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CA3B0" w14:textId="77777777" w:rsidR="002261D5" w:rsidRPr="00267B4D" w:rsidRDefault="002261D5" w:rsidP="009A76C1">
      <w:pPr>
        <w:adjustRightInd w:val="0"/>
        <w:snapToGrid w:val="0"/>
        <w:ind w:leftChars="0" w:left="0"/>
        <w:jc w:val="both"/>
        <w:rPr>
          <w:rFonts w:ascii="Book Antiqua" w:eastAsiaTheme="minorEastAsia" w:hAnsi="Book Antiqua" w:cs="宋体"/>
          <w:b/>
          <w:i/>
          <w:color w:val="000000"/>
          <w:sz w:val="24"/>
        </w:rPr>
      </w:pPr>
      <w:bookmarkStart w:id="0" w:name="OLE_LINK545"/>
      <w:bookmarkStart w:id="1" w:name="OLE_LINK546"/>
      <w:bookmarkStart w:id="2" w:name="OLE_LINK592"/>
      <w:bookmarkStart w:id="3" w:name="OLE_LINK543"/>
      <w:bookmarkStart w:id="4" w:name="OLE_LINK544"/>
      <w:bookmarkStart w:id="5" w:name="OLE_LINK71"/>
      <w:bookmarkStart w:id="6" w:name="OLE_LINK63"/>
      <w:r w:rsidRPr="00267B4D">
        <w:rPr>
          <w:rFonts w:ascii="Book Antiqua" w:eastAsia="Times New Roman" w:hAnsi="Book Antiqua" w:cs="宋体"/>
          <w:b/>
          <w:color w:val="000000"/>
          <w:sz w:val="24"/>
        </w:rPr>
        <w:t xml:space="preserve">Name of journal: </w:t>
      </w:r>
      <w:bookmarkStart w:id="7" w:name="OLE_LINK718"/>
      <w:bookmarkStart w:id="8" w:name="OLE_LINK719"/>
      <w:bookmarkStart w:id="9" w:name="OLE_LINK645"/>
      <w:bookmarkStart w:id="10" w:name="OLE_LINK661"/>
      <w:bookmarkStart w:id="11" w:name="OLE_LINK1068"/>
      <w:r w:rsidRPr="00267B4D">
        <w:rPr>
          <w:rFonts w:ascii="Book Antiqua" w:eastAsia="Times New Roman" w:hAnsi="Book Antiqua" w:cs="宋体"/>
          <w:b/>
          <w:i/>
          <w:color w:val="000000"/>
          <w:sz w:val="24"/>
        </w:rPr>
        <w:t xml:space="preserve">World Journal of </w:t>
      </w:r>
      <w:bookmarkStart w:id="12" w:name="OLE_LINK1222"/>
      <w:bookmarkStart w:id="13" w:name="OLE_LINK1223"/>
      <w:r w:rsidRPr="00267B4D">
        <w:rPr>
          <w:rFonts w:ascii="Book Antiqua" w:eastAsia="Times New Roman" w:hAnsi="Book Antiqua" w:cs="宋体"/>
          <w:b/>
          <w:i/>
          <w:color w:val="000000"/>
          <w:sz w:val="24"/>
        </w:rPr>
        <w:t>Gastroenterology</w:t>
      </w:r>
      <w:bookmarkEnd w:id="7"/>
      <w:bookmarkEnd w:id="8"/>
      <w:bookmarkEnd w:id="9"/>
      <w:bookmarkEnd w:id="10"/>
      <w:bookmarkEnd w:id="11"/>
      <w:bookmarkEnd w:id="12"/>
      <w:bookmarkEnd w:id="13"/>
    </w:p>
    <w:p w14:paraId="5F7091AB" w14:textId="77777777" w:rsidR="002261D5" w:rsidRPr="00267B4D" w:rsidRDefault="002261D5" w:rsidP="009A76C1">
      <w:pPr>
        <w:adjustRightInd w:val="0"/>
        <w:snapToGrid w:val="0"/>
        <w:ind w:leftChars="0" w:left="0"/>
        <w:jc w:val="both"/>
        <w:rPr>
          <w:rFonts w:ascii="Book Antiqua" w:eastAsia="Times New Roman" w:hAnsi="Book Antiqua" w:cs="宋体"/>
          <w:b/>
          <w:i/>
          <w:color w:val="000000"/>
          <w:sz w:val="24"/>
        </w:rPr>
      </w:pPr>
      <w:r w:rsidRPr="00267B4D">
        <w:rPr>
          <w:rFonts w:ascii="Book Antiqua" w:hAnsi="Book Antiqua" w:cs="Arial"/>
          <w:b/>
          <w:color w:val="000000"/>
          <w:sz w:val="24"/>
          <w:lang w:val="en"/>
        </w:rPr>
        <w:t>ESPS Manuscript NO: 31563</w:t>
      </w:r>
    </w:p>
    <w:p w14:paraId="7C913B30" w14:textId="0DE6667B" w:rsidR="002261D5" w:rsidRPr="00267B4D" w:rsidRDefault="002261D5" w:rsidP="009A76C1">
      <w:pPr>
        <w:ind w:leftChars="0" w:left="0"/>
        <w:jc w:val="both"/>
        <w:rPr>
          <w:rFonts w:ascii="Book Antiqua" w:hAnsi="Book Antiqua"/>
          <w:b/>
          <w:sz w:val="24"/>
        </w:rPr>
      </w:pPr>
      <w:r w:rsidRPr="00267B4D">
        <w:rPr>
          <w:rFonts w:ascii="Book Antiqua" w:hAnsi="Book Antiqua"/>
          <w:b/>
          <w:sz w:val="24"/>
        </w:rPr>
        <w:t xml:space="preserve">Manuscript Type: </w:t>
      </w:r>
      <w:r w:rsidR="00267B4D" w:rsidRPr="00267B4D">
        <w:rPr>
          <w:rFonts w:ascii="Book Antiqua" w:hAnsi="Book Antiqua"/>
          <w:b/>
          <w:sz w:val="24"/>
        </w:rPr>
        <w:t>ORIGINAL ARTICLE</w:t>
      </w:r>
    </w:p>
    <w:bookmarkEnd w:id="0"/>
    <w:bookmarkEnd w:id="1"/>
    <w:bookmarkEnd w:id="2"/>
    <w:p w14:paraId="6A989A1E" w14:textId="77777777" w:rsidR="002261D5" w:rsidRPr="00267B4D" w:rsidRDefault="002261D5" w:rsidP="009A76C1">
      <w:pPr>
        <w:ind w:leftChars="0" w:left="0"/>
        <w:jc w:val="both"/>
        <w:rPr>
          <w:rFonts w:ascii="Book Antiqua" w:hAnsi="Book Antiqua"/>
          <w:b/>
          <w:sz w:val="24"/>
        </w:rPr>
      </w:pPr>
    </w:p>
    <w:bookmarkEnd w:id="3"/>
    <w:bookmarkEnd w:id="4"/>
    <w:p w14:paraId="37E533C1" w14:textId="77777777" w:rsidR="002261D5" w:rsidRPr="00267B4D" w:rsidRDefault="002261D5" w:rsidP="009A76C1">
      <w:pPr>
        <w:ind w:leftChars="0" w:left="0"/>
        <w:jc w:val="both"/>
        <w:rPr>
          <w:rFonts w:ascii="Book Antiqua" w:hAnsi="Book Antiqua"/>
          <w:b/>
          <w:i/>
          <w:sz w:val="24"/>
        </w:rPr>
      </w:pPr>
      <w:r w:rsidRPr="00267B4D">
        <w:rPr>
          <w:rFonts w:ascii="Book Antiqua" w:hAnsi="Book Antiqua"/>
          <w:b/>
          <w:i/>
          <w:sz w:val="24"/>
        </w:rPr>
        <w:t>Prospective Study</w:t>
      </w:r>
    </w:p>
    <w:p w14:paraId="6EFF4B3A" w14:textId="77777777" w:rsidR="002261D5" w:rsidRPr="00267B4D" w:rsidRDefault="002261D5" w:rsidP="009A76C1">
      <w:pPr>
        <w:ind w:leftChars="0" w:left="0"/>
        <w:jc w:val="both"/>
        <w:rPr>
          <w:rFonts w:ascii="Book Antiqua" w:eastAsiaTheme="minorEastAsia" w:hAnsi="Book Antiqua" w:cs="Arial Unicode MS"/>
          <w:b/>
          <w:sz w:val="24"/>
        </w:rPr>
      </w:pPr>
    </w:p>
    <w:p w14:paraId="3DD0990B" w14:textId="614F9E97" w:rsidR="002261D5" w:rsidRPr="00267B4D" w:rsidRDefault="002261D5" w:rsidP="009A76C1">
      <w:pPr>
        <w:ind w:leftChars="0" w:left="0"/>
        <w:jc w:val="both"/>
        <w:rPr>
          <w:rFonts w:ascii="Book Antiqua" w:hAnsi="Book Antiqua" w:cs="Arial Unicode MS"/>
          <w:b/>
          <w:sz w:val="24"/>
        </w:rPr>
      </w:pPr>
      <w:bookmarkStart w:id="14" w:name="OLE_LINK14"/>
      <w:r w:rsidRPr="00267B4D">
        <w:rPr>
          <w:rFonts w:ascii="Book Antiqua" w:hAnsi="Book Antiqua" w:cs="Arial Unicode MS"/>
          <w:b/>
          <w:sz w:val="24"/>
        </w:rPr>
        <w:t xml:space="preserve">Spectral </w:t>
      </w:r>
      <w:r w:rsidR="00267B4D" w:rsidRPr="00267B4D">
        <w:rPr>
          <w:rFonts w:ascii="Book Antiqua" w:hAnsi="Book Antiqua" w:cs="Arial Unicode MS"/>
          <w:b/>
          <w:sz w:val="24"/>
        </w:rPr>
        <w:t>computed tomography in advanced gastric can</w:t>
      </w:r>
      <w:r w:rsidRPr="00267B4D">
        <w:rPr>
          <w:rFonts w:ascii="Book Antiqua" w:hAnsi="Book Antiqua" w:cs="Arial Unicode MS"/>
          <w:b/>
          <w:sz w:val="24"/>
        </w:rPr>
        <w:t xml:space="preserve">cer: Can </w:t>
      </w:r>
      <w:r w:rsidR="00267B4D" w:rsidRPr="00267B4D">
        <w:rPr>
          <w:rFonts w:ascii="Book Antiqua" w:hAnsi="Book Antiqua" w:cs="Arial Unicode MS"/>
          <w:b/>
          <w:sz w:val="24"/>
        </w:rPr>
        <w:t>iodine concentration non-invasively assess angiog</w:t>
      </w:r>
      <w:r w:rsidRPr="00267B4D">
        <w:rPr>
          <w:rFonts w:ascii="Book Antiqua" w:hAnsi="Book Antiqua" w:cs="Arial Unicode MS"/>
          <w:b/>
          <w:sz w:val="24"/>
        </w:rPr>
        <w:t>enesis?</w:t>
      </w:r>
    </w:p>
    <w:p w14:paraId="334333D1" w14:textId="77777777" w:rsidR="00267B4D" w:rsidRPr="00267B4D" w:rsidRDefault="00267B4D" w:rsidP="009A76C1">
      <w:pPr>
        <w:ind w:leftChars="0" w:left="0"/>
        <w:jc w:val="both"/>
        <w:rPr>
          <w:rFonts w:ascii="Book Antiqua" w:eastAsiaTheme="minorEastAsia" w:hAnsi="Book Antiqua" w:cs="Arial Unicode MS"/>
          <w:b/>
          <w:sz w:val="24"/>
        </w:rPr>
      </w:pPr>
      <w:bookmarkStart w:id="15" w:name="OLE_LINK36"/>
      <w:bookmarkStart w:id="16" w:name="OLE_LINK37"/>
      <w:bookmarkStart w:id="17" w:name="OLE_LINK127"/>
      <w:bookmarkStart w:id="18" w:name="OLE_LINK128"/>
      <w:bookmarkEnd w:id="14"/>
    </w:p>
    <w:p w14:paraId="450B5E4E" w14:textId="0B094B30" w:rsidR="002261D5" w:rsidRPr="00267B4D" w:rsidRDefault="002E0D82" w:rsidP="009A76C1">
      <w:pPr>
        <w:ind w:leftChars="0" w:left="0"/>
        <w:jc w:val="both"/>
        <w:rPr>
          <w:rFonts w:ascii="Book Antiqua" w:eastAsia="Times New Roman" w:hAnsi="Book Antiqua" w:cs="Arial Unicode MS"/>
          <w:sz w:val="24"/>
        </w:rPr>
      </w:pPr>
      <w:r w:rsidRPr="00267B4D">
        <w:rPr>
          <w:rFonts w:ascii="Book Antiqua" w:hAnsi="Book Antiqua" w:cs="Arial Unicode MS"/>
          <w:sz w:val="24"/>
        </w:rPr>
        <w:t>Chen XH</w:t>
      </w:r>
      <w:r w:rsidRPr="00267B4D">
        <w:rPr>
          <w:rFonts w:ascii="Book Antiqua" w:hAnsi="Book Antiqua" w:cs="Arial Unicode MS"/>
          <w:i/>
          <w:sz w:val="24"/>
        </w:rPr>
        <w:t xml:space="preserve"> et al</w:t>
      </w:r>
      <w:r w:rsidRPr="00267B4D">
        <w:rPr>
          <w:rFonts w:ascii="Book Antiqua" w:hAnsi="Book Antiqua" w:cs="Arial Unicode MS"/>
          <w:sz w:val="24"/>
        </w:rPr>
        <w:t xml:space="preserve">. </w:t>
      </w:r>
      <w:r w:rsidR="002261D5" w:rsidRPr="00267B4D">
        <w:rPr>
          <w:rFonts w:ascii="Book Antiqua" w:hAnsi="Book Antiqua" w:cs="Arial Unicode MS"/>
          <w:sz w:val="24"/>
        </w:rPr>
        <w:t>Spectral CT study in gastric cancer</w:t>
      </w:r>
    </w:p>
    <w:p w14:paraId="34279C36" w14:textId="77777777" w:rsidR="00267B4D" w:rsidRPr="00267B4D" w:rsidRDefault="00267B4D" w:rsidP="009A76C1">
      <w:pPr>
        <w:ind w:leftChars="0" w:left="0"/>
        <w:jc w:val="both"/>
        <w:rPr>
          <w:rFonts w:ascii="Book Antiqua" w:hAnsi="Book Antiqua"/>
          <w:b/>
          <w:bCs/>
          <w:sz w:val="24"/>
        </w:rPr>
      </w:pPr>
      <w:bookmarkStart w:id="19" w:name="OLE_LINK54"/>
      <w:bookmarkStart w:id="20" w:name="OLE_LINK83"/>
      <w:bookmarkStart w:id="21" w:name="OLE_LINK113"/>
      <w:bookmarkStart w:id="22" w:name="OLE_LINK114"/>
      <w:bookmarkStart w:id="23" w:name="OLE_LINK38"/>
      <w:bookmarkStart w:id="24" w:name="OLE_LINK103"/>
      <w:bookmarkStart w:id="25" w:name="OLE_LINK104"/>
      <w:bookmarkStart w:id="26" w:name="OLE_LINK112"/>
      <w:bookmarkStart w:id="27" w:name="OLE_LINK189"/>
      <w:bookmarkEnd w:id="15"/>
      <w:bookmarkEnd w:id="16"/>
      <w:bookmarkEnd w:id="17"/>
      <w:bookmarkEnd w:id="18"/>
    </w:p>
    <w:p w14:paraId="53CF5FE4" w14:textId="228929F4" w:rsidR="002261D5" w:rsidRPr="00267B4D" w:rsidRDefault="002261D5" w:rsidP="009A76C1">
      <w:pPr>
        <w:ind w:leftChars="0" w:left="0"/>
        <w:jc w:val="both"/>
        <w:rPr>
          <w:rFonts w:ascii="Book Antiqua" w:hAnsi="Book Antiqua"/>
          <w:bCs/>
          <w:sz w:val="24"/>
        </w:rPr>
      </w:pPr>
      <w:r w:rsidRPr="00267B4D">
        <w:rPr>
          <w:rFonts w:ascii="Book Antiqua" w:hAnsi="Book Antiqua"/>
          <w:color w:val="000000"/>
          <w:kern w:val="0"/>
          <w:sz w:val="24"/>
          <w:lang w:eastAsia="en-US"/>
        </w:rPr>
        <w:t>Xiao</w:t>
      </w:r>
      <w:r w:rsidR="00267B4D" w:rsidRPr="00267B4D">
        <w:rPr>
          <w:rFonts w:ascii="Book Antiqua" w:hAnsi="Book Antiqua" w:hint="eastAsia"/>
          <w:color w:val="000000"/>
          <w:kern w:val="0"/>
          <w:sz w:val="24"/>
        </w:rPr>
        <w:t>-</w:t>
      </w:r>
      <w:proofErr w:type="spellStart"/>
      <w:r w:rsidR="00267B4D" w:rsidRPr="00267B4D">
        <w:rPr>
          <w:rFonts w:ascii="Book Antiqua" w:hAnsi="Book Antiqua"/>
          <w:color w:val="000000"/>
          <w:kern w:val="0"/>
          <w:sz w:val="24"/>
          <w:lang w:eastAsia="en-US"/>
        </w:rPr>
        <w:t>Hua</w:t>
      </w:r>
      <w:proofErr w:type="spellEnd"/>
      <w:r w:rsidR="00267B4D" w:rsidRPr="00267B4D">
        <w:rPr>
          <w:rFonts w:ascii="Book Antiqua" w:hAnsi="Book Antiqua"/>
          <w:color w:val="000000"/>
          <w:kern w:val="0"/>
          <w:sz w:val="24"/>
          <w:lang w:eastAsia="en-US"/>
        </w:rPr>
        <w:t xml:space="preserve"> </w:t>
      </w:r>
      <w:r w:rsidRPr="00267B4D">
        <w:rPr>
          <w:rFonts w:ascii="Book Antiqua" w:hAnsi="Book Antiqua"/>
          <w:color w:val="000000"/>
          <w:kern w:val="0"/>
          <w:sz w:val="24"/>
          <w:lang w:eastAsia="en-US"/>
        </w:rPr>
        <w:t xml:space="preserve">Chen, </w:t>
      </w:r>
      <w:proofErr w:type="spellStart"/>
      <w:r w:rsidRPr="00267B4D">
        <w:rPr>
          <w:rFonts w:ascii="Book Antiqua" w:hAnsi="Book Antiqua"/>
          <w:color w:val="000000"/>
          <w:kern w:val="0"/>
          <w:sz w:val="24"/>
          <w:lang w:eastAsia="en-US"/>
        </w:rPr>
        <w:t>Ke</w:t>
      </w:r>
      <w:proofErr w:type="spellEnd"/>
      <w:r w:rsidRPr="00267B4D">
        <w:rPr>
          <w:rFonts w:ascii="Book Antiqua" w:hAnsi="Book Antiqua"/>
          <w:color w:val="000000"/>
          <w:kern w:val="0"/>
          <w:sz w:val="24"/>
          <w:lang w:eastAsia="en-US"/>
        </w:rPr>
        <w:t xml:space="preserve"> </w:t>
      </w:r>
      <w:proofErr w:type="spellStart"/>
      <w:r w:rsidRPr="00267B4D">
        <w:rPr>
          <w:rFonts w:ascii="Book Antiqua" w:hAnsi="Book Antiqua"/>
          <w:color w:val="000000"/>
          <w:kern w:val="0"/>
          <w:sz w:val="24"/>
          <w:lang w:eastAsia="en-US"/>
        </w:rPr>
        <w:t>Ren</w:t>
      </w:r>
      <w:proofErr w:type="spellEnd"/>
      <w:r w:rsidRPr="00267B4D">
        <w:rPr>
          <w:rFonts w:ascii="Book Antiqua" w:hAnsi="Book Antiqua"/>
          <w:color w:val="000000"/>
          <w:kern w:val="0"/>
          <w:sz w:val="24"/>
          <w:lang w:eastAsia="en-US"/>
        </w:rPr>
        <w:t xml:space="preserve">, Pan Liang, </w:t>
      </w:r>
      <w:proofErr w:type="spellStart"/>
      <w:r w:rsidRPr="00267B4D">
        <w:rPr>
          <w:rFonts w:ascii="Book Antiqua" w:hAnsi="Book Antiqua"/>
          <w:color w:val="000000"/>
          <w:kern w:val="0"/>
          <w:sz w:val="24"/>
          <w:lang w:eastAsia="en-US"/>
        </w:rPr>
        <w:t>Yaru</w:t>
      </w:r>
      <w:proofErr w:type="spellEnd"/>
      <w:r w:rsidRPr="00267B4D">
        <w:rPr>
          <w:rFonts w:ascii="Book Antiqua" w:hAnsi="Book Antiqua"/>
          <w:color w:val="000000"/>
          <w:kern w:val="0"/>
          <w:sz w:val="24"/>
          <w:lang w:eastAsia="en-US"/>
        </w:rPr>
        <w:t xml:space="preserve"> Chai, </w:t>
      </w:r>
      <w:bookmarkStart w:id="28" w:name="OLE_LINK26"/>
      <w:proofErr w:type="spellStart"/>
      <w:r w:rsidRPr="00267B4D">
        <w:rPr>
          <w:rFonts w:ascii="Book Antiqua" w:hAnsi="Book Antiqua"/>
          <w:color w:val="000000"/>
          <w:kern w:val="0"/>
          <w:sz w:val="24"/>
          <w:lang w:eastAsia="en-US"/>
        </w:rPr>
        <w:t>Kui</w:t>
      </w:r>
      <w:proofErr w:type="spellEnd"/>
      <w:r w:rsidR="00267B4D" w:rsidRPr="00267B4D">
        <w:rPr>
          <w:rFonts w:ascii="Book Antiqua" w:hAnsi="Book Antiqua" w:hint="eastAsia"/>
          <w:color w:val="000000"/>
          <w:kern w:val="0"/>
          <w:sz w:val="24"/>
        </w:rPr>
        <w:t>-</w:t>
      </w:r>
      <w:r w:rsidR="00267B4D" w:rsidRPr="00267B4D">
        <w:rPr>
          <w:rFonts w:ascii="Book Antiqua" w:hAnsi="Book Antiqua"/>
          <w:color w:val="000000"/>
          <w:kern w:val="0"/>
          <w:sz w:val="24"/>
          <w:lang w:eastAsia="en-US"/>
        </w:rPr>
        <w:t xml:space="preserve">Sheng </w:t>
      </w:r>
      <w:r w:rsidRPr="00267B4D">
        <w:rPr>
          <w:rFonts w:ascii="Book Antiqua" w:hAnsi="Book Antiqua"/>
          <w:color w:val="000000"/>
          <w:kern w:val="0"/>
          <w:sz w:val="24"/>
          <w:lang w:eastAsia="en-US"/>
        </w:rPr>
        <w:t>Chen</w:t>
      </w:r>
      <w:bookmarkEnd w:id="28"/>
      <w:r w:rsidRPr="00267B4D">
        <w:rPr>
          <w:rFonts w:ascii="Book Antiqua" w:hAnsi="Book Antiqua"/>
          <w:color w:val="000000"/>
          <w:kern w:val="0"/>
          <w:sz w:val="24"/>
          <w:lang w:eastAsia="en-US"/>
        </w:rPr>
        <w:t xml:space="preserve">, </w:t>
      </w:r>
      <w:bookmarkStart w:id="29" w:name="OLE_LINK23"/>
      <w:bookmarkStart w:id="30" w:name="OLE_LINK27"/>
      <w:proofErr w:type="spellStart"/>
      <w:r w:rsidRPr="00267B4D">
        <w:rPr>
          <w:rFonts w:ascii="Book Antiqua" w:hAnsi="Book Antiqua"/>
          <w:color w:val="000000"/>
          <w:kern w:val="0"/>
          <w:sz w:val="24"/>
          <w:lang w:eastAsia="en-US"/>
        </w:rPr>
        <w:t>Jian</w:t>
      </w:r>
      <w:proofErr w:type="spellEnd"/>
      <w:r w:rsidR="00267B4D" w:rsidRPr="00267B4D">
        <w:rPr>
          <w:rFonts w:ascii="Book Antiqua" w:hAnsi="Book Antiqua" w:hint="eastAsia"/>
          <w:color w:val="000000"/>
          <w:kern w:val="0"/>
          <w:sz w:val="24"/>
        </w:rPr>
        <w:t>-</w:t>
      </w:r>
      <w:r w:rsidR="00267B4D" w:rsidRPr="00267B4D">
        <w:rPr>
          <w:rFonts w:ascii="Book Antiqua" w:hAnsi="Book Antiqua"/>
          <w:color w:val="000000"/>
          <w:kern w:val="0"/>
          <w:sz w:val="24"/>
          <w:lang w:eastAsia="en-US"/>
        </w:rPr>
        <w:t xml:space="preserve">Bo </w:t>
      </w:r>
      <w:proofErr w:type="spellStart"/>
      <w:r w:rsidRPr="00267B4D">
        <w:rPr>
          <w:rFonts w:ascii="Book Antiqua" w:hAnsi="Book Antiqua"/>
          <w:color w:val="000000"/>
          <w:kern w:val="0"/>
          <w:sz w:val="24"/>
          <w:lang w:eastAsia="en-US"/>
        </w:rPr>
        <w:t>Gao</w:t>
      </w:r>
      <w:bookmarkEnd w:id="29"/>
      <w:bookmarkEnd w:id="30"/>
      <w:proofErr w:type="spellEnd"/>
    </w:p>
    <w:p w14:paraId="559E8318" w14:textId="6EA0A1CD" w:rsidR="002261D5" w:rsidRPr="00267B4D" w:rsidRDefault="002261D5" w:rsidP="009A76C1">
      <w:pPr>
        <w:ind w:leftChars="0" w:left="0"/>
        <w:jc w:val="both"/>
        <w:rPr>
          <w:rFonts w:ascii="Book Antiqua" w:hAnsi="Book Antiqua"/>
          <w:b/>
          <w:bCs/>
          <w:sz w:val="24"/>
        </w:rPr>
      </w:pPr>
      <w:bookmarkStart w:id="31" w:name="OLE_LINK421"/>
      <w:bookmarkStart w:id="32" w:name="OLE_LINK422"/>
      <w:bookmarkEnd w:id="19"/>
    </w:p>
    <w:p w14:paraId="3D1824AF" w14:textId="6B2A3D1E" w:rsidR="002261D5" w:rsidRPr="00267B4D" w:rsidRDefault="002261D5" w:rsidP="009A76C1">
      <w:pPr>
        <w:autoSpaceDE w:val="0"/>
        <w:autoSpaceDN w:val="0"/>
        <w:adjustRightInd w:val="0"/>
        <w:ind w:leftChars="0" w:left="0"/>
        <w:jc w:val="both"/>
        <w:rPr>
          <w:rFonts w:ascii="Arial" w:hAnsi="Arial" w:cs="Arial"/>
          <w:kern w:val="0"/>
          <w:sz w:val="20"/>
          <w:szCs w:val="20"/>
        </w:rPr>
      </w:pPr>
      <w:bookmarkStart w:id="33" w:name="OLE_LINK231"/>
      <w:bookmarkStart w:id="34" w:name="OLE_LINK234"/>
      <w:bookmarkStart w:id="35" w:name="OLE_LINK342"/>
      <w:bookmarkStart w:id="36" w:name="OLE_LINK473"/>
      <w:bookmarkEnd w:id="31"/>
      <w:bookmarkEnd w:id="32"/>
      <w:r w:rsidRPr="00267B4D">
        <w:rPr>
          <w:rFonts w:ascii="Book Antiqua" w:hAnsi="Book Antiqua"/>
          <w:b/>
          <w:color w:val="000000"/>
          <w:kern w:val="0"/>
          <w:sz w:val="24"/>
          <w:lang w:eastAsia="en-US"/>
        </w:rPr>
        <w:t>Xiao</w:t>
      </w:r>
      <w:r w:rsidR="00267B4D" w:rsidRPr="00267B4D">
        <w:rPr>
          <w:rFonts w:ascii="Book Antiqua" w:hAnsi="Book Antiqua" w:hint="eastAsia"/>
          <w:b/>
          <w:color w:val="000000"/>
          <w:kern w:val="0"/>
          <w:sz w:val="24"/>
        </w:rPr>
        <w:t>-</w:t>
      </w:r>
      <w:proofErr w:type="spellStart"/>
      <w:r w:rsidR="00267B4D" w:rsidRPr="00267B4D">
        <w:rPr>
          <w:rFonts w:ascii="Book Antiqua" w:hAnsi="Book Antiqua"/>
          <w:b/>
          <w:color w:val="000000"/>
          <w:kern w:val="0"/>
          <w:sz w:val="24"/>
          <w:lang w:eastAsia="en-US"/>
        </w:rPr>
        <w:t>Hua</w:t>
      </w:r>
      <w:proofErr w:type="spellEnd"/>
      <w:r w:rsidR="00267B4D" w:rsidRPr="00267B4D">
        <w:rPr>
          <w:rFonts w:ascii="Book Antiqua" w:hAnsi="Book Antiqua"/>
          <w:b/>
          <w:color w:val="000000"/>
          <w:kern w:val="0"/>
          <w:sz w:val="24"/>
          <w:lang w:eastAsia="en-US"/>
        </w:rPr>
        <w:t xml:space="preserve"> </w:t>
      </w:r>
      <w:r w:rsidRPr="00267B4D">
        <w:rPr>
          <w:rFonts w:ascii="Book Antiqua" w:hAnsi="Book Antiqua"/>
          <w:b/>
          <w:color w:val="000000"/>
          <w:kern w:val="0"/>
          <w:sz w:val="24"/>
          <w:lang w:eastAsia="en-US"/>
        </w:rPr>
        <w:t>Chen,</w:t>
      </w:r>
      <w:r w:rsidRPr="00267B4D">
        <w:rPr>
          <w:rFonts w:ascii="Arial" w:hAnsi="Arial" w:cs="Arial"/>
          <w:bCs/>
          <w:kern w:val="0"/>
          <w:sz w:val="20"/>
          <w:szCs w:val="20"/>
        </w:rPr>
        <w:t xml:space="preserve"> </w:t>
      </w:r>
      <w:r w:rsidR="002E0D82" w:rsidRPr="00267B4D">
        <w:rPr>
          <w:rFonts w:ascii="Book Antiqua" w:hAnsi="Book Antiqua"/>
          <w:b/>
          <w:color w:val="000000"/>
          <w:kern w:val="0"/>
          <w:sz w:val="24"/>
          <w:lang w:eastAsia="en-US"/>
        </w:rPr>
        <w:t xml:space="preserve">Pan Liang, </w:t>
      </w:r>
      <w:proofErr w:type="spellStart"/>
      <w:r w:rsidR="002E0D82" w:rsidRPr="00267B4D">
        <w:rPr>
          <w:rFonts w:ascii="Book Antiqua" w:hAnsi="Book Antiqua"/>
          <w:b/>
          <w:color w:val="000000"/>
          <w:kern w:val="0"/>
          <w:sz w:val="24"/>
          <w:lang w:eastAsia="en-US"/>
        </w:rPr>
        <w:t>Yaru</w:t>
      </w:r>
      <w:proofErr w:type="spellEnd"/>
      <w:r w:rsidR="002E0D82" w:rsidRPr="00267B4D">
        <w:rPr>
          <w:rFonts w:ascii="Book Antiqua" w:hAnsi="Book Antiqua"/>
          <w:b/>
          <w:color w:val="000000"/>
          <w:kern w:val="0"/>
          <w:sz w:val="24"/>
          <w:lang w:eastAsia="en-US"/>
        </w:rPr>
        <w:t xml:space="preserve"> Chai, </w:t>
      </w:r>
      <w:proofErr w:type="spellStart"/>
      <w:r w:rsidR="002E0D82" w:rsidRPr="00267B4D">
        <w:rPr>
          <w:rFonts w:ascii="Book Antiqua" w:hAnsi="Book Antiqua"/>
          <w:b/>
          <w:color w:val="000000"/>
          <w:kern w:val="0"/>
          <w:sz w:val="24"/>
          <w:lang w:eastAsia="en-US"/>
        </w:rPr>
        <w:t>Jian</w:t>
      </w:r>
      <w:proofErr w:type="spellEnd"/>
      <w:r w:rsidR="00267B4D" w:rsidRPr="00267B4D">
        <w:rPr>
          <w:rFonts w:ascii="Book Antiqua" w:hAnsi="Book Antiqua" w:hint="eastAsia"/>
          <w:b/>
          <w:color w:val="000000"/>
          <w:kern w:val="0"/>
          <w:sz w:val="24"/>
        </w:rPr>
        <w:t>-</w:t>
      </w:r>
      <w:r w:rsidR="00267B4D" w:rsidRPr="00267B4D">
        <w:rPr>
          <w:rFonts w:ascii="Book Antiqua" w:hAnsi="Book Antiqua"/>
          <w:b/>
          <w:color w:val="000000"/>
          <w:kern w:val="0"/>
          <w:sz w:val="24"/>
          <w:lang w:eastAsia="en-US"/>
        </w:rPr>
        <w:t xml:space="preserve">Bo </w:t>
      </w:r>
      <w:proofErr w:type="spellStart"/>
      <w:r w:rsidR="002E0D82" w:rsidRPr="00267B4D">
        <w:rPr>
          <w:rFonts w:ascii="Book Antiqua" w:hAnsi="Book Antiqua"/>
          <w:b/>
          <w:color w:val="000000"/>
          <w:kern w:val="0"/>
          <w:sz w:val="24"/>
          <w:lang w:eastAsia="en-US"/>
        </w:rPr>
        <w:t>Gao</w:t>
      </w:r>
      <w:proofErr w:type="spellEnd"/>
      <w:r w:rsidR="002E0D82" w:rsidRPr="00267B4D">
        <w:rPr>
          <w:rFonts w:ascii="Book Antiqua" w:hAnsi="Book Antiqua"/>
          <w:b/>
          <w:color w:val="000000"/>
          <w:kern w:val="0"/>
          <w:sz w:val="24"/>
          <w:lang w:eastAsia="en-US"/>
        </w:rPr>
        <w:t xml:space="preserve">, </w:t>
      </w:r>
      <w:r w:rsidRPr="00267B4D">
        <w:rPr>
          <w:rFonts w:ascii="Book Antiqua" w:hAnsi="Book Antiqua"/>
          <w:color w:val="000000"/>
          <w:kern w:val="0"/>
          <w:sz w:val="24"/>
          <w:lang w:eastAsia="en-US"/>
        </w:rPr>
        <w:t>Department of Radiology, The First Affiliated Hospital of Zhengzhou University, Zhengzhou</w:t>
      </w:r>
      <w:r w:rsidR="00267B4D">
        <w:rPr>
          <w:rFonts w:ascii="Book Antiqua" w:hAnsi="Book Antiqua" w:hint="eastAsia"/>
          <w:color w:val="000000"/>
          <w:kern w:val="0"/>
          <w:sz w:val="24"/>
        </w:rPr>
        <w:t xml:space="preserve"> </w:t>
      </w:r>
      <w:r w:rsidR="00267B4D" w:rsidRPr="00267B4D">
        <w:rPr>
          <w:rFonts w:ascii="Book Antiqua" w:hAnsi="Book Antiqua"/>
          <w:color w:val="000000"/>
          <w:kern w:val="0"/>
          <w:sz w:val="24"/>
        </w:rPr>
        <w:t>450052</w:t>
      </w:r>
      <w:r w:rsidRPr="00267B4D">
        <w:rPr>
          <w:rFonts w:ascii="Book Antiqua" w:hAnsi="Book Antiqua"/>
          <w:color w:val="000000"/>
          <w:kern w:val="0"/>
          <w:sz w:val="24"/>
          <w:lang w:eastAsia="en-US"/>
        </w:rPr>
        <w:t>,</w:t>
      </w:r>
      <w:r w:rsidR="00267B4D" w:rsidRPr="00267B4D">
        <w:rPr>
          <w:rFonts w:ascii="Book Antiqua" w:hAnsi="Book Antiqua"/>
          <w:color w:val="000000"/>
          <w:kern w:val="0"/>
          <w:sz w:val="24"/>
          <w:lang w:eastAsia="en-US"/>
        </w:rPr>
        <w:t xml:space="preserve"> Henan</w:t>
      </w:r>
      <w:r w:rsidR="00267B4D" w:rsidRPr="00267B4D">
        <w:rPr>
          <w:rFonts w:ascii="Book Antiqua" w:hAnsi="Book Antiqua" w:hint="eastAsia"/>
          <w:color w:val="000000"/>
          <w:kern w:val="0"/>
          <w:sz w:val="24"/>
        </w:rPr>
        <w:t xml:space="preserve"> Province</w:t>
      </w:r>
      <w:r w:rsidR="00267B4D" w:rsidRPr="00267B4D">
        <w:rPr>
          <w:rFonts w:ascii="Book Antiqua" w:hAnsi="Book Antiqua"/>
          <w:color w:val="000000"/>
          <w:kern w:val="0"/>
          <w:sz w:val="24"/>
          <w:lang w:eastAsia="en-US"/>
        </w:rPr>
        <w:t xml:space="preserve">, </w:t>
      </w:r>
      <w:r w:rsidRPr="00267B4D">
        <w:rPr>
          <w:rFonts w:ascii="Book Antiqua" w:hAnsi="Book Antiqua"/>
          <w:color w:val="000000"/>
          <w:kern w:val="0"/>
          <w:sz w:val="24"/>
          <w:lang w:eastAsia="en-US"/>
        </w:rPr>
        <w:t>China</w:t>
      </w:r>
    </w:p>
    <w:p w14:paraId="1D2C2FBE" w14:textId="77777777" w:rsidR="00267B4D" w:rsidRPr="00267B4D" w:rsidRDefault="00267B4D" w:rsidP="009A76C1">
      <w:pPr>
        <w:autoSpaceDE w:val="0"/>
        <w:autoSpaceDN w:val="0"/>
        <w:adjustRightInd w:val="0"/>
        <w:ind w:leftChars="0" w:left="0"/>
        <w:jc w:val="both"/>
        <w:rPr>
          <w:rFonts w:ascii="Book Antiqua" w:hAnsi="Book Antiqua"/>
          <w:b/>
          <w:color w:val="000000"/>
          <w:kern w:val="0"/>
          <w:sz w:val="24"/>
        </w:rPr>
      </w:pPr>
    </w:p>
    <w:p w14:paraId="624415CE" w14:textId="7F44C5CC" w:rsidR="002261D5" w:rsidRPr="00267B4D" w:rsidRDefault="002261D5" w:rsidP="009A76C1">
      <w:pPr>
        <w:autoSpaceDE w:val="0"/>
        <w:autoSpaceDN w:val="0"/>
        <w:adjustRightInd w:val="0"/>
        <w:ind w:leftChars="0" w:left="0"/>
        <w:jc w:val="both"/>
        <w:rPr>
          <w:rFonts w:ascii="Book Antiqua" w:hAnsi="Book Antiqua"/>
          <w:color w:val="000000"/>
          <w:kern w:val="0"/>
          <w:sz w:val="24"/>
        </w:rPr>
      </w:pPr>
      <w:proofErr w:type="spellStart"/>
      <w:r w:rsidRPr="00267B4D">
        <w:rPr>
          <w:rFonts w:ascii="Book Antiqua" w:hAnsi="Book Antiqua"/>
          <w:b/>
          <w:color w:val="000000"/>
          <w:kern w:val="0"/>
          <w:sz w:val="24"/>
          <w:lang w:eastAsia="en-US"/>
        </w:rPr>
        <w:t>Ke</w:t>
      </w:r>
      <w:proofErr w:type="spellEnd"/>
      <w:r w:rsidRPr="00267B4D">
        <w:rPr>
          <w:rFonts w:ascii="Book Antiqua" w:hAnsi="Book Antiqua"/>
          <w:b/>
          <w:color w:val="000000"/>
          <w:kern w:val="0"/>
          <w:sz w:val="24"/>
          <w:lang w:eastAsia="en-US"/>
        </w:rPr>
        <w:t xml:space="preserve"> </w:t>
      </w:r>
      <w:proofErr w:type="spellStart"/>
      <w:r w:rsidRPr="00267B4D">
        <w:rPr>
          <w:rFonts w:ascii="Book Antiqua" w:hAnsi="Book Antiqua"/>
          <w:b/>
          <w:color w:val="000000"/>
          <w:kern w:val="0"/>
          <w:sz w:val="24"/>
          <w:lang w:eastAsia="en-US"/>
        </w:rPr>
        <w:t>Ren</w:t>
      </w:r>
      <w:proofErr w:type="spellEnd"/>
      <w:r w:rsidRPr="00267B4D">
        <w:rPr>
          <w:rFonts w:ascii="Book Antiqua" w:hAnsi="Book Antiqua"/>
          <w:b/>
          <w:color w:val="000000"/>
          <w:kern w:val="0"/>
          <w:sz w:val="24"/>
          <w:lang w:eastAsia="en-US"/>
        </w:rPr>
        <w:t>,</w:t>
      </w:r>
      <w:r w:rsidRPr="00267B4D">
        <w:rPr>
          <w:rFonts w:ascii="Book Antiqua" w:hAnsi="Book Antiqua"/>
          <w:color w:val="000000"/>
          <w:kern w:val="0"/>
          <w:sz w:val="24"/>
          <w:lang w:eastAsia="en-US"/>
        </w:rPr>
        <w:t xml:space="preserve"> Surgery of Gastroenterolo</w:t>
      </w:r>
      <w:bookmarkStart w:id="37" w:name="OLE_LINK52"/>
      <w:r w:rsidRPr="00267B4D">
        <w:rPr>
          <w:rFonts w:ascii="Book Antiqua" w:hAnsi="Book Antiqua"/>
          <w:color w:val="000000"/>
          <w:kern w:val="0"/>
          <w:sz w:val="24"/>
          <w:lang w:eastAsia="en-US"/>
        </w:rPr>
        <w:t xml:space="preserve">gy, </w:t>
      </w:r>
      <w:bookmarkStart w:id="38" w:name="OLE_LINK80"/>
      <w:bookmarkStart w:id="39" w:name="OLE_LINK81"/>
      <w:proofErr w:type="spellStart"/>
      <w:r w:rsidRPr="00267B4D">
        <w:rPr>
          <w:rFonts w:ascii="Book Antiqua" w:hAnsi="Book Antiqua"/>
          <w:color w:val="000000"/>
          <w:kern w:val="0"/>
          <w:sz w:val="24"/>
          <w:lang w:eastAsia="en-US"/>
        </w:rPr>
        <w:t>Luohe</w:t>
      </w:r>
      <w:proofErr w:type="spellEnd"/>
      <w:r w:rsidRPr="00267B4D">
        <w:rPr>
          <w:rFonts w:ascii="Book Antiqua" w:hAnsi="Book Antiqua"/>
          <w:color w:val="000000"/>
          <w:kern w:val="0"/>
          <w:sz w:val="24"/>
          <w:lang w:eastAsia="en-US"/>
        </w:rPr>
        <w:t xml:space="preserve"> Central Hospital</w:t>
      </w:r>
      <w:bookmarkEnd w:id="38"/>
      <w:bookmarkEnd w:id="39"/>
      <w:r w:rsidRPr="00267B4D">
        <w:rPr>
          <w:rFonts w:ascii="Book Antiqua" w:hAnsi="Book Antiqua"/>
          <w:color w:val="000000"/>
          <w:kern w:val="0"/>
          <w:sz w:val="24"/>
          <w:lang w:eastAsia="en-US"/>
        </w:rPr>
        <w:t xml:space="preserve">, </w:t>
      </w:r>
      <w:proofErr w:type="spellStart"/>
      <w:r w:rsidR="00267B4D" w:rsidRPr="00267B4D">
        <w:rPr>
          <w:rFonts w:ascii="Book Antiqua" w:hAnsi="Book Antiqua"/>
          <w:color w:val="000000"/>
          <w:kern w:val="0"/>
          <w:sz w:val="24"/>
          <w:lang w:eastAsia="en-US"/>
        </w:rPr>
        <w:t>Luohe</w:t>
      </w:r>
      <w:proofErr w:type="spellEnd"/>
      <w:r w:rsidR="00267B4D" w:rsidRPr="00267B4D">
        <w:t xml:space="preserve"> </w:t>
      </w:r>
      <w:r w:rsidR="00267B4D" w:rsidRPr="00267B4D">
        <w:rPr>
          <w:rFonts w:ascii="Book Antiqua" w:hAnsi="Book Antiqua"/>
          <w:color w:val="000000"/>
          <w:kern w:val="0"/>
          <w:sz w:val="24"/>
          <w:lang w:eastAsia="en-US"/>
        </w:rPr>
        <w:t>462000, Henan</w:t>
      </w:r>
      <w:r w:rsidR="00267B4D" w:rsidRPr="00267B4D">
        <w:rPr>
          <w:rFonts w:ascii="Book Antiqua" w:hAnsi="Book Antiqua" w:hint="eastAsia"/>
          <w:color w:val="000000"/>
          <w:kern w:val="0"/>
          <w:sz w:val="24"/>
        </w:rPr>
        <w:t xml:space="preserve"> Province</w:t>
      </w:r>
      <w:r w:rsidR="00267B4D" w:rsidRPr="00267B4D">
        <w:rPr>
          <w:rFonts w:ascii="Book Antiqua" w:hAnsi="Book Antiqua"/>
          <w:color w:val="000000"/>
          <w:kern w:val="0"/>
          <w:sz w:val="24"/>
          <w:lang w:eastAsia="en-US"/>
        </w:rPr>
        <w:t>, China</w:t>
      </w:r>
    </w:p>
    <w:p w14:paraId="09F3E15A" w14:textId="77777777" w:rsidR="00267B4D" w:rsidRPr="00267B4D" w:rsidRDefault="00267B4D" w:rsidP="009A76C1">
      <w:pPr>
        <w:autoSpaceDE w:val="0"/>
        <w:autoSpaceDN w:val="0"/>
        <w:adjustRightInd w:val="0"/>
        <w:ind w:leftChars="0" w:left="0"/>
        <w:jc w:val="both"/>
        <w:rPr>
          <w:rFonts w:ascii="Book Antiqua" w:hAnsi="Book Antiqua"/>
          <w:b/>
          <w:color w:val="000000"/>
          <w:kern w:val="0"/>
          <w:sz w:val="24"/>
        </w:rPr>
      </w:pPr>
    </w:p>
    <w:p w14:paraId="6D9D3105" w14:textId="5EB2680A" w:rsidR="002261D5" w:rsidRPr="00267B4D" w:rsidRDefault="002261D5" w:rsidP="009A76C1">
      <w:pPr>
        <w:autoSpaceDE w:val="0"/>
        <w:autoSpaceDN w:val="0"/>
        <w:adjustRightInd w:val="0"/>
        <w:ind w:leftChars="0" w:left="0"/>
        <w:jc w:val="both"/>
        <w:rPr>
          <w:rFonts w:ascii="Book Antiqua" w:hAnsi="Book Antiqua"/>
          <w:color w:val="000000"/>
          <w:kern w:val="0"/>
          <w:sz w:val="24"/>
        </w:rPr>
      </w:pPr>
      <w:proofErr w:type="spellStart"/>
      <w:r w:rsidRPr="00267B4D">
        <w:rPr>
          <w:rFonts w:ascii="Book Antiqua" w:hAnsi="Book Antiqua"/>
          <w:b/>
          <w:color w:val="000000"/>
          <w:kern w:val="0"/>
          <w:sz w:val="24"/>
          <w:lang w:eastAsia="en-US"/>
        </w:rPr>
        <w:t>Kui</w:t>
      </w:r>
      <w:proofErr w:type="spellEnd"/>
      <w:r w:rsidR="00267B4D" w:rsidRPr="00267B4D">
        <w:rPr>
          <w:rFonts w:ascii="Book Antiqua" w:hAnsi="Book Antiqua" w:hint="eastAsia"/>
          <w:b/>
          <w:color w:val="000000"/>
          <w:kern w:val="0"/>
          <w:sz w:val="24"/>
        </w:rPr>
        <w:t>-</w:t>
      </w:r>
      <w:r w:rsidR="00267B4D" w:rsidRPr="00267B4D">
        <w:rPr>
          <w:rFonts w:ascii="Book Antiqua" w:hAnsi="Book Antiqua"/>
          <w:b/>
          <w:color w:val="000000"/>
          <w:kern w:val="0"/>
          <w:sz w:val="24"/>
          <w:lang w:eastAsia="en-US"/>
        </w:rPr>
        <w:t xml:space="preserve">Sheng </w:t>
      </w:r>
      <w:r w:rsidRPr="00267B4D">
        <w:rPr>
          <w:rFonts w:ascii="Book Antiqua" w:hAnsi="Book Antiqua"/>
          <w:b/>
          <w:color w:val="000000"/>
          <w:kern w:val="0"/>
          <w:sz w:val="24"/>
          <w:lang w:eastAsia="en-US"/>
        </w:rPr>
        <w:t xml:space="preserve">Chen, </w:t>
      </w:r>
      <w:r w:rsidRPr="00267B4D">
        <w:rPr>
          <w:rFonts w:ascii="Book Antiqua" w:hAnsi="Book Antiqua"/>
          <w:color w:val="000000"/>
          <w:kern w:val="0"/>
          <w:sz w:val="24"/>
          <w:lang w:eastAsia="en-US"/>
        </w:rPr>
        <w:t>D</w:t>
      </w:r>
      <w:bookmarkEnd w:id="37"/>
      <w:r w:rsidRPr="00267B4D">
        <w:rPr>
          <w:rFonts w:ascii="Book Antiqua" w:hAnsi="Book Antiqua"/>
          <w:color w:val="000000"/>
          <w:kern w:val="0"/>
          <w:sz w:val="24"/>
          <w:lang w:eastAsia="en-US"/>
        </w:rPr>
        <w:t>epartment of Pathology, The First Affiliated Hospital of Zhengzhou University, Zhengzhou</w:t>
      </w:r>
      <w:r w:rsidR="00267B4D">
        <w:rPr>
          <w:rFonts w:ascii="Book Antiqua" w:hAnsi="Book Antiqua" w:hint="eastAsia"/>
          <w:color w:val="000000"/>
          <w:kern w:val="0"/>
          <w:sz w:val="24"/>
        </w:rPr>
        <w:t xml:space="preserve"> </w:t>
      </w:r>
      <w:r w:rsidR="00267B4D" w:rsidRPr="00267B4D">
        <w:rPr>
          <w:rFonts w:ascii="Book Antiqua" w:hAnsi="Book Antiqua"/>
          <w:color w:val="000000"/>
          <w:kern w:val="0"/>
          <w:sz w:val="24"/>
        </w:rPr>
        <w:t>450052</w:t>
      </w:r>
      <w:r w:rsidRPr="00267B4D">
        <w:rPr>
          <w:rFonts w:ascii="Book Antiqua" w:hAnsi="Book Antiqua"/>
          <w:color w:val="000000"/>
          <w:kern w:val="0"/>
          <w:sz w:val="24"/>
          <w:lang w:eastAsia="en-US"/>
        </w:rPr>
        <w:t xml:space="preserve">, </w:t>
      </w:r>
      <w:r w:rsidR="00267B4D" w:rsidRPr="00267B4D">
        <w:rPr>
          <w:rFonts w:ascii="Book Antiqua" w:hAnsi="Book Antiqua"/>
          <w:color w:val="000000"/>
          <w:kern w:val="0"/>
          <w:sz w:val="24"/>
          <w:lang w:eastAsia="en-US"/>
        </w:rPr>
        <w:t>Henan</w:t>
      </w:r>
      <w:r w:rsidR="00267B4D" w:rsidRPr="00267B4D">
        <w:rPr>
          <w:rFonts w:ascii="Book Antiqua" w:hAnsi="Book Antiqua" w:hint="eastAsia"/>
          <w:color w:val="000000"/>
          <w:kern w:val="0"/>
          <w:sz w:val="24"/>
        </w:rPr>
        <w:t xml:space="preserve"> Province</w:t>
      </w:r>
      <w:r w:rsidR="00267B4D" w:rsidRPr="00267B4D">
        <w:rPr>
          <w:rFonts w:ascii="Book Antiqua" w:hAnsi="Book Antiqua"/>
          <w:color w:val="000000"/>
          <w:kern w:val="0"/>
          <w:sz w:val="24"/>
          <w:lang w:eastAsia="en-US"/>
        </w:rPr>
        <w:t xml:space="preserve">, </w:t>
      </w:r>
      <w:r w:rsidRPr="00267B4D">
        <w:rPr>
          <w:rFonts w:ascii="Book Antiqua" w:hAnsi="Book Antiqua"/>
          <w:color w:val="000000"/>
          <w:kern w:val="0"/>
          <w:sz w:val="24"/>
          <w:lang w:eastAsia="en-US"/>
        </w:rPr>
        <w:t>China</w:t>
      </w:r>
    </w:p>
    <w:p w14:paraId="5900984F" w14:textId="77777777" w:rsidR="00267B4D" w:rsidRPr="00267B4D" w:rsidRDefault="00267B4D" w:rsidP="009A76C1">
      <w:pPr>
        <w:autoSpaceDE w:val="0"/>
        <w:autoSpaceDN w:val="0"/>
        <w:adjustRightInd w:val="0"/>
        <w:ind w:leftChars="0" w:left="0"/>
        <w:jc w:val="both"/>
        <w:rPr>
          <w:rFonts w:ascii="Arial" w:hAnsi="Arial" w:cs="Arial"/>
          <w:kern w:val="0"/>
          <w:sz w:val="20"/>
          <w:szCs w:val="20"/>
        </w:rPr>
      </w:pPr>
    </w:p>
    <w:p w14:paraId="1A869D4D" w14:textId="3B2C7131" w:rsidR="002261D5" w:rsidRDefault="002261D5" w:rsidP="009A76C1">
      <w:pPr>
        <w:ind w:leftChars="0" w:left="0"/>
        <w:jc w:val="both"/>
        <w:rPr>
          <w:rFonts w:ascii="Book Antiqua" w:hAnsi="Book Antiqua"/>
          <w:sz w:val="24"/>
        </w:rPr>
      </w:pPr>
      <w:r w:rsidRPr="00267B4D">
        <w:rPr>
          <w:rFonts w:ascii="Book Antiqua" w:eastAsia="MS Mincho" w:hAnsi="Book Antiqua"/>
          <w:b/>
          <w:sz w:val="24"/>
          <w:lang w:eastAsia="ja-JP"/>
        </w:rPr>
        <w:t>Author contributions:</w:t>
      </w:r>
      <w:bookmarkStart w:id="40" w:name="OLE_LINK330"/>
      <w:bookmarkStart w:id="41" w:name="OLE_LINK331"/>
      <w:bookmarkEnd w:id="20"/>
      <w:bookmarkEnd w:id="21"/>
      <w:bookmarkEnd w:id="22"/>
      <w:bookmarkEnd w:id="23"/>
      <w:bookmarkEnd w:id="24"/>
      <w:bookmarkEnd w:id="25"/>
      <w:bookmarkEnd w:id="26"/>
      <w:bookmarkEnd w:id="27"/>
      <w:bookmarkEnd w:id="33"/>
      <w:bookmarkEnd w:id="34"/>
      <w:bookmarkEnd w:id="35"/>
      <w:bookmarkEnd w:id="36"/>
      <w:r w:rsidR="002E0D82" w:rsidRPr="00267B4D">
        <w:rPr>
          <w:rFonts w:ascii="Book Antiqua" w:hAnsi="Book Antiqua" w:hint="eastAsia"/>
          <w:b/>
          <w:sz w:val="24"/>
        </w:rPr>
        <w:t xml:space="preserve"> </w:t>
      </w:r>
      <w:r w:rsidRPr="00267B4D">
        <w:rPr>
          <w:rFonts w:ascii="Book Antiqua" w:hAnsi="Book Antiqua"/>
          <w:sz w:val="24"/>
        </w:rPr>
        <w:t>Chen</w:t>
      </w:r>
      <w:r w:rsidR="00267B4D">
        <w:rPr>
          <w:rFonts w:ascii="Book Antiqua" w:hAnsi="Book Antiqua" w:hint="eastAsia"/>
          <w:sz w:val="24"/>
        </w:rPr>
        <w:t xml:space="preserve"> XH </w:t>
      </w:r>
      <w:r w:rsidRPr="00267B4D">
        <w:rPr>
          <w:rFonts w:ascii="Book Antiqua" w:hAnsi="Book Antiqua"/>
          <w:sz w:val="24"/>
        </w:rPr>
        <w:t xml:space="preserve">and </w:t>
      </w:r>
      <w:proofErr w:type="spellStart"/>
      <w:r w:rsidRPr="00267B4D">
        <w:rPr>
          <w:rFonts w:ascii="Book Antiqua" w:hAnsi="Book Antiqua"/>
          <w:sz w:val="24"/>
        </w:rPr>
        <w:t>Ren</w:t>
      </w:r>
      <w:proofErr w:type="spellEnd"/>
      <w:r w:rsidRPr="00267B4D">
        <w:rPr>
          <w:rFonts w:ascii="Book Antiqua" w:hAnsi="Book Antiqua"/>
          <w:sz w:val="24"/>
        </w:rPr>
        <w:t xml:space="preserve"> </w:t>
      </w:r>
      <w:r w:rsidR="00267B4D">
        <w:rPr>
          <w:rFonts w:ascii="Book Antiqua" w:hAnsi="Book Antiqua" w:hint="eastAsia"/>
          <w:sz w:val="24"/>
        </w:rPr>
        <w:t xml:space="preserve">K </w:t>
      </w:r>
      <w:r w:rsidRPr="00267B4D">
        <w:rPr>
          <w:rFonts w:ascii="Book Antiqua" w:hAnsi="Book Antiqua"/>
          <w:sz w:val="24"/>
        </w:rPr>
        <w:t>performed the research,</w:t>
      </w:r>
      <w:r w:rsidRPr="00267B4D">
        <w:rPr>
          <w:rFonts w:ascii="Book Antiqua" w:hAnsi="Book Antiqua" w:hint="eastAsia"/>
          <w:sz w:val="24"/>
        </w:rPr>
        <w:t xml:space="preserve"> </w:t>
      </w:r>
      <w:r w:rsidRPr="00267B4D">
        <w:rPr>
          <w:rFonts w:ascii="Book Antiqua" w:hAnsi="Book Antiqua"/>
          <w:sz w:val="24"/>
        </w:rPr>
        <w:t>data analysis and wrote the paper; Liang</w:t>
      </w:r>
      <w:r w:rsidR="00267B4D">
        <w:rPr>
          <w:rFonts w:ascii="Book Antiqua" w:hAnsi="Book Antiqua" w:hint="eastAsia"/>
          <w:sz w:val="24"/>
        </w:rPr>
        <w:t xml:space="preserve"> P</w:t>
      </w:r>
      <w:r w:rsidRPr="00267B4D">
        <w:rPr>
          <w:rFonts w:ascii="Book Antiqua" w:hAnsi="Book Antiqua"/>
          <w:sz w:val="24"/>
        </w:rPr>
        <w:t xml:space="preserve"> contributed to the</w:t>
      </w:r>
      <w:r w:rsidRPr="00267B4D">
        <w:rPr>
          <w:rFonts w:ascii="Book Antiqua" w:hAnsi="Book Antiqua" w:hint="eastAsia"/>
          <w:sz w:val="24"/>
        </w:rPr>
        <w:t xml:space="preserve"> </w:t>
      </w:r>
      <w:r w:rsidRPr="00267B4D">
        <w:rPr>
          <w:rFonts w:ascii="Book Antiqua" w:hAnsi="Book Antiqua"/>
          <w:sz w:val="24"/>
        </w:rPr>
        <w:t xml:space="preserve">statistical analysis; Chai </w:t>
      </w:r>
      <w:r w:rsidR="00267B4D">
        <w:rPr>
          <w:rFonts w:ascii="Book Antiqua" w:hAnsi="Book Antiqua" w:hint="eastAsia"/>
          <w:sz w:val="24"/>
        </w:rPr>
        <w:t xml:space="preserve">Y </w:t>
      </w:r>
      <w:r w:rsidRPr="00267B4D">
        <w:rPr>
          <w:rFonts w:ascii="Book Antiqua" w:hAnsi="Book Antiqua"/>
          <w:sz w:val="24"/>
        </w:rPr>
        <w:t xml:space="preserve">collected the data and assigned the forms; Chen </w:t>
      </w:r>
      <w:r w:rsidR="00267B4D">
        <w:rPr>
          <w:rFonts w:ascii="Book Antiqua" w:hAnsi="Book Antiqua" w:hint="eastAsia"/>
          <w:sz w:val="24"/>
        </w:rPr>
        <w:t xml:space="preserve">KS </w:t>
      </w:r>
      <w:r w:rsidRPr="00267B4D">
        <w:rPr>
          <w:rFonts w:ascii="Book Antiqua" w:hAnsi="Book Antiqua"/>
          <w:sz w:val="24"/>
        </w:rPr>
        <w:t xml:space="preserve">performed the pathological examinations; </w:t>
      </w:r>
      <w:proofErr w:type="spellStart"/>
      <w:proofErr w:type="gramStart"/>
      <w:r w:rsidRPr="00267B4D">
        <w:rPr>
          <w:rFonts w:ascii="Book Antiqua" w:hAnsi="Book Antiqua"/>
          <w:sz w:val="24"/>
        </w:rPr>
        <w:t>Gao</w:t>
      </w:r>
      <w:proofErr w:type="spellEnd"/>
      <w:proofErr w:type="gramEnd"/>
      <w:r w:rsidRPr="00267B4D">
        <w:rPr>
          <w:rFonts w:ascii="Book Antiqua" w:hAnsi="Book Antiqua" w:hint="eastAsia"/>
          <w:sz w:val="24"/>
        </w:rPr>
        <w:t xml:space="preserve"> </w:t>
      </w:r>
      <w:r w:rsidR="00267B4D">
        <w:rPr>
          <w:rFonts w:ascii="Book Antiqua" w:hAnsi="Book Antiqua" w:hint="eastAsia"/>
          <w:sz w:val="24"/>
        </w:rPr>
        <w:t xml:space="preserve">JB </w:t>
      </w:r>
      <w:r w:rsidRPr="00267B4D">
        <w:rPr>
          <w:rFonts w:ascii="Book Antiqua" w:hAnsi="Book Antiqua"/>
          <w:sz w:val="24"/>
        </w:rPr>
        <w:t>designed the research and contributed to the paper revisions.</w:t>
      </w:r>
    </w:p>
    <w:p w14:paraId="7A8DDC7E" w14:textId="77777777" w:rsidR="00267B4D" w:rsidRPr="00267B4D" w:rsidRDefault="00267B4D" w:rsidP="009A76C1">
      <w:pPr>
        <w:ind w:leftChars="0" w:left="0"/>
        <w:jc w:val="both"/>
        <w:rPr>
          <w:rFonts w:ascii="Book Antiqua" w:hAnsi="Book Antiqua"/>
          <w:b/>
          <w:sz w:val="24"/>
        </w:rPr>
      </w:pPr>
    </w:p>
    <w:p w14:paraId="68BC0B99" w14:textId="771B259F" w:rsidR="002261D5" w:rsidRDefault="002261D5" w:rsidP="009A76C1">
      <w:pPr>
        <w:ind w:leftChars="0" w:left="0"/>
        <w:jc w:val="both"/>
        <w:rPr>
          <w:rFonts w:ascii="Book Antiqua" w:hAnsi="Book Antiqua"/>
          <w:sz w:val="24"/>
        </w:rPr>
      </w:pPr>
      <w:bookmarkStart w:id="42" w:name="OLE_LINK379"/>
      <w:bookmarkStart w:id="43" w:name="OLE_LINK380"/>
      <w:bookmarkStart w:id="44" w:name="OLE_LINK534"/>
      <w:bookmarkStart w:id="45" w:name="OLE_LINK498"/>
      <w:bookmarkStart w:id="46" w:name="OLE_LINK499"/>
      <w:bookmarkStart w:id="47" w:name="OLE_LINK513"/>
      <w:bookmarkStart w:id="48" w:name="OLE_LINK521"/>
      <w:bookmarkStart w:id="49" w:name="OLE_LINK208"/>
      <w:bookmarkStart w:id="50" w:name="OLE_LINK209"/>
      <w:bookmarkStart w:id="51" w:name="OLE_LINK198"/>
      <w:bookmarkEnd w:id="40"/>
      <w:bookmarkEnd w:id="41"/>
      <w:r w:rsidRPr="00267B4D">
        <w:rPr>
          <w:rFonts w:ascii="Book Antiqua" w:hAnsi="Book Antiqua"/>
          <w:b/>
          <w:sz w:val="24"/>
        </w:rPr>
        <w:lastRenderedPageBreak/>
        <w:t xml:space="preserve">Supported by </w:t>
      </w:r>
      <w:r w:rsidRPr="00267B4D">
        <w:rPr>
          <w:rFonts w:ascii="Book Antiqua" w:hAnsi="Book Antiqua"/>
          <w:sz w:val="24"/>
        </w:rPr>
        <w:t>the</w:t>
      </w:r>
      <w:bookmarkStart w:id="52" w:name="OLE_LINK18"/>
      <w:r w:rsidRPr="00267B4D">
        <w:rPr>
          <w:rFonts w:ascii="Book Antiqua" w:hAnsi="Book Antiqua"/>
          <w:sz w:val="24"/>
        </w:rPr>
        <w:t xml:space="preserve"> National Natural Science Foundation of China, </w:t>
      </w:r>
      <w:bookmarkStart w:id="53" w:name="OLE_LINK53"/>
      <w:bookmarkEnd w:id="52"/>
      <w:r w:rsidR="00267B4D">
        <w:rPr>
          <w:rFonts w:ascii="Book Antiqua" w:hAnsi="Book Antiqua"/>
          <w:sz w:val="24"/>
        </w:rPr>
        <w:t>No.</w:t>
      </w:r>
      <w:r w:rsidRPr="00267B4D">
        <w:rPr>
          <w:rFonts w:ascii="Book Antiqua" w:hAnsi="Book Antiqua"/>
          <w:sz w:val="24"/>
        </w:rPr>
        <w:t>81271573</w:t>
      </w:r>
      <w:bookmarkEnd w:id="53"/>
      <w:r w:rsidRPr="00267B4D">
        <w:rPr>
          <w:rFonts w:ascii="Book Antiqua" w:hAnsi="Book Antiqua"/>
          <w:sz w:val="24"/>
        </w:rPr>
        <w:t>.</w:t>
      </w:r>
    </w:p>
    <w:p w14:paraId="32FF4203" w14:textId="77777777" w:rsidR="00267B4D" w:rsidRPr="00267B4D" w:rsidRDefault="00267B4D" w:rsidP="009A76C1">
      <w:pPr>
        <w:ind w:leftChars="0" w:left="0"/>
        <w:jc w:val="both"/>
        <w:rPr>
          <w:rFonts w:ascii="Book Antiqua" w:hAnsi="Book Antiqua"/>
          <w:sz w:val="24"/>
        </w:rPr>
      </w:pPr>
    </w:p>
    <w:p w14:paraId="0CCE5EE0" w14:textId="3C0CF009" w:rsidR="002261D5" w:rsidRDefault="002261D5" w:rsidP="009A76C1">
      <w:pPr>
        <w:autoSpaceDE w:val="0"/>
        <w:autoSpaceDN w:val="0"/>
        <w:adjustRightInd w:val="0"/>
        <w:ind w:leftChars="0" w:left="0"/>
        <w:jc w:val="both"/>
        <w:rPr>
          <w:rFonts w:ascii="Book Antiqua" w:hAnsi="Book Antiqua"/>
          <w:b/>
          <w:bCs/>
          <w:iCs/>
          <w:color w:val="000000"/>
          <w:kern w:val="0"/>
          <w:sz w:val="24"/>
        </w:rPr>
      </w:pPr>
      <w:r w:rsidRPr="00267B4D">
        <w:rPr>
          <w:rFonts w:ascii="Book Antiqua" w:hAnsi="Book Antiqua" w:hint="eastAsia"/>
          <w:b/>
          <w:bCs/>
          <w:iCs/>
          <w:color w:val="000000"/>
          <w:kern w:val="0"/>
          <w:sz w:val="24"/>
        </w:rPr>
        <w:t>Institutional review board</w:t>
      </w:r>
      <w:r w:rsidRPr="00267B4D">
        <w:rPr>
          <w:rFonts w:ascii="Book Antiqua" w:hAnsi="Book Antiqua"/>
          <w:b/>
          <w:bCs/>
          <w:iCs/>
          <w:kern w:val="0"/>
          <w:sz w:val="24"/>
        </w:rPr>
        <w:t xml:space="preserve"> statement</w:t>
      </w:r>
      <w:r w:rsidRPr="00267B4D">
        <w:rPr>
          <w:rFonts w:ascii="Book Antiqua" w:hAnsi="Book Antiqua" w:hint="eastAsia"/>
          <w:b/>
          <w:bCs/>
          <w:iCs/>
          <w:color w:val="000000"/>
          <w:kern w:val="0"/>
          <w:sz w:val="24"/>
        </w:rPr>
        <w:t>:</w:t>
      </w:r>
      <w:r w:rsidR="002E0D82" w:rsidRPr="00267B4D">
        <w:rPr>
          <w:rFonts w:ascii="Book Antiqua" w:hAnsi="Book Antiqua"/>
          <w:b/>
          <w:bCs/>
          <w:iCs/>
          <w:color w:val="000000"/>
          <w:kern w:val="0"/>
          <w:sz w:val="24"/>
        </w:rPr>
        <w:t xml:space="preserve"> </w:t>
      </w:r>
      <w:r w:rsidR="002E0D82" w:rsidRPr="00267B4D">
        <w:rPr>
          <w:rFonts w:ascii="Book Antiqua" w:hAnsi="Book Antiqua"/>
          <w:sz w:val="24"/>
        </w:rPr>
        <w:t>The study was reviewed and approved by the</w:t>
      </w:r>
      <w:r w:rsidR="002E0D82" w:rsidRPr="00267B4D">
        <w:rPr>
          <w:rFonts w:ascii="Book Antiqua" w:hAnsi="Book Antiqua" w:hint="eastAsia"/>
          <w:sz w:val="24"/>
        </w:rPr>
        <w:t xml:space="preserve"> </w:t>
      </w:r>
      <w:r w:rsidR="002E0D82" w:rsidRPr="00267B4D">
        <w:rPr>
          <w:rFonts w:ascii="Book Antiqua" w:hAnsi="Book Antiqua"/>
          <w:sz w:val="24"/>
        </w:rPr>
        <w:t xml:space="preserve">institutional review boards </w:t>
      </w:r>
      <w:r w:rsidR="002E0D82" w:rsidRPr="00267B4D">
        <w:rPr>
          <w:rFonts w:ascii="Book Antiqua" w:hAnsi="Book Antiqua" w:cs="Book Antiqua"/>
          <w:kern w:val="0"/>
          <w:sz w:val="24"/>
        </w:rPr>
        <w:t>of the First Affiliated Hospital of Zhengzhou University.</w:t>
      </w:r>
      <w:r w:rsidR="002E0D82" w:rsidRPr="00267B4D">
        <w:rPr>
          <w:rFonts w:ascii="Book Antiqua" w:hAnsi="Book Antiqua" w:hint="eastAsia"/>
          <w:b/>
          <w:bCs/>
          <w:iCs/>
          <w:color w:val="000000"/>
          <w:kern w:val="0"/>
          <w:sz w:val="24"/>
        </w:rPr>
        <w:t xml:space="preserve"> </w:t>
      </w:r>
    </w:p>
    <w:p w14:paraId="629954DA" w14:textId="77777777" w:rsidR="002261D5" w:rsidRPr="00267B4D" w:rsidRDefault="002261D5" w:rsidP="009A76C1">
      <w:pPr>
        <w:autoSpaceDE w:val="0"/>
        <w:autoSpaceDN w:val="0"/>
        <w:adjustRightInd w:val="0"/>
        <w:ind w:leftChars="0" w:left="0"/>
        <w:jc w:val="both"/>
        <w:rPr>
          <w:rFonts w:ascii="Book Antiqua" w:hAnsi="Book Antiqua"/>
          <w:b/>
          <w:bCs/>
          <w:iCs/>
          <w:color w:val="000000"/>
          <w:sz w:val="24"/>
        </w:rPr>
      </w:pPr>
    </w:p>
    <w:p w14:paraId="072C5F64" w14:textId="15155855" w:rsidR="00FD6954" w:rsidRDefault="002261D5" w:rsidP="009A76C1">
      <w:pPr>
        <w:autoSpaceDE w:val="0"/>
        <w:autoSpaceDN w:val="0"/>
        <w:adjustRightInd w:val="0"/>
        <w:ind w:leftChars="0" w:left="0"/>
        <w:jc w:val="both"/>
        <w:rPr>
          <w:rFonts w:ascii="Book Antiqua" w:hAnsi="Book Antiqua"/>
          <w:sz w:val="24"/>
        </w:rPr>
      </w:pPr>
      <w:r w:rsidRPr="00267B4D">
        <w:rPr>
          <w:rFonts w:ascii="Book Antiqua" w:hAnsi="Book Antiqua"/>
          <w:b/>
          <w:bCs/>
          <w:iCs/>
          <w:color w:val="000000"/>
          <w:kern w:val="0"/>
          <w:sz w:val="24"/>
        </w:rPr>
        <w:t>Informed consent</w:t>
      </w:r>
      <w:r w:rsidRPr="00267B4D">
        <w:rPr>
          <w:rFonts w:ascii="Book Antiqua" w:hAnsi="Book Antiqua"/>
          <w:b/>
          <w:bCs/>
          <w:iCs/>
          <w:kern w:val="0"/>
          <w:sz w:val="24"/>
        </w:rPr>
        <w:t xml:space="preserve"> statement</w:t>
      </w:r>
      <w:r w:rsidRPr="00267B4D">
        <w:rPr>
          <w:rFonts w:ascii="Book Antiqua" w:hAnsi="Book Antiqua" w:hint="eastAsia"/>
          <w:b/>
          <w:bCs/>
          <w:iCs/>
          <w:color w:val="000000"/>
          <w:sz w:val="24"/>
        </w:rPr>
        <w:t>:</w:t>
      </w:r>
      <w:r w:rsidRPr="00267B4D">
        <w:rPr>
          <w:rFonts w:ascii="Book Antiqua" w:hAnsi="Book Antiqua"/>
          <w:b/>
          <w:bCs/>
          <w:iCs/>
          <w:color w:val="000000"/>
          <w:kern w:val="0"/>
          <w:sz w:val="24"/>
        </w:rPr>
        <w:t xml:space="preserve"> </w:t>
      </w:r>
      <w:bookmarkStart w:id="54" w:name="OLE_LINK526"/>
      <w:bookmarkStart w:id="55" w:name="OLE_LINK527"/>
      <w:bookmarkStart w:id="56" w:name="OLE_LINK554"/>
      <w:bookmarkStart w:id="57" w:name="OLE_LINK555"/>
      <w:r w:rsidR="00FD6954" w:rsidRPr="00267B4D">
        <w:rPr>
          <w:rFonts w:ascii="Book Antiqua" w:hAnsi="Book Antiqua"/>
          <w:sz w:val="24"/>
        </w:rPr>
        <w:t>All study participants provided informed written consent prior to study enrollment.</w:t>
      </w:r>
    </w:p>
    <w:p w14:paraId="6EEA8367" w14:textId="77777777" w:rsidR="00267B4D" w:rsidRPr="00267B4D" w:rsidRDefault="00267B4D" w:rsidP="009A76C1">
      <w:pPr>
        <w:autoSpaceDE w:val="0"/>
        <w:autoSpaceDN w:val="0"/>
        <w:adjustRightInd w:val="0"/>
        <w:ind w:leftChars="0" w:left="0"/>
        <w:jc w:val="both"/>
        <w:rPr>
          <w:rFonts w:ascii="Book Antiqua" w:hAnsi="Book Antiqua"/>
          <w:b/>
          <w:bCs/>
          <w:iCs/>
          <w:color w:val="000000"/>
          <w:kern w:val="0"/>
          <w:sz w:val="24"/>
        </w:rPr>
      </w:pPr>
    </w:p>
    <w:p w14:paraId="568C8ABB" w14:textId="6B490B73" w:rsidR="002261D5" w:rsidRDefault="002261D5" w:rsidP="009A76C1">
      <w:pPr>
        <w:autoSpaceDE w:val="0"/>
        <w:autoSpaceDN w:val="0"/>
        <w:adjustRightInd w:val="0"/>
        <w:ind w:leftChars="0" w:left="0"/>
        <w:jc w:val="both"/>
        <w:rPr>
          <w:rFonts w:ascii="Book Antiqua" w:hAnsi="Book Antiqua"/>
          <w:sz w:val="24"/>
        </w:rPr>
      </w:pPr>
      <w:r w:rsidRPr="00267B4D">
        <w:rPr>
          <w:rFonts w:ascii="Book Antiqua" w:hAnsi="Book Antiqua" w:cs="TimesNewRomanPS-BoldItalicMT"/>
          <w:b/>
          <w:bCs/>
          <w:iCs/>
          <w:color w:val="000000"/>
          <w:kern w:val="0"/>
          <w:sz w:val="24"/>
        </w:rPr>
        <w:t>Conflict-of-interest</w:t>
      </w:r>
      <w:r w:rsidRPr="00267B4D">
        <w:rPr>
          <w:rFonts w:ascii="Book Antiqua" w:hAnsi="Book Antiqua"/>
          <w:b/>
          <w:bCs/>
          <w:iCs/>
          <w:kern w:val="0"/>
          <w:sz w:val="24"/>
        </w:rPr>
        <w:t xml:space="preserve"> statement</w:t>
      </w:r>
      <w:r w:rsidRPr="00267B4D">
        <w:rPr>
          <w:rFonts w:ascii="Book Antiqua" w:hAnsi="Book Antiqua" w:cs="TimesNewRomanPS-BoldItalicMT" w:hint="eastAsia"/>
          <w:b/>
          <w:bCs/>
          <w:iCs/>
          <w:color w:val="000000"/>
          <w:sz w:val="24"/>
        </w:rPr>
        <w:t>:</w:t>
      </w:r>
      <w:bookmarkEnd w:id="42"/>
      <w:bookmarkEnd w:id="43"/>
      <w:bookmarkEnd w:id="44"/>
      <w:bookmarkEnd w:id="54"/>
      <w:bookmarkEnd w:id="55"/>
      <w:r w:rsidR="002E0D82" w:rsidRPr="00267B4D">
        <w:rPr>
          <w:rFonts w:ascii="Book Antiqua" w:hAnsi="Book Antiqua" w:cs="TimesNewRomanPS-BoldItalicMT" w:hint="eastAsia"/>
          <w:b/>
          <w:bCs/>
          <w:iCs/>
          <w:color w:val="000000"/>
          <w:kern w:val="0"/>
          <w:sz w:val="24"/>
        </w:rPr>
        <w:t xml:space="preserve"> </w:t>
      </w:r>
      <w:r w:rsidR="00FD6954" w:rsidRPr="00267B4D">
        <w:rPr>
          <w:rFonts w:ascii="Book Antiqua" w:hAnsi="Book Antiqua"/>
          <w:sz w:val="24"/>
        </w:rPr>
        <w:t>The authors declare no conflicts</w:t>
      </w:r>
      <w:r w:rsidR="00FD6954" w:rsidRPr="00267B4D">
        <w:rPr>
          <w:rFonts w:ascii="Book Antiqua" w:hAnsi="Book Antiqua" w:hint="eastAsia"/>
          <w:sz w:val="24"/>
        </w:rPr>
        <w:t xml:space="preserve"> </w:t>
      </w:r>
      <w:r w:rsidR="00FD6954" w:rsidRPr="00267B4D">
        <w:rPr>
          <w:rFonts w:ascii="Book Antiqua" w:hAnsi="Book Antiqua"/>
          <w:sz w:val="24"/>
        </w:rPr>
        <w:t>of interest.</w:t>
      </w:r>
    </w:p>
    <w:p w14:paraId="555C0EAD" w14:textId="77777777" w:rsidR="00267B4D" w:rsidRPr="00267B4D" w:rsidRDefault="00267B4D" w:rsidP="009A76C1">
      <w:pPr>
        <w:autoSpaceDE w:val="0"/>
        <w:autoSpaceDN w:val="0"/>
        <w:adjustRightInd w:val="0"/>
        <w:ind w:leftChars="0" w:left="0"/>
        <w:jc w:val="both"/>
        <w:rPr>
          <w:rFonts w:ascii="Book Antiqua" w:hAnsi="Book Antiqua" w:cs="TimesNewRomanPS-BoldItalicMT"/>
          <w:b/>
          <w:bCs/>
          <w:iCs/>
          <w:color w:val="000000"/>
          <w:kern w:val="0"/>
          <w:sz w:val="24"/>
        </w:rPr>
      </w:pPr>
    </w:p>
    <w:p w14:paraId="35AB625D" w14:textId="242ECE46" w:rsidR="00FD6954" w:rsidRPr="00267B4D" w:rsidRDefault="002261D5" w:rsidP="009A76C1">
      <w:pPr>
        <w:autoSpaceDE w:val="0"/>
        <w:autoSpaceDN w:val="0"/>
        <w:adjustRightInd w:val="0"/>
        <w:ind w:leftChars="0" w:left="0"/>
        <w:jc w:val="both"/>
        <w:rPr>
          <w:rFonts w:ascii="Book Antiqua" w:hAnsi="Book Antiqua" w:cs="TimesNewRomanPS-BoldItalicMT"/>
          <w:b/>
          <w:bCs/>
          <w:iCs/>
          <w:color w:val="000000"/>
          <w:sz w:val="24"/>
        </w:rPr>
      </w:pPr>
      <w:r w:rsidRPr="00267B4D">
        <w:rPr>
          <w:rFonts w:ascii="Book Antiqua" w:hAnsi="Book Antiqua" w:cs="TimesNewRomanPS-BoldItalicMT"/>
          <w:b/>
          <w:bCs/>
          <w:iCs/>
          <w:color w:val="000000"/>
          <w:kern w:val="0"/>
          <w:sz w:val="24"/>
        </w:rPr>
        <w:t>Data sharing</w:t>
      </w:r>
      <w:r w:rsidRPr="00267B4D">
        <w:rPr>
          <w:rFonts w:ascii="Book Antiqua" w:hAnsi="Book Antiqua"/>
          <w:b/>
          <w:bCs/>
          <w:iCs/>
          <w:kern w:val="0"/>
          <w:sz w:val="24"/>
        </w:rPr>
        <w:t xml:space="preserve"> statement</w:t>
      </w:r>
      <w:r w:rsidRPr="00267B4D">
        <w:rPr>
          <w:rFonts w:ascii="Book Antiqua" w:hAnsi="Book Antiqua" w:cs="TimesNewRomanPS-BoldItalicMT" w:hint="eastAsia"/>
          <w:b/>
          <w:bCs/>
          <w:iCs/>
          <w:color w:val="000000"/>
          <w:sz w:val="24"/>
        </w:rPr>
        <w:t>:</w:t>
      </w:r>
      <w:bookmarkStart w:id="58" w:name="OLE_LINK329"/>
      <w:bookmarkStart w:id="59" w:name="OLE_LINK332"/>
      <w:bookmarkStart w:id="60" w:name="OLE_LINK381"/>
      <w:bookmarkEnd w:id="45"/>
      <w:bookmarkEnd w:id="46"/>
      <w:bookmarkEnd w:id="47"/>
      <w:bookmarkEnd w:id="48"/>
      <w:r w:rsidR="002E0D82" w:rsidRPr="00267B4D">
        <w:rPr>
          <w:rFonts w:ascii="Book Antiqua" w:hAnsi="Book Antiqua"/>
          <w:sz w:val="24"/>
        </w:rPr>
        <w:t xml:space="preserve"> </w:t>
      </w:r>
      <w:r w:rsidR="00FD6954" w:rsidRPr="00267B4D">
        <w:rPr>
          <w:rFonts w:ascii="Book Antiqua" w:hAnsi="Book Antiqua"/>
          <w:sz w:val="24"/>
        </w:rPr>
        <w:t>No additional data are available.</w:t>
      </w:r>
    </w:p>
    <w:bookmarkEnd w:id="49"/>
    <w:bookmarkEnd w:id="50"/>
    <w:bookmarkEnd w:id="51"/>
    <w:bookmarkEnd w:id="56"/>
    <w:bookmarkEnd w:id="57"/>
    <w:bookmarkEnd w:id="58"/>
    <w:bookmarkEnd w:id="59"/>
    <w:bookmarkEnd w:id="60"/>
    <w:p w14:paraId="335E284D" w14:textId="77777777" w:rsidR="002261D5" w:rsidRPr="00267B4D" w:rsidRDefault="002261D5" w:rsidP="009A76C1">
      <w:pPr>
        <w:ind w:leftChars="0" w:left="0"/>
        <w:jc w:val="both"/>
        <w:rPr>
          <w:rFonts w:ascii="Book Antiqua" w:hAnsi="Book Antiqua"/>
          <w:sz w:val="24"/>
        </w:rPr>
      </w:pPr>
    </w:p>
    <w:p w14:paraId="3E3CF135" w14:textId="77777777" w:rsidR="002261D5" w:rsidRPr="00267B4D" w:rsidRDefault="002261D5" w:rsidP="009A76C1">
      <w:pPr>
        <w:ind w:leftChars="0" w:left="0"/>
        <w:jc w:val="both"/>
        <w:rPr>
          <w:rFonts w:ascii="Book Antiqua" w:hAnsi="Book Antiqua"/>
          <w:b/>
          <w:color w:val="000000"/>
          <w:kern w:val="0"/>
          <w:sz w:val="24"/>
        </w:rPr>
      </w:pPr>
      <w:bookmarkStart w:id="61" w:name="OLE_LINK155"/>
      <w:bookmarkStart w:id="62" w:name="OLE_LINK183"/>
      <w:bookmarkStart w:id="63" w:name="OLE_LINK441"/>
      <w:r w:rsidRPr="00267B4D">
        <w:rPr>
          <w:rFonts w:ascii="Book Antiqua" w:hAnsi="Book Antiqua"/>
          <w:b/>
          <w:color w:val="000000"/>
          <w:kern w:val="0"/>
          <w:sz w:val="24"/>
        </w:rPr>
        <w:t xml:space="preserve">Open-Access: </w:t>
      </w:r>
      <w:r w:rsidRPr="00267B4D">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1"/>
    <w:bookmarkEnd w:id="62"/>
    <w:bookmarkEnd w:id="63"/>
    <w:p w14:paraId="2F7EE543" w14:textId="186BF60B" w:rsidR="002261D5" w:rsidRPr="00267B4D" w:rsidRDefault="002261D5" w:rsidP="009A76C1">
      <w:pPr>
        <w:ind w:leftChars="0" w:left="0"/>
        <w:jc w:val="both"/>
        <w:rPr>
          <w:rFonts w:ascii="Book Antiqua" w:hAnsi="Book Antiqua" w:cs="Arial Unicode MS"/>
          <w:color w:val="000000"/>
          <w:sz w:val="24"/>
        </w:rPr>
      </w:pPr>
    </w:p>
    <w:p w14:paraId="322E1614" w14:textId="77777777" w:rsidR="002261D5" w:rsidRDefault="002261D5" w:rsidP="009A76C1">
      <w:pPr>
        <w:ind w:leftChars="0" w:left="0"/>
        <w:jc w:val="both"/>
        <w:rPr>
          <w:rFonts w:ascii="Book Antiqua" w:hAnsi="Book Antiqua" w:cs="Arial Unicode MS"/>
          <w:color w:val="000000"/>
          <w:sz w:val="24"/>
        </w:rPr>
      </w:pPr>
      <w:r w:rsidRPr="00267B4D">
        <w:rPr>
          <w:rFonts w:ascii="Book Antiqua" w:hAnsi="Book Antiqua" w:cs="Arial Unicode MS"/>
          <w:b/>
          <w:color w:val="000000"/>
          <w:sz w:val="24"/>
        </w:rPr>
        <w:t xml:space="preserve">Manuscript source: </w:t>
      </w:r>
      <w:r w:rsidRPr="00267B4D">
        <w:rPr>
          <w:rFonts w:ascii="Book Antiqua" w:hAnsi="Book Antiqua" w:cs="Arial Unicode MS"/>
          <w:color w:val="000000"/>
          <w:sz w:val="24"/>
        </w:rPr>
        <w:t>Unsolicited manuscript</w:t>
      </w:r>
    </w:p>
    <w:p w14:paraId="00CAB24E" w14:textId="77777777" w:rsidR="00267B4D" w:rsidRPr="00267B4D" w:rsidRDefault="00267B4D" w:rsidP="009A76C1">
      <w:pPr>
        <w:ind w:leftChars="0" w:left="0"/>
        <w:jc w:val="both"/>
        <w:rPr>
          <w:rFonts w:ascii="Book Antiqua" w:hAnsi="Book Antiqua" w:cs="Arial Unicode MS"/>
          <w:color w:val="000000"/>
          <w:sz w:val="24"/>
        </w:rPr>
      </w:pPr>
    </w:p>
    <w:p w14:paraId="0B54160E" w14:textId="58253531" w:rsidR="00647669" w:rsidRPr="00267B4D" w:rsidRDefault="002261D5" w:rsidP="009A76C1">
      <w:pPr>
        <w:autoSpaceDE w:val="0"/>
        <w:autoSpaceDN w:val="0"/>
        <w:adjustRightInd w:val="0"/>
        <w:ind w:leftChars="0" w:left="0"/>
        <w:jc w:val="both"/>
        <w:rPr>
          <w:rFonts w:ascii="Book Antiqua" w:hAnsi="Book Antiqua"/>
          <w:color w:val="000000"/>
          <w:kern w:val="0"/>
          <w:sz w:val="24"/>
        </w:rPr>
      </w:pPr>
      <w:bookmarkStart w:id="64" w:name="OLE_LINK58"/>
      <w:r w:rsidRPr="00267B4D">
        <w:rPr>
          <w:rFonts w:ascii="Book Antiqua" w:hAnsi="Book Antiqua"/>
          <w:b/>
          <w:color w:val="000000"/>
          <w:sz w:val="24"/>
        </w:rPr>
        <w:t>Correspondence to</w:t>
      </w:r>
      <w:r w:rsidRPr="009A76C1">
        <w:rPr>
          <w:rFonts w:ascii="Book Antiqua" w:hAnsi="Book Antiqua"/>
          <w:b/>
          <w:color w:val="000000"/>
          <w:sz w:val="24"/>
        </w:rPr>
        <w:t>:</w:t>
      </w:r>
      <w:r w:rsidR="00647669" w:rsidRPr="009A76C1">
        <w:rPr>
          <w:rFonts w:ascii="Book Antiqua" w:hAnsi="Book Antiqua"/>
          <w:b/>
          <w:color w:val="000000"/>
          <w:kern w:val="0"/>
          <w:sz w:val="24"/>
          <w:lang w:eastAsia="en-US"/>
        </w:rPr>
        <w:t xml:space="preserve"> </w:t>
      </w:r>
      <w:r w:rsidR="00231C14">
        <w:rPr>
          <w:rFonts w:ascii="Book Antiqua" w:hAnsi="Book Antiqua" w:hint="eastAsia"/>
          <w:b/>
          <w:color w:val="000000"/>
          <w:kern w:val="0"/>
          <w:sz w:val="24"/>
        </w:rPr>
        <w:t xml:space="preserve">Dr. </w:t>
      </w:r>
      <w:proofErr w:type="spellStart"/>
      <w:r w:rsidR="00647669" w:rsidRPr="009A76C1">
        <w:rPr>
          <w:rFonts w:ascii="Book Antiqua" w:hAnsi="Book Antiqua"/>
          <w:b/>
          <w:color w:val="000000"/>
          <w:kern w:val="0"/>
          <w:sz w:val="24"/>
          <w:lang w:eastAsia="en-US"/>
        </w:rPr>
        <w:t>Jian</w:t>
      </w:r>
      <w:proofErr w:type="spellEnd"/>
      <w:r w:rsidR="00267B4D" w:rsidRPr="009A76C1">
        <w:rPr>
          <w:rFonts w:ascii="Book Antiqua" w:hAnsi="Book Antiqua" w:hint="eastAsia"/>
          <w:b/>
          <w:color w:val="000000"/>
          <w:kern w:val="0"/>
          <w:sz w:val="24"/>
        </w:rPr>
        <w:t>-</w:t>
      </w:r>
      <w:r w:rsidR="00267B4D" w:rsidRPr="009A76C1">
        <w:rPr>
          <w:rFonts w:ascii="Book Antiqua" w:hAnsi="Book Antiqua"/>
          <w:b/>
          <w:color w:val="000000"/>
          <w:kern w:val="0"/>
          <w:sz w:val="24"/>
          <w:lang w:eastAsia="en-US"/>
        </w:rPr>
        <w:t xml:space="preserve">Bo </w:t>
      </w:r>
      <w:proofErr w:type="spellStart"/>
      <w:r w:rsidR="00647669" w:rsidRPr="009A76C1">
        <w:rPr>
          <w:rFonts w:ascii="Book Antiqua" w:hAnsi="Book Antiqua"/>
          <w:b/>
          <w:color w:val="000000"/>
          <w:kern w:val="0"/>
          <w:sz w:val="24"/>
          <w:lang w:eastAsia="en-US"/>
        </w:rPr>
        <w:t>Gao</w:t>
      </w:r>
      <w:proofErr w:type="spellEnd"/>
      <w:r w:rsidR="00647669" w:rsidRPr="009A76C1">
        <w:rPr>
          <w:rFonts w:ascii="Book Antiqua" w:hAnsi="Book Antiqua"/>
          <w:b/>
          <w:color w:val="000000"/>
          <w:kern w:val="0"/>
          <w:sz w:val="24"/>
          <w:lang w:eastAsia="en-US"/>
        </w:rPr>
        <w:t>,</w:t>
      </w:r>
      <w:r w:rsidR="00647669" w:rsidRPr="009A76C1">
        <w:rPr>
          <w:rFonts w:ascii="Arial" w:hAnsi="Arial" w:cs="Arial"/>
          <w:kern w:val="0"/>
          <w:sz w:val="20"/>
          <w:szCs w:val="20"/>
        </w:rPr>
        <w:t xml:space="preserve"> </w:t>
      </w:r>
      <w:r w:rsidR="00647669" w:rsidRPr="009A76C1">
        <w:rPr>
          <w:rFonts w:ascii="Book Antiqua" w:hAnsi="Book Antiqua"/>
          <w:color w:val="000000"/>
          <w:kern w:val="0"/>
          <w:sz w:val="24"/>
        </w:rPr>
        <w:t>Depart</w:t>
      </w:r>
      <w:r w:rsidR="00647669" w:rsidRPr="00267B4D">
        <w:rPr>
          <w:rFonts w:ascii="Book Antiqua" w:hAnsi="Book Antiqua"/>
          <w:color w:val="000000"/>
          <w:kern w:val="0"/>
          <w:sz w:val="24"/>
        </w:rPr>
        <w:t xml:space="preserve">ment of Radiology, The First Affiliated Hospital of Zhengzhou University, No. 1, East </w:t>
      </w:r>
      <w:proofErr w:type="spellStart"/>
      <w:r w:rsidR="00647669" w:rsidRPr="00267B4D">
        <w:rPr>
          <w:rFonts w:ascii="Book Antiqua" w:hAnsi="Book Antiqua"/>
          <w:color w:val="000000"/>
          <w:kern w:val="0"/>
          <w:sz w:val="24"/>
        </w:rPr>
        <w:t>Jianshe</w:t>
      </w:r>
      <w:proofErr w:type="spellEnd"/>
      <w:r w:rsidR="00647669" w:rsidRPr="00267B4D">
        <w:rPr>
          <w:rFonts w:ascii="Book Antiqua" w:hAnsi="Book Antiqua"/>
          <w:color w:val="000000"/>
          <w:kern w:val="0"/>
          <w:sz w:val="24"/>
        </w:rPr>
        <w:t xml:space="preserve"> Road, Zhengzhou</w:t>
      </w:r>
      <w:r w:rsidR="00267B4D">
        <w:rPr>
          <w:rFonts w:ascii="Book Antiqua" w:hAnsi="Book Antiqua" w:hint="eastAsia"/>
          <w:color w:val="000000"/>
          <w:kern w:val="0"/>
          <w:sz w:val="24"/>
        </w:rPr>
        <w:t xml:space="preserve"> </w:t>
      </w:r>
      <w:r w:rsidR="00267B4D" w:rsidRPr="00267B4D">
        <w:rPr>
          <w:rFonts w:ascii="Book Antiqua" w:hAnsi="Book Antiqua"/>
          <w:color w:val="000000"/>
          <w:kern w:val="0"/>
          <w:sz w:val="24"/>
        </w:rPr>
        <w:t>450052</w:t>
      </w:r>
      <w:r w:rsidR="00647669" w:rsidRPr="00267B4D">
        <w:rPr>
          <w:rFonts w:ascii="Book Antiqua" w:hAnsi="Book Antiqua"/>
          <w:color w:val="000000"/>
          <w:kern w:val="0"/>
          <w:sz w:val="24"/>
        </w:rPr>
        <w:t xml:space="preserve">, Henan Province, China. </w:t>
      </w:r>
      <w:hyperlink r:id="rId8" w:history="1">
        <w:r w:rsidR="00647669" w:rsidRPr="00267B4D">
          <w:rPr>
            <w:rFonts w:ascii="Book Antiqua" w:hAnsi="Book Antiqua"/>
            <w:color w:val="000000"/>
            <w:kern w:val="0"/>
            <w:sz w:val="24"/>
          </w:rPr>
          <w:t>jianbogaochina@163.com</w:t>
        </w:r>
      </w:hyperlink>
    </w:p>
    <w:p w14:paraId="19123B9F" w14:textId="17C02433" w:rsidR="002E0D82" w:rsidRPr="00267B4D" w:rsidRDefault="002261D5" w:rsidP="009A76C1">
      <w:pPr>
        <w:ind w:leftChars="0" w:left="0"/>
        <w:jc w:val="both"/>
        <w:rPr>
          <w:rFonts w:ascii="Book Antiqua" w:hAnsi="Book Antiqua"/>
          <w:b/>
          <w:color w:val="000000"/>
          <w:sz w:val="24"/>
        </w:rPr>
      </w:pPr>
      <w:r w:rsidRPr="00267B4D">
        <w:rPr>
          <w:rFonts w:ascii="Book Antiqua" w:hAnsi="Book Antiqua"/>
          <w:b/>
          <w:color w:val="000000"/>
          <w:sz w:val="24"/>
        </w:rPr>
        <w:t>Telephone:</w:t>
      </w:r>
      <w:r w:rsidR="009A76C1">
        <w:rPr>
          <w:rFonts w:ascii="Book Antiqua" w:hAnsi="Book Antiqua" w:hint="eastAsia"/>
          <w:b/>
          <w:color w:val="000000"/>
          <w:sz w:val="24"/>
        </w:rPr>
        <w:t xml:space="preserve"> </w:t>
      </w:r>
      <w:r w:rsidR="00647669" w:rsidRPr="00267B4D">
        <w:rPr>
          <w:rFonts w:ascii="Book Antiqua" w:hAnsi="Book Antiqua"/>
          <w:color w:val="000000"/>
          <w:sz w:val="24"/>
        </w:rPr>
        <w:t xml:space="preserve">+86-371-67966890 </w:t>
      </w:r>
      <w:r w:rsidR="00647669" w:rsidRPr="00267B4D">
        <w:rPr>
          <w:rFonts w:ascii="Book Antiqua" w:hAnsi="Book Antiqua"/>
          <w:b/>
          <w:color w:val="000000"/>
          <w:sz w:val="24"/>
        </w:rPr>
        <w:t xml:space="preserve"> </w:t>
      </w:r>
      <w:r w:rsidRPr="00267B4D">
        <w:rPr>
          <w:rFonts w:ascii="Book Antiqua" w:hAnsi="Book Antiqua"/>
          <w:b/>
          <w:color w:val="000000"/>
          <w:sz w:val="24"/>
        </w:rPr>
        <w:t xml:space="preserve">        </w:t>
      </w:r>
    </w:p>
    <w:p w14:paraId="71677BBD" w14:textId="4683E9FC" w:rsidR="002261D5" w:rsidRPr="00267B4D" w:rsidRDefault="002261D5" w:rsidP="009A76C1">
      <w:pPr>
        <w:ind w:leftChars="0" w:left="0"/>
        <w:jc w:val="both"/>
        <w:rPr>
          <w:rFonts w:ascii="Book Antiqua" w:hAnsi="Book Antiqua"/>
          <w:color w:val="000000"/>
          <w:sz w:val="24"/>
        </w:rPr>
      </w:pPr>
      <w:r w:rsidRPr="00267B4D">
        <w:rPr>
          <w:rFonts w:ascii="Book Antiqua" w:hAnsi="Book Antiqua"/>
          <w:b/>
          <w:color w:val="000000"/>
          <w:sz w:val="24"/>
        </w:rPr>
        <w:t xml:space="preserve">Fax: </w:t>
      </w:r>
      <w:r w:rsidR="00647669" w:rsidRPr="00267B4D">
        <w:rPr>
          <w:rFonts w:ascii="Book Antiqua" w:hAnsi="Book Antiqua"/>
          <w:color w:val="000000"/>
          <w:sz w:val="24"/>
        </w:rPr>
        <w:t>+86-371-66970906</w:t>
      </w:r>
      <w:bookmarkEnd w:id="64"/>
      <w:r w:rsidRPr="00267B4D">
        <w:rPr>
          <w:rFonts w:ascii="Book Antiqua" w:hAnsi="Book Antiqua"/>
          <w:b/>
          <w:bCs/>
          <w:sz w:val="24"/>
        </w:rPr>
        <w:br w:type="page"/>
      </w:r>
    </w:p>
    <w:p w14:paraId="4926DC87" w14:textId="08F64105" w:rsidR="00267B4D" w:rsidRPr="00267B4D" w:rsidRDefault="00267B4D" w:rsidP="009A76C1">
      <w:pPr>
        <w:ind w:leftChars="0" w:left="0"/>
        <w:rPr>
          <w:rFonts w:ascii="Book Antiqua" w:hAnsi="Book Antiqua"/>
          <w:sz w:val="24"/>
        </w:rPr>
      </w:pPr>
      <w:bookmarkStart w:id="65" w:name="OLE_LINK476"/>
      <w:bookmarkStart w:id="66" w:name="OLE_LINK477"/>
      <w:bookmarkStart w:id="67" w:name="OLE_LINK528"/>
      <w:bookmarkStart w:id="68" w:name="OLE_LINK557"/>
      <w:r>
        <w:rPr>
          <w:rFonts w:ascii="Book Antiqua" w:hAnsi="Book Antiqua"/>
          <w:b/>
          <w:sz w:val="24"/>
        </w:rPr>
        <w:lastRenderedPageBreak/>
        <w:t>Received:</w:t>
      </w:r>
      <w:r>
        <w:rPr>
          <w:rFonts w:ascii="Book Antiqua" w:hAnsi="Book Antiqua" w:hint="eastAsia"/>
          <w:b/>
          <w:sz w:val="24"/>
        </w:rPr>
        <w:t xml:space="preserve"> </w:t>
      </w:r>
      <w:r w:rsidRPr="00267B4D">
        <w:rPr>
          <w:rFonts w:ascii="Book Antiqua" w:hAnsi="Book Antiqua" w:hint="eastAsia"/>
          <w:sz w:val="24"/>
        </w:rPr>
        <w:t>November 24, 2016</w:t>
      </w:r>
    </w:p>
    <w:p w14:paraId="72E6FF28" w14:textId="2304C890" w:rsidR="00267B4D" w:rsidRPr="00267B4D" w:rsidRDefault="00267B4D" w:rsidP="009A76C1">
      <w:pPr>
        <w:ind w:leftChars="0" w:left="0"/>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Pr="00267B4D">
        <w:rPr>
          <w:rFonts w:ascii="Book Antiqua" w:hAnsi="Book Antiqua" w:hint="eastAsia"/>
          <w:sz w:val="24"/>
        </w:rPr>
        <w:t xml:space="preserve"> November </w:t>
      </w:r>
      <w:r>
        <w:rPr>
          <w:rFonts w:ascii="Book Antiqua" w:hAnsi="Book Antiqua" w:hint="eastAsia"/>
          <w:sz w:val="24"/>
        </w:rPr>
        <w:t>26</w:t>
      </w:r>
      <w:r w:rsidRPr="00267B4D">
        <w:rPr>
          <w:rFonts w:ascii="Book Antiqua" w:hAnsi="Book Antiqua" w:hint="eastAsia"/>
          <w:sz w:val="24"/>
        </w:rPr>
        <w:t>, 2016</w:t>
      </w:r>
    </w:p>
    <w:p w14:paraId="22D792C0" w14:textId="4CF65A05" w:rsidR="00267B4D" w:rsidRPr="00267B4D" w:rsidRDefault="00267B4D" w:rsidP="009A76C1">
      <w:pPr>
        <w:ind w:leftChars="0" w:left="0"/>
        <w:rPr>
          <w:rFonts w:ascii="Book Antiqua" w:hAnsi="Book Antiqua"/>
          <w:sz w:val="24"/>
        </w:rPr>
      </w:pPr>
      <w:r w:rsidRPr="009659DA">
        <w:rPr>
          <w:rFonts w:ascii="Book Antiqua" w:hAnsi="Book Antiqua"/>
          <w:b/>
          <w:sz w:val="24"/>
        </w:rPr>
        <w:t>First decision:</w:t>
      </w:r>
      <w:r w:rsidRPr="00267B4D">
        <w:rPr>
          <w:rFonts w:ascii="Book Antiqua" w:hAnsi="Book Antiqua" w:hint="eastAsia"/>
          <w:sz w:val="24"/>
        </w:rPr>
        <w:t xml:space="preserve"> January 10, 2017</w:t>
      </w:r>
    </w:p>
    <w:p w14:paraId="432594E9" w14:textId="5940F171" w:rsidR="00267B4D" w:rsidRPr="00267B4D" w:rsidRDefault="00267B4D" w:rsidP="009A76C1">
      <w:pPr>
        <w:ind w:leftChars="0" w:left="0"/>
        <w:rPr>
          <w:rFonts w:ascii="Book Antiqua" w:hAnsi="Book Antiqua"/>
          <w:sz w:val="24"/>
        </w:rPr>
      </w:pPr>
      <w:r>
        <w:rPr>
          <w:rFonts w:ascii="Book Antiqua" w:hAnsi="Book Antiqua"/>
          <w:b/>
          <w:sz w:val="24"/>
        </w:rPr>
        <w:t>Revised:</w:t>
      </w:r>
      <w:r w:rsidRPr="00267B4D">
        <w:rPr>
          <w:rFonts w:ascii="Book Antiqua" w:hAnsi="Book Antiqua" w:hint="eastAsia"/>
          <w:sz w:val="24"/>
        </w:rPr>
        <w:t xml:space="preserve"> January </w:t>
      </w:r>
      <w:r>
        <w:rPr>
          <w:rFonts w:ascii="Book Antiqua" w:hAnsi="Book Antiqua" w:hint="eastAsia"/>
          <w:sz w:val="24"/>
        </w:rPr>
        <w:t>19</w:t>
      </w:r>
      <w:r w:rsidRPr="00267B4D">
        <w:rPr>
          <w:rFonts w:ascii="Book Antiqua" w:hAnsi="Book Antiqua" w:hint="eastAsia"/>
          <w:sz w:val="24"/>
        </w:rPr>
        <w:t>, 2017</w:t>
      </w:r>
    </w:p>
    <w:p w14:paraId="13CE7B39" w14:textId="3596E9E7" w:rsidR="00267B4D" w:rsidRDefault="00267B4D" w:rsidP="009A76C1">
      <w:pPr>
        <w:ind w:leftChars="0" w:left="0"/>
        <w:rPr>
          <w:rFonts w:ascii="Book Antiqua" w:hAnsi="Book Antiqua"/>
          <w:b/>
          <w:sz w:val="24"/>
        </w:rPr>
      </w:pPr>
      <w:r>
        <w:rPr>
          <w:rFonts w:ascii="Book Antiqua" w:hAnsi="Book Antiqua"/>
          <w:b/>
          <w:sz w:val="24"/>
        </w:rPr>
        <w:t>Accepted:</w:t>
      </w:r>
      <w:r w:rsidR="00324D61">
        <w:rPr>
          <w:rFonts w:ascii="Book Antiqua" w:hAnsi="Book Antiqua" w:hint="eastAsia"/>
          <w:b/>
          <w:sz w:val="24"/>
        </w:rPr>
        <w:t xml:space="preserve"> </w:t>
      </w:r>
      <w:r w:rsidR="00324D61" w:rsidRPr="00324D61">
        <w:rPr>
          <w:rFonts w:ascii="Book Antiqua" w:hAnsi="Book Antiqua"/>
          <w:sz w:val="24"/>
        </w:rPr>
        <w:t>February 7, 2017</w:t>
      </w:r>
    </w:p>
    <w:p w14:paraId="735A059B" w14:textId="77777777" w:rsidR="00267B4D" w:rsidRDefault="00267B4D" w:rsidP="009A76C1">
      <w:pPr>
        <w:ind w:leftChars="0" w:left="0"/>
        <w:rPr>
          <w:rFonts w:ascii="Book Antiqua" w:hAnsi="Book Antiqua"/>
          <w:b/>
          <w:sz w:val="24"/>
        </w:rPr>
      </w:pPr>
      <w:r w:rsidRPr="009659DA">
        <w:rPr>
          <w:rFonts w:ascii="Book Antiqua" w:hAnsi="Book Antiqua"/>
          <w:b/>
          <w:sz w:val="24"/>
        </w:rPr>
        <w:t>Article in press:</w:t>
      </w:r>
    </w:p>
    <w:p w14:paraId="5F960B96" w14:textId="77777777" w:rsidR="00267B4D" w:rsidRPr="00ED7CB9" w:rsidRDefault="00267B4D" w:rsidP="009A76C1">
      <w:pPr>
        <w:ind w:leftChars="0" w:left="0"/>
        <w:rPr>
          <w:rFonts w:ascii="Book Antiqua" w:hAnsi="Book Antiqua"/>
          <w:b/>
          <w:sz w:val="24"/>
        </w:rPr>
      </w:pPr>
      <w:r>
        <w:rPr>
          <w:rFonts w:ascii="Book Antiqua" w:hAnsi="Book Antiqua"/>
          <w:b/>
          <w:sz w:val="24"/>
        </w:rPr>
        <w:t>Published online:</w:t>
      </w:r>
    </w:p>
    <w:bookmarkEnd w:id="65"/>
    <w:bookmarkEnd w:id="66"/>
    <w:bookmarkEnd w:id="67"/>
    <w:bookmarkEnd w:id="68"/>
    <w:p w14:paraId="3D26B79F" w14:textId="77777777" w:rsidR="00267B4D" w:rsidRDefault="00267B4D" w:rsidP="009A76C1">
      <w:pPr>
        <w:spacing w:line="240" w:lineRule="auto"/>
        <w:ind w:leftChars="0" w:left="0"/>
        <w:rPr>
          <w:rFonts w:ascii="Book Antiqua" w:hAnsi="Book Antiqua"/>
          <w:b/>
          <w:bCs/>
          <w:sz w:val="24"/>
        </w:rPr>
      </w:pPr>
      <w:r>
        <w:rPr>
          <w:rFonts w:ascii="Book Antiqua" w:hAnsi="Book Antiqua"/>
          <w:b/>
          <w:bCs/>
          <w:sz w:val="24"/>
        </w:rPr>
        <w:br w:type="page"/>
      </w:r>
    </w:p>
    <w:p w14:paraId="2A02F700" w14:textId="1A475223" w:rsidR="002261D5" w:rsidRPr="00267B4D" w:rsidRDefault="002261D5" w:rsidP="009A76C1">
      <w:pPr>
        <w:ind w:leftChars="0" w:left="0"/>
        <w:jc w:val="both"/>
        <w:rPr>
          <w:rFonts w:ascii="Book Antiqua" w:hAnsi="Book Antiqua"/>
          <w:b/>
          <w:bCs/>
          <w:sz w:val="24"/>
        </w:rPr>
      </w:pPr>
      <w:r w:rsidRPr="00267B4D">
        <w:rPr>
          <w:rFonts w:ascii="Book Antiqua" w:hAnsi="Book Antiqua"/>
          <w:b/>
          <w:bCs/>
          <w:sz w:val="24"/>
        </w:rPr>
        <w:lastRenderedPageBreak/>
        <w:t>Abstract</w:t>
      </w:r>
    </w:p>
    <w:p w14:paraId="61F88838" w14:textId="77777777" w:rsidR="00267B4D" w:rsidRDefault="002261D5" w:rsidP="009A76C1">
      <w:pPr>
        <w:widowControl w:val="0"/>
        <w:autoSpaceDE w:val="0"/>
        <w:autoSpaceDN w:val="0"/>
        <w:adjustRightInd w:val="0"/>
        <w:ind w:leftChars="0" w:left="0"/>
        <w:jc w:val="both"/>
        <w:rPr>
          <w:rFonts w:ascii="Book Antiqua" w:hAnsi="Book Antiqua" w:cs="TimesNewRomanPS-BoldItalicMT"/>
          <w:b/>
          <w:bCs/>
          <w:i/>
          <w:iCs/>
          <w:kern w:val="0"/>
          <w:sz w:val="24"/>
        </w:rPr>
      </w:pPr>
      <w:bookmarkStart w:id="69" w:name="OLE_LINK34"/>
      <w:bookmarkEnd w:id="5"/>
      <w:bookmarkEnd w:id="6"/>
      <w:r w:rsidRPr="00267B4D">
        <w:rPr>
          <w:rFonts w:ascii="Book Antiqua" w:hAnsi="Book Antiqua" w:cs="TimesNewRomanPS-BoldItalicMT"/>
          <w:b/>
          <w:bCs/>
          <w:i/>
          <w:iCs/>
          <w:kern w:val="0"/>
          <w:sz w:val="24"/>
        </w:rPr>
        <w:t>AIM</w:t>
      </w:r>
    </w:p>
    <w:p w14:paraId="4ECA7FDC" w14:textId="58555586" w:rsidR="002261D5" w:rsidRDefault="002261D5" w:rsidP="009A76C1">
      <w:pPr>
        <w:widowControl w:val="0"/>
        <w:autoSpaceDE w:val="0"/>
        <w:autoSpaceDN w:val="0"/>
        <w:adjustRightInd w:val="0"/>
        <w:ind w:leftChars="0" w:left="0"/>
        <w:jc w:val="both"/>
        <w:rPr>
          <w:rFonts w:ascii="Book Antiqua" w:hAnsi="Book Antiqua"/>
          <w:sz w:val="24"/>
        </w:rPr>
      </w:pPr>
      <w:r w:rsidRPr="00267B4D">
        <w:rPr>
          <w:rFonts w:ascii="Book Antiqua" w:hAnsi="Book Antiqua"/>
          <w:sz w:val="24"/>
        </w:rPr>
        <w:t>To</w:t>
      </w:r>
      <w:r w:rsidRPr="00267B4D">
        <w:rPr>
          <w:rFonts w:ascii="Book Antiqua" w:hAnsi="Book Antiqua" w:cs="TimesNewRomanPS-BoldItalicMT"/>
          <w:b/>
          <w:bCs/>
          <w:i/>
          <w:iCs/>
          <w:kern w:val="0"/>
          <w:sz w:val="24"/>
        </w:rPr>
        <w:t xml:space="preserve"> </w:t>
      </w:r>
      <w:r w:rsidR="00324D61" w:rsidRPr="00267B4D">
        <w:rPr>
          <w:rFonts w:ascii="Book Antiqua" w:hAnsi="Book Antiqua"/>
          <w:sz w:val="24"/>
        </w:rPr>
        <w:t>investigate</w:t>
      </w:r>
      <w:r w:rsidRPr="00267B4D">
        <w:rPr>
          <w:rFonts w:ascii="Book Antiqua" w:hAnsi="Book Antiqua"/>
          <w:sz w:val="24"/>
        </w:rPr>
        <w:t xml:space="preserve"> the correlation of iodine concentration (IC) generated by spectral </w:t>
      </w:r>
      <w:r w:rsidRPr="00267B4D">
        <w:rPr>
          <w:rFonts w:ascii="Book Antiqua" w:hAnsi="Book Antiqua"/>
          <w:bCs/>
          <w:sz w:val="24"/>
        </w:rPr>
        <w:t>computed tomography (CT)</w:t>
      </w:r>
      <w:r w:rsidRPr="00267B4D">
        <w:rPr>
          <w:rFonts w:ascii="Book Antiqua" w:hAnsi="Book Antiqua"/>
          <w:sz w:val="24"/>
        </w:rPr>
        <w:t xml:space="preserve"> </w:t>
      </w:r>
      <w:bookmarkStart w:id="70" w:name="OLE_LINK9"/>
      <w:bookmarkStart w:id="71" w:name="OLE_LINK6"/>
      <w:r w:rsidRPr="00267B4D">
        <w:rPr>
          <w:rFonts w:ascii="Book Antiqua" w:hAnsi="Book Antiqua"/>
          <w:sz w:val="24"/>
        </w:rPr>
        <w:t>with micro-vessel density (MVD</w:t>
      </w:r>
      <w:bookmarkEnd w:id="70"/>
      <w:bookmarkEnd w:id="71"/>
      <w:r w:rsidRPr="00267B4D">
        <w:rPr>
          <w:rFonts w:ascii="Book Antiqua" w:hAnsi="Book Antiqua"/>
          <w:sz w:val="24"/>
        </w:rPr>
        <w:t xml:space="preserve">) and </w:t>
      </w:r>
      <w:bookmarkStart w:id="72" w:name="OLE_LINK136"/>
      <w:bookmarkStart w:id="73" w:name="OLE_LINK137"/>
      <w:r w:rsidRPr="00267B4D">
        <w:rPr>
          <w:rFonts w:ascii="Book Antiqua" w:hAnsi="Book Antiqua"/>
          <w:sz w:val="24"/>
        </w:rPr>
        <w:t>vascular endothelial growth factor</w:t>
      </w:r>
      <w:bookmarkEnd w:id="72"/>
      <w:bookmarkEnd w:id="73"/>
      <w:r w:rsidRPr="00267B4D">
        <w:rPr>
          <w:rFonts w:ascii="Book Antiqua" w:hAnsi="Book Antiqua"/>
          <w:sz w:val="24"/>
        </w:rPr>
        <w:t xml:space="preserve"> (</w:t>
      </w:r>
      <w:r w:rsidR="00231C14" w:rsidRPr="00267B4D">
        <w:rPr>
          <w:rFonts w:ascii="Book Antiqua" w:hAnsi="Book Antiqua"/>
          <w:sz w:val="24"/>
        </w:rPr>
        <w:t>VEGF</w:t>
      </w:r>
      <w:r w:rsidRPr="00267B4D">
        <w:rPr>
          <w:rFonts w:ascii="Book Antiqua" w:hAnsi="Book Antiqua"/>
          <w:sz w:val="24"/>
        </w:rPr>
        <w:t xml:space="preserve">) expression in patients with </w:t>
      </w:r>
      <w:bookmarkStart w:id="74" w:name="OLE_LINK77"/>
      <w:bookmarkStart w:id="75" w:name="OLE_LINK76"/>
      <w:r w:rsidRPr="00267B4D">
        <w:rPr>
          <w:rFonts w:ascii="Book Antiqua" w:hAnsi="Book Antiqua"/>
          <w:sz w:val="24"/>
        </w:rPr>
        <w:t>advanced gastric carcinoma</w:t>
      </w:r>
      <w:bookmarkEnd w:id="74"/>
      <w:bookmarkEnd w:id="75"/>
      <w:r w:rsidRPr="00267B4D">
        <w:rPr>
          <w:rFonts w:ascii="Book Antiqua" w:hAnsi="Book Antiqua"/>
          <w:sz w:val="24"/>
        </w:rPr>
        <w:t xml:space="preserve"> (GC).</w:t>
      </w:r>
    </w:p>
    <w:p w14:paraId="7AFA1A30" w14:textId="77777777" w:rsidR="00267B4D" w:rsidRPr="00267B4D" w:rsidRDefault="00267B4D" w:rsidP="009A76C1">
      <w:pPr>
        <w:widowControl w:val="0"/>
        <w:autoSpaceDE w:val="0"/>
        <w:autoSpaceDN w:val="0"/>
        <w:adjustRightInd w:val="0"/>
        <w:ind w:leftChars="0" w:left="0"/>
        <w:jc w:val="both"/>
        <w:rPr>
          <w:rFonts w:ascii="Book Antiqua" w:hAnsi="Book Antiqua" w:cs="TimesNewRomanPS-BoldItalicMT"/>
          <w:b/>
          <w:bCs/>
          <w:i/>
          <w:iCs/>
          <w:kern w:val="0"/>
          <w:sz w:val="24"/>
        </w:rPr>
      </w:pPr>
    </w:p>
    <w:p w14:paraId="0575732D" w14:textId="77777777" w:rsidR="00267B4D" w:rsidRDefault="002261D5" w:rsidP="009A76C1">
      <w:pPr>
        <w:widowControl w:val="0"/>
        <w:autoSpaceDE w:val="0"/>
        <w:autoSpaceDN w:val="0"/>
        <w:adjustRightInd w:val="0"/>
        <w:ind w:leftChars="0" w:left="0"/>
        <w:jc w:val="both"/>
        <w:rPr>
          <w:rFonts w:ascii="Book Antiqua" w:hAnsi="Book Antiqua" w:cs="TimesNewRomanPS-BoldItalicMT"/>
          <w:b/>
          <w:bCs/>
          <w:i/>
          <w:iCs/>
          <w:kern w:val="0"/>
          <w:sz w:val="24"/>
        </w:rPr>
      </w:pPr>
      <w:r w:rsidRPr="00267B4D">
        <w:rPr>
          <w:rFonts w:ascii="Book Antiqua" w:hAnsi="Book Antiqua" w:cs="TimesNewRomanPS-BoldItalicMT"/>
          <w:b/>
          <w:bCs/>
          <w:i/>
          <w:iCs/>
          <w:kern w:val="0"/>
          <w:sz w:val="24"/>
        </w:rPr>
        <w:t>METHODS</w:t>
      </w:r>
    </w:p>
    <w:p w14:paraId="4997F1FD" w14:textId="05D0306F" w:rsidR="002261D5" w:rsidRDefault="002261D5" w:rsidP="009A76C1">
      <w:pPr>
        <w:widowControl w:val="0"/>
        <w:autoSpaceDE w:val="0"/>
        <w:autoSpaceDN w:val="0"/>
        <w:adjustRightInd w:val="0"/>
        <w:ind w:leftChars="0" w:left="0"/>
        <w:jc w:val="both"/>
        <w:rPr>
          <w:rFonts w:ascii="Book Antiqua" w:hAnsi="Book Antiqua"/>
          <w:sz w:val="24"/>
        </w:rPr>
      </w:pPr>
      <w:r w:rsidRPr="00267B4D">
        <w:rPr>
          <w:rFonts w:ascii="Book Antiqua" w:hAnsi="Book Antiqua"/>
          <w:sz w:val="24"/>
        </w:rPr>
        <w:t>Thirty-four advanced GC patients underwent abdominal enhanced CT in the gemstone spectral imaging mode. The IC of the primary lesion in the arterial phase (AP) and venous phase (VP) were measured, and were then normalized against that in the aorta to provide the normalized IC (</w:t>
      </w:r>
      <w:proofErr w:type="spellStart"/>
      <w:r w:rsidRPr="00267B4D">
        <w:rPr>
          <w:rFonts w:ascii="Book Antiqua" w:hAnsi="Book Antiqua"/>
          <w:sz w:val="24"/>
        </w:rPr>
        <w:t>nIC</w:t>
      </w:r>
      <w:proofErr w:type="spellEnd"/>
      <w:r w:rsidRPr="00267B4D">
        <w:rPr>
          <w:rFonts w:ascii="Book Antiqua" w:hAnsi="Book Antiqua"/>
          <w:sz w:val="24"/>
        </w:rPr>
        <w:t xml:space="preserve">). MVD and VEGF were detected by </w:t>
      </w:r>
      <w:bookmarkStart w:id="76" w:name="OLE_LINK1"/>
      <w:proofErr w:type="spellStart"/>
      <w:r w:rsidRPr="00267B4D">
        <w:rPr>
          <w:rFonts w:ascii="Book Antiqua" w:hAnsi="Book Antiqua"/>
          <w:sz w:val="24"/>
        </w:rPr>
        <w:t>immunohistochemical</w:t>
      </w:r>
      <w:proofErr w:type="spellEnd"/>
      <w:r w:rsidRPr="00267B4D">
        <w:rPr>
          <w:rFonts w:ascii="Book Antiqua" w:hAnsi="Book Antiqua"/>
          <w:sz w:val="24"/>
        </w:rPr>
        <w:t xml:space="preserve"> assays, using CD34 and </w:t>
      </w:r>
      <w:bookmarkEnd w:id="76"/>
      <w:r w:rsidRPr="00267B4D">
        <w:rPr>
          <w:rFonts w:ascii="Book Antiqua" w:hAnsi="Book Antiqua"/>
          <w:sz w:val="24"/>
        </w:rPr>
        <w:t xml:space="preserve">VEGF-A antibodies, respectively. Correlations of </w:t>
      </w:r>
      <w:proofErr w:type="spellStart"/>
      <w:r w:rsidRPr="00267B4D">
        <w:rPr>
          <w:rFonts w:ascii="Book Antiqua" w:hAnsi="Book Antiqua"/>
          <w:sz w:val="24"/>
        </w:rPr>
        <w:t>nIC</w:t>
      </w:r>
      <w:proofErr w:type="spellEnd"/>
      <w:r w:rsidRPr="00267B4D">
        <w:rPr>
          <w:rFonts w:ascii="Book Antiqua" w:hAnsi="Book Antiqua"/>
          <w:sz w:val="24"/>
        </w:rPr>
        <w:t xml:space="preserve"> with MVD, VEGF, and clinical-pathological features were analyzed.</w:t>
      </w:r>
    </w:p>
    <w:p w14:paraId="1EDED6D0" w14:textId="77777777" w:rsidR="00267B4D" w:rsidRPr="00267B4D" w:rsidRDefault="00267B4D" w:rsidP="009A76C1">
      <w:pPr>
        <w:widowControl w:val="0"/>
        <w:autoSpaceDE w:val="0"/>
        <w:autoSpaceDN w:val="0"/>
        <w:adjustRightInd w:val="0"/>
        <w:ind w:leftChars="0" w:left="0"/>
        <w:jc w:val="both"/>
        <w:rPr>
          <w:rFonts w:ascii="Book Antiqua" w:hAnsi="Book Antiqua" w:cs="TimesNewRomanPS-BoldItalicMT"/>
          <w:b/>
          <w:bCs/>
          <w:i/>
          <w:iCs/>
          <w:kern w:val="0"/>
          <w:sz w:val="24"/>
        </w:rPr>
      </w:pPr>
    </w:p>
    <w:p w14:paraId="0BB15EA3" w14:textId="77777777" w:rsidR="00267B4D" w:rsidRDefault="002261D5" w:rsidP="009A76C1">
      <w:pPr>
        <w:widowControl w:val="0"/>
        <w:autoSpaceDE w:val="0"/>
        <w:autoSpaceDN w:val="0"/>
        <w:adjustRightInd w:val="0"/>
        <w:ind w:leftChars="0" w:left="0"/>
        <w:jc w:val="both"/>
        <w:rPr>
          <w:rFonts w:ascii="Book Antiqua" w:hAnsi="Book Antiqua" w:cs="TimesNewRomanPS-BoldItalicMT"/>
          <w:b/>
          <w:bCs/>
          <w:i/>
          <w:iCs/>
          <w:kern w:val="0"/>
          <w:sz w:val="24"/>
        </w:rPr>
      </w:pPr>
      <w:r w:rsidRPr="00267B4D">
        <w:rPr>
          <w:rFonts w:ascii="Book Antiqua" w:hAnsi="Book Antiqua" w:cs="TimesNewRomanPS-BoldItalicMT"/>
          <w:b/>
          <w:bCs/>
          <w:i/>
          <w:iCs/>
          <w:kern w:val="0"/>
          <w:sz w:val="24"/>
        </w:rPr>
        <w:t>RESULTS</w:t>
      </w:r>
    </w:p>
    <w:p w14:paraId="652B534B" w14:textId="2E883ED3" w:rsidR="002261D5" w:rsidRDefault="002261D5" w:rsidP="009A76C1">
      <w:pPr>
        <w:widowControl w:val="0"/>
        <w:autoSpaceDE w:val="0"/>
        <w:autoSpaceDN w:val="0"/>
        <w:adjustRightInd w:val="0"/>
        <w:ind w:leftChars="0" w:left="0"/>
        <w:jc w:val="both"/>
        <w:rPr>
          <w:rFonts w:ascii="Book Antiqua" w:hAnsi="Book Antiqua"/>
          <w:sz w:val="24"/>
        </w:rPr>
      </w:pPr>
      <w:r w:rsidRPr="00267B4D">
        <w:rPr>
          <w:rFonts w:ascii="Book Antiqua" w:hAnsi="Book Antiqua"/>
          <w:sz w:val="24"/>
        </w:rPr>
        <w:t xml:space="preserve">Both </w:t>
      </w:r>
      <w:proofErr w:type="spellStart"/>
      <w:r w:rsidRPr="00267B4D">
        <w:rPr>
          <w:rFonts w:ascii="Book Antiqua" w:hAnsi="Book Antiqua"/>
          <w:sz w:val="24"/>
        </w:rPr>
        <w:t>nICs</w:t>
      </w:r>
      <w:proofErr w:type="spellEnd"/>
      <w:r w:rsidRPr="00267B4D">
        <w:rPr>
          <w:rFonts w:ascii="Book Antiqua" w:hAnsi="Book Antiqua"/>
          <w:sz w:val="24"/>
        </w:rPr>
        <w:t xml:space="preserve"> correlated linearly with MVD and were higher in the primary lesion site than in the normal control site, but were not correlated with VEGF expression. After stratification by clinical-pathological subtypes, </w:t>
      </w:r>
      <w:proofErr w:type="spellStart"/>
      <w:r w:rsidRPr="00267B4D">
        <w:rPr>
          <w:rFonts w:ascii="Book Antiqua" w:hAnsi="Book Antiqua"/>
          <w:sz w:val="24"/>
        </w:rPr>
        <w:t>nIC</w:t>
      </w:r>
      <w:proofErr w:type="spellEnd"/>
      <w:r w:rsidRPr="00267B4D">
        <w:rPr>
          <w:rFonts w:ascii="Book Antiqua" w:hAnsi="Book Antiqua"/>
          <w:sz w:val="24"/>
        </w:rPr>
        <w:t xml:space="preserve">-AP showed a statistically significant correlation with MVD, particularly in the group with tumors at stage T4, without nodular involvement, of a mixed Lauren type, where the tumor was located at the antrum site, and occurred in female individuals. </w:t>
      </w:r>
      <w:proofErr w:type="spellStart"/>
      <w:r w:rsidRPr="00267B4D">
        <w:rPr>
          <w:rFonts w:ascii="Book Antiqua" w:hAnsi="Book Antiqua"/>
          <w:sz w:val="24"/>
        </w:rPr>
        <w:t>nIC</w:t>
      </w:r>
      <w:proofErr w:type="spellEnd"/>
      <w:r w:rsidRPr="00267B4D">
        <w:rPr>
          <w:rFonts w:ascii="Book Antiqua" w:hAnsi="Book Antiqua"/>
          <w:sz w:val="24"/>
        </w:rPr>
        <w:t xml:space="preserve">-VP showed a positive correlation with MVD in the group with the tumor at stage T4 and above, had nodular involvement, was poorly differentiated, was located at the pylorus site, of a mixed and diffused Lauren subtype, and occurred in male individuals. </w:t>
      </w:r>
      <w:proofErr w:type="spellStart"/>
      <w:proofErr w:type="gramStart"/>
      <w:r w:rsidRPr="00267B4D">
        <w:rPr>
          <w:rFonts w:ascii="Book Antiqua" w:hAnsi="Book Antiqua"/>
          <w:sz w:val="24"/>
        </w:rPr>
        <w:t>nIC</w:t>
      </w:r>
      <w:proofErr w:type="spellEnd"/>
      <w:proofErr w:type="gram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-VP showed significant differences in terms of histological differentiation and Lauren subtype.</w:t>
      </w:r>
    </w:p>
    <w:p w14:paraId="3BDEF38D" w14:textId="77777777" w:rsidR="00267B4D" w:rsidRPr="00267B4D" w:rsidRDefault="00267B4D" w:rsidP="009A76C1">
      <w:pPr>
        <w:widowControl w:val="0"/>
        <w:autoSpaceDE w:val="0"/>
        <w:autoSpaceDN w:val="0"/>
        <w:adjustRightInd w:val="0"/>
        <w:ind w:leftChars="0" w:left="0"/>
        <w:jc w:val="both"/>
        <w:rPr>
          <w:rFonts w:ascii="Book Antiqua" w:hAnsi="Book Antiqua"/>
          <w:sz w:val="24"/>
        </w:rPr>
      </w:pPr>
    </w:p>
    <w:p w14:paraId="00AEE689" w14:textId="77777777" w:rsidR="00267B4D" w:rsidRDefault="002261D5" w:rsidP="009A76C1">
      <w:pPr>
        <w:widowControl w:val="0"/>
        <w:autoSpaceDE w:val="0"/>
        <w:autoSpaceDN w:val="0"/>
        <w:adjustRightInd w:val="0"/>
        <w:ind w:leftChars="0" w:left="0"/>
        <w:jc w:val="both"/>
        <w:rPr>
          <w:rFonts w:ascii="Book Antiqua" w:hAnsi="Book Antiqua" w:cs="TimesNewRomanPS-BoldItalicMT"/>
          <w:b/>
          <w:bCs/>
          <w:i/>
          <w:iCs/>
          <w:kern w:val="0"/>
          <w:sz w:val="24"/>
        </w:rPr>
      </w:pPr>
      <w:r w:rsidRPr="00267B4D">
        <w:rPr>
          <w:rFonts w:ascii="Book Antiqua" w:hAnsi="Book Antiqua" w:cs="TimesNewRomanPS-BoldItalicMT"/>
          <w:b/>
          <w:bCs/>
          <w:i/>
          <w:iCs/>
          <w:kern w:val="0"/>
          <w:sz w:val="24"/>
        </w:rPr>
        <w:lastRenderedPageBreak/>
        <w:t>CONCLUSION</w:t>
      </w:r>
    </w:p>
    <w:p w14:paraId="4A276306" w14:textId="50CED1A3" w:rsidR="002261D5" w:rsidRPr="00267B4D" w:rsidRDefault="002261D5" w:rsidP="009A76C1">
      <w:pPr>
        <w:widowControl w:val="0"/>
        <w:autoSpaceDE w:val="0"/>
        <w:autoSpaceDN w:val="0"/>
        <w:adjustRightInd w:val="0"/>
        <w:ind w:leftChars="0" w:left="0"/>
        <w:jc w:val="both"/>
        <w:rPr>
          <w:rFonts w:ascii="Book Antiqua" w:hAnsi="Book Antiqua"/>
          <w:sz w:val="24"/>
        </w:rPr>
      </w:pPr>
      <w:r w:rsidRPr="00267B4D">
        <w:rPr>
          <w:rFonts w:ascii="Book Antiqua" w:hAnsi="Book Antiqua"/>
          <w:sz w:val="24"/>
        </w:rPr>
        <w:t xml:space="preserve">The IC detected by spectral CT correlated with the MVD. </w:t>
      </w:r>
      <w:bookmarkStart w:id="77" w:name="OLE_LINK75"/>
      <w:proofErr w:type="spellStart"/>
      <w:r w:rsidRPr="00267B4D">
        <w:rPr>
          <w:rFonts w:ascii="Book Antiqua" w:hAnsi="Book Antiqua"/>
          <w:sz w:val="24"/>
        </w:rPr>
        <w:t>nIC</w:t>
      </w:r>
      <w:proofErr w:type="spell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-VP can reflect angiogenesis in different pathological subgroups of advanced GC</w:t>
      </w:r>
      <w:bookmarkEnd w:id="77"/>
      <w:r w:rsidRPr="00267B4D">
        <w:rPr>
          <w:rFonts w:ascii="Book Antiqua" w:hAnsi="Book Antiqua"/>
          <w:sz w:val="24"/>
        </w:rPr>
        <w:t>.</w:t>
      </w:r>
    </w:p>
    <w:p w14:paraId="640EC3E8"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bookmarkEnd w:id="69"/>
    <w:p w14:paraId="257E763F" w14:textId="77777777" w:rsidR="002261D5" w:rsidRPr="00267B4D" w:rsidRDefault="002261D5" w:rsidP="009A76C1">
      <w:pPr>
        <w:autoSpaceDE w:val="0"/>
        <w:autoSpaceDN w:val="0"/>
        <w:adjustRightInd w:val="0"/>
        <w:ind w:leftChars="0" w:left="0"/>
        <w:jc w:val="both"/>
        <w:rPr>
          <w:rFonts w:ascii="Book Antiqua" w:hAnsi="Book Antiqua"/>
          <w:sz w:val="24"/>
        </w:rPr>
      </w:pPr>
      <w:r w:rsidRPr="00267B4D">
        <w:rPr>
          <w:rFonts w:ascii="Book Antiqua" w:hAnsi="Book Antiqua" w:cs="TimesNewRomanPS-BoldMT"/>
          <w:b/>
          <w:bCs/>
          <w:kern w:val="0"/>
          <w:sz w:val="24"/>
        </w:rPr>
        <w:t xml:space="preserve">Key words: </w:t>
      </w:r>
      <w:bookmarkStart w:id="78" w:name="OLE_LINK47"/>
      <w:bookmarkStart w:id="79" w:name="OLE_LINK15"/>
      <w:r w:rsidRPr="00267B4D">
        <w:rPr>
          <w:rFonts w:ascii="Book Antiqua" w:hAnsi="Book Antiqua"/>
          <w:sz w:val="24"/>
        </w:rPr>
        <w:t>Gastric cancer</w:t>
      </w:r>
      <w:bookmarkEnd w:id="78"/>
      <w:r w:rsidRPr="00267B4D">
        <w:rPr>
          <w:rFonts w:ascii="Book Antiqua" w:hAnsi="Book Antiqua"/>
          <w:sz w:val="24"/>
        </w:rPr>
        <w:t>;</w:t>
      </w:r>
      <w:bookmarkStart w:id="80" w:name="OLE_LINK48"/>
      <w:bookmarkStart w:id="81" w:name="OLE_LINK49"/>
      <w:r w:rsidRPr="00267B4D">
        <w:rPr>
          <w:rFonts w:ascii="Book Antiqua" w:hAnsi="Book Antiqua"/>
          <w:sz w:val="24"/>
        </w:rPr>
        <w:t xml:space="preserve"> Iodine concentration</w:t>
      </w:r>
      <w:bookmarkEnd w:id="80"/>
      <w:bookmarkEnd w:id="81"/>
      <w:r w:rsidRPr="00267B4D">
        <w:rPr>
          <w:rFonts w:ascii="Book Antiqua" w:hAnsi="Book Antiqua"/>
          <w:sz w:val="24"/>
        </w:rPr>
        <w:t xml:space="preserve">; Spectral computed tomography; </w:t>
      </w:r>
      <w:bookmarkStart w:id="82" w:name="OLE_LINK50"/>
      <w:r w:rsidRPr="00267B4D">
        <w:rPr>
          <w:rFonts w:ascii="Book Antiqua" w:hAnsi="Book Antiqua"/>
          <w:sz w:val="24"/>
        </w:rPr>
        <w:t>Micro-vessel density</w:t>
      </w:r>
      <w:bookmarkEnd w:id="82"/>
      <w:r w:rsidRPr="00267B4D">
        <w:rPr>
          <w:rFonts w:ascii="Book Antiqua" w:hAnsi="Book Antiqua"/>
          <w:sz w:val="24"/>
        </w:rPr>
        <w:t>; Vascular endothelial growth factor</w:t>
      </w:r>
      <w:bookmarkEnd w:id="79"/>
    </w:p>
    <w:p w14:paraId="7F8B15FD" w14:textId="77777777" w:rsidR="002261D5" w:rsidRPr="00267B4D" w:rsidRDefault="002261D5" w:rsidP="009A76C1">
      <w:pPr>
        <w:ind w:leftChars="0" w:left="0"/>
        <w:jc w:val="both"/>
        <w:rPr>
          <w:rFonts w:ascii="Book Antiqua" w:hAnsi="Book Antiqua"/>
          <w:b/>
          <w:sz w:val="24"/>
        </w:rPr>
      </w:pPr>
      <w:bookmarkStart w:id="83" w:name="OLE_LINK55"/>
      <w:bookmarkStart w:id="84" w:name="OLE_LINK56"/>
      <w:bookmarkStart w:id="85" w:name="OLE_LINK489"/>
      <w:bookmarkStart w:id="86" w:name="OLE_LINK490"/>
      <w:bookmarkStart w:id="87" w:name="OLE_LINK105"/>
      <w:bookmarkStart w:id="88" w:name="OLE_LINK116"/>
      <w:bookmarkStart w:id="89" w:name="OLE_LINK101"/>
      <w:bookmarkStart w:id="90" w:name="OLE_LINK107"/>
      <w:bookmarkStart w:id="91" w:name="OLE_LINK412"/>
      <w:bookmarkStart w:id="92" w:name="OLE_LINK413"/>
      <w:bookmarkStart w:id="93" w:name="OLE_LINK434"/>
      <w:bookmarkStart w:id="94" w:name="OLE_LINK442"/>
      <w:bookmarkStart w:id="95" w:name="OLE_LINK504"/>
      <w:bookmarkStart w:id="96" w:name="OLE_LINK350"/>
      <w:bookmarkStart w:id="97" w:name="OLE_LINK351"/>
      <w:bookmarkStart w:id="98" w:name="OLE_LINK408"/>
      <w:bookmarkStart w:id="99" w:name="OLE_LINK481"/>
      <w:bookmarkStart w:id="100" w:name="OLE_LINK482"/>
      <w:bookmarkStart w:id="101" w:name="OLE_LINK509"/>
      <w:bookmarkStart w:id="102" w:name="OLE_LINK575"/>
    </w:p>
    <w:p w14:paraId="15D79994" w14:textId="77777777" w:rsidR="002261D5" w:rsidRPr="00267B4D" w:rsidRDefault="002261D5" w:rsidP="009A76C1">
      <w:pPr>
        <w:ind w:leftChars="0" w:left="0"/>
        <w:jc w:val="both"/>
        <w:rPr>
          <w:rFonts w:ascii="Book Antiqua" w:hAnsi="Book Antiqua" w:cs="Arial"/>
          <w:sz w:val="24"/>
        </w:rPr>
      </w:pPr>
      <w:r w:rsidRPr="00267B4D">
        <w:rPr>
          <w:rFonts w:ascii="Book Antiqua" w:hAnsi="Book Antiqua"/>
          <w:b/>
          <w:sz w:val="24"/>
        </w:rPr>
        <w:t>©</w:t>
      </w:r>
      <w:bookmarkEnd w:id="83"/>
      <w:bookmarkEnd w:id="84"/>
      <w:r w:rsidRPr="00267B4D">
        <w:rPr>
          <w:rFonts w:ascii="Book Antiqua" w:hAnsi="Book Antiqua" w:hint="eastAsia"/>
          <w:b/>
          <w:sz w:val="24"/>
        </w:rPr>
        <w:t xml:space="preserve"> </w:t>
      </w:r>
      <w:r w:rsidRPr="00267B4D">
        <w:rPr>
          <w:rFonts w:ascii="Book Antiqua" w:hAnsi="Book Antiqua" w:cs="Arial"/>
          <w:b/>
          <w:sz w:val="24"/>
        </w:rPr>
        <w:t>The Author(s) 201</w:t>
      </w:r>
      <w:r w:rsidRPr="00267B4D">
        <w:rPr>
          <w:rFonts w:ascii="Book Antiqua" w:hAnsi="Book Antiqua" w:cs="Arial" w:hint="eastAsia"/>
          <w:b/>
          <w:sz w:val="24"/>
        </w:rPr>
        <w:t>7</w:t>
      </w:r>
      <w:r w:rsidRPr="00267B4D">
        <w:rPr>
          <w:rFonts w:ascii="Book Antiqua" w:hAnsi="Book Antiqua" w:cs="Arial"/>
          <w:b/>
          <w:sz w:val="24"/>
        </w:rPr>
        <w:t xml:space="preserve">. </w:t>
      </w:r>
      <w:r w:rsidRPr="00267B4D">
        <w:rPr>
          <w:rFonts w:ascii="Book Antiqua" w:hAnsi="Book Antiqua" w:cs="Arial"/>
          <w:sz w:val="24"/>
        </w:rPr>
        <w:t xml:space="preserve">Published by </w:t>
      </w:r>
      <w:proofErr w:type="spellStart"/>
      <w:r w:rsidRPr="00267B4D">
        <w:rPr>
          <w:rFonts w:ascii="Book Antiqua" w:hAnsi="Book Antiqua" w:cs="Arial"/>
          <w:sz w:val="24"/>
        </w:rPr>
        <w:t>Baishideng</w:t>
      </w:r>
      <w:proofErr w:type="spellEnd"/>
      <w:r w:rsidRPr="00267B4D">
        <w:rPr>
          <w:rFonts w:ascii="Book Antiqua" w:hAnsi="Book Antiqua" w:cs="Arial"/>
          <w:sz w:val="24"/>
        </w:rPr>
        <w:t xml:space="preserve"> Publishing Group Inc. All rights reserved.</w:t>
      </w:r>
    </w:p>
    <w:bookmarkEnd w:id="85"/>
    <w:bookmarkEnd w:id="86"/>
    <w:bookmarkEnd w:id="87"/>
    <w:bookmarkEnd w:id="88"/>
    <w:p w14:paraId="0B2B7040" w14:textId="77777777" w:rsidR="002261D5" w:rsidRPr="00267B4D" w:rsidRDefault="002261D5" w:rsidP="009A76C1">
      <w:pPr>
        <w:ind w:leftChars="0" w:left="0"/>
        <w:jc w:val="both"/>
        <w:rPr>
          <w:rFonts w:ascii="Book Antiqua" w:hAnsi="Book Antiqua" w:cs="Arial"/>
          <w:sz w:val="24"/>
        </w:rPr>
      </w:pPr>
    </w:p>
    <w:p w14:paraId="3D8BA3C4" w14:textId="5445DDCA" w:rsidR="002237A7" w:rsidRPr="00267B4D" w:rsidRDefault="002261D5" w:rsidP="009A76C1">
      <w:pPr>
        <w:ind w:leftChars="0" w:left="0"/>
        <w:jc w:val="both"/>
        <w:rPr>
          <w:rFonts w:ascii="Book Antiqua" w:hAnsi="Book Antiqua" w:cs="Tahoma"/>
          <w:sz w:val="24"/>
        </w:rPr>
      </w:pPr>
      <w:r w:rsidRPr="00267B4D">
        <w:rPr>
          <w:rFonts w:ascii="Book Antiqua" w:eastAsia="Times New Roman" w:hAnsi="Book Antiqua" w:cs="Arial Unicode MS"/>
          <w:b/>
          <w:sz w:val="24"/>
        </w:rPr>
        <w:t>Core tip:</w:t>
      </w:r>
      <w:bookmarkEnd w:id="89"/>
      <w:bookmarkEnd w:id="90"/>
      <w:r w:rsidR="00CA20EE" w:rsidRPr="00267B4D">
        <w:rPr>
          <w:rFonts w:ascii="Book Antiqua" w:eastAsia="Times New Roman" w:hAnsi="Book Antiqua" w:cs="Arial Unicode MS"/>
          <w:b/>
          <w:sz w:val="24"/>
        </w:rPr>
        <w:t xml:space="preserve"> </w:t>
      </w:r>
      <w:bookmarkEnd w:id="91"/>
      <w:bookmarkEnd w:id="92"/>
      <w:bookmarkEnd w:id="93"/>
      <w:bookmarkEnd w:id="94"/>
      <w:bookmarkEnd w:id="95"/>
      <w:r w:rsidR="00647669" w:rsidRPr="00267B4D">
        <w:rPr>
          <w:rFonts w:ascii="Book Antiqua" w:hAnsi="Book Antiqua" w:cs="Tahoma"/>
          <w:sz w:val="24"/>
        </w:rPr>
        <w:t>We investigated the correlation between iodine concentration (IC)</w:t>
      </w:r>
      <w:r w:rsidR="002E0D82" w:rsidRPr="00267B4D">
        <w:rPr>
          <w:rFonts w:ascii="Book Antiqua" w:hAnsi="Book Antiqua" w:cs="Tahoma"/>
          <w:sz w:val="24"/>
        </w:rPr>
        <w:t xml:space="preserve"> </w:t>
      </w:r>
      <w:r w:rsidR="00647669" w:rsidRPr="00267B4D">
        <w:rPr>
          <w:rFonts w:ascii="Book Antiqua" w:hAnsi="Book Antiqua" w:cs="Tahoma"/>
          <w:sz w:val="24"/>
        </w:rPr>
        <w:t>value generated from spectral CT and angiogenesis in gastric cancer (GC) with clinical-pathological data. Our results showed that normalized IC (</w:t>
      </w:r>
      <w:proofErr w:type="spellStart"/>
      <w:r w:rsidR="00647669" w:rsidRPr="00267B4D">
        <w:rPr>
          <w:rFonts w:ascii="Book Antiqua" w:hAnsi="Book Antiqua" w:cs="Tahoma"/>
          <w:sz w:val="24"/>
        </w:rPr>
        <w:t>nIC</w:t>
      </w:r>
      <w:proofErr w:type="spellEnd"/>
      <w:r w:rsidR="00647669" w:rsidRPr="00267B4D">
        <w:rPr>
          <w:rFonts w:ascii="Book Antiqua" w:hAnsi="Book Antiqua" w:cs="Tahoma"/>
          <w:sz w:val="24"/>
        </w:rPr>
        <w:t xml:space="preserve">) in both the arterial (AP) and venous phases (VP) had a positive linear correlation with MVD. </w:t>
      </w:r>
      <w:proofErr w:type="spellStart"/>
      <w:r w:rsidR="00647669" w:rsidRPr="00267B4D">
        <w:rPr>
          <w:rFonts w:ascii="Book Antiqua" w:hAnsi="Book Antiqua" w:cs="Tahoma"/>
          <w:sz w:val="24"/>
        </w:rPr>
        <w:t>nIC</w:t>
      </w:r>
      <w:proofErr w:type="spellEnd"/>
      <w:r w:rsidR="00647669" w:rsidRPr="00267B4D">
        <w:rPr>
          <w:rFonts w:ascii="Book Antiqua" w:hAnsi="Book Antiqua" w:cs="Tahoma"/>
          <w:sz w:val="24"/>
        </w:rPr>
        <w:t xml:space="preserve">-AP reflected the angiogenesis in relatively earlier and well-differentiated GC, while </w:t>
      </w:r>
      <w:proofErr w:type="spellStart"/>
      <w:r w:rsidR="00647669" w:rsidRPr="00267B4D">
        <w:rPr>
          <w:rFonts w:ascii="Book Antiqua" w:hAnsi="Book Antiqua" w:cs="Tahoma"/>
          <w:sz w:val="24"/>
        </w:rPr>
        <w:t>nIC</w:t>
      </w:r>
      <w:proofErr w:type="spellEnd"/>
      <w:r w:rsidR="00647669" w:rsidRPr="00267B4D">
        <w:rPr>
          <w:rFonts w:ascii="Book Antiqua" w:hAnsi="Book Antiqua" w:cs="Tahoma"/>
          <w:sz w:val="24"/>
        </w:rPr>
        <w:t>-VP reflected this in further advanced and poorly differentiated GC. Spectral CT with quantitative IC value offers a new choice for evaluating the angiogenesis of gastric cancer noninvasively.</w:t>
      </w:r>
    </w:p>
    <w:p w14:paraId="32B542C8" w14:textId="77777777" w:rsidR="002E0D82" w:rsidRPr="00267B4D" w:rsidRDefault="002E0D82" w:rsidP="009A76C1">
      <w:pPr>
        <w:adjustRightInd w:val="0"/>
        <w:snapToGrid w:val="0"/>
        <w:ind w:leftChars="0" w:left="0"/>
        <w:jc w:val="both"/>
        <w:rPr>
          <w:rFonts w:ascii="Book Antiqua" w:hAnsi="Book Antiqua" w:cs="Tahoma"/>
          <w:sz w:val="24"/>
        </w:rPr>
      </w:pPr>
      <w:bookmarkStart w:id="103" w:name="OLE_LINK130"/>
      <w:bookmarkStart w:id="104" w:name="OLE_LINK134"/>
      <w:bookmarkStart w:id="105" w:name="OLE_LINK455"/>
      <w:bookmarkStart w:id="106" w:name="OLE_LINK464"/>
      <w:bookmarkStart w:id="107" w:name="OLE_LINK73"/>
      <w:bookmarkStart w:id="108" w:name="OLE_LINK74"/>
    </w:p>
    <w:p w14:paraId="5FDF7BCB" w14:textId="3B385540" w:rsidR="002261D5" w:rsidRPr="00267B4D" w:rsidRDefault="00647669" w:rsidP="009A76C1">
      <w:pPr>
        <w:adjustRightInd w:val="0"/>
        <w:snapToGrid w:val="0"/>
        <w:ind w:leftChars="0" w:left="0"/>
        <w:jc w:val="both"/>
        <w:rPr>
          <w:rFonts w:ascii="Book Antiqua" w:hAnsi="Book Antiqua" w:cs="Tahoma"/>
          <w:sz w:val="24"/>
        </w:rPr>
      </w:pPr>
      <w:r w:rsidRPr="00267B4D">
        <w:rPr>
          <w:rFonts w:ascii="Book Antiqua" w:hAnsi="Book Antiqua" w:cs="Tahoma"/>
          <w:sz w:val="24"/>
        </w:rPr>
        <w:t>Chen XH, Ren K, Liang P,</w:t>
      </w:r>
      <w:r w:rsidR="002237A7" w:rsidRPr="00267B4D">
        <w:rPr>
          <w:rFonts w:ascii="Book Antiqua" w:hAnsi="Book Antiqua" w:cs="Tahoma"/>
          <w:sz w:val="24"/>
        </w:rPr>
        <w:t xml:space="preserve"> Chai YR, Chen KS, Gao JB. Spectral</w:t>
      </w:r>
      <w:r w:rsidR="00267B4D" w:rsidRPr="00267B4D">
        <w:rPr>
          <w:rFonts w:ascii="Book Antiqua" w:hAnsi="Book Antiqua" w:cs="Tahoma"/>
          <w:sz w:val="24"/>
        </w:rPr>
        <w:t xml:space="preserve"> computed tomography in advanced gastric canc</w:t>
      </w:r>
      <w:r w:rsidR="002237A7" w:rsidRPr="00267B4D">
        <w:rPr>
          <w:rFonts w:ascii="Book Antiqua" w:hAnsi="Book Antiqua" w:cs="Tahoma"/>
          <w:sz w:val="24"/>
        </w:rPr>
        <w:t>er: Can</w:t>
      </w:r>
      <w:r w:rsidR="00267B4D" w:rsidRPr="00267B4D">
        <w:rPr>
          <w:rFonts w:ascii="Book Antiqua" w:hAnsi="Book Antiqua" w:cs="Tahoma"/>
          <w:sz w:val="24"/>
        </w:rPr>
        <w:t xml:space="preserve"> iodine concentration non-invasively assess angiogene</w:t>
      </w:r>
      <w:r w:rsidR="002237A7" w:rsidRPr="00267B4D">
        <w:rPr>
          <w:rFonts w:ascii="Book Antiqua" w:hAnsi="Book Antiqua" w:cs="Tahoma"/>
          <w:sz w:val="24"/>
        </w:rPr>
        <w:t>sis?</w:t>
      </w:r>
      <w:bookmarkStart w:id="109" w:name="OLE_LINK424"/>
      <w:bookmarkStart w:id="110" w:name="OLE_LINK425"/>
      <w:r w:rsidR="002E0D82" w:rsidRPr="00267B4D">
        <w:rPr>
          <w:rFonts w:ascii="Book Antiqua" w:hAnsi="Book Antiqua" w:cs="Tahoma"/>
          <w:sz w:val="24"/>
        </w:rPr>
        <w:t xml:space="preserve"> </w:t>
      </w:r>
      <w:r w:rsidR="002261D5" w:rsidRPr="00267B4D">
        <w:rPr>
          <w:rFonts w:ascii="Book Antiqua" w:hAnsi="Book Antiqua"/>
          <w:i/>
          <w:sz w:val="24"/>
        </w:rPr>
        <w:t xml:space="preserve">World J </w:t>
      </w:r>
      <w:proofErr w:type="spellStart"/>
      <w:r w:rsidR="002261D5" w:rsidRPr="00267B4D">
        <w:rPr>
          <w:rFonts w:ascii="Book Antiqua" w:hAnsi="Book Antiqua"/>
          <w:i/>
          <w:sz w:val="24"/>
        </w:rPr>
        <w:t>Gastroenterol</w:t>
      </w:r>
      <w:proofErr w:type="spellEnd"/>
      <w:r w:rsidR="002261D5" w:rsidRPr="00267B4D">
        <w:rPr>
          <w:rFonts w:ascii="Book Antiqua" w:hAnsi="Book Antiqua"/>
          <w:sz w:val="24"/>
        </w:rPr>
        <w:t xml:space="preserve"> 201</w:t>
      </w:r>
      <w:r w:rsidR="002261D5" w:rsidRPr="00267B4D">
        <w:rPr>
          <w:rFonts w:ascii="Book Antiqua" w:hAnsi="Book Antiqua" w:hint="eastAsia"/>
          <w:sz w:val="24"/>
        </w:rPr>
        <w:t>7</w:t>
      </w:r>
      <w:r w:rsidR="002261D5" w:rsidRPr="00267B4D">
        <w:rPr>
          <w:rFonts w:ascii="Book Antiqua" w:hAnsi="Book Antiqua"/>
          <w:sz w:val="24"/>
        </w:rPr>
        <w:t xml:space="preserve">; </w:t>
      </w:r>
      <w:bookmarkStart w:id="111" w:name="OLE_LINK1689"/>
      <w:bookmarkStart w:id="112" w:name="OLE_LINK1298"/>
      <w:bookmarkStart w:id="113" w:name="OLE_LINK1297"/>
      <w:r w:rsidR="002261D5" w:rsidRPr="00267B4D">
        <w:rPr>
          <w:rFonts w:ascii="Book Antiqua" w:hAnsi="Book Antiqua"/>
          <w:sz w:val="24"/>
        </w:rPr>
        <w:t>In press</w:t>
      </w:r>
      <w:bookmarkEnd w:id="111"/>
      <w:bookmarkEnd w:id="112"/>
      <w:bookmarkEnd w:id="113"/>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1B9D0BE4" w14:textId="77777777" w:rsidR="002261D5" w:rsidRPr="00267B4D" w:rsidRDefault="002261D5" w:rsidP="009A76C1">
      <w:pPr>
        <w:ind w:leftChars="0" w:left="0"/>
        <w:jc w:val="both"/>
        <w:rPr>
          <w:rFonts w:ascii="Book Antiqua" w:hAnsi="Book Antiqua"/>
          <w:b/>
          <w:bCs/>
          <w:sz w:val="24"/>
        </w:rPr>
      </w:pPr>
      <w:r w:rsidRPr="00267B4D">
        <w:rPr>
          <w:rFonts w:ascii="Book Antiqua" w:hAnsi="Book Antiqua"/>
          <w:b/>
          <w:bCs/>
          <w:sz w:val="24"/>
        </w:rPr>
        <w:br w:type="page"/>
      </w:r>
    </w:p>
    <w:p w14:paraId="72DDE7F1" w14:textId="77777777" w:rsidR="002261D5" w:rsidRPr="00267B4D" w:rsidRDefault="002261D5" w:rsidP="009A76C1">
      <w:pPr>
        <w:ind w:leftChars="0" w:left="0"/>
        <w:jc w:val="both"/>
        <w:rPr>
          <w:rFonts w:ascii="Book Antiqua" w:hAnsi="Book Antiqua"/>
          <w:b/>
          <w:bCs/>
          <w:sz w:val="24"/>
        </w:rPr>
      </w:pPr>
      <w:r w:rsidRPr="00267B4D">
        <w:rPr>
          <w:rFonts w:ascii="Book Antiqua" w:hAnsi="Book Antiqua"/>
          <w:b/>
          <w:bCs/>
          <w:sz w:val="24"/>
        </w:rPr>
        <w:lastRenderedPageBreak/>
        <w:t>INTRODUCTION</w:t>
      </w:r>
    </w:p>
    <w:p w14:paraId="4617F8A5" w14:textId="34EE6543" w:rsidR="002261D5" w:rsidRPr="00267B4D" w:rsidRDefault="002261D5" w:rsidP="009A76C1">
      <w:pPr>
        <w:autoSpaceDE w:val="0"/>
        <w:autoSpaceDN w:val="0"/>
        <w:adjustRightInd w:val="0"/>
        <w:ind w:leftChars="0" w:left="0"/>
        <w:jc w:val="both"/>
        <w:rPr>
          <w:rFonts w:ascii="Book Antiqua" w:hAnsi="Book Antiqua"/>
          <w:sz w:val="24"/>
        </w:rPr>
      </w:pPr>
      <w:bookmarkStart w:id="114" w:name="OLE_LINK39"/>
      <w:bookmarkStart w:id="115" w:name="OLE_LINK40"/>
      <w:r w:rsidRPr="00267B4D">
        <w:rPr>
          <w:rFonts w:ascii="Book Antiqua" w:hAnsi="Book Antiqua"/>
          <w:sz w:val="24"/>
        </w:rPr>
        <w:t>Despite a recent decrease, gastric cancer (GC) remains the most common cancer and is the third leading cause of cancer-related death globally</w:t>
      </w:r>
      <w:r w:rsidRPr="00267B4D">
        <w:rPr>
          <w:rFonts w:ascii="Book Antiqua" w:hAnsi="Book Antiqua"/>
          <w:sz w:val="24"/>
        </w:rPr>
        <w:fldChar w:fldCharType="begin">
          <w:fldData xml:space="preserve">PEVuZE5vdGU+PENpdGU+PEF1dGhvcj5Ub3JyZTwvQXV0aG9yPjxZZWFyPjIwMTU8L1llYXI+PFJl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LXBlcmlvZGljYWw+PHBhZ2VzPjg3LTEwODwvcGFnZXM+PHZvbHVtZT42NTwvdm9sdW1lPjxudW1i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YXRlcz48aXNibj4xNTQyLTQ4NjMgKEVsZWN0cm9uaWMpJiN4RDswMDA3LTkyMzUgKExpbmtpbmcp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==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PEVuZE5vdGU+PENpdGU+PEF1dGhvcj5Ub3JyZTwvQXV0aG9yPjxZZWFyPjIwMTU8L1llYXI+PFJl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==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w:t>
      </w:r>
      <w:r w:rsidRPr="00267B4D">
        <w:rPr>
          <w:rFonts w:ascii="Book Antiqua" w:hAnsi="Book Antiqua"/>
          <w:sz w:val="24"/>
        </w:rPr>
        <w:fldChar w:fldCharType="end"/>
      </w:r>
      <w:r w:rsidRPr="00267B4D">
        <w:rPr>
          <w:rFonts w:ascii="Book Antiqua" w:hAnsi="Book Antiqua"/>
          <w:sz w:val="24"/>
        </w:rPr>
        <w:t>. In China, the incidence and mortality rates of GC remain high, and the vast majority of cases are in the advanced stage</w:t>
      </w:r>
      <w:r w:rsidRPr="00267B4D">
        <w:rPr>
          <w:rFonts w:ascii="Book Antiqua" w:hAnsi="Book Antiqua"/>
          <w:sz w:val="24"/>
        </w:rPr>
        <w:fldChar w:fldCharType="begin">
          <w:fldData xml:space="preserve">PEVuZE5vdGU+PENpdGU+PEF1dGhvcj5DaGVuPC9BdXRob3I+PFllYXI+MjAxNTwvWWVhcj48UmVj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=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PEVuZE5vdGU+PENpdGU+PEF1dGhvcj5DaGVuPC9BdXRob3I+PFllYXI+MjAxNTwvWWVhcj48UmVj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=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w:t>
      </w:r>
      <w:r w:rsidRPr="00267B4D">
        <w:rPr>
          <w:rFonts w:ascii="Book Antiqua" w:hAnsi="Book Antiqua"/>
          <w:sz w:val="24"/>
        </w:rPr>
        <w:fldChar w:fldCharType="end"/>
      </w:r>
      <w:r w:rsidRPr="00267B4D">
        <w:rPr>
          <w:rFonts w:ascii="Book Antiqua" w:hAnsi="Book Antiqua"/>
          <w:sz w:val="24"/>
        </w:rPr>
        <w:t xml:space="preserve">, which requires more attention. </w:t>
      </w:r>
    </w:p>
    <w:p w14:paraId="20AAA198" w14:textId="173EA23F" w:rsidR="002261D5" w:rsidRPr="00267B4D" w:rsidRDefault="002261D5" w:rsidP="009A76C1">
      <w:pPr>
        <w:ind w:leftChars="0" w:left="0" w:firstLineChars="200" w:firstLine="480"/>
        <w:jc w:val="both"/>
        <w:rPr>
          <w:rFonts w:ascii="Book Antiqua" w:hAnsi="Book Antiqua"/>
          <w:sz w:val="24"/>
        </w:rPr>
      </w:pPr>
      <w:r w:rsidRPr="00267B4D">
        <w:rPr>
          <w:rFonts w:ascii="Book Antiqua" w:hAnsi="Book Antiqua"/>
          <w:sz w:val="24"/>
        </w:rPr>
        <w:t>Angiogenesis is fundamental to the growth, invasion, and metastasis of GC, and greatly influences the response to anti-tumor therapies</w:t>
      </w:r>
      <w:r w:rsidRPr="00267B4D">
        <w:rPr>
          <w:rFonts w:ascii="Book Antiqua" w:hAnsi="Book Antiqua"/>
          <w:sz w:val="24"/>
        </w:rPr>
        <w:fldChar w:fldCharType="begin">
          <w:fldData xml:space="preserve">PEVuZE5vdGU+PENpdGU+PEF1dGhvcj5DYXJtZWxpZXQ8L0F1dGhvcj48WWVhcj4yMDExPC9ZZWFy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cmU8L2FiYnItMT48L2FsdC1wZXJpb2RpY2FsPjxwYWdlcz4yOTgtMzA3PC9wYWdlcz48dm9sdW1l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=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PEVuZE5vdGU+PENpdGU+PEF1dGhvcj5DYXJtZWxpZXQ8L0F1dGhvcj48WWVhcj4yMDExPC9ZZWFy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cmU8L2FiYnItMT48L2FsdC1wZXJpb2RpY2FsPjxwYWdlcz4yOTgtMzA3PC9wYWdlcz48dm9sdW1l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=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[3]</w:t>
      </w:r>
      <w:r w:rsidRPr="00267B4D">
        <w:rPr>
          <w:rFonts w:ascii="Book Antiqua" w:hAnsi="Book Antiqua"/>
          <w:sz w:val="24"/>
        </w:rPr>
        <w:fldChar w:fldCharType="end"/>
      </w:r>
      <w:r w:rsidRPr="00267B4D">
        <w:rPr>
          <w:rFonts w:ascii="Book Antiqua" w:hAnsi="Book Antiqua"/>
          <w:sz w:val="24"/>
        </w:rPr>
        <w:t>. To date, the standard method for studying angiogenesis has been histopathological counting of micro-vessel density (MVD), which is specimen- and immunostaining-dependent. This is impractical in advanced patients undergoing anti-angiogenesis or chemotherapy. Compared with MVD counting, using preoperative imaging modalities for the noninvasive assessment of tumor angiogenesis is more acceptable and feasible. A previous study has revealed that MVD, vascular endothelial growth factor (VEGF), and the absolute enhanced value show some positive correlations with conventional contrast-enhanced computed tomography (CT)</w:t>
      </w:r>
      <w:r w:rsidRPr="00267B4D">
        <w:rPr>
          <w:rFonts w:ascii="Book Antiqua" w:hAnsi="Book Antiqua"/>
          <w:sz w:val="24"/>
        </w:rPr>
        <w:fldChar w:fldCharType="begin">
          <w:fldData xml:space="preserve">PEVuZE5vdGU+PENpdGU+PEF1dGhvcj5IYXR0b3JpPC9BdXRob3I+PFllYXI+MjAwOTwvWWVhcj48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cm9lbnRlcm9sb2d5PC9hYmJyLTE+PC9hbHQtcGVyaW9kaWNhbD48cGFnZXM+MzExNC0yMTwvcGFn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PEVuZE5vdGU+PENpdGU+PEF1dGhvcj5IYXR0b3JpPC9BdXRob3I+PFllYXI+MjAwOTwvWWVhcj48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[4]</w:t>
      </w:r>
      <w:r w:rsidRPr="00267B4D">
        <w:rPr>
          <w:rFonts w:ascii="Book Antiqua" w:hAnsi="Book Antiqua"/>
          <w:sz w:val="24"/>
        </w:rPr>
        <w:fldChar w:fldCharType="end"/>
      </w:r>
      <w:r w:rsidRPr="00267B4D">
        <w:rPr>
          <w:rFonts w:ascii="Book Antiqua" w:hAnsi="Book Antiqua"/>
          <w:sz w:val="24"/>
        </w:rPr>
        <w:t>. Additionally, CT perfusion has shown the potential for evaluating tumor angiogenesis</w:t>
      </w:r>
      <w:r w:rsidRPr="00267B4D">
        <w:rPr>
          <w:rFonts w:ascii="Book Antiqua" w:hAnsi="Book Antiqua"/>
          <w:sz w:val="24"/>
        </w:rPr>
        <w:fldChar w:fldCharType="begin">
          <w:fldData xml:space="preserve">PEVuZE5vdGU+PENpdGU+PEF1dGhvcj5LaW08L0F1dGhvcj48WWVhcj4yMDEyPC9ZZWFyPjxSZWNO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cz4xNS0yMTwvcGFnZXM+PHZvbHVtZT4zNjwvdm9sdW1lPjxudW1iZXI+MTwvbnVtYmVyPjxlZGl0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PEVuZE5vdGU+PENpdGU+PEF1dGhvcj5LaW08L0F1dGhvcj48WWVhcj4yMDEyPC9ZZWFyPjxSZWNO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00267B4D">
        <w:rPr>
          <w:rFonts w:ascii="Book Antiqua" w:hAnsi="Book Antiqua"/>
          <w:noProof/>
          <w:sz w:val="24"/>
          <w:vertAlign w:val="superscript"/>
        </w:rPr>
        <w:t>[5,</w:t>
      </w:r>
      <w:r w:rsidRPr="00267B4D">
        <w:rPr>
          <w:rFonts w:ascii="Book Antiqua" w:hAnsi="Book Antiqua"/>
          <w:noProof/>
          <w:sz w:val="24"/>
          <w:vertAlign w:val="superscript"/>
        </w:rPr>
        <w:t>6]</w:t>
      </w:r>
      <w:r w:rsidRPr="00267B4D">
        <w:rPr>
          <w:rFonts w:ascii="Book Antiqua" w:hAnsi="Book Antiqua"/>
          <w:sz w:val="24"/>
        </w:rPr>
        <w:fldChar w:fldCharType="end"/>
      </w:r>
      <w:r w:rsidRPr="00267B4D">
        <w:rPr>
          <w:rFonts w:ascii="Book Antiqua" w:hAnsi="Book Antiqua"/>
          <w:sz w:val="24"/>
        </w:rPr>
        <w:t>, but the complicated measurement and high radiation dosage have limited the extensive application of CT in this regard.</w:t>
      </w:r>
    </w:p>
    <w:bookmarkEnd w:id="114"/>
    <w:bookmarkEnd w:id="115"/>
    <w:p w14:paraId="4D05FAEA" w14:textId="0AE52260" w:rsidR="002261D5" w:rsidRPr="00267B4D" w:rsidRDefault="002261D5" w:rsidP="009A76C1">
      <w:pPr>
        <w:ind w:leftChars="0" w:left="0" w:firstLineChars="200" w:firstLine="480"/>
        <w:jc w:val="both"/>
        <w:rPr>
          <w:rFonts w:ascii="Book Antiqua" w:hAnsi="Book Antiqua"/>
          <w:sz w:val="24"/>
        </w:rPr>
      </w:pPr>
      <w:r w:rsidRPr="00267B4D">
        <w:rPr>
          <w:rFonts w:ascii="Book Antiqua" w:hAnsi="Book Antiqua"/>
          <w:sz w:val="24"/>
        </w:rPr>
        <w:t xml:space="preserve">The recently developed spectral CT yields material-decomposition (MD) images that can quantitatively map the </w:t>
      </w:r>
      <w:bookmarkStart w:id="116" w:name="OLE_LINK72"/>
      <w:r w:rsidRPr="00267B4D">
        <w:rPr>
          <w:rFonts w:ascii="Book Antiqua" w:hAnsi="Book Antiqua"/>
          <w:sz w:val="24"/>
        </w:rPr>
        <w:t>iodine concentration</w:t>
      </w:r>
      <w:bookmarkEnd w:id="116"/>
      <w:r w:rsidRPr="00267B4D">
        <w:rPr>
          <w:rFonts w:ascii="Book Antiqua" w:hAnsi="Book Antiqua"/>
          <w:sz w:val="24"/>
        </w:rPr>
        <w:t xml:space="preserve"> (IC) of the tissue in enhanced images. This IC value has been proven to show a strong correlation with the actual iodine concentration in the phantom</w:t>
      </w:r>
      <w:r w:rsidRPr="00267B4D">
        <w:rPr>
          <w:rFonts w:ascii="Book Antiqua" w:hAnsi="Book Antiqua"/>
          <w:sz w:val="24"/>
        </w:rPr>
        <w:fldChar w:fldCharType="begin">
          <w:fldData xml:space="preserve">PEVuZE5vdGU+PENpdGU+PEF1dGhvcj5MdjwvQXV0aG9yPjxZZWFyPjIwMTI8L1llYXI+PFJlY051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PEVuZE5vdGU+PENpdGU+PEF1dGhvcj5MdjwvQXV0aG9yPjxZZWFyPjIwMTI8L1llYXI+PFJlY051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[7]</w:t>
      </w:r>
      <w:r w:rsidRPr="00267B4D">
        <w:rPr>
          <w:rFonts w:ascii="Book Antiqua" w:hAnsi="Book Antiqua"/>
          <w:sz w:val="24"/>
        </w:rPr>
        <w:fldChar w:fldCharType="end"/>
      </w:r>
      <w:r w:rsidRPr="00267B4D">
        <w:rPr>
          <w:rFonts w:ascii="Book Antiqua" w:hAnsi="Book Antiqua"/>
          <w:sz w:val="24"/>
        </w:rPr>
        <w:t>. Recently, preliminary studies have reported the use of the IC value to differentiate benign and malignant lesions, to find embolisms, and to evaluate the efficacy of anticancer therapy</w:t>
      </w:r>
      <w:r w:rsidRPr="00267B4D">
        <w:rPr>
          <w:rFonts w:ascii="Book Antiqua" w:hAnsi="Book Antiqua"/>
          <w:sz w:val="24"/>
        </w:rPr>
        <w:fldChar w:fldCharType="begin">
          <w:fldData xml:space="preserve">PEVuZE5vdGU+PENpdGU+PEF1dGhvcj5aaGFuZzwvQXV0aG9yPjxZZWFyPjIwMTM8L1llYXI+PFJl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PEVuZE5vdGU+PENpdGU+PEF1dGhvcj5aaGFuZzwvQXV0aG9yPjxZZWFyPjIwMTM8L1llYXI+PFJl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[8-11]</w:t>
      </w:r>
      <w:r w:rsidRPr="00267B4D">
        <w:rPr>
          <w:rFonts w:ascii="Book Antiqua" w:hAnsi="Book Antiqua"/>
          <w:sz w:val="24"/>
        </w:rPr>
        <w:fldChar w:fldCharType="end"/>
      </w:r>
      <w:r w:rsidRPr="00267B4D">
        <w:rPr>
          <w:rFonts w:ascii="Book Antiqua" w:hAnsi="Book Antiqua"/>
          <w:sz w:val="24"/>
        </w:rPr>
        <w:t>. Particularly in the evaluation of neoadjuvant chemotherapy of GC, the IC value was proven to be a more robust imaging biomarker than the morphology index</w:t>
      </w:r>
      <w:r w:rsidRPr="00267B4D">
        <w:rPr>
          <w:rFonts w:ascii="Book Antiqua" w:hAnsi="Book Antiqua"/>
          <w:sz w:val="24"/>
        </w:rPr>
        <w:fldChar w:fldCharType="begin">
          <w:fldData xml:space="preserve">PEVuZE5vdGU+PENpdGU+PEF1dGhvcj5UYW5nPC9BdXRob3I+PFllYXI+MjAxNTwvWWVhcj48UmVj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PEVuZE5vdGU+PENpdGU+PEF1dGhvcj5UYW5nPC9BdXRob3I+PFllYXI+MjAxNTwvWWVhcj48UmVj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[11]</w:t>
      </w:r>
      <w:r w:rsidRPr="00267B4D">
        <w:rPr>
          <w:rFonts w:ascii="Book Antiqua" w:hAnsi="Book Antiqua"/>
          <w:sz w:val="24"/>
        </w:rPr>
        <w:fldChar w:fldCharType="end"/>
      </w:r>
      <w:r w:rsidRPr="00267B4D">
        <w:rPr>
          <w:rFonts w:ascii="Book Antiqua" w:hAnsi="Book Antiqua"/>
          <w:sz w:val="24"/>
        </w:rPr>
        <w:t xml:space="preserve">. However, it was not clear how this correlated with radiological-pathological features. On the other hand, the IC value has shown a correlation with vascularization in solid tumors, such as </w:t>
      </w:r>
      <w:r w:rsidRPr="00267B4D">
        <w:rPr>
          <w:rFonts w:ascii="Book Antiqua" w:hAnsi="Book Antiqua"/>
          <w:sz w:val="24"/>
        </w:rPr>
        <w:lastRenderedPageBreak/>
        <w:t xml:space="preserve">pancreatic carcinoma, </w:t>
      </w:r>
      <w:proofErr w:type="spellStart"/>
      <w:r w:rsidRPr="00267B4D">
        <w:rPr>
          <w:rFonts w:ascii="Book Antiqua" w:hAnsi="Book Antiqua"/>
          <w:sz w:val="24"/>
        </w:rPr>
        <w:t>hepatocarcinoma</w:t>
      </w:r>
      <w:proofErr w:type="spellEnd"/>
      <w:r w:rsidRPr="00267B4D">
        <w:rPr>
          <w:rFonts w:ascii="Book Antiqua" w:hAnsi="Book Antiqua"/>
          <w:sz w:val="24"/>
        </w:rPr>
        <w:t xml:space="preserve">, and non-small-cell lung cancer </w:t>
      </w:r>
      <w:r w:rsidRPr="00267B4D">
        <w:rPr>
          <w:rFonts w:ascii="Book Antiqua" w:hAnsi="Book Antiqua"/>
          <w:sz w:val="24"/>
        </w:rPr>
        <w:fldChar w:fldCharType="begin">
          <w:fldData xml:space="preserve">PEVuZE5vdGU+PENpdGU+PEF1dGhvcj5IdTwvQXV0aG9yPjxZZWFyPjIwMTQ8L1llYXI+PFJlY051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dC1wZXJpb2RpY2FsPjxwYWdlcz4yMTY3LTczPC9wYWdlcz48dm9sdW1lPjI0PC92b2x1bWU+PG51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PEVuZE5vdGU+PENpdGU+PEF1dGhvcj5IdTwvQXV0aG9yPjxZZWFyPjIwMTQ8L1llYXI+PFJlY051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dC1wZXJpb2RpY2FsPjxwYWdlcz4yMTY3LTczPC9wYWdlcz48dm9sdW1lPjI0PC92b2x1bWU+PG51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[12-14]</w:t>
      </w:r>
      <w:r w:rsidRPr="00267B4D">
        <w:rPr>
          <w:rFonts w:ascii="Book Antiqua" w:hAnsi="Book Antiqua"/>
          <w:sz w:val="24"/>
        </w:rPr>
        <w:fldChar w:fldCharType="end"/>
      </w:r>
      <w:r w:rsidRPr="00267B4D">
        <w:rPr>
          <w:rFonts w:ascii="Book Antiqua" w:hAnsi="Book Antiqua"/>
          <w:sz w:val="24"/>
        </w:rPr>
        <w:t>, while there has been no such report for GC, to provide a basis for using image indicators, other than morphology, for assessing chemo-efficacy. Therefore, our purpose was to investigate the correlation between IC value and angiogenesis in GC cases with clinical-pathological data.</w:t>
      </w:r>
    </w:p>
    <w:p w14:paraId="7977D3C6" w14:textId="77777777" w:rsidR="002261D5" w:rsidRPr="00267B4D" w:rsidRDefault="002261D5" w:rsidP="009A76C1">
      <w:pPr>
        <w:ind w:leftChars="0" w:left="0" w:firstLineChars="200" w:firstLine="480"/>
        <w:jc w:val="both"/>
        <w:rPr>
          <w:rFonts w:ascii="Book Antiqua" w:hAnsi="Book Antiqua"/>
          <w:sz w:val="24"/>
        </w:rPr>
      </w:pPr>
    </w:p>
    <w:p w14:paraId="05043AEF" w14:textId="0D8AB1A4" w:rsidR="002261D5" w:rsidRPr="00267B4D" w:rsidRDefault="00267B4D" w:rsidP="009A76C1">
      <w:pPr>
        <w:ind w:leftChars="0" w:left="0"/>
        <w:jc w:val="both"/>
        <w:rPr>
          <w:rFonts w:ascii="Book Antiqua" w:hAnsi="Book Antiqua"/>
          <w:b/>
          <w:bCs/>
          <w:sz w:val="24"/>
        </w:rPr>
      </w:pPr>
      <w:r w:rsidRPr="00267B4D">
        <w:rPr>
          <w:rFonts w:ascii="Book Antiqua" w:hAnsi="Book Antiqua"/>
          <w:b/>
          <w:bCs/>
          <w:sz w:val="24"/>
        </w:rPr>
        <w:t xml:space="preserve">MATERIALS AND METHODS </w:t>
      </w:r>
    </w:p>
    <w:p w14:paraId="0E559ACD" w14:textId="27811F44" w:rsidR="002261D5" w:rsidRPr="00267B4D" w:rsidRDefault="002261D5" w:rsidP="009A76C1">
      <w:pPr>
        <w:ind w:leftChars="0" w:left="0"/>
        <w:jc w:val="both"/>
        <w:rPr>
          <w:rFonts w:ascii="Book Antiqua" w:hAnsi="Book Antiqua"/>
          <w:b/>
          <w:i/>
          <w:sz w:val="24"/>
        </w:rPr>
      </w:pPr>
      <w:r w:rsidRPr="00267B4D">
        <w:rPr>
          <w:rFonts w:ascii="Book Antiqua" w:hAnsi="Book Antiqua"/>
          <w:b/>
          <w:i/>
          <w:sz w:val="24"/>
        </w:rPr>
        <w:t xml:space="preserve">Study </w:t>
      </w:r>
      <w:r w:rsidR="00267B4D" w:rsidRPr="00267B4D">
        <w:rPr>
          <w:rFonts w:ascii="Book Antiqua" w:hAnsi="Book Antiqua"/>
          <w:b/>
          <w:i/>
          <w:sz w:val="24"/>
        </w:rPr>
        <w:t>population</w:t>
      </w:r>
    </w:p>
    <w:p w14:paraId="052051E4"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r w:rsidRPr="00267B4D">
        <w:rPr>
          <w:rFonts w:ascii="Book Antiqua" w:hAnsi="Book Antiqua"/>
          <w:sz w:val="24"/>
        </w:rPr>
        <w:t>Adult patients with advanced GC confirmed by endoscopic biopsy, who were scheduled for surgery, were enrolled. This study was approved by the</w:t>
      </w:r>
      <w:bookmarkStart w:id="117" w:name="OLE_LINK31"/>
      <w:bookmarkStart w:id="118" w:name="OLE_LINK33"/>
      <w:r w:rsidRPr="00267B4D">
        <w:rPr>
          <w:rFonts w:ascii="Book Antiqua" w:hAnsi="Book Antiqua"/>
          <w:sz w:val="24"/>
        </w:rPr>
        <w:t xml:space="preserve"> institutional review board</w:t>
      </w:r>
      <w:bookmarkEnd w:id="117"/>
      <w:bookmarkEnd w:id="118"/>
      <w:r w:rsidRPr="00267B4D">
        <w:rPr>
          <w:rFonts w:ascii="Book Antiqua" w:hAnsi="Book Antiqua"/>
          <w:sz w:val="24"/>
        </w:rPr>
        <w:t>, and informed consent was obtained from each participant. All procedures were performed in accordance with the ethical standards of the institution.</w:t>
      </w:r>
    </w:p>
    <w:p w14:paraId="43F239C5" w14:textId="36040C82" w:rsidR="002261D5" w:rsidRPr="00267B4D" w:rsidRDefault="002261D5" w:rsidP="009A76C1">
      <w:pPr>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Exclusion criteria were: (1) allergies to intravenous contrast media</w:t>
      </w:r>
      <w:r w:rsidR="00267B4D">
        <w:rPr>
          <w:rFonts w:ascii="Book Antiqua" w:hAnsi="Book Antiqua" w:hint="eastAsia"/>
          <w:sz w:val="24"/>
        </w:rPr>
        <w:t>;</w:t>
      </w:r>
      <w:r w:rsidRPr="00267B4D">
        <w:rPr>
          <w:rFonts w:ascii="Book Antiqua" w:hAnsi="Book Antiqua"/>
          <w:sz w:val="24"/>
        </w:rPr>
        <w:t xml:space="preserve"> or </w:t>
      </w:r>
      <w:r w:rsidR="00267B4D" w:rsidRPr="00267B4D">
        <w:rPr>
          <w:rFonts w:ascii="Book Antiqua" w:hAnsi="Book Antiqua"/>
          <w:sz w:val="24"/>
        </w:rPr>
        <w:t>(2)</w:t>
      </w:r>
      <w:r w:rsidR="00267B4D">
        <w:rPr>
          <w:rFonts w:ascii="Book Antiqua" w:hAnsi="Book Antiqua" w:hint="eastAsia"/>
          <w:sz w:val="24"/>
        </w:rPr>
        <w:t xml:space="preserve"> </w:t>
      </w:r>
      <w:r w:rsidRPr="00267B4D">
        <w:rPr>
          <w:rFonts w:ascii="Book Antiqua" w:hAnsi="Book Antiqua"/>
          <w:sz w:val="24"/>
        </w:rPr>
        <w:t>cardiac or renal insufficiency</w:t>
      </w:r>
      <w:r w:rsidR="00267B4D">
        <w:rPr>
          <w:rFonts w:ascii="Book Antiqua" w:hAnsi="Book Antiqua" w:hint="eastAsia"/>
          <w:sz w:val="24"/>
        </w:rPr>
        <w:t>;</w:t>
      </w:r>
      <w:r w:rsidRPr="00267B4D">
        <w:rPr>
          <w:rFonts w:ascii="Book Antiqua" w:hAnsi="Book Antiqua"/>
          <w:sz w:val="24"/>
        </w:rPr>
        <w:t xml:space="preserve"> (</w:t>
      </w:r>
      <w:r w:rsidR="00267B4D">
        <w:rPr>
          <w:rFonts w:ascii="Book Antiqua" w:hAnsi="Book Antiqua" w:hint="eastAsia"/>
          <w:sz w:val="24"/>
        </w:rPr>
        <w:t>3</w:t>
      </w:r>
      <w:r w:rsidRPr="00267B4D">
        <w:rPr>
          <w:rFonts w:ascii="Book Antiqua" w:hAnsi="Book Antiqua"/>
          <w:sz w:val="24"/>
        </w:rPr>
        <w:t>) history of chemotherapy or radiotherapy</w:t>
      </w:r>
      <w:r w:rsidR="00267B4D">
        <w:rPr>
          <w:rFonts w:ascii="Book Antiqua" w:hAnsi="Book Antiqua" w:hint="eastAsia"/>
          <w:sz w:val="24"/>
        </w:rPr>
        <w:t>;</w:t>
      </w:r>
      <w:r w:rsidRPr="00267B4D">
        <w:rPr>
          <w:rFonts w:ascii="Book Antiqua" w:hAnsi="Book Antiqua"/>
          <w:sz w:val="24"/>
        </w:rPr>
        <w:t xml:space="preserve"> (4) inability to visualize the tumor on CT</w:t>
      </w:r>
      <w:r w:rsidR="00267B4D">
        <w:rPr>
          <w:rFonts w:ascii="Book Antiqua" w:hAnsi="Book Antiqua" w:hint="eastAsia"/>
          <w:sz w:val="24"/>
        </w:rPr>
        <w:t>;</w:t>
      </w:r>
      <w:r w:rsidRPr="00267B4D">
        <w:rPr>
          <w:rFonts w:ascii="Book Antiqua" w:hAnsi="Book Antiqua"/>
          <w:sz w:val="24"/>
        </w:rPr>
        <w:t xml:space="preserve"> (5) early tumor staging (T1) or presence of distant metastasis (M1)</w:t>
      </w:r>
      <w:r w:rsidR="00267B4D">
        <w:rPr>
          <w:rFonts w:ascii="Book Antiqua" w:hAnsi="Book Antiqua" w:hint="eastAsia"/>
          <w:sz w:val="24"/>
        </w:rPr>
        <w:t>;</w:t>
      </w:r>
      <w:r w:rsidRPr="00267B4D">
        <w:rPr>
          <w:rFonts w:ascii="Book Antiqua" w:hAnsi="Book Antiqua"/>
          <w:sz w:val="24"/>
        </w:rPr>
        <w:t xml:space="preserve"> </w:t>
      </w:r>
      <w:r w:rsidR="00267B4D">
        <w:rPr>
          <w:rFonts w:ascii="Book Antiqua" w:hAnsi="Book Antiqua" w:hint="eastAsia"/>
          <w:sz w:val="24"/>
        </w:rPr>
        <w:t xml:space="preserve">and </w:t>
      </w:r>
      <w:r w:rsidRPr="00267B4D">
        <w:rPr>
          <w:rFonts w:ascii="Book Antiqua" w:hAnsi="Book Antiqua"/>
          <w:sz w:val="24"/>
        </w:rPr>
        <w:t>(6) specimen with poor fixation for immunostaining.</w:t>
      </w:r>
    </w:p>
    <w:p w14:paraId="3E9F1F45" w14:textId="77777777"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From June 2014 to May 2015, a total of 41 patients prospectively underwent spectral CT examination. Of these, two patients with serious interface artifacts on CT images, one patient with tumor tissue necrosis that influenced MVD counting, one patient with no tumor cells on hematoxylin and eosin (HE) slices, and three patients with failed immunostaining were excluded. </w:t>
      </w:r>
    </w:p>
    <w:p w14:paraId="797F78B3" w14:textId="77777777"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Ultimately, the data of 34 patients were collected and statistically analyzed. Patient records and pathological data, including gender, age, </w:t>
      </w:r>
      <w:bookmarkStart w:id="119" w:name="OLE_LINK68"/>
      <w:r w:rsidRPr="00267B4D">
        <w:rPr>
          <w:rFonts w:ascii="Book Antiqua" w:hAnsi="Book Antiqua"/>
          <w:sz w:val="24"/>
        </w:rPr>
        <w:t>tumor size</w:t>
      </w:r>
      <w:bookmarkEnd w:id="119"/>
      <w:r w:rsidRPr="00267B4D">
        <w:rPr>
          <w:rFonts w:ascii="Book Antiqua" w:hAnsi="Book Antiqua"/>
          <w:sz w:val="24"/>
        </w:rPr>
        <w:t xml:space="preserve">, tumor location, invasion depth, lymph nodes involvement, </w:t>
      </w:r>
      <w:r w:rsidRPr="00267B4D">
        <w:rPr>
          <w:rFonts w:ascii="Book Antiqua" w:hAnsi="Book Antiqua"/>
          <w:bCs/>
          <w:sz w:val="24"/>
        </w:rPr>
        <w:t xml:space="preserve">Lauren subtypes, and </w:t>
      </w:r>
      <w:r w:rsidRPr="00267B4D">
        <w:rPr>
          <w:rFonts w:ascii="Book Antiqua" w:hAnsi="Book Antiqua"/>
          <w:sz w:val="24"/>
        </w:rPr>
        <w:t>differentiation, were documented.</w:t>
      </w:r>
    </w:p>
    <w:p w14:paraId="2A4654AE" w14:textId="77777777"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p>
    <w:p w14:paraId="672B4F2E" w14:textId="1A3773F5" w:rsidR="002261D5" w:rsidRPr="00267B4D" w:rsidRDefault="002261D5" w:rsidP="009A76C1">
      <w:pPr>
        <w:autoSpaceDE w:val="0"/>
        <w:autoSpaceDN w:val="0"/>
        <w:adjustRightInd w:val="0"/>
        <w:ind w:leftChars="0" w:left="0"/>
        <w:jc w:val="both"/>
        <w:rPr>
          <w:rFonts w:ascii="Book Antiqua" w:eastAsia="等线" w:hAnsi="Book Antiqua"/>
          <w:b/>
          <w:i/>
          <w:kern w:val="0"/>
          <w:sz w:val="24"/>
        </w:rPr>
      </w:pPr>
      <w:r w:rsidRPr="00267B4D">
        <w:rPr>
          <w:rFonts w:ascii="Book Antiqua" w:eastAsia="等线" w:hAnsi="Book Antiqua"/>
          <w:b/>
          <w:i/>
          <w:kern w:val="0"/>
          <w:sz w:val="24"/>
        </w:rPr>
        <w:t xml:space="preserve">CT </w:t>
      </w:r>
      <w:r w:rsidR="00231C14" w:rsidRPr="00267B4D">
        <w:rPr>
          <w:rFonts w:ascii="Book Antiqua" w:eastAsia="等线" w:hAnsi="Book Antiqua"/>
          <w:b/>
          <w:i/>
          <w:kern w:val="0"/>
          <w:sz w:val="24"/>
        </w:rPr>
        <w:t>scan methods</w:t>
      </w:r>
    </w:p>
    <w:p w14:paraId="03898BDB" w14:textId="6B6DC550" w:rsidR="002261D5" w:rsidRPr="00267B4D" w:rsidRDefault="002261D5" w:rsidP="009A76C1">
      <w:pPr>
        <w:ind w:leftChars="0" w:left="0"/>
        <w:jc w:val="both"/>
        <w:rPr>
          <w:rFonts w:ascii="Book Antiqua" w:hAnsi="Book Antiqua"/>
          <w:sz w:val="24"/>
        </w:rPr>
      </w:pPr>
      <w:r w:rsidRPr="00267B4D">
        <w:rPr>
          <w:rFonts w:ascii="Book Antiqua" w:hAnsi="Book Antiqua"/>
          <w:sz w:val="24"/>
        </w:rPr>
        <w:lastRenderedPageBreak/>
        <w:t xml:space="preserve">After fasting overnight, all patients were administered 10 mg </w:t>
      </w:r>
      <w:proofErr w:type="spellStart"/>
      <w:r w:rsidRPr="00267B4D">
        <w:rPr>
          <w:rFonts w:ascii="Book Antiqua" w:hAnsi="Book Antiqua"/>
          <w:sz w:val="24"/>
        </w:rPr>
        <w:t>anisodamine</w:t>
      </w:r>
      <w:proofErr w:type="spellEnd"/>
      <w:r w:rsidRPr="00267B4D">
        <w:rPr>
          <w:rFonts w:ascii="Book Antiqua" w:hAnsi="Book Antiqua"/>
          <w:sz w:val="24"/>
        </w:rPr>
        <w:t xml:space="preserve"> (</w:t>
      </w:r>
      <w:proofErr w:type="spellStart"/>
      <w:r w:rsidRPr="00267B4D">
        <w:rPr>
          <w:rFonts w:ascii="Book Antiqua" w:hAnsi="Book Antiqua"/>
          <w:sz w:val="24"/>
        </w:rPr>
        <w:t>Minsheng</w:t>
      </w:r>
      <w:proofErr w:type="spellEnd"/>
      <w:r w:rsidRPr="00267B4D">
        <w:rPr>
          <w:rFonts w:ascii="Book Antiqua" w:hAnsi="Book Antiqua"/>
          <w:sz w:val="24"/>
        </w:rPr>
        <w:t xml:space="preserve"> Pharmaceutical Group Co., Ltd., Hangzhou, China) intramuscularly to reduce gastrointestinal motility 20 min prior to CT examination, and ingested 800-1000 m</w:t>
      </w:r>
      <w:r w:rsidR="009F7EA5" w:rsidRPr="00267B4D">
        <w:rPr>
          <w:rFonts w:ascii="Book Antiqua" w:hAnsi="Book Antiqua"/>
          <w:sz w:val="24"/>
        </w:rPr>
        <w:t>L</w:t>
      </w:r>
      <w:r w:rsidRPr="00267B4D">
        <w:rPr>
          <w:rFonts w:ascii="Book Antiqua" w:hAnsi="Book Antiqua"/>
          <w:sz w:val="24"/>
        </w:rPr>
        <w:t xml:space="preserve"> of water to distend the stomach. During scanning, patients were instructed to suspend respiration.</w:t>
      </w:r>
    </w:p>
    <w:p w14:paraId="4EC6F280" w14:textId="2AC6F968" w:rsidR="002261D5" w:rsidRPr="00267B4D" w:rsidRDefault="002261D5" w:rsidP="009A76C1">
      <w:pPr>
        <w:ind w:leftChars="0" w:left="0" w:firstLineChars="200" w:firstLine="480"/>
        <w:jc w:val="both"/>
        <w:rPr>
          <w:rFonts w:ascii="Book Antiqua" w:hAnsi="Book Antiqua"/>
          <w:sz w:val="24"/>
        </w:rPr>
      </w:pPr>
      <w:r w:rsidRPr="00267B4D">
        <w:rPr>
          <w:rFonts w:ascii="Book Antiqua" w:hAnsi="Book Antiqua"/>
          <w:sz w:val="24"/>
        </w:rPr>
        <w:t xml:space="preserve">All examinations were performed on a Discovery CT750 HD system (GE Healthcare, Milwaukee, WI, </w:t>
      </w:r>
      <w:r w:rsidR="009F7EA5" w:rsidRPr="009F7EA5">
        <w:rPr>
          <w:rFonts w:ascii="Book Antiqua" w:hAnsi="Book Antiqua"/>
          <w:sz w:val="24"/>
        </w:rPr>
        <w:t>United States</w:t>
      </w:r>
      <w:r w:rsidRPr="00267B4D">
        <w:rPr>
          <w:rFonts w:ascii="Book Antiqua" w:hAnsi="Book Antiqua"/>
          <w:sz w:val="24"/>
        </w:rPr>
        <w:t xml:space="preserve">), and included bi-phasic enhanced spectral scanning in the arterial and venous phases (AP and VP, respectively). Spectral CT imaging was performed with a 0.5 </w:t>
      </w:r>
      <w:proofErr w:type="spellStart"/>
      <w:r w:rsidRPr="00267B4D">
        <w:rPr>
          <w:rFonts w:ascii="Book Antiqua" w:hAnsi="Book Antiqua"/>
          <w:sz w:val="24"/>
        </w:rPr>
        <w:t>ms</w:t>
      </w:r>
      <w:proofErr w:type="spellEnd"/>
      <w:r w:rsidRPr="00267B4D">
        <w:rPr>
          <w:rFonts w:ascii="Book Antiqua" w:hAnsi="Book Antiqua"/>
          <w:sz w:val="24"/>
        </w:rPr>
        <w:t xml:space="preserve"> switch of tube voltage between 140 </w:t>
      </w:r>
      <w:proofErr w:type="spellStart"/>
      <w:r w:rsidRPr="00267B4D">
        <w:rPr>
          <w:rFonts w:ascii="Book Antiqua" w:hAnsi="Book Antiqua"/>
          <w:sz w:val="24"/>
        </w:rPr>
        <w:t>kVp</w:t>
      </w:r>
      <w:proofErr w:type="spellEnd"/>
      <w:r w:rsidRPr="00267B4D">
        <w:rPr>
          <w:rFonts w:ascii="Book Antiqua" w:hAnsi="Book Antiqua"/>
          <w:sz w:val="24"/>
        </w:rPr>
        <w:t xml:space="preserve"> and 80 </w:t>
      </w:r>
      <w:proofErr w:type="spellStart"/>
      <w:r w:rsidRPr="00267B4D">
        <w:rPr>
          <w:rFonts w:ascii="Book Antiqua" w:hAnsi="Book Antiqua"/>
          <w:sz w:val="24"/>
        </w:rPr>
        <w:t>kVp</w:t>
      </w:r>
      <w:proofErr w:type="spellEnd"/>
      <w:r w:rsidRPr="00267B4D">
        <w:rPr>
          <w:rFonts w:ascii="Book Antiqua" w:hAnsi="Book Antiqua"/>
          <w:sz w:val="24"/>
        </w:rPr>
        <w:t xml:space="preserve">; a rotation speed of 0.6 s, and a helical pitch of 1.375:1. The scan range was from the diaphragmatic dome to the symphysis pubis. Non-ionic contrast material, </w:t>
      </w:r>
      <w:proofErr w:type="spellStart"/>
      <w:r w:rsidRPr="00267B4D">
        <w:rPr>
          <w:rFonts w:ascii="Book Antiqua" w:hAnsi="Book Antiqua"/>
          <w:sz w:val="24"/>
        </w:rPr>
        <w:t>iohexol</w:t>
      </w:r>
      <w:proofErr w:type="spellEnd"/>
      <w:r w:rsidRPr="00267B4D">
        <w:rPr>
          <w:rFonts w:ascii="Book Antiqua" w:hAnsi="Book Antiqua"/>
          <w:sz w:val="24"/>
        </w:rPr>
        <w:t xml:space="preserve"> (350 mg I/m1, GE Pharmaceutical, Shanghai of China), at 1.3 m</w:t>
      </w:r>
      <w:r w:rsidR="009F7EA5" w:rsidRPr="00267B4D">
        <w:rPr>
          <w:rFonts w:ascii="Book Antiqua" w:hAnsi="Book Antiqua"/>
          <w:sz w:val="24"/>
        </w:rPr>
        <w:t>L</w:t>
      </w:r>
      <w:r w:rsidRPr="00267B4D">
        <w:rPr>
          <w:rFonts w:ascii="Book Antiqua" w:hAnsi="Book Antiqua"/>
          <w:sz w:val="24"/>
        </w:rPr>
        <w:t xml:space="preserve"> per kilogram of body weight was used (total volume: 60-110 m</w:t>
      </w:r>
      <w:r w:rsidR="009F7EA5" w:rsidRPr="00267B4D">
        <w:rPr>
          <w:rFonts w:ascii="Book Antiqua" w:hAnsi="Book Antiqua"/>
          <w:sz w:val="24"/>
        </w:rPr>
        <w:t>L</w:t>
      </w:r>
      <w:r w:rsidRPr="00267B4D">
        <w:rPr>
          <w:rFonts w:ascii="Book Antiqua" w:hAnsi="Book Antiqua"/>
          <w:sz w:val="24"/>
        </w:rPr>
        <w:t>) at a flow rate of 2.5-4.5 m</w:t>
      </w:r>
      <w:r w:rsidR="009F7EA5" w:rsidRPr="00267B4D">
        <w:rPr>
          <w:rFonts w:ascii="Book Antiqua" w:hAnsi="Book Antiqua"/>
          <w:sz w:val="24"/>
        </w:rPr>
        <w:t>L</w:t>
      </w:r>
      <w:r w:rsidRPr="00267B4D">
        <w:rPr>
          <w:rFonts w:ascii="Book Antiqua" w:hAnsi="Book Antiqua"/>
          <w:sz w:val="24"/>
        </w:rPr>
        <w:t xml:space="preserve">/s was injected </w:t>
      </w:r>
      <w:r w:rsidRPr="009F7EA5">
        <w:rPr>
          <w:rFonts w:ascii="Book Antiqua" w:hAnsi="Book Antiqua"/>
          <w:i/>
          <w:sz w:val="24"/>
        </w:rPr>
        <w:t>via</w:t>
      </w:r>
      <w:r w:rsidRPr="00267B4D">
        <w:rPr>
          <w:rFonts w:ascii="Book Antiqua" w:hAnsi="Book Antiqua"/>
          <w:sz w:val="24"/>
        </w:rPr>
        <w:t xml:space="preserve"> a peripheral vein, using a dual high-pressure syringe. </w:t>
      </w:r>
      <w:bookmarkStart w:id="120" w:name="OLE_LINK93"/>
      <w:bookmarkStart w:id="121" w:name="OLE_LINK92"/>
      <w:r w:rsidRPr="00267B4D">
        <w:rPr>
          <w:rFonts w:ascii="Book Antiqua" w:hAnsi="Book Antiqua"/>
          <w:sz w:val="24"/>
        </w:rPr>
        <w:t xml:space="preserve">The AP </w:t>
      </w:r>
      <w:bookmarkEnd w:id="120"/>
      <w:bookmarkEnd w:id="121"/>
      <w:r w:rsidRPr="00267B4D">
        <w:rPr>
          <w:rFonts w:ascii="Book Antiqua" w:hAnsi="Book Antiqua"/>
          <w:sz w:val="24"/>
        </w:rPr>
        <w:t>acquisition time was triggered at 9 s after the attenuation of diaphragmatic abdominal aorta reached 100 HU (</w:t>
      </w:r>
      <w:proofErr w:type="spellStart"/>
      <w:r w:rsidRPr="00267B4D">
        <w:rPr>
          <w:rFonts w:ascii="Book Antiqua" w:hAnsi="Book Antiqua"/>
          <w:sz w:val="24"/>
        </w:rPr>
        <w:t>SmartPrep</w:t>
      </w:r>
      <w:proofErr w:type="spellEnd"/>
      <w:r w:rsidRPr="00267B4D">
        <w:rPr>
          <w:rFonts w:ascii="Book Antiqua" w:hAnsi="Book Antiqua"/>
          <w:sz w:val="24"/>
        </w:rPr>
        <w:t>; GE Healthcare). The VP followed with a 30</w:t>
      </w:r>
      <w:r w:rsidR="009F7EA5">
        <w:rPr>
          <w:rFonts w:ascii="Book Antiqua" w:hAnsi="Book Antiqua" w:hint="eastAsia"/>
          <w:sz w:val="24"/>
        </w:rPr>
        <w:t xml:space="preserve"> </w:t>
      </w:r>
      <w:r w:rsidRPr="00267B4D">
        <w:rPr>
          <w:rFonts w:ascii="Book Antiqua" w:hAnsi="Book Antiqua"/>
          <w:sz w:val="24"/>
        </w:rPr>
        <w:t>s interval. Raw data were reconstructed to 1.25-mm slice images, using decompose projection-based software. An additional 40% adaptive statistical iterative reconstruction algorithm was applied to suppress image noise and decrease the radiation dose required for spectral CT.</w:t>
      </w:r>
    </w:p>
    <w:p w14:paraId="4151FD34" w14:textId="77777777" w:rsidR="002261D5" w:rsidRPr="00267B4D" w:rsidRDefault="002261D5" w:rsidP="009A76C1">
      <w:pPr>
        <w:ind w:leftChars="0" w:left="0" w:firstLineChars="200" w:firstLine="480"/>
        <w:jc w:val="both"/>
        <w:rPr>
          <w:rFonts w:ascii="Book Antiqua" w:hAnsi="Book Antiqua"/>
          <w:sz w:val="24"/>
        </w:rPr>
      </w:pPr>
    </w:p>
    <w:p w14:paraId="016B9287" w14:textId="2FB8F471" w:rsidR="002261D5" w:rsidRPr="00267B4D" w:rsidRDefault="002261D5" w:rsidP="009A76C1">
      <w:pPr>
        <w:ind w:leftChars="0" w:left="0"/>
        <w:jc w:val="both"/>
        <w:rPr>
          <w:rFonts w:ascii="Book Antiqua" w:hAnsi="Book Antiqua"/>
          <w:b/>
          <w:i/>
          <w:sz w:val="24"/>
        </w:rPr>
      </w:pPr>
      <w:r w:rsidRPr="00267B4D">
        <w:rPr>
          <w:rFonts w:ascii="Book Antiqua" w:hAnsi="Book Antiqua"/>
          <w:b/>
          <w:i/>
          <w:sz w:val="24"/>
        </w:rPr>
        <w:t xml:space="preserve">Image </w:t>
      </w:r>
      <w:r w:rsidR="009F7EA5" w:rsidRPr="00267B4D">
        <w:rPr>
          <w:rFonts w:ascii="Book Antiqua" w:hAnsi="Book Antiqua"/>
          <w:b/>
          <w:i/>
          <w:sz w:val="24"/>
        </w:rPr>
        <w:t>analysis</w:t>
      </w:r>
    </w:p>
    <w:p w14:paraId="16E10855" w14:textId="2ADBF3C0" w:rsidR="002261D5" w:rsidRPr="00267B4D" w:rsidRDefault="002261D5" w:rsidP="009A76C1">
      <w:pPr>
        <w:ind w:leftChars="0" w:left="0"/>
        <w:jc w:val="both"/>
        <w:rPr>
          <w:rFonts w:ascii="Book Antiqua" w:hAnsi="Book Antiqua"/>
          <w:sz w:val="24"/>
        </w:rPr>
      </w:pPr>
      <w:r w:rsidRPr="00267B4D">
        <w:rPr>
          <w:rFonts w:ascii="Book Antiqua" w:hAnsi="Book Antiqua"/>
          <w:sz w:val="24"/>
        </w:rPr>
        <w:t>All CT images were transferred to a commercially available workstation (</w:t>
      </w:r>
      <w:bookmarkStart w:id="122" w:name="OLE_LINK10"/>
      <w:bookmarkStart w:id="123" w:name="OLE_LINK5"/>
      <w:r w:rsidRPr="00267B4D">
        <w:rPr>
          <w:rFonts w:ascii="Book Antiqua" w:hAnsi="Book Antiqua"/>
          <w:sz w:val="24"/>
        </w:rPr>
        <w:t>Advantage Windows 4.6</w:t>
      </w:r>
      <w:bookmarkEnd w:id="122"/>
      <w:bookmarkEnd w:id="123"/>
      <w:r w:rsidRPr="00267B4D">
        <w:rPr>
          <w:rFonts w:ascii="Book Antiqua" w:hAnsi="Book Antiqua"/>
          <w:sz w:val="24"/>
        </w:rPr>
        <w:t xml:space="preserve">; GE Medical Systems, Chicago, IL, </w:t>
      </w:r>
      <w:r w:rsidR="009F7EA5" w:rsidRPr="009F7EA5">
        <w:rPr>
          <w:rFonts w:ascii="Book Antiqua" w:hAnsi="Book Antiqua"/>
          <w:sz w:val="24"/>
        </w:rPr>
        <w:t>United States</w:t>
      </w:r>
      <w:r w:rsidRPr="00267B4D">
        <w:rPr>
          <w:rFonts w:ascii="Book Antiqua" w:hAnsi="Book Antiqua"/>
          <w:sz w:val="24"/>
        </w:rPr>
        <w:t>) to generate iodine-based MD images (Fig</w:t>
      </w:r>
      <w:r w:rsidR="009F7EA5">
        <w:rPr>
          <w:rFonts w:ascii="Book Antiqua" w:hAnsi="Book Antiqua" w:hint="eastAsia"/>
          <w:sz w:val="24"/>
        </w:rPr>
        <w:t>ures</w:t>
      </w:r>
      <w:r w:rsidRPr="00267B4D">
        <w:rPr>
          <w:rFonts w:ascii="Book Antiqua" w:hAnsi="Book Antiqua"/>
          <w:sz w:val="24"/>
        </w:rPr>
        <w:t xml:space="preserve"> 1</w:t>
      </w:r>
      <w:r w:rsidR="009F7EA5">
        <w:rPr>
          <w:rFonts w:ascii="Book Antiqua" w:hAnsi="Book Antiqua" w:hint="eastAsia"/>
          <w:sz w:val="24"/>
        </w:rPr>
        <w:t xml:space="preserve"> and</w:t>
      </w:r>
      <w:r w:rsidRPr="00267B4D">
        <w:rPr>
          <w:rFonts w:ascii="Book Antiqua" w:hAnsi="Book Antiqua"/>
          <w:sz w:val="24"/>
        </w:rPr>
        <w:t xml:space="preserve"> 2). Two experienced radiologists (J.G. and P.L., with 25 and 5 years of experience with abdominal CT, respectively), who were blinded to the pathological results, analyzed the images. Three manually drawn regions of interests (ROIs) that encompassed the maximum lesion in the consecutive 1.25-mm layers of bi-phasic axial </w:t>
      </w:r>
      <w:r w:rsidRPr="00267B4D">
        <w:rPr>
          <w:rFonts w:ascii="Book Antiqua" w:hAnsi="Book Antiqua"/>
          <w:sz w:val="24"/>
        </w:rPr>
        <w:lastRenderedPageBreak/>
        <w:t>images were measured. Areas containing prominent artifacts, necrosis, and vessels were carefully avoided (mean square: 871 mm</w:t>
      </w:r>
      <w:r w:rsidRPr="00267B4D">
        <w:rPr>
          <w:rFonts w:ascii="Book Antiqua" w:hAnsi="Book Antiqua"/>
          <w:sz w:val="24"/>
          <w:vertAlign w:val="superscript"/>
        </w:rPr>
        <w:t>2</w:t>
      </w:r>
      <w:r w:rsidRPr="00267B4D">
        <w:rPr>
          <w:rFonts w:ascii="Book Antiqua" w:hAnsi="Book Antiqua"/>
          <w:sz w:val="24"/>
        </w:rPr>
        <w:t>; range: 122-1308 mm</w:t>
      </w:r>
      <w:r w:rsidRPr="00267B4D">
        <w:rPr>
          <w:rFonts w:ascii="Book Antiqua" w:hAnsi="Book Antiqua"/>
          <w:sz w:val="24"/>
          <w:vertAlign w:val="superscript"/>
        </w:rPr>
        <w:t>2</w:t>
      </w:r>
      <w:r w:rsidRPr="00267B4D">
        <w:rPr>
          <w:rFonts w:ascii="Book Antiqua" w:hAnsi="Book Antiqua"/>
          <w:sz w:val="24"/>
        </w:rPr>
        <w:t>). For the normal site, we chose a distance longer than 5 cm from the lesion edge that was thick enough to place the ROI. Three small circular ROIs with a diameter exceeding 2 mm were measured as ROI-normal. Images were compared to ensure the measurements were as consistent as possible in both phases. The ICs in the AP (IC-AP) and in the VP (IC-VP) were generated simultaneously (unit: 100 µg/m</w:t>
      </w:r>
      <w:r w:rsidR="009F7EA5" w:rsidRPr="00267B4D">
        <w:rPr>
          <w:rFonts w:ascii="Book Antiqua" w:hAnsi="Book Antiqua"/>
          <w:sz w:val="24"/>
        </w:rPr>
        <w:t>L</w:t>
      </w:r>
      <w:r w:rsidRPr="00267B4D">
        <w:rPr>
          <w:rFonts w:ascii="Book Antiqua" w:hAnsi="Book Antiqua"/>
          <w:sz w:val="24"/>
        </w:rPr>
        <w:t>).</w:t>
      </w:r>
      <w:bookmarkStart w:id="124" w:name="OLE_LINK3"/>
      <w:bookmarkStart w:id="125" w:name="OLE_LINK4"/>
      <w:r w:rsidRPr="00267B4D">
        <w:rPr>
          <w:rFonts w:ascii="Book Antiqua" w:hAnsi="Book Antiqua"/>
          <w:sz w:val="24"/>
        </w:rPr>
        <w:t xml:space="preserve"> At the same time, a round ROI was placed on the abdominal aorta in the same layer as the target, to calculate the normalized IC (</w:t>
      </w:r>
      <w:proofErr w:type="spellStart"/>
      <w:r w:rsidRPr="00267B4D">
        <w:rPr>
          <w:rFonts w:ascii="Book Antiqua" w:hAnsi="Book Antiqua"/>
          <w:sz w:val="24"/>
        </w:rPr>
        <w:t>nIC</w:t>
      </w:r>
      <w:proofErr w:type="spellEnd"/>
      <w:r w:rsidRPr="00267B4D">
        <w:rPr>
          <w:rFonts w:ascii="Book Antiqua" w:hAnsi="Book Antiqua"/>
          <w:sz w:val="24"/>
        </w:rPr>
        <w:t xml:space="preserve"> = </w:t>
      </w:r>
      <w:proofErr w:type="spellStart"/>
      <w:r w:rsidRPr="00267B4D">
        <w:rPr>
          <w:rFonts w:ascii="Book Antiqua" w:hAnsi="Book Antiqua"/>
          <w:sz w:val="24"/>
        </w:rPr>
        <w:t>IC</w:t>
      </w:r>
      <w:r w:rsidRPr="00267B4D">
        <w:rPr>
          <w:rFonts w:ascii="Book Antiqua" w:hAnsi="Book Antiqua"/>
          <w:sz w:val="24"/>
          <w:vertAlign w:val="subscript"/>
        </w:rPr>
        <w:t>target</w:t>
      </w:r>
      <w:proofErr w:type="spellEnd"/>
      <w:r w:rsidRPr="00267B4D">
        <w:rPr>
          <w:rFonts w:ascii="Book Antiqua" w:hAnsi="Book Antiqua"/>
          <w:sz w:val="24"/>
          <w:vertAlign w:val="subscript"/>
        </w:rPr>
        <w:t xml:space="preserve"> </w:t>
      </w:r>
      <w:r w:rsidRPr="00267B4D">
        <w:rPr>
          <w:rFonts w:ascii="Book Antiqua" w:hAnsi="Book Antiqua"/>
          <w:sz w:val="24"/>
        </w:rPr>
        <w:t xml:space="preserve">/ </w:t>
      </w:r>
      <w:proofErr w:type="spellStart"/>
      <w:r w:rsidRPr="00267B4D">
        <w:rPr>
          <w:rFonts w:ascii="Book Antiqua" w:hAnsi="Book Antiqua"/>
          <w:sz w:val="24"/>
        </w:rPr>
        <w:t>IC</w:t>
      </w:r>
      <w:r w:rsidRPr="00267B4D">
        <w:rPr>
          <w:rFonts w:ascii="Book Antiqua" w:hAnsi="Book Antiqua"/>
          <w:sz w:val="24"/>
          <w:vertAlign w:val="subscript"/>
        </w:rPr>
        <w:t>aorta</w:t>
      </w:r>
      <w:proofErr w:type="spellEnd"/>
      <w:r w:rsidRPr="00267B4D">
        <w:rPr>
          <w:rFonts w:ascii="Book Antiqua" w:hAnsi="Book Antiqua"/>
          <w:sz w:val="24"/>
        </w:rPr>
        <w:t>)</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&lt;EndNote&gt;&lt;Cite&gt;&lt;Author&gt;Pan&lt;/Author&gt;&lt;Year&gt;2013&lt;/Year&gt;&lt;RecNum&gt;84&lt;/RecNum&gt;&lt;DisplayText&gt;&lt;style face="superscript"&gt;[15]&lt;/style&gt;&lt;/DisplayText&gt;&lt;record&gt;&lt;rec-number&gt;84&lt;/rec-number&gt;&lt;foreign-keys&gt;&lt;key app="EN" db-id="92tp0e9tnr20soetz2jp5tvaarvta0tt2xvv" timestamp="1469178740"&gt;84&lt;/key&gt;&lt;/foreign-keys&gt;&lt;ref-type name="Journal Article"&gt;17&lt;/ref-type&gt;&lt;contributors&gt;&lt;authors&gt;&lt;author&gt;Pan, Z.&lt;/author&gt;&lt;author&gt;Pang, L.&lt;/author&gt;&lt;author&gt;Ding, B.&lt;/author&gt;&lt;author&gt;Yan, C.&lt;/author&gt;&lt;author&gt;Zhang, H.&lt;/author&gt;&lt;author&gt;Du, L.&lt;/author&gt;&lt;author&gt;Wang, B.&lt;/author&gt;&lt;author&gt;Song, Q.&lt;/author&gt;&lt;author&gt;Chen, K.&lt;/author&gt;&lt;author&gt;Yan, F.&lt;/author&gt;&lt;/authors&gt;&lt;/contributors&gt;&lt;auth-address&gt;Department of Radiology, Ruijin Hospital, Shanghai Jiaotong University School of Medicine, Shanghai, China.&lt;/auth-address&gt;&lt;titles&gt;&lt;title&gt;Gastric cancer staging with dual energy spectral CT imaging&lt;/title&gt;&lt;secondary-title&gt;PLoS One&lt;/secondary-title&gt;&lt;/titles&gt;&lt;periodical&gt;&lt;full-title&gt;PLoS One&lt;/full-title&gt;&lt;abbr-1&gt;PloS one&lt;/abbr-1&gt;&lt;/periodical&gt;&lt;pages&gt;e53651&lt;/pages&gt;&lt;volume&gt;8&lt;/volume&gt;&lt;number&gt;2&lt;/number&gt;&lt;edition&gt;2013/02/21&lt;/edition&gt;&lt;keywords&gt;&lt;keyword&gt;Adult&lt;/keyword&gt;&lt;keyword&gt;Aged&lt;/keyword&gt;&lt;keyword&gt;Female&lt;/keyword&gt;&lt;keyword&gt;Humans&lt;/keyword&gt;&lt;keyword&gt;Image Interpretation, Computer-Assisted&lt;/keyword&gt;&lt;keyword&gt;Iodine/metabolism&lt;/keyword&gt;&lt;keyword&gt;Male&lt;/keyword&gt;&lt;keyword&gt;Middle Aged&lt;/keyword&gt;&lt;keyword&gt;Neoplasm Staging/*methods&lt;/keyword&gt;&lt;keyword&gt;Radiography, Dual-Energy Scanned Projection/*methods&lt;/keyword&gt;&lt;keyword&gt;Stomach Neoplasms/metabolism/*pathology/*radiography&lt;/keyword&gt;&lt;/keywords&gt;&lt;dates&gt;&lt;year&gt;2013&lt;/year&gt;&lt;/dates&gt;&lt;isbn&gt;1932-6203 (Electronic)&amp;#xD;1932-6203 (Linking)&lt;/isbn&gt;&lt;accession-num&gt;23424614&lt;/accession-num&gt;&lt;urls&gt;&lt;related-urls&gt;&lt;url&gt;http://www.ncbi.nlm.nih.gov/pubmed/23424614&lt;/url&gt;&lt;/related-urls&gt;&lt;/urls&gt;&lt;custom2&gt;3570537&lt;/custom2&gt;&lt;electronic-resource-num&gt;10.1371/journal.pone.0053651&lt;/electronic-resource-num&gt;&lt;remote-database-provider&gt;NLM&lt;/remote-database-provider&gt;&lt;language&gt;eng&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[15]</w:t>
      </w:r>
      <w:r w:rsidRPr="00267B4D">
        <w:rPr>
          <w:rFonts w:ascii="Book Antiqua" w:hAnsi="Book Antiqua"/>
          <w:sz w:val="24"/>
        </w:rPr>
        <w:fldChar w:fldCharType="end"/>
      </w:r>
      <w:r w:rsidRPr="00267B4D">
        <w:rPr>
          <w:rFonts w:ascii="Book Antiqua" w:hAnsi="Book Antiqua"/>
          <w:sz w:val="24"/>
        </w:rPr>
        <w:t xml:space="preserve">, aiming to reduce the individual circulatory variability. </w:t>
      </w:r>
      <w:bookmarkEnd w:id="124"/>
      <w:bookmarkEnd w:id="125"/>
      <w:r w:rsidRPr="00267B4D">
        <w:rPr>
          <w:rFonts w:ascii="Book Antiqua" w:hAnsi="Book Antiqua"/>
          <w:sz w:val="24"/>
        </w:rPr>
        <w:t xml:space="preserve">All the ICs and </w:t>
      </w:r>
      <w:proofErr w:type="spellStart"/>
      <w:r w:rsidRPr="00267B4D">
        <w:rPr>
          <w:rFonts w:ascii="Book Antiqua" w:hAnsi="Book Antiqua"/>
          <w:sz w:val="24"/>
        </w:rPr>
        <w:t>nICs</w:t>
      </w:r>
      <w:proofErr w:type="spellEnd"/>
      <w:r w:rsidRPr="00267B4D">
        <w:rPr>
          <w:rFonts w:ascii="Book Antiqua" w:hAnsi="Book Antiqua"/>
          <w:sz w:val="24"/>
        </w:rPr>
        <w:t xml:space="preserve"> obtained from the same patient were averaged and disagreement on measurement was resolved by consensus.</w:t>
      </w:r>
    </w:p>
    <w:p w14:paraId="52095CB3" w14:textId="77777777" w:rsidR="002261D5" w:rsidRPr="00267B4D" w:rsidRDefault="002261D5" w:rsidP="009A76C1">
      <w:pPr>
        <w:ind w:leftChars="0" w:left="0"/>
        <w:jc w:val="both"/>
        <w:rPr>
          <w:rFonts w:ascii="Book Antiqua" w:hAnsi="Book Antiqua"/>
          <w:b/>
          <w:sz w:val="24"/>
        </w:rPr>
      </w:pPr>
    </w:p>
    <w:p w14:paraId="4C3630BB" w14:textId="155378A5" w:rsidR="002261D5" w:rsidRPr="00267B4D" w:rsidRDefault="002261D5" w:rsidP="009A76C1">
      <w:pPr>
        <w:ind w:leftChars="0" w:left="0"/>
        <w:jc w:val="both"/>
        <w:rPr>
          <w:rFonts w:ascii="Book Antiqua" w:hAnsi="Book Antiqua"/>
          <w:b/>
          <w:i/>
          <w:sz w:val="24"/>
        </w:rPr>
      </w:pPr>
      <w:proofErr w:type="spellStart"/>
      <w:r w:rsidRPr="00267B4D">
        <w:rPr>
          <w:rFonts w:ascii="Book Antiqua" w:hAnsi="Book Antiqua"/>
          <w:b/>
          <w:i/>
          <w:sz w:val="24"/>
        </w:rPr>
        <w:t>Histopathologic</w:t>
      </w:r>
      <w:proofErr w:type="spellEnd"/>
      <w:r w:rsidRPr="00267B4D">
        <w:rPr>
          <w:rFonts w:ascii="Book Antiqua" w:hAnsi="Book Antiqua"/>
          <w:b/>
          <w:i/>
          <w:sz w:val="24"/>
        </w:rPr>
        <w:t xml:space="preserve"> </w:t>
      </w:r>
      <w:r w:rsidR="009F7EA5" w:rsidRPr="00267B4D">
        <w:rPr>
          <w:rFonts w:ascii="Book Antiqua" w:hAnsi="Book Antiqua"/>
          <w:b/>
          <w:i/>
          <w:sz w:val="24"/>
        </w:rPr>
        <w:t>evaluation</w:t>
      </w:r>
    </w:p>
    <w:p w14:paraId="55F85517" w14:textId="77777777" w:rsidR="002261D5" w:rsidRPr="00267B4D" w:rsidRDefault="002261D5" w:rsidP="009A76C1">
      <w:pPr>
        <w:ind w:leftChars="0" w:left="0"/>
        <w:jc w:val="both"/>
        <w:rPr>
          <w:rFonts w:ascii="Book Antiqua" w:hAnsi="Book Antiqua"/>
          <w:sz w:val="24"/>
        </w:rPr>
      </w:pPr>
      <w:bookmarkStart w:id="126" w:name="4529424-0-5"/>
      <w:bookmarkEnd w:id="126"/>
      <w:r w:rsidRPr="00267B4D">
        <w:rPr>
          <w:rFonts w:ascii="Book Antiqua" w:hAnsi="Book Antiqua"/>
          <w:sz w:val="24"/>
        </w:rPr>
        <w:t>A surgeon (K.R) and a radiologist (X.C) performed sampling together to guarantee that the specimen and the ROI were from virtually the same level, by re-examining the axial and multi-planar reconstruction images. The distance to the cardia or pylorus of the sample site and the thickness were compared on both CT images and surgical specimens. Then, the selected samples (tumor and normal wall) were fixed overnight in 10% formalin, and subsequently dehydrated in alcohol and paraffin-embedded. Wax blocks comprising the central part of the adenocarcinoma were sectioned into 4-µm-thick slices. A ready-to-use two-step streptavidin</w:t>
      </w:r>
      <w:r w:rsidRPr="00267B4D">
        <w:rPr>
          <w:rFonts w:ascii="Book Antiqua" w:hAnsi="Book Antiqua"/>
          <w:sz w:val="24"/>
        </w:rPr>
        <w:sym w:font="Symbol" w:char="F02D"/>
      </w:r>
      <w:r w:rsidRPr="00267B4D">
        <w:rPr>
          <w:rFonts w:ascii="Book Antiqua" w:hAnsi="Book Antiqua"/>
          <w:sz w:val="24"/>
        </w:rPr>
        <w:t xml:space="preserve">peroxidase (SP) method was applied. The mouse anti-CD34 monoclonal antibody (diluted 1:150) and rabbit anti-VEGF-A polyclonal antibody (diluted 1:200) (Beijing </w:t>
      </w:r>
      <w:proofErr w:type="spellStart"/>
      <w:r w:rsidRPr="00267B4D">
        <w:rPr>
          <w:rFonts w:ascii="Book Antiqua" w:hAnsi="Book Antiqua"/>
          <w:sz w:val="24"/>
        </w:rPr>
        <w:t>Zhongshan</w:t>
      </w:r>
      <w:proofErr w:type="spellEnd"/>
      <w:r w:rsidRPr="00267B4D">
        <w:rPr>
          <w:rFonts w:ascii="Book Antiqua" w:hAnsi="Book Antiqua"/>
          <w:sz w:val="24"/>
        </w:rPr>
        <w:t xml:space="preserve"> </w:t>
      </w:r>
      <w:proofErr w:type="spellStart"/>
      <w:r w:rsidRPr="00267B4D">
        <w:rPr>
          <w:rFonts w:ascii="Book Antiqua" w:hAnsi="Book Antiqua"/>
          <w:sz w:val="24"/>
        </w:rPr>
        <w:t>Goldenbridge</w:t>
      </w:r>
      <w:proofErr w:type="spellEnd"/>
      <w:r w:rsidRPr="00267B4D">
        <w:rPr>
          <w:rFonts w:ascii="Book Antiqua" w:hAnsi="Book Antiqua"/>
          <w:sz w:val="24"/>
        </w:rPr>
        <w:t xml:space="preserve"> Company, Beijing, China) were used to stain all pathological tissues. Positive and negative immunohistochemistry controls were prepared as routine. A pathologist (K.C, with 25 years’ experience in </w:t>
      </w:r>
      <w:r w:rsidRPr="00267B4D">
        <w:rPr>
          <w:rFonts w:ascii="Book Antiqua" w:hAnsi="Book Antiqua"/>
          <w:sz w:val="24"/>
        </w:rPr>
        <w:lastRenderedPageBreak/>
        <w:t xml:space="preserve">MVD and VEGF immunostaining), who was blinded to the spectral CT imaging results, performed the counting and evaluation of all slides. </w:t>
      </w:r>
    </w:p>
    <w:p w14:paraId="32E5476C" w14:textId="35719284" w:rsidR="002261D5" w:rsidRDefault="002261D5" w:rsidP="009A76C1">
      <w:pPr>
        <w:ind w:leftChars="0" w:left="0" w:firstLineChars="250" w:firstLine="600"/>
        <w:jc w:val="both"/>
        <w:rPr>
          <w:rFonts w:ascii="Book Antiqua" w:hAnsi="Book Antiqua"/>
          <w:sz w:val="24"/>
        </w:rPr>
      </w:pPr>
      <w:r w:rsidRPr="00267B4D">
        <w:rPr>
          <w:rFonts w:ascii="Book Antiqua" w:hAnsi="Book Antiqua"/>
          <w:sz w:val="24"/>
        </w:rPr>
        <w:t>MVD counting was performed using the Weidner method</w:t>
      </w:r>
      <w:r w:rsidRPr="00267B4D">
        <w:rPr>
          <w:rFonts w:ascii="Book Antiqua" w:hAnsi="Book Antiqua"/>
          <w:sz w:val="24"/>
        </w:rPr>
        <w:fldChar w:fldCharType="begin">
          <w:fldData xml:space="preserve">PEVuZE5vdGU+PENpdGU+PEF1dGhvcj5XZWlkbmVyPC9BdXRob3I+PFllYXI+MTk5MTwvWWVhcj48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aWNpbmU8L2FiYnItMT48L2FsdC1wZXJpb2RpY2FsPjxwYWdlcz4xLTg8L3BhZ2VzPjx2b2x1bWU+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PEVuZE5vdGU+PENpdGU+PEF1dGhvcj5XZWlkbmVyPC9BdXRob3I+PFllYXI+MTk5MTwvWWVhcj48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aWNpbmU8L2FiYnItMT48L2FsdC1wZXJpb2RpY2FsPjxwYWdlcz4xLTg8L3BhZ2VzPjx2b2x1bWU+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[16]</w:t>
      </w:r>
      <w:r w:rsidRPr="00267B4D">
        <w:rPr>
          <w:rFonts w:ascii="Book Antiqua" w:hAnsi="Book Antiqua"/>
          <w:sz w:val="24"/>
        </w:rPr>
        <w:fldChar w:fldCharType="end"/>
      </w:r>
      <w:r w:rsidRPr="00267B4D">
        <w:rPr>
          <w:rFonts w:ascii="Book Antiqua" w:hAnsi="Book Antiqua"/>
          <w:sz w:val="24"/>
        </w:rPr>
        <w:t>. The area where vascular endothelial cells stained most intensively was first identified at low (</w:t>
      </w:r>
      <w:r w:rsidR="009F7EA5" w:rsidRPr="00267B4D">
        <w:rPr>
          <w:rFonts w:ascii="Book Antiqua" w:hAnsi="Book Antiqua"/>
          <w:sz w:val="24"/>
        </w:rPr>
        <w:t>×</w:t>
      </w:r>
      <w:r w:rsidR="009F7EA5">
        <w:rPr>
          <w:rFonts w:ascii="Book Antiqua" w:hAnsi="Book Antiqua" w:hint="eastAsia"/>
          <w:sz w:val="24"/>
        </w:rPr>
        <w:t xml:space="preserve"> </w:t>
      </w:r>
      <w:r w:rsidRPr="00267B4D">
        <w:rPr>
          <w:rFonts w:ascii="Book Antiqua" w:hAnsi="Book Antiqua"/>
          <w:sz w:val="24"/>
        </w:rPr>
        <w:t xml:space="preserve">100) magnification. Then, five fields were randomly selected at </w:t>
      </w:r>
      <w:r w:rsidR="009F7EA5" w:rsidRPr="00267B4D">
        <w:rPr>
          <w:rFonts w:ascii="Book Antiqua" w:hAnsi="Book Antiqua"/>
          <w:sz w:val="24"/>
        </w:rPr>
        <w:t>×</w:t>
      </w:r>
      <w:r w:rsidR="009F7EA5">
        <w:rPr>
          <w:rFonts w:ascii="Book Antiqua" w:hAnsi="Book Antiqua" w:hint="eastAsia"/>
          <w:sz w:val="24"/>
        </w:rPr>
        <w:t xml:space="preserve"> </w:t>
      </w:r>
      <w:r w:rsidR="00231C14">
        <w:rPr>
          <w:rFonts w:ascii="Book Antiqua" w:hAnsi="Book Antiqua"/>
          <w:sz w:val="24"/>
        </w:rPr>
        <w:t xml:space="preserve">400 </w:t>
      </w:r>
      <w:r w:rsidRPr="00267B4D">
        <w:rPr>
          <w:rFonts w:ascii="Book Antiqua" w:hAnsi="Book Antiqua"/>
          <w:sz w:val="24"/>
        </w:rPr>
        <w:t xml:space="preserve">magnification to count the CD34-positive cell clusters and the mean was recorded as the final value </w:t>
      </w:r>
      <w:bookmarkStart w:id="127" w:name="OLE_LINK35"/>
      <w:r w:rsidRPr="00267B4D">
        <w:rPr>
          <w:rFonts w:ascii="Book Antiqua" w:hAnsi="Book Antiqua"/>
          <w:sz w:val="24"/>
        </w:rPr>
        <w:t>(Fig</w:t>
      </w:r>
      <w:r w:rsidR="009F7EA5">
        <w:rPr>
          <w:rFonts w:ascii="Book Antiqua" w:hAnsi="Book Antiqua" w:hint="eastAsia"/>
          <w:sz w:val="24"/>
        </w:rPr>
        <w:t>ure</w:t>
      </w:r>
      <w:r w:rsidR="009F7EA5">
        <w:rPr>
          <w:rFonts w:ascii="Book Antiqua" w:hAnsi="Book Antiqua"/>
          <w:sz w:val="24"/>
        </w:rPr>
        <w:t>s</w:t>
      </w:r>
      <w:r w:rsidRPr="00267B4D">
        <w:rPr>
          <w:rFonts w:ascii="Book Antiqua" w:hAnsi="Book Antiqua"/>
          <w:sz w:val="24"/>
        </w:rPr>
        <w:t xml:space="preserve"> 1</w:t>
      </w:r>
      <w:r w:rsidR="009F7EA5">
        <w:rPr>
          <w:rFonts w:ascii="Book Antiqua" w:hAnsi="Book Antiqua" w:hint="eastAsia"/>
          <w:sz w:val="24"/>
        </w:rPr>
        <w:t xml:space="preserve"> and</w:t>
      </w:r>
      <w:r w:rsidRPr="00267B4D">
        <w:rPr>
          <w:rFonts w:ascii="Book Antiqua" w:hAnsi="Book Antiqua"/>
          <w:sz w:val="24"/>
        </w:rPr>
        <w:t xml:space="preserve"> 2)</w:t>
      </w:r>
      <w:bookmarkEnd w:id="127"/>
      <w:r w:rsidRPr="00267B4D">
        <w:rPr>
          <w:rFonts w:ascii="Book Antiqua" w:hAnsi="Book Antiqua"/>
          <w:sz w:val="24"/>
        </w:rPr>
        <w:t>. VEGF (stained brown), located in the cytoplasm, was scored using an established method</w:t>
      </w:r>
      <w:r w:rsidRPr="00267B4D">
        <w:rPr>
          <w:rFonts w:ascii="Book Antiqua" w:hAnsi="Book Antiqua"/>
          <w:sz w:val="24"/>
        </w:rPr>
        <w:fldChar w:fldCharType="begin">
          <w:fldData xml:space="preserve">PEVuZE5vdGU+PENpdGU+PEF1dGhvcj5TdXp1a2k8L0F1dGhvcj48WWVhcj4yMDEwPC9ZZWFyPjxS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PEVuZE5vdGU+PENpdGU+PEF1dGhvcj5TdXp1a2k8L0F1dGhvcj48WWVhcj4yMDEwPC9ZZWFyPjxS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[17]</w:t>
      </w:r>
      <w:r w:rsidRPr="00267B4D">
        <w:rPr>
          <w:rFonts w:ascii="Book Antiqua" w:hAnsi="Book Antiqua"/>
          <w:sz w:val="24"/>
        </w:rPr>
        <w:fldChar w:fldCharType="end"/>
      </w:r>
      <w:r w:rsidRPr="00267B4D">
        <w:rPr>
          <w:rFonts w:ascii="Book Antiqua" w:hAnsi="Book Antiqua"/>
          <w:sz w:val="24"/>
        </w:rPr>
        <w:t>: scores of the percentage of positive tumor cells and signal intensity were summed. If the score was less than 4, the section was considered negative, whereas a score of 4 or more was considered positive (</w:t>
      </w:r>
      <w:r w:rsidR="009F7EA5" w:rsidRPr="00267B4D">
        <w:rPr>
          <w:rFonts w:ascii="Book Antiqua" w:hAnsi="Book Antiqua"/>
          <w:sz w:val="24"/>
        </w:rPr>
        <w:t>Fig</w:t>
      </w:r>
      <w:r w:rsidR="009F7EA5">
        <w:rPr>
          <w:rFonts w:ascii="Book Antiqua" w:hAnsi="Book Antiqua" w:hint="eastAsia"/>
          <w:sz w:val="24"/>
        </w:rPr>
        <w:t>ure</w:t>
      </w:r>
      <w:r w:rsidR="009F7EA5">
        <w:rPr>
          <w:rFonts w:ascii="Book Antiqua" w:hAnsi="Book Antiqua"/>
          <w:sz w:val="24"/>
        </w:rPr>
        <w:t>s</w:t>
      </w:r>
      <w:r w:rsidR="009F7EA5" w:rsidRPr="00267B4D">
        <w:rPr>
          <w:rFonts w:ascii="Book Antiqua" w:hAnsi="Book Antiqua"/>
          <w:sz w:val="24"/>
        </w:rPr>
        <w:t xml:space="preserve"> 1</w:t>
      </w:r>
      <w:r w:rsidR="009F7EA5">
        <w:rPr>
          <w:rFonts w:ascii="Book Antiqua" w:hAnsi="Book Antiqua" w:hint="eastAsia"/>
          <w:sz w:val="24"/>
        </w:rPr>
        <w:t xml:space="preserve"> and</w:t>
      </w:r>
      <w:r w:rsidR="009F7EA5" w:rsidRPr="00267B4D">
        <w:rPr>
          <w:rFonts w:ascii="Book Antiqua" w:hAnsi="Book Antiqua"/>
          <w:sz w:val="24"/>
        </w:rPr>
        <w:t xml:space="preserve"> 2</w:t>
      </w:r>
      <w:r w:rsidRPr="00267B4D">
        <w:rPr>
          <w:rFonts w:ascii="Book Antiqua" w:hAnsi="Book Antiqua"/>
          <w:sz w:val="24"/>
        </w:rPr>
        <w:t>).</w:t>
      </w:r>
    </w:p>
    <w:p w14:paraId="5A46BBB9" w14:textId="77777777" w:rsidR="009F7EA5" w:rsidRPr="00267B4D" w:rsidRDefault="009F7EA5" w:rsidP="009A76C1">
      <w:pPr>
        <w:ind w:leftChars="0" w:left="0" w:firstLineChars="250" w:firstLine="600"/>
        <w:jc w:val="both"/>
        <w:rPr>
          <w:rFonts w:ascii="Book Antiqua" w:hAnsi="Book Antiqua"/>
          <w:sz w:val="24"/>
        </w:rPr>
      </w:pPr>
    </w:p>
    <w:p w14:paraId="20F1BB93" w14:textId="72CA7555" w:rsidR="002261D5" w:rsidRPr="00267B4D" w:rsidRDefault="002261D5" w:rsidP="009A76C1">
      <w:pPr>
        <w:ind w:leftChars="0" w:left="0"/>
        <w:jc w:val="both"/>
        <w:rPr>
          <w:rFonts w:ascii="Book Antiqua" w:hAnsi="Book Antiqua"/>
          <w:b/>
          <w:i/>
          <w:sz w:val="24"/>
        </w:rPr>
      </w:pPr>
      <w:r w:rsidRPr="00267B4D">
        <w:rPr>
          <w:rFonts w:ascii="Book Antiqua" w:hAnsi="Book Antiqua"/>
          <w:b/>
          <w:i/>
          <w:sz w:val="24"/>
        </w:rPr>
        <w:t xml:space="preserve">Statistical </w:t>
      </w:r>
      <w:r w:rsidR="009F7EA5" w:rsidRPr="00267B4D">
        <w:rPr>
          <w:rFonts w:ascii="Book Antiqua" w:hAnsi="Book Antiqua"/>
          <w:b/>
          <w:i/>
          <w:sz w:val="24"/>
        </w:rPr>
        <w:t>analysis</w:t>
      </w:r>
    </w:p>
    <w:p w14:paraId="74B5B8DC" w14:textId="7F1A7B75" w:rsidR="002261D5" w:rsidRPr="00267B4D" w:rsidRDefault="002261D5" w:rsidP="009A76C1">
      <w:pPr>
        <w:ind w:leftChars="0" w:left="0"/>
        <w:jc w:val="both"/>
        <w:rPr>
          <w:rFonts w:ascii="Book Antiqua" w:hAnsi="Book Antiqua"/>
          <w:sz w:val="24"/>
        </w:rPr>
      </w:pPr>
      <w:r w:rsidRPr="00267B4D">
        <w:rPr>
          <w:rFonts w:ascii="Book Antiqua" w:hAnsi="Book Antiqua"/>
          <w:sz w:val="24"/>
        </w:rPr>
        <w:t xml:space="preserve">All statistical procedures were performed with a software package (SPSS 21.0, Chicago, IL, </w:t>
      </w:r>
      <w:r w:rsidR="009F7EA5" w:rsidRPr="009F7EA5">
        <w:rPr>
          <w:rFonts w:ascii="Book Antiqua" w:hAnsi="Book Antiqua"/>
          <w:sz w:val="24"/>
        </w:rPr>
        <w:t>United States</w:t>
      </w:r>
      <w:r w:rsidRPr="00267B4D">
        <w:rPr>
          <w:rFonts w:ascii="Book Antiqua" w:hAnsi="Book Antiqua"/>
          <w:sz w:val="24"/>
        </w:rPr>
        <w:t xml:space="preserve">). A </w:t>
      </w:r>
      <w:r w:rsidRPr="009F7EA5">
        <w:rPr>
          <w:rFonts w:ascii="Book Antiqua" w:hAnsi="Book Antiqua"/>
          <w:i/>
          <w:sz w:val="24"/>
        </w:rPr>
        <w:t>P</w:t>
      </w:r>
      <w:r w:rsidRPr="00267B4D">
        <w:rPr>
          <w:rFonts w:ascii="Book Antiqua" w:hAnsi="Book Antiqua"/>
          <w:sz w:val="24"/>
        </w:rPr>
        <w:t xml:space="preserve">-value of less than 0.05 was considered to indicate a statistically significant difference. Nodal status was classified as positive and negative </w:t>
      </w:r>
      <w:bookmarkStart w:id="128" w:name="OLE_LINK19"/>
      <w:r w:rsidRPr="00267B4D">
        <w:rPr>
          <w:rFonts w:ascii="Book Antiqua" w:hAnsi="Book Antiqua"/>
          <w:sz w:val="24"/>
        </w:rPr>
        <w:t>for lymph node metastasis</w:t>
      </w:r>
      <w:bookmarkEnd w:id="128"/>
      <w:r w:rsidRPr="00267B4D">
        <w:rPr>
          <w:rFonts w:ascii="Book Antiqua" w:hAnsi="Book Antiqua"/>
          <w:sz w:val="24"/>
        </w:rPr>
        <w:t xml:space="preserve">, and the depth of invasion was classified as positive and negative serosal involvement. A single highly differentiated patient was grouped together with the moderately differentiated patients. Data were subjected to a Kolmogorov-Smirnov normality test and continuous variables were presented as means and standard errors of the mean. When analyzing the correlation of </w:t>
      </w:r>
      <w:proofErr w:type="spellStart"/>
      <w:r w:rsidRPr="00267B4D">
        <w:rPr>
          <w:rFonts w:ascii="Book Antiqua" w:hAnsi="Book Antiqua"/>
          <w:sz w:val="24"/>
        </w:rPr>
        <w:t>nIC</w:t>
      </w:r>
      <w:proofErr w:type="spellEnd"/>
      <w:r w:rsidRPr="00267B4D">
        <w:rPr>
          <w:rFonts w:ascii="Book Antiqua" w:hAnsi="Book Antiqua"/>
          <w:sz w:val="24"/>
        </w:rPr>
        <w:t xml:space="preserve"> and MVD and VEGF, scatter plots were made first between continuous variables, followed by the Pearson or the Spearman rank-correlation test (Fig</w:t>
      </w:r>
      <w:r w:rsidR="009F7EA5">
        <w:rPr>
          <w:rFonts w:ascii="Book Antiqua" w:hAnsi="Book Antiqua" w:hint="eastAsia"/>
          <w:sz w:val="24"/>
        </w:rPr>
        <w:t>ure</w:t>
      </w:r>
      <w:r w:rsidRPr="00267B4D">
        <w:rPr>
          <w:rFonts w:ascii="Book Antiqua" w:hAnsi="Book Antiqua"/>
          <w:sz w:val="24"/>
        </w:rPr>
        <w:t xml:space="preserve"> 3). Student’s </w:t>
      </w:r>
      <w:r w:rsidRPr="00267B4D">
        <w:rPr>
          <w:rFonts w:ascii="Book Antiqua" w:hAnsi="Book Antiqua"/>
          <w:i/>
          <w:sz w:val="24"/>
        </w:rPr>
        <w:t>t</w:t>
      </w:r>
      <w:r w:rsidRPr="00267B4D">
        <w:rPr>
          <w:rFonts w:ascii="Book Antiqua" w:hAnsi="Book Antiqua"/>
          <w:sz w:val="24"/>
        </w:rPr>
        <w:t xml:space="preserve">-test, correct </w:t>
      </w:r>
      <w:r w:rsidRPr="00267B4D">
        <w:rPr>
          <w:rFonts w:ascii="Book Antiqua" w:hAnsi="Book Antiqua"/>
          <w:i/>
          <w:sz w:val="24"/>
        </w:rPr>
        <w:t>t</w:t>
      </w:r>
      <w:r w:rsidRPr="00267B4D">
        <w:rPr>
          <w:rFonts w:ascii="Book Antiqua" w:hAnsi="Book Antiqua"/>
          <w:sz w:val="24"/>
        </w:rPr>
        <w:t xml:space="preserve"> test, and one-way analysis of variance (ANOVA)-LSD test were performed to analyze differences in categorical data between groups (serosal involvement, lymph node metastasis, histologic differentiation, Lauren subtype, tumor location, and gender).</w:t>
      </w:r>
    </w:p>
    <w:p w14:paraId="7A81D48B" w14:textId="77777777" w:rsidR="002261D5" w:rsidRPr="00267B4D" w:rsidRDefault="002261D5" w:rsidP="009A76C1">
      <w:pPr>
        <w:ind w:leftChars="0" w:left="0"/>
        <w:jc w:val="both"/>
        <w:rPr>
          <w:rFonts w:ascii="Book Antiqua" w:hAnsi="Book Antiqua"/>
          <w:sz w:val="24"/>
        </w:rPr>
      </w:pPr>
    </w:p>
    <w:p w14:paraId="61C3C5D1" w14:textId="1BA9E543" w:rsidR="002261D5" w:rsidRPr="00267B4D" w:rsidRDefault="009F7EA5" w:rsidP="009A76C1">
      <w:pPr>
        <w:autoSpaceDE w:val="0"/>
        <w:autoSpaceDN w:val="0"/>
        <w:adjustRightInd w:val="0"/>
        <w:ind w:leftChars="0" w:left="0"/>
        <w:jc w:val="both"/>
        <w:rPr>
          <w:rFonts w:ascii="Book Antiqua" w:hAnsi="Book Antiqua"/>
          <w:b/>
          <w:bCs/>
          <w:sz w:val="24"/>
        </w:rPr>
      </w:pPr>
      <w:r w:rsidRPr="00267B4D">
        <w:rPr>
          <w:rFonts w:ascii="Book Antiqua" w:hAnsi="Book Antiqua"/>
          <w:b/>
          <w:bCs/>
          <w:sz w:val="24"/>
        </w:rPr>
        <w:t>RESULTS</w:t>
      </w:r>
    </w:p>
    <w:p w14:paraId="2E88BD5E" w14:textId="548CF982" w:rsidR="002261D5" w:rsidRPr="00267B4D" w:rsidRDefault="002261D5" w:rsidP="009A76C1">
      <w:pPr>
        <w:widowControl w:val="0"/>
        <w:autoSpaceDE w:val="0"/>
        <w:autoSpaceDN w:val="0"/>
        <w:adjustRightInd w:val="0"/>
        <w:ind w:leftChars="0" w:left="0"/>
        <w:jc w:val="both"/>
        <w:rPr>
          <w:rFonts w:ascii="Book Antiqua" w:hAnsi="Book Antiqua"/>
          <w:sz w:val="24"/>
        </w:rPr>
      </w:pPr>
      <w:r w:rsidRPr="00267B4D">
        <w:rPr>
          <w:rFonts w:ascii="Book Antiqua" w:hAnsi="Book Antiqua"/>
          <w:sz w:val="24"/>
        </w:rPr>
        <w:lastRenderedPageBreak/>
        <w:t xml:space="preserve">A total of 34 advanced GC patients (23 males, 11 females; mean age: 56 ± 3.7 years; age range: 30-73 years) were included (Table 1). Tumor size ranged from 1.5 cm to 13.0 cm (median: 4.0 cm). Fourteen tumors located in the gastric cardia-fundus, nine in the </w:t>
      </w:r>
      <w:proofErr w:type="spellStart"/>
      <w:r w:rsidRPr="00267B4D">
        <w:rPr>
          <w:rFonts w:ascii="Book Antiqua" w:hAnsi="Book Antiqua"/>
          <w:sz w:val="24"/>
        </w:rPr>
        <w:t>gastricum</w:t>
      </w:r>
      <w:proofErr w:type="spellEnd"/>
      <w:r w:rsidRPr="00267B4D">
        <w:rPr>
          <w:rFonts w:ascii="Book Antiqua" w:hAnsi="Book Antiqua"/>
          <w:sz w:val="24"/>
        </w:rPr>
        <w:t xml:space="preserve">, and </w:t>
      </w:r>
      <w:bookmarkStart w:id="129" w:name="OLE_LINK25"/>
      <w:r w:rsidRPr="00267B4D">
        <w:rPr>
          <w:rFonts w:ascii="Book Antiqua" w:hAnsi="Book Antiqua"/>
          <w:sz w:val="24"/>
        </w:rPr>
        <w:t>11 in antrum</w:t>
      </w:r>
      <w:bookmarkEnd w:id="129"/>
      <w:r w:rsidRPr="00267B4D">
        <w:rPr>
          <w:rFonts w:ascii="Book Antiqua" w:hAnsi="Book Antiqua"/>
          <w:sz w:val="24"/>
        </w:rPr>
        <w:t>. All patients were treated surgically by radical gastrectomy and D2 lymph node dissection. Based on pathologic results, the adenocarcinoma was well differentiated in one patient, moderately differentiated in 16 patients, and poorly differentiated in 17 patients. According to the 7</w:t>
      </w:r>
      <w:r w:rsidRPr="00267B4D">
        <w:rPr>
          <w:rFonts w:ascii="Book Antiqua" w:hAnsi="Book Antiqua"/>
          <w:sz w:val="24"/>
          <w:vertAlign w:val="superscript"/>
        </w:rPr>
        <w:t>th</w:t>
      </w:r>
      <w:r w:rsidRPr="00267B4D">
        <w:rPr>
          <w:rFonts w:ascii="Book Antiqua" w:hAnsi="Book Antiqua"/>
          <w:sz w:val="24"/>
        </w:rPr>
        <w:t xml:space="preserve"> American Joint Committee on staging classification (AJCC), five patients were classified as T2, two as T3, 22 as T4a and five as T4b; 11 as N0, eight as N1, seven as N2, and eight as N3. No patient had distant metastasis. The Lauren classification was as follows: 15 were intestinal type, seven were mixed type, and 12 were diffuse type. Additionally, the immunostaining analysis revealed that 25 patients (73.53%) stained positive for VEGF with a score of 4 (</w:t>
      </w:r>
      <w:r w:rsidRPr="009F7EA5">
        <w:rPr>
          <w:rFonts w:ascii="Book Antiqua" w:hAnsi="Book Antiqua"/>
          <w:i/>
          <w:sz w:val="24"/>
        </w:rPr>
        <w:t>n</w:t>
      </w:r>
      <w:r w:rsidRPr="00267B4D">
        <w:rPr>
          <w:rFonts w:ascii="Book Antiqua" w:hAnsi="Book Antiqua"/>
          <w:sz w:val="24"/>
        </w:rPr>
        <w:t xml:space="preserve"> = 11), 5 (</w:t>
      </w:r>
      <w:r w:rsidR="009F7EA5" w:rsidRPr="009F7EA5">
        <w:rPr>
          <w:rFonts w:ascii="Book Antiqua" w:hAnsi="Book Antiqua"/>
          <w:i/>
          <w:sz w:val="24"/>
        </w:rPr>
        <w:t>n</w:t>
      </w:r>
      <w:r w:rsidRPr="00267B4D">
        <w:rPr>
          <w:rFonts w:ascii="Book Antiqua" w:hAnsi="Book Antiqua"/>
          <w:sz w:val="24"/>
        </w:rPr>
        <w:t xml:space="preserve"> = 9), or 6 (</w:t>
      </w:r>
      <w:r w:rsidR="009F7EA5" w:rsidRPr="009F7EA5">
        <w:rPr>
          <w:rFonts w:ascii="Book Antiqua" w:hAnsi="Book Antiqua"/>
          <w:i/>
          <w:sz w:val="24"/>
        </w:rPr>
        <w:t>n</w:t>
      </w:r>
      <w:r w:rsidRPr="00267B4D">
        <w:rPr>
          <w:rFonts w:ascii="Book Antiqua" w:hAnsi="Book Antiqua"/>
          <w:sz w:val="24"/>
        </w:rPr>
        <w:t xml:space="preserve"> = 5). The mean MVD count for these 34 tumors was 26.94 ± 1.35.</w:t>
      </w:r>
    </w:p>
    <w:p w14:paraId="4ED57BD7" w14:textId="294B418A" w:rsidR="002261D5" w:rsidRPr="00267B4D" w:rsidRDefault="002261D5" w:rsidP="009A76C1">
      <w:pPr>
        <w:widowControl w:val="0"/>
        <w:autoSpaceDE w:val="0"/>
        <w:autoSpaceDN w:val="0"/>
        <w:adjustRightInd w:val="0"/>
        <w:ind w:leftChars="0" w:left="0" w:firstLineChars="250" w:firstLine="600"/>
        <w:jc w:val="both"/>
        <w:rPr>
          <w:rFonts w:ascii="Book Antiqua" w:hAnsi="Book Antiqua"/>
          <w:sz w:val="24"/>
        </w:rPr>
      </w:pPr>
      <w:r w:rsidRPr="00267B4D">
        <w:rPr>
          <w:rFonts w:ascii="Book Antiqua" w:hAnsi="Book Antiqua"/>
          <w:sz w:val="24"/>
        </w:rPr>
        <w:t xml:space="preserve">In general, the bi-phasic </w:t>
      </w:r>
      <w:proofErr w:type="spellStart"/>
      <w:r w:rsidRPr="00267B4D">
        <w:rPr>
          <w:rFonts w:ascii="Book Antiqua" w:hAnsi="Book Antiqua"/>
          <w:sz w:val="24"/>
        </w:rPr>
        <w:t>nIC</w:t>
      </w:r>
      <w:proofErr w:type="spellEnd"/>
      <w:r w:rsidRPr="00267B4D">
        <w:rPr>
          <w:rFonts w:ascii="Book Antiqua" w:hAnsi="Book Antiqua"/>
          <w:sz w:val="24"/>
        </w:rPr>
        <w:t xml:space="preserve"> values and the MVD counts were positively correlated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 xml:space="preserve">0.013, </w:t>
      </w:r>
      <w:r w:rsidR="009F7EA5" w:rsidRPr="00267B4D">
        <w:rPr>
          <w:rFonts w:ascii="Book Antiqua" w:hAnsi="Book Antiqua"/>
          <w:i/>
          <w:sz w:val="24"/>
        </w:rPr>
        <w:t>P</w:t>
      </w:r>
      <w:r w:rsidRPr="00267B4D">
        <w:rPr>
          <w:rFonts w:ascii="Book Antiqua" w:hAnsi="Book Antiqua"/>
          <w:i/>
          <w:sz w:val="24"/>
        </w:rPr>
        <w:t xml:space="preserve"> &lt; </w:t>
      </w:r>
      <w:r w:rsidRPr="00267B4D">
        <w:rPr>
          <w:rFonts w:ascii="Book Antiqua" w:hAnsi="Book Antiqua"/>
          <w:sz w:val="24"/>
        </w:rPr>
        <w:t xml:space="preserve">0.001 respectively). VEGF did not correlate with either </w:t>
      </w:r>
      <w:proofErr w:type="spellStart"/>
      <w:r w:rsidRPr="00267B4D">
        <w:rPr>
          <w:rFonts w:ascii="Book Antiqua" w:hAnsi="Book Antiqua"/>
          <w:sz w:val="24"/>
        </w:rPr>
        <w:t>nIC</w:t>
      </w:r>
      <w:proofErr w:type="spellEnd"/>
      <w:r w:rsidRPr="00267B4D">
        <w:rPr>
          <w:rFonts w:ascii="Book Antiqua" w:hAnsi="Book Antiqua"/>
          <w:sz w:val="24"/>
        </w:rPr>
        <w:t xml:space="preserve"> value or with MVD, </w:t>
      </w:r>
      <w:bookmarkStart w:id="130" w:name="OLE_LINK2"/>
      <w:r w:rsidRPr="00267B4D">
        <w:rPr>
          <w:rFonts w:ascii="Book Antiqua" w:hAnsi="Book Antiqua"/>
          <w:sz w:val="24"/>
        </w:rPr>
        <w:t>as shown in</w:t>
      </w:r>
      <w:bookmarkEnd w:id="130"/>
      <w:r w:rsidRPr="00267B4D">
        <w:rPr>
          <w:rFonts w:ascii="Book Antiqua" w:hAnsi="Book Antiqua"/>
          <w:sz w:val="24"/>
        </w:rPr>
        <w:t xml:space="preserve"> Table 2. When stratified by different clinical features, the correlation coefficient value increased. </w:t>
      </w:r>
      <w:proofErr w:type="spellStart"/>
      <w:proofErr w:type="gramStart"/>
      <w:r w:rsidRPr="00267B4D">
        <w:rPr>
          <w:rFonts w:ascii="Book Antiqua" w:hAnsi="Book Antiqua"/>
          <w:sz w:val="24"/>
        </w:rPr>
        <w:t>nIC</w:t>
      </w:r>
      <w:proofErr w:type="spellEnd"/>
      <w:proofErr w:type="gramEnd"/>
      <w:r w:rsidRPr="00267B4D">
        <w:rPr>
          <w:rFonts w:ascii="Book Antiqua" w:hAnsi="Book Antiqua"/>
          <w:sz w:val="24"/>
        </w:rPr>
        <w:t>-AP positively correlated with MVD in patients with tumor stage less than T4 (</w:t>
      </w:r>
      <w:r w:rsidRPr="009F7EA5">
        <w:rPr>
          <w:rFonts w:ascii="Book Antiqua" w:hAnsi="Book Antiqua"/>
          <w:i/>
          <w:sz w:val="24"/>
        </w:rPr>
        <w:t xml:space="preserve">r </w:t>
      </w:r>
      <w:r w:rsidRPr="00267B4D">
        <w:rPr>
          <w:rFonts w:ascii="Book Antiqua" w:hAnsi="Book Antiqua"/>
          <w:sz w:val="24"/>
        </w:rPr>
        <w:t xml:space="preserve">= 0.851,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0.015), tumor of N0 stage (</w:t>
      </w:r>
      <w:r w:rsidR="009F7EA5" w:rsidRPr="009F7EA5">
        <w:rPr>
          <w:rFonts w:ascii="Book Antiqua" w:hAnsi="Book Antiqua"/>
          <w:i/>
          <w:sz w:val="24"/>
        </w:rPr>
        <w:t>r</w:t>
      </w:r>
      <w:r w:rsidRPr="00267B4D">
        <w:rPr>
          <w:rFonts w:ascii="Book Antiqua" w:hAnsi="Book Antiqua"/>
          <w:sz w:val="24"/>
        </w:rPr>
        <w:t xml:space="preserve"> = 0.620, </w:t>
      </w:r>
      <w:r w:rsidR="009F7EA5" w:rsidRPr="00267B4D">
        <w:rPr>
          <w:rFonts w:ascii="Book Antiqua" w:hAnsi="Book Antiqua"/>
          <w:i/>
          <w:sz w:val="24"/>
        </w:rPr>
        <w:t xml:space="preserve">P </w:t>
      </w:r>
      <w:r w:rsidRPr="00267B4D">
        <w:rPr>
          <w:rFonts w:ascii="Book Antiqua" w:hAnsi="Book Antiqua"/>
          <w:i/>
          <w:sz w:val="24"/>
        </w:rPr>
        <w:t xml:space="preserve">= </w:t>
      </w:r>
      <w:r w:rsidRPr="00267B4D">
        <w:rPr>
          <w:rFonts w:ascii="Book Antiqua" w:hAnsi="Book Antiqua"/>
          <w:sz w:val="24"/>
        </w:rPr>
        <w:t>0.042), with a tumor located in the pylorus region (</w:t>
      </w:r>
      <w:r w:rsidRPr="009F7EA5">
        <w:rPr>
          <w:rFonts w:ascii="Book Antiqua" w:hAnsi="Book Antiqua"/>
          <w:i/>
          <w:sz w:val="24"/>
        </w:rPr>
        <w:t>r</w:t>
      </w:r>
      <w:r w:rsidR="009F7EA5">
        <w:rPr>
          <w:rFonts w:ascii="Book Antiqua" w:hAnsi="Book Antiqua" w:hint="eastAsia"/>
          <w:sz w:val="24"/>
        </w:rPr>
        <w:t xml:space="preserve"> </w:t>
      </w:r>
      <w:r w:rsidRPr="00267B4D">
        <w:rPr>
          <w:rFonts w:ascii="Book Antiqua" w:hAnsi="Book Antiqua"/>
          <w:sz w:val="24"/>
        </w:rPr>
        <w:t>=</w:t>
      </w:r>
      <w:r w:rsidR="009F7EA5">
        <w:rPr>
          <w:rFonts w:ascii="Book Antiqua" w:hAnsi="Book Antiqua" w:hint="eastAsia"/>
          <w:sz w:val="24"/>
        </w:rPr>
        <w:t xml:space="preserve"> </w:t>
      </w:r>
      <w:r w:rsidRPr="00267B4D">
        <w:rPr>
          <w:rFonts w:ascii="Book Antiqua" w:hAnsi="Book Antiqua"/>
          <w:sz w:val="24"/>
        </w:rPr>
        <w:t xml:space="preserve">0.616, </w:t>
      </w:r>
      <w:r w:rsidR="009F7EA5" w:rsidRPr="00267B4D">
        <w:rPr>
          <w:rFonts w:ascii="Book Antiqua" w:hAnsi="Book Antiqua"/>
          <w:i/>
          <w:sz w:val="24"/>
        </w:rPr>
        <w:t>P</w:t>
      </w:r>
      <w:r w:rsidR="009F7EA5">
        <w:rPr>
          <w:rFonts w:ascii="Book Antiqua" w:hAnsi="Book Antiqua" w:hint="eastAsia"/>
          <w:i/>
          <w:sz w:val="24"/>
        </w:rPr>
        <w:t xml:space="preserve"> </w:t>
      </w:r>
      <w:r w:rsidRPr="00267B4D">
        <w:rPr>
          <w:rFonts w:ascii="Book Antiqua" w:hAnsi="Book Antiqua"/>
          <w:i/>
          <w:sz w:val="24"/>
        </w:rPr>
        <w:t>=</w:t>
      </w:r>
      <w:r w:rsidR="009F7EA5">
        <w:rPr>
          <w:rFonts w:ascii="Book Antiqua" w:hAnsi="Book Antiqua" w:hint="eastAsia"/>
          <w:i/>
          <w:sz w:val="24"/>
        </w:rPr>
        <w:t xml:space="preserve"> </w:t>
      </w:r>
      <w:r w:rsidRPr="00267B4D">
        <w:rPr>
          <w:rFonts w:ascii="Book Antiqua" w:hAnsi="Book Antiqua"/>
          <w:sz w:val="24"/>
        </w:rPr>
        <w:t>0.044), and who were female (</w:t>
      </w:r>
      <w:r w:rsidR="009F7EA5" w:rsidRPr="009F7EA5">
        <w:rPr>
          <w:rFonts w:ascii="Book Antiqua" w:hAnsi="Book Antiqua"/>
          <w:i/>
          <w:sz w:val="24"/>
        </w:rPr>
        <w:t xml:space="preserve">r </w:t>
      </w:r>
      <w:r w:rsidRPr="00267B4D">
        <w:rPr>
          <w:rFonts w:ascii="Book Antiqua" w:hAnsi="Book Antiqua"/>
          <w:sz w:val="24"/>
        </w:rPr>
        <w:t>=</w:t>
      </w:r>
      <w:r w:rsidR="009F7EA5">
        <w:rPr>
          <w:rFonts w:ascii="Book Antiqua" w:hAnsi="Book Antiqua" w:hint="eastAsia"/>
          <w:sz w:val="24"/>
        </w:rPr>
        <w:t xml:space="preserve"> </w:t>
      </w:r>
      <w:r w:rsidRPr="00267B4D">
        <w:rPr>
          <w:rFonts w:ascii="Book Antiqua" w:hAnsi="Book Antiqua"/>
          <w:sz w:val="24"/>
        </w:rPr>
        <w:t xml:space="preserve">0.696, </w:t>
      </w:r>
      <w:r w:rsidR="009F7EA5" w:rsidRPr="00267B4D">
        <w:rPr>
          <w:rFonts w:ascii="Book Antiqua" w:hAnsi="Book Antiqua"/>
          <w:i/>
          <w:sz w:val="24"/>
        </w:rPr>
        <w:t>P</w:t>
      </w:r>
      <w:r w:rsidR="009F7EA5">
        <w:rPr>
          <w:rFonts w:ascii="Book Antiqua" w:hAnsi="Book Antiqua" w:hint="eastAsia"/>
          <w:i/>
          <w:sz w:val="24"/>
        </w:rPr>
        <w:t xml:space="preserve"> </w:t>
      </w:r>
      <w:r w:rsidRPr="00267B4D">
        <w:rPr>
          <w:rFonts w:ascii="Book Antiqua" w:hAnsi="Book Antiqua"/>
          <w:i/>
          <w:sz w:val="24"/>
        </w:rPr>
        <w:t>=</w:t>
      </w:r>
      <w:r w:rsidR="009F7EA5">
        <w:rPr>
          <w:rFonts w:ascii="Book Antiqua" w:hAnsi="Book Antiqua" w:hint="eastAsia"/>
          <w:i/>
          <w:sz w:val="24"/>
        </w:rPr>
        <w:t xml:space="preserve"> </w:t>
      </w:r>
      <w:r w:rsidRPr="00267B4D">
        <w:rPr>
          <w:rFonts w:ascii="Book Antiqua" w:hAnsi="Book Antiqua"/>
          <w:sz w:val="24"/>
        </w:rPr>
        <w:t xml:space="preserve">0.017). On the other hand, </w:t>
      </w:r>
      <w:proofErr w:type="spellStart"/>
      <w:r w:rsidRPr="00267B4D">
        <w:rPr>
          <w:rFonts w:ascii="Book Antiqua" w:hAnsi="Book Antiqua"/>
          <w:sz w:val="24"/>
        </w:rPr>
        <w:t>nIC</w:t>
      </w:r>
      <w:proofErr w:type="spellEnd"/>
      <w:r w:rsidRPr="00267B4D">
        <w:rPr>
          <w:rFonts w:ascii="Book Antiqua" w:hAnsi="Book Antiqua"/>
          <w:sz w:val="24"/>
        </w:rPr>
        <w:t>-VP correlated with MVD in the more advanced group of patients, with tumors above T4 stage (</w:t>
      </w:r>
      <w:r w:rsidRPr="009F7EA5">
        <w:rPr>
          <w:rFonts w:ascii="Book Antiqua" w:hAnsi="Book Antiqua"/>
          <w:i/>
          <w:sz w:val="24"/>
        </w:rPr>
        <w:t xml:space="preserve">r </w:t>
      </w:r>
      <w:r w:rsidRPr="00267B4D">
        <w:rPr>
          <w:rFonts w:ascii="Book Antiqua" w:hAnsi="Book Antiqua"/>
          <w:sz w:val="24"/>
        </w:rPr>
        <w:t xml:space="preserve">= 0.656, </w:t>
      </w:r>
      <w:r w:rsidR="009F7EA5" w:rsidRPr="00267B4D">
        <w:rPr>
          <w:rFonts w:ascii="Book Antiqua" w:hAnsi="Book Antiqua"/>
          <w:i/>
          <w:sz w:val="24"/>
        </w:rPr>
        <w:t>P</w:t>
      </w:r>
      <w:r w:rsidRPr="00267B4D">
        <w:rPr>
          <w:rFonts w:ascii="Book Antiqua" w:hAnsi="Book Antiqua"/>
          <w:i/>
          <w:sz w:val="24"/>
        </w:rPr>
        <w:t xml:space="preserve"> &lt; </w:t>
      </w:r>
      <w:r w:rsidRPr="00267B4D">
        <w:rPr>
          <w:rFonts w:ascii="Book Antiqua" w:hAnsi="Book Antiqua"/>
          <w:sz w:val="24"/>
        </w:rPr>
        <w:t>0.001), with nodular involvement (</w:t>
      </w:r>
      <w:r w:rsidRPr="009F7EA5">
        <w:rPr>
          <w:rFonts w:ascii="Book Antiqua" w:hAnsi="Book Antiqua"/>
          <w:i/>
          <w:sz w:val="24"/>
        </w:rPr>
        <w:t>r</w:t>
      </w:r>
      <w:r w:rsidRPr="00267B4D">
        <w:rPr>
          <w:rFonts w:ascii="Book Antiqua" w:hAnsi="Book Antiqua"/>
          <w:sz w:val="24"/>
        </w:rPr>
        <w:t xml:space="preserve"> = 0.644,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0.001), that were poorly differentiated (</w:t>
      </w:r>
      <w:r w:rsidR="009F7EA5" w:rsidRPr="009F7EA5">
        <w:rPr>
          <w:rFonts w:ascii="Book Antiqua" w:hAnsi="Book Antiqua"/>
          <w:i/>
          <w:sz w:val="24"/>
        </w:rPr>
        <w:t>r</w:t>
      </w:r>
      <w:r w:rsidRPr="00267B4D">
        <w:rPr>
          <w:rFonts w:ascii="Book Antiqua" w:hAnsi="Book Antiqua"/>
          <w:sz w:val="24"/>
        </w:rPr>
        <w:t xml:space="preserve"> = 0.799, </w:t>
      </w:r>
      <w:r w:rsidR="009F7EA5" w:rsidRPr="00267B4D">
        <w:rPr>
          <w:rFonts w:ascii="Book Antiqua" w:hAnsi="Book Antiqua"/>
          <w:i/>
          <w:sz w:val="24"/>
        </w:rPr>
        <w:t>P</w:t>
      </w:r>
      <w:r w:rsidRPr="00267B4D">
        <w:rPr>
          <w:rFonts w:ascii="Book Antiqua" w:hAnsi="Book Antiqua"/>
          <w:i/>
          <w:sz w:val="24"/>
        </w:rPr>
        <w:t xml:space="preserve"> &lt; </w:t>
      </w:r>
      <w:r w:rsidRPr="00267B4D">
        <w:rPr>
          <w:rFonts w:ascii="Book Antiqua" w:hAnsi="Book Antiqua"/>
          <w:sz w:val="24"/>
        </w:rPr>
        <w:t>0.001), were of mixed and diffused Lauren subtypes (</w:t>
      </w:r>
      <w:r w:rsidR="009F7EA5" w:rsidRPr="009F7EA5">
        <w:rPr>
          <w:rFonts w:ascii="Book Antiqua" w:hAnsi="Book Antiqua"/>
          <w:i/>
          <w:sz w:val="24"/>
        </w:rPr>
        <w:t>r</w:t>
      </w:r>
      <w:r w:rsidR="009F7EA5" w:rsidRPr="00267B4D">
        <w:rPr>
          <w:rFonts w:ascii="Book Antiqua" w:hAnsi="Book Antiqua"/>
          <w:sz w:val="24"/>
        </w:rPr>
        <w:t xml:space="preserve"> </w:t>
      </w:r>
      <w:r w:rsidRPr="00267B4D">
        <w:rPr>
          <w:rFonts w:ascii="Book Antiqua" w:hAnsi="Book Antiqua"/>
          <w:sz w:val="24"/>
        </w:rPr>
        <w:t xml:space="preserve">= 0.827,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 xml:space="preserve">0.022; </w:t>
      </w:r>
      <w:r w:rsidR="009F7EA5" w:rsidRPr="009F7EA5">
        <w:rPr>
          <w:rFonts w:ascii="Book Antiqua" w:hAnsi="Book Antiqua"/>
          <w:i/>
          <w:sz w:val="24"/>
        </w:rPr>
        <w:t>r</w:t>
      </w:r>
      <w:r w:rsidR="009F7EA5" w:rsidRPr="00267B4D">
        <w:rPr>
          <w:rFonts w:ascii="Book Antiqua" w:hAnsi="Book Antiqua"/>
          <w:sz w:val="24"/>
        </w:rPr>
        <w:t xml:space="preserve"> </w:t>
      </w:r>
      <w:r w:rsidRPr="00267B4D">
        <w:rPr>
          <w:rFonts w:ascii="Book Antiqua" w:hAnsi="Book Antiqua"/>
          <w:sz w:val="24"/>
        </w:rPr>
        <w:t xml:space="preserve">= 0.765,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0.004, respectively), and male gender (</w:t>
      </w:r>
      <w:r w:rsidR="009F7EA5" w:rsidRPr="009F7EA5">
        <w:rPr>
          <w:rFonts w:ascii="Book Antiqua" w:hAnsi="Book Antiqua"/>
          <w:i/>
          <w:sz w:val="24"/>
        </w:rPr>
        <w:t>r</w:t>
      </w:r>
      <w:r w:rsidRPr="00267B4D">
        <w:rPr>
          <w:rFonts w:ascii="Book Antiqua" w:hAnsi="Book Antiqua"/>
          <w:sz w:val="24"/>
        </w:rPr>
        <w:t xml:space="preserve"> = 0.606,</w:t>
      </w:r>
      <w:r w:rsidR="009F7EA5" w:rsidRPr="009F7EA5">
        <w:rPr>
          <w:rFonts w:ascii="Book Antiqua" w:hAnsi="Book Antiqua"/>
          <w:i/>
          <w:sz w:val="24"/>
        </w:rPr>
        <w:t xml:space="preserve"> </w:t>
      </w:r>
      <w:r w:rsidR="009F7EA5" w:rsidRPr="00267B4D">
        <w:rPr>
          <w:rFonts w:ascii="Book Antiqua" w:hAnsi="Book Antiqua"/>
          <w:i/>
          <w:sz w:val="24"/>
        </w:rPr>
        <w:t>P</w:t>
      </w:r>
      <w:r w:rsidR="009F7EA5">
        <w:rPr>
          <w:rFonts w:ascii="Book Antiqua" w:hAnsi="Book Antiqua" w:hint="eastAsia"/>
          <w:i/>
          <w:sz w:val="24"/>
        </w:rPr>
        <w:t xml:space="preserve"> </w:t>
      </w:r>
      <w:r w:rsidRPr="00267B4D">
        <w:rPr>
          <w:rFonts w:ascii="Book Antiqua" w:hAnsi="Book Antiqua"/>
          <w:i/>
          <w:sz w:val="24"/>
        </w:rPr>
        <w:t xml:space="preserve"> = </w:t>
      </w:r>
      <w:r w:rsidRPr="00267B4D">
        <w:rPr>
          <w:rFonts w:ascii="Book Antiqua" w:hAnsi="Book Antiqua"/>
          <w:sz w:val="24"/>
        </w:rPr>
        <w:t xml:space="preserve">0.002), as shown in Table 3. </w:t>
      </w:r>
    </w:p>
    <w:p w14:paraId="6EFCC5E3" w14:textId="21855123" w:rsidR="002261D5" w:rsidRPr="00267B4D" w:rsidRDefault="002261D5" w:rsidP="009A76C1">
      <w:pPr>
        <w:autoSpaceDE w:val="0"/>
        <w:autoSpaceDN w:val="0"/>
        <w:adjustRightInd w:val="0"/>
        <w:ind w:leftChars="0" w:left="0" w:firstLineChars="350" w:firstLine="840"/>
        <w:jc w:val="both"/>
        <w:rPr>
          <w:rFonts w:ascii="Book Antiqua" w:hAnsi="Book Antiqua"/>
          <w:sz w:val="24"/>
        </w:rPr>
      </w:pPr>
      <w:r w:rsidRPr="00267B4D">
        <w:rPr>
          <w:rFonts w:ascii="Book Antiqua" w:hAnsi="Book Antiqua"/>
          <w:sz w:val="24"/>
        </w:rPr>
        <w:t xml:space="preserve">The </w:t>
      </w:r>
      <w:proofErr w:type="spellStart"/>
      <w:r w:rsidRPr="00267B4D">
        <w:rPr>
          <w:rFonts w:ascii="Book Antiqua" w:hAnsi="Book Antiqua"/>
          <w:sz w:val="24"/>
        </w:rPr>
        <w:t>nIC</w:t>
      </w:r>
      <w:proofErr w:type="spellEnd"/>
      <w:r w:rsidRPr="00267B4D">
        <w:rPr>
          <w:rFonts w:ascii="Book Antiqua" w:hAnsi="Book Antiqua"/>
          <w:sz w:val="24"/>
        </w:rPr>
        <w:t xml:space="preserve"> values in the primary GC and normal gastric wall were 0.116</w:t>
      </w:r>
      <w:bookmarkStart w:id="131" w:name="OLE_LINK28"/>
      <w:r w:rsidRPr="00267B4D">
        <w:rPr>
          <w:rFonts w:ascii="Book Antiqua" w:hAnsi="Book Antiqua"/>
          <w:sz w:val="24"/>
        </w:rPr>
        <w:t xml:space="preserve"> ± 0.033</w:t>
      </w:r>
      <w:bookmarkEnd w:id="131"/>
      <w:r w:rsidRPr="00267B4D">
        <w:rPr>
          <w:rFonts w:ascii="Book Antiqua" w:hAnsi="Book Antiqua"/>
          <w:sz w:val="24"/>
        </w:rPr>
        <w:t xml:space="preserve"> and 0.101 ± 0.023 in arterial phase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 xml:space="preserve">0.033), 0.386 ± 0.061, and 0.286 ± </w:t>
      </w:r>
      <w:r w:rsidRPr="00267B4D">
        <w:rPr>
          <w:rFonts w:ascii="Book Antiqua" w:hAnsi="Book Antiqua"/>
          <w:sz w:val="24"/>
        </w:rPr>
        <w:lastRenderedPageBreak/>
        <w:t>0.066 in the venous phase (</w:t>
      </w:r>
      <w:r w:rsidR="009F7EA5" w:rsidRPr="00267B4D">
        <w:rPr>
          <w:rFonts w:ascii="Book Antiqua" w:hAnsi="Book Antiqua"/>
          <w:i/>
          <w:sz w:val="24"/>
        </w:rPr>
        <w:t>P</w:t>
      </w:r>
      <w:r w:rsidRPr="00267B4D">
        <w:rPr>
          <w:rFonts w:ascii="Book Antiqua" w:hAnsi="Book Antiqua"/>
          <w:i/>
          <w:sz w:val="24"/>
        </w:rPr>
        <w:t xml:space="preserve"> &lt; </w:t>
      </w:r>
      <w:r w:rsidRPr="00267B4D">
        <w:rPr>
          <w:rFonts w:ascii="Book Antiqua" w:hAnsi="Book Antiqua"/>
          <w:sz w:val="24"/>
        </w:rPr>
        <w:t>0.001) (Fig</w:t>
      </w:r>
      <w:r w:rsidR="009F7EA5">
        <w:rPr>
          <w:rFonts w:ascii="Book Antiqua" w:hAnsi="Book Antiqua" w:hint="eastAsia"/>
          <w:sz w:val="24"/>
        </w:rPr>
        <w:t>ure</w:t>
      </w:r>
      <w:r w:rsidRPr="00267B4D">
        <w:rPr>
          <w:rFonts w:ascii="Book Antiqua" w:hAnsi="Book Antiqua"/>
          <w:sz w:val="24"/>
        </w:rPr>
        <w:t xml:space="preserve"> 4A). For the VEGF-positive and -negative group, neither </w:t>
      </w:r>
      <w:proofErr w:type="spellStart"/>
      <w:r w:rsidRPr="00267B4D">
        <w:rPr>
          <w:rFonts w:ascii="Book Antiqua" w:hAnsi="Book Antiqua"/>
          <w:sz w:val="24"/>
        </w:rPr>
        <w:t>nIC</w:t>
      </w:r>
      <w:proofErr w:type="spellEnd"/>
      <w:r w:rsidRPr="00267B4D">
        <w:rPr>
          <w:rFonts w:ascii="Book Antiqua" w:hAnsi="Book Antiqua"/>
          <w:sz w:val="24"/>
        </w:rPr>
        <w:t xml:space="preserve">-AP nor </w:t>
      </w:r>
      <w:proofErr w:type="spellStart"/>
      <w:r w:rsidRPr="00267B4D">
        <w:rPr>
          <w:rFonts w:ascii="Book Antiqua" w:hAnsi="Book Antiqua"/>
          <w:sz w:val="24"/>
        </w:rPr>
        <w:t>nIC</w:t>
      </w:r>
      <w:proofErr w:type="spellEnd"/>
      <w:r w:rsidRPr="00267B4D">
        <w:rPr>
          <w:rFonts w:ascii="Book Antiqua" w:hAnsi="Book Antiqua"/>
          <w:sz w:val="24"/>
        </w:rPr>
        <w:t>-VP showed statistically significant differences (</w:t>
      </w:r>
      <w:r w:rsidR="009F7EA5" w:rsidRPr="00267B4D">
        <w:rPr>
          <w:rFonts w:ascii="Book Antiqua" w:hAnsi="Book Antiqua"/>
          <w:sz w:val="24"/>
        </w:rPr>
        <w:t>Fig</w:t>
      </w:r>
      <w:r w:rsidR="009F7EA5">
        <w:rPr>
          <w:rFonts w:ascii="Book Antiqua" w:hAnsi="Book Antiqua" w:hint="eastAsia"/>
          <w:sz w:val="24"/>
        </w:rPr>
        <w:t>ure</w:t>
      </w:r>
      <w:r w:rsidRPr="00267B4D">
        <w:rPr>
          <w:rFonts w:ascii="Book Antiqua" w:hAnsi="Book Antiqua"/>
          <w:sz w:val="24"/>
        </w:rPr>
        <w:t xml:space="preserve"> 4B).</w:t>
      </w:r>
    </w:p>
    <w:p w14:paraId="72408D0C" w14:textId="25F21B1F" w:rsidR="002261D5" w:rsidRPr="00267B4D" w:rsidRDefault="002261D5" w:rsidP="009A76C1">
      <w:pPr>
        <w:autoSpaceDE w:val="0"/>
        <w:autoSpaceDN w:val="0"/>
        <w:adjustRightInd w:val="0"/>
        <w:ind w:leftChars="0" w:left="0" w:firstLineChars="250" w:firstLine="600"/>
        <w:jc w:val="both"/>
        <w:rPr>
          <w:rFonts w:ascii="Book Antiqua" w:hAnsi="Book Antiqua"/>
          <w:sz w:val="24"/>
        </w:rPr>
      </w:pPr>
      <w:r w:rsidRPr="00267B4D">
        <w:rPr>
          <w:rFonts w:ascii="Book Antiqua" w:hAnsi="Book Antiqua"/>
          <w:sz w:val="24"/>
        </w:rPr>
        <w:t xml:space="preserve">When stratified by clinical subgroups, both </w:t>
      </w:r>
      <w:bookmarkStart w:id="132" w:name="OLE_LINK21"/>
      <w:proofErr w:type="spellStart"/>
      <w:r w:rsidRPr="00267B4D">
        <w:rPr>
          <w:rFonts w:ascii="Book Antiqua" w:hAnsi="Book Antiqua"/>
          <w:sz w:val="24"/>
        </w:rPr>
        <w:t>nIC</w:t>
      </w:r>
      <w:proofErr w:type="spell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 xml:space="preserve">-VP </w:t>
      </w:r>
      <w:bookmarkEnd w:id="132"/>
      <w:r w:rsidRPr="00267B4D">
        <w:rPr>
          <w:rFonts w:ascii="Book Antiqua" w:hAnsi="Book Antiqua"/>
          <w:sz w:val="24"/>
        </w:rPr>
        <w:t xml:space="preserve">were higher in patients with serosal involvement, lymph node metastasis, poor differentiation, and diffused Lauren type than in those with depth invasion under T4, nodal status N0, high and moderate differentiation, intestinal and mixed Lauren type, but these differences did not reach statistical significance. </w:t>
      </w:r>
      <w:proofErr w:type="spellStart"/>
      <w:proofErr w:type="gramStart"/>
      <w:r w:rsidRPr="00267B4D">
        <w:rPr>
          <w:rFonts w:ascii="Book Antiqua" w:hAnsi="Book Antiqua"/>
          <w:sz w:val="24"/>
        </w:rPr>
        <w:t>nIC</w:t>
      </w:r>
      <w:proofErr w:type="spellEnd"/>
      <w:proofErr w:type="gram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-VP showed statistically significant differences between differentiation categories (</w:t>
      </w:r>
      <w:r w:rsidR="009F7EA5" w:rsidRPr="00267B4D">
        <w:rPr>
          <w:rFonts w:ascii="Book Antiqua" w:hAnsi="Book Antiqua"/>
          <w:i/>
          <w:sz w:val="24"/>
        </w:rPr>
        <w:t xml:space="preserve">P </w:t>
      </w:r>
      <w:r w:rsidRPr="00267B4D">
        <w:rPr>
          <w:rFonts w:ascii="Book Antiqua" w:hAnsi="Book Antiqua"/>
          <w:i/>
          <w:sz w:val="24"/>
        </w:rPr>
        <w:t xml:space="preserve">= </w:t>
      </w:r>
      <w:r w:rsidRPr="00267B4D">
        <w:rPr>
          <w:rFonts w:ascii="Book Antiqua" w:hAnsi="Book Antiqua"/>
          <w:sz w:val="24"/>
        </w:rPr>
        <w:t xml:space="preserve">0.003, </w:t>
      </w:r>
      <w:r w:rsidR="009F7EA5" w:rsidRPr="00267B4D">
        <w:rPr>
          <w:rFonts w:ascii="Book Antiqua" w:hAnsi="Book Antiqua"/>
          <w:i/>
          <w:sz w:val="24"/>
        </w:rPr>
        <w:t xml:space="preserve">P </w:t>
      </w:r>
      <w:r w:rsidRPr="00267B4D">
        <w:rPr>
          <w:rFonts w:ascii="Book Antiqua" w:hAnsi="Book Antiqua"/>
          <w:i/>
          <w:sz w:val="24"/>
        </w:rPr>
        <w:t>=</w:t>
      </w:r>
      <w:r w:rsidR="009F7EA5">
        <w:rPr>
          <w:rFonts w:ascii="Book Antiqua" w:hAnsi="Book Antiqua" w:hint="eastAsia"/>
          <w:i/>
          <w:sz w:val="24"/>
        </w:rPr>
        <w:t xml:space="preserve"> </w:t>
      </w:r>
      <w:r w:rsidRPr="00267B4D">
        <w:rPr>
          <w:rFonts w:ascii="Book Antiqua" w:hAnsi="Book Antiqua"/>
          <w:sz w:val="24"/>
        </w:rPr>
        <w:t xml:space="preserve">0.001 respectively) and between Lauren subtypes </w:t>
      </w:r>
      <w:bookmarkStart w:id="133" w:name="OLE_LINK66"/>
      <w:bookmarkStart w:id="134" w:name="OLE_LINK67"/>
      <w:r w:rsidRPr="00267B4D">
        <w:rPr>
          <w:rFonts w:ascii="Book Antiqua" w:hAnsi="Book Antiqua"/>
          <w:sz w:val="24"/>
        </w:rPr>
        <w:t>(</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 xml:space="preserve">0.016, </w:t>
      </w:r>
      <w:r w:rsidR="009F7EA5" w:rsidRPr="00267B4D">
        <w:rPr>
          <w:rFonts w:ascii="Book Antiqua" w:hAnsi="Book Antiqua"/>
          <w:i/>
          <w:sz w:val="24"/>
        </w:rPr>
        <w:t xml:space="preserve">P </w:t>
      </w:r>
      <w:r w:rsidRPr="00267B4D">
        <w:rPr>
          <w:rFonts w:ascii="Book Antiqua" w:hAnsi="Book Antiqua"/>
          <w:i/>
          <w:sz w:val="24"/>
        </w:rPr>
        <w:t xml:space="preserve">= </w:t>
      </w:r>
      <w:r w:rsidRPr="00267B4D">
        <w:rPr>
          <w:rFonts w:ascii="Book Antiqua" w:hAnsi="Book Antiqua"/>
          <w:sz w:val="24"/>
        </w:rPr>
        <w:t>0.006 respectively)</w:t>
      </w:r>
      <w:bookmarkEnd w:id="133"/>
      <w:bookmarkEnd w:id="134"/>
      <w:r w:rsidRPr="00267B4D">
        <w:rPr>
          <w:rFonts w:ascii="Book Antiqua" w:hAnsi="Book Antiqua"/>
          <w:sz w:val="24"/>
        </w:rPr>
        <w:t xml:space="preserve">. The LSD test revealed that </w:t>
      </w:r>
      <w:proofErr w:type="spellStart"/>
      <w:r w:rsidRPr="00267B4D">
        <w:rPr>
          <w:rFonts w:ascii="Book Antiqua" w:hAnsi="Book Antiqua"/>
          <w:sz w:val="24"/>
        </w:rPr>
        <w:t>nIC</w:t>
      </w:r>
      <w:proofErr w:type="spell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-VP were significantly different between intestinal and diffuse</w:t>
      </w:r>
      <w:r w:rsidRPr="00267B4D">
        <w:rPr>
          <w:rFonts w:ascii="Book Antiqua" w:hAnsi="Book Antiqua"/>
          <w:kern w:val="0"/>
          <w:sz w:val="24"/>
        </w:rPr>
        <w:t xml:space="preserve"> </w:t>
      </w:r>
      <w:bookmarkStart w:id="135" w:name="OLE_LINK64"/>
      <w:bookmarkStart w:id="136" w:name="OLE_LINK65"/>
      <w:r w:rsidRPr="00267B4D">
        <w:rPr>
          <w:rFonts w:ascii="Book Antiqua" w:hAnsi="Book Antiqua"/>
          <w:sz w:val="24"/>
        </w:rPr>
        <w:t>Lauren subtypes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 xml:space="preserve">0.005, </w:t>
      </w:r>
      <w:r w:rsidR="009F7EA5" w:rsidRPr="00267B4D">
        <w:rPr>
          <w:rFonts w:ascii="Book Antiqua" w:hAnsi="Book Antiqua"/>
          <w:i/>
          <w:sz w:val="24"/>
        </w:rPr>
        <w:t xml:space="preserve">P </w:t>
      </w:r>
      <w:r w:rsidRPr="00267B4D">
        <w:rPr>
          <w:rFonts w:ascii="Book Antiqua" w:hAnsi="Book Antiqua"/>
          <w:i/>
          <w:sz w:val="24"/>
        </w:rPr>
        <w:t xml:space="preserve">= </w:t>
      </w:r>
      <w:r w:rsidRPr="00267B4D">
        <w:rPr>
          <w:rFonts w:ascii="Book Antiqua" w:hAnsi="Book Antiqua"/>
          <w:sz w:val="24"/>
        </w:rPr>
        <w:t>0.004 respectively).</w:t>
      </w:r>
      <w:bookmarkEnd w:id="135"/>
      <w:bookmarkEnd w:id="136"/>
      <w:r w:rsidRPr="00267B4D">
        <w:rPr>
          <w:rFonts w:ascii="Book Antiqua" w:hAnsi="Book Antiqua"/>
          <w:sz w:val="24"/>
        </w:rPr>
        <w:t xml:space="preserve"> </w:t>
      </w:r>
      <w:proofErr w:type="spellStart"/>
      <w:proofErr w:type="gramStart"/>
      <w:r w:rsidRPr="00267B4D">
        <w:rPr>
          <w:rFonts w:ascii="Book Antiqua" w:hAnsi="Book Antiqua"/>
          <w:sz w:val="24"/>
        </w:rPr>
        <w:t>nIC</w:t>
      </w:r>
      <w:proofErr w:type="spellEnd"/>
      <w:proofErr w:type="gramEnd"/>
      <w:r w:rsidRPr="00267B4D">
        <w:rPr>
          <w:rFonts w:ascii="Book Antiqua" w:hAnsi="Book Antiqua"/>
          <w:sz w:val="24"/>
        </w:rPr>
        <w:t>-VP was also significantly different between intestinal and mixed Lauren subtypes (</w:t>
      </w:r>
      <w:r w:rsidR="009F7EA5" w:rsidRPr="00267B4D">
        <w:rPr>
          <w:rFonts w:ascii="Book Antiqua" w:hAnsi="Book Antiqua"/>
          <w:i/>
          <w:sz w:val="24"/>
        </w:rPr>
        <w:t>P</w:t>
      </w:r>
      <w:r w:rsidRPr="00267B4D">
        <w:rPr>
          <w:rFonts w:ascii="Book Antiqua" w:hAnsi="Book Antiqua"/>
          <w:i/>
          <w:sz w:val="24"/>
        </w:rPr>
        <w:t xml:space="preserve"> = </w:t>
      </w:r>
      <w:r w:rsidRPr="00267B4D">
        <w:rPr>
          <w:rFonts w:ascii="Book Antiqua" w:hAnsi="Book Antiqua"/>
          <w:sz w:val="24"/>
        </w:rPr>
        <w:t xml:space="preserve">0.013), as shown in Table 4. </w:t>
      </w:r>
    </w:p>
    <w:p w14:paraId="30FCBDC9" w14:textId="77777777" w:rsidR="002261D5" w:rsidRPr="00267B4D" w:rsidRDefault="002261D5" w:rsidP="009A76C1">
      <w:pPr>
        <w:autoSpaceDE w:val="0"/>
        <w:autoSpaceDN w:val="0"/>
        <w:adjustRightInd w:val="0"/>
        <w:ind w:leftChars="0" w:left="0"/>
        <w:jc w:val="both"/>
        <w:rPr>
          <w:rFonts w:ascii="Book Antiqua" w:hAnsi="Book Antiqua"/>
          <w:b/>
          <w:bCs/>
          <w:sz w:val="24"/>
        </w:rPr>
      </w:pPr>
    </w:p>
    <w:p w14:paraId="6B09987D" w14:textId="351B8656" w:rsidR="002261D5" w:rsidRPr="00267B4D" w:rsidRDefault="009F7EA5" w:rsidP="009A76C1">
      <w:pPr>
        <w:autoSpaceDE w:val="0"/>
        <w:autoSpaceDN w:val="0"/>
        <w:adjustRightInd w:val="0"/>
        <w:ind w:leftChars="0" w:left="0"/>
        <w:jc w:val="both"/>
        <w:rPr>
          <w:rFonts w:ascii="Book Antiqua" w:hAnsi="Book Antiqua"/>
          <w:b/>
          <w:bCs/>
          <w:sz w:val="24"/>
        </w:rPr>
      </w:pPr>
      <w:r w:rsidRPr="00267B4D">
        <w:rPr>
          <w:rFonts w:ascii="Book Antiqua" w:hAnsi="Book Antiqua"/>
          <w:b/>
          <w:bCs/>
          <w:sz w:val="24"/>
        </w:rPr>
        <w:t>DISCUSSION</w:t>
      </w:r>
    </w:p>
    <w:p w14:paraId="6A2BF6C2" w14:textId="77777777" w:rsidR="002261D5" w:rsidRPr="00267B4D" w:rsidRDefault="002261D5" w:rsidP="009A76C1">
      <w:pPr>
        <w:autoSpaceDE w:val="0"/>
        <w:autoSpaceDN w:val="0"/>
        <w:adjustRightInd w:val="0"/>
        <w:ind w:leftChars="0" w:left="0"/>
        <w:jc w:val="both"/>
        <w:rPr>
          <w:rFonts w:ascii="Book Antiqua" w:hAnsi="Book Antiqua"/>
          <w:bCs/>
          <w:sz w:val="24"/>
        </w:rPr>
      </w:pPr>
      <w:r w:rsidRPr="00267B4D">
        <w:rPr>
          <w:rFonts w:ascii="Book Antiqua" w:hAnsi="Book Antiqua"/>
          <w:sz w:val="24"/>
        </w:rPr>
        <w:t>There were four major findings from this study. First, the bi-</w:t>
      </w:r>
      <w:bookmarkStart w:id="137" w:name="OLE_LINK16"/>
      <w:r w:rsidRPr="00267B4D">
        <w:rPr>
          <w:rFonts w:ascii="Book Antiqua" w:hAnsi="Book Antiqua"/>
          <w:sz w:val="24"/>
        </w:rPr>
        <w:t xml:space="preserve">phasic </w:t>
      </w:r>
      <w:proofErr w:type="spellStart"/>
      <w:r w:rsidRPr="00267B4D">
        <w:rPr>
          <w:rFonts w:ascii="Book Antiqua" w:hAnsi="Book Antiqua"/>
          <w:sz w:val="24"/>
        </w:rPr>
        <w:t>nICs</w:t>
      </w:r>
      <w:proofErr w:type="spellEnd"/>
      <w:r w:rsidRPr="00267B4D">
        <w:rPr>
          <w:rFonts w:ascii="Book Antiqua" w:hAnsi="Book Antiqua"/>
          <w:sz w:val="24"/>
        </w:rPr>
        <w:t xml:space="preserve"> </w:t>
      </w:r>
      <w:bookmarkEnd w:id="137"/>
      <w:r w:rsidRPr="00267B4D">
        <w:rPr>
          <w:rFonts w:ascii="Book Antiqua" w:hAnsi="Book Antiqua"/>
          <w:sz w:val="24"/>
        </w:rPr>
        <w:t>showed a significantly</w:t>
      </w:r>
      <w:bookmarkStart w:id="138" w:name="OLE_LINK41"/>
      <w:bookmarkStart w:id="139" w:name="OLE_LINK42"/>
      <w:r w:rsidRPr="00267B4D">
        <w:rPr>
          <w:rFonts w:ascii="Book Antiqua" w:hAnsi="Book Antiqua"/>
          <w:sz w:val="24"/>
        </w:rPr>
        <w:t xml:space="preserve"> linear positive relationship with MVD in primary GC.</w:t>
      </w:r>
      <w:bookmarkEnd w:id="138"/>
      <w:bookmarkEnd w:id="139"/>
      <w:r w:rsidRPr="00267B4D">
        <w:rPr>
          <w:rFonts w:ascii="Book Antiqua" w:hAnsi="Book Antiqua"/>
          <w:sz w:val="24"/>
        </w:rPr>
        <w:t xml:space="preserve"> The </w:t>
      </w:r>
      <w:proofErr w:type="spellStart"/>
      <w:r w:rsidRPr="00267B4D">
        <w:rPr>
          <w:rFonts w:ascii="Book Antiqua" w:hAnsi="Book Antiqua"/>
          <w:sz w:val="24"/>
        </w:rPr>
        <w:t>nIC</w:t>
      </w:r>
      <w:proofErr w:type="spell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 xml:space="preserve">-VP correlated with MVD in different subgroups; the former </w:t>
      </w:r>
      <w:bookmarkStart w:id="140" w:name="OLE_LINK24"/>
      <w:r w:rsidRPr="00267B4D">
        <w:rPr>
          <w:rFonts w:ascii="Book Antiqua" w:hAnsi="Book Antiqua"/>
          <w:sz w:val="24"/>
        </w:rPr>
        <w:t>correlated significantly with MVD</w:t>
      </w:r>
      <w:bookmarkEnd w:id="140"/>
      <w:r w:rsidRPr="00267B4D">
        <w:rPr>
          <w:rFonts w:ascii="Book Antiqua" w:hAnsi="Book Antiqua"/>
          <w:sz w:val="24"/>
        </w:rPr>
        <w:t xml:space="preserve"> in the relative earlier stage of advanced GC, while the latter correlated with MVD in the more advanced stage. Second, no significant correlation was found between </w:t>
      </w:r>
      <w:proofErr w:type="spellStart"/>
      <w:r w:rsidRPr="00267B4D">
        <w:rPr>
          <w:rFonts w:ascii="Book Antiqua" w:hAnsi="Book Antiqua"/>
          <w:sz w:val="24"/>
        </w:rPr>
        <w:t>nICs</w:t>
      </w:r>
      <w:proofErr w:type="spellEnd"/>
      <w:r w:rsidRPr="00267B4D">
        <w:rPr>
          <w:rFonts w:ascii="Book Antiqua" w:hAnsi="Book Antiqua"/>
          <w:sz w:val="24"/>
        </w:rPr>
        <w:t xml:space="preserve"> and VEGF. Third, </w:t>
      </w:r>
      <w:bookmarkStart w:id="141" w:name="OLE_LINK43"/>
      <w:bookmarkStart w:id="142" w:name="OLE_LINK44"/>
      <w:proofErr w:type="spellStart"/>
      <w:r w:rsidRPr="00267B4D">
        <w:rPr>
          <w:rFonts w:ascii="Book Antiqua" w:hAnsi="Book Antiqua"/>
          <w:sz w:val="24"/>
        </w:rPr>
        <w:t>nIC</w:t>
      </w:r>
      <w:proofErr w:type="spellEnd"/>
      <w:r w:rsidRPr="00267B4D">
        <w:rPr>
          <w:rFonts w:ascii="Book Antiqua" w:hAnsi="Book Antiqua"/>
          <w:sz w:val="24"/>
        </w:rPr>
        <w:t xml:space="preserve"> values in the normal gastric wall were observed to be significant lower than that in the tumor</w:t>
      </w:r>
      <w:bookmarkEnd w:id="141"/>
      <w:bookmarkEnd w:id="142"/>
      <w:r w:rsidRPr="00267B4D">
        <w:rPr>
          <w:rFonts w:ascii="Book Antiqua" w:hAnsi="Book Antiqua"/>
          <w:sz w:val="24"/>
        </w:rPr>
        <w:t xml:space="preserve">. Fourth, </w:t>
      </w:r>
      <w:proofErr w:type="spellStart"/>
      <w:r w:rsidRPr="00267B4D">
        <w:rPr>
          <w:rFonts w:ascii="Book Antiqua" w:hAnsi="Book Antiqua"/>
          <w:sz w:val="24"/>
        </w:rPr>
        <w:t>nICs</w:t>
      </w:r>
      <w:proofErr w:type="spellEnd"/>
      <w:r w:rsidRPr="00267B4D">
        <w:rPr>
          <w:rFonts w:ascii="Book Antiqua" w:hAnsi="Book Antiqua"/>
          <w:sz w:val="24"/>
        </w:rPr>
        <w:t xml:space="preserve"> were observed to differ between histological grades and Lauren subtypes of advanced GC; the greater the malignancy, the higher the </w:t>
      </w:r>
      <w:proofErr w:type="spellStart"/>
      <w:r w:rsidRPr="00267B4D">
        <w:rPr>
          <w:rFonts w:ascii="Book Antiqua" w:hAnsi="Book Antiqua"/>
          <w:sz w:val="24"/>
        </w:rPr>
        <w:t>nICs</w:t>
      </w:r>
      <w:proofErr w:type="spellEnd"/>
      <w:r w:rsidRPr="00267B4D">
        <w:rPr>
          <w:rFonts w:ascii="Book Antiqua" w:hAnsi="Book Antiqua"/>
          <w:sz w:val="24"/>
        </w:rPr>
        <w:t xml:space="preserve">. </w:t>
      </w:r>
      <w:r w:rsidRPr="00267B4D">
        <w:rPr>
          <w:rFonts w:ascii="Book Antiqua" w:hAnsi="Book Antiqua"/>
          <w:bCs/>
          <w:sz w:val="24"/>
        </w:rPr>
        <w:t xml:space="preserve">Taken together, these observations demonstrate that quantification of iodine in </w:t>
      </w:r>
      <w:r w:rsidRPr="00267B4D">
        <w:rPr>
          <w:rFonts w:ascii="Book Antiqua" w:hAnsi="Book Antiqua"/>
          <w:sz w:val="24"/>
        </w:rPr>
        <w:t>spectral CT imaging</w:t>
      </w:r>
      <w:r w:rsidRPr="00267B4D">
        <w:rPr>
          <w:rFonts w:ascii="Book Antiqua" w:hAnsi="Book Antiqua"/>
          <w:bCs/>
          <w:sz w:val="24"/>
        </w:rPr>
        <w:t xml:space="preserve"> have the potential to reflect angiogenesis of advanced GC.</w:t>
      </w:r>
    </w:p>
    <w:p w14:paraId="33A65A5A" w14:textId="33902341" w:rsidR="002261D5" w:rsidRPr="00267B4D" w:rsidRDefault="002261D5" w:rsidP="009A76C1">
      <w:pPr>
        <w:ind w:leftChars="0" w:left="0" w:firstLineChars="200" w:firstLine="480"/>
        <w:jc w:val="both"/>
        <w:rPr>
          <w:rFonts w:ascii="Book Antiqua" w:hAnsi="Book Antiqua"/>
          <w:sz w:val="24"/>
        </w:rPr>
      </w:pPr>
      <w:bookmarkStart w:id="143" w:name="OLE_LINK30"/>
      <w:bookmarkStart w:id="144" w:name="OLE_LINK32"/>
      <w:r w:rsidRPr="00267B4D">
        <w:rPr>
          <w:rFonts w:ascii="Book Antiqua" w:hAnsi="Book Antiqua"/>
          <w:sz w:val="24"/>
        </w:rPr>
        <w:lastRenderedPageBreak/>
        <w:t>Iodine, a commonly used CT contrast material, is generally known to produce higher attenuation at low tube voltage settings</w:t>
      </w:r>
      <w:r w:rsidRPr="00267B4D">
        <w:rPr>
          <w:rFonts w:ascii="Book Antiqua" w:hAnsi="Book Antiqua"/>
          <w:sz w:val="24"/>
        </w:rPr>
        <w:fldChar w:fldCharType="begin">
          <w:fldData xml:space="preserve">PEVuZE5vdGU+PENpdGU+PEF1dGhvcj5OYWtheWFtYTwvQXV0aG9yPjxZZWFyPjIwMDU8L1llYXI+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==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PEVuZE5vdGU+PENpdGU+PEF1dGhvcj5OYWtheWFtYTwvQXV0aG9yPjxZZWFyPjIwMDU8L1llYXI+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==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[18]</w:t>
      </w:r>
      <w:r w:rsidRPr="00267B4D">
        <w:rPr>
          <w:rFonts w:ascii="Book Antiqua" w:hAnsi="Book Antiqua"/>
          <w:sz w:val="24"/>
        </w:rPr>
        <w:fldChar w:fldCharType="end"/>
      </w:r>
      <w:r w:rsidRPr="00267B4D">
        <w:rPr>
          <w:rFonts w:ascii="Book Antiqua" w:hAnsi="Book Antiqua"/>
          <w:sz w:val="24"/>
        </w:rPr>
        <w:t xml:space="preserve">. Based on this effect, spectral CT using high and low </w:t>
      </w:r>
      <w:proofErr w:type="gramStart"/>
      <w:r w:rsidRPr="00267B4D">
        <w:rPr>
          <w:rFonts w:ascii="Book Antiqua" w:hAnsi="Book Antiqua"/>
          <w:sz w:val="24"/>
        </w:rPr>
        <w:t>voltage switching</w:t>
      </w:r>
      <w:proofErr w:type="gramEnd"/>
      <w:r w:rsidRPr="00267B4D">
        <w:rPr>
          <w:rFonts w:ascii="Book Antiqua" w:hAnsi="Book Antiqua"/>
          <w:sz w:val="24"/>
        </w:rPr>
        <w:t xml:space="preserve"> settings could differentiate materials of the same density</w:t>
      </w:r>
      <w:r w:rsidRPr="00267B4D">
        <w:rPr>
          <w:rFonts w:ascii="Book Antiqua" w:hAnsi="Book Antiqua"/>
          <w:sz w:val="24"/>
        </w:rPr>
        <w:fldChar w:fldCharType="begin">
          <w:fldData xml:space="preserve">PEVuZE5vdGU+PENpdGU+PEF1dGhvcj5aaGFuZzwvQXV0aG9yPjxZZWFyPjIwMTY8L1llYXI+PFJl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PEVuZE5vdGU+PENpdGU+PEF1dGhvcj5aaGFuZzwvQXV0aG9yPjxZZWFyPjIwMTY8L1llYXI+PFJl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[19]</w:t>
      </w:r>
      <w:r w:rsidRPr="00267B4D">
        <w:rPr>
          <w:rFonts w:ascii="Book Antiqua" w:hAnsi="Book Antiqua"/>
          <w:sz w:val="24"/>
        </w:rPr>
        <w:fldChar w:fldCharType="end"/>
      </w:r>
      <w:r w:rsidRPr="00267B4D">
        <w:rPr>
          <w:rFonts w:ascii="Book Antiqua" w:hAnsi="Book Antiqua"/>
          <w:sz w:val="24"/>
        </w:rPr>
        <w:t xml:space="preserve"> and the IC value could be extracted</w:t>
      </w:r>
      <w:r w:rsidRPr="00267B4D">
        <w:rPr>
          <w:rFonts w:ascii="Book Antiqua" w:hAnsi="Book Antiqua"/>
          <w:sz w:val="24"/>
        </w:rPr>
        <w:fldChar w:fldCharType="begin">
          <w:fldData xml:space="preserve">PEVuZE5vdGU+PENpdGU+PEF1dGhvcj5BZ3Jhd2FsPC9BdXRob3I+PFllYXI+MjAxNDwvWWVhcj48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PEVuZE5vdGU+PENpdGU+PEF1dGhvcj5BZ3Jhd2FsPC9BdXRob3I+PFllYXI+MjAxNDwvWWVhcj48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[20]</w:t>
      </w:r>
      <w:r w:rsidRPr="00267B4D">
        <w:rPr>
          <w:rFonts w:ascii="Book Antiqua" w:hAnsi="Book Antiqua"/>
          <w:sz w:val="24"/>
        </w:rPr>
        <w:fldChar w:fldCharType="end"/>
      </w:r>
      <w:r w:rsidRPr="00267B4D">
        <w:rPr>
          <w:rFonts w:ascii="Book Antiqua" w:hAnsi="Book Antiqua"/>
          <w:sz w:val="24"/>
        </w:rPr>
        <w:t>. With water-iodine based material decomposition images,</w:t>
      </w:r>
      <w:r w:rsidRPr="00267B4D">
        <w:rPr>
          <w:rFonts w:ascii="Book Antiqua" w:hAnsi="Book Antiqua"/>
          <w:kern w:val="0"/>
          <w:sz w:val="24"/>
        </w:rPr>
        <w:t xml:space="preserve"> </w:t>
      </w:r>
      <w:proofErr w:type="spellStart"/>
      <w:r w:rsidRPr="00267B4D">
        <w:rPr>
          <w:rFonts w:ascii="Book Antiqua" w:hAnsi="Book Antiqua"/>
          <w:sz w:val="24"/>
        </w:rPr>
        <w:t>Lv</w:t>
      </w:r>
      <w:proofErr w:type="spellEnd"/>
      <w:r w:rsidRPr="00267B4D">
        <w:rPr>
          <w:rFonts w:ascii="Book Antiqua" w:hAnsi="Book Antiqua"/>
          <w:sz w:val="24"/>
        </w:rPr>
        <w:t xml:space="preserve"> </w:t>
      </w:r>
      <w:r w:rsidRPr="00267B4D">
        <w:rPr>
          <w:rFonts w:ascii="Book Antiqua" w:hAnsi="Book Antiqua"/>
          <w:i/>
          <w:sz w:val="24"/>
        </w:rPr>
        <w:t>et al</w:t>
      </w:r>
      <w:r w:rsidR="009F7EA5" w:rsidRPr="00267B4D">
        <w:rPr>
          <w:rFonts w:ascii="Book Antiqua" w:hAnsi="Book Antiqua"/>
          <w:sz w:val="24"/>
        </w:rPr>
        <w:fldChar w:fldCharType="begin">
          <w:fldData xml:space="preserve">PEVuZE5vdGU+PENpdGU+PEF1dGhvcj5MdjwvQXV0aG9yPjxZZWFyPjIwMTE8L1llYXI+PFJlY051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</w:fldData>
        </w:fldChar>
      </w:r>
      <w:r w:rsidR="009F7EA5" w:rsidRPr="00267B4D">
        <w:rPr>
          <w:rFonts w:ascii="Book Antiqua" w:hAnsi="Book Antiqua"/>
          <w:sz w:val="24"/>
        </w:rPr>
        <w:instrText xml:space="preserve"> ADDIN EN.CITE </w:instrText>
      </w:r>
      <w:r w:rsidR="009F7EA5" w:rsidRPr="00267B4D">
        <w:rPr>
          <w:rFonts w:ascii="Book Antiqua" w:hAnsi="Book Antiqua"/>
          <w:sz w:val="24"/>
        </w:rPr>
        <w:fldChar w:fldCharType="begin">
          <w:fldData xml:space="preserve">PEVuZE5vdGU+PENpdGU+PEF1dGhvcj5MdjwvQXV0aG9yPjxZZWFyPjIwMTE8L1llYXI+PFJlY051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</w:fldData>
        </w:fldChar>
      </w:r>
      <w:r w:rsidR="009F7EA5" w:rsidRPr="00267B4D">
        <w:rPr>
          <w:rFonts w:ascii="Book Antiqua" w:hAnsi="Book Antiqua"/>
          <w:sz w:val="24"/>
        </w:rPr>
        <w:instrText xml:space="preserve"> ADDIN EN.CITE.DATA </w:instrText>
      </w:r>
      <w:r w:rsidR="009F7EA5" w:rsidRPr="00267B4D">
        <w:rPr>
          <w:rFonts w:ascii="Book Antiqua" w:hAnsi="Book Antiqua"/>
          <w:sz w:val="24"/>
        </w:rPr>
      </w:r>
      <w:r w:rsidR="009F7EA5" w:rsidRPr="00267B4D">
        <w:rPr>
          <w:rFonts w:ascii="Book Antiqua" w:hAnsi="Book Antiqua"/>
          <w:sz w:val="24"/>
        </w:rPr>
        <w:fldChar w:fldCharType="end"/>
      </w:r>
      <w:r w:rsidR="009F7EA5" w:rsidRPr="00267B4D">
        <w:rPr>
          <w:rFonts w:ascii="Book Antiqua" w:hAnsi="Book Antiqua"/>
          <w:sz w:val="24"/>
        </w:rPr>
      </w:r>
      <w:r w:rsidR="009F7EA5" w:rsidRPr="00267B4D">
        <w:rPr>
          <w:rFonts w:ascii="Book Antiqua" w:hAnsi="Book Antiqua"/>
          <w:sz w:val="24"/>
        </w:rPr>
        <w:fldChar w:fldCharType="separate"/>
      </w:r>
      <w:r w:rsidR="009F7EA5" w:rsidRPr="00267B4D">
        <w:rPr>
          <w:rFonts w:ascii="Book Antiqua" w:hAnsi="Book Antiqua"/>
          <w:noProof/>
          <w:sz w:val="24"/>
          <w:vertAlign w:val="superscript"/>
        </w:rPr>
        <w:t>[9]</w:t>
      </w:r>
      <w:r w:rsidR="009F7EA5" w:rsidRPr="00267B4D">
        <w:rPr>
          <w:rFonts w:ascii="Book Antiqua" w:hAnsi="Book Antiqua"/>
          <w:sz w:val="24"/>
        </w:rPr>
        <w:fldChar w:fldCharType="end"/>
      </w:r>
      <w:r w:rsidR="009F7EA5">
        <w:rPr>
          <w:rFonts w:ascii="Book Antiqua" w:hAnsi="Book Antiqua" w:hint="eastAsia"/>
          <w:sz w:val="24"/>
        </w:rPr>
        <w:t xml:space="preserve"> </w:t>
      </w:r>
      <w:r w:rsidRPr="00267B4D">
        <w:rPr>
          <w:rFonts w:ascii="Book Antiqua" w:hAnsi="Book Antiqua"/>
          <w:sz w:val="24"/>
        </w:rPr>
        <w:t xml:space="preserve">concluded that the IC in images of hepatic lesions acquired in a quantitative parameter was highly precise. </w:t>
      </w:r>
      <w:bookmarkEnd w:id="143"/>
      <w:bookmarkEnd w:id="144"/>
      <w:proofErr w:type="spellStart"/>
      <w:r w:rsidRPr="00267B4D">
        <w:rPr>
          <w:rFonts w:ascii="Book Antiqua" w:hAnsi="Book Antiqua"/>
          <w:sz w:val="24"/>
        </w:rPr>
        <w:t>Thieme</w:t>
      </w:r>
      <w:proofErr w:type="spellEnd"/>
      <w:r w:rsidRPr="00267B4D">
        <w:rPr>
          <w:rFonts w:ascii="Book Antiqua" w:hAnsi="Book Antiqua"/>
          <w:sz w:val="24"/>
        </w:rPr>
        <w:t xml:space="preserve"> </w:t>
      </w:r>
      <w:r w:rsidRPr="00267B4D">
        <w:rPr>
          <w:rFonts w:ascii="Book Antiqua" w:hAnsi="Book Antiqua"/>
          <w:i/>
          <w:sz w:val="24"/>
        </w:rPr>
        <w:t>et al</w:t>
      </w:r>
      <w:r w:rsidRPr="00267B4D">
        <w:rPr>
          <w:rFonts w:ascii="Book Antiqua" w:hAnsi="Book Antiqua"/>
          <w:sz w:val="24"/>
        </w:rPr>
        <w:fldChar w:fldCharType="begin">
          <w:fldData xml:space="preserve">PEVuZE5vdGU+PENpdGU+PEF1dGhvcj5UaGllbWU8L0F1dGhvcj48WWVhcj4yMDA5PC9ZZWFyPjxS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PEVuZE5vdGU+PENpdGU+PEF1dGhvcj5UaGllbWU8L0F1dGhvcj48WWVhcj4yMDA5PC9ZZWFyPjxS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[21]</w:t>
      </w:r>
      <w:r w:rsidRPr="00267B4D">
        <w:rPr>
          <w:rFonts w:ascii="Book Antiqua" w:hAnsi="Book Antiqua"/>
          <w:sz w:val="24"/>
        </w:rPr>
        <w:fldChar w:fldCharType="end"/>
      </w:r>
      <w:r w:rsidRPr="00267B4D">
        <w:rPr>
          <w:rFonts w:ascii="Book Antiqua" w:hAnsi="Book Antiqua"/>
          <w:sz w:val="24"/>
        </w:rPr>
        <w:t xml:space="preserve"> found a very good correlation between vessel occlusion depicted at CTA and IC defects in the dual-energy image, indicating that iodine distribution in the parenchyma is closely related to pulmonary perfusion. Therefore, the IC may be considered as an indirect marker of perfusion and tumor vascularity. </w:t>
      </w:r>
    </w:p>
    <w:p w14:paraId="0FE4FB6D" w14:textId="5317F6BA"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Tumor angiogenesis is defined as the formation of new blood vessels from pre-existing vessels</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&lt;EndNote&gt;&lt;Cite&gt;&lt;Author&gt;Lee&lt;/Author&gt;&lt;Year&gt;2003&lt;/Year&gt;&lt;RecNum&gt;101&lt;/RecNum&gt;&lt;DisplayText&gt;&lt;style face="superscript"&gt;[22]&lt;/style&gt;&lt;/DisplayText&gt;&lt;record&gt;&lt;rec-number&gt;101&lt;/rec-number&gt;&lt;foreign-keys&gt;&lt;key app="EN" db-id="92tp0e9tnr20soetz2jp5tvaarvta0tt2xvv" timestamp="1470022399"&gt;101&lt;/key&gt;&lt;/foreign-keys&gt;&lt;ref-type name="Journal Article"&gt;17&lt;/ref-type&gt;&lt;contributors&gt;&lt;authors&gt;&lt;author&gt;Lee, T. Y.&lt;/author&gt;&lt;author&gt;Purdie, T. G.&lt;/author&gt;&lt;author&gt;Stewart, E.&lt;/author&gt;&lt;/authors&gt;&lt;/contributors&gt;&lt;auth-address&gt;Imaging Program, Lawson Health Research Institute, London, Ontario, Canada. tell@imaging.robarts.ca&lt;/auth-address&gt;&lt;titles&gt;&lt;title&gt;CT imaging of angiogenesis&lt;/title&gt;&lt;secondary-title&gt;Q J Nucl Med&lt;/secondary-title&gt;&lt;/titles&gt;&lt;periodical&gt;&lt;full-title&gt;Q J Nucl Med&lt;/full-title&gt;&lt;/periodical&gt;&lt;pages&gt;171-87&lt;/pages&gt;&lt;volume&gt;47&lt;/volume&gt;&lt;number&gt;3&lt;/number&gt;&lt;edition&gt;2003/08/05&lt;/edition&gt;&lt;keywords&gt;&lt;keyword&gt;Angiography/ methods&lt;/keyword&gt;&lt;keyword&gt;Blood Flow Velocity&lt;/keyword&gt;&lt;keyword&gt;Contrast Media&lt;/keyword&gt;&lt;keyword&gt;Dye Dilution Technique&lt;/keyword&gt;&lt;keyword&gt;Humans&lt;/keyword&gt;&lt;keyword&gt;Models, Biological&lt;/keyword&gt;&lt;keyword&gt;Neoplasms/ blood supply/ radiography&lt;/keyword&gt;&lt;keyword&gt;Neovascularization, Pathologic/ radiography&lt;/keyword&gt;&lt;keyword&gt;Radiographic Image Enhancement/ methods&lt;/keyword&gt;&lt;keyword&gt;Radiographic Image Interpretation, Computer-Assisted/ methods&lt;/keyword&gt;&lt;keyword&gt;Tomography, X-Ray Computed/ methods&lt;/keyword&gt;&lt;/keywords&gt;&lt;dates&gt;&lt;year&gt;2003&lt;/year&gt;&lt;pub-dates&gt;&lt;date&gt;Sep&lt;/date&gt;&lt;/pub-dates&gt;&lt;/dates&gt;&lt;isbn&gt;1125-0135 (Print)&amp;#xD;1125-0135 (Linking)&lt;/isbn&gt;&lt;accession-num&gt;12897709&lt;/accession-num&gt;&lt;urls&gt;&lt;/urls&gt;&lt;remote-database-provider&gt;NLM&lt;/remote-database-provider&gt;&lt;language&gt;eng&lt;/language&gt;&lt;/record&gt;&lt;/Cite&gt;&lt;/EndNote&gt;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[22]</w:t>
      </w:r>
      <w:r w:rsidRPr="00267B4D">
        <w:rPr>
          <w:rFonts w:ascii="Book Antiqua" w:hAnsi="Book Antiqua"/>
          <w:sz w:val="24"/>
        </w:rPr>
        <w:fldChar w:fldCharType="end"/>
      </w:r>
      <w:r w:rsidRPr="00267B4D">
        <w:rPr>
          <w:rFonts w:ascii="Book Antiqua" w:hAnsi="Book Antiqua"/>
          <w:sz w:val="24"/>
        </w:rPr>
        <w:t>. MVD and identification of VEGF in tissues are commonly used biomarkers of angiogenesis</w:t>
      </w:r>
      <w:r w:rsidRPr="00267B4D">
        <w:rPr>
          <w:rFonts w:ascii="Book Antiqua" w:hAnsi="Book Antiqua"/>
          <w:sz w:val="24"/>
        </w:rPr>
        <w:fldChar w:fldCharType="begin">
          <w:fldData xml:space="preserve">PEVuZE5vdGU+PENpdGU+PEF1dGhvcj5CbGFuazwvQXV0aG9yPjxZZWFyPjIwMTU8L1llYXI+PFJl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PEVuZE5vdGU+PENpdGU+PEF1dGhvcj5CbGFuazwvQXV0aG9yPjxZZWFyPjIwMTU8L1llYXI+PFJl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[23]</w:t>
      </w:r>
      <w:r w:rsidRPr="00267B4D">
        <w:rPr>
          <w:rFonts w:ascii="Book Antiqua" w:hAnsi="Book Antiqua"/>
          <w:sz w:val="24"/>
        </w:rPr>
        <w:fldChar w:fldCharType="end"/>
      </w:r>
      <w:r w:rsidRPr="00267B4D">
        <w:rPr>
          <w:rFonts w:ascii="Book Antiqua" w:hAnsi="Book Antiqua"/>
          <w:sz w:val="24"/>
        </w:rPr>
        <w:t xml:space="preserve">. In previous studies, the relationships between dynamic contrast-enhanced perfusion CT parameters and </w:t>
      </w:r>
      <w:proofErr w:type="spellStart"/>
      <w:r w:rsidRPr="00267B4D">
        <w:rPr>
          <w:rFonts w:ascii="Book Antiqua" w:hAnsi="Book Antiqua"/>
          <w:sz w:val="24"/>
        </w:rPr>
        <w:t>immunohistological</w:t>
      </w:r>
      <w:proofErr w:type="spellEnd"/>
      <w:r w:rsidRPr="00267B4D">
        <w:rPr>
          <w:rFonts w:ascii="Book Antiqua" w:hAnsi="Book Antiqua"/>
          <w:sz w:val="24"/>
        </w:rPr>
        <w:t xml:space="preserve"> markers of angiogenesis have been studied in different tumors, including colorectal cancer</w:t>
      </w:r>
      <w:r w:rsidRPr="00267B4D">
        <w:rPr>
          <w:rFonts w:ascii="Book Antiqua" w:hAnsi="Book Antiqua"/>
          <w:sz w:val="24"/>
        </w:rPr>
        <w:fldChar w:fldCharType="begin">
          <w:fldData xml:space="preserve">PEVuZE5vdGU+PENpdGU+PEF1dGhvcj5Hb2g8L0F1dGhvcj48WWVhcj4yMDA4PC9ZZWFyPjxSZWNO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PEVuZE5vdGU+PENpdGU+PEF1dGhvcj5Hb2g8L0F1dGhvcj48WWVhcj4yMDA4PC9ZZWFyPjxSZWNO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[24]</w:t>
      </w:r>
      <w:r w:rsidRPr="00267B4D">
        <w:rPr>
          <w:rFonts w:ascii="Book Antiqua" w:hAnsi="Book Antiqua"/>
          <w:sz w:val="24"/>
        </w:rPr>
        <w:fldChar w:fldCharType="end"/>
      </w:r>
      <w:r w:rsidRPr="00267B4D">
        <w:rPr>
          <w:rFonts w:ascii="Book Antiqua" w:hAnsi="Book Antiqua"/>
          <w:sz w:val="24"/>
        </w:rPr>
        <w:t>, advanced GC</w:t>
      </w:r>
      <w:r w:rsidRPr="00267B4D">
        <w:rPr>
          <w:rFonts w:ascii="Book Antiqua" w:hAnsi="Book Antiqua"/>
          <w:sz w:val="24"/>
        </w:rPr>
        <w:fldChar w:fldCharType="begin">
          <w:fldData xml:space="preserve">PEVuZE5vdGU+PENpdGU+PEF1dGhvcj5aaGFuZzwvQXV0aG9yPjxZZWFyPjIwMDg8L1llYXI+PFJl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PEVuZE5vdGU+PENpdGU+PEF1dGhvcj5aaGFuZzwvQXV0aG9yPjxZZWFyPjIwMDg8L1llYXI+PFJl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009F7EA5">
        <w:rPr>
          <w:rFonts w:ascii="Book Antiqua" w:hAnsi="Book Antiqua"/>
          <w:noProof/>
          <w:sz w:val="24"/>
          <w:vertAlign w:val="superscript"/>
        </w:rPr>
        <w:t>[6,</w:t>
      </w:r>
      <w:r w:rsidRPr="00267B4D">
        <w:rPr>
          <w:rFonts w:ascii="Book Antiqua" w:hAnsi="Book Antiqua"/>
          <w:noProof/>
          <w:sz w:val="24"/>
          <w:vertAlign w:val="superscript"/>
        </w:rPr>
        <w:t>25]</w:t>
      </w:r>
      <w:r w:rsidRPr="00267B4D">
        <w:rPr>
          <w:rFonts w:ascii="Book Antiqua" w:hAnsi="Book Antiqua"/>
          <w:sz w:val="24"/>
        </w:rPr>
        <w:fldChar w:fldCharType="end"/>
      </w:r>
      <w:r w:rsidRPr="00267B4D">
        <w:rPr>
          <w:rFonts w:ascii="Book Antiqua" w:hAnsi="Book Antiqua"/>
          <w:sz w:val="24"/>
        </w:rPr>
        <w:t>, lung cancer</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&lt;EndNote&gt;&lt;Cite&gt;&lt;Author&gt;Li&lt;/Author&gt;&lt;Year&gt;2008&lt;/Year&gt;&lt;RecNum&gt;103&lt;/RecNum&gt;&lt;DisplayText&gt;&lt;style face="superscript"&gt;[26]&lt;/style&gt;&lt;/DisplayText&gt;&lt;record&gt;&lt;rec-number&gt;103&lt;/rec-number&gt;&lt;foreign-keys&gt;&lt;key app="EN" db-id="92tp0e9tnr20soetz2jp5tvaarvta0tt2xvv" timestamp="1470023116"&gt;103&lt;/key&gt;&lt;/foreign-keys&gt;&lt;ref-type name="Journal Article"&gt;17&lt;/ref-type&gt;&lt;contributors&gt;&lt;authors&gt;&lt;author&gt;Li, Y.&lt;/author&gt;&lt;author&gt;Yang, Z. G.&lt;/author&gt;&lt;author&gt;Chen, T. W.&lt;/author&gt;&lt;author&gt;Chen, H. J.&lt;/author&gt;&lt;author&gt;Sun, J. Y.&lt;/author&gt;&lt;author&gt;Lu, Y. R.&lt;/author&gt;&lt;/authors&gt;&lt;/contributors&gt;&lt;auth-address&gt;Department of Radiology, West China Hospital, Sichuan University, 37(#) Guo Xue Xiang, Chengdu, Sichuan 610041, China.&lt;/auth-address&gt;&lt;titles&gt;&lt;title&gt;Peripheral lung carcinoma: correlation of angiogenesis and first-pass perfusion parameters of 64-detector row CT&lt;/title&gt;&lt;secondary-title&gt;Lung Cancer&lt;/secondary-title&gt;&lt;/titles&gt;&lt;periodical&gt;&lt;full-title&gt;Lung Cancer&lt;/full-title&gt;&lt;/periodical&gt;&lt;pages&gt;44-53&lt;/pages&gt;&lt;volume&gt;61&lt;/volume&gt;&lt;number&gt;1&lt;/number&gt;&lt;edition&gt;2007/12/07&lt;/edition&gt;&lt;keywords&gt;&lt;keyword&gt;Adult&lt;/keyword&gt;&lt;keyword&gt;Aged&lt;/keyword&gt;&lt;keyword&gt;Female&lt;/keyword&gt;&lt;keyword&gt;Humans&lt;/keyword&gt;&lt;keyword&gt;Image Interpretation, Computer-Assisted&lt;/keyword&gt;&lt;keyword&gt;Lung Neoplasms/*blood supply/pathology/*radiography&lt;/keyword&gt;&lt;keyword&gt;Male&lt;/keyword&gt;&lt;keyword&gt;Middle Aged&lt;/keyword&gt;&lt;keyword&gt;Neovascularization, Pathologic/pathology/*radiography&lt;/keyword&gt;&lt;keyword&gt;Reproducibility of Results&lt;/keyword&gt;&lt;keyword&gt;*Tomography, Spiral Computed/methods&lt;/keyword&gt;&lt;/keywords&gt;&lt;dates&gt;&lt;year&gt;2008&lt;/year&gt;&lt;pub-dates&gt;&lt;date&gt;Jul&lt;/date&gt;&lt;/pub-dates&gt;&lt;/dates&gt;&lt;isbn&gt;0169-5002 (Print)&amp;#xD;0169-5002 (Linking)&lt;/isbn&gt;&lt;accession-num&gt;18055062&lt;/accession-num&gt;&lt;urls&gt;&lt;related-urls&gt;&lt;url&gt;http://www.ncbi.nlm.nih.gov/pubmed/18055062&lt;/url&gt;&lt;/related-urls&gt;&lt;/urls&gt;&lt;electronic-resource-num&gt;10.1016/j.lungcan.2007.10.021&lt;/electronic-resource-num&gt;&lt;remote-database-provider&gt;NLM&lt;/remote-database-provider&gt;&lt;language&gt;eng&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[26]</w:t>
      </w:r>
      <w:r w:rsidRPr="00267B4D">
        <w:rPr>
          <w:rFonts w:ascii="Book Antiqua" w:hAnsi="Book Antiqua"/>
          <w:sz w:val="24"/>
        </w:rPr>
        <w:fldChar w:fldCharType="end"/>
      </w:r>
      <w:r w:rsidRPr="00267B4D">
        <w:rPr>
          <w:rFonts w:ascii="Book Antiqua" w:hAnsi="Book Antiqua"/>
          <w:sz w:val="24"/>
        </w:rPr>
        <w:t xml:space="preserve">, </w:t>
      </w:r>
      <w:r w:rsidRPr="009F7EA5">
        <w:rPr>
          <w:rFonts w:ascii="Book Antiqua" w:hAnsi="Book Antiqua"/>
          <w:i/>
          <w:sz w:val="24"/>
        </w:rPr>
        <w:t xml:space="preserve">etc. </w:t>
      </w:r>
      <w:r w:rsidRPr="00267B4D">
        <w:rPr>
          <w:rFonts w:ascii="Book Antiqua" w:hAnsi="Book Antiqua"/>
          <w:sz w:val="24"/>
        </w:rPr>
        <w:t xml:space="preserve">However, the studies produced discrepant results on whether the use of blood flow or permeability surface area product were efficacious. </w:t>
      </w:r>
    </w:p>
    <w:p w14:paraId="5E8E3812" w14:textId="4E726658"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Our results proved a positive linear relationship between IC and MVD in primary GC. </w:t>
      </w:r>
      <w:bookmarkStart w:id="145" w:name="OLE_LINK45"/>
      <w:bookmarkStart w:id="146" w:name="OLE_LINK46"/>
      <w:r w:rsidRPr="00267B4D">
        <w:rPr>
          <w:rFonts w:ascii="Book Antiqua" w:hAnsi="Book Antiqua"/>
          <w:sz w:val="24"/>
        </w:rPr>
        <w:t xml:space="preserve">The </w:t>
      </w:r>
      <w:proofErr w:type="spellStart"/>
      <w:r w:rsidRPr="00267B4D">
        <w:rPr>
          <w:rFonts w:ascii="Book Antiqua" w:hAnsi="Book Antiqua"/>
          <w:sz w:val="24"/>
        </w:rPr>
        <w:t>nIC</w:t>
      </w:r>
      <w:bookmarkEnd w:id="145"/>
      <w:bookmarkEnd w:id="146"/>
      <w:proofErr w:type="spellEnd"/>
      <w:r w:rsidRPr="00267B4D">
        <w:rPr>
          <w:rFonts w:ascii="Book Antiqua" w:hAnsi="Book Antiqua"/>
          <w:sz w:val="24"/>
        </w:rPr>
        <w:t xml:space="preserve"> values were significantly elevated in the tumor as compared to the normal gastric wall. </w:t>
      </w:r>
      <w:proofErr w:type="gramStart"/>
      <w:r w:rsidRPr="00267B4D">
        <w:rPr>
          <w:rFonts w:ascii="Book Antiqua" w:hAnsi="Book Antiqua"/>
          <w:sz w:val="24"/>
        </w:rPr>
        <w:t xml:space="preserve">Similar results were acquired by Pang </w:t>
      </w:r>
      <w:r w:rsidRPr="00267B4D">
        <w:rPr>
          <w:rFonts w:ascii="Book Antiqua" w:hAnsi="Book Antiqua"/>
          <w:i/>
          <w:sz w:val="24"/>
        </w:rPr>
        <w:t>et al</w:t>
      </w:r>
      <w:r w:rsidRPr="00267B4D">
        <w:rPr>
          <w:rFonts w:ascii="Book Antiqua" w:hAnsi="Book Antiqua"/>
          <w:sz w:val="24"/>
        </w:rPr>
        <w:fldChar w:fldCharType="begin">
          <w:fldData xml:space="preserve">PEVuZE5vdGU+PENpdGU+PEF1dGhvcj5QYW5nPC9BdXRob3I+PFllYXI+MjAxMzwvWWVhcj48UmVj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==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PEVuZE5vdGU+PENpdGU+PEF1dGhvcj5QYW5nPC9BdXRob3I+PFllYXI+MjAxMzwvWWVhcj48UmVj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==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[27]</w:t>
      </w:r>
      <w:r w:rsidRPr="00267B4D">
        <w:rPr>
          <w:rFonts w:ascii="Book Antiqua" w:hAnsi="Book Antiqua"/>
          <w:sz w:val="24"/>
        </w:rPr>
        <w:fldChar w:fldCharType="end"/>
      </w:r>
      <w:r w:rsidRPr="00267B4D">
        <w:rPr>
          <w:rFonts w:ascii="Book Antiqua" w:hAnsi="Book Antiqua"/>
          <w:sz w:val="24"/>
        </w:rPr>
        <w:t xml:space="preserve">, who considered the </w:t>
      </w:r>
      <w:proofErr w:type="spellStart"/>
      <w:r w:rsidRPr="00267B4D">
        <w:rPr>
          <w:rFonts w:ascii="Book Antiqua" w:hAnsi="Book Antiqua"/>
          <w:sz w:val="24"/>
        </w:rPr>
        <w:t>nIC</w:t>
      </w:r>
      <w:proofErr w:type="spellEnd"/>
      <w:r w:rsidRPr="00267B4D">
        <w:rPr>
          <w:rFonts w:ascii="Book Antiqua" w:hAnsi="Book Antiqua"/>
          <w:sz w:val="24"/>
        </w:rPr>
        <w:t xml:space="preserve"> value of the infarcted myocardium to be an important indicator of MVD in the 1-min and 3-min CT images</w:t>
      </w:r>
      <w:proofErr w:type="gramEnd"/>
      <w:r w:rsidRPr="00267B4D">
        <w:rPr>
          <w:rFonts w:ascii="Book Antiqua" w:hAnsi="Book Antiqua"/>
          <w:sz w:val="24"/>
        </w:rPr>
        <w:t xml:space="preserve">. Additionally, the study by Hu </w:t>
      </w:r>
      <w:r w:rsidRPr="00267B4D">
        <w:rPr>
          <w:rFonts w:ascii="Book Antiqua" w:hAnsi="Book Antiqua"/>
          <w:i/>
          <w:sz w:val="24"/>
        </w:rPr>
        <w:t>et al</w:t>
      </w:r>
      <w:r w:rsidRPr="00267B4D">
        <w:rPr>
          <w:rFonts w:ascii="Book Antiqua" w:hAnsi="Book Antiqua"/>
          <w:sz w:val="24"/>
        </w:rPr>
        <w:fldChar w:fldCharType="begin">
          <w:fldData xml:space="preserve">PEVuZE5vdGU+PENpdGU+PEF1dGhvcj5IdTwvQXV0aG9yPjxZZWFyPjIwMTQ8L1llYXI+PFJlY051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PEVuZE5vdGU+PENpdGU+PEF1dGhvcj5IdTwvQXV0aG9yPjxZZWFyPjIwMTQ8L1llYXI+PFJlY051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[12]</w:t>
      </w:r>
      <w:r w:rsidRPr="00267B4D">
        <w:rPr>
          <w:rFonts w:ascii="Book Antiqua" w:hAnsi="Book Antiqua"/>
          <w:sz w:val="24"/>
        </w:rPr>
        <w:fldChar w:fldCharType="end"/>
      </w:r>
      <w:r w:rsidRPr="00267B4D">
        <w:rPr>
          <w:rFonts w:ascii="Book Antiqua" w:hAnsi="Book Antiqua"/>
          <w:sz w:val="24"/>
        </w:rPr>
        <w:t xml:space="preserve"> indicated that the </w:t>
      </w:r>
      <w:proofErr w:type="spellStart"/>
      <w:r w:rsidRPr="00267B4D">
        <w:rPr>
          <w:rFonts w:ascii="Book Antiqua" w:hAnsi="Book Antiqua"/>
          <w:sz w:val="24"/>
        </w:rPr>
        <w:t>nIC</w:t>
      </w:r>
      <w:proofErr w:type="spellEnd"/>
      <w:r w:rsidRPr="00267B4D">
        <w:rPr>
          <w:rFonts w:ascii="Book Antiqua" w:hAnsi="Book Antiqua"/>
          <w:sz w:val="24"/>
        </w:rPr>
        <w:t xml:space="preserve"> values of three-phase scans had a positive correlation with MVD for detecting the therapeutic response in a pancreatic carcinoma xenograft nude mouse model. Taken together, spectral CT imaging can be used to evaluate angiogenesis in disease.</w:t>
      </w:r>
    </w:p>
    <w:p w14:paraId="110A0294" w14:textId="40D44805"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On the other hand, </w:t>
      </w:r>
      <w:proofErr w:type="spellStart"/>
      <w:r w:rsidRPr="00267B4D">
        <w:rPr>
          <w:rFonts w:ascii="Book Antiqua" w:hAnsi="Book Antiqua"/>
          <w:sz w:val="24"/>
        </w:rPr>
        <w:t>nIC</w:t>
      </w:r>
      <w:proofErr w:type="spellEnd"/>
      <w:r w:rsidRPr="00267B4D">
        <w:rPr>
          <w:rFonts w:ascii="Book Antiqua" w:hAnsi="Book Antiqua"/>
          <w:sz w:val="24"/>
        </w:rPr>
        <w:t xml:space="preserve"> had a low correlation with VEGF expression, and no significant differences were found in the comparison between IC </w:t>
      </w:r>
      <w:r w:rsidRPr="00267B4D">
        <w:rPr>
          <w:rFonts w:ascii="Book Antiqua" w:hAnsi="Book Antiqua"/>
          <w:sz w:val="24"/>
        </w:rPr>
        <w:lastRenderedPageBreak/>
        <w:t>parameters and VEGF group. VEGF, one of the most prominent biomarkers of angiogenesis studied to date, has been shown to correlate well with CT perfusion in peripheral pulmonary nodules</w:t>
      </w:r>
      <w:r w:rsidRPr="00267B4D">
        <w:rPr>
          <w:rFonts w:ascii="Book Antiqua" w:hAnsi="Book Antiqua"/>
          <w:sz w:val="24"/>
        </w:rPr>
        <w:fldChar w:fldCharType="begin">
          <w:fldData xml:space="preserve">PEVuZE5vdGU+PENpdGU+PEF1dGhvcj5NYTwvQXV0aG9yPjxZZWFyPjIwMDg8L1llYXI+PFJlY051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PEVuZE5vdGU+PENpdGU+PEF1dGhvcj5NYTwvQXV0aG9yPjxZZWFyPjIwMDg8L1llYXI+PFJlY051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[28]</w:t>
      </w:r>
      <w:r w:rsidRPr="00267B4D">
        <w:rPr>
          <w:rFonts w:ascii="Book Antiqua" w:hAnsi="Book Antiqua"/>
          <w:sz w:val="24"/>
        </w:rPr>
        <w:fldChar w:fldCharType="end"/>
      </w:r>
      <w:r w:rsidRPr="00267B4D">
        <w:rPr>
          <w:rFonts w:ascii="Book Antiqua" w:hAnsi="Book Antiqua"/>
          <w:sz w:val="24"/>
        </w:rPr>
        <w:t xml:space="preserve">. Moreover, the study of Zhou </w:t>
      </w:r>
      <w:r w:rsidRPr="00267B4D">
        <w:rPr>
          <w:rFonts w:ascii="Book Antiqua" w:hAnsi="Book Antiqua"/>
          <w:i/>
          <w:sz w:val="24"/>
        </w:rPr>
        <w:t>et al</w:t>
      </w:r>
      <w:r w:rsidRPr="00267B4D">
        <w:rPr>
          <w:rFonts w:ascii="Book Antiqua" w:hAnsi="Book Antiqua"/>
          <w:sz w:val="24"/>
        </w:rPr>
        <w:fldChar w:fldCharType="begin">
          <w:fldData xml:space="preserve">PEVuZE5vdGU+PENpdGU+PEF1dGhvcj5aaG91PC9BdXRob3I+PFllYXI+MjAxNTwvWWVhcj48UmVj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=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PEVuZE5vdGU+PENpdGU+PEF1dGhvcj5aaG91PC9BdXRob3I+PFllYXI+MjAxNTwvWWVhcj48UmVj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=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[13]</w:t>
      </w:r>
      <w:r w:rsidRPr="00267B4D">
        <w:rPr>
          <w:rFonts w:ascii="Book Antiqua" w:hAnsi="Book Antiqua"/>
          <w:sz w:val="24"/>
        </w:rPr>
        <w:fldChar w:fldCharType="end"/>
      </w:r>
      <w:r w:rsidRPr="00267B4D">
        <w:rPr>
          <w:rFonts w:ascii="Book Antiqua" w:hAnsi="Book Antiqua"/>
          <w:sz w:val="24"/>
        </w:rPr>
        <w:t xml:space="preserve"> in a rabbit VX2 liver model suggested that </w:t>
      </w:r>
      <w:proofErr w:type="spellStart"/>
      <w:r w:rsidRPr="00267B4D">
        <w:rPr>
          <w:rFonts w:ascii="Book Antiqua" w:hAnsi="Book Antiqua"/>
          <w:sz w:val="24"/>
        </w:rPr>
        <w:t>nIC</w:t>
      </w:r>
      <w:proofErr w:type="spellEnd"/>
      <w:r w:rsidRPr="00267B4D">
        <w:rPr>
          <w:rFonts w:ascii="Book Antiqua" w:hAnsi="Book Antiqua"/>
          <w:sz w:val="24"/>
        </w:rPr>
        <w:t xml:space="preserve"> and contrast-enhanced ultrasound parameters positively correlated with VEGF and FGF2 expression, while several reports failed to show such a correlation, for example, the GC study performed by Yao </w:t>
      </w:r>
      <w:r w:rsidRPr="00267B4D">
        <w:rPr>
          <w:rFonts w:ascii="Book Antiqua" w:hAnsi="Book Antiqua"/>
          <w:i/>
          <w:sz w:val="24"/>
        </w:rPr>
        <w:t>et al</w:t>
      </w:r>
      <w:r w:rsidRPr="00267B4D">
        <w:rPr>
          <w:rFonts w:ascii="Book Antiqua" w:hAnsi="Book Antiqua"/>
          <w:sz w:val="24"/>
        </w:rPr>
        <w:fldChar w:fldCharType="begin">
          <w:fldData xml:space="preserve">PEVuZE5vdGU+PENpdGU+PEF1dGhvcj5ZYW88L0F1dGhvcj48WWVhcj4yMDExPC9ZZWFyPjxSZWNO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PEVuZE5vdGU+PENpdGU+PEF1dGhvcj5ZYW88L0F1dGhvcj48WWVhcj4yMDExPC9ZZWFyPjxSZWNO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[6]</w:t>
      </w:r>
      <w:r w:rsidRPr="00267B4D">
        <w:rPr>
          <w:rFonts w:ascii="Book Antiqua" w:hAnsi="Book Antiqua"/>
          <w:sz w:val="24"/>
        </w:rPr>
        <w:fldChar w:fldCharType="end"/>
      </w:r>
      <w:r w:rsidRPr="00267B4D">
        <w:rPr>
          <w:rFonts w:ascii="Book Antiqua" w:hAnsi="Book Antiqua"/>
          <w:sz w:val="24"/>
        </w:rPr>
        <w:t xml:space="preserve"> and the colorectal cancer research by Goh </w:t>
      </w:r>
      <w:r w:rsidRPr="00267B4D">
        <w:rPr>
          <w:rFonts w:ascii="Book Antiqua" w:hAnsi="Book Antiqua"/>
          <w:i/>
          <w:sz w:val="24"/>
        </w:rPr>
        <w:t>et al</w:t>
      </w:r>
      <w:r w:rsidRPr="00267B4D">
        <w:rPr>
          <w:rFonts w:ascii="Book Antiqua" w:hAnsi="Book Antiqua"/>
          <w:sz w:val="24"/>
        </w:rPr>
        <w:fldChar w:fldCharType="begin">
          <w:fldData xml:space="preserve">PEVuZE5vdGU+PENpdGU+PEF1dGhvcj5Hb2g8L0F1dGhvcj48WWVhcj4yMDA4PC9ZZWFyPjxSZWNO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PEVuZE5vdGU+PENpdGU+PEF1dGhvcj5Hb2g8L0F1dGhvcj48WWVhcj4yMDA4PC9ZZWFyPjxSZWNO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[24]</w:t>
      </w:r>
      <w:r w:rsidRPr="00267B4D">
        <w:rPr>
          <w:rFonts w:ascii="Book Antiqua" w:hAnsi="Book Antiqua"/>
          <w:sz w:val="24"/>
        </w:rPr>
        <w:fldChar w:fldCharType="end"/>
      </w:r>
      <w:r w:rsidRPr="00267B4D">
        <w:rPr>
          <w:rFonts w:ascii="Book Antiqua" w:hAnsi="Book Antiqua"/>
          <w:sz w:val="24"/>
        </w:rPr>
        <w:t xml:space="preserve">. The relationship between VEGF expression and imaging of tumor vascularity is complex. Further investigations of IC and VEGF in a large population with different clinical-pathology are needed. </w:t>
      </w:r>
    </w:p>
    <w:p w14:paraId="48119ACB" w14:textId="77777777" w:rsidR="002261D5" w:rsidRPr="00267B4D" w:rsidRDefault="002261D5" w:rsidP="009A76C1">
      <w:pPr>
        <w:widowControl w:val="0"/>
        <w:autoSpaceDE w:val="0"/>
        <w:autoSpaceDN w:val="0"/>
        <w:adjustRightInd w:val="0"/>
        <w:ind w:leftChars="0" w:left="0" w:firstLineChars="150" w:firstLine="360"/>
        <w:jc w:val="both"/>
        <w:rPr>
          <w:rFonts w:ascii="Book Antiqua" w:hAnsi="Book Antiqua"/>
          <w:sz w:val="24"/>
        </w:rPr>
      </w:pPr>
      <w:r w:rsidRPr="00267B4D">
        <w:rPr>
          <w:rFonts w:ascii="Book Antiqua" w:hAnsi="Book Antiqua"/>
          <w:sz w:val="24"/>
        </w:rPr>
        <w:t xml:space="preserve">At the same time, </w:t>
      </w:r>
      <w:bookmarkStart w:id="147" w:name="OLE_LINK59"/>
      <w:bookmarkStart w:id="148" w:name="OLE_LINK57"/>
      <w:proofErr w:type="spellStart"/>
      <w:r w:rsidRPr="00267B4D">
        <w:rPr>
          <w:rFonts w:ascii="Book Antiqua" w:hAnsi="Book Antiqua"/>
          <w:sz w:val="24"/>
        </w:rPr>
        <w:t>nIC</w:t>
      </w:r>
      <w:proofErr w:type="spellEnd"/>
      <w:r w:rsidRPr="00267B4D">
        <w:rPr>
          <w:rFonts w:ascii="Book Antiqua" w:hAnsi="Book Antiqua"/>
          <w:sz w:val="24"/>
        </w:rPr>
        <w:t xml:space="preserve"> in arterial phase and venous phase</w:t>
      </w:r>
      <w:bookmarkEnd w:id="147"/>
      <w:bookmarkEnd w:id="148"/>
      <w:r w:rsidRPr="00267B4D">
        <w:rPr>
          <w:rFonts w:ascii="Book Antiqua" w:hAnsi="Book Antiqua"/>
          <w:sz w:val="24"/>
        </w:rPr>
        <w:t xml:space="preserve"> displayed different character when stratified. The </w:t>
      </w:r>
      <w:proofErr w:type="spellStart"/>
      <w:r w:rsidRPr="00267B4D">
        <w:rPr>
          <w:rFonts w:ascii="Book Antiqua" w:hAnsi="Book Antiqua"/>
          <w:sz w:val="24"/>
        </w:rPr>
        <w:t>nIC</w:t>
      </w:r>
      <w:proofErr w:type="spellEnd"/>
      <w:r w:rsidRPr="00267B4D">
        <w:rPr>
          <w:rFonts w:ascii="Book Antiqua" w:hAnsi="Book Antiqua"/>
          <w:sz w:val="24"/>
        </w:rPr>
        <w:t>-AP showed correlations with MVD in relative earlier and differentiated advanced GC, while</w:t>
      </w:r>
      <w:bookmarkStart w:id="149" w:name="OLE_LINK62"/>
      <w:bookmarkStart w:id="150" w:name="OLE_LINK61"/>
      <w:r w:rsidRPr="00267B4D">
        <w:rPr>
          <w:rFonts w:ascii="Book Antiqua" w:hAnsi="Book Antiqua"/>
          <w:sz w:val="24"/>
        </w:rPr>
        <w:t xml:space="preserve"> </w:t>
      </w:r>
      <w:proofErr w:type="spellStart"/>
      <w:r w:rsidRPr="00267B4D">
        <w:rPr>
          <w:rFonts w:ascii="Book Antiqua" w:hAnsi="Book Antiqua"/>
          <w:sz w:val="24"/>
        </w:rPr>
        <w:t>n</w:t>
      </w:r>
      <w:bookmarkEnd w:id="149"/>
      <w:bookmarkEnd w:id="150"/>
      <w:r w:rsidRPr="00267B4D">
        <w:rPr>
          <w:rFonts w:ascii="Book Antiqua" w:hAnsi="Book Antiqua"/>
          <w:sz w:val="24"/>
        </w:rPr>
        <w:t>IC</w:t>
      </w:r>
      <w:proofErr w:type="spellEnd"/>
      <w:r w:rsidRPr="00267B4D">
        <w:rPr>
          <w:rFonts w:ascii="Book Antiqua" w:hAnsi="Book Antiqua"/>
          <w:sz w:val="24"/>
        </w:rPr>
        <w:t xml:space="preserve">-VP correlated with MVD in more advanced stage and poorly differentiated advanced GC. </w:t>
      </w:r>
    </w:p>
    <w:p w14:paraId="666C2BF8" w14:textId="2ADBB8AA"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In terms of the acquisition time of our routine abdominal CT scanning, the AP was performed at about 25-30 s after contrast media injection, when the mucosa at the lesion presented as a focal enhanced line. </w:t>
      </w:r>
      <w:proofErr w:type="spellStart"/>
      <w:r w:rsidRPr="00267B4D">
        <w:rPr>
          <w:rFonts w:ascii="Book Antiqua" w:hAnsi="Book Antiqua"/>
          <w:sz w:val="24"/>
        </w:rPr>
        <w:t>nIC</w:t>
      </w:r>
      <w:proofErr w:type="spellEnd"/>
      <w:r w:rsidRPr="00267B4D">
        <w:rPr>
          <w:rFonts w:ascii="Book Antiqua" w:hAnsi="Book Antiqua"/>
          <w:sz w:val="24"/>
        </w:rPr>
        <w:t>-AP can reflect the blood supply and functional capillary density. In the VP of GC, the markedly increased interstitial fibrous tissue reduced the flow-out speed of the contrast media</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&lt;EndNote&gt;&lt;Cite&gt;&lt;Author&gt;Monzawa&lt;/Author&gt;&lt;Year&gt;2000&lt;/Year&gt;&lt;RecNum&gt;52&lt;/RecNum&gt;&lt;DisplayText&gt;&lt;style face="superscript"&gt;[29]&lt;/style&gt;&lt;/DisplayText&gt;&lt;record&gt;&lt;rec-number&gt;52&lt;/rec-number&gt;&lt;foreign-keys&gt;&lt;key app="EN" db-id="92tp0e9tnr20soetz2jp5tvaarvta0tt2xvv" timestamp="1464678197"&gt;52&lt;/key&gt;&lt;/foreign-keys&gt;&lt;ref-type name="Journal Article"&gt;17&lt;/ref-type&gt;&lt;contributors&gt;&lt;authors&gt;&lt;author&gt;Monzawa, S.&lt;/author&gt;&lt;author&gt;Omata, K.&lt;/author&gt;&lt;author&gt;Nakazima, H.&lt;/author&gt;&lt;author&gt;Yokosuka, N.&lt;/author&gt;&lt;author&gt;Ito, A.&lt;/author&gt;&lt;author&gt;Araki, T.&lt;/author&gt;&lt;/authors&gt;&lt;/contributors&gt;&lt;auth-address&gt;Department of Radiology, Yamanashi Hospital.&lt;/auth-address&gt;&lt;titles&gt;&lt;title&gt;[Advanced gastric cancer: the findings of delayed phase dynamic CT and radiologic-histopathologic correlation]&lt;/title&gt;&lt;secondary-title&gt;Nihon Igaku Hoshasen Gakkai Zasshi&lt;/secondary-title&gt;&lt;/titles&gt;&lt;periodical&gt;&lt;full-title&gt;Nihon Igaku Hoshasen Gakkai Zasshi&lt;/full-title&gt;&lt;/periodical&gt;&lt;pages&gt;508-13&lt;/pages&gt;&lt;volume&gt;60&lt;/volume&gt;&lt;number&gt;9&lt;/number&gt;&lt;edition&gt;2000/10/06&lt;/edition&gt;&lt;keywords&gt;&lt;keyword&gt;Adult&lt;/keyword&gt;&lt;keyword&gt;Aged&lt;/keyword&gt;&lt;keyword&gt;Aged, 80 and over&lt;/keyword&gt;&lt;keyword&gt;Female&lt;/keyword&gt;&lt;keyword&gt;Humans&lt;/keyword&gt;&lt;keyword&gt;Male&lt;/keyword&gt;&lt;keyword&gt;Middle Aged&lt;/keyword&gt;&lt;keyword&gt;Stomach Neoplasms/*pathology/*radiography&lt;/keyword&gt;&lt;keyword&gt;Tomography, X-Ray Computed/*methods&lt;/keyword&gt;&lt;/keywords&gt;&lt;dates&gt;&lt;year&gt;2000&lt;/year&gt;&lt;pub-dates&gt;&lt;date&gt;Aug&lt;/date&gt;&lt;/pub-dates&gt;&lt;/dates&gt;&lt;isbn&gt;0048-0428 (Print)&amp;#xD;0048-0428 (Linking)&lt;/isbn&gt;&lt;accession-num&gt;11019578&lt;/accession-num&gt;&lt;urls&gt;&lt;related-urls&gt;&lt;url&gt;http://www.ncbi.nlm.nih.gov/pubmed/11019578&lt;/url&gt;&lt;/related-urls&gt;&lt;/urls&gt;&lt;remote-database-provider&gt;NLM&lt;/remote-database-provider&gt;&lt;language&gt;jpn&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[29]</w:t>
      </w:r>
      <w:r w:rsidRPr="00267B4D">
        <w:rPr>
          <w:rFonts w:ascii="Book Antiqua" w:hAnsi="Book Antiqua"/>
          <w:sz w:val="24"/>
        </w:rPr>
        <w:fldChar w:fldCharType="end"/>
      </w:r>
      <w:r w:rsidRPr="00267B4D">
        <w:rPr>
          <w:rFonts w:ascii="Book Antiqua" w:hAnsi="Book Antiqua"/>
          <w:sz w:val="24"/>
        </w:rPr>
        <w:t xml:space="preserve">; thus, more dysfunctional neo-vessels should be considered. Therefore, the </w:t>
      </w:r>
      <w:proofErr w:type="spellStart"/>
      <w:r w:rsidRPr="00267B4D">
        <w:rPr>
          <w:rFonts w:ascii="Book Antiqua" w:hAnsi="Book Antiqua"/>
          <w:sz w:val="24"/>
        </w:rPr>
        <w:t>nIC</w:t>
      </w:r>
      <w:proofErr w:type="spellEnd"/>
      <w:r w:rsidRPr="00267B4D">
        <w:rPr>
          <w:rFonts w:ascii="Book Antiqua" w:hAnsi="Book Antiqua"/>
          <w:sz w:val="24"/>
        </w:rPr>
        <w:t xml:space="preserve">-VP may represent the distribution of iodine in interstitial spaces. Under such conditions, the bi-phasic </w:t>
      </w:r>
      <w:proofErr w:type="spellStart"/>
      <w:r w:rsidRPr="00267B4D">
        <w:rPr>
          <w:rFonts w:ascii="Book Antiqua" w:hAnsi="Book Antiqua"/>
          <w:sz w:val="24"/>
        </w:rPr>
        <w:t>nIC</w:t>
      </w:r>
      <w:proofErr w:type="spellEnd"/>
      <w:r w:rsidRPr="00267B4D">
        <w:rPr>
          <w:rFonts w:ascii="Book Antiqua" w:hAnsi="Book Antiqua"/>
          <w:sz w:val="24"/>
        </w:rPr>
        <w:t xml:space="preserve"> demonstrated the vascular character of GC, and </w:t>
      </w:r>
      <w:proofErr w:type="spellStart"/>
      <w:r w:rsidRPr="00267B4D">
        <w:rPr>
          <w:rFonts w:ascii="Book Antiqua" w:hAnsi="Book Antiqua"/>
          <w:sz w:val="24"/>
        </w:rPr>
        <w:t>nIC</w:t>
      </w:r>
      <w:proofErr w:type="spellEnd"/>
      <w:r w:rsidRPr="00267B4D">
        <w:rPr>
          <w:rFonts w:ascii="Book Antiqua" w:hAnsi="Book Antiqua"/>
          <w:sz w:val="24"/>
        </w:rPr>
        <w:t>-VP may be better correlated with MVD in advanced GC.</w:t>
      </w:r>
    </w:p>
    <w:p w14:paraId="5EDFBB35" w14:textId="332F5F1E"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Furthermore, both </w:t>
      </w:r>
      <w:proofErr w:type="spellStart"/>
      <w:r w:rsidRPr="00267B4D">
        <w:rPr>
          <w:rFonts w:ascii="Book Antiqua" w:hAnsi="Book Antiqua"/>
          <w:sz w:val="24"/>
        </w:rPr>
        <w:t>nICs</w:t>
      </w:r>
      <w:proofErr w:type="spellEnd"/>
      <w:r w:rsidRPr="00267B4D">
        <w:rPr>
          <w:rFonts w:ascii="Book Antiqua" w:hAnsi="Book Antiqua"/>
          <w:sz w:val="24"/>
        </w:rPr>
        <w:t xml:space="preserve"> were different between histological differentiations and Lauren subgroups. The </w:t>
      </w:r>
      <w:proofErr w:type="spellStart"/>
      <w:r w:rsidRPr="00267B4D">
        <w:rPr>
          <w:rFonts w:ascii="Book Antiqua" w:hAnsi="Book Antiqua"/>
          <w:sz w:val="24"/>
        </w:rPr>
        <w:t>nIC</w:t>
      </w:r>
      <w:proofErr w:type="spellEnd"/>
      <w:r w:rsidRPr="00267B4D">
        <w:rPr>
          <w:rFonts w:ascii="Book Antiqua" w:hAnsi="Book Antiqua"/>
          <w:sz w:val="24"/>
        </w:rPr>
        <w:t xml:space="preserve">-VP was more effective than </w:t>
      </w:r>
      <w:proofErr w:type="spellStart"/>
      <w:r w:rsidRPr="00267B4D">
        <w:rPr>
          <w:rFonts w:ascii="Book Antiqua" w:hAnsi="Book Antiqua"/>
          <w:sz w:val="24"/>
        </w:rPr>
        <w:t>nIC</w:t>
      </w:r>
      <w:proofErr w:type="spellEnd"/>
      <w:r w:rsidRPr="00267B4D">
        <w:rPr>
          <w:rFonts w:ascii="Book Antiqua" w:hAnsi="Book Antiqua"/>
          <w:sz w:val="24"/>
        </w:rPr>
        <w:t xml:space="preserve">-AP in displaying the difference between Lauren subtypes. In general, the </w:t>
      </w:r>
      <w:proofErr w:type="spellStart"/>
      <w:r w:rsidRPr="00267B4D">
        <w:rPr>
          <w:rFonts w:ascii="Book Antiqua" w:hAnsi="Book Antiqua"/>
          <w:sz w:val="24"/>
        </w:rPr>
        <w:t>nIC</w:t>
      </w:r>
      <w:proofErr w:type="spellEnd"/>
      <w:r w:rsidRPr="00267B4D">
        <w:rPr>
          <w:rFonts w:ascii="Book Antiqua" w:hAnsi="Book Antiqua"/>
          <w:sz w:val="24"/>
        </w:rPr>
        <w:t xml:space="preserve"> value was higher in poorly differentiated and diffused types than that in highly or moderately differentiated and intestinal types. A previous study</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&lt;EndNote&gt;&lt;Cite&gt;&lt;Author&gt;Du&lt;/Author&gt;&lt;Year&gt;2003&lt;/Year&gt;&lt;RecNum&gt;115&lt;/RecNum&gt;&lt;DisplayText&gt;&lt;style face="superscript"&gt;[30]&lt;/style&gt;&lt;/DisplayText&gt;&lt;record&gt;&lt;rec-number&gt;115&lt;/rec-number&gt;&lt;foreign-keys&gt;&lt;key app="EN" db-id="92tp0e9tnr20soetz2jp5tvaarvta0tt2xvv" timestamp="1470216854"&gt;115&lt;/key&gt;&lt;/foreign-keys&gt;&lt;ref-type name="Journal Article"&gt;17&lt;/ref-type&gt;&lt;contributors&gt;&lt;authors&gt;&lt;author&gt;Du, J. R.&lt;/author&gt;&lt;author&gt;Jiang, Y.&lt;/author&gt;&lt;author&gt;Zhang, Y. M.&lt;/author&gt;&lt;author&gt;Fu, H.&lt;/author&gt;&lt;/authors&gt;&lt;/contributors&gt;&lt;auth-address&gt;Department of Pathology, the Second Affiliated Hospital, Harbin Medical University, Harbin 150086, Heilongjiang Province, China. jying1972@yahoo.com&lt;/auth-address&gt;&lt;titles&gt;&lt;title&gt;Vascular endothelial growth factor and microvascular density in esophageal and gastric carcinomas&lt;/title&gt;&lt;secondary-title&gt;World J Gastroenterol&lt;/secondary-title&gt;&lt;/titles&gt;&lt;periodical&gt;&lt;full-title&gt;World J Gastroenterol&lt;/full-title&gt;&lt;abbr-1&gt;World journal of gastroenterology&lt;/abbr-1&gt;&lt;/periodical&gt;&lt;pages&gt;1604-6&lt;/pages&gt;&lt;volume&gt;9&lt;/volume&gt;&lt;number&gt;7&lt;/number&gt;&lt;edition&gt;2003/07/11&lt;/edition&gt;&lt;keywords&gt;&lt;keyword&gt;Adult&lt;/keyword&gt;&lt;keyword&gt;Aged&lt;/keyword&gt;&lt;keyword&gt;Biomarkers, Tumor&lt;/keyword&gt;&lt;keyword&gt;Cell Differentiation&lt;/keyword&gt;&lt;keyword&gt;Esophageal Neoplasms/ blood supply/ chemistry/pathology&lt;/keyword&gt;&lt;keyword&gt;Female&lt;/keyword&gt;&lt;keyword&gt;Humans&lt;/keyword&gt;&lt;keyword&gt;Lymphatic Metastasis&lt;/keyword&gt;&lt;keyword&gt;Male&lt;/keyword&gt;&lt;keyword&gt;Microcirculation&lt;/keyword&gt;&lt;keyword&gt;Middle Aged&lt;/keyword&gt;&lt;keyword&gt;Neoplasm Staging&lt;/keyword&gt;&lt;keyword&gt;Neovascularization, Pathologic/pathology&lt;/keyword&gt;&lt;keyword&gt;Prognosis&lt;/keyword&gt;&lt;keyword&gt;Stomach Neoplasms/ blood supply/ chemistry/pathology&lt;/keyword&gt;&lt;keyword&gt;Vascular Endothelial Growth Factor A/ analysis&lt;/keyword&gt;&lt;/keywords&gt;&lt;dates&gt;&lt;year&gt;2003&lt;/year&gt;&lt;pub-dates&gt;&lt;date&gt;Jul&lt;/date&gt;&lt;/pub-dates&gt;&lt;/dates&gt;&lt;isbn&gt;1007-9327 (Print)&amp;#xD;1007-9327 (Linking)&lt;/isbn&gt;&lt;accession-num&gt;12854174&lt;/accession-num&gt;&lt;urls&gt;&lt;/urls&gt;&lt;custom2&gt;PMC4615515&lt;/custom2&gt;&lt;remote-database-provider&gt;NLM&lt;/remote-database-provider&gt;&lt;language&gt;eng&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[30]</w:t>
      </w:r>
      <w:r w:rsidRPr="00267B4D">
        <w:rPr>
          <w:rFonts w:ascii="Book Antiqua" w:hAnsi="Book Antiqua"/>
          <w:sz w:val="24"/>
        </w:rPr>
        <w:fldChar w:fldCharType="end"/>
      </w:r>
      <w:r w:rsidRPr="00267B4D">
        <w:rPr>
          <w:rFonts w:ascii="Book Antiqua" w:hAnsi="Book Antiqua"/>
          <w:sz w:val="24"/>
        </w:rPr>
        <w:t xml:space="preserve"> </w:t>
      </w:r>
      <w:r w:rsidRPr="00267B4D">
        <w:rPr>
          <w:rFonts w:ascii="Book Antiqua" w:hAnsi="Book Antiqua"/>
          <w:sz w:val="24"/>
        </w:rPr>
        <w:lastRenderedPageBreak/>
        <w:t>has found that the degree of tumor angiogenesis was closely related to the pathological grade, that is, the poorer the differentiation of the tumor, the higher the MVD values. Another study</w:t>
      </w:r>
      <w:r w:rsidRPr="00267B4D">
        <w:rPr>
          <w:rFonts w:ascii="Book Antiqua" w:hAnsi="Book Antiqua"/>
          <w:sz w:val="24"/>
        </w:rPr>
        <w:fldChar w:fldCharType="begin">
          <w:fldData xml:space="preserve">PEVuZE5vdGU+PENpdGU+PEF1dGhvcj5UZW5kZXJlbmRhPC9BdXRob3I+PFllYXI+MjAwMTwvWWVh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==
</w:fldData>
        </w:fldChar>
      </w:r>
      <w:r w:rsidRPr="00267B4D">
        <w:rPr>
          <w:rFonts w:ascii="Book Antiqua" w:hAnsi="Book Antiqua"/>
          <w:sz w:val="24"/>
        </w:rPr>
        <w:instrText xml:space="preserve"> ADDIN EN.CITE </w:instrText>
      </w:r>
      <w:r w:rsidRPr="00267B4D">
        <w:rPr>
          <w:rFonts w:ascii="Book Antiqua" w:hAnsi="Book Antiqua"/>
          <w:sz w:val="24"/>
        </w:rPr>
        <w:fldChar w:fldCharType="begin">
          <w:fldData xml:space="preserve">PEVuZE5vdGU+PENpdGU+PEF1dGhvcj5UZW5kZXJlbmRhPC9BdXRob3I+PFllYXI+MjAwMTwvWWVh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==
</w:fldData>
        </w:fldChar>
      </w:r>
      <w:r w:rsidRPr="00267B4D">
        <w:rPr>
          <w:rFonts w:ascii="Book Antiqua" w:hAnsi="Book Antiqua"/>
          <w:sz w:val="24"/>
        </w:rPr>
        <w:instrText xml:space="preserve"> ADDIN EN.CITE.DATA </w:instrText>
      </w:r>
      <w:r w:rsidRPr="00267B4D">
        <w:rPr>
          <w:rFonts w:ascii="Book Antiqua" w:hAnsi="Book Antiqua"/>
          <w:sz w:val="24"/>
        </w:rPr>
      </w:r>
      <w:r w:rsidRPr="00267B4D">
        <w:rPr>
          <w:rFonts w:ascii="Book Antiqua" w:hAnsi="Book Antiqua"/>
          <w:sz w:val="24"/>
        </w:rPr>
        <w:fldChar w:fldCharType="end"/>
      </w:r>
      <w:r w:rsidRPr="00267B4D">
        <w:rPr>
          <w:rFonts w:ascii="Book Antiqua" w:hAnsi="Book Antiqua"/>
          <w:sz w:val="24"/>
        </w:rPr>
      </w:r>
      <w:r w:rsidRPr="00267B4D">
        <w:rPr>
          <w:rFonts w:ascii="Book Antiqua" w:hAnsi="Book Antiqua"/>
          <w:sz w:val="24"/>
        </w:rPr>
        <w:fldChar w:fldCharType="separate"/>
      </w:r>
      <w:r w:rsidRPr="00267B4D">
        <w:rPr>
          <w:rFonts w:ascii="Book Antiqua" w:hAnsi="Book Antiqua"/>
          <w:noProof/>
          <w:sz w:val="24"/>
          <w:vertAlign w:val="superscript"/>
        </w:rPr>
        <w:t>[31]</w:t>
      </w:r>
      <w:r w:rsidRPr="00267B4D">
        <w:rPr>
          <w:rFonts w:ascii="Book Antiqua" w:hAnsi="Book Antiqua"/>
          <w:sz w:val="24"/>
        </w:rPr>
        <w:fldChar w:fldCharType="end"/>
      </w:r>
      <w:r w:rsidRPr="00267B4D">
        <w:rPr>
          <w:rFonts w:ascii="Book Antiqua" w:hAnsi="Book Antiqua"/>
          <w:sz w:val="24"/>
        </w:rPr>
        <w:t xml:space="preserve"> demonstrated a correlation between MVD and tumor histological type according to the Lauren classification. Accordingly, it is likely that the </w:t>
      </w:r>
      <w:proofErr w:type="spellStart"/>
      <w:r w:rsidRPr="00267B4D">
        <w:rPr>
          <w:rFonts w:ascii="Book Antiqua" w:hAnsi="Book Antiqua"/>
          <w:sz w:val="24"/>
        </w:rPr>
        <w:t>nIC</w:t>
      </w:r>
      <w:proofErr w:type="spellEnd"/>
      <w:r w:rsidRPr="00267B4D">
        <w:rPr>
          <w:rFonts w:ascii="Book Antiqua" w:hAnsi="Book Antiqua"/>
          <w:sz w:val="24"/>
        </w:rPr>
        <w:t xml:space="preserve"> value can be used to evaluate histology by mapping the neovascularization of advanced GC. The finding in the present study was also supported by the results of Pan </w:t>
      </w:r>
      <w:r w:rsidRPr="00267B4D">
        <w:rPr>
          <w:rFonts w:ascii="Book Antiqua" w:hAnsi="Book Antiqua"/>
          <w:i/>
          <w:sz w:val="24"/>
        </w:rPr>
        <w:t>et al</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&lt;EndNote&gt;&lt;Cite&gt;&lt;Author&gt;Pan&lt;/Author&gt;&lt;Year&gt;2013&lt;/Year&gt;&lt;RecNum&gt;84&lt;/RecNum&gt;&lt;DisplayText&gt;&lt;style face="superscript"&gt;[15]&lt;/style&gt;&lt;/DisplayText&gt;&lt;record&gt;&lt;rec-number&gt;84&lt;/rec-number&gt;&lt;foreign-keys&gt;&lt;key app="EN" db-id="92tp0e9tnr20soetz2jp5tvaarvta0tt2xvv" timestamp="1469178740"&gt;84&lt;/key&gt;&lt;/foreign-keys&gt;&lt;ref-type name="Journal Article"&gt;17&lt;/ref-type&gt;&lt;contributors&gt;&lt;authors&gt;&lt;author&gt;Pan, Z.&lt;/author&gt;&lt;author&gt;Pang, L.&lt;/author&gt;&lt;author&gt;Ding, B.&lt;/author&gt;&lt;author&gt;Yan, C.&lt;/author&gt;&lt;author&gt;Zhang, H.&lt;/author&gt;&lt;author&gt;Du, L.&lt;/author&gt;&lt;author&gt;Wang, B.&lt;/author&gt;&lt;author&gt;Song, Q.&lt;/author&gt;&lt;author&gt;Chen, K.&lt;/author&gt;&lt;author&gt;Yan, F.&lt;/author&gt;&lt;/authors&gt;&lt;/contributors&gt;&lt;auth-address&gt;Department of Radiology, Ruijin Hospital, Shanghai Jiaotong University School of Medicine, Shanghai, China.&lt;/auth-address&gt;&lt;titles&gt;&lt;title&gt;Gastric cancer staging with dual energy spectral CT imaging&lt;/title&gt;&lt;secondary-title&gt;PLoS One&lt;/secondary-title&gt;&lt;/titles&gt;&lt;periodical&gt;&lt;full-title&gt;PLoS One&lt;/full-title&gt;&lt;abbr-1&gt;PloS one&lt;/abbr-1&gt;&lt;/periodical&gt;&lt;pages&gt;e53651&lt;/pages&gt;&lt;volume&gt;8&lt;/volume&gt;&lt;number&gt;2&lt;/number&gt;&lt;edition&gt;2013/02/21&lt;/edition&gt;&lt;keywords&gt;&lt;keyword&gt;Adult&lt;/keyword&gt;&lt;keyword&gt;Aged&lt;/keyword&gt;&lt;keyword&gt;Female&lt;/keyword&gt;&lt;keyword&gt;Humans&lt;/keyword&gt;&lt;keyword&gt;Image Interpretation, Computer-Assisted&lt;/keyword&gt;&lt;keyword&gt;Iodine/metabolism&lt;/keyword&gt;&lt;keyword&gt;Male&lt;/keyword&gt;&lt;keyword&gt;Middle Aged&lt;/keyword&gt;&lt;keyword&gt;Neoplasm Staging/*methods&lt;/keyword&gt;&lt;keyword&gt;Radiography, Dual-Energy Scanned Projection/*methods&lt;/keyword&gt;&lt;keyword&gt;Stomach Neoplasms/metabolism/*pathology/*radiography&lt;/keyword&gt;&lt;/keywords&gt;&lt;dates&gt;&lt;year&gt;2013&lt;/year&gt;&lt;/dates&gt;&lt;isbn&gt;1932-6203 (Electronic)&amp;#xD;1932-6203 (Linking)&lt;/isbn&gt;&lt;accession-num&gt;23424614&lt;/accession-num&gt;&lt;urls&gt;&lt;related-urls&gt;&lt;url&gt;http://www.ncbi.nlm.nih.gov/pubmed/23424614&lt;/url&gt;&lt;/related-urls&gt;&lt;/urls&gt;&lt;custom2&gt;3570537&lt;/custom2&gt;&lt;electronic-resource-num&gt;10.1371/journal.pone.0053651&lt;/electronic-resource-num&gt;&lt;remote-database-provider&gt;NLM&lt;/remote-database-provider&gt;&lt;language&gt;eng&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[15]</w:t>
      </w:r>
      <w:r w:rsidRPr="00267B4D">
        <w:rPr>
          <w:rFonts w:ascii="Book Antiqua" w:hAnsi="Book Antiqua"/>
          <w:sz w:val="24"/>
        </w:rPr>
        <w:fldChar w:fldCharType="end"/>
      </w:r>
      <w:r w:rsidRPr="00267B4D">
        <w:rPr>
          <w:rFonts w:ascii="Book Antiqua" w:hAnsi="Book Antiqua"/>
          <w:sz w:val="24"/>
        </w:rPr>
        <w:t xml:space="preserve"> and Wang </w:t>
      </w:r>
      <w:r w:rsidRPr="00267B4D">
        <w:rPr>
          <w:rFonts w:ascii="Book Antiqua" w:hAnsi="Book Antiqua"/>
          <w:i/>
          <w:sz w:val="24"/>
        </w:rPr>
        <w:t>et al</w:t>
      </w:r>
      <w:r w:rsidRPr="00267B4D">
        <w:rPr>
          <w:rFonts w:ascii="Book Antiqua" w:hAnsi="Book Antiqua"/>
          <w:sz w:val="24"/>
        </w:rPr>
        <w:fldChar w:fldCharType="begin"/>
      </w:r>
      <w:r w:rsidRPr="00267B4D">
        <w:rPr>
          <w:rFonts w:ascii="Book Antiqua" w:hAnsi="Book Antiqua"/>
          <w:sz w:val="24"/>
        </w:rPr>
        <w:instrText xml:space="preserve"> ADDIN EN.CITE &lt;EndNote&gt;&lt;Cite&gt;&lt;Author&gt;Wang&lt;/Author&gt;&lt;Year&gt;2015&lt;/Year&gt;&lt;RecNum&gt;69&lt;/RecNum&gt;&lt;DisplayText&gt;&lt;style face="superscript"&gt;[32]&lt;/style&gt;&lt;/DisplayText&gt;&lt;record&gt;&lt;rec-number&gt;69&lt;/rec-number&gt;&lt;foreign-keys&gt;&lt;key app="EN" db-id="92tp0e9tnr20soetz2jp5tvaarvta0tt2xvv" timestamp="1469178740"&gt;69&lt;/key&gt;&lt;/foreign-keys&gt;&lt;ref-type name="Journal Article"&gt;17&lt;/ref-type&gt;&lt;contributors&gt;&lt;authors&gt;&lt;author&gt;Wang, F.&lt;/author&gt;&lt;author&gt;Gao, J.&lt;/author&gt;&lt;author&gt;Liang, P.&lt;/author&gt;&lt;/authors&gt;&lt;/contributors&gt;&lt;auth-address&gt;Department of Radiology, The First Affiliated Hospital of Zhengzhou University, Zhengzhou 450052, China. cjr.gaojianbo@vip.163.com.&lt;/auth-address&gt;&lt;titles&gt;&lt;title&gt;[Application value of CT spectrum curve and iodine measurement in the early diagnosis of gastric cancer]&lt;/title&gt;&lt;secondary-title&gt;Zhonghua Wei Chang Wai Ke Za Zhi&lt;/secondary-title&gt;&lt;/titles&gt;&lt;periodical&gt;&lt;full-title&gt;Zhonghua Wei Chang Wai Ke Za Zhi&lt;/full-title&gt;&lt;/periodical&gt;&lt;pages&gt;243-7&lt;/pages&gt;&lt;volume&gt;18&lt;/volume&gt;&lt;number&gt;3&lt;/number&gt;&lt;edition&gt;2015/03/27&lt;/edition&gt;&lt;keywords&gt;&lt;keyword&gt;Early Detection of Cancer&lt;/keyword&gt;&lt;keyword&gt;Humans&lt;/keyword&gt;&lt;keyword&gt;Iodine&lt;/keyword&gt;&lt;keyword&gt;Retrospective Studies&lt;/keyword&gt;&lt;keyword&gt;*Stomach Neoplasms&lt;/keyword&gt;&lt;keyword&gt;Tomography, X-Ray Computed&lt;/keyword&gt;&lt;/keywords&gt;&lt;dates&gt;&lt;year&gt;2015&lt;/year&gt;&lt;pub-dates&gt;&lt;date&gt;Mar&lt;/date&gt;&lt;/pub-dates&gt;&lt;/dates&gt;&lt;isbn&gt;1671-0274 (Print)&amp;#xD;1671-0274 (Linking)&lt;/isbn&gt;&lt;accession-num&gt;25809327&lt;/accession-num&gt;&lt;urls&gt;&lt;related-urls&gt;&lt;url&gt;http://www.ncbi.nlm.nih.gov/pubmed/25809327&lt;/url&gt;&lt;/related-urls&gt;&lt;/urls&gt;&lt;remote-database-provider&gt;NLM&lt;/remote-database-provider&gt;&lt;language&gt;chi&lt;/language&gt;&lt;/record&gt;&lt;/Cite&gt;&lt;/EndNote&gt;</w:instrText>
      </w:r>
      <w:r w:rsidRPr="00267B4D">
        <w:rPr>
          <w:rFonts w:ascii="Book Antiqua" w:hAnsi="Book Antiqua"/>
          <w:sz w:val="24"/>
        </w:rPr>
        <w:fldChar w:fldCharType="separate"/>
      </w:r>
      <w:r w:rsidRPr="00267B4D">
        <w:rPr>
          <w:rFonts w:ascii="Book Antiqua" w:hAnsi="Book Antiqua"/>
          <w:noProof/>
          <w:sz w:val="24"/>
          <w:vertAlign w:val="superscript"/>
        </w:rPr>
        <w:t>[32]</w:t>
      </w:r>
      <w:r w:rsidRPr="00267B4D">
        <w:rPr>
          <w:rFonts w:ascii="Book Antiqua" w:hAnsi="Book Antiqua"/>
          <w:sz w:val="24"/>
        </w:rPr>
        <w:fldChar w:fldCharType="end"/>
      </w:r>
      <w:r w:rsidRPr="00267B4D">
        <w:rPr>
          <w:rFonts w:ascii="Book Antiqua" w:hAnsi="Book Antiqua"/>
          <w:sz w:val="24"/>
        </w:rPr>
        <w:t xml:space="preserve"> in GC research. </w:t>
      </w:r>
    </w:p>
    <w:p w14:paraId="481DD298" w14:textId="77777777"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The </w:t>
      </w:r>
      <w:proofErr w:type="spellStart"/>
      <w:r w:rsidRPr="00267B4D">
        <w:rPr>
          <w:rFonts w:ascii="Book Antiqua" w:hAnsi="Book Antiqua"/>
          <w:sz w:val="24"/>
        </w:rPr>
        <w:t>nICs</w:t>
      </w:r>
      <w:proofErr w:type="spellEnd"/>
      <w:r w:rsidRPr="00267B4D">
        <w:rPr>
          <w:rFonts w:ascii="Book Antiqua" w:hAnsi="Book Antiqua"/>
          <w:sz w:val="24"/>
        </w:rPr>
        <w:t xml:space="preserve"> increased in patients with serosal involvement and lymphatic metastasis, but the differences from patients without serosal involvement and lymphatic metastasis did not reach significant difference, for reasons that are not immediately clear, as these clinical-pathological features should reflect the functional status of the vasculature. Both </w:t>
      </w:r>
      <w:proofErr w:type="spellStart"/>
      <w:r w:rsidRPr="00267B4D">
        <w:rPr>
          <w:rFonts w:ascii="Book Antiqua" w:hAnsi="Book Antiqua"/>
          <w:sz w:val="24"/>
        </w:rPr>
        <w:t>nIC</w:t>
      </w:r>
      <w:proofErr w:type="spellEnd"/>
      <w:r w:rsidRPr="00267B4D">
        <w:rPr>
          <w:rFonts w:ascii="Book Antiqua" w:hAnsi="Book Antiqua"/>
          <w:sz w:val="24"/>
        </w:rPr>
        <w:t xml:space="preserve">-AP and </w:t>
      </w:r>
      <w:proofErr w:type="spellStart"/>
      <w:r w:rsidRPr="00267B4D">
        <w:rPr>
          <w:rFonts w:ascii="Book Antiqua" w:hAnsi="Book Antiqua"/>
          <w:sz w:val="24"/>
        </w:rPr>
        <w:t>nIC</w:t>
      </w:r>
      <w:proofErr w:type="spellEnd"/>
      <w:r w:rsidRPr="00267B4D">
        <w:rPr>
          <w:rFonts w:ascii="Book Antiqua" w:hAnsi="Book Antiqua"/>
          <w:sz w:val="24"/>
        </w:rPr>
        <w:t xml:space="preserve">-VP correlated with MVD of GC located in the antrum and occurring in different genders. However, </w:t>
      </w:r>
      <w:proofErr w:type="spellStart"/>
      <w:r w:rsidRPr="00267B4D">
        <w:rPr>
          <w:rFonts w:ascii="Book Antiqua" w:hAnsi="Book Antiqua"/>
          <w:sz w:val="24"/>
        </w:rPr>
        <w:t>nICs</w:t>
      </w:r>
      <w:proofErr w:type="spellEnd"/>
      <w:r w:rsidRPr="00267B4D">
        <w:rPr>
          <w:rFonts w:ascii="Book Antiqua" w:hAnsi="Book Antiqua"/>
          <w:sz w:val="24"/>
        </w:rPr>
        <w:t xml:space="preserve"> were not very effective in differentiating between these groups.</w:t>
      </w:r>
      <w:r w:rsidRPr="00267B4D" w:rsidDel="00221142">
        <w:rPr>
          <w:rFonts w:ascii="Book Antiqua" w:hAnsi="Book Antiqua"/>
          <w:sz w:val="24"/>
        </w:rPr>
        <w:t xml:space="preserve"> </w:t>
      </w:r>
    </w:p>
    <w:p w14:paraId="3B24F21A" w14:textId="77777777" w:rsidR="002261D5" w:rsidRPr="00267B4D" w:rsidRDefault="002261D5" w:rsidP="009A76C1">
      <w:pPr>
        <w:widowControl w:val="0"/>
        <w:autoSpaceDE w:val="0"/>
        <w:autoSpaceDN w:val="0"/>
        <w:adjustRightInd w:val="0"/>
        <w:ind w:leftChars="0" w:left="0" w:firstLineChars="200" w:firstLine="480"/>
        <w:jc w:val="both"/>
        <w:rPr>
          <w:rFonts w:ascii="Book Antiqua" w:hAnsi="Book Antiqua"/>
          <w:sz w:val="24"/>
        </w:rPr>
      </w:pPr>
      <w:r w:rsidRPr="00267B4D">
        <w:rPr>
          <w:rFonts w:ascii="Book Antiqua" w:hAnsi="Book Antiqua"/>
          <w:sz w:val="24"/>
        </w:rPr>
        <w:t xml:space="preserve">There are several potential limitations in our study. First, the tumor vasculature is spatially heterogeneous. Although we selected specimens carefully under the guide of two major specialists, the excision level was barely achieved. It may be questioned whether the part of the histopathological part selected and matched to the imaging measurement represented the angiogenesis of the whole tumor. Second, the sample numbers were limited, especially when subdivided by clinical classification. A larger prospective investigation is needed to confirm the present findings. Third, given the limitations of CT resolution, flat and light ulcerous lesions without enhancement would have been missed in the images, which inducing selection bias. </w:t>
      </w:r>
    </w:p>
    <w:p w14:paraId="7CEBFDF3" w14:textId="030849AD" w:rsidR="002261D5" w:rsidRPr="009F7EA5" w:rsidRDefault="009F7EA5" w:rsidP="009A76C1">
      <w:pPr>
        <w:widowControl w:val="0"/>
        <w:autoSpaceDE w:val="0"/>
        <w:autoSpaceDN w:val="0"/>
        <w:adjustRightInd w:val="0"/>
        <w:ind w:leftChars="0" w:left="0" w:firstLineChars="147" w:firstLine="353"/>
        <w:jc w:val="both"/>
        <w:rPr>
          <w:rFonts w:ascii="Book Antiqua" w:hAnsi="Book Antiqua"/>
          <w:b/>
          <w:sz w:val="24"/>
        </w:rPr>
      </w:pPr>
      <w:r w:rsidRPr="009F7EA5">
        <w:rPr>
          <w:rFonts w:ascii="Book Antiqua" w:hAnsi="Book Antiqua" w:hint="eastAsia"/>
          <w:sz w:val="24"/>
        </w:rPr>
        <w:t xml:space="preserve">In </w:t>
      </w:r>
      <w:r w:rsidRPr="009F7EA5">
        <w:rPr>
          <w:rFonts w:ascii="Book Antiqua" w:hAnsi="Book Antiqua"/>
          <w:sz w:val="24"/>
        </w:rPr>
        <w:t>conclusion</w:t>
      </w:r>
      <w:r w:rsidRPr="009F7EA5">
        <w:rPr>
          <w:rFonts w:ascii="Book Antiqua" w:hAnsi="Book Antiqua" w:hint="eastAsia"/>
          <w:sz w:val="24"/>
        </w:rPr>
        <w:t>,</w:t>
      </w:r>
      <w:r>
        <w:rPr>
          <w:rFonts w:ascii="Book Antiqua" w:hAnsi="Book Antiqua" w:hint="eastAsia"/>
          <w:b/>
          <w:sz w:val="24"/>
        </w:rPr>
        <w:t xml:space="preserve"> </w:t>
      </w:r>
      <w:r w:rsidRPr="00267B4D">
        <w:rPr>
          <w:rFonts w:ascii="Book Antiqua" w:hAnsi="Book Antiqua"/>
          <w:sz w:val="24"/>
        </w:rPr>
        <w:t xml:space="preserve">the </w:t>
      </w:r>
      <w:r w:rsidR="002261D5" w:rsidRPr="00267B4D">
        <w:rPr>
          <w:rFonts w:ascii="Book Antiqua" w:hAnsi="Book Antiqua"/>
          <w:sz w:val="24"/>
        </w:rPr>
        <w:t xml:space="preserve">bi-phasic </w:t>
      </w:r>
      <w:proofErr w:type="spellStart"/>
      <w:r w:rsidR="002261D5" w:rsidRPr="00267B4D">
        <w:rPr>
          <w:rFonts w:ascii="Book Antiqua" w:hAnsi="Book Antiqua"/>
          <w:sz w:val="24"/>
        </w:rPr>
        <w:t>nIC</w:t>
      </w:r>
      <w:proofErr w:type="spellEnd"/>
      <w:r w:rsidR="002261D5" w:rsidRPr="00267B4D">
        <w:rPr>
          <w:rFonts w:ascii="Book Antiqua" w:hAnsi="Book Antiqua"/>
          <w:sz w:val="24"/>
        </w:rPr>
        <w:t xml:space="preserve"> values had a positive linear correlation with MVD. </w:t>
      </w:r>
      <w:proofErr w:type="spellStart"/>
      <w:r w:rsidR="002261D5" w:rsidRPr="00267B4D">
        <w:rPr>
          <w:rFonts w:ascii="Book Antiqua" w:hAnsi="Book Antiqua"/>
          <w:sz w:val="24"/>
        </w:rPr>
        <w:t>nIC</w:t>
      </w:r>
      <w:proofErr w:type="spellEnd"/>
      <w:r w:rsidR="002261D5" w:rsidRPr="00267B4D">
        <w:rPr>
          <w:rFonts w:ascii="Book Antiqua" w:hAnsi="Book Antiqua"/>
          <w:sz w:val="24"/>
        </w:rPr>
        <w:t xml:space="preserve">-AP reflected the angiogenesis in relatively earlier and well-differentiated advanced GC, while </w:t>
      </w:r>
      <w:proofErr w:type="spellStart"/>
      <w:r w:rsidR="002261D5" w:rsidRPr="00267B4D">
        <w:rPr>
          <w:rFonts w:ascii="Book Antiqua" w:hAnsi="Book Antiqua"/>
          <w:sz w:val="24"/>
        </w:rPr>
        <w:t>nIC</w:t>
      </w:r>
      <w:proofErr w:type="spellEnd"/>
      <w:r w:rsidR="002261D5" w:rsidRPr="00267B4D">
        <w:rPr>
          <w:rFonts w:ascii="Book Antiqua" w:hAnsi="Book Antiqua"/>
          <w:sz w:val="24"/>
        </w:rPr>
        <w:t xml:space="preserve">-VP reflected this in further </w:t>
      </w:r>
      <w:r w:rsidR="002261D5" w:rsidRPr="00267B4D">
        <w:rPr>
          <w:rFonts w:ascii="Book Antiqua" w:hAnsi="Book Antiqua"/>
          <w:sz w:val="24"/>
        </w:rPr>
        <w:lastRenderedPageBreak/>
        <w:t>advanced and poorly differentiated GC. Spectral CT with quantitative IC value offers a new choice to evaluate the angiogenesis of gastric cancer noninvasively.</w:t>
      </w:r>
    </w:p>
    <w:p w14:paraId="047A53A2" w14:textId="77777777" w:rsidR="002261D5" w:rsidRPr="00267B4D" w:rsidRDefault="002261D5" w:rsidP="009A76C1">
      <w:pPr>
        <w:autoSpaceDE w:val="0"/>
        <w:autoSpaceDN w:val="0"/>
        <w:adjustRightInd w:val="0"/>
        <w:ind w:leftChars="0" w:left="0"/>
        <w:jc w:val="both"/>
        <w:rPr>
          <w:rFonts w:ascii="Book Antiqua" w:hAnsi="Book Antiqua"/>
          <w:sz w:val="24"/>
        </w:rPr>
      </w:pPr>
    </w:p>
    <w:p w14:paraId="35D69B1A" w14:textId="2A7AAC76" w:rsidR="002261D5" w:rsidRPr="00267B4D" w:rsidRDefault="002261D5" w:rsidP="009A76C1">
      <w:pPr>
        <w:ind w:leftChars="0" w:left="0"/>
        <w:jc w:val="both"/>
        <w:rPr>
          <w:rFonts w:ascii="Book Antiqua" w:hAnsi="Book Antiqua"/>
          <w:b/>
          <w:sz w:val="24"/>
        </w:rPr>
      </w:pPr>
      <w:bookmarkStart w:id="151" w:name="OLE_LINK162"/>
      <w:bookmarkStart w:id="152" w:name="OLE_LINK185"/>
      <w:bookmarkStart w:id="153" w:name="OLE_LINK595"/>
      <w:bookmarkStart w:id="154" w:name="OLE_LINK596"/>
      <w:r w:rsidRPr="00267B4D">
        <w:rPr>
          <w:rFonts w:ascii="Book Antiqua" w:hAnsi="Book Antiqua"/>
          <w:b/>
          <w:sz w:val="24"/>
        </w:rPr>
        <w:t>COMMENTS</w:t>
      </w:r>
    </w:p>
    <w:bookmarkEnd w:id="151"/>
    <w:bookmarkEnd w:id="152"/>
    <w:p w14:paraId="4536F20E" w14:textId="6FFF1669" w:rsidR="002261D5" w:rsidRPr="00267B4D" w:rsidRDefault="002261D5" w:rsidP="009A76C1">
      <w:pPr>
        <w:ind w:leftChars="0" w:left="0"/>
        <w:jc w:val="both"/>
        <w:rPr>
          <w:rFonts w:ascii="Book Antiqua" w:hAnsi="Book Antiqua"/>
          <w:b/>
          <w:bCs/>
          <w:sz w:val="24"/>
        </w:rPr>
      </w:pPr>
      <w:r w:rsidRPr="00267B4D">
        <w:rPr>
          <w:rFonts w:ascii="Book Antiqua" w:hAnsi="Book Antiqua"/>
          <w:b/>
          <w:bCs/>
          <w:i/>
          <w:sz w:val="24"/>
        </w:rPr>
        <w:t>Background</w:t>
      </w:r>
    </w:p>
    <w:p w14:paraId="67F0EF0E" w14:textId="489174DD" w:rsidR="002261D5" w:rsidRPr="00267B4D" w:rsidRDefault="00836486" w:rsidP="009A76C1">
      <w:pPr>
        <w:widowControl w:val="0"/>
        <w:autoSpaceDE w:val="0"/>
        <w:autoSpaceDN w:val="0"/>
        <w:adjustRightInd w:val="0"/>
        <w:ind w:leftChars="0" w:left="0" w:firstLine="1"/>
        <w:jc w:val="both"/>
        <w:rPr>
          <w:rFonts w:ascii="Book Antiqua" w:hAnsi="Book Antiqua"/>
          <w:sz w:val="24"/>
        </w:rPr>
      </w:pPr>
      <w:r w:rsidRPr="00267B4D">
        <w:rPr>
          <w:rFonts w:ascii="Book Antiqua" w:hAnsi="Book Antiqua" w:cs="Book Antiqua"/>
          <w:kern w:val="0"/>
          <w:sz w:val="24"/>
        </w:rPr>
        <w:t>Angiogenesis is fundamental to the growth, invasion, and metastasis of gastric cancer</w:t>
      </w:r>
      <w:r w:rsidR="003B0B46" w:rsidRPr="00267B4D">
        <w:rPr>
          <w:rFonts w:ascii="Book Antiqua" w:hAnsi="Book Antiqua" w:cs="Book Antiqua"/>
          <w:kern w:val="0"/>
          <w:sz w:val="24"/>
        </w:rPr>
        <w:t xml:space="preserve"> (GC)</w:t>
      </w:r>
      <w:r w:rsidRPr="00267B4D">
        <w:rPr>
          <w:rFonts w:ascii="Book Antiqua" w:hAnsi="Book Antiqua" w:cs="Book Antiqua"/>
          <w:kern w:val="0"/>
          <w:sz w:val="24"/>
        </w:rPr>
        <w:t>. To date, the standard method for studying angiogenesis has been histopathological counting of micro-vessel density (MVD)</w:t>
      </w:r>
      <w:r w:rsidR="00EC51F8" w:rsidRPr="00267B4D">
        <w:rPr>
          <w:rFonts w:ascii="Book Antiqua" w:hAnsi="Book Antiqua" w:cs="Book Antiqua"/>
          <w:kern w:val="0"/>
          <w:sz w:val="24"/>
        </w:rPr>
        <w:t xml:space="preserve">. This is impractical </w:t>
      </w:r>
      <w:r w:rsidR="00687395" w:rsidRPr="00267B4D">
        <w:rPr>
          <w:rFonts w:ascii="Book Antiqua" w:hAnsi="Book Antiqua" w:cs="Book Antiqua"/>
          <w:kern w:val="0"/>
          <w:sz w:val="24"/>
        </w:rPr>
        <w:t>for</w:t>
      </w:r>
      <w:r w:rsidR="00EC51F8" w:rsidRPr="00267B4D">
        <w:rPr>
          <w:rFonts w:ascii="Book Antiqua" w:hAnsi="Book Antiqua" w:cs="Book Antiqua"/>
          <w:kern w:val="0"/>
          <w:sz w:val="24"/>
        </w:rPr>
        <w:t xml:space="preserve"> patients</w:t>
      </w:r>
      <w:r w:rsidR="00687395" w:rsidRPr="00267B4D">
        <w:rPr>
          <w:rFonts w:ascii="Book Antiqua" w:hAnsi="Book Antiqua" w:cs="Book Antiqua"/>
          <w:kern w:val="0"/>
          <w:sz w:val="24"/>
        </w:rPr>
        <w:t xml:space="preserve"> who</w:t>
      </w:r>
      <w:r w:rsidR="00EC51F8" w:rsidRPr="00267B4D">
        <w:rPr>
          <w:rFonts w:ascii="Book Antiqua" w:hAnsi="Book Antiqua" w:cs="Book Antiqua"/>
          <w:kern w:val="0"/>
          <w:sz w:val="24"/>
        </w:rPr>
        <w:t xml:space="preserve"> undergoing anti-angiogenesis or chemotherapy. The current trial was</w:t>
      </w:r>
      <w:r w:rsidR="00EC51F8" w:rsidRPr="00267B4D">
        <w:rPr>
          <w:rFonts w:ascii="Book Antiqua" w:hAnsi="Book Antiqua" w:cs="Book Antiqua" w:hint="eastAsia"/>
          <w:kern w:val="0"/>
          <w:sz w:val="24"/>
        </w:rPr>
        <w:t xml:space="preserve"> </w:t>
      </w:r>
      <w:r w:rsidR="00EC51F8" w:rsidRPr="00267B4D">
        <w:rPr>
          <w:rFonts w:ascii="Book Antiqua" w:hAnsi="Book Antiqua" w:cs="Book Antiqua"/>
          <w:kern w:val="0"/>
          <w:sz w:val="24"/>
        </w:rPr>
        <w:t>designed to evaluate if the</w:t>
      </w:r>
      <w:r w:rsidRPr="00267B4D">
        <w:rPr>
          <w:rFonts w:ascii="Book Antiqua" w:hAnsi="Book Antiqua" w:cs="Book Antiqua"/>
          <w:kern w:val="0"/>
          <w:sz w:val="24"/>
        </w:rPr>
        <w:t xml:space="preserve"> </w:t>
      </w:r>
      <w:r w:rsidR="00EC51F8" w:rsidRPr="00267B4D">
        <w:rPr>
          <w:rFonts w:ascii="Book Antiqua" w:hAnsi="Book Antiqua" w:cs="Book Antiqua"/>
          <w:kern w:val="0"/>
          <w:sz w:val="24"/>
        </w:rPr>
        <w:t>iodine concentration (IC) generated by spectral computed tomography</w:t>
      </w:r>
      <w:r w:rsidR="00687395" w:rsidRPr="00267B4D">
        <w:rPr>
          <w:rFonts w:ascii="Book Antiqua" w:hAnsi="Book Antiqua" w:cs="Book Antiqua"/>
          <w:kern w:val="0"/>
          <w:sz w:val="24"/>
        </w:rPr>
        <w:t xml:space="preserve"> could</w:t>
      </w:r>
      <w:r w:rsidR="00EC51F8" w:rsidRPr="00267B4D">
        <w:rPr>
          <w:rFonts w:ascii="Book Antiqua" w:hAnsi="Book Antiqua" w:cs="Book Antiqua"/>
          <w:kern w:val="0"/>
          <w:sz w:val="24"/>
        </w:rPr>
        <w:t xml:space="preserve"> </w:t>
      </w:r>
      <w:r w:rsidR="00687395" w:rsidRPr="00267B4D">
        <w:rPr>
          <w:rFonts w:ascii="Book Antiqua" w:hAnsi="Book Antiqua" w:cs="Book Antiqua"/>
          <w:kern w:val="0"/>
          <w:sz w:val="24"/>
        </w:rPr>
        <w:t>non-invasively judge</w:t>
      </w:r>
      <w:r w:rsidR="00EC51F8" w:rsidRPr="00267B4D">
        <w:rPr>
          <w:rFonts w:ascii="Book Antiqua" w:hAnsi="Book Antiqua" w:cs="Book Antiqua"/>
          <w:kern w:val="0"/>
          <w:sz w:val="24"/>
        </w:rPr>
        <w:t xml:space="preserve"> the features of </w:t>
      </w:r>
      <w:proofErr w:type="spellStart"/>
      <w:r w:rsidR="00EC51F8" w:rsidRPr="00267B4D">
        <w:rPr>
          <w:rFonts w:ascii="Book Antiqua" w:hAnsi="Book Antiqua" w:cs="Book Antiqua"/>
          <w:kern w:val="0"/>
          <w:sz w:val="24"/>
        </w:rPr>
        <w:t>tumor</w:t>
      </w:r>
      <w:r w:rsidR="00687395" w:rsidRPr="00267B4D">
        <w:rPr>
          <w:rFonts w:ascii="Book Antiqua" w:hAnsi="Book Antiqua" w:cs="Book Antiqua"/>
          <w:kern w:val="0"/>
          <w:sz w:val="24"/>
        </w:rPr>
        <w:t>al</w:t>
      </w:r>
      <w:proofErr w:type="spellEnd"/>
      <w:r w:rsidR="00EC51F8" w:rsidRPr="00267B4D">
        <w:rPr>
          <w:rFonts w:ascii="Book Antiqua" w:hAnsi="Book Antiqua" w:cs="Book Antiqua"/>
          <w:kern w:val="0"/>
          <w:sz w:val="24"/>
        </w:rPr>
        <w:t xml:space="preserve"> MVD and VEGF with clinical data.</w:t>
      </w:r>
      <w:r w:rsidR="00EC51F8" w:rsidRPr="00267B4D">
        <w:rPr>
          <w:rFonts w:ascii="Book Antiqua" w:hAnsi="Book Antiqua"/>
          <w:sz w:val="24"/>
        </w:rPr>
        <w:t xml:space="preserve"> </w:t>
      </w:r>
    </w:p>
    <w:p w14:paraId="210FE27A" w14:textId="77777777" w:rsidR="002261D5" w:rsidRPr="00267B4D" w:rsidRDefault="002261D5" w:rsidP="009A76C1">
      <w:pPr>
        <w:ind w:leftChars="0" w:left="0"/>
        <w:jc w:val="both"/>
        <w:rPr>
          <w:rFonts w:ascii="Book Antiqua" w:hAnsi="Book Antiqua"/>
          <w:b/>
          <w:bCs/>
          <w:sz w:val="24"/>
        </w:rPr>
      </w:pPr>
    </w:p>
    <w:p w14:paraId="7970157E" w14:textId="280BAC90" w:rsidR="002261D5" w:rsidRPr="00267B4D" w:rsidRDefault="002261D5" w:rsidP="009A76C1">
      <w:pPr>
        <w:ind w:leftChars="0" w:left="0"/>
        <w:jc w:val="both"/>
        <w:rPr>
          <w:rFonts w:ascii="Book Antiqua" w:hAnsi="Book Antiqua"/>
          <w:b/>
          <w:bCs/>
          <w:i/>
          <w:sz w:val="24"/>
        </w:rPr>
      </w:pPr>
      <w:r w:rsidRPr="00267B4D">
        <w:rPr>
          <w:rFonts w:ascii="Book Antiqua" w:hAnsi="Book Antiqua"/>
          <w:b/>
          <w:bCs/>
          <w:i/>
          <w:sz w:val="24"/>
        </w:rPr>
        <w:t>Research frontiers</w:t>
      </w:r>
    </w:p>
    <w:p w14:paraId="2A9CE6CF" w14:textId="3716AA3F" w:rsidR="003B0B46" w:rsidRPr="00267B4D" w:rsidRDefault="003B0B46" w:rsidP="009A76C1">
      <w:pPr>
        <w:ind w:leftChars="0" w:left="0"/>
        <w:jc w:val="both"/>
        <w:rPr>
          <w:rFonts w:ascii="Book Antiqua" w:hAnsi="Book Antiqua" w:cs="Book Antiqua"/>
          <w:kern w:val="0"/>
          <w:sz w:val="24"/>
        </w:rPr>
      </w:pPr>
      <w:r w:rsidRPr="00267B4D">
        <w:rPr>
          <w:rFonts w:ascii="Book Antiqua" w:hAnsi="Book Antiqua" w:cs="Book Antiqua"/>
          <w:kern w:val="0"/>
          <w:sz w:val="24"/>
        </w:rPr>
        <w:t>Iodine-water material-decomposition (MD) images can quantitatively map the IC of the tissue in enhanced scanning. In this study, there is suggestion that IC value has the potential to reflect angiogenesis of advanced GC.</w:t>
      </w:r>
    </w:p>
    <w:p w14:paraId="75079EA1" w14:textId="77777777" w:rsidR="002261D5" w:rsidRPr="00267B4D" w:rsidRDefault="002261D5" w:rsidP="009A76C1">
      <w:pPr>
        <w:ind w:leftChars="0" w:left="0"/>
        <w:jc w:val="both"/>
        <w:rPr>
          <w:rFonts w:ascii="Book Antiqua" w:hAnsi="Book Antiqua"/>
          <w:b/>
          <w:sz w:val="24"/>
        </w:rPr>
      </w:pPr>
    </w:p>
    <w:p w14:paraId="405D8784" w14:textId="62E7E8CD" w:rsidR="002261D5" w:rsidRPr="00267B4D" w:rsidRDefault="002261D5" w:rsidP="009A76C1">
      <w:pPr>
        <w:ind w:leftChars="0" w:left="0"/>
        <w:jc w:val="both"/>
        <w:rPr>
          <w:rFonts w:ascii="Book Antiqua" w:hAnsi="Book Antiqua"/>
          <w:b/>
          <w:bCs/>
          <w:sz w:val="24"/>
        </w:rPr>
      </w:pPr>
      <w:r w:rsidRPr="00267B4D">
        <w:rPr>
          <w:rFonts w:ascii="Book Antiqua" w:hAnsi="Book Antiqua"/>
          <w:b/>
          <w:bCs/>
          <w:i/>
          <w:sz w:val="24"/>
        </w:rPr>
        <w:t>Innovations and breakthroughs</w:t>
      </w:r>
    </w:p>
    <w:p w14:paraId="5F24A4B3" w14:textId="778F0C8B" w:rsidR="002261D5" w:rsidRPr="00267B4D" w:rsidRDefault="007C22E5" w:rsidP="009A76C1">
      <w:pPr>
        <w:ind w:leftChars="0" w:left="0"/>
        <w:jc w:val="both"/>
        <w:rPr>
          <w:rFonts w:ascii="Book Antiqua" w:hAnsi="Book Antiqua"/>
          <w:sz w:val="24"/>
        </w:rPr>
      </w:pPr>
      <w:bookmarkStart w:id="155" w:name="OLE_LINK117"/>
      <w:r w:rsidRPr="00267B4D">
        <w:rPr>
          <w:rFonts w:ascii="Book Antiqua" w:hAnsi="Book Antiqua" w:hint="eastAsia"/>
          <w:sz w:val="24"/>
        </w:rPr>
        <w:t>T</w:t>
      </w:r>
      <w:r w:rsidRPr="00267B4D">
        <w:rPr>
          <w:rFonts w:ascii="Book Antiqua" w:hAnsi="Book Antiqua"/>
          <w:sz w:val="24"/>
        </w:rPr>
        <w:t xml:space="preserve">he authors </w:t>
      </w:r>
      <w:r w:rsidR="00A81D1D" w:rsidRPr="00267B4D">
        <w:rPr>
          <w:rFonts w:ascii="Book Antiqua" w:hAnsi="Book Antiqua"/>
          <w:sz w:val="24"/>
        </w:rPr>
        <w:t>measure</w:t>
      </w:r>
      <w:r w:rsidR="00A81D1D" w:rsidRPr="00267B4D">
        <w:rPr>
          <w:rFonts w:ascii="Book Antiqua" w:hAnsi="Book Antiqua" w:hint="eastAsia"/>
          <w:sz w:val="24"/>
        </w:rPr>
        <w:t>d</w:t>
      </w:r>
      <w:r w:rsidRPr="00267B4D">
        <w:rPr>
          <w:rFonts w:ascii="Book Antiqua" w:hAnsi="Book Antiqua"/>
          <w:sz w:val="24"/>
        </w:rPr>
        <w:t xml:space="preserve"> the normalized IC value in spectral </w:t>
      </w:r>
      <w:r w:rsidR="009F7EA5" w:rsidRPr="00267B4D">
        <w:rPr>
          <w:rFonts w:ascii="Book Antiqua" w:hAnsi="Book Antiqua"/>
          <w:bCs/>
          <w:sz w:val="24"/>
        </w:rPr>
        <w:t>computed tomography (CT)</w:t>
      </w:r>
      <w:r w:rsidR="009F7EA5">
        <w:rPr>
          <w:rFonts w:ascii="Book Antiqua" w:hAnsi="Book Antiqua" w:hint="eastAsia"/>
          <w:bCs/>
          <w:sz w:val="24"/>
        </w:rPr>
        <w:t xml:space="preserve"> </w:t>
      </w:r>
      <w:r w:rsidRPr="00267B4D">
        <w:rPr>
          <w:rFonts w:ascii="Book Antiqua" w:hAnsi="Book Antiqua"/>
          <w:sz w:val="24"/>
        </w:rPr>
        <w:t xml:space="preserve">with manually drawn regions of interests to avoid the selection bias. </w:t>
      </w:r>
      <w:r w:rsidR="00A81D1D" w:rsidRPr="00267B4D">
        <w:rPr>
          <w:rFonts w:ascii="Book Antiqua" w:hAnsi="Book Antiqua" w:hint="eastAsia"/>
          <w:sz w:val="24"/>
        </w:rPr>
        <w:t>D</w:t>
      </w:r>
      <w:r w:rsidR="00A81D1D" w:rsidRPr="00267B4D">
        <w:rPr>
          <w:rFonts w:ascii="Book Antiqua" w:hAnsi="Book Antiqua"/>
          <w:sz w:val="24"/>
        </w:rPr>
        <w:t xml:space="preserve">ata stratified by clinical subgroups further revealed the connection between imaging index and </w:t>
      </w:r>
      <w:proofErr w:type="spellStart"/>
      <w:r w:rsidR="00A81D1D" w:rsidRPr="00267B4D">
        <w:rPr>
          <w:rFonts w:ascii="Book Antiqua" w:hAnsi="Book Antiqua"/>
          <w:sz w:val="24"/>
        </w:rPr>
        <w:t>patho</w:t>
      </w:r>
      <w:proofErr w:type="spellEnd"/>
      <w:r w:rsidR="00A81D1D" w:rsidRPr="00267B4D">
        <w:rPr>
          <w:rFonts w:ascii="Book Antiqua" w:hAnsi="Book Antiqua"/>
          <w:sz w:val="24"/>
        </w:rPr>
        <w:t>-index. They finally proved that t</w:t>
      </w:r>
      <w:r w:rsidRPr="00267B4D">
        <w:rPr>
          <w:rFonts w:ascii="Book Antiqua" w:hAnsi="Book Antiqua"/>
          <w:sz w:val="24"/>
        </w:rPr>
        <w:t xml:space="preserve">he </w:t>
      </w:r>
      <w:r w:rsidR="00CA20EE" w:rsidRPr="00267B4D">
        <w:rPr>
          <w:rFonts w:ascii="Book Antiqua" w:hAnsi="Book Antiqua"/>
          <w:sz w:val="24"/>
        </w:rPr>
        <w:t>n</w:t>
      </w:r>
      <w:r w:rsidRPr="00267B4D">
        <w:rPr>
          <w:rFonts w:ascii="Book Antiqua" w:hAnsi="Book Antiqua"/>
          <w:sz w:val="24"/>
        </w:rPr>
        <w:t xml:space="preserve">ormalized </w:t>
      </w:r>
      <w:r w:rsidR="00CA20EE" w:rsidRPr="00267B4D">
        <w:rPr>
          <w:rFonts w:ascii="Book Antiqua" w:hAnsi="Book Antiqua"/>
          <w:sz w:val="24"/>
        </w:rPr>
        <w:t>IC</w:t>
      </w:r>
      <w:r w:rsidRPr="00267B4D">
        <w:rPr>
          <w:rFonts w:ascii="Book Antiqua" w:hAnsi="Book Antiqua"/>
          <w:sz w:val="24"/>
        </w:rPr>
        <w:t xml:space="preserve"> </w:t>
      </w:r>
      <w:r w:rsidR="00A81D1D" w:rsidRPr="00267B4D">
        <w:rPr>
          <w:rFonts w:ascii="Book Antiqua" w:hAnsi="Book Antiqua"/>
          <w:sz w:val="24"/>
        </w:rPr>
        <w:t xml:space="preserve">value in different scanning </w:t>
      </w:r>
      <w:r w:rsidRPr="00267B4D">
        <w:rPr>
          <w:rFonts w:ascii="Book Antiqua" w:hAnsi="Book Antiqua"/>
          <w:sz w:val="24"/>
        </w:rPr>
        <w:t>phase</w:t>
      </w:r>
      <w:r w:rsidR="00CA20EE" w:rsidRPr="00267B4D">
        <w:rPr>
          <w:rFonts w:ascii="Book Antiqua" w:hAnsi="Book Antiqua"/>
          <w:sz w:val="24"/>
        </w:rPr>
        <w:t xml:space="preserve"> </w:t>
      </w:r>
      <w:r w:rsidR="00A81D1D" w:rsidRPr="00267B4D">
        <w:rPr>
          <w:rFonts w:ascii="Book Antiqua" w:hAnsi="Book Antiqua"/>
          <w:sz w:val="24"/>
        </w:rPr>
        <w:t>could</w:t>
      </w:r>
      <w:r w:rsidR="00CA20EE" w:rsidRPr="00267B4D">
        <w:rPr>
          <w:rFonts w:ascii="Book Antiqua" w:hAnsi="Book Antiqua"/>
          <w:sz w:val="24"/>
        </w:rPr>
        <w:t xml:space="preserve"> reflect angiogenesis in different pathological subgroups of advanced GC.</w:t>
      </w:r>
    </w:p>
    <w:bookmarkEnd w:id="155"/>
    <w:p w14:paraId="1BCF4763" w14:textId="77777777" w:rsidR="002261D5" w:rsidRPr="00267B4D" w:rsidRDefault="002261D5" w:rsidP="009A76C1">
      <w:pPr>
        <w:ind w:leftChars="0" w:left="0"/>
        <w:jc w:val="both"/>
        <w:rPr>
          <w:rFonts w:ascii="Book Antiqua" w:hAnsi="Book Antiqua"/>
          <w:b/>
          <w:sz w:val="24"/>
        </w:rPr>
      </w:pPr>
    </w:p>
    <w:p w14:paraId="79F26B11" w14:textId="75DAEE2A" w:rsidR="002261D5" w:rsidRPr="00267B4D" w:rsidRDefault="002261D5" w:rsidP="009A76C1">
      <w:pPr>
        <w:ind w:leftChars="0" w:left="0"/>
        <w:jc w:val="both"/>
        <w:rPr>
          <w:rFonts w:ascii="Book Antiqua" w:hAnsi="Book Antiqua"/>
          <w:b/>
          <w:bCs/>
          <w:sz w:val="24"/>
        </w:rPr>
      </w:pPr>
      <w:r w:rsidRPr="00267B4D">
        <w:rPr>
          <w:rFonts w:ascii="Book Antiqua" w:hAnsi="Book Antiqua"/>
          <w:b/>
          <w:bCs/>
          <w:i/>
          <w:sz w:val="24"/>
        </w:rPr>
        <w:t>Applications</w:t>
      </w:r>
    </w:p>
    <w:p w14:paraId="49D03194" w14:textId="71548E1B" w:rsidR="002261D5" w:rsidRPr="00267B4D" w:rsidRDefault="00237504" w:rsidP="009A76C1">
      <w:pPr>
        <w:ind w:leftChars="0" w:left="0"/>
        <w:jc w:val="both"/>
        <w:rPr>
          <w:rFonts w:ascii="Book Antiqua" w:hAnsi="Book Antiqua"/>
          <w:sz w:val="24"/>
        </w:rPr>
      </w:pPr>
      <w:r w:rsidRPr="00267B4D">
        <w:rPr>
          <w:rFonts w:ascii="Book Antiqua" w:hAnsi="Book Antiqua"/>
          <w:sz w:val="24"/>
        </w:rPr>
        <w:t>R</w:t>
      </w:r>
      <w:r w:rsidR="008B01DC" w:rsidRPr="00267B4D">
        <w:rPr>
          <w:rFonts w:ascii="Book Antiqua" w:hAnsi="Book Antiqua"/>
          <w:sz w:val="24"/>
        </w:rPr>
        <w:t>adiological</w:t>
      </w:r>
      <w:r w:rsidRPr="00267B4D">
        <w:rPr>
          <w:rFonts w:ascii="Book Antiqua" w:hAnsi="Book Antiqua"/>
          <w:sz w:val="24"/>
        </w:rPr>
        <w:t>-pathological</w:t>
      </w:r>
      <w:r w:rsidR="0003465E" w:rsidRPr="00267B4D">
        <w:rPr>
          <w:rFonts w:ascii="Book Antiqua" w:hAnsi="Book Antiqua"/>
          <w:sz w:val="24"/>
        </w:rPr>
        <w:t xml:space="preserve"> correlation</w:t>
      </w:r>
      <w:r w:rsidR="007C22E5" w:rsidRPr="00267B4D">
        <w:rPr>
          <w:rFonts w:ascii="Book Antiqua" w:hAnsi="Book Antiqua"/>
          <w:sz w:val="24"/>
        </w:rPr>
        <w:t xml:space="preserve"> in </w:t>
      </w:r>
      <w:r w:rsidR="00A81D1D" w:rsidRPr="00267B4D">
        <w:rPr>
          <w:rFonts w:ascii="Book Antiqua" w:hAnsi="Book Antiqua"/>
          <w:sz w:val="24"/>
        </w:rPr>
        <w:t>angiogenesis</w:t>
      </w:r>
      <w:r w:rsidR="0003465E" w:rsidRPr="00267B4D">
        <w:rPr>
          <w:rFonts w:ascii="Book Antiqua" w:hAnsi="Book Antiqua"/>
          <w:sz w:val="24"/>
        </w:rPr>
        <w:t>, although with not much high coefficient, will offer a new choice to clinical decision</w:t>
      </w:r>
      <w:r w:rsidR="00A81D1D" w:rsidRPr="00267B4D">
        <w:rPr>
          <w:rFonts w:ascii="Book Antiqua" w:hAnsi="Book Antiqua"/>
          <w:sz w:val="24"/>
        </w:rPr>
        <w:t xml:space="preserve"> in judging </w:t>
      </w:r>
      <w:r w:rsidR="00A81D1D" w:rsidRPr="00267B4D">
        <w:rPr>
          <w:rFonts w:ascii="Book Antiqua" w:hAnsi="Book Antiqua"/>
          <w:sz w:val="24"/>
        </w:rPr>
        <w:lastRenderedPageBreak/>
        <w:t xml:space="preserve">the status of GC, especially for </w:t>
      </w:r>
      <w:proofErr w:type="spellStart"/>
      <w:r w:rsidR="00A81D1D" w:rsidRPr="00267B4D">
        <w:rPr>
          <w:rFonts w:ascii="Book Antiqua" w:hAnsi="Book Antiqua"/>
          <w:sz w:val="24"/>
        </w:rPr>
        <w:t>neoadjuvant</w:t>
      </w:r>
      <w:proofErr w:type="spellEnd"/>
      <w:r w:rsidR="00A81D1D" w:rsidRPr="00267B4D">
        <w:rPr>
          <w:rFonts w:ascii="Book Antiqua" w:hAnsi="Book Antiqua"/>
          <w:sz w:val="24"/>
        </w:rPr>
        <w:t xml:space="preserve"> chemotherapy or </w:t>
      </w:r>
      <w:proofErr w:type="spellStart"/>
      <w:r w:rsidR="00A81D1D" w:rsidRPr="00267B4D">
        <w:rPr>
          <w:rFonts w:ascii="Book Antiqua" w:hAnsi="Book Antiqua"/>
          <w:sz w:val="24"/>
        </w:rPr>
        <w:t>radiochemotherapy</w:t>
      </w:r>
      <w:proofErr w:type="spellEnd"/>
      <w:r w:rsidR="00A81D1D" w:rsidRPr="00267B4D">
        <w:rPr>
          <w:rFonts w:ascii="Book Antiqua" w:hAnsi="Book Antiqua"/>
          <w:sz w:val="24"/>
        </w:rPr>
        <w:t xml:space="preserve"> patients.</w:t>
      </w:r>
    </w:p>
    <w:p w14:paraId="53DCA17C" w14:textId="31AD6449" w:rsidR="00EB6106" w:rsidRPr="00267B4D" w:rsidRDefault="00EB6106" w:rsidP="009A76C1">
      <w:pPr>
        <w:ind w:leftChars="0" w:left="0"/>
        <w:jc w:val="both"/>
        <w:rPr>
          <w:rFonts w:ascii="Book Antiqua" w:hAnsi="Book Antiqua"/>
          <w:sz w:val="24"/>
        </w:rPr>
      </w:pPr>
    </w:p>
    <w:p w14:paraId="1870BB17" w14:textId="6AEFBE76" w:rsidR="00EB6106" w:rsidRPr="00267B4D" w:rsidRDefault="00EB6106" w:rsidP="009A76C1">
      <w:pPr>
        <w:ind w:leftChars="0" w:left="0"/>
        <w:jc w:val="both"/>
        <w:rPr>
          <w:rFonts w:ascii="Book Antiqua" w:hAnsi="Book Antiqua" w:cs="Arial"/>
          <w:b/>
          <w:bCs/>
          <w:sz w:val="24"/>
        </w:rPr>
      </w:pPr>
      <w:r w:rsidRPr="00267B4D">
        <w:rPr>
          <w:rFonts w:ascii="Book Antiqua" w:hAnsi="Book Antiqua" w:cs="Arial"/>
          <w:b/>
          <w:bCs/>
          <w:i/>
          <w:sz w:val="24"/>
        </w:rPr>
        <w:t>Terminology</w:t>
      </w:r>
    </w:p>
    <w:p w14:paraId="63ED0F4C" w14:textId="1D8B6A90" w:rsidR="00EB6106" w:rsidRPr="00267B4D" w:rsidRDefault="009F7EA5" w:rsidP="009A76C1">
      <w:pPr>
        <w:ind w:leftChars="0" w:left="0"/>
        <w:jc w:val="both"/>
        <w:rPr>
          <w:rFonts w:ascii="Book Antiqua" w:hAnsi="Book Antiqua" w:cs="Book Antiqua"/>
          <w:kern w:val="0"/>
          <w:sz w:val="24"/>
        </w:rPr>
      </w:pPr>
      <w:r>
        <w:rPr>
          <w:rFonts w:ascii="Book Antiqua" w:hAnsi="Book Antiqua" w:cs="Book Antiqua"/>
          <w:kern w:val="0"/>
          <w:sz w:val="24"/>
        </w:rPr>
        <w:t>IC</w:t>
      </w:r>
      <w:r w:rsidR="00EB6106" w:rsidRPr="00267B4D">
        <w:rPr>
          <w:rFonts w:ascii="Book Antiqua" w:hAnsi="Book Antiqua" w:cs="Book Antiqua"/>
          <w:kern w:val="0"/>
          <w:sz w:val="24"/>
        </w:rPr>
        <w:t>: Iodine is a commonly used contrast material in performing enhanced CT scanning. The iodine concentration here refers a</w:t>
      </w:r>
      <w:r w:rsidR="00C864EB" w:rsidRPr="00267B4D">
        <w:rPr>
          <w:rFonts w:ascii="Book Antiqua" w:hAnsi="Book Antiqua" w:cs="Book Antiqua"/>
          <w:kern w:val="0"/>
          <w:sz w:val="24"/>
        </w:rPr>
        <w:t>n</w:t>
      </w:r>
      <w:r w:rsidR="00EB6106" w:rsidRPr="00267B4D">
        <w:rPr>
          <w:rFonts w:ascii="Book Antiqua" w:hAnsi="Book Antiqua" w:cs="Book Antiqua"/>
          <w:kern w:val="0"/>
          <w:sz w:val="24"/>
        </w:rPr>
        <w:t xml:space="preserve"> imaging data</w:t>
      </w:r>
      <w:r w:rsidR="00C864EB" w:rsidRPr="00267B4D">
        <w:rPr>
          <w:rFonts w:ascii="Book Antiqua" w:hAnsi="Book Antiqua" w:cs="Book Antiqua"/>
          <w:kern w:val="0"/>
          <w:sz w:val="24"/>
        </w:rPr>
        <w:t>,</w:t>
      </w:r>
      <w:r w:rsidR="00EB6106" w:rsidRPr="00267B4D">
        <w:rPr>
          <w:rFonts w:ascii="Book Antiqua" w:hAnsi="Book Antiqua" w:cs="Book Antiqua"/>
          <w:kern w:val="0"/>
          <w:sz w:val="24"/>
        </w:rPr>
        <w:t xml:space="preserve"> </w:t>
      </w:r>
      <w:r w:rsidR="00C864EB" w:rsidRPr="00267B4D">
        <w:rPr>
          <w:rFonts w:ascii="Book Antiqua" w:hAnsi="Book Antiqua" w:cs="Book Antiqua"/>
          <w:kern w:val="0"/>
          <w:sz w:val="24"/>
        </w:rPr>
        <w:t>representing iodine</w:t>
      </w:r>
      <w:r w:rsidR="00EB6106" w:rsidRPr="00267B4D">
        <w:rPr>
          <w:rFonts w:ascii="Book Antiqua" w:hAnsi="Book Antiqua" w:cs="Book Antiqua"/>
          <w:kern w:val="0"/>
          <w:sz w:val="24"/>
        </w:rPr>
        <w:t xml:space="preserve"> distribution of the organ with spectral CT modality, not the real iodine concentration of contrast material</w:t>
      </w:r>
      <w:r w:rsidR="00C864EB" w:rsidRPr="00267B4D">
        <w:rPr>
          <w:rFonts w:ascii="Book Antiqua" w:hAnsi="Book Antiqua" w:cs="Book Antiqua"/>
          <w:kern w:val="0"/>
          <w:sz w:val="24"/>
        </w:rPr>
        <w:t xml:space="preserve"> itself.</w:t>
      </w:r>
    </w:p>
    <w:p w14:paraId="37280B5D" w14:textId="77777777" w:rsidR="002261D5" w:rsidRPr="00267B4D" w:rsidRDefault="002261D5" w:rsidP="009A76C1">
      <w:pPr>
        <w:ind w:leftChars="0" w:left="0"/>
        <w:jc w:val="both"/>
        <w:rPr>
          <w:rFonts w:ascii="Book Antiqua" w:hAnsi="Book Antiqua"/>
          <w:b/>
          <w:i/>
          <w:sz w:val="24"/>
        </w:rPr>
      </w:pPr>
      <w:bookmarkStart w:id="156" w:name="OLE_LINK13"/>
      <w:bookmarkStart w:id="157" w:name="OLE_LINK323"/>
      <w:bookmarkStart w:id="158" w:name="OLE_LINK349"/>
      <w:bookmarkStart w:id="159" w:name="OLE_LINK377"/>
      <w:bookmarkStart w:id="160" w:name="OLE_LINK386"/>
      <w:bookmarkStart w:id="161" w:name="OLE_LINK400"/>
      <w:bookmarkStart w:id="162" w:name="OLE_LINK416"/>
      <w:bookmarkStart w:id="163" w:name="OLE_LINK512"/>
    </w:p>
    <w:p w14:paraId="1648C5EE" w14:textId="7CDE3143" w:rsidR="002261D5" w:rsidRPr="00267B4D" w:rsidRDefault="002261D5" w:rsidP="009A76C1">
      <w:pPr>
        <w:ind w:leftChars="0" w:left="0"/>
        <w:jc w:val="both"/>
        <w:rPr>
          <w:rFonts w:ascii="Book Antiqua" w:hAnsi="Book Antiqua"/>
          <w:b/>
          <w:i/>
          <w:sz w:val="24"/>
        </w:rPr>
      </w:pPr>
      <w:bookmarkStart w:id="164" w:name="OLE_LINK598"/>
      <w:bookmarkStart w:id="165" w:name="OLE_LINK599"/>
      <w:r w:rsidRPr="00267B4D">
        <w:rPr>
          <w:rFonts w:ascii="Book Antiqua" w:hAnsi="Book Antiqua"/>
          <w:b/>
          <w:i/>
          <w:sz w:val="24"/>
        </w:rPr>
        <w:t>Peer</w:t>
      </w:r>
      <w:r w:rsidRPr="00267B4D">
        <w:rPr>
          <w:rFonts w:ascii="Book Antiqua" w:hAnsi="Book Antiqua" w:hint="eastAsia"/>
          <w:b/>
          <w:i/>
          <w:sz w:val="24"/>
        </w:rPr>
        <w:t>-</w:t>
      </w:r>
      <w:r w:rsidRPr="00267B4D">
        <w:rPr>
          <w:rFonts w:ascii="Book Antiqua" w:hAnsi="Book Antiqua"/>
          <w:b/>
          <w:i/>
          <w:sz w:val="24"/>
        </w:rPr>
        <w:t>review</w:t>
      </w:r>
    </w:p>
    <w:p w14:paraId="7314DAD6" w14:textId="04CFFE43" w:rsidR="002E0D82" w:rsidRPr="00267B4D" w:rsidRDefault="002E0D82" w:rsidP="009A76C1">
      <w:pPr>
        <w:ind w:leftChars="0" w:left="0"/>
        <w:jc w:val="both"/>
        <w:rPr>
          <w:rFonts w:ascii="Book Antiqua" w:hAnsi="Book Antiqua" w:cs="Arial"/>
          <w:sz w:val="24"/>
        </w:rPr>
      </w:pPr>
      <w:r w:rsidRPr="00267B4D">
        <w:rPr>
          <w:rFonts w:ascii="Book Antiqua" w:hAnsi="Book Antiqua" w:cs="Arial"/>
          <w:sz w:val="24"/>
        </w:rPr>
        <w:t>The study on the spectral computed tomography in advanced gastric cancer is quite interesting with novelties.</w:t>
      </w:r>
    </w:p>
    <w:p w14:paraId="65A4704B" w14:textId="77777777" w:rsidR="00EC51F8" w:rsidRPr="00267B4D" w:rsidRDefault="00EC51F8" w:rsidP="009A76C1">
      <w:pPr>
        <w:ind w:leftChars="0" w:left="0"/>
        <w:jc w:val="both"/>
        <w:rPr>
          <w:rFonts w:ascii="Book Antiqua" w:hAnsi="Book Antiqua" w:cs="Arial"/>
          <w:sz w:val="24"/>
        </w:rPr>
      </w:pPr>
    </w:p>
    <w:bookmarkEnd w:id="153"/>
    <w:bookmarkEnd w:id="154"/>
    <w:bookmarkEnd w:id="156"/>
    <w:bookmarkEnd w:id="157"/>
    <w:bookmarkEnd w:id="158"/>
    <w:bookmarkEnd w:id="159"/>
    <w:bookmarkEnd w:id="160"/>
    <w:bookmarkEnd w:id="161"/>
    <w:bookmarkEnd w:id="162"/>
    <w:bookmarkEnd w:id="163"/>
    <w:bookmarkEnd w:id="164"/>
    <w:bookmarkEnd w:id="165"/>
    <w:p w14:paraId="00DDF875" w14:textId="77777777" w:rsidR="002261D5" w:rsidRPr="00267B4D" w:rsidRDefault="002261D5" w:rsidP="009A76C1">
      <w:pPr>
        <w:ind w:leftChars="0" w:left="0"/>
        <w:jc w:val="both"/>
        <w:rPr>
          <w:rFonts w:ascii="Book Antiqua" w:hAnsi="Book Antiqua"/>
          <w:b/>
          <w:sz w:val="24"/>
        </w:rPr>
      </w:pPr>
      <w:r w:rsidRPr="00267B4D">
        <w:rPr>
          <w:rFonts w:ascii="Book Antiqua" w:hAnsi="Book Antiqua"/>
          <w:b/>
          <w:sz w:val="24"/>
        </w:rPr>
        <w:br w:type="page"/>
      </w:r>
    </w:p>
    <w:p w14:paraId="5E914E6F" w14:textId="270B1B83" w:rsidR="009A76C1" w:rsidRDefault="002261D5" w:rsidP="009A76C1">
      <w:pPr>
        <w:ind w:leftChars="0" w:left="0"/>
        <w:jc w:val="both"/>
        <w:rPr>
          <w:rFonts w:ascii="Book Antiqua" w:hAnsi="Book Antiqua"/>
          <w:sz w:val="24"/>
        </w:rPr>
      </w:pPr>
      <w:r w:rsidRPr="00267B4D">
        <w:rPr>
          <w:rFonts w:ascii="Book Antiqua" w:hAnsi="Book Antiqua"/>
          <w:b/>
          <w:sz w:val="24"/>
        </w:rPr>
        <w:lastRenderedPageBreak/>
        <w:t>REFERENCES</w:t>
      </w:r>
    </w:p>
    <w:p w14:paraId="449A4BC1"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1 </w:t>
      </w:r>
      <w:r w:rsidRPr="00EE2DF0">
        <w:rPr>
          <w:rFonts w:ascii="Book Antiqua" w:hAnsi="Book Antiqua" w:cs="宋体"/>
          <w:b/>
          <w:bCs/>
          <w:kern w:val="0"/>
          <w:sz w:val="24"/>
        </w:rPr>
        <w:t>Torre LA</w:t>
      </w:r>
      <w:r w:rsidRPr="00EE2DF0">
        <w:rPr>
          <w:rFonts w:ascii="Book Antiqua" w:hAnsi="Book Antiqua" w:cs="宋体"/>
          <w:kern w:val="0"/>
          <w:sz w:val="24"/>
        </w:rPr>
        <w:t xml:space="preserve">, Bray F, Siegel RL, </w:t>
      </w:r>
      <w:proofErr w:type="spellStart"/>
      <w:r w:rsidRPr="00EE2DF0">
        <w:rPr>
          <w:rFonts w:ascii="Book Antiqua" w:hAnsi="Book Antiqua" w:cs="宋体"/>
          <w:kern w:val="0"/>
          <w:sz w:val="24"/>
        </w:rPr>
        <w:t>Ferlay</w:t>
      </w:r>
      <w:proofErr w:type="spellEnd"/>
      <w:r w:rsidRPr="00EE2DF0">
        <w:rPr>
          <w:rFonts w:ascii="Book Antiqua" w:hAnsi="Book Antiqua" w:cs="宋体"/>
          <w:kern w:val="0"/>
          <w:sz w:val="24"/>
        </w:rPr>
        <w:t xml:space="preserve"> J, </w:t>
      </w:r>
      <w:proofErr w:type="spellStart"/>
      <w:r w:rsidRPr="00EE2DF0">
        <w:rPr>
          <w:rFonts w:ascii="Book Antiqua" w:hAnsi="Book Antiqua" w:cs="宋体"/>
          <w:kern w:val="0"/>
          <w:sz w:val="24"/>
        </w:rPr>
        <w:t>Lortet-Tieulent</w:t>
      </w:r>
      <w:proofErr w:type="spellEnd"/>
      <w:r w:rsidRPr="00EE2DF0">
        <w:rPr>
          <w:rFonts w:ascii="Book Antiqua" w:hAnsi="Book Antiqua" w:cs="宋体"/>
          <w:kern w:val="0"/>
          <w:sz w:val="24"/>
        </w:rPr>
        <w:t xml:space="preserve"> J, </w:t>
      </w:r>
      <w:proofErr w:type="spellStart"/>
      <w:r w:rsidRPr="00EE2DF0">
        <w:rPr>
          <w:rFonts w:ascii="Book Antiqua" w:hAnsi="Book Antiqua" w:cs="宋体"/>
          <w:kern w:val="0"/>
          <w:sz w:val="24"/>
        </w:rPr>
        <w:t>Jemal</w:t>
      </w:r>
      <w:proofErr w:type="spellEnd"/>
      <w:r w:rsidRPr="00EE2DF0">
        <w:rPr>
          <w:rFonts w:ascii="Book Antiqua" w:hAnsi="Book Antiqua" w:cs="宋体"/>
          <w:kern w:val="0"/>
          <w:sz w:val="24"/>
        </w:rPr>
        <w:t xml:space="preserve"> A. Global cancer statistics, 2012. </w:t>
      </w:r>
      <w:r w:rsidRPr="00EE2DF0">
        <w:rPr>
          <w:rFonts w:ascii="Book Antiqua" w:hAnsi="Book Antiqua" w:cs="宋体"/>
          <w:i/>
          <w:iCs/>
          <w:kern w:val="0"/>
          <w:sz w:val="24"/>
        </w:rPr>
        <w:t xml:space="preserve">CA Cancer J </w:t>
      </w:r>
      <w:proofErr w:type="spellStart"/>
      <w:r w:rsidRPr="00EE2DF0">
        <w:rPr>
          <w:rFonts w:ascii="Book Antiqua" w:hAnsi="Book Antiqua" w:cs="宋体"/>
          <w:i/>
          <w:iCs/>
          <w:kern w:val="0"/>
          <w:sz w:val="24"/>
        </w:rPr>
        <w:t>Clin</w:t>
      </w:r>
      <w:proofErr w:type="spellEnd"/>
      <w:r w:rsidRPr="00EE2DF0">
        <w:rPr>
          <w:rFonts w:ascii="Book Antiqua" w:hAnsi="Book Antiqua" w:cs="宋体"/>
          <w:kern w:val="0"/>
          <w:sz w:val="24"/>
        </w:rPr>
        <w:t> 2015; </w:t>
      </w:r>
      <w:r w:rsidRPr="00EE2DF0">
        <w:rPr>
          <w:rFonts w:ascii="Book Antiqua" w:hAnsi="Book Antiqua" w:cs="宋体"/>
          <w:b/>
          <w:bCs/>
          <w:kern w:val="0"/>
          <w:sz w:val="24"/>
        </w:rPr>
        <w:t>65</w:t>
      </w:r>
      <w:r w:rsidRPr="00EE2DF0">
        <w:rPr>
          <w:rFonts w:ascii="Book Antiqua" w:hAnsi="Book Antiqua" w:cs="宋体"/>
          <w:kern w:val="0"/>
          <w:sz w:val="24"/>
        </w:rPr>
        <w:t>: 87-108 [PMID: 25651787 DOI: 10.3322/caac.21262]</w:t>
      </w:r>
    </w:p>
    <w:p w14:paraId="6E58F4EA"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2 </w:t>
      </w:r>
      <w:r w:rsidRPr="00EE2DF0">
        <w:rPr>
          <w:rFonts w:ascii="Book Antiqua" w:hAnsi="Book Antiqua" w:cs="宋体"/>
          <w:b/>
          <w:bCs/>
          <w:kern w:val="0"/>
          <w:sz w:val="24"/>
        </w:rPr>
        <w:t>Chen W</w:t>
      </w:r>
      <w:r w:rsidRPr="00EE2DF0">
        <w:rPr>
          <w:rFonts w:ascii="Book Antiqua" w:hAnsi="Book Antiqua" w:cs="宋体"/>
          <w:kern w:val="0"/>
          <w:sz w:val="24"/>
        </w:rPr>
        <w:t xml:space="preserve">, </w:t>
      </w:r>
      <w:proofErr w:type="spellStart"/>
      <w:r w:rsidRPr="00EE2DF0">
        <w:rPr>
          <w:rFonts w:ascii="Book Antiqua" w:hAnsi="Book Antiqua" w:cs="宋体"/>
          <w:kern w:val="0"/>
          <w:sz w:val="24"/>
        </w:rPr>
        <w:t>Zheng</w:t>
      </w:r>
      <w:proofErr w:type="spellEnd"/>
      <w:r w:rsidRPr="00EE2DF0">
        <w:rPr>
          <w:rFonts w:ascii="Book Antiqua" w:hAnsi="Book Antiqua" w:cs="宋体"/>
          <w:kern w:val="0"/>
          <w:sz w:val="24"/>
        </w:rPr>
        <w:t xml:space="preserve"> R, </w:t>
      </w:r>
      <w:proofErr w:type="spellStart"/>
      <w:r w:rsidRPr="00EE2DF0">
        <w:rPr>
          <w:rFonts w:ascii="Book Antiqua" w:hAnsi="Book Antiqua" w:cs="宋体"/>
          <w:kern w:val="0"/>
          <w:sz w:val="24"/>
        </w:rPr>
        <w:t>Zeng</w:t>
      </w:r>
      <w:proofErr w:type="spellEnd"/>
      <w:r w:rsidRPr="00EE2DF0">
        <w:rPr>
          <w:rFonts w:ascii="Book Antiqua" w:hAnsi="Book Antiqua" w:cs="宋体"/>
          <w:kern w:val="0"/>
          <w:sz w:val="24"/>
        </w:rPr>
        <w:t xml:space="preserve"> H, Zhang S. </w:t>
      </w:r>
      <w:proofErr w:type="gramStart"/>
      <w:r w:rsidRPr="00EE2DF0">
        <w:rPr>
          <w:rFonts w:ascii="Book Antiqua" w:hAnsi="Book Antiqua" w:cs="宋体"/>
          <w:kern w:val="0"/>
          <w:sz w:val="24"/>
        </w:rPr>
        <w:t>The updated incidences and mortalities of major cancers in China, 2011.</w:t>
      </w:r>
      <w:proofErr w:type="gramEnd"/>
      <w:r w:rsidRPr="00EE2DF0">
        <w:rPr>
          <w:rFonts w:ascii="Book Antiqua" w:hAnsi="Book Antiqua" w:cs="宋体"/>
          <w:kern w:val="0"/>
          <w:sz w:val="24"/>
        </w:rPr>
        <w:t> </w:t>
      </w:r>
      <w:r w:rsidRPr="00EE2DF0">
        <w:rPr>
          <w:rFonts w:ascii="Book Antiqua" w:hAnsi="Book Antiqua" w:cs="宋体"/>
          <w:i/>
          <w:iCs/>
          <w:kern w:val="0"/>
          <w:sz w:val="24"/>
        </w:rPr>
        <w:t>Chin J Cancer</w:t>
      </w:r>
      <w:r w:rsidRPr="00EE2DF0">
        <w:rPr>
          <w:rFonts w:ascii="Book Antiqua" w:hAnsi="Book Antiqua" w:cs="宋体"/>
          <w:kern w:val="0"/>
          <w:sz w:val="24"/>
        </w:rPr>
        <w:t> 2015; </w:t>
      </w:r>
      <w:r w:rsidRPr="00EE2DF0">
        <w:rPr>
          <w:rFonts w:ascii="Book Antiqua" w:hAnsi="Book Antiqua" w:cs="宋体"/>
          <w:b/>
          <w:bCs/>
          <w:kern w:val="0"/>
          <w:sz w:val="24"/>
        </w:rPr>
        <w:t>34</w:t>
      </w:r>
      <w:r w:rsidRPr="00EE2DF0">
        <w:rPr>
          <w:rFonts w:ascii="Book Antiqua" w:hAnsi="Book Antiqua" w:cs="宋体"/>
          <w:kern w:val="0"/>
          <w:sz w:val="24"/>
        </w:rPr>
        <w:t>: 502-507 [PMID: 26370301 DOI: 10.1186/s40880-015-0042-6]</w:t>
      </w:r>
    </w:p>
    <w:p w14:paraId="65B8B1FC"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3 </w:t>
      </w:r>
      <w:proofErr w:type="spellStart"/>
      <w:r w:rsidRPr="00EE2DF0">
        <w:rPr>
          <w:rFonts w:ascii="Book Antiqua" w:hAnsi="Book Antiqua" w:cs="宋体"/>
          <w:b/>
          <w:bCs/>
          <w:kern w:val="0"/>
          <w:sz w:val="24"/>
        </w:rPr>
        <w:t>Carmeliet</w:t>
      </w:r>
      <w:proofErr w:type="spellEnd"/>
      <w:r w:rsidRPr="00EE2DF0">
        <w:rPr>
          <w:rFonts w:ascii="Book Antiqua" w:hAnsi="Book Antiqua" w:cs="宋体"/>
          <w:b/>
          <w:bCs/>
          <w:kern w:val="0"/>
          <w:sz w:val="24"/>
        </w:rPr>
        <w:t xml:space="preserve"> P</w:t>
      </w:r>
      <w:r w:rsidRPr="00EE2DF0">
        <w:rPr>
          <w:rFonts w:ascii="Book Antiqua" w:hAnsi="Book Antiqua" w:cs="宋体"/>
          <w:kern w:val="0"/>
          <w:sz w:val="24"/>
        </w:rPr>
        <w:t xml:space="preserve">, Jain RK. </w:t>
      </w:r>
      <w:proofErr w:type="gramStart"/>
      <w:r w:rsidRPr="00EE2DF0">
        <w:rPr>
          <w:rFonts w:ascii="Book Antiqua" w:hAnsi="Book Antiqua" w:cs="宋体"/>
          <w:kern w:val="0"/>
          <w:sz w:val="24"/>
        </w:rPr>
        <w:t>Molecular mechanisms and clinical applications of angiogenesis.</w:t>
      </w:r>
      <w:proofErr w:type="gramEnd"/>
      <w:r w:rsidRPr="00EE2DF0">
        <w:rPr>
          <w:rFonts w:ascii="Book Antiqua" w:hAnsi="Book Antiqua" w:cs="宋体"/>
          <w:kern w:val="0"/>
          <w:sz w:val="24"/>
        </w:rPr>
        <w:t> </w:t>
      </w:r>
      <w:r w:rsidRPr="00EE2DF0">
        <w:rPr>
          <w:rFonts w:ascii="Book Antiqua" w:hAnsi="Book Antiqua" w:cs="宋体"/>
          <w:i/>
          <w:iCs/>
          <w:kern w:val="0"/>
          <w:sz w:val="24"/>
        </w:rPr>
        <w:t>Nature</w:t>
      </w:r>
      <w:r w:rsidRPr="00EE2DF0">
        <w:rPr>
          <w:rFonts w:ascii="Book Antiqua" w:hAnsi="Book Antiqua" w:cs="宋体"/>
          <w:kern w:val="0"/>
          <w:sz w:val="24"/>
        </w:rPr>
        <w:t> 2011; </w:t>
      </w:r>
      <w:r w:rsidRPr="00EE2DF0">
        <w:rPr>
          <w:rFonts w:ascii="Book Antiqua" w:hAnsi="Book Antiqua" w:cs="宋体"/>
          <w:b/>
          <w:bCs/>
          <w:kern w:val="0"/>
          <w:sz w:val="24"/>
        </w:rPr>
        <w:t>473</w:t>
      </w:r>
      <w:r w:rsidRPr="00EE2DF0">
        <w:rPr>
          <w:rFonts w:ascii="Book Antiqua" w:hAnsi="Book Antiqua" w:cs="宋体"/>
          <w:kern w:val="0"/>
          <w:sz w:val="24"/>
        </w:rPr>
        <w:t>: 298-307 [PMID: 21593862 DOI: 10.1038/nature10144]</w:t>
      </w:r>
    </w:p>
    <w:p w14:paraId="79910FD9"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4 </w:t>
      </w:r>
      <w:r w:rsidRPr="00EE2DF0">
        <w:rPr>
          <w:rFonts w:ascii="Book Antiqua" w:hAnsi="Book Antiqua" w:cs="宋体"/>
          <w:b/>
          <w:bCs/>
          <w:kern w:val="0"/>
          <w:sz w:val="24"/>
        </w:rPr>
        <w:t>Hattori Y</w:t>
      </w:r>
      <w:r w:rsidRPr="00EE2DF0">
        <w:rPr>
          <w:rFonts w:ascii="Book Antiqua" w:hAnsi="Book Antiqua" w:cs="宋体"/>
          <w:kern w:val="0"/>
          <w:sz w:val="24"/>
        </w:rPr>
        <w:t xml:space="preserve">, </w:t>
      </w:r>
      <w:proofErr w:type="spellStart"/>
      <w:r w:rsidRPr="00EE2DF0">
        <w:rPr>
          <w:rFonts w:ascii="Book Antiqua" w:hAnsi="Book Antiqua" w:cs="宋体"/>
          <w:kern w:val="0"/>
          <w:sz w:val="24"/>
        </w:rPr>
        <w:t>Gabata</w:t>
      </w:r>
      <w:proofErr w:type="spellEnd"/>
      <w:r w:rsidRPr="00EE2DF0">
        <w:rPr>
          <w:rFonts w:ascii="Book Antiqua" w:hAnsi="Book Antiqua" w:cs="宋体"/>
          <w:kern w:val="0"/>
          <w:sz w:val="24"/>
        </w:rPr>
        <w:t xml:space="preserve"> T, Matsui O, Mochizuki K, Kitagawa H, </w:t>
      </w:r>
      <w:proofErr w:type="spellStart"/>
      <w:r w:rsidRPr="00EE2DF0">
        <w:rPr>
          <w:rFonts w:ascii="Book Antiqua" w:hAnsi="Book Antiqua" w:cs="宋体"/>
          <w:kern w:val="0"/>
          <w:sz w:val="24"/>
        </w:rPr>
        <w:t>Kayahara</w:t>
      </w:r>
      <w:proofErr w:type="spellEnd"/>
      <w:r w:rsidRPr="00EE2DF0">
        <w:rPr>
          <w:rFonts w:ascii="Book Antiqua" w:hAnsi="Book Antiqua" w:cs="宋体"/>
          <w:kern w:val="0"/>
          <w:sz w:val="24"/>
        </w:rPr>
        <w:t xml:space="preserve"> M, </w:t>
      </w:r>
      <w:proofErr w:type="spellStart"/>
      <w:r w:rsidRPr="00EE2DF0">
        <w:rPr>
          <w:rFonts w:ascii="Book Antiqua" w:hAnsi="Book Antiqua" w:cs="宋体"/>
          <w:kern w:val="0"/>
          <w:sz w:val="24"/>
        </w:rPr>
        <w:t>Ohta</w:t>
      </w:r>
      <w:proofErr w:type="spellEnd"/>
      <w:r w:rsidRPr="00EE2DF0">
        <w:rPr>
          <w:rFonts w:ascii="Book Antiqua" w:hAnsi="Book Antiqua" w:cs="宋体"/>
          <w:kern w:val="0"/>
          <w:sz w:val="24"/>
        </w:rPr>
        <w:t xml:space="preserve"> T, </w:t>
      </w:r>
      <w:proofErr w:type="spellStart"/>
      <w:r w:rsidRPr="00EE2DF0">
        <w:rPr>
          <w:rFonts w:ascii="Book Antiqua" w:hAnsi="Book Antiqua" w:cs="宋体"/>
          <w:kern w:val="0"/>
          <w:sz w:val="24"/>
        </w:rPr>
        <w:t>Nakanuma</w:t>
      </w:r>
      <w:proofErr w:type="spellEnd"/>
      <w:r w:rsidRPr="00EE2DF0">
        <w:rPr>
          <w:rFonts w:ascii="Book Antiqua" w:hAnsi="Book Antiqua" w:cs="宋体"/>
          <w:kern w:val="0"/>
          <w:sz w:val="24"/>
        </w:rPr>
        <w:t xml:space="preserve"> Y. Enhancement patterns of pancreatic adenocarcinoma on conventional dynamic multi-detector row CT: correlation with angiogenesis and fibrosis. </w:t>
      </w:r>
      <w:r w:rsidRPr="00EE2DF0">
        <w:rPr>
          <w:rFonts w:ascii="Book Antiqua" w:hAnsi="Book Antiqua" w:cs="宋体"/>
          <w:i/>
          <w:iCs/>
          <w:kern w:val="0"/>
          <w:sz w:val="24"/>
        </w:rPr>
        <w:t xml:space="preserve">World J </w:t>
      </w:r>
      <w:proofErr w:type="spellStart"/>
      <w:r w:rsidRPr="00EE2DF0">
        <w:rPr>
          <w:rFonts w:ascii="Book Antiqua" w:hAnsi="Book Antiqua" w:cs="宋体"/>
          <w:i/>
          <w:iCs/>
          <w:kern w:val="0"/>
          <w:sz w:val="24"/>
        </w:rPr>
        <w:t>Gastroenterol</w:t>
      </w:r>
      <w:proofErr w:type="spellEnd"/>
      <w:r w:rsidRPr="00EE2DF0">
        <w:rPr>
          <w:rFonts w:ascii="Book Antiqua" w:hAnsi="Book Antiqua" w:cs="宋体"/>
          <w:kern w:val="0"/>
          <w:sz w:val="24"/>
        </w:rPr>
        <w:t> 2009; </w:t>
      </w:r>
      <w:r w:rsidRPr="00EE2DF0">
        <w:rPr>
          <w:rFonts w:ascii="Book Antiqua" w:hAnsi="Book Antiqua" w:cs="宋体"/>
          <w:b/>
          <w:bCs/>
          <w:kern w:val="0"/>
          <w:sz w:val="24"/>
        </w:rPr>
        <w:t>15</w:t>
      </w:r>
      <w:r w:rsidRPr="00EE2DF0">
        <w:rPr>
          <w:rFonts w:ascii="Book Antiqua" w:hAnsi="Book Antiqua" w:cs="宋体"/>
          <w:kern w:val="0"/>
          <w:sz w:val="24"/>
        </w:rPr>
        <w:t>: 3114-3121 [PMID: 19575490]</w:t>
      </w:r>
    </w:p>
    <w:p w14:paraId="4D19E8F9"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5 </w:t>
      </w:r>
      <w:r w:rsidRPr="00EE2DF0">
        <w:rPr>
          <w:rFonts w:ascii="Book Antiqua" w:hAnsi="Book Antiqua" w:cs="宋体"/>
          <w:b/>
          <w:bCs/>
          <w:kern w:val="0"/>
          <w:sz w:val="24"/>
        </w:rPr>
        <w:t>Kim JW</w:t>
      </w:r>
      <w:r w:rsidRPr="00EE2DF0">
        <w:rPr>
          <w:rFonts w:ascii="Book Antiqua" w:hAnsi="Book Antiqua" w:cs="宋体"/>
          <w:kern w:val="0"/>
          <w:sz w:val="24"/>
        </w:rPr>
        <w:t xml:space="preserve">, </w:t>
      </w:r>
      <w:proofErr w:type="spellStart"/>
      <w:r w:rsidRPr="00EE2DF0">
        <w:rPr>
          <w:rFonts w:ascii="Book Antiqua" w:hAnsi="Book Antiqua" w:cs="宋体"/>
          <w:kern w:val="0"/>
          <w:sz w:val="24"/>
        </w:rPr>
        <w:t>Jeong</w:t>
      </w:r>
      <w:proofErr w:type="spellEnd"/>
      <w:r w:rsidRPr="00EE2DF0">
        <w:rPr>
          <w:rFonts w:ascii="Book Antiqua" w:hAnsi="Book Antiqua" w:cs="宋体"/>
          <w:kern w:val="0"/>
          <w:sz w:val="24"/>
        </w:rPr>
        <w:t xml:space="preserve"> YY, Chang NK, </w:t>
      </w:r>
      <w:proofErr w:type="spellStart"/>
      <w:r w:rsidRPr="00EE2DF0">
        <w:rPr>
          <w:rFonts w:ascii="Book Antiqua" w:hAnsi="Book Antiqua" w:cs="宋体"/>
          <w:kern w:val="0"/>
          <w:sz w:val="24"/>
        </w:rPr>
        <w:t>Heo</w:t>
      </w:r>
      <w:proofErr w:type="spellEnd"/>
      <w:r w:rsidRPr="00EE2DF0">
        <w:rPr>
          <w:rFonts w:ascii="Book Antiqua" w:hAnsi="Book Antiqua" w:cs="宋体"/>
          <w:kern w:val="0"/>
          <w:sz w:val="24"/>
        </w:rPr>
        <w:t xml:space="preserve"> SH, Shin SS, Lee JH, </w:t>
      </w:r>
      <w:proofErr w:type="spellStart"/>
      <w:r w:rsidRPr="00EE2DF0">
        <w:rPr>
          <w:rFonts w:ascii="Book Antiqua" w:hAnsi="Book Antiqua" w:cs="宋体"/>
          <w:kern w:val="0"/>
          <w:sz w:val="24"/>
        </w:rPr>
        <w:t>Hur</w:t>
      </w:r>
      <w:proofErr w:type="spellEnd"/>
      <w:r w:rsidRPr="00EE2DF0">
        <w:rPr>
          <w:rFonts w:ascii="Book Antiqua" w:hAnsi="Book Antiqua" w:cs="宋体"/>
          <w:kern w:val="0"/>
          <w:sz w:val="24"/>
        </w:rPr>
        <w:t xml:space="preserve"> YH, Kang HK. Perfusion CT in colorectal cancer: comparison of perfusion parameters with tumor grade and </w:t>
      </w:r>
      <w:proofErr w:type="spellStart"/>
      <w:r w:rsidRPr="00EE2DF0">
        <w:rPr>
          <w:rFonts w:ascii="Book Antiqua" w:hAnsi="Book Antiqua" w:cs="宋体"/>
          <w:kern w:val="0"/>
          <w:sz w:val="24"/>
        </w:rPr>
        <w:t>microvessel</w:t>
      </w:r>
      <w:proofErr w:type="spellEnd"/>
      <w:r w:rsidRPr="00EE2DF0">
        <w:rPr>
          <w:rFonts w:ascii="Book Antiqua" w:hAnsi="Book Antiqua" w:cs="宋体"/>
          <w:kern w:val="0"/>
          <w:sz w:val="24"/>
        </w:rPr>
        <w:t xml:space="preserve"> density. </w:t>
      </w:r>
      <w:r w:rsidRPr="00EE2DF0">
        <w:rPr>
          <w:rFonts w:ascii="Book Antiqua" w:hAnsi="Book Antiqua" w:cs="宋体"/>
          <w:i/>
          <w:iCs/>
          <w:kern w:val="0"/>
          <w:sz w:val="24"/>
        </w:rPr>
        <w:t xml:space="preserve">Korean J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w:t>
      </w:r>
      <w:r>
        <w:rPr>
          <w:rFonts w:ascii="Book Antiqua" w:hAnsi="Book Antiqua" w:cs="宋体" w:hint="eastAsia"/>
          <w:kern w:val="0"/>
          <w:sz w:val="24"/>
        </w:rPr>
        <w:t>2012</w:t>
      </w:r>
      <w:r w:rsidRPr="00EE2DF0">
        <w:rPr>
          <w:rFonts w:ascii="Book Antiqua" w:hAnsi="Book Antiqua" w:cs="宋体"/>
          <w:kern w:val="0"/>
          <w:sz w:val="24"/>
        </w:rPr>
        <w:t>; </w:t>
      </w:r>
      <w:r w:rsidRPr="00EE2DF0">
        <w:rPr>
          <w:rFonts w:ascii="Book Antiqua" w:hAnsi="Book Antiqua" w:cs="宋体"/>
          <w:b/>
          <w:bCs/>
          <w:kern w:val="0"/>
          <w:sz w:val="24"/>
        </w:rPr>
        <w:t xml:space="preserve">13 </w:t>
      </w:r>
      <w:proofErr w:type="spellStart"/>
      <w:r w:rsidRPr="00EE2DF0">
        <w:rPr>
          <w:rFonts w:ascii="Book Antiqua" w:hAnsi="Book Antiqua" w:cs="宋体"/>
          <w:bCs/>
          <w:kern w:val="0"/>
          <w:sz w:val="24"/>
        </w:rPr>
        <w:t>Suppl</w:t>
      </w:r>
      <w:proofErr w:type="spellEnd"/>
      <w:r w:rsidRPr="00EE2DF0">
        <w:rPr>
          <w:rFonts w:ascii="Book Antiqua" w:hAnsi="Book Antiqua" w:cs="宋体"/>
          <w:bCs/>
          <w:kern w:val="0"/>
          <w:sz w:val="24"/>
        </w:rPr>
        <w:t xml:space="preserve"> 1</w:t>
      </w:r>
      <w:r w:rsidRPr="00EE2DF0">
        <w:rPr>
          <w:rFonts w:ascii="Book Antiqua" w:hAnsi="Book Antiqua" w:cs="宋体"/>
          <w:kern w:val="0"/>
          <w:sz w:val="24"/>
        </w:rPr>
        <w:t>: S89-S97 [PMID: 22563293 DOI: 10.3348/kjr.2012.13.S1.S89]</w:t>
      </w:r>
    </w:p>
    <w:p w14:paraId="760B7CEF"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6 </w:t>
      </w:r>
      <w:r w:rsidRPr="00EE2DF0">
        <w:rPr>
          <w:rFonts w:ascii="Book Antiqua" w:hAnsi="Book Antiqua" w:cs="宋体"/>
          <w:b/>
          <w:bCs/>
          <w:kern w:val="0"/>
          <w:sz w:val="24"/>
        </w:rPr>
        <w:t>Yao J</w:t>
      </w:r>
      <w:r w:rsidRPr="00EE2DF0">
        <w:rPr>
          <w:rFonts w:ascii="Book Antiqua" w:hAnsi="Book Antiqua" w:cs="宋体"/>
          <w:kern w:val="0"/>
          <w:sz w:val="24"/>
        </w:rPr>
        <w:t>, Yang ZG, Chen HJ, Chen TW, Huang J. Gastric adenocarcinoma: can perfusion CT help to noninvasively evaluate tumor angiogenesis? </w:t>
      </w:r>
      <w:proofErr w:type="spellStart"/>
      <w:r w:rsidRPr="00EE2DF0">
        <w:rPr>
          <w:rFonts w:ascii="Book Antiqua" w:hAnsi="Book Antiqua" w:cs="宋体"/>
          <w:i/>
          <w:iCs/>
          <w:kern w:val="0"/>
          <w:sz w:val="24"/>
        </w:rPr>
        <w:t>Abdom</w:t>
      </w:r>
      <w:proofErr w:type="spellEnd"/>
      <w:r w:rsidRPr="00EE2DF0">
        <w:rPr>
          <w:rFonts w:ascii="Book Antiqua" w:hAnsi="Book Antiqua" w:cs="宋体"/>
          <w:i/>
          <w:iCs/>
          <w:kern w:val="0"/>
          <w:sz w:val="24"/>
        </w:rPr>
        <w:t xml:space="preserve"> Imaging</w:t>
      </w:r>
      <w:r w:rsidRPr="00EE2DF0">
        <w:rPr>
          <w:rFonts w:ascii="Book Antiqua" w:hAnsi="Book Antiqua" w:cs="宋体"/>
          <w:kern w:val="0"/>
          <w:sz w:val="24"/>
        </w:rPr>
        <w:t> 2011; </w:t>
      </w:r>
      <w:r w:rsidRPr="00EE2DF0">
        <w:rPr>
          <w:rFonts w:ascii="Book Antiqua" w:hAnsi="Book Antiqua" w:cs="宋体"/>
          <w:b/>
          <w:bCs/>
          <w:kern w:val="0"/>
          <w:sz w:val="24"/>
        </w:rPr>
        <w:t>36</w:t>
      </w:r>
      <w:r w:rsidRPr="00EE2DF0">
        <w:rPr>
          <w:rFonts w:ascii="Book Antiqua" w:hAnsi="Book Antiqua" w:cs="宋体"/>
          <w:kern w:val="0"/>
          <w:sz w:val="24"/>
        </w:rPr>
        <w:t>: 15-21 [PMID: 20336293 DOI: 10.1007/s00261-010-9609-5]</w:t>
      </w:r>
    </w:p>
    <w:p w14:paraId="31C4CCEB"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7 </w:t>
      </w:r>
      <w:proofErr w:type="spellStart"/>
      <w:r w:rsidRPr="00EE2DF0">
        <w:rPr>
          <w:rFonts w:ascii="Book Antiqua" w:hAnsi="Book Antiqua" w:cs="宋体"/>
          <w:b/>
          <w:bCs/>
          <w:kern w:val="0"/>
          <w:sz w:val="24"/>
        </w:rPr>
        <w:t>Lv</w:t>
      </w:r>
      <w:proofErr w:type="spellEnd"/>
      <w:r w:rsidRPr="00EE2DF0">
        <w:rPr>
          <w:rFonts w:ascii="Book Antiqua" w:hAnsi="Book Antiqua" w:cs="宋体"/>
          <w:b/>
          <w:bCs/>
          <w:kern w:val="0"/>
          <w:sz w:val="24"/>
        </w:rPr>
        <w:t xml:space="preserve"> P</w:t>
      </w:r>
      <w:r w:rsidRPr="00EE2DF0">
        <w:rPr>
          <w:rFonts w:ascii="Book Antiqua" w:hAnsi="Book Antiqua" w:cs="宋体"/>
          <w:kern w:val="0"/>
          <w:sz w:val="24"/>
        </w:rPr>
        <w:t xml:space="preserve">, Lin X, </w:t>
      </w:r>
      <w:proofErr w:type="spellStart"/>
      <w:r w:rsidRPr="00EE2DF0">
        <w:rPr>
          <w:rFonts w:ascii="Book Antiqua" w:hAnsi="Book Antiqua" w:cs="宋体"/>
          <w:kern w:val="0"/>
          <w:sz w:val="24"/>
        </w:rPr>
        <w:t>Gao</w:t>
      </w:r>
      <w:proofErr w:type="spellEnd"/>
      <w:r w:rsidRPr="00EE2DF0">
        <w:rPr>
          <w:rFonts w:ascii="Book Antiqua" w:hAnsi="Book Antiqua" w:cs="宋体"/>
          <w:kern w:val="0"/>
          <w:sz w:val="24"/>
        </w:rPr>
        <w:t xml:space="preserve"> J, Chen K. Spectral CT: preliminary studies in the liver cirrhosis. </w:t>
      </w:r>
      <w:r w:rsidRPr="00EE2DF0">
        <w:rPr>
          <w:rFonts w:ascii="Book Antiqua" w:hAnsi="Book Antiqua" w:cs="宋体"/>
          <w:i/>
          <w:iCs/>
          <w:kern w:val="0"/>
          <w:sz w:val="24"/>
        </w:rPr>
        <w:t xml:space="preserve">Korean J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w:t>
      </w:r>
      <w:r>
        <w:rPr>
          <w:rFonts w:ascii="Book Antiqua" w:hAnsi="Book Antiqua" w:cs="宋体" w:hint="eastAsia"/>
          <w:kern w:val="0"/>
          <w:sz w:val="24"/>
        </w:rPr>
        <w:t>2012</w:t>
      </w:r>
      <w:r w:rsidRPr="00EE2DF0">
        <w:rPr>
          <w:rFonts w:ascii="Book Antiqua" w:hAnsi="Book Antiqua" w:cs="宋体"/>
          <w:kern w:val="0"/>
          <w:sz w:val="24"/>
        </w:rPr>
        <w:t>; </w:t>
      </w:r>
      <w:r w:rsidRPr="00EE2DF0">
        <w:rPr>
          <w:rFonts w:ascii="Book Antiqua" w:hAnsi="Book Antiqua" w:cs="宋体"/>
          <w:b/>
          <w:bCs/>
          <w:kern w:val="0"/>
          <w:sz w:val="24"/>
        </w:rPr>
        <w:t>13</w:t>
      </w:r>
      <w:r w:rsidRPr="00EE2DF0">
        <w:rPr>
          <w:rFonts w:ascii="Book Antiqua" w:hAnsi="Book Antiqua" w:cs="宋体"/>
          <w:kern w:val="0"/>
          <w:sz w:val="24"/>
        </w:rPr>
        <w:t>: 434-442 [PMID: 22778565 DOI: 10.3348/kjr.2012.13.4.434]</w:t>
      </w:r>
    </w:p>
    <w:p w14:paraId="65F62305"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8 </w:t>
      </w:r>
      <w:r w:rsidRPr="00EE2DF0">
        <w:rPr>
          <w:rFonts w:ascii="Book Antiqua" w:hAnsi="Book Antiqua" w:cs="宋体"/>
          <w:b/>
          <w:bCs/>
          <w:kern w:val="0"/>
          <w:sz w:val="24"/>
        </w:rPr>
        <w:t>Zhang XF</w:t>
      </w:r>
      <w:r w:rsidRPr="00EE2DF0">
        <w:rPr>
          <w:rFonts w:ascii="Book Antiqua" w:hAnsi="Book Antiqua" w:cs="宋体"/>
          <w:kern w:val="0"/>
          <w:sz w:val="24"/>
        </w:rPr>
        <w:t xml:space="preserve">, Lu Q, Wu LM, </w:t>
      </w:r>
      <w:proofErr w:type="spellStart"/>
      <w:r w:rsidRPr="00EE2DF0">
        <w:rPr>
          <w:rFonts w:ascii="Book Antiqua" w:hAnsi="Book Antiqua" w:cs="宋体"/>
          <w:kern w:val="0"/>
          <w:sz w:val="24"/>
        </w:rPr>
        <w:t>Zou</w:t>
      </w:r>
      <w:proofErr w:type="spellEnd"/>
      <w:r w:rsidRPr="00EE2DF0">
        <w:rPr>
          <w:rFonts w:ascii="Book Antiqua" w:hAnsi="Book Antiqua" w:cs="宋体"/>
          <w:kern w:val="0"/>
          <w:sz w:val="24"/>
        </w:rPr>
        <w:t xml:space="preserve"> AH, </w:t>
      </w:r>
      <w:proofErr w:type="spellStart"/>
      <w:r w:rsidRPr="00EE2DF0">
        <w:rPr>
          <w:rFonts w:ascii="Book Antiqua" w:hAnsi="Book Antiqua" w:cs="宋体"/>
          <w:kern w:val="0"/>
          <w:sz w:val="24"/>
        </w:rPr>
        <w:t>Hua</w:t>
      </w:r>
      <w:proofErr w:type="spellEnd"/>
      <w:r w:rsidRPr="00EE2DF0">
        <w:rPr>
          <w:rFonts w:ascii="Book Antiqua" w:hAnsi="Book Antiqua" w:cs="宋体"/>
          <w:kern w:val="0"/>
          <w:sz w:val="24"/>
        </w:rPr>
        <w:t xml:space="preserve"> XL, </w:t>
      </w:r>
      <w:proofErr w:type="spellStart"/>
      <w:r w:rsidRPr="00EE2DF0">
        <w:rPr>
          <w:rFonts w:ascii="Book Antiqua" w:hAnsi="Book Antiqua" w:cs="宋体"/>
          <w:kern w:val="0"/>
          <w:sz w:val="24"/>
        </w:rPr>
        <w:t>Xu</w:t>
      </w:r>
      <w:proofErr w:type="spellEnd"/>
      <w:r w:rsidRPr="00EE2DF0">
        <w:rPr>
          <w:rFonts w:ascii="Book Antiqua" w:hAnsi="Book Antiqua" w:cs="宋体"/>
          <w:kern w:val="0"/>
          <w:sz w:val="24"/>
        </w:rPr>
        <w:t xml:space="preserve"> JR. Quantitative iodine-based material decomposition images with spectral CT imaging for differentiating prostatic carcinoma from benign prostatic hyperplasia. </w:t>
      </w:r>
      <w:proofErr w:type="spellStart"/>
      <w:r w:rsidRPr="00EE2DF0">
        <w:rPr>
          <w:rFonts w:ascii="Book Antiqua" w:hAnsi="Book Antiqua" w:cs="宋体"/>
          <w:i/>
          <w:iCs/>
          <w:kern w:val="0"/>
          <w:sz w:val="24"/>
        </w:rPr>
        <w:t>Acad</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2013; </w:t>
      </w:r>
      <w:r w:rsidRPr="00EE2DF0">
        <w:rPr>
          <w:rFonts w:ascii="Book Antiqua" w:hAnsi="Book Antiqua" w:cs="宋体"/>
          <w:b/>
          <w:bCs/>
          <w:kern w:val="0"/>
          <w:sz w:val="24"/>
        </w:rPr>
        <w:t>20</w:t>
      </w:r>
      <w:r w:rsidRPr="00EE2DF0">
        <w:rPr>
          <w:rFonts w:ascii="Book Antiqua" w:hAnsi="Book Antiqua" w:cs="宋体"/>
          <w:kern w:val="0"/>
          <w:sz w:val="24"/>
        </w:rPr>
        <w:t>: 947-956 [PMID: 23830601 DOI: 10.1016/j.acra.2013.02.011]</w:t>
      </w:r>
    </w:p>
    <w:p w14:paraId="2EAA53E1"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lastRenderedPageBreak/>
        <w:t>9 </w:t>
      </w:r>
      <w:proofErr w:type="spellStart"/>
      <w:r w:rsidRPr="00EE2DF0">
        <w:rPr>
          <w:rFonts w:ascii="Book Antiqua" w:hAnsi="Book Antiqua" w:cs="宋体"/>
          <w:b/>
          <w:bCs/>
          <w:kern w:val="0"/>
          <w:sz w:val="24"/>
        </w:rPr>
        <w:t>Lv</w:t>
      </w:r>
      <w:proofErr w:type="spellEnd"/>
      <w:r w:rsidRPr="00EE2DF0">
        <w:rPr>
          <w:rFonts w:ascii="Book Antiqua" w:hAnsi="Book Antiqua" w:cs="宋体"/>
          <w:b/>
          <w:bCs/>
          <w:kern w:val="0"/>
          <w:sz w:val="24"/>
        </w:rPr>
        <w:t xml:space="preserve"> P</w:t>
      </w:r>
      <w:r w:rsidRPr="00EE2DF0">
        <w:rPr>
          <w:rFonts w:ascii="Book Antiqua" w:hAnsi="Book Antiqua" w:cs="宋体"/>
          <w:kern w:val="0"/>
          <w:sz w:val="24"/>
        </w:rPr>
        <w:t xml:space="preserve">, Lin XZ, Li J, Li W, Chen K. Differentiation of small hepatic </w:t>
      </w:r>
      <w:proofErr w:type="spellStart"/>
      <w:r w:rsidRPr="00EE2DF0">
        <w:rPr>
          <w:rFonts w:ascii="Book Antiqua" w:hAnsi="Book Antiqua" w:cs="宋体"/>
          <w:kern w:val="0"/>
          <w:sz w:val="24"/>
        </w:rPr>
        <w:t>hemangioma</w:t>
      </w:r>
      <w:proofErr w:type="spellEnd"/>
      <w:r w:rsidRPr="00EE2DF0">
        <w:rPr>
          <w:rFonts w:ascii="Book Antiqua" w:hAnsi="Book Antiqua" w:cs="宋体"/>
          <w:kern w:val="0"/>
          <w:sz w:val="24"/>
        </w:rPr>
        <w:t xml:space="preserve"> from small hepatocellular carcinoma: recently introduced spectral CT method. </w:t>
      </w:r>
      <w:r w:rsidRPr="00EE2DF0">
        <w:rPr>
          <w:rFonts w:ascii="Book Antiqua" w:hAnsi="Book Antiqua" w:cs="宋体"/>
          <w:i/>
          <w:iCs/>
          <w:kern w:val="0"/>
          <w:sz w:val="24"/>
        </w:rPr>
        <w:t>Radiology</w:t>
      </w:r>
      <w:r w:rsidRPr="00EE2DF0">
        <w:rPr>
          <w:rFonts w:ascii="Book Antiqua" w:hAnsi="Book Antiqua" w:cs="宋体"/>
          <w:kern w:val="0"/>
          <w:sz w:val="24"/>
        </w:rPr>
        <w:t> 2011; </w:t>
      </w:r>
      <w:r w:rsidRPr="00EE2DF0">
        <w:rPr>
          <w:rFonts w:ascii="Book Antiqua" w:hAnsi="Book Antiqua" w:cs="宋体"/>
          <w:b/>
          <w:bCs/>
          <w:kern w:val="0"/>
          <w:sz w:val="24"/>
        </w:rPr>
        <w:t>259</w:t>
      </w:r>
      <w:r w:rsidRPr="00EE2DF0">
        <w:rPr>
          <w:rFonts w:ascii="Book Antiqua" w:hAnsi="Book Antiqua" w:cs="宋体"/>
          <w:kern w:val="0"/>
          <w:sz w:val="24"/>
        </w:rPr>
        <w:t>: 720-729 [PMID: 21357524 DOI: 10.1148/radiol.11101425]</w:t>
      </w:r>
    </w:p>
    <w:p w14:paraId="5760A924"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10 </w:t>
      </w:r>
      <w:proofErr w:type="spellStart"/>
      <w:r w:rsidRPr="00EE2DF0">
        <w:rPr>
          <w:rFonts w:ascii="Book Antiqua" w:hAnsi="Book Antiqua" w:cs="宋体"/>
          <w:b/>
          <w:bCs/>
          <w:kern w:val="0"/>
          <w:sz w:val="24"/>
        </w:rPr>
        <w:t>Cai</w:t>
      </w:r>
      <w:proofErr w:type="spellEnd"/>
      <w:r w:rsidRPr="00EE2DF0">
        <w:rPr>
          <w:rFonts w:ascii="Book Antiqua" w:hAnsi="Book Antiqua" w:cs="宋体"/>
          <w:b/>
          <w:bCs/>
          <w:kern w:val="0"/>
          <w:sz w:val="24"/>
        </w:rPr>
        <w:t xml:space="preserve"> XR</w:t>
      </w:r>
      <w:r w:rsidRPr="00EE2DF0">
        <w:rPr>
          <w:rFonts w:ascii="Book Antiqua" w:hAnsi="Book Antiqua" w:cs="宋体"/>
          <w:kern w:val="0"/>
          <w:sz w:val="24"/>
        </w:rPr>
        <w:t xml:space="preserve">, </w:t>
      </w:r>
      <w:proofErr w:type="spellStart"/>
      <w:r w:rsidRPr="00EE2DF0">
        <w:rPr>
          <w:rFonts w:ascii="Book Antiqua" w:hAnsi="Book Antiqua" w:cs="宋体"/>
          <w:kern w:val="0"/>
          <w:sz w:val="24"/>
        </w:rPr>
        <w:t>Feng</w:t>
      </w:r>
      <w:proofErr w:type="spellEnd"/>
      <w:r w:rsidRPr="00EE2DF0">
        <w:rPr>
          <w:rFonts w:ascii="Book Antiqua" w:hAnsi="Book Antiqua" w:cs="宋体"/>
          <w:kern w:val="0"/>
          <w:sz w:val="24"/>
        </w:rPr>
        <w:t xml:space="preserve"> YZ, </w:t>
      </w:r>
      <w:proofErr w:type="spellStart"/>
      <w:r w:rsidRPr="00EE2DF0">
        <w:rPr>
          <w:rFonts w:ascii="Book Antiqua" w:hAnsi="Book Antiqua" w:cs="宋体"/>
          <w:kern w:val="0"/>
          <w:sz w:val="24"/>
        </w:rPr>
        <w:t>Qiu</w:t>
      </w:r>
      <w:proofErr w:type="spellEnd"/>
      <w:r w:rsidRPr="00EE2DF0">
        <w:rPr>
          <w:rFonts w:ascii="Book Antiqua" w:hAnsi="Book Antiqua" w:cs="宋体"/>
          <w:kern w:val="0"/>
          <w:sz w:val="24"/>
        </w:rPr>
        <w:t xml:space="preserve"> L, Xian ZH, Yang WC, Mo XK, Wang XB. Iodine Distribution Map in Dual-Energy Computed Tomography Pulmonary Artery Imaging with Rapid </w:t>
      </w:r>
      <w:proofErr w:type="spellStart"/>
      <w:r w:rsidRPr="00EE2DF0">
        <w:rPr>
          <w:rFonts w:ascii="Book Antiqua" w:hAnsi="Book Antiqua" w:cs="宋体"/>
          <w:kern w:val="0"/>
          <w:sz w:val="24"/>
        </w:rPr>
        <w:t>kVp</w:t>
      </w:r>
      <w:proofErr w:type="spellEnd"/>
      <w:r w:rsidRPr="00EE2DF0">
        <w:rPr>
          <w:rFonts w:ascii="Book Antiqua" w:hAnsi="Book Antiqua" w:cs="宋体"/>
          <w:kern w:val="0"/>
          <w:sz w:val="24"/>
        </w:rPr>
        <w:t xml:space="preserve"> Switching for the Diagnostic Analysis and Quantitative Evaluation of Acute Pulmonary Embolism. </w:t>
      </w:r>
      <w:proofErr w:type="spellStart"/>
      <w:r w:rsidRPr="00EE2DF0">
        <w:rPr>
          <w:rFonts w:ascii="Book Antiqua" w:hAnsi="Book Antiqua" w:cs="宋体"/>
          <w:i/>
          <w:iCs/>
          <w:kern w:val="0"/>
          <w:sz w:val="24"/>
        </w:rPr>
        <w:t>Acad</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2015; </w:t>
      </w:r>
      <w:r w:rsidRPr="00EE2DF0">
        <w:rPr>
          <w:rFonts w:ascii="Book Antiqua" w:hAnsi="Book Antiqua" w:cs="宋体"/>
          <w:b/>
          <w:bCs/>
          <w:kern w:val="0"/>
          <w:sz w:val="24"/>
        </w:rPr>
        <w:t>22</w:t>
      </w:r>
      <w:r w:rsidRPr="00EE2DF0">
        <w:rPr>
          <w:rFonts w:ascii="Book Antiqua" w:hAnsi="Book Antiqua" w:cs="宋体"/>
          <w:kern w:val="0"/>
          <w:sz w:val="24"/>
        </w:rPr>
        <w:t>: 743-751 [PMID: 25772582 DOI: 10.1016/j.acra.2015.01.012]</w:t>
      </w:r>
    </w:p>
    <w:p w14:paraId="3245B214"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11 </w:t>
      </w:r>
      <w:r w:rsidRPr="00EE2DF0">
        <w:rPr>
          <w:rFonts w:ascii="Book Antiqua" w:hAnsi="Book Antiqua" w:cs="宋体"/>
          <w:b/>
          <w:bCs/>
          <w:kern w:val="0"/>
          <w:sz w:val="24"/>
        </w:rPr>
        <w:t>Tang L</w:t>
      </w:r>
      <w:r w:rsidRPr="00EE2DF0">
        <w:rPr>
          <w:rFonts w:ascii="Book Antiqua" w:hAnsi="Book Antiqua" w:cs="宋体"/>
          <w:kern w:val="0"/>
          <w:sz w:val="24"/>
        </w:rPr>
        <w:t xml:space="preserve">, Li ZY, Li ZW, Zhang XP, Li YL, Li XT, Wang ZL, </w:t>
      </w:r>
      <w:proofErr w:type="spellStart"/>
      <w:r w:rsidRPr="00EE2DF0">
        <w:rPr>
          <w:rFonts w:ascii="Book Antiqua" w:hAnsi="Book Antiqua" w:cs="宋体"/>
          <w:kern w:val="0"/>
          <w:sz w:val="24"/>
        </w:rPr>
        <w:t>Ji</w:t>
      </w:r>
      <w:proofErr w:type="spellEnd"/>
      <w:r w:rsidRPr="00EE2DF0">
        <w:rPr>
          <w:rFonts w:ascii="Book Antiqua" w:hAnsi="Book Antiqua" w:cs="宋体"/>
          <w:kern w:val="0"/>
          <w:sz w:val="24"/>
        </w:rPr>
        <w:t xml:space="preserve"> JF, Sun YS. Evaluating the response of gastric carcinomas to </w:t>
      </w:r>
      <w:proofErr w:type="spellStart"/>
      <w:r w:rsidRPr="00EE2DF0">
        <w:rPr>
          <w:rFonts w:ascii="Book Antiqua" w:hAnsi="Book Antiqua" w:cs="宋体"/>
          <w:kern w:val="0"/>
          <w:sz w:val="24"/>
        </w:rPr>
        <w:t>neoadjuvant</w:t>
      </w:r>
      <w:proofErr w:type="spellEnd"/>
      <w:r w:rsidRPr="00EE2DF0">
        <w:rPr>
          <w:rFonts w:ascii="Book Antiqua" w:hAnsi="Book Antiqua" w:cs="宋体"/>
          <w:kern w:val="0"/>
          <w:sz w:val="24"/>
        </w:rPr>
        <w:t xml:space="preserve"> chemotherapy using iodine concentration on spectral CT: a comparison with pathological regression. </w:t>
      </w:r>
      <w:proofErr w:type="spellStart"/>
      <w:r w:rsidRPr="00EE2DF0">
        <w:rPr>
          <w:rFonts w:ascii="Book Antiqua" w:hAnsi="Book Antiqua" w:cs="宋体"/>
          <w:i/>
          <w:iCs/>
          <w:kern w:val="0"/>
          <w:sz w:val="24"/>
        </w:rPr>
        <w:t>Clin</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2015; </w:t>
      </w:r>
      <w:r w:rsidRPr="00EE2DF0">
        <w:rPr>
          <w:rFonts w:ascii="Book Antiqua" w:hAnsi="Book Antiqua" w:cs="宋体"/>
          <w:b/>
          <w:bCs/>
          <w:kern w:val="0"/>
          <w:sz w:val="24"/>
        </w:rPr>
        <w:t>70</w:t>
      </w:r>
      <w:r w:rsidRPr="00EE2DF0">
        <w:rPr>
          <w:rFonts w:ascii="Book Antiqua" w:hAnsi="Book Antiqua" w:cs="宋体"/>
          <w:kern w:val="0"/>
          <w:sz w:val="24"/>
        </w:rPr>
        <w:t>: 1198-1204 [PMID: 26188843 DOI: 10.1016/j.crad.2015.06.083]</w:t>
      </w:r>
    </w:p>
    <w:p w14:paraId="36CD879A"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12 </w:t>
      </w:r>
      <w:r w:rsidRPr="00EE2DF0">
        <w:rPr>
          <w:rFonts w:ascii="Book Antiqua" w:hAnsi="Book Antiqua" w:cs="宋体"/>
          <w:b/>
          <w:bCs/>
          <w:kern w:val="0"/>
          <w:sz w:val="24"/>
        </w:rPr>
        <w:t>Hu S</w:t>
      </w:r>
      <w:r w:rsidRPr="00EE2DF0">
        <w:rPr>
          <w:rFonts w:ascii="Book Antiqua" w:hAnsi="Book Antiqua" w:cs="宋体"/>
          <w:kern w:val="0"/>
          <w:sz w:val="24"/>
        </w:rPr>
        <w:t xml:space="preserve">, Huang W, Chen Y, Song Q, Lin X, Wang Z, Chen K. Spectral CT evaluation of interstitial brachytherapy in pancreatic carcinoma </w:t>
      </w:r>
      <w:proofErr w:type="spellStart"/>
      <w:r w:rsidRPr="00EE2DF0">
        <w:rPr>
          <w:rFonts w:ascii="Book Antiqua" w:hAnsi="Book Antiqua" w:cs="宋体"/>
          <w:kern w:val="0"/>
          <w:sz w:val="24"/>
        </w:rPr>
        <w:t>xenografts</w:t>
      </w:r>
      <w:proofErr w:type="spellEnd"/>
      <w:r w:rsidRPr="00EE2DF0">
        <w:rPr>
          <w:rFonts w:ascii="Book Antiqua" w:hAnsi="Book Antiqua" w:cs="宋体"/>
          <w:kern w:val="0"/>
          <w:sz w:val="24"/>
        </w:rPr>
        <w:t>: preliminary animal experience. </w:t>
      </w:r>
      <w:proofErr w:type="spellStart"/>
      <w:r w:rsidRPr="00EE2DF0">
        <w:rPr>
          <w:rFonts w:ascii="Book Antiqua" w:hAnsi="Book Antiqua" w:cs="宋体"/>
          <w:i/>
          <w:iCs/>
          <w:kern w:val="0"/>
          <w:sz w:val="24"/>
        </w:rPr>
        <w:t>Eur</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2014; </w:t>
      </w:r>
      <w:r w:rsidRPr="00EE2DF0">
        <w:rPr>
          <w:rFonts w:ascii="Book Antiqua" w:hAnsi="Book Antiqua" w:cs="宋体"/>
          <w:b/>
          <w:bCs/>
          <w:kern w:val="0"/>
          <w:sz w:val="24"/>
        </w:rPr>
        <w:t>24</w:t>
      </w:r>
      <w:r w:rsidRPr="00EE2DF0">
        <w:rPr>
          <w:rFonts w:ascii="Book Antiqua" w:hAnsi="Book Antiqua" w:cs="宋体"/>
          <w:kern w:val="0"/>
          <w:sz w:val="24"/>
        </w:rPr>
        <w:t>: 2167-2173 [PMID: 24903229 DOI: 10.1007/s00330-014-3257-z]</w:t>
      </w:r>
    </w:p>
    <w:p w14:paraId="05D7ECBA"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13 </w:t>
      </w:r>
      <w:r w:rsidRPr="00EE2DF0">
        <w:rPr>
          <w:rFonts w:ascii="Book Antiqua" w:hAnsi="Book Antiqua" w:cs="宋体"/>
          <w:b/>
          <w:bCs/>
          <w:kern w:val="0"/>
          <w:sz w:val="24"/>
        </w:rPr>
        <w:t>Zhou Y</w:t>
      </w:r>
      <w:r w:rsidRPr="00EE2DF0">
        <w:rPr>
          <w:rFonts w:ascii="Book Antiqua" w:hAnsi="Book Antiqua" w:cs="宋体"/>
          <w:kern w:val="0"/>
          <w:sz w:val="24"/>
        </w:rPr>
        <w:t xml:space="preserve">, </w:t>
      </w:r>
      <w:proofErr w:type="spellStart"/>
      <w:proofErr w:type="gramStart"/>
      <w:r w:rsidRPr="00EE2DF0">
        <w:rPr>
          <w:rFonts w:ascii="Book Antiqua" w:hAnsi="Book Antiqua" w:cs="宋体"/>
          <w:kern w:val="0"/>
          <w:sz w:val="24"/>
        </w:rPr>
        <w:t>Gao</w:t>
      </w:r>
      <w:proofErr w:type="spellEnd"/>
      <w:proofErr w:type="gramEnd"/>
      <w:r w:rsidRPr="00EE2DF0">
        <w:rPr>
          <w:rFonts w:ascii="Book Antiqua" w:hAnsi="Book Antiqua" w:cs="宋体"/>
          <w:kern w:val="0"/>
          <w:sz w:val="24"/>
        </w:rPr>
        <w:t xml:space="preserve"> JB, </w:t>
      </w:r>
      <w:proofErr w:type="spellStart"/>
      <w:r w:rsidRPr="00EE2DF0">
        <w:rPr>
          <w:rFonts w:ascii="Book Antiqua" w:hAnsi="Book Antiqua" w:cs="宋体"/>
          <w:kern w:val="0"/>
          <w:sz w:val="24"/>
        </w:rPr>
        <w:t>Xu</w:t>
      </w:r>
      <w:proofErr w:type="spellEnd"/>
      <w:r w:rsidRPr="00EE2DF0">
        <w:rPr>
          <w:rFonts w:ascii="Book Antiqua" w:hAnsi="Book Antiqua" w:cs="宋体"/>
          <w:kern w:val="0"/>
          <w:sz w:val="24"/>
        </w:rPr>
        <w:t xml:space="preserve"> H, Dong JQ, Wang MY. Evaluation of neovascularization with spectral computed tomography in a rabbit VX2 liver model: a comparison with real-time contrast-enhanced ultrasound and molecular biological findings. </w:t>
      </w:r>
      <w:r w:rsidRPr="00EE2DF0">
        <w:rPr>
          <w:rFonts w:ascii="Book Antiqua" w:hAnsi="Book Antiqua" w:cs="宋体"/>
          <w:i/>
          <w:iCs/>
          <w:kern w:val="0"/>
          <w:sz w:val="24"/>
        </w:rPr>
        <w:t xml:space="preserve">Br J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2015; </w:t>
      </w:r>
      <w:r w:rsidRPr="00EE2DF0">
        <w:rPr>
          <w:rFonts w:ascii="Book Antiqua" w:hAnsi="Book Antiqua" w:cs="宋体"/>
          <w:b/>
          <w:bCs/>
          <w:kern w:val="0"/>
          <w:sz w:val="24"/>
        </w:rPr>
        <w:t>88</w:t>
      </w:r>
      <w:r w:rsidRPr="00EE2DF0">
        <w:rPr>
          <w:rFonts w:ascii="Book Antiqua" w:hAnsi="Book Antiqua" w:cs="宋体"/>
          <w:kern w:val="0"/>
          <w:sz w:val="24"/>
        </w:rPr>
        <w:t>: 20140548 [PMID: 26456032 DOI: 10.1259/bjr.20140548]</w:t>
      </w:r>
    </w:p>
    <w:p w14:paraId="47A13D83"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14 </w:t>
      </w:r>
      <w:r w:rsidRPr="00EE2DF0">
        <w:rPr>
          <w:rFonts w:ascii="Book Antiqua" w:hAnsi="Book Antiqua" w:cs="宋体"/>
          <w:b/>
          <w:bCs/>
          <w:kern w:val="0"/>
          <w:sz w:val="24"/>
        </w:rPr>
        <w:t>Li GJ</w:t>
      </w:r>
      <w:r w:rsidRPr="00EE2DF0">
        <w:rPr>
          <w:rFonts w:ascii="Book Antiqua" w:hAnsi="Book Antiqua" w:cs="宋体"/>
          <w:kern w:val="0"/>
          <w:sz w:val="24"/>
        </w:rPr>
        <w:t xml:space="preserve">, </w:t>
      </w:r>
      <w:proofErr w:type="spellStart"/>
      <w:r w:rsidRPr="00EE2DF0">
        <w:rPr>
          <w:rFonts w:ascii="Book Antiqua" w:hAnsi="Book Antiqua" w:cs="宋体"/>
          <w:kern w:val="0"/>
          <w:sz w:val="24"/>
        </w:rPr>
        <w:t>Gao</w:t>
      </w:r>
      <w:proofErr w:type="spellEnd"/>
      <w:r w:rsidRPr="00EE2DF0">
        <w:rPr>
          <w:rFonts w:ascii="Book Antiqua" w:hAnsi="Book Antiqua" w:cs="宋体"/>
          <w:kern w:val="0"/>
          <w:sz w:val="24"/>
        </w:rPr>
        <w:t xml:space="preserve"> J, Wang GL, Zhang CQ, Shi H, Deng K. Correlation between vascular endothelial growth factor and quantitative dual-energy spectral CT in non-small-cell lung cancer. </w:t>
      </w:r>
      <w:proofErr w:type="spellStart"/>
      <w:r w:rsidRPr="00EE2DF0">
        <w:rPr>
          <w:rFonts w:ascii="Book Antiqua" w:hAnsi="Book Antiqua" w:cs="宋体"/>
          <w:i/>
          <w:iCs/>
          <w:kern w:val="0"/>
          <w:sz w:val="24"/>
        </w:rPr>
        <w:t>Clin</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2016; </w:t>
      </w:r>
      <w:r w:rsidRPr="00EE2DF0">
        <w:rPr>
          <w:rFonts w:ascii="Book Antiqua" w:hAnsi="Book Antiqua" w:cs="宋体"/>
          <w:b/>
          <w:bCs/>
          <w:kern w:val="0"/>
          <w:sz w:val="24"/>
        </w:rPr>
        <w:t>71</w:t>
      </w:r>
      <w:r w:rsidRPr="00EE2DF0">
        <w:rPr>
          <w:rFonts w:ascii="Book Antiqua" w:hAnsi="Book Antiqua" w:cs="宋体"/>
          <w:kern w:val="0"/>
          <w:sz w:val="24"/>
        </w:rPr>
        <w:t>: 363-368 [PMID: 26873627 DOI: 10.1016/j.crad.2015.12.013]</w:t>
      </w:r>
    </w:p>
    <w:p w14:paraId="0FC1AF4C"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15 </w:t>
      </w:r>
      <w:r w:rsidRPr="00EE2DF0">
        <w:rPr>
          <w:rFonts w:ascii="Book Antiqua" w:hAnsi="Book Antiqua" w:cs="宋体"/>
          <w:b/>
          <w:bCs/>
          <w:kern w:val="0"/>
          <w:sz w:val="24"/>
        </w:rPr>
        <w:t>Pan Z</w:t>
      </w:r>
      <w:r w:rsidRPr="00EE2DF0">
        <w:rPr>
          <w:rFonts w:ascii="Book Antiqua" w:hAnsi="Book Antiqua" w:cs="宋体"/>
          <w:kern w:val="0"/>
          <w:sz w:val="24"/>
        </w:rPr>
        <w:t>, Pang L, Ding B, Yan C, Zhang H, Du L, Wang B, Song Q, Chen K, Yan F. Gastric cancer staging with dual energy spectral CT imaging. </w:t>
      </w:r>
      <w:proofErr w:type="spellStart"/>
      <w:r w:rsidRPr="00EE2DF0">
        <w:rPr>
          <w:rFonts w:ascii="Book Antiqua" w:hAnsi="Book Antiqua" w:cs="宋体"/>
          <w:i/>
          <w:iCs/>
          <w:kern w:val="0"/>
          <w:sz w:val="24"/>
        </w:rPr>
        <w:t>PLoS</w:t>
      </w:r>
      <w:proofErr w:type="spellEnd"/>
      <w:r w:rsidRPr="00EE2DF0">
        <w:rPr>
          <w:rFonts w:ascii="Book Antiqua" w:hAnsi="Book Antiqua" w:cs="宋体"/>
          <w:i/>
          <w:iCs/>
          <w:kern w:val="0"/>
          <w:sz w:val="24"/>
        </w:rPr>
        <w:t xml:space="preserve"> One</w:t>
      </w:r>
      <w:r w:rsidRPr="00EE2DF0">
        <w:rPr>
          <w:rFonts w:ascii="Book Antiqua" w:hAnsi="Book Antiqua" w:cs="宋体"/>
          <w:kern w:val="0"/>
          <w:sz w:val="24"/>
        </w:rPr>
        <w:t> 2013; </w:t>
      </w:r>
      <w:r w:rsidRPr="00EE2DF0">
        <w:rPr>
          <w:rFonts w:ascii="Book Antiqua" w:hAnsi="Book Antiqua" w:cs="宋体"/>
          <w:b/>
          <w:bCs/>
          <w:kern w:val="0"/>
          <w:sz w:val="24"/>
        </w:rPr>
        <w:t>8</w:t>
      </w:r>
      <w:r w:rsidRPr="00EE2DF0">
        <w:rPr>
          <w:rFonts w:ascii="Book Antiqua" w:hAnsi="Book Antiqua" w:cs="宋体"/>
          <w:kern w:val="0"/>
          <w:sz w:val="24"/>
        </w:rPr>
        <w:t>: e53651 [PMID: 23424614 DOI: 10.1371/journal.pone.0053651]</w:t>
      </w:r>
    </w:p>
    <w:p w14:paraId="146EAEE2"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lastRenderedPageBreak/>
        <w:t>16 </w:t>
      </w:r>
      <w:r w:rsidRPr="00EE2DF0">
        <w:rPr>
          <w:rFonts w:ascii="Book Antiqua" w:hAnsi="Book Antiqua" w:cs="宋体"/>
          <w:b/>
          <w:bCs/>
          <w:kern w:val="0"/>
          <w:sz w:val="24"/>
        </w:rPr>
        <w:t>Weidner N</w:t>
      </w:r>
      <w:r w:rsidRPr="00EE2DF0">
        <w:rPr>
          <w:rFonts w:ascii="Book Antiqua" w:hAnsi="Book Antiqua" w:cs="宋体"/>
          <w:kern w:val="0"/>
          <w:sz w:val="24"/>
        </w:rPr>
        <w:t xml:space="preserve">, </w:t>
      </w:r>
      <w:proofErr w:type="spellStart"/>
      <w:r w:rsidRPr="00EE2DF0">
        <w:rPr>
          <w:rFonts w:ascii="Book Antiqua" w:hAnsi="Book Antiqua" w:cs="宋体"/>
          <w:kern w:val="0"/>
          <w:sz w:val="24"/>
        </w:rPr>
        <w:t>Semple</w:t>
      </w:r>
      <w:proofErr w:type="spellEnd"/>
      <w:r w:rsidRPr="00EE2DF0">
        <w:rPr>
          <w:rFonts w:ascii="Book Antiqua" w:hAnsi="Book Antiqua" w:cs="宋体"/>
          <w:kern w:val="0"/>
          <w:sz w:val="24"/>
        </w:rPr>
        <w:t xml:space="preserve"> JP, Welch WR, </w:t>
      </w:r>
      <w:proofErr w:type="spellStart"/>
      <w:r w:rsidRPr="00EE2DF0">
        <w:rPr>
          <w:rFonts w:ascii="Book Antiqua" w:hAnsi="Book Antiqua" w:cs="宋体"/>
          <w:kern w:val="0"/>
          <w:sz w:val="24"/>
        </w:rPr>
        <w:t>Folkman</w:t>
      </w:r>
      <w:proofErr w:type="spellEnd"/>
      <w:r w:rsidRPr="00EE2DF0">
        <w:rPr>
          <w:rFonts w:ascii="Book Antiqua" w:hAnsi="Book Antiqua" w:cs="宋体"/>
          <w:kern w:val="0"/>
          <w:sz w:val="24"/>
        </w:rPr>
        <w:t xml:space="preserve"> J. Tumor angiogenesis and metastasis--correlation in invasive breast carcinoma. </w:t>
      </w:r>
      <w:r w:rsidRPr="00EE2DF0">
        <w:rPr>
          <w:rFonts w:ascii="Book Antiqua" w:hAnsi="Book Antiqua" w:cs="宋体"/>
          <w:i/>
          <w:iCs/>
          <w:kern w:val="0"/>
          <w:sz w:val="24"/>
        </w:rPr>
        <w:t xml:space="preserve">N </w:t>
      </w:r>
      <w:proofErr w:type="spellStart"/>
      <w:r w:rsidRPr="00EE2DF0">
        <w:rPr>
          <w:rFonts w:ascii="Book Antiqua" w:hAnsi="Book Antiqua" w:cs="宋体"/>
          <w:i/>
          <w:iCs/>
          <w:kern w:val="0"/>
          <w:sz w:val="24"/>
        </w:rPr>
        <w:t>Engl</w:t>
      </w:r>
      <w:proofErr w:type="spellEnd"/>
      <w:r w:rsidRPr="00EE2DF0">
        <w:rPr>
          <w:rFonts w:ascii="Book Antiqua" w:hAnsi="Book Antiqua" w:cs="宋体"/>
          <w:i/>
          <w:iCs/>
          <w:kern w:val="0"/>
          <w:sz w:val="24"/>
        </w:rPr>
        <w:t xml:space="preserve"> J Med</w:t>
      </w:r>
      <w:r w:rsidRPr="00EE2DF0">
        <w:rPr>
          <w:rFonts w:ascii="Book Antiqua" w:hAnsi="Book Antiqua" w:cs="宋体"/>
          <w:kern w:val="0"/>
          <w:sz w:val="24"/>
        </w:rPr>
        <w:t> 1991; </w:t>
      </w:r>
      <w:r w:rsidRPr="00EE2DF0">
        <w:rPr>
          <w:rFonts w:ascii="Book Antiqua" w:hAnsi="Book Antiqua" w:cs="宋体"/>
          <w:b/>
          <w:bCs/>
          <w:kern w:val="0"/>
          <w:sz w:val="24"/>
        </w:rPr>
        <w:t>324</w:t>
      </w:r>
      <w:r w:rsidRPr="00EE2DF0">
        <w:rPr>
          <w:rFonts w:ascii="Book Antiqua" w:hAnsi="Book Antiqua" w:cs="宋体"/>
          <w:kern w:val="0"/>
          <w:sz w:val="24"/>
        </w:rPr>
        <w:t>: 1-8 [PMID: 1701519 DOI: 10.1056/NEJM199101033240101]</w:t>
      </w:r>
    </w:p>
    <w:p w14:paraId="7537D762"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17 </w:t>
      </w:r>
      <w:r w:rsidRPr="00EE2DF0">
        <w:rPr>
          <w:rFonts w:ascii="Book Antiqua" w:hAnsi="Book Antiqua" w:cs="宋体"/>
          <w:b/>
          <w:bCs/>
          <w:kern w:val="0"/>
          <w:sz w:val="24"/>
        </w:rPr>
        <w:t>Suzuki S</w:t>
      </w:r>
      <w:r w:rsidRPr="00EE2DF0">
        <w:rPr>
          <w:rFonts w:ascii="Book Antiqua" w:hAnsi="Book Antiqua" w:cs="宋体"/>
          <w:kern w:val="0"/>
          <w:sz w:val="24"/>
        </w:rPr>
        <w:t xml:space="preserve">, </w:t>
      </w:r>
      <w:proofErr w:type="spellStart"/>
      <w:r w:rsidRPr="00EE2DF0">
        <w:rPr>
          <w:rFonts w:ascii="Book Antiqua" w:hAnsi="Book Antiqua" w:cs="宋体"/>
          <w:kern w:val="0"/>
          <w:sz w:val="24"/>
        </w:rPr>
        <w:t>Dobashi</w:t>
      </w:r>
      <w:proofErr w:type="spellEnd"/>
      <w:r w:rsidRPr="00EE2DF0">
        <w:rPr>
          <w:rFonts w:ascii="Book Antiqua" w:hAnsi="Book Antiqua" w:cs="宋体"/>
          <w:kern w:val="0"/>
          <w:sz w:val="24"/>
        </w:rPr>
        <w:t xml:space="preserve"> Y, </w:t>
      </w:r>
      <w:proofErr w:type="spellStart"/>
      <w:r w:rsidRPr="00EE2DF0">
        <w:rPr>
          <w:rFonts w:ascii="Book Antiqua" w:hAnsi="Book Antiqua" w:cs="宋体"/>
          <w:kern w:val="0"/>
          <w:sz w:val="24"/>
        </w:rPr>
        <w:t>Hatakeyama</w:t>
      </w:r>
      <w:proofErr w:type="spellEnd"/>
      <w:r w:rsidRPr="00EE2DF0">
        <w:rPr>
          <w:rFonts w:ascii="Book Antiqua" w:hAnsi="Book Antiqua" w:cs="宋体"/>
          <w:kern w:val="0"/>
          <w:sz w:val="24"/>
        </w:rPr>
        <w:t xml:space="preserve"> Y, </w:t>
      </w:r>
      <w:proofErr w:type="spellStart"/>
      <w:r w:rsidRPr="00EE2DF0">
        <w:rPr>
          <w:rFonts w:ascii="Book Antiqua" w:hAnsi="Book Antiqua" w:cs="宋体"/>
          <w:kern w:val="0"/>
          <w:sz w:val="24"/>
        </w:rPr>
        <w:t>Tajiri</w:t>
      </w:r>
      <w:proofErr w:type="spellEnd"/>
      <w:r w:rsidRPr="00EE2DF0">
        <w:rPr>
          <w:rFonts w:ascii="Book Antiqua" w:hAnsi="Book Antiqua" w:cs="宋体"/>
          <w:kern w:val="0"/>
          <w:sz w:val="24"/>
        </w:rPr>
        <w:t xml:space="preserve"> R, Fujimura T, </w:t>
      </w:r>
      <w:proofErr w:type="spellStart"/>
      <w:r w:rsidRPr="00EE2DF0">
        <w:rPr>
          <w:rFonts w:ascii="Book Antiqua" w:hAnsi="Book Antiqua" w:cs="宋体"/>
          <w:kern w:val="0"/>
          <w:sz w:val="24"/>
        </w:rPr>
        <w:t>Heldin</w:t>
      </w:r>
      <w:proofErr w:type="spellEnd"/>
      <w:r w:rsidRPr="00EE2DF0">
        <w:rPr>
          <w:rFonts w:ascii="Book Antiqua" w:hAnsi="Book Antiqua" w:cs="宋体"/>
          <w:kern w:val="0"/>
          <w:sz w:val="24"/>
        </w:rPr>
        <w:t xml:space="preserve"> CH, </w:t>
      </w:r>
      <w:proofErr w:type="spellStart"/>
      <w:r w:rsidRPr="00EE2DF0">
        <w:rPr>
          <w:rFonts w:ascii="Book Antiqua" w:hAnsi="Book Antiqua" w:cs="宋体"/>
          <w:kern w:val="0"/>
          <w:sz w:val="24"/>
        </w:rPr>
        <w:t>Ooi</w:t>
      </w:r>
      <w:proofErr w:type="spellEnd"/>
      <w:r w:rsidRPr="00EE2DF0">
        <w:rPr>
          <w:rFonts w:ascii="Book Antiqua" w:hAnsi="Book Antiqua" w:cs="宋体"/>
          <w:kern w:val="0"/>
          <w:sz w:val="24"/>
        </w:rPr>
        <w:t xml:space="preserve"> A. </w:t>
      </w:r>
      <w:proofErr w:type="spellStart"/>
      <w:r w:rsidRPr="00EE2DF0">
        <w:rPr>
          <w:rFonts w:ascii="Book Antiqua" w:hAnsi="Book Antiqua" w:cs="宋体"/>
          <w:kern w:val="0"/>
          <w:sz w:val="24"/>
        </w:rPr>
        <w:t>Clinicopathological</w:t>
      </w:r>
      <w:proofErr w:type="spellEnd"/>
      <w:r w:rsidRPr="00EE2DF0">
        <w:rPr>
          <w:rFonts w:ascii="Book Antiqua" w:hAnsi="Book Antiqua" w:cs="宋体"/>
          <w:kern w:val="0"/>
          <w:sz w:val="24"/>
        </w:rPr>
        <w:t xml:space="preserve"> significance of platelet-derived growth factor (PDGF)-B and vascular endothelial growth factor-A expression, PDGF receptor-β phosphorylation, and </w:t>
      </w:r>
      <w:proofErr w:type="spellStart"/>
      <w:r w:rsidRPr="00EE2DF0">
        <w:rPr>
          <w:rFonts w:ascii="Book Antiqua" w:hAnsi="Book Antiqua" w:cs="宋体"/>
          <w:kern w:val="0"/>
          <w:sz w:val="24"/>
        </w:rPr>
        <w:t>microvessel</w:t>
      </w:r>
      <w:proofErr w:type="spellEnd"/>
      <w:r w:rsidRPr="00EE2DF0">
        <w:rPr>
          <w:rFonts w:ascii="Book Antiqua" w:hAnsi="Book Antiqua" w:cs="宋体"/>
          <w:kern w:val="0"/>
          <w:sz w:val="24"/>
        </w:rPr>
        <w:t xml:space="preserve"> density in gastric cancer. </w:t>
      </w:r>
      <w:r w:rsidRPr="00EE2DF0">
        <w:rPr>
          <w:rFonts w:ascii="Book Antiqua" w:hAnsi="Book Antiqua" w:cs="宋体"/>
          <w:i/>
          <w:iCs/>
          <w:kern w:val="0"/>
          <w:sz w:val="24"/>
        </w:rPr>
        <w:t>BMC Cancer</w:t>
      </w:r>
      <w:r w:rsidRPr="00EE2DF0">
        <w:rPr>
          <w:rFonts w:ascii="Book Antiqua" w:hAnsi="Book Antiqua" w:cs="宋体"/>
          <w:kern w:val="0"/>
          <w:sz w:val="24"/>
        </w:rPr>
        <w:t> 2010; </w:t>
      </w:r>
      <w:r w:rsidRPr="00EE2DF0">
        <w:rPr>
          <w:rFonts w:ascii="Book Antiqua" w:hAnsi="Book Antiqua" w:cs="宋体"/>
          <w:b/>
          <w:bCs/>
          <w:kern w:val="0"/>
          <w:sz w:val="24"/>
        </w:rPr>
        <w:t>10</w:t>
      </w:r>
      <w:r w:rsidRPr="00EE2DF0">
        <w:rPr>
          <w:rFonts w:ascii="Book Antiqua" w:hAnsi="Book Antiqua" w:cs="宋体"/>
          <w:kern w:val="0"/>
          <w:sz w:val="24"/>
        </w:rPr>
        <w:t>: 659 [PMID: 21118571 DOI: 10.1186/1471-2407-10-659]</w:t>
      </w:r>
    </w:p>
    <w:p w14:paraId="7A4ECF25"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18 </w:t>
      </w:r>
      <w:r w:rsidRPr="00EE2DF0">
        <w:rPr>
          <w:rFonts w:ascii="Book Antiqua" w:hAnsi="Book Antiqua" w:cs="宋体"/>
          <w:b/>
          <w:bCs/>
          <w:kern w:val="0"/>
          <w:sz w:val="24"/>
        </w:rPr>
        <w:t>Nakayama Y</w:t>
      </w:r>
      <w:r w:rsidRPr="00EE2DF0">
        <w:rPr>
          <w:rFonts w:ascii="Book Antiqua" w:hAnsi="Book Antiqua" w:cs="宋体"/>
          <w:kern w:val="0"/>
          <w:sz w:val="24"/>
        </w:rPr>
        <w:t xml:space="preserve">, Awai K, </w:t>
      </w:r>
      <w:proofErr w:type="spellStart"/>
      <w:r w:rsidRPr="00EE2DF0">
        <w:rPr>
          <w:rFonts w:ascii="Book Antiqua" w:hAnsi="Book Antiqua" w:cs="宋体"/>
          <w:kern w:val="0"/>
          <w:sz w:val="24"/>
        </w:rPr>
        <w:t>Funama</w:t>
      </w:r>
      <w:proofErr w:type="spellEnd"/>
      <w:r w:rsidRPr="00EE2DF0">
        <w:rPr>
          <w:rFonts w:ascii="Book Antiqua" w:hAnsi="Book Antiqua" w:cs="宋体"/>
          <w:kern w:val="0"/>
          <w:sz w:val="24"/>
        </w:rPr>
        <w:t xml:space="preserve"> Y, </w:t>
      </w:r>
      <w:proofErr w:type="spellStart"/>
      <w:r w:rsidRPr="00EE2DF0">
        <w:rPr>
          <w:rFonts w:ascii="Book Antiqua" w:hAnsi="Book Antiqua" w:cs="宋体"/>
          <w:kern w:val="0"/>
          <w:sz w:val="24"/>
        </w:rPr>
        <w:t>Hatemura</w:t>
      </w:r>
      <w:proofErr w:type="spellEnd"/>
      <w:r w:rsidRPr="00EE2DF0">
        <w:rPr>
          <w:rFonts w:ascii="Book Antiqua" w:hAnsi="Book Antiqua" w:cs="宋体"/>
          <w:kern w:val="0"/>
          <w:sz w:val="24"/>
        </w:rPr>
        <w:t xml:space="preserve"> M, </w:t>
      </w:r>
      <w:proofErr w:type="spellStart"/>
      <w:r w:rsidRPr="00EE2DF0">
        <w:rPr>
          <w:rFonts w:ascii="Book Antiqua" w:hAnsi="Book Antiqua" w:cs="宋体"/>
          <w:kern w:val="0"/>
          <w:sz w:val="24"/>
        </w:rPr>
        <w:t>Imuta</w:t>
      </w:r>
      <w:proofErr w:type="spellEnd"/>
      <w:r w:rsidRPr="00EE2DF0">
        <w:rPr>
          <w:rFonts w:ascii="Book Antiqua" w:hAnsi="Book Antiqua" w:cs="宋体"/>
          <w:kern w:val="0"/>
          <w:sz w:val="24"/>
        </w:rPr>
        <w:t xml:space="preserve"> M, </w:t>
      </w:r>
      <w:proofErr w:type="spellStart"/>
      <w:r w:rsidRPr="00EE2DF0">
        <w:rPr>
          <w:rFonts w:ascii="Book Antiqua" w:hAnsi="Book Antiqua" w:cs="宋体"/>
          <w:kern w:val="0"/>
          <w:sz w:val="24"/>
        </w:rPr>
        <w:t>Nakaura</w:t>
      </w:r>
      <w:proofErr w:type="spellEnd"/>
      <w:r w:rsidRPr="00EE2DF0">
        <w:rPr>
          <w:rFonts w:ascii="Book Antiqua" w:hAnsi="Book Antiqua" w:cs="宋体"/>
          <w:kern w:val="0"/>
          <w:sz w:val="24"/>
        </w:rPr>
        <w:t xml:space="preserve"> T, </w:t>
      </w:r>
      <w:proofErr w:type="spellStart"/>
      <w:r w:rsidRPr="00EE2DF0">
        <w:rPr>
          <w:rFonts w:ascii="Book Antiqua" w:hAnsi="Book Antiqua" w:cs="宋体"/>
          <w:kern w:val="0"/>
          <w:sz w:val="24"/>
        </w:rPr>
        <w:t>Ryu</w:t>
      </w:r>
      <w:proofErr w:type="spellEnd"/>
      <w:r w:rsidRPr="00EE2DF0">
        <w:rPr>
          <w:rFonts w:ascii="Book Antiqua" w:hAnsi="Book Antiqua" w:cs="宋体"/>
          <w:kern w:val="0"/>
          <w:sz w:val="24"/>
        </w:rPr>
        <w:t xml:space="preserve"> D, </w:t>
      </w:r>
      <w:proofErr w:type="spellStart"/>
      <w:r w:rsidRPr="00EE2DF0">
        <w:rPr>
          <w:rFonts w:ascii="Book Antiqua" w:hAnsi="Book Antiqua" w:cs="宋体"/>
          <w:kern w:val="0"/>
          <w:sz w:val="24"/>
        </w:rPr>
        <w:t>Morishita</w:t>
      </w:r>
      <w:proofErr w:type="spellEnd"/>
      <w:r w:rsidRPr="00EE2DF0">
        <w:rPr>
          <w:rFonts w:ascii="Book Antiqua" w:hAnsi="Book Antiqua" w:cs="宋体"/>
          <w:kern w:val="0"/>
          <w:sz w:val="24"/>
        </w:rPr>
        <w:t xml:space="preserve"> S, Sultana S, Sato N, Yamashita Y. Abdominal CT with low tube voltage: preliminary observations about radiation dose, contrast enhancement, image quality, and noise. </w:t>
      </w:r>
      <w:r w:rsidRPr="00EE2DF0">
        <w:rPr>
          <w:rFonts w:ascii="Book Antiqua" w:hAnsi="Book Antiqua" w:cs="宋体"/>
          <w:i/>
          <w:iCs/>
          <w:kern w:val="0"/>
          <w:sz w:val="24"/>
        </w:rPr>
        <w:t>Radiology</w:t>
      </w:r>
      <w:r w:rsidRPr="00EE2DF0">
        <w:rPr>
          <w:rFonts w:ascii="Book Antiqua" w:hAnsi="Book Antiqua" w:cs="宋体"/>
          <w:kern w:val="0"/>
          <w:sz w:val="24"/>
        </w:rPr>
        <w:t> 2005; </w:t>
      </w:r>
      <w:r w:rsidRPr="00EE2DF0">
        <w:rPr>
          <w:rFonts w:ascii="Book Antiqua" w:hAnsi="Book Antiqua" w:cs="宋体"/>
          <w:b/>
          <w:bCs/>
          <w:kern w:val="0"/>
          <w:sz w:val="24"/>
        </w:rPr>
        <w:t>237</w:t>
      </w:r>
      <w:r w:rsidRPr="00EE2DF0">
        <w:rPr>
          <w:rFonts w:ascii="Book Antiqua" w:hAnsi="Book Antiqua" w:cs="宋体"/>
          <w:kern w:val="0"/>
          <w:sz w:val="24"/>
        </w:rPr>
        <w:t>: 945-951 [PMID: 16237140 DOI: 10.1148/radiol.2373041655]</w:t>
      </w:r>
    </w:p>
    <w:p w14:paraId="3C6DCB15"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19 </w:t>
      </w:r>
      <w:r w:rsidRPr="00EE2DF0">
        <w:rPr>
          <w:rFonts w:ascii="Book Antiqua" w:hAnsi="Book Antiqua" w:cs="宋体"/>
          <w:b/>
          <w:bCs/>
          <w:kern w:val="0"/>
          <w:sz w:val="24"/>
        </w:rPr>
        <w:t>Zhang Y</w:t>
      </w:r>
      <w:r w:rsidRPr="00EE2DF0">
        <w:rPr>
          <w:rFonts w:ascii="Book Antiqua" w:hAnsi="Book Antiqua" w:cs="宋体"/>
          <w:kern w:val="0"/>
          <w:sz w:val="24"/>
        </w:rPr>
        <w:t xml:space="preserve">, Cheng J, </w:t>
      </w:r>
      <w:proofErr w:type="spellStart"/>
      <w:r w:rsidRPr="00EE2DF0">
        <w:rPr>
          <w:rFonts w:ascii="Book Antiqua" w:hAnsi="Book Antiqua" w:cs="宋体"/>
          <w:kern w:val="0"/>
          <w:sz w:val="24"/>
        </w:rPr>
        <w:t>Hua</w:t>
      </w:r>
      <w:proofErr w:type="spellEnd"/>
      <w:r w:rsidRPr="00EE2DF0">
        <w:rPr>
          <w:rFonts w:ascii="Book Antiqua" w:hAnsi="Book Antiqua" w:cs="宋体"/>
          <w:kern w:val="0"/>
          <w:sz w:val="24"/>
        </w:rPr>
        <w:t xml:space="preserve"> X, Yu M, </w:t>
      </w:r>
      <w:proofErr w:type="spellStart"/>
      <w:r w:rsidRPr="00EE2DF0">
        <w:rPr>
          <w:rFonts w:ascii="Book Antiqua" w:hAnsi="Book Antiqua" w:cs="宋体"/>
          <w:kern w:val="0"/>
          <w:sz w:val="24"/>
        </w:rPr>
        <w:t>Xu</w:t>
      </w:r>
      <w:proofErr w:type="spellEnd"/>
      <w:r w:rsidRPr="00EE2DF0">
        <w:rPr>
          <w:rFonts w:ascii="Book Antiqua" w:hAnsi="Book Antiqua" w:cs="宋体"/>
          <w:kern w:val="0"/>
          <w:sz w:val="24"/>
        </w:rPr>
        <w:t xml:space="preserve"> C, Zhang F, </w:t>
      </w:r>
      <w:proofErr w:type="spellStart"/>
      <w:r w:rsidRPr="00EE2DF0">
        <w:rPr>
          <w:rFonts w:ascii="Book Antiqua" w:hAnsi="Book Antiqua" w:cs="宋体"/>
          <w:kern w:val="0"/>
          <w:sz w:val="24"/>
        </w:rPr>
        <w:t>Xu</w:t>
      </w:r>
      <w:proofErr w:type="spellEnd"/>
      <w:r w:rsidRPr="00EE2DF0">
        <w:rPr>
          <w:rFonts w:ascii="Book Antiqua" w:hAnsi="Book Antiqua" w:cs="宋体"/>
          <w:kern w:val="0"/>
          <w:sz w:val="24"/>
        </w:rPr>
        <w:t xml:space="preserve"> J, Wu H. Can Spectral CT Imaging Improve the Differentiation between Malignant and Benign Solitary Pulmonary Nodules? </w:t>
      </w:r>
      <w:proofErr w:type="spellStart"/>
      <w:r w:rsidRPr="00EE2DF0">
        <w:rPr>
          <w:rFonts w:ascii="Book Antiqua" w:hAnsi="Book Antiqua" w:cs="宋体"/>
          <w:i/>
          <w:iCs/>
          <w:kern w:val="0"/>
          <w:sz w:val="24"/>
        </w:rPr>
        <w:t>PLoS</w:t>
      </w:r>
      <w:proofErr w:type="spellEnd"/>
      <w:r w:rsidRPr="00EE2DF0">
        <w:rPr>
          <w:rFonts w:ascii="Book Antiqua" w:hAnsi="Book Antiqua" w:cs="宋体"/>
          <w:i/>
          <w:iCs/>
          <w:kern w:val="0"/>
          <w:sz w:val="24"/>
        </w:rPr>
        <w:t xml:space="preserve"> One</w:t>
      </w:r>
      <w:r w:rsidRPr="00EE2DF0">
        <w:rPr>
          <w:rFonts w:ascii="Book Antiqua" w:hAnsi="Book Antiqua" w:cs="宋体"/>
          <w:kern w:val="0"/>
          <w:sz w:val="24"/>
        </w:rPr>
        <w:t> 2016; </w:t>
      </w:r>
      <w:r w:rsidRPr="00EE2DF0">
        <w:rPr>
          <w:rFonts w:ascii="Book Antiqua" w:hAnsi="Book Antiqua" w:cs="宋体"/>
          <w:b/>
          <w:bCs/>
          <w:kern w:val="0"/>
          <w:sz w:val="24"/>
        </w:rPr>
        <w:t>11</w:t>
      </w:r>
      <w:r w:rsidRPr="00EE2DF0">
        <w:rPr>
          <w:rFonts w:ascii="Book Antiqua" w:hAnsi="Book Antiqua" w:cs="宋体"/>
          <w:kern w:val="0"/>
          <w:sz w:val="24"/>
        </w:rPr>
        <w:t>: e0147537 [PMID: 26840459 DOI: 10.1371/journal.pone.0147537]</w:t>
      </w:r>
    </w:p>
    <w:p w14:paraId="5B14BC38"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20 </w:t>
      </w:r>
      <w:proofErr w:type="spellStart"/>
      <w:r w:rsidRPr="00EE2DF0">
        <w:rPr>
          <w:rFonts w:ascii="Book Antiqua" w:hAnsi="Book Antiqua" w:cs="宋体"/>
          <w:b/>
          <w:bCs/>
          <w:kern w:val="0"/>
          <w:sz w:val="24"/>
        </w:rPr>
        <w:t>Agrawal</w:t>
      </w:r>
      <w:proofErr w:type="spellEnd"/>
      <w:r w:rsidRPr="00EE2DF0">
        <w:rPr>
          <w:rFonts w:ascii="Book Antiqua" w:hAnsi="Book Antiqua" w:cs="宋体"/>
          <w:b/>
          <w:bCs/>
          <w:kern w:val="0"/>
          <w:sz w:val="24"/>
        </w:rPr>
        <w:t xml:space="preserve"> MD</w:t>
      </w:r>
      <w:r w:rsidRPr="00EE2DF0">
        <w:rPr>
          <w:rFonts w:ascii="Book Antiqua" w:hAnsi="Book Antiqua" w:cs="宋体"/>
          <w:kern w:val="0"/>
          <w:sz w:val="24"/>
        </w:rPr>
        <w:t xml:space="preserve">, </w:t>
      </w:r>
      <w:proofErr w:type="spellStart"/>
      <w:r w:rsidRPr="00EE2DF0">
        <w:rPr>
          <w:rFonts w:ascii="Book Antiqua" w:hAnsi="Book Antiqua" w:cs="宋体"/>
          <w:kern w:val="0"/>
          <w:sz w:val="24"/>
        </w:rPr>
        <w:t>Pinho</w:t>
      </w:r>
      <w:proofErr w:type="spellEnd"/>
      <w:r w:rsidRPr="00EE2DF0">
        <w:rPr>
          <w:rFonts w:ascii="Book Antiqua" w:hAnsi="Book Antiqua" w:cs="宋体"/>
          <w:kern w:val="0"/>
          <w:sz w:val="24"/>
        </w:rPr>
        <w:t xml:space="preserve"> DF, </w:t>
      </w:r>
      <w:proofErr w:type="spellStart"/>
      <w:r w:rsidRPr="00EE2DF0">
        <w:rPr>
          <w:rFonts w:ascii="Book Antiqua" w:hAnsi="Book Antiqua" w:cs="宋体"/>
          <w:kern w:val="0"/>
          <w:sz w:val="24"/>
        </w:rPr>
        <w:t>Kulkarni</w:t>
      </w:r>
      <w:proofErr w:type="spellEnd"/>
      <w:r w:rsidRPr="00EE2DF0">
        <w:rPr>
          <w:rFonts w:ascii="Book Antiqua" w:hAnsi="Book Antiqua" w:cs="宋体"/>
          <w:kern w:val="0"/>
          <w:sz w:val="24"/>
        </w:rPr>
        <w:t xml:space="preserve"> NM, Hahn PF, </w:t>
      </w:r>
      <w:proofErr w:type="spellStart"/>
      <w:r w:rsidRPr="00EE2DF0">
        <w:rPr>
          <w:rFonts w:ascii="Book Antiqua" w:hAnsi="Book Antiqua" w:cs="宋体"/>
          <w:kern w:val="0"/>
          <w:sz w:val="24"/>
        </w:rPr>
        <w:t>Guimaraes</w:t>
      </w:r>
      <w:proofErr w:type="spellEnd"/>
      <w:r w:rsidRPr="00EE2DF0">
        <w:rPr>
          <w:rFonts w:ascii="Book Antiqua" w:hAnsi="Book Antiqua" w:cs="宋体"/>
          <w:kern w:val="0"/>
          <w:sz w:val="24"/>
        </w:rPr>
        <w:t xml:space="preserve"> AR, </w:t>
      </w:r>
      <w:proofErr w:type="spellStart"/>
      <w:r w:rsidRPr="00EE2DF0">
        <w:rPr>
          <w:rFonts w:ascii="Book Antiqua" w:hAnsi="Book Antiqua" w:cs="宋体"/>
          <w:kern w:val="0"/>
          <w:sz w:val="24"/>
        </w:rPr>
        <w:t>Sahani</w:t>
      </w:r>
      <w:proofErr w:type="spellEnd"/>
      <w:r w:rsidRPr="00EE2DF0">
        <w:rPr>
          <w:rFonts w:ascii="Book Antiqua" w:hAnsi="Book Antiqua" w:cs="宋体"/>
          <w:kern w:val="0"/>
          <w:sz w:val="24"/>
        </w:rPr>
        <w:t xml:space="preserve"> DV. </w:t>
      </w:r>
      <w:proofErr w:type="gramStart"/>
      <w:r w:rsidRPr="00EE2DF0">
        <w:rPr>
          <w:rFonts w:ascii="Book Antiqua" w:hAnsi="Book Antiqua" w:cs="宋体"/>
          <w:kern w:val="0"/>
          <w:sz w:val="24"/>
        </w:rPr>
        <w:t>Oncologic applications of dual-energy CT in the abdomen.</w:t>
      </w:r>
      <w:proofErr w:type="gramEnd"/>
      <w:r w:rsidRPr="00EE2DF0">
        <w:rPr>
          <w:rFonts w:ascii="Book Antiqua" w:hAnsi="Book Antiqua" w:cs="宋体"/>
          <w:kern w:val="0"/>
          <w:sz w:val="24"/>
        </w:rPr>
        <w:t> </w:t>
      </w:r>
      <w:proofErr w:type="spellStart"/>
      <w:r w:rsidRPr="00EE2DF0">
        <w:rPr>
          <w:rFonts w:ascii="Book Antiqua" w:hAnsi="Book Antiqua" w:cs="宋体"/>
          <w:i/>
          <w:iCs/>
          <w:kern w:val="0"/>
          <w:sz w:val="24"/>
        </w:rPr>
        <w:t>Radiographics</w:t>
      </w:r>
      <w:proofErr w:type="spellEnd"/>
      <w:r w:rsidRPr="00EE2DF0">
        <w:rPr>
          <w:rFonts w:ascii="Book Antiqua" w:hAnsi="Book Antiqua" w:cs="宋体"/>
          <w:kern w:val="0"/>
          <w:sz w:val="24"/>
        </w:rPr>
        <w:t> </w:t>
      </w:r>
      <w:r>
        <w:rPr>
          <w:rFonts w:ascii="Book Antiqua" w:hAnsi="Book Antiqua" w:cs="宋体" w:hint="eastAsia"/>
          <w:kern w:val="0"/>
          <w:sz w:val="24"/>
        </w:rPr>
        <w:t>2014</w:t>
      </w:r>
      <w:r w:rsidRPr="00EE2DF0">
        <w:rPr>
          <w:rFonts w:ascii="Book Antiqua" w:hAnsi="Book Antiqua" w:cs="宋体"/>
          <w:kern w:val="0"/>
          <w:sz w:val="24"/>
        </w:rPr>
        <w:t>; </w:t>
      </w:r>
      <w:r w:rsidRPr="00EE2DF0">
        <w:rPr>
          <w:rFonts w:ascii="Book Antiqua" w:hAnsi="Book Antiqua" w:cs="宋体"/>
          <w:b/>
          <w:bCs/>
          <w:kern w:val="0"/>
          <w:sz w:val="24"/>
        </w:rPr>
        <w:t>34</w:t>
      </w:r>
      <w:r w:rsidRPr="00EE2DF0">
        <w:rPr>
          <w:rFonts w:ascii="Book Antiqua" w:hAnsi="Book Antiqua" w:cs="宋体"/>
          <w:kern w:val="0"/>
          <w:sz w:val="24"/>
        </w:rPr>
        <w:t>: 589-612 [PMID: 24819783 DOI: 10.1148/rg.343135041]</w:t>
      </w:r>
    </w:p>
    <w:p w14:paraId="45859725"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21 </w:t>
      </w:r>
      <w:proofErr w:type="spellStart"/>
      <w:r w:rsidRPr="00EE2DF0">
        <w:rPr>
          <w:rFonts w:ascii="Book Antiqua" w:hAnsi="Book Antiqua" w:cs="宋体"/>
          <w:b/>
          <w:bCs/>
          <w:kern w:val="0"/>
          <w:sz w:val="24"/>
        </w:rPr>
        <w:t>Thieme</w:t>
      </w:r>
      <w:proofErr w:type="spellEnd"/>
      <w:r w:rsidRPr="00EE2DF0">
        <w:rPr>
          <w:rFonts w:ascii="Book Antiqua" w:hAnsi="Book Antiqua" w:cs="宋体"/>
          <w:b/>
          <w:bCs/>
          <w:kern w:val="0"/>
          <w:sz w:val="24"/>
        </w:rPr>
        <w:t xml:space="preserve"> SF</w:t>
      </w:r>
      <w:r w:rsidRPr="00EE2DF0">
        <w:rPr>
          <w:rFonts w:ascii="Book Antiqua" w:hAnsi="Book Antiqua" w:cs="宋体"/>
          <w:kern w:val="0"/>
          <w:sz w:val="24"/>
        </w:rPr>
        <w:t xml:space="preserve">, Johnson TR, Lee C, McWilliams J, Becker CR, </w:t>
      </w:r>
      <w:proofErr w:type="spellStart"/>
      <w:r w:rsidRPr="00EE2DF0">
        <w:rPr>
          <w:rFonts w:ascii="Book Antiqua" w:hAnsi="Book Antiqua" w:cs="宋体"/>
          <w:kern w:val="0"/>
          <w:sz w:val="24"/>
        </w:rPr>
        <w:t>Reiser</w:t>
      </w:r>
      <w:proofErr w:type="spellEnd"/>
      <w:r w:rsidRPr="00EE2DF0">
        <w:rPr>
          <w:rFonts w:ascii="Book Antiqua" w:hAnsi="Book Antiqua" w:cs="宋体"/>
          <w:kern w:val="0"/>
          <w:sz w:val="24"/>
        </w:rPr>
        <w:t xml:space="preserve"> MF, Nikolaou K. Dual-energy CT for the assessment of contrast material distribution in the pulmonary parenchyma. </w:t>
      </w:r>
      <w:r w:rsidRPr="00EE2DF0">
        <w:rPr>
          <w:rFonts w:ascii="Book Antiqua" w:hAnsi="Book Antiqua" w:cs="宋体"/>
          <w:i/>
          <w:iCs/>
          <w:kern w:val="0"/>
          <w:sz w:val="24"/>
        </w:rPr>
        <w:t xml:space="preserve">AJR Am J </w:t>
      </w:r>
      <w:proofErr w:type="spellStart"/>
      <w:r w:rsidRPr="00EE2DF0">
        <w:rPr>
          <w:rFonts w:ascii="Book Antiqua" w:hAnsi="Book Antiqua" w:cs="宋体"/>
          <w:i/>
          <w:iCs/>
          <w:kern w:val="0"/>
          <w:sz w:val="24"/>
        </w:rPr>
        <w:t>Roentgenol</w:t>
      </w:r>
      <w:proofErr w:type="spellEnd"/>
      <w:r w:rsidRPr="00EE2DF0">
        <w:rPr>
          <w:rFonts w:ascii="Book Antiqua" w:hAnsi="Book Antiqua" w:cs="宋体"/>
          <w:kern w:val="0"/>
          <w:sz w:val="24"/>
        </w:rPr>
        <w:t> 2009; </w:t>
      </w:r>
      <w:r w:rsidRPr="00EE2DF0">
        <w:rPr>
          <w:rFonts w:ascii="Book Antiqua" w:hAnsi="Book Antiqua" w:cs="宋体"/>
          <w:b/>
          <w:bCs/>
          <w:kern w:val="0"/>
          <w:sz w:val="24"/>
        </w:rPr>
        <w:t>193</w:t>
      </w:r>
      <w:r w:rsidRPr="00EE2DF0">
        <w:rPr>
          <w:rFonts w:ascii="Book Antiqua" w:hAnsi="Book Antiqua" w:cs="宋体"/>
          <w:kern w:val="0"/>
          <w:sz w:val="24"/>
        </w:rPr>
        <w:t>: 144-149 [PMID: 19542406 DOI: 10.2214/AJR.08.1653]</w:t>
      </w:r>
    </w:p>
    <w:p w14:paraId="31044860" w14:textId="77777777" w:rsidR="009A76C1" w:rsidRPr="00EE2DF0" w:rsidRDefault="009A76C1" w:rsidP="009A76C1">
      <w:pPr>
        <w:ind w:leftChars="0" w:left="0"/>
        <w:jc w:val="both"/>
        <w:rPr>
          <w:rFonts w:ascii="Book Antiqua" w:hAnsi="Book Antiqua" w:cs="宋体"/>
          <w:kern w:val="0"/>
          <w:sz w:val="24"/>
        </w:rPr>
      </w:pPr>
      <w:proofErr w:type="gramStart"/>
      <w:r w:rsidRPr="00EE2DF0">
        <w:rPr>
          <w:rFonts w:ascii="Book Antiqua" w:hAnsi="Book Antiqua" w:cs="宋体"/>
          <w:kern w:val="0"/>
          <w:sz w:val="24"/>
        </w:rPr>
        <w:t>22 </w:t>
      </w:r>
      <w:r w:rsidRPr="00EE2DF0">
        <w:rPr>
          <w:rFonts w:ascii="Book Antiqua" w:hAnsi="Book Antiqua" w:cs="宋体"/>
          <w:b/>
          <w:bCs/>
          <w:kern w:val="0"/>
          <w:sz w:val="24"/>
        </w:rPr>
        <w:t>Lee TY</w:t>
      </w:r>
      <w:r w:rsidRPr="00EE2DF0">
        <w:rPr>
          <w:rFonts w:ascii="Book Antiqua" w:hAnsi="Book Antiqua" w:cs="宋体"/>
          <w:kern w:val="0"/>
          <w:sz w:val="24"/>
        </w:rPr>
        <w:t xml:space="preserve">, </w:t>
      </w:r>
      <w:proofErr w:type="spellStart"/>
      <w:r w:rsidRPr="00EE2DF0">
        <w:rPr>
          <w:rFonts w:ascii="Book Antiqua" w:hAnsi="Book Antiqua" w:cs="宋体"/>
          <w:kern w:val="0"/>
          <w:sz w:val="24"/>
        </w:rPr>
        <w:t>Purdie</w:t>
      </w:r>
      <w:proofErr w:type="spellEnd"/>
      <w:r w:rsidRPr="00EE2DF0">
        <w:rPr>
          <w:rFonts w:ascii="Book Antiqua" w:hAnsi="Book Antiqua" w:cs="宋体"/>
          <w:kern w:val="0"/>
          <w:sz w:val="24"/>
        </w:rPr>
        <w:t xml:space="preserve"> TG, Stewart E. CT imaging of angiogenesis.</w:t>
      </w:r>
      <w:proofErr w:type="gramEnd"/>
      <w:r w:rsidRPr="00EE2DF0">
        <w:rPr>
          <w:rFonts w:ascii="Book Antiqua" w:hAnsi="Book Antiqua" w:cs="宋体"/>
          <w:kern w:val="0"/>
          <w:sz w:val="24"/>
        </w:rPr>
        <w:t> </w:t>
      </w:r>
      <w:r w:rsidRPr="00EE2DF0">
        <w:rPr>
          <w:rFonts w:ascii="Book Antiqua" w:hAnsi="Book Antiqua" w:cs="宋体"/>
          <w:i/>
          <w:iCs/>
          <w:kern w:val="0"/>
          <w:sz w:val="24"/>
        </w:rPr>
        <w:t xml:space="preserve">Q J </w:t>
      </w:r>
      <w:proofErr w:type="spellStart"/>
      <w:r w:rsidRPr="00EE2DF0">
        <w:rPr>
          <w:rFonts w:ascii="Book Antiqua" w:hAnsi="Book Antiqua" w:cs="宋体"/>
          <w:i/>
          <w:iCs/>
          <w:kern w:val="0"/>
          <w:sz w:val="24"/>
        </w:rPr>
        <w:t>Nucl</w:t>
      </w:r>
      <w:proofErr w:type="spellEnd"/>
      <w:r w:rsidRPr="00EE2DF0">
        <w:rPr>
          <w:rFonts w:ascii="Book Antiqua" w:hAnsi="Book Antiqua" w:cs="宋体"/>
          <w:i/>
          <w:iCs/>
          <w:kern w:val="0"/>
          <w:sz w:val="24"/>
        </w:rPr>
        <w:t xml:space="preserve"> Med</w:t>
      </w:r>
      <w:r w:rsidRPr="00EE2DF0">
        <w:rPr>
          <w:rFonts w:ascii="Book Antiqua" w:hAnsi="Book Antiqua" w:cs="宋体"/>
          <w:kern w:val="0"/>
          <w:sz w:val="24"/>
        </w:rPr>
        <w:t> 2003; </w:t>
      </w:r>
      <w:r w:rsidRPr="00EE2DF0">
        <w:rPr>
          <w:rFonts w:ascii="Book Antiqua" w:hAnsi="Book Antiqua" w:cs="宋体"/>
          <w:b/>
          <w:bCs/>
          <w:kern w:val="0"/>
          <w:sz w:val="24"/>
        </w:rPr>
        <w:t>47</w:t>
      </w:r>
      <w:r w:rsidRPr="00EE2DF0">
        <w:rPr>
          <w:rFonts w:ascii="Book Antiqua" w:hAnsi="Book Antiqua" w:cs="宋体"/>
          <w:kern w:val="0"/>
          <w:sz w:val="24"/>
        </w:rPr>
        <w:t>: 171-187 [PMID: 12897709]</w:t>
      </w:r>
    </w:p>
    <w:p w14:paraId="0C594DDD"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23 </w:t>
      </w:r>
      <w:r w:rsidRPr="00EE2DF0">
        <w:rPr>
          <w:rFonts w:ascii="Book Antiqua" w:hAnsi="Book Antiqua" w:cs="宋体"/>
          <w:b/>
          <w:bCs/>
          <w:kern w:val="0"/>
          <w:sz w:val="24"/>
        </w:rPr>
        <w:t>Blank S</w:t>
      </w:r>
      <w:r w:rsidRPr="00EE2DF0">
        <w:rPr>
          <w:rFonts w:ascii="Book Antiqua" w:hAnsi="Book Antiqua" w:cs="宋体"/>
          <w:kern w:val="0"/>
          <w:sz w:val="24"/>
        </w:rPr>
        <w:t xml:space="preserve">, Deck C, </w:t>
      </w:r>
      <w:proofErr w:type="spellStart"/>
      <w:r w:rsidRPr="00EE2DF0">
        <w:rPr>
          <w:rFonts w:ascii="Book Antiqua" w:hAnsi="Book Antiqua" w:cs="宋体"/>
          <w:kern w:val="0"/>
          <w:sz w:val="24"/>
        </w:rPr>
        <w:t>Dreikhausen</w:t>
      </w:r>
      <w:proofErr w:type="spellEnd"/>
      <w:r w:rsidRPr="00EE2DF0">
        <w:rPr>
          <w:rFonts w:ascii="Book Antiqua" w:hAnsi="Book Antiqua" w:cs="宋体"/>
          <w:kern w:val="0"/>
          <w:sz w:val="24"/>
        </w:rPr>
        <w:t xml:space="preserve"> L, </w:t>
      </w:r>
      <w:proofErr w:type="spellStart"/>
      <w:r w:rsidRPr="00EE2DF0">
        <w:rPr>
          <w:rFonts w:ascii="Book Antiqua" w:hAnsi="Book Antiqua" w:cs="宋体"/>
          <w:kern w:val="0"/>
          <w:sz w:val="24"/>
        </w:rPr>
        <w:t>Weichert</w:t>
      </w:r>
      <w:proofErr w:type="spellEnd"/>
      <w:r w:rsidRPr="00EE2DF0">
        <w:rPr>
          <w:rFonts w:ascii="Book Antiqua" w:hAnsi="Book Antiqua" w:cs="宋体"/>
          <w:kern w:val="0"/>
          <w:sz w:val="24"/>
        </w:rPr>
        <w:t xml:space="preserve"> W, Giese N, Falk C, Schmidt T, </w:t>
      </w:r>
      <w:proofErr w:type="spellStart"/>
      <w:r w:rsidRPr="00EE2DF0">
        <w:rPr>
          <w:rFonts w:ascii="Book Antiqua" w:hAnsi="Book Antiqua" w:cs="宋体"/>
          <w:kern w:val="0"/>
          <w:sz w:val="24"/>
        </w:rPr>
        <w:t>Ott</w:t>
      </w:r>
      <w:proofErr w:type="spellEnd"/>
      <w:r w:rsidRPr="00EE2DF0">
        <w:rPr>
          <w:rFonts w:ascii="Book Antiqua" w:hAnsi="Book Antiqua" w:cs="宋体"/>
          <w:kern w:val="0"/>
          <w:sz w:val="24"/>
        </w:rPr>
        <w:t xml:space="preserve"> K. </w:t>
      </w:r>
      <w:proofErr w:type="spellStart"/>
      <w:r w:rsidRPr="00EE2DF0">
        <w:rPr>
          <w:rFonts w:ascii="Book Antiqua" w:hAnsi="Book Antiqua" w:cs="宋体"/>
          <w:kern w:val="0"/>
          <w:sz w:val="24"/>
        </w:rPr>
        <w:t>Angiogenic</w:t>
      </w:r>
      <w:proofErr w:type="spellEnd"/>
      <w:r w:rsidRPr="00EE2DF0">
        <w:rPr>
          <w:rFonts w:ascii="Book Antiqua" w:hAnsi="Book Antiqua" w:cs="宋体"/>
          <w:kern w:val="0"/>
          <w:sz w:val="24"/>
        </w:rPr>
        <w:t xml:space="preserve"> and growth factors in gastric cancer. </w:t>
      </w:r>
      <w:r w:rsidRPr="00EE2DF0">
        <w:rPr>
          <w:rFonts w:ascii="Book Antiqua" w:hAnsi="Book Antiqua" w:cs="宋体"/>
          <w:i/>
          <w:iCs/>
          <w:kern w:val="0"/>
          <w:sz w:val="24"/>
        </w:rPr>
        <w:t xml:space="preserve">J </w:t>
      </w:r>
      <w:proofErr w:type="spellStart"/>
      <w:r w:rsidRPr="00EE2DF0">
        <w:rPr>
          <w:rFonts w:ascii="Book Antiqua" w:hAnsi="Book Antiqua" w:cs="宋体"/>
          <w:i/>
          <w:iCs/>
          <w:kern w:val="0"/>
          <w:sz w:val="24"/>
        </w:rPr>
        <w:t>Surg</w:t>
      </w:r>
      <w:proofErr w:type="spellEnd"/>
      <w:r w:rsidRPr="00EE2DF0">
        <w:rPr>
          <w:rFonts w:ascii="Book Antiqua" w:hAnsi="Book Antiqua" w:cs="宋体"/>
          <w:i/>
          <w:iCs/>
          <w:kern w:val="0"/>
          <w:sz w:val="24"/>
        </w:rPr>
        <w:t xml:space="preserve"> Res</w:t>
      </w:r>
      <w:r w:rsidRPr="00EE2DF0">
        <w:rPr>
          <w:rFonts w:ascii="Book Antiqua" w:hAnsi="Book Antiqua" w:cs="宋体"/>
          <w:kern w:val="0"/>
          <w:sz w:val="24"/>
        </w:rPr>
        <w:t> 2015; </w:t>
      </w:r>
      <w:r w:rsidRPr="00EE2DF0">
        <w:rPr>
          <w:rFonts w:ascii="Book Antiqua" w:hAnsi="Book Antiqua" w:cs="宋体"/>
          <w:b/>
          <w:bCs/>
          <w:kern w:val="0"/>
          <w:sz w:val="24"/>
        </w:rPr>
        <w:t>194</w:t>
      </w:r>
      <w:r w:rsidRPr="00EE2DF0">
        <w:rPr>
          <w:rFonts w:ascii="Book Antiqua" w:hAnsi="Book Antiqua" w:cs="宋体"/>
          <w:kern w:val="0"/>
          <w:sz w:val="24"/>
        </w:rPr>
        <w:t>: 420-429 [PMID: 25577146 DOI: 10.1016/j.jss.2014.11.028]</w:t>
      </w:r>
    </w:p>
    <w:p w14:paraId="590CD998"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lastRenderedPageBreak/>
        <w:t>24 </w:t>
      </w:r>
      <w:proofErr w:type="spellStart"/>
      <w:r w:rsidRPr="00EE2DF0">
        <w:rPr>
          <w:rFonts w:ascii="Book Antiqua" w:hAnsi="Book Antiqua" w:cs="宋体"/>
          <w:b/>
          <w:bCs/>
          <w:kern w:val="0"/>
          <w:sz w:val="24"/>
        </w:rPr>
        <w:t>Goh</w:t>
      </w:r>
      <w:proofErr w:type="spellEnd"/>
      <w:r w:rsidRPr="00EE2DF0">
        <w:rPr>
          <w:rFonts w:ascii="Book Antiqua" w:hAnsi="Book Antiqua" w:cs="宋体"/>
          <w:b/>
          <w:bCs/>
          <w:kern w:val="0"/>
          <w:sz w:val="24"/>
        </w:rPr>
        <w:t xml:space="preserve"> V</w:t>
      </w:r>
      <w:r w:rsidRPr="00EE2DF0">
        <w:rPr>
          <w:rFonts w:ascii="Book Antiqua" w:hAnsi="Book Antiqua" w:cs="宋体"/>
          <w:kern w:val="0"/>
          <w:sz w:val="24"/>
        </w:rPr>
        <w:t xml:space="preserve">, </w:t>
      </w:r>
      <w:proofErr w:type="spellStart"/>
      <w:r w:rsidRPr="00EE2DF0">
        <w:rPr>
          <w:rFonts w:ascii="Book Antiqua" w:hAnsi="Book Antiqua" w:cs="宋体"/>
          <w:kern w:val="0"/>
          <w:sz w:val="24"/>
        </w:rPr>
        <w:t>Halligan</w:t>
      </w:r>
      <w:proofErr w:type="spellEnd"/>
      <w:r w:rsidRPr="00EE2DF0">
        <w:rPr>
          <w:rFonts w:ascii="Book Antiqua" w:hAnsi="Book Antiqua" w:cs="宋体"/>
          <w:kern w:val="0"/>
          <w:sz w:val="24"/>
        </w:rPr>
        <w:t xml:space="preserve"> S, Daley F, </w:t>
      </w:r>
      <w:proofErr w:type="spellStart"/>
      <w:r w:rsidRPr="00EE2DF0">
        <w:rPr>
          <w:rFonts w:ascii="Book Antiqua" w:hAnsi="Book Antiqua" w:cs="宋体"/>
          <w:kern w:val="0"/>
          <w:sz w:val="24"/>
        </w:rPr>
        <w:t>Wellsted</w:t>
      </w:r>
      <w:proofErr w:type="spellEnd"/>
      <w:r w:rsidRPr="00EE2DF0">
        <w:rPr>
          <w:rFonts w:ascii="Book Antiqua" w:hAnsi="Book Antiqua" w:cs="宋体"/>
          <w:kern w:val="0"/>
          <w:sz w:val="24"/>
        </w:rPr>
        <w:t xml:space="preserve"> DM, Guenther T, Bartram CI. Colorectal tumor vascularity: quantitative assessment with </w:t>
      </w:r>
      <w:proofErr w:type="spellStart"/>
      <w:r w:rsidRPr="00EE2DF0">
        <w:rPr>
          <w:rFonts w:ascii="Book Antiqua" w:hAnsi="Book Antiqua" w:cs="宋体"/>
          <w:kern w:val="0"/>
          <w:sz w:val="24"/>
        </w:rPr>
        <w:t>multidetector</w:t>
      </w:r>
      <w:proofErr w:type="spellEnd"/>
      <w:r w:rsidRPr="00EE2DF0">
        <w:rPr>
          <w:rFonts w:ascii="Book Antiqua" w:hAnsi="Book Antiqua" w:cs="宋体"/>
          <w:kern w:val="0"/>
          <w:sz w:val="24"/>
        </w:rPr>
        <w:t xml:space="preserve"> CT--do tumor perfusion measurements reflect angiogenesis? </w:t>
      </w:r>
      <w:r w:rsidRPr="00EE2DF0">
        <w:rPr>
          <w:rFonts w:ascii="Book Antiqua" w:hAnsi="Book Antiqua" w:cs="宋体"/>
          <w:i/>
          <w:iCs/>
          <w:kern w:val="0"/>
          <w:sz w:val="24"/>
        </w:rPr>
        <w:t>Radiology</w:t>
      </w:r>
      <w:r w:rsidRPr="00EE2DF0">
        <w:rPr>
          <w:rFonts w:ascii="Book Antiqua" w:hAnsi="Book Antiqua" w:cs="宋体"/>
          <w:kern w:val="0"/>
          <w:sz w:val="24"/>
        </w:rPr>
        <w:t> 2008; </w:t>
      </w:r>
      <w:r w:rsidRPr="00EE2DF0">
        <w:rPr>
          <w:rFonts w:ascii="Book Antiqua" w:hAnsi="Book Antiqua" w:cs="宋体"/>
          <w:b/>
          <w:bCs/>
          <w:kern w:val="0"/>
          <w:sz w:val="24"/>
        </w:rPr>
        <w:t>249</w:t>
      </w:r>
      <w:r w:rsidRPr="00EE2DF0">
        <w:rPr>
          <w:rFonts w:ascii="Book Antiqua" w:hAnsi="Book Antiqua" w:cs="宋体"/>
          <w:kern w:val="0"/>
          <w:sz w:val="24"/>
        </w:rPr>
        <w:t>: 510-517 [PMID: 18812560 DOI: 10.1148/radiol.2492071365]</w:t>
      </w:r>
    </w:p>
    <w:p w14:paraId="5D0492E7"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25 </w:t>
      </w:r>
      <w:r w:rsidRPr="00EE2DF0">
        <w:rPr>
          <w:rFonts w:ascii="Book Antiqua" w:hAnsi="Book Antiqua" w:cs="宋体"/>
          <w:b/>
          <w:bCs/>
          <w:kern w:val="0"/>
          <w:sz w:val="24"/>
        </w:rPr>
        <w:t>Zhang H</w:t>
      </w:r>
      <w:r w:rsidRPr="00EE2DF0">
        <w:rPr>
          <w:rFonts w:ascii="Book Antiqua" w:hAnsi="Book Antiqua" w:cs="宋体"/>
          <w:kern w:val="0"/>
          <w:sz w:val="24"/>
        </w:rPr>
        <w:t xml:space="preserve">, Pan Z, Du L, Yan C, Ding B, Song Q, Ling H, Chen K. Advanced gastric cancer and perfusion imaging using a </w:t>
      </w:r>
      <w:proofErr w:type="spellStart"/>
      <w:r w:rsidRPr="00EE2DF0">
        <w:rPr>
          <w:rFonts w:ascii="Book Antiqua" w:hAnsi="Book Antiqua" w:cs="宋体"/>
          <w:kern w:val="0"/>
          <w:sz w:val="24"/>
        </w:rPr>
        <w:t>multidetector</w:t>
      </w:r>
      <w:proofErr w:type="spellEnd"/>
      <w:r w:rsidRPr="00EE2DF0">
        <w:rPr>
          <w:rFonts w:ascii="Book Antiqua" w:hAnsi="Book Antiqua" w:cs="宋体"/>
          <w:kern w:val="0"/>
          <w:sz w:val="24"/>
        </w:rPr>
        <w:t xml:space="preserve"> row computed tomography: correlation with prognostic determinants. </w:t>
      </w:r>
      <w:r w:rsidRPr="00EE2DF0">
        <w:rPr>
          <w:rFonts w:ascii="Book Antiqua" w:hAnsi="Book Antiqua" w:cs="宋体"/>
          <w:i/>
          <w:iCs/>
          <w:kern w:val="0"/>
          <w:sz w:val="24"/>
        </w:rPr>
        <w:t xml:space="preserve">Korean J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w:t>
      </w:r>
      <w:r>
        <w:rPr>
          <w:rFonts w:ascii="Book Antiqua" w:hAnsi="Book Antiqua" w:cs="宋体" w:hint="eastAsia"/>
          <w:kern w:val="0"/>
          <w:sz w:val="24"/>
        </w:rPr>
        <w:t>2008</w:t>
      </w:r>
      <w:r w:rsidRPr="00EE2DF0">
        <w:rPr>
          <w:rFonts w:ascii="Book Antiqua" w:hAnsi="Book Antiqua" w:cs="宋体"/>
          <w:kern w:val="0"/>
          <w:sz w:val="24"/>
        </w:rPr>
        <w:t>; </w:t>
      </w:r>
      <w:r w:rsidRPr="00EE2DF0">
        <w:rPr>
          <w:rFonts w:ascii="Book Antiqua" w:hAnsi="Book Antiqua" w:cs="宋体"/>
          <w:b/>
          <w:bCs/>
          <w:kern w:val="0"/>
          <w:sz w:val="24"/>
        </w:rPr>
        <w:t>9</w:t>
      </w:r>
      <w:r w:rsidRPr="00EE2DF0">
        <w:rPr>
          <w:rFonts w:ascii="Book Antiqua" w:hAnsi="Book Antiqua" w:cs="宋体"/>
          <w:kern w:val="0"/>
          <w:sz w:val="24"/>
        </w:rPr>
        <w:t>: 119-127 [PMID: 18385558 DOI: 10.3348/kjr.2008.9.2.119]</w:t>
      </w:r>
    </w:p>
    <w:p w14:paraId="13849D55"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26 </w:t>
      </w:r>
      <w:r w:rsidRPr="00EE2DF0">
        <w:rPr>
          <w:rFonts w:ascii="Book Antiqua" w:hAnsi="Book Antiqua" w:cs="宋体"/>
          <w:b/>
          <w:bCs/>
          <w:kern w:val="0"/>
          <w:sz w:val="24"/>
        </w:rPr>
        <w:t>Li Y</w:t>
      </w:r>
      <w:r w:rsidRPr="00EE2DF0">
        <w:rPr>
          <w:rFonts w:ascii="Book Antiqua" w:hAnsi="Book Antiqua" w:cs="宋体"/>
          <w:kern w:val="0"/>
          <w:sz w:val="24"/>
        </w:rPr>
        <w:t>, Yang ZG, Chen TW, Chen HJ, Sun JY, Lu YR. Peripheral lung carcinoma: correlation of angiogenesis and first-pass perfusion parameters of 64-detector row CT. </w:t>
      </w:r>
      <w:r w:rsidRPr="00EE2DF0">
        <w:rPr>
          <w:rFonts w:ascii="Book Antiqua" w:hAnsi="Book Antiqua" w:cs="宋体"/>
          <w:i/>
          <w:iCs/>
          <w:kern w:val="0"/>
          <w:sz w:val="24"/>
        </w:rPr>
        <w:t>Lung Cancer</w:t>
      </w:r>
      <w:r w:rsidRPr="00EE2DF0">
        <w:rPr>
          <w:rFonts w:ascii="Book Antiqua" w:hAnsi="Book Antiqua" w:cs="宋体"/>
          <w:kern w:val="0"/>
          <w:sz w:val="24"/>
        </w:rPr>
        <w:t> 2008; </w:t>
      </w:r>
      <w:r w:rsidRPr="00EE2DF0">
        <w:rPr>
          <w:rFonts w:ascii="Book Antiqua" w:hAnsi="Book Antiqua" w:cs="宋体"/>
          <w:b/>
          <w:bCs/>
          <w:kern w:val="0"/>
          <w:sz w:val="24"/>
        </w:rPr>
        <w:t>61</w:t>
      </w:r>
      <w:r w:rsidRPr="00EE2DF0">
        <w:rPr>
          <w:rFonts w:ascii="Book Antiqua" w:hAnsi="Book Antiqua" w:cs="宋体"/>
          <w:kern w:val="0"/>
          <w:sz w:val="24"/>
        </w:rPr>
        <w:t>: 44-53 [PMID: 18055062 DOI: 10.1016/j.lungcan.2007.10.021]</w:t>
      </w:r>
    </w:p>
    <w:p w14:paraId="6194918E"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27 </w:t>
      </w:r>
      <w:r w:rsidRPr="00EE2DF0">
        <w:rPr>
          <w:rFonts w:ascii="Book Antiqua" w:hAnsi="Book Antiqua" w:cs="宋体"/>
          <w:b/>
          <w:bCs/>
          <w:kern w:val="0"/>
          <w:sz w:val="24"/>
        </w:rPr>
        <w:t>Pang LF</w:t>
      </w:r>
      <w:r w:rsidRPr="00EE2DF0">
        <w:rPr>
          <w:rFonts w:ascii="Book Antiqua" w:hAnsi="Book Antiqua" w:cs="宋体"/>
          <w:kern w:val="0"/>
          <w:sz w:val="24"/>
        </w:rPr>
        <w:t xml:space="preserve">, Zhang H, Lu W, Yang WJ, Xiao H, </w:t>
      </w:r>
      <w:proofErr w:type="spellStart"/>
      <w:r w:rsidRPr="00EE2DF0">
        <w:rPr>
          <w:rFonts w:ascii="Book Antiqua" w:hAnsi="Book Antiqua" w:cs="宋体"/>
          <w:kern w:val="0"/>
          <w:sz w:val="24"/>
        </w:rPr>
        <w:t>Xu</w:t>
      </w:r>
      <w:proofErr w:type="spellEnd"/>
      <w:r w:rsidRPr="00EE2DF0">
        <w:rPr>
          <w:rFonts w:ascii="Book Antiqua" w:hAnsi="Book Antiqua" w:cs="宋体"/>
          <w:kern w:val="0"/>
          <w:sz w:val="24"/>
        </w:rPr>
        <w:t xml:space="preserve"> WQ, Chen Y, Liu Y, Bu YL, Pan ZL, Chen KM, Yan FH. Spectral CT imaging of myocardial infarction: preliminary animal experience. </w:t>
      </w:r>
      <w:proofErr w:type="spellStart"/>
      <w:r w:rsidRPr="00EE2DF0">
        <w:rPr>
          <w:rFonts w:ascii="Book Antiqua" w:hAnsi="Book Antiqua" w:cs="宋体"/>
          <w:i/>
          <w:iCs/>
          <w:kern w:val="0"/>
          <w:sz w:val="24"/>
        </w:rPr>
        <w:t>Eur</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Radiol</w:t>
      </w:r>
      <w:proofErr w:type="spellEnd"/>
      <w:r w:rsidRPr="00EE2DF0">
        <w:rPr>
          <w:rFonts w:ascii="Book Antiqua" w:hAnsi="Book Antiqua" w:cs="宋体"/>
          <w:kern w:val="0"/>
          <w:sz w:val="24"/>
        </w:rPr>
        <w:t> 2013; </w:t>
      </w:r>
      <w:r w:rsidRPr="00EE2DF0">
        <w:rPr>
          <w:rFonts w:ascii="Book Antiqua" w:hAnsi="Book Antiqua" w:cs="宋体"/>
          <w:b/>
          <w:bCs/>
          <w:kern w:val="0"/>
          <w:sz w:val="24"/>
        </w:rPr>
        <w:t>23</w:t>
      </w:r>
      <w:r w:rsidRPr="00EE2DF0">
        <w:rPr>
          <w:rFonts w:ascii="Book Antiqua" w:hAnsi="Book Antiqua" w:cs="宋体"/>
          <w:kern w:val="0"/>
          <w:sz w:val="24"/>
        </w:rPr>
        <w:t>: 133-138 [PMID: 22814826 DOI: 10.1007/s00330-012-2560-9]</w:t>
      </w:r>
    </w:p>
    <w:p w14:paraId="1BA0DFF6"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28 </w:t>
      </w:r>
      <w:r w:rsidRPr="00EE2DF0">
        <w:rPr>
          <w:rFonts w:ascii="Book Antiqua" w:hAnsi="Book Antiqua" w:cs="宋体"/>
          <w:b/>
          <w:bCs/>
          <w:kern w:val="0"/>
          <w:sz w:val="24"/>
        </w:rPr>
        <w:t>Ma SH</w:t>
      </w:r>
      <w:r w:rsidRPr="00EE2DF0">
        <w:rPr>
          <w:rFonts w:ascii="Book Antiqua" w:hAnsi="Book Antiqua" w:cs="宋体"/>
          <w:kern w:val="0"/>
          <w:sz w:val="24"/>
        </w:rPr>
        <w:t xml:space="preserve">, Le HB, </w:t>
      </w:r>
      <w:proofErr w:type="spellStart"/>
      <w:r w:rsidRPr="00EE2DF0">
        <w:rPr>
          <w:rFonts w:ascii="Book Antiqua" w:hAnsi="Book Antiqua" w:cs="宋体"/>
          <w:kern w:val="0"/>
          <w:sz w:val="24"/>
        </w:rPr>
        <w:t>Jia</w:t>
      </w:r>
      <w:proofErr w:type="spellEnd"/>
      <w:r w:rsidRPr="00EE2DF0">
        <w:rPr>
          <w:rFonts w:ascii="Book Antiqua" w:hAnsi="Book Antiqua" w:cs="宋体"/>
          <w:kern w:val="0"/>
          <w:sz w:val="24"/>
        </w:rPr>
        <w:t xml:space="preserve"> BH, Wang ZX, Xiao ZW, Cheng XL, Mei W, Wu M, Hu ZG, Li YG. Peripheral pulmonary nodules: relationship between multi-slice spiral CT perfusion imaging and tumor angiogenesis and VEGF expression. </w:t>
      </w:r>
      <w:r w:rsidRPr="00EE2DF0">
        <w:rPr>
          <w:rFonts w:ascii="Book Antiqua" w:hAnsi="Book Antiqua" w:cs="宋体"/>
          <w:i/>
          <w:iCs/>
          <w:kern w:val="0"/>
          <w:sz w:val="24"/>
        </w:rPr>
        <w:t>BMC Cancer</w:t>
      </w:r>
      <w:r w:rsidRPr="00EE2DF0">
        <w:rPr>
          <w:rFonts w:ascii="Book Antiqua" w:hAnsi="Book Antiqua" w:cs="宋体"/>
          <w:kern w:val="0"/>
          <w:sz w:val="24"/>
        </w:rPr>
        <w:t> 2008; </w:t>
      </w:r>
      <w:r w:rsidRPr="00EE2DF0">
        <w:rPr>
          <w:rFonts w:ascii="Book Antiqua" w:hAnsi="Book Antiqua" w:cs="宋体"/>
          <w:b/>
          <w:bCs/>
          <w:kern w:val="0"/>
          <w:sz w:val="24"/>
        </w:rPr>
        <w:t>8</w:t>
      </w:r>
      <w:r w:rsidRPr="00EE2DF0">
        <w:rPr>
          <w:rFonts w:ascii="Book Antiqua" w:hAnsi="Book Antiqua" w:cs="宋体"/>
          <w:kern w:val="0"/>
          <w:sz w:val="24"/>
        </w:rPr>
        <w:t>: 186 [PMID: 18590539 DOI: 10.1186/1471-2407-8-186]</w:t>
      </w:r>
    </w:p>
    <w:p w14:paraId="05BC9F03"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29 </w:t>
      </w:r>
      <w:proofErr w:type="spellStart"/>
      <w:r w:rsidRPr="00EE2DF0">
        <w:rPr>
          <w:rFonts w:ascii="Book Antiqua" w:hAnsi="Book Antiqua" w:cs="宋体"/>
          <w:b/>
          <w:bCs/>
          <w:kern w:val="0"/>
          <w:sz w:val="24"/>
        </w:rPr>
        <w:t>Monzawa</w:t>
      </w:r>
      <w:proofErr w:type="spellEnd"/>
      <w:r w:rsidRPr="00EE2DF0">
        <w:rPr>
          <w:rFonts w:ascii="Book Antiqua" w:hAnsi="Book Antiqua" w:cs="宋体"/>
          <w:b/>
          <w:bCs/>
          <w:kern w:val="0"/>
          <w:sz w:val="24"/>
        </w:rPr>
        <w:t xml:space="preserve"> S</w:t>
      </w:r>
      <w:r w:rsidRPr="00EE2DF0">
        <w:rPr>
          <w:rFonts w:ascii="Book Antiqua" w:hAnsi="Book Antiqua" w:cs="宋体"/>
          <w:kern w:val="0"/>
          <w:sz w:val="24"/>
        </w:rPr>
        <w:t xml:space="preserve">, </w:t>
      </w:r>
      <w:proofErr w:type="spellStart"/>
      <w:r w:rsidRPr="00EE2DF0">
        <w:rPr>
          <w:rFonts w:ascii="Book Antiqua" w:hAnsi="Book Antiqua" w:cs="宋体"/>
          <w:kern w:val="0"/>
          <w:sz w:val="24"/>
        </w:rPr>
        <w:t>Omata</w:t>
      </w:r>
      <w:proofErr w:type="spellEnd"/>
      <w:r w:rsidRPr="00EE2DF0">
        <w:rPr>
          <w:rFonts w:ascii="Book Antiqua" w:hAnsi="Book Antiqua" w:cs="宋体"/>
          <w:kern w:val="0"/>
          <w:sz w:val="24"/>
        </w:rPr>
        <w:t xml:space="preserve"> K, </w:t>
      </w:r>
      <w:proofErr w:type="spellStart"/>
      <w:r w:rsidRPr="00EE2DF0">
        <w:rPr>
          <w:rFonts w:ascii="Book Antiqua" w:hAnsi="Book Antiqua" w:cs="宋体"/>
          <w:kern w:val="0"/>
          <w:sz w:val="24"/>
        </w:rPr>
        <w:t>Nakazima</w:t>
      </w:r>
      <w:proofErr w:type="spellEnd"/>
      <w:r w:rsidRPr="00EE2DF0">
        <w:rPr>
          <w:rFonts w:ascii="Book Antiqua" w:hAnsi="Book Antiqua" w:cs="宋体"/>
          <w:kern w:val="0"/>
          <w:sz w:val="24"/>
        </w:rPr>
        <w:t xml:space="preserve"> H, Yokosuka N, Ito A, Araki T. [Advanced gastric cancer: the findings of delayed phase dynamic CT and radiologic-</w:t>
      </w:r>
      <w:proofErr w:type="spellStart"/>
      <w:r w:rsidRPr="00EE2DF0">
        <w:rPr>
          <w:rFonts w:ascii="Book Antiqua" w:hAnsi="Book Antiqua" w:cs="宋体"/>
          <w:kern w:val="0"/>
          <w:sz w:val="24"/>
        </w:rPr>
        <w:t>histopathologic</w:t>
      </w:r>
      <w:proofErr w:type="spellEnd"/>
      <w:r w:rsidRPr="00EE2DF0">
        <w:rPr>
          <w:rFonts w:ascii="Book Antiqua" w:hAnsi="Book Antiqua" w:cs="宋体"/>
          <w:kern w:val="0"/>
          <w:sz w:val="24"/>
        </w:rPr>
        <w:t xml:space="preserve"> correlation]. </w:t>
      </w:r>
      <w:r w:rsidRPr="00EE2DF0">
        <w:rPr>
          <w:rFonts w:ascii="Book Antiqua" w:hAnsi="Book Antiqua" w:cs="宋体"/>
          <w:i/>
          <w:iCs/>
          <w:kern w:val="0"/>
          <w:sz w:val="24"/>
        </w:rPr>
        <w:t xml:space="preserve">Nihon </w:t>
      </w:r>
      <w:proofErr w:type="spellStart"/>
      <w:r w:rsidRPr="00EE2DF0">
        <w:rPr>
          <w:rFonts w:ascii="Book Antiqua" w:hAnsi="Book Antiqua" w:cs="宋体"/>
          <w:i/>
          <w:iCs/>
          <w:kern w:val="0"/>
          <w:sz w:val="24"/>
        </w:rPr>
        <w:t>Igaku</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Hoshasen</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Gakkai</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Zasshi</w:t>
      </w:r>
      <w:proofErr w:type="spellEnd"/>
      <w:r w:rsidRPr="00EE2DF0">
        <w:rPr>
          <w:rFonts w:ascii="Book Antiqua" w:hAnsi="Book Antiqua" w:cs="宋体"/>
          <w:kern w:val="0"/>
          <w:sz w:val="24"/>
        </w:rPr>
        <w:t> 2000; </w:t>
      </w:r>
      <w:r w:rsidRPr="00EE2DF0">
        <w:rPr>
          <w:rFonts w:ascii="Book Antiqua" w:hAnsi="Book Antiqua" w:cs="宋体"/>
          <w:b/>
          <w:bCs/>
          <w:kern w:val="0"/>
          <w:sz w:val="24"/>
        </w:rPr>
        <w:t>60</w:t>
      </w:r>
      <w:r w:rsidRPr="00EE2DF0">
        <w:rPr>
          <w:rFonts w:ascii="Book Antiqua" w:hAnsi="Book Antiqua" w:cs="宋体"/>
          <w:kern w:val="0"/>
          <w:sz w:val="24"/>
        </w:rPr>
        <w:t>: 508-513 [PMID: 11019578]</w:t>
      </w:r>
    </w:p>
    <w:p w14:paraId="302CE3DF"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t>30 </w:t>
      </w:r>
      <w:r w:rsidRPr="00EE2DF0">
        <w:rPr>
          <w:rFonts w:ascii="Book Antiqua" w:hAnsi="Book Antiqua" w:cs="宋体"/>
          <w:b/>
          <w:bCs/>
          <w:kern w:val="0"/>
          <w:sz w:val="24"/>
        </w:rPr>
        <w:t>Du JR</w:t>
      </w:r>
      <w:r w:rsidRPr="00EE2DF0">
        <w:rPr>
          <w:rFonts w:ascii="Book Antiqua" w:hAnsi="Book Antiqua" w:cs="宋体"/>
          <w:kern w:val="0"/>
          <w:sz w:val="24"/>
        </w:rPr>
        <w:t xml:space="preserve">, Jiang Y, Zhang YM, Fu H. Vascular endothelial growth factor and </w:t>
      </w:r>
      <w:proofErr w:type="spellStart"/>
      <w:r w:rsidRPr="00EE2DF0">
        <w:rPr>
          <w:rFonts w:ascii="Book Antiqua" w:hAnsi="Book Antiqua" w:cs="宋体"/>
          <w:kern w:val="0"/>
          <w:sz w:val="24"/>
        </w:rPr>
        <w:t>microvascular</w:t>
      </w:r>
      <w:proofErr w:type="spellEnd"/>
      <w:r w:rsidRPr="00EE2DF0">
        <w:rPr>
          <w:rFonts w:ascii="Book Antiqua" w:hAnsi="Book Antiqua" w:cs="宋体"/>
          <w:kern w:val="0"/>
          <w:sz w:val="24"/>
        </w:rPr>
        <w:t xml:space="preserve"> density in esophageal and gastric carcinomas. </w:t>
      </w:r>
      <w:r w:rsidRPr="00EE2DF0">
        <w:rPr>
          <w:rFonts w:ascii="Book Antiqua" w:hAnsi="Book Antiqua" w:cs="宋体"/>
          <w:i/>
          <w:iCs/>
          <w:kern w:val="0"/>
          <w:sz w:val="24"/>
        </w:rPr>
        <w:t xml:space="preserve">World J </w:t>
      </w:r>
      <w:proofErr w:type="spellStart"/>
      <w:r w:rsidRPr="00EE2DF0">
        <w:rPr>
          <w:rFonts w:ascii="Book Antiqua" w:hAnsi="Book Antiqua" w:cs="宋体"/>
          <w:i/>
          <w:iCs/>
          <w:kern w:val="0"/>
          <w:sz w:val="24"/>
        </w:rPr>
        <w:t>Gastroenterol</w:t>
      </w:r>
      <w:proofErr w:type="spellEnd"/>
      <w:r w:rsidRPr="00EE2DF0">
        <w:rPr>
          <w:rFonts w:ascii="Book Antiqua" w:hAnsi="Book Antiqua" w:cs="宋体"/>
          <w:kern w:val="0"/>
          <w:sz w:val="24"/>
        </w:rPr>
        <w:t> 2003; </w:t>
      </w:r>
      <w:r w:rsidRPr="00EE2DF0">
        <w:rPr>
          <w:rFonts w:ascii="Book Antiqua" w:hAnsi="Book Antiqua" w:cs="宋体"/>
          <w:b/>
          <w:bCs/>
          <w:kern w:val="0"/>
          <w:sz w:val="24"/>
        </w:rPr>
        <w:t>9</w:t>
      </w:r>
      <w:r w:rsidRPr="00EE2DF0">
        <w:rPr>
          <w:rFonts w:ascii="Book Antiqua" w:hAnsi="Book Antiqua" w:cs="宋体"/>
          <w:kern w:val="0"/>
          <w:sz w:val="24"/>
        </w:rPr>
        <w:t>: 1604-1606 [PMID: 12854174]</w:t>
      </w:r>
    </w:p>
    <w:p w14:paraId="452EBB2D" w14:textId="77777777" w:rsidR="009A76C1" w:rsidRPr="00EE2DF0" w:rsidRDefault="009A76C1" w:rsidP="009A76C1">
      <w:pPr>
        <w:ind w:leftChars="0" w:left="0"/>
        <w:jc w:val="both"/>
        <w:rPr>
          <w:rFonts w:ascii="Book Antiqua" w:hAnsi="Book Antiqua" w:cs="宋体"/>
          <w:kern w:val="0"/>
          <w:sz w:val="24"/>
        </w:rPr>
      </w:pPr>
      <w:r w:rsidRPr="00EE2DF0">
        <w:rPr>
          <w:rFonts w:ascii="Book Antiqua" w:hAnsi="Book Antiqua" w:cs="宋体"/>
          <w:kern w:val="0"/>
          <w:sz w:val="24"/>
        </w:rPr>
        <w:lastRenderedPageBreak/>
        <w:t>31 </w:t>
      </w:r>
      <w:proofErr w:type="spellStart"/>
      <w:r w:rsidRPr="00EE2DF0">
        <w:rPr>
          <w:rFonts w:ascii="Book Antiqua" w:hAnsi="Book Antiqua" w:cs="宋体"/>
          <w:b/>
          <w:bCs/>
          <w:kern w:val="0"/>
          <w:sz w:val="24"/>
        </w:rPr>
        <w:t>Tenderenda</w:t>
      </w:r>
      <w:proofErr w:type="spellEnd"/>
      <w:r w:rsidRPr="00EE2DF0">
        <w:rPr>
          <w:rFonts w:ascii="Book Antiqua" w:hAnsi="Book Antiqua" w:cs="宋体"/>
          <w:b/>
          <w:bCs/>
          <w:kern w:val="0"/>
          <w:sz w:val="24"/>
        </w:rPr>
        <w:t xml:space="preserve"> M</w:t>
      </w:r>
      <w:r w:rsidRPr="00EE2DF0">
        <w:rPr>
          <w:rFonts w:ascii="Book Antiqua" w:hAnsi="Book Antiqua" w:cs="宋体"/>
          <w:kern w:val="0"/>
          <w:sz w:val="24"/>
        </w:rPr>
        <w:t xml:space="preserve">, </w:t>
      </w:r>
      <w:proofErr w:type="spellStart"/>
      <w:r w:rsidRPr="00EE2DF0">
        <w:rPr>
          <w:rFonts w:ascii="Book Antiqua" w:hAnsi="Book Antiqua" w:cs="宋体"/>
          <w:kern w:val="0"/>
          <w:sz w:val="24"/>
        </w:rPr>
        <w:t>Rutkowski</w:t>
      </w:r>
      <w:proofErr w:type="spellEnd"/>
      <w:r w:rsidRPr="00EE2DF0">
        <w:rPr>
          <w:rFonts w:ascii="Book Antiqua" w:hAnsi="Book Antiqua" w:cs="宋体"/>
          <w:kern w:val="0"/>
          <w:sz w:val="24"/>
        </w:rPr>
        <w:t xml:space="preserve"> P, </w:t>
      </w:r>
      <w:proofErr w:type="spellStart"/>
      <w:r w:rsidRPr="00EE2DF0">
        <w:rPr>
          <w:rFonts w:ascii="Book Antiqua" w:hAnsi="Book Antiqua" w:cs="宋体"/>
          <w:kern w:val="0"/>
          <w:sz w:val="24"/>
        </w:rPr>
        <w:t>Jesionek-Kupnicka</w:t>
      </w:r>
      <w:proofErr w:type="spellEnd"/>
      <w:r w:rsidRPr="00EE2DF0">
        <w:rPr>
          <w:rFonts w:ascii="Book Antiqua" w:hAnsi="Book Antiqua" w:cs="宋体"/>
          <w:kern w:val="0"/>
          <w:sz w:val="24"/>
        </w:rPr>
        <w:t xml:space="preserve"> D, </w:t>
      </w:r>
      <w:proofErr w:type="spellStart"/>
      <w:r w:rsidRPr="00EE2DF0">
        <w:rPr>
          <w:rFonts w:ascii="Book Antiqua" w:hAnsi="Book Antiqua" w:cs="宋体"/>
          <w:kern w:val="0"/>
          <w:sz w:val="24"/>
        </w:rPr>
        <w:t>Kubiak</w:t>
      </w:r>
      <w:proofErr w:type="spellEnd"/>
      <w:r w:rsidRPr="00EE2DF0">
        <w:rPr>
          <w:rFonts w:ascii="Book Antiqua" w:hAnsi="Book Antiqua" w:cs="宋体"/>
          <w:kern w:val="0"/>
          <w:sz w:val="24"/>
        </w:rPr>
        <w:t xml:space="preserve"> R. Expression of CD34 in gastric cancer and its correlation with histology, stage, proliferation activity, p53 expression and apoptotic index. </w:t>
      </w:r>
      <w:proofErr w:type="spellStart"/>
      <w:r w:rsidRPr="00EE2DF0">
        <w:rPr>
          <w:rFonts w:ascii="Book Antiqua" w:hAnsi="Book Antiqua" w:cs="宋体"/>
          <w:i/>
          <w:iCs/>
          <w:kern w:val="0"/>
          <w:sz w:val="24"/>
        </w:rPr>
        <w:t>Pathol</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Oncol</w:t>
      </w:r>
      <w:proofErr w:type="spellEnd"/>
      <w:r w:rsidRPr="00EE2DF0">
        <w:rPr>
          <w:rFonts w:ascii="Book Antiqua" w:hAnsi="Book Antiqua" w:cs="宋体"/>
          <w:i/>
          <w:iCs/>
          <w:kern w:val="0"/>
          <w:sz w:val="24"/>
        </w:rPr>
        <w:t xml:space="preserve"> Res</w:t>
      </w:r>
      <w:r w:rsidRPr="00EE2DF0">
        <w:rPr>
          <w:rFonts w:ascii="Book Antiqua" w:hAnsi="Book Antiqua" w:cs="宋体"/>
          <w:kern w:val="0"/>
          <w:sz w:val="24"/>
        </w:rPr>
        <w:t> 2001; </w:t>
      </w:r>
      <w:r w:rsidRPr="00EE2DF0">
        <w:rPr>
          <w:rFonts w:ascii="Book Antiqua" w:hAnsi="Book Antiqua" w:cs="宋体"/>
          <w:b/>
          <w:bCs/>
          <w:kern w:val="0"/>
          <w:sz w:val="24"/>
        </w:rPr>
        <w:t>7</w:t>
      </w:r>
      <w:r w:rsidRPr="00EE2DF0">
        <w:rPr>
          <w:rFonts w:ascii="Book Antiqua" w:hAnsi="Book Antiqua" w:cs="宋体"/>
          <w:kern w:val="0"/>
          <w:sz w:val="24"/>
        </w:rPr>
        <w:t>: 129-134 [PMID: 11458276]</w:t>
      </w:r>
    </w:p>
    <w:p w14:paraId="2CCF8D08" w14:textId="77777777" w:rsidR="009A76C1" w:rsidRPr="00EE2DF0" w:rsidRDefault="009A76C1" w:rsidP="009A76C1">
      <w:pPr>
        <w:ind w:leftChars="0" w:left="0"/>
        <w:jc w:val="both"/>
        <w:rPr>
          <w:rFonts w:ascii="Book Antiqua" w:hAnsi="Book Antiqua" w:cs="宋体"/>
          <w:kern w:val="0"/>
          <w:sz w:val="24"/>
        </w:rPr>
      </w:pPr>
      <w:proofErr w:type="gramStart"/>
      <w:r w:rsidRPr="00EE2DF0">
        <w:rPr>
          <w:rFonts w:ascii="Book Antiqua" w:hAnsi="Book Antiqua" w:cs="宋体"/>
          <w:kern w:val="0"/>
          <w:sz w:val="24"/>
        </w:rPr>
        <w:t>32 </w:t>
      </w:r>
      <w:r w:rsidRPr="00EE2DF0">
        <w:rPr>
          <w:rFonts w:ascii="Book Antiqua" w:hAnsi="Book Antiqua" w:cs="宋体"/>
          <w:b/>
          <w:bCs/>
          <w:kern w:val="0"/>
          <w:sz w:val="24"/>
        </w:rPr>
        <w:t>Wang F</w:t>
      </w:r>
      <w:r w:rsidRPr="00EE2DF0">
        <w:rPr>
          <w:rFonts w:ascii="Book Antiqua" w:hAnsi="Book Antiqua" w:cs="宋体"/>
          <w:kern w:val="0"/>
          <w:sz w:val="24"/>
        </w:rPr>
        <w:t xml:space="preserve">, </w:t>
      </w:r>
      <w:proofErr w:type="spellStart"/>
      <w:r w:rsidRPr="00EE2DF0">
        <w:rPr>
          <w:rFonts w:ascii="Book Antiqua" w:hAnsi="Book Antiqua" w:cs="宋体"/>
          <w:kern w:val="0"/>
          <w:sz w:val="24"/>
        </w:rPr>
        <w:t>Gao</w:t>
      </w:r>
      <w:proofErr w:type="spellEnd"/>
      <w:r w:rsidRPr="00EE2DF0">
        <w:rPr>
          <w:rFonts w:ascii="Book Antiqua" w:hAnsi="Book Antiqua" w:cs="宋体"/>
          <w:kern w:val="0"/>
          <w:sz w:val="24"/>
        </w:rPr>
        <w:t xml:space="preserve"> J, Liang P. [Application value of CT spectrum curve and iodine measurement in the early diagnosis of gastric cancer].</w:t>
      </w:r>
      <w:proofErr w:type="gramEnd"/>
      <w:r w:rsidRPr="00EE2DF0">
        <w:rPr>
          <w:rFonts w:ascii="Book Antiqua" w:hAnsi="Book Antiqua" w:cs="宋体"/>
          <w:kern w:val="0"/>
          <w:sz w:val="24"/>
        </w:rPr>
        <w:t> </w:t>
      </w:r>
      <w:proofErr w:type="spellStart"/>
      <w:r w:rsidRPr="00EE2DF0">
        <w:rPr>
          <w:rFonts w:ascii="Book Antiqua" w:hAnsi="Book Antiqua" w:cs="宋体"/>
          <w:i/>
          <w:iCs/>
          <w:kern w:val="0"/>
          <w:sz w:val="24"/>
        </w:rPr>
        <w:t>Zhonghua</w:t>
      </w:r>
      <w:proofErr w:type="spellEnd"/>
      <w:r w:rsidRPr="00EE2DF0">
        <w:rPr>
          <w:rFonts w:ascii="Book Antiqua" w:hAnsi="Book Antiqua" w:cs="宋体"/>
          <w:i/>
          <w:iCs/>
          <w:kern w:val="0"/>
          <w:sz w:val="24"/>
        </w:rPr>
        <w:t xml:space="preserve"> Wei Chang </w:t>
      </w:r>
      <w:proofErr w:type="spellStart"/>
      <w:r w:rsidRPr="00EE2DF0">
        <w:rPr>
          <w:rFonts w:ascii="Book Antiqua" w:hAnsi="Book Antiqua" w:cs="宋体"/>
          <w:i/>
          <w:iCs/>
          <w:kern w:val="0"/>
          <w:sz w:val="24"/>
        </w:rPr>
        <w:t>Wai</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Ke</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Za</w:t>
      </w:r>
      <w:proofErr w:type="spellEnd"/>
      <w:r w:rsidRPr="00EE2DF0">
        <w:rPr>
          <w:rFonts w:ascii="Book Antiqua" w:hAnsi="Book Antiqua" w:cs="宋体"/>
          <w:i/>
          <w:iCs/>
          <w:kern w:val="0"/>
          <w:sz w:val="24"/>
        </w:rPr>
        <w:t xml:space="preserve"> </w:t>
      </w:r>
      <w:proofErr w:type="spellStart"/>
      <w:r w:rsidRPr="00EE2DF0">
        <w:rPr>
          <w:rFonts w:ascii="Book Antiqua" w:hAnsi="Book Antiqua" w:cs="宋体"/>
          <w:i/>
          <w:iCs/>
          <w:kern w:val="0"/>
          <w:sz w:val="24"/>
        </w:rPr>
        <w:t>Zhi</w:t>
      </w:r>
      <w:proofErr w:type="spellEnd"/>
      <w:r w:rsidRPr="00EE2DF0">
        <w:rPr>
          <w:rFonts w:ascii="Book Antiqua" w:hAnsi="Book Antiqua" w:cs="宋体"/>
          <w:kern w:val="0"/>
          <w:sz w:val="24"/>
        </w:rPr>
        <w:t> 2015; </w:t>
      </w:r>
      <w:r w:rsidRPr="00EE2DF0">
        <w:rPr>
          <w:rFonts w:ascii="Book Antiqua" w:hAnsi="Book Antiqua" w:cs="宋体"/>
          <w:b/>
          <w:bCs/>
          <w:kern w:val="0"/>
          <w:sz w:val="24"/>
        </w:rPr>
        <w:t>18</w:t>
      </w:r>
      <w:r w:rsidRPr="00EE2DF0">
        <w:rPr>
          <w:rFonts w:ascii="Book Antiqua" w:hAnsi="Book Antiqua" w:cs="宋体"/>
          <w:kern w:val="0"/>
          <w:sz w:val="24"/>
        </w:rPr>
        <w:t>: 243-247 [PMID: 25809327]</w:t>
      </w:r>
    </w:p>
    <w:p w14:paraId="46BBF42D" w14:textId="4C80BE13" w:rsidR="002261D5" w:rsidRPr="009F7EA5" w:rsidRDefault="002261D5" w:rsidP="009A76C1">
      <w:pPr>
        <w:ind w:leftChars="0" w:left="0"/>
        <w:jc w:val="both"/>
        <w:rPr>
          <w:rFonts w:ascii="Book Antiqua" w:hAnsi="Book Antiqua"/>
          <w:sz w:val="24"/>
        </w:rPr>
      </w:pPr>
    </w:p>
    <w:p w14:paraId="243A1842" w14:textId="7B519FD0" w:rsidR="009F7EA5" w:rsidRDefault="009F7EA5" w:rsidP="009A76C1">
      <w:pPr>
        <w:ind w:leftChars="0" w:left="0"/>
        <w:rPr>
          <w:rFonts w:ascii="Book Antiqua" w:hAnsi="Book Antiqua"/>
          <w:b/>
          <w:bCs/>
          <w:color w:val="000000"/>
          <w:sz w:val="24"/>
        </w:rPr>
      </w:pPr>
      <w:r w:rsidRPr="009F7EA5">
        <w:rPr>
          <w:rStyle w:val="Strong"/>
          <w:rFonts w:ascii="Book Antiqua" w:hAnsi="Book Antiqua" w:cs="Arial"/>
          <w:bCs w:val="0"/>
          <w:noProof/>
          <w:color w:val="000000"/>
          <w:sz w:val="24"/>
        </w:rPr>
        <w:t>P-Reviewer:</w:t>
      </w:r>
      <w:r w:rsidRPr="009F7EA5">
        <w:t xml:space="preserve"> </w:t>
      </w:r>
      <w:r w:rsidRPr="009F7EA5">
        <w:rPr>
          <w:rStyle w:val="Strong"/>
          <w:rFonts w:ascii="Book Antiqua" w:hAnsi="Book Antiqua" w:cs="Arial"/>
          <w:b w:val="0"/>
          <w:bCs w:val="0"/>
          <w:noProof/>
          <w:color w:val="000000"/>
          <w:sz w:val="24"/>
        </w:rPr>
        <w:t>Kim</w:t>
      </w:r>
      <w:r w:rsidRPr="009F7EA5">
        <w:rPr>
          <w:rStyle w:val="Strong"/>
          <w:rFonts w:ascii="Book Antiqua" w:hAnsi="Book Antiqua" w:cs="Arial" w:hint="eastAsia"/>
          <w:b w:val="0"/>
          <w:bCs w:val="0"/>
          <w:noProof/>
          <w:color w:val="000000"/>
          <w:sz w:val="24"/>
        </w:rPr>
        <w:t xml:space="preserve"> SM</w:t>
      </w:r>
      <w:r w:rsidRPr="009F7EA5">
        <w:rPr>
          <w:rFonts w:ascii="Book Antiqua" w:hAnsi="Book Antiqua"/>
          <w:b/>
          <w:bCs/>
          <w:color w:val="000000"/>
          <w:sz w:val="24"/>
        </w:rPr>
        <w:t xml:space="preserve"> S-Editor:</w:t>
      </w:r>
      <w:r w:rsidRPr="009F7EA5">
        <w:rPr>
          <w:rFonts w:ascii="Book Antiqua" w:hAnsi="Book Antiqua"/>
          <w:bCs/>
          <w:color w:val="000000"/>
          <w:sz w:val="24"/>
        </w:rPr>
        <w:t xml:space="preserve"> Qi Y</w:t>
      </w:r>
      <w:r w:rsidRPr="009F7EA5">
        <w:rPr>
          <w:rFonts w:ascii="Book Antiqua" w:hAnsi="Book Antiqua"/>
          <w:b/>
          <w:bCs/>
          <w:color w:val="000000"/>
          <w:sz w:val="24"/>
        </w:rPr>
        <w:t xml:space="preserve">   L-Editor:   E-Editor:</w:t>
      </w:r>
    </w:p>
    <w:p w14:paraId="2630C7FC" w14:textId="77777777" w:rsidR="009A76C1" w:rsidRPr="009F7EA5" w:rsidRDefault="009A76C1" w:rsidP="009A76C1">
      <w:pPr>
        <w:ind w:leftChars="0" w:left="0"/>
        <w:rPr>
          <w:rFonts w:ascii="Book Antiqua" w:hAnsi="Book Antiqua"/>
          <w:b/>
          <w:bCs/>
          <w:color w:val="000000"/>
          <w:sz w:val="24"/>
        </w:rPr>
      </w:pPr>
    </w:p>
    <w:p w14:paraId="63C15AEA" w14:textId="77777777" w:rsidR="009F7EA5" w:rsidRPr="008F0DB6" w:rsidRDefault="009F7EA5" w:rsidP="009A76C1">
      <w:pPr>
        <w:shd w:val="clear" w:color="auto" w:fill="FFFFFF"/>
        <w:snapToGrid w:val="0"/>
        <w:ind w:leftChars="0" w:left="0"/>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14:paraId="0BC9B307" w14:textId="407516EA" w:rsidR="009F7EA5" w:rsidRPr="008F0DB6" w:rsidRDefault="009F7EA5" w:rsidP="009A76C1">
      <w:pPr>
        <w:shd w:val="clear" w:color="auto" w:fill="FFFFFF"/>
        <w:snapToGrid w:val="0"/>
        <w:ind w:leftChars="0" w:left="0"/>
        <w:rPr>
          <w:rFonts w:ascii="Book Antiqua" w:hAnsi="Book Antiqua" w:cs="Helvetica"/>
          <w:b/>
          <w:sz w:val="24"/>
        </w:rPr>
      </w:pPr>
      <w:r w:rsidRPr="008F0DB6">
        <w:rPr>
          <w:rFonts w:ascii="Book Antiqua" w:hAnsi="Book Antiqua" w:cs="Helvetica"/>
          <w:b/>
          <w:sz w:val="24"/>
        </w:rPr>
        <w:t xml:space="preserve">Country of origin: </w:t>
      </w:r>
      <w:r w:rsidRPr="009F7EA5">
        <w:rPr>
          <w:rFonts w:ascii="Book Antiqua" w:hAnsi="Book Antiqua" w:cs="Helvetica"/>
          <w:sz w:val="24"/>
        </w:rPr>
        <w:t>China</w:t>
      </w:r>
    </w:p>
    <w:p w14:paraId="53E5DC39" w14:textId="77777777" w:rsidR="009F7EA5" w:rsidRPr="008F0DB6" w:rsidRDefault="009F7EA5" w:rsidP="009A76C1">
      <w:pPr>
        <w:shd w:val="clear" w:color="auto" w:fill="FFFFFF"/>
        <w:snapToGrid w:val="0"/>
        <w:ind w:leftChars="0" w:left="0"/>
        <w:rPr>
          <w:rFonts w:ascii="Book Antiqua" w:hAnsi="Book Antiqua" w:cs="Helvetica"/>
          <w:b/>
          <w:sz w:val="24"/>
        </w:rPr>
      </w:pPr>
      <w:r w:rsidRPr="008F0DB6">
        <w:rPr>
          <w:rFonts w:ascii="Book Antiqua" w:hAnsi="Book Antiqua" w:cs="Helvetica"/>
          <w:b/>
          <w:sz w:val="24"/>
        </w:rPr>
        <w:t>Peer-review report classification</w:t>
      </w:r>
    </w:p>
    <w:p w14:paraId="343E57E4" w14:textId="77777777" w:rsidR="009F7EA5" w:rsidRPr="008F0DB6" w:rsidRDefault="009F7EA5" w:rsidP="009A76C1">
      <w:pPr>
        <w:shd w:val="clear" w:color="auto" w:fill="FFFFFF"/>
        <w:snapToGrid w:val="0"/>
        <w:ind w:leftChars="0" w:left="0"/>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56BE8FDB" w14:textId="0EA04877" w:rsidR="009F7EA5" w:rsidRPr="008F0DB6" w:rsidRDefault="009F7EA5" w:rsidP="009A76C1">
      <w:pPr>
        <w:shd w:val="clear" w:color="auto" w:fill="FFFFFF"/>
        <w:snapToGrid w:val="0"/>
        <w:ind w:leftChars="0" w:left="0"/>
        <w:rPr>
          <w:rFonts w:ascii="Book Antiqua" w:hAnsi="Book Antiqua" w:cs="Helvetica"/>
          <w:sz w:val="24"/>
        </w:rPr>
      </w:pPr>
      <w:r w:rsidRPr="008F0DB6">
        <w:rPr>
          <w:rFonts w:ascii="Book Antiqua" w:hAnsi="Book Antiqua" w:cs="Helvetica"/>
          <w:sz w:val="24"/>
        </w:rPr>
        <w:t xml:space="preserve">Grade B (Very good): </w:t>
      </w:r>
      <w:r>
        <w:rPr>
          <w:rFonts w:ascii="Book Antiqua" w:hAnsi="Book Antiqua" w:cs="Helvetica" w:hint="eastAsia"/>
          <w:sz w:val="24"/>
        </w:rPr>
        <w:t>B</w:t>
      </w:r>
    </w:p>
    <w:p w14:paraId="67A1B014" w14:textId="77777777" w:rsidR="009F7EA5" w:rsidRPr="008F0DB6" w:rsidRDefault="009F7EA5" w:rsidP="009A76C1">
      <w:pPr>
        <w:shd w:val="clear" w:color="auto" w:fill="FFFFFF"/>
        <w:snapToGrid w:val="0"/>
        <w:ind w:leftChars="0" w:left="0"/>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40ECE235" w14:textId="77777777" w:rsidR="009F7EA5" w:rsidRPr="008F0DB6" w:rsidRDefault="009F7EA5" w:rsidP="009A76C1">
      <w:pPr>
        <w:shd w:val="clear" w:color="auto" w:fill="FFFFFF"/>
        <w:snapToGrid w:val="0"/>
        <w:ind w:leftChars="0" w:left="0"/>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5AAED728" w14:textId="77777777" w:rsidR="009F7EA5" w:rsidRPr="008F0DB6" w:rsidRDefault="009F7EA5" w:rsidP="009A76C1">
      <w:pPr>
        <w:shd w:val="clear" w:color="auto" w:fill="FFFFFF"/>
        <w:snapToGrid w:val="0"/>
        <w:ind w:leftChars="0" w:left="0"/>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33934375" w14:textId="77777777" w:rsidR="002261D5" w:rsidRPr="00267B4D" w:rsidRDefault="002261D5" w:rsidP="009A76C1">
      <w:pPr>
        <w:ind w:leftChars="0" w:left="0"/>
        <w:jc w:val="both"/>
        <w:rPr>
          <w:rFonts w:ascii="Book Antiqua" w:hAnsi="Book Antiqua"/>
          <w:sz w:val="24"/>
        </w:rPr>
      </w:pPr>
      <w:r w:rsidRPr="00267B4D">
        <w:rPr>
          <w:rFonts w:ascii="Book Antiqua" w:hAnsi="Book Antiqua"/>
          <w:sz w:val="24"/>
        </w:rPr>
        <w:br w:type="page"/>
      </w:r>
    </w:p>
    <w:p w14:paraId="338FA291" w14:textId="07EE303B" w:rsidR="002261D5" w:rsidRPr="00267B4D" w:rsidRDefault="009F7EA5" w:rsidP="00324D61">
      <w:pPr>
        <w:ind w:leftChars="0" w:left="0" w:firstLineChars="200" w:firstLine="520"/>
        <w:jc w:val="both"/>
        <w:rPr>
          <w:rFonts w:ascii="Book Antiqua" w:hAnsi="Book Antiqua"/>
          <w:b/>
          <w:sz w:val="24"/>
        </w:rPr>
      </w:pPr>
      <w:r>
        <w:rPr>
          <w:rFonts w:ascii="Book Antiqua" w:hAnsi="Book Antiqua" w:hint="eastAsia"/>
          <w:b/>
          <w:sz w:val="24"/>
        </w:rPr>
        <w:lastRenderedPageBreak/>
        <w:t xml:space="preserve"> </w:t>
      </w:r>
    </w:p>
    <w:p w14:paraId="285C5DF5" w14:textId="77777777" w:rsidR="002261D5" w:rsidRPr="00267B4D" w:rsidRDefault="002261D5" w:rsidP="00324D61">
      <w:pPr>
        <w:ind w:leftChars="0" w:left="0" w:firstLineChars="200" w:firstLine="520"/>
        <w:jc w:val="both"/>
        <w:rPr>
          <w:rFonts w:ascii="Book Antiqua" w:hAnsi="Book Antiqua"/>
          <w:b/>
          <w:sz w:val="24"/>
        </w:rPr>
      </w:pPr>
      <w:r w:rsidRPr="00267B4D">
        <w:rPr>
          <w:rFonts w:ascii="Book Antiqua" w:hAnsi="Book Antiqua"/>
          <w:b/>
          <w:noProof/>
          <w:sz w:val="24"/>
          <w:lang w:eastAsia="en-US"/>
        </w:rPr>
        <w:drawing>
          <wp:inline distT="0" distB="0" distL="0" distR="0" wp14:anchorId="3AF71DC6" wp14:editId="353DFBBD">
            <wp:extent cx="4993358" cy="2061634"/>
            <wp:effectExtent l="0" t="0" r="0" b="0"/>
            <wp:docPr id="1" name="图片 1" descr="D:\已投稿件\第一篇\第五次投WJG\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已投稿件\第一篇\第五次投WJG\Fi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5480" cy="2062510"/>
                    </a:xfrm>
                    <a:prstGeom prst="rect">
                      <a:avLst/>
                    </a:prstGeom>
                    <a:noFill/>
                    <a:ln>
                      <a:noFill/>
                    </a:ln>
                  </pic:spPr>
                </pic:pic>
              </a:graphicData>
            </a:graphic>
          </wp:inline>
        </w:drawing>
      </w:r>
    </w:p>
    <w:p w14:paraId="7A8D4C34" w14:textId="50DF5B67" w:rsidR="00357252" w:rsidRDefault="002261D5" w:rsidP="009A76C1">
      <w:pPr>
        <w:ind w:leftChars="0" w:left="0"/>
        <w:jc w:val="both"/>
        <w:rPr>
          <w:rFonts w:ascii="Book Antiqua" w:eastAsia="等线" w:hAnsi="Book Antiqua"/>
          <w:kern w:val="0"/>
          <w:sz w:val="24"/>
        </w:rPr>
      </w:pPr>
      <w:bookmarkStart w:id="166" w:name="OLE_LINK78"/>
      <w:bookmarkStart w:id="167" w:name="OLE_LINK79"/>
      <w:r w:rsidRPr="00267B4D">
        <w:rPr>
          <w:rFonts w:ascii="Book Antiqua" w:eastAsia="等线" w:hAnsi="Book Antiqua"/>
          <w:b/>
          <w:kern w:val="0"/>
          <w:sz w:val="24"/>
        </w:rPr>
        <w:t xml:space="preserve">Figure </w:t>
      </w:r>
      <w:proofErr w:type="gramStart"/>
      <w:r w:rsidRPr="00267B4D">
        <w:rPr>
          <w:rFonts w:ascii="Book Antiqua" w:eastAsia="等线" w:hAnsi="Book Antiqua"/>
          <w:b/>
          <w:kern w:val="0"/>
          <w:sz w:val="24"/>
        </w:rPr>
        <w:t>1</w:t>
      </w:r>
      <w:bookmarkEnd w:id="166"/>
      <w:bookmarkEnd w:id="167"/>
      <w:r w:rsidRPr="00267B4D">
        <w:rPr>
          <w:rFonts w:ascii="Book Antiqua" w:eastAsia="等线" w:hAnsi="Book Antiqua"/>
          <w:b/>
          <w:kern w:val="0"/>
          <w:sz w:val="24"/>
        </w:rPr>
        <w:t xml:space="preserve"> </w:t>
      </w:r>
      <w:r w:rsidRPr="009F7EA5">
        <w:rPr>
          <w:rFonts w:ascii="Book Antiqua" w:eastAsia="等线" w:hAnsi="Book Antiqua"/>
          <w:b/>
          <w:kern w:val="0"/>
          <w:sz w:val="24"/>
        </w:rPr>
        <w:t>Detection</w:t>
      </w:r>
      <w:proofErr w:type="gramEnd"/>
      <w:r w:rsidRPr="009F7EA5">
        <w:rPr>
          <w:rFonts w:ascii="Book Antiqua" w:eastAsia="等线" w:hAnsi="Book Antiqua"/>
          <w:b/>
          <w:kern w:val="0"/>
          <w:sz w:val="24"/>
        </w:rPr>
        <w:t xml:space="preserve"> of the iodine concentration</w:t>
      </w:r>
      <w:r w:rsidR="009F7EA5">
        <w:rPr>
          <w:rFonts w:ascii="Book Antiqua" w:eastAsia="等线" w:hAnsi="Book Antiqua" w:hint="eastAsia"/>
          <w:b/>
          <w:kern w:val="0"/>
          <w:sz w:val="24"/>
        </w:rPr>
        <w:t xml:space="preserve"> </w:t>
      </w:r>
      <w:r w:rsidRPr="009F7EA5">
        <w:rPr>
          <w:rFonts w:ascii="Book Antiqua" w:eastAsia="等线" w:hAnsi="Book Antiqua"/>
          <w:b/>
          <w:kern w:val="0"/>
          <w:sz w:val="24"/>
        </w:rPr>
        <w:t xml:space="preserve">value in a 51-year-old man with poorly differentiated adenocarcinoma, with staging </w:t>
      </w:r>
      <w:proofErr w:type="spellStart"/>
      <w:r w:rsidRPr="009F7EA5">
        <w:rPr>
          <w:rFonts w:ascii="Book Antiqua" w:eastAsia="等线" w:hAnsi="Book Antiqua"/>
          <w:b/>
          <w:kern w:val="0"/>
          <w:sz w:val="24"/>
        </w:rPr>
        <w:t>IIIc</w:t>
      </w:r>
      <w:proofErr w:type="spellEnd"/>
      <w:r w:rsidRPr="009F7EA5">
        <w:rPr>
          <w:rFonts w:ascii="Book Antiqua" w:eastAsia="等线" w:hAnsi="Book Antiqua"/>
          <w:b/>
          <w:kern w:val="0"/>
          <w:sz w:val="24"/>
        </w:rPr>
        <w:t xml:space="preserve"> (T4aN3M0). </w:t>
      </w:r>
      <w:r w:rsidR="00357252">
        <w:rPr>
          <w:rFonts w:ascii="Book Antiqua" w:eastAsia="等线" w:hAnsi="Book Antiqua" w:hint="eastAsia"/>
          <w:b/>
          <w:kern w:val="0"/>
          <w:sz w:val="24"/>
        </w:rPr>
        <w:t xml:space="preserve">A: </w:t>
      </w:r>
      <w:r w:rsidRPr="00267B4D">
        <w:rPr>
          <w:rFonts w:ascii="Book Antiqua" w:eastAsia="等线" w:hAnsi="Book Antiqua"/>
          <w:kern w:val="0"/>
          <w:sz w:val="24"/>
        </w:rPr>
        <w:t>The monochromatic ima</w:t>
      </w:r>
      <w:r w:rsidRPr="00357252">
        <w:rPr>
          <w:rFonts w:ascii="Book Antiqua" w:eastAsia="等线" w:hAnsi="Book Antiqua"/>
          <w:kern w:val="0"/>
          <w:sz w:val="24"/>
        </w:rPr>
        <w:t xml:space="preserve">ge </w:t>
      </w:r>
      <w:r w:rsidRPr="00357252">
        <w:rPr>
          <w:rFonts w:ascii="Book Antiqua" w:hAnsi="Book Antiqua"/>
          <w:sz w:val="24"/>
        </w:rPr>
        <w:t>shows focal wall thickening</w:t>
      </w:r>
      <w:r w:rsidRPr="00357252">
        <w:rPr>
          <w:rFonts w:ascii="Book Antiqua" w:eastAsia="等线" w:hAnsi="Book Antiqua"/>
          <w:kern w:val="0"/>
          <w:sz w:val="24"/>
        </w:rPr>
        <w:t xml:space="preserve"> </w:t>
      </w:r>
      <w:r w:rsidRPr="00357252">
        <w:rPr>
          <w:rFonts w:ascii="Book Antiqua" w:hAnsi="Book Antiqua"/>
          <w:sz w:val="24"/>
        </w:rPr>
        <w:t xml:space="preserve">in </w:t>
      </w:r>
      <w:r w:rsidRPr="00357252">
        <w:rPr>
          <w:rFonts w:ascii="Book Antiqua" w:eastAsia="等线" w:hAnsi="Book Antiqua"/>
          <w:kern w:val="0"/>
          <w:sz w:val="24"/>
        </w:rPr>
        <w:t xml:space="preserve">the gastric </w:t>
      </w:r>
      <w:proofErr w:type="spellStart"/>
      <w:r w:rsidRPr="00357252">
        <w:rPr>
          <w:rFonts w:ascii="Book Antiqua" w:eastAsia="等线" w:hAnsi="Book Antiqua"/>
          <w:kern w:val="0"/>
          <w:sz w:val="24"/>
        </w:rPr>
        <w:t>antrum</w:t>
      </w:r>
      <w:proofErr w:type="spellEnd"/>
      <w:r w:rsidRPr="00357252">
        <w:rPr>
          <w:rFonts w:ascii="Book Antiqua" w:eastAsia="等线" w:hAnsi="Book Antiqua"/>
          <w:kern w:val="0"/>
          <w:sz w:val="24"/>
        </w:rPr>
        <w:t xml:space="preserve">; </w:t>
      </w:r>
      <w:r w:rsidR="00357252" w:rsidRPr="00357252">
        <w:rPr>
          <w:rFonts w:ascii="Book Antiqua" w:eastAsia="等线" w:hAnsi="Book Antiqua" w:hint="eastAsia"/>
          <w:kern w:val="0"/>
          <w:sz w:val="24"/>
        </w:rPr>
        <w:t xml:space="preserve">B: </w:t>
      </w:r>
      <w:r w:rsidRPr="00357252">
        <w:rPr>
          <w:rFonts w:ascii="Book Antiqua" w:eastAsia="等线" w:hAnsi="Book Antiqua"/>
          <w:kern w:val="0"/>
          <w:sz w:val="24"/>
        </w:rPr>
        <w:t xml:space="preserve">The iodine-water image with </w:t>
      </w:r>
      <w:r w:rsidRPr="00357252">
        <w:rPr>
          <w:rFonts w:ascii="Book Antiqua" w:hAnsi="Book Antiqua"/>
          <w:sz w:val="24"/>
        </w:rPr>
        <w:t>IC value 12.83 (100 µg/cm</w:t>
      </w:r>
      <w:r w:rsidRPr="00357252">
        <w:rPr>
          <w:rFonts w:ascii="Book Antiqua" w:hAnsi="Book Antiqua"/>
          <w:sz w:val="24"/>
          <w:vertAlign w:val="superscript"/>
        </w:rPr>
        <w:t>3</w:t>
      </w:r>
      <w:r w:rsidRPr="00357252">
        <w:rPr>
          <w:rFonts w:ascii="Book Antiqua" w:eastAsia="等线" w:hAnsi="Book Antiqua"/>
          <w:kern w:val="0"/>
          <w:sz w:val="24"/>
        </w:rPr>
        <w:t xml:space="preserve">), </w:t>
      </w:r>
      <w:proofErr w:type="spellStart"/>
      <w:r w:rsidRPr="00357252">
        <w:rPr>
          <w:rFonts w:ascii="Book Antiqua" w:eastAsia="等线" w:hAnsi="Book Antiqua"/>
          <w:kern w:val="0"/>
          <w:sz w:val="24"/>
        </w:rPr>
        <w:t>nIC</w:t>
      </w:r>
      <w:proofErr w:type="spellEnd"/>
      <w:r w:rsidRPr="00357252">
        <w:rPr>
          <w:rFonts w:ascii="Book Antiqua" w:eastAsia="等线" w:hAnsi="Book Antiqua"/>
          <w:kern w:val="0"/>
          <w:sz w:val="24"/>
        </w:rPr>
        <w:t xml:space="preserve"> value 0.11 in the arterial phase. Monochromatic image</w:t>
      </w:r>
      <w:r w:rsidRPr="00357252">
        <w:rPr>
          <w:rFonts w:ascii="Book Antiqua" w:hAnsi="Book Antiqua"/>
          <w:sz w:val="24"/>
        </w:rPr>
        <w:t xml:space="preserve"> </w:t>
      </w:r>
      <w:r w:rsidRPr="00357252">
        <w:rPr>
          <w:rFonts w:ascii="Book Antiqua" w:eastAsia="等线" w:hAnsi="Book Antiqua"/>
          <w:kern w:val="0"/>
          <w:sz w:val="24"/>
        </w:rPr>
        <w:t xml:space="preserve">(C) and iodine-water image (D) with </w:t>
      </w:r>
      <w:r w:rsidRPr="00357252">
        <w:rPr>
          <w:rFonts w:ascii="Book Antiqua" w:hAnsi="Book Antiqua"/>
          <w:sz w:val="24"/>
        </w:rPr>
        <w:t>IC value</w:t>
      </w:r>
      <w:r w:rsidRPr="00357252">
        <w:rPr>
          <w:rFonts w:ascii="Book Antiqua" w:eastAsia="等线" w:hAnsi="Book Antiqua"/>
          <w:kern w:val="0"/>
          <w:sz w:val="24"/>
        </w:rPr>
        <w:t xml:space="preserve"> </w:t>
      </w:r>
      <w:r w:rsidRPr="00357252">
        <w:rPr>
          <w:rFonts w:ascii="Book Antiqua" w:hAnsi="Book Antiqua"/>
          <w:sz w:val="24"/>
        </w:rPr>
        <w:t>23.91</w:t>
      </w:r>
      <w:r w:rsidRPr="00357252">
        <w:rPr>
          <w:rFonts w:ascii="Book Antiqua" w:eastAsia="等线" w:hAnsi="Book Antiqua"/>
          <w:kern w:val="0"/>
          <w:sz w:val="24"/>
        </w:rPr>
        <w:t xml:space="preserve"> </w:t>
      </w:r>
      <w:r w:rsidRPr="00357252">
        <w:rPr>
          <w:rFonts w:ascii="Book Antiqua" w:hAnsi="Book Antiqua"/>
          <w:sz w:val="24"/>
        </w:rPr>
        <w:t>(100 µg/cm</w:t>
      </w:r>
      <w:r w:rsidRPr="00357252">
        <w:rPr>
          <w:rFonts w:ascii="Book Antiqua" w:hAnsi="Book Antiqua"/>
          <w:sz w:val="24"/>
          <w:vertAlign w:val="superscript"/>
        </w:rPr>
        <w:t>3</w:t>
      </w:r>
      <w:r w:rsidRPr="00357252">
        <w:rPr>
          <w:rFonts w:ascii="Book Antiqua" w:eastAsia="等线" w:hAnsi="Book Antiqua"/>
          <w:kern w:val="0"/>
          <w:sz w:val="24"/>
        </w:rPr>
        <w:t xml:space="preserve">), </w:t>
      </w:r>
      <w:proofErr w:type="spellStart"/>
      <w:r w:rsidRPr="00357252">
        <w:rPr>
          <w:rFonts w:ascii="Book Antiqua" w:eastAsia="等线" w:hAnsi="Book Antiqua"/>
          <w:kern w:val="0"/>
          <w:sz w:val="24"/>
        </w:rPr>
        <w:t>nIC</w:t>
      </w:r>
      <w:proofErr w:type="spellEnd"/>
      <w:r w:rsidRPr="00357252">
        <w:rPr>
          <w:rFonts w:ascii="Book Antiqua" w:eastAsia="等线" w:hAnsi="Book Antiqua"/>
          <w:kern w:val="0"/>
          <w:sz w:val="24"/>
        </w:rPr>
        <w:t xml:space="preserve"> value 0.53 in the venous phase</w:t>
      </w:r>
      <w:r w:rsidR="00231C14">
        <w:rPr>
          <w:rFonts w:ascii="Book Antiqua" w:eastAsia="等线" w:hAnsi="Book Antiqua" w:hint="eastAsia"/>
          <w:kern w:val="0"/>
          <w:sz w:val="24"/>
        </w:rPr>
        <w:t>;</w:t>
      </w:r>
      <w:r w:rsidRPr="00357252">
        <w:rPr>
          <w:rFonts w:ascii="Book Antiqua" w:eastAsia="等线" w:hAnsi="Book Antiqua"/>
          <w:kern w:val="0"/>
          <w:sz w:val="24"/>
        </w:rPr>
        <w:t xml:space="preserve"> </w:t>
      </w:r>
      <w:r w:rsidRPr="00357252">
        <w:rPr>
          <w:rFonts w:ascii="Book Antiqua" w:hAnsi="Book Antiqua"/>
          <w:sz w:val="24"/>
        </w:rPr>
        <w:t>E</w:t>
      </w:r>
      <w:r w:rsidR="00357252" w:rsidRPr="00357252">
        <w:rPr>
          <w:rFonts w:ascii="Book Antiqua" w:hAnsi="Book Antiqua" w:hint="eastAsia"/>
          <w:sz w:val="24"/>
        </w:rPr>
        <w:t xml:space="preserve">: </w:t>
      </w:r>
      <w:r w:rsidRPr="00357252">
        <w:rPr>
          <w:rFonts w:ascii="Book Antiqua" w:hAnsi="Book Antiqua"/>
          <w:sz w:val="24"/>
        </w:rPr>
        <w:t xml:space="preserve"> </w:t>
      </w:r>
      <w:proofErr w:type="spellStart"/>
      <w:r w:rsidRPr="00357252">
        <w:rPr>
          <w:rFonts w:ascii="Book Antiqua" w:eastAsia="等线" w:hAnsi="Book Antiqua"/>
          <w:kern w:val="0"/>
          <w:sz w:val="24"/>
        </w:rPr>
        <w:t>Hematoxylin</w:t>
      </w:r>
      <w:proofErr w:type="spellEnd"/>
      <w:r w:rsidRPr="00357252">
        <w:rPr>
          <w:rFonts w:ascii="Book Antiqua" w:eastAsia="等线" w:hAnsi="Book Antiqua"/>
          <w:kern w:val="0"/>
          <w:sz w:val="24"/>
        </w:rPr>
        <w:t xml:space="preserve"> and eosin staining</w:t>
      </w:r>
      <w:r w:rsidRPr="00357252">
        <w:rPr>
          <w:rFonts w:ascii="Book Antiqua" w:hAnsi="Book Antiqua"/>
          <w:sz w:val="24"/>
        </w:rPr>
        <w:t xml:space="preserve"> </w:t>
      </w:r>
      <w:r w:rsidRPr="00357252">
        <w:rPr>
          <w:rFonts w:ascii="Book Antiqua" w:eastAsia="等线" w:hAnsi="Book Antiqua"/>
          <w:kern w:val="0"/>
          <w:sz w:val="24"/>
        </w:rPr>
        <w:t>of a pathological section obtained from radical surgery shows poorly differentiated, diffused subtype in the Lauren classification (</w:t>
      </w:r>
      <w:r w:rsidR="00357252" w:rsidRPr="00357252">
        <w:rPr>
          <w:rFonts w:ascii="Book Antiqua" w:eastAsia="等线" w:hAnsi="Book Antiqua"/>
          <w:kern w:val="0"/>
          <w:sz w:val="24"/>
        </w:rPr>
        <w:t>×</w:t>
      </w:r>
      <w:r w:rsidR="00357252" w:rsidRPr="00357252">
        <w:rPr>
          <w:rFonts w:ascii="Book Antiqua" w:eastAsia="等线" w:hAnsi="Book Antiqua" w:hint="eastAsia"/>
          <w:kern w:val="0"/>
          <w:sz w:val="24"/>
        </w:rPr>
        <w:t xml:space="preserve"> </w:t>
      </w:r>
      <w:r w:rsidRPr="00357252">
        <w:rPr>
          <w:rFonts w:ascii="Book Antiqua" w:eastAsia="等线" w:hAnsi="Book Antiqua"/>
          <w:kern w:val="0"/>
          <w:sz w:val="24"/>
        </w:rPr>
        <w:t>400)</w:t>
      </w:r>
      <w:r w:rsidR="00231C14">
        <w:rPr>
          <w:rFonts w:ascii="Book Antiqua" w:eastAsia="等线" w:hAnsi="Book Antiqua" w:hint="eastAsia"/>
          <w:kern w:val="0"/>
          <w:sz w:val="24"/>
        </w:rPr>
        <w:t>;</w:t>
      </w:r>
      <w:r w:rsidRPr="00357252">
        <w:rPr>
          <w:rFonts w:ascii="Book Antiqua" w:eastAsia="等线" w:hAnsi="Book Antiqua"/>
          <w:kern w:val="0"/>
          <w:sz w:val="24"/>
        </w:rPr>
        <w:t xml:space="preserve"> F</w:t>
      </w:r>
      <w:r w:rsidR="00357252" w:rsidRPr="00357252">
        <w:rPr>
          <w:rFonts w:ascii="Book Antiqua" w:eastAsia="等线" w:hAnsi="Book Antiqua" w:hint="eastAsia"/>
          <w:kern w:val="0"/>
          <w:sz w:val="24"/>
        </w:rPr>
        <w:t>:</w:t>
      </w:r>
      <w:r w:rsidRPr="00357252">
        <w:rPr>
          <w:rFonts w:ascii="Book Antiqua" w:eastAsia="等线" w:hAnsi="Book Antiqua"/>
          <w:kern w:val="0"/>
          <w:sz w:val="24"/>
        </w:rPr>
        <w:t xml:space="preserve"> CD34-staining shows endothelial cells stained brown; micro-vessels form clusters or have tiny hollow lumens (MVD 45</w:t>
      </w:r>
      <w:r w:rsidRPr="00357252">
        <w:rPr>
          <w:rFonts w:ascii="Book Antiqua" w:hAnsi="Book Antiqua"/>
          <w:sz w:val="24"/>
        </w:rPr>
        <w:t xml:space="preserve">/magnification </w:t>
      </w:r>
      <w:r w:rsidR="00357252" w:rsidRPr="00357252">
        <w:rPr>
          <w:rFonts w:ascii="Book Antiqua" w:hAnsi="Book Antiqua"/>
          <w:sz w:val="24"/>
        </w:rPr>
        <w:t>×</w:t>
      </w:r>
      <w:r w:rsidR="00357252" w:rsidRPr="00357252">
        <w:rPr>
          <w:rFonts w:ascii="Book Antiqua" w:hAnsi="Book Antiqua" w:hint="eastAsia"/>
          <w:sz w:val="24"/>
        </w:rPr>
        <w:t xml:space="preserve"> </w:t>
      </w:r>
      <w:r w:rsidRPr="00357252">
        <w:rPr>
          <w:rFonts w:ascii="Book Antiqua" w:hAnsi="Book Antiqua"/>
          <w:sz w:val="24"/>
        </w:rPr>
        <w:t>400)</w:t>
      </w:r>
      <w:r w:rsidRPr="00357252">
        <w:rPr>
          <w:rFonts w:ascii="Book Antiqua" w:eastAsia="等线" w:hAnsi="Book Antiqua"/>
          <w:kern w:val="0"/>
          <w:sz w:val="24"/>
        </w:rPr>
        <w:t>. G</w:t>
      </w:r>
      <w:r w:rsidR="00357252" w:rsidRPr="00357252">
        <w:rPr>
          <w:rFonts w:ascii="Book Antiqua" w:eastAsia="等线" w:hAnsi="Book Antiqua" w:hint="eastAsia"/>
          <w:kern w:val="0"/>
          <w:sz w:val="24"/>
        </w:rPr>
        <w:t>:</w:t>
      </w:r>
      <w:r w:rsidRPr="00357252">
        <w:rPr>
          <w:rFonts w:ascii="Book Antiqua" w:eastAsia="等线" w:hAnsi="Book Antiqua"/>
          <w:kern w:val="0"/>
          <w:sz w:val="24"/>
        </w:rPr>
        <w:t xml:space="preserve"> Weak VEGF staining in the cytoplasm (</w:t>
      </w:r>
      <w:r w:rsidR="00357252" w:rsidRPr="00357252">
        <w:rPr>
          <w:rFonts w:ascii="Book Antiqua" w:eastAsia="等线" w:hAnsi="Book Antiqua"/>
          <w:kern w:val="0"/>
          <w:sz w:val="24"/>
        </w:rPr>
        <w:t>×</w:t>
      </w:r>
      <w:r w:rsidR="00357252" w:rsidRPr="00357252">
        <w:rPr>
          <w:rFonts w:ascii="Book Antiqua" w:eastAsia="等线" w:hAnsi="Book Antiqua" w:hint="eastAsia"/>
          <w:kern w:val="0"/>
          <w:sz w:val="24"/>
        </w:rPr>
        <w:t xml:space="preserve"> </w:t>
      </w:r>
      <w:r w:rsidRPr="00357252">
        <w:rPr>
          <w:rFonts w:ascii="Book Antiqua" w:eastAsia="等线" w:hAnsi="Book Antiqua"/>
          <w:kern w:val="0"/>
          <w:sz w:val="24"/>
        </w:rPr>
        <w:t xml:space="preserve">400) with score 2. </w:t>
      </w:r>
    </w:p>
    <w:p w14:paraId="614C78B8" w14:textId="77777777" w:rsidR="00357252" w:rsidRDefault="00357252" w:rsidP="009A76C1">
      <w:pPr>
        <w:spacing w:line="240" w:lineRule="auto"/>
        <w:ind w:leftChars="0" w:left="0"/>
        <w:rPr>
          <w:rFonts w:ascii="Book Antiqua" w:eastAsia="等线" w:hAnsi="Book Antiqua"/>
          <w:kern w:val="0"/>
          <w:sz w:val="24"/>
        </w:rPr>
      </w:pPr>
      <w:r>
        <w:rPr>
          <w:rFonts w:ascii="Book Antiqua" w:eastAsia="等线" w:hAnsi="Book Antiqua"/>
          <w:kern w:val="0"/>
          <w:sz w:val="24"/>
        </w:rPr>
        <w:br w:type="page"/>
      </w:r>
    </w:p>
    <w:p w14:paraId="3AC0EA6B" w14:textId="77777777" w:rsidR="002261D5" w:rsidRPr="00267B4D" w:rsidRDefault="002261D5" w:rsidP="009A76C1">
      <w:pPr>
        <w:ind w:leftChars="0" w:left="0"/>
        <w:jc w:val="both"/>
        <w:rPr>
          <w:rFonts w:ascii="Book Antiqua" w:eastAsia="等线" w:hAnsi="Book Antiqua"/>
          <w:kern w:val="0"/>
          <w:sz w:val="24"/>
        </w:rPr>
      </w:pPr>
    </w:p>
    <w:p w14:paraId="19B15CAE" w14:textId="77777777" w:rsidR="002261D5" w:rsidRPr="00267B4D" w:rsidRDefault="002261D5" w:rsidP="009A76C1">
      <w:pPr>
        <w:ind w:leftChars="0" w:left="0"/>
        <w:jc w:val="both"/>
        <w:rPr>
          <w:rFonts w:ascii="Book Antiqua" w:eastAsia="等线" w:hAnsi="Book Antiqua"/>
          <w:sz w:val="24"/>
        </w:rPr>
      </w:pPr>
      <w:r w:rsidRPr="00267B4D">
        <w:rPr>
          <w:rFonts w:ascii="Book Antiqua" w:eastAsia="等线" w:hAnsi="Book Antiqua"/>
          <w:noProof/>
          <w:sz w:val="24"/>
          <w:lang w:eastAsia="en-US"/>
        </w:rPr>
        <w:drawing>
          <wp:inline distT="0" distB="0" distL="0" distR="0" wp14:anchorId="25EF4E17" wp14:editId="68938652">
            <wp:extent cx="4993005" cy="2109672"/>
            <wp:effectExtent l="0" t="0" r="0" b="5080"/>
            <wp:docPr id="2" name="图片 2" descr="D:\已投稿件\第一篇\第五次投WJG\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已投稿件\第一篇\第五次投WJG\F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4375" cy="2110251"/>
                    </a:xfrm>
                    <a:prstGeom prst="rect">
                      <a:avLst/>
                    </a:prstGeom>
                    <a:noFill/>
                    <a:ln>
                      <a:noFill/>
                    </a:ln>
                  </pic:spPr>
                </pic:pic>
              </a:graphicData>
            </a:graphic>
          </wp:inline>
        </w:drawing>
      </w:r>
    </w:p>
    <w:p w14:paraId="443D475E" w14:textId="77777777" w:rsidR="002261D5" w:rsidRPr="00267B4D" w:rsidRDefault="002261D5" w:rsidP="009A76C1">
      <w:pPr>
        <w:ind w:leftChars="0" w:left="0"/>
        <w:jc w:val="both"/>
        <w:rPr>
          <w:rFonts w:ascii="Book Antiqua" w:eastAsia="等线" w:hAnsi="Book Antiqua"/>
          <w:kern w:val="0"/>
          <w:sz w:val="24"/>
        </w:rPr>
      </w:pPr>
    </w:p>
    <w:p w14:paraId="7DE7B7E9" w14:textId="73393CB4" w:rsidR="002261D5" w:rsidRPr="00357252" w:rsidRDefault="002261D5" w:rsidP="009A76C1">
      <w:pPr>
        <w:ind w:leftChars="0" w:left="0"/>
        <w:jc w:val="both"/>
        <w:rPr>
          <w:rFonts w:ascii="Book Antiqua" w:eastAsia="等线" w:hAnsi="Book Antiqua"/>
          <w:sz w:val="24"/>
        </w:rPr>
      </w:pPr>
      <w:r w:rsidRPr="00267B4D">
        <w:rPr>
          <w:rFonts w:ascii="Book Antiqua" w:hAnsi="Book Antiqua"/>
          <w:b/>
          <w:sz w:val="24"/>
        </w:rPr>
        <w:t xml:space="preserve">Figure 2 </w:t>
      </w:r>
      <w:r w:rsidRPr="00357252">
        <w:rPr>
          <w:rFonts w:ascii="Book Antiqua" w:eastAsia="等线" w:hAnsi="Book Antiqua"/>
          <w:b/>
          <w:kern w:val="0"/>
          <w:sz w:val="24"/>
        </w:rPr>
        <w:t>Detection of iodine concentration value in</w:t>
      </w:r>
      <w:r w:rsidRPr="00357252">
        <w:rPr>
          <w:rFonts w:ascii="Book Antiqua" w:hAnsi="Book Antiqua"/>
          <w:b/>
          <w:sz w:val="24"/>
        </w:rPr>
        <w:t xml:space="preserve"> a 50-year-old man with moderate </w:t>
      </w:r>
      <w:r w:rsidRPr="00357252">
        <w:rPr>
          <w:rFonts w:ascii="Book Antiqua" w:eastAsia="等线" w:hAnsi="Book Antiqua"/>
          <w:b/>
          <w:kern w:val="0"/>
          <w:sz w:val="24"/>
        </w:rPr>
        <w:t>differentiated</w:t>
      </w:r>
      <w:r w:rsidRPr="00357252">
        <w:rPr>
          <w:rFonts w:ascii="Book Antiqua" w:hAnsi="Book Antiqua"/>
          <w:b/>
          <w:sz w:val="24"/>
        </w:rPr>
        <w:t xml:space="preserve"> adenocarcinoma,</w:t>
      </w:r>
      <w:r w:rsidRPr="00357252">
        <w:rPr>
          <w:rFonts w:ascii="Book Antiqua" w:eastAsia="等线" w:hAnsi="Book Antiqua"/>
          <w:b/>
          <w:kern w:val="0"/>
          <w:sz w:val="24"/>
        </w:rPr>
        <w:t xml:space="preserve"> of staging </w:t>
      </w:r>
      <w:proofErr w:type="spellStart"/>
      <w:r w:rsidRPr="00357252">
        <w:rPr>
          <w:rFonts w:ascii="Book Antiqua" w:eastAsia="等线" w:hAnsi="Book Antiqua"/>
          <w:b/>
          <w:kern w:val="0"/>
          <w:sz w:val="24"/>
        </w:rPr>
        <w:t>IIIa</w:t>
      </w:r>
      <w:proofErr w:type="spellEnd"/>
      <w:r w:rsidRPr="00357252">
        <w:rPr>
          <w:rFonts w:ascii="Book Antiqua" w:eastAsia="等线" w:hAnsi="Book Antiqua"/>
          <w:b/>
          <w:kern w:val="0"/>
          <w:sz w:val="24"/>
        </w:rPr>
        <w:t xml:space="preserve"> (T4aN1M0)</w:t>
      </w:r>
      <w:r w:rsidRPr="00357252">
        <w:rPr>
          <w:rFonts w:ascii="Book Antiqua" w:hAnsi="Book Antiqua"/>
          <w:b/>
          <w:sz w:val="24"/>
        </w:rPr>
        <w:t xml:space="preserve">. </w:t>
      </w:r>
      <w:r w:rsidR="00357252" w:rsidRPr="00357252">
        <w:rPr>
          <w:rFonts w:ascii="Book Antiqua" w:hAnsi="Book Antiqua" w:hint="eastAsia"/>
          <w:sz w:val="24"/>
        </w:rPr>
        <w:t xml:space="preserve">A: </w:t>
      </w:r>
      <w:r w:rsidRPr="00267B4D">
        <w:rPr>
          <w:rFonts w:ascii="Book Antiqua" w:eastAsia="等线" w:hAnsi="Book Antiqua"/>
          <w:kern w:val="0"/>
          <w:sz w:val="24"/>
        </w:rPr>
        <w:t>Monochromatic image</w:t>
      </w:r>
      <w:r w:rsidRPr="00267B4D">
        <w:rPr>
          <w:rFonts w:ascii="Book Antiqua" w:hAnsi="Book Antiqua"/>
          <w:sz w:val="24"/>
        </w:rPr>
        <w:t xml:space="preserve"> shows</w:t>
      </w:r>
      <w:r w:rsidRPr="00357252">
        <w:rPr>
          <w:rFonts w:ascii="Book Antiqua" w:hAnsi="Book Antiqua"/>
          <w:sz w:val="24"/>
        </w:rPr>
        <w:t xml:space="preserve"> focal wall thickening</w:t>
      </w:r>
      <w:r w:rsidRPr="00357252">
        <w:rPr>
          <w:rFonts w:ascii="Book Antiqua" w:eastAsia="等线" w:hAnsi="Book Antiqua"/>
          <w:kern w:val="0"/>
          <w:sz w:val="24"/>
        </w:rPr>
        <w:t xml:space="preserve"> </w:t>
      </w:r>
      <w:r w:rsidRPr="00357252">
        <w:rPr>
          <w:rFonts w:ascii="Book Antiqua" w:hAnsi="Book Antiqua"/>
          <w:sz w:val="24"/>
        </w:rPr>
        <w:t xml:space="preserve">in the gastric </w:t>
      </w:r>
      <w:proofErr w:type="spellStart"/>
      <w:r w:rsidRPr="00357252">
        <w:rPr>
          <w:rFonts w:ascii="Book Antiqua" w:hAnsi="Book Antiqua"/>
          <w:sz w:val="24"/>
        </w:rPr>
        <w:t>cardia</w:t>
      </w:r>
      <w:proofErr w:type="spellEnd"/>
      <w:r w:rsidRPr="00357252">
        <w:rPr>
          <w:rFonts w:ascii="Book Antiqua" w:hAnsi="Book Antiqua"/>
          <w:sz w:val="24"/>
        </w:rPr>
        <w:t xml:space="preserve"> and lesser curvature</w:t>
      </w:r>
      <w:r w:rsidRPr="00357252">
        <w:rPr>
          <w:rFonts w:ascii="Book Antiqua" w:eastAsia="等线" w:hAnsi="Book Antiqua"/>
          <w:kern w:val="0"/>
          <w:sz w:val="24"/>
        </w:rPr>
        <w:t xml:space="preserve">; </w:t>
      </w:r>
      <w:r w:rsidR="00357252" w:rsidRPr="00357252">
        <w:rPr>
          <w:rFonts w:ascii="Book Antiqua" w:eastAsia="等线" w:hAnsi="Book Antiqua" w:hint="eastAsia"/>
          <w:kern w:val="0"/>
          <w:sz w:val="24"/>
        </w:rPr>
        <w:t xml:space="preserve">B: </w:t>
      </w:r>
      <w:r w:rsidRPr="00357252">
        <w:rPr>
          <w:rFonts w:ascii="Book Antiqua" w:eastAsia="等线" w:hAnsi="Book Antiqua"/>
          <w:kern w:val="0"/>
          <w:sz w:val="24"/>
        </w:rPr>
        <w:t xml:space="preserve">The iodine-water image with </w:t>
      </w:r>
      <w:r w:rsidR="00357252" w:rsidRPr="00357252">
        <w:rPr>
          <w:rFonts w:ascii="Book Antiqua" w:eastAsia="等线" w:hAnsi="Book Antiqua"/>
          <w:kern w:val="0"/>
          <w:sz w:val="24"/>
        </w:rPr>
        <w:t xml:space="preserve">iodine concentration (IC) </w:t>
      </w:r>
      <w:r w:rsidRPr="00357252">
        <w:rPr>
          <w:rFonts w:ascii="Book Antiqua" w:hAnsi="Book Antiqua"/>
          <w:sz w:val="24"/>
        </w:rPr>
        <w:t>value 11.78 (100 µg/cm</w:t>
      </w:r>
      <w:r w:rsidRPr="00357252">
        <w:rPr>
          <w:rFonts w:ascii="Book Antiqua" w:hAnsi="Book Antiqua"/>
          <w:sz w:val="24"/>
          <w:vertAlign w:val="superscript"/>
        </w:rPr>
        <w:t>3</w:t>
      </w:r>
      <w:r w:rsidRPr="00357252">
        <w:rPr>
          <w:rFonts w:ascii="Book Antiqua" w:eastAsia="等线" w:hAnsi="Book Antiqua"/>
          <w:kern w:val="0"/>
          <w:sz w:val="24"/>
        </w:rPr>
        <w:t xml:space="preserve">), </w:t>
      </w:r>
      <w:proofErr w:type="spellStart"/>
      <w:r w:rsidRPr="00357252">
        <w:rPr>
          <w:rFonts w:ascii="Book Antiqua" w:eastAsia="等线" w:hAnsi="Book Antiqua"/>
          <w:kern w:val="0"/>
          <w:sz w:val="24"/>
        </w:rPr>
        <w:t>nIC</w:t>
      </w:r>
      <w:proofErr w:type="spellEnd"/>
      <w:r w:rsidRPr="00357252">
        <w:rPr>
          <w:rFonts w:ascii="Book Antiqua" w:eastAsia="等线" w:hAnsi="Book Antiqua"/>
          <w:kern w:val="0"/>
          <w:sz w:val="24"/>
        </w:rPr>
        <w:t xml:space="preserve"> value 0.09 in the arterial phase</w:t>
      </w:r>
      <w:r w:rsidR="00357252" w:rsidRPr="00357252">
        <w:rPr>
          <w:rFonts w:ascii="Book Antiqua" w:eastAsia="等线" w:hAnsi="Book Antiqua" w:hint="eastAsia"/>
          <w:kern w:val="0"/>
          <w:sz w:val="24"/>
        </w:rPr>
        <w:t xml:space="preserve">; </w:t>
      </w:r>
      <w:r w:rsidRPr="00357252">
        <w:rPr>
          <w:rFonts w:ascii="Book Antiqua" w:eastAsia="等线" w:hAnsi="Book Antiqua"/>
          <w:kern w:val="0"/>
          <w:sz w:val="24"/>
        </w:rPr>
        <w:t>Monochromatic image</w:t>
      </w:r>
      <w:r w:rsidRPr="00357252">
        <w:rPr>
          <w:rFonts w:ascii="Book Antiqua" w:hAnsi="Book Antiqua"/>
          <w:sz w:val="24"/>
        </w:rPr>
        <w:t xml:space="preserve"> </w:t>
      </w:r>
      <w:r w:rsidRPr="00357252">
        <w:rPr>
          <w:rFonts w:ascii="Book Antiqua" w:eastAsia="等线" w:hAnsi="Book Antiqua"/>
          <w:kern w:val="0"/>
          <w:sz w:val="24"/>
        </w:rPr>
        <w:t xml:space="preserve">(C) and (D) iodine-water image with </w:t>
      </w:r>
      <w:r w:rsidRPr="00357252">
        <w:rPr>
          <w:rFonts w:ascii="Book Antiqua" w:hAnsi="Book Antiqua"/>
          <w:sz w:val="24"/>
        </w:rPr>
        <w:t>IC value</w:t>
      </w:r>
      <w:r w:rsidRPr="00357252">
        <w:rPr>
          <w:rFonts w:ascii="Book Antiqua" w:eastAsia="等线" w:hAnsi="Book Antiqua"/>
          <w:kern w:val="0"/>
          <w:sz w:val="24"/>
        </w:rPr>
        <w:t xml:space="preserve"> 18.63 </w:t>
      </w:r>
      <w:r w:rsidRPr="00357252">
        <w:rPr>
          <w:rFonts w:ascii="Book Antiqua" w:hAnsi="Book Antiqua"/>
          <w:sz w:val="24"/>
        </w:rPr>
        <w:t>(100 µg/cm</w:t>
      </w:r>
      <w:r w:rsidRPr="00357252">
        <w:rPr>
          <w:rFonts w:ascii="Book Antiqua" w:hAnsi="Book Antiqua"/>
          <w:sz w:val="24"/>
          <w:vertAlign w:val="superscript"/>
        </w:rPr>
        <w:t>3</w:t>
      </w:r>
      <w:r w:rsidRPr="00357252">
        <w:rPr>
          <w:rFonts w:ascii="Book Antiqua" w:eastAsia="等线" w:hAnsi="Book Antiqua"/>
          <w:kern w:val="0"/>
          <w:sz w:val="24"/>
        </w:rPr>
        <w:t xml:space="preserve">), </w:t>
      </w:r>
      <w:proofErr w:type="spellStart"/>
      <w:r w:rsidRPr="00357252">
        <w:rPr>
          <w:rFonts w:ascii="Book Antiqua" w:eastAsia="等线" w:hAnsi="Book Antiqua"/>
          <w:kern w:val="0"/>
          <w:sz w:val="24"/>
        </w:rPr>
        <w:t>nIC</w:t>
      </w:r>
      <w:proofErr w:type="spellEnd"/>
      <w:r w:rsidRPr="00357252">
        <w:rPr>
          <w:rFonts w:ascii="Book Antiqua" w:eastAsia="等线" w:hAnsi="Book Antiqua"/>
          <w:kern w:val="0"/>
          <w:sz w:val="24"/>
        </w:rPr>
        <w:t xml:space="preserve"> value 0.34 in the venous phase</w:t>
      </w:r>
      <w:r w:rsidR="00231C14">
        <w:rPr>
          <w:rFonts w:ascii="Book Antiqua" w:eastAsia="等线" w:hAnsi="Book Antiqua" w:hint="eastAsia"/>
          <w:kern w:val="0"/>
          <w:sz w:val="24"/>
        </w:rPr>
        <w:t>;</w:t>
      </w:r>
      <w:r w:rsidRPr="00357252">
        <w:rPr>
          <w:rFonts w:ascii="Book Antiqua" w:eastAsia="等线" w:hAnsi="Book Antiqua"/>
          <w:kern w:val="0"/>
          <w:sz w:val="24"/>
        </w:rPr>
        <w:t xml:space="preserve"> </w:t>
      </w:r>
      <w:r w:rsidR="00357252" w:rsidRPr="00357252">
        <w:rPr>
          <w:rFonts w:ascii="Book Antiqua" w:eastAsia="等线" w:hAnsi="Book Antiqua" w:hint="eastAsia"/>
          <w:kern w:val="0"/>
          <w:sz w:val="24"/>
        </w:rPr>
        <w:t>E:</w:t>
      </w:r>
      <w:r w:rsidRPr="00357252">
        <w:rPr>
          <w:rFonts w:ascii="Book Antiqua" w:hAnsi="Book Antiqua"/>
          <w:sz w:val="24"/>
        </w:rPr>
        <w:t xml:space="preserve"> </w:t>
      </w:r>
      <w:r w:rsidRPr="00357252">
        <w:rPr>
          <w:rFonts w:ascii="Book Antiqua" w:eastAsia="等线" w:hAnsi="Book Antiqua"/>
          <w:kern w:val="0"/>
          <w:sz w:val="24"/>
        </w:rPr>
        <w:t>Hematoxylin and eosin staining</w:t>
      </w:r>
      <w:r w:rsidRPr="00357252">
        <w:rPr>
          <w:rFonts w:ascii="Book Antiqua" w:hAnsi="Book Antiqua"/>
          <w:sz w:val="24"/>
        </w:rPr>
        <w:t xml:space="preserve"> </w:t>
      </w:r>
      <w:r w:rsidRPr="00357252">
        <w:rPr>
          <w:rFonts w:ascii="Book Antiqua" w:eastAsia="等线" w:hAnsi="Book Antiqua"/>
          <w:kern w:val="0"/>
          <w:sz w:val="24"/>
        </w:rPr>
        <w:t>shows a moderately differentiated, intestinal Lauren subtype (</w:t>
      </w:r>
      <w:r w:rsidR="00357252" w:rsidRPr="00357252">
        <w:rPr>
          <w:rFonts w:ascii="Book Antiqua" w:eastAsia="等线" w:hAnsi="Book Antiqua"/>
          <w:kern w:val="0"/>
          <w:sz w:val="24"/>
        </w:rPr>
        <w:t>×</w:t>
      </w:r>
      <w:r w:rsidR="00357252" w:rsidRPr="00357252">
        <w:rPr>
          <w:rFonts w:ascii="Book Antiqua" w:eastAsia="等线" w:hAnsi="Book Antiqua" w:hint="eastAsia"/>
          <w:kern w:val="0"/>
          <w:sz w:val="24"/>
        </w:rPr>
        <w:t xml:space="preserve"> </w:t>
      </w:r>
      <w:r w:rsidRPr="00357252">
        <w:rPr>
          <w:rFonts w:ascii="Book Antiqua" w:eastAsia="等线" w:hAnsi="Book Antiqua"/>
          <w:kern w:val="0"/>
          <w:sz w:val="24"/>
        </w:rPr>
        <w:t>400)</w:t>
      </w:r>
      <w:r w:rsidR="00357252">
        <w:rPr>
          <w:rFonts w:ascii="Book Antiqua" w:eastAsia="等线" w:hAnsi="Book Antiqua" w:hint="eastAsia"/>
          <w:kern w:val="0"/>
          <w:sz w:val="24"/>
        </w:rPr>
        <w:t>;</w:t>
      </w:r>
      <w:r w:rsidRPr="00357252">
        <w:rPr>
          <w:rFonts w:ascii="Book Antiqua" w:eastAsia="等线" w:hAnsi="Book Antiqua"/>
          <w:kern w:val="0"/>
          <w:sz w:val="24"/>
        </w:rPr>
        <w:t xml:space="preserve"> </w:t>
      </w:r>
      <w:r w:rsidR="00357252" w:rsidRPr="00357252">
        <w:rPr>
          <w:rFonts w:ascii="Book Antiqua" w:eastAsia="等线" w:hAnsi="Book Antiqua" w:hint="eastAsia"/>
          <w:kern w:val="0"/>
          <w:sz w:val="24"/>
        </w:rPr>
        <w:t xml:space="preserve">F: </w:t>
      </w:r>
      <w:proofErr w:type="spellStart"/>
      <w:r w:rsidRPr="00357252">
        <w:rPr>
          <w:rFonts w:ascii="Book Antiqua" w:hAnsi="Book Antiqua"/>
          <w:sz w:val="24"/>
        </w:rPr>
        <w:t>Immunohistochemical</w:t>
      </w:r>
      <w:proofErr w:type="spellEnd"/>
      <w:r w:rsidRPr="00357252">
        <w:rPr>
          <w:rFonts w:ascii="Book Antiqua" w:hAnsi="Book Antiqua"/>
          <w:sz w:val="24"/>
        </w:rPr>
        <w:t xml:space="preserve"> staining shows CD34 positive micro-vessel (MVD count: 27/magnification </w:t>
      </w:r>
      <w:r w:rsidR="00357252" w:rsidRPr="00357252">
        <w:rPr>
          <w:rFonts w:ascii="Book Antiqua" w:hAnsi="Book Antiqua"/>
          <w:sz w:val="24"/>
        </w:rPr>
        <w:t>×</w:t>
      </w:r>
      <w:r w:rsidR="00357252">
        <w:rPr>
          <w:rFonts w:ascii="Book Antiqua" w:hAnsi="Book Antiqua" w:hint="eastAsia"/>
          <w:sz w:val="24"/>
        </w:rPr>
        <w:t xml:space="preserve"> </w:t>
      </w:r>
      <w:r w:rsidRPr="00357252">
        <w:rPr>
          <w:rFonts w:ascii="Book Antiqua" w:hAnsi="Book Antiqua"/>
          <w:sz w:val="24"/>
        </w:rPr>
        <w:t>400)</w:t>
      </w:r>
      <w:r w:rsidR="00357252">
        <w:rPr>
          <w:rFonts w:ascii="Book Antiqua" w:hAnsi="Book Antiqua" w:hint="eastAsia"/>
          <w:sz w:val="24"/>
        </w:rPr>
        <w:t xml:space="preserve">; </w:t>
      </w:r>
      <w:r w:rsidR="00357252" w:rsidRPr="00357252">
        <w:rPr>
          <w:rFonts w:ascii="Book Antiqua" w:hAnsi="Book Antiqua" w:hint="eastAsia"/>
          <w:sz w:val="24"/>
        </w:rPr>
        <w:t xml:space="preserve">G: </w:t>
      </w:r>
      <w:r w:rsidRPr="00357252">
        <w:rPr>
          <w:rFonts w:ascii="Book Antiqua" w:eastAsia="等线" w:hAnsi="Book Antiqua"/>
          <w:kern w:val="0"/>
          <w:sz w:val="24"/>
        </w:rPr>
        <w:t>Strongly positive</w:t>
      </w:r>
      <w:r w:rsidRPr="00357252">
        <w:rPr>
          <w:rFonts w:ascii="Book Antiqua" w:hAnsi="Book Antiqua"/>
          <w:sz w:val="24"/>
        </w:rPr>
        <w:t xml:space="preserve"> </w:t>
      </w:r>
      <w:r w:rsidRPr="00357252">
        <w:rPr>
          <w:rFonts w:ascii="Book Antiqua" w:eastAsia="等线" w:hAnsi="Book Antiqua"/>
          <w:kern w:val="0"/>
          <w:sz w:val="24"/>
        </w:rPr>
        <w:t>VEGF staining (</w:t>
      </w:r>
      <w:r w:rsidR="00357252" w:rsidRPr="00357252">
        <w:rPr>
          <w:rFonts w:ascii="Book Antiqua" w:eastAsia="等线" w:hAnsi="Book Antiqua"/>
          <w:kern w:val="0"/>
          <w:sz w:val="24"/>
        </w:rPr>
        <w:t>×</w:t>
      </w:r>
      <w:r w:rsidR="00357252" w:rsidRPr="00357252">
        <w:rPr>
          <w:rFonts w:ascii="Book Antiqua" w:eastAsia="等线" w:hAnsi="Book Antiqua" w:hint="eastAsia"/>
          <w:kern w:val="0"/>
          <w:sz w:val="24"/>
        </w:rPr>
        <w:t xml:space="preserve"> </w:t>
      </w:r>
      <w:r w:rsidRPr="00357252">
        <w:rPr>
          <w:rFonts w:ascii="Book Antiqua" w:eastAsia="等线" w:hAnsi="Book Antiqua"/>
          <w:kern w:val="0"/>
          <w:sz w:val="24"/>
        </w:rPr>
        <w:t>400) with score 5.</w:t>
      </w:r>
    </w:p>
    <w:p w14:paraId="3D8772E3" w14:textId="77777777" w:rsidR="002261D5" w:rsidRPr="00267B4D" w:rsidRDefault="002261D5" w:rsidP="009A76C1">
      <w:pPr>
        <w:ind w:leftChars="0" w:left="0"/>
        <w:jc w:val="both"/>
        <w:rPr>
          <w:rFonts w:ascii="Book Antiqua" w:hAnsi="Book Antiqua"/>
          <w:sz w:val="24"/>
        </w:rPr>
      </w:pPr>
      <w:r w:rsidRPr="00267B4D">
        <w:rPr>
          <w:rFonts w:ascii="Book Antiqua" w:hAnsi="Book Antiqua"/>
          <w:noProof/>
          <w:sz w:val="24"/>
          <w:lang w:eastAsia="en-US"/>
        </w:rPr>
        <w:drawing>
          <wp:inline distT="0" distB="0" distL="0" distR="0" wp14:anchorId="7E94D9F1" wp14:editId="2F79F0CE">
            <wp:extent cx="2391833" cy="1431395"/>
            <wp:effectExtent l="0" t="0" r="8890" b="0"/>
            <wp:docPr id="3" name="图片 3" descr="D:\已投稿件\第一篇\第五次投WJG\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已投稿件\第一篇\第五次投WJG\Figure 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8776" cy="1435550"/>
                    </a:xfrm>
                    <a:prstGeom prst="rect">
                      <a:avLst/>
                    </a:prstGeom>
                    <a:noFill/>
                    <a:ln>
                      <a:noFill/>
                    </a:ln>
                  </pic:spPr>
                </pic:pic>
              </a:graphicData>
            </a:graphic>
          </wp:inline>
        </w:drawing>
      </w:r>
    </w:p>
    <w:p w14:paraId="104F3114" w14:textId="162D0DBA" w:rsidR="002261D5" w:rsidRPr="00357252" w:rsidRDefault="002261D5" w:rsidP="009A76C1">
      <w:pPr>
        <w:ind w:leftChars="0" w:left="0"/>
        <w:jc w:val="both"/>
        <w:rPr>
          <w:rFonts w:ascii="Book Antiqua" w:eastAsia="等线" w:hAnsi="Book Antiqua"/>
          <w:b/>
          <w:kern w:val="0"/>
          <w:sz w:val="24"/>
        </w:rPr>
      </w:pPr>
      <w:r w:rsidRPr="00267B4D">
        <w:rPr>
          <w:rFonts w:ascii="Book Antiqua" w:eastAsia="等线" w:hAnsi="Book Antiqua"/>
          <w:b/>
          <w:sz w:val="24"/>
        </w:rPr>
        <w:t xml:space="preserve">Figure 3 </w:t>
      </w:r>
      <w:r w:rsidRPr="00357252">
        <w:rPr>
          <w:rFonts w:ascii="Book Antiqua" w:eastAsia="等线" w:hAnsi="Book Antiqua"/>
          <w:b/>
          <w:kern w:val="0"/>
          <w:sz w:val="24"/>
        </w:rPr>
        <w:t xml:space="preserve">Scatter plots of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-AP,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-VP, and </w:t>
      </w:r>
      <w:proofErr w:type="spellStart"/>
      <w:r w:rsidRPr="00357252">
        <w:rPr>
          <w:rFonts w:ascii="Book Antiqua" w:eastAsia="等线" w:hAnsi="Book Antiqua"/>
          <w:b/>
          <w:kern w:val="0"/>
          <w:sz w:val="24"/>
        </w:rPr>
        <w:t>microvessel</w:t>
      </w:r>
      <w:proofErr w:type="spellEnd"/>
      <w:r w:rsidRPr="00357252">
        <w:rPr>
          <w:rFonts w:ascii="Book Antiqua" w:eastAsia="等线" w:hAnsi="Book Antiqua"/>
          <w:b/>
          <w:kern w:val="0"/>
          <w:sz w:val="24"/>
        </w:rPr>
        <w:t xml:space="preserve"> density</w:t>
      </w:r>
      <w:r w:rsidR="00357252">
        <w:rPr>
          <w:rFonts w:ascii="Book Antiqua" w:eastAsia="等线" w:hAnsi="Book Antiqua" w:hint="eastAsia"/>
          <w:b/>
          <w:kern w:val="0"/>
          <w:sz w:val="24"/>
        </w:rPr>
        <w:t xml:space="preserve"> </w:t>
      </w:r>
      <w:r w:rsidRPr="00357252">
        <w:rPr>
          <w:rFonts w:ascii="Book Antiqua" w:eastAsia="等线" w:hAnsi="Book Antiqua"/>
          <w:b/>
          <w:kern w:val="0"/>
          <w:sz w:val="24"/>
        </w:rPr>
        <w:t>counts in tumor lesions (</w:t>
      </w:r>
      <w:r w:rsidRPr="00357252">
        <w:rPr>
          <w:rFonts w:ascii="Book Antiqua" w:eastAsia="等线" w:hAnsi="Book Antiqua"/>
          <w:b/>
          <w:i/>
          <w:kern w:val="0"/>
          <w:sz w:val="24"/>
        </w:rPr>
        <w:t xml:space="preserve">r </w:t>
      </w:r>
      <w:r w:rsidRPr="00357252">
        <w:rPr>
          <w:rFonts w:ascii="Book Antiqua" w:eastAsia="等线" w:hAnsi="Book Antiqua"/>
          <w:b/>
          <w:kern w:val="0"/>
          <w:sz w:val="24"/>
        </w:rPr>
        <w:t xml:space="preserve">= 0.423 for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-AP, </w:t>
      </w:r>
      <w:r w:rsidRPr="00357252">
        <w:rPr>
          <w:rFonts w:ascii="Book Antiqua" w:eastAsia="等线" w:hAnsi="Book Antiqua"/>
          <w:b/>
          <w:i/>
          <w:kern w:val="0"/>
          <w:sz w:val="24"/>
        </w:rPr>
        <w:t xml:space="preserve">r </w:t>
      </w:r>
      <w:r w:rsidRPr="00357252">
        <w:rPr>
          <w:rFonts w:ascii="Book Antiqua" w:eastAsia="等线" w:hAnsi="Book Antiqua"/>
          <w:b/>
          <w:kern w:val="0"/>
          <w:sz w:val="24"/>
        </w:rPr>
        <w:t xml:space="preserve">= 0.606 for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-VP). </w:t>
      </w:r>
    </w:p>
    <w:p w14:paraId="491A9219" w14:textId="2E133EE9" w:rsidR="002261D5" w:rsidRPr="00267B4D" w:rsidRDefault="00357252" w:rsidP="009A76C1">
      <w:pPr>
        <w:ind w:leftChars="0" w:left="0"/>
        <w:jc w:val="both"/>
        <w:rPr>
          <w:rFonts w:ascii="Book Antiqua" w:eastAsia="等线" w:hAnsi="Book Antiqua"/>
          <w:kern w:val="0"/>
          <w:sz w:val="24"/>
        </w:rPr>
      </w:pPr>
      <w:r>
        <w:rPr>
          <w:rFonts w:ascii="Book Antiqua" w:eastAsia="等线" w:hAnsi="Book Antiqua"/>
          <w:noProof/>
          <w:kern w:val="0"/>
          <w:sz w:val="24"/>
          <w:lang w:eastAsia="en-US"/>
        </w:rPr>
        <w:lastRenderedPageBreak/>
        <w:drawing>
          <wp:inline distT="0" distB="0" distL="0" distR="0" wp14:anchorId="02F42F86" wp14:editId="24BE280D">
            <wp:extent cx="2259965" cy="265684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2656840"/>
                    </a:xfrm>
                    <a:prstGeom prst="rect">
                      <a:avLst/>
                    </a:prstGeom>
                    <a:noFill/>
                    <a:ln>
                      <a:noFill/>
                    </a:ln>
                  </pic:spPr>
                </pic:pic>
              </a:graphicData>
            </a:graphic>
          </wp:inline>
        </w:drawing>
      </w:r>
    </w:p>
    <w:p w14:paraId="1B63AE03" w14:textId="638F269E" w:rsidR="002261D5" w:rsidRPr="00267B4D" w:rsidRDefault="002261D5" w:rsidP="009A76C1">
      <w:pPr>
        <w:ind w:leftChars="0" w:left="0"/>
        <w:jc w:val="both"/>
        <w:rPr>
          <w:rFonts w:ascii="Book Antiqua" w:eastAsia="等线" w:hAnsi="Book Antiqua"/>
          <w:kern w:val="0"/>
          <w:sz w:val="24"/>
        </w:rPr>
      </w:pPr>
      <w:proofErr w:type="gramStart"/>
      <w:r w:rsidRPr="00267B4D">
        <w:rPr>
          <w:rFonts w:ascii="Book Antiqua" w:eastAsia="等线" w:hAnsi="Book Antiqua"/>
          <w:b/>
          <w:sz w:val="24"/>
        </w:rPr>
        <w:t xml:space="preserve">Figure 4 </w:t>
      </w:r>
      <w:r w:rsidRPr="00357252">
        <w:rPr>
          <w:rFonts w:ascii="Book Antiqua" w:hAnsi="Book Antiqua"/>
          <w:b/>
          <w:sz w:val="24"/>
        </w:rPr>
        <w:t xml:space="preserve">Comparison of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 in arterial phase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-AP) and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 in venous phase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 -VP) between</w:t>
      </w:r>
      <w:r w:rsidRPr="00357252">
        <w:rPr>
          <w:rFonts w:ascii="Book Antiqua" w:eastAsia="等线" w:hAnsi="Book Antiqua"/>
          <w:b/>
          <w:sz w:val="24"/>
        </w:rPr>
        <w:t xml:space="preserve"> the normal gastric wall and</w:t>
      </w:r>
      <w:r w:rsidRPr="00357252">
        <w:rPr>
          <w:rFonts w:ascii="Book Antiqua" w:eastAsia="等线" w:hAnsi="Book Antiqua"/>
          <w:b/>
          <w:kern w:val="0"/>
          <w:sz w:val="24"/>
        </w:rPr>
        <w:t xml:space="preserve"> </w:t>
      </w:r>
      <w:r w:rsidRPr="00357252">
        <w:rPr>
          <w:rFonts w:ascii="Book Antiqua" w:eastAsia="等线" w:hAnsi="Book Antiqua"/>
          <w:b/>
          <w:sz w:val="24"/>
        </w:rPr>
        <w:t xml:space="preserve">tumor site (A); comparison of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 xml:space="preserve">-AP and </w:t>
      </w:r>
      <w:proofErr w:type="spellStart"/>
      <w:r w:rsidRPr="00357252">
        <w:rPr>
          <w:rFonts w:ascii="Book Antiqua" w:eastAsia="等线" w:hAnsi="Book Antiqua"/>
          <w:b/>
          <w:kern w:val="0"/>
          <w:sz w:val="24"/>
        </w:rPr>
        <w:t>nIC</w:t>
      </w:r>
      <w:proofErr w:type="spellEnd"/>
      <w:r w:rsidRPr="00357252">
        <w:rPr>
          <w:rFonts w:ascii="Book Antiqua" w:eastAsia="等线" w:hAnsi="Book Antiqua"/>
          <w:b/>
          <w:kern w:val="0"/>
          <w:sz w:val="24"/>
        </w:rPr>
        <w:t>-VP between</w:t>
      </w:r>
      <w:r w:rsidRPr="00357252">
        <w:rPr>
          <w:rFonts w:ascii="Book Antiqua" w:eastAsia="等线" w:hAnsi="Book Antiqua"/>
          <w:b/>
          <w:sz w:val="24"/>
        </w:rPr>
        <w:t xml:space="preserve"> the VEGF-positive and -negative group (B).</w:t>
      </w:r>
      <w:proofErr w:type="gramEnd"/>
      <w:r w:rsidRPr="00267B4D">
        <w:rPr>
          <w:rFonts w:ascii="Book Antiqua" w:hAnsi="Book Antiqua"/>
          <w:sz w:val="24"/>
        </w:rPr>
        <w:t xml:space="preserve"> </w:t>
      </w:r>
      <w:proofErr w:type="spellStart"/>
      <w:proofErr w:type="gramStart"/>
      <w:r w:rsidR="00357252">
        <w:rPr>
          <w:rFonts w:ascii="Book Antiqua" w:eastAsia="等线" w:hAnsi="Book Antiqua" w:hint="eastAsia"/>
          <w:sz w:val="24"/>
          <w:vertAlign w:val="superscript"/>
        </w:rPr>
        <w:t>a</w:t>
      </w:r>
      <w:r w:rsidR="00357252" w:rsidRPr="00267B4D">
        <w:rPr>
          <w:rFonts w:ascii="Book Antiqua" w:eastAsia="等线" w:hAnsi="Book Antiqua"/>
          <w:i/>
          <w:sz w:val="24"/>
        </w:rPr>
        <w:t>P</w:t>
      </w:r>
      <w:proofErr w:type="spellEnd"/>
      <w:proofErr w:type="gramEnd"/>
      <w:r w:rsidRPr="00267B4D">
        <w:rPr>
          <w:rFonts w:ascii="Book Antiqua" w:eastAsia="等线" w:hAnsi="Book Antiqua"/>
          <w:i/>
          <w:sz w:val="24"/>
        </w:rPr>
        <w:t xml:space="preserve"> </w:t>
      </w:r>
      <w:r w:rsidRPr="00267B4D">
        <w:rPr>
          <w:rFonts w:ascii="Book Antiqua" w:eastAsia="等线" w:hAnsi="Book Antiqua"/>
          <w:sz w:val="24"/>
        </w:rPr>
        <w:t xml:space="preserve">&lt; 0.05, </w:t>
      </w:r>
      <w:proofErr w:type="spellStart"/>
      <w:r w:rsidR="00357252">
        <w:rPr>
          <w:rFonts w:ascii="Book Antiqua" w:eastAsia="等线" w:hAnsi="Book Antiqua" w:hint="eastAsia"/>
          <w:sz w:val="24"/>
          <w:vertAlign w:val="superscript"/>
        </w:rPr>
        <w:t>b</w:t>
      </w:r>
      <w:r w:rsidR="00357252" w:rsidRPr="00267B4D">
        <w:rPr>
          <w:rFonts w:ascii="Book Antiqua" w:eastAsia="等线" w:hAnsi="Book Antiqua"/>
          <w:i/>
          <w:sz w:val="24"/>
        </w:rPr>
        <w:t>P</w:t>
      </w:r>
      <w:proofErr w:type="spellEnd"/>
      <w:r w:rsidR="00357252" w:rsidRPr="00267B4D">
        <w:rPr>
          <w:rFonts w:ascii="Book Antiqua" w:eastAsia="等线" w:hAnsi="Book Antiqua"/>
          <w:i/>
          <w:sz w:val="24"/>
        </w:rPr>
        <w:t xml:space="preserve"> </w:t>
      </w:r>
      <w:r w:rsidRPr="00267B4D">
        <w:rPr>
          <w:rFonts w:ascii="Book Antiqua" w:eastAsia="等线" w:hAnsi="Book Antiqua"/>
          <w:sz w:val="24"/>
        </w:rPr>
        <w:t>&lt; 0.001.</w:t>
      </w:r>
    </w:p>
    <w:p w14:paraId="5A177644" w14:textId="77777777" w:rsidR="002261D5" w:rsidRPr="00267B4D" w:rsidRDefault="002261D5" w:rsidP="009A76C1">
      <w:pPr>
        <w:ind w:leftChars="0" w:left="0"/>
        <w:jc w:val="both"/>
        <w:rPr>
          <w:rFonts w:ascii="Book Antiqua" w:hAnsi="Book Antiqua"/>
          <w:sz w:val="24"/>
        </w:rPr>
      </w:pPr>
    </w:p>
    <w:p w14:paraId="5120EBFD" w14:textId="77777777" w:rsidR="002261D5" w:rsidRPr="00267B4D" w:rsidRDefault="002261D5" w:rsidP="009A76C1">
      <w:pPr>
        <w:ind w:leftChars="0" w:left="0"/>
        <w:jc w:val="both"/>
        <w:rPr>
          <w:rFonts w:ascii="Book Antiqua" w:hAnsi="Book Antiqua"/>
          <w:sz w:val="24"/>
        </w:rPr>
      </w:pPr>
    </w:p>
    <w:p w14:paraId="770A2837" w14:textId="77777777" w:rsidR="002261D5" w:rsidRPr="00267B4D" w:rsidRDefault="002261D5" w:rsidP="009A76C1">
      <w:pPr>
        <w:autoSpaceDE w:val="0"/>
        <w:autoSpaceDN w:val="0"/>
        <w:adjustRightInd w:val="0"/>
        <w:ind w:leftChars="0" w:left="0"/>
        <w:jc w:val="both"/>
        <w:rPr>
          <w:rFonts w:ascii="Book Antiqua" w:hAnsi="Book Antiqua"/>
          <w:sz w:val="24"/>
        </w:rPr>
      </w:pPr>
    </w:p>
    <w:p w14:paraId="5BB5C7FB"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67C5C7B7"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298BA806"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6DB9C146"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0A388522"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35580FA4"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0E5CD974"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1B0EE693"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25B0480E" w14:textId="7CD2DEAC" w:rsidR="00357252" w:rsidRDefault="00357252" w:rsidP="009A76C1">
      <w:pPr>
        <w:spacing w:line="240" w:lineRule="auto"/>
        <w:ind w:leftChars="0" w:left="0"/>
        <w:rPr>
          <w:rFonts w:ascii="Book Antiqua" w:hAnsi="Book Antiqua"/>
          <w:sz w:val="24"/>
        </w:rPr>
      </w:pPr>
      <w:r>
        <w:rPr>
          <w:rFonts w:ascii="Book Antiqua" w:hAnsi="Book Antiqua"/>
          <w:sz w:val="24"/>
        </w:rPr>
        <w:br w:type="page"/>
      </w:r>
    </w:p>
    <w:p w14:paraId="40B558FB" w14:textId="77777777" w:rsidR="002261D5" w:rsidRPr="00267B4D" w:rsidRDefault="002261D5" w:rsidP="009A76C1">
      <w:pPr>
        <w:widowControl w:val="0"/>
        <w:autoSpaceDE w:val="0"/>
        <w:autoSpaceDN w:val="0"/>
        <w:adjustRightInd w:val="0"/>
        <w:ind w:leftChars="0" w:left="0"/>
        <w:jc w:val="both"/>
        <w:rPr>
          <w:rFonts w:ascii="Book Antiqua" w:hAnsi="Book Antiqua"/>
          <w:sz w:val="24"/>
        </w:rPr>
      </w:pPr>
    </w:p>
    <w:p w14:paraId="76C912D4" w14:textId="77777777" w:rsidR="002261D5" w:rsidRPr="00357252" w:rsidRDefault="002261D5" w:rsidP="009A76C1">
      <w:pPr>
        <w:widowControl w:val="0"/>
        <w:ind w:leftChars="0" w:left="0"/>
        <w:jc w:val="both"/>
        <w:rPr>
          <w:rFonts w:ascii="Book Antiqua" w:eastAsiaTheme="minorEastAsia" w:hAnsi="Book Antiqua" w:cs="Arial"/>
          <w:b/>
          <w:bCs/>
          <w:kern w:val="0"/>
          <w:sz w:val="24"/>
        </w:rPr>
      </w:pPr>
      <w:r w:rsidRPr="00267B4D">
        <w:rPr>
          <w:rFonts w:ascii="Book Antiqua" w:eastAsiaTheme="minorEastAsia" w:hAnsi="Book Antiqua" w:cs="Arial"/>
          <w:b/>
          <w:bCs/>
          <w:kern w:val="0"/>
          <w:sz w:val="24"/>
        </w:rPr>
        <w:t xml:space="preserve">Table 1 </w:t>
      </w:r>
      <w:r w:rsidRPr="00357252">
        <w:rPr>
          <w:rFonts w:ascii="Book Antiqua" w:eastAsiaTheme="minorEastAsia" w:hAnsi="Book Antiqua"/>
          <w:b/>
          <w:kern w:val="0"/>
          <w:sz w:val="24"/>
        </w:rPr>
        <w:t>Clinical characteristics of the patients (</w:t>
      </w:r>
      <w:r w:rsidRPr="00357252">
        <w:rPr>
          <w:rFonts w:ascii="Book Antiqua" w:eastAsiaTheme="minorEastAsia" w:hAnsi="Book Antiqua"/>
          <w:b/>
          <w:i/>
          <w:kern w:val="0"/>
          <w:sz w:val="24"/>
        </w:rPr>
        <w:t>n</w:t>
      </w:r>
      <w:r w:rsidRPr="00357252">
        <w:rPr>
          <w:rFonts w:ascii="Book Antiqua" w:eastAsiaTheme="minorEastAsia" w:hAnsi="Book Antiqua"/>
          <w:b/>
          <w:kern w:val="0"/>
          <w:sz w:val="24"/>
        </w:rPr>
        <w:t xml:space="preserve"> = 34)</w:t>
      </w:r>
    </w:p>
    <w:tbl>
      <w:tblPr>
        <w:tblW w:w="7600" w:type="dxa"/>
        <w:tblInd w:w="101" w:type="dxa"/>
        <w:tblBorders>
          <w:top w:val="single" w:sz="4" w:space="0" w:color="auto"/>
          <w:bottom w:val="single" w:sz="4" w:space="0" w:color="auto"/>
        </w:tblBorders>
        <w:tblLayout w:type="fixed"/>
        <w:tblLook w:val="04A0" w:firstRow="1" w:lastRow="0" w:firstColumn="1" w:lastColumn="0" w:noHBand="0" w:noVBand="1"/>
      </w:tblPr>
      <w:tblGrid>
        <w:gridCol w:w="2240"/>
        <w:gridCol w:w="2780"/>
        <w:gridCol w:w="860"/>
        <w:gridCol w:w="256"/>
        <w:gridCol w:w="1464"/>
      </w:tblGrid>
      <w:tr w:rsidR="002261D5" w:rsidRPr="00267B4D" w14:paraId="24F8D773" w14:textId="77777777" w:rsidTr="00357252">
        <w:trPr>
          <w:trHeight w:val="288"/>
        </w:trPr>
        <w:tc>
          <w:tcPr>
            <w:tcW w:w="2240" w:type="dxa"/>
            <w:shd w:val="clear" w:color="auto" w:fill="auto"/>
            <w:vAlign w:val="center"/>
          </w:tcPr>
          <w:p w14:paraId="1AE455BD" w14:textId="77777777" w:rsidR="002261D5" w:rsidRPr="00267B4D" w:rsidRDefault="002261D5" w:rsidP="009A76C1">
            <w:pPr>
              <w:widowControl w:val="0"/>
              <w:ind w:leftChars="0" w:left="0"/>
              <w:jc w:val="both"/>
              <w:rPr>
                <w:rFonts w:ascii="Book Antiqua" w:hAnsi="Book Antiqua"/>
                <w:color w:val="000000"/>
                <w:kern w:val="0"/>
                <w:sz w:val="24"/>
              </w:rPr>
            </w:pPr>
            <w:bookmarkStart w:id="168" w:name="_Hlk454878466"/>
            <w:r w:rsidRPr="00267B4D">
              <w:rPr>
                <w:rFonts w:ascii="Book Antiqua" w:hAnsi="Book Antiqua"/>
                <w:color w:val="000000"/>
                <w:kern w:val="0"/>
                <w:sz w:val="24"/>
              </w:rPr>
              <w:t>Sex</w:t>
            </w:r>
          </w:p>
        </w:tc>
        <w:tc>
          <w:tcPr>
            <w:tcW w:w="2780" w:type="dxa"/>
            <w:shd w:val="clear" w:color="auto" w:fill="auto"/>
            <w:vAlign w:val="center"/>
          </w:tcPr>
          <w:p w14:paraId="44B9FDE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Male</w:t>
            </w:r>
          </w:p>
        </w:tc>
        <w:tc>
          <w:tcPr>
            <w:tcW w:w="860" w:type="dxa"/>
            <w:shd w:val="clear" w:color="auto" w:fill="auto"/>
            <w:vAlign w:val="center"/>
          </w:tcPr>
          <w:p w14:paraId="2E4ED413"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23</w:t>
            </w:r>
          </w:p>
        </w:tc>
        <w:tc>
          <w:tcPr>
            <w:tcW w:w="256" w:type="dxa"/>
          </w:tcPr>
          <w:p w14:paraId="212A9D1E"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7ADA54EC"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67.65%</w:t>
            </w:r>
          </w:p>
        </w:tc>
      </w:tr>
      <w:tr w:rsidR="002261D5" w:rsidRPr="00267B4D" w14:paraId="2109E660" w14:textId="77777777" w:rsidTr="00357252">
        <w:trPr>
          <w:trHeight w:val="288"/>
        </w:trPr>
        <w:tc>
          <w:tcPr>
            <w:tcW w:w="2240" w:type="dxa"/>
            <w:shd w:val="clear" w:color="auto" w:fill="auto"/>
            <w:vAlign w:val="center"/>
          </w:tcPr>
          <w:p w14:paraId="796E1809"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0F9D197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Female</w:t>
            </w:r>
          </w:p>
        </w:tc>
        <w:tc>
          <w:tcPr>
            <w:tcW w:w="860" w:type="dxa"/>
            <w:shd w:val="clear" w:color="auto" w:fill="auto"/>
            <w:vAlign w:val="center"/>
          </w:tcPr>
          <w:p w14:paraId="18E7B2F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256" w:type="dxa"/>
          </w:tcPr>
          <w:p w14:paraId="0BC89BEC"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2A12747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32.35%</w:t>
            </w:r>
          </w:p>
        </w:tc>
      </w:tr>
      <w:bookmarkEnd w:id="168"/>
      <w:tr w:rsidR="002261D5" w:rsidRPr="00267B4D" w14:paraId="09BAF73A" w14:textId="77777777" w:rsidTr="00357252">
        <w:trPr>
          <w:trHeight w:val="288"/>
        </w:trPr>
        <w:tc>
          <w:tcPr>
            <w:tcW w:w="2240" w:type="dxa"/>
            <w:shd w:val="clear" w:color="auto" w:fill="auto"/>
            <w:vAlign w:val="center"/>
          </w:tcPr>
          <w:p w14:paraId="13D7A3C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Age</w:t>
            </w:r>
          </w:p>
        </w:tc>
        <w:tc>
          <w:tcPr>
            <w:tcW w:w="3640" w:type="dxa"/>
            <w:gridSpan w:val="2"/>
            <w:shd w:val="clear" w:color="auto" w:fill="auto"/>
            <w:vAlign w:val="center"/>
          </w:tcPr>
          <w:p w14:paraId="52B1E367" w14:textId="2FB4178D"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 xml:space="preserve">30 </w:t>
            </w:r>
            <w:r w:rsidR="00357252">
              <w:rPr>
                <w:rFonts w:ascii="Book Antiqua" w:hAnsi="Book Antiqua" w:hint="eastAsia"/>
                <w:color w:val="000000"/>
                <w:kern w:val="0"/>
                <w:sz w:val="24"/>
              </w:rPr>
              <w:t>-</w:t>
            </w:r>
            <w:r w:rsidRPr="00267B4D">
              <w:rPr>
                <w:rFonts w:ascii="Book Antiqua" w:hAnsi="Book Antiqua"/>
                <w:color w:val="000000"/>
                <w:kern w:val="0"/>
                <w:sz w:val="24"/>
              </w:rPr>
              <w:t xml:space="preserve">73 </w:t>
            </w:r>
            <w:proofErr w:type="spellStart"/>
            <w:r w:rsidRPr="00267B4D">
              <w:rPr>
                <w:rFonts w:ascii="Book Antiqua" w:hAnsi="Book Antiqua"/>
                <w:color w:val="000000"/>
                <w:kern w:val="0"/>
                <w:sz w:val="24"/>
              </w:rPr>
              <w:t>yr</w:t>
            </w:r>
            <w:proofErr w:type="spellEnd"/>
            <w:r w:rsidRPr="00267B4D">
              <w:rPr>
                <w:rFonts w:ascii="Book Antiqua" w:hAnsi="Book Antiqua"/>
                <w:color w:val="000000"/>
                <w:kern w:val="0"/>
                <w:sz w:val="24"/>
              </w:rPr>
              <w:t xml:space="preserve"> (56 ± 3.7 </w:t>
            </w:r>
            <w:proofErr w:type="spellStart"/>
            <w:r w:rsidRPr="00267B4D">
              <w:rPr>
                <w:rFonts w:ascii="Book Antiqua" w:hAnsi="Book Antiqua"/>
                <w:color w:val="000000"/>
                <w:kern w:val="0"/>
                <w:sz w:val="24"/>
              </w:rPr>
              <w:t>yr</w:t>
            </w:r>
            <w:proofErr w:type="spellEnd"/>
            <w:r w:rsidRPr="00267B4D">
              <w:rPr>
                <w:rFonts w:ascii="Book Antiqua" w:hAnsi="Book Antiqua"/>
                <w:color w:val="000000"/>
                <w:kern w:val="0"/>
                <w:sz w:val="24"/>
              </w:rPr>
              <w:t>)</w:t>
            </w:r>
          </w:p>
        </w:tc>
        <w:tc>
          <w:tcPr>
            <w:tcW w:w="256" w:type="dxa"/>
          </w:tcPr>
          <w:p w14:paraId="0D6DBA6A"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45953FBC"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267EA0D2" w14:textId="77777777" w:rsidTr="00357252">
        <w:trPr>
          <w:trHeight w:val="288"/>
        </w:trPr>
        <w:tc>
          <w:tcPr>
            <w:tcW w:w="2240" w:type="dxa"/>
            <w:shd w:val="clear" w:color="auto" w:fill="auto"/>
            <w:vAlign w:val="center"/>
          </w:tcPr>
          <w:p w14:paraId="64AB1D1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Size</w:t>
            </w:r>
          </w:p>
        </w:tc>
        <w:tc>
          <w:tcPr>
            <w:tcW w:w="3640" w:type="dxa"/>
            <w:gridSpan w:val="2"/>
            <w:shd w:val="clear" w:color="auto" w:fill="auto"/>
            <w:vAlign w:val="center"/>
          </w:tcPr>
          <w:p w14:paraId="138733CD" w14:textId="45988A48"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 xml:space="preserve">1.5 </w:t>
            </w:r>
            <w:r w:rsidR="00357252">
              <w:rPr>
                <w:rFonts w:ascii="Book Antiqua" w:hAnsi="Book Antiqua" w:hint="eastAsia"/>
                <w:color w:val="000000"/>
                <w:kern w:val="0"/>
                <w:sz w:val="24"/>
              </w:rPr>
              <w:t>-</w:t>
            </w:r>
            <w:r w:rsidRPr="00267B4D">
              <w:rPr>
                <w:rFonts w:ascii="Book Antiqua" w:hAnsi="Book Antiqua"/>
                <w:color w:val="000000"/>
                <w:kern w:val="0"/>
                <w:sz w:val="24"/>
              </w:rPr>
              <w:t>13.0</w:t>
            </w:r>
            <w:r w:rsidR="00357252">
              <w:rPr>
                <w:rFonts w:ascii="Book Antiqua" w:hAnsi="Book Antiqua" w:hint="eastAsia"/>
                <w:color w:val="000000"/>
                <w:kern w:val="0"/>
                <w:sz w:val="24"/>
              </w:rPr>
              <w:t xml:space="preserve"> </w:t>
            </w:r>
            <w:r w:rsidRPr="00267B4D">
              <w:rPr>
                <w:rFonts w:ascii="Book Antiqua" w:hAnsi="Book Antiqua"/>
                <w:color w:val="000000"/>
                <w:kern w:val="0"/>
                <w:sz w:val="24"/>
              </w:rPr>
              <w:t>cm (median 4.0 cm)</w:t>
            </w:r>
          </w:p>
        </w:tc>
        <w:tc>
          <w:tcPr>
            <w:tcW w:w="256" w:type="dxa"/>
          </w:tcPr>
          <w:p w14:paraId="44DB0767"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21B7E2A5"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574C65CC" w14:textId="77777777" w:rsidTr="00357252">
        <w:trPr>
          <w:trHeight w:val="288"/>
        </w:trPr>
        <w:tc>
          <w:tcPr>
            <w:tcW w:w="2240" w:type="dxa"/>
            <w:shd w:val="clear" w:color="auto" w:fill="auto"/>
            <w:vAlign w:val="center"/>
          </w:tcPr>
          <w:p w14:paraId="62EC59B3" w14:textId="77777777" w:rsidR="002261D5" w:rsidRPr="00267B4D" w:rsidRDefault="002261D5" w:rsidP="009A76C1">
            <w:pPr>
              <w:widowControl w:val="0"/>
              <w:ind w:leftChars="0" w:left="0"/>
              <w:jc w:val="both"/>
              <w:rPr>
                <w:rFonts w:ascii="Book Antiqua" w:hAnsi="Book Antiqua"/>
                <w:color w:val="000000"/>
                <w:kern w:val="0"/>
                <w:sz w:val="24"/>
              </w:rPr>
            </w:pPr>
            <w:bookmarkStart w:id="169" w:name="_Hlk454876132"/>
            <w:r w:rsidRPr="00267B4D">
              <w:rPr>
                <w:rFonts w:ascii="Book Antiqua" w:hAnsi="Book Antiqua"/>
                <w:color w:val="000000"/>
                <w:kern w:val="0"/>
                <w:sz w:val="24"/>
              </w:rPr>
              <w:t>Tumor location</w:t>
            </w:r>
          </w:p>
        </w:tc>
        <w:tc>
          <w:tcPr>
            <w:tcW w:w="2780" w:type="dxa"/>
            <w:shd w:val="clear" w:color="auto" w:fill="auto"/>
            <w:vAlign w:val="center"/>
          </w:tcPr>
          <w:p w14:paraId="203A17D3"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Cardia/Fundus</w:t>
            </w:r>
          </w:p>
        </w:tc>
        <w:tc>
          <w:tcPr>
            <w:tcW w:w="860" w:type="dxa"/>
            <w:shd w:val="clear" w:color="auto" w:fill="auto"/>
            <w:vAlign w:val="center"/>
          </w:tcPr>
          <w:p w14:paraId="6FB0AD6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14</w:t>
            </w:r>
          </w:p>
        </w:tc>
        <w:tc>
          <w:tcPr>
            <w:tcW w:w="256" w:type="dxa"/>
          </w:tcPr>
          <w:p w14:paraId="67FA1C24"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01168080"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41.18%</w:t>
            </w:r>
          </w:p>
        </w:tc>
      </w:tr>
      <w:bookmarkEnd w:id="169"/>
      <w:tr w:rsidR="002261D5" w:rsidRPr="00267B4D" w14:paraId="5C08B8FE" w14:textId="77777777" w:rsidTr="00357252">
        <w:trPr>
          <w:trHeight w:val="288"/>
        </w:trPr>
        <w:tc>
          <w:tcPr>
            <w:tcW w:w="2240" w:type="dxa"/>
            <w:shd w:val="clear" w:color="auto" w:fill="auto"/>
            <w:vAlign w:val="center"/>
          </w:tcPr>
          <w:p w14:paraId="28EA1EE6"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38B0300D" w14:textId="77777777" w:rsidR="002261D5" w:rsidRPr="00267B4D" w:rsidRDefault="002261D5" w:rsidP="009A76C1">
            <w:pPr>
              <w:widowControl w:val="0"/>
              <w:ind w:leftChars="0" w:left="0"/>
              <w:jc w:val="both"/>
              <w:rPr>
                <w:rFonts w:ascii="Book Antiqua" w:hAnsi="Book Antiqua"/>
                <w:color w:val="000000"/>
                <w:kern w:val="0"/>
                <w:sz w:val="24"/>
              </w:rPr>
            </w:pPr>
            <w:proofErr w:type="spellStart"/>
            <w:r w:rsidRPr="00267B4D">
              <w:rPr>
                <w:rFonts w:ascii="Book Antiqua" w:hAnsi="Book Antiqua"/>
                <w:color w:val="000000"/>
                <w:kern w:val="0"/>
                <w:sz w:val="24"/>
              </w:rPr>
              <w:t>Gastricum</w:t>
            </w:r>
            <w:proofErr w:type="spellEnd"/>
          </w:p>
        </w:tc>
        <w:tc>
          <w:tcPr>
            <w:tcW w:w="860" w:type="dxa"/>
            <w:shd w:val="clear" w:color="auto" w:fill="auto"/>
            <w:vAlign w:val="center"/>
          </w:tcPr>
          <w:p w14:paraId="5A303C0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9</w:t>
            </w:r>
          </w:p>
        </w:tc>
        <w:tc>
          <w:tcPr>
            <w:tcW w:w="256" w:type="dxa"/>
          </w:tcPr>
          <w:p w14:paraId="077C12E5"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3DED84B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26.47%</w:t>
            </w:r>
          </w:p>
        </w:tc>
      </w:tr>
      <w:tr w:rsidR="002261D5" w:rsidRPr="00267B4D" w14:paraId="76CECFA8" w14:textId="77777777" w:rsidTr="00357252">
        <w:trPr>
          <w:trHeight w:val="288"/>
        </w:trPr>
        <w:tc>
          <w:tcPr>
            <w:tcW w:w="2240" w:type="dxa"/>
            <w:shd w:val="clear" w:color="auto" w:fill="auto"/>
            <w:vAlign w:val="center"/>
          </w:tcPr>
          <w:p w14:paraId="55ADCCAD"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0791F1F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Antrum</w:t>
            </w:r>
          </w:p>
        </w:tc>
        <w:tc>
          <w:tcPr>
            <w:tcW w:w="860" w:type="dxa"/>
            <w:shd w:val="clear" w:color="auto" w:fill="auto"/>
            <w:vAlign w:val="center"/>
          </w:tcPr>
          <w:p w14:paraId="04FCB13B"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256" w:type="dxa"/>
          </w:tcPr>
          <w:p w14:paraId="6D27DAC1"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2D00126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32.35%</w:t>
            </w:r>
          </w:p>
        </w:tc>
      </w:tr>
      <w:tr w:rsidR="002261D5" w:rsidRPr="00267B4D" w14:paraId="279F4138" w14:textId="77777777" w:rsidTr="00357252">
        <w:trPr>
          <w:trHeight w:val="288"/>
        </w:trPr>
        <w:tc>
          <w:tcPr>
            <w:tcW w:w="2240" w:type="dxa"/>
            <w:shd w:val="clear" w:color="auto" w:fill="auto"/>
            <w:vAlign w:val="center"/>
          </w:tcPr>
          <w:p w14:paraId="770162D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Nodal status</w:t>
            </w:r>
          </w:p>
        </w:tc>
        <w:tc>
          <w:tcPr>
            <w:tcW w:w="2780" w:type="dxa"/>
            <w:shd w:val="clear" w:color="auto" w:fill="auto"/>
            <w:vAlign w:val="center"/>
          </w:tcPr>
          <w:p w14:paraId="0B3A4B1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N0</w:t>
            </w:r>
          </w:p>
        </w:tc>
        <w:tc>
          <w:tcPr>
            <w:tcW w:w="860" w:type="dxa"/>
            <w:shd w:val="clear" w:color="auto" w:fill="auto"/>
            <w:vAlign w:val="center"/>
          </w:tcPr>
          <w:p w14:paraId="565FA1F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256" w:type="dxa"/>
          </w:tcPr>
          <w:p w14:paraId="2DD5A786"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78887FE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32.35%</w:t>
            </w:r>
          </w:p>
        </w:tc>
      </w:tr>
      <w:tr w:rsidR="002261D5" w:rsidRPr="00267B4D" w14:paraId="2D13CC9E" w14:textId="77777777" w:rsidTr="00357252">
        <w:trPr>
          <w:trHeight w:val="288"/>
        </w:trPr>
        <w:tc>
          <w:tcPr>
            <w:tcW w:w="2240" w:type="dxa"/>
            <w:shd w:val="clear" w:color="auto" w:fill="auto"/>
            <w:vAlign w:val="center"/>
          </w:tcPr>
          <w:p w14:paraId="2395D0B2"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4573FDD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N1</w:t>
            </w:r>
          </w:p>
        </w:tc>
        <w:tc>
          <w:tcPr>
            <w:tcW w:w="860" w:type="dxa"/>
            <w:shd w:val="clear" w:color="auto" w:fill="auto"/>
            <w:vAlign w:val="center"/>
          </w:tcPr>
          <w:p w14:paraId="0DDE6F1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8</w:t>
            </w:r>
          </w:p>
        </w:tc>
        <w:tc>
          <w:tcPr>
            <w:tcW w:w="256" w:type="dxa"/>
          </w:tcPr>
          <w:p w14:paraId="29585F22"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3E46616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23.53%</w:t>
            </w:r>
          </w:p>
        </w:tc>
      </w:tr>
      <w:tr w:rsidR="002261D5" w:rsidRPr="00267B4D" w14:paraId="3D3795BA" w14:textId="77777777" w:rsidTr="00357252">
        <w:trPr>
          <w:trHeight w:val="288"/>
        </w:trPr>
        <w:tc>
          <w:tcPr>
            <w:tcW w:w="2240" w:type="dxa"/>
            <w:shd w:val="clear" w:color="auto" w:fill="auto"/>
            <w:vAlign w:val="center"/>
          </w:tcPr>
          <w:p w14:paraId="6B9D8A36"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15CC1808"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N2</w:t>
            </w:r>
          </w:p>
        </w:tc>
        <w:tc>
          <w:tcPr>
            <w:tcW w:w="860" w:type="dxa"/>
            <w:shd w:val="clear" w:color="auto" w:fill="auto"/>
            <w:vAlign w:val="center"/>
          </w:tcPr>
          <w:p w14:paraId="51C2994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7</w:t>
            </w:r>
          </w:p>
        </w:tc>
        <w:tc>
          <w:tcPr>
            <w:tcW w:w="256" w:type="dxa"/>
          </w:tcPr>
          <w:p w14:paraId="317F7012"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00FB214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20.59%</w:t>
            </w:r>
          </w:p>
        </w:tc>
      </w:tr>
      <w:tr w:rsidR="002261D5" w:rsidRPr="00267B4D" w14:paraId="01A7219B" w14:textId="77777777" w:rsidTr="00357252">
        <w:trPr>
          <w:trHeight w:val="288"/>
        </w:trPr>
        <w:tc>
          <w:tcPr>
            <w:tcW w:w="2240" w:type="dxa"/>
            <w:shd w:val="clear" w:color="auto" w:fill="auto"/>
            <w:vAlign w:val="center"/>
          </w:tcPr>
          <w:p w14:paraId="1877D59E"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484AD38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N3</w:t>
            </w:r>
          </w:p>
        </w:tc>
        <w:tc>
          <w:tcPr>
            <w:tcW w:w="860" w:type="dxa"/>
            <w:shd w:val="clear" w:color="auto" w:fill="auto"/>
            <w:vAlign w:val="center"/>
          </w:tcPr>
          <w:p w14:paraId="79A2E18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8</w:t>
            </w:r>
          </w:p>
        </w:tc>
        <w:tc>
          <w:tcPr>
            <w:tcW w:w="256" w:type="dxa"/>
          </w:tcPr>
          <w:p w14:paraId="78B2C3F1"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7D13F4E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23.53%</w:t>
            </w:r>
          </w:p>
        </w:tc>
      </w:tr>
      <w:tr w:rsidR="002261D5" w:rsidRPr="00267B4D" w14:paraId="2593DB78" w14:textId="77777777" w:rsidTr="00357252">
        <w:trPr>
          <w:trHeight w:val="288"/>
        </w:trPr>
        <w:tc>
          <w:tcPr>
            <w:tcW w:w="2240" w:type="dxa"/>
            <w:shd w:val="clear" w:color="auto" w:fill="auto"/>
            <w:vAlign w:val="center"/>
          </w:tcPr>
          <w:p w14:paraId="03C0E92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Depth of invasion</w:t>
            </w:r>
          </w:p>
        </w:tc>
        <w:tc>
          <w:tcPr>
            <w:tcW w:w="2780" w:type="dxa"/>
            <w:shd w:val="clear" w:color="auto" w:fill="auto"/>
            <w:vAlign w:val="center"/>
          </w:tcPr>
          <w:p w14:paraId="1ABCB58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pT2</w:t>
            </w:r>
          </w:p>
        </w:tc>
        <w:tc>
          <w:tcPr>
            <w:tcW w:w="860" w:type="dxa"/>
            <w:shd w:val="clear" w:color="auto" w:fill="auto"/>
            <w:vAlign w:val="center"/>
          </w:tcPr>
          <w:p w14:paraId="548D3B9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5</w:t>
            </w:r>
          </w:p>
        </w:tc>
        <w:tc>
          <w:tcPr>
            <w:tcW w:w="256" w:type="dxa"/>
          </w:tcPr>
          <w:p w14:paraId="49340335"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6B6BE743"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14.71%</w:t>
            </w:r>
          </w:p>
        </w:tc>
      </w:tr>
      <w:tr w:rsidR="002261D5" w:rsidRPr="00267B4D" w14:paraId="5C2F16FA" w14:textId="77777777" w:rsidTr="00357252">
        <w:trPr>
          <w:trHeight w:val="288"/>
        </w:trPr>
        <w:tc>
          <w:tcPr>
            <w:tcW w:w="2240" w:type="dxa"/>
            <w:shd w:val="clear" w:color="auto" w:fill="auto"/>
            <w:vAlign w:val="center"/>
          </w:tcPr>
          <w:p w14:paraId="34575440"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1547E3E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pT3</w:t>
            </w:r>
          </w:p>
        </w:tc>
        <w:tc>
          <w:tcPr>
            <w:tcW w:w="860" w:type="dxa"/>
            <w:shd w:val="clear" w:color="auto" w:fill="auto"/>
            <w:vAlign w:val="center"/>
          </w:tcPr>
          <w:p w14:paraId="020002A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w:t>
            </w:r>
          </w:p>
        </w:tc>
        <w:tc>
          <w:tcPr>
            <w:tcW w:w="256" w:type="dxa"/>
          </w:tcPr>
          <w:p w14:paraId="55723DF8"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1AC03E9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5.89%</w:t>
            </w:r>
          </w:p>
        </w:tc>
      </w:tr>
      <w:tr w:rsidR="002261D5" w:rsidRPr="00267B4D" w14:paraId="64677748" w14:textId="77777777" w:rsidTr="00357252">
        <w:trPr>
          <w:trHeight w:val="288"/>
        </w:trPr>
        <w:tc>
          <w:tcPr>
            <w:tcW w:w="2240" w:type="dxa"/>
            <w:shd w:val="clear" w:color="auto" w:fill="auto"/>
            <w:vAlign w:val="center"/>
          </w:tcPr>
          <w:p w14:paraId="15915E06"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04D0C08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pT4a</w:t>
            </w:r>
          </w:p>
        </w:tc>
        <w:tc>
          <w:tcPr>
            <w:tcW w:w="860" w:type="dxa"/>
            <w:shd w:val="clear" w:color="auto" w:fill="auto"/>
            <w:vAlign w:val="center"/>
          </w:tcPr>
          <w:p w14:paraId="5777E02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22</w:t>
            </w:r>
          </w:p>
        </w:tc>
        <w:tc>
          <w:tcPr>
            <w:tcW w:w="256" w:type="dxa"/>
          </w:tcPr>
          <w:p w14:paraId="2CDF0678"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0307FC5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64.71%</w:t>
            </w:r>
          </w:p>
        </w:tc>
      </w:tr>
      <w:tr w:rsidR="002261D5" w:rsidRPr="00267B4D" w14:paraId="17821AF0" w14:textId="77777777" w:rsidTr="00357252">
        <w:trPr>
          <w:trHeight w:val="288"/>
        </w:trPr>
        <w:tc>
          <w:tcPr>
            <w:tcW w:w="2240" w:type="dxa"/>
            <w:shd w:val="clear" w:color="auto" w:fill="auto"/>
            <w:vAlign w:val="center"/>
          </w:tcPr>
          <w:p w14:paraId="7057E66A"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772F588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pT4b</w:t>
            </w:r>
          </w:p>
        </w:tc>
        <w:tc>
          <w:tcPr>
            <w:tcW w:w="860" w:type="dxa"/>
            <w:shd w:val="clear" w:color="auto" w:fill="auto"/>
            <w:vAlign w:val="center"/>
          </w:tcPr>
          <w:p w14:paraId="6E63518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5</w:t>
            </w:r>
          </w:p>
        </w:tc>
        <w:tc>
          <w:tcPr>
            <w:tcW w:w="256" w:type="dxa"/>
          </w:tcPr>
          <w:p w14:paraId="733CCF29"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7EE44D9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14.71%</w:t>
            </w:r>
          </w:p>
        </w:tc>
      </w:tr>
      <w:tr w:rsidR="002261D5" w:rsidRPr="00267B4D" w14:paraId="04DC30B1" w14:textId="77777777" w:rsidTr="00357252">
        <w:trPr>
          <w:trHeight w:val="288"/>
        </w:trPr>
        <w:tc>
          <w:tcPr>
            <w:tcW w:w="2240" w:type="dxa"/>
            <w:shd w:val="clear" w:color="auto" w:fill="auto"/>
            <w:vAlign w:val="center"/>
          </w:tcPr>
          <w:p w14:paraId="755024C1" w14:textId="77777777" w:rsidR="002261D5" w:rsidRPr="00267B4D" w:rsidRDefault="002261D5" w:rsidP="009A76C1">
            <w:pPr>
              <w:widowControl w:val="0"/>
              <w:ind w:leftChars="0" w:left="0"/>
              <w:jc w:val="both"/>
              <w:rPr>
                <w:rFonts w:ascii="Book Antiqua" w:hAnsi="Book Antiqua"/>
                <w:color w:val="000000"/>
                <w:kern w:val="0"/>
                <w:sz w:val="24"/>
              </w:rPr>
            </w:pPr>
            <w:bookmarkStart w:id="170" w:name="_Hlk454876099"/>
            <w:r w:rsidRPr="00267B4D">
              <w:rPr>
                <w:rFonts w:ascii="Book Antiqua" w:hAnsi="Book Antiqua"/>
                <w:color w:val="000000"/>
                <w:kern w:val="0"/>
                <w:sz w:val="24"/>
              </w:rPr>
              <w:t>Lauren subtype</w:t>
            </w:r>
          </w:p>
        </w:tc>
        <w:tc>
          <w:tcPr>
            <w:tcW w:w="2780" w:type="dxa"/>
            <w:shd w:val="clear" w:color="auto" w:fill="auto"/>
            <w:vAlign w:val="center"/>
          </w:tcPr>
          <w:p w14:paraId="1E9EE977" w14:textId="1F5FB0AA" w:rsidR="002261D5" w:rsidRPr="00267B4D" w:rsidRDefault="00324D61" w:rsidP="009A76C1">
            <w:pPr>
              <w:widowControl w:val="0"/>
              <w:ind w:leftChars="0" w:left="0"/>
              <w:jc w:val="both"/>
              <w:rPr>
                <w:rFonts w:ascii="Book Antiqua" w:hAnsi="Book Antiqua"/>
                <w:color w:val="000000"/>
                <w:kern w:val="0"/>
                <w:sz w:val="24"/>
              </w:rPr>
            </w:pPr>
            <w:r>
              <w:rPr>
                <w:rFonts w:ascii="Book Antiqua" w:hAnsi="Book Antiqua"/>
                <w:color w:val="000000"/>
                <w:kern w:val="0"/>
                <w:sz w:val="24"/>
              </w:rPr>
              <w:t>I</w:t>
            </w:r>
            <w:r w:rsidR="002261D5" w:rsidRPr="00267B4D">
              <w:rPr>
                <w:rFonts w:ascii="Book Antiqua" w:hAnsi="Book Antiqua"/>
                <w:color w:val="000000"/>
                <w:kern w:val="0"/>
                <w:sz w:val="24"/>
              </w:rPr>
              <w:t>ntestinal type</w:t>
            </w:r>
          </w:p>
        </w:tc>
        <w:tc>
          <w:tcPr>
            <w:tcW w:w="860" w:type="dxa"/>
            <w:shd w:val="clear" w:color="auto" w:fill="auto"/>
            <w:vAlign w:val="center"/>
          </w:tcPr>
          <w:p w14:paraId="516F3CB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15</w:t>
            </w:r>
          </w:p>
        </w:tc>
        <w:tc>
          <w:tcPr>
            <w:tcW w:w="256" w:type="dxa"/>
          </w:tcPr>
          <w:p w14:paraId="33783090"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24EBCB1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44.12%</w:t>
            </w:r>
          </w:p>
        </w:tc>
      </w:tr>
      <w:tr w:rsidR="002261D5" w:rsidRPr="00267B4D" w14:paraId="72104706" w14:textId="77777777" w:rsidTr="00357252">
        <w:trPr>
          <w:trHeight w:val="288"/>
        </w:trPr>
        <w:tc>
          <w:tcPr>
            <w:tcW w:w="2240" w:type="dxa"/>
            <w:shd w:val="clear" w:color="auto" w:fill="auto"/>
            <w:vAlign w:val="center"/>
          </w:tcPr>
          <w:p w14:paraId="0E44B445"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7CC476DB" w14:textId="3A03D4D9" w:rsidR="002261D5" w:rsidRPr="00267B4D" w:rsidRDefault="00324D61" w:rsidP="009A76C1">
            <w:pPr>
              <w:widowControl w:val="0"/>
              <w:ind w:leftChars="0" w:left="0"/>
              <w:jc w:val="both"/>
              <w:rPr>
                <w:rFonts w:ascii="Book Antiqua" w:hAnsi="Book Antiqua"/>
                <w:color w:val="000000"/>
                <w:kern w:val="0"/>
                <w:sz w:val="24"/>
              </w:rPr>
            </w:pPr>
            <w:r>
              <w:rPr>
                <w:rFonts w:ascii="Book Antiqua" w:hAnsi="Book Antiqua"/>
                <w:color w:val="000000"/>
                <w:kern w:val="0"/>
                <w:sz w:val="24"/>
              </w:rPr>
              <w:t>M</w:t>
            </w:r>
            <w:r w:rsidR="002261D5" w:rsidRPr="00267B4D">
              <w:rPr>
                <w:rFonts w:ascii="Book Antiqua" w:hAnsi="Book Antiqua"/>
                <w:color w:val="000000"/>
                <w:kern w:val="0"/>
                <w:sz w:val="24"/>
              </w:rPr>
              <w:t>ixed type</w:t>
            </w:r>
          </w:p>
        </w:tc>
        <w:tc>
          <w:tcPr>
            <w:tcW w:w="860" w:type="dxa"/>
            <w:shd w:val="clear" w:color="auto" w:fill="auto"/>
            <w:vAlign w:val="center"/>
          </w:tcPr>
          <w:p w14:paraId="1810ADD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7</w:t>
            </w:r>
          </w:p>
        </w:tc>
        <w:tc>
          <w:tcPr>
            <w:tcW w:w="256" w:type="dxa"/>
          </w:tcPr>
          <w:p w14:paraId="52E8E0F3"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4B0AA2B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20.59%</w:t>
            </w:r>
          </w:p>
        </w:tc>
      </w:tr>
      <w:tr w:rsidR="002261D5" w:rsidRPr="00267B4D" w14:paraId="25D90F45" w14:textId="77777777" w:rsidTr="00357252">
        <w:trPr>
          <w:trHeight w:val="288"/>
        </w:trPr>
        <w:tc>
          <w:tcPr>
            <w:tcW w:w="2240" w:type="dxa"/>
            <w:shd w:val="clear" w:color="auto" w:fill="auto"/>
            <w:vAlign w:val="center"/>
          </w:tcPr>
          <w:p w14:paraId="7581B281"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0BA9EC7D" w14:textId="42FE7373" w:rsidR="002261D5" w:rsidRPr="00267B4D" w:rsidRDefault="00324D61" w:rsidP="009A76C1">
            <w:pPr>
              <w:widowControl w:val="0"/>
              <w:ind w:leftChars="0" w:left="0"/>
              <w:jc w:val="both"/>
              <w:rPr>
                <w:rFonts w:ascii="Book Antiqua" w:hAnsi="Book Antiqua"/>
                <w:color w:val="000000"/>
                <w:kern w:val="0"/>
                <w:sz w:val="24"/>
              </w:rPr>
            </w:pPr>
            <w:r>
              <w:rPr>
                <w:rFonts w:ascii="Book Antiqua" w:hAnsi="Book Antiqua"/>
                <w:color w:val="000000"/>
                <w:kern w:val="0"/>
                <w:sz w:val="24"/>
              </w:rPr>
              <w:t>D</w:t>
            </w:r>
            <w:r w:rsidR="002261D5" w:rsidRPr="00267B4D">
              <w:rPr>
                <w:rFonts w:ascii="Book Antiqua" w:hAnsi="Book Antiqua"/>
                <w:color w:val="000000"/>
                <w:kern w:val="0"/>
                <w:sz w:val="24"/>
              </w:rPr>
              <w:t xml:space="preserve">iffuse type </w:t>
            </w:r>
          </w:p>
        </w:tc>
        <w:tc>
          <w:tcPr>
            <w:tcW w:w="860" w:type="dxa"/>
            <w:shd w:val="clear" w:color="auto" w:fill="auto"/>
            <w:vAlign w:val="center"/>
          </w:tcPr>
          <w:p w14:paraId="10E22100"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12</w:t>
            </w:r>
          </w:p>
        </w:tc>
        <w:tc>
          <w:tcPr>
            <w:tcW w:w="256" w:type="dxa"/>
          </w:tcPr>
          <w:p w14:paraId="4E18A935"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2320368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35.29%</w:t>
            </w:r>
          </w:p>
        </w:tc>
      </w:tr>
      <w:bookmarkEnd w:id="170"/>
      <w:tr w:rsidR="002261D5" w:rsidRPr="00267B4D" w14:paraId="45AF9EC3" w14:textId="77777777" w:rsidTr="00357252">
        <w:trPr>
          <w:trHeight w:val="288"/>
        </w:trPr>
        <w:tc>
          <w:tcPr>
            <w:tcW w:w="2240" w:type="dxa"/>
            <w:shd w:val="clear" w:color="auto" w:fill="auto"/>
            <w:vAlign w:val="center"/>
          </w:tcPr>
          <w:p w14:paraId="132B9A5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Histological grading</w:t>
            </w:r>
          </w:p>
        </w:tc>
        <w:tc>
          <w:tcPr>
            <w:tcW w:w="2780" w:type="dxa"/>
            <w:shd w:val="clear" w:color="auto" w:fill="auto"/>
            <w:vAlign w:val="center"/>
          </w:tcPr>
          <w:p w14:paraId="0ACBDD83" w14:textId="2E3B66EF" w:rsidR="002261D5" w:rsidRPr="00267B4D" w:rsidRDefault="00324D61" w:rsidP="009A76C1">
            <w:pPr>
              <w:widowControl w:val="0"/>
              <w:ind w:leftChars="0" w:left="0" w:firstLineChars="300" w:firstLine="720"/>
              <w:jc w:val="both"/>
              <w:rPr>
                <w:rFonts w:ascii="Book Antiqua" w:hAnsi="Book Antiqua"/>
                <w:color w:val="000000"/>
                <w:kern w:val="0"/>
                <w:sz w:val="24"/>
              </w:rPr>
            </w:pPr>
            <w:r>
              <w:rPr>
                <w:rFonts w:ascii="Book Antiqua" w:hAnsi="Book Antiqua"/>
                <w:color w:val="000000"/>
                <w:kern w:val="0"/>
                <w:sz w:val="24"/>
              </w:rPr>
              <w:t>H</w:t>
            </w:r>
            <w:r w:rsidR="002261D5" w:rsidRPr="00267B4D">
              <w:rPr>
                <w:rFonts w:ascii="Book Antiqua" w:hAnsi="Book Antiqua"/>
                <w:color w:val="000000"/>
                <w:kern w:val="0"/>
                <w:sz w:val="24"/>
              </w:rPr>
              <w:t>ighly differentiated</w:t>
            </w:r>
          </w:p>
        </w:tc>
        <w:tc>
          <w:tcPr>
            <w:tcW w:w="860" w:type="dxa"/>
            <w:shd w:val="clear" w:color="auto" w:fill="auto"/>
            <w:vAlign w:val="center"/>
          </w:tcPr>
          <w:p w14:paraId="49FD940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w:t>
            </w:r>
          </w:p>
        </w:tc>
        <w:tc>
          <w:tcPr>
            <w:tcW w:w="256" w:type="dxa"/>
          </w:tcPr>
          <w:p w14:paraId="2024952E"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367BC7E0"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2.38%</w:t>
            </w:r>
          </w:p>
        </w:tc>
      </w:tr>
      <w:tr w:rsidR="002261D5" w:rsidRPr="00267B4D" w14:paraId="2E82FD2A" w14:textId="77777777" w:rsidTr="00357252">
        <w:trPr>
          <w:trHeight w:val="288"/>
        </w:trPr>
        <w:tc>
          <w:tcPr>
            <w:tcW w:w="2240" w:type="dxa"/>
            <w:shd w:val="clear" w:color="auto" w:fill="auto"/>
            <w:vAlign w:val="center"/>
          </w:tcPr>
          <w:p w14:paraId="7D6A7621"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7842C147" w14:textId="736C012C" w:rsidR="002261D5" w:rsidRPr="00267B4D" w:rsidRDefault="00324D61" w:rsidP="009A76C1">
            <w:pPr>
              <w:widowControl w:val="0"/>
              <w:ind w:leftChars="0" w:left="0"/>
              <w:jc w:val="both"/>
              <w:rPr>
                <w:rFonts w:ascii="Book Antiqua" w:hAnsi="Book Antiqua"/>
                <w:color w:val="000000"/>
                <w:kern w:val="0"/>
                <w:sz w:val="24"/>
              </w:rPr>
            </w:pPr>
            <w:r>
              <w:rPr>
                <w:rFonts w:ascii="Book Antiqua" w:hAnsi="Book Antiqua"/>
                <w:color w:val="000000"/>
                <w:kern w:val="0"/>
                <w:sz w:val="24"/>
              </w:rPr>
              <w:t>M</w:t>
            </w:r>
            <w:r w:rsidR="002261D5" w:rsidRPr="00267B4D">
              <w:rPr>
                <w:rFonts w:ascii="Book Antiqua" w:hAnsi="Book Antiqua"/>
                <w:color w:val="000000"/>
                <w:kern w:val="0"/>
                <w:sz w:val="24"/>
              </w:rPr>
              <w:t>oderately differentiated</w:t>
            </w:r>
          </w:p>
        </w:tc>
        <w:tc>
          <w:tcPr>
            <w:tcW w:w="860" w:type="dxa"/>
            <w:shd w:val="clear" w:color="auto" w:fill="auto"/>
            <w:vAlign w:val="center"/>
          </w:tcPr>
          <w:p w14:paraId="33FDB33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16</w:t>
            </w:r>
          </w:p>
        </w:tc>
        <w:tc>
          <w:tcPr>
            <w:tcW w:w="256" w:type="dxa"/>
          </w:tcPr>
          <w:p w14:paraId="26D0E02E"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36351C1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47.06%</w:t>
            </w:r>
          </w:p>
        </w:tc>
      </w:tr>
      <w:tr w:rsidR="002261D5" w:rsidRPr="00267B4D" w14:paraId="628037B6" w14:textId="77777777" w:rsidTr="00357252">
        <w:trPr>
          <w:trHeight w:val="288"/>
        </w:trPr>
        <w:tc>
          <w:tcPr>
            <w:tcW w:w="2240" w:type="dxa"/>
            <w:shd w:val="clear" w:color="auto" w:fill="auto"/>
            <w:vAlign w:val="center"/>
          </w:tcPr>
          <w:p w14:paraId="7236FC30" w14:textId="77777777" w:rsidR="002261D5" w:rsidRPr="00267B4D" w:rsidRDefault="002261D5" w:rsidP="009A76C1">
            <w:pPr>
              <w:widowControl w:val="0"/>
              <w:ind w:leftChars="0" w:left="0"/>
              <w:jc w:val="both"/>
              <w:rPr>
                <w:rFonts w:ascii="Book Antiqua" w:hAnsi="Book Antiqua"/>
                <w:color w:val="000000"/>
                <w:kern w:val="0"/>
                <w:sz w:val="24"/>
              </w:rPr>
            </w:pPr>
          </w:p>
        </w:tc>
        <w:tc>
          <w:tcPr>
            <w:tcW w:w="2780" w:type="dxa"/>
            <w:shd w:val="clear" w:color="auto" w:fill="auto"/>
            <w:vAlign w:val="center"/>
          </w:tcPr>
          <w:p w14:paraId="4275A5AA" w14:textId="738B985B" w:rsidR="002261D5" w:rsidRPr="00267B4D" w:rsidRDefault="00324D61" w:rsidP="009A76C1">
            <w:pPr>
              <w:widowControl w:val="0"/>
              <w:ind w:leftChars="0" w:left="0"/>
              <w:jc w:val="both"/>
              <w:rPr>
                <w:rFonts w:ascii="Book Antiqua" w:hAnsi="Book Antiqua"/>
                <w:color w:val="000000"/>
                <w:kern w:val="0"/>
                <w:sz w:val="24"/>
              </w:rPr>
            </w:pPr>
            <w:r>
              <w:rPr>
                <w:rFonts w:ascii="Book Antiqua" w:hAnsi="Book Antiqua"/>
                <w:color w:val="000000"/>
                <w:kern w:val="0"/>
                <w:sz w:val="24"/>
              </w:rPr>
              <w:t>P</w:t>
            </w:r>
            <w:r w:rsidR="002261D5" w:rsidRPr="00267B4D">
              <w:rPr>
                <w:rFonts w:ascii="Book Antiqua" w:hAnsi="Book Antiqua"/>
                <w:color w:val="000000"/>
                <w:kern w:val="0"/>
                <w:sz w:val="24"/>
              </w:rPr>
              <w:t>oorly differentiated</w:t>
            </w:r>
          </w:p>
        </w:tc>
        <w:tc>
          <w:tcPr>
            <w:tcW w:w="860" w:type="dxa"/>
            <w:shd w:val="clear" w:color="auto" w:fill="auto"/>
            <w:vAlign w:val="center"/>
          </w:tcPr>
          <w:p w14:paraId="366137B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17</w:t>
            </w:r>
          </w:p>
        </w:tc>
        <w:tc>
          <w:tcPr>
            <w:tcW w:w="256" w:type="dxa"/>
          </w:tcPr>
          <w:p w14:paraId="4AA3097F" w14:textId="77777777" w:rsidR="002261D5" w:rsidRPr="00267B4D" w:rsidRDefault="002261D5" w:rsidP="009A76C1">
            <w:pPr>
              <w:widowControl w:val="0"/>
              <w:ind w:leftChars="0" w:left="0"/>
              <w:jc w:val="both"/>
              <w:rPr>
                <w:rFonts w:ascii="Book Antiqua" w:hAnsi="Book Antiqua"/>
                <w:color w:val="000000"/>
                <w:kern w:val="0"/>
                <w:sz w:val="24"/>
              </w:rPr>
            </w:pPr>
          </w:p>
        </w:tc>
        <w:tc>
          <w:tcPr>
            <w:tcW w:w="1464" w:type="dxa"/>
          </w:tcPr>
          <w:p w14:paraId="6BB038C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50.00%</w:t>
            </w:r>
          </w:p>
        </w:tc>
      </w:tr>
    </w:tbl>
    <w:p w14:paraId="6BE62B23" w14:textId="77777777" w:rsidR="002261D5" w:rsidRPr="00267B4D" w:rsidRDefault="002261D5" w:rsidP="009A76C1">
      <w:pPr>
        <w:widowControl w:val="0"/>
        <w:autoSpaceDE w:val="0"/>
        <w:autoSpaceDN w:val="0"/>
        <w:adjustRightInd w:val="0"/>
        <w:ind w:leftChars="0" w:left="0"/>
        <w:jc w:val="both"/>
        <w:rPr>
          <w:rFonts w:ascii="Book Antiqua" w:eastAsiaTheme="minorEastAsia" w:hAnsi="Book Antiqua"/>
          <w:kern w:val="0"/>
          <w:sz w:val="24"/>
        </w:rPr>
      </w:pPr>
    </w:p>
    <w:p w14:paraId="7811DEBD" w14:textId="77777777" w:rsidR="002261D5" w:rsidRPr="00267B4D" w:rsidRDefault="002261D5" w:rsidP="009A76C1">
      <w:pPr>
        <w:widowControl w:val="0"/>
        <w:autoSpaceDE w:val="0"/>
        <w:autoSpaceDN w:val="0"/>
        <w:adjustRightInd w:val="0"/>
        <w:ind w:leftChars="0" w:left="0"/>
        <w:jc w:val="both"/>
        <w:rPr>
          <w:rFonts w:ascii="Book Antiqua" w:eastAsiaTheme="minorEastAsia" w:hAnsi="Book Antiqua"/>
          <w:kern w:val="0"/>
          <w:sz w:val="24"/>
        </w:rPr>
      </w:pPr>
    </w:p>
    <w:p w14:paraId="609AF0C5" w14:textId="77777777" w:rsidR="002261D5" w:rsidRPr="00267B4D" w:rsidRDefault="002261D5" w:rsidP="009A76C1">
      <w:pPr>
        <w:widowControl w:val="0"/>
        <w:ind w:leftChars="0" w:left="0"/>
        <w:jc w:val="both"/>
        <w:rPr>
          <w:rFonts w:ascii="Book Antiqua" w:hAnsi="Book Antiqua"/>
          <w:kern w:val="0"/>
          <w:sz w:val="24"/>
        </w:rPr>
      </w:pPr>
    </w:p>
    <w:p w14:paraId="33139600" w14:textId="77777777" w:rsidR="002261D5" w:rsidRPr="00267B4D" w:rsidRDefault="002261D5" w:rsidP="009A76C1">
      <w:pPr>
        <w:widowControl w:val="0"/>
        <w:ind w:leftChars="0" w:left="0"/>
        <w:jc w:val="both"/>
        <w:rPr>
          <w:rFonts w:ascii="Book Antiqua" w:hAnsi="Book Antiqua"/>
          <w:kern w:val="0"/>
          <w:sz w:val="24"/>
        </w:rPr>
      </w:pPr>
    </w:p>
    <w:p w14:paraId="116E4F13" w14:textId="77777777" w:rsidR="002261D5" w:rsidRPr="00267B4D" w:rsidRDefault="002261D5" w:rsidP="009A76C1">
      <w:pPr>
        <w:widowControl w:val="0"/>
        <w:ind w:leftChars="0" w:left="0"/>
        <w:jc w:val="both"/>
        <w:rPr>
          <w:rFonts w:ascii="Book Antiqua" w:hAnsi="Book Antiqua"/>
          <w:kern w:val="0"/>
          <w:sz w:val="24"/>
        </w:rPr>
      </w:pPr>
    </w:p>
    <w:p w14:paraId="4FDC53E8" w14:textId="64045FCC" w:rsidR="002261D5" w:rsidRPr="00357252" w:rsidRDefault="002261D5" w:rsidP="009A76C1">
      <w:pPr>
        <w:widowControl w:val="0"/>
        <w:ind w:leftChars="0" w:left="0"/>
        <w:jc w:val="both"/>
        <w:rPr>
          <w:rFonts w:ascii="Book Antiqua" w:hAnsi="Book Antiqua" w:cs="Arial"/>
          <w:b/>
          <w:bCs/>
          <w:kern w:val="0"/>
          <w:sz w:val="24"/>
        </w:rPr>
      </w:pPr>
      <w:r w:rsidRPr="00267B4D">
        <w:rPr>
          <w:rFonts w:ascii="Book Antiqua" w:hAnsi="Book Antiqua" w:cs="Arial"/>
          <w:b/>
          <w:bCs/>
          <w:kern w:val="0"/>
          <w:sz w:val="24"/>
        </w:rPr>
        <w:t xml:space="preserve">Table 2 </w:t>
      </w:r>
      <w:r w:rsidRPr="00357252">
        <w:rPr>
          <w:rFonts w:ascii="Book Antiqua" w:hAnsi="Book Antiqua"/>
          <w:b/>
          <w:kern w:val="0"/>
          <w:sz w:val="24"/>
        </w:rPr>
        <w:t xml:space="preserve">Correlation of </w:t>
      </w:r>
      <w:proofErr w:type="spellStart"/>
      <w:r w:rsidRPr="00357252">
        <w:rPr>
          <w:rFonts w:ascii="Book Antiqua" w:hAnsi="Book Antiqua"/>
          <w:b/>
          <w:kern w:val="0"/>
          <w:sz w:val="24"/>
        </w:rPr>
        <w:t>nIC</w:t>
      </w:r>
      <w:proofErr w:type="spellEnd"/>
      <w:r w:rsidRPr="00357252">
        <w:rPr>
          <w:rFonts w:ascii="Book Antiqua" w:hAnsi="Book Antiqua"/>
          <w:b/>
          <w:kern w:val="0"/>
          <w:sz w:val="24"/>
        </w:rPr>
        <w:t xml:space="preserve"> values, </w:t>
      </w:r>
      <w:proofErr w:type="spellStart"/>
      <w:r w:rsidR="00322B9D" w:rsidRPr="00322B9D">
        <w:rPr>
          <w:rFonts w:ascii="Book Antiqua" w:hAnsi="Book Antiqua"/>
          <w:b/>
          <w:kern w:val="0"/>
          <w:sz w:val="24"/>
        </w:rPr>
        <w:t>microvessel</w:t>
      </w:r>
      <w:proofErr w:type="spellEnd"/>
      <w:r w:rsidR="00322B9D" w:rsidRPr="00322B9D">
        <w:rPr>
          <w:rFonts w:ascii="Book Antiqua" w:hAnsi="Book Antiqua"/>
          <w:b/>
          <w:kern w:val="0"/>
          <w:sz w:val="24"/>
        </w:rPr>
        <w:t xml:space="preserve"> density </w:t>
      </w:r>
      <w:r w:rsidRPr="00357252">
        <w:rPr>
          <w:rFonts w:ascii="Book Antiqua" w:hAnsi="Book Antiqua"/>
          <w:b/>
          <w:kern w:val="0"/>
          <w:sz w:val="24"/>
        </w:rPr>
        <w:t xml:space="preserve">and </w:t>
      </w:r>
      <w:r w:rsidR="00322B9D" w:rsidRPr="00322B9D">
        <w:rPr>
          <w:rFonts w:ascii="Book Antiqua" w:hAnsi="Book Antiqua"/>
          <w:b/>
          <w:kern w:val="0"/>
          <w:sz w:val="24"/>
        </w:rPr>
        <w:t xml:space="preserve">vascular endothelial growth factor </w:t>
      </w:r>
      <w:r w:rsidRPr="00357252">
        <w:rPr>
          <w:rFonts w:ascii="Book Antiqua" w:hAnsi="Book Antiqua"/>
          <w:b/>
          <w:kern w:val="0"/>
          <w:sz w:val="24"/>
        </w:rPr>
        <w:t xml:space="preserve">expression </w:t>
      </w:r>
    </w:p>
    <w:tbl>
      <w:tblPr>
        <w:tblW w:w="5000" w:type="pct"/>
        <w:tblLook w:val="04A0" w:firstRow="1" w:lastRow="0" w:firstColumn="1" w:lastColumn="0" w:noHBand="0" w:noVBand="1"/>
      </w:tblPr>
      <w:tblGrid>
        <w:gridCol w:w="1704"/>
        <w:gridCol w:w="1703"/>
        <w:gridCol w:w="1706"/>
        <w:gridCol w:w="1856"/>
        <w:gridCol w:w="1553"/>
      </w:tblGrid>
      <w:tr w:rsidR="002261D5" w:rsidRPr="00357252" w14:paraId="3D6A96FF" w14:textId="77777777" w:rsidTr="00357252">
        <w:trPr>
          <w:trHeight w:val="279"/>
        </w:trPr>
        <w:tc>
          <w:tcPr>
            <w:tcW w:w="1000" w:type="pct"/>
            <w:vMerge w:val="restart"/>
            <w:tcBorders>
              <w:top w:val="single" w:sz="4" w:space="0" w:color="auto"/>
              <w:left w:val="nil"/>
              <w:bottom w:val="nil"/>
              <w:right w:val="nil"/>
            </w:tcBorders>
            <w:vAlign w:val="center"/>
            <w:hideMark/>
          </w:tcPr>
          <w:p w14:paraId="528BDA79" w14:textId="77777777" w:rsidR="002261D5" w:rsidRPr="00357252" w:rsidRDefault="002261D5" w:rsidP="009A76C1">
            <w:pPr>
              <w:widowControl w:val="0"/>
              <w:ind w:leftChars="0" w:left="0"/>
              <w:jc w:val="both"/>
              <w:rPr>
                <w:rFonts w:ascii="Book Antiqua" w:hAnsi="Book Antiqua"/>
                <w:b/>
                <w:color w:val="000000"/>
                <w:kern w:val="0"/>
                <w:sz w:val="24"/>
              </w:rPr>
            </w:pPr>
            <w:r w:rsidRPr="00357252">
              <w:rPr>
                <w:rFonts w:ascii="Book Antiqua" w:hAnsi="Book Antiqua"/>
                <w:b/>
                <w:color w:val="000000"/>
                <w:kern w:val="0"/>
                <w:sz w:val="24"/>
              </w:rPr>
              <w:t>Varieties</w:t>
            </w:r>
          </w:p>
        </w:tc>
        <w:tc>
          <w:tcPr>
            <w:tcW w:w="2000" w:type="pct"/>
            <w:gridSpan w:val="2"/>
            <w:tcBorders>
              <w:top w:val="single" w:sz="4" w:space="0" w:color="auto"/>
              <w:left w:val="nil"/>
              <w:bottom w:val="nil"/>
              <w:right w:val="nil"/>
            </w:tcBorders>
            <w:vAlign w:val="center"/>
            <w:hideMark/>
          </w:tcPr>
          <w:p w14:paraId="5A494313" w14:textId="77777777" w:rsidR="002261D5" w:rsidRPr="00357252" w:rsidRDefault="002261D5" w:rsidP="009A76C1">
            <w:pPr>
              <w:widowControl w:val="0"/>
              <w:ind w:leftChars="0" w:left="0"/>
              <w:jc w:val="both"/>
              <w:rPr>
                <w:rFonts w:ascii="Book Antiqua" w:hAnsi="Book Antiqua"/>
                <w:b/>
                <w:color w:val="000000"/>
                <w:kern w:val="0"/>
                <w:sz w:val="24"/>
              </w:rPr>
            </w:pPr>
            <w:r w:rsidRPr="00357252">
              <w:rPr>
                <w:rFonts w:ascii="Book Antiqua" w:hAnsi="Book Antiqua"/>
                <w:b/>
                <w:color w:val="000000"/>
                <w:kern w:val="0"/>
                <w:sz w:val="24"/>
              </w:rPr>
              <w:t>MVD</w:t>
            </w:r>
          </w:p>
        </w:tc>
        <w:tc>
          <w:tcPr>
            <w:tcW w:w="2000" w:type="pct"/>
            <w:gridSpan w:val="2"/>
            <w:tcBorders>
              <w:top w:val="single" w:sz="4" w:space="0" w:color="auto"/>
              <w:left w:val="nil"/>
              <w:bottom w:val="nil"/>
              <w:right w:val="nil"/>
            </w:tcBorders>
            <w:vAlign w:val="center"/>
            <w:hideMark/>
          </w:tcPr>
          <w:p w14:paraId="479F180D" w14:textId="77777777" w:rsidR="002261D5" w:rsidRPr="00357252" w:rsidRDefault="002261D5" w:rsidP="009A76C1">
            <w:pPr>
              <w:widowControl w:val="0"/>
              <w:ind w:leftChars="0" w:left="0"/>
              <w:jc w:val="both"/>
              <w:rPr>
                <w:rFonts w:ascii="Book Antiqua" w:hAnsi="Book Antiqua"/>
                <w:b/>
                <w:color w:val="000000"/>
                <w:kern w:val="0"/>
                <w:sz w:val="24"/>
              </w:rPr>
            </w:pPr>
            <w:r w:rsidRPr="00357252">
              <w:rPr>
                <w:rFonts w:ascii="Book Antiqua" w:hAnsi="Book Antiqua"/>
                <w:b/>
                <w:color w:val="000000"/>
                <w:kern w:val="0"/>
                <w:sz w:val="24"/>
              </w:rPr>
              <w:t>VEGF</w:t>
            </w:r>
          </w:p>
        </w:tc>
      </w:tr>
      <w:tr w:rsidR="002261D5" w:rsidRPr="00357252" w14:paraId="1BB2802D" w14:textId="77777777" w:rsidTr="002261D5">
        <w:trPr>
          <w:trHeight w:val="268"/>
        </w:trPr>
        <w:tc>
          <w:tcPr>
            <w:tcW w:w="1000" w:type="pct"/>
            <w:vMerge/>
            <w:tcBorders>
              <w:top w:val="single" w:sz="12" w:space="0" w:color="auto"/>
              <w:left w:val="nil"/>
              <w:bottom w:val="single" w:sz="8" w:space="0" w:color="auto"/>
              <w:right w:val="nil"/>
            </w:tcBorders>
            <w:vAlign w:val="center"/>
            <w:hideMark/>
          </w:tcPr>
          <w:p w14:paraId="3D2F7A2C" w14:textId="77777777" w:rsidR="002261D5" w:rsidRPr="00357252" w:rsidRDefault="002261D5" w:rsidP="009A76C1">
            <w:pPr>
              <w:widowControl w:val="0"/>
              <w:ind w:leftChars="0" w:left="0"/>
              <w:jc w:val="both"/>
              <w:rPr>
                <w:rFonts w:ascii="Book Antiqua" w:hAnsi="Book Antiqua"/>
                <w:b/>
                <w:color w:val="000000"/>
                <w:kern w:val="0"/>
                <w:sz w:val="24"/>
              </w:rPr>
            </w:pPr>
          </w:p>
        </w:tc>
        <w:tc>
          <w:tcPr>
            <w:tcW w:w="999" w:type="pct"/>
            <w:tcBorders>
              <w:top w:val="single" w:sz="4" w:space="0" w:color="auto"/>
              <w:left w:val="nil"/>
              <w:bottom w:val="single" w:sz="8" w:space="0" w:color="auto"/>
              <w:right w:val="nil"/>
            </w:tcBorders>
            <w:vAlign w:val="center"/>
            <w:hideMark/>
          </w:tcPr>
          <w:p w14:paraId="616EB30A" w14:textId="4845D49C" w:rsidR="002261D5" w:rsidRPr="00357252" w:rsidRDefault="00357252" w:rsidP="009A76C1">
            <w:pPr>
              <w:widowControl w:val="0"/>
              <w:ind w:leftChars="0" w:left="0"/>
              <w:jc w:val="both"/>
              <w:rPr>
                <w:rFonts w:ascii="Book Antiqua" w:hAnsi="Book Antiqua"/>
                <w:b/>
                <w:color w:val="000000"/>
                <w:kern w:val="0"/>
                <w:sz w:val="24"/>
              </w:rPr>
            </w:pPr>
            <w:r w:rsidRPr="00357252">
              <w:rPr>
                <w:rFonts w:ascii="Book Antiqua" w:hAnsi="Book Antiqua"/>
                <w:b/>
                <w:i/>
                <w:color w:val="000000"/>
                <w:kern w:val="0"/>
                <w:sz w:val="24"/>
              </w:rPr>
              <w:t>r</w:t>
            </w:r>
          </w:p>
        </w:tc>
        <w:tc>
          <w:tcPr>
            <w:tcW w:w="1001" w:type="pct"/>
            <w:tcBorders>
              <w:top w:val="single" w:sz="4" w:space="0" w:color="auto"/>
              <w:left w:val="nil"/>
              <w:bottom w:val="single" w:sz="8" w:space="0" w:color="auto"/>
              <w:right w:val="nil"/>
            </w:tcBorders>
            <w:vAlign w:val="center"/>
            <w:hideMark/>
          </w:tcPr>
          <w:p w14:paraId="6ED7644A" w14:textId="175E0FF3" w:rsidR="002261D5" w:rsidRPr="00357252" w:rsidRDefault="00357252" w:rsidP="009A76C1">
            <w:pPr>
              <w:widowControl w:val="0"/>
              <w:ind w:leftChars="0" w:left="0"/>
              <w:jc w:val="both"/>
              <w:rPr>
                <w:rFonts w:ascii="Book Antiqua" w:hAnsi="Book Antiqua"/>
                <w:b/>
                <w:color w:val="000000"/>
                <w:kern w:val="0"/>
                <w:sz w:val="24"/>
              </w:rPr>
            </w:pPr>
            <w:r w:rsidRPr="00357252">
              <w:rPr>
                <w:rFonts w:ascii="Book Antiqua" w:hAnsi="Book Antiqua"/>
                <w:b/>
                <w:i/>
                <w:color w:val="000000"/>
                <w:kern w:val="0"/>
                <w:sz w:val="24"/>
              </w:rPr>
              <w:t>P</w:t>
            </w:r>
            <w:r>
              <w:rPr>
                <w:rFonts w:ascii="Book Antiqua" w:hAnsi="Book Antiqua" w:hint="eastAsia"/>
                <w:b/>
                <w:color w:val="000000"/>
                <w:kern w:val="0"/>
                <w:sz w:val="24"/>
              </w:rPr>
              <w:t xml:space="preserve"> </w:t>
            </w:r>
            <w:r w:rsidR="00324D61">
              <w:rPr>
                <w:rFonts w:ascii="Book Antiqua" w:hAnsi="Book Antiqua"/>
                <w:b/>
                <w:color w:val="000000"/>
                <w:kern w:val="0"/>
                <w:sz w:val="24"/>
              </w:rPr>
              <w:t>value</w:t>
            </w:r>
          </w:p>
        </w:tc>
        <w:tc>
          <w:tcPr>
            <w:tcW w:w="1089" w:type="pct"/>
            <w:tcBorders>
              <w:top w:val="single" w:sz="4" w:space="0" w:color="auto"/>
              <w:left w:val="nil"/>
              <w:bottom w:val="single" w:sz="8" w:space="0" w:color="auto"/>
              <w:right w:val="nil"/>
            </w:tcBorders>
            <w:vAlign w:val="center"/>
            <w:hideMark/>
          </w:tcPr>
          <w:p w14:paraId="582F6D08" w14:textId="77777777" w:rsidR="002261D5" w:rsidRPr="00357252" w:rsidRDefault="002261D5" w:rsidP="009A76C1">
            <w:pPr>
              <w:widowControl w:val="0"/>
              <w:ind w:leftChars="0" w:left="0"/>
              <w:jc w:val="both"/>
              <w:rPr>
                <w:rFonts w:ascii="Book Antiqua" w:hAnsi="Book Antiqua"/>
                <w:b/>
                <w:i/>
                <w:color w:val="000000"/>
                <w:kern w:val="0"/>
                <w:sz w:val="24"/>
              </w:rPr>
            </w:pPr>
            <w:r w:rsidRPr="00357252">
              <w:rPr>
                <w:rFonts w:ascii="Book Antiqua" w:hAnsi="Book Antiqua"/>
                <w:b/>
                <w:i/>
                <w:color w:val="000000"/>
                <w:kern w:val="0"/>
                <w:sz w:val="24"/>
              </w:rPr>
              <w:t>r</w:t>
            </w:r>
          </w:p>
        </w:tc>
        <w:tc>
          <w:tcPr>
            <w:tcW w:w="911" w:type="pct"/>
            <w:tcBorders>
              <w:top w:val="single" w:sz="4" w:space="0" w:color="auto"/>
              <w:left w:val="nil"/>
              <w:bottom w:val="single" w:sz="8" w:space="0" w:color="auto"/>
              <w:right w:val="nil"/>
            </w:tcBorders>
            <w:vAlign w:val="center"/>
            <w:hideMark/>
          </w:tcPr>
          <w:p w14:paraId="2E76B961" w14:textId="431C1830" w:rsidR="002261D5" w:rsidRPr="00357252" w:rsidRDefault="00357252" w:rsidP="009A76C1">
            <w:pPr>
              <w:widowControl w:val="0"/>
              <w:ind w:leftChars="0" w:left="0"/>
              <w:jc w:val="both"/>
              <w:rPr>
                <w:rFonts w:ascii="Book Antiqua" w:hAnsi="Book Antiqua"/>
                <w:b/>
                <w:i/>
                <w:color w:val="000000"/>
                <w:kern w:val="0"/>
                <w:sz w:val="24"/>
              </w:rPr>
            </w:pPr>
            <w:r w:rsidRPr="00357252">
              <w:rPr>
                <w:rFonts w:ascii="Book Antiqua" w:hAnsi="Book Antiqua"/>
                <w:b/>
                <w:i/>
                <w:color w:val="000000"/>
                <w:kern w:val="0"/>
                <w:sz w:val="24"/>
              </w:rPr>
              <w:t>P</w:t>
            </w:r>
            <w:r>
              <w:rPr>
                <w:rFonts w:ascii="Book Antiqua" w:hAnsi="Book Antiqua"/>
                <w:b/>
                <w:color w:val="000000"/>
                <w:kern w:val="0"/>
                <w:sz w:val="24"/>
              </w:rPr>
              <w:t xml:space="preserve"> </w:t>
            </w:r>
            <w:r w:rsidR="00324D61">
              <w:rPr>
                <w:rFonts w:ascii="Book Antiqua" w:hAnsi="Book Antiqua"/>
                <w:b/>
                <w:color w:val="000000"/>
                <w:kern w:val="0"/>
                <w:sz w:val="24"/>
              </w:rPr>
              <w:t>value</w:t>
            </w:r>
          </w:p>
        </w:tc>
      </w:tr>
      <w:tr w:rsidR="002261D5" w:rsidRPr="00267B4D" w14:paraId="0F5CB0EE" w14:textId="77777777" w:rsidTr="002261D5">
        <w:trPr>
          <w:trHeight w:val="268"/>
        </w:trPr>
        <w:tc>
          <w:tcPr>
            <w:tcW w:w="1000" w:type="pct"/>
            <w:tcBorders>
              <w:top w:val="single" w:sz="8" w:space="0" w:color="auto"/>
              <w:left w:val="nil"/>
              <w:bottom w:val="nil"/>
              <w:right w:val="nil"/>
            </w:tcBorders>
            <w:vAlign w:val="center"/>
          </w:tcPr>
          <w:p w14:paraId="29EC1232" w14:textId="77777777" w:rsidR="002261D5" w:rsidRPr="00267B4D" w:rsidRDefault="002261D5" w:rsidP="009A76C1">
            <w:pPr>
              <w:widowControl w:val="0"/>
              <w:ind w:leftChars="0" w:left="0"/>
              <w:jc w:val="both"/>
              <w:rPr>
                <w:rFonts w:ascii="Book Antiqua" w:hAnsi="Book Antiqua"/>
                <w:color w:val="000000"/>
                <w:kern w:val="0"/>
                <w:sz w:val="24"/>
              </w:rPr>
            </w:pPr>
            <w:proofErr w:type="spellStart"/>
            <w:r w:rsidRPr="00267B4D">
              <w:rPr>
                <w:rFonts w:ascii="Book Antiqua" w:hAnsi="Book Antiqua"/>
                <w:color w:val="000000"/>
                <w:kern w:val="0"/>
                <w:sz w:val="24"/>
              </w:rPr>
              <w:t>nIC</w:t>
            </w:r>
            <w:proofErr w:type="spellEnd"/>
            <w:r w:rsidRPr="00267B4D">
              <w:rPr>
                <w:rFonts w:ascii="Book Antiqua" w:hAnsi="Book Antiqua"/>
                <w:color w:val="000000"/>
                <w:kern w:val="0"/>
                <w:sz w:val="24"/>
              </w:rPr>
              <w:t>-AP</w:t>
            </w:r>
          </w:p>
        </w:tc>
        <w:tc>
          <w:tcPr>
            <w:tcW w:w="999" w:type="pct"/>
            <w:tcBorders>
              <w:top w:val="single" w:sz="8" w:space="0" w:color="auto"/>
              <w:left w:val="nil"/>
              <w:bottom w:val="nil"/>
              <w:right w:val="nil"/>
            </w:tcBorders>
            <w:vAlign w:val="center"/>
          </w:tcPr>
          <w:p w14:paraId="6082C57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0.423</w:t>
            </w:r>
          </w:p>
        </w:tc>
        <w:tc>
          <w:tcPr>
            <w:tcW w:w="1001" w:type="pct"/>
            <w:tcBorders>
              <w:top w:val="single" w:sz="8" w:space="0" w:color="auto"/>
              <w:left w:val="nil"/>
              <w:bottom w:val="nil"/>
              <w:right w:val="nil"/>
            </w:tcBorders>
            <w:vAlign w:val="center"/>
          </w:tcPr>
          <w:p w14:paraId="13DDE350" w14:textId="6BBA5919"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0.013</w:t>
            </w:r>
            <w:r w:rsidR="00357252">
              <w:rPr>
                <w:rFonts w:ascii="Book Antiqua" w:hAnsi="Book Antiqua" w:hint="eastAsia"/>
                <w:color w:val="000000"/>
                <w:kern w:val="0"/>
                <w:sz w:val="24"/>
                <w:vertAlign w:val="superscript"/>
              </w:rPr>
              <w:t xml:space="preserve"> a</w:t>
            </w:r>
          </w:p>
        </w:tc>
        <w:tc>
          <w:tcPr>
            <w:tcW w:w="1089" w:type="pct"/>
            <w:tcBorders>
              <w:top w:val="single" w:sz="8" w:space="0" w:color="auto"/>
              <w:left w:val="nil"/>
              <w:bottom w:val="nil"/>
              <w:right w:val="nil"/>
            </w:tcBorders>
            <w:vAlign w:val="center"/>
          </w:tcPr>
          <w:p w14:paraId="4266245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0.170</w:t>
            </w:r>
          </w:p>
        </w:tc>
        <w:tc>
          <w:tcPr>
            <w:tcW w:w="911" w:type="pct"/>
            <w:tcBorders>
              <w:top w:val="single" w:sz="8" w:space="0" w:color="auto"/>
              <w:left w:val="nil"/>
              <w:bottom w:val="nil"/>
              <w:right w:val="nil"/>
            </w:tcBorders>
            <w:vAlign w:val="center"/>
          </w:tcPr>
          <w:p w14:paraId="638C105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0.358</w:t>
            </w:r>
          </w:p>
        </w:tc>
      </w:tr>
      <w:tr w:rsidR="002261D5" w:rsidRPr="00267B4D" w14:paraId="2D4BE2F3" w14:textId="77777777" w:rsidTr="002261D5">
        <w:trPr>
          <w:trHeight w:val="279"/>
        </w:trPr>
        <w:tc>
          <w:tcPr>
            <w:tcW w:w="1000" w:type="pct"/>
            <w:tcBorders>
              <w:top w:val="nil"/>
              <w:left w:val="nil"/>
              <w:bottom w:val="nil"/>
              <w:right w:val="nil"/>
            </w:tcBorders>
            <w:vAlign w:val="center"/>
          </w:tcPr>
          <w:p w14:paraId="71FC5893" w14:textId="77777777" w:rsidR="002261D5" w:rsidRPr="00267B4D" w:rsidRDefault="002261D5" w:rsidP="009A76C1">
            <w:pPr>
              <w:widowControl w:val="0"/>
              <w:ind w:leftChars="0" w:left="0"/>
              <w:jc w:val="both"/>
              <w:rPr>
                <w:rFonts w:ascii="Book Antiqua" w:hAnsi="Book Antiqua"/>
                <w:color w:val="000000"/>
                <w:kern w:val="0"/>
                <w:sz w:val="24"/>
              </w:rPr>
            </w:pPr>
            <w:bookmarkStart w:id="171" w:name="OLE_LINK86"/>
            <w:bookmarkStart w:id="172" w:name="OLE_LINK87"/>
            <w:proofErr w:type="spellStart"/>
            <w:r w:rsidRPr="00267B4D">
              <w:rPr>
                <w:rFonts w:ascii="Book Antiqua" w:hAnsi="Book Antiqua"/>
                <w:color w:val="000000"/>
                <w:kern w:val="0"/>
                <w:sz w:val="24"/>
              </w:rPr>
              <w:t>nIC</w:t>
            </w:r>
            <w:proofErr w:type="spellEnd"/>
            <w:r w:rsidRPr="00267B4D">
              <w:rPr>
                <w:rFonts w:ascii="Book Antiqua" w:hAnsi="Book Antiqua"/>
                <w:color w:val="000000"/>
                <w:kern w:val="0"/>
                <w:sz w:val="24"/>
              </w:rPr>
              <w:t>-VP</w:t>
            </w:r>
            <w:bookmarkEnd w:id="171"/>
            <w:bookmarkEnd w:id="172"/>
          </w:p>
        </w:tc>
        <w:tc>
          <w:tcPr>
            <w:tcW w:w="999" w:type="pct"/>
            <w:tcBorders>
              <w:top w:val="nil"/>
              <w:left w:val="nil"/>
              <w:bottom w:val="nil"/>
              <w:right w:val="nil"/>
            </w:tcBorders>
            <w:vAlign w:val="center"/>
          </w:tcPr>
          <w:p w14:paraId="78DEEF7E" w14:textId="77777777" w:rsidR="002261D5" w:rsidRPr="00267B4D" w:rsidRDefault="002261D5" w:rsidP="009A76C1">
            <w:pPr>
              <w:widowControl w:val="0"/>
              <w:ind w:leftChars="0" w:left="0"/>
              <w:jc w:val="both"/>
              <w:rPr>
                <w:rFonts w:ascii="Book Antiqua" w:hAnsi="Book Antiqua"/>
                <w:color w:val="000000"/>
                <w:kern w:val="0"/>
                <w:sz w:val="24"/>
              </w:rPr>
            </w:pPr>
            <w:bookmarkStart w:id="173" w:name="OLE_LINK88"/>
            <w:r w:rsidRPr="00267B4D">
              <w:rPr>
                <w:rFonts w:ascii="Book Antiqua" w:hAnsi="Book Antiqua"/>
                <w:color w:val="000000"/>
                <w:kern w:val="0"/>
                <w:sz w:val="24"/>
              </w:rPr>
              <w:t>0.606</w:t>
            </w:r>
            <w:bookmarkEnd w:id="173"/>
          </w:p>
        </w:tc>
        <w:tc>
          <w:tcPr>
            <w:tcW w:w="1001" w:type="pct"/>
            <w:tcBorders>
              <w:top w:val="nil"/>
              <w:left w:val="nil"/>
              <w:bottom w:val="nil"/>
              <w:right w:val="nil"/>
            </w:tcBorders>
            <w:vAlign w:val="center"/>
          </w:tcPr>
          <w:p w14:paraId="1B96AACA" w14:textId="104F818E"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0.000</w:t>
            </w:r>
            <w:r w:rsidR="00357252">
              <w:rPr>
                <w:rFonts w:ascii="Book Antiqua" w:hAnsi="Book Antiqua" w:hint="eastAsia"/>
                <w:color w:val="000000"/>
                <w:kern w:val="0"/>
                <w:sz w:val="24"/>
                <w:vertAlign w:val="superscript"/>
              </w:rPr>
              <w:t>a</w:t>
            </w:r>
          </w:p>
        </w:tc>
        <w:tc>
          <w:tcPr>
            <w:tcW w:w="1089" w:type="pct"/>
            <w:tcBorders>
              <w:top w:val="nil"/>
              <w:left w:val="nil"/>
              <w:bottom w:val="nil"/>
              <w:right w:val="nil"/>
            </w:tcBorders>
            <w:vAlign w:val="center"/>
          </w:tcPr>
          <w:p w14:paraId="7E22BE2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0.311</w:t>
            </w:r>
          </w:p>
        </w:tc>
        <w:tc>
          <w:tcPr>
            <w:tcW w:w="911" w:type="pct"/>
            <w:tcBorders>
              <w:top w:val="nil"/>
              <w:left w:val="nil"/>
              <w:bottom w:val="nil"/>
              <w:right w:val="nil"/>
            </w:tcBorders>
            <w:vAlign w:val="center"/>
          </w:tcPr>
          <w:p w14:paraId="15E5D5E8"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0.073</w:t>
            </w:r>
          </w:p>
        </w:tc>
      </w:tr>
      <w:tr w:rsidR="002261D5" w:rsidRPr="00267B4D" w14:paraId="502BC811" w14:textId="77777777" w:rsidTr="00357252">
        <w:trPr>
          <w:trHeight w:val="279"/>
        </w:trPr>
        <w:tc>
          <w:tcPr>
            <w:tcW w:w="1000" w:type="pct"/>
            <w:tcBorders>
              <w:top w:val="nil"/>
              <w:left w:val="nil"/>
              <w:bottom w:val="single" w:sz="4" w:space="0" w:color="auto"/>
              <w:right w:val="nil"/>
            </w:tcBorders>
            <w:vAlign w:val="center"/>
          </w:tcPr>
          <w:p w14:paraId="534E4A8F" w14:textId="77777777" w:rsidR="002261D5" w:rsidRPr="00267B4D" w:rsidRDefault="002261D5" w:rsidP="009A76C1">
            <w:pPr>
              <w:widowControl w:val="0"/>
              <w:ind w:leftChars="0" w:left="0"/>
              <w:jc w:val="both"/>
              <w:rPr>
                <w:rFonts w:ascii="Book Antiqua" w:hAnsi="Book Antiqua"/>
                <w:color w:val="000000"/>
                <w:kern w:val="0"/>
                <w:sz w:val="24"/>
              </w:rPr>
            </w:pPr>
            <w:bookmarkStart w:id="174" w:name="OLE_LINK7"/>
            <w:r w:rsidRPr="00267B4D">
              <w:rPr>
                <w:rFonts w:ascii="Book Antiqua" w:hAnsi="Book Antiqua"/>
                <w:color w:val="000000"/>
                <w:kern w:val="0"/>
                <w:sz w:val="24"/>
              </w:rPr>
              <w:t>MVD</w:t>
            </w:r>
            <w:bookmarkEnd w:id="174"/>
          </w:p>
        </w:tc>
        <w:tc>
          <w:tcPr>
            <w:tcW w:w="999" w:type="pct"/>
            <w:tcBorders>
              <w:top w:val="nil"/>
              <w:left w:val="nil"/>
              <w:bottom w:val="single" w:sz="4" w:space="0" w:color="auto"/>
              <w:right w:val="nil"/>
            </w:tcBorders>
            <w:vAlign w:val="center"/>
          </w:tcPr>
          <w:p w14:paraId="7D8F385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w:t>
            </w:r>
          </w:p>
        </w:tc>
        <w:tc>
          <w:tcPr>
            <w:tcW w:w="1001" w:type="pct"/>
            <w:tcBorders>
              <w:top w:val="nil"/>
              <w:left w:val="nil"/>
              <w:bottom w:val="single" w:sz="4" w:space="0" w:color="auto"/>
              <w:right w:val="nil"/>
            </w:tcBorders>
            <w:vAlign w:val="center"/>
          </w:tcPr>
          <w:p w14:paraId="7A70A2F6" w14:textId="77777777" w:rsidR="002261D5" w:rsidRPr="00267B4D" w:rsidRDefault="002261D5" w:rsidP="009A76C1">
            <w:pPr>
              <w:widowControl w:val="0"/>
              <w:ind w:leftChars="0" w:left="0"/>
              <w:jc w:val="both"/>
              <w:rPr>
                <w:rFonts w:ascii="Book Antiqua" w:hAnsi="Book Antiqua"/>
                <w:color w:val="000000"/>
                <w:kern w:val="0"/>
                <w:sz w:val="24"/>
              </w:rPr>
            </w:pPr>
          </w:p>
        </w:tc>
        <w:tc>
          <w:tcPr>
            <w:tcW w:w="1089" w:type="pct"/>
            <w:tcBorders>
              <w:top w:val="nil"/>
              <w:left w:val="nil"/>
              <w:bottom w:val="single" w:sz="4" w:space="0" w:color="auto"/>
              <w:right w:val="nil"/>
            </w:tcBorders>
            <w:vAlign w:val="center"/>
          </w:tcPr>
          <w:p w14:paraId="4E28BD43"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0.210</w:t>
            </w:r>
          </w:p>
        </w:tc>
        <w:tc>
          <w:tcPr>
            <w:tcW w:w="911" w:type="pct"/>
            <w:tcBorders>
              <w:top w:val="nil"/>
              <w:left w:val="nil"/>
              <w:bottom w:val="single" w:sz="4" w:space="0" w:color="auto"/>
              <w:right w:val="nil"/>
            </w:tcBorders>
            <w:vAlign w:val="center"/>
          </w:tcPr>
          <w:p w14:paraId="0BF1A3F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0.233</w:t>
            </w:r>
          </w:p>
        </w:tc>
      </w:tr>
    </w:tbl>
    <w:p w14:paraId="350A7C3F" w14:textId="437B3218" w:rsidR="00357252" w:rsidRPr="00267B4D" w:rsidRDefault="00357252" w:rsidP="009A76C1">
      <w:pPr>
        <w:widowControl w:val="0"/>
        <w:ind w:leftChars="0" w:left="0"/>
        <w:jc w:val="both"/>
        <w:rPr>
          <w:rFonts w:ascii="Book Antiqua" w:hAnsi="Book Antiqua"/>
          <w:color w:val="000000"/>
          <w:kern w:val="0"/>
          <w:sz w:val="24"/>
        </w:rPr>
      </w:pPr>
      <w:proofErr w:type="spellStart"/>
      <w:proofErr w:type="gramStart"/>
      <w:r>
        <w:rPr>
          <w:rFonts w:ascii="Book Antiqua" w:hAnsi="Book Antiqua" w:hint="eastAsia"/>
          <w:color w:val="000000"/>
          <w:kern w:val="0"/>
          <w:sz w:val="24"/>
          <w:vertAlign w:val="superscript"/>
        </w:rPr>
        <w:t>a</w:t>
      </w:r>
      <w:r w:rsidRPr="00267B4D">
        <w:rPr>
          <w:rFonts w:ascii="Book Antiqua" w:hAnsi="Book Antiqua"/>
          <w:i/>
          <w:color w:val="000000"/>
          <w:kern w:val="0"/>
          <w:sz w:val="24"/>
        </w:rPr>
        <w:t>P</w:t>
      </w:r>
      <w:proofErr w:type="spellEnd"/>
      <w:proofErr w:type="gramEnd"/>
      <w:r w:rsidRPr="00267B4D">
        <w:rPr>
          <w:rFonts w:ascii="Book Antiqua" w:hAnsi="Book Antiqua"/>
          <w:i/>
          <w:color w:val="000000"/>
          <w:kern w:val="0"/>
          <w:sz w:val="24"/>
        </w:rPr>
        <w:t xml:space="preserve"> </w:t>
      </w:r>
      <w:r w:rsidRPr="00267B4D">
        <w:rPr>
          <w:rFonts w:ascii="Book Antiqua" w:hAnsi="Book Antiqua"/>
          <w:color w:val="000000"/>
          <w:kern w:val="0"/>
          <w:sz w:val="24"/>
        </w:rPr>
        <w:t>&lt; 0.05.</w:t>
      </w:r>
      <w:r>
        <w:rPr>
          <w:rFonts w:ascii="Book Antiqua" w:hAnsi="Book Antiqua" w:hint="eastAsia"/>
          <w:color w:val="000000"/>
          <w:kern w:val="0"/>
          <w:sz w:val="24"/>
        </w:rPr>
        <w:t xml:space="preserve"> </w:t>
      </w:r>
      <w:proofErr w:type="spellStart"/>
      <w:proofErr w:type="gramStart"/>
      <w:r w:rsidR="002261D5" w:rsidRPr="00267B4D">
        <w:rPr>
          <w:rFonts w:ascii="Book Antiqua" w:hAnsi="Book Antiqua"/>
          <w:color w:val="000000"/>
          <w:kern w:val="0"/>
          <w:sz w:val="24"/>
        </w:rPr>
        <w:t>nIC</w:t>
      </w:r>
      <w:proofErr w:type="spellEnd"/>
      <w:proofErr w:type="gramEnd"/>
      <w:r w:rsidR="002261D5" w:rsidRPr="00267B4D">
        <w:rPr>
          <w:rFonts w:ascii="Book Antiqua" w:hAnsi="Book Antiqua"/>
          <w:color w:val="000000"/>
          <w:kern w:val="0"/>
          <w:sz w:val="24"/>
        </w:rPr>
        <w:t xml:space="preserve">-AP: </w:t>
      </w:r>
      <w:r w:rsidRPr="00267B4D">
        <w:rPr>
          <w:rFonts w:ascii="Book Antiqua" w:hAnsi="Book Antiqua"/>
          <w:color w:val="000000"/>
          <w:kern w:val="0"/>
          <w:sz w:val="24"/>
        </w:rPr>
        <w:t xml:space="preserve">Normalized </w:t>
      </w:r>
      <w:r w:rsidR="002261D5" w:rsidRPr="00267B4D">
        <w:rPr>
          <w:rFonts w:ascii="Book Antiqua" w:hAnsi="Book Antiqua"/>
          <w:color w:val="000000"/>
          <w:kern w:val="0"/>
          <w:sz w:val="24"/>
        </w:rPr>
        <w:t>iodine concentration in arterial phase</w:t>
      </w:r>
      <w:r>
        <w:rPr>
          <w:rFonts w:ascii="Book Antiqua" w:hAnsi="Book Antiqua" w:hint="eastAsia"/>
          <w:color w:val="000000"/>
          <w:kern w:val="0"/>
          <w:sz w:val="24"/>
        </w:rPr>
        <w:t>;</w:t>
      </w:r>
      <w:r w:rsidR="002261D5" w:rsidRPr="00267B4D">
        <w:rPr>
          <w:rFonts w:ascii="Book Antiqua" w:hAnsi="Book Antiqua"/>
          <w:color w:val="000000"/>
          <w:kern w:val="0"/>
          <w:sz w:val="24"/>
        </w:rPr>
        <w:t xml:space="preserve"> </w:t>
      </w:r>
      <w:proofErr w:type="spellStart"/>
      <w:r w:rsidR="002261D5" w:rsidRPr="00267B4D">
        <w:rPr>
          <w:rFonts w:ascii="Book Antiqua" w:hAnsi="Book Antiqua"/>
          <w:color w:val="000000"/>
          <w:kern w:val="0"/>
          <w:sz w:val="24"/>
        </w:rPr>
        <w:t>nIC</w:t>
      </w:r>
      <w:proofErr w:type="spellEnd"/>
      <w:r w:rsidR="002261D5" w:rsidRPr="00267B4D">
        <w:rPr>
          <w:rFonts w:ascii="Book Antiqua" w:hAnsi="Book Antiqua"/>
          <w:color w:val="000000"/>
          <w:kern w:val="0"/>
          <w:sz w:val="24"/>
        </w:rPr>
        <w:t xml:space="preserve">-VP: </w:t>
      </w:r>
      <w:r w:rsidRPr="00267B4D">
        <w:rPr>
          <w:rFonts w:ascii="Book Antiqua" w:hAnsi="Book Antiqua"/>
          <w:color w:val="000000"/>
          <w:kern w:val="0"/>
          <w:sz w:val="24"/>
        </w:rPr>
        <w:t xml:space="preserve">Normalized </w:t>
      </w:r>
      <w:r w:rsidR="002261D5" w:rsidRPr="00267B4D">
        <w:rPr>
          <w:rFonts w:ascii="Book Antiqua" w:hAnsi="Book Antiqua"/>
          <w:color w:val="000000"/>
          <w:kern w:val="0"/>
          <w:sz w:val="24"/>
        </w:rPr>
        <w:t>iodine concentration in venous phase</w:t>
      </w:r>
      <w:r>
        <w:rPr>
          <w:rFonts w:ascii="Book Antiqua" w:hAnsi="Book Antiqua" w:hint="eastAsia"/>
          <w:color w:val="000000"/>
          <w:kern w:val="0"/>
          <w:sz w:val="24"/>
        </w:rPr>
        <w:t>;</w:t>
      </w:r>
      <w:r w:rsidR="002261D5" w:rsidRPr="00267B4D">
        <w:rPr>
          <w:rFonts w:ascii="Book Antiqua" w:hAnsi="Book Antiqua"/>
          <w:color w:val="000000"/>
          <w:kern w:val="0"/>
          <w:sz w:val="24"/>
        </w:rPr>
        <w:t xml:space="preserve"> MVD: </w:t>
      </w:r>
      <w:proofErr w:type="spellStart"/>
      <w:r w:rsidRPr="00267B4D">
        <w:rPr>
          <w:rFonts w:ascii="Book Antiqua" w:hAnsi="Book Antiqua"/>
          <w:color w:val="000000"/>
          <w:kern w:val="0"/>
          <w:sz w:val="24"/>
        </w:rPr>
        <w:t>Microvessel</w:t>
      </w:r>
      <w:proofErr w:type="spellEnd"/>
      <w:r w:rsidRPr="00267B4D">
        <w:rPr>
          <w:rFonts w:ascii="Book Antiqua" w:hAnsi="Book Antiqua"/>
          <w:color w:val="000000"/>
          <w:kern w:val="0"/>
          <w:sz w:val="24"/>
        </w:rPr>
        <w:t xml:space="preserve"> </w:t>
      </w:r>
      <w:r w:rsidR="002261D5" w:rsidRPr="00267B4D">
        <w:rPr>
          <w:rFonts w:ascii="Book Antiqua" w:hAnsi="Book Antiqua"/>
          <w:color w:val="000000"/>
          <w:kern w:val="0"/>
          <w:sz w:val="24"/>
        </w:rPr>
        <w:t>density</w:t>
      </w:r>
      <w:r>
        <w:rPr>
          <w:rFonts w:ascii="Book Antiqua" w:hAnsi="Book Antiqua" w:hint="eastAsia"/>
          <w:color w:val="000000"/>
          <w:kern w:val="0"/>
          <w:sz w:val="24"/>
        </w:rPr>
        <w:t>;</w:t>
      </w:r>
      <w:r w:rsidR="002261D5" w:rsidRPr="00267B4D">
        <w:rPr>
          <w:rFonts w:ascii="Book Antiqua" w:hAnsi="Book Antiqua"/>
          <w:color w:val="000000"/>
          <w:kern w:val="0"/>
          <w:sz w:val="24"/>
        </w:rPr>
        <w:t xml:space="preserve"> VEGF: </w:t>
      </w:r>
      <w:r w:rsidRPr="00267B4D">
        <w:rPr>
          <w:rFonts w:ascii="Book Antiqua" w:hAnsi="Book Antiqua"/>
          <w:color w:val="000000"/>
          <w:kern w:val="0"/>
          <w:sz w:val="24"/>
        </w:rPr>
        <w:t xml:space="preserve">Vascular </w:t>
      </w:r>
      <w:r w:rsidR="002261D5" w:rsidRPr="00267B4D">
        <w:rPr>
          <w:rFonts w:ascii="Book Antiqua" w:hAnsi="Book Antiqua"/>
          <w:color w:val="000000"/>
          <w:kern w:val="0"/>
          <w:sz w:val="24"/>
        </w:rPr>
        <w:t>endothelial growth factor.</w:t>
      </w:r>
      <w:r>
        <w:rPr>
          <w:rFonts w:ascii="Book Antiqua" w:hAnsi="Book Antiqua" w:hint="eastAsia"/>
          <w:color w:val="000000"/>
          <w:kern w:val="0"/>
          <w:sz w:val="24"/>
          <w:vertAlign w:val="superscript"/>
        </w:rPr>
        <w:t xml:space="preserve"> </w:t>
      </w:r>
    </w:p>
    <w:p w14:paraId="3AA71AC1" w14:textId="0D56964A" w:rsidR="002261D5" w:rsidRPr="00267B4D" w:rsidRDefault="002261D5" w:rsidP="009A76C1">
      <w:pPr>
        <w:widowControl w:val="0"/>
        <w:ind w:leftChars="0" w:left="0"/>
        <w:jc w:val="both"/>
        <w:rPr>
          <w:rFonts w:ascii="Book Antiqua" w:hAnsi="Book Antiqua"/>
          <w:color w:val="000000"/>
          <w:kern w:val="0"/>
          <w:sz w:val="24"/>
        </w:rPr>
      </w:pPr>
    </w:p>
    <w:p w14:paraId="7C15D36D" w14:textId="77777777" w:rsidR="002261D5" w:rsidRPr="00267B4D" w:rsidRDefault="002261D5" w:rsidP="009A76C1">
      <w:pPr>
        <w:widowControl w:val="0"/>
        <w:ind w:leftChars="0" w:left="0"/>
        <w:jc w:val="both"/>
        <w:rPr>
          <w:rFonts w:ascii="Book Antiqua" w:eastAsiaTheme="minorEastAsia" w:hAnsi="Book Antiqua"/>
          <w:kern w:val="0"/>
          <w:sz w:val="24"/>
        </w:rPr>
      </w:pPr>
    </w:p>
    <w:p w14:paraId="6C5CE425" w14:textId="77777777" w:rsidR="002261D5" w:rsidRPr="00267B4D" w:rsidRDefault="002261D5" w:rsidP="009A76C1">
      <w:pPr>
        <w:widowControl w:val="0"/>
        <w:ind w:leftChars="0" w:left="0"/>
        <w:jc w:val="both"/>
        <w:rPr>
          <w:rFonts w:ascii="Book Antiqua" w:hAnsi="Book Antiqua"/>
          <w:sz w:val="24"/>
        </w:rPr>
      </w:pPr>
    </w:p>
    <w:p w14:paraId="42A960D8" w14:textId="77777777" w:rsidR="002261D5" w:rsidRPr="00267B4D" w:rsidRDefault="002261D5" w:rsidP="009A76C1">
      <w:pPr>
        <w:widowControl w:val="0"/>
        <w:ind w:leftChars="0" w:left="0"/>
        <w:jc w:val="both"/>
        <w:rPr>
          <w:rFonts w:ascii="Book Antiqua" w:hAnsi="Book Antiqua"/>
          <w:sz w:val="24"/>
        </w:rPr>
      </w:pPr>
    </w:p>
    <w:p w14:paraId="76F50C9E" w14:textId="77777777" w:rsidR="002261D5" w:rsidRPr="00267B4D" w:rsidRDefault="002261D5" w:rsidP="009A76C1">
      <w:pPr>
        <w:widowControl w:val="0"/>
        <w:ind w:leftChars="0" w:left="0"/>
        <w:jc w:val="both"/>
        <w:rPr>
          <w:rFonts w:ascii="Book Antiqua" w:hAnsi="Book Antiqua"/>
          <w:sz w:val="24"/>
        </w:rPr>
      </w:pPr>
    </w:p>
    <w:p w14:paraId="31F1F48C" w14:textId="77777777" w:rsidR="002261D5" w:rsidRPr="00267B4D" w:rsidRDefault="002261D5" w:rsidP="009A76C1">
      <w:pPr>
        <w:widowControl w:val="0"/>
        <w:ind w:leftChars="0" w:left="0"/>
        <w:jc w:val="both"/>
        <w:rPr>
          <w:rFonts w:ascii="Book Antiqua" w:hAnsi="Book Antiqua"/>
          <w:sz w:val="24"/>
        </w:rPr>
      </w:pPr>
    </w:p>
    <w:p w14:paraId="2A3F6F1C" w14:textId="77777777" w:rsidR="002261D5" w:rsidRPr="00267B4D" w:rsidRDefault="002261D5" w:rsidP="009A76C1">
      <w:pPr>
        <w:widowControl w:val="0"/>
        <w:ind w:leftChars="0" w:left="0"/>
        <w:jc w:val="both"/>
        <w:rPr>
          <w:rFonts w:ascii="Book Antiqua" w:hAnsi="Book Antiqua"/>
          <w:sz w:val="24"/>
        </w:rPr>
      </w:pPr>
    </w:p>
    <w:p w14:paraId="5E964D40" w14:textId="77777777" w:rsidR="002261D5" w:rsidRPr="00267B4D" w:rsidRDefault="002261D5" w:rsidP="009A76C1">
      <w:pPr>
        <w:widowControl w:val="0"/>
        <w:ind w:leftChars="0" w:left="0"/>
        <w:jc w:val="both"/>
        <w:rPr>
          <w:rFonts w:ascii="Book Antiqua" w:hAnsi="Book Antiqua"/>
          <w:sz w:val="24"/>
        </w:rPr>
      </w:pPr>
    </w:p>
    <w:p w14:paraId="1C0B49E3" w14:textId="77777777" w:rsidR="00357252" w:rsidRDefault="00357252" w:rsidP="009A76C1">
      <w:pPr>
        <w:spacing w:line="240" w:lineRule="auto"/>
        <w:ind w:leftChars="0" w:left="0"/>
        <w:rPr>
          <w:rFonts w:ascii="Book Antiqua" w:hAnsi="Book Antiqua" w:cs="Arial"/>
          <w:b/>
          <w:bCs/>
          <w:kern w:val="0"/>
          <w:sz w:val="24"/>
        </w:rPr>
      </w:pPr>
      <w:bookmarkStart w:id="175" w:name="OLE_LINK60"/>
      <w:r>
        <w:rPr>
          <w:rFonts w:ascii="Book Antiqua" w:hAnsi="Book Antiqua" w:cs="Arial"/>
          <w:b/>
          <w:bCs/>
          <w:kern w:val="0"/>
          <w:sz w:val="24"/>
        </w:rPr>
        <w:br w:type="page"/>
      </w:r>
    </w:p>
    <w:p w14:paraId="471E8669" w14:textId="02DF2F26" w:rsidR="002261D5" w:rsidRPr="00357252" w:rsidRDefault="002261D5" w:rsidP="009A76C1">
      <w:pPr>
        <w:widowControl w:val="0"/>
        <w:autoSpaceDE w:val="0"/>
        <w:autoSpaceDN w:val="0"/>
        <w:adjustRightInd w:val="0"/>
        <w:ind w:leftChars="0" w:left="0"/>
        <w:jc w:val="both"/>
        <w:rPr>
          <w:rFonts w:ascii="Book Antiqua" w:hAnsi="Book Antiqua"/>
          <w:b/>
          <w:bCs/>
          <w:sz w:val="24"/>
        </w:rPr>
      </w:pPr>
      <w:r w:rsidRPr="00267B4D">
        <w:rPr>
          <w:rFonts w:ascii="Book Antiqua" w:hAnsi="Book Antiqua" w:cs="Arial"/>
          <w:b/>
          <w:bCs/>
          <w:kern w:val="0"/>
          <w:sz w:val="24"/>
        </w:rPr>
        <w:lastRenderedPageBreak/>
        <w:t>Table 3</w:t>
      </w:r>
      <w:r w:rsidRPr="00357252">
        <w:rPr>
          <w:rFonts w:ascii="Book Antiqua" w:hAnsi="Book Antiqua" w:cs="Arial"/>
          <w:b/>
          <w:bCs/>
          <w:kern w:val="0"/>
          <w:sz w:val="24"/>
        </w:rPr>
        <w:t xml:space="preserve"> </w:t>
      </w:r>
      <w:r w:rsidRPr="00357252">
        <w:rPr>
          <w:rFonts w:ascii="Book Antiqua" w:hAnsi="Book Antiqua"/>
          <w:b/>
          <w:kern w:val="0"/>
          <w:sz w:val="24"/>
        </w:rPr>
        <w:t xml:space="preserve">Correlations between bi-phase </w:t>
      </w:r>
      <w:r w:rsidR="00231C14" w:rsidRPr="00231C14">
        <w:rPr>
          <w:rFonts w:ascii="Book Antiqua" w:hAnsi="Book Antiqua"/>
          <w:b/>
          <w:kern w:val="0"/>
          <w:sz w:val="24"/>
        </w:rPr>
        <w:t xml:space="preserve">normalized iodine concentration </w:t>
      </w:r>
      <w:r w:rsidRPr="00357252">
        <w:rPr>
          <w:rFonts w:ascii="Book Antiqua" w:hAnsi="Book Antiqua"/>
          <w:b/>
          <w:kern w:val="0"/>
          <w:sz w:val="24"/>
        </w:rPr>
        <w:t xml:space="preserve">and </w:t>
      </w:r>
      <w:proofErr w:type="spellStart"/>
      <w:r w:rsidR="00322B9D" w:rsidRPr="00322B9D">
        <w:rPr>
          <w:rFonts w:ascii="Book Antiqua" w:hAnsi="Book Antiqua"/>
          <w:b/>
          <w:color w:val="000000"/>
          <w:kern w:val="0"/>
          <w:sz w:val="24"/>
        </w:rPr>
        <w:t>microvessel</w:t>
      </w:r>
      <w:proofErr w:type="spellEnd"/>
      <w:r w:rsidR="00322B9D" w:rsidRPr="00322B9D">
        <w:rPr>
          <w:rFonts w:ascii="Book Antiqua" w:hAnsi="Book Antiqua"/>
          <w:b/>
          <w:color w:val="000000"/>
          <w:kern w:val="0"/>
          <w:sz w:val="24"/>
        </w:rPr>
        <w:t xml:space="preserve"> density</w:t>
      </w:r>
      <w:r w:rsidR="00322B9D" w:rsidRPr="00322B9D">
        <w:rPr>
          <w:rFonts w:ascii="Book Antiqua" w:hAnsi="Book Antiqua"/>
          <w:b/>
          <w:kern w:val="0"/>
          <w:sz w:val="24"/>
        </w:rPr>
        <w:t xml:space="preserve"> </w:t>
      </w:r>
      <w:r w:rsidRPr="00357252">
        <w:rPr>
          <w:rFonts w:ascii="Book Antiqua" w:hAnsi="Book Antiqua"/>
          <w:b/>
          <w:kern w:val="0"/>
          <w:sz w:val="24"/>
        </w:rPr>
        <w:t xml:space="preserve">in different clinical-pathological subgroups </w:t>
      </w:r>
    </w:p>
    <w:tbl>
      <w:tblPr>
        <w:tblStyle w:val="TableGrid"/>
        <w:tblW w:w="5000"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683"/>
        <w:gridCol w:w="789"/>
        <w:gridCol w:w="1183"/>
        <w:gridCol w:w="1336"/>
        <w:gridCol w:w="1336"/>
        <w:gridCol w:w="1195"/>
      </w:tblGrid>
      <w:tr w:rsidR="002261D5" w:rsidRPr="00357252" w14:paraId="525444D2" w14:textId="77777777" w:rsidTr="00357252">
        <w:tc>
          <w:tcPr>
            <w:tcW w:w="1574" w:type="pct"/>
            <w:vMerge w:val="restart"/>
            <w:tcBorders>
              <w:top w:val="single" w:sz="4" w:space="0" w:color="auto"/>
              <w:bottom w:val="single" w:sz="4" w:space="0" w:color="auto"/>
              <w:right w:val="nil"/>
            </w:tcBorders>
          </w:tcPr>
          <w:p w14:paraId="79175524" w14:textId="77777777" w:rsidR="002261D5" w:rsidRPr="00357252" w:rsidRDefault="002261D5" w:rsidP="009A76C1">
            <w:pPr>
              <w:widowControl w:val="0"/>
              <w:ind w:leftChars="0" w:left="0"/>
              <w:jc w:val="both"/>
              <w:rPr>
                <w:rFonts w:ascii="Book Antiqua" w:hAnsi="Book Antiqua"/>
                <w:b/>
                <w:color w:val="000000"/>
                <w:kern w:val="0"/>
                <w:sz w:val="24"/>
              </w:rPr>
            </w:pPr>
            <w:r w:rsidRPr="00357252">
              <w:rPr>
                <w:rFonts w:ascii="Book Antiqua" w:hAnsi="Book Antiqua"/>
                <w:b/>
                <w:color w:val="000000"/>
                <w:kern w:val="0"/>
                <w:sz w:val="24"/>
              </w:rPr>
              <w:t>Varieties</w:t>
            </w:r>
          </w:p>
        </w:tc>
        <w:tc>
          <w:tcPr>
            <w:tcW w:w="463" w:type="pct"/>
            <w:vMerge w:val="restart"/>
            <w:tcBorders>
              <w:top w:val="single" w:sz="4" w:space="0" w:color="auto"/>
              <w:left w:val="nil"/>
              <w:bottom w:val="single" w:sz="4" w:space="0" w:color="auto"/>
              <w:right w:val="nil"/>
            </w:tcBorders>
          </w:tcPr>
          <w:p w14:paraId="0F2A2E9B" w14:textId="77777777" w:rsidR="002261D5" w:rsidRPr="00322B9D" w:rsidRDefault="002261D5" w:rsidP="009A76C1">
            <w:pPr>
              <w:widowControl w:val="0"/>
              <w:ind w:leftChars="0" w:left="0"/>
              <w:jc w:val="both"/>
              <w:rPr>
                <w:rFonts w:ascii="Book Antiqua" w:hAnsi="Book Antiqua"/>
                <w:b/>
                <w:i/>
                <w:color w:val="000000"/>
                <w:kern w:val="0"/>
                <w:sz w:val="24"/>
              </w:rPr>
            </w:pPr>
            <w:r w:rsidRPr="00322B9D">
              <w:rPr>
                <w:rFonts w:ascii="Book Antiqua" w:hAnsi="Book Antiqua"/>
                <w:b/>
                <w:i/>
                <w:color w:val="000000"/>
                <w:kern w:val="0"/>
                <w:sz w:val="24"/>
              </w:rPr>
              <w:t>n</w:t>
            </w:r>
          </w:p>
        </w:tc>
        <w:tc>
          <w:tcPr>
            <w:tcW w:w="1478" w:type="pct"/>
            <w:gridSpan w:val="2"/>
            <w:tcBorders>
              <w:top w:val="single" w:sz="4" w:space="0" w:color="auto"/>
              <w:left w:val="nil"/>
              <w:bottom w:val="single" w:sz="4" w:space="0" w:color="auto"/>
              <w:right w:val="nil"/>
            </w:tcBorders>
          </w:tcPr>
          <w:p w14:paraId="604AB2C5" w14:textId="7F5ECED9" w:rsidR="002261D5" w:rsidRPr="00357252" w:rsidRDefault="00357252" w:rsidP="009A76C1">
            <w:pPr>
              <w:widowControl w:val="0"/>
              <w:ind w:leftChars="0" w:left="0"/>
              <w:jc w:val="both"/>
              <w:rPr>
                <w:rFonts w:ascii="Book Antiqua" w:hAnsi="Book Antiqua"/>
                <w:b/>
                <w:color w:val="000000"/>
                <w:kern w:val="0"/>
                <w:sz w:val="24"/>
              </w:rPr>
            </w:pPr>
            <w:proofErr w:type="spellStart"/>
            <w:r w:rsidRPr="00357252">
              <w:rPr>
                <w:rFonts w:ascii="Book Antiqua" w:hAnsi="Book Antiqua"/>
                <w:b/>
                <w:color w:val="000000"/>
                <w:kern w:val="0"/>
                <w:sz w:val="24"/>
              </w:rPr>
              <w:t>nIC</w:t>
            </w:r>
            <w:proofErr w:type="spellEnd"/>
            <w:r w:rsidRPr="00357252">
              <w:rPr>
                <w:rFonts w:ascii="Book Antiqua" w:hAnsi="Book Antiqua"/>
                <w:b/>
                <w:color w:val="000000"/>
                <w:kern w:val="0"/>
                <w:sz w:val="24"/>
              </w:rPr>
              <w:t xml:space="preserve">-AP </w:t>
            </w:r>
            <w:proofErr w:type="spellStart"/>
            <w:r w:rsidRPr="00357252">
              <w:rPr>
                <w:rFonts w:ascii="Book Antiqua" w:hAnsi="Book Antiqua"/>
                <w:b/>
                <w:i/>
                <w:color w:val="000000"/>
                <w:kern w:val="0"/>
                <w:sz w:val="24"/>
              </w:rPr>
              <w:t>vs</w:t>
            </w:r>
            <w:proofErr w:type="spellEnd"/>
            <w:r w:rsidR="002261D5" w:rsidRPr="00357252">
              <w:rPr>
                <w:rFonts w:ascii="Book Antiqua" w:hAnsi="Book Antiqua"/>
                <w:b/>
                <w:color w:val="000000"/>
                <w:kern w:val="0"/>
                <w:sz w:val="24"/>
              </w:rPr>
              <w:t xml:space="preserve"> MVD</w:t>
            </w:r>
          </w:p>
        </w:tc>
        <w:tc>
          <w:tcPr>
            <w:tcW w:w="1485" w:type="pct"/>
            <w:gridSpan w:val="2"/>
            <w:tcBorders>
              <w:top w:val="single" w:sz="4" w:space="0" w:color="auto"/>
              <w:left w:val="nil"/>
              <w:bottom w:val="single" w:sz="4" w:space="0" w:color="auto"/>
              <w:right w:val="nil"/>
            </w:tcBorders>
          </w:tcPr>
          <w:p w14:paraId="2CB90DD4" w14:textId="3C594144" w:rsidR="002261D5" w:rsidRPr="00357252" w:rsidRDefault="002261D5" w:rsidP="009A76C1">
            <w:pPr>
              <w:widowControl w:val="0"/>
              <w:ind w:leftChars="0" w:left="0"/>
              <w:jc w:val="both"/>
              <w:rPr>
                <w:rFonts w:ascii="Book Antiqua" w:hAnsi="Book Antiqua"/>
                <w:b/>
                <w:color w:val="000000"/>
                <w:kern w:val="0"/>
                <w:sz w:val="24"/>
              </w:rPr>
            </w:pPr>
            <w:proofErr w:type="spellStart"/>
            <w:r w:rsidRPr="00357252">
              <w:rPr>
                <w:rFonts w:ascii="Book Antiqua" w:hAnsi="Book Antiqua"/>
                <w:b/>
                <w:color w:val="000000"/>
                <w:kern w:val="0"/>
                <w:sz w:val="24"/>
              </w:rPr>
              <w:t>nIC</w:t>
            </w:r>
            <w:proofErr w:type="spellEnd"/>
            <w:r w:rsidRPr="00357252">
              <w:rPr>
                <w:rFonts w:ascii="Book Antiqua" w:hAnsi="Book Antiqua"/>
                <w:b/>
                <w:color w:val="000000"/>
                <w:kern w:val="0"/>
                <w:sz w:val="24"/>
              </w:rPr>
              <w:t>-VP</w:t>
            </w:r>
            <w:r w:rsidR="00357252" w:rsidRPr="00357252">
              <w:rPr>
                <w:rFonts w:ascii="Book Antiqua" w:hAnsi="Book Antiqua"/>
                <w:b/>
                <w:i/>
                <w:color w:val="000000"/>
                <w:kern w:val="0"/>
                <w:sz w:val="24"/>
              </w:rPr>
              <w:t xml:space="preserve"> </w:t>
            </w:r>
            <w:proofErr w:type="spellStart"/>
            <w:r w:rsidR="00357252" w:rsidRPr="00357252">
              <w:rPr>
                <w:rFonts w:ascii="Book Antiqua" w:hAnsi="Book Antiqua"/>
                <w:b/>
                <w:i/>
                <w:color w:val="000000"/>
                <w:kern w:val="0"/>
                <w:sz w:val="24"/>
              </w:rPr>
              <w:t>vs</w:t>
            </w:r>
            <w:proofErr w:type="spellEnd"/>
            <w:r w:rsidRPr="00357252">
              <w:rPr>
                <w:rFonts w:ascii="Book Antiqua" w:hAnsi="Book Antiqua"/>
                <w:b/>
                <w:color w:val="000000"/>
                <w:kern w:val="0"/>
                <w:sz w:val="24"/>
              </w:rPr>
              <w:t xml:space="preserve"> MVD</w:t>
            </w:r>
          </w:p>
        </w:tc>
      </w:tr>
      <w:tr w:rsidR="00357252" w:rsidRPr="00357252" w14:paraId="28EA64E8" w14:textId="77777777" w:rsidTr="00357252">
        <w:tc>
          <w:tcPr>
            <w:tcW w:w="1574" w:type="pct"/>
            <w:vMerge/>
            <w:tcBorders>
              <w:top w:val="single" w:sz="4" w:space="0" w:color="auto"/>
              <w:bottom w:val="single" w:sz="8" w:space="0" w:color="auto"/>
              <w:right w:val="nil"/>
            </w:tcBorders>
          </w:tcPr>
          <w:p w14:paraId="05E11F15" w14:textId="77777777" w:rsidR="00357252" w:rsidRPr="00357252" w:rsidRDefault="00357252" w:rsidP="009A76C1">
            <w:pPr>
              <w:widowControl w:val="0"/>
              <w:ind w:leftChars="0" w:left="0"/>
              <w:jc w:val="both"/>
              <w:rPr>
                <w:rFonts w:ascii="Book Antiqua" w:hAnsi="Book Antiqua"/>
                <w:b/>
                <w:color w:val="000000"/>
                <w:kern w:val="0"/>
                <w:sz w:val="24"/>
              </w:rPr>
            </w:pPr>
          </w:p>
        </w:tc>
        <w:tc>
          <w:tcPr>
            <w:tcW w:w="463" w:type="pct"/>
            <w:vMerge/>
            <w:tcBorders>
              <w:top w:val="single" w:sz="4" w:space="0" w:color="auto"/>
              <w:left w:val="nil"/>
              <w:bottom w:val="single" w:sz="8" w:space="0" w:color="auto"/>
              <w:right w:val="nil"/>
            </w:tcBorders>
          </w:tcPr>
          <w:p w14:paraId="28722699" w14:textId="77777777" w:rsidR="00357252" w:rsidRPr="00357252" w:rsidRDefault="00357252" w:rsidP="009A76C1">
            <w:pPr>
              <w:widowControl w:val="0"/>
              <w:ind w:leftChars="0" w:left="0"/>
              <w:jc w:val="both"/>
              <w:rPr>
                <w:rFonts w:ascii="Book Antiqua" w:hAnsi="Book Antiqua"/>
                <w:b/>
                <w:color w:val="000000"/>
                <w:kern w:val="0"/>
                <w:sz w:val="24"/>
              </w:rPr>
            </w:pPr>
          </w:p>
        </w:tc>
        <w:tc>
          <w:tcPr>
            <w:tcW w:w="694" w:type="pct"/>
            <w:tcBorders>
              <w:top w:val="single" w:sz="4" w:space="0" w:color="auto"/>
              <w:left w:val="nil"/>
              <w:bottom w:val="single" w:sz="8" w:space="0" w:color="auto"/>
              <w:right w:val="nil"/>
            </w:tcBorders>
            <w:vAlign w:val="center"/>
          </w:tcPr>
          <w:p w14:paraId="3E3F7760" w14:textId="43F3B0A1" w:rsidR="00357252" w:rsidRPr="00357252" w:rsidRDefault="00357252" w:rsidP="009A76C1">
            <w:pPr>
              <w:ind w:leftChars="0" w:left="0"/>
              <w:jc w:val="both"/>
              <w:rPr>
                <w:rFonts w:ascii="Book Antiqua" w:hAnsi="Book Antiqua" w:cs="宋体"/>
                <w:b/>
                <w:i/>
                <w:color w:val="000000"/>
                <w:kern w:val="0"/>
                <w:sz w:val="24"/>
              </w:rPr>
            </w:pPr>
            <w:r w:rsidRPr="00357252">
              <w:rPr>
                <w:rFonts w:ascii="Book Antiqua" w:hAnsi="Book Antiqua"/>
                <w:b/>
                <w:i/>
                <w:color w:val="000000"/>
                <w:kern w:val="0"/>
                <w:sz w:val="24"/>
              </w:rPr>
              <w:t>r</w:t>
            </w:r>
          </w:p>
        </w:tc>
        <w:tc>
          <w:tcPr>
            <w:tcW w:w="784" w:type="pct"/>
            <w:tcBorders>
              <w:top w:val="single" w:sz="4" w:space="0" w:color="auto"/>
              <w:left w:val="nil"/>
              <w:bottom w:val="single" w:sz="8" w:space="0" w:color="auto"/>
              <w:right w:val="nil"/>
            </w:tcBorders>
            <w:vAlign w:val="center"/>
          </w:tcPr>
          <w:p w14:paraId="23D375C5" w14:textId="4210293B" w:rsidR="00357252" w:rsidRPr="00357252" w:rsidRDefault="00357252" w:rsidP="009A76C1">
            <w:pPr>
              <w:ind w:leftChars="0" w:left="0"/>
              <w:jc w:val="both"/>
              <w:rPr>
                <w:rFonts w:ascii="Book Antiqua" w:hAnsi="Book Antiqua" w:cs="宋体"/>
                <w:b/>
                <w:i/>
                <w:color w:val="000000"/>
                <w:kern w:val="0"/>
                <w:sz w:val="24"/>
              </w:rPr>
            </w:pPr>
            <w:r w:rsidRPr="00357252">
              <w:rPr>
                <w:rFonts w:ascii="Book Antiqua" w:hAnsi="Book Antiqua"/>
                <w:b/>
                <w:i/>
                <w:color w:val="000000"/>
                <w:kern w:val="0"/>
                <w:sz w:val="24"/>
              </w:rPr>
              <w:t>P</w:t>
            </w:r>
            <w:r w:rsidRPr="00357252">
              <w:rPr>
                <w:rFonts w:ascii="Book Antiqua" w:hAnsi="Book Antiqua" w:hint="eastAsia"/>
                <w:b/>
                <w:color w:val="000000"/>
                <w:kern w:val="0"/>
                <w:sz w:val="24"/>
              </w:rPr>
              <w:t xml:space="preserve"> </w:t>
            </w:r>
            <w:r w:rsidR="00324D61" w:rsidRPr="00357252">
              <w:rPr>
                <w:rFonts w:ascii="Book Antiqua" w:hAnsi="Book Antiqua"/>
                <w:b/>
                <w:color w:val="000000"/>
                <w:kern w:val="0"/>
                <w:sz w:val="24"/>
              </w:rPr>
              <w:t>value</w:t>
            </w:r>
          </w:p>
        </w:tc>
        <w:tc>
          <w:tcPr>
            <w:tcW w:w="784" w:type="pct"/>
            <w:tcBorders>
              <w:top w:val="single" w:sz="4" w:space="0" w:color="auto"/>
              <w:left w:val="nil"/>
              <w:bottom w:val="single" w:sz="8" w:space="0" w:color="auto"/>
              <w:right w:val="nil"/>
            </w:tcBorders>
            <w:vAlign w:val="center"/>
          </w:tcPr>
          <w:p w14:paraId="0259BC85" w14:textId="131DCFE8" w:rsidR="00357252" w:rsidRPr="00357252" w:rsidRDefault="00357252" w:rsidP="009A76C1">
            <w:pPr>
              <w:ind w:leftChars="0" w:left="0"/>
              <w:jc w:val="both"/>
              <w:rPr>
                <w:rFonts w:ascii="Book Antiqua" w:hAnsi="Book Antiqua" w:cs="宋体"/>
                <w:b/>
                <w:i/>
                <w:color w:val="000000"/>
                <w:kern w:val="0"/>
                <w:sz w:val="24"/>
              </w:rPr>
            </w:pPr>
            <w:r w:rsidRPr="00357252">
              <w:rPr>
                <w:rFonts w:ascii="Book Antiqua" w:hAnsi="Book Antiqua"/>
                <w:b/>
                <w:i/>
                <w:color w:val="000000"/>
                <w:kern w:val="0"/>
                <w:sz w:val="24"/>
              </w:rPr>
              <w:t>r</w:t>
            </w:r>
          </w:p>
        </w:tc>
        <w:tc>
          <w:tcPr>
            <w:tcW w:w="701" w:type="pct"/>
            <w:tcBorders>
              <w:top w:val="single" w:sz="4" w:space="0" w:color="auto"/>
              <w:left w:val="nil"/>
              <w:bottom w:val="single" w:sz="8" w:space="0" w:color="auto"/>
              <w:right w:val="nil"/>
            </w:tcBorders>
            <w:vAlign w:val="center"/>
          </w:tcPr>
          <w:p w14:paraId="47A1E566" w14:textId="0FF1590F" w:rsidR="00357252" w:rsidRPr="00357252" w:rsidRDefault="00357252" w:rsidP="009A76C1">
            <w:pPr>
              <w:ind w:leftChars="0" w:left="0"/>
              <w:jc w:val="both"/>
              <w:rPr>
                <w:rFonts w:ascii="Book Antiqua" w:hAnsi="Book Antiqua" w:cs="宋体"/>
                <w:b/>
                <w:i/>
                <w:color w:val="000000"/>
                <w:kern w:val="0"/>
                <w:sz w:val="24"/>
              </w:rPr>
            </w:pPr>
            <w:r w:rsidRPr="00357252">
              <w:rPr>
                <w:rFonts w:ascii="Book Antiqua" w:hAnsi="Book Antiqua"/>
                <w:b/>
                <w:i/>
                <w:color w:val="000000"/>
                <w:kern w:val="0"/>
                <w:sz w:val="24"/>
              </w:rPr>
              <w:t>P</w:t>
            </w:r>
            <w:r w:rsidRPr="00357252">
              <w:rPr>
                <w:rFonts w:ascii="Book Antiqua" w:hAnsi="Book Antiqua"/>
                <w:b/>
                <w:color w:val="000000"/>
                <w:kern w:val="0"/>
                <w:sz w:val="24"/>
              </w:rPr>
              <w:t xml:space="preserve"> </w:t>
            </w:r>
            <w:r w:rsidR="00324D61" w:rsidRPr="00357252">
              <w:rPr>
                <w:rFonts w:ascii="Book Antiqua" w:hAnsi="Book Antiqua"/>
                <w:b/>
                <w:color w:val="000000"/>
                <w:kern w:val="0"/>
                <w:sz w:val="24"/>
              </w:rPr>
              <w:t>value</w:t>
            </w:r>
          </w:p>
        </w:tc>
      </w:tr>
      <w:tr w:rsidR="002261D5" w:rsidRPr="00267B4D" w14:paraId="4D557F27" w14:textId="77777777" w:rsidTr="00357252">
        <w:tc>
          <w:tcPr>
            <w:tcW w:w="1574" w:type="pct"/>
            <w:tcBorders>
              <w:top w:val="single" w:sz="8" w:space="0" w:color="auto"/>
              <w:bottom w:val="nil"/>
              <w:right w:val="nil"/>
            </w:tcBorders>
          </w:tcPr>
          <w:p w14:paraId="432DE38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Depth of invasion</w:t>
            </w:r>
          </w:p>
        </w:tc>
        <w:tc>
          <w:tcPr>
            <w:tcW w:w="463" w:type="pct"/>
            <w:tcBorders>
              <w:top w:val="single" w:sz="8" w:space="0" w:color="auto"/>
              <w:left w:val="nil"/>
              <w:bottom w:val="nil"/>
              <w:right w:val="nil"/>
            </w:tcBorders>
          </w:tcPr>
          <w:p w14:paraId="527DDA27" w14:textId="77777777" w:rsidR="002261D5" w:rsidRPr="00267B4D" w:rsidRDefault="002261D5" w:rsidP="009A76C1">
            <w:pPr>
              <w:widowControl w:val="0"/>
              <w:ind w:leftChars="0" w:left="0"/>
              <w:jc w:val="both"/>
              <w:rPr>
                <w:rFonts w:ascii="Book Antiqua" w:hAnsi="Book Antiqua"/>
                <w:color w:val="000000"/>
                <w:kern w:val="0"/>
                <w:sz w:val="24"/>
              </w:rPr>
            </w:pPr>
          </w:p>
        </w:tc>
        <w:tc>
          <w:tcPr>
            <w:tcW w:w="694" w:type="pct"/>
            <w:tcBorders>
              <w:top w:val="single" w:sz="8" w:space="0" w:color="auto"/>
              <w:left w:val="nil"/>
              <w:bottom w:val="nil"/>
              <w:right w:val="nil"/>
            </w:tcBorders>
          </w:tcPr>
          <w:p w14:paraId="4126E189"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single" w:sz="8" w:space="0" w:color="auto"/>
              <w:left w:val="nil"/>
              <w:bottom w:val="nil"/>
              <w:right w:val="nil"/>
            </w:tcBorders>
          </w:tcPr>
          <w:p w14:paraId="0BA716AB"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single" w:sz="8" w:space="0" w:color="auto"/>
              <w:left w:val="nil"/>
              <w:bottom w:val="nil"/>
              <w:right w:val="nil"/>
            </w:tcBorders>
          </w:tcPr>
          <w:p w14:paraId="241D660E" w14:textId="77777777" w:rsidR="002261D5" w:rsidRPr="00267B4D" w:rsidRDefault="002261D5" w:rsidP="009A76C1">
            <w:pPr>
              <w:widowControl w:val="0"/>
              <w:ind w:leftChars="0" w:left="0"/>
              <w:jc w:val="both"/>
              <w:rPr>
                <w:rFonts w:ascii="Book Antiqua" w:hAnsi="Book Antiqua"/>
                <w:color w:val="000000"/>
                <w:kern w:val="0"/>
                <w:sz w:val="24"/>
              </w:rPr>
            </w:pPr>
          </w:p>
        </w:tc>
        <w:tc>
          <w:tcPr>
            <w:tcW w:w="701" w:type="pct"/>
            <w:tcBorders>
              <w:top w:val="single" w:sz="8" w:space="0" w:color="auto"/>
              <w:left w:val="nil"/>
              <w:bottom w:val="nil"/>
              <w:right w:val="nil"/>
            </w:tcBorders>
          </w:tcPr>
          <w:p w14:paraId="16E0E8F3"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3B9A122C" w14:textId="77777777" w:rsidTr="00357252">
        <w:tc>
          <w:tcPr>
            <w:tcW w:w="1574" w:type="pct"/>
            <w:tcBorders>
              <w:top w:val="nil"/>
              <w:bottom w:val="nil"/>
              <w:right w:val="nil"/>
            </w:tcBorders>
          </w:tcPr>
          <w:p w14:paraId="63FBE2F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&lt; T4</w:t>
            </w:r>
          </w:p>
        </w:tc>
        <w:tc>
          <w:tcPr>
            <w:tcW w:w="463" w:type="pct"/>
            <w:tcBorders>
              <w:top w:val="nil"/>
              <w:left w:val="nil"/>
              <w:bottom w:val="nil"/>
              <w:right w:val="nil"/>
            </w:tcBorders>
          </w:tcPr>
          <w:p w14:paraId="513E2758"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7</w:t>
            </w:r>
          </w:p>
        </w:tc>
        <w:tc>
          <w:tcPr>
            <w:tcW w:w="694" w:type="pct"/>
            <w:tcBorders>
              <w:top w:val="nil"/>
              <w:left w:val="nil"/>
              <w:bottom w:val="nil"/>
              <w:right w:val="nil"/>
            </w:tcBorders>
          </w:tcPr>
          <w:p w14:paraId="5878351B"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0.851</w:t>
            </w:r>
          </w:p>
        </w:tc>
        <w:tc>
          <w:tcPr>
            <w:tcW w:w="784" w:type="pct"/>
            <w:tcBorders>
              <w:top w:val="nil"/>
              <w:left w:val="nil"/>
              <w:bottom w:val="nil"/>
              <w:right w:val="nil"/>
            </w:tcBorders>
          </w:tcPr>
          <w:p w14:paraId="169A3A5B" w14:textId="4340A794"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0.015</w:t>
            </w:r>
            <w:r w:rsidR="00322B9D">
              <w:rPr>
                <w:rFonts w:ascii="Book Antiqua" w:hAnsi="Book Antiqua" w:hint="eastAsia"/>
                <w:color w:val="000000"/>
                <w:kern w:val="0"/>
                <w:sz w:val="24"/>
                <w:vertAlign w:val="superscript"/>
              </w:rPr>
              <w:t>a</w:t>
            </w:r>
          </w:p>
        </w:tc>
        <w:tc>
          <w:tcPr>
            <w:tcW w:w="784" w:type="pct"/>
            <w:tcBorders>
              <w:top w:val="nil"/>
              <w:left w:val="nil"/>
              <w:bottom w:val="nil"/>
              <w:right w:val="nil"/>
            </w:tcBorders>
          </w:tcPr>
          <w:p w14:paraId="35BD7DF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0.600</w:t>
            </w:r>
          </w:p>
        </w:tc>
        <w:tc>
          <w:tcPr>
            <w:tcW w:w="701" w:type="pct"/>
            <w:tcBorders>
              <w:top w:val="nil"/>
              <w:left w:val="nil"/>
              <w:bottom w:val="nil"/>
              <w:right w:val="nil"/>
            </w:tcBorders>
          </w:tcPr>
          <w:p w14:paraId="41963C7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0.154</w:t>
            </w:r>
          </w:p>
        </w:tc>
      </w:tr>
      <w:tr w:rsidR="002261D5" w:rsidRPr="00267B4D" w14:paraId="4523916E" w14:textId="77777777" w:rsidTr="00357252">
        <w:tc>
          <w:tcPr>
            <w:tcW w:w="1574" w:type="pct"/>
            <w:tcBorders>
              <w:top w:val="nil"/>
              <w:bottom w:val="nil"/>
              <w:right w:val="nil"/>
            </w:tcBorders>
          </w:tcPr>
          <w:p w14:paraId="20B7E845" w14:textId="77777777" w:rsidR="002261D5" w:rsidRPr="00267B4D" w:rsidRDefault="002261D5" w:rsidP="009A76C1">
            <w:pPr>
              <w:widowControl w:val="0"/>
              <w:numPr>
                <w:ilvl w:val="0"/>
                <w:numId w:val="1"/>
              </w:numPr>
              <w:ind w:leftChars="0" w:left="0"/>
              <w:jc w:val="both"/>
              <w:rPr>
                <w:rFonts w:ascii="Book Antiqua" w:hAnsi="Book Antiqua"/>
                <w:color w:val="000000"/>
                <w:kern w:val="0"/>
                <w:sz w:val="24"/>
              </w:rPr>
            </w:pPr>
            <w:r w:rsidRPr="00267B4D">
              <w:rPr>
                <w:rFonts w:ascii="Book Antiqua" w:hAnsi="Book Antiqua"/>
                <w:color w:val="000000"/>
                <w:kern w:val="0"/>
                <w:sz w:val="24"/>
              </w:rPr>
              <w:t>T4</w:t>
            </w:r>
          </w:p>
        </w:tc>
        <w:tc>
          <w:tcPr>
            <w:tcW w:w="463" w:type="pct"/>
            <w:tcBorders>
              <w:top w:val="nil"/>
              <w:left w:val="nil"/>
              <w:bottom w:val="nil"/>
              <w:right w:val="nil"/>
            </w:tcBorders>
          </w:tcPr>
          <w:p w14:paraId="4A56611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27</w:t>
            </w:r>
          </w:p>
        </w:tc>
        <w:tc>
          <w:tcPr>
            <w:tcW w:w="694" w:type="pct"/>
            <w:tcBorders>
              <w:top w:val="nil"/>
              <w:left w:val="nil"/>
              <w:bottom w:val="nil"/>
              <w:right w:val="nil"/>
            </w:tcBorders>
          </w:tcPr>
          <w:p w14:paraId="6ED7171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0.370</w:t>
            </w:r>
          </w:p>
        </w:tc>
        <w:tc>
          <w:tcPr>
            <w:tcW w:w="784" w:type="pct"/>
            <w:tcBorders>
              <w:top w:val="nil"/>
              <w:left w:val="nil"/>
              <w:bottom w:val="nil"/>
              <w:right w:val="nil"/>
            </w:tcBorders>
          </w:tcPr>
          <w:p w14:paraId="4C9D39CC"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0.057</w:t>
            </w:r>
          </w:p>
        </w:tc>
        <w:tc>
          <w:tcPr>
            <w:tcW w:w="784" w:type="pct"/>
            <w:tcBorders>
              <w:top w:val="nil"/>
              <w:left w:val="nil"/>
              <w:bottom w:val="nil"/>
              <w:right w:val="nil"/>
            </w:tcBorders>
          </w:tcPr>
          <w:p w14:paraId="46BF37B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0.656</w:t>
            </w:r>
          </w:p>
        </w:tc>
        <w:tc>
          <w:tcPr>
            <w:tcW w:w="701" w:type="pct"/>
            <w:tcBorders>
              <w:top w:val="nil"/>
              <w:left w:val="nil"/>
              <w:bottom w:val="nil"/>
              <w:right w:val="nil"/>
            </w:tcBorders>
          </w:tcPr>
          <w:p w14:paraId="30C9B4A3" w14:textId="404C4340"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0.000</w:t>
            </w:r>
            <w:r w:rsidR="00322B9D">
              <w:rPr>
                <w:rFonts w:ascii="Book Antiqua" w:hAnsi="Book Antiqua" w:hint="eastAsia"/>
                <w:color w:val="000000"/>
                <w:kern w:val="0"/>
                <w:sz w:val="24"/>
                <w:vertAlign w:val="superscript"/>
              </w:rPr>
              <w:t>a</w:t>
            </w:r>
          </w:p>
        </w:tc>
      </w:tr>
      <w:tr w:rsidR="002261D5" w:rsidRPr="00267B4D" w14:paraId="771ACFEB" w14:textId="77777777" w:rsidTr="00357252">
        <w:tc>
          <w:tcPr>
            <w:tcW w:w="1574" w:type="pct"/>
            <w:tcBorders>
              <w:top w:val="nil"/>
              <w:bottom w:val="nil"/>
              <w:right w:val="nil"/>
            </w:tcBorders>
          </w:tcPr>
          <w:p w14:paraId="008EF5F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Nodal status</w:t>
            </w:r>
          </w:p>
        </w:tc>
        <w:tc>
          <w:tcPr>
            <w:tcW w:w="463" w:type="pct"/>
            <w:tcBorders>
              <w:top w:val="nil"/>
              <w:left w:val="nil"/>
              <w:bottom w:val="nil"/>
              <w:right w:val="nil"/>
            </w:tcBorders>
          </w:tcPr>
          <w:p w14:paraId="077FBA43" w14:textId="77777777" w:rsidR="002261D5" w:rsidRPr="00267B4D" w:rsidRDefault="002261D5" w:rsidP="009A76C1">
            <w:pPr>
              <w:widowControl w:val="0"/>
              <w:ind w:leftChars="0" w:left="0"/>
              <w:jc w:val="both"/>
              <w:rPr>
                <w:rFonts w:ascii="Book Antiqua" w:hAnsi="Book Antiqua"/>
                <w:color w:val="000000"/>
                <w:kern w:val="0"/>
                <w:sz w:val="24"/>
              </w:rPr>
            </w:pPr>
          </w:p>
        </w:tc>
        <w:tc>
          <w:tcPr>
            <w:tcW w:w="694" w:type="pct"/>
            <w:tcBorders>
              <w:top w:val="nil"/>
              <w:left w:val="nil"/>
              <w:bottom w:val="nil"/>
              <w:right w:val="nil"/>
            </w:tcBorders>
          </w:tcPr>
          <w:p w14:paraId="4A195D87"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4A25EA6F"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2B9F7326" w14:textId="77777777" w:rsidR="002261D5" w:rsidRPr="00267B4D" w:rsidRDefault="002261D5" w:rsidP="009A76C1">
            <w:pPr>
              <w:widowControl w:val="0"/>
              <w:ind w:leftChars="0" w:left="0"/>
              <w:jc w:val="both"/>
              <w:rPr>
                <w:rFonts w:ascii="Book Antiqua" w:hAnsi="Book Antiqua"/>
                <w:color w:val="000000"/>
                <w:kern w:val="0"/>
                <w:sz w:val="24"/>
              </w:rPr>
            </w:pPr>
          </w:p>
        </w:tc>
        <w:tc>
          <w:tcPr>
            <w:tcW w:w="701" w:type="pct"/>
            <w:tcBorders>
              <w:top w:val="nil"/>
              <w:left w:val="nil"/>
              <w:bottom w:val="nil"/>
              <w:right w:val="nil"/>
            </w:tcBorders>
          </w:tcPr>
          <w:p w14:paraId="1F1155F1"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4465B834" w14:textId="77777777" w:rsidTr="00357252">
        <w:tc>
          <w:tcPr>
            <w:tcW w:w="1574" w:type="pct"/>
            <w:tcBorders>
              <w:top w:val="nil"/>
              <w:bottom w:val="nil"/>
              <w:right w:val="nil"/>
            </w:tcBorders>
          </w:tcPr>
          <w:p w14:paraId="5AA7749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N0</w:t>
            </w:r>
          </w:p>
        </w:tc>
        <w:tc>
          <w:tcPr>
            <w:tcW w:w="463" w:type="pct"/>
            <w:tcBorders>
              <w:top w:val="nil"/>
              <w:left w:val="nil"/>
              <w:bottom w:val="nil"/>
              <w:right w:val="nil"/>
            </w:tcBorders>
          </w:tcPr>
          <w:p w14:paraId="653189D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694" w:type="pct"/>
            <w:tcBorders>
              <w:top w:val="nil"/>
              <w:left w:val="nil"/>
              <w:bottom w:val="nil"/>
              <w:right w:val="nil"/>
            </w:tcBorders>
          </w:tcPr>
          <w:p w14:paraId="38810E83"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0.620</w:t>
            </w:r>
          </w:p>
        </w:tc>
        <w:tc>
          <w:tcPr>
            <w:tcW w:w="784" w:type="pct"/>
            <w:tcBorders>
              <w:top w:val="nil"/>
              <w:left w:val="nil"/>
              <w:bottom w:val="nil"/>
              <w:right w:val="nil"/>
            </w:tcBorders>
          </w:tcPr>
          <w:p w14:paraId="4A168D88" w14:textId="73298F1B"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0.042</w:t>
            </w:r>
            <w:r w:rsidR="00322B9D">
              <w:rPr>
                <w:rFonts w:ascii="Book Antiqua" w:hAnsi="Book Antiqua" w:hint="eastAsia"/>
                <w:color w:val="000000"/>
                <w:kern w:val="0"/>
                <w:sz w:val="24"/>
                <w:vertAlign w:val="superscript"/>
              </w:rPr>
              <w:t>a</w:t>
            </w:r>
          </w:p>
        </w:tc>
        <w:tc>
          <w:tcPr>
            <w:tcW w:w="784" w:type="pct"/>
            <w:tcBorders>
              <w:top w:val="nil"/>
              <w:left w:val="nil"/>
              <w:bottom w:val="nil"/>
              <w:right w:val="nil"/>
            </w:tcBorders>
          </w:tcPr>
          <w:p w14:paraId="5E40815B"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0.600</w:t>
            </w:r>
          </w:p>
        </w:tc>
        <w:tc>
          <w:tcPr>
            <w:tcW w:w="701" w:type="pct"/>
            <w:tcBorders>
              <w:top w:val="nil"/>
              <w:left w:val="nil"/>
              <w:bottom w:val="nil"/>
              <w:right w:val="nil"/>
            </w:tcBorders>
          </w:tcPr>
          <w:p w14:paraId="6BAF6FE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0.051</w:t>
            </w:r>
          </w:p>
        </w:tc>
      </w:tr>
      <w:tr w:rsidR="002261D5" w:rsidRPr="00267B4D" w14:paraId="30D52695" w14:textId="77777777" w:rsidTr="00357252">
        <w:tc>
          <w:tcPr>
            <w:tcW w:w="1574" w:type="pct"/>
            <w:tcBorders>
              <w:top w:val="nil"/>
              <w:bottom w:val="nil"/>
              <w:right w:val="nil"/>
            </w:tcBorders>
          </w:tcPr>
          <w:p w14:paraId="0D588C5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N1-3</w:t>
            </w:r>
          </w:p>
        </w:tc>
        <w:tc>
          <w:tcPr>
            <w:tcW w:w="463" w:type="pct"/>
            <w:tcBorders>
              <w:top w:val="nil"/>
              <w:left w:val="nil"/>
              <w:bottom w:val="nil"/>
              <w:right w:val="nil"/>
            </w:tcBorders>
          </w:tcPr>
          <w:p w14:paraId="190BC8B5"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23</w:t>
            </w:r>
          </w:p>
        </w:tc>
        <w:tc>
          <w:tcPr>
            <w:tcW w:w="694" w:type="pct"/>
            <w:tcBorders>
              <w:top w:val="nil"/>
              <w:left w:val="nil"/>
              <w:bottom w:val="nil"/>
              <w:right w:val="nil"/>
            </w:tcBorders>
          </w:tcPr>
          <w:p w14:paraId="741F93F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0.330</w:t>
            </w:r>
          </w:p>
        </w:tc>
        <w:tc>
          <w:tcPr>
            <w:tcW w:w="784" w:type="pct"/>
            <w:tcBorders>
              <w:top w:val="nil"/>
              <w:left w:val="nil"/>
              <w:bottom w:val="nil"/>
              <w:right w:val="nil"/>
            </w:tcBorders>
          </w:tcPr>
          <w:p w14:paraId="7A7BED6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0.124</w:t>
            </w:r>
          </w:p>
        </w:tc>
        <w:tc>
          <w:tcPr>
            <w:tcW w:w="784" w:type="pct"/>
            <w:tcBorders>
              <w:top w:val="nil"/>
              <w:left w:val="nil"/>
              <w:bottom w:val="nil"/>
              <w:right w:val="nil"/>
            </w:tcBorders>
          </w:tcPr>
          <w:p w14:paraId="7F505D1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0.644</w:t>
            </w:r>
          </w:p>
        </w:tc>
        <w:tc>
          <w:tcPr>
            <w:tcW w:w="701" w:type="pct"/>
            <w:tcBorders>
              <w:top w:val="nil"/>
              <w:left w:val="nil"/>
              <w:bottom w:val="nil"/>
              <w:right w:val="nil"/>
            </w:tcBorders>
          </w:tcPr>
          <w:p w14:paraId="49111EBD" w14:textId="0E631FE0"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0.001</w:t>
            </w:r>
            <w:r w:rsidR="00322B9D">
              <w:rPr>
                <w:rFonts w:ascii="Book Antiqua" w:hAnsi="Book Antiqua" w:hint="eastAsia"/>
                <w:color w:val="000000"/>
                <w:kern w:val="0"/>
                <w:sz w:val="24"/>
                <w:vertAlign w:val="superscript"/>
              </w:rPr>
              <w:t>a</w:t>
            </w:r>
          </w:p>
        </w:tc>
      </w:tr>
      <w:tr w:rsidR="002261D5" w:rsidRPr="00267B4D" w14:paraId="772A10AA" w14:textId="77777777" w:rsidTr="00357252">
        <w:tc>
          <w:tcPr>
            <w:tcW w:w="1574" w:type="pct"/>
            <w:tcBorders>
              <w:top w:val="nil"/>
              <w:bottom w:val="nil"/>
              <w:right w:val="nil"/>
            </w:tcBorders>
          </w:tcPr>
          <w:p w14:paraId="7C35E78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Histologic differentiation</w:t>
            </w:r>
          </w:p>
        </w:tc>
        <w:tc>
          <w:tcPr>
            <w:tcW w:w="463" w:type="pct"/>
            <w:tcBorders>
              <w:top w:val="nil"/>
              <w:left w:val="nil"/>
              <w:bottom w:val="nil"/>
              <w:right w:val="nil"/>
            </w:tcBorders>
          </w:tcPr>
          <w:p w14:paraId="3AFF6E12" w14:textId="77777777" w:rsidR="002261D5" w:rsidRPr="00267B4D" w:rsidRDefault="002261D5" w:rsidP="009A76C1">
            <w:pPr>
              <w:widowControl w:val="0"/>
              <w:ind w:leftChars="0" w:left="0"/>
              <w:jc w:val="both"/>
              <w:rPr>
                <w:rFonts w:ascii="Book Antiqua" w:hAnsi="Book Antiqua"/>
                <w:color w:val="000000"/>
                <w:kern w:val="0"/>
                <w:sz w:val="24"/>
              </w:rPr>
            </w:pPr>
          </w:p>
        </w:tc>
        <w:tc>
          <w:tcPr>
            <w:tcW w:w="694" w:type="pct"/>
            <w:tcBorders>
              <w:top w:val="nil"/>
              <w:left w:val="nil"/>
              <w:bottom w:val="nil"/>
              <w:right w:val="nil"/>
            </w:tcBorders>
          </w:tcPr>
          <w:p w14:paraId="742E8E83"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391E3FF6"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58888A52" w14:textId="77777777" w:rsidR="002261D5" w:rsidRPr="00267B4D" w:rsidRDefault="002261D5" w:rsidP="009A76C1">
            <w:pPr>
              <w:widowControl w:val="0"/>
              <w:ind w:leftChars="0" w:left="0"/>
              <w:jc w:val="both"/>
              <w:rPr>
                <w:rFonts w:ascii="Book Antiqua" w:hAnsi="Book Antiqua"/>
                <w:color w:val="000000"/>
                <w:kern w:val="0"/>
                <w:sz w:val="24"/>
              </w:rPr>
            </w:pPr>
          </w:p>
        </w:tc>
        <w:tc>
          <w:tcPr>
            <w:tcW w:w="701" w:type="pct"/>
            <w:tcBorders>
              <w:top w:val="nil"/>
              <w:left w:val="nil"/>
              <w:bottom w:val="nil"/>
              <w:right w:val="nil"/>
            </w:tcBorders>
          </w:tcPr>
          <w:p w14:paraId="092F5059"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55A92DA8" w14:textId="77777777" w:rsidTr="00357252">
        <w:tc>
          <w:tcPr>
            <w:tcW w:w="1574" w:type="pct"/>
            <w:tcBorders>
              <w:top w:val="nil"/>
              <w:bottom w:val="nil"/>
              <w:right w:val="nil"/>
            </w:tcBorders>
          </w:tcPr>
          <w:p w14:paraId="23CE3BA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Highly and Moderately differentiated</w:t>
            </w:r>
          </w:p>
        </w:tc>
        <w:tc>
          <w:tcPr>
            <w:tcW w:w="463" w:type="pct"/>
            <w:tcBorders>
              <w:top w:val="nil"/>
              <w:left w:val="nil"/>
              <w:bottom w:val="nil"/>
              <w:right w:val="nil"/>
            </w:tcBorders>
          </w:tcPr>
          <w:p w14:paraId="39D32CB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17</w:t>
            </w:r>
          </w:p>
        </w:tc>
        <w:tc>
          <w:tcPr>
            <w:tcW w:w="694" w:type="pct"/>
            <w:tcBorders>
              <w:top w:val="nil"/>
              <w:left w:val="nil"/>
              <w:bottom w:val="nil"/>
              <w:right w:val="nil"/>
            </w:tcBorders>
          </w:tcPr>
          <w:p w14:paraId="75683BE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0.250</w:t>
            </w:r>
          </w:p>
        </w:tc>
        <w:tc>
          <w:tcPr>
            <w:tcW w:w="784" w:type="pct"/>
            <w:tcBorders>
              <w:top w:val="nil"/>
              <w:left w:val="nil"/>
              <w:bottom w:val="nil"/>
              <w:right w:val="nil"/>
            </w:tcBorders>
          </w:tcPr>
          <w:p w14:paraId="3ACF06A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0.334</w:t>
            </w:r>
          </w:p>
        </w:tc>
        <w:tc>
          <w:tcPr>
            <w:tcW w:w="784" w:type="pct"/>
            <w:tcBorders>
              <w:top w:val="nil"/>
              <w:left w:val="nil"/>
              <w:bottom w:val="nil"/>
              <w:right w:val="nil"/>
            </w:tcBorders>
          </w:tcPr>
          <w:p w14:paraId="333FFB2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0.190</w:t>
            </w:r>
          </w:p>
        </w:tc>
        <w:tc>
          <w:tcPr>
            <w:tcW w:w="701" w:type="pct"/>
            <w:tcBorders>
              <w:top w:val="nil"/>
              <w:left w:val="nil"/>
              <w:bottom w:val="nil"/>
              <w:right w:val="nil"/>
            </w:tcBorders>
          </w:tcPr>
          <w:p w14:paraId="38920A7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0.466</w:t>
            </w:r>
          </w:p>
        </w:tc>
      </w:tr>
      <w:tr w:rsidR="002261D5" w:rsidRPr="00267B4D" w14:paraId="7107FF7F" w14:textId="77777777" w:rsidTr="00357252">
        <w:tc>
          <w:tcPr>
            <w:tcW w:w="1574" w:type="pct"/>
            <w:tcBorders>
              <w:top w:val="nil"/>
              <w:bottom w:val="nil"/>
              <w:right w:val="nil"/>
            </w:tcBorders>
          </w:tcPr>
          <w:p w14:paraId="5649747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Poorly differentiated</w:t>
            </w:r>
          </w:p>
        </w:tc>
        <w:tc>
          <w:tcPr>
            <w:tcW w:w="463" w:type="pct"/>
            <w:tcBorders>
              <w:top w:val="nil"/>
              <w:left w:val="nil"/>
              <w:bottom w:val="nil"/>
              <w:right w:val="nil"/>
            </w:tcBorders>
          </w:tcPr>
          <w:p w14:paraId="5B063C1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17</w:t>
            </w:r>
          </w:p>
        </w:tc>
        <w:tc>
          <w:tcPr>
            <w:tcW w:w="694" w:type="pct"/>
            <w:tcBorders>
              <w:top w:val="nil"/>
              <w:left w:val="nil"/>
              <w:bottom w:val="nil"/>
              <w:right w:val="nil"/>
            </w:tcBorders>
          </w:tcPr>
          <w:p w14:paraId="193D35E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0.427</w:t>
            </w:r>
          </w:p>
        </w:tc>
        <w:tc>
          <w:tcPr>
            <w:tcW w:w="784" w:type="pct"/>
            <w:tcBorders>
              <w:top w:val="nil"/>
              <w:left w:val="nil"/>
              <w:bottom w:val="nil"/>
              <w:right w:val="nil"/>
            </w:tcBorders>
          </w:tcPr>
          <w:p w14:paraId="5C497AB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0.087</w:t>
            </w:r>
          </w:p>
        </w:tc>
        <w:tc>
          <w:tcPr>
            <w:tcW w:w="784" w:type="pct"/>
            <w:tcBorders>
              <w:top w:val="nil"/>
              <w:left w:val="nil"/>
              <w:bottom w:val="nil"/>
              <w:right w:val="nil"/>
            </w:tcBorders>
          </w:tcPr>
          <w:p w14:paraId="09F5A73C"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0.799</w:t>
            </w:r>
          </w:p>
        </w:tc>
        <w:tc>
          <w:tcPr>
            <w:tcW w:w="701" w:type="pct"/>
            <w:tcBorders>
              <w:top w:val="nil"/>
              <w:left w:val="nil"/>
              <w:bottom w:val="nil"/>
              <w:right w:val="nil"/>
            </w:tcBorders>
          </w:tcPr>
          <w:p w14:paraId="301D59B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0.000*</w:t>
            </w:r>
          </w:p>
        </w:tc>
      </w:tr>
      <w:tr w:rsidR="002261D5" w:rsidRPr="00267B4D" w14:paraId="10C29A3B" w14:textId="77777777" w:rsidTr="00357252">
        <w:tc>
          <w:tcPr>
            <w:tcW w:w="1574" w:type="pct"/>
            <w:tcBorders>
              <w:top w:val="nil"/>
              <w:bottom w:val="nil"/>
              <w:right w:val="nil"/>
            </w:tcBorders>
          </w:tcPr>
          <w:p w14:paraId="5AE19D8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Lauren subtype</w:t>
            </w:r>
          </w:p>
        </w:tc>
        <w:tc>
          <w:tcPr>
            <w:tcW w:w="463" w:type="pct"/>
            <w:tcBorders>
              <w:top w:val="nil"/>
              <w:left w:val="nil"/>
              <w:bottom w:val="nil"/>
              <w:right w:val="nil"/>
            </w:tcBorders>
          </w:tcPr>
          <w:p w14:paraId="1C661227" w14:textId="77777777" w:rsidR="002261D5" w:rsidRPr="00267B4D" w:rsidRDefault="002261D5" w:rsidP="009A76C1">
            <w:pPr>
              <w:widowControl w:val="0"/>
              <w:ind w:leftChars="0" w:left="0"/>
              <w:jc w:val="both"/>
              <w:rPr>
                <w:rFonts w:ascii="Book Antiqua" w:hAnsi="Book Antiqua"/>
                <w:sz w:val="24"/>
              </w:rPr>
            </w:pPr>
          </w:p>
        </w:tc>
        <w:tc>
          <w:tcPr>
            <w:tcW w:w="694" w:type="pct"/>
            <w:tcBorders>
              <w:top w:val="nil"/>
              <w:left w:val="nil"/>
              <w:bottom w:val="nil"/>
              <w:right w:val="nil"/>
            </w:tcBorders>
          </w:tcPr>
          <w:p w14:paraId="12D3132D"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469350E2"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1C92B609" w14:textId="77777777" w:rsidR="002261D5" w:rsidRPr="00267B4D" w:rsidRDefault="002261D5" w:rsidP="009A76C1">
            <w:pPr>
              <w:widowControl w:val="0"/>
              <w:ind w:leftChars="0" w:left="0"/>
              <w:jc w:val="both"/>
              <w:rPr>
                <w:rFonts w:ascii="Book Antiqua" w:hAnsi="Book Antiqua"/>
                <w:color w:val="000000"/>
                <w:kern w:val="0"/>
                <w:sz w:val="24"/>
              </w:rPr>
            </w:pPr>
          </w:p>
        </w:tc>
        <w:tc>
          <w:tcPr>
            <w:tcW w:w="701" w:type="pct"/>
            <w:tcBorders>
              <w:top w:val="nil"/>
              <w:left w:val="nil"/>
              <w:bottom w:val="nil"/>
              <w:right w:val="nil"/>
            </w:tcBorders>
          </w:tcPr>
          <w:p w14:paraId="435E3922"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036827BC" w14:textId="77777777" w:rsidTr="00357252">
        <w:tc>
          <w:tcPr>
            <w:tcW w:w="1574" w:type="pct"/>
            <w:tcBorders>
              <w:top w:val="nil"/>
              <w:bottom w:val="nil"/>
              <w:right w:val="nil"/>
            </w:tcBorders>
            <w:vAlign w:val="center"/>
          </w:tcPr>
          <w:p w14:paraId="14A38AD9"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intestinal type</w:t>
            </w:r>
          </w:p>
        </w:tc>
        <w:tc>
          <w:tcPr>
            <w:tcW w:w="463" w:type="pct"/>
            <w:tcBorders>
              <w:top w:val="nil"/>
              <w:left w:val="nil"/>
              <w:bottom w:val="nil"/>
              <w:right w:val="nil"/>
            </w:tcBorders>
            <w:vAlign w:val="center"/>
          </w:tcPr>
          <w:p w14:paraId="61127043"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15</w:t>
            </w:r>
          </w:p>
        </w:tc>
        <w:tc>
          <w:tcPr>
            <w:tcW w:w="694" w:type="pct"/>
            <w:tcBorders>
              <w:top w:val="nil"/>
              <w:left w:val="nil"/>
              <w:bottom w:val="nil"/>
              <w:right w:val="nil"/>
            </w:tcBorders>
          </w:tcPr>
          <w:p w14:paraId="1B69947B"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0.222</w:t>
            </w:r>
          </w:p>
        </w:tc>
        <w:tc>
          <w:tcPr>
            <w:tcW w:w="784" w:type="pct"/>
            <w:tcBorders>
              <w:top w:val="nil"/>
              <w:left w:val="nil"/>
              <w:bottom w:val="nil"/>
              <w:right w:val="nil"/>
            </w:tcBorders>
          </w:tcPr>
          <w:p w14:paraId="3C71F9D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0.427</w:t>
            </w:r>
          </w:p>
        </w:tc>
        <w:tc>
          <w:tcPr>
            <w:tcW w:w="784" w:type="pct"/>
            <w:tcBorders>
              <w:top w:val="nil"/>
              <w:left w:val="nil"/>
              <w:bottom w:val="nil"/>
              <w:right w:val="nil"/>
            </w:tcBorders>
          </w:tcPr>
          <w:p w14:paraId="7B8B828D"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0.101</w:t>
            </w:r>
          </w:p>
        </w:tc>
        <w:tc>
          <w:tcPr>
            <w:tcW w:w="701" w:type="pct"/>
            <w:tcBorders>
              <w:top w:val="nil"/>
              <w:left w:val="nil"/>
              <w:bottom w:val="nil"/>
              <w:right w:val="nil"/>
            </w:tcBorders>
          </w:tcPr>
          <w:p w14:paraId="321C5150"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0.719</w:t>
            </w:r>
          </w:p>
        </w:tc>
      </w:tr>
      <w:tr w:rsidR="002261D5" w:rsidRPr="00267B4D" w14:paraId="01EC0D46" w14:textId="77777777" w:rsidTr="00357252">
        <w:tc>
          <w:tcPr>
            <w:tcW w:w="1574" w:type="pct"/>
            <w:tcBorders>
              <w:top w:val="nil"/>
              <w:bottom w:val="nil"/>
              <w:right w:val="nil"/>
            </w:tcBorders>
            <w:vAlign w:val="center"/>
          </w:tcPr>
          <w:p w14:paraId="4DC8F737"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mixed type</w:t>
            </w:r>
          </w:p>
        </w:tc>
        <w:tc>
          <w:tcPr>
            <w:tcW w:w="463" w:type="pct"/>
            <w:tcBorders>
              <w:top w:val="nil"/>
              <w:left w:val="nil"/>
              <w:bottom w:val="nil"/>
              <w:right w:val="nil"/>
            </w:tcBorders>
            <w:vAlign w:val="center"/>
          </w:tcPr>
          <w:p w14:paraId="31C0E15B"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7</w:t>
            </w:r>
          </w:p>
        </w:tc>
        <w:tc>
          <w:tcPr>
            <w:tcW w:w="694" w:type="pct"/>
            <w:tcBorders>
              <w:top w:val="nil"/>
              <w:left w:val="nil"/>
              <w:bottom w:val="nil"/>
              <w:right w:val="nil"/>
            </w:tcBorders>
          </w:tcPr>
          <w:p w14:paraId="4F923AD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0.741</w:t>
            </w:r>
          </w:p>
        </w:tc>
        <w:tc>
          <w:tcPr>
            <w:tcW w:w="784" w:type="pct"/>
            <w:tcBorders>
              <w:top w:val="nil"/>
              <w:left w:val="nil"/>
              <w:bottom w:val="nil"/>
              <w:right w:val="nil"/>
            </w:tcBorders>
          </w:tcPr>
          <w:p w14:paraId="37E95C8C" w14:textId="0D4A4B62"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0.057</w:t>
            </w:r>
            <w:r w:rsidR="00322B9D">
              <w:rPr>
                <w:rFonts w:ascii="Book Antiqua" w:hAnsi="Book Antiqua" w:hint="eastAsia"/>
                <w:color w:val="000000"/>
                <w:kern w:val="0"/>
                <w:sz w:val="24"/>
                <w:vertAlign w:val="superscript"/>
              </w:rPr>
              <w:t>a</w:t>
            </w:r>
          </w:p>
        </w:tc>
        <w:tc>
          <w:tcPr>
            <w:tcW w:w="784" w:type="pct"/>
            <w:tcBorders>
              <w:top w:val="nil"/>
              <w:left w:val="nil"/>
              <w:bottom w:val="nil"/>
              <w:right w:val="nil"/>
            </w:tcBorders>
          </w:tcPr>
          <w:p w14:paraId="0E90310B"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0.827</w:t>
            </w:r>
          </w:p>
        </w:tc>
        <w:tc>
          <w:tcPr>
            <w:tcW w:w="701" w:type="pct"/>
            <w:tcBorders>
              <w:top w:val="nil"/>
              <w:left w:val="nil"/>
              <w:bottom w:val="nil"/>
              <w:right w:val="nil"/>
            </w:tcBorders>
          </w:tcPr>
          <w:p w14:paraId="4CB61FBA" w14:textId="25272D45"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0.022</w:t>
            </w:r>
            <w:r w:rsidR="00322B9D">
              <w:rPr>
                <w:rFonts w:ascii="Book Antiqua" w:hAnsi="Book Antiqua" w:hint="eastAsia"/>
                <w:color w:val="000000"/>
                <w:kern w:val="0"/>
                <w:sz w:val="24"/>
                <w:vertAlign w:val="superscript"/>
              </w:rPr>
              <w:t>a</w:t>
            </w:r>
          </w:p>
        </w:tc>
      </w:tr>
      <w:tr w:rsidR="002261D5" w:rsidRPr="00267B4D" w14:paraId="46598B00" w14:textId="77777777" w:rsidTr="00357252">
        <w:tc>
          <w:tcPr>
            <w:tcW w:w="1574" w:type="pct"/>
            <w:tcBorders>
              <w:top w:val="nil"/>
              <w:bottom w:val="nil"/>
              <w:right w:val="nil"/>
            </w:tcBorders>
            <w:vAlign w:val="center"/>
          </w:tcPr>
          <w:p w14:paraId="57C5DCB8"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diffuse type</w:t>
            </w:r>
          </w:p>
        </w:tc>
        <w:tc>
          <w:tcPr>
            <w:tcW w:w="463" w:type="pct"/>
            <w:tcBorders>
              <w:top w:val="nil"/>
              <w:left w:val="nil"/>
              <w:bottom w:val="nil"/>
              <w:right w:val="nil"/>
            </w:tcBorders>
            <w:vAlign w:val="center"/>
          </w:tcPr>
          <w:p w14:paraId="5CB151B7"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12</w:t>
            </w:r>
          </w:p>
        </w:tc>
        <w:tc>
          <w:tcPr>
            <w:tcW w:w="694" w:type="pct"/>
            <w:tcBorders>
              <w:top w:val="nil"/>
              <w:left w:val="nil"/>
              <w:bottom w:val="nil"/>
              <w:right w:val="nil"/>
            </w:tcBorders>
          </w:tcPr>
          <w:p w14:paraId="1998C64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0.145</w:t>
            </w:r>
          </w:p>
        </w:tc>
        <w:tc>
          <w:tcPr>
            <w:tcW w:w="784" w:type="pct"/>
            <w:tcBorders>
              <w:top w:val="nil"/>
              <w:left w:val="nil"/>
              <w:bottom w:val="nil"/>
              <w:right w:val="nil"/>
            </w:tcBorders>
          </w:tcPr>
          <w:p w14:paraId="14FB61B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0.653</w:t>
            </w:r>
          </w:p>
        </w:tc>
        <w:tc>
          <w:tcPr>
            <w:tcW w:w="784" w:type="pct"/>
            <w:tcBorders>
              <w:top w:val="nil"/>
              <w:left w:val="nil"/>
              <w:bottom w:val="nil"/>
              <w:right w:val="nil"/>
            </w:tcBorders>
          </w:tcPr>
          <w:p w14:paraId="0AE18899"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0.765</w:t>
            </w:r>
          </w:p>
        </w:tc>
        <w:tc>
          <w:tcPr>
            <w:tcW w:w="701" w:type="pct"/>
            <w:tcBorders>
              <w:top w:val="nil"/>
              <w:left w:val="nil"/>
              <w:bottom w:val="nil"/>
              <w:right w:val="nil"/>
            </w:tcBorders>
          </w:tcPr>
          <w:p w14:paraId="09420F81" w14:textId="7EE673BC"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0.004</w:t>
            </w:r>
            <w:r w:rsidR="00322B9D">
              <w:rPr>
                <w:rFonts w:ascii="Book Antiqua" w:hAnsi="Book Antiqua" w:hint="eastAsia"/>
                <w:color w:val="000000"/>
                <w:kern w:val="0"/>
                <w:sz w:val="24"/>
                <w:vertAlign w:val="superscript"/>
              </w:rPr>
              <w:t>a</w:t>
            </w:r>
          </w:p>
        </w:tc>
      </w:tr>
      <w:tr w:rsidR="002261D5" w:rsidRPr="00267B4D" w14:paraId="2BE50036" w14:textId="77777777" w:rsidTr="00357252">
        <w:tc>
          <w:tcPr>
            <w:tcW w:w="1574" w:type="pct"/>
            <w:tcBorders>
              <w:top w:val="nil"/>
              <w:bottom w:val="nil"/>
              <w:right w:val="nil"/>
            </w:tcBorders>
            <w:vAlign w:val="center"/>
          </w:tcPr>
          <w:p w14:paraId="74364F3F"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Tumor location</w:t>
            </w:r>
          </w:p>
        </w:tc>
        <w:tc>
          <w:tcPr>
            <w:tcW w:w="463" w:type="pct"/>
            <w:tcBorders>
              <w:top w:val="nil"/>
              <w:left w:val="nil"/>
              <w:bottom w:val="nil"/>
              <w:right w:val="nil"/>
            </w:tcBorders>
          </w:tcPr>
          <w:p w14:paraId="628B1254" w14:textId="77777777" w:rsidR="002261D5" w:rsidRPr="00267B4D" w:rsidRDefault="002261D5" w:rsidP="009A76C1">
            <w:pPr>
              <w:widowControl w:val="0"/>
              <w:ind w:leftChars="0" w:left="0"/>
              <w:jc w:val="both"/>
              <w:rPr>
                <w:rFonts w:ascii="Book Antiqua" w:hAnsi="Book Antiqua"/>
                <w:sz w:val="24"/>
              </w:rPr>
            </w:pPr>
          </w:p>
        </w:tc>
        <w:tc>
          <w:tcPr>
            <w:tcW w:w="694" w:type="pct"/>
            <w:tcBorders>
              <w:top w:val="nil"/>
              <w:left w:val="nil"/>
              <w:bottom w:val="nil"/>
              <w:right w:val="nil"/>
            </w:tcBorders>
          </w:tcPr>
          <w:p w14:paraId="0C4B16D5"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37B79596"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18F27BC7" w14:textId="77777777" w:rsidR="002261D5" w:rsidRPr="00267B4D" w:rsidRDefault="002261D5" w:rsidP="009A76C1">
            <w:pPr>
              <w:widowControl w:val="0"/>
              <w:ind w:leftChars="0" w:left="0"/>
              <w:jc w:val="both"/>
              <w:rPr>
                <w:rFonts w:ascii="Book Antiqua" w:hAnsi="Book Antiqua"/>
                <w:color w:val="000000"/>
                <w:kern w:val="0"/>
                <w:sz w:val="24"/>
              </w:rPr>
            </w:pPr>
          </w:p>
        </w:tc>
        <w:tc>
          <w:tcPr>
            <w:tcW w:w="701" w:type="pct"/>
            <w:tcBorders>
              <w:top w:val="nil"/>
              <w:left w:val="nil"/>
              <w:bottom w:val="nil"/>
              <w:right w:val="nil"/>
            </w:tcBorders>
          </w:tcPr>
          <w:p w14:paraId="2983446E"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5569C810" w14:textId="77777777" w:rsidTr="00357252">
        <w:tc>
          <w:tcPr>
            <w:tcW w:w="1574" w:type="pct"/>
            <w:tcBorders>
              <w:top w:val="nil"/>
              <w:bottom w:val="nil"/>
              <w:right w:val="nil"/>
            </w:tcBorders>
            <w:vAlign w:val="center"/>
          </w:tcPr>
          <w:p w14:paraId="0B45DFB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Cardia/Fundus</w:t>
            </w:r>
          </w:p>
        </w:tc>
        <w:tc>
          <w:tcPr>
            <w:tcW w:w="463" w:type="pct"/>
            <w:tcBorders>
              <w:top w:val="nil"/>
              <w:left w:val="nil"/>
              <w:bottom w:val="nil"/>
              <w:right w:val="nil"/>
            </w:tcBorders>
            <w:vAlign w:val="center"/>
          </w:tcPr>
          <w:p w14:paraId="12A3A5D4"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14</w:t>
            </w:r>
          </w:p>
        </w:tc>
        <w:tc>
          <w:tcPr>
            <w:tcW w:w="694" w:type="pct"/>
            <w:tcBorders>
              <w:top w:val="nil"/>
              <w:left w:val="nil"/>
              <w:bottom w:val="nil"/>
              <w:right w:val="nil"/>
            </w:tcBorders>
          </w:tcPr>
          <w:p w14:paraId="2B1D7AA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0.311</w:t>
            </w:r>
          </w:p>
        </w:tc>
        <w:tc>
          <w:tcPr>
            <w:tcW w:w="784" w:type="pct"/>
            <w:tcBorders>
              <w:top w:val="nil"/>
              <w:left w:val="nil"/>
              <w:bottom w:val="nil"/>
              <w:right w:val="nil"/>
            </w:tcBorders>
          </w:tcPr>
          <w:p w14:paraId="24F71AD5"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0.279</w:t>
            </w:r>
          </w:p>
        </w:tc>
        <w:tc>
          <w:tcPr>
            <w:tcW w:w="784" w:type="pct"/>
            <w:tcBorders>
              <w:top w:val="nil"/>
              <w:left w:val="nil"/>
              <w:bottom w:val="nil"/>
              <w:right w:val="nil"/>
            </w:tcBorders>
          </w:tcPr>
          <w:p w14:paraId="36CD1FC4"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0.76</w:t>
            </w:r>
          </w:p>
        </w:tc>
        <w:tc>
          <w:tcPr>
            <w:tcW w:w="701" w:type="pct"/>
            <w:tcBorders>
              <w:top w:val="nil"/>
              <w:left w:val="nil"/>
              <w:bottom w:val="nil"/>
              <w:right w:val="nil"/>
            </w:tcBorders>
          </w:tcPr>
          <w:p w14:paraId="7648797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0.796</w:t>
            </w:r>
          </w:p>
        </w:tc>
      </w:tr>
      <w:tr w:rsidR="002261D5" w:rsidRPr="00267B4D" w14:paraId="32C68A5E" w14:textId="77777777" w:rsidTr="00357252">
        <w:tc>
          <w:tcPr>
            <w:tcW w:w="1574" w:type="pct"/>
            <w:tcBorders>
              <w:top w:val="nil"/>
              <w:bottom w:val="nil"/>
              <w:right w:val="nil"/>
            </w:tcBorders>
            <w:vAlign w:val="center"/>
          </w:tcPr>
          <w:p w14:paraId="562D003A" w14:textId="77777777" w:rsidR="002261D5" w:rsidRPr="00267B4D" w:rsidRDefault="002261D5" w:rsidP="009A76C1">
            <w:pPr>
              <w:widowControl w:val="0"/>
              <w:ind w:leftChars="0" w:left="0"/>
              <w:jc w:val="both"/>
              <w:rPr>
                <w:rFonts w:ascii="Book Antiqua" w:hAnsi="Book Antiqua"/>
                <w:color w:val="000000"/>
                <w:kern w:val="0"/>
                <w:sz w:val="24"/>
              </w:rPr>
            </w:pPr>
            <w:proofErr w:type="spellStart"/>
            <w:r w:rsidRPr="00267B4D">
              <w:rPr>
                <w:rFonts w:ascii="Book Antiqua" w:hAnsi="Book Antiqua"/>
                <w:color w:val="000000"/>
                <w:kern w:val="0"/>
                <w:sz w:val="24"/>
              </w:rPr>
              <w:t>Gastricum</w:t>
            </w:r>
            <w:proofErr w:type="spellEnd"/>
          </w:p>
        </w:tc>
        <w:tc>
          <w:tcPr>
            <w:tcW w:w="463" w:type="pct"/>
            <w:tcBorders>
              <w:top w:val="nil"/>
              <w:left w:val="nil"/>
              <w:bottom w:val="nil"/>
              <w:right w:val="nil"/>
            </w:tcBorders>
            <w:vAlign w:val="center"/>
          </w:tcPr>
          <w:p w14:paraId="176E98EC"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9</w:t>
            </w:r>
          </w:p>
        </w:tc>
        <w:tc>
          <w:tcPr>
            <w:tcW w:w="694" w:type="pct"/>
            <w:tcBorders>
              <w:top w:val="nil"/>
              <w:left w:val="nil"/>
              <w:bottom w:val="nil"/>
              <w:right w:val="nil"/>
            </w:tcBorders>
          </w:tcPr>
          <w:p w14:paraId="08ED6623"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0.385</w:t>
            </w:r>
          </w:p>
        </w:tc>
        <w:tc>
          <w:tcPr>
            <w:tcW w:w="784" w:type="pct"/>
            <w:tcBorders>
              <w:top w:val="nil"/>
              <w:left w:val="nil"/>
              <w:bottom w:val="nil"/>
              <w:right w:val="nil"/>
            </w:tcBorders>
          </w:tcPr>
          <w:p w14:paraId="1673FC5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0.307</w:t>
            </w:r>
          </w:p>
        </w:tc>
        <w:tc>
          <w:tcPr>
            <w:tcW w:w="784" w:type="pct"/>
            <w:tcBorders>
              <w:top w:val="nil"/>
              <w:left w:val="nil"/>
              <w:bottom w:val="nil"/>
              <w:right w:val="nil"/>
            </w:tcBorders>
          </w:tcPr>
          <w:p w14:paraId="7AA5901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0.507</w:t>
            </w:r>
          </w:p>
        </w:tc>
        <w:tc>
          <w:tcPr>
            <w:tcW w:w="701" w:type="pct"/>
            <w:tcBorders>
              <w:top w:val="nil"/>
              <w:left w:val="nil"/>
              <w:bottom w:val="nil"/>
              <w:right w:val="nil"/>
            </w:tcBorders>
          </w:tcPr>
          <w:p w14:paraId="3C94C7EC"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0.163</w:t>
            </w:r>
          </w:p>
        </w:tc>
      </w:tr>
      <w:tr w:rsidR="002261D5" w:rsidRPr="00267B4D" w14:paraId="19628078" w14:textId="77777777" w:rsidTr="00357252">
        <w:tc>
          <w:tcPr>
            <w:tcW w:w="1574" w:type="pct"/>
            <w:tcBorders>
              <w:top w:val="nil"/>
              <w:bottom w:val="nil"/>
              <w:right w:val="nil"/>
            </w:tcBorders>
            <w:vAlign w:val="center"/>
          </w:tcPr>
          <w:p w14:paraId="05B705A1"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Antrum</w:t>
            </w:r>
          </w:p>
        </w:tc>
        <w:tc>
          <w:tcPr>
            <w:tcW w:w="463" w:type="pct"/>
            <w:tcBorders>
              <w:top w:val="nil"/>
              <w:left w:val="nil"/>
              <w:bottom w:val="nil"/>
              <w:right w:val="nil"/>
            </w:tcBorders>
            <w:vAlign w:val="center"/>
          </w:tcPr>
          <w:p w14:paraId="595F9DEB"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694" w:type="pct"/>
            <w:tcBorders>
              <w:top w:val="nil"/>
              <w:left w:val="nil"/>
              <w:bottom w:val="nil"/>
              <w:right w:val="nil"/>
            </w:tcBorders>
          </w:tcPr>
          <w:p w14:paraId="443A358F"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0.616</w:t>
            </w:r>
          </w:p>
        </w:tc>
        <w:tc>
          <w:tcPr>
            <w:tcW w:w="784" w:type="pct"/>
            <w:tcBorders>
              <w:top w:val="nil"/>
              <w:left w:val="nil"/>
              <w:bottom w:val="nil"/>
              <w:right w:val="nil"/>
            </w:tcBorders>
          </w:tcPr>
          <w:p w14:paraId="08258C17" w14:textId="69AE0B41"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0.044</w:t>
            </w:r>
            <w:r w:rsidR="00322B9D">
              <w:rPr>
                <w:rFonts w:ascii="Book Antiqua" w:hAnsi="Book Antiqua" w:hint="eastAsia"/>
                <w:color w:val="000000"/>
                <w:kern w:val="0"/>
                <w:sz w:val="24"/>
                <w:vertAlign w:val="superscript"/>
              </w:rPr>
              <w:t>a</w:t>
            </w:r>
          </w:p>
        </w:tc>
        <w:tc>
          <w:tcPr>
            <w:tcW w:w="784" w:type="pct"/>
            <w:tcBorders>
              <w:top w:val="nil"/>
              <w:left w:val="nil"/>
              <w:bottom w:val="nil"/>
              <w:right w:val="nil"/>
            </w:tcBorders>
          </w:tcPr>
          <w:p w14:paraId="237BF95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0.891</w:t>
            </w:r>
          </w:p>
        </w:tc>
        <w:tc>
          <w:tcPr>
            <w:tcW w:w="701" w:type="pct"/>
            <w:tcBorders>
              <w:top w:val="nil"/>
              <w:left w:val="nil"/>
              <w:bottom w:val="nil"/>
              <w:right w:val="nil"/>
            </w:tcBorders>
          </w:tcPr>
          <w:p w14:paraId="661A48AA" w14:textId="0C50D423"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0.000</w:t>
            </w:r>
            <w:r w:rsidR="00322B9D">
              <w:rPr>
                <w:rFonts w:ascii="Book Antiqua" w:hAnsi="Book Antiqua" w:hint="eastAsia"/>
                <w:color w:val="000000"/>
                <w:kern w:val="0"/>
                <w:sz w:val="24"/>
                <w:vertAlign w:val="superscript"/>
              </w:rPr>
              <w:t>a</w:t>
            </w:r>
          </w:p>
        </w:tc>
      </w:tr>
      <w:tr w:rsidR="002261D5" w:rsidRPr="00267B4D" w14:paraId="3CE51EB2" w14:textId="77777777" w:rsidTr="00357252">
        <w:tc>
          <w:tcPr>
            <w:tcW w:w="1574" w:type="pct"/>
            <w:tcBorders>
              <w:top w:val="nil"/>
              <w:bottom w:val="nil"/>
              <w:right w:val="nil"/>
            </w:tcBorders>
            <w:vAlign w:val="center"/>
          </w:tcPr>
          <w:p w14:paraId="72E745D8"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Sex</w:t>
            </w:r>
          </w:p>
        </w:tc>
        <w:tc>
          <w:tcPr>
            <w:tcW w:w="463" w:type="pct"/>
            <w:tcBorders>
              <w:top w:val="nil"/>
              <w:left w:val="nil"/>
              <w:bottom w:val="nil"/>
              <w:right w:val="nil"/>
            </w:tcBorders>
          </w:tcPr>
          <w:p w14:paraId="2D6F6FE6" w14:textId="77777777" w:rsidR="002261D5" w:rsidRPr="00267B4D" w:rsidRDefault="002261D5" w:rsidP="009A76C1">
            <w:pPr>
              <w:widowControl w:val="0"/>
              <w:ind w:leftChars="0" w:left="0"/>
              <w:jc w:val="both"/>
              <w:rPr>
                <w:rFonts w:ascii="Book Antiqua" w:hAnsi="Book Antiqua"/>
                <w:sz w:val="24"/>
              </w:rPr>
            </w:pPr>
          </w:p>
        </w:tc>
        <w:tc>
          <w:tcPr>
            <w:tcW w:w="694" w:type="pct"/>
            <w:tcBorders>
              <w:top w:val="nil"/>
              <w:left w:val="nil"/>
              <w:bottom w:val="nil"/>
              <w:right w:val="nil"/>
            </w:tcBorders>
          </w:tcPr>
          <w:p w14:paraId="27248AEC"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3FF23456" w14:textId="77777777" w:rsidR="002261D5" w:rsidRPr="00267B4D" w:rsidRDefault="002261D5" w:rsidP="009A76C1">
            <w:pPr>
              <w:widowControl w:val="0"/>
              <w:ind w:leftChars="0" w:left="0"/>
              <w:jc w:val="both"/>
              <w:rPr>
                <w:rFonts w:ascii="Book Antiqua" w:hAnsi="Book Antiqua"/>
                <w:color w:val="000000"/>
                <w:kern w:val="0"/>
                <w:sz w:val="24"/>
              </w:rPr>
            </w:pPr>
          </w:p>
        </w:tc>
        <w:tc>
          <w:tcPr>
            <w:tcW w:w="784" w:type="pct"/>
            <w:tcBorders>
              <w:top w:val="nil"/>
              <w:left w:val="nil"/>
              <w:bottom w:val="nil"/>
              <w:right w:val="nil"/>
            </w:tcBorders>
          </w:tcPr>
          <w:p w14:paraId="49CE8E59" w14:textId="77777777" w:rsidR="002261D5" w:rsidRPr="00267B4D" w:rsidRDefault="002261D5" w:rsidP="009A76C1">
            <w:pPr>
              <w:widowControl w:val="0"/>
              <w:ind w:leftChars="0" w:left="0"/>
              <w:jc w:val="both"/>
              <w:rPr>
                <w:rFonts w:ascii="Book Antiqua" w:hAnsi="Book Antiqua"/>
                <w:color w:val="000000"/>
                <w:kern w:val="0"/>
                <w:sz w:val="24"/>
              </w:rPr>
            </w:pPr>
          </w:p>
        </w:tc>
        <w:tc>
          <w:tcPr>
            <w:tcW w:w="701" w:type="pct"/>
            <w:tcBorders>
              <w:top w:val="nil"/>
              <w:left w:val="nil"/>
              <w:bottom w:val="nil"/>
              <w:right w:val="nil"/>
            </w:tcBorders>
          </w:tcPr>
          <w:p w14:paraId="1437D4A3" w14:textId="77777777" w:rsidR="002261D5" w:rsidRPr="00267B4D" w:rsidRDefault="002261D5" w:rsidP="009A76C1">
            <w:pPr>
              <w:widowControl w:val="0"/>
              <w:ind w:leftChars="0" w:left="0"/>
              <w:jc w:val="both"/>
              <w:rPr>
                <w:rFonts w:ascii="Book Antiqua" w:hAnsi="Book Antiqua"/>
                <w:color w:val="000000"/>
                <w:kern w:val="0"/>
                <w:sz w:val="24"/>
              </w:rPr>
            </w:pPr>
          </w:p>
        </w:tc>
      </w:tr>
      <w:tr w:rsidR="002261D5" w:rsidRPr="00267B4D" w14:paraId="4BAE84D1" w14:textId="77777777" w:rsidTr="00357252">
        <w:tc>
          <w:tcPr>
            <w:tcW w:w="1574" w:type="pct"/>
            <w:tcBorders>
              <w:top w:val="nil"/>
              <w:bottom w:val="nil"/>
              <w:right w:val="nil"/>
            </w:tcBorders>
            <w:vAlign w:val="center"/>
          </w:tcPr>
          <w:p w14:paraId="3CD77652"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Male</w:t>
            </w:r>
          </w:p>
        </w:tc>
        <w:tc>
          <w:tcPr>
            <w:tcW w:w="463" w:type="pct"/>
            <w:tcBorders>
              <w:top w:val="nil"/>
              <w:left w:val="nil"/>
              <w:bottom w:val="nil"/>
              <w:right w:val="nil"/>
            </w:tcBorders>
            <w:vAlign w:val="center"/>
          </w:tcPr>
          <w:p w14:paraId="30E2F198"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23</w:t>
            </w:r>
          </w:p>
        </w:tc>
        <w:tc>
          <w:tcPr>
            <w:tcW w:w="694" w:type="pct"/>
            <w:tcBorders>
              <w:top w:val="nil"/>
              <w:left w:val="nil"/>
              <w:bottom w:val="nil"/>
              <w:right w:val="nil"/>
            </w:tcBorders>
          </w:tcPr>
          <w:p w14:paraId="0D5B2AD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0.385</w:t>
            </w:r>
          </w:p>
        </w:tc>
        <w:tc>
          <w:tcPr>
            <w:tcW w:w="784" w:type="pct"/>
            <w:tcBorders>
              <w:top w:val="nil"/>
              <w:left w:val="nil"/>
              <w:bottom w:val="nil"/>
              <w:right w:val="nil"/>
            </w:tcBorders>
          </w:tcPr>
          <w:p w14:paraId="7D872CAE"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0.070</w:t>
            </w:r>
          </w:p>
        </w:tc>
        <w:tc>
          <w:tcPr>
            <w:tcW w:w="784" w:type="pct"/>
            <w:tcBorders>
              <w:top w:val="nil"/>
              <w:left w:val="nil"/>
              <w:bottom w:val="nil"/>
              <w:right w:val="nil"/>
            </w:tcBorders>
          </w:tcPr>
          <w:p w14:paraId="45CA005A"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0.606</w:t>
            </w:r>
          </w:p>
        </w:tc>
        <w:tc>
          <w:tcPr>
            <w:tcW w:w="701" w:type="pct"/>
            <w:tcBorders>
              <w:top w:val="nil"/>
              <w:left w:val="nil"/>
              <w:bottom w:val="nil"/>
              <w:right w:val="nil"/>
            </w:tcBorders>
          </w:tcPr>
          <w:p w14:paraId="717C6152" w14:textId="33694828"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0.002</w:t>
            </w:r>
            <w:r w:rsidR="00322B9D">
              <w:rPr>
                <w:rFonts w:ascii="Book Antiqua" w:hAnsi="Book Antiqua" w:hint="eastAsia"/>
                <w:color w:val="000000"/>
                <w:kern w:val="0"/>
                <w:sz w:val="24"/>
                <w:vertAlign w:val="superscript"/>
              </w:rPr>
              <w:t>a</w:t>
            </w:r>
          </w:p>
        </w:tc>
      </w:tr>
      <w:tr w:rsidR="002261D5" w:rsidRPr="00267B4D" w14:paraId="05E87ACF" w14:textId="77777777" w:rsidTr="00357252">
        <w:tc>
          <w:tcPr>
            <w:tcW w:w="1574" w:type="pct"/>
            <w:tcBorders>
              <w:top w:val="nil"/>
              <w:bottom w:val="single" w:sz="4" w:space="0" w:color="auto"/>
              <w:right w:val="nil"/>
            </w:tcBorders>
          </w:tcPr>
          <w:p w14:paraId="012A33DA" w14:textId="77777777" w:rsidR="002261D5" w:rsidRPr="00267B4D" w:rsidRDefault="002261D5" w:rsidP="009A76C1">
            <w:pPr>
              <w:widowControl w:val="0"/>
              <w:ind w:leftChars="0" w:left="0"/>
              <w:jc w:val="both"/>
              <w:rPr>
                <w:rFonts w:ascii="Book Antiqua" w:hAnsi="Book Antiqua"/>
                <w:sz w:val="24"/>
              </w:rPr>
            </w:pPr>
            <w:r w:rsidRPr="00267B4D">
              <w:rPr>
                <w:rFonts w:ascii="Book Antiqua" w:hAnsi="Book Antiqua"/>
                <w:sz w:val="24"/>
              </w:rPr>
              <w:t>Female</w:t>
            </w:r>
          </w:p>
        </w:tc>
        <w:tc>
          <w:tcPr>
            <w:tcW w:w="463" w:type="pct"/>
            <w:tcBorders>
              <w:top w:val="nil"/>
              <w:left w:val="nil"/>
              <w:bottom w:val="single" w:sz="4" w:space="0" w:color="auto"/>
              <w:right w:val="nil"/>
            </w:tcBorders>
            <w:vAlign w:val="center"/>
          </w:tcPr>
          <w:p w14:paraId="4B13D137" w14:textId="77777777" w:rsidR="002261D5" w:rsidRPr="00267B4D" w:rsidRDefault="002261D5"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694" w:type="pct"/>
            <w:tcBorders>
              <w:top w:val="nil"/>
              <w:left w:val="nil"/>
              <w:bottom w:val="single" w:sz="4" w:space="0" w:color="auto"/>
              <w:right w:val="nil"/>
            </w:tcBorders>
          </w:tcPr>
          <w:p w14:paraId="524E0C76"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0.696</w:t>
            </w:r>
          </w:p>
        </w:tc>
        <w:tc>
          <w:tcPr>
            <w:tcW w:w="784" w:type="pct"/>
            <w:tcBorders>
              <w:top w:val="nil"/>
              <w:left w:val="nil"/>
              <w:bottom w:val="single" w:sz="4" w:space="0" w:color="auto"/>
              <w:right w:val="nil"/>
            </w:tcBorders>
          </w:tcPr>
          <w:p w14:paraId="1740FC3D" w14:textId="1E180C21"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0.017</w:t>
            </w:r>
            <w:r w:rsidR="00322B9D">
              <w:rPr>
                <w:rFonts w:ascii="Book Antiqua" w:hAnsi="Book Antiqua" w:hint="eastAsia"/>
                <w:color w:val="000000"/>
                <w:kern w:val="0"/>
                <w:sz w:val="24"/>
                <w:vertAlign w:val="superscript"/>
              </w:rPr>
              <w:t>a</w:t>
            </w:r>
          </w:p>
        </w:tc>
        <w:tc>
          <w:tcPr>
            <w:tcW w:w="784" w:type="pct"/>
            <w:tcBorders>
              <w:top w:val="nil"/>
              <w:left w:val="nil"/>
              <w:bottom w:val="single" w:sz="4" w:space="0" w:color="auto"/>
              <w:right w:val="nil"/>
            </w:tcBorders>
          </w:tcPr>
          <w:p w14:paraId="33195CD2"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0.605</w:t>
            </w:r>
          </w:p>
        </w:tc>
        <w:tc>
          <w:tcPr>
            <w:tcW w:w="701" w:type="pct"/>
            <w:tcBorders>
              <w:top w:val="nil"/>
              <w:left w:val="nil"/>
              <w:bottom w:val="single" w:sz="4" w:space="0" w:color="auto"/>
              <w:right w:val="nil"/>
            </w:tcBorders>
          </w:tcPr>
          <w:p w14:paraId="6F0AA1A7" w14:textId="77777777" w:rsidR="002261D5" w:rsidRPr="00267B4D" w:rsidRDefault="002261D5"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0.049</w:t>
            </w:r>
          </w:p>
        </w:tc>
      </w:tr>
    </w:tbl>
    <w:bookmarkEnd w:id="175"/>
    <w:p w14:paraId="42BC037B" w14:textId="2D371FA1" w:rsidR="002261D5" w:rsidRPr="00267B4D" w:rsidRDefault="00357252" w:rsidP="009A76C1">
      <w:pPr>
        <w:widowControl w:val="0"/>
        <w:ind w:leftChars="0" w:left="0"/>
        <w:jc w:val="both"/>
        <w:rPr>
          <w:rFonts w:ascii="Book Antiqua" w:hAnsi="Book Antiqua"/>
          <w:color w:val="000000"/>
          <w:kern w:val="0"/>
          <w:sz w:val="24"/>
        </w:rPr>
      </w:pPr>
      <w:proofErr w:type="spellStart"/>
      <w:proofErr w:type="gramStart"/>
      <w:r>
        <w:rPr>
          <w:rFonts w:ascii="Book Antiqua" w:hAnsi="Book Antiqua" w:hint="eastAsia"/>
          <w:color w:val="000000"/>
          <w:kern w:val="0"/>
          <w:sz w:val="24"/>
          <w:vertAlign w:val="superscript"/>
        </w:rPr>
        <w:t>a</w:t>
      </w:r>
      <w:r w:rsidRPr="00267B4D">
        <w:rPr>
          <w:rFonts w:ascii="Book Antiqua" w:hAnsi="Book Antiqua"/>
          <w:i/>
          <w:color w:val="000000"/>
          <w:kern w:val="0"/>
          <w:sz w:val="24"/>
        </w:rPr>
        <w:t>P</w:t>
      </w:r>
      <w:proofErr w:type="spellEnd"/>
      <w:proofErr w:type="gramEnd"/>
      <w:r>
        <w:rPr>
          <w:rFonts w:ascii="Book Antiqua" w:hAnsi="Book Antiqua" w:hint="eastAsia"/>
          <w:i/>
          <w:color w:val="000000"/>
          <w:kern w:val="0"/>
          <w:sz w:val="24"/>
        </w:rPr>
        <w:t xml:space="preserve"> </w:t>
      </w:r>
      <w:r w:rsidRPr="00267B4D">
        <w:rPr>
          <w:rFonts w:ascii="Book Antiqua" w:hAnsi="Book Antiqua"/>
          <w:color w:val="000000"/>
          <w:kern w:val="0"/>
          <w:sz w:val="24"/>
        </w:rPr>
        <w:t>&lt; 0.05.</w:t>
      </w:r>
      <w:r>
        <w:rPr>
          <w:rFonts w:ascii="Book Antiqua" w:hAnsi="Book Antiqua" w:hint="eastAsia"/>
          <w:color w:val="000000"/>
          <w:kern w:val="0"/>
          <w:sz w:val="24"/>
        </w:rPr>
        <w:t xml:space="preserve"> </w:t>
      </w:r>
      <w:proofErr w:type="spellStart"/>
      <w:proofErr w:type="gramStart"/>
      <w:r w:rsidR="002261D5" w:rsidRPr="00267B4D">
        <w:rPr>
          <w:rFonts w:ascii="Book Antiqua" w:hAnsi="Book Antiqua"/>
          <w:color w:val="000000"/>
          <w:kern w:val="0"/>
          <w:sz w:val="24"/>
        </w:rPr>
        <w:t>nIC</w:t>
      </w:r>
      <w:proofErr w:type="spellEnd"/>
      <w:proofErr w:type="gramEnd"/>
      <w:r w:rsidR="002261D5" w:rsidRPr="00267B4D">
        <w:rPr>
          <w:rFonts w:ascii="Book Antiqua" w:hAnsi="Book Antiqua"/>
          <w:color w:val="000000"/>
          <w:kern w:val="0"/>
          <w:sz w:val="24"/>
        </w:rPr>
        <w:t xml:space="preserve">-AP: </w:t>
      </w:r>
      <w:r w:rsidRPr="00267B4D">
        <w:rPr>
          <w:rFonts w:ascii="Book Antiqua" w:hAnsi="Book Antiqua"/>
          <w:color w:val="000000"/>
          <w:kern w:val="0"/>
          <w:sz w:val="24"/>
        </w:rPr>
        <w:t xml:space="preserve">Normalized </w:t>
      </w:r>
      <w:r w:rsidR="002261D5" w:rsidRPr="00267B4D">
        <w:rPr>
          <w:rFonts w:ascii="Book Antiqua" w:hAnsi="Book Antiqua"/>
          <w:color w:val="000000"/>
          <w:kern w:val="0"/>
          <w:sz w:val="24"/>
        </w:rPr>
        <w:t>iodine concentration in arterial phase</w:t>
      </w:r>
      <w:r>
        <w:rPr>
          <w:rFonts w:ascii="Book Antiqua" w:hAnsi="Book Antiqua" w:hint="eastAsia"/>
          <w:color w:val="000000"/>
          <w:kern w:val="0"/>
          <w:sz w:val="24"/>
        </w:rPr>
        <w:t>;</w:t>
      </w:r>
      <w:r w:rsidR="002261D5" w:rsidRPr="00267B4D">
        <w:rPr>
          <w:rFonts w:ascii="Book Antiqua" w:hAnsi="Book Antiqua"/>
          <w:color w:val="000000"/>
          <w:kern w:val="0"/>
          <w:sz w:val="24"/>
        </w:rPr>
        <w:t xml:space="preserve"> </w:t>
      </w:r>
      <w:proofErr w:type="spellStart"/>
      <w:r w:rsidR="002261D5" w:rsidRPr="00267B4D">
        <w:rPr>
          <w:rFonts w:ascii="Book Antiqua" w:hAnsi="Book Antiqua"/>
          <w:color w:val="000000"/>
          <w:kern w:val="0"/>
          <w:sz w:val="24"/>
        </w:rPr>
        <w:t>nIC</w:t>
      </w:r>
      <w:proofErr w:type="spellEnd"/>
      <w:r w:rsidR="002261D5" w:rsidRPr="00267B4D">
        <w:rPr>
          <w:rFonts w:ascii="Book Antiqua" w:hAnsi="Book Antiqua"/>
          <w:color w:val="000000"/>
          <w:kern w:val="0"/>
          <w:sz w:val="24"/>
        </w:rPr>
        <w:t xml:space="preserve">-VP: </w:t>
      </w:r>
      <w:r w:rsidRPr="00267B4D">
        <w:rPr>
          <w:rFonts w:ascii="Book Antiqua" w:hAnsi="Book Antiqua"/>
          <w:color w:val="000000"/>
          <w:kern w:val="0"/>
          <w:sz w:val="24"/>
        </w:rPr>
        <w:t xml:space="preserve">Normalized </w:t>
      </w:r>
      <w:r w:rsidR="002261D5" w:rsidRPr="00267B4D">
        <w:rPr>
          <w:rFonts w:ascii="Book Antiqua" w:hAnsi="Book Antiqua"/>
          <w:color w:val="000000"/>
          <w:kern w:val="0"/>
          <w:sz w:val="24"/>
        </w:rPr>
        <w:t>iodine concentration in venous phase</w:t>
      </w:r>
      <w:r>
        <w:rPr>
          <w:rFonts w:ascii="Book Antiqua" w:hAnsi="Book Antiqua" w:hint="eastAsia"/>
          <w:color w:val="000000"/>
          <w:kern w:val="0"/>
          <w:sz w:val="24"/>
        </w:rPr>
        <w:t xml:space="preserve">; </w:t>
      </w:r>
      <w:r w:rsidR="002261D5" w:rsidRPr="00267B4D">
        <w:rPr>
          <w:rFonts w:ascii="Book Antiqua" w:hAnsi="Book Antiqua"/>
          <w:color w:val="000000"/>
          <w:kern w:val="0"/>
          <w:sz w:val="24"/>
        </w:rPr>
        <w:t xml:space="preserve">MVD: </w:t>
      </w:r>
      <w:proofErr w:type="spellStart"/>
      <w:r w:rsidRPr="00267B4D">
        <w:rPr>
          <w:rFonts w:ascii="Book Antiqua" w:hAnsi="Book Antiqua"/>
          <w:color w:val="000000"/>
          <w:kern w:val="0"/>
          <w:sz w:val="24"/>
        </w:rPr>
        <w:t>Microvessel</w:t>
      </w:r>
      <w:proofErr w:type="spellEnd"/>
      <w:r w:rsidRPr="00267B4D">
        <w:rPr>
          <w:rFonts w:ascii="Book Antiqua" w:hAnsi="Book Antiqua"/>
          <w:color w:val="000000"/>
          <w:kern w:val="0"/>
          <w:sz w:val="24"/>
        </w:rPr>
        <w:t xml:space="preserve"> </w:t>
      </w:r>
      <w:r w:rsidR="002261D5" w:rsidRPr="00267B4D">
        <w:rPr>
          <w:rFonts w:ascii="Book Antiqua" w:hAnsi="Book Antiqua"/>
          <w:color w:val="000000"/>
          <w:kern w:val="0"/>
          <w:sz w:val="24"/>
        </w:rPr>
        <w:t xml:space="preserve">density. </w:t>
      </w:r>
    </w:p>
    <w:p w14:paraId="3F06238F" w14:textId="77777777" w:rsidR="002261D5" w:rsidRPr="00267B4D" w:rsidRDefault="002261D5" w:rsidP="009A76C1">
      <w:pPr>
        <w:widowControl w:val="0"/>
        <w:ind w:leftChars="0" w:left="0"/>
        <w:jc w:val="both"/>
        <w:rPr>
          <w:rFonts w:ascii="Book Antiqua" w:hAnsi="Book Antiqua" w:cs="Arial"/>
          <w:b/>
          <w:bCs/>
          <w:kern w:val="0"/>
          <w:sz w:val="24"/>
        </w:rPr>
      </w:pPr>
    </w:p>
    <w:p w14:paraId="698EECF4" w14:textId="24713B4D" w:rsidR="002261D5" w:rsidRPr="00357252" w:rsidRDefault="002261D5" w:rsidP="009A76C1">
      <w:pPr>
        <w:widowControl w:val="0"/>
        <w:ind w:leftChars="0" w:left="0"/>
        <w:jc w:val="both"/>
        <w:rPr>
          <w:rFonts w:ascii="Book Antiqua" w:eastAsiaTheme="minorEastAsia" w:hAnsi="Book Antiqua"/>
          <w:b/>
          <w:kern w:val="0"/>
          <w:sz w:val="24"/>
        </w:rPr>
      </w:pPr>
      <w:r w:rsidRPr="00267B4D">
        <w:rPr>
          <w:rFonts w:ascii="Book Antiqua" w:hAnsi="Book Antiqua" w:cs="Arial"/>
          <w:b/>
          <w:bCs/>
          <w:kern w:val="0"/>
          <w:sz w:val="24"/>
        </w:rPr>
        <w:t xml:space="preserve">Table 4 </w:t>
      </w:r>
      <w:bookmarkStart w:id="176" w:name="OLE_LINK69"/>
      <w:r w:rsidRPr="00357252">
        <w:rPr>
          <w:rFonts w:ascii="Book Antiqua" w:hAnsi="Book Antiqua"/>
          <w:b/>
          <w:kern w:val="0"/>
          <w:sz w:val="24"/>
        </w:rPr>
        <w:t xml:space="preserve">Difference of bi-phase </w:t>
      </w:r>
      <w:r w:rsidR="00231C14" w:rsidRPr="00231C14">
        <w:rPr>
          <w:rFonts w:ascii="Book Antiqua" w:hAnsi="Book Antiqua"/>
          <w:b/>
          <w:kern w:val="0"/>
          <w:sz w:val="24"/>
        </w:rPr>
        <w:t xml:space="preserve">normalized iodine concentration </w:t>
      </w:r>
      <w:r w:rsidRPr="00357252">
        <w:rPr>
          <w:rFonts w:ascii="Book Antiqua" w:hAnsi="Book Antiqua"/>
          <w:b/>
          <w:kern w:val="0"/>
          <w:sz w:val="24"/>
        </w:rPr>
        <w:t xml:space="preserve">between different clinical-pathological subgroups </w:t>
      </w:r>
      <w:bookmarkEnd w:id="176"/>
    </w:p>
    <w:tbl>
      <w:tblPr>
        <w:tblStyle w:val="TableGrid"/>
        <w:tblW w:w="5137"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9"/>
        <w:gridCol w:w="720"/>
        <w:gridCol w:w="1762"/>
        <w:gridCol w:w="1087"/>
        <w:gridCol w:w="1819"/>
        <w:gridCol w:w="989"/>
      </w:tblGrid>
      <w:tr w:rsidR="00322B9D" w:rsidRPr="00357252" w14:paraId="0C665B45" w14:textId="77777777" w:rsidTr="00322B9D">
        <w:tc>
          <w:tcPr>
            <w:tcW w:w="1358" w:type="pct"/>
            <w:vMerge w:val="restart"/>
            <w:tcBorders>
              <w:top w:val="single" w:sz="4" w:space="0" w:color="auto"/>
            </w:tcBorders>
          </w:tcPr>
          <w:p w14:paraId="2FB546A1" w14:textId="77777777" w:rsidR="00322B9D" w:rsidRPr="00357252" w:rsidRDefault="00322B9D" w:rsidP="009A76C1">
            <w:pPr>
              <w:widowControl w:val="0"/>
              <w:ind w:leftChars="0" w:left="0"/>
              <w:jc w:val="both"/>
              <w:rPr>
                <w:rFonts w:ascii="Book Antiqua" w:hAnsi="Book Antiqua"/>
                <w:b/>
                <w:sz w:val="24"/>
              </w:rPr>
            </w:pPr>
            <w:r w:rsidRPr="00357252">
              <w:rPr>
                <w:rFonts w:ascii="Book Antiqua" w:hAnsi="Book Antiqua"/>
                <w:b/>
                <w:sz w:val="24"/>
              </w:rPr>
              <w:t>Varieties</w:t>
            </w:r>
          </w:p>
        </w:tc>
        <w:tc>
          <w:tcPr>
            <w:tcW w:w="411" w:type="pct"/>
            <w:vMerge w:val="restart"/>
            <w:tcBorders>
              <w:top w:val="single" w:sz="4" w:space="0" w:color="auto"/>
            </w:tcBorders>
          </w:tcPr>
          <w:p w14:paraId="58635A51" w14:textId="77777777" w:rsidR="00322B9D" w:rsidRPr="00357252" w:rsidRDefault="00322B9D" w:rsidP="009A76C1">
            <w:pPr>
              <w:widowControl w:val="0"/>
              <w:ind w:leftChars="0" w:left="0"/>
              <w:jc w:val="both"/>
              <w:rPr>
                <w:rFonts w:ascii="Book Antiqua" w:hAnsi="Book Antiqua"/>
                <w:b/>
                <w:i/>
                <w:sz w:val="24"/>
              </w:rPr>
            </w:pPr>
            <w:r w:rsidRPr="00357252">
              <w:rPr>
                <w:rFonts w:ascii="Book Antiqua" w:hAnsi="Book Antiqua"/>
                <w:b/>
                <w:i/>
                <w:sz w:val="24"/>
              </w:rPr>
              <w:t>n</w:t>
            </w:r>
          </w:p>
        </w:tc>
        <w:tc>
          <w:tcPr>
            <w:tcW w:w="1006" w:type="pct"/>
            <w:tcBorders>
              <w:top w:val="single" w:sz="4" w:space="0" w:color="auto"/>
            </w:tcBorders>
          </w:tcPr>
          <w:p w14:paraId="768CA85E" w14:textId="77777777" w:rsidR="00322B9D" w:rsidRPr="00357252" w:rsidRDefault="00322B9D" w:rsidP="009A76C1">
            <w:pPr>
              <w:widowControl w:val="0"/>
              <w:ind w:leftChars="0" w:left="0"/>
              <w:jc w:val="both"/>
              <w:rPr>
                <w:rFonts w:ascii="Book Antiqua" w:hAnsi="Book Antiqua"/>
                <w:b/>
                <w:sz w:val="24"/>
              </w:rPr>
            </w:pPr>
            <w:proofErr w:type="spellStart"/>
            <w:r w:rsidRPr="00357252">
              <w:rPr>
                <w:rFonts w:ascii="Book Antiqua" w:hAnsi="Book Antiqua"/>
                <w:b/>
                <w:color w:val="000000"/>
                <w:kern w:val="0"/>
                <w:sz w:val="24"/>
              </w:rPr>
              <w:t>nIC</w:t>
            </w:r>
            <w:proofErr w:type="spellEnd"/>
            <w:r w:rsidRPr="00357252">
              <w:rPr>
                <w:rFonts w:ascii="Book Antiqua" w:hAnsi="Book Antiqua"/>
                <w:b/>
                <w:color w:val="000000"/>
                <w:kern w:val="0"/>
                <w:sz w:val="24"/>
              </w:rPr>
              <w:t>-AP</w:t>
            </w:r>
          </w:p>
        </w:tc>
        <w:tc>
          <w:tcPr>
            <w:tcW w:w="621" w:type="pct"/>
            <w:vMerge w:val="restart"/>
            <w:tcBorders>
              <w:top w:val="single" w:sz="4" w:space="0" w:color="auto"/>
            </w:tcBorders>
          </w:tcPr>
          <w:p w14:paraId="0D242147" w14:textId="77777777" w:rsidR="00322B9D" w:rsidRPr="00357252" w:rsidRDefault="00322B9D" w:rsidP="009A76C1">
            <w:pPr>
              <w:widowControl w:val="0"/>
              <w:ind w:leftChars="0" w:left="0"/>
              <w:jc w:val="both"/>
              <w:rPr>
                <w:rFonts w:ascii="Book Antiqua" w:hAnsi="Book Antiqua"/>
                <w:b/>
                <w:sz w:val="24"/>
              </w:rPr>
            </w:pPr>
            <w:r w:rsidRPr="00357252">
              <w:rPr>
                <w:rFonts w:ascii="Book Antiqua" w:hAnsi="Book Antiqua"/>
                <w:b/>
                <w:i/>
                <w:sz w:val="24"/>
              </w:rPr>
              <w:t>P</w:t>
            </w:r>
            <w:r w:rsidRPr="00357252">
              <w:rPr>
                <w:rFonts w:ascii="Book Antiqua" w:hAnsi="Book Antiqua"/>
                <w:b/>
                <w:sz w:val="24"/>
              </w:rPr>
              <w:t xml:space="preserve"> value</w:t>
            </w:r>
          </w:p>
        </w:tc>
        <w:tc>
          <w:tcPr>
            <w:tcW w:w="1039" w:type="pct"/>
            <w:tcBorders>
              <w:top w:val="single" w:sz="4" w:space="0" w:color="auto"/>
            </w:tcBorders>
          </w:tcPr>
          <w:p w14:paraId="3E1D4F53" w14:textId="77777777" w:rsidR="00322B9D" w:rsidRPr="00357252" w:rsidRDefault="00322B9D" w:rsidP="009A76C1">
            <w:pPr>
              <w:widowControl w:val="0"/>
              <w:ind w:leftChars="0" w:left="0"/>
              <w:jc w:val="both"/>
              <w:rPr>
                <w:rFonts w:ascii="Book Antiqua" w:hAnsi="Book Antiqua"/>
                <w:b/>
                <w:sz w:val="24"/>
              </w:rPr>
            </w:pPr>
            <w:proofErr w:type="spellStart"/>
            <w:r w:rsidRPr="00357252">
              <w:rPr>
                <w:rFonts w:ascii="Book Antiqua" w:hAnsi="Book Antiqua"/>
                <w:b/>
                <w:color w:val="000000"/>
                <w:kern w:val="0"/>
                <w:sz w:val="24"/>
              </w:rPr>
              <w:t>nIC</w:t>
            </w:r>
            <w:proofErr w:type="spellEnd"/>
            <w:r w:rsidRPr="00357252">
              <w:rPr>
                <w:rFonts w:ascii="Book Antiqua" w:hAnsi="Book Antiqua"/>
                <w:b/>
                <w:color w:val="000000"/>
                <w:kern w:val="0"/>
                <w:sz w:val="24"/>
              </w:rPr>
              <w:t>-VP</w:t>
            </w:r>
          </w:p>
        </w:tc>
        <w:tc>
          <w:tcPr>
            <w:tcW w:w="565" w:type="pct"/>
            <w:vMerge w:val="restart"/>
            <w:tcBorders>
              <w:top w:val="single" w:sz="4" w:space="0" w:color="auto"/>
            </w:tcBorders>
          </w:tcPr>
          <w:p w14:paraId="0578F547" w14:textId="77777777" w:rsidR="00322B9D" w:rsidRPr="00357252" w:rsidRDefault="00322B9D" w:rsidP="009A76C1">
            <w:pPr>
              <w:widowControl w:val="0"/>
              <w:ind w:leftChars="0" w:left="0"/>
              <w:jc w:val="both"/>
              <w:rPr>
                <w:rFonts w:ascii="Book Antiqua" w:hAnsi="Book Antiqua"/>
                <w:b/>
                <w:sz w:val="24"/>
              </w:rPr>
            </w:pPr>
            <w:r w:rsidRPr="00357252">
              <w:rPr>
                <w:rFonts w:ascii="Book Antiqua" w:hAnsi="Book Antiqua"/>
                <w:b/>
                <w:i/>
                <w:sz w:val="24"/>
              </w:rPr>
              <w:t>P</w:t>
            </w:r>
            <w:r w:rsidRPr="00357252">
              <w:rPr>
                <w:rFonts w:ascii="Book Antiqua" w:hAnsi="Book Antiqua"/>
                <w:b/>
                <w:sz w:val="24"/>
              </w:rPr>
              <w:t xml:space="preserve"> value</w:t>
            </w:r>
          </w:p>
        </w:tc>
      </w:tr>
      <w:tr w:rsidR="00322B9D" w:rsidRPr="00357252" w14:paraId="5D85BAFD" w14:textId="77777777" w:rsidTr="00322B9D">
        <w:tc>
          <w:tcPr>
            <w:tcW w:w="1358" w:type="pct"/>
            <w:vMerge/>
            <w:tcBorders>
              <w:bottom w:val="single" w:sz="8" w:space="0" w:color="auto"/>
            </w:tcBorders>
          </w:tcPr>
          <w:p w14:paraId="4DC81B91" w14:textId="77777777" w:rsidR="00322B9D" w:rsidRPr="00357252" w:rsidRDefault="00322B9D" w:rsidP="009A76C1">
            <w:pPr>
              <w:widowControl w:val="0"/>
              <w:ind w:leftChars="0" w:left="0"/>
              <w:jc w:val="both"/>
              <w:rPr>
                <w:rFonts w:ascii="Book Antiqua" w:hAnsi="Book Antiqua"/>
                <w:b/>
                <w:color w:val="000000"/>
                <w:kern w:val="0"/>
                <w:sz w:val="24"/>
              </w:rPr>
            </w:pPr>
          </w:p>
        </w:tc>
        <w:tc>
          <w:tcPr>
            <w:tcW w:w="411" w:type="pct"/>
            <w:vMerge/>
            <w:tcBorders>
              <w:bottom w:val="single" w:sz="8" w:space="0" w:color="auto"/>
            </w:tcBorders>
          </w:tcPr>
          <w:p w14:paraId="10D657AE" w14:textId="77777777" w:rsidR="00322B9D" w:rsidRPr="00357252" w:rsidRDefault="00322B9D" w:rsidP="009A76C1">
            <w:pPr>
              <w:widowControl w:val="0"/>
              <w:ind w:leftChars="0" w:left="0"/>
              <w:jc w:val="both"/>
              <w:rPr>
                <w:rFonts w:ascii="Book Antiqua" w:hAnsi="Book Antiqua"/>
                <w:b/>
                <w:color w:val="000000"/>
                <w:kern w:val="0"/>
                <w:sz w:val="24"/>
              </w:rPr>
            </w:pPr>
          </w:p>
        </w:tc>
        <w:tc>
          <w:tcPr>
            <w:tcW w:w="1006" w:type="pct"/>
            <w:tcBorders>
              <w:bottom w:val="single" w:sz="8" w:space="0" w:color="auto"/>
            </w:tcBorders>
          </w:tcPr>
          <w:p w14:paraId="09EE6510" w14:textId="77777777" w:rsidR="00322B9D" w:rsidRPr="00357252" w:rsidRDefault="00322B9D" w:rsidP="009A76C1">
            <w:pPr>
              <w:widowControl w:val="0"/>
              <w:ind w:leftChars="0" w:left="0"/>
              <w:jc w:val="both"/>
              <w:rPr>
                <w:rFonts w:ascii="Book Antiqua" w:hAnsi="Book Antiqua"/>
                <w:b/>
                <w:color w:val="000000"/>
                <w:kern w:val="0"/>
                <w:sz w:val="24"/>
              </w:rPr>
            </w:pPr>
            <w:r w:rsidRPr="00357252">
              <w:rPr>
                <w:rFonts w:ascii="Book Antiqua" w:hAnsi="Book Antiqua"/>
                <w:b/>
                <w:color w:val="000000"/>
                <w:kern w:val="0"/>
                <w:sz w:val="24"/>
              </w:rPr>
              <w:t>mean</w:t>
            </w:r>
            <w:r>
              <w:rPr>
                <w:rFonts w:ascii="Book Antiqua" w:hAnsi="Book Antiqua"/>
                <w:b/>
                <w:color w:val="000000"/>
                <w:kern w:val="0"/>
                <w:sz w:val="24"/>
              </w:rPr>
              <w:t xml:space="preserve"> </w:t>
            </w:r>
            <w:r>
              <w:rPr>
                <w:rFonts w:ascii="Book Antiqua" w:hAnsi="Book Antiqua"/>
                <w:b/>
                <w:color w:val="000000"/>
                <w:sz w:val="24"/>
              </w:rPr>
              <w:t xml:space="preserve"> ± </w:t>
            </w:r>
            <w:r>
              <w:rPr>
                <w:rFonts w:ascii="Book Antiqua" w:hAnsi="Book Antiqua" w:hint="eastAsia"/>
                <w:b/>
                <w:color w:val="000000"/>
                <w:kern w:val="0"/>
                <w:sz w:val="24"/>
              </w:rPr>
              <w:t xml:space="preserve"> </w:t>
            </w:r>
            <w:r w:rsidRPr="00357252">
              <w:rPr>
                <w:rFonts w:ascii="Book Antiqua" w:hAnsi="Book Antiqua"/>
                <w:b/>
                <w:color w:val="000000"/>
                <w:kern w:val="0"/>
                <w:sz w:val="24"/>
              </w:rPr>
              <w:t>SD</w:t>
            </w:r>
          </w:p>
        </w:tc>
        <w:tc>
          <w:tcPr>
            <w:tcW w:w="621" w:type="pct"/>
            <w:vMerge/>
            <w:tcBorders>
              <w:bottom w:val="single" w:sz="8" w:space="0" w:color="auto"/>
            </w:tcBorders>
          </w:tcPr>
          <w:p w14:paraId="19A7C8CB" w14:textId="77777777" w:rsidR="00322B9D" w:rsidRPr="00357252" w:rsidRDefault="00322B9D" w:rsidP="009A76C1">
            <w:pPr>
              <w:widowControl w:val="0"/>
              <w:ind w:leftChars="0" w:left="0"/>
              <w:jc w:val="both"/>
              <w:rPr>
                <w:rFonts w:ascii="Book Antiqua" w:hAnsi="Book Antiqua"/>
                <w:b/>
                <w:color w:val="000000"/>
                <w:kern w:val="0"/>
                <w:sz w:val="24"/>
              </w:rPr>
            </w:pPr>
          </w:p>
        </w:tc>
        <w:tc>
          <w:tcPr>
            <w:tcW w:w="1039" w:type="pct"/>
            <w:tcBorders>
              <w:bottom w:val="single" w:sz="8" w:space="0" w:color="auto"/>
            </w:tcBorders>
          </w:tcPr>
          <w:p w14:paraId="54CECD24" w14:textId="77777777" w:rsidR="00322B9D" w:rsidRPr="00357252" w:rsidRDefault="00322B9D" w:rsidP="009A76C1">
            <w:pPr>
              <w:widowControl w:val="0"/>
              <w:ind w:leftChars="0" w:left="0"/>
              <w:jc w:val="both"/>
              <w:rPr>
                <w:rFonts w:ascii="Book Antiqua" w:hAnsi="Book Antiqua"/>
                <w:b/>
                <w:color w:val="000000"/>
                <w:kern w:val="0"/>
                <w:sz w:val="24"/>
              </w:rPr>
            </w:pPr>
            <w:bookmarkStart w:id="177" w:name="OLE_LINK8"/>
            <w:r w:rsidRPr="00357252">
              <w:rPr>
                <w:rFonts w:ascii="Book Antiqua" w:hAnsi="Book Antiqua"/>
                <w:b/>
                <w:color w:val="000000"/>
                <w:kern w:val="0"/>
                <w:sz w:val="24"/>
              </w:rPr>
              <w:t>mean</w:t>
            </w:r>
            <w:r>
              <w:rPr>
                <w:rFonts w:ascii="Book Antiqua" w:hAnsi="Book Antiqua"/>
                <w:b/>
                <w:color w:val="000000"/>
                <w:kern w:val="0"/>
                <w:sz w:val="24"/>
              </w:rPr>
              <w:t xml:space="preserve"> </w:t>
            </w:r>
            <w:r>
              <w:rPr>
                <w:rFonts w:ascii="Book Antiqua" w:hAnsi="Book Antiqua"/>
                <w:b/>
                <w:color w:val="000000"/>
                <w:sz w:val="24"/>
              </w:rPr>
              <w:t xml:space="preserve"> ± </w:t>
            </w:r>
            <w:r>
              <w:rPr>
                <w:rFonts w:ascii="Book Antiqua" w:hAnsi="Book Antiqua" w:hint="eastAsia"/>
                <w:b/>
                <w:color w:val="000000"/>
                <w:kern w:val="0"/>
                <w:sz w:val="24"/>
              </w:rPr>
              <w:t xml:space="preserve"> </w:t>
            </w:r>
            <w:r w:rsidRPr="00357252">
              <w:rPr>
                <w:rFonts w:ascii="Book Antiqua" w:hAnsi="Book Antiqua"/>
                <w:b/>
                <w:color w:val="000000"/>
                <w:kern w:val="0"/>
                <w:sz w:val="24"/>
              </w:rPr>
              <w:t>SD</w:t>
            </w:r>
            <w:bookmarkEnd w:id="177"/>
          </w:p>
        </w:tc>
        <w:tc>
          <w:tcPr>
            <w:tcW w:w="565" w:type="pct"/>
            <w:vMerge/>
            <w:tcBorders>
              <w:bottom w:val="single" w:sz="8" w:space="0" w:color="auto"/>
            </w:tcBorders>
          </w:tcPr>
          <w:p w14:paraId="1CA0BD2A" w14:textId="77777777" w:rsidR="00322B9D" w:rsidRPr="00357252" w:rsidRDefault="00322B9D" w:rsidP="009A76C1">
            <w:pPr>
              <w:widowControl w:val="0"/>
              <w:ind w:leftChars="0" w:left="0"/>
              <w:jc w:val="both"/>
              <w:rPr>
                <w:rFonts w:ascii="Book Antiqua" w:hAnsi="Book Antiqua"/>
                <w:b/>
                <w:color w:val="000000"/>
                <w:kern w:val="0"/>
                <w:sz w:val="24"/>
              </w:rPr>
            </w:pPr>
          </w:p>
        </w:tc>
      </w:tr>
      <w:tr w:rsidR="009A76C1" w:rsidRPr="00267B4D" w14:paraId="0AF9472A" w14:textId="77777777" w:rsidTr="00322B9D">
        <w:tc>
          <w:tcPr>
            <w:tcW w:w="1358" w:type="pct"/>
            <w:tcBorders>
              <w:top w:val="single" w:sz="8" w:space="0" w:color="auto"/>
              <w:bottom w:val="nil"/>
            </w:tcBorders>
          </w:tcPr>
          <w:p w14:paraId="6E6367BB" w14:textId="77777777" w:rsidR="00322B9D" w:rsidRPr="00267B4D" w:rsidRDefault="00322B9D" w:rsidP="009A76C1">
            <w:pPr>
              <w:widowControl w:val="0"/>
              <w:ind w:leftChars="0" w:left="0"/>
              <w:jc w:val="both"/>
              <w:rPr>
                <w:rFonts w:ascii="Book Antiqua" w:hAnsi="Book Antiqua"/>
                <w:color w:val="000000"/>
                <w:kern w:val="0"/>
                <w:sz w:val="24"/>
              </w:rPr>
            </w:pPr>
            <w:bookmarkStart w:id="178" w:name="OLE_LINK20"/>
            <w:r w:rsidRPr="00267B4D">
              <w:rPr>
                <w:rFonts w:ascii="Book Antiqua" w:hAnsi="Book Antiqua"/>
                <w:color w:val="000000"/>
                <w:kern w:val="0"/>
                <w:sz w:val="24"/>
              </w:rPr>
              <w:t>Depth of invasion</w:t>
            </w:r>
            <w:bookmarkEnd w:id="178"/>
          </w:p>
        </w:tc>
        <w:tc>
          <w:tcPr>
            <w:tcW w:w="411" w:type="pct"/>
            <w:tcBorders>
              <w:top w:val="single" w:sz="8" w:space="0" w:color="auto"/>
              <w:bottom w:val="nil"/>
            </w:tcBorders>
          </w:tcPr>
          <w:p w14:paraId="768F5961" w14:textId="77777777" w:rsidR="00322B9D" w:rsidRPr="00267B4D" w:rsidRDefault="00322B9D" w:rsidP="009A76C1">
            <w:pPr>
              <w:widowControl w:val="0"/>
              <w:ind w:leftChars="0" w:left="0"/>
              <w:jc w:val="both"/>
              <w:rPr>
                <w:rFonts w:ascii="Book Antiqua" w:hAnsi="Book Antiqua"/>
                <w:color w:val="000000"/>
                <w:kern w:val="0"/>
                <w:sz w:val="24"/>
              </w:rPr>
            </w:pPr>
          </w:p>
        </w:tc>
        <w:tc>
          <w:tcPr>
            <w:tcW w:w="1006" w:type="pct"/>
            <w:tcBorders>
              <w:top w:val="single" w:sz="8" w:space="0" w:color="auto"/>
              <w:bottom w:val="nil"/>
            </w:tcBorders>
          </w:tcPr>
          <w:p w14:paraId="7464E661" w14:textId="77777777" w:rsidR="00322B9D" w:rsidRPr="00267B4D" w:rsidRDefault="00322B9D" w:rsidP="009A76C1">
            <w:pPr>
              <w:widowControl w:val="0"/>
              <w:ind w:leftChars="0" w:left="0"/>
              <w:jc w:val="both"/>
              <w:rPr>
                <w:rFonts w:ascii="Book Antiqua" w:hAnsi="Book Antiqua"/>
                <w:color w:val="000000"/>
                <w:kern w:val="0"/>
                <w:sz w:val="24"/>
              </w:rPr>
            </w:pPr>
          </w:p>
        </w:tc>
        <w:tc>
          <w:tcPr>
            <w:tcW w:w="621" w:type="pct"/>
            <w:tcBorders>
              <w:top w:val="single" w:sz="8" w:space="0" w:color="auto"/>
              <w:bottom w:val="nil"/>
            </w:tcBorders>
          </w:tcPr>
          <w:p w14:paraId="5DE71916"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single" w:sz="8" w:space="0" w:color="auto"/>
              <w:bottom w:val="nil"/>
            </w:tcBorders>
          </w:tcPr>
          <w:p w14:paraId="05BA58F5" w14:textId="77777777" w:rsidR="00322B9D" w:rsidRPr="00267B4D" w:rsidRDefault="00322B9D" w:rsidP="009A76C1">
            <w:pPr>
              <w:widowControl w:val="0"/>
              <w:ind w:leftChars="0" w:left="0"/>
              <w:jc w:val="both"/>
              <w:rPr>
                <w:rFonts w:ascii="Book Antiqua" w:hAnsi="Book Antiqua"/>
                <w:color w:val="000000"/>
                <w:kern w:val="0"/>
                <w:sz w:val="24"/>
              </w:rPr>
            </w:pPr>
          </w:p>
        </w:tc>
        <w:tc>
          <w:tcPr>
            <w:tcW w:w="565" w:type="pct"/>
            <w:tcBorders>
              <w:top w:val="single" w:sz="8" w:space="0" w:color="auto"/>
              <w:bottom w:val="nil"/>
            </w:tcBorders>
          </w:tcPr>
          <w:p w14:paraId="58F35B10"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70099DCB" w14:textId="77777777" w:rsidTr="00322B9D">
        <w:tc>
          <w:tcPr>
            <w:tcW w:w="1358" w:type="pct"/>
            <w:tcBorders>
              <w:top w:val="nil"/>
              <w:bottom w:val="nil"/>
            </w:tcBorders>
          </w:tcPr>
          <w:p w14:paraId="182BBB46"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&lt;</w:t>
            </w:r>
            <w:r>
              <w:rPr>
                <w:rFonts w:ascii="Book Antiqua" w:hAnsi="Book Antiqua" w:hint="eastAsia"/>
                <w:color w:val="000000"/>
                <w:kern w:val="0"/>
                <w:sz w:val="24"/>
              </w:rPr>
              <w:t xml:space="preserve"> </w:t>
            </w:r>
            <w:r w:rsidRPr="00267B4D">
              <w:rPr>
                <w:rFonts w:ascii="Book Antiqua" w:hAnsi="Book Antiqua"/>
                <w:color w:val="000000"/>
                <w:kern w:val="0"/>
                <w:sz w:val="24"/>
              </w:rPr>
              <w:t>T4</w:t>
            </w:r>
          </w:p>
        </w:tc>
        <w:tc>
          <w:tcPr>
            <w:tcW w:w="411" w:type="pct"/>
            <w:tcBorders>
              <w:top w:val="nil"/>
              <w:bottom w:val="nil"/>
            </w:tcBorders>
          </w:tcPr>
          <w:p w14:paraId="60BC3BED"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7</w:t>
            </w:r>
          </w:p>
        </w:tc>
        <w:tc>
          <w:tcPr>
            <w:tcW w:w="1006" w:type="pct"/>
            <w:tcBorders>
              <w:top w:val="nil"/>
              <w:bottom w:val="nil"/>
            </w:tcBorders>
          </w:tcPr>
          <w:p w14:paraId="3053E896"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0.101</w:t>
            </w:r>
            <w:r>
              <w:rPr>
                <w:rFonts w:ascii="Book Antiqua" w:hAnsi="Book Antiqua"/>
                <w:color w:val="000000"/>
                <w:sz w:val="24"/>
              </w:rPr>
              <w:t xml:space="preserve"> ± </w:t>
            </w:r>
            <w:r w:rsidRPr="00267B4D">
              <w:rPr>
                <w:rFonts w:ascii="Book Antiqua" w:hAnsi="Book Antiqua"/>
                <w:color w:val="000000"/>
                <w:kern w:val="0"/>
                <w:sz w:val="24"/>
              </w:rPr>
              <w:t>0.042</w:t>
            </w:r>
          </w:p>
        </w:tc>
        <w:tc>
          <w:tcPr>
            <w:tcW w:w="621" w:type="pct"/>
            <w:tcBorders>
              <w:top w:val="nil"/>
              <w:bottom w:val="nil"/>
            </w:tcBorders>
          </w:tcPr>
          <w:p w14:paraId="1E0E9524"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0.195</w:t>
            </w:r>
          </w:p>
        </w:tc>
        <w:tc>
          <w:tcPr>
            <w:tcW w:w="1039" w:type="pct"/>
            <w:tcBorders>
              <w:top w:val="nil"/>
              <w:bottom w:val="nil"/>
            </w:tcBorders>
          </w:tcPr>
          <w:p w14:paraId="307C46F8"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0.363</w:t>
            </w:r>
            <w:r>
              <w:rPr>
                <w:rFonts w:ascii="Book Antiqua" w:hAnsi="Book Antiqua"/>
                <w:color w:val="000000"/>
                <w:sz w:val="24"/>
              </w:rPr>
              <w:t xml:space="preserve"> ± </w:t>
            </w:r>
            <w:r w:rsidRPr="00267B4D">
              <w:rPr>
                <w:rFonts w:ascii="Book Antiqua" w:hAnsi="Book Antiqua"/>
                <w:color w:val="000000"/>
                <w:kern w:val="0"/>
                <w:sz w:val="24"/>
              </w:rPr>
              <w:t>0.079</w:t>
            </w:r>
          </w:p>
        </w:tc>
        <w:tc>
          <w:tcPr>
            <w:tcW w:w="565" w:type="pct"/>
            <w:tcBorders>
              <w:top w:val="nil"/>
              <w:bottom w:val="nil"/>
            </w:tcBorders>
          </w:tcPr>
          <w:p w14:paraId="2ABB571C"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0.302</w:t>
            </w:r>
          </w:p>
        </w:tc>
      </w:tr>
      <w:tr w:rsidR="009A76C1" w:rsidRPr="00267B4D" w14:paraId="39A2FB04" w14:textId="77777777" w:rsidTr="00322B9D">
        <w:tc>
          <w:tcPr>
            <w:tcW w:w="1358" w:type="pct"/>
            <w:tcBorders>
              <w:top w:val="nil"/>
              <w:bottom w:val="nil"/>
            </w:tcBorders>
          </w:tcPr>
          <w:p w14:paraId="3BF75FAB"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&gt;</w:t>
            </w:r>
            <w:r>
              <w:rPr>
                <w:rFonts w:ascii="Book Antiqua" w:hAnsi="Book Antiqua" w:hint="eastAsia"/>
                <w:color w:val="000000"/>
                <w:kern w:val="0"/>
                <w:sz w:val="24"/>
              </w:rPr>
              <w:t xml:space="preserve"> </w:t>
            </w:r>
            <w:r w:rsidRPr="00267B4D">
              <w:rPr>
                <w:rFonts w:ascii="Book Antiqua" w:hAnsi="Book Antiqua"/>
                <w:color w:val="000000"/>
                <w:kern w:val="0"/>
                <w:sz w:val="24"/>
              </w:rPr>
              <w:t>T4</w:t>
            </w:r>
          </w:p>
        </w:tc>
        <w:tc>
          <w:tcPr>
            <w:tcW w:w="411" w:type="pct"/>
            <w:tcBorders>
              <w:top w:val="nil"/>
              <w:bottom w:val="nil"/>
            </w:tcBorders>
          </w:tcPr>
          <w:p w14:paraId="1C1E04C1"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27</w:t>
            </w:r>
          </w:p>
        </w:tc>
        <w:tc>
          <w:tcPr>
            <w:tcW w:w="1006" w:type="pct"/>
            <w:tcBorders>
              <w:top w:val="nil"/>
              <w:bottom w:val="nil"/>
            </w:tcBorders>
          </w:tcPr>
          <w:p w14:paraId="46A92D97"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0.120</w:t>
            </w:r>
            <w:r>
              <w:rPr>
                <w:rFonts w:ascii="Book Antiqua" w:hAnsi="Book Antiqua"/>
                <w:color w:val="000000"/>
                <w:sz w:val="24"/>
              </w:rPr>
              <w:t xml:space="preserve"> ± </w:t>
            </w:r>
            <w:r w:rsidRPr="00267B4D">
              <w:rPr>
                <w:rFonts w:ascii="Book Antiqua" w:hAnsi="Book Antiqua"/>
                <w:color w:val="000000"/>
                <w:kern w:val="0"/>
                <w:sz w:val="24"/>
              </w:rPr>
              <w:t>0.031</w:t>
            </w:r>
          </w:p>
        </w:tc>
        <w:tc>
          <w:tcPr>
            <w:tcW w:w="621" w:type="pct"/>
            <w:tcBorders>
              <w:top w:val="nil"/>
              <w:bottom w:val="nil"/>
            </w:tcBorders>
          </w:tcPr>
          <w:p w14:paraId="6346CCA6"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2E25F17E"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0.392</w:t>
            </w:r>
            <w:r>
              <w:rPr>
                <w:rFonts w:ascii="Book Antiqua" w:hAnsi="Book Antiqua"/>
                <w:color w:val="000000"/>
                <w:sz w:val="24"/>
              </w:rPr>
              <w:t xml:space="preserve"> ± </w:t>
            </w:r>
            <w:r w:rsidRPr="00267B4D">
              <w:rPr>
                <w:rFonts w:ascii="Book Antiqua" w:hAnsi="Book Antiqua"/>
                <w:color w:val="000000"/>
                <w:kern w:val="0"/>
                <w:sz w:val="24"/>
              </w:rPr>
              <w:t>0.063</w:t>
            </w:r>
          </w:p>
        </w:tc>
        <w:tc>
          <w:tcPr>
            <w:tcW w:w="565" w:type="pct"/>
            <w:tcBorders>
              <w:top w:val="nil"/>
              <w:bottom w:val="nil"/>
            </w:tcBorders>
          </w:tcPr>
          <w:p w14:paraId="00AE4BEA"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1F9562F4" w14:textId="77777777" w:rsidTr="00322B9D">
        <w:tc>
          <w:tcPr>
            <w:tcW w:w="1358" w:type="pct"/>
            <w:tcBorders>
              <w:top w:val="nil"/>
              <w:bottom w:val="nil"/>
            </w:tcBorders>
          </w:tcPr>
          <w:p w14:paraId="3C84AC56"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Nodal status</w:t>
            </w:r>
          </w:p>
        </w:tc>
        <w:tc>
          <w:tcPr>
            <w:tcW w:w="411" w:type="pct"/>
            <w:tcBorders>
              <w:top w:val="nil"/>
              <w:bottom w:val="nil"/>
            </w:tcBorders>
          </w:tcPr>
          <w:p w14:paraId="48D4230D" w14:textId="77777777" w:rsidR="00322B9D" w:rsidRPr="00267B4D" w:rsidRDefault="00322B9D" w:rsidP="009A76C1">
            <w:pPr>
              <w:widowControl w:val="0"/>
              <w:ind w:leftChars="0" w:left="0"/>
              <w:jc w:val="both"/>
              <w:rPr>
                <w:rFonts w:ascii="Book Antiqua" w:hAnsi="Book Antiqua"/>
                <w:color w:val="000000"/>
                <w:kern w:val="0"/>
                <w:sz w:val="24"/>
              </w:rPr>
            </w:pPr>
          </w:p>
        </w:tc>
        <w:tc>
          <w:tcPr>
            <w:tcW w:w="1006" w:type="pct"/>
            <w:tcBorders>
              <w:top w:val="nil"/>
              <w:bottom w:val="nil"/>
            </w:tcBorders>
          </w:tcPr>
          <w:p w14:paraId="0D519253" w14:textId="77777777" w:rsidR="00322B9D" w:rsidRPr="00267B4D" w:rsidRDefault="00322B9D" w:rsidP="009A76C1">
            <w:pPr>
              <w:widowControl w:val="0"/>
              <w:ind w:leftChars="0" w:left="0"/>
              <w:jc w:val="both"/>
              <w:rPr>
                <w:rFonts w:ascii="Book Antiqua" w:hAnsi="Book Antiqua"/>
                <w:color w:val="000000"/>
                <w:kern w:val="0"/>
                <w:sz w:val="24"/>
              </w:rPr>
            </w:pPr>
          </w:p>
        </w:tc>
        <w:tc>
          <w:tcPr>
            <w:tcW w:w="621" w:type="pct"/>
            <w:tcBorders>
              <w:top w:val="nil"/>
              <w:bottom w:val="nil"/>
            </w:tcBorders>
          </w:tcPr>
          <w:p w14:paraId="0D674383"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4D95A565" w14:textId="77777777" w:rsidR="00322B9D" w:rsidRPr="00267B4D" w:rsidRDefault="00322B9D" w:rsidP="009A76C1">
            <w:pPr>
              <w:widowControl w:val="0"/>
              <w:ind w:leftChars="0" w:left="0"/>
              <w:jc w:val="both"/>
              <w:rPr>
                <w:rFonts w:ascii="Book Antiqua" w:hAnsi="Book Antiqua"/>
                <w:color w:val="000000"/>
                <w:kern w:val="0"/>
                <w:sz w:val="24"/>
              </w:rPr>
            </w:pPr>
          </w:p>
        </w:tc>
        <w:tc>
          <w:tcPr>
            <w:tcW w:w="565" w:type="pct"/>
            <w:tcBorders>
              <w:top w:val="nil"/>
              <w:bottom w:val="nil"/>
            </w:tcBorders>
          </w:tcPr>
          <w:p w14:paraId="00F7055D"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1E0FE47E" w14:textId="77777777" w:rsidTr="00322B9D">
        <w:tc>
          <w:tcPr>
            <w:tcW w:w="1358" w:type="pct"/>
            <w:tcBorders>
              <w:top w:val="nil"/>
              <w:bottom w:val="nil"/>
            </w:tcBorders>
          </w:tcPr>
          <w:p w14:paraId="4101FDE3"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N0</w:t>
            </w:r>
          </w:p>
        </w:tc>
        <w:tc>
          <w:tcPr>
            <w:tcW w:w="411" w:type="pct"/>
            <w:tcBorders>
              <w:top w:val="nil"/>
              <w:bottom w:val="nil"/>
            </w:tcBorders>
          </w:tcPr>
          <w:p w14:paraId="0475CB3E"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1006" w:type="pct"/>
            <w:tcBorders>
              <w:top w:val="nil"/>
              <w:bottom w:val="nil"/>
            </w:tcBorders>
          </w:tcPr>
          <w:p w14:paraId="3602B642"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0.112</w:t>
            </w:r>
            <w:r>
              <w:rPr>
                <w:rFonts w:ascii="Book Antiqua" w:hAnsi="Book Antiqua"/>
                <w:color w:val="000000"/>
                <w:sz w:val="24"/>
              </w:rPr>
              <w:t xml:space="preserve"> ± </w:t>
            </w:r>
            <w:r w:rsidRPr="00267B4D">
              <w:rPr>
                <w:rFonts w:ascii="Book Antiqua" w:hAnsi="Book Antiqua"/>
                <w:color w:val="000000"/>
                <w:kern w:val="0"/>
                <w:sz w:val="24"/>
              </w:rPr>
              <w:t>0.033</w:t>
            </w:r>
          </w:p>
        </w:tc>
        <w:tc>
          <w:tcPr>
            <w:tcW w:w="621" w:type="pct"/>
            <w:tcBorders>
              <w:top w:val="nil"/>
              <w:bottom w:val="nil"/>
            </w:tcBorders>
          </w:tcPr>
          <w:p w14:paraId="2116C650"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0.321</w:t>
            </w:r>
          </w:p>
        </w:tc>
        <w:tc>
          <w:tcPr>
            <w:tcW w:w="1039" w:type="pct"/>
            <w:tcBorders>
              <w:top w:val="nil"/>
              <w:bottom w:val="nil"/>
            </w:tcBorders>
          </w:tcPr>
          <w:p w14:paraId="01C2B7B8"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0.385</w:t>
            </w:r>
            <w:r>
              <w:rPr>
                <w:rFonts w:ascii="Book Antiqua" w:hAnsi="Book Antiqua"/>
                <w:color w:val="000000"/>
                <w:sz w:val="24"/>
              </w:rPr>
              <w:t xml:space="preserve"> ± </w:t>
            </w:r>
            <w:r w:rsidRPr="00267B4D">
              <w:rPr>
                <w:rFonts w:ascii="Book Antiqua" w:hAnsi="Book Antiqua"/>
                <w:color w:val="000000"/>
                <w:kern w:val="0"/>
                <w:sz w:val="24"/>
              </w:rPr>
              <w:t>0.085</w:t>
            </w:r>
          </w:p>
        </w:tc>
        <w:tc>
          <w:tcPr>
            <w:tcW w:w="565" w:type="pct"/>
            <w:tcBorders>
              <w:top w:val="nil"/>
              <w:bottom w:val="nil"/>
            </w:tcBorders>
          </w:tcPr>
          <w:p w14:paraId="260EBA5A"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0.923</w:t>
            </w:r>
          </w:p>
        </w:tc>
      </w:tr>
      <w:tr w:rsidR="009A76C1" w:rsidRPr="00267B4D" w14:paraId="34147D37" w14:textId="77777777" w:rsidTr="00322B9D">
        <w:tc>
          <w:tcPr>
            <w:tcW w:w="1358" w:type="pct"/>
            <w:tcBorders>
              <w:top w:val="nil"/>
              <w:bottom w:val="nil"/>
            </w:tcBorders>
          </w:tcPr>
          <w:p w14:paraId="62BD7F6D"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N1-3</w:t>
            </w:r>
          </w:p>
        </w:tc>
        <w:tc>
          <w:tcPr>
            <w:tcW w:w="411" w:type="pct"/>
            <w:tcBorders>
              <w:top w:val="nil"/>
              <w:bottom w:val="nil"/>
            </w:tcBorders>
          </w:tcPr>
          <w:p w14:paraId="1ACE67A5"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23</w:t>
            </w:r>
          </w:p>
        </w:tc>
        <w:tc>
          <w:tcPr>
            <w:tcW w:w="1006" w:type="pct"/>
            <w:tcBorders>
              <w:top w:val="nil"/>
              <w:bottom w:val="nil"/>
            </w:tcBorders>
          </w:tcPr>
          <w:p w14:paraId="7B6ADFC2"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0.125</w:t>
            </w:r>
            <w:r>
              <w:rPr>
                <w:rFonts w:ascii="Book Antiqua" w:hAnsi="Book Antiqua"/>
                <w:color w:val="000000"/>
                <w:sz w:val="24"/>
              </w:rPr>
              <w:t xml:space="preserve"> ± </w:t>
            </w:r>
            <w:r w:rsidRPr="00267B4D">
              <w:rPr>
                <w:rFonts w:ascii="Book Antiqua" w:hAnsi="Book Antiqua"/>
                <w:color w:val="000000"/>
                <w:kern w:val="0"/>
                <w:sz w:val="24"/>
              </w:rPr>
              <w:t>0.035</w:t>
            </w:r>
          </w:p>
        </w:tc>
        <w:tc>
          <w:tcPr>
            <w:tcW w:w="621" w:type="pct"/>
            <w:tcBorders>
              <w:top w:val="nil"/>
              <w:bottom w:val="nil"/>
            </w:tcBorders>
          </w:tcPr>
          <w:p w14:paraId="4E1705DE"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6449012B"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0.387</w:t>
            </w:r>
            <w:r>
              <w:rPr>
                <w:rFonts w:ascii="Book Antiqua" w:hAnsi="Book Antiqua"/>
                <w:color w:val="000000"/>
                <w:sz w:val="24"/>
              </w:rPr>
              <w:t xml:space="preserve"> ± </w:t>
            </w:r>
            <w:r w:rsidRPr="00267B4D">
              <w:rPr>
                <w:rFonts w:ascii="Book Antiqua" w:hAnsi="Book Antiqua"/>
                <w:color w:val="000000"/>
                <w:kern w:val="0"/>
                <w:sz w:val="24"/>
              </w:rPr>
              <w:t>0.057</w:t>
            </w:r>
          </w:p>
        </w:tc>
        <w:tc>
          <w:tcPr>
            <w:tcW w:w="565" w:type="pct"/>
            <w:tcBorders>
              <w:top w:val="nil"/>
              <w:bottom w:val="nil"/>
            </w:tcBorders>
          </w:tcPr>
          <w:p w14:paraId="5FBEC18F"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3FACFCE8" w14:textId="77777777" w:rsidTr="00322B9D">
        <w:tc>
          <w:tcPr>
            <w:tcW w:w="1358" w:type="pct"/>
            <w:tcBorders>
              <w:top w:val="nil"/>
              <w:bottom w:val="nil"/>
            </w:tcBorders>
          </w:tcPr>
          <w:p w14:paraId="111480E6" w14:textId="77777777" w:rsidR="00322B9D" w:rsidRPr="00267B4D" w:rsidRDefault="00322B9D" w:rsidP="009A76C1">
            <w:pPr>
              <w:widowControl w:val="0"/>
              <w:ind w:leftChars="0" w:left="0"/>
              <w:jc w:val="both"/>
              <w:rPr>
                <w:rFonts w:ascii="Book Antiqua" w:hAnsi="Book Antiqua"/>
                <w:color w:val="000000"/>
                <w:kern w:val="0"/>
                <w:sz w:val="24"/>
              </w:rPr>
            </w:pPr>
            <w:bookmarkStart w:id="179" w:name="_Hlk457925150"/>
            <w:r w:rsidRPr="00267B4D">
              <w:rPr>
                <w:rFonts w:ascii="Book Antiqua" w:hAnsi="Book Antiqua"/>
                <w:color w:val="000000"/>
                <w:kern w:val="0"/>
                <w:sz w:val="24"/>
              </w:rPr>
              <w:t>Histologic differentiation</w:t>
            </w:r>
          </w:p>
        </w:tc>
        <w:tc>
          <w:tcPr>
            <w:tcW w:w="411" w:type="pct"/>
            <w:tcBorders>
              <w:top w:val="nil"/>
              <w:bottom w:val="nil"/>
            </w:tcBorders>
          </w:tcPr>
          <w:p w14:paraId="5AA1A9D5" w14:textId="77777777" w:rsidR="00322B9D" w:rsidRPr="00267B4D" w:rsidRDefault="00322B9D" w:rsidP="009A76C1">
            <w:pPr>
              <w:widowControl w:val="0"/>
              <w:ind w:leftChars="0" w:left="0"/>
              <w:jc w:val="both"/>
              <w:rPr>
                <w:rFonts w:ascii="Book Antiqua" w:hAnsi="Book Antiqua"/>
                <w:color w:val="000000"/>
                <w:kern w:val="0"/>
                <w:sz w:val="24"/>
              </w:rPr>
            </w:pPr>
          </w:p>
        </w:tc>
        <w:tc>
          <w:tcPr>
            <w:tcW w:w="1006" w:type="pct"/>
            <w:tcBorders>
              <w:top w:val="nil"/>
              <w:bottom w:val="nil"/>
            </w:tcBorders>
          </w:tcPr>
          <w:p w14:paraId="06FD25A7" w14:textId="77777777" w:rsidR="00322B9D" w:rsidRPr="00267B4D" w:rsidRDefault="00322B9D" w:rsidP="009A76C1">
            <w:pPr>
              <w:widowControl w:val="0"/>
              <w:ind w:leftChars="0" w:left="0"/>
              <w:jc w:val="both"/>
              <w:rPr>
                <w:rFonts w:ascii="Book Antiqua" w:hAnsi="Book Antiqua"/>
                <w:color w:val="000000"/>
                <w:kern w:val="0"/>
                <w:sz w:val="24"/>
              </w:rPr>
            </w:pPr>
          </w:p>
        </w:tc>
        <w:tc>
          <w:tcPr>
            <w:tcW w:w="621" w:type="pct"/>
            <w:tcBorders>
              <w:top w:val="nil"/>
              <w:bottom w:val="nil"/>
            </w:tcBorders>
          </w:tcPr>
          <w:p w14:paraId="389A1FE8" w14:textId="77777777" w:rsidR="00322B9D" w:rsidRPr="00267B4D" w:rsidRDefault="00322B9D" w:rsidP="009A76C1">
            <w:pPr>
              <w:widowControl w:val="0"/>
              <w:ind w:leftChars="0" w:left="0"/>
              <w:jc w:val="both"/>
              <w:rPr>
                <w:rFonts w:ascii="Book Antiqua" w:hAnsi="Book Antiqua"/>
                <w:kern w:val="0"/>
                <w:sz w:val="24"/>
              </w:rPr>
            </w:pPr>
          </w:p>
        </w:tc>
        <w:tc>
          <w:tcPr>
            <w:tcW w:w="1039" w:type="pct"/>
            <w:tcBorders>
              <w:top w:val="nil"/>
              <w:bottom w:val="nil"/>
            </w:tcBorders>
          </w:tcPr>
          <w:p w14:paraId="0BC6CF84" w14:textId="77777777" w:rsidR="00322B9D" w:rsidRPr="00267B4D" w:rsidRDefault="00322B9D" w:rsidP="009A76C1">
            <w:pPr>
              <w:widowControl w:val="0"/>
              <w:ind w:leftChars="0" w:left="0"/>
              <w:jc w:val="both"/>
              <w:rPr>
                <w:rFonts w:ascii="Book Antiqua" w:hAnsi="Book Antiqua"/>
                <w:kern w:val="0"/>
                <w:sz w:val="24"/>
              </w:rPr>
            </w:pPr>
          </w:p>
        </w:tc>
        <w:tc>
          <w:tcPr>
            <w:tcW w:w="565" w:type="pct"/>
            <w:tcBorders>
              <w:top w:val="nil"/>
              <w:bottom w:val="nil"/>
            </w:tcBorders>
          </w:tcPr>
          <w:p w14:paraId="6513B253" w14:textId="77777777" w:rsidR="00322B9D" w:rsidRPr="00267B4D" w:rsidRDefault="00322B9D" w:rsidP="009A76C1">
            <w:pPr>
              <w:widowControl w:val="0"/>
              <w:ind w:leftChars="0" w:left="0"/>
              <w:jc w:val="both"/>
              <w:rPr>
                <w:rFonts w:ascii="Book Antiqua" w:hAnsi="Book Antiqua"/>
                <w:kern w:val="0"/>
                <w:sz w:val="24"/>
              </w:rPr>
            </w:pPr>
          </w:p>
        </w:tc>
      </w:tr>
      <w:tr w:rsidR="009A76C1" w:rsidRPr="00267B4D" w14:paraId="03B4F518" w14:textId="77777777" w:rsidTr="00322B9D">
        <w:tc>
          <w:tcPr>
            <w:tcW w:w="1358" w:type="pct"/>
            <w:tcBorders>
              <w:top w:val="nil"/>
              <w:bottom w:val="nil"/>
            </w:tcBorders>
          </w:tcPr>
          <w:p w14:paraId="6A6F398E" w14:textId="77777777" w:rsidR="00322B9D" w:rsidRPr="00267B4D" w:rsidRDefault="00322B9D" w:rsidP="009A76C1">
            <w:pPr>
              <w:widowControl w:val="0"/>
              <w:ind w:leftChars="0" w:left="0"/>
              <w:jc w:val="both"/>
              <w:rPr>
                <w:rFonts w:ascii="Book Antiqua" w:hAnsi="Book Antiqua"/>
                <w:color w:val="000000"/>
                <w:kern w:val="0"/>
                <w:sz w:val="24"/>
              </w:rPr>
            </w:pPr>
            <w:bookmarkStart w:id="180" w:name="OLE_LINK89"/>
            <w:bookmarkStart w:id="181" w:name="OLE_LINK90"/>
            <w:bookmarkEnd w:id="179"/>
            <w:r w:rsidRPr="00267B4D">
              <w:rPr>
                <w:rFonts w:ascii="Book Antiqua" w:hAnsi="Book Antiqua"/>
                <w:color w:val="000000"/>
                <w:kern w:val="0"/>
                <w:sz w:val="24"/>
              </w:rPr>
              <w:t>Highly and Moderately differentiated</w:t>
            </w:r>
            <w:bookmarkEnd w:id="180"/>
            <w:bookmarkEnd w:id="181"/>
          </w:p>
        </w:tc>
        <w:tc>
          <w:tcPr>
            <w:tcW w:w="411" w:type="pct"/>
            <w:tcBorders>
              <w:top w:val="nil"/>
              <w:bottom w:val="nil"/>
            </w:tcBorders>
          </w:tcPr>
          <w:p w14:paraId="47FFDE4B"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17</w:t>
            </w:r>
          </w:p>
        </w:tc>
        <w:tc>
          <w:tcPr>
            <w:tcW w:w="1006" w:type="pct"/>
            <w:tcBorders>
              <w:top w:val="nil"/>
              <w:bottom w:val="nil"/>
            </w:tcBorders>
          </w:tcPr>
          <w:p w14:paraId="3DFFB7B1"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0.100</w:t>
            </w:r>
            <w:r>
              <w:rPr>
                <w:rFonts w:ascii="Book Antiqua" w:hAnsi="Book Antiqua"/>
                <w:color w:val="000000"/>
                <w:sz w:val="24"/>
              </w:rPr>
              <w:t xml:space="preserve"> ± </w:t>
            </w:r>
            <w:r w:rsidRPr="00267B4D">
              <w:rPr>
                <w:rFonts w:ascii="Book Antiqua" w:hAnsi="Book Antiqua"/>
                <w:color w:val="000000"/>
                <w:kern w:val="0"/>
                <w:sz w:val="24"/>
              </w:rPr>
              <w:t>0.028</w:t>
            </w:r>
          </w:p>
        </w:tc>
        <w:tc>
          <w:tcPr>
            <w:tcW w:w="621" w:type="pct"/>
            <w:tcBorders>
              <w:top w:val="nil"/>
              <w:bottom w:val="nil"/>
            </w:tcBorders>
          </w:tcPr>
          <w:p w14:paraId="1636CFFA" w14:textId="77777777"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0.003*</w:t>
            </w:r>
          </w:p>
        </w:tc>
        <w:tc>
          <w:tcPr>
            <w:tcW w:w="1039" w:type="pct"/>
            <w:tcBorders>
              <w:top w:val="nil"/>
              <w:bottom w:val="nil"/>
            </w:tcBorders>
          </w:tcPr>
          <w:p w14:paraId="4FD57905" w14:textId="77777777"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0.352</w:t>
            </w:r>
            <w:r>
              <w:rPr>
                <w:rFonts w:ascii="Book Antiqua" w:hAnsi="Book Antiqua"/>
                <w:sz w:val="24"/>
              </w:rPr>
              <w:t xml:space="preserve"> ± </w:t>
            </w:r>
            <w:r w:rsidRPr="00267B4D">
              <w:rPr>
                <w:rFonts w:ascii="Book Antiqua" w:hAnsi="Book Antiqua"/>
                <w:kern w:val="0"/>
                <w:sz w:val="24"/>
              </w:rPr>
              <w:t>0.048</w:t>
            </w:r>
          </w:p>
        </w:tc>
        <w:tc>
          <w:tcPr>
            <w:tcW w:w="565" w:type="pct"/>
            <w:tcBorders>
              <w:top w:val="nil"/>
              <w:bottom w:val="nil"/>
            </w:tcBorders>
          </w:tcPr>
          <w:p w14:paraId="4B908E6E" w14:textId="44E24D2C"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0.001</w:t>
            </w:r>
            <w:r w:rsidRPr="00322B9D">
              <w:rPr>
                <w:rFonts w:ascii="Book Antiqua" w:hAnsi="Book Antiqua" w:hint="eastAsia"/>
                <w:kern w:val="0"/>
                <w:sz w:val="24"/>
                <w:vertAlign w:val="superscript"/>
              </w:rPr>
              <w:t xml:space="preserve"> a</w:t>
            </w:r>
          </w:p>
        </w:tc>
      </w:tr>
      <w:tr w:rsidR="009A76C1" w:rsidRPr="00267B4D" w14:paraId="13A38AB1" w14:textId="77777777" w:rsidTr="00322B9D">
        <w:tc>
          <w:tcPr>
            <w:tcW w:w="1358" w:type="pct"/>
            <w:tcBorders>
              <w:top w:val="nil"/>
              <w:bottom w:val="nil"/>
            </w:tcBorders>
          </w:tcPr>
          <w:p w14:paraId="502B591C"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Poorly differentiated</w:t>
            </w:r>
          </w:p>
        </w:tc>
        <w:tc>
          <w:tcPr>
            <w:tcW w:w="411" w:type="pct"/>
            <w:tcBorders>
              <w:top w:val="nil"/>
              <w:bottom w:val="nil"/>
            </w:tcBorders>
          </w:tcPr>
          <w:p w14:paraId="2A065446"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17</w:t>
            </w:r>
          </w:p>
        </w:tc>
        <w:tc>
          <w:tcPr>
            <w:tcW w:w="1006" w:type="pct"/>
            <w:tcBorders>
              <w:top w:val="nil"/>
              <w:bottom w:val="nil"/>
            </w:tcBorders>
          </w:tcPr>
          <w:p w14:paraId="4FDBD7BF"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0.132</w:t>
            </w:r>
            <w:r>
              <w:rPr>
                <w:rFonts w:ascii="Book Antiqua" w:hAnsi="Book Antiqua"/>
                <w:color w:val="000000"/>
                <w:sz w:val="24"/>
              </w:rPr>
              <w:t xml:space="preserve"> ± </w:t>
            </w:r>
            <w:r w:rsidRPr="00267B4D">
              <w:rPr>
                <w:rFonts w:ascii="Book Antiqua" w:hAnsi="Book Antiqua"/>
                <w:color w:val="000000"/>
                <w:kern w:val="0"/>
                <w:sz w:val="24"/>
              </w:rPr>
              <w:t>0.031</w:t>
            </w:r>
          </w:p>
        </w:tc>
        <w:tc>
          <w:tcPr>
            <w:tcW w:w="621" w:type="pct"/>
            <w:tcBorders>
              <w:top w:val="nil"/>
              <w:bottom w:val="nil"/>
            </w:tcBorders>
          </w:tcPr>
          <w:p w14:paraId="3FF09DD1" w14:textId="77777777" w:rsidR="00322B9D" w:rsidRPr="00267B4D" w:rsidRDefault="00322B9D" w:rsidP="009A76C1">
            <w:pPr>
              <w:widowControl w:val="0"/>
              <w:ind w:leftChars="0" w:left="0"/>
              <w:jc w:val="both"/>
              <w:rPr>
                <w:rFonts w:ascii="Book Antiqua" w:hAnsi="Book Antiqua"/>
                <w:kern w:val="0"/>
                <w:sz w:val="24"/>
              </w:rPr>
            </w:pPr>
          </w:p>
        </w:tc>
        <w:tc>
          <w:tcPr>
            <w:tcW w:w="1039" w:type="pct"/>
            <w:tcBorders>
              <w:top w:val="nil"/>
              <w:bottom w:val="nil"/>
            </w:tcBorders>
          </w:tcPr>
          <w:p w14:paraId="0CE33631" w14:textId="77777777"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0.421</w:t>
            </w:r>
            <w:r>
              <w:rPr>
                <w:rFonts w:ascii="Book Antiqua" w:hAnsi="Book Antiqua"/>
                <w:sz w:val="24"/>
              </w:rPr>
              <w:t xml:space="preserve"> ± </w:t>
            </w:r>
            <w:r w:rsidRPr="00267B4D">
              <w:rPr>
                <w:rFonts w:ascii="Book Antiqua" w:hAnsi="Book Antiqua"/>
                <w:kern w:val="0"/>
                <w:sz w:val="24"/>
              </w:rPr>
              <w:t>0.065</w:t>
            </w:r>
          </w:p>
        </w:tc>
        <w:tc>
          <w:tcPr>
            <w:tcW w:w="565" w:type="pct"/>
            <w:tcBorders>
              <w:top w:val="nil"/>
              <w:bottom w:val="nil"/>
            </w:tcBorders>
          </w:tcPr>
          <w:p w14:paraId="03A2B26C" w14:textId="77777777" w:rsidR="00322B9D" w:rsidRPr="00267B4D" w:rsidRDefault="00322B9D" w:rsidP="009A76C1">
            <w:pPr>
              <w:widowControl w:val="0"/>
              <w:ind w:leftChars="0" w:left="0"/>
              <w:jc w:val="both"/>
              <w:rPr>
                <w:rFonts w:ascii="Book Antiqua" w:hAnsi="Book Antiqua"/>
                <w:kern w:val="0"/>
                <w:sz w:val="24"/>
              </w:rPr>
            </w:pPr>
          </w:p>
        </w:tc>
      </w:tr>
      <w:tr w:rsidR="009A76C1" w:rsidRPr="00267B4D" w14:paraId="051FA56A" w14:textId="77777777" w:rsidTr="00322B9D">
        <w:tc>
          <w:tcPr>
            <w:tcW w:w="1358" w:type="pct"/>
            <w:tcBorders>
              <w:top w:val="nil"/>
              <w:bottom w:val="nil"/>
            </w:tcBorders>
          </w:tcPr>
          <w:p w14:paraId="040C5749"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Lauren subtype</w:t>
            </w:r>
          </w:p>
        </w:tc>
        <w:tc>
          <w:tcPr>
            <w:tcW w:w="411" w:type="pct"/>
            <w:tcBorders>
              <w:top w:val="nil"/>
              <w:bottom w:val="nil"/>
            </w:tcBorders>
          </w:tcPr>
          <w:p w14:paraId="687D3AB9" w14:textId="77777777" w:rsidR="00322B9D" w:rsidRPr="00267B4D" w:rsidRDefault="00322B9D" w:rsidP="009A76C1">
            <w:pPr>
              <w:widowControl w:val="0"/>
              <w:ind w:leftChars="0" w:left="0"/>
              <w:jc w:val="both"/>
              <w:rPr>
                <w:rFonts w:ascii="Book Antiqua" w:hAnsi="Book Antiqua"/>
                <w:sz w:val="24"/>
              </w:rPr>
            </w:pPr>
          </w:p>
        </w:tc>
        <w:tc>
          <w:tcPr>
            <w:tcW w:w="1006" w:type="pct"/>
            <w:tcBorders>
              <w:top w:val="nil"/>
              <w:bottom w:val="nil"/>
            </w:tcBorders>
          </w:tcPr>
          <w:p w14:paraId="2742B5AF" w14:textId="77777777" w:rsidR="00322B9D" w:rsidRPr="00267B4D" w:rsidRDefault="00322B9D" w:rsidP="009A76C1">
            <w:pPr>
              <w:widowControl w:val="0"/>
              <w:ind w:leftChars="0" w:left="0"/>
              <w:jc w:val="both"/>
              <w:rPr>
                <w:rFonts w:ascii="Book Antiqua" w:hAnsi="Book Antiqua"/>
                <w:color w:val="000000"/>
                <w:kern w:val="0"/>
                <w:sz w:val="24"/>
              </w:rPr>
            </w:pPr>
          </w:p>
        </w:tc>
        <w:tc>
          <w:tcPr>
            <w:tcW w:w="621" w:type="pct"/>
            <w:tcBorders>
              <w:top w:val="nil"/>
              <w:bottom w:val="nil"/>
            </w:tcBorders>
          </w:tcPr>
          <w:p w14:paraId="4540B252" w14:textId="77777777" w:rsidR="00322B9D" w:rsidRPr="00267B4D" w:rsidRDefault="00322B9D" w:rsidP="009A76C1">
            <w:pPr>
              <w:widowControl w:val="0"/>
              <w:ind w:leftChars="0" w:left="0"/>
              <w:jc w:val="both"/>
              <w:rPr>
                <w:rFonts w:ascii="Book Antiqua" w:hAnsi="Book Antiqua"/>
                <w:kern w:val="0"/>
                <w:sz w:val="24"/>
              </w:rPr>
            </w:pPr>
          </w:p>
        </w:tc>
        <w:tc>
          <w:tcPr>
            <w:tcW w:w="1039" w:type="pct"/>
            <w:tcBorders>
              <w:top w:val="nil"/>
              <w:bottom w:val="nil"/>
            </w:tcBorders>
          </w:tcPr>
          <w:p w14:paraId="5E05D305" w14:textId="77777777" w:rsidR="00322B9D" w:rsidRPr="00267B4D" w:rsidRDefault="00322B9D" w:rsidP="009A76C1">
            <w:pPr>
              <w:widowControl w:val="0"/>
              <w:ind w:leftChars="0" w:left="0"/>
              <w:jc w:val="both"/>
              <w:rPr>
                <w:rFonts w:ascii="Book Antiqua" w:hAnsi="Book Antiqua"/>
                <w:kern w:val="0"/>
                <w:sz w:val="24"/>
              </w:rPr>
            </w:pPr>
          </w:p>
        </w:tc>
        <w:tc>
          <w:tcPr>
            <w:tcW w:w="565" w:type="pct"/>
            <w:tcBorders>
              <w:top w:val="nil"/>
              <w:bottom w:val="nil"/>
            </w:tcBorders>
          </w:tcPr>
          <w:p w14:paraId="207D61DA" w14:textId="77777777" w:rsidR="00322B9D" w:rsidRPr="00267B4D" w:rsidRDefault="00322B9D" w:rsidP="009A76C1">
            <w:pPr>
              <w:widowControl w:val="0"/>
              <w:ind w:leftChars="0" w:left="0"/>
              <w:jc w:val="both"/>
              <w:rPr>
                <w:rFonts w:ascii="Book Antiqua" w:hAnsi="Book Antiqua"/>
                <w:kern w:val="0"/>
                <w:sz w:val="24"/>
              </w:rPr>
            </w:pPr>
          </w:p>
        </w:tc>
      </w:tr>
      <w:tr w:rsidR="009A76C1" w:rsidRPr="00267B4D" w14:paraId="0687D686" w14:textId="77777777" w:rsidTr="00322B9D">
        <w:tc>
          <w:tcPr>
            <w:tcW w:w="1358" w:type="pct"/>
            <w:tcBorders>
              <w:top w:val="nil"/>
              <w:bottom w:val="nil"/>
            </w:tcBorders>
            <w:vAlign w:val="center"/>
          </w:tcPr>
          <w:p w14:paraId="2A199658"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intestinal type</w:t>
            </w:r>
          </w:p>
        </w:tc>
        <w:tc>
          <w:tcPr>
            <w:tcW w:w="411" w:type="pct"/>
            <w:tcBorders>
              <w:top w:val="nil"/>
              <w:bottom w:val="nil"/>
            </w:tcBorders>
            <w:vAlign w:val="center"/>
          </w:tcPr>
          <w:p w14:paraId="32A988B5"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15</w:t>
            </w:r>
          </w:p>
        </w:tc>
        <w:tc>
          <w:tcPr>
            <w:tcW w:w="1006" w:type="pct"/>
            <w:tcBorders>
              <w:top w:val="nil"/>
              <w:bottom w:val="nil"/>
            </w:tcBorders>
          </w:tcPr>
          <w:p w14:paraId="2CEE6052"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0.099</w:t>
            </w:r>
            <w:r>
              <w:rPr>
                <w:rFonts w:ascii="Book Antiqua" w:hAnsi="Book Antiqua"/>
                <w:color w:val="000000"/>
                <w:sz w:val="24"/>
              </w:rPr>
              <w:t xml:space="preserve"> ± </w:t>
            </w:r>
            <w:r w:rsidRPr="00267B4D">
              <w:rPr>
                <w:rFonts w:ascii="Book Antiqua" w:hAnsi="Book Antiqua"/>
                <w:color w:val="000000"/>
                <w:kern w:val="0"/>
                <w:sz w:val="24"/>
              </w:rPr>
              <w:t>0.029</w:t>
            </w:r>
          </w:p>
        </w:tc>
        <w:tc>
          <w:tcPr>
            <w:tcW w:w="621" w:type="pct"/>
            <w:tcBorders>
              <w:top w:val="nil"/>
              <w:bottom w:val="nil"/>
            </w:tcBorders>
          </w:tcPr>
          <w:p w14:paraId="4FF1F817" w14:textId="23FDA9FA"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0.016</w:t>
            </w:r>
            <w:r w:rsidRPr="00322B9D">
              <w:rPr>
                <w:rFonts w:ascii="Book Antiqua" w:hAnsi="Book Antiqua" w:hint="eastAsia"/>
                <w:kern w:val="0"/>
                <w:sz w:val="24"/>
                <w:vertAlign w:val="superscript"/>
              </w:rPr>
              <w:t xml:space="preserve"> a</w:t>
            </w:r>
          </w:p>
        </w:tc>
        <w:tc>
          <w:tcPr>
            <w:tcW w:w="1039" w:type="pct"/>
            <w:tcBorders>
              <w:top w:val="nil"/>
              <w:bottom w:val="nil"/>
            </w:tcBorders>
          </w:tcPr>
          <w:p w14:paraId="10C75D14" w14:textId="77777777"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0.347</w:t>
            </w:r>
            <w:r>
              <w:rPr>
                <w:rFonts w:ascii="Book Antiqua" w:hAnsi="Book Antiqua"/>
                <w:sz w:val="24"/>
              </w:rPr>
              <w:t xml:space="preserve"> ± </w:t>
            </w:r>
            <w:r w:rsidRPr="00267B4D">
              <w:rPr>
                <w:rFonts w:ascii="Book Antiqua" w:hAnsi="Book Antiqua"/>
                <w:kern w:val="0"/>
                <w:sz w:val="24"/>
              </w:rPr>
              <w:t>0.048</w:t>
            </w:r>
          </w:p>
        </w:tc>
        <w:tc>
          <w:tcPr>
            <w:tcW w:w="565" w:type="pct"/>
            <w:tcBorders>
              <w:top w:val="nil"/>
              <w:bottom w:val="nil"/>
            </w:tcBorders>
          </w:tcPr>
          <w:p w14:paraId="4B4A901F" w14:textId="137609A3" w:rsidR="00322B9D" w:rsidRPr="00267B4D" w:rsidRDefault="00322B9D" w:rsidP="009A76C1">
            <w:pPr>
              <w:widowControl w:val="0"/>
              <w:ind w:leftChars="0" w:left="0"/>
              <w:jc w:val="both"/>
              <w:rPr>
                <w:rFonts w:ascii="Book Antiqua" w:hAnsi="Book Antiqua"/>
                <w:kern w:val="0"/>
                <w:sz w:val="24"/>
              </w:rPr>
            </w:pPr>
            <w:r w:rsidRPr="00267B4D">
              <w:rPr>
                <w:rFonts w:ascii="Book Antiqua" w:hAnsi="Book Antiqua"/>
                <w:kern w:val="0"/>
                <w:sz w:val="24"/>
              </w:rPr>
              <w:t>0.006</w:t>
            </w:r>
            <w:r w:rsidRPr="00322B9D">
              <w:rPr>
                <w:rFonts w:ascii="Book Antiqua" w:hAnsi="Book Antiqua" w:hint="eastAsia"/>
                <w:kern w:val="0"/>
                <w:sz w:val="24"/>
                <w:vertAlign w:val="superscript"/>
              </w:rPr>
              <w:t xml:space="preserve"> a</w:t>
            </w:r>
          </w:p>
        </w:tc>
      </w:tr>
      <w:tr w:rsidR="009A76C1" w:rsidRPr="00267B4D" w14:paraId="0A0D0FEF" w14:textId="77777777" w:rsidTr="00322B9D">
        <w:tc>
          <w:tcPr>
            <w:tcW w:w="1358" w:type="pct"/>
            <w:tcBorders>
              <w:top w:val="nil"/>
              <w:bottom w:val="nil"/>
            </w:tcBorders>
            <w:vAlign w:val="center"/>
          </w:tcPr>
          <w:p w14:paraId="243D7D51"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mixed type</w:t>
            </w:r>
          </w:p>
        </w:tc>
        <w:tc>
          <w:tcPr>
            <w:tcW w:w="411" w:type="pct"/>
            <w:tcBorders>
              <w:top w:val="nil"/>
              <w:bottom w:val="nil"/>
            </w:tcBorders>
            <w:vAlign w:val="center"/>
          </w:tcPr>
          <w:p w14:paraId="65FD4D76"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7</w:t>
            </w:r>
          </w:p>
        </w:tc>
        <w:tc>
          <w:tcPr>
            <w:tcW w:w="1006" w:type="pct"/>
            <w:tcBorders>
              <w:top w:val="nil"/>
              <w:bottom w:val="nil"/>
            </w:tcBorders>
          </w:tcPr>
          <w:p w14:paraId="41919B2F"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0.120</w:t>
            </w:r>
            <w:r>
              <w:rPr>
                <w:rFonts w:ascii="Book Antiqua" w:hAnsi="Book Antiqua"/>
                <w:color w:val="000000"/>
                <w:sz w:val="24"/>
              </w:rPr>
              <w:t xml:space="preserve"> ± </w:t>
            </w:r>
            <w:r w:rsidRPr="00267B4D">
              <w:rPr>
                <w:rFonts w:ascii="Book Antiqua" w:hAnsi="Book Antiqua"/>
                <w:color w:val="000000"/>
                <w:kern w:val="0"/>
                <w:sz w:val="24"/>
              </w:rPr>
              <w:t>0.032</w:t>
            </w:r>
          </w:p>
        </w:tc>
        <w:tc>
          <w:tcPr>
            <w:tcW w:w="621" w:type="pct"/>
            <w:tcBorders>
              <w:top w:val="nil"/>
              <w:bottom w:val="nil"/>
            </w:tcBorders>
          </w:tcPr>
          <w:p w14:paraId="09FB2275"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0265A7D1"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0.417</w:t>
            </w:r>
            <w:r>
              <w:rPr>
                <w:rFonts w:ascii="Book Antiqua" w:hAnsi="Book Antiqua"/>
                <w:color w:val="000000"/>
                <w:sz w:val="24"/>
              </w:rPr>
              <w:t xml:space="preserve"> ± </w:t>
            </w:r>
            <w:r w:rsidRPr="00267B4D">
              <w:rPr>
                <w:rFonts w:ascii="Book Antiqua" w:hAnsi="Book Antiqua"/>
                <w:color w:val="000000"/>
                <w:kern w:val="0"/>
                <w:sz w:val="24"/>
              </w:rPr>
              <w:t>0.061</w:t>
            </w:r>
          </w:p>
        </w:tc>
        <w:tc>
          <w:tcPr>
            <w:tcW w:w="565" w:type="pct"/>
            <w:tcBorders>
              <w:top w:val="nil"/>
              <w:bottom w:val="nil"/>
            </w:tcBorders>
          </w:tcPr>
          <w:p w14:paraId="10E3B114" w14:textId="4F4AF483"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0.013</w:t>
            </w:r>
            <w:r w:rsidRPr="00322B9D">
              <w:rPr>
                <w:rFonts w:ascii="Book Antiqua" w:hAnsi="Book Antiqua" w:hint="eastAsia"/>
                <w:color w:val="000000"/>
                <w:kern w:val="0"/>
                <w:sz w:val="24"/>
                <w:vertAlign w:val="superscript"/>
              </w:rPr>
              <w:t>1</w:t>
            </w:r>
            <w:r w:rsidRPr="00322B9D">
              <w:rPr>
                <w:rFonts w:ascii="Book Antiqua" w:hAnsi="Book Antiqua" w:hint="eastAsia"/>
                <w:kern w:val="0"/>
                <w:sz w:val="24"/>
                <w:vertAlign w:val="superscript"/>
              </w:rPr>
              <w:t>,a</w:t>
            </w:r>
          </w:p>
        </w:tc>
      </w:tr>
      <w:tr w:rsidR="009A76C1" w:rsidRPr="00267B4D" w14:paraId="6C0920CC" w14:textId="77777777" w:rsidTr="00322B9D">
        <w:tc>
          <w:tcPr>
            <w:tcW w:w="1358" w:type="pct"/>
            <w:tcBorders>
              <w:top w:val="nil"/>
              <w:bottom w:val="nil"/>
            </w:tcBorders>
            <w:vAlign w:val="center"/>
          </w:tcPr>
          <w:p w14:paraId="3228E8C4"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diffuse type</w:t>
            </w:r>
          </w:p>
        </w:tc>
        <w:tc>
          <w:tcPr>
            <w:tcW w:w="411" w:type="pct"/>
            <w:tcBorders>
              <w:top w:val="nil"/>
              <w:bottom w:val="nil"/>
            </w:tcBorders>
            <w:vAlign w:val="center"/>
          </w:tcPr>
          <w:p w14:paraId="66766FBB"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12</w:t>
            </w:r>
          </w:p>
        </w:tc>
        <w:tc>
          <w:tcPr>
            <w:tcW w:w="1006" w:type="pct"/>
            <w:tcBorders>
              <w:top w:val="nil"/>
              <w:bottom w:val="nil"/>
            </w:tcBorders>
          </w:tcPr>
          <w:p w14:paraId="68A9528A"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0.135</w:t>
            </w:r>
            <w:r>
              <w:rPr>
                <w:rFonts w:ascii="Book Antiqua" w:hAnsi="Book Antiqua"/>
                <w:color w:val="000000"/>
                <w:sz w:val="24"/>
              </w:rPr>
              <w:t xml:space="preserve"> ± </w:t>
            </w:r>
            <w:r w:rsidRPr="00267B4D">
              <w:rPr>
                <w:rFonts w:ascii="Book Antiqua" w:hAnsi="Book Antiqua"/>
                <w:color w:val="000000"/>
                <w:kern w:val="0"/>
                <w:sz w:val="24"/>
              </w:rPr>
              <w:t>0.030</w:t>
            </w:r>
          </w:p>
        </w:tc>
        <w:tc>
          <w:tcPr>
            <w:tcW w:w="621" w:type="pct"/>
            <w:tcBorders>
              <w:top w:val="nil"/>
              <w:bottom w:val="nil"/>
            </w:tcBorders>
          </w:tcPr>
          <w:p w14:paraId="42D070C4" w14:textId="4EF19E8C"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0.005</w:t>
            </w:r>
            <w:r>
              <w:rPr>
                <w:rFonts w:ascii="Book Antiqua" w:eastAsia="E-BZ" w:hAnsi="Book Antiqua" w:cs="E-BZ" w:hint="eastAsia"/>
                <w:kern w:val="0"/>
                <w:sz w:val="24"/>
                <w:vertAlign w:val="superscript"/>
              </w:rPr>
              <w:t>2,</w:t>
            </w:r>
            <w:r w:rsidRPr="00322B9D">
              <w:rPr>
                <w:rFonts w:ascii="Book Antiqua" w:hAnsi="Book Antiqua" w:hint="eastAsia"/>
                <w:kern w:val="0"/>
                <w:sz w:val="24"/>
                <w:vertAlign w:val="superscript"/>
              </w:rPr>
              <w:t>a</w:t>
            </w:r>
          </w:p>
        </w:tc>
        <w:tc>
          <w:tcPr>
            <w:tcW w:w="1039" w:type="pct"/>
            <w:tcBorders>
              <w:top w:val="nil"/>
              <w:bottom w:val="nil"/>
            </w:tcBorders>
          </w:tcPr>
          <w:p w14:paraId="5182F9FA"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0.417</w:t>
            </w:r>
            <w:r>
              <w:rPr>
                <w:rFonts w:ascii="Book Antiqua" w:hAnsi="Book Antiqua"/>
                <w:color w:val="000000"/>
                <w:sz w:val="24"/>
              </w:rPr>
              <w:t xml:space="preserve"> ± </w:t>
            </w:r>
            <w:r w:rsidRPr="00267B4D">
              <w:rPr>
                <w:rFonts w:ascii="Book Antiqua" w:hAnsi="Book Antiqua"/>
                <w:color w:val="000000"/>
                <w:kern w:val="0"/>
                <w:sz w:val="24"/>
              </w:rPr>
              <w:t>0.067</w:t>
            </w:r>
          </w:p>
        </w:tc>
        <w:tc>
          <w:tcPr>
            <w:tcW w:w="565" w:type="pct"/>
            <w:tcBorders>
              <w:top w:val="nil"/>
              <w:bottom w:val="nil"/>
            </w:tcBorders>
          </w:tcPr>
          <w:p w14:paraId="28BCBF71" w14:textId="330354B6"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0.00</w:t>
            </w:r>
            <w:r>
              <w:rPr>
                <w:rFonts w:ascii="Book Antiqua" w:eastAsia="E-BZ" w:hAnsi="Book Antiqua" w:cs="E-BZ" w:hint="eastAsia"/>
                <w:kern w:val="0"/>
                <w:sz w:val="24"/>
                <w:vertAlign w:val="superscript"/>
              </w:rPr>
              <w:t>2,</w:t>
            </w:r>
            <w:r w:rsidRPr="00322B9D">
              <w:rPr>
                <w:rFonts w:ascii="Book Antiqua" w:hAnsi="Book Antiqua" w:hint="eastAsia"/>
                <w:kern w:val="0"/>
                <w:sz w:val="24"/>
                <w:vertAlign w:val="superscript"/>
              </w:rPr>
              <w:t>a</w:t>
            </w:r>
          </w:p>
        </w:tc>
      </w:tr>
      <w:tr w:rsidR="009A76C1" w:rsidRPr="00267B4D" w14:paraId="1C2C2A91" w14:textId="77777777" w:rsidTr="00322B9D">
        <w:tc>
          <w:tcPr>
            <w:tcW w:w="1358" w:type="pct"/>
            <w:tcBorders>
              <w:top w:val="nil"/>
              <w:bottom w:val="nil"/>
            </w:tcBorders>
            <w:vAlign w:val="center"/>
          </w:tcPr>
          <w:p w14:paraId="353C2EA4"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Tumor location</w:t>
            </w:r>
          </w:p>
        </w:tc>
        <w:tc>
          <w:tcPr>
            <w:tcW w:w="411" w:type="pct"/>
            <w:tcBorders>
              <w:top w:val="nil"/>
              <w:bottom w:val="nil"/>
            </w:tcBorders>
          </w:tcPr>
          <w:p w14:paraId="60D61F12" w14:textId="77777777" w:rsidR="00322B9D" w:rsidRPr="00267B4D" w:rsidRDefault="00322B9D" w:rsidP="009A76C1">
            <w:pPr>
              <w:widowControl w:val="0"/>
              <w:ind w:leftChars="0" w:left="0"/>
              <w:jc w:val="both"/>
              <w:rPr>
                <w:rFonts w:ascii="Book Antiqua" w:hAnsi="Book Antiqua"/>
                <w:sz w:val="24"/>
              </w:rPr>
            </w:pPr>
          </w:p>
        </w:tc>
        <w:tc>
          <w:tcPr>
            <w:tcW w:w="1006" w:type="pct"/>
            <w:tcBorders>
              <w:top w:val="nil"/>
              <w:bottom w:val="nil"/>
            </w:tcBorders>
          </w:tcPr>
          <w:p w14:paraId="1172D90C" w14:textId="77777777" w:rsidR="00322B9D" w:rsidRPr="00267B4D" w:rsidRDefault="00322B9D" w:rsidP="009A76C1">
            <w:pPr>
              <w:widowControl w:val="0"/>
              <w:ind w:leftChars="0" w:left="0"/>
              <w:jc w:val="both"/>
              <w:rPr>
                <w:rFonts w:ascii="Book Antiqua" w:hAnsi="Book Antiqua"/>
                <w:color w:val="000000"/>
                <w:kern w:val="0"/>
                <w:sz w:val="24"/>
              </w:rPr>
            </w:pPr>
          </w:p>
        </w:tc>
        <w:tc>
          <w:tcPr>
            <w:tcW w:w="621" w:type="pct"/>
            <w:tcBorders>
              <w:top w:val="nil"/>
              <w:bottom w:val="nil"/>
            </w:tcBorders>
          </w:tcPr>
          <w:p w14:paraId="7DFD5D39"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7BEE58ED" w14:textId="77777777" w:rsidR="00322B9D" w:rsidRPr="00267B4D" w:rsidRDefault="00322B9D" w:rsidP="009A76C1">
            <w:pPr>
              <w:widowControl w:val="0"/>
              <w:ind w:leftChars="0" w:left="0"/>
              <w:jc w:val="both"/>
              <w:rPr>
                <w:rFonts w:ascii="Book Antiqua" w:hAnsi="Book Antiqua"/>
                <w:color w:val="000000"/>
                <w:kern w:val="0"/>
                <w:sz w:val="24"/>
              </w:rPr>
            </w:pPr>
          </w:p>
        </w:tc>
        <w:tc>
          <w:tcPr>
            <w:tcW w:w="565" w:type="pct"/>
            <w:tcBorders>
              <w:top w:val="nil"/>
              <w:bottom w:val="nil"/>
            </w:tcBorders>
          </w:tcPr>
          <w:p w14:paraId="01D67AA8"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1E4B1280" w14:textId="77777777" w:rsidTr="00322B9D">
        <w:tc>
          <w:tcPr>
            <w:tcW w:w="1358" w:type="pct"/>
            <w:tcBorders>
              <w:top w:val="nil"/>
              <w:bottom w:val="nil"/>
            </w:tcBorders>
            <w:vAlign w:val="center"/>
          </w:tcPr>
          <w:p w14:paraId="6569C49B" w14:textId="77777777" w:rsidR="00322B9D" w:rsidRPr="00267B4D" w:rsidRDefault="00322B9D" w:rsidP="009A76C1">
            <w:pPr>
              <w:ind w:leftChars="0" w:left="0"/>
              <w:jc w:val="both"/>
              <w:rPr>
                <w:rFonts w:ascii="Book Antiqua" w:hAnsi="Book Antiqua"/>
                <w:color w:val="000000"/>
                <w:kern w:val="0"/>
                <w:sz w:val="24"/>
              </w:rPr>
            </w:pPr>
            <w:proofErr w:type="spellStart"/>
            <w:r w:rsidRPr="00267B4D">
              <w:rPr>
                <w:rFonts w:ascii="Book Antiqua" w:hAnsi="Book Antiqua"/>
                <w:color w:val="000000"/>
                <w:kern w:val="0"/>
                <w:sz w:val="24"/>
              </w:rPr>
              <w:t>Cardia</w:t>
            </w:r>
            <w:proofErr w:type="spellEnd"/>
            <w:r w:rsidRPr="00267B4D">
              <w:rPr>
                <w:rFonts w:ascii="Book Antiqua" w:hAnsi="Book Antiqua"/>
                <w:color w:val="000000"/>
                <w:kern w:val="0"/>
                <w:sz w:val="24"/>
              </w:rPr>
              <w:t>/Fundus</w:t>
            </w:r>
          </w:p>
        </w:tc>
        <w:tc>
          <w:tcPr>
            <w:tcW w:w="411" w:type="pct"/>
            <w:tcBorders>
              <w:top w:val="nil"/>
              <w:bottom w:val="nil"/>
            </w:tcBorders>
            <w:vAlign w:val="center"/>
          </w:tcPr>
          <w:p w14:paraId="25A86D8A"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14</w:t>
            </w:r>
          </w:p>
        </w:tc>
        <w:tc>
          <w:tcPr>
            <w:tcW w:w="1006" w:type="pct"/>
            <w:tcBorders>
              <w:top w:val="nil"/>
              <w:bottom w:val="nil"/>
            </w:tcBorders>
          </w:tcPr>
          <w:p w14:paraId="497F0AF1"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0.109</w:t>
            </w:r>
            <w:r>
              <w:rPr>
                <w:rFonts w:ascii="Book Antiqua" w:hAnsi="Book Antiqua"/>
                <w:color w:val="000000"/>
                <w:sz w:val="24"/>
              </w:rPr>
              <w:t xml:space="preserve"> ± </w:t>
            </w:r>
            <w:r w:rsidRPr="00267B4D">
              <w:rPr>
                <w:rFonts w:ascii="Book Antiqua" w:hAnsi="Book Antiqua"/>
                <w:color w:val="000000"/>
                <w:kern w:val="0"/>
                <w:sz w:val="24"/>
              </w:rPr>
              <w:t>0.033</w:t>
            </w:r>
          </w:p>
        </w:tc>
        <w:tc>
          <w:tcPr>
            <w:tcW w:w="621" w:type="pct"/>
            <w:tcBorders>
              <w:top w:val="nil"/>
              <w:bottom w:val="nil"/>
            </w:tcBorders>
          </w:tcPr>
          <w:p w14:paraId="29D3A827"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0.445</w:t>
            </w:r>
          </w:p>
        </w:tc>
        <w:tc>
          <w:tcPr>
            <w:tcW w:w="1039" w:type="pct"/>
            <w:tcBorders>
              <w:top w:val="nil"/>
              <w:bottom w:val="nil"/>
            </w:tcBorders>
          </w:tcPr>
          <w:p w14:paraId="37E6A986"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0.385</w:t>
            </w:r>
            <w:r>
              <w:rPr>
                <w:rFonts w:ascii="Book Antiqua" w:hAnsi="Book Antiqua"/>
                <w:color w:val="000000"/>
                <w:sz w:val="24"/>
              </w:rPr>
              <w:t xml:space="preserve"> ± </w:t>
            </w:r>
            <w:r w:rsidRPr="00267B4D">
              <w:rPr>
                <w:rFonts w:ascii="Book Antiqua" w:hAnsi="Book Antiqua"/>
                <w:color w:val="000000"/>
                <w:kern w:val="0"/>
                <w:sz w:val="24"/>
              </w:rPr>
              <w:t>0.046</w:t>
            </w:r>
          </w:p>
        </w:tc>
        <w:tc>
          <w:tcPr>
            <w:tcW w:w="565" w:type="pct"/>
            <w:tcBorders>
              <w:top w:val="nil"/>
              <w:bottom w:val="nil"/>
            </w:tcBorders>
          </w:tcPr>
          <w:p w14:paraId="27024CDA"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0.874</w:t>
            </w:r>
          </w:p>
        </w:tc>
      </w:tr>
      <w:tr w:rsidR="009A76C1" w:rsidRPr="00267B4D" w14:paraId="18EA9F24" w14:textId="77777777" w:rsidTr="00322B9D">
        <w:tc>
          <w:tcPr>
            <w:tcW w:w="1358" w:type="pct"/>
            <w:tcBorders>
              <w:top w:val="nil"/>
              <w:bottom w:val="nil"/>
            </w:tcBorders>
            <w:vAlign w:val="center"/>
          </w:tcPr>
          <w:p w14:paraId="41118108" w14:textId="77777777" w:rsidR="00322B9D" w:rsidRPr="00267B4D" w:rsidRDefault="00322B9D" w:rsidP="009A76C1">
            <w:pPr>
              <w:ind w:leftChars="0" w:left="0"/>
              <w:jc w:val="both"/>
              <w:rPr>
                <w:rFonts w:ascii="Book Antiqua" w:hAnsi="Book Antiqua"/>
                <w:color w:val="000000"/>
                <w:kern w:val="0"/>
                <w:sz w:val="24"/>
              </w:rPr>
            </w:pPr>
            <w:proofErr w:type="spellStart"/>
            <w:r w:rsidRPr="00267B4D">
              <w:rPr>
                <w:rFonts w:ascii="Book Antiqua" w:hAnsi="Book Antiqua"/>
                <w:color w:val="000000"/>
                <w:kern w:val="0"/>
                <w:sz w:val="24"/>
              </w:rPr>
              <w:t>Gastricum</w:t>
            </w:r>
            <w:proofErr w:type="spellEnd"/>
          </w:p>
        </w:tc>
        <w:tc>
          <w:tcPr>
            <w:tcW w:w="411" w:type="pct"/>
            <w:tcBorders>
              <w:top w:val="nil"/>
              <w:bottom w:val="nil"/>
            </w:tcBorders>
            <w:vAlign w:val="center"/>
          </w:tcPr>
          <w:p w14:paraId="578FE327"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9</w:t>
            </w:r>
          </w:p>
        </w:tc>
        <w:tc>
          <w:tcPr>
            <w:tcW w:w="1006" w:type="pct"/>
            <w:tcBorders>
              <w:top w:val="nil"/>
              <w:bottom w:val="nil"/>
            </w:tcBorders>
          </w:tcPr>
          <w:p w14:paraId="460A2170"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0.128</w:t>
            </w:r>
            <w:r>
              <w:rPr>
                <w:rFonts w:ascii="Book Antiqua" w:hAnsi="Book Antiqua"/>
                <w:color w:val="000000"/>
                <w:sz w:val="24"/>
              </w:rPr>
              <w:t xml:space="preserve"> ± </w:t>
            </w:r>
            <w:r w:rsidRPr="00267B4D">
              <w:rPr>
                <w:rFonts w:ascii="Book Antiqua" w:hAnsi="Book Antiqua"/>
                <w:color w:val="000000"/>
                <w:kern w:val="0"/>
                <w:sz w:val="24"/>
              </w:rPr>
              <w:t>0.024</w:t>
            </w:r>
          </w:p>
        </w:tc>
        <w:tc>
          <w:tcPr>
            <w:tcW w:w="621" w:type="pct"/>
            <w:tcBorders>
              <w:top w:val="nil"/>
              <w:bottom w:val="nil"/>
            </w:tcBorders>
          </w:tcPr>
          <w:p w14:paraId="0DB1B077"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74CB727C"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0.387</w:t>
            </w:r>
            <w:r>
              <w:rPr>
                <w:rFonts w:ascii="Book Antiqua" w:hAnsi="Book Antiqua"/>
                <w:color w:val="000000"/>
                <w:sz w:val="24"/>
              </w:rPr>
              <w:t xml:space="preserve"> ± </w:t>
            </w:r>
            <w:r w:rsidRPr="00267B4D">
              <w:rPr>
                <w:rFonts w:ascii="Book Antiqua" w:hAnsi="Book Antiqua"/>
                <w:color w:val="000000"/>
                <w:kern w:val="0"/>
                <w:sz w:val="24"/>
              </w:rPr>
              <w:t>0.064</w:t>
            </w:r>
          </w:p>
        </w:tc>
        <w:tc>
          <w:tcPr>
            <w:tcW w:w="565" w:type="pct"/>
            <w:tcBorders>
              <w:top w:val="nil"/>
              <w:bottom w:val="nil"/>
            </w:tcBorders>
          </w:tcPr>
          <w:p w14:paraId="3BF3F429" w14:textId="77777777" w:rsidR="00322B9D" w:rsidRPr="00267B4D" w:rsidRDefault="00322B9D" w:rsidP="009A76C1">
            <w:pPr>
              <w:widowControl w:val="0"/>
              <w:ind w:leftChars="0" w:left="0"/>
              <w:jc w:val="both"/>
              <w:rPr>
                <w:rFonts w:ascii="Book Antiqua" w:eastAsiaTheme="minorEastAsia" w:hAnsi="Book Antiqua" w:cs="MingLiU"/>
                <w:b/>
                <w:bCs/>
                <w:color w:val="000000"/>
                <w:kern w:val="0"/>
                <w:sz w:val="24"/>
              </w:rPr>
            </w:pPr>
          </w:p>
        </w:tc>
      </w:tr>
      <w:tr w:rsidR="009A76C1" w:rsidRPr="00267B4D" w14:paraId="3B1AD5D5" w14:textId="77777777" w:rsidTr="00322B9D">
        <w:tc>
          <w:tcPr>
            <w:tcW w:w="1358" w:type="pct"/>
            <w:tcBorders>
              <w:top w:val="nil"/>
              <w:bottom w:val="nil"/>
            </w:tcBorders>
            <w:vAlign w:val="center"/>
          </w:tcPr>
          <w:p w14:paraId="7BE7DE2C" w14:textId="77777777" w:rsidR="00322B9D" w:rsidRPr="00267B4D" w:rsidRDefault="00322B9D" w:rsidP="009A76C1">
            <w:pPr>
              <w:ind w:leftChars="0" w:left="0"/>
              <w:jc w:val="both"/>
              <w:rPr>
                <w:rFonts w:ascii="Book Antiqua" w:hAnsi="Book Antiqua"/>
                <w:color w:val="000000"/>
                <w:kern w:val="0"/>
                <w:sz w:val="24"/>
              </w:rPr>
            </w:pPr>
            <w:bookmarkStart w:id="182" w:name="OLE_LINK29"/>
            <w:proofErr w:type="spellStart"/>
            <w:r w:rsidRPr="00267B4D">
              <w:rPr>
                <w:rFonts w:ascii="Book Antiqua" w:hAnsi="Book Antiqua"/>
                <w:color w:val="000000"/>
                <w:kern w:val="0"/>
                <w:sz w:val="24"/>
              </w:rPr>
              <w:t>Antrum</w:t>
            </w:r>
            <w:bookmarkEnd w:id="182"/>
            <w:proofErr w:type="spellEnd"/>
          </w:p>
        </w:tc>
        <w:tc>
          <w:tcPr>
            <w:tcW w:w="411" w:type="pct"/>
            <w:tcBorders>
              <w:top w:val="nil"/>
              <w:bottom w:val="nil"/>
            </w:tcBorders>
            <w:vAlign w:val="center"/>
          </w:tcPr>
          <w:p w14:paraId="094343BC"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1006" w:type="pct"/>
            <w:tcBorders>
              <w:top w:val="nil"/>
              <w:bottom w:val="nil"/>
            </w:tcBorders>
          </w:tcPr>
          <w:p w14:paraId="748A3F9C"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0.116</w:t>
            </w:r>
            <w:r>
              <w:rPr>
                <w:rFonts w:ascii="Book Antiqua" w:hAnsi="Book Antiqua"/>
                <w:color w:val="000000"/>
                <w:sz w:val="24"/>
              </w:rPr>
              <w:t xml:space="preserve"> ± </w:t>
            </w:r>
            <w:r w:rsidRPr="00267B4D">
              <w:rPr>
                <w:rFonts w:ascii="Book Antiqua" w:hAnsi="Book Antiqua"/>
                <w:color w:val="000000"/>
                <w:kern w:val="0"/>
                <w:sz w:val="24"/>
              </w:rPr>
              <w:t>0.040</w:t>
            </w:r>
          </w:p>
        </w:tc>
        <w:tc>
          <w:tcPr>
            <w:tcW w:w="621" w:type="pct"/>
            <w:tcBorders>
              <w:top w:val="nil"/>
              <w:bottom w:val="nil"/>
            </w:tcBorders>
          </w:tcPr>
          <w:p w14:paraId="76B74C57"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70F88B6E"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0.387</w:t>
            </w:r>
            <w:r>
              <w:rPr>
                <w:rFonts w:ascii="Book Antiqua" w:hAnsi="Book Antiqua"/>
                <w:color w:val="000000"/>
                <w:sz w:val="24"/>
              </w:rPr>
              <w:t xml:space="preserve"> ± </w:t>
            </w:r>
            <w:r w:rsidRPr="00267B4D">
              <w:rPr>
                <w:rFonts w:ascii="Book Antiqua" w:hAnsi="Book Antiqua"/>
                <w:color w:val="000000"/>
                <w:kern w:val="0"/>
                <w:sz w:val="24"/>
              </w:rPr>
              <w:t>0.091</w:t>
            </w:r>
          </w:p>
        </w:tc>
        <w:tc>
          <w:tcPr>
            <w:tcW w:w="565" w:type="pct"/>
            <w:tcBorders>
              <w:top w:val="nil"/>
              <w:bottom w:val="nil"/>
            </w:tcBorders>
          </w:tcPr>
          <w:p w14:paraId="0A09F579"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21529E34" w14:textId="77777777" w:rsidTr="00322B9D">
        <w:tc>
          <w:tcPr>
            <w:tcW w:w="1358" w:type="pct"/>
            <w:tcBorders>
              <w:top w:val="nil"/>
              <w:bottom w:val="nil"/>
            </w:tcBorders>
            <w:vAlign w:val="center"/>
          </w:tcPr>
          <w:p w14:paraId="0F8A3309"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Sex</w:t>
            </w:r>
          </w:p>
        </w:tc>
        <w:tc>
          <w:tcPr>
            <w:tcW w:w="411" w:type="pct"/>
            <w:tcBorders>
              <w:top w:val="nil"/>
              <w:bottom w:val="nil"/>
            </w:tcBorders>
          </w:tcPr>
          <w:p w14:paraId="43D48DE7" w14:textId="77777777" w:rsidR="00322B9D" w:rsidRPr="00267B4D" w:rsidRDefault="00322B9D" w:rsidP="009A76C1">
            <w:pPr>
              <w:widowControl w:val="0"/>
              <w:ind w:leftChars="0" w:left="0"/>
              <w:jc w:val="both"/>
              <w:rPr>
                <w:rFonts w:ascii="Book Antiqua" w:hAnsi="Book Antiqua"/>
                <w:sz w:val="24"/>
              </w:rPr>
            </w:pPr>
          </w:p>
        </w:tc>
        <w:tc>
          <w:tcPr>
            <w:tcW w:w="1006" w:type="pct"/>
            <w:tcBorders>
              <w:top w:val="nil"/>
              <w:bottom w:val="nil"/>
            </w:tcBorders>
          </w:tcPr>
          <w:p w14:paraId="4C54A225" w14:textId="77777777" w:rsidR="00322B9D" w:rsidRPr="00267B4D" w:rsidRDefault="00322B9D" w:rsidP="009A76C1">
            <w:pPr>
              <w:widowControl w:val="0"/>
              <w:ind w:leftChars="0" w:left="0"/>
              <w:jc w:val="both"/>
              <w:rPr>
                <w:rFonts w:ascii="Book Antiqua" w:hAnsi="Book Antiqua"/>
                <w:color w:val="000000"/>
                <w:kern w:val="0"/>
                <w:sz w:val="24"/>
              </w:rPr>
            </w:pPr>
          </w:p>
        </w:tc>
        <w:tc>
          <w:tcPr>
            <w:tcW w:w="621" w:type="pct"/>
            <w:tcBorders>
              <w:top w:val="nil"/>
              <w:bottom w:val="nil"/>
            </w:tcBorders>
          </w:tcPr>
          <w:p w14:paraId="65DD4D5D"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nil"/>
            </w:tcBorders>
          </w:tcPr>
          <w:p w14:paraId="75EDE683" w14:textId="77777777" w:rsidR="00322B9D" w:rsidRPr="00267B4D" w:rsidRDefault="00322B9D" w:rsidP="009A76C1">
            <w:pPr>
              <w:widowControl w:val="0"/>
              <w:ind w:leftChars="0" w:left="0"/>
              <w:jc w:val="both"/>
              <w:rPr>
                <w:rFonts w:ascii="Book Antiqua" w:hAnsi="Book Antiqua"/>
                <w:color w:val="000000"/>
                <w:kern w:val="0"/>
                <w:sz w:val="24"/>
              </w:rPr>
            </w:pPr>
          </w:p>
        </w:tc>
        <w:tc>
          <w:tcPr>
            <w:tcW w:w="565" w:type="pct"/>
            <w:tcBorders>
              <w:top w:val="nil"/>
              <w:bottom w:val="nil"/>
            </w:tcBorders>
          </w:tcPr>
          <w:p w14:paraId="42B127DA" w14:textId="77777777" w:rsidR="00322B9D" w:rsidRPr="00267B4D" w:rsidRDefault="00322B9D" w:rsidP="009A76C1">
            <w:pPr>
              <w:widowControl w:val="0"/>
              <w:ind w:leftChars="0" w:left="0"/>
              <w:jc w:val="both"/>
              <w:rPr>
                <w:rFonts w:ascii="Book Antiqua" w:hAnsi="Book Antiqua"/>
                <w:color w:val="000000"/>
                <w:kern w:val="0"/>
                <w:sz w:val="24"/>
              </w:rPr>
            </w:pPr>
          </w:p>
        </w:tc>
      </w:tr>
      <w:tr w:rsidR="009A76C1" w:rsidRPr="00267B4D" w14:paraId="4D9978D0" w14:textId="77777777" w:rsidTr="00322B9D">
        <w:tc>
          <w:tcPr>
            <w:tcW w:w="1358" w:type="pct"/>
            <w:tcBorders>
              <w:top w:val="nil"/>
              <w:bottom w:val="nil"/>
            </w:tcBorders>
            <w:vAlign w:val="center"/>
          </w:tcPr>
          <w:p w14:paraId="798BF9B8" w14:textId="43AF75E6" w:rsidR="00322B9D" w:rsidRPr="00267B4D" w:rsidRDefault="00324D61" w:rsidP="009A76C1">
            <w:pPr>
              <w:ind w:leftChars="0" w:left="0"/>
              <w:jc w:val="both"/>
              <w:rPr>
                <w:rFonts w:ascii="Book Antiqua" w:hAnsi="Book Antiqua"/>
                <w:color w:val="000000"/>
                <w:kern w:val="0"/>
                <w:sz w:val="24"/>
              </w:rPr>
            </w:pPr>
            <w:r>
              <w:rPr>
                <w:rFonts w:ascii="Book Antiqua" w:hAnsi="Book Antiqua"/>
                <w:color w:val="000000"/>
                <w:kern w:val="0"/>
                <w:sz w:val="24"/>
              </w:rPr>
              <w:t>M</w:t>
            </w:r>
            <w:r w:rsidR="00322B9D" w:rsidRPr="00267B4D">
              <w:rPr>
                <w:rFonts w:ascii="Book Antiqua" w:hAnsi="Book Antiqua"/>
                <w:color w:val="000000"/>
                <w:kern w:val="0"/>
                <w:sz w:val="24"/>
              </w:rPr>
              <w:t>ale</w:t>
            </w:r>
          </w:p>
        </w:tc>
        <w:tc>
          <w:tcPr>
            <w:tcW w:w="411" w:type="pct"/>
            <w:tcBorders>
              <w:top w:val="nil"/>
              <w:bottom w:val="nil"/>
            </w:tcBorders>
            <w:vAlign w:val="center"/>
          </w:tcPr>
          <w:p w14:paraId="09F7F6F7"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23</w:t>
            </w:r>
          </w:p>
        </w:tc>
        <w:tc>
          <w:tcPr>
            <w:tcW w:w="1006" w:type="pct"/>
            <w:tcBorders>
              <w:top w:val="nil"/>
              <w:bottom w:val="nil"/>
            </w:tcBorders>
          </w:tcPr>
          <w:p w14:paraId="08CA2399"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0.113</w:t>
            </w:r>
            <w:r>
              <w:rPr>
                <w:rFonts w:ascii="Book Antiqua" w:hAnsi="Book Antiqua"/>
                <w:color w:val="000000"/>
                <w:sz w:val="24"/>
              </w:rPr>
              <w:t xml:space="preserve"> ± </w:t>
            </w:r>
            <w:r w:rsidRPr="00267B4D">
              <w:rPr>
                <w:rFonts w:ascii="Book Antiqua" w:hAnsi="Book Antiqua"/>
                <w:color w:val="000000"/>
                <w:kern w:val="0"/>
                <w:sz w:val="24"/>
              </w:rPr>
              <w:t>0.033</w:t>
            </w:r>
          </w:p>
        </w:tc>
        <w:tc>
          <w:tcPr>
            <w:tcW w:w="621" w:type="pct"/>
            <w:tcBorders>
              <w:top w:val="nil"/>
              <w:bottom w:val="nil"/>
            </w:tcBorders>
          </w:tcPr>
          <w:p w14:paraId="4DC44B18"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0.377</w:t>
            </w:r>
          </w:p>
        </w:tc>
        <w:tc>
          <w:tcPr>
            <w:tcW w:w="1039" w:type="pct"/>
            <w:tcBorders>
              <w:top w:val="nil"/>
              <w:bottom w:val="nil"/>
            </w:tcBorders>
          </w:tcPr>
          <w:p w14:paraId="7E81BF7E"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0.390</w:t>
            </w:r>
            <w:r>
              <w:rPr>
                <w:rFonts w:ascii="Book Antiqua" w:hAnsi="Book Antiqua"/>
                <w:color w:val="000000"/>
                <w:sz w:val="24"/>
              </w:rPr>
              <w:t xml:space="preserve"> ± </w:t>
            </w:r>
            <w:r w:rsidRPr="00267B4D">
              <w:rPr>
                <w:rFonts w:ascii="Book Antiqua" w:hAnsi="Book Antiqua"/>
                <w:color w:val="000000"/>
                <w:kern w:val="0"/>
                <w:sz w:val="24"/>
              </w:rPr>
              <w:t>0.069</w:t>
            </w:r>
          </w:p>
        </w:tc>
        <w:tc>
          <w:tcPr>
            <w:tcW w:w="565" w:type="pct"/>
            <w:tcBorders>
              <w:top w:val="nil"/>
              <w:bottom w:val="nil"/>
            </w:tcBorders>
          </w:tcPr>
          <w:p w14:paraId="529C3491"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0.633</w:t>
            </w:r>
          </w:p>
        </w:tc>
      </w:tr>
      <w:tr w:rsidR="00322B9D" w:rsidRPr="00267B4D" w14:paraId="25F68001" w14:textId="77777777" w:rsidTr="00322B9D">
        <w:tc>
          <w:tcPr>
            <w:tcW w:w="1358" w:type="pct"/>
            <w:tcBorders>
              <w:top w:val="nil"/>
              <w:bottom w:val="single" w:sz="4" w:space="0" w:color="auto"/>
            </w:tcBorders>
          </w:tcPr>
          <w:p w14:paraId="13BCB11C" w14:textId="793CEC75" w:rsidR="00322B9D" w:rsidRPr="00267B4D" w:rsidRDefault="00324D61" w:rsidP="009A76C1">
            <w:pPr>
              <w:widowControl w:val="0"/>
              <w:ind w:leftChars="0" w:left="0"/>
              <w:jc w:val="both"/>
              <w:rPr>
                <w:rFonts w:ascii="Book Antiqua" w:hAnsi="Book Antiqua"/>
                <w:sz w:val="24"/>
              </w:rPr>
            </w:pPr>
            <w:r>
              <w:rPr>
                <w:rFonts w:ascii="Book Antiqua" w:hAnsi="Book Antiqua"/>
                <w:sz w:val="24"/>
              </w:rPr>
              <w:lastRenderedPageBreak/>
              <w:t>F</w:t>
            </w:r>
            <w:bookmarkStart w:id="183" w:name="_GoBack"/>
            <w:bookmarkEnd w:id="183"/>
            <w:r w:rsidR="00322B9D" w:rsidRPr="00267B4D">
              <w:rPr>
                <w:rFonts w:ascii="Book Antiqua" w:hAnsi="Book Antiqua"/>
                <w:sz w:val="24"/>
              </w:rPr>
              <w:t>emale</w:t>
            </w:r>
          </w:p>
        </w:tc>
        <w:tc>
          <w:tcPr>
            <w:tcW w:w="411" w:type="pct"/>
            <w:tcBorders>
              <w:top w:val="nil"/>
              <w:bottom w:val="single" w:sz="4" w:space="0" w:color="auto"/>
            </w:tcBorders>
            <w:vAlign w:val="center"/>
          </w:tcPr>
          <w:p w14:paraId="48E34814" w14:textId="77777777" w:rsidR="00322B9D" w:rsidRPr="00267B4D" w:rsidRDefault="00322B9D" w:rsidP="009A76C1">
            <w:pPr>
              <w:ind w:leftChars="0" w:left="0"/>
              <w:jc w:val="both"/>
              <w:rPr>
                <w:rFonts w:ascii="Book Antiqua" w:hAnsi="Book Antiqua"/>
                <w:color w:val="000000"/>
                <w:kern w:val="0"/>
                <w:sz w:val="24"/>
              </w:rPr>
            </w:pPr>
            <w:r w:rsidRPr="00267B4D">
              <w:rPr>
                <w:rFonts w:ascii="Book Antiqua" w:hAnsi="Book Antiqua"/>
                <w:color w:val="000000"/>
                <w:kern w:val="0"/>
                <w:sz w:val="24"/>
              </w:rPr>
              <w:t>11</w:t>
            </w:r>
          </w:p>
        </w:tc>
        <w:tc>
          <w:tcPr>
            <w:tcW w:w="1006" w:type="pct"/>
            <w:tcBorders>
              <w:top w:val="nil"/>
              <w:bottom w:val="single" w:sz="4" w:space="0" w:color="auto"/>
            </w:tcBorders>
          </w:tcPr>
          <w:p w14:paraId="5250F6FD"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0.124</w:t>
            </w:r>
            <w:r>
              <w:rPr>
                <w:rFonts w:ascii="Book Antiqua" w:hAnsi="Book Antiqua"/>
                <w:color w:val="000000"/>
                <w:sz w:val="24"/>
              </w:rPr>
              <w:t xml:space="preserve"> ± </w:t>
            </w:r>
            <w:r w:rsidRPr="00267B4D">
              <w:rPr>
                <w:rFonts w:ascii="Book Antiqua" w:hAnsi="Book Antiqua"/>
                <w:color w:val="000000"/>
                <w:kern w:val="0"/>
                <w:sz w:val="24"/>
              </w:rPr>
              <w:t>0.035</w:t>
            </w:r>
          </w:p>
        </w:tc>
        <w:tc>
          <w:tcPr>
            <w:tcW w:w="621" w:type="pct"/>
            <w:tcBorders>
              <w:top w:val="nil"/>
              <w:bottom w:val="single" w:sz="4" w:space="0" w:color="auto"/>
            </w:tcBorders>
          </w:tcPr>
          <w:p w14:paraId="07202BF1" w14:textId="77777777" w:rsidR="00322B9D" w:rsidRPr="00267B4D" w:rsidRDefault="00322B9D" w:rsidP="009A76C1">
            <w:pPr>
              <w:widowControl w:val="0"/>
              <w:ind w:leftChars="0" w:left="0"/>
              <w:jc w:val="both"/>
              <w:rPr>
                <w:rFonts w:ascii="Book Antiqua" w:hAnsi="Book Antiqua"/>
                <w:color w:val="000000"/>
                <w:kern w:val="0"/>
                <w:sz w:val="24"/>
              </w:rPr>
            </w:pPr>
          </w:p>
        </w:tc>
        <w:tc>
          <w:tcPr>
            <w:tcW w:w="1039" w:type="pct"/>
            <w:tcBorders>
              <w:top w:val="nil"/>
              <w:bottom w:val="single" w:sz="4" w:space="0" w:color="auto"/>
            </w:tcBorders>
          </w:tcPr>
          <w:p w14:paraId="784282D5" w14:textId="77777777" w:rsidR="00322B9D" w:rsidRPr="00267B4D" w:rsidRDefault="00322B9D" w:rsidP="009A76C1">
            <w:pPr>
              <w:widowControl w:val="0"/>
              <w:ind w:leftChars="0" w:left="0"/>
              <w:jc w:val="both"/>
              <w:rPr>
                <w:rFonts w:ascii="Book Antiqua" w:hAnsi="Book Antiqua"/>
                <w:color w:val="000000"/>
                <w:kern w:val="0"/>
                <w:sz w:val="24"/>
              </w:rPr>
            </w:pPr>
            <w:r w:rsidRPr="00267B4D">
              <w:rPr>
                <w:rFonts w:ascii="Book Antiqua" w:hAnsi="Book Antiqua"/>
                <w:color w:val="000000"/>
                <w:kern w:val="0"/>
                <w:sz w:val="24"/>
              </w:rPr>
              <w:t>0.378</w:t>
            </w:r>
            <w:r>
              <w:rPr>
                <w:rFonts w:ascii="Book Antiqua" w:hAnsi="Book Antiqua"/>
                <w:color w:val="000000"/>
                <w:sz w:val="24"/>
              </w:rPr>
              <w:t xml:space="preserve"> ± </w:t>
            </w:r>
            <w:r w:rsidRPr="00267B4D">
              <w:rPr>
                <w:rFonts w:ascii="Book Antiqua" w:hAnsi="Book Antiqua"/>
                <w:color w:val="000000"/>
                <w:kern w:val="0"/>
                <w:sz w:val="24"/>
              </w:rPr>
              <w:t>0.062</w:t>
            </w:r>
          </w:p>
        </w:tc>
        <w:tc>
          <w:tcPr>
            <w:tcW w:w="565" w:type="pct"/>
            <w:tcBorders>
              <w:top w:val="nil"/>
              <w:bottom w:val="single" w:sz="4" w:space="0" w:color="auto"/>
            </w:tcBorders>
          </w:tcPr>
          <w:p w14:paraId="2AA20DC1" w14:textId="77777777" w:rsidR="00322B9D" w:rsidRPr="00267B4D" w:rsidRDefault="00322B9D" w:rsidP="009A76C1">
            <w:pPr>
              <w:widowControl w:val="0"/>
              <w:ind w:leftChars="0" w:left="0"/>
              <w:jc w:val="both"/>
              <w:rPr>
                <w:rFonts w:ascii="Book Antiqua" w:hAnsi="Book Antiqua"/>
                <w:color w:val="000000"/>
                <w:kern w:val="0"/>
                <w:sz w:val="24"/>
              </w:rPr>
            </w:pPr>
          </w:p>
        </w:tc>
      </w:tr>
    </w:tbl>
    <w:p w14:paraId="6218531A" w14:textId="6E2FA4A2" w:rsidR="002261D5" w:rsidRPr="00322B9D" w:rsidRDefault="00322B9D" w:rsidP="009A76C1">
      <w:pPr>
        <w:widowControl w:val="0"/>
        <w:ind w:leftChars="0" w:left="0"/>
        <w:jc w:val="both"/>
        <w:rPr>
          <w:rFonts w:ascii="Book Antiqua" w:hAnsi="Book Antiqua"/>
          <w:sz w:val="24"/>
        </w:rPr>
      </w:pPr>
      <w:proofErr w:type="gramStart"/>
      <w:r>
        <w:rPr>
          <w:rFonts w:ascii="Book Antiqua" w:hAnsi="Book Antiqua" w:hint="eastAsia"/>
          <w:color w:val="000000"/>
          <w:kern w:val="0"/>
          <w:sz w:val="24"/>
          <w:vertAlign w:val="superscript"/>
        </w:rPr>
        <w:t>1</w:t>
      </w:r>
      <w:r w:rsidRPr="00267B4D">
        <w:rPr>
          <w:rFonts w:ascii="Book Antiqua" w:hAnsi="Book Antiqua"/>
          <w:sz w:val="24"/>
        </w:rPr>
        <w:t xml:space="preserve">One-way ANOVA-LSD, </w:t>
      </w:r>
      <w:r w:rsidRPr="00267B4D">
        <w:rPr>
          <w:rFonts w:ascii="Book Antiqua" w:hAnsi="Book Antiqua"/>
          <w:color w:val="000000"/>
          <w:kern w:val="0"/>
          <w:sz w:val="24"/>
        </w:rPr>
        <w:t xml:space="preserve">mixed type </w:t>
      </w:r>
      <w:proofErr w:type="spellStart"/>
      <w:r w:rsidR="00231C14" w:rsidRPr="00231C14">
        <w:rPr>
          <w:rFonts w:ascii="Book Antiqua" w:hAnsi="Book Antiqua" w:hint="eastAsia"/>
          <w:i/>
          <w:color w:val="000000"/>
          <w:kern w:val="0"/>
          <w:sz w:val="24"/>
        </w:rPr>
        <w:t>vs</w:t>
      </w:r>
      <w:proofErr w:type="spellEnd"/>
      <w:r w:rsidRPr="00267B4D">
        <w:rPr>
          <w:rFonts w:ascii="Book Antiqua" w:hAnsi="Book Antiqua"/>
          <w:color w:val="000000"/>
          <w:kern w:val="0"/>
          <w:sz w:val="24"/>
        </w:rPr>
        <w:t xml:space="preserve"> intestinal type</w:t>
      </w:r>
      <w:r>
        <w:rPr>
          <w:rFonts w:ascii="Book Antiqua" w:hAnsi="Book Antiqua" w:hint="eastAsia"/>
          <w:color w:val="000000"/>
          <w:kern w:val="0"/>
          <w:sz w:val="24"/>
        </w:rPr>
        <w:t xml:space="preserve">; </w:t>
      </w:r>
      <w:r>
        <w:rPr>
          <w:rFonts w:ascii="Book Antiqua" w:eastAsia="E-BZ" w:hAnsi="Book Antiqua" w:cs="E-BZ" w:hint="eastAsia"/>
          <w:kern w:val="0"/>
          <w:sz w:val="24"/>
          <w:vertAlign w:val="superscript"/>
        </w:rPr>
        <w:t>2</w:t>
      </w:r>
      <w:r w:rsidRPr="00267B4D">
        <w:rPr>
          <w:rFonts w:ascii="Book Antiqua" w:hAnsi="Book Antiqua"/>
          <w:color w:val="000000"/>
          <w:kern w:val="0"/>
          <w:sz w:val="24"/>
        </w:rPr>
        <w:t>Diffuse type versus intestinal type.</w:t>
      </w:r>
      <w:proofErr w:type="gramEnd"/>
      <w:r w:rsidRPr="00322B9D">
        <w:rPr>
          <w:rFonts w:ascii="Book Antiqua" w:hAnsi="Book Antiqua" w:hint="eastAsia"/>
          <w:sz w:val="24"/>
          <w:vertAlign w:val="superscript"/>
        </w:rPr>
        <w:t xml:space="preserve"> </w:t>
      </w:r>
      <w:proofErr w:type="spellStart"/>
      <w:proofErr w:type="gramStart"/>
      <w:r>
        <w:rPr>
          <w:rFonts w:ascii="Book Antiqua" w:hAnsi="Book Antiqua" w:hint="eastAsia"/>
          <w:sz w:val="24"/>
          <w:vertAlign w:val="superscript"/>
        </w:rPr>
        <w:t>a</w:t>
      </w:r>
      <w:r w:rsidRPr="00267B4D">
        <w:rPr>
          <w:rFonts w:ascii="Book Antiqua" w:hAnsi="Book Antiqua"/>
          <w:i/>
          <w:sz w:val="24"/>
        </w:rPr>
        <w:t>P</w:t>
      </w:r>
      <w:proofErr w:type="spellEnd"/>
      <w:proofErr w:type="gramEnd"/>
      <w:r w:rsidRPr="00267B4D">
        <w:rPr>
          <w:rFonts w:ascii="Book Antiqua" w:hAnsi="Book Antiqua"/>
          <w:i/>
          <w:sz w:val="24"/>
        </w:rPr>
        <w:t xml:space="preserve"> </w:t>
      </w:r>
      <w:r w:rsidRPr="00267B4D">
        <w:rPr>
          <w:rFonts w:ascii="Book Antiqua" w:hAnsi="Book Antiqua"/>
          <w:sz w:val="24"/>
        </w:rPr>
        <w:t>&lt; 0.05.</w:t>
      </w:r>
      <w:r>
        <w:rPr>
          <w:rFonts w:ascii="Book Antiqua" w:hAnsi="Book Antiqua" w:hint="eastAsia"/>
          <w:sz w:val="24"/>
        </w:rPr>
        <w:t xml:space="preserve"> </w:t>
      </w:r>
      <w:proofErr w:type="spellStart"/>
      <w:proofErr w:type="gramStart"/>
      <w:r w:rsidR="002261D5" w:rsidRPr="00267B4D">
        <w:rPr>
          <w:rFonts w:ascii="Book Antiqua" w:hAnsi="Book Antiqua"/>
          <w:color w:val="000000"/>
          <w:kern w:val="0"/>
          <w:sz w:val="24"/>
        </w:rPr>
        <w:t>nIC</w:t>
      </w:r>
      <w:proofErr w:type="spellEnd"/>
      <w:proofErr w:type="gramEnd"/>
      <w:r w:rsidR="002261D5" w:rsidRPr="00267B4D">
        <w:rPr>
          <w:rFonts w:ascii="Book Antiqua" w:hAnsi="Book Antiqua"/>
          <w:color w:val="000000"/>
          <w:kern w:val="0"/>
          <w:sz w:val="24"/>
        </w:rPr>
        <w:t xml:space="preserve">-AP: </w:t>
      </w:r>
      <w:r w:rsidRPr="00267B4D">
        <w:rPr>
          <w:rFonts w:ascii="Book Antiqua" w:hAnsi="Book Antiqua"/>
          <w:color w:val="000000"/>
          <w:kern w:val="0"/>
          <w:sz w:val="24"/>
        </w:rPr>
        <w:t xml:space="preserve">Normalized </w:t>
      </w:r>
      <w:r w:rsidR="002261D5" w:rsidRPr="00267B4D">
        <w:rPr>
          <w:rFonts w:ascii="Book Antiqua" w:hAnsi="Book Antiqua"/>
          <w:color w:val="000000"/>
          <w:kern w:val="0"/>
          <w:sz w:val="24"/>
        </w:rPr>
        <w:t>iodine concentration in arterial phase</w:t>
      </w:r>
      <w:r>
        <w:rPr>
          <w:rFonts w:ascii="Book Antiqua" w:hAnsi="Book Antiqua" w:hint="eastAsia"/>
          <w:color w:val="000000"/>
          <w:kern w:val="0"/>
          <w:sz w:val="24"/>
        </w:rPr>
        <w:t>;</w:t>
      </w:r>
      <w:r w:rsidR="002261D5" w:rsidRPr="00267B4D">
        <w:rPr>
          <w:rFonts w:ascii="Book Antiqua" w:hAnsi="Book Antiqua"/>
          <w:color w:val="000000"/>
          <w:kern w:val="0"/>
          <w:sz w:val="24"/>
        </w:rPr>
        <w:t xml:space="preserve"> </w:t>
      </w:r>
      <w:proofErr w:type="spellStart"/>
      <w:r w:rsidR="002261D5" w:rsidRPr="00267B4D">
        <w:rPr>
          <w:rFonts w:ascii="Book Antiqua" w:hAnsi="Book Antiqua"/>
          <w:color w:val="000000"/>
          <w:kern w:val="0"/>
          <w:sz w:val="24"/>
        </w:rPr>
        <w:t>nIC</w:t>
      </w:r>
      <w:proofErr w:type="spellEnd"/>
      <w:r w:rsidR="002261D5" w:rsidRPr="00267B4D">
        <w:rPr>
          <w:rFonts w:ascii="Book Antiqua" w:hAnsi="Book Antiqua"/>
          <w:color w:val="000000"/>
          <w:kern w:val="0"/>
          <w:sz w:val="24"/>
        </w:rPr>
        <w:t xml:space="preserve">-VP: </w:t>
      </w:r>
      <w:r w:rsidRPr="00267B4D">
        <w:rPr>
          <w:rFonts w:ascii="Book Antiqua" w:hAnsi="Book Antiqua"/>
          <w:color w:val="000000"/>
          <w:kern w:val="0"/>
          <w:sz w:val="24"/>
        </w:rPr>
        <w:t xml:space="preserve">Normalized </w:t>
      </w:r>
      <w:r w:rsidR="002261D5" w:rsidRPr="00267B4D">
        <w:rPr>
          <w:rFonts w:ascii="Book Antiqua" w:hAnsi="Book Antiqua"/>
          <w:color w:val="000000"/>
          <w:kern w:val="0"/>
          <w:sz w:val="24"/>
        </w:rPr>
        <w:t>iodine concentration in venous phase</w:t>
      </w:r>
      <w:r>
        <w:rPr>
          <w:rFonts w:ascii="Book Antiqua" w:hAnsi="Book Antiqua" w:hint="eastAsia"/>
          <w:color w:val="000000"/>
          <w:kern w:val="0"/>
          <w:sz w:val="24"/>
        </w:rPr>
        <w:t>;</w:t>
      </w:r>
      <w:r w:rsidR="002261D5" w:rsidRPr="00267B4D">
        <w:rPr>
          <w:rFonts w:ascii="Book Antiqua" w:hAnsi="Book Antiqua"/>
          <w:color w:val="000000"/>
          <w:kern w:val="0"/>
          <w:sz w:val="24"/>
        </w:rPr>
        <w:t xml:space="preserve"> MVD: </w:t>
      </w:r>
      <w:proofErr w:type="spellStart"/>
      <w:r w:rsidRPr="00267B4D">
        <w:rPr>
          <w:rFonts w:ascii="Book Antiqua" w:hAnsi="Book Antiqua"/>
          <w:color w:val="000000"/>
          <w:kern w:val="0"/>
          <w:sz w:val="24"/>
        </w:rPr>
        <w:t>Microvessel</w:t>
      </w:r>
      <w:proofErr w:type="spellEnd"/>
      <w:r w:rsidRPr="00267B4D">
        <w:rPr>
          <w:rFonts w:ascii="Book Antiqua" w:hAnsi="Book Antiqua"/>
          <w:color w:val="000000"/>
          <w:kern w:val="0"/>
          <w:sz w:val="24"/>
        </w:rPr>
        <w:t xml:space="preserve"> </w:t>
      </w:r>
      <w:r w:rsidR="002261D5" w:rsidRPr="00267B4D">
        <w:rPr>
          <w:rFonts w:ascii="Book Antiqua" w:hAnsi="Book Antiqua"/>
          <w:color w:val="000000"/>
          <w:kern w:val="0"/>
          <w:sz w:val="24"/>
        </w:rPr>
        <w:t>density</w:t>
      </w:r>
      <w:r>
        <w:rPr>
          <w:rFonts w:ascii="Book Antiqua" w:hAnsi="Book Antiqua" w:hint="eastAsia"/>
          <w:color w:val="000000"/>
          <w:kern w:val="0"/>
          <w:sz w:val="24"/>
        </w:rPr>
        <w:t xml:space="preserve">; </w:t>
      </w:r>
      <w:r w:rsidR="002261D5" w:rsidRPr="00267B4D">
        <w:rPr>
          <w:rFonts w:ascii="Book Antiqua" w:hAnsi="Book Antiqua"/>
          <w:color w:val="000000"/>
          <w:kern w:val="0"/>
          <w:sz w:val="24"/>
        </w:rPr>
        <w:t xml:space="preserve">SD: </w:t>
      </w:r>
      <w:r w:rsidRPr="00267B4D">
        <w:rPr>
          <w:rFonts w:ascii="Book Antiqua" w:hAnsi="Book Antiqua"/>
          <w:color w:val="000000"/>
          <w:kern w:val="0"/>
          <w:sz w:val="24"/>
        </w:rPr>
        <w:t xml:space="preserve">Standard </w:t>
      </w:r>
      <w:r w:rsidR="002261D5" w:rsidRPr="00267B4D">
        <w:rPr>
          <w:rFonts w:ascii="Book Antiqua" w:hAnsi="Book Antiqua"/>
          <w:color w:val="000000"/>
          <w:kern w:val="0"/>
          <w:sz w:val="24"/>
        </w:rPr>
        <w:t>deviation.</w:t>
      </w:r>
    </w:p>
    <w:p w14:paraId="56FAECC1" w14:textId="7D1C1504" w:rsidR="002261D5" w:rsidRPr="00322B9D" w:rsidRDefault="002261D5" w:rsidP="009A76C1">
      <w:pPr>
        <w:widowControl w:val="0"/>
        <w:ind w:leftChars="0" w:left="0"/>
        <w:jc w:val="both"/>
        <w:rPr>
          <w:rFonts w:ascii="Book Antiqua" w:hAnsi="Book Antiqua"/>
          <w:color w:val="000000"/>
          <w:kern w:val="0"/>
          <w:sz w:val="24"/>
        </w:rPr>
      </w:pPr>
    </w:p>
    <w:p w14:paraId="4F0B9A95" w14:textId="77777777" w:rsidR="002261D5" w:rsidRPr="00066D4E" w:rsidRDefault="002261D5" w:rsidP="009A76C1">
      <w:pPr>
        <w:widowControl w:val="0"/>
        <w:autoSpaceDE w:val="0"/>
        <w:autoSpaceDN w:val="0"/>
        <w:adjustRightInd w:val="0"/>
        <w:ind w:leftChars="0" w:left="0"/>
        <w:jc w:val="both"/>
        <w:rPr>
          <w:rFonts w:ascii="Book Antiqua" w:hAnsi="Book Antiqua"/>
          <w:sz w:val="24"/>
        </w:rPr>
      </w:pPr>
    </w:p>
    <w:p w14:paraId="0B36328E" w14:textId="77777777" w:rsidR="00C91300" w:rsidRPr="002261D5" w:rsidRDefault="00C91300" w:rsidP="009A76C1">
      <w:pPr>
        <w:ind w:leftChars="0" w:left="0"/>
        <w:jc w:val="both"/>
      </w:pPr>
    </w:p>
    <w:sectPr w:rsidR="00C91300" w:rsidRPr="002261D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316DC" w15:done="0"/>
  <w15:commentEx w15:paraId="081AD7F4" w15:done="0"/>
  <w15:commentEx w15:paraId="64FC1B20" w15:done="0"/>
  <w15:commentEx w15:paraId="36A98EC4" w15:done="0"/>
  <w15:commentEx w15:paraId="21D6BD83" w15:done="0"/>
  <w15:commentEx w15:paraId="62307118" w15:done="0"/>
  <w15:commentEx w15:paraId="0DDBE756" w15:done="0"/>
  <w15:commentEx w15:paraId="48468E28" w15:done="0"/>
  <w15:commentEx w15:paraId="1F60E52C" w15:done="0"/>
  <w15:commentEx w15:paraId="63448ED1" w15:done="0"/>
  <w15:commentEx w15:paraId="4B7B9804" w15:done="0"/>
  <w15:commentEx w15:paraId="516F31E3" w15:done="0"/>
  <w15:commentEx w15:paraId="50C96EB4" w15:done="0"/>
  <w15:commentEx w15:paraId="1C680287" w15:done="0"/>
  <w15:commentEx w15:paraId="2EFA0739" w15:done="0"/>
  <w15:commentEx w15:paraId="48F3DE2A" w15:done="0"/>
  <w15:commentEx w15:paraId="4E9EBD89" w15:done="0"/>
  <w15:commentEx w15:paraId="4B96E752" w15:done="0"/>
  <w15:commentEx w15:paraId="151764FB" w15:done="0"/>
  <w15:commentEx w15:paraId="20311F3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1E00F" w14:textId="77777777" w:rsidR="007E453C" w:rsidRDefault="007E453C" w:rsidP="002261D5">
      <w:pPr>
        <w:spacing w:line="240" w:lineRule="auto"/>
        <w:ind w:left="420"/>
      </w:pPr>
      <w:r>
        <w:separator/>
      </w:r>
    </w:p>
  </w:endnote>
  <w:endnote w:type="continuationSeparator" w:id="0">
    <w:p w14:paraId="213E7E26" w14:textId="77777777" w:rsidR="007E453C" w:rsidRDefault="007E453C" w:rsidP="002261D5">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E-BZ">
    <w:altName w:val="Arial Unicode MS"/>
    <w:panose1 w:val="00000000000000000000"/>
    <w:charset w:val="86"/>
    <w:family w:val="auto"/>
    <w:notTrueType/>
    <w:pitch w:val="default"/>
    <w:sig w:usb0="00000001" w:usb1="080E0000" w:usb2="00000010" w:usb3="00000000" w:csb0="00040000" w:csb1="00000000"/>
  </w:font>
  <w:font w:name="MingLiU">
    <w:altName w:val="細明體"/>
    <w:charset w:val="88"/>
    <w:family w:val="modern"/>
    <w:pitch w:val="fixed"/>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93E0" w14:textId="77777777" w:rsidR="009F7EA5" w:rsidRDefault="009F7EA5">
    <w:pPr>
      <w:pStyle w:val="Footer"/>
      <w:ind w:left="4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80EA" w14:textId="77777777" w:rsidR="009F7EA5" w:rsidRDefault="009F7EA5">
    <w:pPr>
      <w:pStyle w:val="Footer"/>
      <w:ind w:left="4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BF479" w14:textId="77777777" w:rsidR="009F7EA5" w:rsidRDefault="009F7EA5">
    <w:pPr>
      <w:pStyle w:val="Footer"/>
      <w:ind w:left="4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FF7D" w14:textId="77777777" w:rsidR="007E453C" w:rsidRDefault="007E453C" w:rsidP="002261D5">
      <w:pPr>
        <w:spacing w:line="240" w:lineRule="auto"/>
        <w:ind w:left="420"/>
      </w:pPr>
      <w:r>
        <w:separator/>
      </w:r>
    </w:p>
  </w:footnote>
  <w:footnote w:type="continuationSeparator" w:id="0">
    <w:p w14:paraId="66190B69" w14:textId="77777777" w:rsidR="007E453C" w:rsidRDefault="007E453C" w:rsidP="002261D5">
      <w:pPr>
        <w:spacing w:line="240" w:lineRule="auto"/>
        <w:ind w:left="4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1B93" w14:textId="77777777" w:rsidR="009F7EA5" w:rsidRDefault="009F7EA5">
    <w:pPr>
      <w:pStyle w:val="Header"/>
      <w:ind w:left="4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7C1B" w14:textId="77777777" w:rsidR="009F7EA5" w:rsidRDefault="009F7EA5">
    <w:pPr>
      <w:pStyle w:val="Header"/>
      <w:ind w:left="4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AEF3" w14:textId="77777777" w:rsidR="009F7EA5" w:rsidRDefault="009F7EA5">
    <w:pPr>
      <w:pStyle w:val="Header"/>
      <w:ind w:left="4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043"/>
    <w:multiLevelType w:val="hybridMultilevel"/>
    <w:tmpl w:val="E35E3094"/>
    <w:lvl w:ilvl="0" w:tplc="0F88421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CA"/>
    <w:rsid w:val="0003465E"/>
    <w:rsid w:val="002237A7"/>
    <w:rsid w:val="002261D5"/>
    <w:rsid w:val="00231C14"/>
    <w:rsid w:val="00237504"/>
    <w:rsid w:val="002630C2"/>
    <w:rsid w:val="00267B4D"/>
    <w:rsid w:val="00274F80"/>
    <w:rsid w:val="002D618D"/>
    <w:rsid w:val="002D7F53"/>
    <w:rsid w:val="002E0D82"/>
    <w:rsid w:val="00322B9D"/>
    <w:rsid w:val="00324D61"/>
    <w:rsid w:val="00357252"/>
    <w:rsid w:val="003B0B46"/>
    <w:rsid w:val="0050434E"/>
    <w:rsid w:val="00606EAC"/>
    <w:rsid w:val="00647669"/>
    <w:rsid w:val="00687395"/>
    <w:rsid w:val="00746CE3"/>
    <w:rsid w:val="00775417"/>
    <w:rsid w:val="007C22E5"/>
    <w:rsid w:val="007E453C"/>
    <w:rsid w:val="00801349"/>
    <w:rsid w:val="00836486"/>
    <w:rsid w:val="008B01DC"/>
    <w:rsid w:val="009A76C1"/>
    <w:rsid w:val="009F7EA5"/>
    <w:rsid w:val="00A81D1D"/>
    <w:rsid w:val="00C864EB"/>
    <w:rsid w:val="00C91300"/>
    <w:rsid w:val="00CA20EE"/>
    <w:rsid w:val="00CE1E7B"/>
    <w:rsid w:val="00D26D52"/>
    <w:rsid w:val="00D76FCA"/>
    <w:rsid w:val="00EA2C8A"/>
    <w:rsid w:val="00EB6106"/>
    <w:rsid w:val="00EC51F8"/>
    <w:rsid w:val="00ED5ECF"/>
    <w:rsid w:val="00FD6954"/>
    <w:rsid w:val="00FF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98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1D5"/>
    <w:pPr>
      <w:spacing w:line="360" w:lineRule="auto"/>
      <w:ind w:leftChars="200" w:left="200"/>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1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61D5"/>
    <w:rPr>
      <w:kern w:val="2"/>
      <w:sz w:val="18"/>
      <w:szCs w:val="18"/>
    </w:rPr>
  </w:style>
  <w:style w:type="paragraph" w:styleId="Footer">
    <w:name w:val="footer"/>
    <w:basedOn w:val="Normal"/>
    <w:link w:val="FooterChar"/>
    <w:rsid w:val="002261D5"/>
    <w:pPr>
      <w:tabs>
        <w:tab w:val="center" w:pos="4153"/>
        <w:tab w:val="right" w:pos="8306"/>
      </w:tabs>
      <w:snapToGrid w:val="0"/>
    </w:pPr>
    <w:rPr>
      <w:sz w:val="18"/>
      <w:szCs w:val="18"/>
    </w:rPr>
  </w:style>
  <w:style w:type="character" w:customStyle="1" w:styleId="FooterChar">
    <w:name w:val="Footer Char"/>
    <w:basedOn w:val="DefaultParagraphFont"/>
    <w:link w:val="Footer"/>
    <w:rsid w:val="002261D5"/>
    <w:rPr>
      <w:kern w:val="2"/>
      <w:sz w:val="18"/>
      <w:szCs w:val="18"/>
    </w:rPr>
  </w:style>
  <w:style w:type="paragraph" w:customStyle="1" w:styleId="EndNoteBibliography">
    <w:name w:val="EndNote Bibliography"/>
    <w:basedOn w:val="Normal"/>
    <w:link w:val="EndNoteBibliography0"/>
    <w:rsid w:val="002261D5"/>
    <w:pPr>
      <w:spacing w:line="240" w:lineRule="auto"/>
    </w:pPr>
    <w:rPr>
      <w:noProof/>
      <w:sz w:val="20"/>
    </w:rPr>
  </w:style>
  <w:style w:type="character" w:customStyle="1" w:styleId="EndNoteBibliography0">
    <w:name w:val="EndNote Bibliography 字符"/>
    <w:link w:val="EndNoteBibliography"/>
    <w:rsid w:val="002261D5"/>
    <w:rPr>
      <w:noProof/>
      <w:kern w:val="2"/>
      <w:szCs w:val="24"/>
    </w:rPr>
  </w:style>
  <w:style w:type="paragraph" w:customStyle="1" w:styleId="EndNoteBibliographyTitle">
    <w:name w:val="EndNote Bibliography Title"/>
    <w:basedOn w:val="Normal"/>
    <w:link w:val="EndNoteBibliographyTitle0"/>
    <w:rsid w:val="002261D5"/>
    <w:pPr>
      <w:jc w:val="center"/>
    </w:pPr>
    <w:rPr>
      <w:noProof/>
      <w:sz w:val="20"/>
    </w:rPr>
  </w:style>
  <w:style w:type="character" w:customStyle="1" w:styleId="EndNoteBibliographyTitle0">
    <w:name w:val="EndNote Bibliography Title 字符"/>
    <w:basedOn w:val="DefaultParagraphFont"/>
    <w:link w:val="EndNoteBibliographyTitle"/>
    <w:rsid w:val="002261D5"/>
    <w:rPr>
      <w:noProof/>
      <w:kern w:val="2"/>
      <w:szCs w:val="24"/>
    </w:rPr>
  </w:style>
  <w:style w:type="table" w:styleId="TableGrid">
    <w:name w:val="Table Grid"/>
    <w:basedOn w:val="TableNormal"/>
    <w:rsid w:val="0022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61D5"/>
    <w:rPr>
      <w:color w:val="0000FF"/>
      <w:u w:val="single"/>
    </w:rPr>
  </w:style>
  <w:style w:type="character" w:styleId="CommentReference">
    <w:name w:val="annotation reference"/>
    <w:rsid w:val="002261D5"/>
    <w:rPr>
      <w:rFonts w:cs="Times New Roman"/>
      <w:sz w:val="21"/>
      <w:szCs w:val="21"/>
    </w:rPr>
  </w:style>
  <w:style w:type="paragraph" w:styleId="CommentText">
    <w:name w:val="annotation text"/>
    <w:basedOn w:val="Normal"/>
    <w:link w:val="CommentTextChar"/>
    <w:rsid w:val="002261D5"/>
    <w:pPr>
      <w:spacing w:line="240" w:lineRule="auto"/>
      <w:ind w:leftChars="0" w:left="0"/>
    </w:pPr>
    <w:rPr>
      <w:kern w:val="0"/>
      <w:sz w:val="24"/>
      <w:lang w:eastAsia="en-US"/>
    </w:rPr>
  </w:style>
  <w:style w:type="character" w:customStyle="1" w:styleId="CommentTextChar">
    <w:name w:val="Comment Text Char"/>
    <w:basedOn w:val="DefaultParagraphFont"/>
    <w:link w:val="CommentText"/>
    <w:rsid w:val="002261D5"/>
    <w:rPr>
      <w:sz w:val="24"/>
      <w:szCs w:val="24"/>
      <w:lang w:eastAsia="en-US"/>
    </w:rPr>
  </w:style>
  <w:style w:type="paragraph" w:styleId="BalloonText">
    <w:name w:val="Balloon Text"/>
    <w:basedOn w:val="Normal"/>
    <w:link w:val="BalloonTextChar"/>
    <w:rsid w:val="002261D5"/>
    <w:pPr>
      <w:spacing w:line="240" w:lineRule="auto"/>
    </w:pPr>
    <w:rPr>
      <w:sz w:val="18"/>
      <w:szCs w:val="18"/>
    </w:rPr>
  </w:style>
  <w:style w:type="character" w:customStyle="1" w:styleId="BalloonTextChar">
    <w:name w:val="Balloon Text Char"/>
    <w:basedOn w:val="DefaultParagraphFont"/>
    <w:link w:val="BalloonText"/>
    <w:rsid w:val="002261D5"/>
    <w:rPr>
      <w:kern w:val="2"/>
      <w:sz w:val="18"/>
      <w:szCs w:val="18"/>
    </w:rPr>
  </w:style>
  <w:style w:type="paragraph" w:styleId="NormalWeb">
    <w:name w:val="Normal (Web)"/>
    <w:basedOn w:val="Normal"/>
    <w:uiPriority w:val="99"/>
    <w:unhideWhenUsed/>
    <w:rsid w:val="002261D5"/>
    <w:pPr>
      <w:spacing w:before="100" w:beforeAutospacing="1" w:after="100" w:afterAutospacing="1" w:line="240" w:lineRule="auto"/>
      <w:ind w:leftChars="0" w:left="0"/>
    </w:pPr>
    <w:rPr>
      <w:rFonts w:eastAsia="Times New Roman"/>
      <w:kern w:val="0"/>
      <w:sz w:val="24"/>
      <w:lang w:val="it-IT" w:eastAsia="it-IT"/>
    </w:rPr>
  </w:style>
  <w:style w:type="character" w:styleId="Strong">
    <w:name w:val="Strong"/>
    <w:uiPriority w:val="22"/>
    <w:qFormat/>
    <w:rsid w:val="002261D5"/>
    <w:rPr>
      <w:b/>
      <w:bCs/>
    </w:rPr>
  </w:style>
  <w:style w:type="paragraph" w:customStyle="1" w:styleId="Listeafsnit1">
    <w:name w:val="Listeafsnit1"/>
    <w:basedOn w:val="Normal"/>
    <w:rsid w:val="002261D5"/>
    <w:pPr>
      <w:spacing w:after="200" w:line="276" w:lineRule="auto"/>
      <w:ind w:leftChars="0" w:left="720"/>
      <w:contextualSpacing/>
    </w:pPr>
    <w:rPr>
      <w:rFonts w:ascii="Calibri" w:eastAsia="Times New Roman" w:hAnsi="Calibri"/>
      <w:kern w:val="0"/>
      <w:sz w:val="22"/>
      <w:szCs w:val="22"/>
      <w:lang w:val="da-DK" w:eastAsia="da-DK"/>
    </w:rPr>
  </w:style>
  <w:style w:type="character" w:styleId="FollowedHyperlink">
    <w:name w:val="FollowedHyperlink"/>
    <w:basedOn w:val="DefaultParagraphFont"/>
    <w:unhideWhenUsed/>
    <w:rsid w:val="002261D5"/>
    <w:rPr>
      <w:color w:val="954F72" w:themeColor="followedHyperlink"/>
      <w:u w:val="single"/>
    </w:rPr>
  </w:style>
  <w:style w:type="paragraph" w:styleId="CommentSubject">
    <w:name w:val="annotation subject"/>
    <w:basedOn w:val="CommentText"/>
    <w:next w:val="CommentText"/>
    <w:link w:val="CommentSubjectChar"/>
    <w:unhideWhenUsed/>
    <w:rsid w:val="002261D5"/>
    <w:pPr>
      <w:spacing w:line="360" w:lineRule="auto"/>
      <w:ind w:leftChars="200" w:left="200"/>
    </w:pPr>
    <w:rPr>
      <w:b/>
      <w:bCs/>
      <w:kern w:val="2"/>
      <w:sz w:val="21"/>
      <w:lang w:eastAsia="zh-CN"/>
    </w:rPr>
  </w:style>
  <w:style w:type="character" w:customStyle="1" w:styleId="CommentSubjectChar">
    <w:name w:val="Comment Subject Char"/>
    <w:basedOn w:val="CommentTextChar"/>
    <w:link w:val="CommentSubject"/>
    <w:rsid w:val="002261D5"/>
    <w:rPr>
      <w:b/>
      <w:bCs/>
      <w:kern w:val="2"/>
      <w:sz w:val="21"/>
      <w:szCs w:val="24"/>
      <w:lang w:eastAsia="en-US"/>
    </w:rPr>
  </w:style>
  <w:style w:type="character" w:customStyle="1" w:styleId="hui1218">
    <w:name w:val="hui1218"/>
    <w:basedOn w:val="DefaultParagraphFont"/>
    <w:rsid w:val="002261D5"/>
  </w:style>
  <w:style w:type="paragraph" w:styleId="ListParagraph">
    <w:name w:val="List Paragraph"/>
    <w:basedOn w:val="Normal"/>
    <w:uiPriority w:val="34"/>
    <w:qFormat/>
    <w:rsid w:val="009F7EA5"/>
    <w:pPr>
      <w:suppressAutoHyphens/>
      <w:spacing w:line="240" w:lineRule="auto"/>
      <w:ind w:leftChars="0" w:left="0" w:firstLineChars="200" w:firstLine="420"/>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1D5"/>
    <w:pPr>
      <w:spacing w:line="360" w:lineRule="auto"/>
      <w:ind w:leftChars="200" w:left="200"/>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1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61D5"/>
    <w:rPr>
      <w:kern w:val="2"/>
      <w:sz w:val="18"/>
      <w:szCs w:val="18"/>
    </w:rPr>
  </w:style>
  <w:style w:type="paragraph" w:styleId="Footer">
    <w:name w:val="footer"/>
    <w:basedOn w:val="Normal"/>
    <w:link w:val="FooterChar"/>
    <w:rsid w:val="002261D5"/>
    <w:pPr>
      <w:tabs>
        <w:tab w:val="center" w:pos="4153"/>
        <w:tab w:val="right" w:pos="8306"/>
      </w:tabs>
      <w:snapToGrid w:val="0"/>
    </w:pPr>
    <w:rPr>
      <w:sz w:val="18"/>
      <w:szCs w:val="18"/>
    </w:rPr>
  </w:style>
  <w:style w:type="character" w:customStyle="1" w:styleId="FooterChar">
    <w:name w:val="Footer Char"/>
    <w:basedOn w:val="DefaultParagraphFont"/>
    <w:link w:val="Footer"/>
    <w:rsid w:val="002261D5"/>
    <w:rPr>
      <w:kern w:val="2"/>
      <w:sz w:val="18"/>
      <w:szCs w:val="18"/>
    </w:rPr>
  </w:style>
  <w:style w:type="paragraph" w:customStyle="1" w:styleId="EndNoteBibliography">
    <w:name w:val="EndNote Bibliography"/>
    <w:basedOn w:val="Normal"/>
    <w:link w:val="EndNoteBibliography0"/>
    <w:rsid w:val="002261D5"/>
    <w:pPr>
      <w:spacing w:line="240" w:lineRule="auto"/>
    </w:pPr>
    <w:rPr>
      <w:noProof/>
      <w:sz w:val="20"/>
    </w:rPr>
  </w:style>
  <w:style w:type="character" w:customStyle="1" w:styleId="EndNoteBibliography0">
    <w:name w:val="EndNote Bibliography 字符"/>
    <w:link w:val="EndNoteBibliography"/>
    <w:rsid w:val="002261D5"/>
    <w:rPr>
      <w:noProof/>
      <w:kern w:val="2"/>
      <w:szCs w:val="24"/>
    </w:rPr>
  </w:style>
  <w:style w:type="paragraph" w:customStyle="1" w:styleId="EndNoteBibliographyTitle">
    <w:name w:val="EndNote Bibliography Title"/>
    <w:basedOn w:val="Normal"/>
    <w:link w:val="EndNoteBibliographyTitle0"/>
    <w:rsid w:val="002261D5"/>
    <w:pPr>
      <w:jc w:val="center"/>
    </w:pPr>
    <w:rPr>
      <w:noProof/>
      <w:sz w:val="20"/>
    </w:rPr>
  </w:style>
  <w:style w:type="character" w:customStyle="1" w:styleId="EndNoteBibliographyTitle0">
    <w:name w:val="EndNote Bibliography Title 字符"/>
    <w:basedOn w:val="DefaultParagraphFont"/>
    <w:link w:val="EndNoteBibliographyTitle"/>
    <w:rsid w:val="002261D5"/>
    <w:rPr>
      <w:noProof/>
      <w:kern w:val="2"/>
      <w:szCs w:val="24"/>
    </w:rPr>
  </w:style>
  <w:style w:type="table" w:styleId="TableGrid">
    <w:name w:val="Table Grid"/>
    <w:basedOn w:val="TableNormal"/>
    <w:rsid w:val="0022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261D5"/>
    <w:rPr>
      <w:color w:val="0000FF"/>
      <w:u w:val="single"/>
    </w:rPr>
  </w:style>
  <w:style w:type="character" w:styleId="CommentReference">
    <w:name w:val="annotation reference"/>
    <w:rsid w:val="002261D5"/>
    <w:rPr>
      <w:rFonts w:cs="Times New Roman"/>
      <w:sz w:val="21"/>
      <w:szCs w:val="21"/>
    </w:rPr>
  </w:style>
  <w:style w:type="paragraph" w:styleId="CommentText">
    <w:name w:val="annotation text"/>
    <w:basedOn w:val="Normal"/>
    <w:link w:val="CommentTextChar"/>
    <w:rsid w:val="002261D5"/>
    <w:pPr>
      <w:spacing w:line="240" w:lineRule="auto"/>
      <w:ind w:leftChars="0" w:left="0"/>
    </w:pPr>
    <w:rPr>
      <w:kern w:val="0"/>
      <w:sz w:val="24"/>
      <w:lang w:eastAsia="en-US"/>
    </w:rPr>
  </w:style>
  <w:style w:type="character" w:customStyle="1" w:styleId="CommentTextChar">
    <w:name w:val="Comment Text Char"/>
    <w:basedOn w:val="DefaultParagraphFont"/>
    <w:link w:val="CommentText"/>
    <w:rsid w:val="002261D5"/>
    <w:rPr>
      <w:sz w:val="24"/>
      <w:szCs w:val="24"/>
      <w:lang w:eastAsia="en-US"/>
    </w:rPr>
  </w:style>
  <w:style w:type="paragraph" w:styleId="BalloonText">
    <w:name w:val="Balloon Text"/>
    <w:basedOn w:val="Normal"/>
    <w:link w:val="BalloonTextChar"/>
    <w:rsid w:val="002261D5"/>
    <w:pPr>
      <w:spacing w:line="240" w:lineRule="auto"/>
    </w:pPr>
    <w:rPr>
      <w:sz w:val="18"/>
      <w:szCs w:val="18"/>
    </w:rPr>
  </w:style>
  <w:style w:type="character" w:customStyle="1" w:styleId="BalloonTextChar">
    <w:name w:val="Balloon Text Char"/>
    <w:basedOn w:val="DefaultParagraphFont"/>
    <w:link w:val="BalloonText"/>
    <w:rsid w:val="002261D5"/>
    <w:rPr>
      <w:kern w:val="2"/>
      <w:sz w:val="18"/>
      <w:szCs w:val="18"/>
    </w:rPr>
  </w:style>
  <w:style w:type="paragraph" w:styleId="NormalWeb">
    <w:name w:val="Normal (Web)"/>
    <w:basedOn w:val="Normal"/>
    <w:uiPriority w:val="99"/>
    <w:unhideWhenUsed/>
    <w:rsid w:val="002261D5"/>
    <w:pPr>
      <w:spacing w:before="100" w:beforeAutospacing="1" w:after="100" w:afterAutospacing="1" w:line="240" w:lineRule="auto"/>
      <w:ind w:leftChars="0" w:left="0"/>
    </w:pPr>
    <w:rPr>
      <w:rFonts w:eastAsia="Times New Roman"/>
      <w:kern w:val="0"/>
      <w:sz w:val="24"/>
      <w:lang w:val="it-IT" w:eastAsia="it-IT"/>
    </w:rPr>
  </w:style>
  <w:style w:type="character" w:styleId="Strong">
    <w:name w:val="Strong"/>
    <w:uiPriority w:val="22"/>
    <w:qFormat/>
    <w:rsid w:val="002261D5"/>
    <w:rPr>
      <w:b/>
      <w:bCs/>
    </w:rPr>
  </w:style>
  <w:style w:type="paragraph" w:customStyle="1" w:styleId="Listeafsnit1">
    <w:name w:val="Listeafsnit1"/>
    <w:basedOn w:val="Normal"/>
    <w:rsid w:val="002261D5"/>
    <w:pPr>
      <w:spacing w:after="200" w:line="276" w:lineRule="auto"/>
      <w:ind w:leftChars="0" w:left="720"/>
      <w:contextualSpacing/>
    </w:pPr>
    <w:rPr>
      <w:rFonts w:ascii="Calibri" w:eastAsia="Times New Roman" w:hAnsi="Calibri"/>
      <w:kern w:val="0"/>
      <w:sz w:val="22"/>
      <w:szCs w:val="22"/>
      <w:lang w:val="da-DK" w:eastAsia="da-DK"/>
    </w:rPr>
  </w:style>
  <w:style w:type="character" w:styleId="FollowedHyperlink">
    <w:name w:val="FollowedHyperlink"/>
    <w:basedOn w:val="DefaultParagraphFont"/>
    <w:unhideWhenUsed/>
    <w:rsid w:val="002261D5"/>
    <w:rPr>
      <w:color w:val="954F72" w:themeColor="followedHyperlink"/>
      <w:u w:val="single"/>
    </w:rPr>
  </w:style>
  <w:style w:type="paragraph" w:styleId="CommentSubject">
    <w:name w:val="annotation subject"/>
    <w:basedOn w:val="CommentText"/>
    <w:next w:val="CommentText"/>
    <w:link w:val="CommentSubjectChar"/>
    <w:unhideWhenUsed/>
    <w:rsid w:val="002261D5"/>
    <w:pPr>
      <w:spacing w:line="360" w:lineRule="auto"/>
      <w:ind w:leftChars="200" w:left="200"/>
    </w:pPr>
    <w:rPr>
      <w:b/>
      <w:bCs/>
      <w:kern w:val="2"/>
      <w:sz w:val="21"/>
      <w:lang w:eastAsia="zh-CN"/>
    </w:rPr>
  </w:style>
  <w:style w:type="character" w:customStyle="1" w:styleId="CommentSubjectChar">
    <w:name w:val="Comment Subject Char"/>
    <w:basedOn w:val="CommentTextChar"/>
    <w:link w:val="CommentSubject"/>
    <w:rsid w:val="002261D5"/>
    <w:rPr>
      <w:b/>
      <w:bCs/>
      <w:kern w:val="2"/>
      <w:sz w:val="21"/>
      <w:szCs w:val="24"/>
      <w:lang w:eastAsia="en-US"/>
    </w:rPr>
  </w:style>
  <w:style w:type="character" w:customStyle="1" w:styleId="hui1218">
    <w:name w:val="hui1218"/>
    <w:basedOn w:val="DefaultParagraphFont"/>
    <w:rsid w:val="002261D5"/>
  </w:style>
  <w:style w:type="paragraph" w:styleId="ListParagraph">
    <w:name w:val="List Paragraph"/>
    <w:basedOn w:val="Normal"/>
    <w:uiPriority w:val="34"/>
    <w:qFormat/>
    <w:rsid w:val="009F7EA5"/>
    <w:pPr>
      <w:suppressAutoHyphens/>
      <w:spacing w:line="240" w:lineRule="auto"/>
      <w:ind w:leftChars="0" w:left="0" w:firstLineChars="200" w:firstLine="420"/>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image" Target="media/image3.tif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anbogaochi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8231</Words>
  <Characters>46917</Characters>
  <Application>Microsoft Macintosh Word</Application>
  <DocSecurity>0</DocSecurity>
  <Lines>390</Lines>
  <Paragraphs>110</Paragraphs>
  <ScaleCrop>false</ScaleCrop>
  <Company/>
  <LinksUpToDate>false</LinksUpToDate>
  <CharactersWithSpaces>55038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huahua</dc:creator>
  <cp:keywords/>
  <dc:description/>
  <cp:lastModifiedBy>Na Ma</cp:lastModifiedBy>
  <cp:revision>2</cp:revision>
  <dcterms:created xsi:type="dcterms:W3CDTF">2017-02-07T23:22:00Z</dcterms:created>
  <dcterms:modified xsi:type="dcterms:W3CDTF">2017-02-07T23:22:00Z</dcterms:modified>
</cp:coreProperties>
</file>