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1C" w:rsidRDefault="00630B0F">
      <w:pPr>
        <w:rPr>
          <w:rFonts w:ascii="Arial" w:hAnsi="Arial" w:cs="Arial"/>
        </w:rPr>
      </w:pPr>
      <w:r w:rsidRPr="002656D4">
        <w:rPr>
          <w:rFonts w:ascii="Arial" w:hAnsi="Arial" w:cs="Arial"/>
          <w:b/>
          <w:bCs/>
        </w:rPr>
        <w:t>Informed consent statement</w:t>
      </w:r>
      <w:r>
        <w:rPr>
          <w:rFonts w:ascii="Arial" w:hAnsi="Arial" w:cs="Arial"/>
        </w:rPr>
        <w:t xml:space="preserve">: </w:t>
      </w:r>
      <w:r w:rsidRPr="00131E40">
        <w:rPr>
          <w:rFonts w:ascii="Arial" w:hAnsi="Arial" w:cs="Arial"/>
        </w:rPr>
        <w:t>Written informed consent was obtained from participants or, where they lacked capacity, assent was obtained from a personal or nominated consultee.</w:t>
      </w:r>
    </w:p>
    <w:p w:rsidR="00630B0F" w:rsidRDefault="00630B0F">
      <w:pPr>
        <w:rPr>
          <w:rFonts w:ascii="Arial" w:hAnsi="Arial" w:cs="Arial"/>
        </w:rPr>
      </w:pPr>
    </w:p>
    <w:p w:rsidR="00630B0F" w:rsidRDefault="00630B0F" w:rsidP="00630B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the written informed consent form approved by the Research Ethics </w:t>
      </w:r>
      <w:proofErr w:type="gramStart"/>
      <w:r>
        <w:rPr>
          <w:rFonts w:ascii="Arial" w:hAnsi="Arial" w:cs="Arial"/>
        </w:rPr>
        <w:t>Committe</w:t>
      </w:r>
      <w:bookmarkStart w:id="0" w:name="_GoBack"/>
      <w:bookmarkEnd w:id="0"/>
      <w:r>
        <w:rPr>
          <w:rFonts w:ascii="Arial" w:hAnsi="Arial" w:cs="Arial"/>
        </w:rPr>
        <w:t>e.</w:t>
      </w:r>
      <w:proofErr w:type="gramEnd"/>
    </w:p>
    <w:p w:rsidR="00630B0F" w:rsidRDefault="00630B0F" w:rsidP="00630B0F">
      <w:pPr>
        <w:rPr>
          <w:rFonts w:ascii="Arial" w:hAnsi="Arial" w:cs="Arial"/>
        </w:rPr>
      </w:pPr>
    </w:p>
    <w:p w:rsidR="00630B0F" w:rsidRPr="002F6B74" w:rsidRDefault="00630B0F" w:rsidP="00630B0F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05929" cy="7289321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213" cy="72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B0F" w:rsidRPr="002F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0F"/>
    <w:rsid w:val="002F6B74"/>
    <w:rsid w:val="005F2DD3"/>
    <w:rsid w:val="00600369"/>
    <w:rsid w:val="00630B0F"/>
    <w:rsid w:val="006E0424"/>
    <w:rsid w:val="007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 Dhanda</dc:creator>
  <cp:lastModifiedBy>Ashwin Dhanda</cp:lastModifiedBy>
  <cp:revision>1</cp:revision>
  <dcterms:created xsi:type="dcterms:W3CDTF">2016-12-08T16:07:00Z</dcterms:created>
  <dcterms:modified xsi:type="dcterms:W3CDTF">2016-12-08T16:10:00Z</dcterms:modified>
</cp:coreProperties>
</file>