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DB59F" w14:textId="35C390A7" w:rsidR="00EE33C1" w:rsidRPr="00355CBE" w:rsidRDefault="00EE33C1" w:rsidP="00355CBE">
      <w:pPr>
        <w:spacing w:after="0" w:line="360" w:lineRule="auto"/>
        <w:jc w:val="both"/>
        <w:rPr>
          <w:rFonts w:ascii="Book Antiqua" w:hAnsi="Book Antiqua"/>
          <w:b/>
          <w:sz w:val="24"/>
          <w:szCs w:val="24"/>
        </w:rPr>
      </w:pPr>
      <w:r w:rsidRPr="00355CBE">
        <w:rPr>
          <w:rFonts w:ascii="Book Antiqua" w:hAnsi="Book Antiqua"/>
          <w:b/>
          <w:sz w:val="24"/>
          <w:szCs w:val="24"/>
        </w:rPr>
        <w:t xml:space="preserve">Name of Journal: </w:t>
      </w:r>
      <w:r w:rsidRPr="00355CBE">
        <w:rPr>
          <w:rFonts w:ascii="Book Antiqua" w:hAnsi="Book Antiqua"/>
          <w:b/>
          <w:i/>
          <w:iCs/>
          <w:sz w:val="24"/>
          <w:szCs w:val="24"/>
        </w:rPr>
        <w:t>World Journal of Cardiology</w:t>
      </w:r>
    </w:p>
    <w:p w14:paraId="6BED5DF7" w14:textId="23626C6C" w:rsidR="00EE33C1" w:rsidRPr="00355CBE" w:rsidRDefault="00EE33C1" w:rsidP="00355CBE">
      <w:pPr>
        <w:spacing w:after="0" w:line="360" w:lineRule="auto"/>
        <w:jc w:val="both"/>
        <w:rPr>
          <w:rFonts w:ascii="Book Antiqua" w:eastAsiaTheme="minorEastAsia" w:hAnsi="Book Antiqua"/>
          <w:b/>
          <w:sz w:val="24"/>
          <w:szCs w:val="24"/>
          <w:lang w:eastAsia="zh-CN"/>
        </w:rPr>
      </w:pPr>
      <w:r w:rsidRPr="00355CBE">
        <w:rPr>
          <w:rFonts w:ascii="Book Antiqua" w:hAnsi="Book Antiqua"/>
          <w:b/>
          <w:sz w:val="24"/>
          <w:szCs w:val="24"/>
        </w:rPr>
        <w:t xml:space="preserve">ESPS Manuscript NO: </w:t>
      </w:r>
      <w:r w:rsidRPr="00355CBE">
        <w:rPr>
          <w:rFonts w:ascii="Book Antiqua" w:eastAsiaTheme="minorEastAsia" w:hAnsi="Book Antiqua"/>
          <w:b/>
          <w:sz w:val="24"/>
          <w:szCs w:val="24"/>
          <w:lang w:eastAsia="zh-CN"/>
        </w:rPr>
        <w:t>32035</w:t>
      </w:r>
    </w:p>
    <w:p w14:paraId="43BE4210" w14:textId="46DC4BB3" w:rsidR="00EE33C1" w:rsidRPr="00355CBE" w:rsidRDefault="00EE33C1" w:rsidP="00355CBE">
      <w:pPr>
        <w:spacing w:after="0" w:line="360" w:lineRule="auto"/>
        <w:jc w:val="both"/>
        <w:rPr>
          <w:rFonts w:ascii="Book Antiqua" w:eastAsiaTheme="minorEastAsia" w:hAnsi="Book Antiqua"/>
          <w:b/>
          <w:sz w:val="24"/>
          <w:szCs w:val="24"/>
          <w:lang w:eastAsia="zh-CN"/>
        </w:rPr>
      </w:pPr>
      <w:r w:rsidRPr="00355CBE">
        <w:rPr>
          <w:rFonts w:ascii="Book Antiqua" w:hAnsi="Book Antiqua"/>
          <w:b/>
          <w:sz w:val="24"/>
          <w:szCs w:val="24"/>
        </w:rPr>
        <w:t xml:space="preserve">Manuscript Type: </w:t>
      </w:r>
      <w:proofErr w:type="spellStart"/>
      <w:r w:rsidRPr="00355CBE">
        <w:rPr>
          <w:rFonts w:ascii="Book Antiqua" w:hAnsi="Book Antiqua"/>
          <w:b/>
          <w:sz w:val="24"/>
          <w:szCs w:val="24"/>
        </w:rPr>
        <w:t>Minireviews</w:t>
      </w:r>
      <w:proofErr w:type="spellEnd"/>
    </w:p>
    <w:p w14:paraId="1570CC83" w14:textId="77777777" w:rsidR="00EE33C1" w:rsidRPr="00355CBE" w:rsidRDefault="00EE33C1" w:rsidP="00355CBE">
      <w:pPr>
        <w:spacing w:after="0" w:line="360" w:lineRule="auto"/>
        <w:jc w:val="both"/>
        <w:rPr>
          <w:rFonts w:ascii="Book Antiqua" w:eastAsiaTheme="minorEastAsia" w:hAnsi="Book Antiqua"/>
          <w:b/>
          <w:sz w:val="24"/>
          <w:szCs w:val="24"/>
          <w:lang w:eastAsia="zh-CN"/>
        </w:rPr>
      </w:pPr>
    </w:p>
    <w:p w14:paraId="3575E8B6" w14:textId="16844D25" w:rsidR="002B6C64" w:rsidRPr="00355CBE" w:rsidRDefault="002B6C64" w:rsidP="00355CBE">
      <w:pPr>
        <w:spacing w:after="0" w:line="360" w:lineRule="auto"/>
        <w:jc w:val="both"/>
        <w:rPr>
          <w:rFonts w:ascii="Book Antiqua" w:eastAsiaTheme="minorEastAsia" w:hAnsi="Book Antiqua"/>
          <w:b/>
          <w:sz w:val="24"/>
          <w:szCs w:val="24"/>
          <w:lang w:eastAsia="zh-CN"/>
        </w:rPr>
      </w:pPr>
      <w:r w:rsidRPr="00355CBE">
        <w:rPr>
          <w:rFonts w:ascii="Book Antiqua" w:hAnsi="Book Antiqua"/>
          <w:b/>
          <w:sz w:val="24"/>
          <w:szCs w:val="24"/>
        </w:rPr>
        <w:t xml:space="preserve">Feature </w:t>
      </w:r>
      <w:r w:rsidR="000D7A3B" w:rsidRPr="00355CBE">
        <w:rPr>
          <w:rFonts w:ascii="Book Antiqua" w:hAnsi="Book Antiqua"/>
          <w:b/>
          <w:sz w:val="24"/>
          <w:szCs w:val="24"/>
        </w:rPr>
        <w:t>tracking cardiac magnetic resonance imaging</w:t>
      </w:r>
      <w:r w:rsidR="000D7A3B" w:rsidRPr="00355CBE">
        <w:rPr>
          <w:rFonts w:ascii="Book Antiqua" w:eastAsiaTheme="minorEastAsia" w:hAnsi="Book Antiqua"/>
          <w:b/>
          <w:sz w:val="24"/>
          <w:szCs w:val="24"/>
          <w:lang w:eastAsia="zh-CN"/>
        </w:rPr>
        <w:t>:</w:t>
      </w:r>
      <w:r w:rsidRPr="00355CBE">
        <w:rPr>
          <w:rFonts w:ascii="Book Antiqua" w:hAnsi="Book Antiqua"/>
          <w:b/>
          <w:sz w:val="24"/>
          <w:szCs w:val="24"/>
        </w:rPr>
        <w:t xml:space="preserve"> A</w:t>
      </w:r>
      <w:r w:rsidR="000D7A3B" w:rsidRPr="00355CBE">
        <w:rPr>
          <w:rFonts w:ascii="Book Antiqua" w:hAnsi="Book Antiqua"/>
          <w:b/>
          <w:sz w:val="24"/>
          <w:szCs w:val="24"/>
        </w:rPr>
        <w:t xml:space="preserve"> review of a novel non-invasive cardiac imaging technique</w:t>
      </w:r>
    </w:p>
    <w:p w14:paraId="5D22DCF1" w14:textId="77777777" w:rsidR="00EE33C1" w:rsidRPr="00355CBE" w:rsidRDefault="00EE33C1" w:rsidP="00355CBE">
      <w:pPr>
        <w:spacing w:after="0" w:line="360" w:lineRule="auto"/>
        <w:jc w:val="both"/>
        <w:rPr>
          <w:rFonts w:ascii="Book Antiqua" w:eastAsiaTheme="minorEastAsia" w:hAnsi="Book Antiqua"/>
          <w:b/>
          <w:sz w:val="24"/>
          <w:szCs w:val="24"/>
          <w:lang w:eastAsia="zh-CN"/>
        </w:rPr>
      </w:pPr>
    </w:p>
    <w:p w14:paraId="45B2B2F3" w14:textId="6E4C748C" w:rsidR="00EE33C1" w:rsidRPr="00355CBE" w:rsidRDefault="002B6C64" w:rsidP="00355CBE">
      <w:pPr>
        <w:spacing w:after="0" w:line="360" w:lineRule="auto"/>
        <w:jc w:val="both"/>
        <w:rPr>
          <w:rFonts w:ascii="Book Antiqua" w:eastAsiaTheme="minorEastAsia" w:hAnsi="Book Antiqua"/>
          <w:sz w:val="24"/>
          <w:szCs w:val="24"/>
          <w:lang w:eastAsia="zh-CN"/>
        </w:rPr>
      </w:pPr>
      <w:r w:rsidRPr="00355CBE">
        <w:rPr>
          <w:rFonts w:ascii="Book Antiqua" w:hAnsi="Book Antiqua"/>
          <w:sz w:val="24"/>
          <w:szCs w:val="24"/>
        </w:rPr>
        <w:t>Rahman Z</w:t>
      </w:r>
      <w:r w:rsidR="00EF15DF" w:rsidRPr="00355CBE">
        <w:rPr>
          <w:rFonts w:ascii="Book Antiqua" w:eastAsiaTheme="minorEastAsia" w:hAnsi="Book Antiqua"/>
          <w:sz w:val="24"/>
          <w:szCs w:val="24"/>
          <w:lang w:eastAsia="zh-CN"/>
        </w:rPr>
        <w:t>U</w:t>
      </w:r>
      <w:r w:rsidRPr="00355CBE">
        <w:rPr>
          <w:rFonts w:ascii="Book Antiqua" w:hAnsi="Book Antiqua"/>
          <w:sz w:val="24"/>
          <w:szCs w:val="24"/>
        </w:rPr>
        <w:t xml:space="preserve"> </w:t>
      </w:r>
      <w:r w:rsidRPr="00355CBE">
        <w:rPr>
          <w:rFonts w:ascii="Book Antiqua" w:hAnsi="Book Antiqua"/>
          <w:i/>
          <w:sz w:val="24"/>
          <w:szCs w:val="24"/>
        </w:rPr>
        <w:t>et al.</w:t>
      </w:r>
      <w:r w:rsidRPr="00355CBE">
        <w:rPr>
          <w:rFonts w:ascii="Book Antiqua" w:hAnsi="Book Antiqua"/>
          <w:sz w:val="24"/>
          <w:szCs w:val="24"/>
        </w:rPr>
        <w:t xml:space="preserve"> Featu</w:t>
      </w:r>
      <w:r w:rsidR="00EF15DF" w:rsidRPr="00355CBE">
        <w:rPr>
          <w:rFonts w:ascii="Book Antiqua" w:hAnsi="Book Antiqua"/>
          <w:sz w:val="24"/>
          <w:szCs w:val="24"/>
        </w:rPr>
        <w:t>re tracking cardiac magnetic resonance im</w:t>
      </w:r>
      <w:r w:rsidRPr="00355CBE">
        <w:rPr>
          <w:rFonts w:ascii="Book Antiqua" w:hAnsi="Book Antiqua"/>
          <w:sz w:val="24"/>
          <w:szCs w:val="24"/>
        </w:rPr>
        <w:t>aging</w:t>
      </w:r>
    </w:p>
    <w:p w14:paraId="068567B9" w14:textId="77777777" w:rsidR="005B40EB" w:rsidRPr="00355CBE" w:rsidRDefault="005B40EB" w:rsidP="00355CBE">
      <w:pPr>
        <w:spacing w:after="0" w:line="360" w:lineRule="auto"/>
        <w:jc w:val="both"/>
        <w:rPr>
          <w:rFonts w:ascii="Book Antiqua" w:eastAsiaTheme="minorEastAsia" w:hAnsi="Book Antiqua"/>
          <w:sz w:val="24"/>
          <w:szCs w:val="24"/>
          <w:lang w:eastAsia="zh-CN"/>
        </w:rPr>
      </w:pPr>
    </w:p>
    <w:p w14:paraId="1E0D7226" w14:textId="17C35ADC" w:rsidR="001B1614" w:rsidRPr="00355CBE" w:rsidRDefault="001B1614" w:rsidP="00355CBE">
      <w:pPr>
        <w:pStyle w:val="Heading2"/>
        <w:spacing w:before="0" w:line="360" w:lineRule="auto"/>
        <w:jc w:val="both"/>
        <w:rPr>
          <w:rFonts w:ascii="Book Antiqua" w:hAnsi="Book Antiqua"/>
          <w:color w:val="auto"/>
          <w:sz w:val="24"/>
          <w:szCs w:val="24"/>
        </w:rPr>
      </w:pPr>
      <w:r w:rsidRPr="00355CBE">
        <w:rPr>
          <w:rFonts w:ascii="Book Antiqua" w:hAnsi="Book Antiqua"/>
          <w:color w:val="auto"/>
          <w:sz w:val="24"/>
          <w:szCs w:val="24"/>
        </w:rPr>
        <w:t>Zia Ur Rahman</w:t>
      </w:r>
      <w:r w:rsidR="005B40EB" w:rsidRPr="00355CBE">
        <w:rPr>
          <w:rFonts w:ascii="Book Antiqua" w:hAnsi="Book Antiqua"/>
          <w:color w:val="auto"/>
          <w:sz w:val="24"/>
          <w:szCs w:val="24"/>
        </w:rPr>
        <w:t xml:space="preserve">, Pooja </w:t>
      </w:r>
      <w:proofErr w:type="spellStart"/>
      <w:r w:rsidR="005B40EB" w:rsidRPr="00355CBE">
        <w:rPr>
          <w:rFonts w:ascii="Book Antiqua" w:hAnsi="Book Antiqua"/>
          <w:color w:val="auto"/>
          <w:sz w:val="24"/>
          <w:szCs w:val="24"/>
        </w:rPr>
        <w:t>Sethi</w:t>
      </w:r>
      <w:proofErr w:type="spellEnd"/>
      <w:r w:rsidRPr="00355CBE">
        <w:rPr>
          <w:rFonts w:ascii="Book Antiqua" w:hAnsi="Book Antiqua"/>
          <w:color w:val="auto"/>
          <w:sz w:val="24"/>
          <w:szCs w:val="24"/>
          <w:vertAlign w:val="subscript"/>
        </w:rPr>
        <w:t>,</w:t>
      </w:r>
      <w:r w:rsidRPr="00355CBE">
        <w:rPr>
          <w:rFonts w:ascii="Book Antiqua" w:hAnsi="Book Antiqua"/>
          <w:color w:val="auto"/>
          <w:sz w:val="24"/>
          <w:szCs w:val="24"/>
          <w:vertAlign w:val="superscript"/>
        </w:rPr>
        <w:t xml:space="preserve"> </w:t>
      </w:r>
      <w:r w:rsidRPr="00355CBE">
        <w:rPr>
          <w:rFonts w:ascii="Book Antiqua" w:hAnsi="Book Antiqua"/>
          <w:color w:val="auto"/>
          <w:sz w:val="24"/>
          <w:szCs w:val="24"/>
        </w:rPr>
        <w:t xml:space="preserve">Ghulam </w:t>
      </w:r>
      <w:proofErr w:type="spellStart"/>
      <w:r w:rsidRPr="00355CBE">
        <w:rPr>
          <w:rFonts w:ascii="Book Antiqua" w:hAnsi="Book Antiqua"/>
          <w:color w:val="auto"/>
          <w:sz w:val="24"/>
          <w:szCs w:val="24"/>
        </w:rPr>
        <w:t>Murtaza</w:t>
      </w:r>
      <w:proofErr w:type="spellEnd"/>
      <w:r w:rsidR="005B40EB" w:rsidRPr="00355CBE">
        <w:rPr>
          <w:rFonts w:ascii="Book Antiqua" w:hAnsi="Book Antiqua"/>
          <w:color w:val="auto"/>
          <w:sz w:val="24"/>
          <w:szCs w:val="24"/>
        </w:rPr>
        <w:t xml:space="preserve">, </w:t>
      </w:r>
      <w:proofErr w:type="spellStart"/>
      <w:r w:rsidR="005B40EB" w:rsidRPr="00355CBE">
        <w:rPr>
          <w:rFonts w:ascii="Book Antiqua" w:hAnsi="Book Antiqua"/>
          <w:color w:val="auto"/>
          <w:sz w:val="24"/>
          <w:szCs w:val="24"/>
        </w:rPr>
        <w:t>Hafeez</w:t>
      </w:r>
      <w:proofErr w:type="spellEnd"/>
      <w:r w:rsidR="005B40EB" w:rsidRPr="00355CBE">
        <w:rPr>
          <w:rFonts w:ascii="Book Antiqua" w:hAnsi="Book Antiqua"/>
          <w:color w:val="auto"/>
          <w:sz w:val="24"/>
          <w:szCs w:val="24"/>
        </w:rPr>
        <w:t xml:space="preserve"> </w:t>
      </w:r>
      <w:proofErr w:type="spellStart"/>
      <w:r w:rsidR="005B40EB" w:rsidRPr="00355CBE">
        <w:rPr>
          <w:rFonts w:ascii="Book Antiqua" w:hAnsi="Book Antiqua"/>
          <w:color w:val="auto"/>
          <w:sz w:val="24"/>
          <w:szCs w:val="24"/>
        </w:rPr>
        <w:t>Ul</w:t>
      </w:r>
      <w:proofErr w:type="spellEnd"/>
      <w:r w:rsidR="005B40EB" w:rsidRPr="00355CBE">
        <w:rPr>
          <w:rFonts w:ascii="Book Antiqua" w:hAnsi="Book Antiqua"/>
          <w:color w:val="auto"/>
          <w:sz w:val="24"/>
          <w:szCs w:val="24"/>
        </w:rPr>
        <w:t xml:space="preserve"> Hassan Virk</w:t>
      </w:r>
      <w:r w:rsidRPr="00355CBE">
        <w:rPr>
          <w:rFonts w:ascii="Book Antiqua" w:hAnsi="Book Antiqua"/>
          <w:color w:val="auto"/>
          <w:sz w:val="24"/>
          <w:szCs w:val="24"/>
        </w:rPr>
        <w:t xml:space="preserve">, </w:t>
      </w:r>
      <w:proofErr w:type="spellStart"/>
      <w:r w:rsidRPr="00355CBE">
        <w:rPr>
          <w:rFonts w:ascii="Book Antiqua" w:hAnsi="Book Antiqua"/>
          <w:color w:val="auto"/>
          <w:sz w:val="24"/>
          <w:szCs w:val="24"/>
        </w:rPr>
        <w:t>Aitzaz</w:t>
      </w:r>
      <w:proofErr w:type="spellEnd"/>
      <w:r w:rsidR="005B40EB" w:rsidRPr="00355CBE">
        <w:rPr>
          <w:rFonts w:ascii="Book Antiqua" w:hAnsi="Book Antiqua"/>
          <w:color w:val="auto"/>
          <w:sz w:val="24"/>
          <w:szCs w:val="24"/>
        </w:rPr>
        <w:t xml:space="preserve"> Rai</w:t>
      </w:r>
      <w:r w:rsidR="00521764" w:rsidRPr="00355CBE">
        <w:rPr>
          <w:rFonts w:ascii="Book Antiqua" w:hAnsi="Book Antiqua"/>
          <w:color w:val="auto"/>
          <w:sz w:val="24"/>
          <w:szCs w:val="24"/>
        </w:rPr>
        <w:t xml:space="preserve">, </w:t>
      </w:r>
      <w:proofErr w:type="spellStart"/>
      <w:r w:rsidR="00521764" w:rsidRPr="00355CBE">
        <w:rPr>
          <w:rFonts w:ascii="Book Antiqua" w:hAnsi="Book Antiqua"/>
          <w:color w:val="auto"/>
          <w:sz w:val="24"/>
          <w:szCs w:val="24"/>
        </w:rPr>
        <w:t>Masliza</w:t>
      </w:r>
      <w:proofErr w:type="spellEnd"/>
      <w:r w:rsidR="00521764" w:rsidRPr="00355CBE">
        <w:rPr>
          <w:rFonts w:ascii="Book Antiqua" w:hAnsi="Book Antiqua"/>
          <w:color w:val="auto"/>
          <w:sz w:val="24"/>
          <w:szCs w:val="24"/>
        </w:rPr>
        <w:t xml:space="preserve"> </w:t>
      </w:r>
      <w:proofErr w:type="spellStart"/>
      <w:r w:rsidR="00521764" w:rsidRPr="00355CBE">
        <w:rPr>
          <w:rFonts w:ascii="Book Antiqua" w:hAnsi="Book Antiqua"/>
          <w:color w:val="auto"/>
          <w:sz w:val="24"/>
          <w:szCs w:val="24"/>
        </w:rPr>
        <w:t>Ma</w:t>
      </w:r>
      <w:r w:rsidRPr="00355CBE">
        <w:rPr>
          <w:rFonts w:ascii="Book Antiqua" w:hAnsi="Book Antiqua"/>
          <w:color w:val="auto"/>
          <w:sz w:val="24"/>
          <w:szCs w:val="24"/>
        </w:rPr>
        <w:t>hmod</w:t>
      </w:r>
      <w:proofErr w:type="spellEnd"/>
      <w:r w:rsidR="005B40EB" w:rsidRPr="00355CBE">
        <w:rPr>
          <w:rFonts w:ascii="Book Antiqua" w:hAnsi="Book Antiqua"/>
          <w:color w:val="auto"/>
          <w:sz w:val="24"/>
          <w:szCs w:val="24"/>
        </w:rPr>
        <w:t>,</w:t>
      </w:r>
      <w:r w:rsidR="00B165BF" w:rsidRPr="00355CBE">
        <w:rPr>
          <w:rFonts w:ascii="Book Antiqua" w:hAnsi="Book Antiqua"/>
          <w:color w:val="auto"/>
          <w:sz w:val="24"/>
          <w:szCs w:val="24"/>
        </w:rPr>
        <w:t xml:space="preserve"> </w:t>
      </w:r>
      <w:r w:rsidR="008D4E01" w:rsidRPr="00355CBE">
        <w:rPr>
          <w:rFonts w:ascii="Book Antiqua" w:hAnsi="Book Antiqua"/>
          <w:color w:val="auto"/>
          <w:sz w:val="24"/>
          <w:szCs w:val="24"/>
        </w:rPr>
        <w:t xml:space="preserve">Jeffrey </w:t>
      </w:r>
      <w:proofErr w:type="spellStart"/>
      <w:r w:rsidR="008D4E01" w:rsidRPr="00355CBE">
        <w:rPr>
          <w:rFonts w:ascii="Book Antiqua" w:hAnsi="Book Antiqua"/>
          <w:color w:val="auto"/>
          <w:sz w:val="24"/>
          <w:szCs w:val="24"/>
        </w:rPr>
        <w:t>Schoondyke</w:t>
      </w:r>
      <w:proofErr w:type="spellEnd"/>
      <w:r w:rsidR="008D4E01" w:rsidRPr="00355CBE">
        <w:rPr>
          <w:rFonts w:ascii="Book Antiqua" w:hAnsi="Book Antiqua"/>
          <w:color w:val="auto"/>
          <w:sz w:val="24"/>
          <w:szCs w:val="24"/>
        </w:rPr>
        <w:t>,</w:t>
      </w:r>
      <w:r w:rsidR="005B40EB" w:rsidRPr="00355CBE">
        <w:rPr>
          <w:rFonts w:ascii="Book Antiqua" w:hAnsi="Book Antiqua"/>
          <w:color w:val="auto"/>
          <w:sz w:val="24"/>
          <w:szCs w:val="24"/>
        </w:rPr>
        <w:t xml:space="preserve"> </w:t>
      </w:r>
      <w:r w:rsidRPr="00355CBE">
        <w:rPr>
          <w:rFonts w:ascii="Book Antiqua" w:hAnsi="Book Antiqua"/>
          <w:color w:val="auto"/>
          <w:sz w:val="24"/>
          <w:szCs w:val="24"/>
        </w:rPr>
        <w:t xml:space="preserve">Kais </w:t>
      </w:r>
      <w:proofErr w:type="spellStart"/>
      <w:r w:rsidRPr="00355CBE">
        <w:rPr>
          <w:rFonts w:ascii="Book Antiqua" w:hAnsi="Book Antiqua"/>
          <w:color w:val="auto"/>
          <w:sz w:val="24"/>
          <w:szCs w:val="24"/>
        </w:rPr>
        <w:t>Albalbissi</w:t>
      </w:r>
      <w:proofErr w:type="spellEnd"/>
    </w:p>
    <w:p w14:paraId="6A82A444" w14:textId="77777777" w:rsidR="005B40EB" w:rsidRPr="00355CBE" w:rsidRDefault="005B40EB" w:rsidP="00355CBE">
      <w:pPr>
        <w:spacing w:after="0" w:line="360" w:lineRule="auto"/>
        <w:jc w:val="both"/>
        <w:rPr>
          <w:rFonts w:ascii="Book Antiqua" w:hAnsi="Book Antiqua"/>
          <w:sz w:val="24"/>
          <w:szCs w:val="24"/>
        </w:rPr>
      </w:pPr>
    </w:p>
    <w:p w14:paraId="422BCFEB" w14:textId="41BCDAFF" w:rsidR="001B1614" w:rsidRPr="00355CBE" w:rsidRDefault="002B6C64" w:rsidP="00355CBE">
      <w:pPr>
        <w:spacing w:after="0" w:line="360" w:lineRule="auto"/>
        <w:jc w:val="both"/>
        <w:rPr>
          <w:rFonts w:ascii="Book Antiqua" w:eastAsiaTheme="minorEastAsia" w:hAnsi="Book Antiqua"/>
          <w:sz w:val="24"/>
          <w:szCs w:val="24"/>
          <w:lang w:eastAsia="zh-CN"/>
        </w:rPr>
      </w:pPr>
      <w:r w:rsidRPr="00355CBE">
        <w:rPr>
          <w:rFonts w:ascii="Book Antiqua" w:hAnsi="Book Antiqua"/>
          <w:b/>
          <w:sz w:val="24"/>
          <w:szCs w:val="24"/>
        </w:rPr>
        <w:t xml:space="preserve"> </w:t>
      </w:r>
      <w:r w:rsidR="005B40EB" w:rsidRPr="00355CBE">
        <w:rPr>
          <w:rFonts w:ascii="Book Antiqua" w:hAnsi="Book Antiqua"/>
          <w:b/>
          <w:sz w:val="24"/>
          <w:szCs w:val="24"/>
        </w:rPr>
        <w:t xml:space="preserve">Zia Ur Rahman, Pooja </w:t>
      </w:r>
      <w:proofErr w:type="spellStart"/>
      <w:r w:rsidR="005B40EB" w:rsidRPr="00355CBE">
        <w:rPr>
          <w:rFonts w:ascii="Book Antiqua" w:hAnsi="Book Antiqua"/>
          <w:b/>
          <w:sz w:val="24"/>
          <w:szCs w:val="24"/>
        </w:rPr>
        <w:t>Sethi</w:t>
      </w:r>
      <w:proofErr w:type="spellEnd"/>
      <w:r w:rsidR="005B40EB" w:rsidRPr="00355CBE">
        <w:rPr>
          <w:rFonts w:ascii="Book Antiqua" w:hAnsi="Book Antiqua"/>
          <w:sz w:val="24"/>
          <w:szCs w:val="24"/>
          <w:vertAlign w:val="subscript"/>
        </w:rPr>
        <w:t>,</w:t>
      </w:r>
      <w:r w:rsidR="00B165BF" w:rsidRPr="00355CBE">
        <w:rPr>
          <w:rFonts w:ascii="Book Antiqua" w:hAnsi="Book Antiqua"/>
          <w:sz w:val="24"/>
          <w:szCs w:val="24"/>
          <w:vertAlign w:val="superscript"/>
        </w:rPr>
        <w:t xml:space="preserve"> </w:t>
      </w:r>
      <w:r w:rsidR="00B165BF" w:rsidRPr="00355CBE">
        <w:rPr>
          <w:rFonts w:ascii="Book Antiqua" w:hAnsi="Book Antiqua"/>
          <w:b/>
          <w:sz w:val="24"/>
          <w:szCs w:val="24"/>
        </w:rPr>
        <w:t xml:space="preserve">Jeffrey </w:t>
      </w:r>
      <w:proofErr w:type="spellStart"/>
      <w:r w:rsidR="00B165BF" w:rsidRPr="00355CBE">
        <w:rPr>
          <w:rFonts w:ascii="Book Antiqua" w:hAnsi="Book Antiqua"/>
          <w:b/>
          <w:sz w:val="24"/>
          <w:szCs w:val="24"/>
        </w:rPr>
        <w:t>Schoondyke</w:t>
      </w:r>
      <w:proofErr w:type="spellEnd"/>
      <w:r w:rsidR="00B165BF" w:rsidRPr="00355CBE">
        <w:rPr>
          <w:rFonts w:ascii="Book Antiqua" w:hAnsi="Book Antiqua"/>
          <w:b/>
          <w:sz w:val="24"/>
          <w:szCs w:val="24"/>
        </w:rPr>
        <w:t xml:space="preserve">, </w:t>
      </w:r>
      <w:r w:rsidR="005B40EB" w:rsidRPr="00355CBE">
        <w:rPr>
          <w:rFonts w:ascii="Book Antiqua" w:hAnsi="Book Antiqua"/>
          <w:b/>
          <w:sz w:val="24"/>
          <w:szCs w:val="24"/>
        </w:rPr>
        <w:t xml:space="preserve">Kais </w:t>
      </w:r>
      <w:proofErr w:type="spellStart"/>
      <w:r w:rsidR="005B40EB" w:rsidRPr="00355CBE">
        <w:rPr>
          <w:rFonts w:ascii="Book Antiqua" w:hAnsi="Book Antiqua"/>
          <w:b/>
          <w:sz w:val="24"/>
          <w:szCs w:val="24"/>
        </w:rPr>
        <w:t>Albalbissi</w:t>
      </w:r>
      <w:proofErr w:type="spellEnd"/>
      <w:r w:rsidR="005B40EB" w:rsidRPr="00355CBE">
        <w:rPr>
          <w:rFonts w:ascii="Book Antiqua" w:hAnsi="Book Antiqua"/>
          <w:sz w:val="24"/>
          <w:szCs w:val="24"/>
        </w:rPr>
        <w:t xml:space="preserve">, </w:t>
      </w:r>
      <w:r w:rsidR="001B1614" w:rsidRPr="00355CBE">
        <w:rPr>
          <w:rFonts w:ascii="Book Antiqua" w:hAnsi="Book Antiqua"/>
          <w:sz w:val="24"/>
          <w:szCs w:val="24"/>
        </w:rPr>
        <w:t>Department</w:t>
      </w:r>
      <w:r w:rsidR="00521764" w:rsidRPr="00355CBE">
        <w:rPr>
          <w:rFonts w:ascii="Book Antiqua" w:hAnsi="Book Antiqua"/>
          <w:sz w:val="24"/>
          <w:szCs w:val="24"/>
        </w:rPr>
        <w:t xml:space="preserve"> of Internal Medicine</w:t>
      </w:r>
      <w:r w:rsidR="001B1614" w:rsidRPr="00355CBE">
        <w:rPr>
          <w:rFonts w:ascii="Book Antiqua" w:hAnsi="Book Antiqua"/>
          <w:sz w:val="24"/>
          <w:szCs w:val="24"/>
        </w:rPr>
        <w:t>,</w:t>
      </w:r>
      <w:r w:rsidR="00084FD9" w:rsidRPr="00355CBE">
        <w:rPr>
          <w:rFonts w:ascii="Book Antiqua" w:hAnsi="Book Antiqua"/>
          <w:sz w:val="24"/>
          <w:szCs w:val="24"/>
        </w:rPr>
        <w:t xml:space="preserve"> </w:t>
      </w:r>
      <w:proofErr w:type="spellStart"/>
      <w:r w:rsidR="00084FD9" w:rsidRPr="00355CBE">
        <w:rPr>
          <w:rFonts w:ascii="Book Antiqua" w:hAnsi="Book Antiqua"/>
          <w:sz w:val="24"/>
          <w:szCs w:val="24"/>
        </w:rPr>
        <w:t>Divison</w:t>
      </w:r>
      <w:proofErr w:type="spellEnd"/>
      <w:r w:rsidR="00084FD9" w:rsidRPr="00355CBE">
        <w:rPr>
          <w:rFonts w:ascii="Book Antiqua" w:hAnsi="Book Antiqua"/>
          <w:sz w:val="24"/>
          <w:szCs w:val="24"/>
        </w:rPr>
        <w:t xml:space="preserve"> of Cardiology,</w:t>
      </w:r>
      <w:r w:rsidR="001B1614" w:rsidRPr="00355CBE">
        <w:rPr>
          <w:rFonts w:ascii="Book Antiqua" w:hAnsi="Book Antiqua"/>
          <w:sz w:val="24"/>
          <w:szCs w:val="24"/>
        </w:rPr>
        <w:t xml:space="preserve"> </w:t>
      </w:r>
      <w:r w:rsidR="005B40EB" w:rsidRPr="00355CBE">
        <w:rPr>
          <w:rFonts w:ascii="Book Antiqua" w:hAnsi="Book Antiqua"/>
          <w:sz w:val="24"/>
          <w:szCs w:val="24"/>
        </w:rPr>
        <w:t xml:space="preserve">East Tennessee State University, </w:t>
      </w:r>
      <w:r w:rsidR="001B1614" w:rsidRPr="00355CBE">
        <w:rPr>
          <w:rFonts w:ascii="Book Antiqua" w:hAnsi="Book Antiqua"/>
          <w:sz w:val="24"/>
          <w:szCs w:val="24"/>
        </w:rPr>
        <w:t>Johnson City, TN</w:t>
      </w:r>
      <w:r w:rsidRPr="00355CBE">
        <w:rPr>
          <w:rFonts w:ascii="Book Antiqua" w:hAnsi="Book Antiqua"/>
          <w:sz w:val="24"/>
          <w:szCs w:val="24"/>
        </w:rPr>
        <w:t xml:space="preserve"> 37064</w:t>
      </w:r>
      <w:r w:rsidR="001B1614" w:rsidRPr="00355CBE">
        <w:rPr>
          <w:rFonts w:ascii="Book Antiqua" w:hAnsi="Book Antiqua"/>
          <w:sz w:val="24"/>
          <w:szCs w:val="24"/>
        </w:rPr>
        <w:t>, U</w:t>
      </w:r>
      <w:r w:rsidR="006656E8" w:rsidRPr="00355CBE">
        <w:rPr>
          <w:rFonts w:ascii="Book Antiqua" w:eastAsiaTheme="minorEastAsia" w:hAnsi="Book Antiqua"/>
          <w:sz w:val="24"/>
          <w:szCs w:val="24"/>
          <w:lang w:eastAsia="zh-CN"/>
        </w:rPr>
        <w:t xml:space="preserve">nited </w:t>
      </w:r>
      <w:r w:rsidR="001B1614" w:rsidRPr="00355CBE">
        <w:rPr>
          <w:rFonts w:ascii="Book Antiqua" w:hAnsi="Book Antiqua"/>
          <w:sz w:val="24"/>
          <w:szCs w:val="24"/>
        </w:rPr>
        <w:t>S</w:t>
      </w:r>
      <w:r w:rsidR="006656E8" w:rsidRPr="00355CBE">
        <w:rPr>
          <w:rFonts w:ascii="Book Antiqua" w:eastAsiaTheme="minorEastAsia" w:hAnsi="Book Antiqua"/>
          <w:sz w:val="24"/>
          <w:szCs w:val="24"/>
          <w:lang w:eastAsia="zh-CN"/>
        </w:rPr>
        <w:t>tates</w:t>
      </w:r>
    </w:p>
    <w:p w14:paraId="13CA0B8D" w14:textId="4929D81E" w:rsidR="00084FD9" w:rsidRPr="00355CBE" w:rsidRDefault="00084FD9" w:rsidP="00355CBE">
      <w:pPr>
        <w:spacing w:after="0" w:line="360" w:lineRule="auto"/>
        <w:jc w:val="both"/>
        <w:rPr>
          <w:rFonts w:ascii="Book Antiqua" w:hAnsi="Book Antiqua"/>
          <w:sz w:val="24"/>
          <w:szCs w:val="24"/>
        </w:rPr>
      </w:pPr>
    </w:p>
    <w:p w14:paraId="6554E411" w14:textId="0F74B121" w:rsidR="00084FD9" w:rsidRPr="00355CBE" w:rsidRDefault="00084FD9" w:rsidP="00355CBE">
      <w:pPr>
        <w:spacing w:after="0" w:line="360" w:lineRule="auto"/>
        <w:jc w:val="both"/>
        <w:rPr>
          <w:rFonts w:ascii="Book Antiqua" w:hAnsi="Book Antiqua"/>
          <w:sz w:val="24"/>
          <w:szCs w:val="24"/>
        </w:rPr>
      </w:pPr>
      <w:r w:rsidRPr="00355CBE">
        <w:rPr>
          <w:rFonts w:ascii="Book Antiqua" w:hAnsi="Book Antiqua"/>
          <w:b/>
          <w:sz w:val="24"/>
          <w:szCs w:val="24"/>
        </w:rPr>
        <w:t xml:space="preserve">Ghulam </w:t>
      </w:r>
      <w:proofErr w:type="spellStart"/>
      <w:r w:rsidRPr="00355CBE">
        <w:rPr>
          <w:rFonts w:ascii="Book Antiqua" w:hAnsi="Book Antiqua"/>
          <w:b/>
          <w:sz w:val="24"/>
          <w:szCs w:val="24"/>
        </w:rPr>
        <w:t>Murtaza</w:t>
      </w:r>
      <w:proofErr w:type="spellEnd"/>
      <w:r w:rsidRPr="00355CBE">
        <w:rPr>
          <w:rFonts w:ascii="Book Antiqua" w:hAnsi="Book Antiqua"/>
          <w:b/>
          <w:sz w:val="24"/>
          <w:szCs w:val="24"/>
        </w:rPr>
        <w:t xml:space="preserve">, </w:t>
      </w:r>
      <w:r w:rsidRPr="00355CBE">
        <w:rPr>
          <w:rFonts w:ascii="Book Antiqua" w:hAnsi="Book Antiqua"/>
          <w:sz w:val="24"/>
          <w:szCs w:val="24"/>
        </w:rPr>
        <w:t xml:space="preserve">Department of Internal Medicine, East Tennessee State University, Johnson City, TN 37064, </w:t>
      </w:r>
      <w:r w:rsidR="006656E8" w:rsidRPr="00355CBE">
        <w:rPr>
          <w:rFonts w:ascii="Book Antiqua" w:hAnsi="Book Antiqua"/>
          <w:sz w:val="24"/>
          <w:szCs w:val="24"/>
        </w:rPr>
        <w:t>U</w:t>
      </w:r>
      <w:r w:rsidR="006656E8" w:rsidRPr="00355CBE">
        <w:rPr>
          <w:rFonts w:ascii="Book Antiqua" w:eastAsiaTheme="minorEastAsia" w:hAnsi="Book Antiqua"/>
          <w:sz w:val="24"/>
          <w:szCs w:val="24"/>
          <w:lang w:eastAsia="zh-CN"/>
        </w:rPr>
        <w:t xml:space="preserve">nited </w:t>
      </w:r>
      <w:r w:rsidR="006656E8" w:rsidRPr="00355CBE">
        <w:rPr>
          <w:rFonts w:ascii="Book Antiqua" w:hAnsi="Book Antiqua"/>
          <w:sz w:val="24"/>
          <w:szCs w:val="24"/>
        </w:rPr>
        <w:t>S</w:t>
      </w:r>
      <w:r w:rsidR="006656E8" w:rsidRPr="00355CBE">
        <w:rPr>
          <w:rFonts w:ascii="Book Antiqua" w:eastAsiaTheme="minorEastAsia" w:hAnsi="Book Antiqua"/>
          <w:sz w:val="24"/>
          <w:szCs w:val="24"/>
          <w:lang w:eastAsia="zh-CN"/>
        </w:rPr>
        <w:t>tates</w:t>
      </w:r>
    </w:p>
    <w:p w14:paraId="3014016F" w14:textId="77777777" w:rsidR="005B40EB" w:rsidRPr="00355CBE" w:rsidRDefault="005B40EB" w:rsidP="00355CBE">
      <w:pPr>
        <w:spacing w:after="0" w:line="360" w:lineRule="auto"/>
        <w:jc w:val="both"/>
        <w:rPr>
          <w:rFonts w:ascii="Book Antiqua" w:hAnsi="Book Antiqua"/>
          <w:b/>
          <w:sz w:val="24"/>
          <w:szCs w:val="24"/>
        </w:rPr>
      </w:pPr>
    </w:p>
    <w:p w14:paraId="25D45047" w14:textId="43645982" w:rsidR="001B1614" w:rsidRPr="00355CBE" w:rsidRDefault="005B40EB" w:rsidP="00355CBE">
      <w:pPr>
        <w:pStyle w:val="Heading4"/>
        <w:spacing w:before="0" w:line="360" w:lineRule="auto"/>
        <w:jc w:val="both"/>
        <w:rPr>
          <w:rFonts w:ascii="Book Antiqua" w:hAnsi="Book Antiqua"/>
          <w:b w:val="0"/>
          <w:i w:val="0"/>
          <w:color w:val="auto"/>
          <w:sz w:val="24"/>
          <w:szCs w:val="24"/>
        </w:rPr>
      </w:pPr>
      <w:proofErr w:type="spellStart"/>
      <w:r w:rsidRPr="00355CBE">
        <w:rPr>
          <w:rFonts w:ascii="Book Antiqua" w:hAnsi="Book Antiqua"/>
          <w:i w:val="0"/>
          <w:color w:val="auto"/>
          <w:sz w:val="24"/>
          <w:szCs w:val="24"/>
        </w:rPr>
        <w:t>Hafeez</w:t>
      </w:r>
      <w:proofErr w:type="spellEnd"/>
      <w:r w:rsidRPr="00355CBE">
        <w:rPr>
          <w:rFonts w:ascii="Book Antiqua" w:hAnsi="Book Antiqua"/>
          <w:i w:val="0"/>
          <w:color w:val="auto"/>
          <w:sz w:val="24"/>
          <w:szCs w:val="24"/>
        </w:rPr>
        <w:t xml:space="preserve"> </w:t>
      </w:r>
      <w:proofErr w:type="spellStart"/>
      <w:r w:rsidRPr="00355CBE">
        <w:rPr>
          <w:rFonts w:ascii="Book Antiqua" w:hAnsi="Book Antiqua"/>
          <w:i w:val="0"/>
          <w:color w:val="auto"/>
          <w:sz w:val="24"/>
          <w:szCs w:val="24"/>
        </w:rPr>
        <w:t>Ul</w:t>
      </w:r>
      <w:proofErr w:type="spellEnd"/>
      <w:r w:rsidRPr="00355CBE">
        <w:rPr>
          <w:rFonts w:ascii="Book Antiqua" w:hAnsi="Book Antiqua"/>
          <w:i w:val="0"/>
          <w:color w:val="auto"/>
          <w:sz w:val="24"/>
          <w:szCs w:val="24"/>
        </w:rPr>
        <w:t xml:space="preserve"> Hassan Virk, </w:t>
      </w:r>
      <w:r w:rsidRPr="00355CBE">
        <w:rPr>
          <w:rFonts w:ascii="Book Antiqua" w:hAnsi="Book Antiqua"/>
          <w:b w:val="0"/>
          <w:i w:val="0"/>
          <w:color w:val="auto"/>
          <w:sz w:val="24"/>
          <w:szCs w:val="24"/>
        </w:rPr>
        <w:t>Department of Internal Medicine</w:t>
      </w:r>
      <w:r w:rsidR="006656E8" w:rsidRPr="00355CBE">
        <w:rPr>
          <w:rFonts w:ascii="Book Antiqua" w:eastAsiaTheme="minorEastAsia" w:hAnsi="Book Antiqua"/>
          <w:b w:val="0"/>
          <w:i w:val="0"/>
          <w:color w:val="auto"/>
          <w:sz w:val="24"/>
          <w:szCs w:val="24"/>
          <w:lang w:eastAsia="zh-CN"/>
        </w:rPr>
        <w:t>,</w:t>
      </w:r>
      <w:r w:rsidRPr="00355CBE">
        <w:rPr>
          <w:rFonts w:ascii="Book Antiqua" w:hAnsi="Book Antiqua"/>
          <w:b w:val="0"/>
          <w:i w:val="0"/>
          <w:color w:val="auto"/>
          <w:sz w:val="24"/>
          <w:szCs w:val="24"/>
        </w:rPr>
        <w:t xml:space="preserve"> I</w:t>
      </w:r>
      <w:r w:rsidR="001B1614" w:rsidRPr="00355CBE">
        <w:rPr>
          <w:rFonts w:ascii="Book Antiqua" w:hAnsi="Book Antiqua"/>
          <w:b w:val="0"/>
          <w:i w:val="0"/>
          <w:color w:val="auto"/>
          <w:sz w:val="24"/>
          <w:szCs w:val="24"/>
        </w:rPr>
        <w:t xml:space="preserve">cahn </w:t>
      </w:r>
      <w:r w:rsidR="006656E8" w:rsidRPr="00355CBE">
        <w:rPr>
          <w:rFonts w:ascii="Book Antiqua" w:hAnsi="Book Antiqua"/>
          <w:b w:val="0"/>
          <w:i w:val="0"/>
          <w:color w:val="auto"/>
          <w:sz w:val="24"/>
          <w:szCs w:val="24"/>
        </w:rPr>
        <w:t>S</w:t>
      </w:r>
      <w:r w:rsidR="001B1614" w:rsidRPr="00355CBE">
        <w:rPr>
          <w:rFonts w:ascii="Book Antiqua" w:hAnsi="Book Antiqua"/>
          <w:b w:val="0"/>
          <w:i w:val="0"/>
          <w:color w:val="auto"/>
          <w:sz w:val="24"/>
          <w:szCs w:val="24"/>
        </w:rPr>
        <w:t xml:space="preserve">chool of </w:t>
      </w:r>
      <w:r w:rsidR="006656E8" w:rsidRPr="00355CBE">
        <w:rPr>
          <w:rFonts w:ascii="Book Antiqua" w:hAnsi="Book Antiqua"/>
          <w:b w:val="0"/>
          <w:i w:val="0"/>
          <w:color w:val="auto"/>
          <w:sz w:val="24"/>
          <w:szCs w:val="24"/>
        </w:rPr>
        <w:t>M</w:t>
      </w:r>
      <w:r w:rsidR="001B1614" w:rsidRPr="00355CBE">
        <w:rPr>
          <w:rFonts w:ascii="Book Antiqua" w:hAnsi="Book Antiqua"/>
          <w:b w:val="0"/>
          <w:i w:val="0"/>
          <w:color w:val="auto"/>
          <w:sz w:val="24"/>
          <w:szCs w:val="24"/>
        </w:rPr>
        <w:t>edicine at Mount Sinai-St Luke’s West Hospitals, New York, NY</w:t>
      </w:r>
      <w:r w:rsidR="002B6C64" w:rsidRPr="00355CBE">
        <w:rPr>
          <w:rFonts w:ascii="Book Antiqua" w:hAnsi="Book Antiqua"/>
          <w:b w:val="0"/>
          <w:i w:val="0"/>
          <w:color w:val="auto"/>
          <w:sz w:val="24"/>
          <w:szCs w:val="24"/>
        </w:rPr>
        <w:t xml:space="preserve"> 10029</w:t>
      </w:r>
      <w:r w:rsidR="001B1614" w:rsidRPr="00355CBE">
        <w:rPr>
          <w:rFonts w:ascii="Book Antiqua" w:hAnsi="Book Antiqua"/>
          <w:b w:val="0"/>
          <w:i w:val="0"/>
          <w:color w:val="auto"/>
          <w:sz w:val="24"/>
          <w:szCs w:val="24"/>
        </w:rPr>
        <w:t xml:space="preserve">, </w:t>
      </w:r>
      <w:r w:rsidR="006656E8" w:rsidRPr="00355CBE">
        <w:rPr>
          <w:rFonts w:ascii="Book Antiqua" w:hAnsi="Book Antiqua"/>
          <w:b w:val="0"/>
          <w:i w:val="0"/>
          <w:color w:val="auto"/>
          <w:sz w:val="24"/>
          <w:szCs w:val="24"/>
        </w:rPr>
        <w:t>U</w:t>
      </w:r>
      <w:r w:rsidR="006656E8" w:rsidRPr="00355CBE">
        <w:rPr>
          <w:rFonts w:ascii="Book Antiqua" w:eastAsiaTheme="minorEastAsia" w:hAnsi="Book Antiqua"/>
          <w:b w:val="0"/>
          <w:i w:val="0"/>
          <w:color w:val="auto"/>
          <w:sz w:val="24"/>
          <w:szCs w:val="24"/>
          <w:lang w:eastAsia="zh-CN"/>
        </w:rPr>
        <w:t xml:space="preserve">nited </w:t>
      </w:r>
      <w:r w:rsidR="006656E8" w:rsidRPr="00355CBE">
        <w:rPr>
          <w:rFonts w:ascii="Book Antiqua" w:hAnsi="Book Antiqua"/>
          <w:b w:val="0"/>
          <w:i w:val="0"/>
          <w:color w:val="auto"/>
          <w:sz w:val="24"/>
          <w:szCs w:val="24"/>
        </w:rPr>
        <w:t>S</w:t>
      </w:r>
      <w:r w:rsidR="006656E8" w:rsidRPr="00355CBE">
        <w:rPr>
          <w:rFonts w:ascii="Book Antiqua" w:eastAsiaTheme="minorEastAsia" w:hAnsi="Book Antiqua"/>
          <w:b w:val="0"/>
          <w:i w:val="0"/>
          <w:color w:val="auto"/>
          <w:sz w:val="24"/>
          <w:szCs w:val="24"/>
          <w:lang w:eastAsia="zh-CN"/>
        </w:rPr>
        <w:t>tates</w:t>
      </w:r>
    </w:p>
    <w:p w14:paraId="3CE60502" w14:textId="77777777" w:rsidR="005B40EB" w:rsidRPr="00355CBE" w:rsidRDefault="005B40EB" w:rsidP="00355CBE">
      <w:pPr>
        <w:spacing w:after="0" w:line="360" w:lineRule="auto"/>
        <w:jc w:val="both"/>
        <w:rPr>
          <w:rFonts w:ascii="Book Antiqua" w:hAnsi="Book Antiqua"/>
          <w:sz w:val="24"/>
          <w:szCs w:val="24"/>
        </w:rPr>
      </w:pPr>
    </w:p>
    <w:p w14:paraId="5D186877" w14:textId="4F7F8CB1" w:rsidR="001B1614" w:rsidRPr="00355CBE" w:rsidRDefault="005B40EB" w:rsidP="00355CBE">
      <w:pPr>
        <w:pStyle w:val="Heading4"/>
        <w:spacing w:before="0" w:line="360" w:lineRule="auto"/>
        <w:jc w:val="both"/>
        <w:rPr>
          <w:rFonts w:ascii="Book Antiqua" w:eastAsiaTheme="minorEastAsia" w:hAnsi="Book Antiqua"/>
          <w:b w:val="0"/>
          <w:i w:val="0"/>
          <w:color w:val="auto"/>
          <w:sz w:val="24"/>
          <w:szCs w:val="24"/>
          <w:lang w:eastAsia="zh-CN"/>
        </w:rPr>
      </w:pPr>
      <w:proofErr w:type="spellStart"/>
      <w:r w:rsidRPr="00355CBE">
        <w:rPr>
          <w:rFonts w:ascii="Book Antiqua" w:hAnsi="Book Antiqua"/>
          <w:i w:val="0"/>
          <w:color w:val="auto"/>
          <w:sz w:val="24"/>
          <w:szCs w:val="24"/>
        </w:rPr>
        <w:t>Aitzaz</w:t>
      </w:r>
      <w:proofErr w:type="spellEnd"/>
      <w:r w:rsidRPr="00355CBE">
        <w:rPr>
          <w:rFonts w:ascii="Book Antiqua" w:hAnsi="Book Antiqua"/>
          <w:i w:val="0"/>
          <w:color w:val="auto"/>
          <w:sz w:val="24"/>
          <w:szCs w:val="24"/>
        </w:rPr>
        <w:t xml:space="preserve"> Rai</w:t>
      </w:r>
      <w:r w:rsidRPr="00355CBE">
        <w:rPr>
          <w:rFonts w:ascii="Book Antiqua" w:hAnsi="Book Antiqua"/>
          <w:b w:val="0"/>
          <w:i w:val="0"/>
          <w:color w:val="auto"/>
          <w:sz w:val="24"/>
          <w:szCs w:val="24"/>
        </w:rPr>
        <w:t xml:space="preserve">, Department of Internal Medicine, </w:t>
      </w:r>
      <w:r w:rsidR="001B1614" w:rsidRPr="00355CBE">
        <w:rPr>
          <w:rFonts w:ascii="Book Antiqua" w:hAnsi="Book Antiqua"/>
          <w:b w:val="0"/>
          <w:i w:val="0"/>
          <w:color w:val="auto"/>
          <w:sz w:val="24"/>
          <w:szCs w:val="24"/>
        </w:rPr>
        <w:t>Green Templeton</w:t>
      </w:r>
      <w:r w:rsidR="006656E8" w:rsidRPr="00355CBE">
        <w:rPr>
          <w:rFonts w:ascii="Book Antiqua" w:hAnsi="Book Antiqua"/>
          <w:b w:val="0"/>
          <w:i w:val="0"/>
          <w:color w:val="auto"/>
          <w:sz w:val="24"/>
          <w:szCs w:val="24"/>
        </w:rPr>
        <w:t xml:space="preserve"> College, University of Oxford</w:t>
      </w:r>
      <w:r w:rsidR="002B6C64" w:rsidRPr="00355CBE">
        <w:rPr>
          <w:rFonts w:ascii="Book Antiqua" w:hAnsi="Book Antiqua"/>
          <w:b w:val="0"/>
          <w:i w:val="0"/>
          <w:color w:val="auto"/>
          <w:sz w:val="24"/>
          <w:szCs w:val="24"/>
        </w:rPr>
        <w:t xml:space="preserve"> OX2HG, U</w:t>
      </w:r>
      <w:r w:rsidR="006656E8" w:rsidRPr="00355CBE">
        <w:rPr>
          <w:rFonts w:ascii="Book Antiqua" w:eastAsiaTheme="minorEastAsia" w:hAnsi="Book Antiqua"/>
          <w:b w:val="0"/>
          <w:i w:val="0"/>
          <w:color w:val="auto"/>
          <w:sz w:val="24"/>
          <w:szCs w:val="24"/>
          <w:lang w:eastAsia="zh-CN"/>
        </w:rPr>
        <w:t xml:space="preserve">nited </w:t>
      </w:r>
      <w:r w:rsidR="002B6C64" w:rsidRPr="00355CBE">
        <w:rPr>
          <w:rFonts w:ascii="Book Antiqua" w:hAnsi="Book Antiqua"/>
          <w:b w:val="0"/>
          <w:i w:val="0"/>
          <w:color w:val="auto"/>
          <w:sz w:val="24"/>
          <w:szCs w:val="24"/>
        </w:rPr>
        <w:t>K</w:t>
      </w:r>
      <w:r w:rsidR="006656E8" w:rsidRPr="00355CBE">
        <w:rPr>
          <w:rFonts w:ascii="Book Antiqua" w:eastAsiaTheme="minorEastAsia" w:hAnsi="Book Antiqua"/>
          <w:b w:val="0"/>
          <w:i w:val="0"/>
          <w:color w:val="auto"/>
          <w:sz w:val="24"/>
          <w:szCs w:val="24"/>
          <w:lang w:eastAsia="zh-CN"/>
        </w:rPr>
        <w:t>ingdom</w:t>
      </w:r>
    </w:p>
    <w:p w14:paraId="3666F111" w14:textId="77777777" w:rsidR="005B40EB" w:rsidRPr="00355CBE" w:rsidRDefault="005B40EB" w:rsidP="00355CBE">
      <w:pPr>
        <w:spacing w:after="0" w:line="360" w:lineRule="auto"/>
        <w:jc w:val="both"/>
        <w:rPr>
          <w:rFonts w:ascii="Book Antiqua" w:hAnsi="Book Antiqua"/>
          <w:sz w:val="24"/>
          <w:szCs w:val="24"/>
        </w:rPr>
      </w:pPr>
    </w:p>
    <w:p w14:paraId="6B423074" w14:textId="0FFBF1FF" w:rsidR="001B1614" w:rsidRPr="00355CBE" w:rsidRDefault="005B40EB" w:rsidP="00355CBE">
      <w:pPr>
        <w:spacing w:after="0" w:line="360" w:lineRule="auto"/>
        <w:jc w:val="both"/>
        <w:rPr>
          <w:rFonts w:ascii="Book Antiqua" w:hAnsi="Book Antiqua"/>
          <w:sz w:val="24"/>
          <w:szCs w:val="24"/>
        </w:rPr>
      </w:pPr>
      <w:proofErr w:type="spellStart"/>
      <w:r w:rsidRPr="00355CBE">
        <w:rPr>
          <w:rFonts w:ascii="Book Antiqua" w:hAnsi="Book Antiqua"/>
          <w:b/>
          <w:sz w:val="24"/>
          <w:szCs w:val="24"/>
        </w:rPr>
        <w:t>Masliza</w:t>
      </w:r>
      <w:proofErr w:type="spellEnd"/>
      <w:r w:rsidRPr="00355CBE">
        <w:rPr>
          <w:rFonts w:ascii="Book Antiqua" w:hAnsi="Book Antiqua"/>
          <w:b/>
          <w:sz w:val="24"/>
          <w:szCs w:val="24"/>
        </w:rPr>
        <w:t xml:space="preserve"> </w:t>
      </w:r>
      <w:proofErr w:type="spellStart"/>
      <w:r w:rsidRPr="00355CBE">
        <w:rPr>
          <w:rFonts w:ascii="Book Antiqua" w:hAnsi="Book Antiqua"/>
          <w:b/>
          <w:sz w:val="24"/>
          <w:szCs w:val="24"/>
        </w:rPr>
        <w:t>Mahmod</w:t>
      </w:r>
      <w:proofErr w:type="spellEnd"/>
      <w:r w:rsidRPr="00355CBE">
        <w:rPr>
          <w:rFonts w:ascii="Book Antiqua" w:hAnsi="Book Antiqua"/>
          <w:sz w:val="24"/>
          <w:szCs w:val="24"/>
        </w:rPr>
        <w:t xml:space="preserve">, </w:t>
      </w:r>
      <w:r w:rsidR="003E5286" w:rsidRPr="00355CBE">
        <w:rPr>
          <w:rFonts w:ascii="Book Antiqua" w:hAnsi="Book Antiqua"/>
          <w:sz w:val="24"/>
          <w:szCs w:val="24"/>
        </w:rPr>
        <w:t>Department of</w:t>
      </w:r>
      <w:r w:rsidR="00521764" w:rsidRPr="00355CBE">
        <w:rPr>
          <w:rFonts w:ascii="Book Antiqua" w:hAnsi="Book Antiqua"/>
          <w:sz w:val="24"/>
          <w:szCs w:val="24"/>
        </w:rPr>
        <w:t xml:space="preserve"> Cardiovascular Medicine</w:t>
      </w:r>
      <w:r w:rsidRPr="00355CBE">
        <w:rPr>
          <w:rFonts w:ascii="Book Antiqua" w:hAnsi="Book Antiqua"/>
          <w:sz w:val="24"/>
          <w:szCs w:val="24"/>
        </w:rPr>
        <w:t xml:space="preserve">, University of Oxford, </w:t>
      </w:r>
      <w:r w:rsidR="006656E8" w:rsidRPr="00355CBE">
        <w:rPr>
          <w:rFonts w:ascii="Book Antiqua" w:hAnsi="Book Antiqua"/>
          <w:sz w:val="24"/>
          <w:szCs w:val="24"/>
        </w:rPr>
        <w:t xml:space="preserve">Oxford </w:t>
      </w:r>
      <w:r w:rsidR="002B6C64" w:rsidRPr="00355CBE">
        <w:rPr>
          <w:rFonts w:ascii="Book Antiqua" w:hAnsi="Book Antiqua"/>
          <w:sz w:val="24"/>
          <w:szCs w:val="24"/>
        </w:rPr>
        <w:t>OX2HG,</w:t>
      </w:r>
      <w:r w:rsidR="00521764" w:rsidRPr="00355CBE">
        <w:rPr>
          <w:rFonts w:ascii="Book Antiqua" w:hAnsi="Book Antiqua"/>
          <w:sz w:val="24"/>
          <w:szCs w:val="24"/>
        </w:rPr>
        <w:t xml:space="preserve"> </w:t>
      </w:r>
      <w:r w:rsidR="006656E8" w:rsidRPr="00355CBE">
        <w:rPr>
          <w:rFonts w:ascii="Book Antiqua" w:hAnsi="Book Antiqua"/>
          <w:sz w:val="24"/>
          <w:szCs w:val="24"/>
        </w:rPr>
        <w:t>U</w:t>
      </w:r>
      <w:r w:rsidR="006656E8" w:rsidRPr="00355CBE">
        <w:rPr>
          <w:rFonts w:ascii="Book Antiqua" w:eastAsiaTheme="minorEastAsia" w:hAnsi="Book Antiqua"/>
          <w:sz w:val="24"/>
          <w:szCs w:val="24"/>
          <w:lang w:eastAsia="zh-CN"/>
        </w:rPr>
        <w:t xml:space="preserve">nited </w:t>
      </w:r>
      <w:r w:rsidR="006656E8" w:rsidRPr="00355CBE">
        <w:rPr>
          <w:rFonts w:ascii="Book Antiqua" w:hAnsi="Book Antiqua"/>
          <w:sz w:val="24"/>
          <w:szCs w:val="24"/>
        </w:rPr>
        <w:t>K</w:t>
      </w:r>
      <w:r w:rsidR="006656E8" w:rsidRPr="00355CBE">
        <w:rPr>
          <w:rFonts w:ascii="Book Antiqua" w:eastAsiaTheme="minorEastAsia" w:hAnsi="Book Antiqua"/>
          <w:sz w:val="24"/>
          <w:szCs w:val="24"/>
          <w:lang w:eastAsia="zh-CN"/>
        </w:rPr>
        <w:t>ingdom</w:t>
      </w:r>
    </w:p>
    <w:p w14:paraId="7053A8BF" w14:textId="77777777" w:rsidR="002B6C64" w:rsidRPr="00355CBE" w:rsidRDefault="002B6C64" w:rsidP="00355CBE">
      <w:pPr>
        <w:spacing w:after="0" w:line="360" w:lineRule="auto"/>
        <w:jc w:val="both"/>
        <w:rPr>
          <w:rFonts w:ascii="Book Antiqua" w:eastAsiaTheme="minorEastAsia" w:hAnsi="Book Antiqua"/>
          <w:b/>
          <w:sz w:val="24"/>
          <w:szCs w:val="24"/>
          <w:lang w:eastAsia="zh-CN"/>
        </w:rPr>
      </w:pPr>
    </w:p>
    <w:p w14:paraId="256097C9" w14:textId="7C1B86A0" w:rsidR="001B1614" w:rsidRPr="00355CBE" w:rsidRDefault="00DD78C1" w:rsidP="00355CBE">
      <w:pPr>
        <w:spacing w:after="0" w:line="360" w:lineRule="auto"/>
        <w:jc w:val="both"/>
        <w:rPr>
          <w:rFonts w:ascii="Book Antiqua" w:eastAsiaTheme="minorEastAsia" w:hAnsi="Book Antiqua"/>
          <w:sz w:val="24"/>
          <w:szCs w:val="24"/>
          <w:lang w:eastAsia="zh-CN"/>
        </w:rPr>
      </w:pPr>
      <w:r w:rsidRPr="00355CBE">
        <w:rPr>
          <w:rFonts w:ascii="Book Antiqua" w:hAnsi="Book Antiqua"/>
          <w:b/>
          <w:sz w:val="24"/>
          <w:szCs w:val="24"/>
        </w:rPr>
        <w:t>Author contributions:</w:t>
      </w:r>
      <w:r w:rsidR="002B6C64" w:rsidRPr="00355CBE">
        <w:rPr>
          <w:rFonts w:ascii="Book Antiqua" w:hAnsi="Book Antiqua"/>
          <w:sz w:val="24"/>
          <w:szCs w:val="24"/>
        </w:rPr>
        <w:t xml:space="preserve"> </w:t>
      </w:r>
      <w:r w:rsidR="00084FD9" w:rsidRPr="00355CBE">
        <w:rPr>
          <w:rFonts w:ascii="Book Antiqua" w:hAnsi="Book Antiqua"/>
          <w:sz w:val="24"/>
          <w:szCs w:val="24"/>
        </w:rPr>
        <w:t>Rahman</w:t>
      </w:r>
      <w:r w:rsidRPr="00355CBE">
        <w:rPr>
          <w:rFonts w:ascii="Book Antiqua" w:eastAsiaTheme="minorEastAsia" w:hAnsi="Book Antiqua"/>
          <w:sz w:val="24"/>
          <w:szCs w:val="24"/>
          <w:lang w:eastAsia="zh-CN"/>
        </w:rPr>
        <w:t xml:space="preserve"> ZU</w:t>
      </w:r>
      <w:r w:rsidR="005111DE" w:rsidRPr="00355CBE">
        <w:rPr>
          <w:rFonts w:ascii="Book Antiqua" w:hAnsi="Book Antiqua"/>
          <w:sz w:val="24"/>
          <w:szCs w:val="24"/>
        </w:rPr>
        <w:t xml:space="preserve">, </w:t>
      </w:r>
      <w:proofErr w:type="spellStart"/>
      <w:r w:rsidR="00084FD9" w:rsidRPr="00355CBE">
        <w:rPr>
          <w:rFonts w:ascii="Book Antiqua" w:hAnsi="Book Antiqua"/>
          <w:sz w:val="24"/>
          <w:szCs w:val="24"/>
        </w:rPr>
        <w:t>Sethi</w:t>
      </w:r>
      <w:proofErr w:type="spellEnd"/>
      <w:r w:rsidR="00084FD9" w:rsidRPr="00355CBE">
        <w:rPr>
          <w:rFonts w:ascii="Book Antiqua" w:hAnsi="Book Antiqua"/>
          <w:sz w:val="24"/>
          <w:szCs w:val="24"/>
        </w:rPr>
        <w:t xml:space="preserve"> </w:t>
      </w:r>
      <w:r w:rsidRPr="00355CBE">
        <w:rPr>
          <w:rFonts w:ascii="Book Antiqua" w:eastAsiaTheme="minorEastAsia" w:hAnsi="Book Antiqua"/>
          <w:sz w:val="24"/>
          <w:szCs w:val="24"/>
          <w:lang w:eastAsia="zh-CN"/>
        </w:rPr>
        <w:t xml:space="preserve">P </w:t>
      </w:r>
      <w:r w:rsidR="00084FD9" w:rsidRPr="00355CBE">
        <w:rPr>
          <w:rFonts w:ascii="Book Antiqua" w:hAnsi="Book Antiqua"/>
          <w:sz w:val="24"/>
          <w:szCs w:val="24"/>
        </w:rPr>
        <w:t xml:space="preserve">and </w:t>
      </w:r>
      <w:proofErr w:type="spellStart"/>
      <w:r w:rsidR="00084FD9" w:rsidRPr="00355CBE">
        <w:rPr>
          <w:rFonts w:ascii="Book Antiqua" w:hAnsi="Book Antiqua"/>
          <w:sz w:val="24"/>
          <w:szCs w:val="24"/>
        </w:rPr>
        <w:t>Murtaza</w:t>
      </w:r>
      <w:proofErr w:type="spellEnd"/>
      <w:r w:rsidR="00084FD9" w:rsidRPr="00355CBE">
        <w:rPr>
          <w:rFonts w:ascii="Book Antiqua" w:hAnsi="Book Antiqua"/>
          <w:sz w:val="24"/>
          <w:szCs w:val="24"/>
        </w:rPr>
        <w:t xml:space="preserve"> </w:t>
      </w:r>
      <w:r w:rsidRPr="00355CBE">
        <w:rPr>
          <w:rFonts w:ascii="Book Antiqua" w:eastAsiaTheme="minorEastAsia" w:hAnsi="Book Antiqua"/>
          <w:sz w:val="24"/>
          <w:szCs w:val="24"/>
          <w:lang w:eastAsia="zh-CN"/>
        </w:rPr>
        <w:t xml:space="preserve">G </w:t>
      </w:r>
      <w:r w:rsidR="00084FD9" w:rsidRPr="00355CBE">
        <w:rPr>
          <w:rFonts w:ascii="Book Antiqua" w:hAnsi="Book Antiqua"/>
          <w:sz w:val="24"/>
          <w:szCs w:val="24"/>
        </w:rPr>
        <w:t xml:space="preserve">performed the majority of the writing, prepared the figures and tables; </w:t>
      </w:r>
      <w:proofErr w:type="spellStart"/>
      <w:r w:rsidRPr="00355CBE">
        <w:rPr>
          <w:rFonts w:ascii="Book Antiqua" w:hAnsi="Book Antiqua"/>
          <w:sz w:val="24"/>
          <w:szCs w:val="24"/>
        </w:rPr>
        <w:t>Hafeez</w:t>
      </w:r>
      <w:proofErr w:type="spellEnd"/>
      <w:r w:rsidRPr="00355CBE">
        <w:rPr>
          <w:rFonts w:ascii="Book Antiqua" w:hAnsi="Book Antiqua"/>
          <w:sz w:val="24"/>
          <w:szCs w:val="24"/>
        </w:rPr>
        <w:t xml:space="preserve"> Virk </w:t>
      </w:r>
      <w:r w:rsidRPr="00355CBE">
        <w:rPr>
          <w:rFonts w:ascii="Book Antiqua" w:eastAsiaTheme="minorEastAsia" w:hAnsi="Book Antiqua"/>
          <w:sz w:val="24"/>
          <w:szCs w:val="24"/>
          <w:lang w:eastAsia="zh-CN"/>
        </w:rPr>
        <w:t>HUH</w:t>
      </w:r>
      <w:r w:rsidRPr="00355CBE">
        <w:rPr>
          <w:rFonts w:ascii="Book Antiqua" w:hAnsi="Book Antiqua"/>
          <w:sz w:val="24"/>
          <w:szCs w:val="24"/>
        </w:rPr>
        <w:t xml:space="preserve"> </w:t>
      </w:r>
      <w:r w:rsidR="00084FD9" w:rsidRPr="00355CBE">
        <w:rPr>
          <w:rFonts w:ascii="Book Antiqua" w:hAnsi="Book Antiqua"/>
          <w:sz w:val="24"/>
          <w:szCs w:val="24"/>
        </w:rPr>
        <w:t xml:space="preserve">and </w:t>
      </w:r>
      <w:r w:rsidRPr="00355CBE">
        <w:rPr>
          <w:rFonts w:ascii="Book Antiqua" w:hAnsi="Book Antiqua"/>
          <w:sz w:val="24"/>
          <w:szCs w:val="24"/>
        </w:rPr>
        <w:t xml:space="preserve">Rai </w:t>
      </w:r>
      <w:r w:rsidRPr="00355CBE">
        <w:rPr>
          <w:rFonts w:ascii="Book Antiqua" w:eastAsiaTheme="minorEastAsia" w:hAnsi="Book Antiqua"/>
          <w:sz w:val="24"/>
          <w:szCs w:val="24"/>
          <w:lang w:eastAsia="zh-CN"/>
        </w:rPr>
        <w:t>A</w:t>
      </w:r>
      <w:r w:rsidRPr="00355CBE">
        <w:rPr>
          <w:rFonts w:ascii="Book Antiqua" w:hAnsi="Book Antiqua"/>
          <w:sz w:val="24"/>
          <w:szCs w:val="24"/>
        </w:rPr>
        <w:t xml:space="preserve"> </w:t>
      </w:r>
      <w:r w:rsidR="00084FD9" w:rsidRPr="00355CBE">
        <w:rPr>
          <w:rFonts w:ascii="Book Antiqua" w:hAnsi="Book Antiqua"/>
          <w:sz w:val="24"/>
          <w:szCs w:val="24"/>
        </w:rPr>
        <w:t xml:space="preserve">performed </w:t>
      </w:r>
      <w:r w:rsidR="00084FD9" w:rsidRPr="00355CBE">
        <w:rPr>
          <w:rFonts w:ascii="Book Antiqua" w:hAnsi="Book Antiqua"/>
          <w:sz w:val="24"/>
          <w:szCs w:val="24"/>
        </w:rPr>
        <w:lastRenderedPageBreak/>
        <w:t xml:space="preserve">data accusation and writing; </w:t>
      </w:r>
      <w:proofErr w:type="spellStart"/>
      <w:r w:rsidR="00084FD9" w:rsidRPr="00355CBE">
        <w:rPr>
          <w:rFonts w:ascii="Book Antiqua" w:hAnsi="Book Antiqua"/>
          <w:sz w:val="24"/>
          <w:szCs w:val="24"/>
        </w:rPr>
        <w:t>Mahmod</w:t>
      </w:r>
      <w:proofErr w:type="spellEnd"/>
      <w:r w:rsidR="00B165BF" w:rsidRPr="00355CBE">
        <w:rPr>
          <w:rFonts w:ascii="Book Antiqua" w:hAnsi="Book Antiqua"/>
          <w:sz w:val="24"/>
          <w:szCs w:val="24"/>
        </w:rPr>
        <w:t xml:space="preserve"> </w:t>
      </w:r>
      <w:r w:rsidRPr="00355CBE">
        <w:rPr>
          <w:rFonts w:ascii="Book Antiqua" w:eastAsiaTheme="minorEastAsia" w:hAnsi="Book Antiqua"/>
          <w:sz w:val="24"/>
          <w:szCs w:val="24"/>
          <w:lang w:eastAsia="zh-CN"/>
        </w:rPr>
        <w:t xml:space="preserve">M </w:t>
      </w:r>
      <w:r w:rsidR="00B165BF" w:rsidRPr="00355CBE">
        <w:rPr>
          <w:rFonts w:ascii="Book Antiqua" w:hAnsi="Book Antiqua"/>
          <w:sz w:val="24"/>
          <w:szCs w:val="24"/>
        </w:rPr>
        <w:t xml:space="preserve">and </w:t>
      </w:r>
      <w:proofErr w:type="spellStart"/>
      <w:r w:rsidR="00B165BF" w:rsidRPr="00355CBE">
        <w:rPr>
          <w:rFonts w:ascii="Book Antiqua" w:hAnsi="Book Antiqua"/>
          <w:sz w:val="24"/>
          <w:szCs w:val="24"/>
        </w:rPr>
        <w:t>Schoondyke</w:t>
      </w:r>
      <w:proofErr w:type="spellEnd"/>
      <w:r w:rsidR="00084FD9" w:rsidRPr="00355CBE">
        <w:rPr>
          <w:rFonts w:ascii="Book Antiqua" w:hAnsi="Book Antiqua"/>
          <w:sz w:val="24"/>
          <w:szCs w:val="24"/>
        </w:rPr>
        <w:t xml:space="preserve"> </w:t>
      </w:r>
      <w:r w:rsidRPr="00355CBE">
        <w:rPr>
          <w:rFonts w:ascii="Book Antiqua" w:eastAsiaTheme="minorEastAsia" w:hAnsi="Book Antiqua"/>
          <w:sz w:val="24"/>
          <w:szCs w:val="24"/>
          <w:lang w:eastAsia="zh-CN"/>
        </w:rPr>
        <w:t xml:space="preserve">J </w:t>
      </w:r>
      <w:r w:rsidR="00084FD9" w:rsidRPr="00355CBE">
        <w:rPr>
          <w:rFonts w:ascii="Book Antiqua" w:hAnsi="Book Antiqua"/>
          <w:sz w:val="24"/>
          <w:szCs w:val="24"/>
        </w:rPr>
        <w:t xml:space="preserve">provided the input in writing the paper; </w:t>
      </w:r>
      <w:proofErr w:type="spellStart"/>
      <w:r w:rsidR="00084FD9" w:rsidRPr="00355CBE">
        <w:rPr>
          <w:rFonts w:ascii="Book Antiqua" w:hAnsi="Book Antiqua"/>
          <w:sz w:val="24"/>
          <w:szCs w:val="24"/>
        </w:rPr>
        <w:t>Albalbissi</w:t>
      </w:r>
      <w:proofErr w:type="spellEnd"/>
      <w:r w:rsidR="00084FD9" w:rsidRPr="00355CBE">
        <w:rPr>
          <w:rFonts w:ascii="Book Antiqua" w:hAnsi="Book Antiqua"/>
          <w:sz w:val="24"/>
          <w:szCs w:val="24"/>
        </w:rPr>
        <w:t xml:space="preserve"> </w:t>
      </w:r>
      <w:r w:rsidRPr="00355CBE">
        <w:rPr>
          <w:rFonts w:ascii="Book Antiqua" w:eastAsiaTheme="minorEastAsia" w:hAnsi="Book Antiqua"/>
          <w:sz w:val="24"/>
          <w:szCs w:val="24"/>
          <w:lang w:eastAsia="zh-CN"/>
        </w:rPr>
        <w:t xml:space="preserve">K </w:t>
      </w:r>
      <w:r w:rsidR="00084FD9" w:rsidRPr="00355CBE">
        <w:rPr>
          <w:rFonts w:ascii="Book Antiqua" w:hAnsi="Book Antiqua"/>
          <w:sz w:val="24"/>
          <w:szCs w:val="24"/>
        </w:rPr>
        <w:t>designed the outline and coordinated the writing of the paper</w:t>
      </w:r>
      <w:r w:rsidRPr="00355CBE">
        <w:rPr>
          <w:rFonts w:ascii="Book Antiqua" w:eastAsiaTheme="minorEastAsia" w:hAnsi="Book Antiqua"/>
          <w:sz w:val="24"/>
          <w:szCs w:val="24"/>
          <w:lang w:eastAsia="zh-CN"/>
        </w:rPr>
        <w:t>.</w:t>
      </w:r>
    </w:p>
    <w:p w14:paraId="390757F5" w14:textId="77777777" w:rsidR="002B6C64" w:rsidRPr="00355CBE" w:rsidRDefault="002B6C64" w:rsidP="00355CBE">
      <w:pPr>
        <w:spacing w:after="0" w:line="360" w:lineRule="auto"/>
        <w:jc w:val="both"/>
        <w:rPr>
          <w:rFonts w:ascii="Book Antiqua" w:hAnsi="Book Antiqua"/>
          <w:b/>
          <w:sz w:val="24"/>
          <w:szCs w:val="24"/>
        </w:rPr>
      </w:pPr>
    </w:p>
    <w:p w14:paraId="4F203F83" w14:textId="79CE8614" w:rsidR="007E54B1" w:rsidRPr="00355CBE" w:rsidRDefault="007E54B1" w:rsidP="00355CBE">
      <w:pPr>
        <w:spacing w:after="0" w:line="360" w:lineRule="auto"/>
        <w:jc w:val="both"/>
        <w:rPr>
          <w:rFonts w:ascii="Book Antiqua" w:hAnsi="Book Antiqua"/>
          <w:b/>
          <w:sz w:val="24"/>
          <w:szCs w:val="24"/>
        </w:rPr>
      </w:pPr>
      <w:r w:rsidRPr="00355CBE">
        <w:rPr>
          <w:rFonts w:ascii="Book Antiqua" w:hAnsi="Book Antiqua"/>
          <w:b/>
          <w:sz w:val="24"/>
          <w:szCs w:val="24"/>
        </w:rPr>
        <w:t>Conflict-of-interest statement</w:t>
      </w:r>
      <w:r w:rsidRPr="00355CBE">
        <w:rPr>
          <w:rFonts w:ascii="Book Antiqua" w:hAnsi="Book Antiqua" w:cs="TimesNewRomanPS-BoldItalicMT"/>
          <w:b/>
          <w:iCs/>
          <w:sz w:val="24"/>
          <w:szCs w:val="24"/>
        </w:rPr>
        <w:t xml:space="preserve">: </w:t>
      </w:r>
      <w:r w:rsidRPr="00355CBE">
        <w:rPr>
          <w:rFonts w:ascii="Book Antiqua" w:hAnsi="Book Antiqua"/>
          <w:sz w:val="24"/>
          <w:szCs w:val="24"/>
        </w:rPr>
        <w:t>There is no conflict of interest associated with any of the senior author or other coauthors contributed their efforts in this manuscript.</w:t>
      </w:r>
    </w:p>
    <w:p w14:paraId="375F7AE0" w14:textId="77777777" w:rsidR="007E54B1" w:rsidRPr="00355CBE" w:rsidRDefault="007E54B1" w:rsidP="00355CBE">
      <w:pPr>
        <w:adjustRightInd w:val="0"/>
        <w:snapToGrid w:val="0"/>
        <w:spacing w:after="0" w:line="360" w:lineRule="auto"/>
        <w:jc w:val="both"/>
        <w:rPr>
          <w:rFonts w:ascii="Book Antiqua" w:hAnsi="Book Antiqua"/>
          <w:sz w:val="24"/>
          <w:szCs w:val="24"/>
        </w:rPr>
      </w:pPr>
    </w:p>
    <w:p w14:paraId="64F9BD5D" w14:textId="77777777" w:rsidR="007E54B1" w:rsidRPr="00355CBE" w:rsidRDefault="007E54B1" w:rsidP="00355CBE">
      <w:pPr>
        <w:adjustRightInd w:val="0"/>
        <w:snapToGrid w:val="0"/>
        <w:spacing w:after="0" w:line="360" w:lineRule="auto"/>
        <w:jc w:val="both"/>
        <w:rPr>
          <w:rFonts w:ascii="Book Antiqua" w:hAnsi="Book Antiqua"/>
          <w:sz w:val="24"/>
          <w:szCs w:val="24"/>
        </w:rPr>
      </w:pPr>
      <w:r w:rsidRPr="00355CBE">
        <w:rPr>
          <w:rFonts w:ascii="Book Antiqua" w:hAnsi="Book Antiqua"/>
          <w:b/>
          <w:sz w:val="24"/>
          <w:szCs w:val="24"/>
        </w:rPr>
        <w:t xml:space="preserve">Open-Access: </w:t>
      </w:r>
      <w:r w:rsidRPr="00355CB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55CBE">
          <w:rPr>
            <w:rStyle w:val="Hyperlink"/>
            <w:rFonts w:ascii="Book Antiqua" w:hAnsi="Book Antiqua"/>
            <w:color w:val="auto"/>
            <w:sz w:val="24"/>
            <w:szCs w:val="24"/>
          </w:rPr>
          <w:t>http://creativecommons.org/licenses/by-nc/4.0/</w:t>
        </w:r>
      </w:hyperlink>
    </w:p>
    <w:p w14:paraId="69C61D01" w14:textId="77777777" w:rsidR="002B6C64" w:rsidRPr="00355CBE" w:rsidRDefault="002B6C64" w:rsidP="00355CBE">
      <w:pPr>
        <w:spacing w:after="0" w:line="360" w:lineRule="auto"/>
        <w:jc w:val="both"/>
        <w:rPr>
          <w:rFonts w:ascii="Book Antiqua" w:eastAsiaTheme="minorEastAsia" w:hAnsi="Book Antiqua"/>
          <w:b/>
          <w:sz w:val="24"/>
          <w:szCs w:val="24"/>
          <w:lang w:eastAsia="zh-CN"/>
        </w:rPr>
      </w:pPr>
    </w:p>
    <w:p w14:paraId="02FA9858" w14:textId="22B686A9" w:rsidR="007E54B1" w:rsidRPr="00355CBE" w:rsidRDefault="007E54B1" w:rsidP="00355CBE">
      <w:pPr>
        <w:spacing w:after="0" w:line="360" w:lineRule="auto"/>
        <w:jc w:val="both"/>
        <w:rPr>
          <w:rFonts w:ascii="Book Antiqua" w:eastAsia="宋体" w:hAnsi="Book Antiqua" w:cs="宋体"/>
          <w:sz w:val="24"/>
          <w:szCs w:val="24"/>
          <w:lang w:eastAsia="zh-CN"/>
        </w:rPr>
      </w:pPr>
      <w:r w:rsidRPr="00355CBE">
        <w:rPr>
          <w:rFonts w:ascii="Book Antiqua" w:eastAsia="宋体" w:hAnsi="Book Antiqua" w:cs="宋体"/>
          <w:b/>
          <w:sz w:val="24"/>
          <w:szCs w:val="24"/>
        </w:rPr>
        <w:t>Manuscript source:</w:t>
      </w:r>
      <w:r w:rsidRPr="00355CBE">
        <w:rPr>
          <w:rFonts w:ascii="Book Antiqua" w:eastAsia="宋体" w:hAnsi="Book Antiqua" w:cs="宋体"/>
          <w:sz w:val="24"/>
          <w:szCs w:val="24"/>
        </w:rPr>
        <w:t> Unsolicited manuscript</w:t>
      </w:r>
    </w:p>
    <w:p w14:paraId="4F58C01C" w14:textId="77777777" w:rsidR="007E54B1" w:rsidRPr="00355CBE" w:rsidRDefault="007E54B1" w:rsidP="00355CBE">
      <w:pPr>
        <w:spacing w:after="0" w:line="360" w:lineRule="auto"/>
        <w:jc w:val="both"/>
        <w:rPr>
          <w:rFonts w:ascii="Book Antiqua" w:eastAsiaTheme="minorEastAsia" w:hAnsi="Book Antiqua"/>
          <w:b/>
          <w:sz w:val="24"/>
          <w:szCs w:val="24"/>
          <w:lang w:eastAsia="zh-CN"/>
        </w:rPr>
      </w:pPr>
    </w:p>
    <w:p w14:paraId="1073D669" w14:textId="5A511667" w:rsidR="002B6C64" w:rsidRPr="00355CBE" w:rsidRDefault="00D76CAA" w:rsidP="00355CBE">
      <w:pPr>
        <w:spacing w:after="0" w:line="360" w:lineRule="auto"/>
        <w:jc w:val="both"/>
        <w:rPr>
          <w:rFonts w:ascii="Book Antiqua" w:eastAsiaTheme="minorEastAsia" w:hAnsi="Book Antiqua"/>
          <w:sz w:val="24"/>
          <w:szCs w:val="24"/>
          <w:lang w:eastAsia="zh-CN"/>
        </w:rPr>
      </w:pPr>
      <w:r w:rsidRPr="00355CBE">
        <w:rPr>
          <w:rFonts w:ascii="Book Antiqua" w:hAnsi="Book Antiqua"/>
          <w:b/>
          <w:sz w:val="24"/>
          <w:szCs w:val="24"/>
        </w:rPr>
        <w:t>Correspondence to:</w:t>
      </w:r>
      <w:r w:rsidR="002B6C64" w:rsidRPr="00355CBE">
        <w:rPr>
          <w:rFonts w:ascii="Book Antiqua" w:hAnsi="Book Antiqua"/>
          <w:sz w:val="24"/>
          <w:szCs w:val="24"/>
        </w:rPr>
        <w:t xml:space="preserve"> </w:t>
      </w:r>
      <w:r w:rsidR="002B6C64" w:rsidRPr="00355CBE">
        <w:rPr>
          <w:rFonts w:ascii="Book Antiqua" w:hAnsi="Book Antiqua"/>
          <w:b/>
          <w:sz w:val="24"/>
          <w:szCs w:val="24"/>
        </w:rPr>
        <w:t xml:space="preserve">Ghulam </w:t>
      </w:r>
      <w:proofErr w:type="spellStart"/>
      <w:r w:rsidR="002B6C64" w:rsidRPr="00355CBE">
        <w:rPr>
          <w:rFonts w:ascii="Book Antiqua" w:hAnsi="Book Antiqua"/>
          <w:b/>
          <w:sz w:val="24"/>
          <w:szCs w:val="24"/>
        </w:rPr>
        <w:t>Murtaza</w:t>
      </w:r>
      <w:proofErr w:type="spellEnd"/>
      <w:r w:rsidR="002B6C64" w:rsidRPr="00355CBE">
        <w:rPr>
          <w:rFonts w:ascii="Book Antiqua" w:hAnsi="Book Antiqua"/>
          <w:b/>
          <w:sz w:val="24"/>
          <w:szCs w:val="24"/>
        </w:rPr>
        <w:t>, MD</w:t>
      </w:r>
      <w:r w:rsidRPr="00355CBE">
        <w:rPr>
          <w:rFonts w:ascii="Book Antiqua" w:eastAsiaTheme="minorEastAsia" w:hAnsi="Book Antiqua"/>
          <w:b/>
          <w:sz w:val="24"/>
          <w:szCs w:val="24"/>
          <w:lang w:eastAsia="zh-CN"/>
        </w:rPr>
        <w:t>,</w:t>
      </w:r>
      <w:r w:rsidRPr="00355CBE">
        <w:rPr>
          <w:rFonts w:ascii="Book Antiqua" w:eastAsiaTheme="minorEastAsia" w:hAnsi="Book Antiqua"/>
          <w:sz w:val="24"/>
          <w:szCs w:val="24"/>
          <w:lang w:eastAsia="zh-CN"/>
        </w:rPr>
        <w:t xml:space="preserve"> </w:t>
      </w:r>
      <w:r w:rsidRPr="00355CBE">
        <w:rPr>
          <w:rFonts w:ascii="Book Antiqua" w:hAnsi="Book Antiqua"/>
          <w:sz w:val="24"/>
          <w:szCs w:val="24"/>
        </w:rPr>
        <w:t>Department of Internal Medicine, East Tennessee State University, 325 N State of Franklin Rd, Johnson City, TN 37064, U</w:t>
      </w:r>
      <w:r w:rsidRPr="00355CBE">
        <w:rPr>
          <w:rFonts w:ascii="Book Antiqua" w:eastAsiaTheme="minorEastAsia" w:hAnsi="Book Antiqua"/>
          <w:sz w:val="24"/>
          <w:szCs w:val="24"/>
          <w:lang w:eastAsia="zh-CN"/>
        </w:rPr>
        <w:t xml:space="preserve">nited </w:t>
      </w:r>
      <w:r w:rsidRPr="00355CBE">
        <w:rPr>
          <w:rFonts w:ascii="Book Antiqua" w:hAnsi="Book Antiqua"/>
          <w:sz w:val="24"/>
          <w:szCs w:val="24"/>
        </w:rPr>
        <w:t>S</w:t>
      </w:r>
      <w:r w:rsidRPr="00355CBE">
        <w:rPr>
          <w:rFonts w:ascii="Book Antiqua" w:eastAsiaTheme="minorEastAsia" w:hAnsi="Book Antiqua"/>
          <w:sz w:val="24"/>
          <w:szCs w:val="24"/>
          <w:lang w:eastAsia="zh-CN"/>
        </w:rPr>
        <w:t>tates</w:t>
      </w:r>
      <w:r w:rsidR="005C5B71" w:rsidRPr="00355CBE">
        <w:rPr>
          <w:rFonts w:ascii="Book Antiqua" w:eastAsiaTheme="minorEastAsia" w:hAnsi="Book Antiqua"/>
          <w:sz w:val="24"/>
          <w:szCs w:val="24"/>
          <w:lang w:eastAsia="zh-CN"/>
        </w:rPr>
        <w:t xml:space="preserve">. </w:t>
      </w:r>
      <w:r w:rsidR="005C5B71" w:rsidRPr="00355CBE">
        <w:rPr>
          <w:rFonts w:ascii="Book Antiqua" w:hAnsi="Book Antiqua"/>
          <w:sz w:val="24"/>
          <w:szCs w:val="24"/>
        </w:rPr>
        <w:t>murtazag@etsu.edu</w:t>
      </w:r>
    </w:p>
    <w:p w14:paraId="31F3F1CF" w14:textId="08280241" w:rsidR="005C5B71" w:rsidRPr="00355CBE" w:rsidRDefault="005C5B71" w:rsidP="00355CBE">
      <w:pPr>
        <w:spacing w:after="0" w:line="360" w:lineRule="auto"/>
        <w:jc w:val="both"/>
        <w:rPr>
          <w:rFonts w:ascii="Book Antiqua" w:hAnsi="Book Antiqua"/>
          <w:b/>
          <w:sz w:val="24"/>
          <w:szCs w:val="24"/>
        </w:rPr>
      </w:pPr>
      <w:r w:rsidRPr="00355CBE">
        <w:rPr>
          <w:rFonts w:ascii="Book Antiqua" w:hAnsi="Book Antiqua"/>
          <w:b/>
          <w:sz w:val="24"/>
          <w:szCs w:val="24"/>
        </w:rPr>
        <w:t xml:space="preserve">Telephone: </w:t>
      </w:r>
      <w:r w:rsidRPr="00355CBE">
        <w:rPr>
          <w:rFonts w:ascii="Book Antiqua" w:eastAsiaTheme="minorEastAsia" w:hAnsi="Book Antiqua"/>
          <w:sz w:val="24"/>
          <w:szCs w:val="24"/>
          <w:lang w:eastAsia="zh-CN"/>
        </w:rPr>
        <w:t>+1-</w:t>
      </w:r>
      <w:r w:rsidRPr="00355CBE">
        <w:rPr>
          <w:rFonts w:ascii="Book Antiqua" w:hAnsi="Book Antiqua"/>
          <w:sz w:val="24"/>
          <w:szCs w:val="24"/>
        </w:rPr>
        <w:t>423-7411863</w:t>
      </w:r>
    </w:p>
    <w:p w14:paraId="7690534F" w14:textId="3922E3CF" w:rsidR="005C5B71" w:rsidRPr="00355CBE" w:rsidRDefault="005C5B71" w:rsidP="00355CBE">
      <w:pPr>
        <w:spacing w:after="0" w:line="360" w:lineRule="auto"/>
        <w:jc w:val="both"/>
        <w:rPr>
          <w:rFonts w:ascii="Book Antiqua" w:hAnsi="Book Antiqua"/>
          <w:b/>
          <w:sz w:val="24"/>
          <w:szCs w:val="24"/>
        </w:rPr>
      </w:pPr>
      <w:r w:rsidRPr="00355CBE">
        <w:rPr>
          <w:rFonts w:ascii="Book Antiqua" w:hAnsi="Book Antiqua"/>
          <w:b/>
          <w:sz w:val="24"/>
          <w:szCs w:val="24"/>
        </w:rPr>
        <w:t>Fax:</w:t>
      </w:r>
      <w:r w:rsidRPr="00355CBE">
        <w:rPr>
          <w:rFonts w:ascii="Book Antiqua" w:eastAsiaTheme="minorEastAsia" w:hAnsi="Book Antiqua"/>
          <w:sz w:val="24"/>
          <w:szCs w:val="24"/>
          <w:lang w:eastAsia="zh-CN"/>
        </w:rPr>
        <w:t xml:space="preserve"> +1-</w:t>
      </w:r>
      <w:r w:rsidRPr="00355CBE">
        <w:rPr>
          <w:rFonts w:ascii="Book Antiqua" w:hAnsi="Book Antiqua" w:cs="Times New Roman"/>
          <w:sz w:val="24"/>
          <w:szCs w:val="24"/>
        </w:rPr>
        <w:t>423-9794134</w:t>
      </w:r>
    </w:p>
    <w:p w14:paraId="2B705B85" w14:textId="77777777" w:rsidR="002B6C64" w:rsidRPr="00355CBE" w:rsidRDefault="002B6C64" w:rsidP="00355CBE">
      <w:pPr>
        <w:spacing w:after="0" w:line="360" w:lineRule="auto"/>
        <w:jc w:val="both"/>
        <w:rPr>
          <w:rFonts w:ascii="Book Antiqua" w:eastAsiaTheme="minorEastAsia" w:hAnsi="Book Antiqua"/>
          <w:sz w:val="24"/>
          <w:szCs w:val="24"/>
          <w:lang w:eastAsia="zh-CN"/>
        </w:rPr>
      </w:pPr>
    </w:p>
    <w:p w14:paraId="1CB846C4" w14:textId="6B0B0984" w:rsidR="007E54B1" w:rsidRPr="00355CBE" w:rsidRDefault="007E54B1" w:rsidP="00355CBE">
      <w:pPr>
        <w:spacing w:after="0" w:line="360" w:lineRule="auto"/>
        <w:jc w:val="both"/>
        <w:rPr>
          <w:rFonts w:ascii="Book Antiqua" w:hAnsi="Book Antiqua"/>
          <w:b/>
          <w:sz w:val="24"/>
          <w:szCs w:val="24"/>
        </w:rPr>
      </w:pPr>
      <w:r w:rsidRPr="00355CBE">
        <w:rPr>
          <w:rFonts w:ascii="Book Antiqua" w:hAnsi="Book Antiqua"/>
          <w:b/>
          <w:sz w:val="24"/>
          <w:szCs w:val="24"/>
        </w:rPr>
        <w:t xml:space="preserve">Received: </w:t>
      </w:r>
      <w:r w:rsidR="00382753" w:rsidRPr="00355CBE">
        <w:rPr>
          <w:rFonts w:ascii="Book Antiqua" w:eastAsiaTheme="minorEastAsia" w:hAnsi="Book Antiqua"/>
          <w:sz w:val="24"/>
          <w:szCs w:val="24"/>
          <w:lang w:eastAsia="zh-CN"/>
        </w:rPr>
        <w:t>December 22, 2016</w:t>
      </w:r>
      <w:r w:rsidR="001C18EB">
        <w:rPr>
          <w:rFonts w:ascii="Book Antiqua" w:hAnsi="Book Antiqua"/>
          <w:sz w:val="24"/>
          <w:szCs w:val="24"/>
        </w:rPr>
        <w:t xml:space="preserve"> </w:t>
      </w:r>
    </w:p>
    <w:p w14:paraId="647F9E6C" w14:textId="371B0168" w:rsidR="007E54B1" w:rsidRPr="00355CBE" w:rsidRDefault="007E54B1" w:rsidP="00355CBE">
      <w:pPr>
        <w:spacing w:after="0" w:line="360" w:lineRule="auto"/>
        <w:jc w:val="both"/>
        <w:rPr>
          <w:rFonts w:ascii="Book Antiqua" w:hAnsi="Book Antiqua"/>
          <w:b/>
          <w:sz w:val="24"/>
          <w:szCs w:val="24"/>
        </w:rPr>
      </w:pPr>
      <w:r w:rsidRPr="00355CBE">
        <w:rPr>
          <w:rFonts w:ascii="Book Antiqua" w:hAnsi="Book Antiqua"/>
          <w:b/>
          <w:sz w:val="24"/>
          <w:szCs w:val="24"/>
        </w:rPr>
        <w:t>Peer-review started:</w:t>
      </w:r>
      <w:r w:rsidR="00382753" w:rsidRPr="00355CBE">
        <w:rPr>
          <w:rFonts w:ascii="Book Antiqua" w:eastAsiaTheme="minorEastAsia" w:hAnsi="Book Antiqua"/>
          <w:sz w:val="24"/>
          <w:szCs w:val="24"/>
          <w:lang w:eastAsia="zh-CN"/>
        </w:rPr>
        <w:t xml:space="preserve"> December 30, 2016</w:t>
      </w:r>
      <w:r w:rsidR="001C18EB">
        <w:rPr>
          <w:rFonts w:ascii="Book Antiqua" w:hAnsi="Book Antiqua"/>
          <w:sz w:val="24"/>
          <w:szCs w:val="24"/>
        </w:rPr>
        <w:t xml:space="preserve"> </w:t>
      </w:r>
    </w:p>
    <w:p w14:paraId="0EED918B" w14:textId="34251F0C" w:rsidR="007E54B1" w:rsidRPr="00355CBE" w:rsidRDefault="007E54B1" w:rsidP="00355CBE">
      <w:pPr>
        <w:spacing w:after="0" w:line="360" w:lineRule="auto"/>
        <w:jc w:val="both"/>
        <w:rPr>
          <w:rFonts w:ascii="Book Antiqua" w:eastAsiaTheme="minorEastAsia" w:hAnsi="Book Antiqua"/>
          <w:b/>
          <w:sz w:val="24"/>
          <w:szCs w:val="24"/>
          <w:lang w:eastAsia="zh-CN"/>
        </w:rPr>
      </w:pPr>
      <w:r w:rsidRPr="00355CBE">
        <w:rPr>
          <w:rFonts w:ascii="Book Antiqua" w:hAnsi="Book Antiqua"/>
          <w:b/>
          <w:sz w:val="24"/>
          <w:szCs w:val="24"/>
        </w:rPr>
        <w:t>First decision:</w:t>
      </w:r>
      <w:r w:rsidR="00382753" w:rsidRPr="00355CBE">
        <w:rPr>
          <w:rFonts w:ascii="Book Antiqua" w:eastAsiaTheme="minorEastAsia" w:hAnsi="Book Antiqua"/>
          <w:b/>
          <w:sz w:val="24"/>
          <w:szCs w:val="24"/>
          <w:lang w:eastAsia="zh-CN"/>
        </w:rPr>
        <w:t xml:space="preserve"> </w:t>
      </w:r>
      <w:r w:rsidR="00382753" w:rsidRPr="00355CBE">
        <w:rPr>
          <w:rFonts w:ascii="Book Antiqua" w:eastAsiaTheme="minorEastAsia" w:hAnsi="Book Antiqua"/>
          <w:sz w:val="24"/>
          <w:szCs w:val="24"/>
          <w:lang w:eastAsia="zh-CN"/>
        </w:rPr>
        <w:t>February 17, 2017</w:t>
      </w:r>
    </w:p>
    <w:p w14:paraId="4AF54215" w14:textId="4F43C32F" w:rsidR="007E54B1" w:rsidRPr="00355CBE" w:rsidRDefault="007E54B1" w:rsidP="00355CBE">
      <w:pPr>
        <w:spacing w:after="0" w:line="360" w:lineRule="auto"/>
        <w:jc w:val="both"/>
        <w:rPr>
          <w:rFonts w:ascii="Book Antiqua" w:hAnsi="Book Antiqua"/>
          <w:b/>
          <w:sz w:val="24"/>
          <w:szCs w:val="24"/>
        </w:rPr>
      </w:pPr>
      <w:r w:rsidRPr="00355CBE">
        <w:rPr>
          <w:rFonts w:ascii="Book Antiqua" w:hAnsi="Book Antiqua"/>
          <w:b/>
          <w:sz w:val="24"/>
          <w:szCs w:val="24"/>
        </w:rPr>
        <w:t xml:space="preserve">Revised: </w:t>
      </w:r>
      <w:r w:rsidR="00382753" w:rsidRPr="00355CBE">
        <w:rPr>
          <w:rFonts w:ascii="Book Antiqua" w:eastAsiaTheme="minorEastAsia" w:hAnsi="Book Antiqua"/>
          <w:sz w:val="24"/>
          <w:szCs w:val="24"/>
          <w:lang w:eastAsia="zh-CN"/>
        </w:rPr>
        <w:t>March 1, 2017</w:t>
      </w:r>
    </w:p>
    <w:p w14:paraId="3DF50F7F" w14:textId="0FA62943" w:rsidR="007E54B1" w:rsidRPr="00355CBE" w:rsidRDefault="007E54B1" w:rsidP="00355CBE">
      <w:pPr>
        <w:spacing w:after="0" w:line="360" w:lineRule="auto"/>
        <w:jc w:val="both"/>
        <w:rPr>
          <w:rFonts w:ascii="Book Antiqua" w:hAnsi="Book Antiqua"/>
          <w:b/>
          <w:sz w:val="24"/>
          <w:szCs w:val="24"/>
        </w:rPr>
      </w:pPr>
      <w:r w:rsidRPr="00355CBE">
        <w:rPr>
          <w:rFonts w:ascii="Book Antiqua" w:hAnsi="Book Antiqua"/>
          <w:b/>
          <w:sz w:val="24"/>
          <w:szCs w:val="24"/>
        </w:rPr>
        <w:t>Accepted:</w:t>
      </w:r>
      <w:r w:rsidR="001C18EB">
        <w:rPr>
          <w:rFonts w:ascii="Book Antiqua" w:hAnsi="Book Antiqua"/>
          <w:b/>
          <w:sz w:val="24"/>
          <w:szCs w:val="24"/>
        </w:rPr>
        <w:t xml:space="preserve"> </w:t>
      </w:r>
      <w:r w:rsidR="00567FB3" w:rsidRPr="00567FB3">
        <w:rPr>
          <w:rFonts w:ascii="Book Antiqua" w:hAnsi="Book Antiqua"/>
          <w:sz w:val="24"/>
          <w:szCs w:val="24"/>
        </w:rPr>
        <w:t>March 23, 2017</w:t>
      </w:r>
    </w:p>
    <w:p w14:paraId="7D605C3E" w14:textId="045A3E77" w:rsidR="007E54B1" w:rsidRPr="00355CBE" w:rsidRDefault="007E54B1" w:rsidP="00355CBE">
      <w:pPr>
        <w:spacing w:after="0" w:line="360" w:lineRule="auto"/>
        <w:jc w:val="both"/>
        <w:rPr>
          <w:rFonts w:ascii="Book Antiqua" w:hAnsi="Book Antiqua"/>
          <w:sz w:val="24"/>
          <w:szCs w:val="24"/>
        </w:rPr>
      </w:pPr>
      <w:r w:rsidRPr="00355CBE">
        <w:rPr>
          <w:rFonts w:ascii="Book Antiqua" w:hAnsi="Book Antiqua"/>
          <w:b/>
          <w:sz w:val="24"/>
          <w:szCs w:val="24"/>
        </w:rPr>
        <w:t>Article in press:</w:t>
      </w:r>
      <w:r w:rsidR="001C18EB">
        <w:rPr>
          <w:rFonts w:ascii="Book Antiqua" w:hAnsi="Book Antiqua"/>
          <w:sz w:val="24"/>
          <w:szCs w:val="24"/>
        </w:rPr>
        <w:t xml:space="preserve"> </w:t>
      </w:r>
    </w:p>
    <w:p w14:paraId="74BF9FF2" w14:textId="77777777" w:rsidR="007E54B1" w:rsidRPr="00355CBE" w:rsidRDefault="007E54B1" w:rsidP="00355CBE">
      <w:pPr>
        <w:spacing w:after="0" w:line="360" w:lineRule="auto"/>
        <w:jc w:val="both"/>
        <w:rPr>
          <w:rFonts w:ascii="Book Antiqua" w:hAnsi="Book Antiqua"/>
          <w:b/>
          <w:sz w:val="24"/>
          <w:szCs w:val="24"/>
        </w:rPr>
      </w:pPr>
      <w:r w:rsidRPr="00355CBE">
        <w:rPr>
          <w:rFonts w:ascii="Book Antiqua" w:hAnsi="Book Antiqua"/>
          <w:b/>
          <w:sz w:val="24"/>
          <w:szCs w:val="24"/>
        </w:rPr>
        <w:t xml:space="preserve">Published online: </w:t>
      </w:r>
    </w:p>
    <w:p w14:paraId="47F19777" w14:textId="77777777" w:rsidR="001B1614" w:rsidRPr="00355CBE" w:rsidRDefault="001B1614" w:rsidP="00355CBE">
      <w:pPr>
        <w:spacing w:after="0" w:line="360" w:lineRule="auto"/>
        <w:jc w:val="both"/>
        <w:rPr>
          <w:rFonts w:ascii="Book Antiqua" w:hAnsi="Book Antiqua"/>
          <w:sz w:val="24"/>
          <w:szCs w:val="24"/>
        </w:rPr>
      </w:pPr>
    </w:p>
    <w:p w14:paraId="09C02822" w14:textId="77777777" w:rsidR="00382753" w:rsidRPr="00355CBE" w:rsidRDefault="00382753" w:rsidP="00355CBE">
      <w:pPr>
        <w:spacing w:after="0" w:line="360" w:lineRule="auto"/>
        <w:jc w:val="both"/>
        <w:rPr>
          <w:rFonts w:ascii="Book Antiqua" w:hAnsi="Book Antiqua"/>
          <w:b/>
          <w:sz w:val="24"/>
          <w:szCs w:val="24"/>
        </w:rPr>
      </w:pPr>
      <w:r w:rsidRPr="00355CBE">
        <w:rPr>
          <w:rFonts w:ascii="Book Antiqua" w:hAnsi="Book Antiqua"/>
          <w:b/>
          <w:sz w:val="24"/>
          <w:szCs w:val="24"/>
        </w:rPr>
        <w:br w:type="page"/>
      </w:r>
    </w:p>
    <w:p w14:paraId="0A5620A5" w14:textId="20FFA095" w:rsidR="00AF41EE" w:rsidRPr="00355CBE" w:rsidRDefault="00382753" w:rsidP="00355CBE">
      <w:pPr>
        <w:spacing w:after="0" w:line="360" w:lineRule="auto"/>
        <w:jc w:val="both"/>
        <w:rPr>
          <w:rFonts w:ascii="Book Antiqua" w:eastAsiaTheme="minorEastAsia" w:hAnsi="Book Antiqua"/>
          <w:b/>
          <w:sz w:val="24"/>
          <w:szCs w:val="24"/>
          <w:lang w:eastAsia="zh-CN"/>
        </w:rPr>
      </w:pPr>
      <w:r w:rsidRPr="00355CBE">
        <w:rPr>
          <w:rFonts w:ascii="Book Antiqua" w:hAnsi="Book Antiqua"/>
          <w:b/>
          <w:sz w:val="24"/>
          <w:szCs w:val="24"/>
        </w:rPr>
        <w:lastRenderedPageBreak/>
        <w:t>Abstract</w:t>
      </w:r>
    </w:p>
    <w:p w14:paraId="252F0002" w14:textId="0E842F72" w:rsidR="00AE57FD" w:rsidRPr="00355CBE" w:rsidRDefault="00B64D1F" w:rsidP="00355CBE">
      <w:pPr>
        <w:spacing w:after="0" w:line="360" w:lineRule="auto"/>
        <w:jc w:val="both"/>
        <w:rPr>
          <w:rFonts w:ascii="Book Antiqua" w:hAnsi="Book Antiqua"/>
          <w:sz w:val="24"/>
          <w:szCs w:val="24"/>
        </w:rPr>
      </w:pPr>
      <w:r w:rsidRPr="00355CBE">
        <w:rPr>
          <w:rFonts w:ascii="Book Antiqua" w:hAnsi="Book Antiqua"/>
          <w:sz w:val="24"/>
          <w:szCs w:val="24"/>
        </w:rPr>
        <w:t>Cardiovascu</w:t>
      </w:r>
      <w:r w:rsidR="00AE57FD" w:rsidRPr="00355CBE">
        <w:rPr>
          <w:rFonts w:ascii="Book Antiqua" w:hAnsi="Book Antiqua"/>
          <w:sz w:val="24"/>
          <w:szCs w:val="24"/>
        </w:rPr>
        <w:t>l</w:t>
      </w:r>
      <w:r w:rsidRPr="00355CBE">
        <w:rPr>
          <w:rFonts w:ascii="Book Antiqua" w:hAnsi="Book Antiqua"/>
          <w:sz w:val="24"/>
          <w:szCs w:val="24"/>
        </w:rPr>
        <w:t>a</w:t>
      </w:r>
      <w:r w:rsidR="00AE57FD" w:rsidRPr="00355CBE">
        <w:rPr>
          <w:rFonts w:ascii="Book Antiqua" w:hAnsi="Book Antiqua"/>
          <w:sz w:val="24"/>
          <w:szCs w:val="24"/>
        </w:rPr>
        <w:t>r disease is a leading cause of morbidity and mortality globally. Early diagnostic markers are gaining popularity for better patient care disease outcomes. There is an increasing interest in noninvasive cardiac imaging biomarkers to diagnose subclinical car</w:t>
      </w:r>
      <w:r w:rsidR="002B6C64" w:rsidRPr="00355CBE">
        <w:rPr>
          <w:rFonts w:ascii="Book Antiqua" w:hAnsi="Book Antiqua"/>
          <w:sz w:val="24"/>
          <w:szCs w:val="24"/>
        </w:rPr>
        <w:t>diac disease. Feature tracking c</w:t>
      </w:r>
      <w:r w:rsidR="00AE57FD" w:rsidRPr="00355CBE">
        <w:rPr>
          <w:rFonts w:ascii="Book Antiqua" w:hAnsi="Book Antiqua"/>
          <w:sz w:val="24"/>
          <w:szCs w:val="24"/>
        </w:rPr>
        <w:t xml:space="preserve">ardiac </w:t>
      </w:r>
      <w:r w:rsidRPr="00355CBE">
        <w:rPr>
          <w:rFonts w:ascii="Book Antiqua" w:hAnsi="Book Antiqua"/>
          <w:sz w:val="24"/>
          <w:szCs w:val="24"/>
        </w:rPr>
        <w:t>magnetic resonance imaging</w:t>
      </w:r>
      <w:r w:rsidR="001C18EB">
        <w:rPr>
          <w:rFonts w:ascii="Book Antiqua" w:hAnsi="Book Antiqua"/>
          <w:sz w:val="24"/>
          <w:szCs w:val="24"/>
        </w:rPr>
        <w:t xml:space="preserve"> </w:t>
      </w:r>
      <w:r w:rsidR="00AE57FD" w:rsidRPr="00355CBE">
        <w:rPr>
          <w:rFonts w:ascii="Book Antiqua" w:hAnsi="Book Antiqua"/>
          <w:sz w:val="24"/>
          <w:szCs w:val="24"/>
        </w:rPr>
        <w:t>is a novel post-processing technique that is increasingly being employed to assess global and regional myocardial function. This technique has numerous applications in structural and functional diagnostics. It has been validated in multiple studies, although there is still a long way to go for it to become routine standard of care.</w:t>
      </w:r>
      <w:r w:rsidR="001C18EB">
        <w:rPr>
          <w:rFonts w:ascii="Book Antiqua" w:hAnsi="Book Antiqua"/>
          <w:sz w:val="24"/>
          <w:szCs w:val="24"/>
        </w:rPr>
        <w:t xml:space="preserve"> </w:t>
      </w:r>
    </w:p>
    <w:p w14:paraId="17BCFBF7" w14:textId="77777777" w:rsidR="002552D9" w:rsidRPr="00355CBE" w:rsidRDefault="002552D9" w:rsidP="00355CBE">
      <w:pPr>
        <w:spacing w:after="0" w:line="360" w:lineRule="auto"/>
        <w:jc w:val="both"/>
        <w:rPr>
          <w:rFonts w:ascii="Book Antiqua" w:hAnsi="Book Antiqua"/>
          <w:b/>
          <w:sz w:val="24"/>
          <w:szCs w:val="24"/>
        </w:rPr>
      </w:pPr>
    </w:p>
    <w:p w14:paraId="43470A75" w14:textId="6FC7FC01" w:rsidR="00AE57FD" w:rsidRPr="00355CBE" w:rsidRDefault="00AE57FD" w:rsidP="00355CBE">
      <w:pPr>
        <w:spacing w:after="0" w:line="360" w:lineRule="auto"/>
        <w:jc w:val="both"/>
        <w:rPr>
          <w:rFonts w:ascii="Book Antiqua" w:eastAsiaTheme="minorEastAsia" w:hAnsi="Book Antiqua"/>
          <w:sz w:val="24"/>
          <w:szCs w:val="24"/>
          <w:lang w:eastAsia="zh-CN"/>
        </w:rPr>
      </w:pPr>
      <w:r w:rsidRPr="00355CBE">
        <w:rPr>
          <w:rFonts w:ascii="Book Antiqua" w:hAnsi="Book Antiqua"/>
          <w:b/>
          <w:sz w:val="24"/>
          <w:szCs w:val="24"/>
        </w:rPr>
        <w:t xml:space="preserve">Key </w:t>
      </w:r>
      <w:r w:rsidR="005A5F26" w:rsidRPr="00355CBE">
        <w:rPr>
          <w:rFonts w:ascii="Book Antiqua" w:hAnsi="Book Antiqua"/>
          <w:b/>
          <w:sz w:val="24"/>
          <w:szCs w:val="24"/>
        </w:rPr>
        <w:t>w</w:t>
      </w:r>
      <w:r w:rsidRPr="00355CBE">
        <w:rPr>
          <w:rFonts w:ascii="Book Antiqua" w:hAnsi="Book Antiqua"/>
          <w:b/>
          <w:sz w:val="24"/>
          <w:szCs w:val="24"/>
        </w:rPr>
        <w:t>ords:</w:t>
      </w:r>
      <w:r w:rsidR="005A5F26" w:rsidRPr="00355CBE">
        <w:rPr>
          <w:rFonts w:ascii="Book Antiqua" w:eastAsiaTheme="minorEastAsia" w:hAnsi="Book Antiqua"/>
          <w:b/>
          <w:sz w:val="24"/>
          <w:szCs w:val="24"/>
          <w:lang w:eastAsia="zh-CN"/>
        </w:rPr>
        <w:t xml:space="preserve"> </w:t>
      </w:r>
      <w:r w:rsidR="004E35EA" w:rsidRPr="00355CBE">
        <w:rPr>
          <w:rFonts w:ascii="Book Antiqua" w:hAnsi="Book Antiqua"/>
          <w:sz w:val="24"/>
          <w:szCs w:val="24"/>
        </w:rPr>
        <w:t>Feature tracking cardiac magnetic resonance imaging</w:t>
      </w:r>
      <w:r w:rsidR="005A5F26" w:rsidRPr="00355CBE">
        <w:rPr>
          <w:rFonts w:ascii="Book Antiqua" w:eastAsiaTheme="minorEastAsia" w:hAnsi="Book Antiqua"/>
          <w:sz w:val="24"/>
          <w:szCs w:val="24"/>
          <w:lang w:eastAsia="zh-CN"/>
        </w:rPr>
        <w:t>;</w:t>
      </w:r>
      <w:r w:rsidRPr="00355CBE">
        <w:rPr>
          <w:rFonts w:ascii="Book Antiqua" w:hAnsi="Book Antiqua"/>
          <w:sz w:val="24"/>
          <w:szCs w:val="24"/>
        </w:rPr>
        <w:t xml:space="preserve"> </w:t>
      </w:r>
      <w:r w:rsidR="005A5F26" w:rsidRPr="00355CBE">
        <w:rPr>
          <w:rFonts w:ascii="Book Antiqua" w:hAnsi="Book Antiqua"/>
          <w:sz w:val="24"/>
          <w:szCs w:val="24"/>
        </w:rPr>
        <w:t>F</w:t>
      </w:r>
      <w:r w:rsidRPr="00355CBE">
        <w:rPr>
          <w:rFonts w:ascii="Book Antiqua" w:hAnsi="Book Antiqua"/>
          <w:sz w:val="24"/>
          <w:szCs w:val="24"/>
        </w:rPr>
        <w:t>eature tracking</w:t>
      </w:r>
      <w:r w:rsidR="005A5F26" w:rsidRPr="00355CBE">
        <w:rPr>
          <w:rFonts w:ascii="Book Antiqua" w:eastAsiaTheme="minorEastAsia" w:hAnsi="Book Antiqua"/>
          <w:sz w:val="24"/>
          <w:szCs w:val="24"/>
          <w:lang w:eastAsia="zh-CN"/>
        </w:rPr>
        <w:t>;</w:t>
      </w:r>
      <w:r w:rsidRPr="00355CBE">
        <w:rPr>
          <w:rFonts w:ascii="Book Antiqua" w:hAnsi="Book Antiqua"/>
          <w:sz w:val="24"/>
          <w:szCs w:val="24"/>
        </w:rPr>
        <w:t xml:space="preserve"> </w:t>
      </w:r>
      <w:r w:rsidR="005A5F26" w:rsidRPr="00355CBE">
        <w:rPr>
          <w:rFonts w:ascii="Book Antiqua" w:hAnsi="Book Antiqua"/>
          <w:sz w:val="24"/>
          <w:szCs w:val="24"/>
        </w:rPr>
        <w:t>M</w:t>
      </w:r>
      <w:r w:rsidR="001B1614" w:rsidRPr="00355CBE">
        <w:rPr>
          <w:rFonts w:ascii="Book Antiqua" w:hAnsi="Book Antiqua"/>
          <w:sz w:val="24"/>
          <w:szCs w:val="24"/>
        </w:rPr>
        <w:t>yocardial tagging</w:t>
      </w:r>
    </w:p>
    <w:p w14:paraId="661BAD65" w14:textId="77777777" w:rsidR="005A5F26" w:rsidRPr="00355CBE" w:rsidRDefault="005A5F26" w:rsidP="00355CBE">
      <w:pPr>
        <w:spacing w:after="0" w:line="360" w:lineRule="auto"/>
        <w:jc w:val="both"/>
        <w:rPr>
          <w:rFonts w:ascii="Book Antiqua" w:eastAsiaTheme="minorEastAsia" w:hAnsi="Book Antiqua"/>
          <w:b/>
          <w:sz w:val="24"/>
          <w:szCs w:val="24"/>
          <w:lang w:eastAsia="zh-CN"/>
        </w:rPr>
      </w:pPr>
    </w:p>
    <w:p w14:paraId="0B0F619F" w14:textId="77777777" w:rsidR="005A5F26" w:rsidRPr="00355CBE" w:rsidRDefault="005A5F26" w:rsidP="00355CBE">
      <w:pPr>
        <w:spacing w:after="0" w:line="360" w:lineRule="auto"/>
        <w:jc w:val="both"/>
        <w:rPr>
          <w:rFonts w:ascii="Book Antiqua" w:hAnsi="Book Antiqua"/>
          <w:sz w:val="24"/>
          <w:szCs w:val="24"/>
        </w:rPr>
      </w:pPr>
      <w:proofErr w:type="gramStart"/>
      <w:r w:rsidRPr="00355CBE">
        <w:rPr>
          <w:rFonts w:ascii="Book Antiqua" w:hAnsi="Book Antiqua"/>
          <w:b/>
          <w:sz w:val="24"/>
          <w:szCs w:val="24"/>
        </w:rPr>
        <w:t>© The Author(s) 2017.</w:t>
      </w:r>
      <w:proofErr w:type="gramEnd"/>
      <w:r w:rsidRPr="00355CBE">
        <w:rPr>
          <w:rFonts w:ascii="Book Antiqua" w:hAnsi="Book Antiqua"/>
          <w:sz w:val="24"/>
          <w:szCs w:val="24"/>
        </w:rPr>
        <w:t xml:space="preserve"> Published by </w:t>
      </w:r>
      <w:proofErr w:type="spellStart"/>
      <w:r w:rsidRPr="00355CBE">
        <w:rPr>
          <w:rFonts w:ascii="Book Antiqua" w:hAnsi="Book Antiqua"/>
          <w:sz w:val="24"/>
          <w:szCs w:val="24"/>
        </w:rPr>
        <w:t>Baishideng</w:t>
      </w:r>
      <w:proofErr w:type="spellEnd"/>
      <w:r w:rsidRPr="00355CBE">
        <w:rPr>
          <w:rFonts w:ascii="Book Antiqua" w:hAnsi="Book Antiqua"/>
          <w:sz w:val="24"/>
          <w:szCs w:val="24"/>
        </w:rPr>
        <w:t xml:space="preserve"> Publishing Group Inc. All rights reserved.</w:t>
      </w:r>
    </w:p>
    <w:p w14:paraId="0E2A6272" w14:textId="77777777" w:rsidR="005A5F26" w:rsidRPr="00355CBE" w:rsidRDefault="005A5F26" w:rsidP="00355CBE">
      <w:pPr>
        <w:spacing w:after="0" w:line="360" w:lineRule="auto"/>
        <w:jc w:val="both"/>
        <w:rPr>
          <w:rFonts w:ascii="Book Antiqua" w:eastAsiaTheme="minorEastAsia" w:hAnsi="Book Antiqua"/>
          <w:b/>
          <w:sz w:val="24"/>
          <w:szCs w:val="24"/>
          <w:lang w:eastAsia="zh-CN"/>
        </w:rPr>
      </w:pPr>
    </w:p>
    <w:p w14:paraId="0665BA3E" w14:textId="3B836309" w:rsidR="002B6C64" w:rsidRPr="00355CBE" w:rsidRDefault="002B6C64" w:rsidP="00355CBE">
      <w:pPr>
        <w:spacing w:after="0" w:line="360" w:lineRule="auto"/>
        <w:jc w:val="both"/>
        <w:rPr>
          <w:rFonts w:ascii="Book Antiqua" w:hAnsi="Book Antiqua"/>
          <w:b/>
          <w:sz w:val="24"/>
          <w:szCs w:val="24"/>
        </w:rPr>
      </w:pPr>
      <w:r w:rsidRPr="00355CBE">
        <w:rPr>
          <w:rFonts w:ascii="Book Antiqua" w:hAnsi="Book Antiqua"/>
          <w:b/>
          <w:sz w:val="24"/>
          <w:szCs w:val="24"/>
        </w:rPr>
        <w:t xml:space="preserve">Core </w:t>
      </w:r>
      <w:r w:rsidR="005A5F26" w:rsidRPr="00355CBE">
        <w:rPr>
          <w:rFonts w:ascii="Book Antiqua" w:hAnsi="Book Antiqua"/>
          <w:b/>
          <w:sz w:val="24"/>
          <w:szCs w:val="24"/>
        </w:rPr>
        <w:t>t</w:t>
      </w:r>
      <w:r w:rsidRPr="00355CBE">
        <w:rPr>
          <w:rFonts w:ascii="Book Antiqua" w:hAnsi="Book Antiqua"/>
          <w:b/>
          <w:sz w:val="24"/>
          <w:szCs w:val="24"/>
        </w:rPr>
        <w:t>ip:</w:t>
      </w:r>
      <w:r w:rsidR="005A5F26" w:rsidRPr="00355CBE">
        <w:rPr>
          <w:rFonts w:ascii="Book Antiqua" w:eastAsiaTheme="minorEastAsia" w:hAnsi="Book Antiqua"/>
          <w:b/>
          <w:sz w:val="24"/>
          <w:szCs w:val="24"/>
          <w:lang w:eastAsia="zh-CN"/>
        </w:rPr>
        <w:t xml:space="preserve"> </w:t>
      </w:r>
      <w:r w:rsidRPr="00355CBE">
        <w:rPr>
          <w:rFonts w:ascii="Book Antiqua" w:hAnsi="Book Antiqua"/>
          <w:sz w:val="24"/>
          <w:szCs w:val="24"/>
        </w:rPr>
        <w:t xml:space="preserve">Feature tracking cardiac </w:t>
      </w:r>
      <w:r w:rsidR="004E35EA" w:rsidRPr="00355CBE">
        <w:rPr>
          <w:rFonts w:ascii="Book Antiqua" w:hAnsi="Book Antiqua"/>
          <w:sz w:val="24"/>
          <w:szCs w:val="24"/>
        </w:rPr>
        <w:t xml:space="preserve">magnetic resonance imaging </w:t>
      </w:r>
      <w:r w:rsidR="004E35EA" w:rsidRPr="00355CBE">
        <w:rPr>
          <w:rFonts w:ascii="Book Antiqua" w:eastAsiaTheme="minorEastAsia" w:hAnsi="Book Antiqua"/>
          <w:sz w:val="24"/>
          <w:szCs w:val="24"/>
          <w:lang w:eastAsia="zh-CN"/>
        </w:rPr>
        <w:t>(</w:t>
      </w:r>
      <w:r w:rsidR="004E35EA" w:rsidRPr="00355CBE">
        <w:rPr>
          <w:rFonts w:ascii="Book Antiqua" w:hAnsi="Book Antiqua"/>
          <w:sz w:val="24"/>
          <w:szCs w:val="24"/>
        </w:rPr>
        <w:t>FT-CMR</w:t>
      </w:r>
      <w:r w:rsidR="004E35EA" w:rsidRPr="00355CBE">
        <w:rPr>
          <w:rFonts w:ascii="Book Antiqua" w:eastAsiaTheme="minorEastAsia" w:hAnsi="Book Antiqua"/>
          <w:sz w:val="24"/>
          <w:szCs w:val="24"/>
          <w:lang w:eastAsia="zh-CN"/>
        </w:rPr>
        <w:t>)</w:t>
      </w:r>
      <w:r w:rsidRPr="00355CBE">
        <w:rPr>
          <w:rFonts w:ascii="Book Antiqua" w:hAnsi="Book Antiqua"/>
          <w:sz w:val="24"/>
          <w:szCs w:val="24"/>
        </w:rPr>
        <w:t xml:space="preserve"> is novel non-invasive imaging technique that is being used commonly in assessment of different cardiac disorders. FT-CMR utilizes standa</w:t>
      </w:r>
      <w:r w:rsidR="008C19CD" w:rsidRPr="00355CBE">
        <w:rPr>
          <w:rFonts w:ascii="Book Antiqua" w:hAnsi="Book Antiqua"/>
          <w:sz w:val="24"/>
          <w:szCs w:val="24"/>
        </w:rPr>
        <w:t>rd steady-state free precession</w:t>
      </w:r>
      <w:r w:rsidRPr="00355CBE">
        <w:rPr>
          <w:rFonts w:ascii="Book Antiqua" w:hAnsi="Book Antiqua"/>
          <w:sz w:val="24"/>
          <w:szCs w:val="24"/>
        </w:rPr>
        <w:t xml:space="preserve"> sequences and is simpler, more pra</w:t>
      </w:r>
      <w:r w:rsidR="00C96D4F" w:rsidRPr="00355CBE">
        <w:rPr>
          <w:rFonts w:ascii="Book Antiqua" w:hAnsi="Book Antiqua"/>
          <w:sz w:val="24"/>
          <w:szCs w:val="24"/>
        </w:rPr>
        <w:t xml:space="preserve">ctical and easily available. </w:t>
      </w:r>
      <w:r w:rsidRPr="00355CBE">
        <w:rPr>
          <w:rFonts w:ascii="Book Antiqua" w:hAnsi="Book Antiqua"/>
          <w:sz w:val="24"/>
          <w:szCs w:val="24"/>
        </w:rPr>
        <w:t>It has been validated in multiple studies. The objective of our literature review is to look at the current literature regarding validation, normal and abnormal values, advantages and limitations of FT-CMR in research and clinical trials.</w:t>
      </w:r>
    </w:p>
    <w:p w14:paraId="6BFB89B6" w14:textId="77777777" w:rsidR="003F709B" w:rsidRPr="00355CBE" w:rsidRDefault="003F709B" w:rsidP="00355CBE">
      <w:pPr>
        <w:pStyle w:val="Heading2"/>
        <w:spacing w:before="0" w:line="360" w:lineRule="auto"/>
        <w:jc w:val="both"/>
        <w:rPr>
          <w:rFonts w:ascii="Book Antiqua" w:eastAsiaTheme="minorEastAsia" w:hAnsi="Book Antiqua"/>
          <w:color w:val="auto"/>
          <w:sz w:val="24"/>
          <w:szCs w:val="24"/>
          <w:lang w:eastAsia="zh-CN"/>
        </w:rPr>
      </w:pPr>
    </w:p>
    <w:p w14:paraId="2BDEEAE1" w14:textId="20833DA2" w:rsidR="003F709B" w:rsidRPr="00355CBE" w:rsidRDefault="003F709B" w:rsidP="00355CBE">
      <w:pPr>
        <w:spacing w:after="0" w:line="360" w:lineRule="auto"/>
        <w:jc w:val="both"/>
        <w:rPr>
          <w:rFonts w:ascii="Book Antiqua" w:eastAsiaTheme="minorEastAsia" w:hAnsi="Book Antiqua"/>
          <w:b/>
          <w:sz w:val="24"/>
          <w:szCs w:val="24"/>
          <w:lang w:eastAsia="zh-CN"/>
        </w:rPr>
      </w:pPr>
      <w:r w:rsidRPr="00355CBE">
        <w:rPr>
          <w:rFonts w:ascii="Book Antiqua" w:hAnsi="Book Antiqua"/>
          <w:sz w:val="24"/>
          <w:szCs w:val="24"/>
        </w:rPr>
        <w:t>Rahman</w:t>
      </w:r>
      <w:r w:rsidRPr="00355CBE">
        <w:rPr>
          <w:rFonts w:ascii="Book Antiqua" w:eastAsiaTheme="minorEastAsia" w:hAnsi="Book Antiqua"/>
          <w:sz w:val="24"/>
          <w:szCs w:val="24"/>
          <w:lang w:eastAsia="zh-CN"/>
        </w:rPr>
        <w:t xml:space="preserve"> ZU</w:t>
      </w:r>
      <w:r w:rsidRPr="00355CBE">
        <w:rPr>
          <w:rFonts w:ascii="Book Antiqua" w:hAnsi="Book Antiqua"/>
          <w:sz w:val="24"/>
          <w:szCs w:val="24"/>
        </w:rPr>
        <w:t xml:space="preserve">, </w:t>
      </w:r>
      <w:proofErr w:type="spellStart"/>
      <w:r w:rsidRPr="00355CBE">
        <w:rPr>
          <w:rFonts w:ascii="Book Antiqua" w:hAnsi="Book Antiqua"/>
          <w:sz w:val="24"/>
          <w:szCs w:val="24"/>
        </w:rPr>
        <w:t>Sethi</w:t>
      </w:r>
      <w:proofErr w:type="spellEnd"/>
      <w:r w:rsidRPr="00355CBE">
        <w:rPr>
          <w:rFonts w:ascii="Book Antiqua" w:eastAsiaTheme="minorEastAsia" w:hAnsi="Book Antiqua"/>
          <w:sz w:val="24"/>
          <w:szCs w:val="24"/>
          <w:lang w:eastAsia="zh-CN"/>
        </w:rPr>
        <w:t xml:space="preserve"> P</w:t>
      </w:r>
      <w:r w:rsidRPr="00355CBE">
        <w:rPr>
          <w:rFonts w:ascii="Book Antiqua" w:hAnsi="Book Antiqua"/>
          <w:sz w:val="24"/>
          <w:szCs w:val="24"/>
          <w:vertAlign w:val="subscript"/>
        </w:rPr>
        <w:t>,</w:t>
      </w:r>
      <w:r w:rsidRPr="00355CBE">
        <w:rPr>
          <w:rFonts w:ascii="Book Antiqua" w:hAnsi="Book Antiqua"/>
          <w:sz w:val="24"/>
          <w:szCs w:val="24"/>
          <w:vertAlign w:val="superscript"/>
        </w:rPr>
        <w:t xml:space="preserve"> </w:t>
      </w:r>
      <w:proofErr w:type="spellStart"/>
      <w:r w:rsidRPr="00355CBE">
        <w:rPr>
          <w:rFonts w:ascii="Book Antiqua" w:hAnsi="Book Antiqua"/>
          <w:sz w:val="24"/>
          <w:szCs w:val="24"/>
        </w:rPr>
        <w:t>Murtaza</w:t>
      </w:r>
      <w:proofErr w:type="spellEnd"/>
      <w:r w:rsidRPr="00355CBE">
        <w:rPr>
          <w:rFonts w:ascii="Book Antiqua" w:eastAsiaTheme="minorEastAsia" w:hAnsi="Book Antiqua"/>
          <w:sz w:val="24"/>
          <w:szCs w:val="24"/>
          <w:lang w:eastAsia="zh-CN"/>
        </w:rPr>
        <w:t xml:space="preserve"> G</w:t>
      </w:r>
      <w:r w:rsidRPr="00355CBE">
        <w:rPr>
          <w:rFonts w:ascii="Book Antiqua" w:hAnsi="Book Antiqua"/>
          <w:sz w:val="24"/>
          <w:szCs w:val="24"/>
        </w:rPr>
        <w:t>, Virk</w:t>
      </w:r>
      <w:r w:rsidRPr="00355CBE">
        <w:rPr>
          <w:rFonts w:ascii="Book Antiqua" w:eastAsiaTheme="minorEastAsia" w:hAnsi="Book Antiqua"/>
          <w:sz w:val="24"/>
          <w:szCs w:val="24"/>
          <w:lang w:eastAsia="zh-CN"/>
        </w:rPr>
        <w:t xml:space="preserve"> HUH</w:t>
      </w:r>
      <w:r w:rsidRPr="00355CBE">
        <w:rPr>
          <w:rFonts w:ascii="Book Antiqua" w:hAnsi="Book Antiqua"/>
          <w:sz w:val="24"/>
          <w:szCs w:val="24"/>
        </w:rPr>
        <w:t>, Rai</w:t>
      </w:r>
      <w:r w:rsidRPr="00355CBE">
        <w:rPr>
          <w:rFonts w:ascii="Book Antiqua" w:eastAsiaTheme="minorEastAsia" w:hAnsi="Book Antiqua"/>
          <w:sz w:val="24"/>
          <w:szCs w:val="24"/>
          <w:lang w:eastAsia="zh-CN"/>
        </w:rPr>
        <w:t xml:space="preserve"> A</w:t>
      </w:r>
      <w:r w:rsidRPr="00355CBE">
        <w:rPr>
          <w:rFonts w:ascii="Book Antiqua" w:hAnsi="Book Antiqua"/>
          <w:sz w:val="24"/>
          <w:szCs w:val="24"/>
        </w:rPr>
        <w:t xml:space="preserve">, </w:t>
      </w:r>
      <w:proofErr w:type="spellStart"/>
      <w:r w:rsidRPr="00355CBE">
        <w:rPr>
          <w:rFonts w:ascii="Book Antiqua" w:hAnsi="Book Antiqua"/>
          <w:sz w:val="24"/>
          <w:szCs w:val="24"/>
        </w:rPr>
        <w:t>Mahmod</w:t>
      </w:r>
      <w:proofErr w:type="spellEnd"/>
      <w:r w:rsidRPr="00355CBE">
        <w:rPr>
          <w:rFonts w:ascii="Book Antiqua" w:eastAsiaTheme="minorEastAsia" w:hAnsi="Book Antiqua"/>
          <w:sz w:val="24"/>
          <w:szCs w:val="24"/>
          <w:lang w:eastAsia="zh-CN"/>
        </w:rPr>
        <w:t xml:space="preserve"> M</w:t>
      </w:r>
      <w:r w:rsidRPr="00355CBE">
        <w:rPr>
          <w:rFonts w:ascii="Book Antiqua" w:hAnsi="Book Antiqua"/>
          <w:sz w:val="24"/>
          <w:szCs w:val="24"/>
        </w:rPr>
        <w:t xml:space="preserve">, </w:t>
      </w:r>
      <w:proofErr w:type="spellStart"/>
      <w:r w:rsidRPr="00355CBE">
        <w:rPr>
          <w:rFonts w:ascii="Book Antiqua" w:hAnsi="Book Antiqua"/>
          <w:sz w:val="24"/>
          <w:szCs w:val="24"/>
        </w:rPr>
        <w:t>Schoondyke</w:t>
      </w:r>
      <w:proofErr w:type="spellEnd"/>
      <w:r w:rsidRPr="00355CBE">
        <w:rPr>
          <w:rFonts w:ascii="Book Antiqua" w:eastAsiaTheme="minorEastAsia" w:hAnsi="Book Antiqua"/>
          <w:sz w:val="24"/>
          <w:szCs w:val="24"/>
          <w:lang w:eastAsia="zh-CN"/>
        </w:rPr>
        <w:t xml:space="preserve"> J</w:t>
      </w:r>
      <w:r w:rsidRPr="00355CBE">
        <w:rPr>
          <w:rFonts w:ascii="Book Antiqua" w:hAnsi="Book Antiqua"/>
          <w:sz w:val="24"/>
          <w:szCs w:val="24"/>
        </w:rPr>
        <w:t xml:space="preserve">, </w:t>
      </w:r>
      <w:proofErr w:type="spellStart"/>
      <w:r w:rsidRPr="00355CBE">
        <w:rPr>
          <w:rFonts w:ascii="Book Antiqua" w:hAnsi="Book Antiqua"/>
          <w:sz w:val="24"/>
          <w:szCs w:val="24"/>
        </w:rPr>
        <w:t>Albalbissi</w:t>
      </w:r>
      <w:proofErr w:type="spellEnd"/>
      <w:r w:rsidRPr="00355CBE">
        <w:rPr>
          <w:rFonts w:ascii="Book Antiqua" w:eastAsiaTheme="minorEastAsia" w:hAnsi="Book Antiqua"/>
          <w:sz w:val="24"/>
          <w:szCs w:val="24"/>
          <w:lang w:eastAsia="zh-CN"/>
        </w:rPr>
        <w:t xml:space="preserve"> K.</w:t>
      </w:r>
      <w:r w:rsidRPr="00355CBE">
        <w:rPr>
          <w:rFonts w:ascii="Book Antiqua" w:hAnsi="Book Antiqua"/>
          <w:sz w:val="24"/>
          <w:szCs w:val="24"/>
        </w:rPr>
        <w:t xml:space="preserve"> Feature tracking cardiac magnetic resonance imaging</w:t>
      </w:r>
      <w:r w:rsidRPr="00355CBE">
        <w:rPr>
          <w:rFonts w:ascii="Book Antiqua" w:eastAsiaTheme="minorEastAsia" w:hAnsi="Book Antiqua"/>
          <w:sz w:val="24"/>
          <w:szCs w:val="24"/>
          <w:lang w:eastAsia="zh-CN"/>
        </w:rPr>
        <w:t>:</w:t>
      </w:r>
      <w:r w:rsidRPr="00355CBE">
        <w:rPr>
          <w:rFonts w:ascii="Book Antiqua" w:hAnsi="Book Antiqua"/>
          <w:sz w:val="24"/>
          <w:szCs w:val="24"/>
        </w:rPr>
        <w:t xml:space="preserve"> A review of a novel non-invasive cardiac imaging technique</w:t>
      </w:r>
      <w:r w:rsidRPr="00355CBE">
        <w:rPr>
          <w:rFonts w:ascii="Book Antiqua" w:eastAsiaTheme="minorEastAsia" w:hAnsi="Book Antiqua"/>
          <w:sz w:val="24"/>
          <w:szCs w:val="24"/>
          <w:lang w:eastAsia="zh-CN"/>
        </w:rPr>
        <w:t>.</w:t>
      </w:r>
      <w:r w:rsidRPr="00355CBE">
        <w:rPr>
          <w:rFonts w:ascii="Book Antiqua" w:hAnsi="Book Antiqua"/>
          <w:i/>
          <w:iCs/>
          <w:sz w:val="24"/>
          <w:szCs w:val="24"/>
        </w:rPr>
        <w:t xml:space="preserve"> World J </w:t>
      </w:r>
      <w:proofErr w:type="spellStart"/>
      <w:r w:rsidRPr="00355CBE">
        <w:rPr>
          <w:rFonts w:ascii="Book Antiqua" w:hAnsi="Book Antiqua"/>
          <w:i/>
          <w:iCs/>
          <w:sz w:val="24"/>
          <w:szCs w:val="24"/>
        </w:rPr>
        <w:t>Cardiol</w:t>
      </w:r>
      <w:proofErr w:type="spellEnd"/>
      <w:r w:rsidRPr="00355CBE">
        <w:rPr>
          <w:rFonts w:ascii="Book Antiqua" w:eastAsiaTheme="minorEastAsia" w:hAnsi="Book Antiqua"/>
          <w:i/>
          <w:iCs/>
          <w:sz w:val="24"/>
          <w:szCs w:val="24"/>
          <w:lang w:eastAsia="zh-CN"/>
        </w:rPr>
        <w:t xml:space="preserve"> </w:t>
      </w:r>
      <w:r w:rsidRPr="00355CBE">
        <w:rPr>
          <w:rFonts w:ascii="Book Antiqua" w:eastAsiaTheme="minorEastAsia" w:hAnsi="Book Antiqua"/>
          <w:iCs/>
          <w:sz w:val="24"/>
          <w:szCs w:val="24"/>
          <w:lang w:eastAsia="zh-CN"/>
        </w:rPr>
        <w:t xml:space="preserve">2017; </w:t>
      </w:r>
      <w:proofErr w:type="gramStart"/>
      <w:r w:rsidRPr="00355CBE">
        <w:rPr>
          <w:rFonts w:ascii="Book Antiqua" w:eastAsiaTheme="minorEastAsia" w:hAnsi="Book Antiqua"/>
          <w:iCs/>
          <w:sz w:val="24"/>
          <w:szCs w:val="24"/>
          <w:lang w:eastAsia="zh-CN"/>
        </w:rPr>
        <w:t>In</w:t>
      </w:r>
      <w:proofErr w:type="gramEnd"/>
      <w:r w:rsidRPr="00355CBE">
        <w:rPr>
          <w:rFonts w:ascii="Book Antiqua" w:eastAsiaTheme="minorEastAsia" w:hAnsi="Book Antiqua"/>
          <w:iCs/>
          <w:sz w:val="24"/>
          <w:szCs w:val="24"/>
          <w:lang w:eastAsia="zh-CN"/>
        </w:rPr>
        <w:t xml:space="preserve"> press</w:t>
      </w:r>
    </w:p>
    <w:p w14:paraId="372A4EC0" w14:textId="77777777" w:rsidR="003F709B" w:rsidRPr="00355CBE" w:rsidRDefault="003F709B" w:rsidP="00355CBE">
      <w:pPr>
        <w:spacing w:after="0" w:line="360" w:lineRule="auto"/>
        <w:jc w:val="both"/>
        <w:rPr>
          <w:rFonts w:ascii="Book Antiqua" w:hAnsi="Book Antiqua"/>
          <w:b/>
          <w:sz w:val="24"/>
          <w:szCs w:val="24"/>
        </w:rPr>
      </w:pPr>
      <w:r w:rsidRPr="00355CBE">
        <w:rPr>
          <w:rFonts w:ascii="Book Antiqua" w:hAnsi="Book Antiqua"/>
          <w:b/>
          <w:sz w:val="24"/>
          <w:szCs w:val="24"/>
        </w:rPr>
        <w:br w:type="page"/>
      </w:r>
    </w:p>
    <w:p w14:paraId="328DB901" w14:textId="16C8F9F8" w:rsidR="00AE57FD" w:rsidRPr="00355CBE" w:rsidRDefault="003F709B" w:rsidP="00355CBE">
      <w:pPr>
        <w:spacing w:after="0" w:line="360" w:lineRule="auto"/>
        <w:jc w:val="both"/>
        <w:rPr>
          <w:rFonts w:ascii="Book Antiqua" w:eastAsiaTheme="minorEastAsia" w:hAnsi="Book Antiqua"/>
          <w:b/>
          <w:sz w:val="24"/>
          <w:szCs w:val="24"/>
          <w:lang w:eastAsia="zh-CN"/>
        </w:rPr>
      </w:pPr>
      <w:r w:rsidRPr="00355CBE">
        <w:rPr>
          <w:rFonts w:ascii="Book Antiqua" w:hAnsi="Book Antiqua"/>
          <w:b/>
          <w:sz w:val="24"/>
          <w:szCs w:val="24"/>
        </w:rPr>
        <w:lastRenderedPageBreak/>
        <w:t>INTRODUCTION</w:t>
      </w:r>
    </w:p>
    <w:p w14:paraId="01FF2CD0" w14:textId="71658661" w:rsidR="00AE57FD" w:rsidRPr="00355CBE" w:rsidRDefault="00603730" w:rsidP="00355CBE">
      <w:pPr>
        <w:spacing w:after="0" w:line="360" w:lineRule="auto"/>
        <w:jc w:val="both"/>
        <w:rPr>
          <w:rFonts w:ascii="Book Antiqua" w:hAnsi="Book Antiqua"/>
          <w:sz w:val="24"/>
          <w:szCs w:val="24"/>
        </w:rPr>
      </w:pPr>
      <w:r w:rsidRPr="00355CBE">
        <w:rPr>
          <w:rFonts w:ascii="Book Antiqua" w:hAnsi="Book Antiqua"/>
          <w:sz w:val="24"/>
          <w:szCs w:val="24"/>
        </w:rPr>
        <w:t>C</w:t>
      </w:r>
      <w:r w:rsidR="00AF41EE" w:rsidRPr="00355CBE">
        <w:rPr>
          <w:rFonts w:ascii="Book Antiqua" w:hAnsi="Book Antiqua"/>
          <w:sz w:val="24"/>
          <w:szCs w:val="24"/>
        </w:rPr>
        <w:t>ardiovascular disease</w:t>
      </w:r>
      <w:r w:rsidRPr="00355CBE">
        <w:rPr>
          <w:rFonts w:ascii="Book Antiqua" w:hAnsi="Book Antiqua"/>
          <w:sz w:val="24"/>
          <w:szCs w:val="24"/>
        </w:rPr>
        <w:t>s constitute a major</w:t>
      </w:r>
      <w:r w:rsidR="00AE57FD" w:rsidRPr="00355CBE">
        <w:rPr>
          <w:rFonts w:ascii="Book Antiqua" w:hAnsi="Book Antiqua"/>
          <w:sz w:val="24"/>
          <w:szCs w:val="24"/>
        </w:rPr>
        <w:t xml:space="preserve"> global public health burden. It accounts for a</w:t>
      </w:r>
      <w:r w:rsidR="00B64D1F" w:rsidRPr="00355CBE">
        <w:rPr>
          <w:rFonts w:ascii="Book Antiqua" w:hAnsi="Book Antiqua"/>
          <w:sz w:val="24"/>
          <w:szCs w:val="24"/>
        </w:rPr>
        <w:t>bout</w:t>
      </w:r>
      <w:r w:rsidR="00AE57FD" w:rsidRPr="00355CBE">
        <w:rPr>
          <w:rFonts w:ascii="Book Antiqua" w:hAnsi="Book Antiqua"/>
          <w:sz w:val="24"/>
          <w:szCs w:val="24"/>
        </w:rPr>
        <w:t xml:space="preserve"> one third (30.9%) of patient mortality </w:t>
      </w:r>
      <w:proofErr w:type="gramStart"/>
      <w:r w:rsidR="00B64D1F" w:rsidRPr="00355CBE">
        <w:rPr>
          <w:rFonts w:ascii="Book Antiqua" w:hAnsi="Book Antiqua"/>
          <w:sz w:val="24"/>
          <w:szCs w:val="24"/>
        </w:rPr>
        <w:t>worldwide</w:t>
      </w:r>
      <w:r w:rsidR="00D54319" w:rsidRPr="00355CBE">
        <w:rPr>
          <w:rFonts w:ascii="Book Antiqua" w:hAnsi="Book Antiqua"/>
          <w:sz w:val="24"/>
          <w:szCs w:val="24"/>
          <w:vertAlign w:val="superscript"/>
        </w:rPr>
        <w:t>[</w:t>
      </w:r>
      <w:proofErr w:type="gramEnd"/>
      <w:r w:rsidR="00D54319" w:rsidRPr="00355CBE">
        <w:rPr>
          <w:rFonts w:ascii="Book Antiqua" w:hAnsi="Book Antiqua"/>
          <w:sz w:val="24"/>
          <w:szCs w:val="24"/>
          <w:vertAlign w:val="superscript"/>
        </w:rPr>
        <w:t>1]</w:t>
      </w:r>
      <w:r w:rsidR="00D54319" w:rsidRPr="00355CBE">
        <w:rPr>
          <w:rFonts w:ascii="Book Antiqua" w:hAnsi="Book Antiqua"/>
          <w:sz w:val="24"/>
          <w:szCs w:val="24"/>
        </w:rPr>
        <w:t>.</w:t>
      </w:r>
      <w:r w:rsidR="001C18EB">
        <w:rPr>
          <w:rFonts w:ascii="Book Antiqua" w:hAnsi="Book Antiqua"/>
          <w:sz w:val="24"/>
          <w:szCs w:val="24"/>
        </w:rPr>
        <w:t xml:space="preserve"> </w:t>
      </w:r>
      <w:r w:rsidR="00AE57FD" w:rsidRPr="00355CBE">
        <w:rPr>
          <w:rFonts w:ascii="Book Antiqua" w:hAnsi="Book Antiqua"/>
          <w:sz w:val="24"/>
          <w:szCs w:val="24"/>
        </w:rPr>
        <w:t xml:space="preserve">Due to increasing economic burden and shrinking resources, there is a major shift in strategy towards prevention and early detection of cardiac disease worldwide. </w:t>
      </w:r>
    </w:p>
    <w:p w14:paraId="45F834EE" w14:textId="11BBE624" w:rsidR="008574F3" w:rsidRPr="00355CBE" w:rsidRDefault="00AE57FD" w:rsidP="001C18EB">
      <w:pPr>
        <w:spacing w:after="0" w:line="360" w:lineRule="auto"/>
        <w:ind w:firstLineChars="100" w:firstLine="240"/>
        <w:jc w:val="both"/>
        <w:rPr>
          <w:rFonts w:ascii="Book Antiqua" w:hAnsi="Book Antiqua"/>
          <w:sz w:val="24"/>
          <w:szCs w:val="24"/>
        </w:rPr>
      </w:pPr>
      <w:r w:rsidRPr="00355CBE">
        <w:rPr>
          <w:rFonts w:ascii="Book Antiqua" w:hAnsi="Book Antiqua"/>
          <w:sz w:val="24"/>
          <w:szCs w:val="24"/>
        </w:rPr>
        <w:t xml:space="preserve">Among non-invasive diagnostic techniques, </w:t>
      </w:r>
      <w:r w:rsidR="00AF41EE" w:rsidRPr="00355CBE">
        <w:rPr>
          <w:rFonts w:ascii="Book Antiqua" w:hAnsi="Book Antiqua"/>
          <w:sz w:val="24"/>
          <w:szCs w:val="24"/>
        </w:rPr>
        <w:t xml:space="preserve">cardiac </w:t>
      </w:r>
      <w:r w:rsidR="007F52FE" w:rsidRPr="00355CBE">
        <w:rPr>
          <w:rFonts w:ascii="Book Antiqua" w:hAnsi="Book Antiqua"/>
          <w:sz w:val="24"/>
          <w:szCs w:val="24"/>
        </w:rPr>
        <w:t xml:space="preserve">magnetic resonance imaging </w:t>
      </w:r>
      <w:r w:rsidR="007F52FE">
        <w:rPr>
          <w:rFonts w:ascii="Book Antiqua" w:eastAsiaTheme="minorEastAsia" w:hAnsi="Book Antiqua" w:hint="eastAsia"/>
          <w:sz w:val="24"/>
          <w:szCs w:val="24"/>
          <w:lang w:eastAsia="zh-CN"/>
        </w:rPr>
        <w:t>(</w:t>
      </w:r>
      <w:r w:rsidR="00AF41EE" w:rsidRPr="00355CBE">
        <w:rPr>
          <w:rFonts w:ascii="Book Antiqua" w:hAnsi="Book Antiqua"/>
          <w:sz w:val="24"/>
          <w:szCs w:val="24"/>
        </w:rPr>
        <w:t>MRI</w:t>
      </w:r>
      <w:r w:rsidR="007F52FE">
        <w:rPr>
          <w:rFonts w:ascii="Book Antiqua" w:eastAsiaTheme="minorEastAsia" w:hAnsi="Book Antiqua" w:hint="eastAsia"/>
          <w:sz w:val="24"/>
          <w:szCs w:val="24"/>
          <w:lang w:eastAsia="zh-CN"/>
        </w:rPr>
        <w:t>)</w:t>
      </w:r>
      <w:r w:rsidR="00AF41EE" w:rsidRPr="00355CBE">
        <w:rPr>
          <w:rFonts w:ascii="Book Antiqua" w:hAnsi="Book Antiqua"/>
          <w:sz w:val="24"/>
          <w:szCs w:val="24"/>
        </w:rPr>
        <w:t xml:space="preserve"> is a</w:t>
      </w:r>
      <w:r w:rsidRPr="00355CBE">
        <w:rPr>
          <w:rFonts w:ascii="Book Antiqua" w:hAnsi="Book Antiqua"/>
          <w:sz w:val="24"/>
          <w:szCs w:val="24"/>
        </w:rPr>
        <w:t xml:space="preserve"> gold standard. Strain imaging on </w:t>
      </w:r>
      <w:r w:rsidR="007F52FE" w:rsidRPr="00355CBE">
        <w:rPr>
          <w:rFonts w:ascii="Book Antiqua" w:hAnsi="Book Antiqua"/>
          <w:sz w:val="24"/>
          <w:szCs w:val="24"/>
        </w:rPr>
        <w:t xml:space="preserve">cardiac magnetic resonance imaging </w:t>
      </w:r>
      <w:r w:rsidR="007F52FE">
        <w:rPr>
          <w:rFonts w:ascii="Book Antiqua" w:eastAsiaTheme="minorEastAsia" w:hAnsi="Book Antiqua" w:hint="eastAsia"/>
          <w:sz w:val="24"/>
          <w:szCs w:val="24"/>
          <w:lang w:eastAsia="zh-CN"/>
        </w:rPr>
        <w:t>(</w:t>
      </w:r>
      <w:r w:rsidRPr="00355CBE">
        <w:rPr>
          <w:rFonts w:ascii="Book Antiqua" w:hAnsi="Book Antiqua"/>
          <w:sz w:val="24"/>
          <w:szCs w:val="24"/>
        </w:rPr>
        <w:t>CMR</w:t>
      </w:r>
      <w:r w:rsidR="007F52FE">
        <w:rPr>
          <w:rFonts w:ascii="Book Antiqua" w:eastAsiaTheme="minorEastAsia" w:hAnsi="Book Antiqua" w:hint="eastAsia"/>
          <w:sz w:val="24"/>
          <w:szCs w:val="24"/>
          <w:lang w:eastAsia="zh-CN"/>
        </w:rPr>
        <w:t>)</w:t>
      </w:r>
      <w:r w:rsidRPr="00355CBE">
        <w:rPr>
          <w:rFonts w:ascii="Book Antiqua" w:hAnsi="Book Antiqua"/>
          <w:sz w:val="24"/>
          <w:szCs w:val="24"/>
        </w:rPr>
        <w:t xml:space="preserve"> through myocardial tagging was in vogue since the ground-breaking work of </w:t>
      </w:r>
      <w:proofErr w:type="spellStart"/>
      <w:r w:rsidRPr="00355CBE">
        <w:rPr>
          <w:rFonts w:ascii="Book Antiqua" w:hAnsi="Book Antiqua"/>
          <w:sz w:val="24"/>
          <w:szCs w:val="24"/>
        </w:rPr>
        <w:t>Zerhouni</w:t>
      </w:r>
      <w:proofErr w:type="spellEnd"/>
      <w:r w:rsidRPr="00355CBE">
        <w:rPr>
          <w:rFonts w:ascii="Book Antiqua" w:hAnsi="Book Antiqua"/>
          <w:sz w:val="24"/>
          <w:szCs w:val="24"/>
        </w:rPr>
        <w:t xml:space="preserve"> in 1988. Since then many imaging sequences have been designed to measure the global and regional function</w:t>
      </w:r>
      <w:r w:rsidR="008574F3" w:rsidRPr="00355CBE">
        <w:rPr>
          <w:rFonts w:ascii="Book Antiqua" w:hAnsi="Book Antiqua"/>
          <w:sz w:val="24"/>
          <w:szCs w:val="24"/>
        </w:rPr>
        <w:t xml:space="preserve"> of myocardium. However, most of these</w:t>
      </w:r>
      <w:r w:rsidRPr="00355CBE">
        <w:rPr>
          <w:rFonts w:ascii="Book Antiqua" w:hAnsi="Book Antiqua"/>
          <w:sz w:val="24"/>
          <w:szCs w:val="24"/>
        </w:rPr>
        <w:t xml:space="preserve"> sequences are fraught with fading of tag lines in diastole, long the breath-hold time which are cumbersome in acutely ill and advanced cardiac failure and those with coexistent pulmonary diseases.</w:t>
      </w:r>
    </w:p>
    <w:p w14:paraId="10BE1D10" w14:textId="1BB35E69" w:rsidR="00AE57FD" w:rsidRPr="00355CBE" w:rsidRDefault="00403CD8" w:rsidP="0082533A">
      <w:pPr>
        <w:spacing w:after="0" w:line="360" w:lineRule="auto"/>
        <w:ind w:firstLineChars="100" w:firstLine="240"/>
        <w:jc w:val="both"/>
        <w:rPr>
          <w:rFonts w:ascii="Book Antiqua" w:hAnsi="Book Antiqua"/>
          <w:sz w:val="24"/>
          <w:szCs w:val="24"/>
        </w:rPr>
      </w:pPr>
      <w:r w:rsidRPr="00355CBE">
        <w:rPr>
          <w:rFonts w:ascii="Book Antiqua" w:hAnsi="Book Antiqua"/>
          <w:sz w:val="24"/>
          <w:szCs w:val="24"/>
          <w:lang w:val="en"/>
        </w:rPr>
        <w:t>Str</w:t>
      </w:r>
      <w:r w:rsidR="008574F3" w:rsidRPr="00355CBE">
        <w:rPr>
          <w:rFonts w:ascii="Book Antiqua" w:hAnsi="Book Antiqua"/>
          <w:sz w:val="24"/>
          <w:szCs w:val="24"/>
          <w:lang w:val="en"/>
        </w:rPr>
        <w:t>ain</w:t>
      </w:r>
      <w:r w:rsidR="005F389C" w:rsidRPr="00355CBE">
        <w:rPr>
          <w:rFonts w:ascii="Book Antiqua" w:hAnsi="Book Antiqua"/>
          <w:sz w:val="24"/>
          <w:szCs w:val="24"/>
          <w:lang w:val="en"/>
        </w:rPr>
        <w:t xml:space="preserve"> </w:t>
      </w:r>
      <w:r w:rsidR="00212209" w:rsidRPr="00355CBE">
        <w:rPr>
          <w:rFonts w:ascii="Book Antiqua" w:hAnsi="Book Antiqua"/>
          <w:sz w:val="24"/>
          <w:szCs w:val="24"/>
          <w:lang w:val="en"/>
        </w:rPr>
        <w:t>i</w:t>
      </w:r>
      <w:r w:rsidR="0082533A" w:rsidRPr="00355CBE">
        <w:rPr>
          <w:rFonts w:ascii="Book Antiqua" w:hAnsi="Book Antiqua"/>
          <w:sz w:val="24"/>
          <w:szCs w:val="24"/>
          <w:lang w:val="en"/>
        </w:rPr>
        <w:t xml:space="preserve">maging using </w:t>
      </w:r>
      <w:r w:rsidR="00212209" w:rsidRPr="00355CBE">
        <w:rPr>
          <w:rFonts w:ascii="Book Antiqua" w:hAnsi="Book Antiqua"/>
          <w:sz w:val="24"/>
          <w:szCs w:val="24"/>
          <w:lang w:val="en"/>
        </w:rPr>
        <w:t>E</w:t>
      </w:r>
      <w:r w:rsidR="0082533A" w:rsidRPr="00355CBE">
        <w:rPr>
          <w:rFonts w:ascii="Book Antiqua" w:hAnsi="Book Antiqua"/>
          <w:sz w:val="24"/>
          <w:szCs w:val="24"/>
          <w:lang w:val="en"/>
        </w:rPr>
        <w:t>choca</w:t>
      </w:r>
      <w:r w:rsidRPr="00355CBE">
        <w:rPr>
          <w:rFonts w:ascii="Book Antiqua" w:hAnsi="Book Antiqua"/>
          <w:sz w:val="24"/>
          <w:szCs w:val="24"/>
          <w:lang w:val="en"/>
        </w:rPr>
        <w:t xml:space="preserve">rdiographic measurements obtained using tissue </w:t>
      </w:r>
      <w:r w:rsidR="008574F3" w:rsidRPr="00355CBE">
        <w:rPr>
          <w:rFonts w:ascii="Book Antiqua" w:hAnsi="Book Antiqua"/>
          <w:sz w:val="24"/>
          <w:szCs w:val="24"/>
          <w:lang w:val="en"/>
        </w:rPr>
        <w:t xml:space="preserve">Doppler </w:t>
      </w:r>
      <w:r w:rsidR="008B590B">
        <w:rPr>
          <w:rFonts w:ascii="Book Antiqua" w:eastAsiaTheme="minorEastAsia" w:hAnsi="Book Antiqua" w:hint="eastAsia"/>
          <w:sz w:val="24"/>
          <w:szCs w:val="24"/>
          <w:lang w:val="en" w:eastAsia="zh-CN"/>
        </w:rPr>
        <w:t>is</w:t>
      </w:r>
      <w:r w:rsidRPr="00355CBE">
        <w:rPr>
          <w:rFonts w:ascii="Book Antiqua" w:hAnsi="Book Antiqua"/>
          <w:sz w:val="24"/>
          <w:szCs w:val="24"/>
          <w:lang w:val="en"/>
        </w:rPr>
        <w:t xml:space="preserve"> limited by noise interference and angle dependency.</w:t>
      </w:r>
      <w:r w:rsidRPr="00355CBE">
        <w:rPr>
          <w:rFonts w:ascii="Book Antiqua" w:hAnsi="Book Antiqua"/>
          <w:b/>
          <w:bCs/>
          <w:sz w:val="24"/>
          <w:szCs w:val="24"/>
          <w:lang w:val="en"/>
        </w:rPr>
        <w:t xml:space="preserve"> </w:t>
      </w:r>
      <w:r w:rsidRPr="00355CBE">
        <w:rPr>
          <w:rFonts w:ascii="Book Antiqua" w:hAnsi="Book Antiqua"/>
          <w:sz w:val="24"/>
          <w:szCs w:val="24"/>
          <w:lang w:val="en"/>
        </w:rPr>
        <w:t>While speckle tracking has largely overcome these issues, it is often limited by image quality</w:t>
      </w:r>
      <w:r w:rsidR="00AE57FD" w:rsidRPr="00355CBE">
        <w:rPr>
          <w:rFonts w:ascii="Book Antiqua" w:hAnsi="Book Antiqua"/>
          <w:sz w:val="24"/>
          <w:szCs w:val="24"/>
        </w:rPr>
        <w:t xml:space="preserve"> CMR with feature tracking is a novel technique which uses myocardial deformation for global and segmental functional analysis.</w:t>
      </w:r>
      <w:r w:rsidR="001C18EB">
        <w:rPr>
          <w:rFonts w:ascii="Book Antiqua" w:hAnsi="Book Antiqua"/>
          <w:sz w:val="24"/>
          <w:szCs w:val="24"/>
        </w:rPr>
        <w:t xml:space="preserve"> </w:t>
      </w:r>
      <w:r w:rsidR="00AE57FD" w:rsidRPr="00355CBE">
        <w:rPr>
          <w:rFonts w:ascii="Book Antiqua" w:hAnsi="Book Antiqua"/>
          <w:sz w:val="24"/>
          <w:szCs w:val="24"/>
        </w:rPr>
        <w:t xml:space="preserve">Feature tracking uses different myocardial strain patterns including longitudinal, radial and circumferential strain measurements for global and </w:t>
      </w:r>
      <w:r w:rsidR="00D54319" w:rsidRPr="00355CBE">
        <w:rPr>
          <w:rFonts w:ascii="Book Antiqua" w:hAnsi="Book Antiqua"/>
          <w:sz w:val="24"/>
          <w:szCs w:val="24"/>
        </w:rPr>
        <w:t xml:space="preserve">segmental functional </w:t>
      </w:r>
      <w:proofErr w:type="gramStart"/>
      <w:r w:rsidR="00D54319" w:rsidRPr="00355CBE">
        <w:rPr>
          <w:rFonts w:ascii="Book Antiqua" w:hAnsi="Book Antiqua"/>
          <w:sz w:val="24"/>
          <w:szCs w:val="24"/>
        </w:rPr>
        <w:t>assessment</w:t>
      </w:r>
      <w:r w:rsidR="00D54319" w:rsidRPr="00355CBE">
        <w:rPr>
          <w:rFonts w:ascii="Book Antiqua" w:hAnsi="Book Antiqua"/>
          <w:sz w:val="24"/>
          <w:szCs w:val="24"/>
          <w:vertAlign w:val="superscript"/>
        </w:rPr>
        <w:t>[</w:t>
      </w:r>
      <w:proofErr w:type="gramEnd"/>
      <w:r w:rsidR="00D54319" w:rsidRPr="00355CBE">
        <w:rPr>
          <w:rFonts w:ascii="Book Antiqua" w:hAnsi="Book Antiqua"/>
          <w:sz w:val="24"/>
          <w:szCs w:val="24"/>
          <w:vertAlign w:val="superscript"/>
        </w:rPr>
        <w:t>2]</w:t>
      </w:r>
      <w:r w:rsidR="00AE57FD" w:rsidRPr="00355CBE">
        <w:rPr>
          <w:rFonts w:ascii="Book Antiqua" w:hAnsi="Book Antiqua"/>
          <w:sz w:val="24"/>
          <w:szCs w:val="24"/>
        </w:rPr>
        <w:t>.</w:t>
      </w:r>
      <w:r w:rsidR="001C18EB">
        <w:rPr>
          <w:rFonts w:ascii="Book Antiqua" w:hAnsi="Book Antiqua"/>
          <w:sz w:val="24"/>
          <w:szCs w:val="24"/>
        </w:rPr>
        <w:t xml:space="preserve"> </w:t>
      </w:r>
      <w:r w:rsidR="00AE57FD" w:rsidRPr="00355CBE">
        <w:rPr>
          <w:rFonts w:ascii="Book Antiqua" w:hAnsi="Book Antiqua"/>
          <w:sz w:val="24"/>
          <w:szCs w:val="24"/>
        </w:rPr>
        <w:t xml:space="preserve">Strain on feature tracking is not dependent on loading conditions, unlike ejection fraction, and it is actually a ratio of initial and final myocardial lengths during different portions of myocardial cycle. Strain is equal to L </w:t>
      </w:r>
      <w:r w:rsidR="00FB3FAC">
        <w:rPr>
          <w:rFonts w:ascii="Book Antiqua" w:eastAsiaTheme="minorEastAsia" w:hAnsi="Book Antiqua" w:hint="eastAsia"/>
          <w:sz w:val="24"/>
          <w:szCs w:val="24"/>
          <w:lang w:eastAsia="zh-CN"/>
        </w:rPr>
        <w:t>-</w:t>
      </w:r>
      <w:r w:rsidR="00AE57FD" w:rsidRPr="00355CBE">
        <w:rPr>
          <w:rFonts w:ascii="Book Antiqua" w:hAnsi="Book Antiqua"/>
          <w:sz w:val="24"/>
          <w:szCs w:val="24"/>
        </w:rPr>
        <w:t xml:space="preserve"> L</w:t>
      </w:r>
      <w:r w:rsidR="00AE57FD" w:rsidRPr="00355CBE">
        <w:rPr>
          <w:rFonts w:ascii="Book Antiqua" w:hAnsi="Book Antiqua"/>
          <w:sz w:val="24"/>
          <w:szCs w:val="24"/>
          <w:vertAlign w:val="subscript"/>
        </w:rPr>
        <w:t>O</w:t>
      </w:r>
      <w:r w:rsidR="00AE57FD" w:rsidRPr="00355CBE">
        <w:rPr>
          <w:rFonts w:ascii="Book Antiqua" w:hAnsi="Book Antiqua"/>
          <w:sz w:val="24"/>
          <w:szCs w:val="24"/>
        </w:rPr>
        <w:t>/L</w:t>
      </w:r>
      <w:r w:rsidR="00AE57FD" w:rsidRPr="00355CBE">
        <w:rPr>
          <w:rFonts w:ascii="Book Antiqua" w:hAnsi="Book Antiqua"/>
          <w:sz w:val="24"/>
          <w:szCs w:val="24"/>
          <w:vertAlign w:val="subscript"/>
        </w:rPr>
        <w:t>O</w:t>
      </w:r>
      <w:r w:rsidR="00AE57FD" w:rsidRPr="00355CBE">
        <w:rPr>
          <w:rFonts w:ascii="Book Antiqua" w:hAnsi="Book Antiqua"/>
          <w:sz w:val="24"/>
          <w:szCs w:val="24"/>
        </w:rPr>
        <w:t>, where L is final length and Lo</w:t>
      </w:r>
      <w:r w:rsidR="00AE57FD" w:rsidRPr="00355CBE">
        <w:rPr>
          <w:rFonts w:ascii="Book Antiqua" w:hAnsi="Book Antiqua"/>
          <w:sz w:val="24"/>
          <w:szCs w:val="24"/>
          <w:vertAlign w:val="subscript"/>
        </w:rPr>
        <w:t xml:space="preserve"> </w:t>
      </w:r>
      <w:r w:rsidR="00AE57FD" w:rsidRPr="00355CBE">
        <w:rPr>
          <w:rFonts w:ascii="Book Antiqua" w:hAnsi="Book Antiqua"/>
          <w:sz w:val="24"/>
          <w:szCs w:val="24"/>
        </w:rPr>
        <w:t>is initial length.</w:t>
      </w:r>
    </w:p>
    <w:p w14:paraId="686D9746" w14:textId="4E6E62F6" w:rsidR="00AE57FD" w:rsidRPr="00355CBE" w:rsidRDefault="00AE57FD" w:rsidP="00FB3FAC">
      <w:pPr>
        <w:spacing w:after="0" w:line="360" w:lineRule="auto"/>
        <w:ind w:firstLineChars="100" w:firstLine="240"/>
        <w:jc w:val="both"/>
        <w:rPr>
          <w:rFonts w:ascii="Book Antiqua" w:hAnsi="Book Antiqua"/>
          <w:sz w:val="24"/>
          <w:szCs w:val="24"/>
        </w:rPr>
      </w:pPr>
      <w:r w:rsidRPr="00355CBE">
        <w:rPr>
          <w:rFonts w:ascii="Book Antiqua" w:hAnsi="Book Antiqua"/>
          <w:sz w:val="24"/>
          <w:szCs w:val="24"/>
        </w:rPr>
        <w:t xml:space="preserve">Strain is a measure of myocardial deformation, longitudinal strain is measured in long axis while circumferential and radial strains are measured in short-axis. As </w:t>
      </w:r>
      <w:r w:rsidR="00866BD2" w:rsidRPr="00355CBE">
        <w:rPr>
          <w:rFonts w:ascii="Book Antiqua" w:hAnsi="Book Antiqua"/>
          <w:sz w:val="24"/>
          <w:szCs w:val="24"/>
        </w:rPr>
        <w:t>cardiac magnetic resonance feature tracking (CMR-FT)</w:t>
      </w:r>
      <w:r w:rsidRPr="00355CBE">
        <w:rPr>
          <w:rFonts w:ascii="Book Antiqua" w:hAnsi="Book Antiqua"/>
          <w:sz w:val="24"/>
          <w:szCs w:val="24"/>
        </w:rPr>
        <w:t xml:space="preserve"> is less time consuming due to no prolonged post processing times involved, it may have a better future value in quick assess</w:t>
      </w:r>
      <w:r w:rsidR="00BD0D19" w:rsidRPr="00355CBE">
        <w:rPr>
          <w:rFonts w:ascii="Book Antiqua" w:hAnsi="Book Antiqua"/>
          <w:sz w:val="24"/>
          <w:szCs w:val="24"/>
        </w:rPr>
        <w:t xml:space="preserve">ment of myocardial </w:t>
      </w:r>
      <w:proofErr w:type="gramStart"/>
      <w:r w:rsidR="00BD0D19" w:rsidRPr="00355CBE">
        <w:rPr>
          <w:rFonts w:ascii="Book Antiqua" w:hAnsi="Book Antiqua"/>
          <w:sz w:val="24"/>
          <w:szCs w:val="24"/>
        </w:rPr>
        <w:t>mechanics</w:t>
      </w:r>
      <w:r w:rsidR="00C325DD" w:rsidRPr="00355CBE">
        <w:rPr>
          <w:rFonts w:ascii="Book Antiqua" w:hAnsi="Book Antiqua"/>
          <w:sz w:val="24"/>
          <w:szCs w:val="24"/>
          <w:vertAlign w:val="superscript"/>
        </w:rPr>
        <w:t>[</w:t>
      </w:r>
      <w:proofErr w:type="gramEnd"/>
      <w:r w:rsidR="00C325DD" w:rsidRPr="00355CBE">
        <w:rPr>
          <w:rFonts w:ascii="Book Antiqua" w:hAnsi="Book Antiqua"/>
          <w:sz w:val="24"/>
          <w:szCs w:val="24"/>
          <w:vertAlign w:val="superscript"/>
        </w:rPr>
        <w:t>2]</w:t>
      </w:r>
      <w:r w:rsidRPr="00355CBE">
        <w:rPr>
          <w:rFonts w:ascii="Book Antiqua" w:hAnsi="Book Antiqua"/>
          <w:sz w:val="24"/>
          <w:szCs w:val="24"/>
        </w:rPr>
        <w:t>. It has been well studied in last few years and it has shown to play a great role in the diagnosis of multiple cardiac conditions</w:t>
      </w:r>
      <w:r w:rsidR="00403CD8" w:rsidRPr="00355CBE">
        <w:rPr>
          <w:rFonts w:ascii="Book Antiqua" w:hAnsi="Book Antiqua"/>
          <w:sz w:val="24"/>
          <w:szCs w:val="24"/>
        </w:rPr>
        <w:t xml:space="preserve"> as detailed below</w:t>
      </w:r>
      <w:r w:rsidRPr="00355CBE">
        <w:rPr>
          <w:rFonts w:ascii="Book Antiqua" w:hAnsi="Book Antiqua"/>
          <w:sz w:val="24"/>
          <w:szCs w:val="24"/>
        </w:rPr>
        <w:t xml:space="preserve">. The purpose of our literature review was to assess its integration in routine </w:t>
      </w:r>
      <w:r w:rsidRPr="00355CBE">
        <w:rPr>
          <w:rFonts w:ascii="Book Antiqua" w:hAnsi="Book Antiqua"/>
          <w:sz w:val="24"/>
          <w:szCs w:val="24"/>
        </w:rPr>
        <w:lastRenderedPageBreak/>
        <w:t>clinical care for the assessment of myocardial function to avoid unnecessary invasive diagnostic</w:t>
      </w:r>
      <w:r w:rsidR="00CB5C46">
        <w:rPr>
          <w:rFonts w:ascii="Book Antiqua" w:eastAsiaTheme="minorEastAsia" w:hAnsi="Book Antiqua" w:hint="eastAsia"/>
          <w:sz w:val="24"/>
          <w:szCs w:val="24"/>
          <w:lang w:eastAsia="zh-CN"/>
        </w:rPr>
        <w:t>,</w:t>
      </w:r>
      <w:r w:rsidR="00AF41EE" w:rsidRPr="00355CBE">
        <w:rPr>
          <w:rFonts w:ascii="Book Antiqua" w:hAnsi="Book Antiqua"/>
          <w:sz w:val="24"/>
          <w:szCs w:val="24"/>
        </w:rPr>
        <w:t xml:space="preserve"> </w:t>
      </w:r>
      <w:r w:rsidR="00AF41EE" w:rsidRPr="00CB5C46">
        <w:rPr>
          <w:rFonts w:ascii="Book Antiqua" w:hAnsi="Book Antiqua"/>
          <w:i/>
          <w:sz w:val="24"/>
          <w:szCs w:val="24"/>
        </w:rPr>
        <w:t>e.g.</w:t>
      </w:r>
      <w:r w:rsidR="00CB5C46">
        <w:rPr>
          <w:rFonts w:ascii="Book Antiqua" w:eastAsiaTheme="minorEastAsia" w:hAnsi="Book Antiqua" w:hint="eastAsia"/>
          <w:sz w:val="24"/>
          <w:szCs w:val="24"/>
          <w:lang w:eastAsia="zh-CN"/>
        </w:rPr>
        <w:t>,</w:t>
      </w:r>
      <w:r w:rsidR="00AF41EE" w:rsidRPr="00355CBE">
        <w:rPr>
          <w:rFonts w:ascii="Book Antiqua" w:hAnsi="Book Antiqua"/>
          <w:sz w:val="24"/>
          <w:szCs w:val="24"/>
        </w:rPr>
        <w:t xml:space="preserve"> intravascular ultrasound and cardiac catheterization.</w:t>
      </w:r>
    </w:p>
    <w:p w14:paraId="4F513591" w14:textId="77777777" w:rsidR="008C7250" w:rsidRPr="00355CBE" w:rsidRDefault="008C7250" w:rsidP="00355CBE">
      <w:pPr>
        <w:spacing w:after="0" w:line="360" w:lineRule="auto"/>
        <w:jc w:val="both"/>
        <w:rPr>
          <w:rFonts w:ascii="Book Antiqua" w:hAnsi="Book Antiqua"/>
          <w:b/>
          <w:sz w:val="24"/>
          <w:szCs w:val="24"/>
        </w:rPr>
      </w:pPr>
    </w:p>
    <w:p w14:paraId="7980CD0B" w14:textId="54AFD2E5" w:rsidR="00AE57FD" w:rsidRPr="00FB3FAC" w:rsidRDefault="00FB3FAC" w:rsidP="00355CBE">
      <w:pPr>
        <w:spacing w:after="0" w:line="360" w:lineRule="auto"/>
        <w:jc w:val="both"/>
        <w:rPr>
          <w:rFonts w:ascii="Book Antiqua" w:eastAsiaTheme="minorEastAsia" w:hAnsi="Book Antiqua"/>
          <w:b/>
          <w:sz w:val="24"/>
          <w:szCs w:val="24"/>
          <w:lang w:eastAsia="zh-CN"/>
        </w:rPr>
      </w:pPr>
      <w:r w:rsidRPr="00355CBE">
        <w:rPr>
          <w:rFonts w:ascii="Book Antiqua" w:hAnsi="Book Antiqua"/>
          <w:b/>
          <w:sz w:val="24"/>
          <w:szCs w:val="24"/>
        </w:rPr>
        <w:t>VALIDATION OF C</w:t>
      </w:r>
      <w:r w:rsidR="00685B54">
        <w:rPr>
          <w:rFonts w:ascii="Book Antiqua" w:hAnsi="Book Antiqua"/>
          <w:b/>
          <w:sz w:val="24"/>
          <w:szCs w:val="24"/>
        </w:rPr>
        <w:t>MR</w:t>
      </w:r>
      <w:r w:rsidRPr="00355CBE">
        <w:rPr>
          <w:rFonts w:ascii="Book Antiqua" w:hAnsi="Book Antiqua"/>
          <w:b/>
          <w:sz w:val="24"/>
          <w:szCs w:val="24"/>
        </w:rPr>
        <w:t xml:space="preserve"> AS NOVEL I</w:t>
      </w:r>
      <w:r>
        <w:rPr>
          <w:rFonts w:ascii="Book Antiqua" w:hAnsi="Book Antiqua"/>
          <w:b/>
          <w:sz w:val="24"/>
          <w:szCs w:val="24"/>
        </w:rPr>
        <w:t>MAGING MODALITY</w:t>
      </w:r>
    </w:p>
    <w:p w14:paraId="5D47293D" w14:textId="52A48E2B" w:rsidR="00AE57FD" w:rsidRPr="00355CBE" w:rsidRDefault="00926D09" w:rsidP="00355CBE">
      <w:pPr>
        <w:spacing w:after="0" w:line="360" w:lineRule="auto"/>
        <w:jc w:val="both"/>
        <w:rPr>
          <w:rFonts w:ascii="Book Antiqua" w:hAnsi="Book Antiqua"/>
          <w:sz w:val="24"/>
          <w:szCs w:val="24"/>
        </w:rPr>
      </w:pPr>
      <w:r w:rsidRPr="00355CBE">
        <w:rPr>
          <w:rFonts w:ascii="Book Antiqua" w:hAnsi="Book Antiqua"/>
          <w:sz w:val="24"/>
          <w:szCs w:val="24"/>
        </w:rPr>
        <w:t xml:space="preserve">Feature-tracking (FT) is a novel technology which is used to calculate strain for the assessment of cardiovascular disease, is not a validated technique at the moment, against a standard myocardial tagging analysis for any strain parameter. It needs to be validated before incorporating </w:t>
      </w:r>
      <w:r w:rsidR="00AE57FD" w:rsidRPr="00355CBE">
        <w:rPr>
          <w:rFonts w:ascii="Book Antiqua" w:hAnsi="Book Antiqua"/>
          <w:sz w:val="24"/>
          <w:szCs w:val="24"/>
        </w:rPr>
        <w:t>it</w:t>
      </w:r>
      <w:r w:rsidR="00C67C7E" w:rsidRPr="00355CBE">
        <w:rPr>
          <w:rFonts w:ascii="Book Antiqua" w:hAnsi="Book Antiqua"/>
          <w:sz w:val="24"/>
          <w:szCs w:val="24"/>
        </w:rPr>
        <w:t xml:space="preserve"> into routine clinical practice.</w:t>
      </w:r>
      <w:r w:rsidR="00635957">
        <w:rPr>
          <w:rFonts w:ascii="Book Antiqua" w:eastAsiaTheme="minorEastAsia" w:hAnsi="Book Antiqua" w:hint="eastAsia"/>
          <w:sz w:val="24"/>
          <w:szCs w:val="24"/>
          <w:lang w:val="en" w:eastAsia="zh-CN"/>
        </w:rPr>
        <w:t xml:space="preserve"> </w:t>
      </w:r>
      <w:r w:rsidR="00C67C7E" w:rsidRPr="00355CBE">
        <w:rPr>
          <w:rFonts w:ascii="Book Antiqua" w:hAnsi="Book Antiqua"/>
          <w:sz w:val="24"/>
          <w:szCs w:val="24"/>
        </w:rPr>
        <w:t>W</w:t>
      </w:r>
      <w:r w:rsidR="00AE57FD" w:rsidRPr="00355CBE">
        <w:rPr>
          <w:rFonts w:ascii="Book Antiqua" w:hAnsi="Book Antiqua"/>
          <w:sz w:val="24"/>
          <w:szCs w:val="24"/>
        </w:rPr>
        <w:t xml:space="preserve">e </w:t>
      </w:r>
      <w:r w:rsidR="00C67C7E" w:rsidRPr="00355CBE">
        <w:rPr>
          <w:rFonts w:ascii="Book Antiqua" w:hAnsi="Book Antiqua"/>
          <w:sz w:val="24"/>
          <w:szCs w:val="24"/>
        </w:rPr>
        <w:t>will</w:t>
      </w:r>
      <w:r w:rsidR="00AE57FD" w:rsidRPr="00355CBE">
        <w:rPr>
          <w:rFonts w:ascii="Book Antiqua" w:hAnsi="Book Antiqua"/>
          <w:sz w:val="24"/>
          <w:szCs w:val="24"/>
        </w:rPr>
        <w:t xml:space="preserve"> compare CMR-FT with other diagnostic modalities </w:t>
      </w:r>
      <w:r w:rsidR="00403CD8" w:rsidRPr="00355CBE">
        <w:rPr>
          <w:rFonts w:ascii="Book Antiqua" w:hAnsi="Book Antiqua"/>
          <w:sz w:val="24"/>
          <w:szCs w:val="24"/>
        </w:rPr>
        <w:t xml:space="preserve">such as echocardiogram </w:t>
      </w:r>
      <w:r w:rsidR="00AE57FD" w:rsidRPr="00355CBE">
        <w:rPr>
          <w:rFonts w:ascii="Book Antiqua" w:hAnsi="Book Antiqua"/>
          <w:sz w:val="24"/>
          <w:szCs w:val="24"/>
        </w:rPr>
        <w:t>to assess its equivalence versus superiority or inferiority.</w:t>
      </w:r>
      <w:r w:rsidR="00403CD8" w:rsidRPr="00355CBE">
        <w:rPr>
          <w:rFonts w:ascii="Book Antiqua" w:hAnsi="Book Antiqua"/>
          <w:sz w:val="24"/>
          <w:szCs w:val="24"/>
          <w:lang w:val="en"/>
        </w:rPr>
        <w:t xml:space="preserve"> Echocardiographic measurements obtained using tissue Doppler imaging are limited by noise interference and angle dependency.</w:t>
      </w:r>
      <w:r w:rsidR="00403CD8" w:rsidRPr="00355CBE">
        <w:rPr>
          <w:rFonts w:ascii="Book Antiqua" w:hAnsi="Book Antiqua"/>
          <w:b/>
          <w:bCs/>
          <w:sz w:val="24"/>
          <w:szCs w:val="24"/>
          <w:lang w:val="en"/>
        </w:rPr>
        <w:t xml:space="preserve"> </w:t>
      </w:r>
      <w:r w:rsidR="00403CD8" w:rsidRPr="00355CBE">
        <w:rPr>
          <w:rFonts w:ascii="Book Antiqua" w:hAnsi="Book Antiqua"/>
          <w:sz w:val="24"/>
          <w:szCs w:val="24"/>
          <w:lang w:val="en"/>
        </w:rPr>
        <w:t>While speckle tracking has largely overcome these issues, it is often limited by image quality</w:t>
      </w:r>
      <w:r w:rsidR="00AE57FD" w:rsidRPr="00355CBE">
        <w:rPr>
          <w:rFonts w:ascii="Book Antiqua" w:hAnsi="Book Antiqua"/>
          <w:sz w:val="24"/>
          <w:szCs w:val="24"/>
        </w:rPr>
        <w:t xml:space="preserve"> In order to label it as standard of care, we also need to look for inter study, inter and intra observer reproducibility of CMR feature tracking</w:t>
      </w:r>
      <w:r w:rsidR="009910CC" w:rsidRPr="00355CBE">
        <w:rPr>
          <w:rFonts w:ascii="Book Antiqua" w:hAnsi="Book Antiqua"/>
          <w:sz w:val="24"/>
          <w:szCs w:val="24"/>
        </w:rPr>
        <w:t xml:space="preserve"> (Table 1)</w:t>
      </w:r>
      <w:r w:rsidR="00AE57FD" w:rsidRPr="00355CBE">
        <w:rPr>
          <w:rFonts w:ascii="Book Antiqua" w:hAnsi="Book Antiqua"/>
          <w:sz w:val="24"/>
          <w:szCs w:val="24"/>
        </w:rPr>
        <w:t>.</w:t>
      </w:r>
    </w:p>
    <w:p w14:paraId="0E05E7F3" w14:textId="53E4DA31" w:rsidR="00AE57FD" w:rsidRPr="00355CBE" w:rsidRDefault="00AE57FD" w:rsidP="003A64B8">
      <w:pPr>
        <w:spacing w:after="0" w:line="360" w:lineRule="auto"/>
        <w:ind w:firstLineChars="100" w:firstLine="240"/>
        <w:jc w:val="both"/>
        <w:rPr>
          <w:rFonts w:ascii="Book Antiqua" w:hAnsi="Book Antiqua"/>
          <w:sz w:val="24"/>
          <w:szCs w:val="24"/>
        </w:rPr>
      </w:pPr>
      <w:r w:rsidRPr="00355CBE">
        <w:rPr>
          <w:rFonts w:ascii="Book Antiqua" w:hAnsi="Book Antiqua"/>
          <w:sz w:val="24"/>
          <w:szCs w:val="24"/>
        </w:rPr>
        <w:t xml:space="preserve">Taylor </w:t>
      </w:r>
      <w:r w:rsidR="003A64B8">
        <w:rPr>
          <w:rFonts w:ascii="Book Antiqua" w:eastAsiaTheme="minorEastAsia" w:hAnsi="Book Antiqua" w:hint="eastAsia"/>
          <w:i/>
          <w:sz w:val="24"/>
          <w:szCs w:val="24"/>
          <w:lang w:eastAsia="zh-CN"/>
        </w:rPr>
        <w:t xml:space="preserve">et </w:t>
      </w:r>
      <w:proofErr w:type="gramStart"/>
      <w:r w:rsidR="003A64B8">
        <w:rPr>
          <w:rFonts w:ascii="Book Antiqua" w:eastAsiaTheme="minorEastAsia" w:hAnsi="Book Antiqua" w:hint="eastAsia"/>
          <w:i/>
          <w:sz w:val="24"/>
          <w:szCs w:val="24"/>
          <w:lang w:eastAsia="zh-CN"/>
        </w:rPr>
        <w:t>al</w:t>
      </w:r>
      <w:r w:rsidR="003A64B8" w:rsidRPr="00355CBE">
        <w:rPr>
          <w:rFonts w:ascii="Book Antiqua" w:hAnsi="Book Antiqua"/>
          <w:sz w:val="24"/>
          <w:szCs w:val="24"/>
          <w:vertAlign w:val="superscript"/>
        </w:rPr>
        <w:t>[</w:t>
      </w:r>
      <w:proofErr w:type="gramEnd"/>
      <w:r w:rsidR="003A64B8" w:rsidRPr="00355CBE">
        <w:rPr>
          <w:rFonts w:ascii="Book Antiqua" w:hAnsi="Book Antiqua"/>
          <w:sz w:val="24"/>
          <w:szCs w:val="24"/>
          <w:vertAlign w:val="superscript"/>
        </w:rPr>
        <w:t>3]</w:t>
      </w:r>
      <w:r w:rsidRPr="00355CBE">
        <w:rPr>
          <w:rFonts w:ascii="Book Antiqua" w:hAnsi="Book Antiqua"/>
          <w:sz w:val="24"/>
          <w:szCs w:val="24"/>
        </w:rPr>
        <w:t xml:space="preserve"> studied 20 healthy volunteers and measured myocardial strain using FT. They found FT highly reproducible within operators and needed a short analysis time of 3</w:t>
      </w:r>
      <w:r w:rsidR="00A80370" w:rsidRPr="00355CBE">
        <w:rPr>
          <w:rFonts w:ascii="Book Antiqua" w:hAnsi="Book Antiqua"/>
          <w:sz w:val="24"/>
          <w:szCs w:val="24"/>
        </w:rPr>
        <w:t xml:space="preserve"> </w:t>
      </w:r>
      <w:r w:rsidR="003A64B8" w:rsidRPr="00A03C60">
        <w:rPr>
          <w:rFonts w:ascii="Book Antiqua" w:hAnsi="Book Antiqua"/>
          <w:color w:val="000000"/>
          <w:sz w:val="24"/>
          <w:szCs w:val="24"/>
        </w:rPr>
        <w:t>±</w:t>
      </w:r>
      <w:r w:rsidR="003A64B8">
        <w:rPr>
          <w:rFonts w:ascii="Book Antiqua" w:eastAsiaTheme="minorEastAsia" w:hAnsi="Book Antiqua" w:hint="eastAsia"/>
          <w:color w:val="000000"/>
          <w:sz w:val="24"/>
          <w:szCs w:val="24"/>
          <w:lang w:eastAsia="zh-CN"/>
        </w:rPr>
        <w:t xml:space="preserve"> </w:t>
      </w:r>
      <w:r w:rsidRPr="00355CBE">
        <w:rPr>
          <w:rFonts w:ascii="Book Antiqua" w:hAnsi="Book Antiqua"/>
          <w:sz w:val="24"/>
          <w:szCs w:val="24"/>
        </w:rPr>
        <w:t>1 min.</w:t>
      </w:r>
      <w:r w:rsidR="001C18EB">
        <w:rPr>
          <w:rFonts w:ascii="Book Antiqua" w:hAnsi="Book Antiqua"/>
          <w:sz w:val="24"/>
          <w:szCs w:val="24"/>
        </w:rPr>
        <w:t xml:space="preserve"> </w:t>
      </w:r>
    </w:p>
    <w:p w14:paraId="13A00024" w14:textId="67FE77C2" w:rsidR="00AE57FD" w:rsidRPr="00355CBE" w:rsidRDefault="00AE57FD" w:rsidP="003A64B8">
      <w:pPr>
        <w:spacing w:after="0" w:line="360" w:lineRule="auto"/>
        <w:ind w:firstLineChars="100" w:firstLine="240"/>
        <w:jc w:val="both"/>
        <w:rPr>
          <w:rFonts w:ascii="Book Antiqua" w:hAnsi="Book Antiqua"/>
          <w:sz w:val="24"/>
          <w:szCs w:val="24"/>
        </w:rPr>
      </w:pPr>
      <w:r w:rsidRPr="00355CBE">
        <w:rPr>
          <w:rFonts w:ascii="Book Antiqua" w:hAnsi="Book Antiqua"/>
          <w:sz w:val="24"/>
          <w:szCs w:val="24"/>
        </w:rPr>
        <w:t xml:space="preserve">Augustine </w:t>
      </w:r>
      <w:r w:rsidRPr="00083947">
        <w:rPr>
          <w:rFonts w:ascii="Book Antiqua" w:hAnsi="Book Antiqua"/>
          <w:i/>
          <w:sz w:val="24"/>
          <w:szCs w:val="24"/>
        </w:rPr>
        <w:t xml:space="preserve">et </w:t>
      </w:r>
      <w:proofErr w:type="gramStart"/>
      <w:r w:rsidRPr="00083947">
        <w:rPr>
          <w:rFonts w:ascii="Book Antiqua" w:hAnsi="Book Antiqua"/>
          <w:i/>
          <w:sz w:val="24"/>
          <w:szCs w:val="24"/>
        </w:rPr>
        <w:t>al</w:t>
      </w:r>
      <w:r w:rsidR="00083947" w:rsidRPr="00355CBE">
        <w:rPr>
          <w:rFonts w:ascii="Book Antiqua" w:hAnsi="Book Antiqua"/>
          <w:sz w:val="24"/>
          <w:szCs w:val="24"/>
          <w:vertAlign w:val="superscript"/>
        </w:rPr>
        <w:t>[</w:t>
      </w:r>
      <w:proofErr w:type="gramEnd"/>
      <w:r w:rsidR="00083947" w:rsidRPr="00355CBE">
        <w:rPr>
          <w:rFonts w:ascii="Book Antiqua" w:hAnsi="Book Antiqua"/>
          <w:sz w:val="24"/>
          <w:szCs w:val="24"/>
          <w:vertAlign w:val="superscript"/>
        </w:rPr>
        <w:t>4]</w:t>
      </w:r>
      <w:r w:rsidRPr="00355CBE">
        <w:rPr>
          <w:rFonts w:ascii="Book Antiqua" w:hAnsi="Book Antiqua"/>
          <w:sz w:val="24"/>
          <w:szCs w:val="24"/>
        </w:rPr>
        <w:t xml:space="preserve"> used feature tracking in 145 healthy individuals to measure different myocardial deformation parameters including radial, circumferential and longitudinal strain, and segmental levels based on age and gender and recorded the normal values.</w:t>
      </w:r>
      <w:r w:rsidR="001C18EB">
        <w:rPr>
          <w:rFonts w:ascii="Book Antiqua" w:hAnsi="Book Antiqua"/>
          <w:sz w:val="24"/>
          <w:szCs w:val="24"/>
        </w:rPr>
        <w:t xml:space="preserve"> </w:t>
      </w:r>
      <w:r w:rsidRPr="00355CBE">
        <w:rPr>
          <w:rFonts w:ascii="Book Antiqua" w:hAnsi="Book Antiqua"/>
          <w:sz w:val="24"/>
          <w:szCs w:val="24"/>
        </w:rPr>
        <w:t>They found these values to be similar when compared to prior studies based on age and gender.</w:t>
      </w:r>
      <w:r w:rsidR="001C18EB">
        <w:rPr>
          <w:rFonts w:ascii="Book Antiqua" w:hAnsi="Book Antiqua"/>
          <w:sz w:val="24"/>
          <w:szCs w:val="24"/>
        </w:rPr>
        <w:t xml:space="preserve"> </w:t>
      </w:r>
      <w:r w:rsidRPr="00355CBE">
        <w:rPr>
          <w:rFonts w:ascii="Book Antiqua" w:hAnsi="Book Antiqua"/>
          <w:sz w:val="24"/>
          <w:szCs w:val="24"/>
        </w:rPr>
        <w:t>They also used myocardial tagging in 20 of these subjects to measure these same values and compared them with thos</w:t>
      </w:r>
      <w:r w:rsidR="003F1963" w:rsidRPr="00355CBE">
        <w:rPr>
          <w:rFonts w:ascii="Book Antiqua" w:hAnsi="Book Antiqua"/>
          <w:sz w:val="24"/>
          <w:szCs w:val="24"/>
        </w:rPr>
        <w:t>e obtained by feature tracking.</w:t>
      </w:r>
      <w:r w:rsidRPr="00355CBE">
        <w:rPr>
          <w:rFonts w:ascii="Book Antiqua" w:hAnsi="Book Antiqua"/>
          <w:sz w:val="24"/>
          <w:szCs w:val="24"/>
        </w:rPr>
        <w:t xml:space="preserve"> Feature tracking measurements of circumferential but not longitudinal or radially directed global strain showed reasonable agreement with myocardial tagging and acceptable inter-observer reproducibility. </w:t>
      </w:r>
      <w:r w:rsidR="00A80370" w:rsidRPr="00355CBE">
        <w:rPr>
          <w:rFonts w:ascii="Book Antiqua" w:hAnsi="Book Antiqua"/>
          <w:sz w:val="24"/>
          <w:szCs w:val="24"/>
        </w:rPr>
        <w:t>Similarly, S</w:t>
      </w:r>
      <w:r w:rsidR="008574F3" w:rsidRPr="00355CBE">
        <w:rPr>
          <w:rFonts w:ascii="Book Antiqua" w:hAnsi="Book Antiqua"/>
          <w:sz w:val="24"/>
          <w:szCs w:val="24"/>
        </w:rPr>
        <w:t>c</w:t>
      </w:r>
      <w:r w:rsidR="00A80370" w:rsidRPr="00355CBE">
        <w:rPr>
          <w:rFonts w:ascii="Book Antiqua" w:hAnsi="Book Antiqua"/>
          <w:sz w:val="24"/>
          <w:szCs w:val="24"/>
        </w:rPr>
        <w:t>huster</w:t>
      </w:r>
      <w:r w:rsidR="00A80370" w:rsidRPr="00FA3664">
        <w:rPr>
          <w:rFonts w:ascii="Book Antiqua" w:hAnsi="Book Antiqua"/>
          <w:i/>
          <w:sz w:val="24"/>
          <w:szCs w:val="24"/>
        </w:rPr>
        <w:t xml:space="preserve"> et </w:t>
      </w:r>
      <w:proofErr w:type="gramStart"/>
      <w:r w:rsidR="00A80370" w:rsidRPr="00FA3664">
        <w:rPr>
          <w:rFonts w:ascii="Book Antiqua" w:hAnsi="Book Antiqua"/>
          <w:i/>
          <w:sz w:val="24"/>
          <w:szCs w:val="24"/>
        </w:rPr>
        <w:t>a</w:t>
      </w:r>
      <w:r w:rsidRPr="00FA3664">
        <w:rPr>
          <w:rFonts w:ascii="Book Antiqua" w:hAnsi="Book Antiqua"/>
          <w:i/>
          <w:sz w:val="24"/>
          <w:szCs w:val="24"/>
        </w:rPr>
        <w:t>l</w:t>
      </w:r>
      <w:r w:rsidR="00C325DD" w:rsidRPr="00355CBE">
        <w:rPr>
          <w:rFonts w:ascii="Book Antiqua" w:hAnsi="Book Antiqua"/>
          <w:sz w:val="24"/>
          <w:szCs w:val="24"/>
          <w:vertAlign w:val="superscript"/>
        </w:rPr>
        <w:t>[</w:t>
      </w:r>
      <w:proofErr w:type="gramEnd"/>
      <w:r w:rsidR="00C325DD" w:rsidRPr="00355CBE">
        <w:rPr>
          <w:rFonts w:ascii="Book Antiqua" w:hAnsi="Book Antiqua"/>
          <w:sz w:val="24"/>
          <w:szCs w:val="24"/>
          <w:vertAlign w:val="superscript"/>
        </w:rPr>
        <w:t>2]</w:t>
      </w:r>
      <w:r w:rsidRPr="00355CBE">
        <w:rPr>
          <w:rFonts w:ascii="Book Antiqua" w:hAnsi="Book Antiqua"/>
          <w:sz w:val="24"/>
          <w:szCs w:val="24"/>
        </w:rPr>
        <w:t xml:space="preserve"> studied feature tracking measurements in 20 healthy subjects with 2 sets of measurements, </w:t>
      </w:r>
      <w:r w:rsidR="00A80370" w:rsidRPr="00355CBE">
        <w:rPr>
          <w:rFonts w:ascii="Book Antiqua" w:hAnsi="Book Antiqua"/>
          <w:sz w:val="24"/>
          <w:szCs w:val="24"/>
        </w:rPr>
        <w:t xml:space="preserve">one </w:t>
      </w:r>
      <w:r w:rsidRPr="00355CBE">
        <w:rPr>
          <w:rFonts w:ascii="Book Antiqua" w:hAnsi="Book Antiqua"/>
          <w:sz w:val="24"/>
          <w:szCs w:val="24"/>
        </w:rPr>
        <w:t xml:space="preserve">at baseline and </w:t>
      </w:r>
      <w:r w:rsidR="00A80370" w:rsidRPr="00355CBE">
        <w:rPr>
          <w:rFonts w:ascii="Book Antiqua" w:hAnsi="Book Antiqua"/>
          <w:sz w:val="24"/>
          <w:szCs w:val="24"/>
        </w:rPr>
        <w:t xml:space="preserve">other </w:t>
      </w:r>
      <w:r w:rsidR="00C22B62">
        <w:rPr>
          <w:rFonts w:ascii="Book Antiqua" w:hAnsi="Book Antiqua"/>
          <w:sz w:val="24"/>
          <w:szCs w:val="24"/>
        </w:rPr>
        <w:t>after 4 wk</w:t>
      </w:r>
      <w:r w:rsidRPr="00355CBE">
        <w:rPr>
          <w:rFonts w:ascii="Book Antiqua" w:hAnsi="Book Antiqua"/>
          <w:sz w:val="24"/>
          <w:szCs w:val="24"/>
        </w:rPr>
        <w:t>.</w:t>
      </w:r>
      <w:r w:rsidR="001C18EB">
        <w:rPr>
          <w:rFonts w:ascii="Book Antiqua" w:hAnsi="Book Antiqua"/>
          <w:sz w:val="24"/>
          <w:szCs w:val="24"/>
        </w:rPr>
        <w:t xml:space="preserve"> </w:t>
      </w:r>
      <w:r w:rsidRPr="00355CBE">
        <w:rPr>
          <w:rFonts w:ascii="Book Antiqua" w:hAnsi="Book Antiqua"/>
          <w:sz w:val="24"/>
          <w:szCs w:val="24"/>
        </w:rPr>
        <w:t>They found that FT-CMR had reasonable intra observer reproducibility in different groups of individuals.</w:t>
      </w:r>
      <w:r w:rsidR="001C18EB">
        <w:rPr>
          <w:rFonts w:ascii="Book Antiqua" w:hAnsi="Book Antiqua"/>
          <w:sz w:val="24"/>
          <w:szCs w:val="24"/>
        </w:rPr>
        <w:t xml:space="preserve"> </w:t>
      </w:r>
      <w:r w:rsidRPr="00355CBE">
        <w:rPr>
          <w:rFonts w:ascii="Book Antiqua" w:hAnsi="Book Antiqua"/>
          <w:sz w:val="24"/>
          <w:szCs w:val="24"/>
        </w:rPr>
        <w:t xml:space="preserve">It was most reproducible for left </w:t>
      </w:r>
      <w:r w:rsidRPr="00355CBE">
        <w:rPr>
          <w:rFonts w:ascii="Book Antiqua" w:hAnsi="Book Antiqua"/>
          <w:sz w:val="24"/>
          <w:szCs w:val="24"/>
        </w:rPr>
        <w:lastRenderedPageBreak/>
        <w:t>ventricular circumferential strain measurements while it was least reproducible for right ventr</w:t>
      </w:r>
      <w:r w:rsidR="00A80370" w:rsidRPr="00355CBE">
        <w:rPr>
          <w:rFonts w:ascii="Book Antiqua" w:hAnsi="Book Antiqua"/>
          <w:sz w:val="24"/>
          <w:szCs w:val="24"/>
        </w:rPr>
        <w:t>icular longitudinal strain.</w:t>
      </w:r>
    </w:p>
    <w:p w14:paraId="7C3214A7" w14:textId="41DCD508" w:rsidR="00AE57FD" w:rsidRPr="00355CBE" w:rsidRDefault="00A80370" w:rsidP="00E13AC4">
      <w:pPr>
        <w:spacing w:after="0" w:line="360" w:lineRule="auto"/>
        <w:ind w:firstLineChars="100" w:firstLine="240"/>
        <w:jc w:val="both"/>
        <w:rPr>
          <w:rFonts w:ascii="Book Antiqua" w:hAnsi="Book Antiqua"/>
          <w:sz w:val="24"/>
          <w:szCs w:val="24"/>
        </w:rPr>
      </w:pPr>
      <w:r w:rsidRPr="00355CBE">
        <w:rPr>
          <w:rFonts w:ascii="Book Antiqua" w:hAnsi="Book Antiqua"/>
          <w:sz w:val="24"/>
          <w:szCs w:val="24"/>
        </w:rPr>
        <w:t xml:space="preserve">Use of </w:t>
      </w:r>
      <w:r w:rsidR="00AE57FD" w:rsidRPr="00355CBE">
        <w:rPr>
          <w:rFonts w:ascii="Book Antiqua" w:hAnsi="Book Antiqua"/>
          <w:sz w:val="24"/>
          <w:szCs w:val="24"/>
        </w:rPr>
        <w:t xml:space="preserve">Feature tracking was </w:t>
      </w:r>
      <w:r w:rsidRPr="00355CBE">
        <w:rPr>
          <w:rFonts w:ascii="Book Antiqua" w:hAnsi="Book Antiqua"/>
          <w:sz w:val="24"/>
          <w:szCs w:val="24"/>
        </w:rPr>
        <w:t xml:space="preserve">not only studied in primary cardiovascular disease patients but was also </w:t>
      </w:r>
      <w:r w:rsidR="00AE57FD" w:rsidRPr="00355CBE">
        <w:rPr>
          <w:rFonts w:ascii="Book Antiqua" w:hAnsi="Book Antiqua"/>
          <w:sz w:val="24"/>
          <w:szCs w:val="24"/>
        </w:rPr>
        <w:t xml:space="preserve">used to </w:t>
      </w:r>
      <w:r w:rsidRPr="00355CBE">
        <w:rPr>
          <w:rFonts w:ascii="Book Antiqua" w:hAnsi="Book Antiqua"/>
          <w:sz w:val="24"/>
          <w:szCs w:val="24"/>
        </w:rPr>
        <w:t>study</w:t>
      </w:r>
      <w:r w:rsidR="00AE57FD" w:rsidRPr="00355CBE">
        <w:rPr>
          <w:rFonts w:ascii="Book Antiqua" w:hAnsi="Book Antiqua"/>
          <w:sz w:val="24"/>
          <w:szCs w:val="24"/>
        </w:rPr>
        <w:t xml:space="preserve"> left ventricular radial and circumferential strain to assess anthracycline induced cardiotoxicity. Both circumferential and radial strain detected subclinical cardiac dysfunction in this cohort. Feature tracking was compared with harmonic phase imaging analysis (HAARP</w:t>
      </w:r>
      <w:r w:rsidRPr="00355CBE">
        <w:rPr>
          <w:rFonts w:ascii="Book Antiqua" w:hAnsi="Book Antiqua"/>
          <w:sz w:val="24"/>
          <w:szCs w:val="24"/>
        </w:rPr>
        <w:t>)</w:t>
      </w:r>
      <w:r w:rsidR="00AE57FD" w:rsidRPr="00355CBE">
        <w:rPr>
          <w:rFonts w:ascii="Book Antiqua" w:hAnsi="Book Antiqua"/>
          <w:sz w:val="24"/>
          <w:szCs w:val="24"/>
        </w:rPr>
        <w:t xml:space="preserve">. Circumferential strain was found to be a robust and reproducible index in this study while radial strain did not show much </w:t>
      </w:r>
      <w:proofErr w:type="gramStart"/>
      <w:r w:rsidR="00AE57FD" w:rsidRPr="00355CBE">
        <w:rPr>
          <w:rFonts w:ascii="Book Antiqua" w:hAnsi="Book Antiqua"/>
          <w:sz w:val="24"/>
          <w:szCs w:val="24"/>
        </w:rPr>
        <w:t>promise</w:t>
      </w:r>
      <w:r w:rsidR="00C325DD" w:rsidRPr="00355CBE">
        <w:rPr>
          <w:rFonts w:ascii="Book Antiqua" w:hAnsi="Book Antiqua"/>
          <w:sz w:val="24"/>
          <w:szCs w:val="24"/>
          <w:vertAlign w:val="superscript"/>
        </w:rPr>
        <w:t>[</w:t>
      </w:r>
      <w:proofErr w:type="gramEnd"/>
      <w:r w:rsidR="00C325DD" w:rsidRPr="00355CBE">
        <w:rPr>
          <w:rFonts w:ascii="Book Antiqua" w:hAnsi="Book Antiqua"/>
          <w:sz w:val="24"/>
          <w:szCs w:val="24"/>
          <w:vertAlign w:val="superscript"/>
        </w:rPr>
        <w:t>5]</w:t>
      </w:r>
      <w:r w:rsidR="00AE57FD" w:rsidRPr="00355CBE">
        <w:rPr>
          <w:rFonts w:ascii="Book Antiqua" w:hAnsi="Book Antiqua"/>
          <w:sz w:val="24"/>
          <w:szCs w:val="24"/>
        </w:rPr>
        <w:t>.</w:t>
      </w:r>
      <w:r w:rsidRPr="00355CBE">
        <w:rPr>
          <w:rFonts w:ascii="Book Antiqua" w:hAnsi="Book Antiqua"/>
          <w:sz w:val="24"/>
          <w:szCs w:val="24"/>
        </w:rPr>
        <w:t xml:space="preserve"> </w:t>
      </w:r>
    </w:p>
    <w:p w14:paraId="16FE6D14" w14:textId="7BD74F1B" w:rsidR="005B0309" w:rsidRPr="00355CBE" w:rsidRDefault="005B0309" w:rsidP="00CB5C46">
      <w:pPr>
        <w:spacing w:after="0" w:line="360" w:lineRule="auto"/>
        <w:ind w:firstLineChars="100" w:firstLine="240"/>
        <w:jc w:val="both"/>
        <w:rPr>
          <w:rFonts w:ascii="Book Antiqua" w:hAnsi="Book Antiqua"/>
          <w:sz w:val="24"/>
          <w:szCs w:val="24"/>
        </w:rPr>
      </w:pPr>
      <w:r w:rsidRPr="00355CBE">
        <w:rPr>
          <w:rFonts w:ascii="Book Antiqua" w:hAnsi="Book Antiqua"/>
          <w:sz w:val="24"/>
          <w:szCs w:val="24"/>
        </w:rPr>
        <w:t>To assess the reproducibility of myocardial strain, FT was compared with tagging in a small patient cohort of left bundle branch block (LBB</w:t>
      </w:r>
      <w:r w:rsidR="006812E5" w:rsidRPr="00355CBE">
        <w:rPr>
          <w:rFonts w:ascii="Book Antiqua" w:hAnsi="Book Antiqua"/>
          <w:sz w:val="24"/>
          <w:szCs w:val="24"/>
        </w:rPr>
        <w:t>B</w:t>
      </w:r>
      <w:r w:rsidRPr="00355CBE">
        <w:rPr>
          <w:rFonts w:ascii="Book Antiqua" w:hAnsi="Book Antiqua"/>
          <w:sz w:val="24"/>
          <w:szCs w:val="24"/>
        </w:rPr>
        <w:t>) and hypertensive cardiomyopathy. It concluded that peak circumferential strain and time to peak circumferential strain are not good indices in this patient population. Although it was well designed study, but due to small sample size (</w:t>
      </w:r>
      <w:r w:rsidRPr="00E13AC4">
        <w:rPr>
          <w:rFonts w:ascii="Book Antiqua" w:hAnsi="Book Antiqua"/>
          <w:i/>
          <w:sz w:val="24"/>
          <w:szCs w:val="24"/>
        </w:rPr>
        <w:t>n</w:t>
      </w:r>
      <w:r w:rsidR="00E13AC4">
        <w:rPr>
          <w:rFonts w:ascii="Book Antiqua" w:eastAsiaTheme="minorEastAsia" w:hAnsi="Book Antiqua" w:hint="eastAsia"/>
          <w:sz w:val="24"/>
          <w:szCs w:val="24"/>
          <w:lang w:eastAsia="zh-CN"/>
        </w:rPr>
        <w:t xml:space="preserve"> </w:t>
      </w:r>
      <w:r w:rsidRPr="00355CBE">
        <w:rPr>
          <w:rFonts w:ascii="Book Antiqua" w:hAnsi="Book Antiqua"/>
          <w:sz w:val="24"/>
          <w:szCs w:val="24"/>
        </w:rPr>
        <w:t>=</w:t>
      </w:r>
      <w:r w:rsidR="00E13AC4">
        <w:rPr>
          <w:rFonts w:ascii="Book Antiqua" w:eastAsiaTheme="minorEastAsia" w:hAnsi="Book Antiqua" w:hint="eastAsia"/>
          <w:sz w:val="24"/>
          <w:szCs w:val="24"/>
          <w:lang w:eastAsia="zh-CN"/>
        </w:rPr>
        <w:t xml:space="preserve"> </w:t>
      </w:r>
      <w:r w:rsidRPr="00355CBE">
        <w:rPr>
          <w:rFonts w:ascii="Book Antiqua" w:hAnsi="Book Antiqua"/>
          <w:sz w:val="24"/>
          <w:szCs w:val="24"/>
        </w:rPr>
        <w:t>20) it would be far from conclusive</w:t>
      </w:r>
      <w:r w:rsidR="00C325DD" w:rsidRPr="00355CBE">
        <w:rPr>
          <w:rFonts w:ascii="Book Antiqua" w:hAnsi="Book Antiqua"/>
          <w:sz w:val="24"/>
          <w:szCs w:val="24"/>
          <w:vertAlign w:val="superscript"/>
        </w:rPr>
        <w:t>[6]</w:t>
      </w:r>
      <w:r w:rsidRPr="00E13AC4">
        <w:rPr>
          <w:rFonts w:ascii="Book Antiqua" w:hAnsi="Book Antiqua"/>
          <w:sz w:val="24"/>
          <w:szCs w:val="24"/>
        </w:rPr>
        <w:t>.</w:t>
      </w:r>
      <w:r w:rsidRPr="00355CBE">
        <w:rPr>
          <w:rFonts w:ascii="Book Antiqua" w:hAnsi="Book Antiqua"/>
          <w:sz w:val="24"/>
          <w:szCs w:val="24"/>
        </w:rPr>
        <w:t xml:space="preserve"> </w:t>
      </w:r>
    </w:p>
    <w:p w14:paraId="39AB5D0D" w14:textId="3B85E780" w:rsidR="00AE57FD" w:rsidRPr="00355CBE" w:rsidRDefault="00AE57FD" w:rsidP="00E13AC4">
      <w:pPr>
        <w:spacing w:after="0" w:line="360" w:lineRule="auto"/>
        <w:ind w:firstLineChars="100" w:firstLine="240"/>
        <w:jc w:val="both"/>
        <w:rPr>
          <w:rFonts w:ascii="Book Antiqua" w:hAnsi="Book Antiqua"/>
          <w:sz w:val="24"/>
          <w:szCs w:val="24"/>
          <w:vertAlign w:val="superscript"/>
        </w:rPr>
      </w:pPr>
      <w:r w:rsidRPr="00355CBE">
        <w:rPr>
          <w:rFonts w:ascii="Book Antiqua" w:hAnsi="Book Antiqua"/>
          <w:sz w:val="24"/>
          <w:szCs w:val="24"/>
        </w:rPr>
        <w:t>Another well designed study on large cohort (</w:t>
      </w:r>
      <w:r w:rsidR="00E13AC4" w:rsidRPr="00E13AC4">
        <w:rPr>
          <w:rFonts w:ascii="Book Antiqua" w:hAnsi="Book Antiqua"/>
          <w:i/>
          <w:sz w:val="24"/>
          <w:szCs w:val="24"/>
        </w:rPr>
        <w:t>n</w:t>
      </w:r>
      <w:r w:rsidR="00E13AC4">
        <w:rPr>
          <w:rFonts w:ascii="Book Antiqua" w:eastAsiaTheme="minorEastAsia" w:hAnsi="Book Antiqua" w:hint="eastAsia"/>
          <w:sz w:val="24"/>
          <w:szCs w:val="24"/>
          <w:lang w:eastAsia="zh-CN"/>
        </w:rPr>
        <w:t xml:space="preserve"> </w:t>
      </w:r>
      <w:r w:rsidR="00E13AC4" w:rsidRPr="00355CBE">
        <w:rPr>
          <w:rFonts w:ascii="Book Antiqua" w:hAnsi="Book Antiqua"/>
          <w:sz w:val="24"/>
          <w:szCs w:val="24"/>
        </w:rPr>
        <w:t>=</w:t>
      </w:r>
      <w:r w:rsidR="00E13AC4">
        <w:rPr>
          <w:rFonts w:ascii="Book Antiqua" w:eastAsiaTheme="minorEastAsia" w:hAnsi="Book Antiqua" w:hint="eastAsia"/>
          <w:sz w:val="24"/>
          <w:szCs w:val="24"/>
          <w:lang w:eastAsia="zh-CN"/>
        </w:rPr>
        <w:t xml:space="preserve"> </w:t>
      </w:r>
      <w:r w:rsidRPr="00355CBE">
        <w:rPr>
          <w:rFonts w:ascii="Book Antiqua" w:hAnsi="Book Antiqua"/>
          <w:sz w:val="24"/>
          <w:szCs w:val="24"/>
        </w:rPr>
        <w:t xml:space="preserve">233) </w:t>
      </w:r>
      <w:r w:rsidR="005E481C" w:rsidRPr="00355CBE">
        <w:rPr>
          <w:rFonts w:ascii="Book Antiqua" w:hAnsi="Book Antiqua"/>
          <w:sz w:val="24"/>
          <w:szCs w:val="24"/>
        </w:rPr>
        <w:t>Duchene</w:t>
      </w:r>
      <w:r w:rsidRPr="00355CBE">
        <w:rPr>
          <w:rFonts w:ascii="Book Antiqua" w:hAnsi="Book Antiqua"/>
          <w:sz w:val="24"/>
          <w:szCs w:val="24"/>
        </w:rPr>
        <w:t xml:space="preserve"> Muscular Dystrophy (DMD) patients</w:t>
      </w:r>
      <w:r w:rsidR="005B0309" w:rsidRPr="00355CBE">
        <w:rPr>
          <w:rFonts w:ascii="Book Antiqua" w:hAnsi="Book Antiqua"/>
          <w:sz w:val="24"/>
          <w:szCs w:val="24"/>
        </w:rPr>
        <w:t xml:space="preserve"> </w:t>
      </w:r>
      <w:r w:rsidRPr="00355CBE">
        <w:rPr>
          <w:rFonts w:ascii="Book Antiqua" w:hAnsi="Book Antiqua"/>
          <w:sz w:val="24"/>
          <w:szCs w:val="24"/>
        </w:rPr>
        <w:t>stratified into various groups based on EF and late gadolinium enhancement (LGE) after age and gender matching. There was a good correlation between CMR-FT and HAARP for the mean circumferential strain values (-13.3</w:t>
      </w:r>
      <w:r w:rsidR="00FB7DB8">
        <w:rPr>
          <w:rFonts w:ascii="Book Antiqua" w:eastAsiaTheme="minorEastAsia" w:hAnsi="Book Antiqua" w:hint="eastAsia"/>
          <w:sz w:val="24"/>
          <w:szCs w:val="24"/>
          <w:lang w:eastAsia="zh-CN"/>
        </w:rPr>
        <w:t>%</w:t>
      </w:r>
      <w:r w:rsidRPr="00355CBE">
        <w:rPr>
          <w:rFonts w:ascii="Book Antiqua" w:hAnsi="Book Antiqua"/>
          <w:sz w:val="24"/>
          <w:szCs w:val="24"/>
        </w:rPr>
        <w:t xml:space="preserve"> </w:t>
      </w:r>
      <w:r w:rsidR="00FB7DB8" w:rsidRPr="00A03C60">
        <w:rPr>
          <w:rFonts w:ascii="Book Antiqua" w:hAnsi="Book Antiqua"/>
          <w:color w:val="000000"/>
          <w:sz w:val="24"/>
          <w:szCs w:val="24"/>
        </w:rPr>
        <w:t>±</w:t>
      </w:r>
      <w:r w:rsidR="00FB7DB8">
        <w:rPr>
          <w:rFonts w:ascii="Book Antiqua" w:eastAsiaTheme="minorEastAsia" w:hAnsi="Book Antiqua" w:hint="eastAsia"/>
          <w:color w:val="000000"/>
          <w:sz w:val="24"/>
          <w:szCs w:val="24"/>
          <w:lang w:eastAsia="zh-CN"/>
        </w:rPr>
        <w:t xml:space="preserve"> </w:t>
      </w:r>
      <w:r w:rsidR="00FB7DB8">
        <w:rPr>
          <w:rFonts w:ascii="Book Antiqua" w:hAnsi="Book Antiqua"/>
          <w:sz w:val="24"/>
          <w:szCs w:val="24"/>
        </w:rPr>
        <w:t>3.8</w:t>
      </w:r>
      <w:r w:rsidRPr="00355CBE">
        <w:rPr>
          <w:rFonts w:ascii="Book Antiqua" w:hAnsi="Book Antiqua"/>
          <w:sz w:val="24"/>
          <w:szCs w:val="24"/>
        </w:rPr>
        <w:t xml:space="preserve">% for CMR-FT </w:t>
      </w:r>
      <w:r w:rsidRPr="00FB7DB8">
        <w:rPr>
          <w:rFonts w:ascii="Book Antiqua" w:hAnsi="Book Antiqua"/>
          <w:i/>
          <w:sz w:val="24"/>
          <w:szCs w:val="24"/>
        </w:rPr>
        <w:t>v</w:t>
      </w:r>
      <w:r w:rsidR="005E481C" w:rsidRPr="00FB7DB8">
        <w:rPr>
          <w:rFonts w:ascii="Book Antiqua" w:hAnsi="Book Antiqua"/>
          <w:i/>
          <w:sz w:val="24"/>
          <w:szCs w:val="24"/>
        </w:rPr>
        <w:t>s</w:t>
      </w:r>
      <w:r w:rsidRPr="00FB7DB8">
        <w:rPr>
          <w:rFonts w:ascii="Book Antiqua" w:hAnsi="Book Antiqua"/>
          <w:i/>
          <w:sz w:val="24"/>
          <w:szCs w:val="24"/>
        </w:rPr>
        <w:t xml:space="preserve"> </w:t>
      </w:r>
      <w:r w:rsidRPr="00355CBE">
        <w:rPr>
          <w:rFonts w:ascii="Book Antiqua" w:hAnsi="Book Antiqua"/>
          <w:sz w:val="24"/>
          <w:szCs w:val="24"/>
        </w:rPr>
        <w:t>13.6</w:t>
      </w:r>
      <w:r w:rsidR="00FB7DB8">
        <w:rPr>
          <w:rFonts w:ascii="Book Antiqua" w:eastAsiaTheme="minorEastAsia" w:hAnsi="Book Antiqua" w:hint="eastAsia"/>
          <w:sz w:val="24"/>
          <w:szCs w:val="24"/>
          <w:lang w:eastAsia="zh-CN"/>
        </w:rPr>
        <w:t xml:space="preserve">% </w:t>
      </w:r>
      <w:r w:rsidR="00FB7DB8" w:rsidRPr="00A03C60">
        <w:rPr>
          <w:rFonts w:ascii="Book Antiqua" w:hAnsi="Book Antiqua"/>
          <w:color w:val="000000"/>
          <w:sz w:val="24"/>
          <w:szCs w:val="24"/>
        </w:rPr>
        <w:t>±</w:t>
      </w:r>
      <w:r w:rsidR="00FB7DB8">
        <w:rPr>
          <w:rFonts w:ascii="Book Antiqua" w:eastAsiaTheme="minorEastAsia" w:hAnsi="Book Antiqua" w:hint="eastAsia"/>
          <w:color w:val="000000"/>
          <w:sz w:val="24"/>
          <w:szCs w:val="24"/>
          <w:lang w:eastAsia="zh-CN"/>
        </w:rPr>
        <w:t xml:space="preserve"> </w:t>
      </w:r>
      <w:r w:rsidRPr="00355CBE">
        <w:rPr>
          <w:rFonts w:ascii="Book Antiqua" w:hAnsi="Book Antiqua"/>
          <w:sz w:val="24"/>
          <w:szCs w:val="24"/>
        </w:rPr>
        <w:t>3.4%)</w:t>
      </w:r>
      <w:r w:rsidR="005B0309" w:rsidRPr="00355CBE">
        <w:rPr>
          <w:rFonts w:ascii="Book Antiqua" w:hAnsi="Book Antiqua"/>
          <w:sz w:val="24"/>
          <w:szCs w:val="24"/>
        </w:rPr>
        <w:t xml:space="preserve"> </w:t>
      </w:r>
      <w:r w:rsidRPr="00355CBE">
        <w:rPr>
          <w:rFonts w:ascii="Book Antiqua" w:hAnsi="Book Antiqua"/>
          <w:sz w:val="24"/>
          <w:szCs w:val="24"/>
        </w:rPr>
        <w:t>for HAARP with an r</w:t>
      </w:r>
      <w:r w:rsidR="00FB7DB8">
        <w:rPr>
          <w:rFonts w:ascii="Book Antiqua" w:eastAsiaTheme="minorEastAsia" w:hAnsi="Book Antiqua" w:hint="eastAsia"/>
          <w:sz w:val="24"/>
          <w:szCs w:val="24"/>
          <w:lang w:eastAsia="zh-CN"/>
        </w:rPr>
        <w:t xml:space="preserve"> </w:t>
      </w:r>
      <w:r w:rsidRPr="00355CBE">
        <w:rPr>
          <w:rFonts w:ascii="Book Antiqua" w:hAnsi="Book Antiqua"/>
          <w:sz w:val="24"/>
          <w:szCs w:val="24"/>
        </w:rPr>
        <w:t>=</w:t>
      </w:r>
      <w:r w:rsidR="00FB7DB8">
        <w:rPr>
          <w:rFonts w:ascii="Book Antiqua" w:eastAsiaTheme="minorEastAsia" w:hAnsi="Book Antiqua" w:hint="eastAsia"/>
          <w:sz w:val="24"/>
          <w:szCs w:val="24"/>
          <w:lang w:eastAsia="zh-CN"/>
        </w:rPr>
        <w:t xml:space="preserve"> </w:t>
      </w:r>
      <w:r w:rsidRPr="00355CBE">
        <w:rPr>
          <w:rFonts w:ascii="Book Antiqua" w:hAnsi="Book Antiqua"/>
          <w:sz w:val="24"/>
          <w:szCs w:val="24"/>
        </w:rPr>
        <w:t>0.899</w:t>
      </w:r>
      <w:r w:rsidR="00D47FEC" w:rsidRPr="00355CBE">
        <w:rPr>
          <w:rFonts w:ascii="Book Antiqua" w:hAnsi="Book Antiqua"/>
          <w:sz w:val="24"/>
          <w:szCs w:val="24"/>
          <w:vertAlign w:val="superscript"/>
        </w:rPr>
        <w:t>[7]</w:t>
      </w:r>
      <w:r w:rsidR="00D47FEC" w:rsidRPr="00355CBE">
        <w:rPr>
          <w:rFonts w:ascii="Book Antiqua" w:hAnsi="Book Antiqua"/>
          <w:sz w:val="24"/>
          <w:szCs w:val="24"/>
        </w:rPr>
        <w:t>.</w:t>
      </w:r>
      <w:r w:rsidRPr="00355CBE">
        <w:rPr>
          <w:rFonts w:ascii="Book Antiqua" w:hAnsi="Book Antiqua"/>
          <w:sz w:val="24"/>
          <w:szCs w:val="24"/>
        </w:rPr>
        <w:t xml:space="preserve"> </w:t>
      </w:r>
    </w:p>
    <w:p w14:paraId="7E1D8BD1" w14:textId="0124735A" w:rsidR="00AE57FD" w:rsidRPr="00355CBE" w:rsidRDefault="006D665F" w:rsidP="00FB7DB8">
      <w:pPr>
        <w:spacing w:after="0" w:line="360" w:lineRule="auto"/>
        <w:ind w:firstLineChars="100" w:firstLine="240"/>
        <w:jc w:val="both"/>
        <w:rPr>
          <w:rFonts w:ascii="Book Antiqua" w:hAnsi="Book Antiqua"/>
          <w:sz w:val="24"/>
          <w:szCs w:val="24"/>
        </w:rPr>
      </w:pPr>
      <w:r w:rsidRPr="00355CBE">
        <w:rPr>
          <w:rFonts w:ascii="Book Antiqua" w:hAnsi="Book Antiqua"/>
          <w:sz w:val="24"/>
          <w:szCs w:val="24"/>
        </w:rPr>
        <w:t xml:space="preserve">Morton </w:t>
      </w:r>
      <w:r w:rsidRPr="006E0F6A">
        <w:rPr>
          <w:rFonts w:ascii="Book Antiqua" w:hAnsi="Book Antiqua"/>
          <w:i/>
          <w:sz w:val="24"/>
          <w:szCs w:val="24"/>
        </w:rPr>
        <w:t>et al</w:t>
      </w:r>
      <w:r w:rsidR="006E0F6A" w:rsidRPr="00355CBE">
        <w:rPr>
          <w:rFonts w:ascii="Book Antiqua" w:hAnsi="Book Antiqua"/>
          <w:sz w:val="24"/>
          <w:szCs w:val="24"/>
          <w:vertAlign w:val="superscript"/>
        </w:rPr>
        <w:t>[8]</w:t>
      </w:r>
      <w:r w:rsidR="00AE57FD" w:rsidRPr="00355CBE">
        <w:rPr>
          <w:rFonts w:ascii="Book Antiqua" w:hAnsi="Book Antiqua"/>
          <w:sz w:val="24"/>
          <w:szCs w:val="24"/>
        </w:rPr>
        <w:t xml:space="preserve"> imaged 16 healthy individuals with CMR feature tracking 3 times in a singl</w:t>
      </w:r>
      <w:r w:rsidR="005B0309" w:rsidRPr="00355CBE">
        <w:rPr>
          <w:rFonts w:ascii="Book Antiqua" w:hAnsi="Book Antiqua"/>
          <w:sz w:val="24"/>
          <w:szCs w:val="24"/>
        </w:rPr>
        <w:t>e day and different time points</w:t>
      </w:r>
      <w:r w:rsidR="00AE57FD" w:rsidRPr="00355CBE">
        <w:rPr>
          <w:rFonts w:ascii="Book Antiqua" w:hAnsi="Book Antiqua"/>
          <w:sz w:val="24"/>
          <w:szCs w:val="24"/>
        </w:rPr>
        <w:t xml:space="preserve"> to look for inter-study reproducibility.</w:t>
      </w:r>
      <w:r w:rsidR="001C18EB">
        <w:rPr>
          <w:rFonts w:ascii="Book Antiqua" w:hAnsi="Book Antiqua"/>
          <w:sz w:val="24"/>
          <w:szCs w:val="24"/>
        </w:rPr>
        <w:t xml:space="preserve"> </w:t>
      </w:r>
      <w:r w:rsidR="00AE57FD" w:rsidRPr="00355CBE">
        <w:rPr>
          <w:rFonts w:ascii="Book Antiqua" w:hAnsi="Book Antiqua"/>
          <w:sz w:val="24"/>
          <w:szCs w:val="24"/>
        </w:rPr>
        <w:t xml:space="preserve">They concluded that CMR-FT had good inter-study reproducibility for global strain analysis while it was poor for segmental </w:t>
      </w:r>
      <w:r w:rsidRPr="00355CBE">
        <w:rPr>
          <w:rFonts w:ascii="Book Antiqua" w:hAnsi="Book Antiqua"/>
          <w:sz w:val="24"/>
          <w:szCs w:val="24"/>
        </w:rPr>
        <w:t>strain. Though, t</w:t>
      </w:r>
      <w:r w:rsidR="00AE57FD" w:rsidRPr="00355CBE">
        <w:rPr>
          <w:rFonts w:ascii="Book Antiqua" w:hAnsi="Book Antiqua"/>
          <w:sz w:val="24"/>
          <w:szCs w:val="24"/>
        </w:rPr>
        <w:t xml:space="preserve">hey did not find any diurnal variation in strain </w:t>
      </w:r>
      <w:proofErr w:type="gramStart"/>
      <w:r w:rsidR="00AE57FD" w:rsidRPr="00355CBE">
        <w:rPr>
          <w:rFonts w:ascii="Book Antiqua" w:hAnsi="Book Antiqua"/>
          <w:sz w:val="24"/>
          <w:szCs w:val="24"/>
        </w:rPr>
        <w:t>measurements</w:t>
      </w:r>
      <w:r w:rsidR="00D47FEC" w:rsidRPr="00355CBE">
        <w:rPr>
          <w:rFonts w:ascii="Book Antiqua" w:hAnsi="Book Antiqua"/>
          <w:sz w:val="24"/>
          <w:szCs w:val="24"/>
          <w:vertAlign w:val="superscript"/>
        </w:rPr>
        <w:t>[</w:t>
      </w:r>
      <w:proofErr w:type="gramEnd"/>
      <w:r w:rsidR="00D47FEC" w:rsidRPr="00355CBE">
        <w:rPr>
          <w:rFonts w:ascii="Book Antiqua" w:hAnsi="Book Antiqua"/>
          <w:sz w:val="24"/>
          <w:szCs w:val="24"/>
          <w:vertAlign w:val="superscript"/>
        </w:rPr>
        <w:t>8]</w:t>
      </w:r>
      <w:r w:rsidR="00AE57FD" w:rsidRPr="00355CBE">
        <w:rPr>
          <w:rFonts w:ascii="Book Antiqua" w:hAnsi="Book Antiqua"/>
          <w:sz w:val="24"/>
          <w:szCs w:val="24"/>
        </w:rPr>
        <w:t>.</w:t>
      </w:r>
      <w:r w:rsidR="005B0309" w:rsidRPr="00355CBE">
        <w:rPr>
          <w:rFonts w:ascii="Book Antiqua" w:hAnsi="Book Antiqua"/>
          <w:sz w:val="24"/>
          <w:szCs w:val="24"/>
        </w:rPr>
        <w:t xml:space="preserve"> </w:t>
      </w:r>
    </w:p>
    <w:p w14:paraId="4E89D7CC" w14:textId="4BF077F2" w:rsidR="00AE57FD" w:rsidRPr="00355CBE" w:rsidRDefault="00AE57FD" w:rsidP="00AE438A">
      <w:pPr>
        <w:spacing w:after="0" w:line="360" w:lineRule="auto"/>
        <w:ind w:firstLineChars="100" w:firstLine="240"/>
        <w:jc w:val="both"/>
        <w:rPr>
          <w:rFonts w:ascii="Book Antiqua" w:hAnsi="Book Antiqua"/>
          <w:sz w:val="24"/>
          <w:szCs w:val="24"/>
        </w:rPr>
      </w:pPr>
      <w:proofErr w:type="spellStart"/>
      <w:r w:rsidRPr="00355CBE">
        <w:rPr>
          <w:rFonts w:ascii="Book Antiqua" w:hAnsi="Book Antiqua"/>
          <w:sz w:val="24"/>
          <w:szCs w:val="24"/>
        </w:rPr>
        <w:t>Kempny</w:t>
      </w:r>
      <w:proofErr w:type="spellEnd"/>
      <w:r w:rsidRPr="00355CBE">
        <w:rPr>
          <w:rFonts w:ascii="Book Antiqua" w:hAnsi="Book Antiqua"/>
          <w:sz w:val="24"/>
          <w:szCs w:val="24"/>
        </w:rPr>
        <w:t xml:space="preserve"> </w:t>
      </w:r>
      <w:r w:rsidRPr="0006165D">
        <w:rPr>
          <w:rFonts w:ascii="Book Antiqua" w:hAnsi="Book Antiqua"/>
          <w:i/>
          <w:sz w:val="24"/>
          <w:szCs w:val="24"/>
        </w:rPr>
        <w:t xml:space="preserve">et </w:t>
      </w:r>
      <w:proofErr w:type="gramStart"/>
      <w:r w:rsidRPr="0006165D">
        <w:rPr>
          <w:rFonts w:ascii="Book Antiqua" w:hAnsi="Book Antiqua"/>
          <w:i/>
          <w:sz w:val="24"/>
          <w:szCs w:val="24"/>
        </w:rPr>
        <w:t>al</w:t>
      </w:r>
      <w:r w:rsidR="0006165D">
        <w:rPr>
          <w:rFonts w:ascii="Book Antiqua" w:eastAsiaTheme="minorEastAsia" w:hAnsi="Book Antiqua" w:hint="eastAsia"/>
          <w:sz w:val="24"/>
          <w:szCs w:val="24"/>
          <w:vertAlign w:val="superscript"/>
          <w:lang w:eastAsia="zh-CN"/>
        </w:rPr>
        <w:t>[</w:t>
      </w:r>
      <w:proofErr w:type="gramEnd"/>
      <w:r w:rsidR="0006165D">
        <w:rPr>
          <w:rFonts w:ascii="Book Antiqua" w:eastAsiaTheme="minorEastAsia" w:hAnsi="Book Antiqua" w:hint="eastAsia"/>
          <w:sz w:val="24"/>
          <w:szCs w:val="24"/>
          <w:vertAlign w:val="superscript"/>
          <w:lang w:eastAsia="zh-CN"/>
        </w:rPr>
        <w:t>9]</w:t>
      </w:r>
      <w:r w:rsidRPr="00355CBE">
        <w:rPr>
          <w:rFonts w:ascii="Book Antiqua" w:hAnsi="Book Antiqua"/>
          <w:sz w:val="24"/>
          <w:szCs w:val="24"/>
        </w:rPr>
        <w:t xml:space="preserve"> used feature tracking for biventricular myocardial function assessment in 28 patients </w:t>
      </w:r>
      <w:r w:rsidR="005B0309" w:rsidRPr="00355CBE">
        <w:rPr>
          <w:rFonts w:ascii="Book Antiqua" w:hAnsi="Book Antiqua"/>
          <w:sz w:val="24"/>
          <w:szCs w:val="24"/>
        </w:rPr>
        <w:t xml:space="preserve">of </w:t>
      </w:r>
      <w:r w:rsidRPr="00355CBE">
        <w:rPr>
          <w:rFonts w:ascii="Book Antiqua" w:hAnsi="Book Antiqua"/>
          <w:sz w:val="24"/>
          <w:szCs w:val="24"/>
        </w:rPr>
        <w:t xml:space="preserve">repaired Teratology of </w:t>
      </w:r>
      <w:proofErr w:type="spellStart"/>
      <w:r w:rsidRPr="00355CBE">
        <w:rPr>
          <w:rFonts w:ascii="Book Antiqua" w:hAnsi="Book Antiqua"/>
          <w:sz w:val="24"/>
          <w:szCs w:val="24"/>
        </w:rPr>
        <w:t>Fallot</w:t>
      </w:r>
      <w:proofErr w:type="spellEnd"/>
      <w:r w:rsidR="005B0309" w:rsidRPr="00355CBE">
        <w:rPr>
          <w:rFonts w:ascii="Book Antiqua" w:hAnsi="Book Antiqua"/>
          <w:sz w:val="24"/>
          <w:szCs w:val="24"/>
        </w:rPr>
        <w:t xml:space="preserve"> </w:t>
      </w:r>
      <w:r w:rsidRPr="00355CBE">
        <w:rPr>
          <w:rFonts w:ascii="Book Antiqua" w:hAnsi="Book Antiqua"/>
          <w:sz w:val="24"/>
          <w:szCs w:val="24"/>
        </w:rPr>
        <w:t>(</w:t>
      </w:r>
      <w:proofErr w:type="spellStart"/>
      <w:r w:rsidRPr="00355CBE">
        <w:rPr>
          <w:rFonts w:ascii="Book Antiqua" w:hAnsi="Book Antiqua"/>
          <w:sz w:val="24"/>
          <w:szCs w:val="24"/>
        </w:rPr>
        <w:t>ToF</w:t>
      </w:r>
      <w:proofErr w:type="spellEnd"/>
      <w:r w:rsidRPr="00355CBE">
        <w:rPr>
          <w:rFonts w:ascii="Book Antiqua" w:hAnsi="Book Antiqua"/>
          <w:sz w:val="24"/>
          <w:szCs w:val="24"/>
        </w:rPr>
        <w:t xml:space="preserve">) and </w:t>
      </w:r>
      <w:r w:rsidR="005B0309" w:rsidRPr="00355CBE">
        <w:rPr>
          <w:rFonts w:ascii="Book Antiqua" w:hAnsi="Book Antiqua"/>
          <w:sz w:val="24"/>
          <w:szCs w:val="24"/>
        </w:rPr>
        <w:t>healthy 25</w:t>
      </w:r>
      <w:r w:rsidRPr="00355CBE">
        <w:rPr>
          <w:rFonts w:ascii="Book Antiqua" w:hAnsi="Book Antiqua"/>
          <w:sz w:val="24"/>
          <w:szCs w:val="24"/>
        </w:rPr>
        <w:t xml:space="preserve"> controls and compared it with speckle tracking echocardiography (STE) and simple endocardial border delineation (EBD)</w:t>
      </w:r>
      <w:r w:rsidR="005B0309" w:rsidRPr="00355CBE">
        <w:rPr>
          <w:rFonts w:ascii="Book Antiqua" w:hAnsi="Book Antiqua"/>
          <w:sz w:val="24"/>
          <w:szCs w:val="24"/>
        </w:rPr>
        <w:t xml:space="preserve">. They </w:t>
      </w:r>
      <w:r w:rsidR="00D45CA8" w:rsidRPr="00355CBE">
        <w:rPr>
          <w:rFonts w:ascii="Book Antiqua" w:hAnsi="Book Antiqua"/>
          <w:sz w:val="24"/>
          <w:szCs w:val="24"/>
        </w:rPr>
        <w:t xml:space="preserve">found close agreement between </w:t>
      </w:r>
      <w:r w:rsidRPr="00355CBE">
        <w:rPr>
          <w:rFonts w:ascii="Book Antiqua" w:hAnsi="Book Antiqua"/>
          <w:sz w:val="24"/>
          <w:szCs w:val="24"/>
        </w:rPr>
        <w:t>right and left ventricular global strain.</w:t>
      </w:r>
      <w:r w:rsidR="001C18EB">
        <w:rPr>
          <w:rFonts w:ascii="Book Antiqua" w:hAnsi="Book Antiqua"/>
          <w:sz w:val="24"/>
          <w:szCs w:val="24"/>
        </w:rPr>
        <w:t xml:space="preserve"> </w:t>
      </w:r>
      <w:r w:rsidRPr="00355CBE">
        <w:rPr>
          <w:rFonts w:ascii="Book Antiqua" w:hAnsi="Book Antiqua"/>
          <w:sz w:val="24"/>
          <w:szCs w:val="24"/>
        </w:rPr>
        <w:t xml:space="preserve">Inter observer agreement for features tracking and STE was </w:t>
      </w:r>
      <w:r w:rsidRPr="00355CBE">
        <w:rPr>
          <w:rFonts w:ascii="Book Antiqua" w:hAnsi="Book Antiqua"/>
          <w:sz w:val="24"/>
          <w:szCs w:val="24"/>
        </w:rPr>
        <w:lastRenderedPageBreak/>
        <w:t>moderate for longitudinal left ventricular global strain while feature tracking showed better inter observer reproducibility for circumferential or radial left ventricular and longitudinal right ventricular global strain when compared to STE.</w:t>
      </w:r>
      <w:r w:rsidR="001C18EB">
        <w:rPr>
          <w:rFonts w:ascii="Book Antiqua" w:hAnsi="Book Antiqua"/>
          <w:sz w:val="24"/>
          <w:szCs w:val="24"/>
        </w:rPr>
        <w:t xml:space="preserve"> </w:t>
      </w:r>
      <w:r w:rsidRPr="00355CBE">
        <w:rPr>
          <w:rFonts w:ascii="Book Antiqua" w:hAnsi="Book Antiqua"/>
          <w:sz w:val="24"/>
          <w:szCs w:val="24"/>
        </w:rPr>
        <w:t>Feature tracking showed poor reproducib</w:t>
      </w:r>
      <w:r w:rsidR="00D45CA8" w:rsidRPr="00355CBE">
        <w:rPr>
          <w:rFonts w:ascii="Book Antiqua" w:hAnsi="Book Antiqua"/>
          <w:sz w:val="24"/>
          <w:szCs w:val="24"/>
        </w:rPr>
        <w:t xml:space="preserve">ility </w:t>
      </w:r>
      <w:r w:rsidRPr="00355CBE">
        <w:rPr>
          <w:rFonts w:ascii="Book Antiqua" w:hAnsi="Book Antiqua"/>
          <w:sz w:val="24"/>
          <w:szCs w:val="24"/>
        </w:rPr>
        <w:t>for regional strain.</w:t>
      </w:r>
      <w:r w:rsidR="001C18EB">
        <w:rPr>
          <w:rFonts w:ascii="Book Antiqua" w:hAnsi="Book Antiqua"/>
          <w:sz w:val="24"/>
          <w:szCs w:val="24"/>
        </w:rPr>
        <w:t xml:space="preserve"> </w:t>
      </w:r>
      <w:r w:rsidRPr="00355CBE">
        <w:rPr>
          <w:rFonts w:ascii="Book Antiqua" w:hAnsi="Book Antiqua"/>
          <w:sz w:val="24"/>
          <w:szCs w:val="24"/>
        </w:rPr>
        <w:t xml:space="preserve">The relative systolic length change of endocardial border as measured by EBD was similar to feature tracking global </w:t>
      </w:r>
      <w:proofErr w:type="gramStart"/>
      <w:r w:rsidRPr="00355CBE">
        <w:rPr>
          <w:rFonts w:ascii="Book Antiqua" w:hAnsi="Book Antiqua"/>
          <w:sz w:val="24"/>
          <w:szCs w:val="24"/>
        </w:rPr>
        <w:t>strain</w:t>
      </w:r>
      <w:r w:rsidR="00D47FEC" w:rsidRPr="00355CBE">
        <w:rPr>
          <w:rFonts w:ascii="Book Antiqua" w:hAnsi="Book Antiqua"/>
          <w:sz w:val="24"/>
          <w:szCs w:val="24"/>
          <w:vertAlign w:val="superscript"/>
        </w:rPr>
        <w:t>[</w:t>
      </w:r>
      <w:proofErr w:type="gramEnd"/>
      <w:r w:rsidR="00D47FEC" w:rsidRPr="00355CBE">
        <w:rPr>
          <w:rFonts w:ascii="Book Antiqua" w:hAnsi="Book Antiqua"/>
          <w:sz w:val="24"/>
          <w:szCs w:val="24"/>
          <w:vertAlign w:val="superscript"/>
        </w:rPr>
        <w:t>9]</w:t>
      </w:r>
      <w:r w:rsidRPr="00355CBE">
        <w:rPr>
          <w:rFonts w:ascii="Book Antiqua" w:hAnsi="Book Antiqua"/>
          <w:sz w:val="24"/>
          <w:szCs w:val="24"/>
        </w:rPr>
        <w:t>.</w:t>
      </w:r>
      <w:r w:rsidR="008C7250" w:rsidRPr="00355CBE">
        <w:rPr>
          <w:rFonts w:ascii="Book Antiqua" w:hAnsi="Book Antiqua"/>
          <w:sz w:val="24"/>
          <w:szCs w:val="24"/>
        </w:rPr>
        <w:t xml:space="preserve"> </w:t>
      </w:r>
      <w:r w:rsidR="00D45CA8" w:rsidRPr="00355CBE">
        <w:rPr>
          <w:rFonts w:ascii="Book Antiqua" w:hAnsi="Book Antiqua"/>
          <w:sz w:val="24"/>
          <w:szCs w:val="24"/>
        </w:rPr>
        <w:t xml:space="preserve">Similarly studying similar population and comparing this novel technique with 2D echocardiography, </w:t>
      </w:r>
      <w:proofErr w:type="spellStart"/>
      <w:r w:rsidRPr="00355CBE">
        <w:rPr>
          <w:rFonts w:ascii="Book Antiqua" w:hAnsi="Book Antiqua"/>
          <w:sz w:val="24"/>
          <w:szCs w:val="24"/>
        </w:rPr>
        <w:t>Padiyath</w:t>
      </w:r>
      <w:proofErr w:type="spellEnd"/>
      <w:r w:rsidR="000D0B37" w:rsidRPr="00EE4D8E">
        <w:rPr>
          <w:rFonts w:ascii="Book Antiqua" w:hAnsi="Book Antiqua"/>
          <w:i/>
          <w:sz w:val="24"/>
          <w:szCs w:val="24"/>
        </w:rPr>
        <w:t xml:space="preserve"> et al</w:t>
      </w:r>
      <w:r w:rsidR="00EE4D8E">
        <w:rPr>
          <w:rFonts w:ascii="Book Antiqua" w:eastAsiaTheme="minorEastAsia" w:hAnsi="Book Antiqua" w:hint="eastAsia"/>
          <w:sz w:val="24"/>
          <w:szCs w:val="24"/>
          <w:vertAlign w:val="superscript"/>
          <w:lang w:eastAsia="zh-CN"/>
        </w:rPr>
        <w:t>[10]</w:t>
      </w:r>
      <w:r w:rsidRPr="00355CBE">
        <w:rPr>
          <w:rFonts w:ascii="Book Antiqua" w:hAnsi="Book Antiqua"/>
          <w:sz w:val="24"/>
          <w:szCs w:val="24"/>
        </w:rPr>
        <w:t xml:space="preserve"> studied myocardial mechanics in 20 patients with Teratology of </w:t>
      </w:r>
      <w:proofErr w:type="spellStart"/>
      <w:r w:rsidRPr="00355CBE">
        <w:rPr>
          <w:rFonts w:ascii="Book Antiqua" w:hAnsi="Book Antiqua"/>
          <w:sz w:val="24"/>
          <w:szCs w:val="24"/>
        </w:rPr>
        <w:t>Fallot</w:t>
      </w:r>
      <w:proofErr w:type="spellEnd"/>
      <w:r w:rsidRPr="00355CBE">
        <w:rPr>
          <w:rFonts w:ascii="Book Antiqua" w:hAnsi="Book Antiqua"/>
          <w:sz w:val="24"/>
          <w:szCs w:val="24"/>
        </w:rPr>
        <w:t xml:space="preserve"> and 20 healthy controls using 2D STE echocardiography and FT-CMR.</w:t>
      </w:r>
      <w:r w:rsidR="001C18EB">
        <w:rPr>
          <w:rFonts w:ascii="Book Antiqua" w:hAnsi="Book Antiqua"/>
          <w:sz w:val="24"/>
          <w:szCs w:val="24"/>
        </w:rPr>
        <w:t xml:space="preserve"> </w:t>
      </w:r>
      <w:r w:rsidRPr="00355CBE">
        <w:rPr>
          <w:rFonts w:ascii="Book Antiqua" w:hAnsi="Book Antiqua"/>
          <w:sz w:val="24"/>
          <w:szCs w:val="24"/>
        </w:rPr>
        <w:t>They found reasonable agreement between the 2 modalities in measurement of global circumferential strain and global longitudinal str</w:t>
      </w:r>
      <w:r w:rsidR="005C742A">
        <w:rPr>
          <w:rFonts w:ascii="Book Antiqua" w:hAnsi="Book Antiqua"/>
          <w:sz w:val="24"/>
          <w:szCs w:val="24"/>
        </w:rPr>
        <w:t>ain for the left ventricle (9.5</w:t>
      </w:r>
      <w:r w:rsidRPr="00355CBE">
        <w:rPr>
          <w:rFonts w:ascii="Book Antiqua" w:hAnsi="Book Antiqua"/>
          <w:sz w:val="24"/>
          <w:szCs w:val="24"/>
        </w:rPr>
        <w:t>% and 16.4% inter modality variability, respectively) while right ventricular global longitudinal strain had an inter m</w:t>
      </w:r>
      <w:r w:rsidR="00D45CA8" w:rsidRPr="00355CBE">
        <w:rPr>
          <w:rFonts w:ascii="Book Antiqua" w:hAnsi="Book Antiqua"/>
          <w:sz w:val="24"/>
          <w:szCs w:val="24"/>
        </w:rPr>
        <w:t>odality variability of 25.7%.</w:t>
      </w:r>
      <w:r w:rsidRPr="00355CBE">
        <w:rPr>
          <w:rFonts w:ascii="Book Antiqua" w:hAnsi="Book Antiqua"/>
          <w:sz w:val="24"/>
          <w:szCs w:val="24"/>
        </w:rPr>
        <w:t xml:space="preserve"> </w:t>
      </w:r>
      <w:r w:rsidR="00D45CA8" w:rsidRPr="00355CBE">
        <w:rPr>
          <w:rFonts w:ascii="Book Antiqua" w:hAnsi="Book Antiqua"/>
          <w:sz w:val="24"/>
          <w:szCs w:val="24"/>
        </w:rPr>
        <w:t>Also, the g</w:t>
      </w:r>
      <w:r w:rsidRPr="00355CBE">
        <w:rPr>
          <w:rFonts w:ascii="Book Antiqua" w:hAnsi="Book Antiqua"/>
          <w:sz w:val="24"/>
          <w:szCs w:val="24"/>
        </w:rPr>
        <w:t xml:space="preserve">lobal radial strain measurements had high inter modality and inter observer </w:t>
      </w:r>
      <w:proofErr w:type="gramStart"/>
      <w:r w:rsidRPr="00355CBE">
        <w:rPr>
          <w:rFonts w:ascii="Book Antiqua" w:hAnsi="Book Antiqua"/>
          <w:sz w:val="24"/>
          <w:szCs w:val="24"/>
        </w:rPr>
        <w:t>variability</w:t>
      </w:r>
      <w:r w:rsidR="002D4B32" w:rsidRPr="00355CBE">
        <w:rPr>
          <w:rFonts w:ascii="Book Antiqua" w:hAnsi="Book Antiqua"/>
          <w:sz w:val="24"/>
          <w:szCs w:val="24"/>
          <w:vertAlign w:val="superscript"/>
        </w:rPr>
        <w:t>[</w:t>
      </w:r>
      <w:proofErr w:type="gramEnd"/>
      <w:r w:rsidR="002D4B32" w:rsidRPr="00355CBE">
        <w:rPr>
          <w:rFonts w:ascii="Book Antiqua" w:hAnsi="Book Antiqua"/>
          <w:sz w:val="24"/>
          <w:szCs w:val="24"/>
          <w:vertAlign w:val="superscript"/>
        </w:rPr>
        <w:t>10</w:t>
      </w:r>
      <w:r w:rsidR="00D47FEC" w:rsidRPr="00355CBE">
        <w:rPr>
          <w:rFonts w:ascii="Book Antiqua" w:hAnsi="Book Antiqua"/>
          <w:sz w:val="24"/>
          <w:szCs w:val="24"/>
          <w:vertAlign w:val="superscript"/>
        </w:rPr>
        <w:t>]</w:t>
      </w:r>
      <w:r w:rsidRPr="00355CBE">
        <w:rPr>
          <w:rFonts w:ascii="Book Antiqua" w:hAnsi="Book Antiqua"/>
          <w:sz w:val="24"/>
          <w:szCs w:val="24"/>
        </w:rPr>
        <w:t>.</w:t>
      </w:r>
      <w:r w:rsidR="00D45CA8" w:rsidRPr="00355CBE">
        <w:rPr>
          <w:rFonts w:ascii="Book Antiqua" w:hAnsi="Book Antiqua"/>
          <w:sz w:val="24"/>
          <w:szCs w:val="24"/>
        </w:rPr>
        <w:t xml:space="preserve"> </w:t>
      </w:r>
      <w:r w:rsidRPr="00355CBE">
        <w:rPr>
          <w:rFonts w:ascii="Book Antiqua" w:hAnsi="Book Antiqua"/>
          <w:sz w:val="24"/>
          <w:szCs w:val="24"/>
        </w:rPr>
        <w:t xml:space="preserve">When compared with 2D echocardiography for right ventricular strain assessment, CMR-FT showed reasonable agreement with 2D echo in these </w:t>
      </w:r>
      <w:proofErr w:type="gramStart"/>
      <w:r w:rsidRPr="00355CBE">
        <w:rPr>
          <w:rFonts w:ascii="Book Antiqua" w:hAnsi="Book Antiqua"/>
          <w:sz w:val="24"/>
          <w:szCs w:val="24"/>
        </w:rPr>
        <w:t>assessments</w:t>
      </w:r>
      <w:r w:rsidR="00D47FEC" w:rsidRPr="00355CBE">
        <w:rPr>
          <w:rFonts w:ascii="Book Antiqua" w:hAnsi="Book Antiqua"/>
          <w:sz w:val="24"/>
          <w:szCs w:val="24"/>
          <w:vertAlign w:val="superscript"/>
        </w:rPr>
        <w:t>[</w:t>
      </w:r>
      <w:proofErr w:type="gramEnd"/>
      <w:r w:rsidR="002D4B32" w:rsidRPr="00355CBE">
        <w:rPr>
          <w:rFonts w:ascii="Book Antiqua" w:hAnsi="Book Antiqua"/>
          <w:sz w:val="24"/>
          <w:szCs w:val="24"/>
          <w:vertAlign w:val="superscript"/>
        </w:rPr>
        <w:t>11</w:t>
      </w:r>
      <w:r w:rsidR="00D47FEC" w:rsidRPr="00355CBE">
        <w:rPr>
          <w:rFonts w:ascii="Book Antiqua" w:hAnsi="Book Antiqua"/>
          <w:sz w:val="24"/>
          <w:szCs w:val="24"/>
          <w:vertAlign w:val="superscript"/>
        </w:rPr>
        <w:t>]</w:t>
      </w:r>
      <w:r w:rsidRPr="00355CBE">
        <w:rPr>
          <w:rFonts w:ascii="Book Antiqua" w:hAnsi="Book Antiqua"/>
          <w:sz w:val="24"/>
          <w:szCs w:val="24"/>
        </w:rPr>
        <w:t>.</w:t>
      </w:r>
    </w:p>
    <w:p w14:paraId="19288527" w14:textId="6A2BB41D" w:rsidR="00AE57FD" w:rsidRPr="00355CBE" w:rsidRDefault="00D45CA8" w:rsidP="005C742A">
      <w:pPr>
        <w:spacing w:after="0" w:line="360" w:lineRule="auto"/>
        <w:ind w:firstLineChars="100" w:firstLine="240"/>
        <w:jc w:val="both"/>
        <w:rPr>
          <w:rFonts w:ascii="Book Antiqua" w:hAnsi="Book Antiqua"/>
          <w:sz w:val="24"/>
          <w:szCs w:val="24"/>
        </w:rPr>
      </w:pPr>
      <w:r w:rsidRPr="00355CBE">
        <w:rPr>
          <w:rFonts w:ascii="Book Antiqua" w:hAnsi="Book Antiqua"/>
          <w:sz w:val="24"/>
          <w:szCs w:val="24"/>
        </w:rPr>
        <w:t>In hypertrophic cardiomyopathy (HCM) patients, f</w:t>
      </w:r>
      <w:r w:rsidR="00AE57FD" w:rsidRPr="00355CBE">
        <w:rPr>
          <w:rFonts w:ascii="Book Antiqua" w:hAnsi="Book Antiqua"/>
          <w:sz w:val="24"/>
          <w:szCs w:val="24"/>
        </w:rPr>
        <w:t xml:space="preserve">eature tracking </w:t>
      </w:r>
      <w:r w:rsidRPr="00355CBE">
        <w:rPr>
          <w:rFonts w:ascii="Book Antiqua" w:hAnsi="Book Antiqua"/>
          <w:sz w:val="24"/>
          <w:szCs w:val="24"/>
        </w:rPr>
        <w:t xml:space="preserve">was compared with </w:t>
      </w:r>
      <w:r w:rsidR="00AE57FD" w:rsidRPr="00355CBE">
        <w:rPr>
          <w:rFonts w:ascii="Book Antiqua" w:hAnsi="Book Antiqua"/>
          <w:sz w:val="24"/>
          <w:szCs w:val="24"/>
        </w:rPr>
        <w:t>myocardial tagging in 13 normal subjects and 11 patients</w:t>
      </w:r>
      <w:r w:rsidRPr="00355CBE">
        <w:rPr>
          <w:rFonts w:ascii="Book Antiqua" w:hAnsi="Book Antiqua"/>
          <w:sz w:val="24"/>
          <w:szCs w:val="24"/>
        </w:rPr>
        <w:t xml:space="preserve"> </w:t>
      </w:r>
      <w:r w:rsidR="009910CC" w:rsidRPr="00355CBE">
        <w:rPr>
          <w:rFonts w:ascii="Book Antiqua" w:hAnsi="Book Antiqua"/>
          <w:sz w:val="24"/>
          <w:szCs w:val="24"/>
        </w:rPr>
        <w:t xml:space="preserve">of HCM patients, </w:t>
      </w:r>
      <w:r w:rsidRPr="00355CBE">
        <w:rPr>
          <w:rFonts w:ascii="Book Antiqua" w:hAnsi="Book Antiqua"/>
          <w:sz w:val="24"/>
          <w:szCs w:val="24"/>
        </w:rPr>
        <w:t xml:space="preserve">showing </w:t>
      </w:r>
      <w:r w:rsidR="00AE57FD" w:rsidRPr="00355CBE">
        <w:rPr>
          <w:rFonts w:ascii="Book Antiqua" w:hAnsi="Book Antiqua"/>
          <w:sz w:val="24"/>
          <w:szCs w:val="24"/>
        </w:rPr>
        <w:t xml:space="preserve">closer agreement between 2 modalities in measuring time to peak strain while agreement was more modest in measuring magnitude of the peak </w:t>
      </w:r>
      <w:proofErr w:type="gramStart"/>
      <w:r w:rsidR="00AE57FD" w:rsidRPr="00355CBE">
        <w:rPr>
          <w:rFonts w:ascii="Book Antiqua" w:hAnsi="Book Antiqua"/>
          <w:sz w:val="24"/>
          <w:szCs w:val="24"/>
        </w:rPr>
        <w:t>strain</w:t>
      </w:r>
      <w:r w:rsidR="002D4B32" w:rsidRPr="00355CBE">
        <w:rPr>
          <w:rFonts w:ascii="Book Antiqua" w:hAnsi="Book Antiqua"/>
          <w:sz w:val="24"/>
          <w:szCs w:val="24"/>
          <w:vertAlign w:val="superscript"/>
        </w:rPr>
        <w:t>[</w:t>
      </w:r>
      <w:proofErr w:type="gramEnd"/>
      <w:r w:rsidR="002D4B32" w:rsidRPr="00355CBE">
        <w:rPr>
          <w:rFonts w:ascii="Book Antiqua" w:hAnsi="Book Antiqua"/>
          <w:sz w:val="24"/>
          <w:szCs w:val="24"/>
          <w:vertAlign w:val="superscript"/>
        </w:rPr>
        <w:t>12</w:t>
      </w:r>
      <w:r w:rsidR="00D47FEC" w:rsidRPr="00355CBE">
        <w:rPr>
          <w:rFonts w:ascii="Book Antiqua" w:hAnsi="Book Antiqua"/>
          <w:sz w:val="24"/>
          <w:szCs w:val="24"/>
          <w:vertAlign w:val="superscript"/>
        </w:rPr>
        <w:t>]</w:t>
      </w:r>
      <w:r w:rsidR="00AE57FD" w:rsidRPr="00355CBE">
        <w:rPr>
          <w:rFonts w:ascii="Book Antiqua" w:hAnsi="Book Antiqua"/>
          <w:sz w:val="24"/>
          <w:szCs w:val="24"/>
        </w:rPr>
        <w:t>.</w:t>
      </w:r>
      <w:r w:rsidRPr="00355CBE">
        <w:rPr>
          <w:rFonts w:ascii="Book Antiqua" w:hAnsi="Book Antiqua"/>
          <w:sz w:val="24"/>
          <w:szCs w:val="24"/>
        </w:rPr>
        <w:t xml:space="preserve"> </w:t>
      </w:r>
      <w:proofErr w:type="spellStart"/>
      <w:r w:rsidR="00AE57FD" w:rsidRPr="00355CBE">
        <w:rPr>
          <w:rFonts w:ascii="Book Antiqua" w:hAnsi="Book Antiqua"/>
          <w:sz w:val="24"/>
          <w:szCs w:val="24"/>
        </w:rPr>
        <w:t>Orwat</w:t>
      </w:r>
      <w:proofErr w:type="spellEnd"/>
      <w:r w:rsidR="00AE57FD" w:rsidRPr="00877056">
        <w:rPr>
          <w:rFonts w:ascii="Book Antiqua" w:hAnsi="Book Antiqua"/>
          <w:i/>
          <w:sz w:val="24"/>
          <w:szCs w:val="24"/>
        </w:rPr>
        <w:t xml:space="preserve"> et </w:t>
      </w:r>
      <w:proofErr w:type="gramStart"/>
      <w:r w:rsidR="00AE57FD" w:rsidRPr="00877056">
        <w:rPr>
          <w:rFonts w:ascii="Book Antiqua" w:hAnsi="Book Antiqua"/>
          <w:i/>
          <w:sz w:val="24"/>
          <w:szCs w:val="24"/>
        </w:rPr>
        <w:t>al</w:t>
      </w:r>
      <w:r w:rsidR="00877056">
        <w:rPr>
          <w:rFonts w:ascii="Book Antiqua" w:eastAsiaTheme="minorEastAsia" w:hAnsi="Book Antiqua" w:hint="eastAsia"/>
          <w:sz w:val="24"/>
          <w:szCs w:val="24"/>
          <w:vertAlign w:val="superscript"/>
          <w:lang w:eastAsia="zh-CN"/>
        </w:rPr>
        <w:t>[</w:t>
      </w:r>
      <w:proofErr w:type="gramEnd"/>
      <w:r w:rsidR="00877056">
        <w:rPr>
          <w:rFonts w:ascii="Book Antiqua" w:eastAsiaTheme="minorEastAsia" w:hAnsi="Book Antiqua" w:hint="eastAsia"/>
          <w:sz w:val="24"/>
          <w:szCs w:val="24"/>
          <w:vertAlign w:val="superscript"/>
          <w:lang w:eastAsia="zh-CN"/>
        </w:rPr>
        <w:t>13]</w:t>
      </w:r>
      <w:r w:rsidR="00AE57FD" w:rsidRPr="00355CBE">
        <w:rPr>
          <w:rFonts w:ascii="Book Antiqua" w:hAnsi="Book Antiqua"/>
          <w:sz w:val="24"/>
          <w:szCs w:val="24"/>
        </w:rPr>
        <w:t xml:space="preserve"> studied feature tracking myocardial measurements in 20 healthy volunteers (ten male, mean age 24 ± 3 years) and 20 patients with HCM (12 male, mean age 47 ± 19 years) and compared them with trans-thoracic echocardiogram with speckle tracking.</w:t>
      </w:r>
      <w:r w:rsidR="001C18EB">
        <w:rPr>
          <w:rFonts w:ascii="Book Antiqua" w:hAnsi="Book Antiqua"/>
          <w:sz w:val="24"/>
          <w:szCs w:val="24"/>
        </w:rPr>
        <w:t xml:space="preserve"> </w:t>
      </w:r>
      <w:r w:rsidR="00AE57FD" w:rsidRPr="00355CBE">
        <w:rPr>
          <w:rFonts w:ascii="Book Antiqua" w:hAnsi="Book Antiqua"/>
          <w:sz w:val="24"/>
          <w:szCs w:val="24"/>
        </w:rPr>
        <w:t xml:space="preserve">They found </w:t>
      </w:r>
      <w:r w:rsidR="006A4BA0" w:rsidRPr="00355CBE">
        <w:rPr>
          <w:rFonts w:ascii="Book Antiqua" w:hAnsi="Book Antiqua"/>
          <w:sz w:val="24"/>
          <w:szCs w:val="24"/>
        </w:rPr>
        <w:t>decent</w:t>
      </w:r>
      <w:r w:rsidR="00AE57FD" w:rsidRPr="00355CBE">
        <w:rPr>
          <w:rFonts w:ascii="Book Antiqua" w:hAnsi="Book Antiqua"/>
          <w:sz w:val="24"/>
          <w:szCs w:val="24"/>
        </w:rPr>
        <w:t xml:space="preserve"> agreement between left ventricular longitudinal strain measurements between the 2 modalities while the agreement for circumferential strain and strain rate was not encouraging.</w:t>
      </w:r>
      <w:r w:rsidR="001C18EB">
        <w:rPr>
          <w:rFonts w:ascii="Book Antiqua" w:hAnsi="Book Antiqua"/>
          <w:sz w:val="24"/>
          <w:szCs w:val="24"/>
        </w:rPr>
        <w:t xml:space="preserve"> </w:t>
      </w:r>
      <w:r w:rsidR="00AE57FD" w:rsidRPr="00355CBE">
        <w:rPr>
          <w:rFonts w:ascii="Book Antiqua" w:hAnsi="Book Antiqua"/>
          <w:sz w:val="24"/>
          <w:szCs w:val="24"/>
        </w:rPr>
        <w:t xml:space="preserve">There was high reproducibility for left ventricular peak global strain measurements as compared to strain </w:t>
      </w:r>
      <w:proofErr w:type="gramStart"/>
      <w:r w:rsidR="00AE57FD" w:rsidRPr="00355CBE">
        <w:rPr>
          <w:rFonts w:ascii="Book Antiqua" w:hAnsi="Book Antiqua"/>
          <w:sz w:val="24"/>
          <w:szCs w:val="24"/>
        </w:rPr>
        <w:t>rate</w:t>
      </w:r>
      <w:r w:rsidR="002D4B32" w:rsidRPr="00355CBE">
        <w:rPr>
          <w:rFonts w:ascii="Book Antiqua" w:hAnsi="Book Antiqua"/>
          <w:sz w:val="24"/>
          <w:szCs w:val="24"/>
          <w:vertAlign w:val="superscript"/>
        </w:rPr>
        <w:t>[</w:t>
      </w:r>
      <w:proofErr w:type="gramEnd"/>
      <w:r w:rsidR="002D4B32" w:rsidRPr="00355CBE">
        <w:rPr>
          <w:rFonts w:ascii="Book Antiqua" w:hAnsi="Book Antiqua"/>
          <w:sz w:val="24"/>
          <w:szCs w:val="24"/>
          <w:vertAlign w:val="superscript"/>
        </w:rPr>
        <w:t>13</w:t>
      </w:r>
      <w:r w:rsidR="00D47FEC" w:rsidRPr="00355CBE">
        <w:rPr>
          <w:rFonts w:ascii="Book Antiqua" w:hAnsi="Book Antiqua"/>
          <w:sz w:val="24"/>
          <w:szCs w:val="24"/>
          <w:vertAlign w:val="superscript"/>
        </w:rPr>
        <w:t>]</w:t>
      </w:r>
      <w:r w:rsidR="00AE57FD" w:rsidRPr="00355CBE">
        <w:rPr>
          <w:rFonts w:ascii="Book Antiqua" w:hAnsi="Book Antiqua"/>
          <w:sz w:val="24"/>
          <w:szCs w:val="24"/>
        </w:rPr>
        <w:t>.</w:t>
      </w:r>
    </w:p>
    <w:p w14:paraId="4288ED0E" w14:textId="3130125E" w:rsidR="00AE57FD" w:rsidRPr="00355CBE" w:rsidRDefault="009960C1" w:rsidP="00877056">
      <w:pPr>
        <w:spacing w:after="0" w:line="360" w:lineRule="auto"/>
        <w:ind w:firstLineChars="100" w:firstLine="240"/>
        <w:jc w:val="both"/>
        <w:rPr>
          <w:rFonts w:ascii="Book Antiqua" w:hAnsi="Book Antiqua"/>
          <w:sz w:val="24"/>
          <w:szCs w:val="24"/>
        </w:rPr>
      </w:pPr>
      <w:r w:rsidRPr="00355CBE">
        <w:rPr>
          <w:rFonts w:ascii="Book Antiqua" w:hAnsi="Book Antiqua"/>
          <w:sz w:val="24"/>
          <w:szCs w:val="24"/>
        </w:rPr>
        <w:t xml:space="preserve">Validity of </w:t>
      </w:r>
      <w:r w:rsidR="00AE57FD" w:rsidRPr="00355CBE">
        <w:rPr>
          <w:rFonts w:ascii="Book Antiqua" w:hAnsi="Book Antiqua"/>
          <w:sz w:val="24"/>
          <w:szCs w:val="24"/>
        </w:rPr>
        <w:t xml:space="preserve">FT-CMR </w:t>
      </w:r>
      <w:r w:rsidRPr="00355CBE">
        <w:rPr>
          <w:rFonts w:ascii="Book Antiqua" w:hAnsi="Book Antiqua"/>
          <w:sz w:val="24"/>
          <w:szCs w:val="24"/>
        </w:rPr>
        <w:t>was also studied in patients with recent or past my</w:t>
      </w:r>
      <w:r w:rsidR="00001ED8">
        <w:rPr>
          <w:rFonts w:ascii="Book Antiqua" w:hAnsi="Book Antiqua"/>
          <w:sz w:val="24"/>
          <w:szCs w:val="24"/>
        </w:rPr>
        <w:t>ocardial infarction patients. G</w:t>
      </w:r>
      <w:r w:rsidRPr="00355CBE">
        <w:rPr>
          <w:rFonts w:ascii="Book Antiqua" w:hAnsi="Book Antiqua"/>
          <w:sz w:val="24"/>
          <w:szCs w:val="24"/>
        </w:rPr>
        <w:t>a</w:t>
      </w:r>
      <w:r w:rsidR="00001ED8">
        <w:rPr>
          <w:rFonts w:ascii="Book Antiqua" w:eastAsiaTheme="minorEastAsia" w:hAnsi="Book Antiqua"/>
          <w:sz w:val="24"/>
          <w:szCs w:val="24"/>
          <w:lang w:eastAsia="zh-CN"/>
        </w:rPr>
        <w:t>o</w:t>
      </w:r>
      <w:r w:rsidRPr="00355CBE">
        <w:rPr>
          <w:rFonts w:ascii="Book Antiqua" w:hAnsi="Book Antiqua"/>
          <w:sz w:val="24"/>
          <w:szCs w:val="24"/>
        </w:rPr>
        <w:t xml:space="preserve"> </w:t>
      </w:r>
      <w:r w:rsidRPr="00001ED8">
        <w:rPr>
          <w:rFonts w:ascii="Book Antiqua" w:hAnsi="Book Antiqua"/>
          <w:i/>
          <w:sz w:val="24"/>
          <w:szCs w:val="24"/>
        </w:rPr>
        <w:t xml:space="preserve">et </w:t>
      </w:r>
      <w:proofErr w:type="gramStart"/>
      <w:r w:rsidRPr="00001ED8">
        <w:rPr>
          <w:rFonts w:ascii="Book Antiqua" w:hAnsi="Book Antiqua"/>
          <w:i/>
          <w:sz w:val="24"/>
          <w:szCs w:val="24"/>
        </w:rPr>
        <w:t>al</w:t>
      </w:r>
      <w:r w:rsidR="00001ED8">
        <w:rPr>
          <w:rFonts w:ascii="Book Antiqua" w:eastAsiaTheme="minorEastAsia" w:hAnsi="Book Antiqua" w:hint="eastAsia"/>
          <w:sz w:val="24"/>
          <w:szCs w:val="24"/>
          <w:vertAlign w:val="superscript"/>
          <w:lang w:eastAsia="zh-CN"/>
        </w:rPr>
        <w:t>[</w:t>
      </w:r>
      <w:proofErr w:type="gramEnd"/>
      <w:r w:rsidR="00001ED8">
        <w:rPr>
          <w:rFonts w:ascii="Book Antiqua" w:eastAsiaTheme="minorEastAsia" w:hAnsi="Book Antiqua" w:hint="eastAsia"/>
          <w:sz w:val="24"/>
          <w:szCs w:val="24"/>
          <w:vertAlign w:val="superscript"/>
          <w:lang w:eastAsia="zh-CN"/>
        </w:rPr>
        <w:t>14]</w:t>
      </w:r>
      <w:r w:rsidRPr="00355CBE">
        <w:rPr>
          <w:rFonts w:ascii="Book Antiqua" w:hAnsi="Book Antiqua"/>
          <w:sz w:val="24"/>
          <w:szCs w:val="24"/>
        </w:rPr>
        <w:t xml:space="preserve"> examined </w:t>
      </w:r>
      <w:r w:rsidR="00AE57FD" w:rsidRPr="00355CBE">
        <w:rPr>
          <w:rFonts w:ascii="Book Antiqua" w:hAnsi="Book Antiqua"/>
          <w:sz w:val="24"/>
          <w:szCs w:val="24"/>
        </w:rPr>
        <w:t>3 healthy controls and 41 patien</w:t>
      </w:r>
      <w:r w:rsidRPr="00355CBE">
        <w:rPr>
          <w:rFonts w:ascii="Book Antiqua" w:hAnsi="Book Antiqua"/>
          <w:sz w:val="24"/>
          <w:szCs w:val="24"/>
        </w:rPr>
        <w:t>ts with either recent or past</w:t>
      </w:r>
      <w:r w:rsidR="00AE57FD" w:rsidRPr="00355CBE">
        <w:rPr>
          <w:rFonts w:ascii="Book Antiqua" w:hAnsi="Book Antiqua"/>
          <w:sz w:val="24"/>
          <w:szCs w:val="24"/>
        </w:rPr>
        <w:t xml:space="preserve"> MI to assess left ventricular strain and compared with DENSE</w:t>
      </w:r>
      <w:r w:rsidR="00D45CA8" w:rsidRPr="00355CBE">
        <w:rPr>
          <w:rFonts w:ascii="Book Antiqua" w:hAnsi="Book Antiqua"/>
          <w:sz w:val="24"/>
          <w:szCs w:val="24"/>
        </w:rPr>
        <w:t xml:space="preserve"> (displacement encoding with stimulated echoes in cardiac functional MRI)</w:t>
      </w:r>
      <w:r w:rsidR="00AE57FD" w:rsidRPr="00355CBE">
        <w:rPr>
          <w:rFonts w:ascii="Book Antiqua" w:hAnsi="Book Antiqua"/>
          <w:sz w:val="24"/>
          <w:szCs w:val="24"/>
        </w:rPr>
        <w:t xml:space="preserve">. </w:t>
      </w:r>
      <w:r w:rsidRPr="00355CBE">
        <w:rPr>
          <w:rFonts w:ascii="Book Antiqua" w:hAnsi="Book Antiqua"/>
          <w:sz w:val="24"/>
          <w:szCs w:val="24"/>
        </w:rPr>
        <w:t xml:space="preserve">He </w:t>
      </w:r>
      <w:r w:rsidR="00AE57FD" w:rsidRPr="00355CBE">
        <w:rPr>
          <w:rFonts w:ascii="Book Antiqua" w:hAnsi="Book Antiqua"/>
          <w:sz w:val="24"/>
          <w:szCs w:val="24"/>
        </w:rPr>
        <w:t xml:space="preserve">found </w:t>
      </w:r>
      <w:r w:rsidR="00AE57FD" w:rsidRPr="00355CBE">
        <w:rPr>
          <w:rFonts w:ascii="Book Antiqua" w:hAnsi="Book Antiqua"/>
          <w:sz w:val="24"/>
          <w:szCs w:val="24"/>
        </w:rPr>
        <w:lastRenderedPageBreak/>
        <w:t>good agreement in peak circumferential and peak radial strain values in patient population although peak radial strain measurements in healthy patients was overestimated in healthy controls when using cine CMR as compared to DENSE</w:t>
      </w:r>
      <w:r w:rsidR="002D4B32" w:rsidRPr="00355CBE">
        <w:rPr>
          <w:rFonts w:ascii="Book Antiqua" w:hAnsi="Book Antiqua"/>
          <w:sz w:val="24"/>
          <w:szCs w:val="24"/>
          <w:vertAlign w:val="superscript"/>
        </w:rPr>
        <w:t>[14]</w:t>
      </w:r>
      <w:r w:rsidRPr="00355CBE">
        <w:rPr>
          <w:rFonts w:ascii="Book Antiqua" w:hAnsi="Book Antiqua"/>
          <w:sz w:val="24"/>
          <w:szCs w:val="24"/>
        </w:rPr>
        <w:t>.</w:t>
      </w:r>
      <w:r w:rsidR="00AE57FD" w:rsidRPr="00355CBE">
        <w:rPr>
          <w:rFonts w:ascii="Book Antiqua" w:hAnsi="Book Antiqua"/>
          <w:sz w:val="24"/>
          <w:szCs w:val="24"/>
        </w:rPr>
        <w:t xml:space="preserve"> </w:t>
      </w:r>
      <w:r w:rsidRPr="00355CBE">
        <w:rPr>
          <w:rFonts w:ascii="Book Antiqua" w:hAnsi="Book Antiqua"/>
          <w:sz w:val="24"/>
          <w:szCs w:val="24"/>
        </w:rPr>
        <w:t xml:space="preserve">Also in aortic stenosis patients </w:t>
      </w:r>
      <w:r w:rsidRPr="00877056">
        <w:rPr>
          <w:rFonts w:ascii="Book Antiqua" w:hAnsi="Book Antiqua"/>
          <w:sz w:val="24"/>
          <w:szCs w:val="24"/>
        </w:rPr>
        <w:t>(</w:t>
      </w:r>
      <w:r w:rsidRPr="00877056">
        <w:rPr>
          <w:rFonts w:ascii="Book Antiqua" w:hAnsi="Book Antiqua"/>
          <w:i/>
          <w:sz w:val="24"/>
          <w:szCs w:val="24"/>
        </w:rPr>
        <w:t>n</w:t>
      </w:r>
      <w:r w:rsidR="00877056">
        <w:rPr>
          <w:rFonts w:ascii="Book Antiqua" w:eastAsiaTheme="minorEastAsia" w:hAnsi="Book Antiqua" w:hint="eastAsia"/>
          <w:sz w:val="24"/>
          <w:szCs w:val="24"/>
          <w:lang w:eastAsia="zh-CN"/>
        </w:rPr>
        <w:t xml:space="preserve"> </w:t>
      </w:r>
      <w:r w:rsidRPr="00355CBE">
        <w:rPr>
          <w:rFonts w:ascii="Book Antiqua" w:hAnsi="Book Antiqua"/>
          <w:sz w:val="24"/>
          <w:szCs w:val="24"/>
        </w:rPr>
        <w:t>=</w:t>
      </w:r>
      <w:r w:rsidR="00877056">
        <w:rPr>
          <w:rFonts w:ascii="Book Antiqua" w:eastAsiaTheme="minorEastAsia" w:hAnsi="Book Antiqua" w:hint="eastAsia"/>
          <w:sz w:val="24"/>
          <w:szCs w:val="24"/>
          <w:lang w:eastAsia="zh-CN"/>
        </w:rPr>
        <w:t xml:space="preserve"> </w:t>
      </w:r>
      <w:r w:rsidRPr="00355CBE">
        <w:rPr>
          <w:rFonts w:ascii="Book Antiqua" w:hAnsi="Book Antiqua"/>
          <w:sz w:val="24"/>
          <w:szCs w:val="24"/>
        </w:rPr>
        <w:t>30), a reasonable agreement was found in deformation measurements as measured from myocardial strain using FT as compared to tagging technique</w:t>
      </w:r>
      <w:r w:rsidR="002D4B32" w:rsidRPr="00355CBE">
        <w:rPr>
          <w:rFonts w:ascii="Book Antiqua" w:hAnsi="Book Antiqua"/>
          <w:sz w:val="24"/>
          <w:szCs w:val="24"/>
          <w:vertAlign w:val="superscript"/>
        </w:rPr>
        <w:t>[15]</w:t>
      </w:r>
      <w:r w:rsidR="00DE5BF7" w:rsidRPr="00355CBE">
        <w:rPr>
          <w:rFonts w:ascii="Book Antiqua" w:hAnsi="Book Antiqua"/>
          <w:sz w:val="24"/>
          <w:szCs w:val="24"/>
        </w:rPr>
        <w:t>.</w:t>
      </w:r>
      <w:r w:rsidRPr="00355CBE">
        <w:rPr>
          <w:rFonts w:ascii="Book Antiqua" w:hAnsi="Book Antiqua"/>
          <w:sz w:val="24"/>
          <w:szCs w:val="24"/>
        </w:rPr>
        <w:t xml:space="preserve"> </w:t>
      </w:r>
      <w:r w:rsidR="00AE57FD" w:rsidRPr="00355CBE">
        <w:rPr>
          <w:rFonts w:ascii="Book Antiqua" w:hAnsi="Book Antiqua"/>
          <w:sz w:val="24"/>
          <w:szCs w:val="24"/>
        </w:rPr>
        <w:t>In a</w:t>
      </w:r>
      <w:r w:rsidRPr="00355CBE">
        <w:rPr>
          <w:rFonts w:ascii="Book Antiqua" w:hAnsi="Book Antiqua"/>
          <w:sz w:val="24"/>
          <w:szCs w:val="24"/>
        </w:rPr>
        <w:t xml:space="preserve">nother study, </w:t>
      </w:r>
      <w:proofErr w:type="spellStart"/>
      <w:r w:rsidRPr="00355CBE">
        <w:rPr>
          <w:rFonts w:ascii="Book Antiqua" w:hAnsi="Book Antiqua"/>
          <w:sz w:val="24"/>
          <w:szCs w:val="24"/>
        </w:rPr>
        <w:t>Schneeweis</w:t>
      </w:r>
      <w:proofErr w:type="spellEnd"/>
      <w:r w:rsidRPr="00730EB7">
        <w:rPr>
          <w:rFonts w:ascii="Book Antiqua" w:hAnsi="Book Antiqua"/>
          <w:i/>
          <w:sz w:val="24"/>
          <w:szCs w:val="24"/>
        </w:rPr>
        <w:t xml:space="preserve"> et </w:t>
      </w:r>
      <w:proofErr w:type="gramStart"/>
      <w:r w:rsidRPr="00730EB7">
        <w:rPr>
          <w:rFonts w:ascii="Book Antiqua" w:hAnsi="Book Antiqua"/>
          <w:i/>
          <w:sz w:val="24"/>
          <w:szCs w:val="24"/>
        </w:rPr>
        <w:t>al</w:t>
      </w:r>
      <w:r w:rsidR="00730EB7" w:rsidRPr="00355CBE">
        <w:rPr>
          <w:rFonts w:ascii="Book Antiqua" w:hAnsi="Book Antiqua"/>
          <w:sz w:val="24"/>
          <w:szCs w:val="24"/>
          <w:vertAlign w:val="superscript"/>
        </w:rPr>
        <w:t>[</w:t>
      </w:r>
      <w:proofErr w:type="gramEnd"/>
      <w:r w:rsidR="00730EB7" w:rsidRPr="00355CBE">
        <w:rPr>
          <w:rFonts w:ascii="Book Antiqua" w:hAnsi="Book Antiqua"/>
          <w:sz w:val="24"/>
          <w:szCs w:val="24"/>
          <w:vertAlign w:val="superscript"/>
        </w:rPr>
        <w:t>16]</w:t>
      </w:r>
      <w:r w:rsidRPr="00355CBE">
        <w:rPr>
          <w:rFonts w:ascii="Book Antiqua" w:hAnsi="Book Antiqua"/>
          <w:sz w:val="24"/>
          <w:szCs w:val="24"/>
        </w:rPr>
        <w:t xml:space="preserve"> </w:t>
      </w:r>
      <w:r w:rsidR="00AE57FD" w:rsidRPr="00355CBE">
        <w:rPr>
          <w:rFonts w:ascii="Book Antiqua" w:hAnsi="Book Antiqua"/>
          <w:sz w:val="24"/>
          <w:szCs w:val="24"/>
        </w:rPr>
        <w:t>measured circumferential strain by using speckle tracking echocardiography (ST</w:t>
      </w:r>
      <w:r w:rsidRPr="00355CBE">
        <w:rPr>
          <w:rFonts w:ascii="Book Antiqua" w:hAnsi="Book Antiqua"/>
          <w:sz w:val="24"/>
          <w:szCs w:val="24"/>
        </w:rPr>
        <w:t>E</w:t>
      </w:r>
      <w:r w:rsidR="00AE57FD" w:rsidRPr="00355CBE">
        <w:rPr>
          <w:rFonts w:ascii="Book Antiqua" w:hAnsi="Book Antiqua"/>
          <w:sz w:val="24"/>
          <w:szCs w:val="24"/>
        </w:rPr>
        <w:t>), FT and myocardial tagging and compared these</w:t>
      </w:r>
      <w:r w:rsidRPr="00355CBE">
        <w:rPr>
          <w:rFonts w:ascii="Book Antiqua" w:hAnsi="Book Antiqua"/>
          <w:sz w:val="24"/>
          <w:szCs w:val="24"/>
        </w:rPr>
        <w:t xml:space="preserve"> three</w:t>
      </w:r>
      <w:r w:rsidR="00AE57FD" w:rsidRPr="00355CBE">
        <w:rPr>
          <w:rFonts w:ascii="Book Antiqua" w:hAnsi="Book Antiqua"/>
          <w:sz w:val="24"/>
          <w:szCs w:val="24"/>
        </w:rPr>
        <w:t xml:space="preserve"> modalities. They found that FT and Tagging had moderate agreement in global circumferential strain analysis while agreement was poor for segmental analysis. No agreement was found between CMR (FT and MT) based global and segmental circumferential strain measurements and ST based </w:t>
      </w:r>
      <w:proofErr w:type="gramStart"/>
      <w:r w:rsidR="00AE57FD" w:rsidRPr="00355CBE">
        <w:rPr>
          <w:rFonts w:ascii="Book Antiqua" w:hAnsi="Book Antiqua"/>
          <w:sz w:val="24"/>
          <w:szCs w:val="24"/>
        </w:rPr>
        <w:t>values</w:t>
      </w:r>
      <w:r w:rsidR="002D4B32" w:rsidRPr="00355CBE">
        <w:rPr>
          <w:rFonts w:ascii="Book Antiqua" w:hAnsi="Book Antiqua"/>
          <w:sz w:val="24"/>
          <w:szCs w:val="24"/>
          <w:vertAlign w:val="superscript"/>
        </w:rPr>
        <w:t>[</w:t>
      </w:r>
      <w:proofErr w:type="gramEnd"/>
      <w:r w:rsidR="002D4B32" w:rsidRPr="00355CBE">
        <w:rPr>
          <w:rFonts w:ascii="Book Antiqua" w:hAnsi="Book Antiqua"/>
          <w:sz w:val="24"/>
          <w:szCs w:val="24"/>
          <w:vertAlign w:val="superscript"/>
        </w:rPr>
        <w:t>16]</w:t>
      </w:r>
      <w:r w:rsidRPr="00355CBE">
        <w:rPr>
          <w:rFonts w:ascii="Book Antiqua" w:hAnsi="Book Antiqua"/>
          <w:sz w:val="24"/>
          <w:szCs w:val="24"/>
        </w:rPr>
        <w:t>.</w:t>
      </w:r>
    </w:p>
    <w:p w14:paraId="19FAFB4B" w14:textId="232B4ADF" w:rsidR="00AE57FD" w:rsidRPr="00355CBE" w:rsidRDefault="00AE57FD" w:rsidP="00730EB7">
      <w:pPr>
        <w:autoSpaceDE w:val="0"/>
        <w:autoSpaceDN w:val="0"/>
        <w:adjustRightInd w:val="0"/>
        <w:spacing w:after="0" w:line="360" w:lineRule="auto"/>
        <w:ind w:firstLineChars="100" w:firstLine="240"/>
        <w:jc w:val="both"/>
        <w:rPr>
          <w:rFonts w:ascii="Book Antiqua" w:hAnsi="Book Antiqua"/>
          <w:sz w:val="24"/>
          <w:szCs w:val="24"/>
        </w:rPr>
      </w:pPr>
      <w:r w:rsidRPr="00355CBE">
        <w:rPr>
          <w:rFonts w:ascii="Book Antiqua" w:hAnsi="Book Antiqua"/>
          <w:sz w:val="24"/>
          <w:szCs w:val="24"/>
        </w:rPr>
        <w:t xml:space="preserve">Anwar </w:t>
      </w:r>
      <w:r w:rsidRPr="00A1152F">
        <w:rPr>
          <w:rFonts w:ascii="Book Antiqua" w:hAnsi="Book Antiqua"/>
          <w:i/>
          <w:sz w:val="24"/>
          <w:szCs w:val="24"/>
        </w:rPr>
        <w:t xml:space="preserve">et </w:t>
      </w:r>
      <w:proofErr w:type="gramStart"/>
      <w:r w:rsidRPr="00A1152F">
        <w:rPr>
          <w:rFonts w:ascii="Book Antiqua" w:hAnsi="Book Antiqua"/>
          <w:i/>
          <w:sz w:val="24"/>
          <w:szCs w:val="24"/>
        </w:rPr>
        <w:t>al</w:t>
      </w:r>
      <w:r w:rsidR="00A1152F">
        <w:rPr>
          <w:rFonts w:ascii="Book Antiqua" w:eastAsiaTheme="minorEastAsia" w:hAnsi="Book Antiqua" w:hint="eastAsia"/>
          <w:sz w:val="24"/>
          <w:szCs w:val="24"/>
          <w:vertAlign w:val="superscript"/>
          <w:lang w:eastAsia="zh-CN"/>
        </w:rPr>
        <w:t>[</w:t>
      </w:r>
      <w:proofErr w:type="gramEnd"/>
      <w:r w:rsidR="00A1152F">
        <w:rPr>
          <w:rFonts w:ascii="Book Antiqua" w:eastAsiaTheme="minorEastAsia" w:hAnsi="Book Antiqua" w:hint="eastAsia"/>
          <w:sz w:val="24"/>
          <w:szCs w:val="24"/>
          <w:vertAlign w:val="superscript"/>
          <w:lang w:eastAsia="zh-CN"/>
        </w:rPr>
        <w:t>17]</w:t>
      </w:r>
      <w:r w:rsidRPr="00355CBE">
        <w:rPr>
          <w:rFonts w:ascii="Book Antiqua" w:hAnsi="Book Antiqua"/>
          <w:sz w:val="24"/>
          <w:szCs w:val="24"/>
        </w:rPr>
        <w:t xml:space="preserve"> studied 15 single ventricle Fontan</w:t>
      </w:r>
      <w:r w:rsidR="006A4BA0" w:rsidRPr="00355CBE">
        <w:rPr>
          <w:rFonts w:ascii="Book Antiqua" w:hAnsi="Book Antiqua"/>
          <w:sz w:val="24"/>
          <w:szCs w:val="24"/>
        </w:rPr>
        <w:t xml:space="preserve"> (</w:t>
      </w:r>
      <w:r w:rsidR="00A1152F">
        <w:rPr>
          <w:rFonts w:ascii="Book Antiqua" w:eastAsiaTheme="minorEastAsia" w:hAnsi="Book Antiqua"/>
          <w:sz w:val="24"/>
          <w:szCs w:val="24"/>
          <w:lang w:eastAsia="zh-CN"/>
        </w:rPr>
        <w:t>“</w:t>
      </w:r>
      <w:r w:rsidR="006A4BA0" w:rsidRPr="00355CBE">
        <w:rPr>
          <w:rFonts w:ascii="Book Antiqua" w:hAnsi="Book Antiqua"/>
          <w:sz w:val="24"/>
          <w:szCs w:val="24"/>
        </w:rPr>
        <w:t>Fontan</w:t>
      </w:r>
      <w:r w:rsidR="00A1152F">
        <w:rPr>
          <w:rFonts w:ascii="Book Antiqua" w:eastAsiaTheme="minorEastAsia" w:hAnsi="Book Antiqua"/>
          <w:sz w:val="24"/>
          <w:szCs w:val="24"/>
          <w:lang w:eastAsia="zh-CN"/>
        </w:rPr>
        <w:t>”</w:t>
      </w:r>
      <w:r w:rsidR="006A4BA0" w:rsidRPr="00355CBE">
        <w:rPr>
          <w:rFonts w:ascii="Book Antiqua" w:hAnsi="Book Antiqua"/>
          <w:sz w:val="24"/>
          <w:szCs w:val="24"/>
        </w:rPr>
        <w:t xml:space="preserve"> is a procedure done in pediatric patients who have 1 functional ventricle when born)</w:t>
      </w:r>
      <w:r w:rsidRPr="00355CBE">
        <w:rPr>
          <w:rFonts w:ascii="Book Antiqua" w:hAnsi="Book Antiqua"/>
          <w:sz w:val="24"/>
          <w:szCs w:val="24"/>
        </w:rPr>
        <w:t xml:space="preserve"> patients with FT and compared it with tagging. They found moderate agreement between these 2 modalities in the assessment of circumferential </w:t>
      </w:r>
      <w:proofErr w:type="gramStart"/>
      <w:r w:rsidRPr="00355CBE">
        <w:rPr>
          <w:rFonts w:ascii="Book Antiqua" w:hAnsi="Book Antiqua"/>
          <w:sz w:val="24"/>
          <w:szCs w:val="24"/>
        </w:rPr>
        <w:t>strain</w:t>
      </w:r>
      <w:r w:rsidR="002D4B32" w:rsidRPr="00355CBE">
        <w:rPr>
          <w:rFonts w:ascii="Book Antiqua" w:hAnsi="Book Antiqua"/>
          <w:sz w:val="24"/>
          <w:szCs w:val="24"/>
          <w:vertAlign w:val="superscript"/>
        </w:rPr>
        <w:t>[</w:t>
      </w:r>
      <w:proofErr w:type="gramEnd"/>
      <w:r w:rsidR="002D4B32" w:rsidRPr="00355CBE">
        <w:rPr>
          <w:rFonts w:ascii="Book Antiqua" w:hAnsi="Book Antiqua"/>
          <w:sz w:val="24"/>
          <w:szCs w:val="24"/>
          <w:vertAlign w:val="superscript"/>
        </w:rPr>
        <w:t>17]</w:t>
      </w:r>
      <w:r w:rsidR="002D4B32" w:rsidRPr="00A1152F">
        <w:rPr>
          <w:rFonts w:ascii="Book Antiqua" w:hAnsi="Book Antiqua"/>
          <w:sz w:val="24"/>
          <w:szCs w:val="24"/>
        </w:rPr>
        <w:t>.</w:t>
      </w:r>
    </w:p>
    <w:p w14:paraId="4C87317B" w14:textId="77777777" w:rsidR="00073DDE" w:rsidRPr="00355CBE" w:rsidRDefault="00073DDE" w:rsidP="00355CBE">
      <w:pPr>
        <w:spacing w:after="0" w:line="360" w:lineRule="auto"/>
        <w:jc w:val="both"/>
        <w:rPr>
          <w:rFonts w:ascii="Book Antiqua" w:hAnsi="Book Antiqua"/>
          <w:b/>
          <w:sz w:val="24"/>
          <w:szCs w:val="24"/>
        </w:rPr>
      </w:pPr>
    </w:p>
    <w:p w14:paraId="79820F3A" w14:textId="026CAB91" w:rsidR="006A4BA0" w:rsidRPr="00A1152F" w:rsidRDefault="001965D3" w:rsidP="00355CBE">
      <w:pPr>
        <w:spacing w:after="0" w:line="360" w:lineRule="auto"/>
        <w:jc w:val="both"/>
        <w:rPr>
          <w:rFonts w:ascii="Book Antiqua" w:eastAsiaTheme="minorEastAsia" w:hAnsi="Book Antiqua"/>
          <w:b/>
          <w:sz w:val="24"/>
          <w:szCs w:val="24"/>
          <w:lang w:eastAsia="zh-CN"/>
        </w:rPr>
      </w:pPr>
      <w:r>
        <w:rPr>
          <w:rFonts w:ascii="Book Antiqua" w:hAnsi="Book Antiqua"/>
          <w:b/>
          <w:sz w:val="24"/>
          <w:szCs w:val="24"/>
        </w:rPr>
        <w:t>REFERENCE VALUES OF FT-CMR</w:t>
      </w:r>
      <w:r w:rsidR="00A1152F" w:rsidRPr="00355CBE">
        <w:rPr>
          <w:rFonts w:ascii="Book Antiqua" w:hAnsi="Book Antiqua"/>
          <w:b/>
          <w:sz w:val="24"/>
          <w:szCs w:val="24"/>
        </w:rPr>
        <w:t xml:space="preserve"> FOR NORMAL </w:t>
      </w:r>
      <w:r w:rsidR="00A1152F">
        <w:rPr>
          <w:rFonts w:ascii="Book Antiqua" w:hAnsi="Book Antiqua"/>
          <w:b/>
          <w:sz w:val="24"/>
          <w:szCs w:val="24"/>
        </w:rPr>
        <w:t>AND DISEASED PATIENTS</w:t>
      </w:r>
    </w:p>
    <w:p w14:paraId="0D8F1238" w14:textId="32C1CCDC" w:rsidR="009910CC" w:rsidRDefault="00AE57FD" w:rsidP="00355CBE">
      <w:pPr>
        <w:spacing w:after="0" w:line="360" w:lineRule="auto"/>
        <w:jc w:val="both"/>
        <w:rPr>
          <w:rFonts w:ascii="Book Antiqua" w:eastAsiaTheme="minorEastAsia" w:hAnsi="Book Antiqua"/>
          <w:sz w:val="24"/>
          <w:szCs w:val="24"/>
          <w:lang w:eastAsia="zh-CN"/>
        </w:rPr>
      </w:pPr>
      <w:r w:rsidRPr="00355CBE">
        <w:rPr>
          <w:rFonts w:ascii="Book Antiqua" w:hAnsi="Book Antiqua"/>
          <w:sz w:val="24"/>
          <w:szCs w:val="24"/>
        </w:rPr>
        <w:t xml:space="preserve">Feature tracking imaging could reliably be used </w:t>
      </w:r>
      <w:r w:rsidR="006A4BA0" w:rsidRPr="00355CBE">
        <w:rPr>
          <w:rFonts w:ascii="Book Antiqua" w:hAnsi="Book Antiqua"/>
          <w:sz w:val="24"/>
          <w:szCs w:val="24"/>
        </w:rPr>
        <w:t xml:space="preserve">to assess myocardial function in patients with </w:t>
      </w:r>
      <w:r w:rsidRPr="00355CBE">
        <w:rPr>
          <w:rFonts w:ascii="Book Antiqua" w:hAnsi="Book Antiqua"/>
          <w:sz w:val="24"/>
          <w:szCs w:val="24"/>
        </w:rPr>
        <w:t xml:space="preserve">early dysfunction. Multiple parameter datasets are available for radial systolic strain values, circumferential strain values, circumferential strain, longitudinal endocardial systolic strain, longitudinal strain and segmental reproducibility for systolic strain </w:t>
      </w:r>
      <w:proofErr w:type="gramStart"/>
      <w:r w:rsidRPr="00355CBE">
        <w:rPr>
          <w:rFonts w:ascii="Book Antiqua" w:hAnsi="Book Antiqua"/>
          <w:sz w:val="24"/>
          <w:szCs w:val="24"/>
        </w:rPr>
        <w:t>measurements</w:t>
      </w:r>
      <w:r w:rsidR="00B93FBB" w:rsidRPr="00355CBE">
        <w:rPr>
          <w:rFonts w:ascii="Book Antiqua" w:hAnsi="Book Antiqua"/>
          <w:sz w:val="24"/>
          <w:szCs w:val="24"/>
          <w:vertAlign w:val="superscript"/>
        </w:rPr>
        <w:t>[</w:t>
      </w:r>
      <w:proofErr w:type="gramEnd"/>
      <w:r w:rsidR="00B93FBB" w:rsidRPr="00355CBE">
        <w:rPr>
          <w:rFonts w:ascii="Book Antiqua" w:hAnsi="Book Antiqua"/>
          <w:sz w:val="24"/>
          <w:szCs w:val="24"/>
          <w:vertAlign w:val="superscript"/>
        </w:rPr>
        <w:t>18</w:t>
      </w:r>
      <w:r w:rsidR="002D4B32" w:rsidRPr="00355CBE">
        <w:rPr>
          <w:rFonts w:ascii="Book Antiqua" w:hAnsi="Book Antiqua"/>
          <w:sz w:val="24"/>
          <w:szCs w:val="24"/>
          <w:vertAlign w:val="superscript"/>
        </w:rPr>
        <w:t>]</w:t>
      </w:r>
      <w:r w:rsidR="006A4BA0" w:rsidRPr="00355CBE">
        <w:rPr>
          <w:rFonts w:ascii="Book Antiqua" w:hAnsi="Book Antiqua"/>
          <w:sz w:val="24"/>
          <w:szCs w:val="24"/>
        </w:rPr>
        <w:t>.</w:t>
      </w:r>
      <w:r w:rsidR="002D4C43" w:rsidRPr="00355CBE">
        <w:rPr>
          <w:rFonts w:ascii="Book Antiqua" w:hAnsi="Book Antiqua"/>
          <w:sz w:val="24"/>
          <w:szCs w:val="24"/>
        </w:rPr>
        <w:t xml:space="preserve"> Similarly, </w:t>
      </w:r>
      <w:r w:rsidRPr="00355CBE">
        <w:rPr>
          <w:rFonts w:ascii="Book Antiqua" w:hAnsi="Book Antiqua"/>
          <w:sz w:val="24"/>
          <w:szCs w:val="24"/>
        </w:rPr>
        <w:t xml:space="preserve">Taylor </w:t>
      </w:r>
      <w:r w:rsidRPr="00F44662">
        <w:rPr>
          <w:rFonts w:ascii="Book Antiqua" w:hAnsi="Book Antiqua"/>
          <w:i/>
          <w:sz w:val="24"/>
          <w:szCs w:val="24"/>
        </w:rPr>
        <w:t xml:space="preserve">et </w:t>
      </w:r>
      <w:proofErr w:type="gramStart"/>
      <w:r w:rsidRPr="00F44662">
        <w:rPr>
          <w:rFonts w:ascii="Book Antiqua" w:hAnsi="Book Antiqua"/>
          <w:i/>
          <w:sz w:val="24"/>
          <w:szCs w:val="24"/>
        </w:rPr>
        <w:t>al</w:t>
      </w:r>
      <w:r w:rsidR="00F44662">
        <w:rPr>
          <w:rFonts w:ascii="Book Antiqua" w:eastAsiaTheme="minorEastAsia" w:hAnsi="Book Antiqua" w:hint="eastAsia"/>
          <w:sz w:val="24"/>
          <w:szCs w:val="24"/>
          <w:vertAlign w:val="superscript"/>
          <w:lang w:eastAsia="zh-CN"/>
        </w:rPr>
        <w:t>[</w:t>
      </w:r>
      <w:proofErr w:type="gramEnd"/>
      <w:r w:rsidR="00F44662">
        <w:rPr>
          <w:rFonts w:ascii="Book Antiqua" w:eastAsiaTheme="minorEastAsia" w:hAnsi="Book Antiqua" w:hint="eastAsia"/>
          <w:sz w:val="24"/>
          <w:szCs w:val="24"/>
          <w:vertAlign w:val="superscript"/>
          <w:lang w:eastAsia="zh-CN"/>
        </w:rPr>
        <w:t>19]</w:t>
      </w:r>
      <w:r w:rsidRPr="00355CBE">
        <w:rPr>
          <w:rFonts w:ascii="Book Antiqua" w:hAnsi="Book Antiqua"/>
          <w:sz w:val="24"/>
          <w:szCs w:val="24"/>
        </w:rPr>
        <w:t xml:space="preserve"> studied the values for feature tracking in a cohort of 108 cardiomyopathy patients and 55 normal healthy controls. Healthy controls (</w:t>
      </w:r>
      <w:r w:rsidRPr="008C2840">
        <w:rPr>
          <w:rFonts w:ascii="Book Antiqua" w:hAnsi="Book Antiqua"/>
          <w:i/>
          <w:sz w:val="24"/>
          <w:szCs w:val="24"/>
        </w:rPr>
        <w:t>n</w:t>
      </w:r>
      <w:r w:rsidRPr="00355CBE">
        <w:rPr>
          <w:rFonts w:ascii="Book Antiqua" w:hAnsi="Book Antiqua"/>
          <w:sz w:val="24"/>
          <w:szCs w:val="24"/>
        </w:rPr>
        <w:t xml:space="preserve"> = 55, age: 42.9 ± 13 y</w:t>
      </w:r>
      <w:r w:rsidR="008C2840">
        <w:rPr>
          <w:rFonts w:ascii="Book Antiqua" w:eastAsiaTheme="minorEastAsia" w:hAnsi="Book Antiqua" w:hint="eastAsia"/>
          <w:sz w:val="24"/>
          <w:szCs w:val="24"/>
          <w:lang w:eastAsia="zh-CN"/>
        </w:rPr>
        <w:t>ea</w:t>
      </w:r>
      <w:r w:rsidRPr="00355CBE">
        <w:rPr>
          <w:rFonts w:ascii="Book Antiqua" w:hAnsi="Book Antiqua"/>
          <w:sz w:val="24"/>
          <w:szCs w:val="24"/>
        </w:rPr>
        <w:t>rs, LVEF: 70</w:t>
      </w:r>
      <w:r w:rsidR="008C2840">
        <w:rPr>
          <w:rFonts w:ascii="Book Antiqua" w:eastAsiaTheme="minorEastAsia" w:hAnsi="Book Antiqua" w:hint="eastAsia"/>
          <w:sz w:val="24"/>
          <w:szCs w:val="24"/>
          <w:lang w:eastAsia="zh-CN"/>
        </w:rPr>
        <w:t>%</w:t>
      </w:r>
      <w:r w:rsidRPr="00355CBE">
        <w:rPr>
          <w:rFonts w:ascii="Book Antiqua" w:hAnsi="Book Antiqua"/>
          <w:sz w:val="24"/>
          <w:szCs w:val="24"/>
        </w:rPr>
        <w:t xml:space="preserve"> ± 5%, QRS: 88 ± 9 </w:t>
      </w:r>
      <w:proofErr w:type="spellStart"/>
      <w:r w:rsidRPr="00355CBE">
        <w:rPr>
          <w:rFonts w:ascii="Book Antiqua" w:hAnsi="Book Antiqua"/>
          <w:sz w:val="24"/>
          <w:szCs w:val="24"/>
        </w:rPr>
        <w:t>ms</w:t>
      </w:r>
      <w:proofErr w:type="spellEnd"/>
      <w:r w:rsidRPr="00355CBE">
        <w:rPr>
          <w:rFonts w:ascii="Book Antiqua" w:hAnsi="Book Antiqua"/>
          <w:sz w:val="24"/>
          <w:szCs w:val="24"/>
        </w:rPr>
        <w:t>) and patients with cardiomyopathy (</w:t>
      </w:r>
      <w:r w:rsidRPr="008C2840">
        <w:rPr>
          <w:rFonts w:ascii="Book Antiqua" w:hAnsi="Book Antiqua"/>
          <w:i/>
          <w:sz w:val="24"/>
          <w:szCs w:val="24"/>
        </w:rPr>
        <w:t>n</w:t>
      </w:r>
      <w:r w:rsidRPr="00355CBE">
        <w:rPr>
          <w:rFonts w:ascii="Book Antiqua" w:hAnsi="Book Antiqua"/>
          <w:sz w:val="24"/>
          <w:szCs w:val="24"/>
        </w:rPr>
        <w:t xml:space="preserve"> = 108, age: 64.7 ± 12 y</w:t>
      </w:r>
      <w:r w:rsidR="008C2840">
        <w:rPr>
          <w:rFonts w:ascii="Book Antiqua" w:eastAsiaTheme="minorEastAsia" w:hAnsi="Book Antiqua" w:hint="eastAsia"/>
          <w:sz w:val="24"/>
          <w:szCs w:val="24"/>
          <w:lang w:eastAsia="zh-CN"/>
        </w:rPr>
        <w:t>ea</w:t>
      </w:r>
      <w:r w:rsidRPr="00355CBE">
        <w:rPr>
          <w:rFonts w:ascii="Book Antiqua" w:hAnsi="Book Antiqua"/>
          <w:sz w:val="24"/>
          <w:szCs w:val="24"/>
        </w:rPr>
        <w:t>rs, LVEF: 29</w:t>
      </w:r>
      <w:r w:rsidR="008C2840">
        <w:rPr>
          <w:rFonts w:ascii="Book Antiqua" w:eastAsiaTheme="minorEastAsia" w:hAnsi="Book Antiqua" w:hint="eastAsia"/>
          <w:sz w:val="24"/>
          <w:szCs w:val="24"/>
          <w:lang w:eastAsia="zh-CN"/>
        </w:rPr>
        <w:t>%</w:t>
      </w:r>
      <w:r w:rsidRPr="00355CBE">
        <w:rPr>
          <w:rFonts w:ascii="Book Antiqua" w:hAnsi="Book Antiqua"/>
          <w:sz w:val="24"/>
          <w:szCs w:val="24"/>
        </w:rPr>
        <w:t xml:space="preserve"> ± 6%, QRS: 147 ± 29 </w:t>
      </w:r>
      <w:proofErr w:type="spellStart"/>
      <w:r w:rsidRPr="00355CBE">
        <w:rPr>
          <w:rFonts w:ascii="Book Antiqua" w:hAnsi="Book Antiqua"/>
          <w:sz w:val="24"/>
          <w:szCs w:val="24"/>
        </w:rPr>
        <w:t>ms</w:t>
      </w:r>
      <w:proofErr w:type="spellEnd"/>
      <w:r w:rsidRPr="00355CBE">
        <w:rPr>
          <w:rFonts w:ascii="Book Antiqua" w:hAnsi="Book Antiqua"/>
          <w:sz w:val="24"/>
          <w:szCs w:val="24"/>
        </w:rPr>
        <w:t>) underwent FT-CMR for the assessment of the circumferential uniformity ratio estimate</w:t>
      </w:r>
      <w:r w:rsidR="002D4C43" w:rsidRPr="00355CBE">
        <w:rPr>
          <w:rFonts w:ascii="Book Antiqua" w:hAnsi="Book Antiqua"/>
          <w:sz w:val="24"/>
          <w:szCs w:val="24"/>
        </w:rPr>
        <w:t xml:space="preserve"> (</w:t>
      </w:r>
      <w:r w:rsidRPr="00355CBE">
        <w:rPr>
          <w:rFonts w:ascii="Book Antiqua" w:hAnsi="Book Antiqua"/>
          <w:sz w:val="24"/>
          <w:szCs w:val="24"/>
        </w:rPr>
        <w:t>CURE) and radial uniformity estimate ratio (RURE) based on myocardial strain (both CURE and RURE: 0 to 1; 1 = perfect synchrony).</w:t>
      </w:r>
      <w:r w:rsidR="001C18EB">
        <w:rPr>
          <w:rFonts w:ascii="Book Antiqua" w:hAnsi="Book Antiqua"/>
          <w:sz w:val="24"/>
          <w:szCs w:val="24"/>
        </w:rPr>
        <w:t xml:space="preserve"> </w:t>
      </w:r>
      <w:r w:rsidR="00437284">
        <w:rPr>
          <w:rFonts w:ascii="Book Antiqua" w:hAnsi="Book Antiqua"/>
          <w:sz w:val="24"/>
          <w:szCs w:val="24"/>
        </w:rPr>
        <w:t xml:space="preserve">CURE (0.79 ± 0.14 </w:t>
      </w:r>
      <w:r w:rsidR="00437284" w:rsidRPr="00437284">
        <w:rPr>
          <w:rFonts w:ascii="Book Antiqua" w:hAnsi="Book Antiqua"/>
          <w:i/>
          <w:sz w:val="24"/>
          <w:szCs w:val="24"/>
        </w:rPr>
        <w:t>vs</w:t>
      </w:r>
      <w:r w:rsidRPr="00355CBE">
        <w:rPr>
          <w:rFonts w:ascii="Book Antiqua" w:hAnsi="Book Antiqua"/>
          <w:sz w:val="24"/>
          <w:szCs w:val="24"/>
        </w:rPr>
        <w:t xml:space="preserve"> 0.97 ± 0.02) and RURE (0.71 ± 0.14 </w:t>
      </w:r>
      <w:r w:rsidR="00437284" w:rsidRPr="00437284">
        <w:rPr>
          <w:rFonts w:ascii="Book Antiqua" w:hAnsi="Book Antiqua"/>
          <w:i/>
          <w:sz w:val="24"/>
          <w:szCs w:val="24"/>
        </w:rPr>
        <w:t>vs</w:t>
      </w:r>
      <w:r w:rsidRPr="00355CBE">
        <w:rPr>
          <w:rFonts w:ascii="Book Antiqua" w:hAnsi="Book Antiqua"/>
          <w:sz w:val="24"/>
          <w:szCs w:val="24"/>
        </w:rPr>
        <w:t xml:space="preserve"> 0.91 ± 0.04) were lower in patients with cardiomyopathy than in healthy controls (both </w:t>
      </w:r>
      <w:r w:rsidR="00437284" w:rsidRPr="00355CBE">
        <w:rPr>
          <w:rFonts w:ascii="Book Antiqua" w:hAnsi="Book Antiqua"/>
          <w:sz w:val="24"/>
          <w:szCs w:val="24"/>
        </w:rPr>
        <w:t>P</w:t>
      </w:r>
      <w:r w:rsidRPr="00355CBE">
        <w:rPr>
          <w:rFonts w:ascii="Book Antiqua" w:hAnsi="Book Antiqua"/>
          <w:sz w:val="24"/>
          <w:szCs w:val="24"/>
        </w:rPr>
        <w:t xml:space="preserve"> &lt; 0.0001). CURE </w:t>
      </w:r>
      <w:r w:rsidR="0020742D">
        <w:rPr>
          <w:rFonts w:ascii="Book Antiqua" w:eastAsiaTheme="minorEastAsia" w:hAnsi="Book Antiqua" w:hint="eastAsia"/>
          <w:sz w:val="24"/>
          <w:szCs w:val="24"/>
          <w:lang w:eastAsia="zh-CN"/>
        </w:rPr>
        <w:t>[</w:t>
      </w:r>
      <w:r w:rsidRPr="00355CBE">
        <w:rPr>
          <w:rFonts w:ascii="Book Antiqua" w:hAnsi="Book Antiqua"/>
          <w:sz w:val="24"/>
          <w:szCs w:val="24"/>
        </w:rPr>
        <w:t xml:space="preserve">area under the receiver-operator </w:t>
      </w:r>
      <w:r w:rsidRPr="00355CBE">
        <w:rPr>
          <w:rFonts w:ascii="Book Antiqua" w:hAnsi="Book Antiqua"/>
          <w:sz w:val="24"/>
          <w:szCs w:val="24"/>
        </w:rPr>
        <w:lastRenderedPageBreak/>
        <w:t xml:space="preserve">characteristic curve </w:t>
      </w:r>
      <w:r w:rsidR="0020742D">
        <w:rPr>
          <w:rFonts w:ascii="Book Antiqua" w:eastAsiaTheme="minorEastAsia" w:hAnsi="Book Antiqua" w:hint="eastAsia"/>
          <w:sz w:val="24"/>
          <w:szCs w:val="24"/>
          <w:lang w:eastAsia="zh-CN"/>
        </w:rPr>
        <w:t>(</w:t>
      </w:r>
      <w:r w:rsidRPr="00355CBE">
        <w:rPr>
          <w:rFonts w:ascii="Book Antiqua" w:hAnsi="Book Antiqua"/>
          <w:sz w:val="24"/>
          <w:szCs w:val="24"/>
        </w:rPr>
        <w:t>AUC</w:t>
      </w:r>
      <w:r w:rsidR="0020742D">
        <w:rPr>
          <w:rFonts w:ascii="Book Antiqua" w:eastAsiaTheme="minorEastAsia" w:hAnsi="Book Antiqua" w:hint="eastAsia"/>
          <w:sz w:val="24"/>
          <w:szCs w:val="24"/>
          <w:lang w:eastAsia="zh-CN"/>
        </w:rPr>
        <w:t>)</w:t>
      </w:r>
      <w:r w:rsidRPr="00355CBE">
        <w:rPr>
          <w:rFonts w:ascii="Book Antiqua" w:hAnsi="Book Antiqua"/>
          <w:sz w:val="24"/>
          <w:szCs w:val="24"/>
        </w:rPr>
        <w:t>: 0.96</w:t>
      </w:r>
      <w:r w:rsidR="0020742D">
        <w:rPr>
          <w:rFonts w:ascii="Book Antiqua" w:eastAsiaTheme="minorEastAsia" w:hAnsi="Book Antiqua" w:hint="eastAsia"/>
          <w:sz w:val="24"/>
          <w:szCs w:val="24"/>
          <w:lang w:eastAsia="zh-CN"/>
        </w:rPr>
        <w:t>]</w:t>
      </w:r>
      <w:r w:rsidRPr="00355CBE">
        <w:rPr>
          <w:rFonts w:ascii="Book Antiqua" w:hAnsi="Book Antiqua"/>
          <w:sz w:val="24"/>
          <w:szCs w:val="24"/>
        </w:rPr>
        <w:t>, RURE (AUC: 0.96) and an average of these (CURE:</w:t>
      </w:r>
      <w:r w:rsidR="002D4C43" w:rsidRPr="00355CBE">
        <w:rPr>
          <w:rFonts w:ascii="Book Antiqua" w:hAnsi="Book Antiqua"/>
          <w:sz w:val="24"/>
          <w:szCs w:val="24"/>
        </w:rPr>
        <w:t xml:space="preserve"> </w:t>
      </w:r>
      <w:r w:rsidRPr="00355CBE">
        <w:rPr>
          <w:rFonts w:ascii="Book Antiqua" w:hAnsi="Book Antiqua"/>
          <w:sz w:val="24"/>
          <w:szCs w:val="24"/>
        </w:rPr>
        <w:t>RURE</w:t>
      </w:r>
      <w:r w:rsidR="002D4C43" w:rsidRPr="00355CBE">
        <w:rPr>
          <w:rFonts w:ascii="Book Antiqua" w:hAnsi="Book Antiqua"/>
          <w:sz w:val="24"/>
          <w:szCs w:val="24"/>
        </w:rPr>
        <w:t xml:space="preserve"> </w:t>
      </w:r>
      <w:r w:rsidRPr="00355CBE">
        <w:rPr>
          <w:rFonts w:ascii="Book Antiqua" w:hAnsi="Book Antiqua"/>
          <w:sz w:val="24"/>
          <w:szCs w:val="24"/>
        </w:rPr>
        <w:t>AVG, AUC: 0.98)</w:t>
      </w:r>
      <w:r w:rsidR="002D4C43" w:rsidRPr="00355CBE">
        <w:rPr>
          <w:rFonts w:ascii="Book Antiqua" w:hAnsi="Book Antiqua"/>
          <w:sz w:val="24"/>
          <w:szCs w:val="24"/>
        </w:rPr>
        <w:t xml:space="preserve">. </w:t>
      </w:r>
      <w:r w:rsidRPr="00355CBE">
        <w:rPr>
          <w:rFonts w:ascii="Book Antiqua" w:hAnsi="Book Antiqua"/>
          <w:sz w:val="24"/>
          <w:szCs w:val="24"/>
        </w:rPr>
        <w:t xml:space="preserve">They concluded that measures like CURE and RURE provide absolute differentiation between patients with cardiomyopathy and normal healthy controls with a sensitivity of 90%, </w:t>
      </w:r>
      <w:r w:rsidR="00B93FBB" w:rsidRPr="00355CBE">
        <w:rPr>
          <w:rFonts w:ascii="Book Antiqua" w:hAnsi="Book Antiqua"/>
          <w:sz w:val="24"/>
          <w:szCs w:val="24"/>
        </w:rPr>
        <w:t xml:space="preserve">specificity of 98% at a cut-off </w:t>
      </w:r>
      <w:r w:rsidRPr="00355CBE">
        <w:rPr>
          <w:rFonts w:ascii="Book Antiqua" w:hAnsi="Book Antiqua"/>
          <w:sz w:val="24"/>
          <w:szCs w:val="24"/>
        </w:rPr>
        <w:t>of 0.89</w:t>
      </w:r>
      <w:r w:rsidR="00B93FBB" w:rsidRPr="00355CBE">
        <w:rPr>
          <w:rFonts w:ascii="Book Antiqua" w:hAnsi="Book Antiqua"/>
          <w:sz w:val="24"/>
          <w:szCs w:val="24"/>
          <w:vertAlign w:val="superscript"/>
        </w:rPr>
        <w:t>[19]</w:t>
      </w:r>
      <w:r w:rsidR="00B93FBB" w:rsidRPr="00355CBE">
        <w:rPr>
          <w:rFonts w:ascii="Book Antiqua" w:hAnsi="Book Antiqua"/>
          <w:sz w:val="24"/>
          <w:szCs w:val="24"/>
        </w:rPr>
        <w:t>.</w:t>
      </w:r>
      <w:r w:rsidR="00CF5160">
        <w:rPr>
          <w:rFonts w:ascii="Book Antiqua" w:hAnsi="Book Antiqua"/>
          <w:sz w:val="24"/>
          <w:szCs w:val="24"/>
        </w:rPr>
        <w:t xml:space="preserve"> Buss </w:t>
      </w:r>
      <w:r w:rsidR="00CF5160" w:rsidRPr="00CF5160">
        <w:rPr>
          <w:rFonts w:ascii="Book Antiqua" w:hAnsi="Book Antiqua"/>
          <w:i/>
          <w:sz w:val="24"/>
          <w:szCs w:val="24"/>
        </w:rPr>
        <w:t xml:space="preserve">et </w:t>
      </w:r>
      <w:proofErr w:type="gramStart"/>
      <w:r w:rsidR="00CF5160" w:rsidRPr="00CF5160">
        <w:rPr>
          <w:rFonts w:ascii="Book Antiqua" w:hAnsi="Book Antiqua"/>
          <w:i/>
          <w:sz w:val="24"/>
          <w:szCs w:val="24"/>
        </w:rPr>
        <w:t>al</w:t>
      </w:r>
      <w:r w:rsidR="00B93FBB" w:rsidRPr="00355CBE">
        <w:rPr>
          <w:rFonts w:ascii="Book Antiqua" w:hAnsi="Book Antiqua"/>
          <w:sz w:val="24"/>
          <w:szCs w:val="24"/>
          <w:vertAlign w:val="superscript"/>
        </w:rPr>
        <w:t>[</w:t>
      </w:r>
      <w:proofErr w:type="gramEnd"/>
      <w:r w:rsidR="00B93FBB" w:rsidRPr="00355CBE">
        <w:rPr>
          <w:rFonts w:ascii="Book Antiqua" w:hAnsi="Book Antiqua"/>
          <w:sz w:val="24"/>
          <w:szCs w:val="24"/>
          <w:vertAlign w:val="superscript"/>
        </w:rPr>
        <w:t>20]</w:t>
      </w:r>
      <w:r w:rsidR="00CF5160">
        <w:rPr>
          <w:rFonts w:ascii="Book Antiqua" w:hAnsi="Book Antiqua"/>
          <w:sz w:val="24"/>
          <w:szCs w:val="24"/>
        </w:rPr>
        <w:t xml:space="preserve"> and Shang </w:t>
      </w:r>
      <w:r w:rsidR="00CF5160" w:rsidRPr="00CF5160">
        <w:rPr>
          <w:rFonts w:ascii="Book Antiqua" w:hAnsi="Book Antiqua"/>
          <w:i/>
          <w:sz w:val="24"/>
          <w:szCs w:val="24"/>
        </w:rPr>
        <w:t>et al</w:t>
      </w:r>
      <w:r w:rsidR="00B93FBB" w:rsidRPr="00355CBE">
        <w:rPr>
          <w:rFonts w:ascii="Book Antiqua" w:hAnsi="Book Antiqua"/>
          <w:sz w:val="24"/>
          <w:szCs w:val="24"/>
          <w:vertAlign w:val="superscript"/>
        </w:rPr>
        <w:t>[21]</w:t>
      </w:r>
      <w:r w:rsidR="007C2B98" w:rsidRPr="00355CBE">
        <w:rPr>
          <w:rFonts w:ascii="Book Antiqua" w:hAnsi="Book Antiqua"/>
          <w:sz w:val="24"/>
          <w:szCs w:val="24"/>
        </w:rPr>
        <w:t xml:space="preserve"> measured reference values in 110 healthy adult patients and 115 healthy pediatric patients. </w:t>
      </w:r>
      <w:r w:rsidRPr="00355CBE">
        <w:rPr>
          <w:rFonts w:ascii="Book Antiqua" w:hAnsi="Book Antiqua"/>
          <w:sz w:val="24"/>
          <w:szCs w:val="24"/>
        </w:rPr>
        <w:t>Their work was based on the fact that some observational studies of left ventricular function</w:t>
      </w:r>
      <w:r w:rsidR="007C2B98" w:rsidRPr="00355CBE">
        <w:rPr>
          <w:rFonts w:ascii="Book Antiqua" w:hAnsi="Book Antiqua"/>
          <w:sz w:val="24"/>
          <w:szCs w:val="24"/>
        </w:rPr>
        <w:t xml:space="preserve"> in adults suggest that global longitudinal strain </w:t>
      </w:r>
      <w:r w:rsidRPr="00355CBE">
        <w:rPr>
          <w:rFonts w:ascii="Book Antiqua" w:hAnsi="Book Antiqua"/>
          <w:sz w:val="24"/>
          <w:szCs w:val="24"/>
        </w:rPr>
        <w:t>correlate with EF, and is superior t</w:t>
      </w:r>
      <w:r w:rsidR="006D665F" w:rsidRPr="00355CBE">
        <w:rPr>
          <w:rFonts w:ascii="Book Antiqua" w:hAnsi="Book Antiqua"/>
          <w:sz w:val="24"/>
          <w:szCs w:val="24"/>
        </w:rPr>
        <w:t xml:space="preserve">o EF as a predictor of outcome. Also, </w:t>
      </w:r>
      <w:proofErr w:type="spellStart"/>
      <w:r w:rsidRPr="00355CBE">
        <w:rPr>
          <w:rFonts w:ascii="Book Antiqua" w:hAnsi="Book Antiqua"/>
          <w:sz w:val="24"/>
          <w:szCs w:val="24"/>
        </w:rPr>
        <w:t>Kadiyal</w:t>
      </w:r>
      <w:r w:rsidR="00CE29D4">
        <w:rPr>
          <w:rFonts w:ascii="Book Antiqua" w:eastAsiaTheme="minorEastAsia" w:hAnsi="Book Antiqua"/>
          <w:sz w:val="24"/>
          <w:szCs w:val="24"/>
          <w:lang w:eastAsia="zh-CN"/>
        </w:rPr>
        <w:t>a</w:t>
      </w:r>
      <w:proofErr w:type="spellEnd"/>
      <w:r w:rsidR="00CE29D4">
        <w:rPr>
          <w:rFonts w:ascii="Book Antiqua" w:eastAsiaTheme="minorEastAsia" w:hAnsi="Book Antiqua" w:hint="eastAsia"/>
          <w:sz w:val="24"/>
          <w:szCs w:val="24"/>
          <w:lang w:eastAsia="zh-CN"/>
        </w:rPr>
        <w:t xml:space="preserve"> </w:t>
      </w:r>
      <w:r w:rsidRPr="00CE29D4">
        <w:rPr>
          <w:rFonts w:ascii="Book Antiqua" w:hAnsi="Book Antiqua"/>
          <w:i/>
          <w:sz w:val="24"/>
          <w:szCs w:val="24"/>
        </w:rPr>
        <w:t xml:space="preserve">et </w:t>
      </w:r>
      <w:proofErr w:type="gramStart"/>
      <w:r w:rsidRPr="00CE29D4">
        <w:rPr>
          <w:rFonts w:ascii="Book Antiqua" w:hAnsi="Book Antiqua"/>
          <w:i/>
          <w:sz w:val="24"/>
          <w:szCs w:val="24"/>
        </w:rPr>
        <w:t>al</w:t>
      </w:r>
      <w:r w:rsidR="00CE29D4" w:rsidRPr="00355CBE">
        <w:rPr>
          <w:rFonts w:ascii="Book Antiqua" w:hAnsi="Book Antiqua"/>
          <w:sz w:val="24"/>
          <w:szCs w:val="24"/>
          <w:vertAlign w:val="superscript"/>
        </w:rPr>
        <w:t>[</w:t>
      </w:r>
      <w:proofErr w:type="gramEnd"/>
      <w:r w:rsidR="00CE29D4" w:rsidRPr="00355CBE">
        <w:rPr>
          <w:rFonts w:ascii="Book Antiqua" w:hAnsi="Book Antiqua"/>
          <w:sz w:val="24"/>
          <w:szCs w:val="24"/>
          <w:vertAlign w:val="superscript"/>
        </w:rPr>
        <w:t>22]</w:t>
      </w:r>
      <w:r w:rsidRPr="00355CBE">
        <w:rPr>
          <w:rFonts w:ascii="Book Antiqua" w:hAnsi="Book Antiqua"/>
          <w:sz w:val="24"/>
          <w:szCs w:val="24"/>
        </w:rPr>
        <w:t xml:space="preserve"> measured values of myocardial strain in 60 normal subjects an</w:t>
      </w:r>
      <w:r w:rsidR="006D665F" w:rsidRPr="00355CBE">
        <w:rPr>
          <w:rFonts w:ascii="Book Antiqua" w:hAnsi="Book Antiqua"/>
          <w:sz w:val="24"/>
          <w:szCs w:val="24"/>
        </w:rPr>
        <w:t>d tabulated them for reference</w:t>
      </w:r>
      <w:r w:rsidRPr="00355CBE">
        <w:rPr>
          <w:rFonts w:ascii="Book Antiqua" w:hAnsi="Book Antiqua"/>
          <w:sz w:val="24"/>
          <w:szCs w:val="24"/>
        </w:rPr>
        <w:t>.</w:t>
      </w:r>
    </w:p>
    <w:p w14:paraId="49023891" w14:textId="77777777" w:rsidR="00847AF2" w:rsidRPr="00847AF2" w:rsidRDefault="00847AF2" w:rsidP="00355CBE">
      <w:pPr>
        <w:spacing w:after="0" w:line="360" w:lineRule="auto"/>
        <w:jc w:val="both"/>
        <w:rPr>
          <w:rFonts w:ascii="Book Antiqua" w:eastAsiaTheme="minorEastAsia" w:hAnsi="Book Antiqua"/>
          <w:sz w:val="24"/>
          <w:szCs w:val="24"/>
          <w:lang w:eastAsia="zh-CN"/>
        </w:rPr>
      </w:pPr>
    </w:p>
    <w:p w14:paraId="44BAA26B" w14:textId="77777777" w:rsidR="008C7250" w:rsidRPr="00847AF2" w:rsidRDefault="008C7250" w:rsidP="00355CBE">
      <w:pPr>
        <w:pStyle w:val="Heading2"/>
        <w:spacing w:before="0" w:line="360" w:lineRule="auto"/>
        <w:jc w:val="both"/>
        <w:rPr>
          <w:rFonts w:ascii="Book Antiqua" w:hAnsi="Book Antiqua"/>
          <w:i/>
          <w:color w:val="auto"/>
          <w:sz w:val="24"/>
          <w:szCs w:val="24"/>
        </w:rPr>
      </w:pPr>
      <w:r w:rsidRPr="00847AF2">
        <w:rPr>
          <w:rFonts w:ascii="Book Antiqua" w:hAnsi="Book Antiqua"/>
          <w:i/>
          <w:color w:val="auto"/>
          <w:sz w:val="24"/>
          <w:szCs w:val="24"/>
        </w:rPr>
        <w:t>Features tracking algorithm</w:t>
      </w:r>
    </w:p>
    <w:p w14:paraId="5436FD9A" w14:textId="2CEC814F" w:rsidR="00FF365A" w:rsidRDefault="008C7250" w:rsidP="00355CBE">
      <w:pPr>
        <w:spacing w:after="0" w:line="360" w:lineRule="auto"/>
        <w:jc w:val="both"/>
        <w:rPr>
          <w:rFonts w:ascii="Book Antiqua" w:eastAsiaTheme="minorEastAsia" w:hAnsi="Book Antiqua"/>
          <w:sz w:val="24"/>
          <w:szCs w:val="24"/>
          <w:lang w:eastAsia="zh-CN"/>
        </w:rPr>
      </w:pPr>
      <w:r w:rsidRPr="00355CBE">
        <w:rPr>
          <w:rFonts w:ascii="Book Antiqua" w:hAnsi="Book Antiqua"/>
          <w:sz w:val="24"/>
          <w:szCs w:val="24"/>
        </w:rPr>
        <w:t xml:space="preserve">Proto-type software is </w:t>
      </w:r>
      <w:proofErr w:type="spellStart"/>
      <w:r w:rsidRPr="00355CBE">
        <w:rPr>
          <w:rFonts w:ascii="Book Antiqua" w:hAnsi="Book Antiqua"/>
          <w:sz w:val="24"/>
          <w:szCs w:val="24"/>
        </w:rPr>
        <w:t>TomTec</w:t>
      </w:r>
      <w:proofErr w:type="spellEnd"/>
      <w:r w:rsidRPr="00355CBE">
        <w:rPr>
          <w:rFonts w:ascii="Book Antiqua" w:hAnsi="Book Antiqua"/>
          <w:sz w:val="24"/>
          <w:szCs w:val="24"/>
        </w:rPr>
        <w:t xml:space="preserve"> (Diogenes Medical, Germany). Different algorithms are available for strain measurement.</w:t>
      </w:r>
      <w:r w:rsidR="001C18EB">
        <w:rPr>
          <w:rFonts w:ascii="Book Antiqua" w:hAnsi="Book Antiqua"/>
          <w:sz w:val="24"/>
          <w:szCs w:val="24"/>
        </w:rPr>
        <w:t xml:space="preserve"> </w:t>
      </w:r>
      <w:proofErr w:type="spellStart"/>
      <w:r w:rsidR="001B6C0D" w:rsidRPr="00355CBE">
        <w:rPr>
          <w:rFonts w:ascii="Book Antiqua" w:hAnsi="Book Antiqua"/>
          <w:sz w:val="24"/>
          <w:szCs w:val="24"/>
        </w:rPr>
        <w:t>Elnakib</w:t>
      </w:r>
      <w:proofErr w:type="spellEnd"/>
      <w:r w:rsidR="00377073" w:rsidRPr="00355CBE">
        <w:rPr>
          <w:rFonts w:ascii="Book Antiqua" w:hAnsi="Book Antiqua"/>
          <w:sz w:val="24"/>
          <w:szCs w:val="24"/>
        </w:rPr>
        <w:t xml:space="preserve"> </w:t>
      </w:r>
      <w:r w:rsidR="00377073" w:rsidRPr="00CE29D4">
        <w:rPr>
          <w:rFonts w:ascii="Book Antiqua" w:hAnsi="Book Antiqua"/>
          <w:i/>
          <w:sz w:val="24"/>
          <w:szCs w:val="24"/>
        </w:rPr>
        <w:t xml:space="preserve">et </w:t>
      </w:r>
      <w:proofErr w:type="gramStart"/>
      <w:r w:rsidR="00377073" w:rsidRPr="00CE29D4">
        <w:rPr>
          <w:rFonts w:ascii="Book Antiqua" w:hAnsi="Book Antiqua"/>
          <w:i/>
          <w:sz w:val="24"/>
          <w:szCs w:val="24"/>
        </w:rPr>
        <w:t>al</w:t>
      </w:r>
      <w:r w:rsidR="001B6C0D" w:rsidRPr="00355CBE">
        <w:rPr>
          <w:rFonts w:ascii="Book Antiqua" w:hAnsi="Book Antiqua"/>
          <w:sz w:val="24"/>
          <w:szCs w:val="24"/>
          <w:vertAlign w:val="superscript"/>
        </w:rPr>
        <w:t>[</w:t>
      </w:r>
      <w:proofErr w:type="gramEnd"/>
      <w:r w:rsidR="007926BC">
        <w:rPr>
          <w:rFonts w:ascii="Book Antiqua" w:eastAsiaTheme="minorEastAsia" w:hAnsi="Book Antiqua" w:hint="eastAsia"/>
          <w:sz w:val="24"/>
          <w:szCs w:val="24"/>
          <w:vertAlign w:val="superscript"/>
          <w:lang w:eastAsia="zh-CN"/>
        </w:rPr>
        <w:t>23</w:t>
      </w:r>
      <w:r w:rsidR="00CD0A45" w:rsidRPr="00355CBE">
        <w:rPr>
          <w:rFonts w:ascii="Book Antiqua" w:hAnsi="Book Antiqua"/>
          <w:sz w:val="24"/>
          <w:szCs w:val="24"/>
          <w:vertAlign w:val="superscript"/>
        </w:rPr>
        <w:t>]</w:t>
      </w:r>
      <w:r w:rsidRPr="00355CBE">
        <w:rPr>
          <w:rFonts w:ascii="Book Antiqua" w:hAnsi="Book Antiqua"/>
          <w:sz w:val="24"/>
          <w:szCs w:val="24"/>
        </w:rPr>
        <w:t xml:space="preserve"> suggested </w:t>
      </w:r>
      <w:r w:rsidR="002B6C64" w:rsidRPr="00355CBE">
        <w:rPr>
          <w:rFonts w:ascii="Book Antiqua" w:hAnsi="Book Antiqua"/>
          <w:sz w:val="24"/>
          <w:szCs w:val="24"/>
        </w:rPr>
        <w:t xml:space="preserve">the </w:t>
      </w:r>
      <w:r w:rsidR="009910CC" w:rsidRPr="00355CBE">
        <w:rPr>
          <w:rFonts w:ascii="Book Antiqua" w:hAnsi="Book Antiqua"/>
          <w:sz w:val="24"/>
          <w:szCs w:val="24"/>
        </w:rPr>
        <w:t>algorithm</w:t>
      </w:r>
      <w:r w:rsidR="002B6C64" w:rsidRPr="00355CBE">
        <w:rPr>
          <w:rFonts w:ascii="Book Antiqua" w:hAnsi="Book Antiqua"/>
          <w:sz w:val="24"/>
          <w:szCs w:val="24"/>
        </w:rPr>
        <w:t xml:space="preserve"> shown in </w:t>
      </w:r>
      <w:r w:rsidR="00FF365A" w:rsidRPr="00355CBE">
        <w:rPr>
          <w:rFonts w:ascii="Book Antiqua" w:hAnsi="Book Antiqua"/>
          <w:sz w:val="24"/>
          <w:szCs w:val="24"/>
        </w:rPr>
        <w:t>T</w:t>
      </w:r>
      <w:r w:rsidR="002B6C64" w:rsidRPr="00355CBE">
        <w:rPr>
          <w:rFonts w:ascii="Book Antiqua" w:hAnsi="Book Antiqua"/>
          <w:sz w:val="24"/>
          <w:szCs w:val="24"/>
        </w:rPr>
        <w:t>able 2</w:t>
      </w:r>
      <w:r w:rsidR="00FF365A">
        <w:rPr>
          <w:rFonts w:ascii="Book Antiqua" w:eastAsiaTheme="minorEastAsia" w:hAnsi="Book Antiqua" w:hint="eastAsia"/>
          <w:sz w:val="24"/>
          <w:szCs w:val="24"/>
          <w:lang w:eastAsia="zh-CN"/>
        </w:rPr>
        <w:t>.</w:t>
      </w:r>
    </w:p>
    <w:p w14:paraId="59EB9FEE" w14:textId="77777777" w:rsidR="00FF365A" w:rsidRPr="00FF365A" w:rsidRDefault="00FF365A" w:rsidP="00355CBE">
      <w:pPr>
        <w:spacing w:after="0" w:line="360" w:lineRule="auto"/>
        <w:jc w:val="both"/>
        <w:rPr>
          <w:rFonts w:ascii="Book Antiqua" w:eastAsiaTheme="minorEastAsia" w:hAnsi="Book Antiqua"/>
          <w:sz w:val="24"/>
          <w:szCs w:val="24"/>
          <w:lang w:eastAsia="zh-CN"/>
        </w:rPr>
      </w:pPr>
    </w:p>
    <w:p w14:paraId="798B92B3" w14:textId="0B240ECD" w:rsidR="00AE57FD" w:rsidRPr="00FF365A" w:rsidRDefault="00AE57FD" w:rsidP="00FF365A">
      <w:pPr>
        <w:pStyle w:val="Heading1"/>
        <w:spacing w:before="0" w:line="360" w:lineRule="auto"/>
        <w:jc w:val="both"/>
        <w:rPr>
          <w:rFonts w:ascii="Book Antiqua" w:eastAsiaTheme="minorEastAsia" w:hAnsi="Book Antiqua"/>
          <w:i/>
          <w:color w:val="auto"/>
          <w:sz w:val="24"/>
          <w:szCs w:val="24"/>
          <w:lang w:eastAsia="zh-CN"/>
        </w:rPr>
      </w:pPr>
      <w:r w:rsidRPr="00FF365A">
        <w:rPr>
          <w:rFonts w:ascii="Book Antiqua" w:hAnsi="Book Antiqua"/>
          <w:i/>
          <w:color w:val="auto"/>
          <w:sz w:val="24"/>
          <w:szCs w:val="24"/>
        </w:rPr>
        <w:t>Clinical</w:t>
      </w:r>
      <w:r w:rsidR="00FF365A" w:rsidRPr="00FF365A">
        <w:rPr>
          <w:rFonts w:ascii="Book Antiqua" w:hAnsi="Book Antiqua"/>
          <w:i/>
          <w:color w:val="auto"/>
          <w:sz w:val="24"/>
          <w:szCs w:val="24"/>
        </w:rPr>
        <w:t xml:space="preserve"> applications of feature tracking</w:t>
      </w:r>
    </w:p>
    <w:p w14:paraId="7A87D9C8" w14:textId="5DACC63B" w:rsidR="00926D09" w:rsidRPr="00355CBE" w:rsidRDefault="00AE57FD" w:rsidP="00355CBE">
      <w:pPr>
        <w:autoSpaceDE w:val="0"/>
        <w:autoSpaceDN w:val="0"/>
        <w:adjustRightInd w:val="0"/>
        <w:spacing w:after="0" w:line="360" w:lineRule="auto"/>
        <w:jc w:val="both"/>
        <w:rPr>
          <w:rFonts w:ascii="Book Antiqua" w:hAnsi="Book Antiqua"/>
          <w:sz w:val="24"/>
          <w:szCs w:val="24"/>
        </w:rPr>
      </w:pPr>
      <w:r w:rsidRPr="00355CBE">
        <w:rPr>
          <w:rFonts w:ascii="Book Antiqua" w:hAnsi="Book Antiqua"/>
          <w:sz w:val="24"/>
          <w:szCs w:val="24"/>
        </w:rPr>
        <w:t>Assessment of left ventric</w:t>
      </w:r>
      <w:r w:rsidR="00F36464" w:rsidRPr="00355CBE">
        <w:rPr>
          <w:rFonts w:ascii="Book Antiqua" w:hAnsi="Book Antiqua"/>
          <w:sz w:val="24"/>
          <w:szCs w:val="24"/>
        </w:rPr>
        <w:t>ular function is a</w:t>
      </w:r>
      <w:r w:rsidRPr="00355CBE">
        <w:rPr>
          <w:rFonts w:ascii="Book Antiqua" w:hAnsi="Book Antiqua"/>
          <w:sz w:val="24"/>
          <w:szCs w:val="24"/>
        </w:rPr>
        <w:t xml:space="preserve"> </w:t>
      </w:r>
      <w:r w:rsidR="00F36464" w:rsidRPr="00355CBE">
        <w:rPr>
          <w:rFonts w:ascii="Book Antiqua" w:hAnsi="Book Antiqua"/>
          <w:sz w:val="24"/>
          <w:szCs w:val="24"/>
        </w:rPr>
        <w:t>key</w:t>
      </w:r>
      <w:r w:rsidRPr="00355CBE">
        <w:rPr>
          <w:rFonts w:ascii="Book Antiqua" w:hAnsi="Book Antiqua"/>
          <w:sz w:val="24"/>
          <w:szCs w:val="24"/>
        </w:rPr>
        <w:t xml:space="preserve"> </w:t>
      </w:r>
      <w:r w:rsidR="00F36464" w:rsidRPr="00355CBE">
        <w:rPr>
          <w:rFonts w:ascii="Book Antiqua" w:hAnsi="Book Antiqua"/>
          <w:sz w:val="24"/>
          <w:szCs w:val="24"/>
        </w:rPr>
        <w:t>application</w:t>
      </w:r>
      <w:r w:rsidRPr="00355CBE">
        <w:rPr>
          <w:rFonts w:ascii="Book Antiqua" w:hAnsi="Book Antiqua"/>
          <w:sz w:val="24"/>
          <w:szCs w:val="24"/>
        </w:rPr>
        <w:t xml:space="preserve"> of CMR.</w:t>
      </w:r>
      <w:r w:rsidR="001C18EB">
        <w:rPr>
          <w:rFonts w:ascii="Book Antiqua" w:hAnsi="Book Antiqua"/>
          <w:sz w:val="24"/>
          <w:szCs w:val="24"/>
        </w:rPr>
        <w:t xml:space="preserve"> </w:t>
      </w:r>
      <w:r w:rsidRPr="00355CBE">
        <w:rPr>
          <w:rFonts w:ascii="Book Antiqua" w:hAnsi="Book Antiqua"/>
          <w:sz w:val="24"/>
          <w:szCs w:val="24"/>
        </w:rPr>
        <w:t>Feature tracking imaging is a fast and rapid me</w:t>
      </w:r>
      <w:r w:rsidR="00F36464" w:rsidRPr="00355CBE">
        <w:rPr>
          <w:rFonts w:ascii="Book Antiqua" w:hAnsi="Book Antiqua"/>
          <w:sz w:val="24"/>
          <w:szCs w:val="24"/>
        </w:rPr>
        <w:t>thod that provides an objective</w:t>
      </w:r>
      <w:r w:rsidRPr="00355CBE">
        <w:rPr>
          <w:rFonts w:ascii="Book Antiqua" w:hAnsi="Book Antiqua"/>
          <w:sz w:val="24"/>
          <w:szCs w:val="24"/>
        </w:rPr>
        <w:t xml:space="preserve"> and reliable measurement of left ventricular function. </w:t>
      </w:r>
      <w:r w:rsidR="00926D09" w:rsidRPr="00355CBE">
        <w:rPr>
          <w:rFonts w:ascii="Book Antiqua" w:hAnsi="Book Antiqua"/>
          <w:sz w:val="24"/>
          <w:szCs w:val="24"/>
        </w:rPr>
        <w:t>CMR-FT is a novel promising technique to diagnose structural and functional heart disease. It provides a rapid a method to diagnose these conditions without long and wa</w:t>
      </w:r>
      <w:r w:rsidR="001965D3">
        <w:rPr>
          <w:rFonts w:ascii="Book Antiqua" w:hAnsi="Book Antiqua"/>
          <w:sz w:val="24"/>
          <w:szCs w:val="24"/>
        </w:rPr>
        <w:t xml:space="preserve">tchful waiting processing </w:t>
      </w:r>
      <w:proofErr w:type="gramStart"/>
      <w:r w:rsidR="001965D3">
        <w:rPr>
          <w:rFonts w:ascii="Book Antiqua" w:hAnsi="Book Antiqua"/>
          <w:sz w:val="24"/>
          <w:szCs w:val="24"/>
        </w:rPr>
        <w:t>times</w:t>
      </w:r>
      <w:r w:rsidR="00E21767" w:rsidRPr="00355CBE">
        <w:rPr>
          <w:rFonts w:ascii="Book Antiqua" w:hAnsi="Book Antiqua"/>
          <w:sz w:val="24"/>
          <w:szCs w:val="24"/>
          <w:vertAlign w:val="superscript"/>
        </w:rPr>
        <w:t>[</w:t>
      </w:r>
      <w:proofErr w:type="gramEnd"/>
      <w:r w:rsidR="00E21767" w:rsidRPr="00355CBE">
        <w:rPr>
          <w:rFonts w:ascii="Book Antiqua" w:hAnsi="Book Antiqua"/>
          <w:sz w:val="24"/>
          <w:szCs w:val="24"/>
          <w:vertAlign w:val="superscript"/>
        </w:rPr>
        <w:t>3]</w:t>
      </w:r>
      <w:r w:rsidR="00E21767" w:rsidRPr="00355CBE">
        <w:rPr>
          <w:rFonts w:ascii="Book Antiqua" w:hAnsi="Book Antiqua"/>
          <w:sz w:val="24"/>
          <w:szCs w:val="24"/>
        </w:rPr>
        <w:t>.</w:t>
      </w:r>
      <w:r w:rsidR="001C18EB">
        <w:rPr>
          <w:rFonts w:ascii="Book Antiqua" w:hAnsi="Book Antiqua"/>
          <w:sz w:val="24"/>
          <w:szCs w:val="24"/>
        </w:rPr>
        <w:t xml:space="preserve"> </w:t>
      </w:r>
      <w:r w:rsidR="001965D3">
        <w:rPr>
          <w:rFonts w:ascii="Book Antiqua" w:hAnsi="Book Antiqua"/>
          <w:sz w:val="24"/>
          <w:szCs w:val="24"/>
        </w:rPr>
        <w:t>In 1 study</w:t>
      </w:r>
      <w:r w:rsidR="00E21767" w:rsidRPr="00355CBE">
        <w:rPr>
          <w:rFonts w:ascii="Book Antiqua" w:hAnsi="Book Antiqua"/>
          <w:sz w:val="24"/>
          <w:szCs w:val="24"/>
          <w:vertAlign w:val="superscript"/>
        </w:rPr>
        <w:t>[7]</w:t>
      </w:r>
      <w:r w:rsidR="00926D09" w:rsidRPr="00355CBE">
        <w:rPr>
          <w:rFonts w:ascii="Book Antiqua" w:hAnsi="Book Antiqua"/>
          <w:sz w:val="24"/>
          <w:szCs w:val="24"/>
        </w:rPr>
        <w:t>, analysis of a complete data set using Feature Tracking was quicker than b</w:t>
      </w:r>
      <w:r w:rsidR="001965D3">
        <w:rPr>
          <w:rFonts w:ascii="Book Antiqua" w:hAnsi="Book Antiqua"/>
          <w:sz w:val="24"/>
          <w:szCs w:val="24"/>
        </w:rPr>
        <w:t xml:space="preserve">y tagging (8.8 ± 4.7 min </w:t>
      </w:r>
      <w:r w:rsidR="001965D3" w:rsidRPr="001965D3">
        <w:rPr>
          <w:rFonts w:ascii="Book Antiqua" w:hAnsi="Book Antiqua"/>
          <w:i/>
          <w:sz w:val="24"/>
          <w:szCs w:val="24"/>
        </w:rPr>
        <w:t>vs</w:t>
      </w:r>
      <w:r w:rsidR="00926D09" w:rsidRPr="00355CBE">
        <w:rPr>
          <w:rFonts w:ascii="Book Antiqua" w:hAnsi="Book Antiqua"/>
          <w:sz w:val="24"/>
          <w:szCs w:val="24"/>
        </w:rPr>
        <w:t xml:space="preserve"> 15.4 ±</w:t>
      </w:r>
      <w:r w:rsidR="001965D3">
        <w:rPr>
          <w:rFonts w:ascii="Book Antiqua" w:eastAsiaTheme="minorEastAsia" w:hAnsi="Book Antiqua" w:hint="eastAsia"/>
          <w:sz w:val="24"/>
          <w:szCs w:val="24"/>
          <w:lang w:eastAsia="zh-CN"/>
        </w:rPr>
        <w:t xml:space="preserve"> </w:t>
      </w:r>
      <w:r w:rsidR="00926D09" w:rsidRPr="00355CBE">
        <w:rPr>
          <w:rFonts w:ascii="Book Antiqua" w:hAnsi="Book Antiqua"/>
          <w:sz w:val="24"/>
          <w:szCs w:val="24"/>
        </w:rPr>
        <w:t xml:space="preserve">4.9 min, </w:t>
      </w:r>
      <w:r w:rsidR="001965D3" w:rsidRPr="001965D3">
        <w:rPr>
          <w:rFonts w:ascii="Book Antiqua" w:hAnsi="Book Antiqua"/>
          <w:i/>
          <w:sz w:val="24"/>
          <w:szCs w:val="24"/>
        </w:rPr>
        <w:t>P</w:t>
      </w:r>
      <w:r w:rsidR="00926D09" w:rsidRPr="00355CBE">
        <w:rPr>
          <w:rFonts w:ascii="Book Antiqua" w:hAnsi="Book Antiqua"/>
          <w:sz w:val="24"/>
          <w:szCs w:val="24"/>
        </w:rPr>
        <w:t xml:space="preserve"> &lt; 0.05).</w:t>
      </w:r>
      <w:r w:rsidR="001C18EB">
        <w:rPr>
          <w:rFonts w:ascii="Book Antiqua" w:hAnsi="Book Antiqua"/>
          <w:sz w:val="24"/>
          <w:szCs w:val="24"/>
        </w:rPr>
        <w:t xml:space="preserve"> </w:t>
      </w:r>
      <w:r w:rsidR="00926D09" w:rsidRPr="00355CBE">
        <w:rPr>
          <w:rFonts w:ascii="Book Antiqua" w:hAnsi="Book Antiqua"/>
          <w:sz w:val="24"/>
          <w:szCs w:val="24"/>
        </w:rPr>
        <w:t xml:space="preserve">It does not require any extra imaging sequences and can be applied to any imaging sequence. </w:t>
      </w:r>
    </w:p>
    <w:p w14:paraId="48BAB821" w14:textId="77777777" w:rsidR="00AE57FD" w:rsidRPr="00355CBE" w:rsidRDefault="00AE57FD" w:rsidP="00355CBE">
      <w:pPr>
        <w:spacing w:after="0" w:line="360" w:lineRule="auto"/>
        <w:jc w:val="both"/>
        <w:rPr>
          <w:rFonts w:ascii="Book Antiqua" w:hAnsi="Book Antiqua"/>
          <w:sz w:val="24"/>
          <w:szCs w:val="24"/>
        </w:rPr>
      </w:pPr>
    </w:p>
    <w:p w14:paraId="3E36A82C" w14:textId="706E8816" w:rsidR="002E781F" w:rsidRPr="00355CBE" w:rsidRDefault="00C14562" w:rsidP="001965D3">
      <w:pPr>
        <w:pStyle w:val="ListParagraph"/>
        <w:spacing w:after="0" w:line="360" w:lineRule="auto"/>
        <w:ind w:left="0"/>
        <w:jc w:val="both"/>
        <w:rPr>
          <w:rFonts w:ascii="Book Antiqua" w:hAnsi="Book Antiqua"/>
          <w:sz w:val="24"/>
          <w:szCs w:val="24"/>
        </w:rPr>
      </w:pPr>
      <w:r w:rsidRPr="00355CBE">
        <w:rPr>
          <w:rFonts w:ascii="Book Antiqua" w:hAnsi="Book Antiqua"/>
          <w:b/>
          <w:sz w:val="24"/>
          <w:szCs w:val="24"/>
        </w:rPr>
        <w:t>S</w:t>
      </w:r>
      <w:r w:rsidR="001965D3" w:rsidRPr="00355CBE">
        <w:rPr>
          <w:rFonts w:ascii="Book Antiqua" w:hAnsi="Book Antiqua"/>
          <w:b/>
          <w:sz w:val="24"/>
          <w:szCs w:val="24"/>
        </w:rPr>
        <w:t>tructural heart disease</w:t>
      </w:r>
      <w:r w:rsidRPr="00355CBE">
        <w:rPr>
          <w:rFonts w:ascii="Book Antiqua" w:hAnsi="Book Antiqua"/>
          <w:b/>
          <w:sz w:val="24"/>
          <w:szCs w:val="24"/>
        </w:rPr>
        <w:t xml:space="preserve">: </w:t>
      </w:r>
      <w:r w:rsidR="00926D09" w:rsidRPr="00355CBE">
        <w:rPr>
          <w:rFonts w:ascii="Book Antiqua" w:hAnsi="Book Antiqua"/>
          <w:sz w:val="24"/>
          <w:szCs w:val="24"/>
        </w:rPr>
        <w:t xml:space="preserve">In single ventricular patients, feature tracking could help to identify ventricular dysfunction based on specific type of defect present. Moore </w:t>
      </w:r>
      <w:r w:rsidR="00926D09" w:rsidRPr="008A7DC5">
        <w:rPr>
          <w:rFonts w:ascii="Book Antiqua" w:hAnsi="Book Antiqua"/>
          <w:i/>
          <w:sz w:val="24"/>
          <w:szCs w:val="24"/>
        </w:rPr>
        <w:t xml:space="preserve">et </w:t>
      </w:r>
      <w:proofErr w:type="gramStart"/>
      <w:r w:rsidR="00926D09" w:rsidRPr="008A7DC5">
        <w:rPr>
          <w:rFonts w:ascii="Book Antiqua" w:hAnsi="Book Antiqua"/>
          <w:i/>
          <w:sz w:val="24"/>
          <w:szCs w:val="24"/>
        </w:rPr>
        <w:t>al</w:t>
      </w:r>
      <w:r w:rsidR="008A7DC5">
        <w:rPr>
          <w:rFonts w:ascii="Book Antiqua" w:eastAsiaTheme="minorEastAsia" w:hAnsi="Book Antiqua" w:hint="eastAsia"/>
          <w:sz w:val="24"/>
          <w:szCs w:val="24"/>
          <w:vertAlign w:val="superscript"/>
          <w:lang w:eastAsia="zh-CN"/>
        </w:rPr>
        <w:t>[</w:t>
      </w:r>
      <w:proofErr w:type="gramEnd"/>
      <w:r w:rsidR="008A7DC5">
        <w:rPr>
          <w:rFonts w:ascii="Book Antiqua" w:eastAsiaTheme="minorEastAsia" w:hAnsi="Book Antiqua" w:hint="eastAsia"/>
          <w:sz w:val="24"/>
          <w:szCs w:val="24"/>
          <w:vertAlign w:val="superscript"/>
          <w:lang w:eastAsia="zh-CN"/>
        </w:rPr>
        <w:t>2</w:t>
      </w:r>
      <w:r w:rsidR="007926BC">
        <w:rPr>
          <w:rFonts w:ascii="Book Antiqua" w:eastAsiaTheme="minorEastAsia" w:hAnsi="Book Antiqua" w:hint="eastAsia"/>
          <w:sz w:val="24"/>
          <w:szCs w:val="24"/>
          <w:vertAlign w:val="superscript"/>
          <w:lang w:eastAsia="zh-CN"/>
        </w:rPr>
        <w:t>4</w:t>
      </w:r>
      <w:r w:rsidR="008A7DC5">
        <w:rPr>
          <w:rFonts w:ascii="Book Antiqua" w:eastAsiaTheme="minorEastAsia" w:hAnsi="Book Antiqua" w:hint="eastAsia"/>
          <w:sz w:val="24"/>
          <w:szCs w:val="24"/>
          <w:vertAlign w:val="superscript"/>
          <w:lang w:eastAsia="zh-CN"/>
        </w:rPr>
        <w:t>]</w:t>
      </w:r>
      <w:r w:rsidR="00926D09" w:rsidRPr="00355CBE">
        <w:rPr>
          <w:rFonts w:ascii="Book Antiqua" w:hAnsi="Book Antiqua"/>
          <w:sz w:val="24"/>
          <w:szCs w:val="24"/>
        </w:rPr>
        <w:t xml:space="preserve"> collected the data from 25 control subjects and 30 patients with single ventricle (right or left) and used feature tracking for mechanical </w:t>
      </w:r>
      <w:proofErr w:type="spellStart"/>
      <w:r w:rsidR="00926D09" w:rsidRPr="00355CBE">
        <w:rPr>
          <w:rFonts w:ascii="Book Antiqua" w:hAnsi="Book Antiqua"/>
          <w:sz w:val="24"/>
          <w:szCs w:val="24"/>
        </w:rPr>
        <w:t>dyssynchrony</w:t>
      </w:r>
      <w:proofErr w:type="spellEnd"/>
      <w:r w:rsidR="00926D09" w:rsidRPr="00355CBE">
        <w:rPr>
          <w:rFonts w:ascii="Book Antiqua" w:hAnsi="Book Antiqua"/>
          <w:sz w:val="24"/>
          <w:szCs w:val="24"/>
        </w:rPr>
        <w:t xml:space="preserve"> and strain analysis in these </w:t>
      </w:r>
      <w:r w:rsidR="00926D09" w:rsidRPr="00355CBE">
        <w:rPr>
          <w:rFonts w:ascii="Book Antiqua" w:hAnsi="Book Antiqua"/>
          <w:sz w:val="24"/>
          <w:szCs w:val="24"/>
        </w:rPr>
        <w:lastRenderedPageBreak/>
        <w:t>patients.</w:t>
      </w:r>
      <w:r w:rsidR="001C18EB">
        <w:rPr>
          <w:rFonts w:ascii="Book Antiqua" w:hAnsi="Book Antiqua"/>
          <w:sz w:val="24"/>
          <w:szCs w:val="24"/>
        </w:rPr>
        <w:t xml:space="preserve"> </w:t>
      </w:r>
      <w:r w:rsidR="00926D09" w:rsidRPr="00355CBE">
        <w:rPr>
          <w:rFonts w:ascii="Book Antiqua" w:hAnsi="Book Antiqua"/>
          <w:sz w:val="24"/>
          <w:szCs w:val="24"/>
        </w:rPr>
        <w:t xml:space="preserve">They concluded that analysis of circumferential strain is abnormal in single ventricle patients despite normal ejection </w:t>
      </w:r>
      <w:proofErr w:type="gramStart"/>
      <w:r w:rsidR="00926D09" w:rsidRPr="00355CBE">
        <w:rPr>
          <w:rFonts w:ascii="Book Antiqua" w:hAnsi="Book Antiqua"/>
          <w:sz w:val="24"/>
          <w:szCs w:val="24"/>
        </w:rPr>
        <w:t>fraction</w:t>
      </w:r>
      <w:r w:rsidR="001B6C0D" w:rsidRPr="00355CBE">
        <w:rPr>
          <w:rFonts w:ascii="Book Antiqua" w:hAnsi="Book Antiqua"/>
          <w:sz w:val="24"/>
          <w:szCs w:val="24"/>
          <w:vertAlign w:val="superscript"/>
        </w:rPr>
        <w:t>[</w:t>
      </w:r>
      <w:proofErr w:type="gramEnd"/>
      <w:r w:rsidR="001B6C0D" w:rsidRPr="00355CBE">
        <w:rPr>
          <w:rFonts w:ascii="Book Antiqua" w:hAnsi="Book Antiqua"/>
          <w:sz w:val="24"/>
          <w:szCs w:val="24"/>
          <w:vertAlign w:val="superscript"/>
        </w:rPr>
        <w:t>2</w:t>
      </w:r>
      <w:r w:rsidR="007926BC">
        <w:rPr>
          <w:rFonts w:ascii="Book Antiqua" w:eastAsiaTheme="minorEastAsia" w:hAnsi="Book Antiqua" w:hint="eastAsia"/>
          <w:sz w:val="24"/>
          <w:szCs w:val="24"/>
          <w:vertAlign w:val="superscript"/>
          <w:lang w:eastAsia="zh-CN"/>
        </w:rPr>
        <w:t>4</w:t>
      </w:r>
      <w:r w:rsidR="001B6C0D" w:rsidRPr="00355CBE">
        <w:rPr>
          <w:rFonts w:ascii="Book Antiqua" w:hAnsi="Book Antiqua"/>
          <w:sz w:val="24"/>
          <w:szCs w:val="24"/>
          <w:vertAlign w:val="superscript"/>
        </w:rPr>
        <w:t>]</w:t>
      </w:r>
      <w:r w:rsidR="00926D09" w:rsidRPr="00355CBE">
        <w:rPr>
          <w:rFonts w:ascii="Book Antiqua" w:hAnsi="Book Antiqua"/>
          <w:sz w:val="24"/>
          <w:szCs w:val="24"/>
        </w:rPr>
        <w:t xml:space="preserve">. </w:t>
      </w:r>
      <w:r w:rsidRPr="00355CBE">
        <w:rPr>
          <w:rFonts w:ascii="Book Antiqua" w:hAnsi="Book Antiqua"/>
          <w:sz w:val="24"/>
          <w:szCs w:val="24"/>
        </w:rPr>
        <w:t>I</w:t>
      </w:r>
      <w:r w:rsidR="001667E1" w:rsidRPr="00355CBE">
        <w:rPr>
          <w:rFonts w:ascii="Book Antiqua" w:hAnsi="Book Antiqua"/>
          <w:sz w:val="24"/>
          <w:szCs w:val="24"/>
        </w:rPr>
        <w:t xml:space="preserve">n patients after repair of </w:t>
      </w:r>
      <w:proofErr w:type="spellStart"/>
      <w:r w:rsidR="001667E1" w:rsidRPr="00355CBE">
        <w:rPr>
          <w:rFonts w:ascii="Book Antiqua" w:hAnsi="Book Antiqua"/>
          <w:sz w:val="24"/>
          <w:szCs w:val="24"/>
        </w:rPr>
        <w:t>coarctation</w:t>
      </w:r>
      <w:proofErr w:type="spellEnd"/>
      <w:r w:rsidR="001667E1" w:rsidRPr="00355CBE">
        <w:rPr>
          <w:rFonts w:ascii="Book Antiqua" w:hAnsi="Book Antiqua"/>
          <w:sz w:val="24"/>
          <w:szCs w:val="24"/>
        </w:rPr>
        <w:t xml:space="preserve"> of aorta, FT can det</w:t>
      </w:r>
      <w:r w:rsidR="00D47129" w:rsidRPr="00355CBE">
        <w:rPr>
          <w:rFonts w:ascii="Book Antiqua" w:hAnsi="Book Antiqua"/>
          <w:sz w:val="24"/>
          <w:szCs w:val="24"/>
        </w:rPr>
        <w:t xml:space="preserve">ect early systolic dysfunction. </w:t>
      </w:r>
      <w:proofErr w:type="spellStart"/>
      <w:r w:rsidR="00D47129" w:rsidRPr="00355CBE">
        <w:rPr>
          <w:rFonts w:ascii="Book Antiqua" w:hAnsi="Book Antiqua"/>
          <w:sz w:val="24"/>
          <w:szCs w:val="24"/>
        </w:rPr>
        <w:t>Kutty</w:t>
      </w:r>
      <w:proofErr w:type="spellEnd"/>
      <w:r w:rsidR="00D47129" w:rsidRPr="00355CBE">
        <w:rPr>
          <w:rFonts w:ascii="Book Antiqua" w:hAnsi="Book Antiqua"/>
          <w:sz w:val="24"/>
          <w:szCs w:val="24"/>
        </w:rPr>
        <w:t xml:space="preserve"> </w:t>
      </w:r>
      <w:r w:rsidR="00D47129" w:rsidRPr="00C22A1E">
        <w:rPr>
          <w:rFonts w:ascii="Book Antiqua" w:hAnsi="Book Antiqua"/>
          <w:i/>
          <w:sz w:val="24"/>
          <w:szCs w:val="24"/>
        </w:rPr>
        <w:t xml:space="preserve">et </w:t>
      </w:r>
      <w:proofErr w:type="gramStart"/>
      <w:r w:rsidR="00D47129" w:rsidRPr="00C22A1E">
        <w:rPr>
          <w:rFonts w:ascii="Book Antiqua" w:hAnsi="Book Antiqua"/>
          <w:i/>
          <w:sz w:val="24"/>
          <w:szCs w:val="24"/>
        </w:rPr>
        <w:t>al</w:t>
      </w:r>
      <w:r w:rsidR="00C22A1E" w:rsidRPr="00355CBE">
        <w:rPr>
          <w:rFonts w:ascii="Book Antiqua" w:hAnsi="Book Antiqua"/>
          <w:sz w:val="24"/>
          <w:szCs w:val="24"/>
          <w:vertAlign w:val="superscript"/>
        </w:rPr>
        <w:t>[</w:t>
      </w:r>
      <w:proofErr w:type="gramEnd"/>
      <w:r w:rsidR="00C22A1E" w:rsidRPr="00355CBE">
        <w:rPr>
          <w:rFonts w:ascii="Book Antiqua" w:hAnsi="Book Antiqua"/>
          <w:sz w:val="24"/>
          <w:szCs w:val="24"/>
          <w:vertAlign w:val="superscript"/>
        </w:rPr>
        <w:t>2</w:t>
      </w:r>
      <w:r w:rsidR="007926BC">
        <w:rPr>
          <w:rFonts w:ascii="Book Antiqua" w:eastAsiaTheme="minorEastAsia" w:hAnsi="Book Antiqua" w:hint="eastAsia"/>
          <w:sz w:val="24"/>
          <w:szCs w:val="24"/>
          <w:vertAlign w:val="superscript"/>
          <w:lang w:eastAsia="zh-CN"/>
        </w:rPr>
        <w:t>5</w:t>
      </w:r>
      <w:r w:rsidR="00C22A1E" w:rsidRPr="00355CBE">
        <w:rPr>
          <w:rFonts w:ascii="Book Antiqua" w:hAnsi="Book Antiqua"/>
          <w:sz w:val="24"/>
          <w:szCs w:val="24"/>
          <w:vertAlign w:val="superscript"/>
        </w:rPr>
        <w:t>]</w:t>
      </w:r>
      <w:r w:rsidR="001667E1" w:rsidRPr="00355CBE">
        <w:rPr>
          <w:rFonts w:ascii="Book Antiqua" w:hAnsi="Book Antiqua"/>
          <w:sz w:val="24"/>
          <w:szCs w:val="24"/>
        </w:rPr>
        <w:t xml:space="preserve"> used FT</w:t>
      </w:r>
      <w:r w:rsidR="00AE57FD" w:rsidRPr="00355CBE">
        <w:rPr>
          <w:rFonts w:ascii="Book Antiqua" w:hAnsi="Book Antiqua"/>
          <w:sz w:val="24"/>
          <w:szCs w:val="24"/>
        </w:rPr>
        <w:t xml:space="preserve"> to identify abnormal strain patterns as indication of early systolic dysfunction despite normal ejection fraction in 81 patients 10-13 years after repair for </w:t>
      </w:r>
      <w:proofErr w:type="spellStart"/>
      <w:r w:rsidR="00AE57FD" w:rsidRPr="00355CBE">
        <w:rPr>
          <w:rFonts w:ascii="Book Antiqua" w:hAnsi="Book Antiqua"/>
          <w:sz w:val="24"/>
          <w:szCs w:val="24"/>
        </w:rPr>
        <w:t>coarctation</w:t>
      </w:r>
      <w:proofErr w:type="spellEnd"/>
      <w:r w:rsidR="00AE57FD" w:rsidRPr="00355CBE">
        <w:rPr>
          <w:rFonts w:ascii="Book Antiqua" w:hAnsi="Book Antiqua"/>
          <w:sz w:val="24"/>
          <w:szCs w:val="24"/>
        </w:rPr>
        <w:t xml:space="preserve"> of aorta.</w:t>
      </w:r>
      <w:r w:rsidR="001C18EB">
        <w:rPr>
          <w:rFonts w:ascii="Book Antiqua" w:hAnsi="Book Antiqua"/>
          <w:sz w:val="24"/>
          <w:szCs w:val="24"/>
        </w:rPr>
        <w:t xml:space="preserve"> </w:t>
      </w:r>
      <w:r w:rsidR="00AE57FD" w:rsidRPr="00355CBE">
        <w:rPr>
          <w:rFonts w:ascii="Book Antiqua" w:hAnsi="Book Antiqua"/>
          <w:sz w:val="24"/>
          <w:szCs w:val="24"/>
        </w:rPr>
        <w:t>It was noted that global lon</w:t>
      </w:r>
      <w:r w:rsidR="001667E1" w:rsidRPr="00355CBE">
        <w:rPr>
          <w:rFonts w:ascii="Book Antiqua" w:hAnsi="Book Antiqua"/>
          <w:sz w:val="24"/>
          <w:szCs w:val="24"/>
        </w:rPr>
        <w:t xml:space="preserve">gitudinal strain measurements </w:t>
      </w:r>
      <w:r w:rsidR="00AE57FD" w:rsidRPr="00355CBE">
        <w:rPr>
          <w:rFonts w:ascii="Book Antiqua" w:hAnsi="Book Antiqua"/>
          <w:sz w:val="24"/>
          <w:szCs w:val="24"/>
        </w:rPr>
        <w:t xml:space="preserve">were worse in the presence of left ventricular </w:t>
      </w:r>
      <w:proofErr w:type="gramStart"/>
      <w:r w:rsidR="00AE57FD" w:rsidRPr="00355CBE">
        <w:rPr>
          <w:rFonts w:ascii="Book Antiqua" w:hAnsi="Book Antiqua"/>
          <w:sz w:val="24"/>
          <w:szCs w:val="24"/>
        </w:rPr>
        <w:t>hypertrophy</w:t>
      </w:r>
      <w:r w:rsidR="001B6C0D" w:rsidRPr="00355CBE">
        <w:rPr>
          <w:rFonts w:ascii="Book Antiqua" w:hAnsi="Book Antiqua"/>
          <w:sz w:val="24"/>
          <w:szCs w:val="24"/>
          <w:vertAlign w:val="superscript"/>
        </w:rPr>
        <w:t>[</w:t>
      </w:r>
      <w:proofErr w:type="gramEnd"/>
      <w:r w:rsidR="001B6C0D" w:rsidRPr="00355CBE">
        <w:rPr>
          <w:rFonts w:ascii="Book Antiqua" w:hAnsi="Book Antiqua"/>
          <w:sz w:val="24"/>
          <w:szCs w:val="24"/>
          <w:vertAlign w:val="superscript"/>
        </w:rPr>
        <w:t>2</w:t>
      </w:r>
      <w:r w:rsidR="007926BC">
        <w:rPr>
          <w:rFonts w:ascii="Book Antiqua" w:eastAsiaTheme="minorEastAsia" w:hAnsi="Book Antiqua" w:hint="eastAsia"/>
          <w:sz w:val="24"/>
          <w:szCs w:val="24"/>
          <w:vertAlign w:val="superscript"/>
          <w:lang w:eastAsia="zh-CN"/>
        </w:rPr>
        <w:t>5</w:t>
      </w:r>
      <w:r w:rsidR="001B6C0D" w:rsidRPr="00355CBE">
        <w:rPr>
          <w:rFonts w:ascii="Book Antiqua" w:hAnsi="Book Antiqua"/>
          <w:sz w:val="24"/>
          <w:szCs w:val="24"/>
          <w:vertAlign w:val="superscript"/>
        </w:rPr>
        <w:t>]</w:t>
      </w:r>
      <w:r w:rsidR="00AE57FD" w:rsidRPr="00355CBE">
        <w:rPr>
          <w:rFonts w:ascii="Book Antiqua" w:hAnsi="Book Antiqua"/>
          <w:sz w:val="24"/>
          <w:szCs w:val="24"/>
        </w:rPr>
        <w:t xml:space="preserve">. </w:t>
      </w:r>
      <w:r w:rsidR="001667E1" w:rsidRPr="00355CBE">
        <w:rPr>
          <w:rFonts w:ascii="Book Antiqua" w:hAnsi="Book Antiqua"/>
          <w:sz w:val="24"/>
          <w:szCs w:val="24"/>
        </w:rPr>
        <w:t xml:space="preserve">FT was found to be better, fast and reliable method in quantification of wall mechanics and strain after 10 </w:t>
      </w:r>
      <w:r w:rsidR="00AE57FD" w:rsidRPr="00355CBE">
        <w:rPr>
          <w:rFonts w:ascii="Book Antiqua" w:hAnsi="Book Antiqua"/>
          <w:sz w:val="24"/>
          <w:szCs w:val="24"/>
        </w:rPr>
        <w:t xml:space="preserve">healthy subjects </w:t>
      </w:r>
      <w:r w:rsidR="001667E1" w:rsidRPr="00355CBE">
        <w:rPr>
          <w:rFonts w:ascii="Book Antiqua" w:hAnsi="Book Antiqua"/>
          <w:sz w:val="24"/>
          <w:szCs w:val="24"/>
        </w:rPr>
        <w:t xml:space="preserve">were examined </w:t>
      </w:r>
      <w:r w:rsidR="00AE57FD" w:rsidRPr="00355CBE">
        <w:rPr>
          <w:rFonts w:ascii="Book Antiqua" w:hAnsi="Book Antiqua"/>
          <w:sz w:val="24"/>
          <w:szCs w:val="24"/>
        </w:rPr>
        <w:t xml:space="preserve">with CMR-FT to for quantitative wall motion assessment during intermediate dose </w:t>
      </w:r>
      <w:proofErr w:type="spellStart"/>
      <w:r w:rsidR="00AE57FD" w:rsidRPr="00355CBE">
        <w:rPr>
          <w:rFonts w:ascii="Book Antiqua" w:hAnsi="Book Antiqua"/>
          <w:sz w:val="24"/>
          <w:szCs w:val="24"/>
        </w:rPr>
        <w:t>dobutamine</w:t>
      </w:r>
      <w:proofErr w:type="spellEnd"/>
      <w:r w:rsidR="00AE57FD" w:rsidRPr="00355CBE">
        <w:rPr>
          <w:rFonts w:ascii="Book Antiqua" w:hAnsi="Book Antiqua"/>
          <w:sz w:val="24"/>
          <w:szCs w:val="24"/>
        </w:rPr>
        <w:t xml:space="preserve"> stress </w:t>
      </w:r>
      <w:proofErr w:type="gramStart"/>
      <w:r w:rsidR="00AE57FD" w:rsidRPr="00355CBE">
        <w:rPr>
          <w:rFonts w:ascii="Book Antiqua" w:hAnsi="Book Antiqua"/>
          <w:sz w:val="24"/>
          <w:szCs w:val="24"/>
        </w:rPr>
        <w:t>CMR</w:t>
      </w:r>
      <w:r w:rsidR="001B6C0D" w:rsidRPr="00355CBE">
        <w:rPr>
          <w:rFonts w:ascii="Book Antiqua" w:hAnsi="Book Antiqua"/>
          <w:sz w:val="24"/>
          <w:szCs w:val="24"/>
          <w:vertAlign w:val="superscript"/>
        </w:rPr>
        <w:t>[</w:t>
      </w:r>
      <w:proofErr w:type="gramEnd"/>
      <w:r w:rsidR="001B6C0D" w:rsidRPr="00355CBE">
        <w:rPr>
          <w:rFonts w:ascii="Book Antiqua" w:hAnsi="Book Antiqua"/>
          <w:sz w:val="24"/>
          <w:szCs w:val="24"/>
          <w:vertAlign w:val="superscript"/>
        </w:rPr>
        <w:t>2</w:t>
      </w:r>
      <w:r w:rsidR="007926BC">
        <w:rPr>
          <w:rFonts w:ascii="Book Antiqua" w:eastAsiaTheme="minorEastAsia" w:hAnsi="Book Antiqua" w:hint="eastAsia"/>
          <w:sz w:val="24"/>
          <w:szCs w:val="24"/>
          <w:vertAlign w:val="superscript"/>
          <w:lang w:eastAsia="zh-CN"/>
        </w:rPr>
        <w:t>6</w:t>
      </w:r>
      <w:r w:rsidR="001B6C0D" w:rsidRPr="00355CBE">
        <w:rPr>
          <w:rFonts w:ascii="Book Antiqua" w:hAnsi="Book Antiqua"/>
          <w:sz w:val="24"/>
          <w:szCs w:val="24"/>
          <w:vertAlign w:val="superscript"/>
        </w:rPr>
        <w:t>]</w:t>
      </w:r>
      <w:r w:rsidR="001667E1" w:rsidRPr="00355CBE">
        <w:rPr>
          <w:rFonts w:ascii="Book Antiqua" w:hAnsi="Book Antiqua"/>
          <w:sz w:val="24"/>
          <w:szCs w:val="24"/>
        </w:rPr>
        <w:t>.</w:t>
      </w:r>
      <w:r w:rsidR="002E781F" w:rsidRPr="00355CBE">
        <w:rPr>
          <w:rFonts w:ascii="Book Antiqua" w:hAnsi="Book Antiqua"/>
          <w:sz w:val="24"/>
          <w:szCs w:val="24"/>
        </w:rPr>
        <w:t xml:space="preserve"> </w:t>
      </w:r>
      <w:r w:rsidRPr="00355CBE">
        <w:rPr>
          <w:rFonts w:ascii="Book Antiqua" w:hAnsi="Book Antiqua"/>
          <w:sz w:val="24"/>
          <w:szCs w:val="24"/>
        </w:rPr>
        <w:t xml:space="preserve">In addition to diagnosing early cardiac dysfunction in structural heart disease patients, </w:t>
      </w:r>
      <w:r w:rsidR="00AE57FD" w:rsidRPr="00355CBE">
        <w:rPr>
          <w:rFonts w:ascii="Book Antiqua" w:hAnsi="Book Antiqua"/>
          <w:sz w:val="24"/>
          <w:szCs w:val="24"/>
        </w:rPr>
        <w:t>F</w:t>
      </w:r>
      <w:r w:rsidRPr="00355CBE">
        <w:rPr>
          <w:rFonts w:ascii="Book Antiqua" w:hAnsi="Book Antiqua"/>
          <w:sz w:val="24"/>
          <w:szCs w:val="24"/>
        </w:rPr>
        <w:t>T</w:t>
      </w:r>
      <w:r w:rsidR="00AE57FD" w:rsidRPr="00355CBE">
        <w:rPr>
          <w:rFonts w:ascii="Book Antiqua" w:hAnsi="Book Antiqua"/>
          <w:sz w:val="24"/>
          <w:szCs w:val="24"/>
        </w:rPr>
        <w:t xml:space="preserve"> allows quantitative elaboration of my</w:t>
      </w:r>
      <w:r w:rsidRPr="00355CBE">
        <w:rPr>
          <w:rFonts w:ascii="Book Antiqua" w:hAnsi="Book Antiqua"/>
          <w:sz w:val="24"/>
          <w:szCs w:val="24"/>
        </w:rPr>
        <w:t xml:space="preserve">ocardial tissue and blood </w:t>
      </w:r>
      <w:proofErr w:type="gramStart"/>
      <w:r w:rsidRPr="00355CBE">
        <w:rPr>
          <w:rFonts w:ascii="Book Antiqua" w:hAnsi="Book Antiqua"/>
          <w:sz w:val="24"/>
          <w:szCs w:val="24"/>
        </w:rPr>
        <w:t>flow</w:t>
      </w:r>
      <w:r w:rsidR="001B6C0D" w:rsidRPr="00355CBE">
        <w:rPr>
          <w:rFonts w:ascii="Book Antiqua" w:hAnsi="Book Antiqua"/>
          <w:sz w:val="24"/>
          <w:szCs w:val="24"/>
          <w:vertAlign w:val="superscript"/>
        </w:rPr>
        <w:t>[</w:t>
      </w:r>
      <w:proofErr w:type="gramEnd"/>
      <w:r w:rsidR="001B6C0D" w:rsidRPr="00355CBE">
        <w:rPr>
          <w:rFonts w:ascii="Book Antiqua" w:hAnsi="Book Antiqua"/>
          <w:sz w:val="24"/>
          <w:szCs w:val="24"/>
          <w:vertAlign w:val="superscript"/>
        </w:rPr>
        <w:t>2</w:t>
      </w:r>
      <w:r w:rsidR="007926BC">
        <w:rPr>
          <w:rFonts w:ascii="Book Antiqua" w:eastAsiaTheme="minorEastAsia" w:hAnsi="Book Antiqua" w:hint="eastAsia"/>
          <w:sz w:val="24"/>
          <w:szCs w:val="24"/>
          <w:vertAlign w:val="superscript"/>
          <w:lang w:eastAsia="zh-CN"/>
        </w:rPr>
        <w:t>7</w:t>
      </w:r>
      <w:r w:rsidR="001B6C0D" w:rsidRPr="00355CBE">
        <w:rPr>
          <w:rFonts w:ascii="Book Antiqua" w:hAnsi="Book Antiqua"/>
          <w:sz w:val="24"/>
          <w:szCs w:val="24"/>
          <w:vertAlign w:val="superscript"/>
        </w:rPr>
        <w:t>]</w:t>
      </w:r>
      <w:r w:rsidRPr="00355CBE">
        <w:rPr>
          <w:rFonts w:ascii="Book Antiqua" w:hAnsi="Book Antiqua"/>
          <w:sz w:val="24"/>
          <w:szCs w:val="24"/>
        </w:rPr>
        <w:t xml:space="preserve">. </w:t>
      </w:r>
      <w:r w:rsidR="00C22A1E" w:rsidRPr="00C22A1E">
        <w:rPr>
          <w:rFonts w:ascii="Book Antiqua" w:hAnsi="Book Antiqua"/>
          <w:sz w:val="24"/>
          <w:szCs w:val="24"/>
        </w:rPr>
        <w:t>Fifteen</w:t>
      </w:r>
      <w:r w:rsidR="00AE57FD" w:rsidRPr="00355CBE">
        <w:rPr>
          <w:rFonts w:ascii="Book Antiqua" w:hAnsi="Book Antiqua"/>
          <w:sz w:val="24"/>
          <w:szCs w:val="24"/>
        </w:rPr>
        <w:t xml:space="preserve"> patients with ischemic cardiomyopathy were enrolled in 1 study for viability assessment </w:t>
      </w:r>
      <w:r w:rsidR="00AE57FD" w:rsidRPr="00430BDE">
        <w:rPr>
          <w:rFonts w:ascii="Book Antiqua" w:hAnsi="Book Antiqua"/>
          <w:i/>
          <w:sz w:val="24"/>
          <w:szCs w:val="24"/>
        </w:rPr>
        <w:t>via</w:t>
      </w:r>
      <w:r w:rsidR="00AE57FD" w:rsidRPr="00355CBE">
        <w:rPr>
          <w:rFonts w:ascii="Book Antiqua" w:hAnsi="Book Antiqua"/>
          <w:sz w:val="24"/>
          <w:szCs w:val="24"/>
        </w:rPr>
        <w:t xml:space="preserve"> feature tracking measurements. FT imaging was done both at rest and during low-dose </w:t>
      </w:r>
      <w:proofErr w:type="spellStart"/>
      <w:r w:rsidR="00AE57FD" w:rsidRPr="00355CBE">
        <w:rPr>
          <w:rFonts w:ascii="Book Antiqua" w:hAnsi="Book Antiqua"/>
          <w:sz w:val="24"/>
          <w:szCs w:val="24"/>
        </w:rPr>
        <w:t>dobutamine</w:t>
      </w:r>
      <w:proofErr w:type="spellEnd"/>
      <w:r w:rsidR="00AE57FD" w:rsidRPr="00355CBE">
        <w:rPr>
          <w:rFonts w:ascii="Book Antiqua" w:hAnsi="Book Antiqua"/>
          <w:sz w:val="24"/>
          <w:szCs w:val="24"/>
        </w:rPr>
        <w:t xml:space="preserve"> stress.</w:t>
      </w:r>
      <w:r w:rsidR="001C18EB">
        <w:rPr>
          <w:rFonts w:ascii="Book Antiqua" w:hAnsi="Book Antiqua"/>
          <w:sz w:val="24"/>
          <w:szCs w:val="24"/>
        </w:rPr>
        <w:t xml:space="preserve"> </w:t>
      </w:r>
      <w:r w:rsidR="00AE57FD" w:rsidRPr="00355CBE">
        <w:rPr>
          <w:rFonts w:ascii="Book Antiqua" w:hAnsi="Book Antiqua"/>
          <w:sz w:val="24"/>
          <w:szCs w:val="24"/>
        </w:rPr>
        <w:t xml:space="preserve">Feature tracking was found to be a reliable method for quantitative assessment of myocardial viability in patients with ischemic </w:t>
      </w:r>
      <w:proofErr w:type="gramStart"/>
      <w:r w:rsidR="00AE57FD" w:rsidRPr="00355CBE">
        <w:rPr>
          <w:rFonts w:ascii="Book Antiqua" w:hAnsi="Book Antiqua"/>
          <w:sz w:val="24"/>
          <w:szCs w:val="24"/>
        </w:rPr>
        <w:t>cardiomyopathy</w:t>
      </w:r>
      <w:r w:rsidR="001B6C0D" w:rsidRPr="00355CBE">
        <w:rPr>
          <w:rFonts w:ascii="Book Antiqua" w:hAnsi="Book Antiqua"/>
          <w:sz w:val="24"/>
          <w:szCs w:val="24"/>
          <w:vertAlign w:val="superscript"/>
        </w:rPr>
        <w:t>[</w:t>
      </w:r>
      <w:proofErr w:type="gramEnd"/>
      <w:r w:rsidR="001B6C0D" w:rsidRPr="00355CBE">
        <w:rPr>
          <w:rFonts w:ascii="Book Antiqua" w:hAnsi="Book Antiqua"/>
          <w:sz w:val="24"/>
          <w:szCs w:val="24"/>
          <w:vertAlign w:val="superscript"/>
        </w:rPr>
        <w:t>2</w:t>
      </w:r>
      <w:r w:rsidR="007926BC">
        <w:rPr>
          <w:rFonts w:ascii="Book Antiqua" w:eastAsiaTheme="minorEastAsia" w:hAnsi="Book Antiqua" w:hint="eastAsia"/>
          <w:sz w:val="24"/>
          <w:szCs w:val="24"/>
          <w:vertAlign w:val="superscript"/>
          <w:lang w:eastAsia="zh-CN"/>
        </w:rPr>
        <w:t>8</w:t>
      </w:r>
      <w:r w:rsidR="001B6C0D" w:rsidRPr="00355CBE">
        <w:rPr>
          <w:rFonts w:ascii="Book Antiqua" w:hAnsi="Book Antiqua"/>
          <w:sz w:val="24"/>
          <w:szCs w:val="24"/>
          <w:vertAlign w:val="superscript"/>
        </w:rPr>
        <w:t>]</w:t>
      </w:r>
      <w:r w:rsidRPr="00355CBE">
        <w:rPr>
          <w:rFonts w:ascii="Book Antiqua" w:hAnsi="Book Antiqua"/>
          <w:sz w:val="24"/>
          <w:szCs w:val="24"/>
        </w:rPr>
        <w:t xml:space="preserve">. </w:t>
      </w:r>
      <w:r w:rsidR="00D47129" w:rsidRPr="00355CBE">
        <w:rPr>
          <w:rFonts w:ascii="Book Antiqua" w:hAnsi="Book Antiqua"/>
          <w:sz w:val="24"/>
          <w:szCs w:val="24"/>
        </w:rPr>
        <w:t xml:space="preserve">Feature tracking was </w:t>
      </w:r>
      <w:r w:rsidR="00E90509" w:rsidRPr="00355CBE">
        <w:rPr>
          <w:rFonts w:ascii="Book Antiqua" w:hAnsi="Book Antiqua"/>
          <w:sz w:val="24"/>
          <w:szCs w:val="24"/>
        </w:rPr>
        <w:t xml:space="preserve">also </w:t>
      </w:r>
      <w:r w:rsidR="00D47129" w:rsidRPr="00355CBE">
        <w:rPr>
          <w:rFonts w:ascii="Book Antiqua" w:hAnsi="Book Antiqua"/>
          <w:sz w:val="24"/>
          <w:szCs w:val="24"/>
        </w:rPr>
        <w:t xml:space="preserve">useful in identifying higher indexes of left ventricular </w:t>
      </w:r>
      <w:proofErr w:type="spellStart"/>
      <w:r w:rsidR="00D47129" w:rsidRPr="00355CBE">
        <w:rPr>
          <w:rFonts w:ascii="Book Antiqua" w:hAnsi="Book Antiqua"/>
          <w:sz w:val="24"/>
          <w:szCs w:val="24"/>
        </w:rPr>
        <w:t>dyssynchrony</w:t>
      </w:r>
      <w:proofErr w:type="spellEnd"/>
      <w:r w:rsidR="00D47129" w:rsidRPr="00355CBE">
        <w:rPr>
          <w:rFonts w:ascii="Book Antiqua" w:hAnsi="Book Antiqua"/>
          <w:sz w:val="24"/>
          <w:szCs w:val="24"/>
        </w:rPr>
        <w:t xml:space="preserve"> which were associated with ventricular tachycardia and dea</w:t>
      </w:r>
      <w:r w:rsidR="00E90509" w:rsidRPr="00355CBE">
        <w:rPr>
          <w:rFonts w:ascii="Book Antiqua" w:hAnsi="Book Antiqua"/>
          <w:sz w:val="24"/>
          <w:szCs w:val="24"/>
        </w:rPr>
        <w:t xml:space="preserve">th in patients with repaired </w:t>
      </w:r>
      <w:r w:rsidR="002E781F" w:rsidRPr="00355CBE">
        <w:rPr>
          <w:rFonts w:ascii="Book Antiqua" w:hAnsi="Book Antiqua"/>
          <w:sz w:val="24"/>
          <w:szCs w:val="24"/>
        </w:rPr>
        <w:t>tetralogy</w:t>
      </w:r>
      <w:r w:rsidR="00D47129" w:rsidRPr="00355CBE">
        <w:rPr>
          <w:rFonts w:ascii="Book Antiqua" w:hAnsi="Book Antiqua"/>
          <w:sz w:val="24"/>
          <w:szCs w:val="24"/>
        </w:rPr>
        <w:t xml:space="preserve"> of </w:t>
      </w:r>
      <w:proofErr w:type="spellStart"/>
      <w:proofErr w:type="gramStart"/>
      <w:r w:rsidR="00D47129" w:rsidRPr="00355CBE">
        <w:rPr>
          <w:rFonts w:ascii="Book Antiqua" w:hAnsi="Book Antiqua"/>
          <w:sz w:val="24"/>
          <w:szCs w:val="24"/>
        </w:rPr>
        <w:t>Fallot</w:t>
      </w:r>
      <w:proofErr w:type="spellEnd"/>
      <w:r w:rsidR="001B6C0D" w:rsidRPr="00355CBE">
        <w:rPr>
          <w:rFonts w:ascii="Book Antiqua" w:hAnsi="Book Antiqua"/>
          <w:sz w:val="24"/>
          <w:szCs w:val="24"/>
          <w:vertAlign w:val="superscript"/>
        </w:rPr>
        <w:t>[</w:t>
      </w:r>
      <w:proofErr w:type="gramEnd"/>
      <w:r w:rsidR="001B6C0D" w:rsidRPr="00355CBE">
        <w:rPr>
          <w:rFonts w:ascii="Book Antiqua" w:hAnsi="Book Antiqua"/>
          <w:sz w:val="24"/>
          <w:szCs w:val="24"/>
          <w:vertAlign w:val="superscript"/>
        </w:rPr>
        <w:t>2</w:t>
      </w:r>
      <w:r w:rsidR="007926BC">
        <w:rPr>
          <w:rFonts w:ascii="Book Antiqua" w:eastAsiaTheme="minorEastAsia" w:hAnsi="Book Antiqua" w:hint="eastAsia"/>
          <w:sz w:val="24"/>
          <w:szCs w:val="24"/>
          <w:vertAlign w:val="superscript"/>
          <w:lang w:eastAsia="zh-CN"/>
        </w:rPr>
        <w:t>9</w:t>
      </w:r>
      <w:r w:rsidR="001B6C0D" w:rsidRPr="00355CBE">
        <w:rPr>
          <w:rFonts w:ascii="Book Antiqua" w:hAnsi="Book Antiqua"/>
          <w:sz w:val="24"/>
          <w:szCs w:val="24"/>
          <w:vertAlign w:val="superscript"/>
        </w:rPr>
        <w:t>]</w:t>
      </w:r>
      <w:r w:rsidR="00E90509" w:rsidRPr="00355CBE">
        <w:rPr>
          <w:rFonts w:ascii="Book Antiqua" w:hAnsi="Book Antiqua"/>
          <w:sz w:val="24"/>
          <w:szCs w:val="24"/>
        </w:rPr>
        <w:t xml:space="preserve">. </w:t>
      </w:r>
      <w:r w:rsidR="00D47129" w:rsidRPr="00355CBE">
        <w:rPr>
          <w:rFonts w:ascii="Book Antiqua" w:hAnsi="Book Antiqua"/>
          <w:sz w:val="24"/>
          <w:szCs w:val="24"/>
        </w:rPr>
        <w:t xml:space="preserve">This technique was also used to study the impact of </w:t>
      </w:r>
      <w:proofErr w:type="spellStart"/>
      <w:r w:rsidR="00D47129" w:rsidRPr="00355CBE">
        <w:rPr>
          <w:rFonts w:ascii="Book Antiqua" w:hAnsi="Book Antiqua"/>
          <w:sz w:val="24"/>
          <w:szCs w:val="24"/>
        </w:rPr>
        <w:t>transcatheter</w:t>
      </w:r>
      <w:proofErr w:type="spellEnd"/>
      <w:r w:rsidR="00D47129" w:rsidRPr="00355CBE">
        <w:rPr>
          <w:rFonts w:ascii="Book Antiqua" w:hAnsi="Book Antiqua"/>
          <w:sz w:val="24"/>
          <w:szCs w:val="24"/>
        </w:rPr>
        <w:t xml:space="preserve"> pulmonary valve placement on biventricular strain</w:t>
      </w:r>
      <w:r w:rsidR="001B6C0D" w:rsidRPr="00355CBE">
        <w:rPr>
          <w:rFonts w:ascii="Book Antiqua" w:hAnsi="Book Antiqua"/>
          <w:sz w:val="24"/>
          <w:szCs w:val="24"/>
        </w:rPr>
        <w:t xml:space="preserve"> </w:t>
      </w:r>
      <w:r w:rsidR="00D47129" w:rsidRPr="00355CBE">
        <w:rPr>
          <w:rFonts w:ascii="Book Antiqua" w:hAnsi="Book Antiqua"/>
          <w:sz w:val="24"/>
          <w:szCs w:val="24"/>
        </w:rPr>
        <w:t>and</w:t>
      </w:r>
      <w:r w:rsidR="001C18EB">
        <w:rPr>
          <w:rFonts w:ascii="Book Antiqua" w:hAnsi="Book Antiqua"/>
          <w:sz w:val="24"/>
          <w:szCs w:val="24"/>
        </w:rPr>
        <w:t xml:space="preserve"> </w:t>
      </w:r>
      <w:r w:rsidR="00D47129" w:rsidRPr="00355CBE">
        <w:rPr>
          <w:rFonts w:ascii="Book Antiqua" w:hAnsi="Book Antiqua"/>
          <w:sz w:val="24"/>
          <w:szCs w:val="24"/>
        </w:rPr>
        <w:t>synchrony in patients with right ventricular outflow tract conduit dysfunction which showed improved right and left ventricular global strain and left ventricular synchrony, showing the value of feature tracking in this patient population</w:t>
      </w:r>
      <w:r w:rsidR="001B6C0D" w:rsidRPr="00355CBE">
        <w:rPr>
          <w:rFonts w:ascii="Book Antiqua" w:hAnsi="Book Antiqua"/>
          <w:sz w:val="24"/>
          <w:szCs w:val="24"/>
          <w:vertAlign w:val="superscript"/>
        </w:rPr>
        <w:t>[</w:t>
      </w:r>
      <w:r w:rsidR="007926BC">
        <w:rPr>
          <w:rFonts w:ascii="Book Antiqua" w:eastAsiaTheme="minorEastAsia" w:hAnsi="Book Antiqua" w:hint="eastAsia"/>
          <w:sz w:val="24"/>
          <w:szCs w:val="24"/>
          <w:vertAlign w:val="superscript"/>
          <w:lang w:eastAsia="zh-CN"/>
        </w:rPr>
        <w:t>30</w:t>
      </w:r>
      <w:r w:rsidR="001B6C0D" w:rsidRPr="00355CBE">
        <w:rPr>
          <w:rFonts w:ascii="Book Antiqua" w:hAnsi="Book Antiqua"/>
          <w:sz w:val="24"/>
          <w:szCs w:val="24"/>
          <w:vertAlign w:val="superscript"/>
        </w:rPr>
        <w:t>]</w:t>
      </w:r>
      <w:r w:rsidR="00D47129" w:rsidRPr="00355CBE">
        <w:rPr>
          <w:rFonts w:ascii="Book Antiqua" w:hAnsi="Book Antiqua"/>
          <w:sz w:val="24"/>
          <w:szCs w:val="24"/>
        </w:rPr>
        <w:t xml:space="preserve">. </w:t>
      </w:r>
      <w:r w:rsidR="002E781F" w:rsidRPr="00355CBE">
        <w:rPr>
          <w:rFonts w:ascii="Book Antiqua" w:hAnsi="Book Antiqua"/>
          <w:sz w:val="24"/>
          <w:szCs w:val="24"/>
        </w:rPr>
        <w:t xml:space="preserve">Role of feature tracking in the diagnosis of muscular dystrophy associated cardiomyopathy has been evaluated in some studies. Rosales </w:t>
      </w:r>
      <w:proofErr w:type="gramStart"/>
      <w:r w:rsidR="002E781F" w:rsidRPr="00CE29D4">
        <w:rPr>
          <w:rFonts w:ascii="Book Antiqua" w:hAnsi="Book Antiqua"/>
          <w:i/>
          <w:sz w:val="24"/>
          <w:szCs w:val="24"/>
        </w:rPr>
        <w:t>et</w:t>
      </w:r>
      <w:proofErr w:type="gramEnd"/>
      <w:r w:rsidR="002E781F" w:rsidRPr="00CE29D4">
        <w:rPr>
          <w:rFonts w:ascii="Book Antiqua" w:hAnsi="Book Antiqua"/>
          <w:i/>
          <w:sz w:val="24"/>
          <w:szCs w:val="24"/>
        </w:rPr>
        <w:t xml:space="preserve"> al</w:t>
      </w:r>
      <w:r w:rsidR="00CE29D4" w:rsidRPr="00355CBE">
        <w:rPr>
          <w:rFonts w:ascii="Book Antiqua" w:hAnsi="Book Antiqua"/>
          <w:sz w:val="24"/>
          <w:szCs w:val="24"/>
          <w:vertAlign w:val="superscript"/>
        </w:rPr>
        <w:t>3</w:t>
      </w:r>
      <w:r w:rsidR="007926BC">
        <w:rPr>
          <w:rFonts w:ascii="Book Antiqua" w:eastAsiaTheme="minorEastAsia" w:hAnsi="Book Antiqua" w:hint="eastAsia"/>
          <w:sz w:val="24"/>
          <w:szCs w:val="24"/>
          <w:vertAlign w:val="superscript"/>
          <w:lang w:eastAsia="zh-CN"/>
        </w:rPr>
        <w:t>1</w:t>
      </w:r>
      <w:r w:rsidR="00CE29D4" w:rsidRPr="00355CBE">
        <w:rPr>
          <w:rFonts w:ascii="Book Antiqua" w:hAnsi="Book Antiqua"/>
          <w:sz w:val="24"/>
          <w:szCs w:val="24"/>
          <w:vertAlign w:val="superscript"/>
        </w:rPr>
        <w:t>]</w:t>
      </w:r>
      <w:r w:rsidR="002E781F" w:rsidRPr="00355CBE">
        <w:rPr>
          <w:rFonts w:ascii="Book Antiqua" w:hAnsi="Book Antiqua"/>
          <w:sz w:val="24"/>
          <w:szCs w:val="24"/>
        </w:rPr>
        <w:t xml:space="preserve"> found the role of FT in diagnosis of Limb Girdle Dystrophy associated cardiac dysfunction including cardiomyopathy with systolic dysfunction, myocardial fibrosis and diastolic dysfunction</w:t>
      </w:r>
      <w:r w:rsidR="001B6C0D" w:rsidRPr="00355CBE">
        <w:rPr>
          <w:rFonts w:ascii="Book Antiqua" w:hAnsi="Book Antiqua"/>
          <w:sz w:val="24"/>
          <w:szCs w:val="24"/>
        </w:rPr>
        <w:t>.</w:t>
      </w:r>
    </w:p>
    <w:p w14:paraId="04E7A502" w14:textId="77777777" w:rsidR="00AC23ED" w:rsidRDefault="00AC23ED" w:rsidP="00AC23ED">
      <w:pPr>
        <w:pStyle w:val="ListParagraph"/>
        <w:autoSpaceDE w:val="0"/>
        <w:autoSpaceDN w:val="0"/>
        <w:adjustRightInd w:val="0"/>
        <w:spacing w:after="0" w:line="360" w:lineRule="auto"/>
        <w:ind w:left="0"/>
        <w:jc w:val="both"/>
        <w:rPr>
          <w:rFonts w:ascii="Book Antiqua" w:eastAsiaTheme="minorEastAsia" w:hAnsi="Book Antiqua"/>
          <w:b/>
          <w:sz w:val="24"/>
          <w:szCs w:val="24"/>
          <w:lang w:eastAsia="zh-CN"/>
        </w:rPr>
      </w:pPr>
    </w:p>
    <w:p w14:paraId="51DE8630" w14:textId="19C86B47" w:rsidR="002E781F" w:rsidRDefault="002E781F" w:rsidP="00AC23ED">
      <w:pPr>
        <w:pStyle w:val="ListParagraph"/>
        <w:autoSpaceDE w:val="0"/>
        <w:autoSpaceDN w:val="0"/>
        <w:adjustRightInd w:val="0"/>
        <w:spacing w:after="0" w:line="360" w:lineRule="auto"/>
        <w:ind w:left="0"/>
        <w:jc w:val="both"/>
        <w:rPr>
          <w:rFonts w:ascii="Book Antiqua" w:eastAsiaTheme="minorEastAsia" w:hAnsi="Book Antiqua"/>
          <w:sz w:val="24"/>
          <w:szCs w:val="24"/>
          <w:lang w:eastAsia="zh-CN"/>
        </w:rPr>
      </w:pPr>
      <w:r w:rsidRPr="00355CBE">
        <w:rPr>
          <w:rFonts w:ascii="Book Antiqua" w:hAnsi="Book Antiqua"/>
          <w:b/>
          <w:sz w:val="24"/>
          <w:szCs w:val="24"/>
        </w:rPr>
        <w:t>I</w:t>
      </w:r>
      <w:r w:rsidR="00AC23ED" w:rsidRPr="00355CBE">
        <w:rPr>
          <w:rFonts w:ascii="Book Antiqua" w:hAnsi="Book Antiqua"/>
          <w:b/>
          <w:sz w:val="24"/>
          <w:szCs w:val="24"/>
        </w:rPr>
        <w:t>schemic cardiomyopathy</w:t>
      </w:r>
      <w:r w:rsidRPr="00355CBE">
        <w:rPr>
          <w:rFonts w:ascii="Book Antiqua" w:hAnsi="Book Antiqua"/>
          <w:b/>
          <w:sz w:val="24"/>
          <w:szCs w:val="24"/>
        </w:rPr>
        <w:t>:</w:t>
      </w:r>
      <w:r w:rsidRPr="00355CBE">
        <w:rPr>
          <w:rFonts w:ascii="Book Antiqua" w:hAnsi="Book Antiqua"/>
          <w:sz w:val="24"/>
          <w:szCs w:val="24"/>
        </w:rPr>
        <w:t xml:space="preserve"> Usefulness of FT is not only limited to structural heart diseases, it has been studied extensively in patients with ischemic cardiomyopathy </w:t>
      </w:r>
      <w:r w:rsidRPr="00355CBE">
        <w:rPr>
          <w:rFonts w:ascii="Book Antiqua" w:hAnsi="Book Antiqua"/>
          <w:sz w:val="24"/>
          <w:szCs w:val="24"/>
        </w:rPr>
        <w:lastRenderedPageBreak/>
        <w:t xml:space="preserve">secondary to coronary artery disease. In a study by Buss </w:t>
      </w:r>
      <w:r w:rsidRPr="006D7C40">
        <w:rPr>
          <w:rFonts w:ascii="Book Antiqua" w:hAnsi="Book Antiqua"/>
          <w:i/>
          <w:sz w:val="24"/>
          <w:szCs w:val="24"/>
        </w:rPr>
        <w:t xml:space="preserve">et </w:t>
      </w:r>
      <w:proofErr w:type="gramStart"/>
      <w:r w:rsidRPr="006D7C40">
        <w:rPr>
          <w:rFonts w:ascii="Book Antiqua" w:hAnsi="Book Antiqua"/>
          <w:i/>
          <w:sz w:val="24"/>
          <w:szCs w:val="24"/>
        </w:rPr>
        <w:t>al</w:t>
      </w:r>
      <w:r w:rsidR="006D7C40" w:rsidRPr="00355CBE">
        <w:rPr>
          <w:rFonts w:ascii="Book Antiqua" w:hAnsi="Book Antiqua"/>
          <w:sz w:val="24"/>
          <w:szCs w:val="24"/>
          <w:vertAlign w:val="superscript"/>
        </w:rPr>
        <w:t>[</w:t>
      </w:r>
      <w:proofErr w:type="gramEnd"/>
      <w:r w:rsidR="006D7C40" w:rsidRPr="00355CBE">
        <w:rPr>
          <w:rFonts w:ascii="Book Antiqua" w:hAnsi="Book Antiqua"/>
          <w:sz w:val="24"/>
          <w:szCs w:val="24"/>
          <w:vertAlign w:val="superscript"/>
        </w:rPr>
        <w:t>3</w:t>
      </w:r>
      <w:r w:rsidR="007926BC">
        <w:rPr>
          <w:rFonts w:ascii="Book Antiqua" w:eastAsiaTheme="minorEastAsia" w:hAnsi="Book Antiqua" w:hint="eastAsia"/>
          <w:sz w:val="24"/>
          <w:szCs w:val="24"/>
          <w:vertAlign w:val="superscript"/>
          <w:lang w:eastAsia="zh-CN"/>
        </w:rPr>
        <w:t>2</w:t>
      </w:r>
      <w:r w:rsidR="006D7C40" w:rsidRPr="00355CBE">
        <w:rPr>
          <w:rFonts w:ascii="Book Antiqua" w:hAnsi="Book Antiqua"/>
          <w:sz w:val="24"/>
          <w:szCs w:val="24"/>
          <w:vertAlign w:val="superscript"/>
        </w:rPr>
        <w:t>]</w:t>
      </w:r>
      <w:r w:rsidRPr="00355CBE">
        <w:rPr>
          <w:rFonts w:ascii="Book Antiqua" w:hAnsi="Book Antiqua"/>
          <w:sz w:val="24"/>
          <w:szCs w:val="24"/>
        </w:rPr>
        <w:t xml:space="preserve">, FT was used in 74 patients with first STEMI 2-4 d after reperfusion. Circumferential strain analysis provided an objective method in the assessment of infarct </w:t>
      </w:r>
      <w:proofErr w:type="gramStart"/>
      <w:r w:rsidRPr="00355CBE">
        <w:rPr>
          <w:rFonts w:ascii="Book Antiqua" w:hAnsi="Book Antiqua"/>
          <w:sz w:val="24"/>
          <w:szCs w:val="24"/>
        </w:rPr>
        <w:t>size</w:t>
      </w:r>
      <w:r w:rsidR="001B6C0D" w:rsidRPr="00355CBE">
        <w:rPr>
          <w:rFonts w:ascii="Book Antiqua" w:hAnsi="Book Antiqua"/>
          <w:sz w:val="24"/>
          <w:szCs w:val="24"/>
          <w:vertAlign w:val="superscript"/>
        </w:rPr>
        <w:t>[</w:t>
      </w:r>
      <w:proofErr w:type="gramEnd"/>
      <w:r w:rsidR="001B6C0D" w:rsidRPr="00355CBE">
        <w:rPr>
          <w:rFonts w:ascii="Book Antiqua" w:hAnsi="Book Antiqua"/>
          <w:sz w:val="24"/>
          <w:szCs w:val="24"/>
          <w:vertAlign w:val="superscript"/>
        </w:rPr>
        <w:t>3</w:t>
      </w:r>
      <w:r w:rsidR="007926BC">
        <w:rPr>
          <w:rFonts w:ascii="Book Antiqua" w:eastAsiaTheme="minorEastAsia" w:hAnsi="Book Antiqua" w:hint="eastAsia"/>
          <w:sz w:val="24"/>
          <w:szCs w:val="24"/>
          <w:vertAlign w:val="superscript"/>
          <w:lang w:eastAsia="zh-CN"/>
        </w:rPr>
        <w:t>2</w:t>
      </w:r>
      <w:r w:rsidR="001B6C0D" w:rsidRPr="00355CBE">
        <w:rPr>
          <w:rFonts w:ascii="Book Antiqua" w:hAnsi="Book Antiqua"/>
          <w:sz w:val="24"/>
          <w:szCs w:val="24"/>
          <w:vertAlign w:val="superscript"/>
        </w:rPr>
        <w:t>]</w:t>
      </w:r>
      <w:r w:rsidRPr="00355CBE">
        <w:rPr>
          <w:rFonts w:ascii="Book Antiqua" w:hAnsi="Book Antiqua"/>
          <w:sz w:val="24"/>
          <w:szCs w:val="24"/>
        </w:rPr>
        <w:t>. They found similar utility of FTI in another study of 5</w:t>
      </w:r>
      <w:r w:rsidR="001B6C0D" w:rsidRPr="00355CBE">
        <w:rPr>
          <w:rFonts w:ascii="Book Antiqua" w:hAnsi="Book Antiqua"/>
          <w:sz w:val="24"/>
          <w:szCs w:val="24"/>
        </w:rPr>
        <w:t>4</w:t>
      </w:r>
      <w:r w:rsidR="006D7C40">
        <w:rPr>
          <w:rFonts w:ascii="Book Antiqua" w:hAnsi="Book Antiqua"/>
          <w:sz w:val="24"/>
          <w:szCs w:val="24"/>
        </w:rPr>
        <w:t xml:space="preserve"> patients with first time </w:t>
      </w:r>
      <w:proofErr w:type="gramStart"/>
      <w:r w:rsidR="006D7C40">
        <w:rPr>
          <w:rFonts w:ascii="Book Antiqua" w:hAnsi="Book Antiqua"/>
          <w:sz w:val="24"/>
          <w:szCs w:val="24"/>
        </w:rPr>
        <w:t>STEMI</w:t>
      </w:r>
      <w:r w:rsidR="001B6C0D" w:rsidRPr="00355CBE">
        <w:rPr>
          <w:rFonts w:ascii="Book Antiqua" w:hAnsi="Book Antiqua"/>
          <w:sz w:val="24"/>
          <w:szCs w:val="24"/>
          <w:vertAlign w:val="superscript"/>
        </w:rPr>
        <w:t>[</w:t>
      </w:r>
      <w:proofErr w:type="gramEnd"/>
      <w:r w:rsidR="001B6C0D" w:rsidRPr="00355CBE">
        <w:rPr>
          <w:rFonts w:ascii="Book Antiqua" w:hAnsi="Book Antiqua"/>
          <w:sz w:val="24"/>
          <w:szCs w:val="24"/>
          <w:vertAlign w:val="superscript"/>
        </w:rPr>
        <w:t>3</w:t>
      </w:r>
      <w:r w:rsidR="007926BC">
        <w:rPr>
          <w:rFonts w:ascii="Book Antiqua" w:eastAsiaTheme="minorEastAsia" w:hAnsi="Book Antiqua" w:hint="eastAsia"/>
          <w:sz w:val="24"/>
          <w:szCs w:val="24"/>
          <w:vertAlign w:val="superscript"/>
          <w:lang w:eastAsia="zh-CN"/>
        </w:rPr>
        <w:t>3</w:t>
      </w:r>
      <w:r w:rsidR="001B6C0D" w:rsidRPr="00355CBE">
        <w:rPr>
          <w:rFonts w:ascii="Book Antiqua" w:hAnsi="Book Antiqua"/>
          <w:sz w:val="24"/>
          <w:szCs w:val="24"/>
          <w:vertAlign w:val="superscript"/>
        </w:rPr>
        <w:t>]</w:t>
      </w:r>
      <w:r w:rsidR="001B6C0D" w:rsidRPr="006D7C40">
        <w:rPr>
          <w:rFonts w:ascii="Book Antiqua" w:hAnsi="Book Antiqua"/>
          <w:sz w:val="24"/>
          <w:szCs w:val="24"/>
        </w:rPr>
        <w:t>.</w:t>
      </w:r>
      <w:r w:rsidRPr="006D7C40">
        <w:rPr>
          <w:rFonts w:ascii="Book Antiqua" w:hAnsi="Book Antiqua"/>
          <w:sz w:val="24"/>
          <w:szCs w:val="24"/>
        </w:rPr>
        <w:t xml:space="preserve"> </w:t>
      </w:r>
    </w:p>
    <w:p w14:paraId="635D1BAB" w14:textId="77777777" w:rsidR="006D7C40" w:rsidRPr="006D7C40" w:rsidRDefault="006D7C40" w:rsidP="00AC23ED">
      <w:pPr>
        <w:pStyle w:val="ListParagraph"/>
        <w:autoSpaceDE w:val="0"/>
        <w:autoSpaceDN w:val="0"/>
        <w:adjustRightInd w:val="0"/>
        <w:spacing w:after="0" w:line="360" w:lineRule="auto"/>
        <w:ind w:left="0"/>
        <w:jc w:val="both"/>
        <w:rPr>
          <w:rFonts w:ascii="Book Antiqua" w:eastAsiaTheme="minorEastAsia" w:hAnsi="Book Antiqua"/>
          <w:sz w:val="24"/>
          <w:szCs w:val="24"/>
          <w:lang w:eastAsia="zh-CN"/>
        </w:rPr>
      </w:pPr>
    </w:p>
    <w:p w14:paraId="60CEAFFC" w14:textId="246F8906" w:rsidR="002E781F" w:rsidRPr="00B209CF" w:rsidRDefault="002E781F" w:rsidP="006D7C40">
      <w:pPr>
        <w:pStyle w:val="ListParagraph"/>
        <w:autoSpaceDE w:val="0"/>
        <w:autoSpaceDN w:val="0"/>
        <w:adjustRightInd w:val="0"/>
        <w:spacing w:after="0" w:line="360" w:lineRule="auto"/>
        <w:ind w:left="0"/>
        <w:jc w:val="both"/>
        <w:rPr>
          <w:rFonts w:ascii="Book Antiqua" w:eastAsiaTheme="minorEastAsia" w:hAnsi="Book Antiqua"/>
          <w:sz w:val="24"/>
          <w:szCs w:val="24"/>
          <w:vertAlign w:val="superscript"/>
          <w:lang w:eastAsia="zh-CN"/>
        </w:rPr>
      </w:pPr>
      <w:r w:rsidRPr="00355CBE">
        <w:rPr>
          <w:rFonts w:ascii="Book Antiqua" w:hAnsi="Book Antiqua"/>
          <w:b/>
          <w:sz w:val="24"/>
          <w:szCs w:val="24"/>
        </w:rPr>
        <w:t>N</w:t>
      </w:r>
      <w:r w:rsidR="006D7C40" w:rsidRPr="00355CBE">
        <w:rPr>
          <w:rFonts w:ascii="Book Antiqua" w:hAnsi="Book Antiqua"/>
          <w:b/>
          <w:sz w:val="24"/>
          <w:szCs w:val="24"/>
        </w:rPr>
        <w:t>on-ischemic cardiomyopathies</w:t>
      </w:r>
      <w:r w:rsidRPr="00355CBE">
        <w:rPr>
          <w:rFonts w:ascii="Book Antiqua" w:hAnsi="Book Antiqua"/>
          <w:b/>
          <w:sz w:val="24"/>
          <w:szCs w:val="24"/>
        </w:rPr>
        <w:t>:</w:t>
      </w:r>
      <w:r w:rsidRPr="00355CBE">
        <w:rPr>
          <w:rFonts w:ascii="Book Antiqua" w:hAnsi="Book Antiqua"/>
          <w:sz w:val="24"/>
          <w:szCs w:val="24"/>
        </w:rPr>
        <w:t xml:space="preserve"> </w:t>
      </w:r>
      <w:r w:rsidR="0059294C" w:rsidRPr="00355CBE">
        <w:rPr>
          <w:rFonts w:ascii="Book Antiqua" w:hAnsi="Book Antiqua"/>
          <w:sz w:val="24"/>
          <w:szCs w:val="24"/>
        </w:rPr>
        <w:t>FT doesn’t limit its usefulness in ischemic and structural heart disease patients, non-ischemic cardiomyopathies can also be managed early in the cou</w:t>
      </w:r>
      <w:r w:rsidR="00EE607C" w:rsidRPr="00355CBE">
        <w:rPr>
          <w:rFonts w:ascii="Book Antiqua" w:hAnsi="Book Antiqua"/>
          <w:sz w:val="24"/>
          <w:szCs w:val="24"/>
        </w:rPr>
        <w:t>r</w:t>
      </w:r>
      <w:r w:rsidR="0059294C" w:rsidRPr="00355CBE">
        <w:rPr>
          <w:rFonts w:ascii="Book Antiqua" w:hAnsi="Book Antiqua"/>
          <w:sz w:val="24"/>
          <w:szCs w:val="24"/>
        </w:rPr>
        <w:t xml:space="preserve">se if FT is used. </w:t>
      </w:r>
      <w:proofErr w:type="spellStart"/>
      <w:r w:rsidR="0059294C" w:rsidRPr="00355CBE">
        <w:rPr>
          <w:rFonts w:ascii="Book Antiqua" w:hAnsi="Book Antiqua"/>
          <w:sz w:val="24"/>
          <w:szCs w:val="24"/>
        </w:rPr>
        <w:t>B</w:t>
      </w:r>
      <w:r w:rsidRPr="00355CBE">
        <w:rPr>
          <w:rFonts w:ascii="Book Antiqua" w:hAnsi="Book Antiqua"/>
          <w:sz w:val="24"/>
          <w:szCs w:val="24"/>
        </w:rPr>
        <w:t>reuninger</w:t>
      </w:r>
      <w:proofErr w:type="spellEnd"/>
      <w:r w:rsidRPr="00355CBE">
        <w:rPr>
          <w:rFonts w:ascii="Book Antiqua" w:hAnsi="Book Antiqua"/>
          <w:sz w:val="24"/>
          <w:szCs w:val="24"/>
        </w:rPr>
        <w:t xml:space="preserve"> </w:t>
      </w:r>
      <w:r w:rsidRPr="00921875">
        <w:rPr>
          <w:rFonts w:ascii="Book Antiqua" w:hAnsi="Book Antiqua"/>
          <w:i/>
          <w:sz w:val="24"/>
          <w:szCs w:val="24"/>
        </w:rPr>
        <w:t xml:space="preserve">et </w:t>
      </w:r>
      <w:proofErr w:type="gramStart"/>
      <w:r w:rsidRPr="00921875">
        <w:rPr>
          <w:rFonts w:ascii="Book Antiqua" w:hAnsi="Book Antiqua"/>
          <w:i/>
          <w:sz w:val="24"/>
          <w:szCs w:val="24"/>
        </w:rPr>
        <w:t>al</w:t>
      </w:r>
      <w:r w:rsidR="00921875" w:rsidRPr="00355CBE">
        <w:rPr>
          <w:rFonts w:ascii="Book Antiqua" w:hAnsi="Book Antiqua"/>
          <w:sz w:val="24"/>
          <w:szCs w:val="24"/>
          <w:vertAlign w:val="superscript"/>
        </w:rPr>
        <w:t>[</w:t>
      </w:r>
      <w:proofErr w:type="gramEnd"/>
      <w:r w:rsidR="00921875" w:rsidRPr="00355CBE">
        <w:rPr>
          <w:rFonts w:ascii="Book Antiqua" w:hAnsi="Book Antiqua"/>
          <w:sz w:val="24"/>
          <w:szCs w:val="24"/>
          <w:vertAlign w:val="superscript"/>
        </w:rPr>
        <w:t>3</w:t>
      </w:r>
      <w:r w:rsidR="007926BC">
        <w:rPr>
          <w:rFonts w:ascii="Book Antiqua" w:eastAsiaTheme="minorEastAsia" w:hAnsi="Book Antiqua" w:hint="eastAsia"/>
          <w:sz w:val="24"/>
          <w:szCs w:val="24"/>
          <w:vertAlign w:val="superscript"/>
          <w:lang w:eastAsia="zh-CN"/>
        </w:rPr>
        <w:t>4</w:t>
      </w:r>
      <w:r w:rsidR="00921875" w:rsidRPr="00355CBE">
        <w:rPr>
          <w:rFonts w:ascii="Book Antiqua" w:hAnsi="Book Antiqua"/>
          <w:sz w:val="24"/>
          <w:szCs w:val="24"/>
          <w:vertAlign w:val="superscript"/>
        </w:rPr>
        <w:t>]</w:t>
      </w:r>
      <w:r w:rsidRPr="00355CBE">
        <w:rPr>
          <w:rFonts w:ascii="Book Antiqua" w:hAnsi="Book Antiqua"/>
          <w:sz w:val="24"/>
          <w:szCs w:val="24"/>
        </w:rPr>
        <w:t xml:space="preserve"> used FT to assess myocardial strain in 88 patients with dilated cardiomyopathy and 30 healthy controls and found it to be reliable in analyzing global myocardial function. Steinmetz</w:t>
      </w:r>
      <w:r w:rsidR="00CE29D4">
        <w:rPr>
          <w:rFonts w:ascii="Book Antiqua" w:eastAsiaTheme="minorEastAsia" w:hAnsi="Book Antiqua" w:hint="eastAsia"/>
          <w:sz w:val="24"/>
          <w:szCs w:val="24"/>
          <w:lang w:eastAsia="zh-CN"/>
        </w:rPr>
        <w:t xml:space="preserve"> </w:t>
      </w:r>
      <w:r w:rsidR="00CE29D4" w:rsidRPr="00CE29D4">
        <w:rPr>
          <w:rFonts w:ascii="Book Antiqua" w:hAnsi="Book Antiqua"/>
          <w:i/>
          <w:sz w:val="24"/>
          <w:szCs w:val="24"/>
        </w:rPr>
        <w:t xml:space="preserve">et </w:t>
      </w:r>
      <w:proofErr w:type="gramStart"/>
      <w:r w:rsidR="00CE29D4" w:rsidRPr="00CE29D4">
        <w:rPr>
          <w:rFonts w:ascii="Book Antiqua" w:hAnsi="Book Antiqua"/>
          <w:i/>
          <w:sz w:val="24"/>
          <w:szCs w:val="24"/>
        </w:rPr>
        <w:t>al</w:t>
      </w:r>
      <w:r w:rsidR="00CE29D4">
        <w:rPr>
          <w:rFonts w:ascii="Book Antiqua" w:eastAsiaTheme="minorEastAsia" w:hAnsi="Book Antiqua" w:hint="eastAsia"/>
          <w:sz w:val="24"/>
          <w:szCs w:val="24"/>
          <w:vertAlign w:val="superscript"/>
          <w:lang w:eastAsia="zh-CN"/>
        </w:rPr>
        <w:t>[</w:t>
      </w:r>
      <w:proofErr w:type="gramEnd"/>
      <w:r w:rsidR="00CE29D4">
        <w:rPr>
          <w:rFonts w:ascii="Book Antiqua" w:eastAsiaTheme="minorEastAsia" w:hAnsi="Book Antiqua" w:hint="eastAsia"/>
          <w:sz w:val="24"/>
          <w:szCs w:val="24"/>
          <w:vertAlign w:val="superscript"/>
          <w:lang w:eastAsia="zh-CN"/>
        </w:rPr>
        <w:t>3</w:t>
      </w:r>
      <w:r w:rsidR="007926BC">
        <w:rPr>
          <w:rFonts w:ascii="Book Antiqua" w:eastAsiaTheme="minorEastAsia" w:hAnsi="Book Antiqua" w:hint="eastAsia"/>
          <w:sz w:val="24"/>
          <w:szCs w:val="24"/>
          <w:vertAlign w:val="superscript"/>
          <w:lang w:eastAsia="zh-CN"/>
        </w:rPr>
        <w:t>5</w:t>
      </w:r>
      <w:r w:rsidR="00CE29D4">
        <w:rPr>
          <w:rFonts w:ascii="Book Antiqua" w:eastAsiaTheme="minorEastAsia" w:hAnsi="Book Antiqua" w:hint="eastAsia"/>
          <w:sz w:val="24"/>
          <w:szCs w:val="24"/>
          <w:vertAlign w:val="superscript"/>
          <w:lang w:eastAsia="zh-CN"/>
        </w:rPr>
        <w:t>]</w:t>
      </w:r>
      <w:r w:rsidRPr="00355CBE">
        <w:rPr>
          <w:rFonts w:ascii="Book Antiqua" w:hAnsi="Book Antiqua"/>
          <w:sz w:val="24"/>
          <w:szCs w:val="24"/>
        </w:rPr>
        <w:t xml:space="preserve"> studied 26 patients with uncorrected </w:t>
      </w:r>
      <w:proofErr w:type="spellStart"/>
      <w:r w:rsidRPr="00355CBE">
        <w:rPr>
          <w:rFonts w:ascii="Book Antiqua" w:hAnsi="Book Antiqua"/>
          <w:sz w:val="24"/>
          <w:szCs w:val="24"/>
        </w:rPr>
        <w:t>Ebstein’s</w:t>
      </w:r>
      <w:proofErr w:type="spellEnd"/>
      <w:r w:rsidRPr="00355CBE">
        <w:rPr>
          <w:rFonts w:ascii="Book Antiqua" w:hAnsi="Book Antiqua"/>
          <w:sz w:val="24"/>
          <w:szCs w:val="24"/>
        </w:rPr>
        <w:t xml:space="preserve"> anomaly and 10 healthy controls with FT to measure right and left ventricular deformation and </w:t>
      </w:r>
      <w:proofErr w:type="spellStart"/>
      <w:r w:rsidRPr="00355CBE">
        <w:rPr>
          <w:rFonts w:ascii="Book Antiqua" w:hAnsi="Book Antiqua"/>
          <w:sz w:val="24"/>
          <w:szCs w:val="24"/>
        </w:rPr>
        <w:t>dyssynchrony</w:t>
      </w:r>
      <w:proofErr w:type="spellEnd"/>
      <w:r w:rsidRPr="00355CBE">
        <w:rPr>
          <w:rFonts w:ascii="Book Antiqua" w:hAnsi="Book Antiqua"/>
          <w:sz w:val="24"/>
          <w:szCs w:val="24"/>
        </w:rPr>
        <w:t xml:space="preserve"> which showed RV intraventricular </w:t>
      </w:r>
      <w:proofErr w:type="spellStart"/>
      <w:r w:rsidRPr="00355CBE">
        <w:rPr>
          <w:rFonts w:ascii="Book Antiqua" w:hAnsi="Book Antiqua"/>
          <w:sz w:val="24"/>
          <w:szCs w:val="24"/>
        </w:rPr>
        <w:t>dyssynchrony</w:t>
      </w:r>
      <w:proofErr w:type="spellEnd"/>
      <w:r w:rsidRPr="00355CBE">
        <w:rPr>
          <w:rFonts w:ascii="Book Antiqua" w:hAnsi="Book Antiqua"/>
          <w:sz w:val="24"/>
          <w:szCs w:val="24"/>
        </w:rPr>
        <w:t xml:space="preserve"> and reduced RV global strain in patients with </w:t>
      </w:r>
      <w:proofErr w:type="spellStart"/>
      <w:r w:rsidRPr="00355CBE">
        <w:rPr>
          <w:rFonts w:ascii="Book Antiqua" w:hAnsi="Book Antiqua"/>
          <w:sz w:val="24"/>
          <w:szCs w:val="24"/>
        </w:rPr>
        <w:t>Ebstein’s</w:t>
      </w:r>
      <w:proofErr w:type="spellEnd"/>
      <w:r w:rsidRPr="00355CBE">
        <w:rPr>
          <w:rFonts w:ascii="Book Antiqua" w:hAnsi="Book Antiqua"/>
          <w:sz w:val="24"/>
          <w:szCs w:val="24"/>
        </w:rPr>
        <w:t xml:space="preserve"> Anomaly as compared to healthy controls. Buss </w:t>
      </w:r>
      <w:r w:rsidRPr="00B209CF">
        <w:rPr>
          <w:rFonts w:ascii="Book Antiqua" w:hAnsi="Book Antiqua"/>
          <w:i/>
          <w:sz w:val="24"/>
          <w:szCs w:val="24"/>
        </w:rPr>
        <w:t xml:space="preserve">et </w:t>
      </w:r>
      <w:proofErr w:type="gramStart"/>
      <w:r w:rsidRPr="00B209CF">
        <w:rPr>
          <w:rFonts w:ascii="Book Antiqua" w:hAnsi="Book Antiqua"/>
          <w:i/>
          <w:sz w:val="24"/>
          <w:szCs w:val="24"/>
        </w:rPr>
        <w:t>al</w:t>
      </w:r>
      <w:r w:rsidR="00B209CF">
        <w:rPr>
          <w:rFonts w:ascii="Book Antiqua" w:eastAsiaTheme="minorEastAsia" w:hAnsi="Book Antiqua" w:hint="eastAsia"/>
          <w:sz w:val="24"/>
          <w:szCs w:val="24"/>
          <w:vertAlign w:val="superscript"/>
          <w:lang w:eastAsia="zh-CN"/>
        </w:rPr>
        <w:t>[</w:t>
      </w:r>
      <w:proofErr w:type="gramEnd"/>
      <w:r w:rsidR="00B209CF">
        <w:rPr>
          <w:rFonts w:ascii="Book Antiqua" w:eastAsiaTheme="minorEastAsia" w:hAnsi="Book Antiqua" w:hint="eastAsia"/>
          <w:sz w:val="24"/>
          <w:szCs w:val="24"/>
          <w:vertAlign w:val="superscript"/>
          <w:lang w:eastAsia="zh-CN"/>
        </w:rPr>
        <w:t>3</w:t>
      </w:r>
      <w:r w:rsidR="007926BC">
        <w:rPr>
          <w:rFonts w:ascii="Book Antiqua" w:eastAsiaTheme="minorEastAsia" w:hAnsi="Book Antiqua" w:hint="eastAsia"/>
          <w:sz w:val="24"/>
          <w:szCs w:val="24"/>
          <w:vertAlign w:val="superscript"/>
          <w:lang w:eastAsia="zh-CN"/>
        </w:rPr>
        <w:t>3</w:t>
      </w:r>
      <w:r w:rsidR="00B209CF">
        <w:rPr>
          <w:rFonts w:ascii="Book Antiqua" w:eastAsiaTheme="minorEastAsia" w:hAnsi="Book Antiqua" w:hint="eastAsia"/>
          <w:sz w:val="24"/>
          <w:szCs w:val="24"/>
          <w:vertAlign w:val="superscript"/>
          <w:lang w:eastAsia="zh-CN"/>
        </w:rPr>
        <w:t>]</w:t>
      </w:r>
      <w:r w:rsidRPr="00355CBE">
        <w:rPr>
          <w:rFonts w:ascii="Book Antiqua" w:hAnsi="Book Antiqua"/>
          <w:sz w:val="24"/>
          <w:szCs w:val="24"/>
        </w:rPr>
        <w:t xml:space="preserve"> studied 210 patients with dilated cardiomyopathy with FT and noted that LV longitudinal strain assessment </w:t>
      </w:r>
      <w:r w:rsidR="00430BDE" w:rsidRPr="00430BDE">
        <w:rPr>
          <w:rFonts w:ascii="Book Antiqua" w:hAnsi="Book Antiqua"/>
          <w:i/>
          <w:sz w:val="24"/>
          <w:szCs w:val="24"/>
        </w:rPr>
        <w:t>via</w:t>
      </w:r>
      <w:r w:rsidRPr="00355CBE">
        <w:rPr>
          <w:rFonts w:ascii="Book Antiqua" w:hAnsi="Book Antiqua"/>
          <w:sz w:val="24"/>
          <w:szCs w:val="24"/>
        </w:rPr>
        <w:t xml:space="preserve"> FT was an independent predictor of patient survival and thus a helpful diagnostic tool for risk stratification in this patient population beyond clinical parameter and standard CMR</w:t>
      </w:r>
      <w:r w:rsidR="0073387D" w:rsidRPr="00355CBE">
        <w:rPr>
          <w:rFonts w:ascii="Book Antiqua" w:hAnsi="Book Antiqua"/>
          <w:sz w:val="24"/>
          <w:szCs w:val="24"/>
          <w:vertAlign w:val="superscript"/>
        </w:rPr>
        <w:t>[3</w:t>
      </w:r>
      <w:r w:rsidR="007926BC">
        <w:rPr>
          <w:rFonts w:ascii="Book Antiqua" w:eastAsiaTheme="minorEastAsia" w:hAnsi="Book Antiqua" w:hint="eastAsia"/>
          <w:sz w:val="24"/>
          <w:szCs w:val="24"/>
          <w:vertAlign w:val="superscript"/>
          <w:lang w:eastAsia="zh-CN"/>
        </w:rPr>
        <w:t>2</w:t>
      </w:r>
      <w:r w:rsidR="0073387D" w:rsidRPr="00355CBE">
        <w:rPr>
          <w:rFonts w:ascii="Book Antiqua" w:hAnsi="Book Antiqua"/>
          <w:sz w:val="24"/>
          <w:szCs w:val="24"/>
          <w:vertAlign w:val="superscript"/>
        </w:rPr>
        <w:t>]</w:t>
      </w:r>
      <w:r w:rsidR="0073387D" w:rsidRPr="00355CBE">
        <w:rPr>
          <w:rFonts w:ascii="Book Antiqua" w:hAnsi="Book Antiqua"/>
          <w:sz w:val="24"/>
          <w:szCs w:val="24"/>
        </w:rPr>
        <w:t>.</w:t>
      </w:r>
      <w:r w:rsidR="006B33D5">
        <w:rPr>
          <w:rFonts w:ascii="Book Antiqua" w:eastAsiaTheme="minorEastAsia" w:hAnsi="Book Antiqua" w:hint="eastAsia"/>
          <w:sz w:val="24"/>
          <w:szCs w:val="24"/>
          <w:lang w:eastAsia="zh-CN"/>
        </w:rPr>
        <w:t xml:space="preserve"> </w:t>
      </w:r>
      <w:r w:rsidRPr="00355CBE">
        <w:rPr>
          <w:rFonts w:ascii="Book Antiqua" w:hAnsi="Book Antiqua"/>
          <w:sz w:val="24"/>
          <w:szCs w:val="24"/>
        </w:rPr>
        <w:t>Similarly, in hypertrophic cardiomyopathy (HCM) patients, Smith</w:t>
      </w:r>
      <w:r w:rsidRPr="00101D49">
        <w:rPr>
          <w:rFonts w:ascii="Book Antiqua" w:hAnsi="Book Antiqua"/>
          <w:i/>
          <w:sz w:val="24"/>
          <w:szCs w:val="24"/>
        </w:rPr>
        <w:t xml:space="preserve"> et </w:t>
      </w:r>
      <w:proofErr w:type="gramStart"/>
      <w:r w:rsidRPr="00101D49">
        <w:rPr>
          <w:rFonts w:ascii="Book Antiqua" w:hAnsi="Book Antiqua"/>
          <w:i/>
          <w:sz w:val="24"/>
          <w:szCs w:val="24"/>
        </w:rPr>
        <w:t>al</w:t>
      </w:r>
      <w:r w:rsidR="00101D49">
        <w:rPr>
          <w:rFonts w:ascii="Book Antiqua" w:eastAsiaTheme="minorEastAsia" w:hAnsi="Book Antiqua" w:hint="eastAsia"/>
          <w:sz w:val="24"/>
          <w:szCs w:val="24"/>
          <w:vertAlign w:val="superscript"/>
          <w:lang w:eastAsia="zh-CN"/>
        </w:rPr>
        <w:t>[</w:t>
      </w:r>
      <w:proofErr w:type="gramEnd"/>
      <w:r w:rsidR="00101D49">
        <w:rPr>
          <w:rFonts w:ascii="Book Antiqua" w:eastAsiaTheme="minorEastAsia" w:hAnsi="Book Antiqua" w:hint="eastAsia"/>
          <w:sz w:val="24"/>
          <w:szCs w:val="24"/>
          <w:vertAlign w:val="superscript"/>
          <w:lang w:eastAsia="zh-CN"/>
        </w:rPr>
        <w:t>3</w:t>
      </w:r>
      <w:r w:rsidR="007926BC">
        <w:rPr>
          <w:rFonts w:ascii="Book Antiqua" w:eastAsiaTheme="minorEastAsia" w:hAnsi="Book Antiqua" w:hint="eastAsia"/>
          <w:sz w:val="24"/>
          <w:szCs w:val="24"/>
          <w:vertAlign w:val="superscript"/>
          <w:lang w:eastAsia="zh-CN"/>
        </w:rPr>
        <w:t>6</w:t>
      </w:r>
      <w:r w:rsidR="00101D49">
        <w:rPr>
          <w:rFonts w:ascii="Book Antiqua" w:eastAsiaTheme="minorEastAsia" w:hAnsi="Book Antiqua" w:hint="eastAsia"/>
          <w:sz w:val="24"/>
          <w:szCs w:val="24"/>
          <w:vertAlign w:val="superscript"/>
          <w:lang w:eastAsia="zh-CN"/>
        </w:rPr>
        <w:t>]</w:t>
      </w:r>
      <w:r w:rsidRPr="00355CBE">
        <w:rPr>
          <w:rFonts w:ascii="Book Antiqua" w:hAnsi="Book Antiqua"/>
          <w:sz w:val="24"/>
          <w:szCs w:val="24"/>
        </w:rPr>
        <w:t xml:space="preserve"> used FT to follow 30 HCM pediatric patients (14.1</w:t>
      </w:r>
      <w:r w:rsidR="00101D49">
        <w:rPr>
          <w:rFonts w:ascii="Book Antiqua" w:eastAsiaTheme="minorEastAsia" w:hAnsi="Book Antiqua" w:hint="eastAsia"/>
          <w:sz w:val="24"/>
          <w:szCs w:val="24"/>
          <w:lang w:eastAsia="zh-CN"/>
        </w:rPr>
        <w:t xml:space="preserve"> </w:t>
      </w:r>
      <w:r w:rsidR="00101D49" w:rsidRPr="00A03C60">
        <w:rPr>
          <w:rFonts w:ascii="Book Antiqua" w:hAnsi="Book Antiqua"/>
          <w:color w:val="000000"/>
          <w:sz w:val="24"/>
          <w:szCs w:val="24"/>
        </w:rPr>
        <w:t>±</w:t>
      </w:r>
      <w:r w:rsidR="00101D49">
        <w:rPr>
          <w:rFonts w:ascii="Book Antiqua" w:eastAsiaTheme="minorEastAsia" w:hAnsi="Book Antiqua" w:hint="eastAsia"/>
          <w:color w:val="000000"/>
          <w:sz w:val="24"/>
          <w:szCs w:val="24"/>
          <w:lang w:eastAsia="zh-CN"/>
        </w:rPr>
        <w:t xml:space="preserve"> </w:t>
      </w:r>
      <w:r w:rsidRPr="00355CBE">
        <w:rPr>
          <w:rFonts w:ascii="Book Antiqua" w:hAnsi="Book Antiqua"/>
          <w:sz w:val="24"/>
          <w:szCs w:val="24"/>
        </w:rPr>
        <w:t xml:space="preserve">3.2 years) and the relationship of LGE (present in 17 of those patients) to adverse clinical outcome (defined as cardiac death non sustained Ventricular tachycardia, ventricular fibrillation and appropriate AICD discharge) over a period of 26.9 mo. They found LGE presence in these pediatric patients comparable to adult population in terms of decreased myocardial strain and adverse clinical </w:t>
      </w:r>
      <w:proofErr w:type="gramStart"/>
      <w:r w:rsidRPr="00355CBE">
        <w:rPr>
          <w:rFonts w:ascii="Book Antiqua" w:hAnsi="Book Antiqua"/>
          <w:sz w:val="24"/>
          <w:szCs w:val="24"/>
        </w:rPr>
        <w:t>outcome</w:t>
      </w:r>
      <w:r w:rsidR="0073387D" w:rsidRPr="00355CBE">
        <w:rPr>
          <w:rFonts w:ascii="Book Antiqua" w:hAnsi="Book Antiqua"/>
          <w:sz w:val="24"/>
          <w:szCs w:val="24"/>
          <w:vertAlign w:val="superscript"/>
        </w:rPr>
        <w:t>[</w:t>
      </w:r>
      <w:proofErr w:type="gramEnd"/>
      <w:r w:rsidR="0073387D" w:rsidRPr="00355CBE">
        <w:rPr>
          <w:rFonts w:ascii="Book Antiqua" w:hAnsi="Book Antiqua"/>
          <w:sz w:val="24"/>
          <w:szCs w:val="24"/>
          <w:vertAlign w:val="superscript"/>
        </w:rPr>
        <w:t>3</w:t>
      </w:r>
      <w:r w:rsidR="007926BC">
        <w:rPr>
          <w:rFonts w:ascii="Book Antiqua" w:eastAsiaTheme="minorEastAsia" w:hAnsi="Book Antiqua" w:hint="eastAsia"/>
          <w:sz w:val="24"/>
          <w:szCs w:val="24"/>
          <w:vertAlign w:val="superscript"/>
          <w:lang w:eastAsia="zh-CN"/>
        </w:rPr>
        <w:t>6</w:t>
      </w:r>
      <w:r w:rsidR="0073387D" w:rsidRPr="00355CBE">
        <w:rPr>
          <w:rFonts w:ascii="Book Antiqua" w:hAnsi="Book Antiqua"/>
          <w:sz w:val="24"/>
          <w:szCs w:val="24"/>
          <w:vertAlign w:val="superscript"/>
        </w:rPr>
        <w:t>]</w:t>
      </w:r>
      <w:r w:rsidRPr="00355CBE">
        <w:rPr>
          <w:rFonts w:ascii="Book Antiqua" w:hAnsi="Book Antiqua"/>
          <w:sz w:val="24"/>
          <w:szCs w:val="24"/>
        </w:rPr>
        <w:t xml:space="preserve">. </w:t>
      </w:r>
      <w:proofErr w:type="spellStart"/>
      <w:r w:rsidR="0059294C" w:rsidRPr="00355CBE">
        <w:rPr>
          <w:rFonts w:ascii="Book Antiqua" w:hAnsi="Book Antiqua"/>
          <w:sz w:val="24"/>
          <w:szCs w:val="24"/>
        </w:rPr>
        <w:t>Thavendiranathan</w:t>
      </w:r>
      <w:proofErr w:type="spellEnd"/>
      <w:r w:rsidR="0059294C" w:rsidRPr="00355CBE">
        <w:rPr>
          <w:rFonts w:ascii="Book Antiqua" w:hAnsi="Book Antiqua"/>
          <w:sz w:val="24"/>
          <w:szCs w:val="24"/>
        </w:rPr>
        <w:t xml:space="preserve"> </w:t>
      </w:r>
      <w:r w:rsidR="0059294C" w:rsidRPr="00E64646">
        <w:rPr>
          <w:rFonts w:ascii="Book Antiqua" w:hAnsi="Book Antiqua"/>
          <w:i/>
          <w:sz w:val="24"/>
          <w:szCs w:val="24"/>
        </w:rPr>
        <w:t xml:space="preserve">et </w:t>
      </w:r>
      <w:proofErr w:type="gramStart"/>
      <w:r w:rsidR="0059294C" w:rsidRPr="00E64646">
        <w:rPr>
          <w:rFonts w:ascii="Book Antiqua" w:hAnsi="Book Antiqua"/>
          <w:i/>
          <w:sz w:val="24"/>
          <w:szCs w:val="24"/>
        </w:rPr>
        <w:t>al</w:t>
      </w:r>
      <w:r w:rsidR="00E64646" w:rsidRPr="00355CBE">
        <w:rPr>
          <w:rFonts w:ascii="Book Antiqua" w:hAnsi="Book Antiqua"/>
          <w:sz w:val="24"/>
          <w:szCs w:val="24"/>
          <w:vertAlign w:val="superscript"/>
        </w:rPr>
        <w:t>[</w:t>
      </w:r>
      <w:proofErr w:type="gramEnd"/>
      <w:r w:rsidR="00E64646" w:rsidRPr="00355CBE">
        <w:rPr>
          <w:rFonts w:ascii="Book Antiqua" w:hAnsi="Book Antiqua"/>
          <w:sz w:val="24"/>
          <w:szCs w:val="24"/>
          <w:vertAlign w:val="superscript"/>
        </w:rPr>
        <w:t>3</w:t>
      </w:r>
      <w:r w:rsidR="007926BC">
        <w:rPr>
          <w:rFonts w:ascii="Book Antiqua" w:eastAsiaTheme="minorEastAsia" w:hAnsi="Book Antiqua" w:hint="eastAsia"/>
          <w:sz w:val="24"/>
          <w:szCs w:val="24"/>
          <w:vertAlign w:val="superscript"/>
          <w:lang w:eastAsia="zh-CN"/>
        </w:rPr>
        <w:t>7</w:t>
      </w:r>
      <w:r w:rsidR="00E64646" w:rsidRPr="00355CBE">
        <w:rPr>
          <w:rFonts w:ascii="Book Antiqua" w:hAnsi="Book Antiqua"/>
          <w:sz w:val="24"/>
          <w:szCs w:val="24"/>
          <w:vertAlign w:val="superscript"/>
        </w:rPr>
        <w:t>]</w:t>
      </w:r>
      <w:r w:rsidR="0059294C" w:rsidRPr="00355CBE">
        <w:rPr>
          <w:rFonts w:ascii="Book Antiqua" w:hAnsi="Book Antiqua"/>
          <w:sz w:val="24"/>
          <w:szCs w:val="24"/>
        </w:rPr>
        <w:t xml:space="preserve"> studied 30 patients with myocarditis and </w:t>
      </w:r>
      <w:proofErr w:type="spellStart"/>
      <w:r w:rsidR="0059294C" w:rsidRPr="00355CBE">
        <w:rPr>
          <w:rFonts w:ascii="Book Antiqua" w:hAnsi="Book Antiqua"/>
          <w:sz w:val="24"/>
          <w:szCs w:val="24"/>
        </w:rPr>
        <w:t>takotsubo</w:t>
      </w:r>
      <w:proofErr w:type="spellEnd"/>
      <w:r w:rsidR="0059294C" w:rsidRPr="00355CBE">
        <w:rPr>
          <w:rFonts w:ascii="Book Antiqua" w:hAnsi="Book Antiqua"/>
          <w:sz w:val="24"/>
          <w:szCs w:val="24"/>
        </w:rPr>
        <w:t xml:space="preserve"> cardiomyopathy with CMR and feature tracking and they found it a rapid and reliable method to diagnose myocardial injury in these conditions</w:t>
      </w:r>
      <w:r w:rsidR="0073387D" w:rsidRPr="00355CBE">
        <w:rPr>
          <w:rFonts w:ascii="Book Antiqua" w:hAnsi="Book Antiqua"/>
          <w:sz w:val="24"/>
          <w:szCs w:val="24"/>
          <w:vertAlign w:val="superscript"/>
        </w:rPr>
        <w:t>[3</w:t>
      </w:r>
      <w:r w:rsidR="007926BC">
        <w:rPr>
          <w:rFonts w:ascii="Book Antiqua" w:eastAsiaTheme="minorEastAsia" w:hAnsi="Book Antiqua" w:hint="eastAsia"/>
          <w:sz w:val="24"/>
          <w:szCs w:val="24"/>
          <w:vertAlign w:val="superscript"/>
          <w:lang w:eastAsia="zh-CN"/>
        </w:rPr>
        <w:t>7</w:t>
      </w:r>
      <w:r w:rsidR="0073387D" w:rsidRPr="00355CBE">
        <w:rPr>
          <w:rFonts w:ascii="Book Antiqua" w:hAnsi="Book Antiqua"/>
          <w:sz w:val="24"/>
          <w:szCs w:val="24"/>
          <w:vertAlign w:val="superscript"/>
        </w:rPr>
        <w:t>]</w:t>
      </w:r>
      <w:r w:rsidR="0059294C" w:rsidRPr="00355CBE">
        <w:rPr>
          <w:rFonts w:ascii="Book Antiqua" w:hAnsi="Book Antiqua"/>
          <w:sz w:val="24"/>
          <w:szCs w:val="24"/>
        </w:rPr>
        <w:t xml:space="preserve">. </w:t>
      </w:r>
      <w:proofErr w:type="spellStart"/>
      <w:r w:rsidR="0059294C" w:rsidRPr="00355CBE">
        <w:rPr>
          <w:rFonts w:ascii="Book Antiqua" w:hAnsi="Book Antiqua"/>
          <w:sz w:val="24"/>
          <w:szCs w:val="24"/>
        </w:rPr>
        <w:t>Petryka</w:t>
      </w:r>
      <w:proofErr w:type="spellEnd"/>
      <w:r w:rsidR="0059294C" w:rsidRPr="00355CBE">
        <w:rPr>
          <w:rFonts w:ascii="Book Antiqua" w:hAnsi="Book Antiqua"/>
          <w:sz w:val="24"/>
          <w:szCs w:val="24"/>
        </w:rPr>
        <w:t xml:space="preserve"> </w:t>
      </w:r>
      <w:r w:rsidR="0059294C" w:rsidRPr="00CB1C80">
        <w:rPr>
          <w:rFonts w:ascii="Book Antiqua" w:hAnsi="Book Antiqua"/>
          <w:i/>
          <w:sz w:val="24"/>
          <w:szCs w:val="24"/>
        </w:rPr>
        <w:t xml:space="preserve">et </w:t>
      </w:r>
      <w:proofErr w:type="gramStart"/>
      <w:r w:rsidR="0059294C" w:rsidRPr="00CB1C80">
        <w:rPr>
          <w:rFonts w:ascii="Book Antiqua" w:hAnsi="Book Antiqua"/>
          <w:i/>
          <w:sz w:val="24"/>
          <w:szCs w:val="24"/>
        </w:rPr>
        <w:t>al</w:t>
      </w:r>
      <w:r w:rsidR="00CB1C80" w:rsidRPr="00355CBE">
        <w:rPr>
          <w:rFonts w:ascii="Book Antiqua" w:hAnsi="Book Antiqua"/>
          <w:sz w:val="24"/>
          <w:szCs w:val="24"/>
          <w:vertAlign w:val="superscript"/>
        </w:rPr>
        <w:t>[</w:t>
      </w:r>
      <w:proofErr w:type="gramEnd"/>
      <w:r w:rsidR="00CB1C80" w:rsidRPr="00355CBE">
        <w:rPr>
          <w:rFonts w:ascii="Book Antiqua" w:hAnsi="Book Antiqua"/>
          <w:sz w:val="24"/>
          <w:szCs w:val="24"/>
          <w:vertAlign w:val="superscript"/>
        </w:rPr>
        <w:t>3</w:t>
      </w:r>
      <w:r w:rsidR="007926BC">
        <w:rPr>
          <w:rFonts w:ascii="Book Antiqua" w:eastAsiaTheme="minorEastAsia" w:hAnsi="Book Antiqua" w:hint="eastAsia"/>
          <w:sz w:val="24"/>
          <w:szCs w:val="24"/>
          <w:vertAlign w:val="superscript"/>
          <w:lang w:eastAsia="zh-CN"/>
        </w:rPr>
        <w:t>8</w:t>
      </w:r>
      <w:r w:rsidR="00CB1C80" w:rsidRPr="00355CBE">
        <w:rPr>
          <w:rFonts w:ascii="Book Antiqua" w:hAnsi="Book Antiqua"/>
          <w:sz w:val="24"/>
          <w:szCs w:val="24"/>
          <w:vertAlign w:val="superscript"/>
        </w:rPr>
        <w:t>]</w:t>
      </w:r>
      <w:r w:rsidR="0059294C" w:rsidRPr="00355CBE">
        <w:rPr>
          <w:rFonts w:ascii="Book Antiqua" w:hAnsi="Book Antiqua"/>
          <w:sz w:val="24"/>
          <w:szCs w:val="24"/>
        </w:rPr>
        <w:t xml:space="preserve"> used FT in 137 children with known or suspected HCM, DCM or LV non compaction to measure strain and its prognostic significance. Circumferential Strain measurements in these patients were thought to be valuable in predicting adverse outcome.</w:t>
      </w:r>
    </w:p>
    <w:p w14:paraId="74423A80" w14:textId="77777777" w:rsidR="00D47129" w:rsidRPr="00355CBE" w:rsidRDefault="00D47129" w:rsidP="00355CBE">
      <w:pPr>
        <w:pStyle w:val="ListParagraph"/>
        <w:spacing w:after="0" w:line="360" w:lineRule="auto"/>
        <w:ind w:left="0"/>
        <w:jc w:val="both"/>
        <w:rPr>
          <w:rFonts w:ascii="Book Antiqua" w:hAnsi="Book Antiqua"/>
          <w:sz w:val="24"/>
          <w:szCs w:val="24"/>
        </w:rPr>
      </w:pPr>
    </w:p>
    <w:p w14:paraId="2BCB262E" w14:textId="2221BB10" w:rsidR="00E90509" w:rsidRDefault="00C14562" w:rsidP="00CB1C80">
      <w:pPr>
        <w:pStyle w:val="ListParagraph"/>
        <w:spacing w:after="0" w:line="360" w:lineRule="auto"/>
        <w:ind w:left="0"/>
        <w:jc w:val="both"/>
        <w:rPr>
          <w:rFonts w:ascii="Book Antiqua" w:eastAsiaTheme="minorEastAsia" w:hAnsi="Book Antiqua"/>
          <w:sz w:val="24"/>
          <w:szCs w:val="24"/>
          <w:lang w:eastAsia="zh-CN"/>
        </w:rPr>
      </w:pPr>
      <w:r w:rsidRPr="00355CBE">
        <w:rPr>
          <w:rStyle w:val="Heading2Char"/>
          <w:rFonts w:ascii="Book Antiqua" w:hAnsi="Book Antiqua"/>
          <w:color w:val="auto"/>
          <w:sz w:val="24"/>
          <w:szCs w:val="24"/>
        </w:rPr>
        <w:t>A</w:t>
      </w:r>
      <w:r w:rsidR="00CB1C80" w:rsidRPr="00355CBE">
        <w:rPr>
          <w:rStyle w:val="Heading2Char"/>
          <w:rFonts w:ascii="Book Antiqua" w:hAnsi="Book Antiqua"/>
          <w:color w:val="auto"/>
          <w:sz w:val="24"/>
          <w:szCs w:val="24"/>
        </w:rPr>
        <w:t>dvanced heart failure</w:t>
      </w:r>
      <w:r w:rsidRPr="00355CBE">
        <w:rPr>
          <w:rStyle w:val="Heading2Char"/>
          <w:rFonts w:ascii="Book Antiqua" w:hAnsi="Book Antiqua"/>
          <w:color w:val="auto"/>
          <w:sz w:val="24"/>
          <w:szCs w:val="24"/>
        </w:rPr>
        <w:t xml:space="preserve">: </w:t>
      </w:r>
      <w:r w:rsidR="00AE57FD" w:rsidRPr="00355CBE">
        <w:rPr>
          <w:rStyle w:val="Heading2Char"/>
          <w:rFonts w:ascii="Book Antiqua" w:hAnsi="Book Antiqua"/>
          <w:b w:val="0"/>
          <w:color w:val="auto"/>
          <w:sz w:val="24"/>
          <w:szCs w:val="24"/>
        </w:rPr>
        <w:t>Cardiac resynchronization therapy</w:t>
      </w:r>
      <w:r w:rsidR="00AE57FD" w:rsidRPr="00355CBE">
        <w:rPr>
          <w:rFonts w:ascii="Book Antiqua" w:hAnsi="Book Antiqua"/>
          <w:sz w:val="24"/>
          <w:szCs w:val="24"/>
        </w:rPr>
        <w:t xml:space="preserve"> </w:t>
      </w:r>
      <w:r w:rsidRPr="00355CBE">
        <w:rPr>
          <w:rFonts w:ascii="Book Antiqua" w:hAnsi="Book Antiqua"/>
          <w:sz w:val="24"/>
          <w:szCs w:val="24"/>
        </w:rPr>
        <w:t xml:space="preserve">(CRT) </w:t>
      </w:r>
      <w:r w:rsidR="00AE57FD" w:rsidRPr="00355CBE">
        <w:rPr>
          <w:rFonts w:ascii="Book Antiqua" w:hAnsi="Book Antiqua"/>
          <w:sz w:val="24"/>
          <w:szCs w:val="24"/>
        </w:rPr>
        <w:t>provides both morbidity and mortality benefit in advanced heart failure patients.</w:t>
      </w:r>
      <w:r w:rsidR="001C18EB">
        <w:rPr>
          <w:rFonts w:ascii="Book Antiqua" w:hAnsi="Book Antiqua"/>
          <w:sz w:val="24"/>
          <w:szCs w:val="24"/>
        </w:rPr>
        <w:t xml:space="preserve"> </w:t>
      </w:r>
      <w:r w:rsidR="00AE57FD" w:rsidRPr="00355CBE">
        <w:rPr>
          <w:rFonts w:ascii="Book Antiqua" w:hAnsi="Book Antiqua"/>
          <w:sz w:val="24"/>
          <w:szCs w:val="24"/>
        </w:rPr>
        <w:t>Measurement of left ventric</w:t>
      </w:r>
      <w:r w:rsidRPr="00355CBE">
        <w:rPr>
          <w:rFonts w:ascii="Book Antiqua" w:hAnsi="Book Antiqua"/>
          <w:sz w:val="24"/>
          <w:szCs w:val="24"/>
        </w:rPr>
        <w:t xml:space="preserve">ular mechanical </w:t>
      </w:r>
      <w:proofErr w:type="spellStart"/>
      <w:r w:rsidRPr="00355CBE">
        <w:rPr>
          <w:rFonts w:ascii="Book Antiqua" w:hAnsi="Book Antiqua"/>
          <w:sz w:val="24"/>
          <w:szCs w:val="24"/>
        </w:rPr>
        <w:t>dyssynchrony</w:t>
      </w:r>
      <w:proofErr w:type="spellEnd"/>
      <w:r w:rsidRPr="00355CBE">
        <w:rPr>
          <w:rFonts w:ascii="Book Antiqua" w:hAnsi="Book Antiqua"/>
          <w:sz w:val="24"/>
          <w:szCs w:val="24"/>
        </w:rPr>
        <w:t xml:space="preserve"> in these</w:t>
      </w:r>
      <w:r w:rsidR="00AE57FD" w:rsidRPr="00355CBE">
        <w:rPr>
          <w:rFonts w:ascii="Book Antiqua" w:hAnsi="Book Antiqua"/>
          <w:sz w:val="24"/>
          <w:szCs w:val="24"/>
        </w:rPr>
        <w:t xml:space="preserve"> patients might provide prognostic information along with QRS duration. Onitsha </w:t>
      </w:r>
      <w:r w:rsidR="00AE57FD" w:rsidRPr="0070654D">
        <w:rPr>
          <w:rFonts w:ascii="Book Antiqua" w:hAnsi="Book Antiqua"/>
          <w:i/>
          <w:sz w:val="24"/>
          <w:szCs w:val="24"/>
        </w:rPr>
        <w:t xml:space="preserve">et </w:t>
      </w:r>
      <w:proofErr w:type="gramStart"/>
      <w:r w:rsidR="00AE57FD" w:rsidRPr="0070654D">
        <w:rPr>
          <w:rFonts w:ascii="Book Antiqua" w:hAnsi="Book Antiqua"/>
          <w:i/>
          <w:sz w:val="24"/>
          <w:szCs w:val="24"/>
        </w:rPr>
        <w:t>al</w:t>
      </w:r>
      <w:r w:rsidR="0070654D" w:rsidRPr="00355CBE">
        <w:rPr>
          <w:rFonts w:ascii="Book Antiqua" w:hAnsi="Book Antiqua"/>
          <w:sz w:val="24"/>
          <w:szCs w:val="24"/>
          <w:vertAlign w:val="superscript"/>
        </w:rPr>
        <w:t>[</w:t>
      </w:r>
      <w:proofErr w:type="gramEnd"/>
      <w:r w:rsidR="0070654D" w:rsidRPr="00355CBE">
        <w:rPr>
          <w:rFonts w:ascii="Book Antiqua" w:hAnsi="Book Antiqua"/>
          <w:sz w:val="24"/>
          <w:szCs w:val="24"/>
          <w:vertAlign w:val="superscript"/>
        </w:rPr>
        <w:t>3</w:t>
      </w:r>
      <w:r w:rsidR="007926BC">
        <w:rPr>
          <w:rFonts w:ascii="Book Antiqua" w:eastAsiaTheme="minorEastAsia" w:hAnsi="Book Antiqua" w:hint="eastAsia"/>
          <w:sz w:val="24"/>
          <w:szCs w:val="24"/>
          <w:vertAlign w:val="superscript"/>
          <w:lang w:eastAsia="zh-CN"/>
        </w:rPr>
        <w:t>9</w:t>
      </w:r>
      <w:r w:rsidR="0070654D" w:rsidRPr="00355CBE">
        <w:rPr>
          <w:rFonts w:ascii="Book Antiqua" w:hAnsi="Book Antiqua"/>
          <w:sz w:val="24"/>
          <w:szCs w:val="24"/>
          <w:vertAlign w:val="superscript"/>
        </w:rPr>
        <w:t>]</w:t>
      </w:r>
      <w:r w:rsidR="00AE57FD" w:rsidRPr="00355CBE">
        <w:rPr>
          <w:rFonts w:ascii="Book Antiqua" w:hAnsi="Book Antiqua"/>
          <w:sz w:val="24"/>
          <w:szCs w:val="24"/>
        </w:rPr>
        <w:t xml:space="preserve"> studied 72 patients to assess left ventricular </w:t>
      </w:r>
      <w:proofErr w:type="spellStart"/>
      <w:r w:rsidR="00AE57FD" w:rsidRPr="00355CBE">
        <w:rPr>
          <w:rFonts w:ascii="Book Antiqua" w:hAnsi="Book Antiqua"/>
          <w:sz w:val="24"/>
          <w:szCs w:val="24"/>
        </w:rPr>
        <w:t>dyssynchrony</w:t>
      </w:r>
      <w:proofErr w:type="spellEnd"/>
      <w:r w:rsidR="00AE57FD" w:rsidRPr="00355CBE">
        <w:rPr>
          <w:rFonts w:ascii="Book Antiqua" w:hAnsi="Book Antiqua"/>
          <w:sz w:val="24"/>
          <w:szCs w:val="24"/>
        </w:rPr>
        <w:t xml:space="preserve"> using CMR-FT and speckle tracking echocardiography</w:t>
      </w:r>
      <w:r w:rsidRPr="00355CBE">
        <w:rPr>
          <w:rFonts w:ascii="Book Antiqua" w:hAnsi="Book Antiqua"/>
          <w:sz w:val="24"/>
          <w:szCs w:val="24"/>
        </w:rPr>
        <w:t xml:space="preserve"> with promising results concluding FT as a reasonable technique</w:t>
      </w:r>
      <w:r w:rsidR="00AE57FD" w:rsidRPr="00355CBE">
        <w:rPr>
          <w:rFonts w:ascii="Book Antiqua" w:hAnsi="Book Antiqua"/>
          <w:sz w:val="24"/>
          <w:szCs w:val="24"/>
        </w:rPr>
        <w:t xml:space="preserve"> for patients with more marked </w:t>
      </w:r>
      <w:proofErr w:type="spellStart"/>
      <w:r w:rsidR="00AE57FD" w:rsidRPr="00355CBE">
        <w:rPr>
          <w:rFonts w:ascii="Book Antiqua" w:hAnsi="Book Antiqua"/>
          <w:sz w:val="24"/>
          <w:szCs w:val="24"/>
        </w:rPr>
        <w:t>dyssynchrony</w:t>
      </w:r>
      <w:proofErr w:type="spellEnd"/>
      <w:r w:rsidRPr="00355CBE">
        <w:rPr>
          <w:rFonts w:ascii="Book Antiqua" w:hAnsi="Book Antiqua"/>
          <w:sz w:val="24"/>
          <w:szCs w:val="24"/>
        </w:rPr>
        <w:t>.</w:t>
      </w:r>
      <w:r w:rsidR="00E90509" w:rsidRPr="00355CBE">
        <w:rPr>
          <w:rFonts w:ascii="Book Antiqua" w:hAnsi="Book Antiqua"/>
          <w:sz w:val="24"/>
          <w:szCs w:val="24"/>
        </w:rPr>
        <w:t xml:space="preserve"> </w:t>
      </w:r>
    </w:p>
    <w:p w14:paraId="56020CCF" w14:textId="77777777" w:rsidR="0070654D" w:rsidRPr="0070654D" w:rsidRDefault="0070654D" w:rsidP="00CB1C80">
      <w:pPr>
        <w:pStyle w:val="ListParagraph"/>
        <w:spacing w:after="0" w:line="360" w:lineRule="auto"/>
        <w:ind w:left="0"/>
        <w:jc w:val="both"/>
        <w:rPr>
          <w:rFonts w:ascii="Book Antiqua" w:eastAsiaTheme="minorEastAsia" w:hAnsi="Book Antiqua"/>
          <w:sz w:val="24"/>
          <w:szCs w:val="24"/>
          <w:lang w:eastAsia="zh-CN"/>
        </w:rPr>
      </w:pPr>
    </w:p>
    <w:p w14:paraId="2B8478EC" w14:textId="4F5E46DC" w:rsidR="00E90509" w:rsidRPr="00355CBE" w:rsidRDefault="00E90509" w:rsidP="0070654D">
      <w:pPr>
        <w:pStyle w:val="ListParagraph"/>
        <w:autoSpaceDE w:val="0"/>
        <w:autoSpaceDN w:val="0"/>
        <w:adjustRightInd w:val="0"/>
        <w:spacing w:after="0" w:line="360" w:lineRule="auto"/>
        <w:ind w:left="0"/>
        <w:jc w:val="both"/>
        <w:rPr>
          <w:rFonts w:ascii="Book Antiqua" w:hAnsi="Book Antiqua"/>
          <w:sz w:val="24"/>
          <w:szCs w:val="24"/>
        </w:rPr>
      </w:pPr>
      <w:r w:rsidRPr="00355CBE">
        <w:rPr>
          <w:rFonts w:ascii="Book Antiqua" w:hAnsi="Book Antiqua"/>
          <w:b/>
          <w:sz w:val="24"/>
          <w:szCs w:val="24"/>
        </w:rPr>
        <w:t>C</w:t>
      </w:r>
      <w:r w:rsidR="0070654D" w:rsidRPr="00355CBE">
        <w:rPr>
          <w:rFonts w:ascii="Book Antiqua" w:hAnsi="Book Antiqua"/>
          <w:b/>
          <w:sz w:val="24"/>
          <w:szCs w:val="24"/>
        </w:rPr>
        <w:t>ardio-oncology:</w:t>
      </w:r>
      <w:r w:rsidRPr="00355CBE">
        <w:rPr>
          <w:rFonts w:ascii="Book Antiqua" w:hAnsi="Book Antiqua"/>
          <w:b/>
          <w:sz w:val="24"/>
          <w:szCs w:val="24"/>
        </w:rPr>
        <w:t xml:space="preserve"> </w:t>
      </w:r>
      <w:r w:rsidRPr="00355CBE">
        <w:rPr>
          <w:rFonts w:ascii="Book Antiqua" w:hAnsi="Book Antiqua"/>
          <w:sz w:val="24"/>
          <w:szCs w:val="24"/>
        </w:rPr>
        <w:t xml:space="preserve">Use of feature tracking for the diagnosis of chemotherapy-induced cardiomyopathy has been established in multiple </w:t>
      </w:r>
      <w:proofErr w:type="gramStart"/>
      <w:r w:rsidRPr="00355CBE">
        <w:rPr>
          <w:rFonts w:ascii="Book Antiqua" w:hAnsi="Book Antiqua"/>
          <w:sz w:val="24"/>
          <w:szCs w:val="24"/>
        </w:rPr>
        <w:t>studies</w:t>
      </w:r>
      <w:r w:rsidR="0073387D" w:rsidRPr="00355CBE">
        <w:rPr>
          <w:rFonts w:ascii="Book Antiqua" w:hAnsi="Book Antiqua"/>
          <w:sz w:val="24"/>
          <w:szCs w:val="24"/>
          <w:vertAlign w:val="superscript"/>
        </w:rPr>
        <w:t>[</w:t>
      </w:r>
      <w:proofErr w:type="gramEnd"/>
      <w:r w:rsidR="0073387D" w:rsidRPr="00355CBE">
        <w:rPr>
          <w:rFonts w:ascii="Book Antiqua" w:hAnsi="Book Antiqua"/>
          <w:sz w:val="24"/>
          <w:szCs w:val="24"/>
          <w:vertAlign w:val="superscript"/>
        </w:rPr>
        <w:t>5,</w:t>
      </w:r>
      <w:r w:rsidR="007926BC">
        <w:rPr>
          <w:rFonts w:ascii="Book Antiqua" w:eastAsiaTheme="minorEastAsia" w:hAnsi="Book Antiqua" w:hint="eastAsia"/>
          <w:sz w:val="24"/>
          <w:szCs w:val="24"/>
          <w:vertAlign w:val="superscript"/>
          <w:lang w:eastAsia="zh-CN"/>
        </w:rPr>
        <w:t>40</w:t>
      </w:r>
      <w:r w:rsidR="0073387D" w:rsidRPr="00355CBE">
        <w:rPr>
          <w:rFonts w:ascii="Book Antiqua" w:hAnsi="Book Antiqua"/>
          <w:sz w:val="24"/>
          <w:szCs w:val="24"/>
          <w:vertAlign w:val="superscript"/>
        </w:rPr>
        <w:t>]</w:t>
      </w:r>
      <w:r w:rsidRPr="00355CBE">
        <w:rPr>
          <w:rFonts w:ascii="Book Antiqua" w:hAnsi="Book Antiqua"/>
          <w:sz w:val="24"/>
          <w:szCs w:val="24"/>
        </w:rPr>
        <w:t xml:space="preserve">. In another study, </w:t>
      </w:r>
      <w:proofErr w:type="spellStart"/>
      <w:r w:rsidRPr="00355CBE">
        <w:rPr>
          <w:rFonts w:ascii="Book Antiqua" w:hAnsi="Book Antiqua"/>
          <w:sz w:val="24"/>
          <w:szCs w:val="24"/>
        </w:rPr>
        <w:t>Kowallick</w:t>
      </w:r>
      <w:proofErr w:type="spellEnd"/>
      <w:r w:rsidRPr="00355CBE">
        <w:rPr>
          <w:rFonts w:ascii="Book Antiqua" w:hAnsi="Book Antiqua"/>
          <w:sz w:val="24"/>
          <w:szCs w:val="24"/>
        </w:rPr>
        <w:t xml:space="preserve"> </w:t>
      </w:r>
      <w:r w:rsidRPr="00B67BD4">
        <w:rPr>
          <w:rFonts w:ascii="Book Antiqua" w:hAnsi="Book Antiqua"/>
          <w:i/>
          <w:sz w:val="24"/>
          <w:szCs w:val="24"/>
        </w:rPr>
        <w:t xml:space="preserve">et </w:t>
      </w:r>
      <w:proofErr w:type="gramStart"/>
      <w:r w:rsidRPr="00B67BD4">
        <w:rPr>
          <w:rFonts w:ascii="Book Antiqua" w:hAnsi="Book Antiqua"/>
          <w:i/>
          <w:sz w:val="24"/>
          <w:szCs w:val="24"/>
        </w:rPr>
        <w:t>al</w:t>
      </w:r>
      <w:r w:rsidR="00B67BD4" w:rsidRPr="00355CBE">
        <w:rPr>
          <w:rFonts w:ascii="Book Antiqua" w:hAnsi="Book Antiqua"/>
          <w:sz w:val="24"/>
          <w:szCs w:val="24"/>
          <w:vertAlign w:val="superscript"/>
        </w:rPr>
        <w:t>[</w:t>
      </w:r>
      <w:proofErr w:type="gramEnd"/>
      <w:r w:rsidR="00B67BD4" w:rsidRPr="00355CBE">
        <w:rPr>
          <w:rFonts w:ascii="Book Antiqua" w:hAnsi="Book Antiqua"/>
          <w:sz w:val="24"/>
          <w:szCs w:val="24"/>
          <w:vertAlign w:val="superscript"/>
        </w:rPr>
        <w:t>4</w:t>
      </w:r>
      <w:r w:rsidR="007926BC">
        <w:rPr>
          <w:rFonts w:ascii="Book Antiqua" w:eastAsiaTheme="minorEastAsia" w:hAnsi="Book Antiqua" w:hint="eastAsia"/>
          <w:sz w:val="24"/>
          <w:szCs w:val="24"/>
          <w:vertAlign w:val="superscript"/>
          <w:lang w:eastAsia="zh-CN"/>
        </w:rPr>
        <w:t>1</w:t>
      </w:r>
      <w:r w:rsidR="00B67BD4" w:rsidRPr="00355CBE">
        <w:rPr>
          <w:rFonts w:ascii="Book Antiqua" w:hAnsi="Book Antiqua"/>
          <w:sz w:val="24"/>
          <w:szCs w:val="24"/>
          <w:vertAlign w:val="superscript"/>
        </w:rPr>
        <w:t>]</w:t>
      </w:r>
      <w:r w:rsidRPr="00355CBE">
        <w:rPr>
          <w:rFonts w:ascii="Book Antiqua" w:hAnsi="Book Antiqua"/>
          <w:sz w:val="24"/>
          <w:szCs w:val="24"/>
        </w:rPr>
        <w:t xml:space="preserve"> used this technique to measure left atrial mechanics in 10 healthy controls, 10 patients with HCM and 10 patients with heart failure with preserved LVEF (</w:t>
      </w:r>
      <w:proofErr w:type="spellStart"/>
      <w:r w:rsidRPr="00355CBE">
        <w:rPr>
          <w:rFonts w:ascii="Book Antiqua" w:hAnsi="Book Antiqua"/>
          <w:sz w:val="24"/>
          <w:szCs w:val="24"/>
        </w:rPr>
        <w:t>HFpEF</w:t>
      </w:r>
      <w:proofErr w:type="spellEnd"/>
      <w:r w:rsidRPr="00355CBE">
        <w:rPr>
          <w:rFonts w:ascii="Book Antiqua" w:hAnsi="Book Antiqua"/>
          <w:sz w:val="24"/>
          <w:szCs w:val="24"/>
        </w:rPr>
        <w:t xml:space="preserve">). They concluded that FT reliably differentiated between healthy controls and patients with impaired left ventricular relaxation based on LA longitudinal strain and strain rate </w:t>
      </w:r>
      <w:proofErr w:type="gramStart"/>
      <w:r w:rsidRPr="00355CBE">
        <w:rPr>
          <w:rFonts w:ascii="Book Antiqua" w:hAnsi="Book Antiqua"/>
          <w:sz w:val="24"/>
          <w:szCs w:val="24"/>
        </w:rPr>
        <w:t>measurements</w:t>
      </w:r>
      <w:r w:rsidR="0073387D" w:rsidRPr="00355CBE">
        <w:rPr>
          <w:rFonts w:ascii="Book Antiqua" w:hAnsi="Book Antiqua"/>
          <w:sz w:val="24"/>
          <w:szCs w:val="24"/>
          <w:vertAlign w:val="superscript"/>
        </w:rPr>
        <w:t>[</w:t>
      </w:r>
      <w:proofErr w:type="gramEnd"/>
      <w:r w:rsidR="0073387D" w:rsidRPr="00355CBE">
        <w:rPr>
          <w:rFonts w:ascii="Book Antiqua" w:hAnsi="Book Antiqua"/>
          <w:sz w:val="24"/>
          <w:szCs w:val="24"/>
          <w:vertAlign w:val="superscript"/>
        </w:rPr>
        <w:t>4</w:t>
      </w:r>
      <w:r w:rsidR="007926BC">
        <w:rPr>
          <w:rFonts w:ascii="Book Antiqua" w:eastAsiaTheme="minorEastAsia" w:hAnsi="Book Antiqua" w:hint="eastAsia"/>
          <w:sz w:val="24"/>
          <w:szCs w:val="24"/>
          <w:vertAlign w:val="superscript"/>
          <w:lang w:eastAsia="zh-CN"/>
        </w:rPr>
        <w:t>1</w:t>
      </w:r>
      <w:r w:rsidR="0073387D" w:rsidRPr="00355CBE">
        <w:rPr>
          <w:rFonts w:ascii="Book Antiqua" w:hAnsi="Book Antiqua"/>
          <w:sz w:val="24"/>
          <w:szCs w:val="24"/>
          <w:vertAlign w:val="superscript"/>
        </w:rPr>
        <w:t>]</w:t>
      </w:r>
      <w:r w:rsidRPr="00355CBE">
        <w:rPr>
          <w:rFonts w:ascii="Book Antiqua" w:hAnsi="Book Antiqua"/>
          <w:sz w:val="24"/>
          <w:szCs w:val="24"/>
        </w:rPr>
        <w:t>.</w:t>
      </w:r>
    </w:p>
    <w:p w14:paraId="29A8BE68" w14:textId="77777777" w:rsidR="009933DF" w:rsidRDefault="009933DF" w:rsidP="009933DF">
      <w:pPr>
        <w:pStyle w:val="ListParagraph"/>
        <w:autoSpaceDE w:val="0"/>
        <w:autoSpaceDN w:val="0"/>
        <w:adjustRightInd w:val="0"/>
        <w:spacing w:after="0" w:line="360" w:lineRule="auto"/>
        <w:ind w:left="0"/>
        <w:jc w:val="both"/>
        <w:rPr>
          <w:rFonts w:ascii="Book Antiqua" w:eastAsiaTheme="minorEastAsia" w:hAnsi="Book Antiqua"/>
          <w:b/>
          <w:sz w:val="24"/>
          <w:szCs w:val="24"/>
          <w:lang w:eastAsia="zh-CN"/>
        </w:rPr>
      </w:pPr>
    </w:p>
    <w:p w14:paraId="1ECDA13B" w14:textId="367575F9" w:rsidR="00AE57FD" w:rsidRDefault="00E90509" w:rsidP="009933DF">
      <w:pPr>
        <w:pStyle w:val="ListParagraph"/>
        <w:autoSpaceDE w:val="0"/>
        <w:autoSpaceDN w:val="0"/>
        <w:adjustRightInd w:val="0"/>
        <w:spacing w:after="0" w:line="360" w:lineRule="auto"/>
        <w:ind w:left="0"/>
        <w:jc w:val="both"/>
        <w:rPr>
          <w:rFonts w:ascii="Book Antiqua" w:eastAsiaTheme="minorEastAsia" w:hAnsi="Book Antiqua"/>
          <w:sz w:val="24"/>
          <w:szCs w:val="24"/>
          <w:lang w:eastAsia="zh-CN"/>
        </w:rPr>
      </w:pPr>
      <w:r w:rsidRPr="00355CBE">
        <w:rPr>
          <w:rFonts w:ascii="Book Antiqua" w:hAnsi="Book Antiqua"/>
          <w:b/>
          <w:sz w:val="24"/>
          <w:szCs w:val="24"/>
        </w:rPr>
        <w:t>O</w:t>
      </w:r>
      <w:r w:rsidR="009933DF" w:rsidRPr="00355CBE">
        <w:rPr>
          <w:rFonts w:ascii="Book Antiqua" w:hAnsi="Book Antiqua"/>
          <w:b/>
          <w:sz w:val="24"/>
          <w:szCs w:val="24"/>
        </w:rPr>
        <w:t>ther diseases</w:t>
      </w:r>
      <w:r w:rsidRPr="00355CBE">
        <w:rPr>
          <w:rFonts w:ascii="Book Antiqua" w:hAnsi="Book Antiqua"/>
          <w:b/>
          <w:sz w:val="24"/>
          <w:szCs w:val="24"/>
        </w:rPr>
        <w:t>:</w:t>
      </w:r>
      <w:r w:rsidRPr="00355CBE">
        <w:rPr>
          <w:rFonts w:ascii="Book Antiqua" w:hAnsi="Book Antiqua"/>
          <w:sz w:val="24"/>
          <w:szCs w:val="24"/>
        </w:rPr>
        <w:t xml:space="preserve"> A small study identified the role of feature tracking in diagnosing myocardial abnormalities in patients with </w:t>
      </w:r>
      <w:proofErr w:type="spellStart"/>
      <w:r w:rsidRPr="00355CBE">
        <w:rPr>
          <w:rFonts w:ascii="Book Antiqua" w:hAnsi="Book Antiqua"/>
          <w:sz w:val="24"/>
          <w:szCs w:val="24"/>
        </w:rPr>
        <w:t>Churg</w:t>
      </w:r>
      <w:proofErr w:type="spellEnd"/>
      <w:r w:rsidRPr="00355CBE">
        <w:rPr>
          <w:rFonts w:ascii="Book Antiqua" w:hAnsi="Book Antiqua"/>
          <w:sz w:val="24"/>
          <w:szCs w:val="24"/>
        </w:rPr>
        <w:t xml:space="preserve">-Strauss syndrome and Wegener’s Granulomatosis and in clinical remission with normal EKG and transthoracic </w:t>
      </w:r>
      <w:proofErr w:type="gramStart"/>
      <w:r w:rsidRPr="00355CBE">
        <w:rPr>
          <w:rFonts w:ascii="Book Antiqua" w:hAnsi="Book Antiqua"/>
          <w:sz w:val="24"/>
          <w:szCs w:val="24"/>
        </w:rPr>
        <w:t>echocardiogram</w:t>
      </w:r>
      <w:r w:rsidR="0073387D" w:rsidRPr="00355CBE">
        <w:rPr>
          <w:rFonts w:ascii="Book Antiqua" w:hAnsi="Book Antiqua"/>
          <w:sz w:val="24"/>
          <w:szCs w:val="24"/>
          <w:vertAlign w:val="superscript"/>
        </w:rPr>
        <w:t>[</w:t>
      </w:r>
      <w:proofErr w:type="gramEnd"/>
      <w:r w:rsidR="007926BC">
        <w:rPr>
          <w:rFonts w:ascii="Book Antiqua" w:eastAsiaTheme="minorEastAsia" w:hAnsi="Book Antiqua" w:hint="eastAsia"/>
          <w:sz w:val="24"/>
          <w:szCs w:val="24"/>
          <w:vertAlign w:val="superscript"/>
          <w:lang w:eastAsia="zh-CN"/>
        </w:rPr>
        <w:t>30</w:t>
      </w:r>
      <w:r w:rsidR="0073387D" w:rsidRPr="00355CBE">
        <w:rPr>
          <w:rFonts w:ascii="Book Antiqua" w:hAnsi="Book Antiqua"/>
          <w:sz w:val="24"/>
          <w:szCs w:val="24"/>
          <w:vertAlign w:val="superscript"/>
        </w:rPr>
        <w:t>]</w:t>
      </w:r>
      <w:r w:rsidRPr="00355CBE">
        <w:rPr>
          <w:rFonts w:ascii="Book Antiqua" w:hAnsi="Book Antiqua"/>
          <w:sz w:val="24"/>
          <w:szCs w:val="24"/>
        </w:rPr>
        <w:t xml:space="preserve">. Feature tracking could also be useful in the diagnostic workup of left ventricular hypertrophy and the detection of early cardiac involvement in Anderson </w:t>
      </w:r>
      <w:proofErr w:type="spellStart"/>
      <w:r w:rsidRPr="00355CBE">
        <w:rPr>
          <w:rFonts w:ascii="Book Antiqua" w:hAnsi="Book Antiqua"/>
          <w:sz w:val="24"/>
          <w:szCs w:val="24"/>
        </w:rPr>
        <w:t>Fabry's</w:t>
      </w:r>
      <w:proofErr w:type="spellEnd"/>
      <w:r w:rsidRPr="00355CBE">
        <w:rPr>
          <w:rFonts w:ascii="Book Antiqua" w:hAnsi="Book Antiqua"/>
          <w:sz w:val="24"/>
          <w:szCs w:val="24"/>
        </w:rPr>
        <w:t xml:space="preserve"> disease which is an X-linked lipid storage disorder (characterized by multi organ involvement and premature death due to cardiac failure, renal failure, stroke and arrhythmias), with potential for therapy monitoring</w:t>
      </w:r>
      <w:r w:rsidR="0073387D" w:rsidRPr="00355CBE">
        <w:rPr>
          <w:rFonts w:ascii="Book Antiqua" w:hAnsi="Book Antiqua"/>
          <w:sz w:val="24"/>
          <w:szCs w:val="24"/>
          <w:vertAlign w:val="superscript"/>
        </w:rPr>
        <w:t>[4</w:t>
      </w:r>
      <w:r w:rsidR="007926BC">
        <w:rPr>
          <w:rFonts w:ascii="Book Antiqua" w:eastAsiaTheme="minorEastAsia" w:hAnsi="Book Antiqua" w:hint="eastAsia"/>
          <w:sz w:val="24"/>
          <w:szCs w:val="24"/>
          <w:vertAlign w:val="superscript"/>
          <w:lang w:eastAsia="zh-CN"/>
        </w:rPr>
        <w:t>2</w:t>
      </w:r>
      <w:r w:rsidR="0073387D" w:rsidRPr="00355CBE">
        <w:rPr>
          <w:rFonts w:ascii="Book Antiqua" w:hAnsi="Book Antiqua"/>
          <w:sz w:val="24"/>
          <w:szCs w:val="24"/>
          <w:vertAlign w:val="superscript"/>
        </w:rPr>
        <w:t>]</w:t>
      </w:r>
      <w:r w:rsidRPr="00355CBE">
        <w:rPr>
          <w:rFonts w:ascii="Book Antiqua" w:hAnsi="Book Antiqua"/>
          <w:sz w:val="24"/>
          <w:szCs w:val="24"/>
        </w:rPr>
        <w:t xml:space="preserve">. Strain measurements using feature tracking should play a major role in instituting early therapy for cardiomyopathy in patients with Duchenne Muscular Dystrophy associated cardiomyopathy and other similar cardiomyopathies where abnormal strain patterns precede the systolic </w:t>
      </w:r>
      <w:proofErr w:type="gramStart"/>
      <w:r w:rsidR="001367C8">
        <w:rPr>
          <w:rFonts w:ascii="Book Antiqua" w:hAnsi="Book Antiqua"/>
          <w:sz w:val="24"/>
          <w:szCs w:val="24"/>
        </w:rPr>
        <w:t>dysfunction</w:t>
      </w:r>
      <w:r w:rsidR="0073387D" w:rsidRPr="00355CBE">
        <w:rPr>
          <w:rFonts w:ascii="Book Antiqua" w:hAnsi="Book Antiqua"/>
          <w:sz w:val="24"/>
          <w:szCs w:val="24"/>
          <w:vertAlign w:val="superscript"/>
        </w:rPr>
        <w:t>[</w:t>
      </w:r>
      <w:proofErr w:type="gramEnd"/>
      <w:r w:rsidR="0073387D" w:rsidRPr="00355CBE">
        <w:rPr>
          <w:rFonts w:ascii="Book Antiqua" w:hAnsi="Book Antiqua"/>
          <w:sz w:val="24"/>
          <w:szCs w:val="24"/>
          <w:vertAlign w:val="superscript"/>
        </w:rPr>
        <w:t>4</w:t>
      </w:r>
      <w:r w:rsidR="007926BC">
        <w:rPr>
          <w:rFonts w:ascii="Book Antiqua" w:eastAsiaTheme="minorEastAsia" w:hAnsi="Book Antiqua" w:hint="eastAsia"/>
          <w:sz w:val="24"/>
          <w:szCs w:val="24"/>
          <w:vertAlign w:val="superscript"/>
          <w:lang w:eastAsia="zh-CN"/>
        </w:rPr>
        <w:t>3</w:t>
      </w:r>
      <w:r w:rsidR="0073387D" w:rsidRPr="00355CBE">
        <w:rPr>
          <w:rFonts w:ascii="Book Antiqua" w:hAnsi="Book Antiqua"/>
          <w:sz w:val="24"/>
          <w:szCs w:val="24"/>
          <w:vertAlign w:val="superscript"/>
        </w:rPr>
        <w:t>,4</w:t>
      </w:r>
      <w:r w:rsidR="007926BC">
        <w:rPr>
          <w:rFonts w:ascii="Book Antiqua" w:eastAsiaTheme="minorEastAsia" w:hAnsi="Book Antiqua" w:hint="eastAsia"/>
          <w:sz w:val="24"/>
          <w:szCs w:val="24"/>
          <w:vertAlign w:val="superscript"/>
          <w:lang w:eastAsia="zh-CN"/>
        </w:rPr>
        <w:t>4</w:t>
      </w:r>
      <w:r w:rsidR="0073387D" w:rsidRPr="00355CBE">
        <w:rPr>
          <w:rFonts w:ascii="Book Antiqua" w:hAnsi="Book Antiqua"/>
          <w:sz w:val="24"/>
          <w:szCs w:val="24"/>
          <w:vertAlign w:val="superscript"/>
        </w:rPr>
        <w:t>]</w:t>
      </w:r>
      <w:r w:rsidRPr="00355CBE">
        <w:rPr>
          <w:rFonts w:ascii="Book Antiqua" w:hAnsi="Book Antiqua"/>
          <w:sz w:val="24"/>
          <w:szCs w:val="24"/>
        </w:rPr>
        <w:t xml:space="preserve">. These measurements could also be helpful in following paroxysmal atrial fibrillation patients after ablation therapy to look for the </w:t>
      </w:r>
      <w:r w:rsidRPr="00355CBE">
        <w:rPr>
          <w:rFonts w:ascii="Book Antiqua" w:hAnsi="Book Antiqua"/>
          <w:sz w:val="24"/>
          <w:szCs w:val="24"/>
        </w:rPr>
        <w:lastRenderedPageBreak/>
        <w:t xml:space="preserve">presence and reversibility of cardiac </w:t>
      </w:r>
      <w:proofErr w:type="gramStart"/>
      <w:r w:rsidRPr="00355CBE">
        <w:rPr>
          <w:rFonts w:ascii="Book Antiqua" w:hAnsi="Book Antiqua"/>
          <w:sz w:val="24"/>
          <w:szCs w:val="24"/>
        </w:rPr>
        <w:t>dysfunction</w:t>
      </w:r>
      <w:r w:rsidR="0073387D" w:rsidRPr="00355CBE">
        <w:rPr>
          <w:rFonts w:ascii="Book Antiqua" w:hAnsi="Book Antiqua"/>
          <w:sz w:val="24"/>
          <w:szCs w:val="24"/>
          <w:vertAlign w:val="superscript"/>
        </w:rPr>
        <w:t>[</w:t>
      </w:r>
      <w:proofErr w:type="gramEnd"/>
      <w:r w:rsidR="0073387D" w:rsidRPr="00355CBE">
        <w:rPr>
          <w:rFonts w:ascii="Book Antiqua" w:hAnsi="Book Antiqua"/>
          <w:sz w:val="24"/>
          <w:szCs w:val="24"/>
          <w:vertAlign w:val="superscript"/>
        </w:rPr>
        <w:t>2</w:t>
      </w:r>
      <w:r w:rsidR="007926BC">
        <w:rPr>
          <w:rFonts w:ascii="Book Antiqua" w:eastAsiaTheme="minorEastAsia" w:hAnsi="Book Antiqua" w:hint="eastAsia"/>
          <w:sz w:val="24"/>
          <w:szCs w:val="24"/>
          <w:vertAlign w:val="superscript"/>
          <w:lang w:eastAsia="zh-CN"/>
        </w:rPr>
        <w:t>9</w:t>
      </w:r>
      <w:r w:rsidR="0073387D" w:rsidRPr="00355CBE">
        <w:rPr>
          <w:rFonts w:ascii="Book Antiqua" w:hAnsi="Book Antiqua"/>
          <w:sz w:val="24"/>
          <w:szCs w:val="24"/>
          <w:vertAlign w:val="superscript"/>
        </w:rPr>
        <w:t>]</w:t>
      </w:r>
      <w:r w:rsidRPr="00355CBE">
        <w:rPr>
          <w:rFonts w:ascii="Book Antiqua" w:hAnsi="Book Antiqua"/>
          <w:sz w:val="24"/>
          <w:szCs w:val="24"/>
        </w:rPr>
        <w:t xml:space="preserve">. </w:t>
      </w:r>
      <w:proofErr w:type="spellStart"/>
      <w:r w:rsidR="0059294C" w:rsidRPr="00355CBE">
        <w:rPr>
          <w:rFonts w:ascii="Book Antiqua" w:hAnsi="Book Antiqua"/>
          <w:sz w:val="24"/>
          <w:szCs w:val="24"/>
        </w:rPr>
        <w:t>Bratis</w:t>
      </w:r>
      <w:proofErr w:type="spellEnd"/>
      <w:r w:rsidR="001367C8">
        <w:rPr>
          <w:rFonts w:ascii="Book Antiqua" w:eastAsiaTheme="minorEastAsia" w:hAnsi="Book Antiqua" w:hint="eastAsia"/>
          <w:sz w:val="24"/>
          <w:szCs w:val="24"/>
          <w:lang w:eastAsia="zh-CN"/>
        </w:rPr>
        <w:t xml:space="preserve"> </w:t>
      </w:r>
      <w:r w:rsidR="0059294C" w:rsidRPr="001367C8">
        <w:rPr>
          <w:rFonts w:ascii="Book Antiqua" w:hAnsi="Book Antiqua"/>
          <w:i/>
          <w:sz w:val="24"/>
          <w:szCs w:val="24"/>
        </w:rPr>
        <w:t xml:space="preserve">et </w:t>
      </w:r>
      <w:proofErr w:type="gramStart"/>
      <w:r w:rsidR="0059294C" w:rsidRPr="001367C8">
        <w:rPr>
          <w:rFonts w:ascii="Book Antiqua" w:hAnsi="Book Antiqua"/>
          <w:i/>
          <w:sz w:val="24"/>
          <w:szCs w:val="24"/>
        </w:rPr>
        <w:t>al</w:t>
      </w:r>
      <w:r w:rsidR="001367C8" w:rsidRPr="00355CBE">
        <w:rPr>
          <w:rFonts w:ascii="Book Antiqua" w:hAnsi="Book Antiqua"/>
          <w:sz w:val="24"/>
          <w:szCs w:val="24"/>
          <w:vertAlign w:val="superscript"/>
        </w:rPr>
        <w:t>[</w:t>
      </w:r>
      <w:proofErr w:type="gramEnd"/>
      <w:r w:rsidR="001367C8" w:rsidRPr="00355CBE">
        <w:rPr>
          <w:rFonts w:ascii="Book Antiqua" w:hAnsi="Book Antiqua"/>
          <w:sz w:val="24"/>
          <w:szCs w:val="24"/>
          <w:vertAlign w:val="superscript"/>
        </w:rPr>
        <w:t>4</w:t>
      </w:r>
      <w:r w:rsidR="007926BC">
        <w:rPr>
          <w:rFonts w:ascii="Book Antiqua" w:eastAsiaTheme="minorEastAsia" w:hAnsi="Book Antiqua" w:hint="eastAsia"/>
          <w:sz w:val="24"/>
          <w:szCs w:val="24"/>
          <w:vertAlign w:val="superscript"/>
          <w:lang w:eastAsia="zh-CN"/>
        </w:rPr>
        <w:t>5</w:t>
      </w:r>
      <w:r w:rsidR="001367C8" w:rsidRPr="00355CBE">
        <w:rPr>
          <w:rFonts w:ascii="Book Antiqua" w:hAnsi="Book Antiqua"/>
          <w:sz w:val="24"/>
          <w:szCs w:val="24"/>
          <w:vertAlign w:val="superscript"/>
        </w:rPr>
        <w:t>]</w:t>
      </w:r>
      <w:r w:rsidR="0059294C" w:rsidRPr="00355CBE">
        <w:rPr>
          <w:rFonts w:ascii="Book Antiqua" w:hAnsi="Book Antiqua"/>
          <w:sz w:val="24"/>
          <w:szCs w:val="24"/>
        </w:rPr>
        <w:t xml:space="preserve"> found FT to be helpful in differentiating between normal controls and Kawasaki Disease patents in a study of 29 KD convalescent patients and 10 healthy controls</w:t>
      </w:r>
      <w:r w:rsidR="0073387D" w:rsidRPr="00355CBE">
        <w:rPr>
          <w:rFonts w:ascii="Book Antiqua" w:hAnsi="Book Antiqua"/>
          <w:sz w:val="24"/>
          <w:szCs w:val="24"/>
        </w:rPr>
        <w:t>.</w:t>
      </w:r>
    </w:p>
    <w:p w14:paraId="0A76C422" w14:textId="77777777" w:rsidR="001367C8" w:rsidRPr="001367C8" w:rsidRDefault="001367C8" w:rsidP="009933DF">
      <w:pPr>
        <w:pStyle w:val="ListParagraph"/>
        <w:autoSpaceDE w:val="0"/>
        <w:autoSpaceDN w:val="0"/>
        <w:adjustRightInd w:val="0"/>
        <w:spacing w:after="0" w:line="360" w:lineRule="auto"/>
        <w:ind w:left="0"/>
        <w:jc w:val="both"/>
        <w:rPr>
          <w:rFonts w:ascii="Book Antiqua" w:eastAsiaTheme="minorEastAsia" w:hAnsi="Book Antiqua"/>
          <w:b/>
          <w:sz w:val="24"/>
          <w:szCs w:val="24"/>
          <w:lang w:eastAsia="zh-CN"/>
        </w:rPr>
      </w:pPr>
    </w:p>
    <w:p w14:paraId="51AF0D3A" w14:textId="094EF6D7" w:rsidR="00AE57FD" w:rsidRPr="001367C8" w:rsidRDefault="002A6D98" w:rsidP="00355CBE">
      <w:pPr>
        <w:spacing w:after="0" w:line="360" w:lineRule="auto"/>
        <w:jc w:val="both"/>
        <w:rPr>
          <w:rFonts w:ascii="Book Antiqua" w:eastAsiaTheme="minorEastAsia" w:hAnsi="Book Antiqua"/>
          <w:b/>
          <w:sz w:val="24"/>
          <w:szCs w:val="24"/>
          <w:lang w:eastAsia="zh-CN"/>
        </w:rPr>
      </w:pPr>
      <w:r w:rsidRPr="00355CBE">
        <w:rPr>
          <w:rFonts w:ascii="Book Antiqua" w:hAnsi="Book Antiqua"/>
          <w:b/>
          <w:sz w:val="24"/>
          <w:szCs w:val="24"/>
        </w:rPr>
        <w:t>FUTURE DIRECTION</w:t>
      </w:r>
    </w:p>
    <w:p w14:paraId="439B5E22" w14:textId="2FE5B9C9" w:rsidR="00AE57FD" w:rsidRPr="00355CBE" w:rsidRDefault="00AE57FD" w:rsidP="00355CBE">
      <w:pPr>
        <w:spacing w:after="0" w:line="360" w:lineRule="auto"/>
        <w:jc w:val="both"/>
        <w:rPr>
          <w:rFonts w:ascii="Book Antiqua" w:hAnsi="Book Antiqua"/>
          <w:sz w:val="24"/>
          <w:szCs w:val="24"/>
        </w:rPr>
      </w:pPr>
      <w:r w:rsidRPr="00355CBE">
        <w:rPr>
          <w:rFonts w:ascii="Book Antiqua" w:hAnsi="Book Antiqua"/>
          <w:sz w:val="24"/>
          <w:szCs w:val="24"/>
        </w:rPr>
        <w:t>Despite recent surge in the number of studies looking at this diagnostic modality, we still need large randomized trials.</w:t>
      </w:r>
      <w:r w:rsidR="001C18EB">
        <w:rPr>
          <w:rFonts w:ascii="Book Antiqua" w:hAnsi="Book Antiqua"/>
          <w:sz w:val="24"/>
          <w:szCs w:val="24"/>
        </w:rPr>
        <w:t xml:space="preserve"> </w:t>
      </w:r>
      <w:r w:rsidRPr="00355CBE">
        <w:rPr>
          <w:rFonts w:ascii="Book Antiqua" w:hAnsi="Book Antiqua"/>
          <w:sz w:val="24"/>
          <w:szCs w:val="24"/>
        </w:rPr>
        <w:t>More studies are needed to assess the role of feature tracking in the assessment of right ventricular/right an</w:t>
      </w:r>
      <w:r w:rsidR="002A6D98" w:rsidRPr="00355CBE">
        <w:rPr>
          <w:rFonts w:ascii="Book Antiqua" w:hAnsi="Book Antiqua"/>
          <w:sz w:val="24"/>
          <w:szCs w:val="24"/>
        </w:rPr>
        <w:t xml:space="preserve">d left atrial </w:t>
      </w:r>
      <w:proofErr w:type="gramStart"/>
      <w:r w:rsidR="002A6D98" w:rsidRPr="00355CBE">
        <w:rPr>
          <w:rFonts w:ascii="Book Antiqua" w:hAnsi="Book Antiqua"/>
          <w:sz w:val="24"/>
          <w:szCs w:val="24"/>
        </w:rPr>
        <w:t>dysfunction</w:t>
      </w:r>
      <w:r w:rsidR="0073387D" w:rsidRPr="00355CBE">
        <w:rPr>
          <w:rFonts w:ascii="Book Antiqua" w:hAnsi="Book Antiqua"/>
          <w:sz w:val="24"/>
          <w:szCs w:val="24"/>
          <w:vertAlign w:val="superscript"/>
        </w:rPr>
        <w:t>[</w:t>
      </w:r>
      <w:proofErr w:type="gramEnd"/>
      <w:r w:rsidR="0073387D" w:rsidRPr="00355CBE">
        <w:rPr>
          <w:rFonts w:ascii="Book Antiqua" w:hAnsi="Book Antiqua"/>
          <w:sz w:val="24"/>
          <w:szCs w:val="24"/>
          <w:vertAlign w:val="superscript"/>
        </w:rPr>
        <w:t>11]</w:t>
      </w:r>
      <w:r w:rsidR="002A6D98" w:rsidRPr="00355CBE">
        <w:rPr>
          <w:rFonts w:ascii="Book Antiqua" w:hAnsi="Book Antiqua"/>
          <w:sz w:val="24"/>
          <w:szCs w:val="24"/>
        </w:rPr>
        <w:t>.</w:t>
      </w:r>
      <w:r w:rsidRPr="00355CBE">
        <w:rPr>
          <w:rFonts w:ascii="Book Antiqua" w:hAnsi="Book Antiqua"/>
          <w:sz w:val="24"/>
          <w:szCs w:val="24"/>
        </w:rPr>
        <w:t xml:space="preserve"> Further refinements are needed to overcome poor reproducibility in left ventricular segmental screen measurements and right vent</w:t>
      </w:r>
      <w:r w:rsidR="00866BD2">
        <w:rPr>
          <w:rFonts w:ascii="Book Antiqua" w:hAnsi="Book Antiqua"/>
          <w:sz w:val="24"/>
          <w:szCs w:val="24"/>
        </w:rPr>
        <w:t xml:space="preserve">ricular strain </w:t>
      </w:r>
      <w:proofErr w:type="gramStart"/>
      <w:r w:rsidR="00866BD2">
        <w:rPr>
          <w:rFonts w:ascii="Book Antiqua" w:hAnsi="Book Antiqua"/>
          <w:sz w:val="24"/>
          <w:szCs w:val="24"/>
        </w:rPr>
        <w:t>measurements</w:t>
      </w:r>
      <w:r w:rsidR="00E21767" w:rsidRPr="00355CBE">
        <w:rPr>
          <w:rFonts w:ascii="Book Antiqua" w:hAnsi="Book Antiqua"/>
          <w:sz w:val="24"/>
          <w:szCs w:val="24"/>
          <w:vertAlign w:val="superscript"/>
        </w:rPr>
        <w:t>[</w:t>
      </w:r>
      <w:proofErr w:type="gramEnd"/>
      <w:r w:rsidR="00E21767" w:rsidRPr="00355CBE">
        <w:rPr>
          <w:rFonts w:ascii="Book Antiqua" w:hAnsi="Book Antiqua"/>
          <w:sz w:val="24"/>
          <w:szCs w:val="24"/>
          <w:vertAlign w:val="superscript"/>
        </w:rPr>
        <w:t>2</w:t>
      </w:r>
      <w:r w:rsidR="007926BC">
        <w:rPr>
          <w:rFonts w:ascii="Book Antiqua" w:eastAsiaTheme="minorEastAsia" w:hAnsi="Book Antiqua" w:hint="eastAsia"/>
          <w:sz w:val="24"/>
          <w:szCs w:val="24"/>
          <w:vertAlign w:val="superscript"/>
          <w:lang w:eastAsia="zh-CN"/>
        </w:rPr>
        <w:t>7</w:t>
      </w:r>
      <w:r w:rsidR="00E21767" w:rsidRPr="00355CBE">
        <w:rPr>
          <w:rFonts w:ascii="Book Antiqua" w:hAnsi="Book Antiqua"/>
          <w:sz w:val="24"/>
          <w:szCs w:val="24"/>
          <w:vertAlign w:val="superscript"/>
        </w:rPr>
        <w:t>]</w:t>
      </w:r>
      <w:r w:rsidRPr="00355CBE">
        <w:rPr>
          <w:rFonts w:ascii="Book Antiqua" w:hAnsi="Book Antiqua"/>
          <w:sz w:val="24"/>
          <w:szCs w:val="24"/>
        </w:rPr>
        <w:t>.</w:t>
      </w:r>
      <w:r w:rsidR="001C18EB">
        <w:rPr>
          <w:rFonts w:ascii="Book Antiqua" w:hAnsi="Book Antiqua"/>
          <w:sz w:val="24"/>
          <w:szCs w:val="24"/>
        </w:rPr>
        <w:t xml:space="preserve"> </w:t>
      </w:r>
    </w:p>
    <w:p w14:paraId="07FBA98D" w14:textId="77777777" w:rsidR="00AE57FD" w:rsidRPr="00355CBE" w:rsidRDefault="00AE57FD" w:rsidP="00355CBE">
      <w:pPr>
        <w:spacing w:after="0" w:line="360" w:lineRule="auto"/>
        <w:jc w:val="both"/>
        <w:rPr>
          <w:rFonts w:ascii="Book Antiqua" w:hAnsi="Book Antiqua"/>
          <w:sz w:val="24"/>
          <w:szCs w:val="24"/>
        </w:rPr>
      </w:pPr>
    </w:p>
    <w:p w14:paraId="5CA43E1E" w14:textId="14D23B47" w:rsidR="009D5C06" w:rsidRPr="00866BD2" w:rsidRDefault="00866BD2" w:rsidP="00355CBE">
      <w:pPr>
        <w:spacing w:after="0" w:line="360" w:lineRule="auto"/>
        <w:jc w:val="both"/>
        <w:rPr>
          <w:rFonts w:ascii="Book Antiqua" w:eastAsiaTheme="minorEastAsia" w:hAnsi="Book Antiqua"/>
          <w:sz w:val="24"/>
          <w:szCs w:val="24"/>
          <w:lang w:eastAsia="zh-CN"/>
        </w:rPr>
      </w:pPr>
      <w:r>
        <w:rPr>
          <w:rFonts w:ascii="Book Antiqua" w:hAnsi="Book Antiqua"/>
          <w:b/>
          <w:sz w:val="24"/>
          <w:szCs w:val="24"/>
        </w:rPr>
        <w:t>CONCLUSION</w:t>
      </w:r>
    </w:p>
    <w:p w14:paraId="23EFF212" w14:textId="35506017" w:rsidR="00AE57FD" w:rsidRPr="00E23EC7" w:rsidRDefault="00866BD2" w:rsidP="00E23EC7">
      <w:pPr>
        <w:spacing w:after="0" w:line="360" w:lineRule="auto"/>
        <w:jc w:val="both"/>
        <w:rPr>
          <w:rFonts w:ascii="Book Antiqua" w:hAnsi="Book Antiqua"/>
          <w:sz w:val="24"/>
          <w:szCs w:val="24"/>
        </w:rPr>
      </w:pPr>
      <w:r>
        <w:rPr>
          <w:rFonts w:ascii="Book Antiqua" w:hAnsi="Book Antiqua"/>
          <w:sz w:val="24"/>
          <w:szCs w:val="24"/>
        </w:rPr>
        <w:t>CMR-FT</w:t>
      </w:r>
      <w:r w:rsidR="00AE57FD" w:rsidRPr="00355CBE">
        <w:rPr>
          <w:rFonts w:ascii="Book Antiqua" w:hAnsi="Book Antiqua"/>
          <w:sz w:val="24"/>
          <w:szCs w:val="24"/>
        </w:rPr>
        <w:t xml:space="preserve"> is a new and potentially useful noninvasive technique for measuring myocardial strain from routine cine CMR images using feature-tracking algorithms that were initially designed for echocardiographic strain analysis. FT-CMR tracks tissue voxel motion using standard steady-state free precession (SSFP) sequences and is simpler, more practical and easily </w:t>
      </w:r>
      <w:r w:rsidR="0059294C" w:rsidRPr="00355CBE">
        <w:rPr>
          <w:rFonts w:ascii="Book Antiqua" w:hAnsi="Book Antiqua"/>
          <w:sz w:val="24"/>
          <w:szCs w:val="24"/>
        </w:rPr>
        <w:t>available</w:t>
      </w:r>
      <w:r w:rsidR="00AE57FD" w:rsidRPr="00355CBE">
        <w:rPr>
          <w:rFonts w:ascii="Book Antiqua" w:hAnsi="Book Antiqua"/>
          <w:sz w:val="24"/>
          <w:szCs w:val="24"/>
        </w:rPr>
        <w:t xml:space="preserve"> and less time consuming than other CMR-based strain techniques for global and segmental myocardial function analysis. It needs to </w:t>
      </w:r>
      <w:r w:rsidR="00AE57FD" w:rsidRPr="00E23EC7">
        <w:rPr>
          <w:rFonts w:ascii="Book Antiqua" w:hAnsi="Book Antiqua"/>
          <w:sz w:val="24"/>
          <w:szCs w:val="24"/>
        </w:rPr>
        <w:t>be further studied and validated for routine use in current clinical practice.</w:t>
      </w:r>
    </w:p>
    <w:p w14:paraId="472668F7" w14:textId="77777777" w:rsidR="00BD090F" w:rsidRPr="00E23EC7" w:rsidRDefault="00BD090F" w:rsidP="00E23EC7">
      <w:pPr>
        <w:spacing w:after="0" w:line="360" w:lineRule="auto"/>
        <w:jc w:val="both"/>
        <w:rPr>
          <w:rFonts w:ascii="Book Antiqua" w:hAnsi="Book Antiqua"/>
          <w:sz w:val="24"/>
          <w:szCs w:val="24"/>
        </w:rPr>
      </w:pPr>
    </w:p>
    <w:p w14:paraId="47920C48" w14:textId="77777777" w:rsidR="00866BD2" w:rsidRPr="00E23EC7" w:rsidRDefault="00866BD2" w:rsidP="00E23EC7">
      <w:pPr>
        <w:spacing w:after="0" w:line="360" w:lineRule="auto"/>
        <w:jc w:val="both"/>
        <w:rPr>
          <w:rFonts w:ascii="Book Antiqua" w:hAnsi="Book Antiqua"/>
          <w:b/>
          <w:sz w:val="24"/>
          <w:szCs w:val="24"/>
        </w:rPr>
      </w:pPr>
      <w:r w:rsidRPr="00E23EC7">
        <w:rPr>
          <w:rFonts w:ascii="Book Antiqua" w:hAnsi="Book Antiqua"/>
          <w:b/>
          <w:sz w:val="24"/>
          <w:szCs w:val="24"/>
        </w:rPr>
        <w:br w:type="page"/>
      </w:r>
    </w:p>
    <w:p w14:paraId="2795B010" w14:textId="53C4FFB1" w:rsidR="00EC0A63" w:rsidRPr="00E23EC7" w:rsidRDefault="00866BD2" w:rsidP="00E23EC7">
      <w:pPr>
        <w:spacing w:after="0" w:line="360" w:lineRule="auto"/>
        <w:jc w:val="both"/>
        <w:rPr>
          <w:rFonts w:ascii="Book Antiqua" w:eastAsiaTheme="minorEastAsia" w:hAnsi="Book Antiqua"/>
          <w:sz w:val="24"/>
          <w:szCs w:val="24"/>
          <w:lang w:eastAsia="zh-CN"/>
        </w:rPr>
      </w:pPr>
      <w:r w:rsidRPr="00E23EC7">
        <w:rPr>
          <w:rFonts w:ascii="Book Antiqua" w:hAnsi="Book Antiqua"/>
          <w:b/>
          <w:sz w:val="24"/>
          <w:szCs w:val="24"/>
        </w:rPr>
        <w:lastRenderedPageBreak/>
        <w:t>REFERENCES</w:t>
      </w:r>
    </w:p>
    <w:p w14:paraId="2AB1B8D5"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1 </w:t>
      </w:r>
      <w:r w:rsidRPr="00F82E6A">
        <w:rPr>
          <w:rFonts w:ascii="Book Antiqua" w:eastAsia="宋体" w:hAnsi="Book Antiqua" w:cs="宋体"/>
          <w:b/>
          <w:bCs/>
          <w:sz w:val="24"/>
          <w:szCs w:val="24"/>
          <w:lang w:eastAsia="zh-CN"/>
        </w:rPr>
        <w:t>Yusuf S</w:t>
      </w:r>
      <w:r w:rsidRPr="00F82E6A">
        <w:rPr>
          <w:rFonts w:ascii="Book Antiqua" w:eastAsia="宋体" w:hAnsi="Book Antiqua" w:cs="宋体"/>
          <w:sz w:val="24"/>
          <w:szCs w:val="24"/>
          <w:lang w:eastAsia="zh-CN"/>
        </w:rPr>
        <w:t xml:space="preserve">, Reddy S, </w:t>
      </w:r>
      <w:proofErr w:type="spellStart"/>
      <w:r w:rsidRPr="00F82E6A">
        <w:rPr>
          <w:rFonts w:ascii="Book Antiqua" w:eastAsia="宋体" w:hAnsi="Book Antiqua" w:cs="宋体"/>
          <w:sz w:val="24"/>
          <w:szCs w:val="24"/>
          <w:lang w:eastAsia="zh-CN"/>
        </w:rPr>
        <w:t>Ounpuu</w:t>
      </w:r>
      <w:proofErr w:type="spellEnd"/>
      <w:r w:rsidRPr="00F82E6A">
        <w:rPr>
          <w:rFonts w:ascii="Book Antiqua" w:eastAsia="宋体" w:hAnsi="Book Antiqua" w:cs="宋体"/>
          <w:sz w:val="24"/>
          <w:szCs w:val="24"/>
          <w:lang w:eastAsia="zh-CN"/>
        </w:rPr>
        <w:t xml:space="preserve"> S, </w:t>
      </w:r>
      <w:proofErr w:type="spellStart"/>
      <w:r w:rsidRPr="00F82E6A">
        <w:rPr>
          <w:rFonts w:ascii="Book Antiqua" w:eastAsia="宋体" w:hAnsi="Book Antiqua" w:cs="宋体"/>
          <w:sz w:val="24"/>
          <w:szCs w:val="24"/>
          <w:lang w:eastAsia="zh-CN"/>
        </w:rPr>
        <w:t>Anand</w:t>
      </w:r>
      <w:proofErr w:type="spellEnd"/>
      <w:r w:rsidRPr="00F82E6A">
        <w:rPr>
          <w:rFonts w:ascii="Book Antiqua" w:eastAsia="宋体" w:hAnsi="Book Antiqua" w:cs="宋体"/>
          <w:sz w:val="24"/>
          <w:szCs w:val="24"/>
          <w:lang w:eastAsia="zh-CN"/>
        </w:rPr>
        <w:t xml:space="preserve"> S. Global burden of cardiovascular diseases: part I: general considerations, the epidemiologic transition, risk factors, and impact of urbanization. </w:t>
      </w:r>
      <w:r w:rsidRPr="00F82E6A">
        <w:rPr>
          <w:rFonts w:ascii="Book Antiqua" w:eastAsia="宋体" w:hAnsi="Book Antiqua" w:cs="宋体"/>
          <w:i/>
          <w:iCs/>
          <w:sz w:val="24"/>
          <w:szCs w:val="24"/>
          <w:lang w:eastAsia="zh-CN"/>
        </w:rPr>
        <w:t>Circulation</w:t>
      </w:r>
      <w:r w:rsidRPr="00F82E6A">
        <w:rPr>
          <w:rFonts w:ascii="Book Antiqua" w:eastAsia="宋体" w:hAnsi="Book Antiqua" w:cs="宋体"/>
          <w:sz w:val="24"/>
          <w:szCs w:val="24"/>
          <w:lang w:eastAsia="zh-CN"/>
        </w:rPr>
        <w:t xml:space="preserve"> 2001; </w:t>
      </w:r>
      <w:r w:rsidRPr="00F82E6A">
        <w:rPr>
          <w:rFonts w:ascii="Book Antiqua" w:eastAsia="宋体" w:hAnsi="Book Antiqua" w:cs="宋体"/>
          <w:b/>
          <w:bCs/>
          <w:sz w:val="24"/>
          <w:szCs w:val="24"/>
          <w:lang w:eastAsia="zh-CN"/>
        </w:rPr>
        <w:t>104</w:t>
      </w:r>
      <w:r w:rsidRPr="00F82E6A">
        <w:rPr>
          <w:rFonts w:ascii="Book Antiqua" w:eastAsia="宋体" w:hAnsi="Book Antiqua" w:cs="宋体"/>
          <w:sz w:val="24"/>
          <w:szCs w:val="24"/>
          <w:lang w:eastAsia="zh-CN"/>
        </w:rPr>
        <w:t>: 2746-2753 [PMID: 11723030 DOI: 10.1161/hc4601.099487]</w:t>
      </w:r>
    </w:p>
    <w:p w14:paraId="7F0C8D2E"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2 </w:t>
      </w:r>
      <w:r w:rsidRPr="00F82E6A">
        <w:rPr>
          <w:rFonts w:ascii="Book Antiqua" w:eastAsia="宋体" w:hAnsi="Book Antiqua" w:cs="宋体"/>
          <w:b/>
          <w:bCs/>
          <w:sz w:val="24"/>
          <w:szCs w:val="24"/>
          <w:lang w:eastAsia="zh-CN"/>
        </w:rPr>
        <w:t>Schuster A</w:t>
      </w:r>
      <w:r w:rsidRPr="00F82E6A">
        <w:rPr>
          <w:rFonts w:ascii="Book Antiqua" w:eastAsia="宋体" w:hAnsi="Book Antiqua" w:cs="宋体"/>
          <w:sz w:val="24"/>
          <w:szCs w:val="24"/>
          <w:lang w:eastAsia="zh-CN"/>
        </w:rPr>
        <w:t xml:space="preserve">, Morton G, Hussain ST, </w:t>
      </w:r>
      <w:proofErr w:type="spellStart"/>
      <w:r w:rsidRPr="00F82E6A">
        <w:rPr>
          <w:rFonts w:ascii="Book Antiqua" w:eastAsia="宋体" w:hAnsi="Book Antiqua" w:cs="宋体"/>
          <w:sz w:val="24"/>
          <w:szCs w:val="24"/>
          <w:lang w:eastAsia="zh-CN"/>
        </w:rPr>
        <w:t>Jogiya</w:t>
      </w:r>
      <w:proofErr w:type="spellEnd"/>
      <w:r w:rsidRPr="00F82E6A">
        <w:rPr>
          <w:rFonts w:ascii="Book Antiqua" w:eastAsia="宋体" w:hAnsi="Book Antiqua" w:cs="宋体"/>
          <w:sz w:val="24"/>
          <w:szCs w:val="24"/>
          <w:lang w:eastAsia="zh-CN"/>
        </w:rPr>
        <w:t xml:space="preserve"> R, </w:t>
      </w:r>
      <w:proofErr w:type="spellStart"/>
      <w:r w:rsidRPr="00F82E6A">
        <w:rPr>
          <w:rFonts w:ascii="Book Antiqua" w:eastAsia="宋体" w:hAnsi="Book Antiqua" w:cs="宋体"/>
          <w:sz w:val="24"/>
          <w:szCs w:val="24"/>
          <w:lang w:eastAsia="zh-CN"/>
        </w:rPr>
        <w:t>Kutty</w:t>
      </w:r>
      <w:proofErr w:type="spellEnd"/>
      <w:r w:rsidRPr="00F82E6A">
        <w:rPr>
          <w:rFonts w:ascii="Book Antiqua" w:eastAsia="宋体" w:hAnsi="Book Antiqua" w:cs="宋体"/>
          <w:sz w:val="24"/>
          <w:szCs w:val="24"/>
          <w:lang w:eastAsia="zh-CN"/>
        </w:rPr>
        <w:t xml:space="preserve"> S, </w:t>
      </w:r>
      <w:proofErr w:type="spellStart"/>
      <w:r w:rsidRPr="00F82E6A">
        <w:rPr>
          <w:rFonts w:ascii="Book Antiqua" w:eastAsia="宋体" w:hAnsi="Book Antiqua" w:cs="宋体"/>
          <w:sz w:val="24"/>
          <w:szCs w:val="24"/>
          <w:lang w:eastAsia="zh-CN"/>
        </w:rPr>
        <w:t>Asrress</w:t>
      </w:r>
      <w:proofErr w:type="spellEnd"/>
      <w:r w:rsidRPr="00F82E6A">
        <w:rPr>
          <w:rFonts w:ascii="Book Antiqua" w:eastAsia="宋体" w:hAnsi="Book Antiqua" w:cs="宋体"/>
          <w:sz w:val="24"/>
          <w:szCs w:val="24"/>
          <w:lang w:eastAsia="zh-CN"/>
        </w:rPr>
        <w:t xml:space="preserve"> KN, </w:t>
      </w:r>
      <w:proofErr w:type="spellStart"/>
      <w:r w:rsidRPr="00F82E6A">
        <w:rPr>
          <w:rFonts w:ascii="Book Antiqua" w:eastAsia="宋体" w:hAnsi="Book Antiqua" w:cs="宋体"/>
          <w:sz w:val="24"/>
          <w:szCs w:val="24"/>
          <w:lang w:eastAsia="zh-CN"/>
        </w:rPr>
        <w:t>Makowski</w:t>
      </w:r>
      <w:proofErr w:type="spellEnd"/>
      <w:r w:rsidRPr="00F82E6A">
        <w:rPr>
          <w:rFonts w:ascii="Book Antiqua" w:eastAsia="宋体" w:hAnsi="Book Antiqua" w:cs="宋体"/>
          <w:sz w:val="24"/>
          <w:szCs w:val="24"/>
          <w:lang w:eastAsia="zh-CN"/>
        </w:rPr>
        <w:t xml:space="preserve"> MR, </w:t>
      </w:r>
      <w:proofErr w:type="spellStart"/>
      <w:r w:rsidRPr="00F82E6A">
        <w:rPr>
          <w:rFonts w:ascii="Book Antiqua" w:eastAsia="宋体" w:hAnsi="Book Antiqua" w:cs="宋体"/>
          <w:sz w:val="24"/>
          <w:szCs w:val="24"/>
          <w:lang w:eastAsia="zh-CN"/>
        </w:rPr>
        <w:t>Bigalke</w:t>
      </w:r>
      <w:proofErr w:type="spellEnd"/>
      <w:r w:rsidRPr="00F82E6A">
        <w:rPr>
          <w:rFonts w:ascii="Book Antiqua" w:eastAsia="宋体" w:hAnsi="Book Antiqua" w:cs="宋体"/>
          <w:sz w:val="24"/>
          <w:szCs w:val="24"/>
          <w:lang w:eastAsia="zh-CN"/>
        </w:rPr>
        <w:t xml:space="preserve"> B, </w:t>
      </w:r>
      <w:proofErr w:type="spellStart"/>
      <w:r w:rsidRPr="00F82E6A">
        <w:rPr>
          <w:rFonts w:ascii="Book Antiqua" w:eastAsia="宋体" w:hAnsi="Book Antiqua" w:cs="宋体"/>
          <w:sz w:val="24"/>
          <w:szCs w:val="24"/>
          <w:lang w:eastAsia="zh-CN"/>
        </w:rPr>
        <w:t>Perera</w:t>
      </w:r>
      <w:proofErr w:type="spellEnd"/>
      <w:r w:rsidRPr="00F82E6A">
        <w:rPr>
          <w:rFonts w:ascii="Book Antiqua" w:eastAsia="宋体" w:hAnsi="Book Antiqua" w:cs="宋体"/>
          <w:sz w:val="24"/>
          <w:szCs w:val="24"/>
          <w:lang w:eastAsia="zh-CN"/>
        </w:rPr>
        <w:t xml:space="preserve"> D, </w:t>
      </w:r>
      <w:proofErr w:type="spellStart"/>
      <w:r w:rsidRPr="00F82E6A">
        <w:rPr>
          <w:rFonts w:ascii="Book Antiqua" w:eastAsia="宋体" w:hAnsi="Book Antiqua" w:cs="宋体"/>
          <w:sz w:val="24"/>
          <w:szCs w:val="24"/>
          <w:lang w:eastAsia="zh-CN"/>
        </w:rPr>
        <w:t>Beerbaum</w:t>
      </w:r>
      <w:proofErr w:type="spellEnd"/>
      <w:r w:rsidRPr="00F82E6A">
        <w:rPr>
          <w:rFonts w:ascii="Book Antiqua" w:eastAsia="宋体" w:hAnsi="Book Antiqua" w:cs="宋体"/>
          <w:sz w:val="24"/>
          <w:szCs w:val="24"/>
          <w:lang w:eastAsia="zh-CN"/>
        </w:rPr>
        <w:t xml:space="preserve"> P, Nagel E. The intra-observer reproducibility of cardiovascular magnetic resonance myocardial feature tracking strain assessment is independent of field strength. </w:t>
      </w:r>
      <w:proofErr w:type="spellStart"/>
      <w:r w:rsidRPr="00F82E6A">
        <w:rPr>
          <w:rFonts w:ascii="Book Antiqua" w:eastAsia="宋体" w:hAnsi="Book Antiqua" w:cs="宋体"/>
          <w:i/>
          <w:iCs/>
          <w:sz w:val="24"/>
          <w:szCs w:val="24"/>
          <w:lang w:eastAsia="zh-CN"/>
        </w:rPr>
        <w:t>Eur</w:t>
      </w:r>
      <w:proofErr w:type="spellEnd"/>
      <w:r w:rsidRPr="00F82E6A">
        <w:rPr>
          <w:rFonts w:ascii="Book Antiqua" w:eastAsia="宋体" w:hAnsi="Book Antiqua" w:cs="宋体"/>
          <w:i/>
          <w:iCs/>
          <w:sz w:val="24"/>
          <w:szCs w:val="24"/>
          <w:lang w:eastAsia="zh-CN"/>
        </w:rPr>
        <w:t xml:space="preserve"> J </w:t>
      </w:r>
      <w:proofErr w:type="spellStart"/>
      <w:r w:rsidRPr="00F82E6A">
        <w:rPr>
          <w:rFonts w:ascii="Book Antiqua" w:eastAsia="宋体" w:hAnsi="Book Antiqua" w:cs="宋体"/>
          <w:i/>
          <w:iCs/>
          <w:sz w:val="24"/>
          <w:szCs w:val="24"/>
          <w:lang w:eastAsia="zh-CN"/>
        </w:rPr>
        <w:t>Radiol</w:t>
      </w:r>
      <w:proofErr w:type="spellEnd"/>
      <w:r w:rsidRPr="00F82E6A">
        <w:rPr>
          <w:rFonts w:ascii="Book Antiqua" w:eastAsia="宋体" w:hAnsi="Book Antiqua" w:cs="宋体"/>
          <w:sz w:val="24"/>
          <w:szCs w:val="24"/>
          <w:lang w:eastAsia="zh-CN"/>
        </w:rPr>
        <w:t xml:space="preserve"> 2013; </w:t>
      </w:r>
      <w:r w:rsidRPr="00F82E6A">
        <w:rPr>
          <w:rFonts w:ascii="Book Antiqua" w:eastAsia="宋体" w:hAnsi="Book Antiqua" w:cs="宋体"/>
          <w:b/>
          <w:bCs/>
          <w:sz w:val="24"/>
          <w:szCs w:val="24"/>
          <w:lang w:eastAsia="zh-CN"/>
        </w:rPr>
        <w:t>82</w:t>
      </w:r>
      <w:r w:rsidRPr="00F82E6A">
        <w:rPr>
          <w:rFonts w:ascii="Book Antiqua" w:eastAsia="宋体" w:hAnsi="Book Antiqua" w:cs="宋体"/>
          <w:sz w:val="24"/>
          <w:szCs w:val="24"/>
          <w:lang w:eastAsia="zh-CN"/>
        </w:rPr>
        <w:t>: 296-301 [PMID: 23246014 DOI: 10.1016/j.ejrad.2012.11.012]</w:t>
      </w:r>
    </w:p>
    <w:p w14:paraId="1F911AB2" w14:textId="286BCD0C" w:rsidR="00F82E6A" w:rsidRPr="00F82E6A" w:rsidRDefault="00E23EC7"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 </w:t>
      </w:r>
      <w:r w:rsidR="00F82E6A" w:rsidRPr="00F82E6A">
        <w:rPr>
          <w:rFonts w:ascii="Book Antiqua" w:eastAsia="宋体" w:hAnsi="Book Antiqua" w:cs="宋体"/>
          <w:b/>
          <w:sz w:val="24"/>
          <w:szCs w:val="24"/>
          <w:lang w:eastAsia="zh-CN"/>
        </w:rPr>
        <w:t>Taylor RJ</w:t>
      </w:r>
      <w:r w:rsidR="00F82E6A" w:rsidRPr="00F82E6A">
        <w:rPr>
          <w:rFonts w:ascii="Book Antiqua" w:eastAsia="宋体" w:hAnsi="Book Antiqua" w:cs="宋体"/>
          <w:sz w:val="24"/>
          <w:szCs w:val="24"/>
          <w:lang w:eastAsia="zh-CN"/>
        </w:rPr>
        <w:t xml:space="preserve">, Umar F, Moody WE, </w:t>
      </w:r>
      <w:proofErr w:type="spellStart"/>
      <w:r w:rsidR="00F82E6A" w:rsidRPr="00F82E6A">
        <w:rPr>
          <w:rFonts w:ascii="Book Antiqua" w:eastAsia="宋体" w:hAnsi="Book Antiqua" w:cs="宋体"/>
          <w:sz w:val="24"/>
          <w:szCs w:val="24"/>
          <w:lang w:eastAsia="zh-CN"/>
        </w:rPr>
        <w:t>Townend</w:t>
      </w:r>
      <w:proofErr w:type="spellEnd"/>
      <w:r w:rsidR="00F82E6A" w:rsidRPr="00F82E6A">
        <w:rPr>
          <w:rFonts w:ascii="Book Antiqua" w:eastAsia="宋体" w:hAnsi="Book Antiqua" w:cs="宋体"/>
          <w:sz w:val="24"/>
          <w:szCs w:val="24"/>
          <w:lang w:eastAsia="zh-CN"/>
        </w:rPr>
        <w:t xml:space="preserve"> J, Steeds RP, Leyva F. 102 the reproducibility and analysis time of cardiac magnetic resonance feature tracking: potential for clinical application. </w:t>
      </w:r>
      <w:r w:rsidR="00F82E6A" w:rsidRPr="00F82E6A">
        <w:rPr>
          <w:rFonts w:ascii="Book Antiqua" w:eastAsia="宋体" w:hAnsi="Book Antiqua" w:cs="宋体"/>
          <w:i/>
          <w:sz w:val="24"/>
          <w:szCs w:val="24"/>
          <w:lang w:eastAsia="zh-CN"/>
        </w:rPr>
        <w:t>Heart</w:t>
      </w:r>
      <w:r w:rsidR="00F82E6A" w:rsidRPr="00F82E6A">
        <w:rPr>
          <w:rFonts w:ascii="Book Antiqua" w:eastAsia="宋体" w:hAnsi="Book Antiqua" w:cs="宋体"/>
          <w:sz w:val="24"/>
          <w:szCs w:val="24"/>
          <w:lang w:eastAsia="zh-CN"/>
        </w:rPr>
        <w:t xml:space="preserve"> 2013; </w:t>
      </w:r>
      <w:r w:rsidR="00F82E6A" w:rsidRPr="00F82E6A">
        <w:rPr>
          <w:rFonts w:ascii="Book Antiqua" w:eastAsia="宋体" w:hAnsi="Book Antiqua" w:cs="宋体"/>
          <w:b/>
          <w:sz w:val="24"/>
          <w:szCs w:val="24"/>
          <w:lang w:eastAsia="zh-CN"/>
        </w:rPr>
        <w:t>99</w:t>
      </w:r>
      <w:r>
        <w:rPr>
          <w:rFonts w:ascii="Book Antiqua" w:eastAsia="宋体" w:hAnsi="Book Antiqua" w:cs="宋体" w:hint="eastAsia"/>
          <w:sz w:val="24"/>
          <w:szCs w:val="24"/>
          <w:lang w:eastAsia="zh-CN"/>
        </w:rPr>
        <w:t xml:space="preserve"> </w:t>
      </w:r>
      <w:r w:rsidR="00F82E6A" w:rsidRPr="00F82E6A">
        <w:rPr>
          <w:rFonts w:ascii="Book Antiqua" w:eastAsia="宋体" w:hAnsi="Book Antiqua" w:cs="宋体"/>
          <w:sz w:val="24"/>
          <w:szCs w:val="24"/>
          <w:lang w:eastAsia="zh-CN"/>
        </w:rPr>
        <w:t>(</w:t>
      </w:r>
      <w:proofErr w:type="spellStart"/>
      <w:r w:rsidR="00F82E6A" w:rsidRPr="00F82E6A">
        <w:rPr>
          <w:rFonts w:ascii="Book Antiqua" w:eastAsia="宋体" w:hAnsi="Book Antiqua" w:cs="宋体"/>
          <w:sz w:val="24"/>
          <w:szCs w:val="24"/>
          <w:lang w:eastAsia="zh-CN"/>
        </w:rPr>
        <w:t>suppl</w:t>
      </w:r>
      <w:proofErr w:type="spellEnd"/>
      <w:r w:rsidR="00F82E6A" w:rsidRPr="00F82E6A">
        <w:rPr>
          <w:rFonts w:ascii="Book Antiqua" w:eastAsia="宋体" w:hAnsi="Book Antiqua" w:cs="宋体"/>
          <w:sz w:val="24"/>
          <w:szCs w:val="24"/>
          <w:lang w:eastAsia="zh-CN"/>
        </w:rPr>
        <w:t xml:space="preserve"> 2): A64 [DOI: 10.1136/heartjnl-2013-304019.102]</w:t>
      </w:r>
    </w:p>
    <w:p w14:paraId="1CB9D13E"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4 </w:t>
      </w:r>
      <w:r w:rsidRPr="00F82E6A">
        <w:rPr>
          <w:rFonts w:ascii="Book Antiqua" w:eastAsia="宋体" w:hAnsi="Book Antiqua" w:cs="宋体"/>
          <w:b/>
          <w:bCs/>
          <w:sz w:val="24"/>
          <w:szCs w:val="24"/>
          <w:lang w:eastAsia="zh-CN"/>
        </w:rPr>
        <w:t>Augustine D</w:t>
      </w:r>
      <w:r w:rsidRPr="00F82E6A">
        <w:rPr>
          <w:rFonts w:ascii="Book Antiqua" w:eastAsia="宋体" w:hAnsi="Book Antiqua" w:cs="宋体"/>
          <w:sz w:val="24"/>
          <w:szCs w:val="24"/>
          <w:lang w:eastAsia="zh-CN"/>
        </w:rPr>
        <w:t xml:space="preserve">, Lewandowski AJ, </w:t>
      </w:r>
      <w:proofErr w:type="spellStart"/>
      <w:r w:rsidRPr="00F82E6A">
        <w:rPr>
          <w:rFonts w:ascii="Book Antiqua" w:eastAsia="宋体" w:hAnsi="Book Antiqua" w:cs="宋体"/>
          <w:sz w:val="24"/>
          <w:szCs w:val="24"/>
          <w:lang w:eastAsia="zh-CN"/>
        </w:rPr>
        <w:t>Lazdam</w:t>
      </w:r>
      <w:proofErr w:type="spellEnd"/>
      <w:r w:rsidRPr="00F82E6A">
        <w:rPr>
          <w:rFonts w:ascii="Book Antiqua" w:eastAsia="宋体" w:hAnsi="Book Antiqua" w:cs="宋体"/>
          <w:sz w:val="24"/>
          <w:szCs w:val="24"/>
          <w:lang w:eastAsia="zh-CN"/>
        </w:rPr>
        <w:t xml:space="preserve"> M, Rai A, Francis J, Myerson S, Noble A, Becher H, </w:t>
      </w:r>
      <w:proofErr w:type="spellStart"/>
      <w:r w:rsidRPr="00F82E6A">
        <w:rPr>
          <w:rFonts w:ascii="Book Antiqua" w:eastAsia="宋体" w:hAnsi="Book Antiqua" w:cs="宋体"/>
          <w:sz w:val="24"/>
          <w:szCs w:val="24"/>
          <w:lang w:eastAsia="zh-CN"/>
        </w:rPr>
        <w:t>Neubauer</w:t>
      </w:r>
      <w:proofErr w:type="spellEnd"/>
      <w:r w:rsidRPr="00F82E6A">
        <w:rPr>
          <w:rFonts w:ascii="Book Antiqua" w:eastAsia="宋体" w:hAnsi="Book Antiqua" w:cs="宋体"/>
          <w:sz w:val="24"/>
          <w:szCs w:val="24"/>
          <w:lang w:eastAsia="zh-CN"/>
        </w:rPr>
        <w:t xml:space="preserve"> S, Petersen SE, Leeson P. Global and regional left ventricular myocardial deformation measures by magnetic resonance feature tracking in healthy volunteers: comparison with tagging and relevance of gender. </w:t>
      </w:r>
      <w:r w:rsidRPr="00F82E6A">
        <w:rPr>
          <w:rFonts w:ascii="Book Antiqua" w:eastAsia="宋体" w:hAnsi="Book Antiqua" w:cs="宋体"/>
          <w:i/>
          <w:iCs/>
          <w:sz w:val="24"/>
          <w:szCs w:val="24"/>
          <w:lang w:eastAsia="zh-CN"/>
        </w:rPr>
        <w:t xml:space="preserve">J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Magn</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Reson</w:t>
      </w:r>
      <w:proofErr w:type="spellEnd"/>
      <w:r w:rsidRPr="00F82E6A">
        <w:rPr>
          <w:rFonts w:ascii="Book Antiqua" w:eastAsia="宋体" w:hAnsi="Book Antiqua" w:cs="宋体"/>
          <w:sz w:val="24"/>
          <w:szCs w:val="24"/>
          <w:lang w:eastAsia="zh-CN"/>
        </w:rPr>
        <w:t xml:space="preserve"> 2013; </w:t>
      </w:r>
      <w:r w:rsidRPr="00F82E6A">
        <w:rPr>
          <w:rFonts w:ascii="Book Antiqua" w:eastAsia="宋体" w:hAnsi="Book Antiqua" w:cs="宋体"/>
          <w:b/>
          <w:bCs/>
          <w:sz w:val="24"/>
          <w:szCs w:val="24"/>
          <w:lang w:eastAsia="zh-CN"/>
        </w:rPr>
        <w:t>15</w:t>
      </w:r>
      <w:r w:rsidRPr="00F82E6A">
        <w:rPr>
          <w:rFonts w:ascii="Book Antiqua" w:eastAsia="宋体" w:hAnsi="Book Antiqua" w:cs="宋体"/>
          <w:sz w:val="24"/>
          <w:szCs w:val="24"/>
          <w:lang w:eastAsia="zh-CN"/>
        </w:rPr>
        <w:t>: 8 [PMID: 23331550 DOI: 10.1186/1532-429X-15-8]</w:t>
      </w:r>
    </w:p>
    <w:p w14:paraId="1F9D024E"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5 </w:t>
      </w:r>
      <w:r w:rsidRPr="00F82E6A">
        <w:rPr>
          <w:rFonts w:ascii="Book Antiqua" w:eastAsia="宋体" w:hAnsi="Book Antiqua" w:cs="宋体"/>
          <w:b/>
          <w:bCs/>
          <w:sz w:val="24"/>
          <w:szCs w:val="24"/>
          <w:lang w:eastAsia="zh-CN"/>
        </w:rPr>
        <w:t>Lu JC</w:t>
      </w:r>
      <w:r w:rsidRPr="00F82E6A">
        <w:rPr>
          <w:rFonts w:ascii="Book Antiqua" w:eastAsia="宋体" w:hAnsi="Book Antiqua" w:cs="宋体"/>
          <w:sz w:val="24"/>
          <w:szCs w:val="24"/>
          <w:lang w:eastAsia="zh-CN"/>
        </w:rPr>
        <w:t xml:space="preserve">, Connelly JA, Zhao L, Agarwal PP, </w:t>
      </w:r>
      <w:proofErr w:type="spellStart"/>
      <w:r w:rsidRPr="00F82E6A">
        <w:rPr>
          <w:rFonts w:ascii="Book Antiqua" w:eastAsia="宋体" w:hAnsi="Book Antiqua" w:cs="宋体"/>
          <w:sz w:val="24"/>
          <w:szCs w:val="24"/>
          <w:lang w:eastAsia="zh-CN"/>
        </w:rPr>
        <w:t>Dorfman</w:t>
      </w:r>
      <w:proofErr w:type="spellEnd"/>
      <w:r w:rsidRPr="00F82E6A">
        <w:rPr>
          <w:rFonts w:ascii="Book Antiqua" w:eastAsia="宋体" w:hAnsi="Book Antiqua" w:cs="宋体"/>
          <w:sz w:val="24"/>
          <w:szCs w:val="24"/>
          <w:lang w:eastAsia="zh-CN"/>
        </w:rPr>
        <w:t xml:space="preserve"> AL. Strain measurement by cardiovascular magnetic resonance in pediatric cancer survivors: validation of feature tracking against harmonic phase imaging. </w:t>
      </w:r>
      <w:proofErr w:type="spellStart"/>
      <w:r w:rsidRPr="00F82E6A">
        <w:rPr>
          <w:rFonts w:ascii="Book Antiqua" w:eastAsia="宋体" w:hAnsi="Book Antiqua" w:cs="宋体"/>
          <w:i/>
          <w:iCs/>
          <w:sz w:val="24"/>
          <w:szCs w:val="24"/>
          <w:lang w:eastAsia="zh-CN"/>
        </w:rPr>
        <w:t>Pediatr</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Radiol</w:t>
      </w:r>
      <w:proofErr w:type="spellEnd"/>
      <w:r w:rsidRPr="00F82E6A">
        <w:rPr>
          <w:rFonts w:ascii="Book Antiqua" w:eastAsia="宋体" w:hAnsi="Book Antiqua" w:cs="宋体"/>
          <w:sz w:val="24"/>
          <w:szCs w:val="24"/>
          <w:lang w:eastAsia="zh-CN"/>
        </w:rPr>
        <w:t xml:space="preserve"> 2014; </w:t>
      </w:r>
      <w:r w:rsidRPr="00F82E6A">
        <w:rPr>
          <w:rFonts w:ascii="Book Antiqua" w:eastAsia="宋体" w:hAnsi="Book Antiqua" w:cs="宋体"/>
          <w:b/>
          <w:bCs/>
          <w:sz w:val="24"/>
          <w:szCs w:val="24"/>
          <w:lang w:eastAsia="zh-CN"/>
        </w:rPr>
        <w:t>44</w:t>
      </w:r>
      <w:r w:rsidRPr="00F82E6A">
        <w:rPr>
          <w:rFonts w:ascii="Book Antiqua" w:eastAsia="宋体" w:hAnsi="Book Antiqua" w:cs="宋体"/>
          <w:sz w:val="24"/>
          <w:szCs w:val="24"/>
          <w:lang w:eastAsia="zh-CN"/>
        </w:rPr>
        <w:t>: 1070-1076 [PMID: 24760125 DOI: 10.1007/s00247-014-2992-2]</w:t>
      </w:r>
    </w:p>
    <w:p w14:paraId="656E2873"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6 </w:t>
      </w:r>
      <w:r w:rsidRPr="00F82E6A">
        <w:rPr>
          <w:rFonts w:ascii="Book Antiqua" w:eastAsia="宋体" w:hAnsi="Book Antiqua" w:cs="宋体"/>
          <w:b/>
          <w:bCs/>
          <w:sz w:val="24"/>
          <w:szCs w:val="24"/>
          <w:lang w:eastAsia="zh-CN"/>
        </w:rPr>
        <w:t>Wu L</w:t>
      </w:r>
      <w:r w:rsidRPr="00F82E6A">
        <w:rPr>
          <w:rFonts w:ascii="Book Antiqua" w:eastAsia="宋体" w:hAnsi="Book Antiqua" w:cs="宋体"/>
          <w:sz w:val="24"/>
          <w:szCs w:val="24"/>
          <w:lang w:eastAsia="zh-CN"/>
        </w:rPr>
        <w:t xml:space="preserve">, Germans T, </w:t>
      </w:r>
      <w:proofErr w:type="spellStart"/>
      <w:r w:rsidRPr="00F82E6A">
        <w:rPr>
          <w:rFonts w:ascii="Book Antiqua" w:eastAsia="宋体" w:hAnsi="Book Antiqua" w:cs="宋体"/>
          <w:sz w:val="24"/>
          <w:szCs w:val="24"/>
          <w:lang w:eastAsia="zh-CN"/>
        </w:rPr>
        <w:t>Güçlü</w:t>
      </w:r>
      <w:proofErr w:type="spellEnd"/>
      <w:r w:rsidRPr="00F82E6A">
        <w:rPr>
          <w:rFonts w:ascii="Book Antiqua" w:eastAsia="宋体" w:hAnsi="Book Antiqua" w:cs="宋体"/>
          <w:sz w:val="24"/>
          <w:szCs w:val="24"/>
          <w:lang w:eastAsia="zh-CN"/>
        </w:rPr>
        <w:t xml:space="preserve"> A, Heymans MW, </w:t>
      </w:r>
      <w:proofErr w:type="spellStart"/>
      <w:r w:rsidRPr="00F82E6A">
        <w:rPr>
          <w:rFonts w:ascii="Book Antiqua" w:eastAsia="宋体" w:hAnsi="Book Antiqua" w:cs="宋体"/>
          <w:sz w:val="24"/>
          <w:szCs w:val="24"/>
          <w:lang w:eastAsia="zh-CN"/>
        </w:rPr>
        <w:t>Allaart</w:t>
      </w:r>
      <w:proofErr w:type="spellEnd"/>
      <w:r w:rsidRPr="00F82E6A">
        <w:rPr>
          <w:rFonts w:ascii="Book Antiqua" w:eastAsia="宋体" w:hAnsi="Book Antiqua" w:cs="宋体"/>
          <w:sz w:val="24"/>
          <w:szCs w:val="24"/>
          <w:lang w:eastAsia="zh-CN"/>
        </w:rPr>
        <w:t xml:space="preserve"> CP, van Rossum AC. Feature tracking compared with tissue tagging measurements of segmental strain by cardiovascular magnetic resonance. </w:t>
      </w:r>
      <w:r w:rsidRPr="00F82E6A">
        <w:rPr>
          <w:rFonts w:ascii="Book Antiqua" w:eastAsia="宋体" w:hAnsi="Book Antiqua" w:cs="宋体"/>
          <w:i/>
          <w:iCs/>
          <w:sz w:val="24"/>
          <w:szCs w:val="24"/>
          <w:lang w:eastAsia="zh-CN"/>
        </w:rPr>
        <w:t xml:space="preserve">J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Magn</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Reson</w:t>
      </w:r>
      <w:proofErr w:type="spellEnd"/>
      <w:r w:rsidRPr="00F82E6A">
        <w:rPr>
          <w:rFonts w:ascii="Book Antiqua" w:eastAsia="宋体" w:hAnsi="Book Antiqua" w:cs="宋体"/>
          <w:sz w:val="24"/>
          <w:szCs w:val="24"/>
          <w:lang w:eastAsia="zh-CN"/>
        </w:rPr>
        <w:t xml:space="preserve"> 2014; </w:t>
      </w:r>
      <w:r w:rsidRPr="00F82E6A">
        <w:rPr>
          <w:rFonts w:ascii="Book Antiqua" w:eastAsia="宋体" w:hAnsi="Book Antiqua" w:cs="宋体"/>
          <w:b/>
          <w:bCs/>
          <w:sz w:val="24"/>
          <w:szCs w:val="24"/>
          <w:lang w:eastAsia="zh-CN"/>
        </w:rPr>
        <w:t>16</w:t>
      </w:r>
      <w:r w:rsidRPr="00F82E6A">
        <w:rPr>
          <w:rFonts w:ascii="Book Antiqua" w:eastAsia="宋体" w:hAnsi="Book Antiqua" w:cs="宋体"/>
          <w:sz w:val="24"/>
          <w:szCs w:val="24"/>
          <w:lang w:eastAsia="zh-CN"/>
        </w:rPr>
        <w:t>: 10 [PMID: 24450803 DOI: 10.1186/1532-429X-16-10]</w:t>
      </w:r>
    </w:p>
    <w:p w14:paraId="4E12B3DF"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7 </w:t>
      </w:r>
      <w:proofErr w:type="spellStart"/>
      <w:r w:rsidRPr="00F82E6A">
        <w:rPr>
          <w:rFonts w:ascii="Book Antiqua" w:eastAsia="宋体" w:hAnsi="Book Antiqua" w:cs="宋体"/>
          <w:b/>
          <w:bCs/>
          <w:sz w:val="24"/>
          <w:szCs w:val="24"/>
          <w:lang w:eastAsia="zh-CN"/>
        </w:rPr>
        <w:t>Hor</w:t>
      </w:r>
      <w:proofErr w:type="spellEnd"/>
      <w:r w:rsidRPr="00F82E6A">
        <w:rPr>
          <w:rFonts w:ascii="Book Antiqua" w:eastAsia="宋体" w:hAnsi="Book Antiqua" w:cs="宋体"/>
          <w:b/>
          <w:bCs/>
          <w:sz w:val="24"/>
          <w:szCs w:val="24"/>
          <w:lang w:eastAsia="zh-CN"/>
        </w:rPr>
        <w:t xml:space="preserve"> KN</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Gottliebson</w:t>
      </w:r>
      <w:proofErr w:type="spellEnd"/>
      <w:r w:rsidRPr="00F82E6A">
        <w:rPr>
          <w:rFonts w:ascii="Book Antiqua" w:eastAsia="宋体" w:hAnsi="Book Antiqua" w:cs="宋体"/>
          <w:sz w:val="24"/>
          <w:szCs w:val="24"/>
          <w:lang w:eastAsia="zh-CN"/>
        </w:rPr>
        <w:t xml:space="preserve"> WM, Carson C, Wash E, </w:t>
      </w:r>
      <w:proofErr w:type="spellStart"/>
      <w:r w:rsidRPr="00F82E6A">
        <w:rPr>
          <w:rFonts w:ascii="Book Antiqua" w:eastAsia="宋体" w:hAnsi="Book Antiqua" w:cs="宋体"/>
          <w:sz w:val="24"/>
          <w:szCs w:val="24"/>
          <w:lang w:eastAsia="zh-CN"/>
        </w:rPr>
        <w:t>Cnota</w:t>
      </w:r>
      <w:proofErr w:type="spellEnd"/>
      <w:r w:rsidRPr="00F82E6A">
        <w:rPr>
          <w:rFonts w:ascii="Book Antiqua" w:eastAsia="宋体" w:hAnsi="Book Antiqua" w:cs="宋体"/>
          <w:sz w:val="24"/>
          <w:szCs w:val="24"/>
          <w:lang w:eastAsia="zh-CN"/>
        </w:rPr>
        <w:t xml:space="preserve"> J, Fleck R, </w:t>
      </w:r>
      <w:proofErr w:type="spellStart"/>
      <w:r w:rsidRPr="00F82E6A">
        <w:rPr>
          <w:rFonts w:ascii="Book Antiqua" w:eastAsia="宋体" w:hAnsi="Book Antiqua" w:cs="宋体"/>
          <w:sz w:val="24"/>
          <w:szCs w:val="24"/>
          <w:lang w:eastAsia="zh-CN"/>
        </w:rPr>
        <w:t>Wansapura</w:t>
      </w:r>
      <w:proofErr w:type="spellEnd"/>
      <w:r w:rsidRPr="00F82E6A">
        <w:rPr>
          <w:rFonts w:ascii="Book Antiqua" w:eastAsia="宋体" w:hAnsi="Book Antiqua" w:cs="宋体"/>
          <w:sz w:val="24"/>
          <w:szCs w:val="24"/>
          <w:lang w:eastAsia="zh-CN"/>
        </w:rPr>
        <w:t xml:space="preserve"> J, </w:t>
      </w:r>
      <w:proofErr w:type="spellStart"/>
      <w:r w:rsidRPr="00F82E6A">
        <w:rPr>
          <w:rFonts w:ascii="Book Antiqua" w:eastAsia="宋体" w:hAnsi="Book Antiqua" w:cs="宋体"/>
          <w:sz w:val="24"/>
          <w:szCs w:val="24"/>
          <w:lang w:eastAsia="zh-CN"/>
        </w:rPr>
        <w:t>Klimeczek</w:t>
      </w:r>
      <w:proofErr w:type="spellEnd"/>
      <w:r w:rsidRPr="00F82E6A">
        <w:rPr>
          <w:rFonts w:ascii="Book Antiqua" w:eastAsia="宋体" w:hAnsi="Book Antiqua" w:cs="宋体"/>
          <w:sz w:val="24"/>
          <w:szCs w:val="24"/>
          <w:lang w:eastAsia="zh-CN"/>
        </w:rPr>
        <w:t xml:space="preserve"> P, Al-</w:t>
      </w:r>
      <w:proofErr w:type="spellStart"/>
      <w:r w:rsidRPr="00F82E6A">
        <w:rPr>
          <w:rFonts w:ascii="Book Antiqua" w:eastAsia="宋体" w:hAnsi="Book Antiqua" w:cs="宋体"/>
          <w:sz w:val="24"/>
          <w:szCs w:val="24"/>
          <w:lang w:eastAsia="zh-CN"/>
        </w:rPr>
        <w:t>Khalidi</w:t>
      </w:r>
      <w:proofErr w:type="spellEnd"/>
      <w:r w:rsidRPr="00F82E6A">
        <w:rPr>
          <w:rFonts w:ascii="Book Antiqua" w:eastAsia="宋体" w:hAnsi="Book Antiqua" w:cs="宋体"/>
          <w:sz w:val="24"/>
          <w:szCs w:val="24"/>
          <w:lang w:eastAsia="zh-CN"/>
        </w:rPr>
        <w:t xml:space="preserve"> HR, Chung ES, Benson DW, Mazur W. Comparison of magnetic resonance feature tracking for strain calculation with harmonic phase imaging </w:t>
      </w:r>
      <w:r w:rsidRPr="00F82E6A">
        <w:rPr>
          <w:rFonts w:ascii="Book Antiqua" w:eastAsia="宋体" w:hAnsi="Book Antiqua" w:cs="宋体"/>
          <w:sz w:val="24"/>
          <w:szCs w:val="24"/>
          <w:lang w:eastAsia="zh-CN"/>
        </w:rPr>
        <w:lastRenderedPageBreak/>
        <w:t xml:space="preserve">analysis. </w:t>
      </w:r>
      <w:r w:rsidRPr="00F82E6A">
        <w:rPr>
          <w:rFonts w:ascii="Book Antiqua" w:eastAsia="宋体" w:hAnsi="Book Antiqua" w:cs="宋体"/>
          <w:i/>
          <w:iCs/>
          <w:sz w:val="24"/>
          <w:szCs w:val="24"/>
          <w:lang w:eastAsia="zh-CN"/>
        </w:rPr>
        <w:t xml:space="preserve">JACC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Imaging</w:t>
      </w:r>
      <w:r w:rsidRPr="00F82E6A">
        <w:rPr>
          <w:rFonts w:ascii="Book Antiqua" w:eastAsia="宋体" w:hAnsi="Book Antiqua" w:cs="宋体"/>
          <w:sz w:val="24"/>
          <w:szCs w:val="24"/>
          <w:lang w:eastAsia="zh-CN"/>
        </w:rPr>
        <w:t xml:space="preserve"> 2010; </w:t>
      </w:r>
      <w:r w:rsidRPr="00F82E6A">
        <w:rPr>
          <w:rFonts w:ascii="Book Antiqua" w:eastAsia="宋体" w:hAnsi="Book Antiqua" w:cs="宋体"/>
          <w:b/>
          <w:bCs/>
          <w:sz w:val="24"/>
          <w:szCs w:val="24"/>
          <w:lang w:eastAsia="zh-CN"/>
        </w:rPr>
        <w:t>3</w:t>
      </w:r>
      <w:r w:rsidRPr="00F82E6A">
        <w:rPr>
          <w:rFonts w:ascii="Book Antiqua" w:eastAsia="宋体" w:hAnsi="Book Antiqua" w:cs="宋体"/>
          <w:sz w:val="24"/>
          <w:szCs w:val="24"/>
          <w:lang w:eastAsia="zh-CN"/>
        </w:rPr>
        <w:t>: 144-151 [PMID: 20159640 DOI: 10.1016/j.jcmg.2009.11.006]</w:t>
      </w:r>
    </w:p>
    <w:p w14:paraId="3E8B41A9"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8 </w:t>
      </w:r>
      <w:r w:rsidRPr="00F82E6A">
        <w:rPr>
          <w:rFonts w:ascii="Book Antiqua" w:eastAsia="宋体" w:hAnsi="Book Antiqua" w:cs="宋体"/>
          <w:b/>
          <w:bCs/>
          <w:sz w:val="24"/>
          <w:szCs w:val="24"/>
          <w:lang w:eastAsia="zh-CN"/>
        </w:rPr>
        <w:t>Morton G</w:t>
      </w:r>
      <w:r w:rsidRPr="00F82E6A">
        <w:rPr>
          <w:rFonts w:ascii="Book Antiqua" w:eastAsia="宋体" w:hAnsi="Book Antiqua" w:cs="宋体"/>
          <w:sz w:val="24"/>
          <w:szCs w:val="24"/>
          <w:lang w:eastAsia="zh-CN"/>
        </w:rPr>
        <w:t xml:space="preserve">, Schuster A, </w:t>
      </w:r>
      <w:proofErr w:type="spellStart"/>
      <w:r w:rsidRPr="00F82E6A">
        <w:rPr>
          <w:rFonts w:ascii="Book Antiqua" w:eastAsia="宋体" w:hAnsi="Book Antiqua" w:cs="宋体"/>
          <w:sz w:val="24"/>
          <w:szCs w:val="24"/>
          <w:lang w:eastAsia="zh-CN"/>
        </w:rPr>
        <w:t>Jogiya</w:t>
      </w:r>
      <w:proofErr w:type="spellEnd"/>
      <w:r w:rsidRPr="00F82E6A">
        <w:rPr>
          <w:rFonts w:ascii="Book Antiqua" w:eastAsia="宋体" w:hAnsi="Book Antiqua" w:cs="宋体"/>
          <w:sz w:val="24"/>
          <w:szCs w:val="24"/>
          <w:lang w:eastAsia="zh-CN"/>
        </w:rPr>
        <w:t xml:space="preserve"> R, </w:t>
      </w:r>
      <w:proofErr w:type="spellStart"/>
      <w:r w:rsidRPr="00F82E6A">
        <w:rPr>
          <w:rFonts w:ascii="Book Antiqua" w:eastAsia="宋体" w:hAnsi="Book Antiqua" w:cs="宋体"/>
          <w:sz w:val="24"/>
          <w:szCs w:val="24"/>
          <w:lang w:eastAsia="zh-CN"/>
        </w:rPr>
        <w:t>Kutty</w:t>
      </w:r>
      <w:proofErr w:type="spellEnd"/>
      <w:r w:rsidRPr="00F82E6A">
        <w:rPr>
          <w:rFonts w:ascii="Book Antiqua" w:eastAsia="宋体" w:hAnsi="Book Antiqua" w:cs="宋体"/>
          <w:sz w:val="24"/>
          <w:szCs w:val="24"/>
          <w:lang w:eastAsia="zh-CN"/>
        </w:rPr>
        <w:t xml:space="preserve"> S, </w:t>
      </w:r>
      <w:proofErr w:type="spellStart"/>
      <w:r w:rsidRPr="00F82E6A">
        <w:rPr>
          <w:rFonts w:ascii="Book Antiqua" w:eastAsia="宋体" w:hAnsi="Book Antiqua" w:cs="宋体"/>
          <w:sz w:val="24"/>
          <w:szCs w:val="24"/>
          <w:lang w:eastAsia="zh-CN"/>
        </w:rPr>
        <w:t>Beerbaum</w:t>
      </w:r>
      <w:proofErr w:type="spellEnd"/>
      <w:r w:rsidRPr="00F82E6A">
        <w:rPr>
          <w:rFonts w:ascii="Book Antiqua" w:eastAsia="宋体" w:hAnsi="Book Antiqua" w:cs="宋体"/>
          <w:sz w:val="24"/>
          <w:szCs w:val="24"/>
          <w:lang w:eastAsia="zh-CN"/>
        </w:rPr>
        <w:t xml:space="preserve"> P, Nagel E. Inter-study reproducibility of cardiovascular magnetic resonance myocardial feature tracking. </w:t>
      </w:r>
      <w:r w:rsidRPr="00F82E6A">
        <w:rPr>
          <w:rFonts w:ascii="Book Antiqua" w:eastAsia="宋体" w:hAnsi="Book Antiqua" w:cs="宋体"/>
          <w:i/>
          <w:iCs/>
          <w:sz w:val="24"/>
          <w:szCs w:val="24"/>
          <w:lang w:eastAsia="zh-CN"/>
        </w:rPr>
        <w:t xml:space="preserve">J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Magn</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Reson</w:t>
      </w:r>
      <w:proofErr w:type="spellEnd"/>
      <w:r w:rsidRPr="00F82E6A">
        <w:rPr>
          <w:rFonts w:ascii="Book Antiqua" w:eastAsia="宋体" w:hAnsi="Book Antiqua" w:cs="宋体"/>
          <w:sz w:val="24"/>
          <w:szCs w:val="24"/>
          <w:lang w:eastAsia="zh-CN"/>
        </w:rPr>
        <w:t xml:space="preserve"> 2012; </w:t>
      </w:r>
      <w:r w:rsidRPr="00F82E6A">
        <w:rPr>
          <w:rFonts w:ascii="Book Antiqua" w:eastAsia="宋体" w:hAnsi="Book Antiqua" w:cs="宋体"/>
          <w:b/>
          <w:bCs/>
          <w:sz w:val="24"/>
          <w:szCs w:val="24"/>
          <w:lang w:eastAsia="zh-CN"/>
        </w:rPr>
        <w:t>14</w:t>
      </w:r>
      <w:r w:rsidRPr="00F82E6A">
        <w:rPr>
          <w:rFonts w:ascii="Book Antiqua" w:eastAsia="宋体" w:hAnsi="Book Antiqua" w:cs="宋体"/>
          <w:sz w:val="24"/>
          <w:szCs w:val="24"/>
          <w:lang w:eastAsia="zh-CN"/>
        </w:rPr>
        <w:t>: 43 [PMID: 22721175]</w:t>
      </w:r>
    </w:p>
    <w:p w14:paraId="7F62CD74"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9 </w:t>
      </w:r>
      <w:proofErr w:type="spellStart"/>
      <w:r w:rsidRPr="00F82E6A">
        <w:rPr>
          <w:rFonts w:ascii="Book Antiqua" w:eastAsia="宋体" w:hAnsi="Book Antiqua" w:cs="宋体"/>
          <w:b/>
          <w:bCs/>
          <w:sz w:val="24"/>
          <w:szCs w:val="24"/>
          <w:lang w:eastAsia="zh-CN"/>
        </w:rPr>
        <w:t>Kempny</w:t>
      </w:r>
      <w:proofErr w:type="spellEnd"/>
      <w:r w:rsidRPr="00F82E6A">
        <w:rPr>
          <w:rFonts w:ascii="Book Antiqua" w:eastAsia="宋体" w:hAnsi="Book Antiqua" w:cs="宋体"/>
          <w:b/>
          <w:bCs/>
          <w:sz w:val="24"/>
          <w:szCs w:val="24"/>
          <w:lang w:eastAsia="zh-CN"/>
        </w:rPr>
        <w:t xml:space="preserve"> A</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Fernández</w:t>
      </w:r>
      <w:proofErr w:type="spellEnd"/>
      <w:r w:rsidRPr="00F82E6A">
        <w:rPr>
          <w:rFonts w:ascii="Book Antiqua" w:eastAsia="宋体" w:hAnsi="Book Antiqua" w:cs="宋体"/>
          <w:sz w:val="24"/>
          <w:szCs w:val="24"/>
          <w:lang w:eastAsia="zh-CN"/>
        </w:rPr>
        <w:t xml:space="preserve">-Jiménez R, </w:t>
      </w:r>
      <w:proofErr w:type="spellStart"/>
      <w:r w:rsidRPr="00F82E6A">
        <w:rPr>
          <w:rFonts w:ascii="Book Antiqua" w:eastAsia="宋体" w:hAnsi="Book Antiqua" w:cs="宋体"/>
          <w:sz w:val="24"/>
          <w:szCs w:val="24"/>
          <w:lang w:eastAsia="zh-CN"/>
        </w:rPr>
        <w:t>Orwat</w:t>
      </w:r>
      <w:proofErr w:type="spellEnd"/>
      <w:r w:rsidRPr="00F82E6A">
        <w:rPr>
          <w:rFonts w:ascii="Book Antiqua" w:eastAsia="宋体" w:hAnsi="Book Antiqua" w:cs="宋体"/>
          <w:sz w:val="24"/>
          <w:szCs w:val="24"/>
          <w:lang w:eastAsia="zh-CN"/>
        </w:rPr>
        <w:t xml:space="preserve"> S, Schuler P, </w:t>
      </w:r>
      <w:proofErr w:type="spellStart"/>
      <w:r w:rsidRPr="00F82E6A">
        <w:rPr>
          <w:rFonts w:ascii="Book Antiqua" w:eastAsia="宋体" w:hAnsi="Book Antiqua" w:cs="宋体"/>
          <w:sz w:val="24"/>
          <w:szCs w:val="24"/>
          <w:lang w:eastAsia="zh-CN"/>
        </w:rPr>
        <w:t>Bunck</w:t>
      </w:r>
      <w:proofErr w:type="spellEnd"/>
      <w:r w:rsidRPr="00F82E6A">
        <w:rPr>
          <w:rFonts w:ascii="Book Antiqua" w:eastAsia="宋体" w:hAnsi="Book Antiqua" w:cs="宋体"/>
          <w:sz w:val="24"/>
          <w:szCs w:val="24"/>
          <w:lang w:eastAsia="zh-CN"/>
        </w:rPr>
        <w:t xml:space="preserve"> AC, </w:t>
      </w:r>
      <w:proofErr w:type="spellStart"/>
      <w:r w:rsidRPr="00F82E6A">
        <w:rPr>
          <w:rFonts w:ascii="Book Antiqua" w:eastAsia="宋体" w:hAnsi="Book Antiqua" w:cs="宋体"/>
          <w:sz w:val="24"/>
          <w:szCs w:val="24"/>
          <w:lang w:eastAsia="zh-CN"/>
        </w:rPr>
        <w:t>Maintz</w:t>
      </w:r>
      <w:proofErr w:type="spellEnd"/>
      <w:r w:rsidRPr="00F82E6A">
        <w:rPr>
          <w:rFonts w:ascii="Book Antiqua" w:eastAsia="宋体" w:hAnsi="Book Antiqua" w:cs="宋体"/>
          <w:sz w:val="24"/>
          <w:szCs w:val="24"/>
          <w:lang w:eastAsia="zh-CN"/>
        </w:rPr>
        <w:t xml:space="preserve"> D, Baumgartner H, Diller GP. Quantification of biventricular myocardial function using cardiac magnetic resonance feature tracking, endocardial border delineation and echocardiographic speckle tracking in patients with repaired tetralogy of </w:t>
      </w:r>
      <w:proofErr w:type="spellStart"/>
      <w:r w:rsidRPr="00F82E6A">
        <w:rPr>
          <w:rFonts w:ascii="Book Antiqua" w:eastAsia="宋体" w:hAnsi="Book Antiqua" w:cs="宋体"/>
          <w:sz w:val="24"/>
          <w:szCs w:val="24"/>
          <w:lang w:eastAsia="zh-CN"/>
        </w:rPr>
        <w:t>Fallot</w:t>
      </w:r>
      <w:proofErr w:type="spellEnd"/>
      <w:r w:rsidRPr="00F82E6A">
        <w:rPr>
          <w:rFonts w:ascii="Book Antiqua" w:eastAsia="宋体" w:hAnsi="Book Antiqua" w:cs="宋体"/>
          <w:sz w:val="24"/>
          <w:szCs w:val="24"/>
          <w:lang w:eastAsia="zh-CN"/>
        </w:rPr>
        <w:t xml:space="preserve"> and healthy controls. </w:t>
      </w:r>
      <w:r w:rsidRPr="00F82E6A">
        <w:rPr>
          <w:rFonts w:ascii="Book Antiqua" w:eastAsia="宋体" w:hAnsi="Book Antiqua" w:cs="宋体"/>
          <w:i/>
          <w:iCs/>
          <w:sz w:val="24"/>
          <w:szCs w:val="24"/>
          <w:lang w:eastAsia="zh-CN"/>
        </w:rPr>
        <w:t xml:space="preserve">J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Magn</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Reson</w:t>
      </w:r>
      <w:proofErr w:type="spellEnd"/>
      <w:r w:rsidRPr="00F82E6A">
        <w:rPr>
          <w:rFonts w:ascii="Book Antiqua" w:eastAsia="宋体" w:hAnsi="Book Antiqua" w:cs="宋体"/>
          <w:sz w:val="24"/>
          <w:szCs w:val="24"/>
          <w:lang w:eastAsia="zh-CN"/>
        </w:rPr>
        <w:t xml:space="preserve"> 2012; </w:t>
      </w:r>
      <w:r w:rsidRPr="00F82E6A">
        <w:rPr>
          <w:rFonts w:ascii="Book Antiqua" w:eastAsia="宋体" w:hAnsi="Book Antiqua" w:cs="宋体"/>
          <w:b/>
          <w:bCs/>
          <w:sz w:val="24"/>
          <w:szCs w:val="24"/>
          <w:lang w:eastAsia="zh-CN"/>
        </w:rPr>
        <w:t>14</w:t>
      </w:r>
      <w:r w:rsidRPr="00F82E6A">
        <w:rPr>
          <w:rFonts w:ascii="Book Antiqua" w:eastAsia="宋体" w:hAnsi="Book Antiqua" w:cs="宋体"/>
          <w:sz w:val="24"/>
          <w:szCs w:val="24"/>
          <w:lang w:eastAsia="zh-CN"/>
        </w:rPr>
        <w:t>: 32 [PMID: 22650308 DOI: 10.1186/1532-429X-14-32]</w:t>
      </w:r>
    </w:p>
    <w:p w14:paraId="0C70CBE9"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10 </w:t>
      </w:r>
      <w:proofErr w:type="spellStart"/>
      <w:r w:rsidRPr="00F82E6A">
        <w:rPr>
          <w:rFonts w:ascii="Book Antiqua" w:eastAsia="宋体" w:hAnsi="Book Antiqua" w:cs="宋体"/>
          <w:b/>
          <w:bCs/>
          <w:sz w:val="24"/>
          <w:szCs w:val="24"/>
          <w:lang w:eastAsia="zh-CN"/>
        </w:rPr>
        <w:t>Padiyath</w:t>
      </w:r>
      <w:proofErr w:type="spellEnd"/>
      <w:r w:rsidRPr="00F82E6A">
        <w:rPr>
          <w:rFonts w:ascii="Book Antiqua" w:eastAsia="宋体" w:hAnsi="Book Antiqua" w:cs="宋体"/>
          <w:b/>
          <w:bCs/>
          <w:sz w:val="24"/>
          <w:szCs w:val="24"/>
          <w:lang w:eastAsia="zh-CN"/>
        </w:rPr>
        <w:t xml:space="preserve"> A</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Gribben</w:t>
      </w:r>
      <w:proofErr w:type="spellEnd"/>
      <w:r w:rsidRPr="00F82E6A">
        <w:rPr>
          <w:rFonts w:ascii="Book Antiqua" w:eastAsia="宋体" w:hAnsi="Book Antiqua" w:cs="宋体"/>
          <w:sz w:val="24"/>
          <w:szCs w:val="24"/>
          <w:lang w:eastAsia="zh-CN"/>
        </w:rPr>
        <w:t xml:space="preserve"> P, Abraham JR, Li L, </w:t>
      </w:r>
      <w:proofErr w:type="spellStart"/>
      <w:r w:rsidRPr="00F82E6A">
        <w:rPr>
          <w:rFonts w:ascii="Book Antiqua" w:eastAsia="宋体" w:hAnsi="Book Antiqua" w:cs="宋体"/>
          <w:sz w:val="24"/>
          <w:szCs w:val="24"/>
          <w:lang w:eastAsia="zh-CN"/>
        </w:rPr>
        <w:t>Rangamani</w:t>
      </w:r>
      <w:proofErr w:type="spellEnd"/>
      <w:r w:rsidRPr="00F82E6A">
        <w:rPr>
          <w:rFonts w:ascii="Book Antiqua" w:eastAsia="宋体" w:hAnsi="Book Antiqua" w:cs="宋体"/>
          <w:sz w:val="24"/>
          <w:szCs w:val="24"/>
          <w:lang w:eastAsia="zh-CN"/>
        </w:rPr>
        <w:t xml:space="preserve"> S, Schuster A, </w:t>
      </w:r>
      <w:proofErr w:type="spellStart"/>
      <w:r w:rsidRPr="00F82E6A">
        <w:rPr>
          <w:rFonts w:ascii="Book Antiqua" w:eastAsia="宋体" w:hAnsi="Book Antiqua" w:cs="宋体"/>
          <w:sz w:val="24"/>
          <w:szCs w:val="24"/>
          <w:lang w:eastAsia="zh-CN"/>
        </w:rPr>
        <w:t>Danford</w:t>
      </w:r>
      <w:proofErr w:type="spellEnd"/>
      <w:r w:rsidRPr="00F82E6A">
        <w:rPr>
          <w:rFonts w:ascii="Book Antiqua" w:eastAsia="宋体" w:hAnsi="Book Antiqua" w:cs="宋体"/>
          <w:sz w:val="24"/>
          <w:szCs w:val="24"/>
          <w:lang w:eastAsia="zh-CN"/>
        </w:rPr>
        <w:t xml:space="preserve"> DA, </w:t>
      </w:r>
      <w:proofErr w:type="spellStart"/>
      <w:r w:rsidRPr="00F82E6A">
        <w:rPr>
          <w:rFonts w:ascii="Book Antiqua" w:eastAsia="宋体" w:hAnsi="Book Antiqua" w:cs="宋体"/>
          <w:sz w:val="24"/>
          <w:szCs w:val="24"/>
          <w:lang w:eastAsia="zh-CN"/>
        </w:rPr>
        <w:t>Pedrizzetti</w:t>
      </w:r>
      <w:proofErr w:type="spellEnd"/>
      <w:r w:rsidRPr="00F82E6A">
        <w:rPr>
          <w:rFonts w:ascii="Book Antiqua" w:eastAsia="宋体" w:hAnsi="Book Antiqua" w:cs="宋体"/>
          <w:sz w:val="24"/>
          <w:szCs w:val="24"/>
          <w:lang w:eastAsia="zh-CN"/>
        </w:rPr>
        <w:t xml:space="preserve"> G, </w:t>
      </w:r>
      <w:proofErr w:type="spellStart"/>
      <w:r w:rsidRPr="00F82E6A">
        <w:rPr>
          <w:rFonts w:ascii="Book Antiqua" w:eastAsia="宋体" w:hAnsi="Book Antiqua" w:cs="宋体"/>
          <w:sz w:val="24"/>
          <w:szCs w:val="24"/>
          <w:lang w:eastAsia="zh-CN"/>
        </w:rPr>
        <w:t>Kutty</w:t>
      </w:r>
      <w:proofErr w:type="spellEnd"/>
      <w:r w:rsidRPr="00F82E6A">
        <w:rPr>
          <w:rFonts w:ascii="Book Antiqua" w:eastAsia="宋体" w:hAnsi="Book Antiqua" w:cs="宋体"/>
          <w:sz w:val="24"/>
          <w:szCs w:val="24"/>
          <w:lang w:eastAsia="zh-CN"/>
        </w:rPr>
        <w:t xml:space="preserve"> S. Echocardiography and cardiac magnetic resonance-based feature tracking in the assessment of myocardial mechanics in tetralogy of </w:t>
      </w:r>
      <w:proofErr w:type="spellStart"/>
      <w:r w:rsidRPr="00F82E6A">
        <w:rPr>
          <w:rFonts w:ascii="Book Antiqua" w:eastAsia="宋体" w:hAnsi="Book Antiqua" w:cs="宋体"/>
          <w:sz w:val="24"/>
          <w:szCs w:val="24"/>
          <w:lang w:eastAsia="zh-CN"/>
        </w:rPr>
        <w:t>Fallot</w:t>
      </w:r>
      <w:proofErr w:type="spellEnd"/>
      <w:r w:rsidRPr="00F82E6A">
        <w:rPr>
          <w:rFonts w:ascii="Book Antiqua" w:eastAsia="宋体" w:hAnsi="Book Antiqua" w:cs="宋体"/>
          <w:sz w:val="24"/>
          <w:szCs w:val="24"/>
          <w:lang w:eastAsia="zh-CN"/>
        </w:rPr>
        <w:t xml:space="preserve">: an </w:t>
      </w:r>
      <w:proofErr w:type="spellStart"/>
      <w:r w:rsidRPr="00F82E6A">
        <w:rPr>
          <w:rFonts w:ascii="Book Antiqua" w:eastAsia="宋体" w:hAnsi="Book Antiqua" w:cs="宋体"/>
          <w:sz w:val="24"/>
          <w:szCs w:val="24"/>
          <w:lang w:eastAsia="zh-CN"/>
        </w:rPr>
        <w:t>intermodality</w:t>
      </w:r>
      <w:proofErr w:type="spellEnd"/>
      <w:r w:rsidRPr="00F82E6A">
        <w:rPr>
          <w:rFonts w:ascii="Book Antiqua" w:eastAsia="宋体" w:hAnsi="Book Antiqua" w:cs="宋体"/>
          <w:sz w:val="24"/>
          <w:szCs w:val="24"/>
          <w:lang w:eastAsia="zh-CN"/>
        </w:rPr>
        <w:t xml:space="preserve"> comparison. </w:t>
      </w:r>
      <w:r w:rsidRPr="00F82E6A">
        <w:rPr>
          <w:rFonts w:ascii="Book Antiqua" w:eastAsia="宋体" w:hAnsi="Book Antiqua" w:cs="宋体"/>
          <w:i/>
          <w:iCs/>
          <w:sz w:val="24"/>
          <w:szCs w:val="24"/>
          <w:lang w:eastAsia="zh-CN"/>
        </w:rPr>
        <w:t>Echocardiography</w:t>
      </w:r>
      <w:r w:rsidRPr="00F82E6A">
        <w:rPr>
          <w:rFonts w:ascii="Book Antiqua" w:eastAsia="宋体" w:hAnsi="Book Antiqua" w:cs="宋体"/>
          <w:sz w:val="24"/>
          <w:szCs w:val="24"/>
          <w:lang w:eastAsia="zh-CN"/>
        </w:rPr>
        <w:t xml:space="preserve"> 2013; </w:t>
      </w:r>
      <w:r w:rsidRPr="00F82E6A">
        <w:rPr>
          <w:rFonts w:ascii="Book Antiqua" w:eastAsia="宋体" w:hAnsi="Book Antiqua" w:cs="宋体"/>
          <w:b/>
          <w:bCs/>
          <w:sz w:val="24"/>
          <w:szCs w:val="24"/>
          <w:lang w:eastAsia="zh-CN"/>
        </w:rPr>
        <w:t>30</w:t>
      </w:r>
      <w:r w:rsidRPr="00F82E6A">
        <w:rPr>
          <w:rFonts w:ascii="Book Antiqua" w:eastAsia="宋体" w:hAnsi="Book Antiqua" w:cs="宋体"/>
          <w:sz w:val="24"/>
          <w:szCs w:val="24"/>
          <w:lang w:eastAsia="zh-CN"/>
        </w:rPr>
        <w:t>: 203-210 [PMID: 23167248 DOI: 10.1111/echo.12016]</w:t>
      </w:r>
    </w:p>
    <w:p w14:paraId="5E4B6B5B" w14:textId="3D4B9451" w:rsidR="00F82E6A" w:rsidRPr="00F82E6A" w:rsidRDefault="00304512"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11 </w:t>
      </w:r>
      <w:r w:rsidR="00F82E6A" w:rsidRPr="00F82E6A">
        <w:rPr>
          <w:rFonts w:ascii="Book Antiqua" w:eastAsia="宋体" w:hAnsi="Book Antiqua" w:cs="宋体"/>
          <w:b/>
          <w:sz w:val="24"/>
          <w:szCs w:val="24"/>
          <w:lang w:eastAsia="zh-CN"/>
        </w:rPr>
        <w:t>Augustine D</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Suttie</w:t>
      </w:r>
      <w:proofErr w:type="spellEnd"/>
      <w:r w:rsidR="00F82E6A" w:rsidRPr="00F82E6A">
        <w:rPr>
          <w:rFonts w:ascii="Book Antiqua" w:eastAsia="宋体" w:hAnsi="Book Antiqua" w:cs="宋体"/>
          <w:sz w:val="24"/>
          <w:szCs w:val="24"/>
          <w:lang w:eastAsia="zh-CN"/>
        </w:rPr>
        <w:t xml:space="preserve"> JJ, Cox P, Lewandowski AJ, Holloway C, Pet</w:t>
      </w:r>
      <w:r>
        <w:rPr>
          <w:rFonts w:ascii="Book Antiqua" w:eastAsia="宋体" w:hAnsi="Book Antiqua" w:cs="宋体"/>
          <w:sz w:val="24"/>
          <w:szCs w:val="24"/>
          <w:lang w:eastAsia="zh-CN"/>
        </w:rPr>
        <w:t xml:space="preserve">ersen SE, Myerson S, </w:t>
      </w:r>
      <w:proofErr w:type="spellStart"/>
      <w:r>
        <w:rPr>
          <w:rFonts w:ascii="Book Antiqua" w:eastAsia="宋体" w:hAnsi="Book Antiqua" w:cs="宋体"/>
          <w:sz w:val="24"/>
          <w:szCs w:val="24"/>
          <w:lang w:eastAsia="zh-CN"/>
        </w:rPr>
        <w:t>Neubauer</w:t>
      </w:r>
      <w:proofErr w:type="spellEnd"/>
      <w:r>
        <w:rPr>
          <w:rFonts w:ascii="Book Antiqua" w:eastAsia="宋体" w:hAnsi="Book Antiqua" w:cs="宋体"/>
          <w:sz w:val="24"/>
          <w:szCs w:val="24"/>
          <w:lang w:eastAsia="zh-CN"/>
        </w:rPr>
        <w:t xml:space="preserve"> S</w:t>
      </w:r>
      <w:r w:rsidR="00F82E6A" w:rsidRPr="00F82E6A">
        <w:rPr>
          <w:rFonts w:ascii="Book Antiqua" w:eastAsia="宋体" w:hAnsi="Book Antiqua" w:cs="宋体"/>
          <w:sz w:val="24"/>
          <w:szCs w:val="24"/>
          <w:lang w:eastAsia="zh-CN"/>
        </w:rPr>
        <w:t>, Leeson P. CMR right ventricular strain assessment using feature tracking cine images: agreement with echocardiography.</w:t>
      </w:r>
      <w:r w:rsidR="00F82E6A" w:rsidRPr="00F82E6A">
        <w:rPr>
          <w:rFonts w:ascii="Book Antiqua" w:eastAsia="宋体" w:hAnsi="Book Antiqua" w:cs="宋体"/>
          <w:i/>
          <w:sz w:val="24"/>
          <w:szCs w:val="24"/>
          <w:lang w:eastAsia="zh-CN"/>
        </w:rPr>
        <w:t xml:space="preserve"> J </w:t>
      </w:r>
      <w:proofErr w:type="spellStart"/>
      <w:r w:rsidR="00F82E6A" w:rsidRPr="00F82E6A">
        <w:rPr>
          <w:rFonts w:ascii="Book Antiqua" w:eastAsia="宋体" w:hAnsi="Book Antiqua" w:cs="宋体"/>
          <w:i/>
          <w:sz w:val="24"/>
          <w:szCs w:val="24"/>
          <w:lang w:eastAsia="zh-CN"/>
        </w:rPr>
        <w:t>Cardiovasc</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Magn</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Reson</w:t>
      </w:r>
      <w:proofErr w:type="spellEnd"/>
      <w:r w:rsidR="00F82E6A" w:rsidRPr="00F82E6A">
        <w:rPr>
          <w:rFonts w:ascii="Book Antiqua" w:eastAsia="宋体" w:hAnsi="Book Antiqua" w:cs="宋体"/>
          <w:sz w:val="24"/>
          <w:szCs w:val="24"/>
          <w:lang w:eastAsia="zh-CN"/>
        </w:rPr>
        <w:t xml:space="preserve"> 2012; </w:t>
      </w:r>
      <w:r w:rsidR="00F82E6A" w:rsidRPr="00F82E6A">
        <w:rPr>
          <w:rFonts w:ascii="Book Antiqua" w:eastAsia="宋体" w:hAnsi="Book Antiqua" w:cs="宋体"/>
          <w:b/>
          <w:sz w:val="24"/>
          <w:szCs w:val="24"/>
          <w:lang w:eastAsia="zh-CN"/>
        </w:rPr>
        <w:t>14</w:t>
      </w:r>
      <w:r w:rsidR="00F82E6A" w:rsidRPr="00F82E6A">
        <w:rPr>
          <w:rFonts w:ascii="Book Antiqua" w:eastAsia="宋体" w:hAnsi="Book Antiqua" w:cs="宋体"/>
          <w:sz w:val="24"/>
          <w:szCs w:val="24"/>
          <w:lang w:eastAsia="zh-CN"/>
        </w:rPr>
        <w:t>: 1-2 [DOI: 10.1186/1532-429x-14-s1-p244]</w:t>
      </w:r>
    </w:p>
    <w:p w14:paraId="0E62675D"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12 </w:t>
      </w:r>
      <w:proofErr w:type="spellStart"/>
      <w:r w:rsidRPr="00F82E6A">
        <w:rPr>
          <w:rFonts w:ascii="Book Antiqua" w:eastAsia="宋体" w:hAnsi="Book Antiqua" w:cs="宋体"/>
          <w:b/>
          <w:bCs/>
          <w:sz w:val="24"/>
          <w:szCs w:val="24"/>
          <w:lang w:eastAsia="zh-CN"/>
        </w:rPr>
        <w:t>Harrild</w:t>
      </w:r>
      <w:proofErr w:type="spellEnd"/>
      <w:r w:rsidRPr="00F82E6A">
        <w:rPr>
          <w:rFonts w:ascii="Book Antiqua" w:eastAsia="宋体" w:hAnsi="Book Antiqua" w:cs="宋体"/>
          <w:b/>
          <w:bCs/>
          <w:sz w:val="24"/>
          <w:szCs w:val="24"/>
          <w:lang w:eastAsia="zh-CN"/>
        </w:rPr>
        <w:t xml:space="preserve"> DM</w:t>
      </w:r>
      <w:r w:rsidRPr="00F82E6A">
        <w:rPr>
          <w:rFonts w:ascii="Book Antiqua" w:eastAsia="宋体" w:hAnsi="Book Antiqua" w:cs="宋体"/>
          <w:sz w:val="24"/>
          <w:szCs w:val="24"/>
          <w:lang w:eastAsia="zh-CN"/>
        </w:rPr>
        <w:t xml:space="preserve">, Han Y, </w:t>
      </w:r>
      <w:proofErr w:type="spellStart"/>
      <w:r w:rsidRPr="00F82E6A">
        <w:rPr>
          <w:rFonts w:ascii="Book Antiqua" w:eastAsia="宋体" w:hAnsi="Book Antiqua" w:cs="宋体"/>
          <w:sz w:val="24"/>
          <w:szCs w:val="24"/>
          <w:lang w:eastAsia="zh-CN"/>
        </w:rPr>
        <w:t>Geva</w:t>
      </w:r>
      <w:proofErr w:type="spellEnd"/>
      <w:r w:rsidRPr="00F82E6A">
        <w:rPr>
          <w:rFonts w:ascii="Book Antiqua" w:eastAsia="宋体" w:hAnsi="Book Antiqua" w:cs="宋体"/>
          <w:sz w:val="24"/>
          <w:szCs w:val="24"/>
          <w:lang w:eastAsia="zh-CN"/>
        </w:rPr>
        <w:t xml:space="preserve"> T, Zhou J, Marcus E, Powell AJ. </w:t>
      </w:r>
      <w:proofErr w:type="gramStart"/>
      <w:r w:rsidRPr="00F82E6A">
        <w:rPr>
          <w:rFonts w:ascii="Book Antiqua" w:eastAsia="宋体" w:hAnsi="Book Antiqua" w:cs="宋体"/>
          <w:sz w:val="24"/>
          <w:szCs w:val="24"/>
          <w:lang w:eastAsia="zh-CN"/>
        </w:rPr>
        <w:t>Comparison of cardiac MRI tissue tracking and myocardial tagging for assessment of regional ventricular strain.</w:t>
      </w:r>
      <w:proofErr w:type="gramEnd"/>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i/>
          <w:iCs/>
          <w:sz w:val="24"/>
          <w:szCs w:val="24"/>
          <w:lang w:eastAsia="zh-CN"/>
        </w:rPr>
        <w:t>Int</w:t>
      </w:r>
      <w:proofErr w:type="spellEnd"/>
      <w:r w:rsidRPr="00F82E6A">
        <w:rPr>
          <w:rFonts w:ascii="Book Antiqua" w:eastAsia="宋体" w:hAnsi="Book Antiqua" w:cs="宋体"/>
          <w:i/>
          <w:iCs/>
          <w:sz w:val="24"/>
          <w:szCs w:val="24"/>
          <w:lang w:eastAsia="zh-CN"/>
        </w:rPr>
        <w:t xml:space="preserve"> J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Imaging</w:t>
      </w:r>
      <w:r w:rsidRPr="00F82E6A">
        <w:rPr>
          <w:rFonts w:ascii="Book Antiqua" w:eastAsia="宋体" w:hAnsi="Book Antiqua" w:cs="宋体"/>
          <w:sz w:val="24"/>
          <w:szCs w:val="24"/>
          <w:lang w:eastAsia="zh-CN"/>
        </w:rPr>
        <w:t xml:space="preserve"> 2012; </w:t>
      </w:r>
      <w:r w:rsidRPr="00F82E6A">
        <w:rPr>
          <w:rFonts w:ascii="Book Antiqua" w:eastAsia="宋体" w:hAnsi="Book Antiqua" w:cs="宋体"/>
          <w:b/>
          <w:bCs/>
          <w:sz w:val="24"/>
          <w:szCs w:val="24"/>
          <w:lang w:eastAsia="zh-CN"/>
        </w:rPr>
        <w:t>28</w:t>
      </w:r>
      <w:r w:rsidRPr="00F82E6A">
        <w:rPr>
          <w:rFonts w:ascii="Book Antiqua" w:eastAsia="宋体" w:hAnsi="Book Antiqua" w:cs="宋体"/>
          <w:sz w:val="24"/>
          <w:szCs w:val="24"/>
          <w:lang w:eastAsia="zh-CN"/>
        </w:rPr>
        <w:t>: 2009-2018 [PMID: 22392105 DOI: 10.1007/s10554-012-0035-3]</w:t>
      </w:r>
    </w:p>
    <w:p w14:paraId="70242470"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13 </w:t>
      </w:r>
      <w:proofErr w:type="spellStart"/>
      <w:r w:rsidRPr="00F82E6A">
        <w:rPr>
          <w:rFonts w:ascii="Book Antiqua" w:eastAsia="宋体" w:hAnsi="Book Antiqua" w:cs="宋体"/>
          <w:b/>
          <w:bCs/>
          <w:sz w:val="24"/>
          <w:szCs w:val="24"/>
          <w:lang w:eastAsia="zh-CN"/>
        </w:rPr>
        <w:t>Orwat</w:t>
      </w:r>
      <w:proofErr w:type="spellEnd"/>
      <w:r w:rsidRPr="00F82E6A">
        <w:rPr>
          <w:rFonts w:ascii="Book Antiqua" w:eastAsia="宋体" w:hAnsi="Book Antiqua" w:cs="宋体"/>
          <w:b/>
          <w:bCs/>
          <w:sz w:val="24"/>
          <w:szCs w:val="24"/>
          <w:lang w:eastAsia="zh-CN"/>
        </w:rPr>
        <w:t xml:space="preserve"> S</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Kempny</w:t>
      </w:r>
      <w:proofErr w:type="spellEnd"/>
      <w:r w:rsidRPr="00F82E6A">
        <w:rPr>
          <w:rFonts w:ascii="Book Antiqua" w:eastAsia="宋体" w:hAnsi="Book Antiqua" w:cs="宋体"/>
          <w:sz w:val="24"/>
          <w:szCs w:val="24"/>
          <w:lang w:eastAsia="zh-CN"/>
        </w:rPr>
        <w:t xml:space="preserve"> A, Diller GP, </w:t>
      </w:r>
      <w:proofErr w:type="spellStart"/>
      <w:r w:rsidRPr="00F82E6A">
        <w:rPr>
          <w:rFonts w:ascii="Book Antiqua" w:eastAsia="宋体" w:hAnsi="Book Antiqua" w:cs="宋体"/>
          <w:sz w:val="24"/>
          <w:szCs w:val="24"/>
          <w:lang w:eastAsia="zh-CN"/>
        </w:rPr>
        <w:t>Bauerschmitz</w:t>
      </w:r>
      <w:proofErr w:type="spellEnd"/>
      <w:r w:rsidRPr="00F82E6A">
        <w:rPr>
          <w:rFonts w:ascii="Book Antiqua" w:eastAsia="宋体" w:hAnsi="Book Antiqua" w:cs="宋体"/>
          <w:sz w:val="24"/>
          <w:szCs w:val="24"/>
          <w:lang w:eastAsia="zh-CN"/>
        </w:rPr>
        <w:t xml:space="preserve"> P, </w:t>
      </w:r>
      <w:proofErr w:type="spellStart"/>
      <w:r w:rsidRPr="00F82E6A">
        <w:rPr>
          <w:rFonts w:ascii="Book Antiqua" w:eastAsia="宋体" w:hAnsi="Book Antiqua" w:cs="宋体"/>
          <w:sz w:val="24"/>
          <w:szCs w:val="24"/>
          <w:lang w:eastAsia="zh-CN"/>
        </w:rPr>
        <w:t>Bunck</w:t>
      </w:r>
      <w:proofErr w:type="spellEnd"/>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ACh</w:t>
      </w:r>
      <w:proofErr w:type="spellEnd"/>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Maintz</w:t>
      </w:r>
      <w:proofErr w:type="spellEnd"/>
      <w:r w:rsidRPr="00F82E6A">
        <w:rPr>
          <w:rFonts w:ascii="Book Antiqua" w:eastAsia="宋体" w:hAnsi="Book Antiqua" w:cs="宋体"/>
          <w:sz w:val="24"/>
          <w:szCs w:val="24"/>
          <w:lang w:eastAsia="zh-CN"/>
        </w:rPr>
        <w:t xml:space="preserve"> D, </w:t>
      </w:r>
      <w:proofErr w:type="spellStart"/>
      <w:r w:rsidRPr="00F82E6A">
        <w:rPr>
          <w:rFonts w:ascii="Book Antiqua" w:eastAsia="宋体" w:hAnsi="Book Antiqua" w:cs="宋体"/>
          <w:sz w:val="24"/>
          <w:szCs w:val="24"/>
          <w:lang w:eastAsia="zh-CN"/>
        </w:rPr>
        <w:t>Radke</w:t>
      </w:r>
      <w:proofErr w:type="spellEnd"/>
      <w:r w:rsidRPr="00F82E6A">
        <w:rPr>
          <w:rFonts w:ascii="Book Antiqua" w:eastAsia="宋体" w:hAnsi="Book Antiqua" w:cs="宋体"/>
          <w:sz w:val="24"/>
          <w:szCs w:val="24"/>
          <w:lang w:eastAsia="zh-CN"/>
        </w:rPr>
        <w:t xml:space="preserve"> RM, Baumgartner H. Cardiac magnetic resonance feature tracking: a novel method to assess myocardial strain. Comparison with echocardiographic speckle tracking in healthy volunteers and in patients with left ventricular hypertrophy. </w:t>
      </w:r>
      <w:proofErr w:type="spellStart"/>
      <w:r w:rsidRPr="00F82E6A">
        <w:rPr>
          <w:rFonts w:ascii="Book Antiqua" w:eastAsia="宋体" w:hAnsi="Book Antiqua" w:cs="宋体"/>
          <w:i/>
          <w:iCs/>
          <w:sz w:val="24"/>
          <w:szCs w:val="24"/>
          <w:lang w:eastAsia="zh-CN"/>
        </w:rPr>
        <w:t>Kardiol</w:t>
      </w:r>
      <w:proofErr w:type="spellEnd"/>
      <w:r w:rsidRPr="00F82E6A">
        <w:rPr>
          <w:rFonts w:ascii="Book Antiqua" w:eastAsia="宋体" w:hAnsi="Book Antiqua" w:cs="宋体"/>
          <w:i/>
          <w:iCs/>
          <w:sz w:val="24"/>
          <w:szCs w:val="24"/>
          <w:lang w:eastAsia="zh-CN"/>
        </w:rPr>
        <w:t xml:space="preserve"> Pol</w:t>
      </w:r>
      <w:r w:rsidRPr="00F82E6A">
        <w:rPr>
          <w:rFonts w:ascii="Book Antiqua" w:eastAsia="宋体" w:hAnsi="Book Antiqua" w:cs="宋体"/>
          <w:sz w:val="24"/>
          <w:szCs w:val="24"/>
          <w:lang w:eastAsia="zh-CN"/>
        </w:rPr>
        <w:t xml:space="preserve"> 2014; </w:t>
      </w:r>
      <w:r w:rsidRPr="00F82E6A">
        <w:rPr>
          <w:rFonts w:ascii="Book Antiqua" w:eastAsia="宋体" w:hAnsi="Book Antiqua" w:cs="宋体"/>
          <w:b/>
          <w:bCs/>
          <w:sz w:val="24"/>
          <w:szCs w:val="24"/>
          <w:lang w:eastAsia="zh-CN"/>
        </w:rPr>
        <w:t>72</w:t>
      </w:r>
      <w:r w:rsidRPr="00F82E6A">
        <w:rPr>
          <w:rFonts w:ascii="Book Antiqua" w:eastAsia="宋体" w:hAnsi="Book Antiqua" w:cs="宋体"/>
          <w:sz w:val="24"/>
          <w:szCs w:val="24"/>
          <w:lang w:eastAsia="zh-CN"/>
        </w:rPr>
        <w:t>: 363-371 [PMID: 24293146 DOI: 10.5603/KP.a2013.0319]</w:t>
      </w:r>
    </w:p>
    <w:p w14:paraId="3596CBBB"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lastRenderedPageBreak/>
        <w:t xml:space="preserve">14 </w:t>
      </w:r>
      <w:r w:rsidRPr="00F82E6A">
        <w:rPr>
          <w:rFonts w:ascii="Book Antiqua" w:eastAsia="宋体" w:hAnsi="Book Antiqua" w:cs="宋体"/>
          <w:b/>
          <w:bCs/>
          <w:sz w:val="24"/>
          <w:szCs w:val="24"/>
          <w:lang w:eastAsia="zh-CN"/>
        </w:rPr>
        <w:t>Gao H</w:t>
      </w:r>
      <w:r w:rsidRPr="00F82E6A">
        <w:rPr>
          <w:rFonts w:ascii="Book Antiqua" w:eastAsia="宋体" w:hAnsi="Book Antiqua" w:cs="宋体"/>
          <w:sz w:val="24"/>
          <w:szCs w:val="24"/>
          <w:lang w:eastAsia="zh-CN"/>
        </w:rPr>
        <w:t xml:space="preserve">, Allan A, </w:t>
      </w:r>
      <w:proofErr w:type="spellStart"/>
      <w:r w:rsidRPr="00F82E6A">
        <w:rPr>
          <w:rFonts w:ascii="Book Antiqua" w:eastAsia="宋体" w:hAnsi="Book Antiqua" w:cs="宋体"/>
          <w:sz w:val="24"/>
          <w:szCs w:val="24"/>
          <w:lang w:eastAsia="zh-CN"/>
        </w:rPr>
        <w:t>McComb</w:t>
      </w:r>
      <w:proofErr w:type="spellEnd"/>
      <w:r w:rsidRPr="00F82E6A">
        <w:rPr>
          <w:rFonts w:ascii="Book Antiqua" w:eastAsia="宋体" w:hAnsi="Book Antiqua" w:cs="宋体"/>
          <w:sz w:val="24"/>
          <w:szCs w:val="24"/>
          <w:lang w:eastAsia="zh-CN"/>
        </w:rPr>
        <w:t xml:space="preserve"> C, Luo X, Berry C. Left ventricular strain and its pattern estimated from cine CMR and validation with DENSE. </w:t>
      </w:r>
      <w:r w:rsidRPr="00F82E6A">
        <w:rPr>
          <w:rFonts w:ascii="Book Antiqua" w:eastAsia="宋体" w:hAnsi="Book Antiqua" w:cs="宋体"/>
          <w:i/>
          <w:iCs/>
          <w:sz w:val="24"/>
          <w:szCs w:val="24"/>
          <w:lang w:eastAsia="zh-CN"/>
        </w:rPr>
        <w:t xml:space="preserve">Phys Med </w:t>
      </w:r>
      <w:proofErr w:type="spellStart"/>
      <w:r w:rsidRPr="00F82E6A">
        <w:rPr>
          <w:rFonts w:ascii="Book Antiqua" w:eastAsia="宋体" w:hAnsi="Book Antiqua" w:cs="宋体"/>
          <w:i/>
          <w:iCs/>
          <w:sz w:val="24"/>
          <w:szCs w:val="24"/>
          <w:lang w:eastAsia="zh-CN"/>
        </w:rPr>
        <w:t>Biol</w:t>
      </w:r>
      <w:proofErr w:type="spellEnd"/>
      <w:r w:rsidRPr="00F82E6A">
        <w:rPr>
          <w:rFonts w:ascii="Book Antiqua" w:eastAsia="宋体" w:hAnsi="Book Antiqua" w:cs="宋体"/>
          <w:sz w:val="24"/>
          <w:szCs w:val="24"/>
          <w:lang w:eastAsia="zh-CN"/>
        </w:rPr>
        <w:t xml:space="preserve"> 2014; </w:t>
      </w:r>
      <w:r w:rsidRPr="00F82E6A">
        <w:rPr>
          <w:rFonts w:ascii="Book Antiqua" w:eastAsia="宋体" w:hAnsi="Book Antiqua" w:cs="宋体"/>
          <w:b/>
          <w:bCs/>
          <w:sz w:val="24"/>
          <w:szCs w:val="24"/>
          <w:lang w:eastAsia="zh-CN"/>
        </w:rPr>
        <w:t>59</w:t>
      </w:r>
      <w:r w:rsidRPr="00F82E6A">
        <w:rPr>
          <w:rFonts w:ascii="Book Antiqua" w:eastAsia="宋体" w:hAnsi="Book Antiqua" w:cs="宋体"/>
          <w:sz w:val="24"/>
          <w:szCs w:val="24"/>
          <w:lang w:eastAsia="zh-CN"/>
        </w:rPr>
        <w:t>: 3637-3656 [PMID: 24922458 DOI: 10.1088/0031-9155/59/13/3637]</w:t>
      </w:r>
    </w:p>
    <w:p w14:paraId="7512A61D"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15 </w:t>
      </w:r>
      <w:proofErr w:type="spellStart"/>
      <w:r w:rsidRPr="00F82E6A">
        <w:rPr>
          <w:rFonts w:ascii="Book Antiqua" w:eastAsia="宋体" w:hAnsi="Book Antiqua" w:cs="宋体"/>
          <w:b/>
          <w:bCs/>
          <w:sz w:val="24"/>
          <w:szCs w:val="24"/>
          <w:lang w:eastAsia="zh-CN"/>
        </w:rPr>
        <w:t>Schneeweis</w:t>
      </w:r>
      <w:proofErr w:type="spellEnd"/>
      <w:r w:rsidRPr="00F82E6A">
        <w:rPr>
          <w:rFonts w:ascii="Book Antiqua" w:eastAsia="宋体" w:hAnsi="Book Antiqua" w:cs="宋体"/>
          <w:b/>
          <w:bCs/>
          <w:sz w:val="24"/>
          <w:szCs w:val="24"/>
          <w:lang w:eastAsia="zh-CN"/>
        </w:rPr>
        <w:t xml:space="preserve"> C</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Lapinskas</w:t>
      </w:r>
      <w:proofErr w:type="spellEnd"/>
      <w:r w:rsidRPr="00F82E6A">
        <w:rPr>
          <w:rFonts w:ascii="Book Antiqua" w:eastAsia="宋体" w:hAnsi="Book Antiqua" w:cs="宋体"/>
          <w:sz w:val="24"/>
          <w:szCs w:val="24"/>
          <w:lang w:eastAsia="zh-CN"/>
        </w:rPr>
        <w:t xml:space="preserve"> T, </w:t>
      </w:r>
      <w:proofErr w:type="spellStart"/>
      <w:r w:rsidRPr="00F82E6A">
        <w:rPr>
          <w:rFonts w:ascii="Book Antiqua" w:eastAsia="宋体" w:hAnsi="Book Antiqua" w:cs="宋体"/>
          <w:sz w:val="24"/>
          <w:szCs w:val="24"/>
          <w:lang w:eastAsia="zh-CN"/>
        </w:rPr>
        <w:t>Schnackenburg</w:t>
      </w:r>
      <w:proofErr w:type="spellEnd"/>
      <w:r w:rsidRPr="00F82E6A">
        <w:rPr>
          <w:rFonts w:ascii="Book Antiqua" w:eastAsia="宋体" w:hAnsi="Book Antiqua" w:cs="宋体"/>
          <w:sz w:val="24"/>
          <w:szCs w:val="24"/>
          <w:lang w:eastAsia="zh-CN"/>
        </w:rPr>
        <w:t xml:space="preserve"> B, Berger A, </w:t>
      </w:r>
      <w:proofErr w:type="spellStart"/>
      <w:r w:rsidRPr="00F82E6A">
        <w:rPr>
          <w:rFonts w:ascii="Book Antiqua" w:eastAsia="宋体" w:hAnsi="Book Antiqua" w:cs="宋体"/>
          <w:sz w:val="24"/>
          <w:szCs w:val="24"/>
          <w:lang w:eastAsia="zh-CN"/>
        </w:rPr>
        <w:t>Hucko</w:t>
      </w:r>
      <w:proofErr w:type="spellEnd"/>
      <w:r w:rsidRPr="00F82E6A">
        <w:rPr>
          <w:rFonts w:ascii="Book Antiqua" w:eastAsia="宋体" w:hAnsi="Book Antiqua" w:cs="宋体"/>
          <w:sz w:val="24"/>
          <w:szCs w:val="24"/>
          <w:lang w:eastAsia="zh-CN"/>
        </w:rPr>
        <w:t xml:space="preserve"> T, </w:t>
      </w:r>
      <w:proofErr w:type="spellStart"/>
      <w:r w:rsidRPr="00F82E6A">
        <w:rPr>
          <w:rFonts w:ascii="Book Antiqua" w:eastAsia="宋体" w:hAnsi="Book Antiqua" w:cs="宋体"/>
          <w:sz w:val="24"/>
          <w:szCs w:val="24"/>
          <w:lang w:eastAsia="zh-CN"/>
        </w:rPr>
        <w:t>Kelle</w:t>
      </w:r>
      <w:proofErr w:type="spellEnd"/>
      <w:r w:rsidRPr="00F82E6A">
        <w:rPr>
          <w:rFonts w:ascii="Book Antiqua" w:eastAsia="宋体" w:hAnsi="Book Antiqua" w:cs="宋体"/>
          <w:sz w:val="24"/>
          <w:szCs w:val="24"/>
          <w:lang w:eastAsia="zh-CN"/>
        </w:rPr>
        <w:t xml:space="preserve"> S, Fleck E, </w:t>
      </w:r>
      <w:proofErr w:type="spellStart"/>
      <w:r w:rsidRPr="00F82E6A">
        <w:rPr>
          <w:rFonts w:ascii="Book Antiqua" w:eastAsia="宋体" w:hAnsi="Book Antiqua" w:cs="宋体"/>
          <w:sz w:val="24"/>
          <w:szCs w:val="24"/>
          <w:lang w:eastAsia="zh-CN"/>
        </w:rPr>
        <w:t>Gebker</w:t>
      </w:r>
      <w:proofErr w:type="spellEnd"/>
      <w:r w:rsidRPr="00F82E6A">
        <w:rPr>
          <w:rFonts w:ascii="Book Antiqua" w:eastAsia="宋体" w:hAnsi="Book Antiqua" w:cs="宋体"/>
          <w:sz w:val="24"/>
          <w:szCs w:val="24"/>
          <w:lang w:eastAsia="zh-CN"/>
        </w:rPr>
        <w:t xml:space="preserve"> R. Comparison of myocardial tagging and feature tracking in patients with severe aortic stenosis. </w:t>
      </w:r>
      <w:r w:rsidRPr="00F82E6A">
        <w:rPr>
          <w:rFonts w:ascii="Book Antiqua" w:eastAsia="宋体" w:hAnsi="Book Antiqua" w:cs="宋体"/>
          <w:i/>
          <w:iCs/>
          <w:sz w:val="24"/>
          <w:szCs w:val="24"/>
          <w:lang w:eastAsia="zh-CN"/>
        </w:rPr>
        <w:t>J Heart Valve Dis</w:t>
      </w:r>
      <w:r w:rsidRPr="00F82E6A">
        <w:rPr>
          <w:rFonts w:ascii="Book Antiqua" w:eastAsia="宋体" w:hAnsi="Book Antiqua" w:cs="宋体"/>
          <w:sz w:val="24"/>
          <w:szCs w:val="24"/>
          <w:lang w:eastAsia="zh-CN"/>
        </w:rPr>
        <w:t xml:space="preserve"> 2014; </w:t>
      </w:r>
      <w:r w:rsidRPr="00F82E6A">
        <w:rPr>
          <w:rFonts w:ascii="Book Antiqua" w:eastAsia="宋体" w:hAnsi="Book Antiqua" w:cs="宋体"/>
          <w:b/>
          <w:bCs/>
          <w:sz w:val="24"/>
          <w:szCs w:val="24"/>
          <w:lang w:eastAsia="zh-CN"/>
        </w:rPr>
        <w:t>23</w:t>
      </w:r>
      <w:r w:rsidRPr="00F82E6A">
        <w:rPr>
          <w:rFonts w:ascii="Book Antiqua" w:eastAsia="宋体" w:hAnsi="Book Antiqua" w:cs="宋体"/>
          <w:sz w:val="24"/>
          <w:szCs w:val="24"/>
          <w:lang w:eastAsia="zh-CN"/>
        </w:rPr>
        <w:t>: 432-440 [PMID: 25803969]</w:t>
      </w:r>
    </w:p>
    <w:p w14:paraId="677B96ED" w14:textId="3F9A059C" w:rsidR="00F82E6A" w:rsidRPr="00F82E6A" w:rsidRDefault="007325AA"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16 </w:t>
      </w:r>
      <w:proofErr w:type="spellStart"/>
      <w:r w:rsidR="00F82E6A" w:rsidRPr="00F82E6A">
        <w:rPr>
          <w:rFonts w:ascii="Book Antiqua" w:eastAsia="宋体" w:hAnsi="Book Antiqua" w:cs="宋体"/>
          <w:b/>
          <w:sz w:val="24"/>
          <w:szCs w:val="24"/>
          <w:lang w:eastAsia="zh-CN"/>
        </w:rPr>
        <w:t>Schneeweis</w:t>
      </w:r>
      <w:proofErr w:type="spellEnd"/>
      <w:r w:rsidR="00F82E6A" w:rsidRPr="00F82E6A">
        <w:rPr>
          <w:rFonts w:ascii="Book Antiqua" w:eastAsia="宋体" w:hAnsi="Book Antiqua" w:cs="宋体"/>
          <w:b/>
          <w:sz w:val="24"/>
          <w:szCs w:val="24"/>
          <w:lang w:eastAsia="zh-CN"/>
        </w:rPr>
        <w:t xml:space="preserve"> C</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Doltra</w:t>
      </w:r>
      <w:proofErr w:type="spellEnd"/>
      <w:r w:rsidR="00F82E6A" w:rsidRPr="00F82E6A">
        <w:rPr>
          <w:rFonts w:ascii="Book Antiqua" w:eastAsia="宋体" w:hAnsi="Book Antiqua" w:cs="宋体"/>
          <w:sz w:val="24"/>
          <w:szCs w:val="24"/>
          <w:lang w:eastAsia="zh-CN"/>
        </w:rPr>
        <w:t xml:space="preserve"> A, Nasser SB, Hassel J-H, </w:t>
      </w:r>
      <w:proofErr w:type="spellStart"/>
      <w:r w:rsidR="00F82E6A" w:rsidRPr="00F82E6A">
        <w:rPr>
          <w:rFonts w:ascii="Book Antiqua" w:eastAsia="宋体" w:hAnsi="Book Antiqua" w:cs="宋体"/>
          <w:sz w:val="24"/>
          <w:szCs w:val="24"/>
          <w:lang w:eastAsia="zh-CN"/>
        </w:rPr>
        <w:t>Gr</w:t>
      </w:r>
      <w:r w:rsidRPr="00355CBE">
        <w:rPr>
          <w:rFonts w:ascii="Book Antiqua" w:hAnsi="Book Antiqua"/>
          <w:sz w:val="24"/>
          <w:szCs w:val="24"/>
        </w:rPr>
        <w:t>ä</w:t>
      </w:r>
      <w:r w:rsidR="00F82E6A" w:rsidRPr="00F82E6A">
        <w:rPr>
          <w:rFonts w:ascii="Book Antiqua" w:eastAsia="宋体" w:hAnsi="Book Antiqua" w:cs="宋体"/>
          <w:sz w:val="24"/>
          <w:szCs w:val="24"/>
          <w:lang w:eastAsia="zh-CN"/>
        </w:rPr>
        <w:t>fe</w:t>
      </w:r>
      <w:proofErr w:type="spellEnd"/>
      <w:r w:rsidR="00F82E6A" w:rsidRPr="00F82E6A">
        <w:rPr>
          <w:rFonts w:ascii="Book Antiqua" w:eastAsia="宋体" w:hAnsi="Book Antiqua" w:cs="宋体"/>
          <w:sz w:val="24"/>
          <w:szCs w:val="24"/>
          <w:lang w:eastAsia="zh-CN"/>
        </w:rPr>
        <w:t xml:space="preserve"> M, </w:t>
      </w:r>
      <w:proofErr w:type="spellStart"/>
      <w:r w:rsidR="00F82E6A" w:rsidRPr="00F82E6A">
        <w:rPr>
          <w:rFonts w:ascii="Book Antiqua" w:eastAsia="宋体" w:hAnsi="Book Antiqua" w:cs="宋体"/>
          <w:sz w:val="24"/>
          <w:szCs w:val="24"/>
          <w:lang w:eastAsia="zh-CN"/>
        </w:rPr>
        <w:t>Wellnhofer</w:t>
      </w:r>
      <w:proofErr w:type="spellEnd"/>
      <w:r w:rsidR="00F82E6A" w:rsidRPr="00F82E6A">
        <w:rPr>
          <w:rFonts w:ascii="Book Antiqua" w:eastAsia="宋体" w:hAnsi="Book Antiqua" w:cs="宋体"/>
          <w:sz w:val="24"/>
          <w:szCs w:val="24"/>
          <w:lang w:eastAsia="zh-CN"/>
        </w:rPr>
        <w:t xml:space="preserve"> E, </w:t>
      </w:r>
      <w:proofErr w:type="spellStart"/>
      <w:r w:rsidR="00F82E6A" w:rsidRPr="00F82E6A">
        <w:rPr>
          <w:rFonts w:ascii="Book Antiqua" w:eastAsia="宋体" w:hAnsi="Book Antiqua" w:cs="宋体"/>
          <w:sz w:val="24"/>
          <w:szCs w:val="24"/>
          <w:lang w:eastAsia="zh-CN"/>
        </w:rPr>
        <w:t>Schnakenburg</w:t>
      </w:r>
      <w:proofErr w:type="spellEnd"/>
      <w:r w:rsidR="00F82E6A" w:rsidRPr="00F82E6A">
        <w:rPr>
          <w:rFonts w:ascii="Book Antiqua" w:eastAsia="宋体" w:hAnsi="Book Antiqua" w:cs="宋体"/>
          <w:sz w:val="24"/>
          <w:szCs w:val="24"/>
          <w:lang w:eastAsia="zh-CN"/>
        </w:rPr>
        <w:t xml:space="preserve"> B, Berger A, </w:t>
      </w:r>
      <w:proofErr w:type="spellStart"/>
      <w:r w:rsidR="00F82E6A" w:rsidRPr="00F82E6A">
        <w:rPr>
          <w:rFonts w:ascii="Book Antiqua" w:eastAsia="宋体" w:hAnsi="Book Antiqua" w:cs="宋体"/>
          <w:sz w:val="24"/>
          <w:szCs w:val="24"/>
          <w:lang w:eastAsia="zh-CN"/>
        </w:rPr>
        <w:t>Gebker</w:t>
      </w:r>
      <w:proofErr w:type="spellEnd"/>
      <w:r w:rsidR="00F82E6A" w:rsidRPr="00F82E6A">
        <w:rPr>
          <w:rFonts w:ascii="Book Antiqua" w:eastAsia="宋体" w:hAnsi="Book Antiqua" w:cs="宋体"/>
          <w:sz w:val="24"/>
          <w:szCs w:val="24"/>
          <w:lang w:eastAsia="zh-CN"/>
        </w:rPr>
        <w:t xml:space="preserve"> R, Fleck E, </w:t>
      </w:r>
      <w:proofErr w:type="spellStart"/>
      <w:r w:rsidR="00F82E6A" w:rsidRPr="00F82E6A">
        <w:rPr>
          <w:rFonts w:ascii="Book Antiqua" w:eastAsia="宋体" w:hAnsi="Book Antiqua" w:cs="宋体"/>
          <w:sz w:val="24"/>
          <w:szCs w:val="24"/>
          <w:lang w:eastAsia="zh-CN"/>
        </w:rPr>
        <w:t>Kelle</w:t>
      </w:r>
      <w:proofErr w:type="spellEnd"/>
      <w:r w:rsidR="00F82E6A" w:rsidRPr="00F82E6A">
        <w:rPr>
          <w:rFonts w:ascii="Book Antiqua" w:eastAsia="宋体" w:hAnsi="Book Antiqua" w:cs="宋体"/>
          <w:sz w:val="24"/>
          <w:szCs w:val="24"/>
          <w:lang w:eastAsia="zh-CN"/>
        </w:rPr>
        <w:t xml:space="preserve"> S. </w:t>
      </w:r>
      <w:proofErr w:type="spellStart"/>
      <w:r w:rsidR="00F82E6A" w:rsidRPr="00F82E6A">
        <w:rPr>
          <w:rFonts w:ascii="Book Antiqua" w:eastAsia="宋体" w:hAnsi="Book Antiqua" w:cs="宋体"/>
          <w:sz w:val="24"/>
          <w:szCs w:val="24"/>
          <w:lang w:eastAsia="zh-CN"/>
        </w:rPr>
        <w:t>Intraindividual</w:t>
      </w:r>
      <w:proofErr w:type="spellEnd"/>
      <w:r w:rsidR="00F82E6A" w:rsidRPr="00F82E6A">
        <w:rPr>
          <w:rFonts w:ascii="Book Antiqua" w:eastAsia="宋体" w:hAnsi="Book Antiqua" w:cs="宋体"/>
          <w:sz w:val="24"/>
          <w:szCs w:val="24"/>
          <w:lang w:eastAsia="zh-CN"/>
        </w:rPr>
        <w:t xml:space="preserve"> comparison of circumferential strain using speckle tracking by echocardiography versus CMR feature tracking and myocardial tagging in patients. </w:t>
      </w:r>
      <w:r w:rsidR="00F82E6A" w:rsidRPr="00F82E6A">
        <w:rPr>
          <w:rFonts w:ascii="Book Antiqua" w:eastAsia="宋体" w:hAnsi="Book Antiqua" w:cs="宋体"/>
          <w:i/>
          <w:sz w:val="24"/>
          <w:szCs w:val="24"/>
          <w:lang w:eastAsia="zh-CN"/>
        </w:rPr>
        <w:t xml:space="preserve">J </w:t>
      </w:r>
      <w:proofErr w:type="spellStart"/>
      <w:r w:rsidR="00F82E6A" w:rsidRPr="00F82E6A">
        <w:rPr>
          <w:rFonts w:ascii="Book Antiqua" w:eastAsia="宋体" w:hAnsi="Book Antiqua" w:cs="宋体"/>
          <w:i/>
          <w:sz w:val="24"/>
          <w:szCs w:val="24"/>
          <w:lang w:eastAsia="zh-CN"/>
        </w:rPr>
        <w:t>Cardiovasc</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Magn</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Reson</w:t>
      </w:r>
      <w:proofErr w:type="spellEnd"/>
      <w:r w:rsidR="00F82E6A" w:rsidRPr="00F82E6A">
        <w:rPr>
          <w:rFonts w:ascii="Book Antiqua" w:eastAsia="宋体" w:hAnsi="Book Antiqua" w:cs="宋体"/>
          <w:sz w:val="24"/>
          <w:szCs w:val="24"/>
          <w:lang w:eastAsia="zh-CN"/>
        </w:rPr>
        <w:t xml:space="preserve"> 2015; </w:t>
      </w:r>
      <w:r w:rsidR="00F82E6A" w:rsidRPr="00F82E6A">
        <w:rPr>
          <w:rFonts w:ascii="Book Antiqua" w:eastAsia="宋体" w:hAnsi="Book Antiqua" w:cs="宋体"/>
          <w:b/>
          <w:sz w:val="24"/>
          <w:szCs w:val="24"/>
          <w:lang w:eastAsia="zh-CN"/>
        </w:rPr>
        <w:t xml:space="preserve">17 </w:t>
      </w:r>
      <w:r w:rsidR="00F82E6A" w:rsidRPr="00F82E6A">
        <w:rPr>
          <w:rFonts w:ascii="Book Antiqua" w:eastAsia="宋体" w:hAnsi="Book Antiqua" w:cs="宋体"/>
          <w:sz w:val="24"/>
          <w:szCs w:val="24"/>
          <w:lang w:eastAsia="zh-CN"/>
        </w:rPr>
        <w:t>(</w:t>
      </w:r>
      <w:proofErr w:type="spellStart"/>
      <w:r w:rsidR="00F82E6A" w:rsidRPr="00F82E6A">
        <w:rPr>
          <w:rFonts w:ascii="Book Antiqua" w:eastAsia="宋体" w:hAnsi="Book Antiqua" w:cs="宋体"/>
          <w:sz w:val="24"/>
          <w:szCs w:val="24"/>
          <w:lang w:eastAsia="zh-CN"/>
        </w:rPr>
        <w:t>Suppl</w:t>
      </w:r>
      <w:proofErr w:type="spellEnd"/>
      <w:r w:rsidR="00F82E6A" w:rsidRPr="00F82E6A">
        <w:rPr>
          <w:rFonts w:ascii="Book Antiqua" w:eastAsia="宋体" w:hAnsi="Book Antiqua" w:cs="宋体"/>
          <w:sz w:val="24"/>
          <w:szCs w:val="24"/>
          <w:lang w:eastAsia="zh-CN"/>
        </w:rPr>
        <w:t xml:space="preserve"> 1): P340-P340 [DOI: 10.1186/1532-429X-17-S1-P340]</w:t>
      </w:r>
    </w:p>
    <w:p w14:paraId="0B59EDA0" w14:textId="2F0C2325" w:rsidR="00F82E6A" w:rsidRPr="00F82E6A" w:rsidRDefault="00FA155F"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17</w:t>
      </w:r>
      <w:r>
        <w:rPr>
          <w:rFonts w:ascii="Book Antiqua" w:eastAsia="宋体" w:hAnsi="Book Antiqua" w:cs="宋体" w:hint="eastAsia"/>
          <w:sz w:val="24"/>
          <w:szCs w:val="24"/>
          <w:lang w:eastAsia="zh-CN"/>
        </w:rPr>
        <w:t xml:space="preserve"> </w:t>
      </w:r>
      <w:r w:rsidR="00F82E6A" w:rsidRPr="00F82E6A">
        <w:rPr>
          <w:rFonts w:ascii="Book Antiqua" w:eastAsia="宋体" w:hAnsi="Book Antiqua" w:cs="宋体"/>
          <w:b/>
          <w:sz w:val="24"/>
          <w:szCs w:val="24"/>
          <w:lang w:eastAsia="zh-CN"/>
        </w:rPr>
        <w:t>Anwar S</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Fogel</w:t>
      </w:r>
      <w:proofErr w:type="spellEnd"/>
      <w:r w:rsidR="00F82E6A" w:rsidRPr="00F82E6A">
        <w:rPr>
          <w:rFonts w:ascii="Book Antiqua" w:eastAsia="宋体" w:hAnsi="Book Antiqua" w:cs="宋体"/>
          <w:sz w:val="24"/>
          <w:szCs w:val="24"/>
          <w:lang w:eastAsia="zh-CN"/>
        </w:rPr>
        <w:t xml:space="preserve"> EJ, </w:t>
      </w:r>
      <w:proofErr w:type="spellStart"/>
      <w:r w:rsidR="00F82E6A" w:rsidRPr="00F82E6A">
        <w:rPr>
          <w:rFonts w:ascii="Book Antiqua" w:eastAsia="宋体" w:hAnsi="Book Antiqua" w:cs="宋体"/>
          <w:sz w:val="24"/>
          <w:szCs w:val="24"/>
          <w:lang w:eastAsia="zh-CN"/>
        </w:rPr>
        <w:t>Doddasomayajula</w:t>
      </w:r>
      <w:proofErr w:type="spellEnd"/>
      <w:r w:rsidR="00F82E6A" w:rsidRPr="00F82E6A">
        <w:rPr>
          <w:rFonts w:ascii="Book Antiqua" w:eastAsia="宋体" w:hAnsi="Book Antiqua" w:cs="宋体"/>
          <w:sz w:val="24"/>
          <w:szCs w:val="24"/>
          <w:lang w:eastAsia="zh-CN"/>
        </w:rPr>
        <w:t xml:space="preserve"> R, Davidson A, Keller MS, Harris MA, Whitehead KK, </w:t>
      </w:r>
      <w:proofErr w:type="spellStart"/>
      <w:r w:rsidR="00F82E6A" w:rsidRPr="00F82E6A">
        <w:rPr>
          <w:rFonts w:ascii="Book Antiqua" w:eastAsia="宋体" w:hAnsi="Book Antiqua" w:cs="宋体"/>
          <w:sz w:val="24"/>
          <w:szCs w:val="24"/>
          <w:lang w:eastAsia="zh-CN"/>
        </w:rPr>
        <w:t>Fogel</w:t>
      </w:r>
      <w:proofErr w:type="spellEnd"/>
      <w:r w:rsidR="00F82E6A" w:rsidRPr="00F82E6A">
        <w:rPr>
          <w:rFonts w:ascii="Book Antiqua" w:eastAsia="宋体" w:hAnsi="Book Antiqua" w:cs="宋体"/>
          <w:sz w:val="24"/>
          <w:szCs w:val="24"/>
          <w:lang w:eastAsia="zh-CN"/>
        </w:rPr>
        <w:t xml:space="preserve"> MA. Feature tracking strain is similar to harmonic phase cardiac magnetic resonance in Fontan patients: a validation study. </w:t>
      </w:r>
      <w:r w:rsidR="00F82E6A" w:rsidRPr="00F82E6A">
        <w:rPr>
          <w:rFonts w:ascii="Book Antiqua" w:eastAsia="宋体" w:hAnsi="Book Antiqua" w:cs="宋体"/>
          <w:i/>
          <w:sz w:val="24"/>
          <w:szCs w:val="24"/>
          <w:lang w:eastAsia="zh-CN"/>
        </w:rPr>
        <w:t xml:space="preserve">J </w:t>
      </w:r>
      <w:proofErr w:type="spellStart"/>
      <w:r w:rsidR="00F82E6A" w:rsidRPr="00F82E6A">
        <w:rPr>
          <w:rFonts w:ascii="Book Antiqua" w:eastAsia="宋体" w:hAnsi="Book Antiqua" w:cs="宋体"/>
          <w:i/>
          <w:sz w:val="24"/>
          <w:szCs w:val="24"/>
          <w:lang w:eastAsia="zh-CN"/>
        </w:rPr>
        <w:t>Cardiovasc</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Magn</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Reson</w:t>
      </w:r>
      <w:proofErr w:type="spellEnd"/>
      <w:r w:rsidR="00F82E6A" w:rsidRPr="00F82E6A">
        <w:rPr>
          <w:rFonts w:ascii="Book Antiqua" w:eastAsia="宋体" w:hAnsi="Book Antiqua" w:cs="宋体"/>
          <w:i/>
          <w:sz w:val="24"/>
          <w:szCs w:val="24"/>
          <w:lang w:eastAsia="zh-CN"/>
        </w:rPr>
        <w:t xml:space="preserve"> </w:t>
      </w:r>
      <w:r w:rsidR="00F82E6A" w:rsidRPr="00F82E6A">
        <w:rPr>
          <w:rFonts w:ascii="Book Antiqua" w:eastAsia="宋体" w:hAnsi="Book Antiqua" w:cs="宋体"/>
          <w:sz w:val="24"/>
          <w:szCs w:val="24"/>
          <w:lang w:eastAsia="zh-CN"/>
        </w:rPr>
        <w:t xml:space="preserve">2014; </w:t>
      </w:r>
      <w:r w:rsidR="00F82E6A" w:rsidRPr="00F82E6A">
        <w:rPr>
          <w:rFonts w:ascii="Book Antiqua" w:eastAsia="宋体" w:hAnsi="Book Antiqua" w:cs="宋体"/>
          <w:b/>
          <w:sz w:val="24"/>
          <w:szCs w:val="24"/>
          <w:lang w:eastAsia="zh-CN"/>
        </w:rPr>
        <w:t>16</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Suppl</w:t>
      </w:r>
      <w:proofErr w:type="spellEnd"/>
      <w:r w:rsidR="00F82E6A" w:rsidRPr="00F82E6A">
        <w:rPr>
          <w:rFonts w:ascii="Book Antiqua" w:eastAsia="宋体" w:hAnsi="Book Antiqua" w:cs="宋体"/>
          <w:sz w:val="24"/>
          <w:szCs w:val="24"/>
          <w:lang w:eastAsia="zh-CN"/>
        </w:rPr>
        <w:t xml:space="preserve"> 1): P106-P106 [DOI: 10.1186/1532-429X-16-S1-P106]</w:t>
      </w:r>
    </w:p>
    <w:p w14:paraId="13FDB957"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18 </w:t>
      </w:r>
      <w:r w:rsidRPr="00F82E6A">
        <w:rPr>
          <w:rFonts w:ascii="Book Antiqua" w:eastAsia="宋体" w:hAnsi="Book Antiqua" w:cs="宋体"/>
          <w:b/>
          <w:bCs/>
          <w:sz w:val="24"/>
          <w:szCs w:val="24"/>
          <w:lang w:eastAsia="zh-CN"/>
        </w:rPr>
        <w:t>Andre F</w:t>
      </w:r>
      <w:r w:rsidRPr="00F82E6A">
        <w:rPr>
          <w:rFonts w:ascii="Book Antiqua" w:eastAsia="宋体" w:hAnsi="Book Antiqua" w:cs="宋体"/>
          <w:sz w:val="24"/>
          <w:szCs w:val="24"/>
          <w:lang w:eastAsia="zh-CN"/>
        </w:rPr>
        <w:t xml:space="preserve">, Steen H, </w:t>
      </w:r>
      <w:proofErr w:type="spellStart"/>
      <w:r w:rsidRPr="00F82E6A">
        <w:rPr>
          <w:rFonts w:ascii="Book Antiqua" w:eastAsia="宋体" w:hAnsi="Book Antiqua" w:cs="宋体"/>
          <w:sz w:val="24"/>
          <w:szCs w:val="24"/>
          <w:lang w:eastAsia="zh-CN"/>
        </w:rPr>
        <w:t>Matheis</w:t>
      </w:r>
      <w:proofErr w:type="spellEnd"/>
      <w:r w:rsidRPr="00F82E6A">
        <w:rPr>
          <w:rFonts w:ascii="Book Antiqua" w:eastAsia="宋体" w:hAnsi="Book Antiqua" w:cs="宋体"/>
          <w:sz w:val="24"/>
          <w:szCs w:val="24"/>
          <w:lang w:eastAsia="zh-CN"/>
        </w:rPr>
        <w:t xml:space="preserve"> P, </w:t>
      </w:r>
      <w:proofErr w:type="spellStart"/>
      <w:r w:rsidRPr="00F82E6A">
        <w:rPr>
          <w:rFonts w:ascii="Book Antiqua" w:eastAsia="宋体" w:hAnsi="Book Antiqua" w:cs="宋体"/>
          <w:sz w:val="24"/>
          <w:szCs w:val="24"/>
          <w:lang w:eastAsia="zh-CN"/>
        </w:rPr>
        <w:t>Westkott</w:t>
      </w:r>
      <w:proofErr w:type="spellEnd"/>
      <w:r w:rsidRPr="00F82E6A">
        <w:rPr>
          <w:rFonts w:ascii="Book Antiqua" w:eastAsia="宋体" w:hAnsi="Book Antiqua" w:cs="宋体"/>
          <w:sz w:val="24"/>
          <w:szCs w:val="24"/>
          <w:lang w:eastAsia="zh-CN"/>
        </w:rPr>
        <w:t xml:space="preserve"> M, </w:t>
      </w:r>
      <w:proofErr w:type="spellStart"/>
      <w:r w:rsidRPr="00F82E6A">
        <w:rPr>
          <w:rFonts w:ascii="Book Antiqua" w:eastAsia="宋体" w:hAnsi="Book Antiqua" w:cs="宋体"/>
          <w:sz w:val="24"/>
          <w:szCs w:val="24"/>
          <w:lang w:eastAsia="zh-CN"/>
        </w:rPr>
        <w:t>Breuninger</w:t>
      </w:r>
      <w:proofErr w:type="spellEnd"/>
      <w:r w:rsidRPr="00F82E6A">
        <w:rPr>
          <w:rFonts w:ascii="Book Antiqua" w:eastAsia="宋体" w:hAnsi="Book Antiqua" w:cs="宋体"/>
          <w:sz w:val="24"/>
          <w:szCs w:val="24"/>
          <w:lang w:eastAsia="zh-CN"/>
        </w:rPr>
        <w:t xml:space="preserve"> K, Sander Y, </w:t>
      </w:r>
      <w:proofErr w:type="spellStart"/>
      <w:r w:rsidRPr="00F82E6A">
        <w:rPr>
          <w:rFonts w:ascii="Book Antiqua" w:eastAsia="宋体" w:hAnsi="Book Antiqua" w:cs="宋体"/>
          <w:sz w:val="24"/>
          <w:szCs w:val="24"/>
          <w:lang w:eastAsia="zh-CN"/>
        </w:rPr>
        <w:t>Kammerer</w:t>
      </w:r>
      <w:proofErr w:type="spellEnd"/>
      <w:r w:rsidRPr="00F82E6A">
        <w:rPr>
          <w:rFonts w:ascii="Book Antiqua" w:eastAsia="宋体" w:hAnsi="Book Antiqua" w:cs="宋体"/>
          <w:sz w:val="24"/>
          <w:szCs w:val="24"/>
          <w:lang w:eastAsia="zh-CN"/>
        </w:rPr>
        <w:t xml:space="preserve"> R, </w:t>
      </w:r>
      <w:proofErr w:type="spellStart"/>
      <w:r w:rsidRPr="00F82E6A">
        <w:rPr>
          <w:rFonts w:ascii="Book Antiqua" w:eastAsia="宋体" w:hAnsi="Book Antiqua" w:cs="宋体"/>
          <w:sz w:val="24"/>
          <w:szCs w:val="24"/>
          <w:lang w:eastAsia="zh-CN"/>
        </w:rPr>
        <w:t>Galuschky</w:t>
      </w:r>
      <w:proofErr w:type="spellEnd"/>
      <w:r w:rsidRPr="00F82E6A">
        <w:rPr>
          <w:rFonts w:ascii="Book Antiqua" w:eastAsia="宋体" w:hAnsi="Book Antiqua" w:cs="宋体"/>
          <w:sz w:val="24"/>
          <w:szCs w:val="24"/>
          <w:lang w:eastAsia="zh-CN"/>
        </w:rPr>
        <w:t xml:space="preserve"> C, </w:t>
      </w:r>
      <w:proofErr w:type="spellStart"/>
      <w:r w:rsidRPr="00F82E6A">
        <w:rPr>
          <w:rFonts w:ascii="Book Antiqua" w:eastAsia="宋体" w:hAnsi="Book Antiqua" w:cs="宋体"/>
          <w:sz w:val="24"/>
          <w:szCs w:val="24"/>
          <w:lang w:eastAsia="zh-CN"/>
        </w:rPr>
        <w:t>Giannitsis</w:t>
      </w:r>
      <w:proofErr w:type="spellEnd"/>
      <w:r w:rsidRPr="00F82E6A">
        <w:rPr>
          <w:rFonts w:ascii="Book Antiqua" w:eastAsia="宋体" w:hAnsi="Book Antiqua" w:cs="宋体"/>
          <w:sz w:val="24"/>
          <w:szCs w:val="24"/>
          <w:lang w:eastAsia="zh-CN"/>
        </w:rPr>
        <w:t xml:space="preserve"> E, </w:t>
      </w:r>
      <w:proofErr w:type="spellStart"/>
      <w:r w:rsidRPr="00F82E6A">
        <w:rPr>
          <w:rFonts w:ascii="Book Antiqua" w:eastAsia="宋体" w:hAnsi="Book Antiqua" w:cs="宋体"/>
          <w:sz w:val="24"/>
          <w:szCs w:val="24"/>
          <w:lang w:eastAsia="zh-CN"/>
        </w:rPr>
        <w:t>Korosoglou</w:t>
      </w:r>
      <w:proofErr w:type="spellEnd"/>
      <w:r w:rsidRPr="00F82E6A">
        <w:rPr>
          <w:rFonts w:ascii="Book Antiqua" w:eastAsia="宋体" w:hAnsi="Book Antiqua" w:cs="宋体"/>
          <w:sz w:val="24"/>
          <w:szCs w:val="24"/>
          <w:lang w:eastAsia="zh-CN"/>
        </w:rPr>
        <w:t xml:space="preserve"> G, </w:t>
      </w:r>
      <w:proofErr w:type="spellStart"/>
      <w:r w:rsidRPr="00F82E6A">
        <w:rPr>
          <w:rFonts w:ascii="Book Antiqua" w:eastAsia="宋体" w:hAnsi="Book Antiqua" w:cs="宋体"/>
          <w:sz w:val="24"/>
          <w:szCs w:val="24"/>
          <w:lang w:eastAsia="zh-CN"/>
        </w:rPr>
        <w:t>Katus</w:t>
      </w:r>
      <w:proofErr w:type="spellEnd"/>
      <w:r w:rsidRPr="00F82E6A">
        <w:rPr>
          <w:rFonts w:ascii="Book Antiqua" w:eastAsia="宋体" w:hAnsi="Book Antiqua" w:cs="宋体"/>
          <w:sz w:val="24"/>
          <w:szCs w:val="24"/>
          <w:lang w:eastAsia="zh-CN"/>
        </w:rPr>
        <w:t xml:space="preserve"> HA, Buss SJ. Age- and gender-related normal left ventricular deformation assessed by cardiovascular magnetic resonance feature tracking. </w:t>
      </w:r>
      <w:r w:rsidRPr="00F82E6A">
        <w:rPr>
          <w:rFonts w:ascii="Book Antiqua" w:eastAsia="宋体" w:hAnsi="Book Antiqua" w:cs="宋体"/>
          <w:i/>
          <w:iCs/>
          <w:sz w:val="24"/>
          <w:szCs w:val="24"/>
          <w:lang w:eastAsia="zh-CN"/>
        </w:rPr>
        <w:t xml:space="preserve">J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Magn</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Reson</w:t>
      </w:r>
      <w:proofErr w:type="spellEnd"/>
      <w:r w:rsidRPr="00F82E6A">
        <w:rPr>
          <w:rFonts w:ascii="Book Antiqua" w:eastAsia="宋体" w:hAnsi="Book Antiqua" w:cs="宋体"/>
          <w:sz w:val="24"/>
          <w:szCs w:val="24"/>
          <w:lang w:eastAsia="zh-CN"/>
        </w:rPr>
        <w:t xml:space="preserve"> 2015; </w:t>
      </w:r>
      <w:r w:rsidRPr="00F82E6A">
        <w:rPr>
          <w:rFonts w:ascii="Book Antiqua" w:eastAsia="宋体" w:hAnsi="Book Antiqua" w:cs="宋体"/>
          <w:b/>
          <w:bCs/>
          <w:sz w:val="24"/>
          <w:szCs w:val="24"/>
          <w:lang w:eastAsia="zh-CN"/>
        </w:rPr>
        <w:t>17</w:t>
      </w:r>
      <w:r w:rsidRPr="00F82E6A">
        <w:rPr>
          <w:rFonts w:ascii="Book Antiqua" w:eastAsia="宋体" w:hAnsi="Book Antiqua" w:cs="宋体"/>
          <w:sz w:val="24"/>
          <w:szCs w:val="24"/>
          <w:lang w:eastAsia="zh-CN"/>
        </w:rPr>
        <w:t>: 25 [PMID: 25890093 DOI: 10.1186/s12968-015-0123-3]</w:t>
      </w:r>
    </w:p>
    <w:p w14:paraId="07BC0A83" w14:textId="7777777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 xml:space="preserve">19 </w:t>
      </w:r>
      <w:r w:rsidRPr="00F82E6A">
        <w:rPr>
          <w:rFonts w:ascii="Book Antiqua" w:eastAsia="宋体" w:hAnsi="Book Antiqua" w:cs="宋体"/>
          <w:b/>
          <w:bCs/>
          <w:sz w:val="24"/>
          <w:szCs w:val="24"/>
          <w:lang w:eastAsia="zh-CN"/>
        </w:rPr>
        <w:t>Taylor RJ</w:t>
      </w:r>
      <w:r w:rsidRPr="00F82E6A">
        <w:rPr>
          <w:rFonts w:ascii="Book Antiqua" w:eastAsia="宋体" w:hAnsi="Book Antiqua" w:cs="宋体"/>
          <w:sz w:val="24"/>
          <w:szCs w:val="24"/>
          <w:lang w:eastAsia="zh-CN"/>
        </w:rPr>
        <w:t xml:space="preserve">, Umar F, Moody WE, </w:t>
      </w:r>
      <w:proofErr w:type="spellStart"/>
      <w:r w:rsidRPr="00F82E6A">
        <w:rPr>
          <w:rFonts w:ascii="Book Antiqua" w:eastAsia="宋体" w:hAnsi="Book Antiqua" w:cs="宋体"/>
          <w:sz w:val="24"/>
          <w:szCs w:val="24"/>
          <w:lang w:eastAsia="zh-CN"/>
        </w:rPr>
        <w:t>Meyyappan</w:t>
      </w:r>
      <w:proofErr w:type="spellEnd"/>
      <w:r w:rsidRPr="00F82E6A">
        <w:rPr>
          <w:rFonts w:ascii="Book Antiqua" w:eastAsia="宋体" w:hAnsi="Book Antiqua" w:cs="宋体"/>
          <w:sz w:val="24"/>
          <w:szCs w:val="24"/>
          <w:lang w:eastAsia="zh-CN"/>
        </w:rPr>
        <w:t xml:space="preserve"> C, </w:t>
      </w:r>
      <w:proofErr w:type="spellStart"/>
      <w:r w:rsidRPr="00F82E6A">
        <w:rPr>
          <w:rFonts w:ascii="Book Antiqua" w:eastAsia="宋体" w:hAnsi="Book Antiqua" w:cs="宋体"/>
          <w:sz w:val="24"/>
          <w:szCs w:val="24"/>
          <w:lang w:eastAsia="zh-CN"/>
        </w:rPr>
        <w:t>Stegemann</w:t>
      </w:r>
      <w:proofErr w:type="spellEnd"/>
      <w:r w:rsidRPr="00F82E6A">
        <w:rPr>
          <w:rFonts w:ascii="Book Antiqua" w:eastAsia="宋体" w:hAnsi="Book Antiqua" w:cs="宋体"/>
          <w:sz w:val="24"/>
          <w:szCs w:val="24"/>
          <w:lang w:eastAsia="zh-CN"/>
        </w:rPr>
        <w:t xml:space="preserve"> B, </w:t>
      </w:r>
      <w:proofErr w:type="spellStart"/>
      <w:r w:rsidRPr="00F82E6A">
        <w:rPr>
          <w:rFonts w:ascii="Book Antiqua" w:eastAsia="宋体" w:hAnsi="Book Antiqua" w:cs="宋体"/>
          <w:sz w:val="24"/>
          <w:szCs w:val="24"/>
          <w:lang w:eastAsia="zh-CN"/>
        </w:rPr>
        <w:t>Townend</w:t>
      </w:r>
      <w:proofErr w:type="spellEnd"/>
      <w:r w:rsidRPr="00F82E6A">
        <w:rPr>
          <w:rFonts w:ascii="Book Antiqua" w:eastAsia="宋体" w:hAnsi="Book Antiqua" w:cs="宋体"/>
          <w:sz w:val="24"/>
          <w:szCs w:val="24"/>
          <w:lang w:eastAsia="zh-CN"/>
        </w:rPr>
        <w:t xml:space="preserve"> JN, </w:t>
      </w:r>
      <w:proofErr w:type="spellStart"/>
      <w:r w:rsidRPr="00F82E6A">
        <w:rPr>
          <w:rFonts w:ascii="Book Antiqua" w:eastAsia="宋体" w:hAnsi="Book Antiqua" w:cs="宋体"/>
          <w:sz w:val="24"/>
          <w:szCs w:val="24"/>
          <w:lang w:eastAsia="zh-CN"/>
        </w:rPr>
        <w:t>Hor</w:t>
      </w:r>
      <w:proofErr w:type="spellEnd"/>
      <w:r w:rsidRPr="00F82E6A">
        <w:rPr>
          <w:rFonts w:ascii="Book Antiqua" w:eastAsia="宋体" w:hAnsi="Book Antiqua" w:cs="宋体"/>
          <w:sz w:val="24"/>
          <w:szCs w:val="24"/>
          <w:lang w:eastAsia="zh-CN"/>
        </w:rPr>
        <w:t xml:space="preserve"> KN, </w:t>
      </w:r>
      <w:proofErr w:type="spellStart"/>
      <w:r w:rsidRPr="00F82E6A">
        <w:rPr>
          <w:rFonts w:ascii="Book Antiqua" w:eastAsia="宋体" w:hAnsi="Book Antiqua" w:cs="宋体"/>
          <w:sz w:val="24"/>
          <w:szCs w:val="24"/>
          <w:lang w:eastAsia="zh-CN"/>
        </w:rPr>
        <w:t>Miszalski-Jamka</w:t>
      </w:r>
      <w:proofErr w:type="spellEnd"/>
      <w:r w:rsidRPr="00F82E6A">
        <w:rPr>
          <w:rFonts w:ascii="Book Antiqua" w:eastAsia="宋体" w:hAnsi="Book Antiqua" w:cs="宋体"/>
          <w:sz w:val="24"/>
          <w:szCs w:val="24"/>
          <w:lang w:eastAsia="zh-CN"/>
        </w:rPr>
        <w:t xml:space="preserve"> T, Mazur W, Steeds RP, Leyva F. Feature-tracking cardiovascular magnetic resonance as a novel technique for the assessment of mechanical </w:t>
      </w:r>
      <w:proofErr w:type="spellStart"/>
      <w:r w:rsidRPr="00F82E6A">
        <w:rPr>
          <w:rFonts w:ascii="Book Antiqua" w:eastAsia="宋体" w:hAnsi="Book Antiqua" w:cs="宋体"/>
          <w:sz w:val="24"/>
          <w:szCs w:val="24"/>
          <w:lang w:eastAsia="zh-CN"/>
        </w:rPr>
        <w:t>dyssynchrony</w:t>
      </w:r>
      <w:proofErr w:type="spellEnd"/>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i/>
          <w:iCs/>
          <w:sz w:val="24"/>
          <w:szCs w:val="24"/>
          <w:lang w:eastAsia="zh-CN"/>
        </w:rPr>
        <w:t>Int</w:t>
      </w:r>
      <w:proofErr w:type="spellEnd"/>
      <w:r w:rsidRPr="00F82E6A">
        <w:rPr>
          <w:rFonts w:ascii="Book Antiqua" w:eastAsia="宋体" w:hAnsi="Book Antiqua" w:cs="宋体"/>
          <w:i/>
          <w:iCs/>
          <w:sz w:val="24"/>
          <w:szCs w:val="24"/>
          <w:lang w:eastAsia="zh-CN"/>
        </w:rPr>
        <w:t xml:space="preserve"> J </w:t>
      </w:r>
      <w:proofErr w:type="spellStart"/>
      <w:r w:rsidRPr="00F82E6A">
        <w:rPr>
          <w:rFonts w:ascii="Book Antiqua" w:eastAsia="宋体" w:hAnsi="Book Antiqua" w:cs="宋体"/>
          <w:i/>
          <w:iCs/>
          <w:sz w:val="24"/>
          <w:szCs w:val="24"/>
          <w:lang w:eastAsia="zh-CN"/>
        </w:rPr>
        <w:t>Cardiol</w:t>
      </w:r>
      <w:proofErr w:type="spellEnd"/>
      <w:r w:rsidRPr="00F82E6A">
        <w:rPr>
          <w:rFonts w:ascii="Book Antiqua" w:eastAsia="宋体" w:hAnsi="Book Antiqua" w:cs="宋体"/>
          <w:sz w:val="24"/>
          <w:szCs w:val="24"/>
          <w:lang w:eastAsia="zh-CN"/>
        </w:rPr>
        <w:t xml:space="preserve"> 2014; </w:t>
      </w:r>
      <w:r w:rsidRPr="00F82E6A">
        <w:rPr>
          <w:rFonts w:ascii="Book Antiqua" w:eastAsia="宋体" w:hAnsi="Book Antiqua" w:cs="宋体"/>
          <w:b/>
          <w:bCs/>
          <w:sz w:val="24"/>
          <w:szCs w:val="24"/>
          <w:lang w:eastAsia="zh-CN"/>
        </w:rPr>
        <w:t>175</w:t>
      </w:r>
      <w:r w:rsidRPr="00F82E6A">
        <w:rPr>
          <w:rFonts w:ascii="Book Antiqua" w:eastAsia="宋体" w:hAnsi="Book Antiqua" w:cs="宋体"/>
          <w:sz w:val="24"/>
          <w:szCs w:val="24"/>
          <w:lang w:eastAsia="zh-CN"/>
        </w:rPr>
        <w:t>: 120-125 [PMID: 24852836 DOI: 10.1016/j.ijcard.2014.04.268]</w:t>
      </w:r>
    </w:p>
    <w:p w14:paraId="53EBF724" w14:textId="433BB6E1" w:rsidR="00F82E6A" w:rsidRPr="00F82E6A" w:rsidRDefault="00475D5A"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20 </w:t>
      </w:r>
      <w:r w:rsidR="00F82E6A" w:rsidRPr="00F82E6A">
        <w:rPr>
          <w:rFonts w:ascii="Book Antiqua" w:eastAsia="宋体" w:hAnsi="Book Antiqua" w:cs="宋体"/>
          <w:b/>
          <w:sz w:val="24"/>
          <w:szCs w:val="24"/>
          <w:lang w:eastAsia="zh-CN"/>
        </w:rPr>
        <w:t>Buss S</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Matheis</w:t>
      </w:r>
      <w:proofErr w:type="spellEnd"/>
      <w:r w:rsidR="00F82E6A" w:rsidRPr="00F82E6A">
        <w:rPr>
          <w:rFonts w:ascii="Book Antiqua" w:eastAsia="宋体" w:hAnsi="Book Antiqua" w:cs="宋体"/>
          <w:sz w:val="24"/>
          <w:szCs w:val="24"/>
          <w:lang w:eastAsia="zh-CN"/>
        </w:rPr>
        <w:t xml:space="preserve"> P, </w:t>
      </w:r>
      <w:proofErr w:type="spellStart"/>
      <w:r w:rsidR="00F82E6A" w:rsidRPr="00F82E6A">
        <w:rPr>
          <w:rFonts w:ascii="Book Antiqua" w:eastAsia="宋体" w:hAnsi="Book Antiqua" w:cs="宋体"/>
          <w:sz w:val="24"/>
          <w:szCs w:val="24"/>
          <w:lang w:eastAsia="zh-CN"/>
        </w:rPr>
        <w:t>Breuninger</w:t>
      </w:r>
      <w:proofErr w:type="spellEnd"/>
      <w:r w:rsidR="00F82E6A" w:rsidRPr="00F82E6A">
        <w:rPr>
          <w:rFonts w:ascii="Book Antiqua" w:eastAsia="宋体" w:hAnsi="Book Antiqua" w:cs="宋体"/>
          <w:sz w:val="24"/>
          <w:szCs w:val="24"/>
          <w:lang w:eastAsia="zh-CN"/>
        </w:rPr>
        <w:t xml:space="preserve"> K, </w:t>
      </w:r>
      <w:proofErr w:type="spellStart"/>
      <w:r w:rsidR="00F82E6A" w:rsidRPr="00F82E6A">
        <w:rPr>
          <w:rFonts w:ascii="Book Antiqua" w:eastAsia="宋体" w:hAnsi="Book Antiqua" w:cs="宋体"/>
          <w:sz w:val="24"/>
          <w:szCs w:val="24"/>
          <w:lang w:eastAsia="zh-CN"/>
        </w:rPr>
        <w:t>Kammerer</w:t>
      </w:r>
      <w:proofErr w:type="spellEnd"/>
      <w:r w:rsidR="00F82E6A" w:rsidRPr="00F82E6A">
        <w:rPr>
          <w:rFonts w:ascii="Book Antiqua" w:eastAsia="宋体" w:hAnsi="Book Antiqua" w:cs="宋体"/>
          <w:sz w:val="24"/>
          <w:szCs w:val="24"/>
          <w:lang w:eastAsia="zh-CN"/>
        </w:rPr>
        <w:t xml:space="preserve"> R, Sander Y, </w:t>
      </w:r>
      <w:proofErr w:type="spellStart"/>
      <w:r w:rsidR="00F82E6A" w:rsidRPr="00F82E6A">
        <w:rPr>
          <w:rFonts w:ascii="Book Antiqua" w:eastAsia="宋体" w:hAnsi="Book Antiqua" w:cs="宋体"/>
          <w:sz w:val="24"/>
          <w:szCs w:val="24"/>
          <w:lang w:eastAsia="zh-CN"/>
        </w:rPr>
        <w:t>Krautz</w:t>
      </w:r>
      <w:proofErr w:type="spellEnd"/>
      <w:r w:rsidR="00F82E6A" w:rsidRPr="00F82E6A">
        <w:rPr>
          <w:rFonts w:ascii="Book Antiqua" w:eastAsia="宋体" w:hAnsi="Book Antiqua" w:cs="宋体"/>
          <w:sz w:val="24"/>
          <w:szCs w:val="24"/>
          <w:lang w:eastAsia="zh-CN"/>
        </w:rPr>
        <w:t xml:space="preserve"> B, Rust, L, </w:t>
      </w:r>
      <w:proofErr w:type="spellStart"/>
      <w:r w:rsidR="00F82E6A" w:rsidRPr="00F82E6A">
        <w:rPr>
          <w:rFonts w:ascii="Book Antiqua" w:eastAsia="宋体" w:hAnsi="Book Antiqua" w:cs="宋体"/>
          <w:sz w:val="24"/>
          <w:szCs w:val="24"/>
          <w:lang w:eastAsia="zh-CN"/>
        </w:rPr>
        <w:t>Galuschky</w:t>
      </w:r>
      <w:proofErr w:type="spellEnd"/>
      <w:r w:rsidR="00F82E6A" w:rsidRPr="00F82E6A">
        <w:rPr>
          <w:rFonts w:ascii="Book Antiqua" w:eastAsia="宋体" w:hAnsi="Book Antiqua" w:cs="宋体"/>
          <w:sz w:val="24"/>
          <w:szCs w:val="24"/>
          <w:lang w:eastAsia="zh-CN"/>
        </w:rPr>
        <w:t xml:space="preserve"> C, </w:t>
      </w:r>
      <w:proofErr w:type="spellStart"/>
      <w:r w:rsidR="00F82E6A" w:rsidRPr="00F82E6A">
        <w:rPr>
          <w:rFonts w:ascii="Book Antiqua" w:eastAsia="宋体" w:hAnsi="Book Antiqua" w:cs="宋体"/>
          <w:sz w:val="24"/>
          <w:szCs w:val="24"/>
          <w:lang w:eastAsia="zh-CN"/>
        </w:rPr>
        <w:t>Korosoglou</w:t>
      </w:r>
      <w:proofErr w:type="spellEnd"/>
      <w:r w:rsidR="00F82E6A" w:rsidRPr="00F82E6A">
        <w:rPr>
          <w:rFonts w:ascii="Book Antiqua" w:eastAsia="宋体" w:hAnsi="Book Antiqua" w:cs="宋体"/>
          <w:sz w:val="24"/>
          <w:szCs w:val="24"/>
          <w:lang w:eastAsia="zh-CN"/>
        </w:rPr>
        <w:t xml:space="preserve">, G, </w:t>
      </w:r>
      <w:proofErr w:type="spellStart"/>
      <w:r w:rsidR="00F82E6A" w:rsidRPr="00F82E6A">
        <w:rPr>
          <w:rFonts w:ascii="Book Antiqua" w:eastAsia="宋体" w:hAnsi="Book Antiqua" w:cs="宋体"/>
          <w:sz w:val="24"/>
          <w:szCs w:val="24"/>
          <w:lang w:eastAsia="zh-CN"/>
        </w:rPr>
        <w:t>Giannitsis</w:t>
      </w:r>
      <w:proofErr w:type="spellEnd"/>
      <w:r w:rsidR="00F82E6A" w:rsidRPr="00F82E6A">
        <w:rPr>
          <w:rFonts w:ascii="Book Antiqua" w:eastAsia="宋体" w:hAnsi="Book Antiqua" w:cs="宋体"/>
          <w:sz w:val="24"/>
          <w:szCs w:val="24"/>
          <w:lang w:eastAsia="zh-CN"/>
        </w:rPr>
        <w:t xml:space="preserve"> E. Feature tracking in cardiac magnetic resonance imaging to evaluate normal myocardial function. </w:t>
      </w:r>
      <w:r w:rsidR="00F82E6A" w:rsidRPr="00F82E6A">
        <w:rPr>
          <w:rFonts w:ascii="Book Antiqua" w:eastAsia="宋体" w:hAnsi="Book Antiqua" w:cs="宋体"/>
          <w:i/>
          <w:sz w:val="24"/>
          <w:szCs w:val="24"/>
          <w:lang w:eastAsia="zh-CN"/>
        </w:rPr>
        <w:t xml:space="preserve">J </w:t>
      </w:r>
      <w:proofErr w:type="spellStart"/>
      <w:r w:rsidR="00F82E6A" w:rsidRPr="00F82E6A">
        <w:rPr>
          <w:rFonts w:ascii="Book Antiqua" w:eastAsia="宋体" w:hAnsi="Book Antiqua" w:cs="宋体"/>
          <w:i/>
          <w:sz w:val="24"/>
          <w:szCs w:val="24"/>
          <w:lang w:eastAsia="zh-CN"/>
        </w:rPr>
        <w:t>Cardiovasc</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Magn</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Reson</w:t>
      </w:r>
      <w:proofErr w:type="spellEnd"/>
      <w:r w:rsidR="00F82E6A" w:rsidRPr="00F82E6A">
        <w:rPr>
          <w:rFonts w:ascii="Book Antiqua" w:eastAsia="宋体" w:hAnsi="Book Antiqua" w:cs="宋体"/>
          <w:i/>
          <w:sz w:val="24"/>
          <w:szCs w:val="24"/>
          <w:lang w:eastAsia="zh-CN"/>
        </w:rPr>
        <w:t xml:space="preserve"> </w:t>
      </w:r>
      <w:r w:rsidR="00F82E6A" w:rsidRPr="00F82E6A">
        <w:rPr>
          <w:rFonts w:ascii="Book Antiqua" w:eastAsia="宋体" w:hAnsi="Book Antiqua" w:cs="宋体"/>
          <w:sz w:val="24"/>
          <w:szCs w:val="24"/>
          <w:lang w:eastAsia="zh-CN"/>
        </w:rPr>
        <w:t xml:space="preserve">2013; </w:t>
      </w:r>
      <w:r w:rsidR="00F82E6A" w:rsidRPr="00F82E6A">
        <w:rPr>
          <w:rFonts w:ascii="Book Antiqua" w:eastAsia="宋体" w:hAnsi="Book Antiqua" w:cs="宋体"/>
          <w:b/>
          <w:sz w:val="24"/>
          <w:szCs w:val="24"/>
          <w:lang w:eastAsia="zh-CN"/>
        </w:rPr>
        <w:t xml:space="preserve">15 </w:t>
      </w:r>
      <w:r w:rsidR="00F82E6A" w:rsidRPr="00F82E6A">
        <w:rPr>
          <w:rFonts w:ascii="Book Antiqua" w:eastAsia="宋体" w:hAnsi="Book Antiqua" w:cs="宋体"/>
          <w:sz w:val="24"/>
          <w:szCs w:val="24"/>
          <w:lang w:eastAsia="zh-CN"/>
        </w:rPr>
        <w:t>(</w:t>
      </w:r>
      <w:proofErr w:type="spellStart"/>
      <w:r w:rsidR="00F82E6A" w:rsidRPr="00F82E6A">
        <w:rPr>
          <w:rFonts w:ascii="Book Antiqua" w:eastAsia="宋体" w:hAnsi="Book Antiqua" w:cs="宋体"/>
          <w:sz w:val="24"/>
          <w:szCs w:val="24"/>
          <w:lang w:eastAsia="zh-CN"/>
        </w:rPr>
        <w:t>Suppl</w:t>
      </w:r>
      <w:proofErr w:type="spellEnd"/>
      <w:r w:rsidR="00F82E6A" w:rsidRPr="00F82E6A">
        <w:rPr>
          <w:rFonts w:ascii="Book Antiqua" w:eastAsia="宋体" w:hAnsi="Book Antiqua" w:cs="宋体"/>
          <w:sz w:val="24"/>
          <w:szCs w:val="24"/>
          <w:lang w:eastAsia="zh-CN"/>
        </w:rPr>
        <w:t xml:space="preserve"> 1): E51-E51 [DOI: 10.1186/1532-429X-15-S1-E51]</w:t>
      </w:r>
    </w:p>
    <w:p w14:paraId="1E74F8B8" w14:textId="64E3B126" w:rsidR="00F82E6A" w:rsidRPr="00F82E6A" w:rsidRDefault="00475D5A"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lastRenderedPageBreak/>
        <w:t xml:space="preserve">21 </w:t>
      </w:r>
      <w:r w:rsidR="00F82E6A" w:rsidRPr="00F82E6A">
        <w:rPr>
          <w:rFonts w:ascii="Book Antiqua" w:eastAsia="宋体" w:hAnsi="Book Antiqua" w:cs="宋体"/>
          <w:b/>
          <w:sz w:val="24"/>
          <w:szCs w:val="24"/>
          <w:lang w:eastAsia="zh-CN"/>
        </w:rPr>
        <w:t>Shang Q</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Kutty</w:t>
      </w:r>
      <w:proofErr w:type="spellEnd"/>
      <w:r w:rsidR="00F82E6A" w:rsidRPr="00F82E6A">
        <w:rPr>
          <w:rFonts w:ascii="Book Antiqua" w:eastAsia="宋体" w:hAnsi="Book Antiqua" w:cs="宋体"/>
          <w:sz w:val="24"/>
          <w:szCs w:val="24"/>
          <w:lang w:eastAsia="zh-CN"/>
        </w:rPr>
        <w:t xml:space="preserve"> S, </w:t>
      </w:r>
      <w:proofErr w:type="spellStart"/>
      <w:r w:rsidR="00F82E6A" w:rsidRPr="00F82E6A">
        <w:rPr>
          <w:rFonts w:ascii="Book Antiqua" w:eastAsia="宋体" w:hAnsi="Book Antiqua" w:cs="宋体"/>
          <w:sz w:val="24"/>
          <w:szCs w:val="24"/>
          <w:lang w:eastAsia="zh-CN"/>
        </w:rPr>
        <w:t>Danford</w:t>
      </w:r>
      <w:proofErr w:type="spellEnd"/>
      <w:r w:rsidR="00F82E6A" w:rsidRPr="00F82E6A">
        <w:rPr>
          <w:rFonts w:ascii="Book Antiqua" w:eastAsia="宋体" w:hAnsi="Book Antiqua" w:cs="宋体"/>
          <w:sz w:val="24"/>
          <w:szCs w:val="24"/>
          <w:lang w:eastAsia="zh-CN"/>
        </w:rPr>
        <w:t xml:space="preserve"> D, Steinmetz M, Schuster A, </w:t>
      </w:r>
      <w:proofErr w:type="spellStart"/>
      <w:r w:rsidR="00F82E6A" w:rsidRPr="00F82E6A">
        <w:rPr>
          <w:rFonts w:ascii="Book Antiqua" w:eastAsia="宋体" w:hAnsi="Book Antiqua" w:cs="宋体"/>
          <w:sz w:val="24"/>
          <w:szCs w:val="24"/>
          <w:lang w:eastAsia="zh-CN"/>
        </w:rPr>
        <w:t>Kuehne</w:t>
      </w:r>
      <w:proofErr w:type="spellEnd"/>
      <w:r w:rsidR="00F82E6A" w:rsidRPr="00F82E6A">
        <w:rPr>
          <w:rFonts w:ascii="Book Antiqua" w:eastAsia="宋体" w:hAnsi="Book Antiqua" w:cs="宋体"/>
          <w:sz w:val="24"/>
          <w:szCs w:val="24"/>
          <w:lang w:eastAsia="zh-CN"/>
        </w:rPr>
        <w:t xml:space="preserve"> T, </w:t>
      </w:r>
      <w:proofErr w:type="spellStart"/>
      <w:r w:rsidR="00F82E6A" w:rsidRPr="00F82E6A">
        <w:rPr>
          <w:rFonts w:ascii="Book Antiqua" w:eastAsia="宋体" w:hAnsi="Book Antiqua" w:cs="宋体"/>
          <w:sz w:val="24"/>
          <w:szCs w:val="24"/>
          <w:lang w:eastAsia="zh-CN"/>
        </w:rPr>
        <w:t>Beerbaum</w:t>
      </w:r>
      <w:proofErr w:type="spellEnd"/>
      <w:r w:rsidR="00F82E6A" w:rsidRPr="00F82E6A">
        <w:rPr>
          <w:rFonts w:ascii="Book Antiqua" w:eastAsia="宋体" w:hAnsi="Book Antiqua" w:cs="宋体"/>
          <w:sz w:val="24"/>
          <w:szCs w:val="24"/>
          <w:lang w:eastAsia="zh-CN"/>
        </w:rPr>
        <w:t xml:space="preserve"> PB, </w:t>
      </w:r>
      <w:proofErr w:type="spellStart"/>
      <w:r w:rsidR="00F82E6A" w:rsidRPr="00F82E6A">
        <w:rPr>
          <w:rFonts w:ascii="Book Antiqua" w:eastAsia="宋体" w:hAnsi="Book Antiqua" w:cs="宋体"/>
          <w:sz w:val="24"/>
          <w:szCs w:val="24"/>
          <w:lang w:eastAsia="zh-CN"/>
        </w:rPr>
        <w:t>Sarikouch</w:t>
      </w:r>
      <w:proofErr w:type="spellEnd"/>
      <w:r w:rsidR="00F82E6A" w:rsidRPr="00F82E6A">
        <w:rPr>
          <w:rFonts w:ascii="Book Antiqua" w:eastAsia="宋体" w:hAnsi="Book Antiqua" w:cs="宋体"/>
          <w:sz w:val="24"/>
          <w:szCs w:val="24"/>
          <w:lang w:eastAsia="zh-CN"/>
        </w:rPr>
        <w:t xml:space="preserve"> S. Myocardial deformation assessed by Longitudinal Strain: chamber-specific normative data for CMR-feature tracking from the German competence network for congenital heart defects. </w:t>
      </w:r>
      <w:r w:rsidR="00F82E6A" w:rsidRPr="00F82E6A">
        <w:rPr>
          <w:rFonts w:ascii="Book Antiqua" w:eastAsia="宋体" w:hAnsi="Book Antiqua" w:cs="宋体"/>
          <w:i/>
          <w:sz w:val="24"/>
          <w:szCs w:val="24"/>
          <w:lang w:eastAsia="zh-CN"/>
        </w:rPr>
        <w:t xml:space="preserve">J </w:t>
      </w:r>
      <w:proofErr w:type="spellStart"/>
      <w:r w:rsidR="00F82E6A" w:rsidRPr="00F82E6A">
        <w:rPr>
          <w:rFonts w:ascii="Book Antiqua" w:eastAsia="宋体" w:hAnsi="Book Antiqua" w:cs="宋体"/>
          <w:i/>
          <w:sz w:val="24"/>
          <w:szCs w:val="24"/>
          <w:lang w:eastAsia="zh-CN"/>
        </w:rPr>
        <w:t>Cardiovasc</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Magn</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Reson</w:t>
      </w:r>
      <w:proofErr w:type="spellEnd"/>
      <w:r w:rsidR="00F82E6A" w:rsidRPr="00F82E6A">
        <w:rPr>
          <w:rFonts w:ascii="Book Antiqua" w:eastAsia="宋体" w:hAnsi="Book Antiqua" w:cs="宋体"/>
          <w:sz w:val="24"/>
          <w:szCs w:val="24"/>
          <w:lang w:eastAsia="zh-CN"/>
        </w:rPr>
        <w:t xml:space="preserve"> 2015;</w:t>
      </w:r>
      <w:r w:rsidR="00F82E6A" w:rsidRPr="00F82E6A">
        <w:rPr>
          <w:rFonts w:ascii="Book Antiqua" w:eastAsia="宋体" w:hAnsi="Book Antiqua" w:cs="宋体"/>
          <w:b/>
          <w:sz w:val="24"/>
          <w:szCs w:val="24"/>
          <w:lang w:eastAsia="zh-CN"/>
        </w:rPr>
        <w:t xml:space="preserve"> 17</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Suppl</w:t>
      </w:r>
      <w:proofErr w:type="spellEnd"/>
      <w:r w:rsidR="00F82E6A" w:rsidRPr="00F82E6A">
        <w:rPr>
          <w:rFonts w:ascii="Book Antiqua" w:eastAsia="宋体" w:hAnsi="Book Antiqua" w:cs="宋体"/>
          <w:sz w:val="24"/>
          <w:szCs w:val="24"/>
          <w:lang w:eastAsia="zh-CN"/>
        </w:rPr>
        <w:t xml:space="preserve"> 1): P202 [DOI: 10.1186/1532-429X-17-S1-P202]</w:t>
      </w:r>
    </w:p>
    <w:p w14:paraId="0876801E" w14:textId="5411AE0E" w:rsidR="00F82E6A" w:rsidRDefault="00475D5A"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22 </w:t>
      </w:r>
      <w:proofErr w:type="spellStart"/>
      <w:r w:rsidR="00F82E6A" w:rsidRPr="00F82E6A">
        <w:rPr>
          <w:rFonts w:ascii="Book Antiqua" w:eastAsia="宋体" w:hAnsi="Book Antiqua" w:cs="宋体"/>
          <w:b/>
          <w:sz w:val="24"/>
          <w:szCs w:val="24"/>
          <w:lang w:eastAsia="zh-CN"/>
        </w:rPr>
        <w:t>Kadiyala</w:t>
      </w:r>
      <w:proofErr w:type="spellEnd"/>
      <w:r w:rsidR="00F82E6A" w:rsidRPr="00F82E6A">
        <w:rPr>
          <w:rFonts w:ascii="Book Antiqua" w:eastAsia="宋体" w:hAnsi="Book Antiqua" w:cs="宋体"/>
          <w:b/>
          <w:sz w:val="24"/>
          <w:szCs w:val="24"/>
          <w:lang w:eastAsia="zh-CN"/>
        </w:rPr>
        <w:t xml:space="preserve"> M</w:t>
      </w:r>
      <w:r w:rsidR="00F82E6A" w:rsidRPr="00F82E6A">
        <w:rPr>
          <w:rFonts w:ascii="Book Antiqua" w:eastAsia="宋体" w:hAnsi="Book Antiqua" w:cs="宋体"/>
          <w:sz w:val="24"/>
          <w:szCs w:val="24"/>
          <w:lang w:eastAsia="zh-CN"/>
        </w:rPr>
        <w:t xml:space="preserve">, Toole R, </w:t>
      </w:r>
      <w:proofErr w:type="spellStart"/>
      <w:r w:rsidR="00F82E6A" w:rsidRPr="00F82E6A">
        <w:rPr>
          <w:rFonts w:ascii="Book Antiqua" w:eastAsia="宋体" w:hAnsi="Book Antiqua" w:cs="宋体"/>
          <w:sz w:val="24"/>
          <w:szCs w:val="24"/>
          <w:lang w:eastAsia="zh-CN"/>
        </w:rPr>
        <w:t>Bertman</w:t>
      </w:r>
      <w:proofErr w:type="spellEnd"/>
      <w:r w:rsidR="00F82E6A" w:rsidRPr="00F82E6A">
        <w:rPr>
          <w:rFonts w:ascii="Book Antiqua" w:eastAsia="宋体" w:hAnsi="Book Antiqua" w:cs="宋体"/>
          <w:sz w:val="24"/>
          <w:szCs w:val="24"/>
          <w:lang w:eastAsia="zh-CN"/>
        </w:rPr>
        <w:t xml:space="preserve"> K, Pollack S, </w:t>
      </w:r>
      <w:proofErr w:type="spellStart"/>
      <w:r w:rsidR="00F82E6A" w:rsidRPr="00F82E6A">
        <w:rPr>
          <w:rFonts w:ascii="Book Antiqua" w:eastAsia="宋体" w:hAnsi="Book Antiqua" w:cs="宋体"/>
          <w:sz w:val="24"/>
          <w:szCs w:val="24"/>
          <w:lang w:eastAsia="zh-CN"/>
        </w:rPr>
        <w:t>Reichek</w:t>
      </w:r>
      <w:proofErr w:type="spellEnd"/>
      <w:r w:rsidR="00F82E6A" w:rsidRPr="00F82E6A">
        <w:rPr>
          <w:rFonts w:ascii="Book Antiqua" w:eastAsia="宋体" w:hAnsi="Book Antiqua" w:cs="宋体"/>
          <w:sz w:val="24"/>
          <w:szCs w:val="24"/>
          <w:lang w:eastAsia="zh-CN"/>
        </w:rPr>
        <w:t xml:space="preserve"> N. Feature Tracking: a novel method to analyze myocardial strain: Results from the CMR strain study in healthy volunteers. </w:t>
      </w:r>
      <w:r w:rsidR="00F82E6A" w:rsidRPr="00F82E6A">
        <w:rPr>
          <w:rFonts w:ascii="Book Antiqua" w:eastAsia="宋体" w:hAnsi="Book Antiqua" w:cs="宋体"/>
          <w:i/>
          <w:sz w:val="24"/>
          <w:szCs w:val="24"/>
          <w:lang w:eastAsia="zh-CN"/>
        </w:rPr>
        <w:t xml:space="preserve">J </w:t>
      </w:r>
      <w:proofErr w:type="spellStart"/>
      <w:r w:rsidR="00F82E6A" w:rsidRPr="00F82E6A">
        <w:rPr>
          <w:rFonts w:ascii="Book Antiqua" w:eastAsia="宋体" w:hAnsi="Book Antiqua" w:cs="宋体"/>
          <w:i/>
          <w:sz w:val="24"/>
          <w:szCs w:val="24"/>
          <w:lang w:eastAsia="zh-CN"/>
        </w:rPr>
        <w:t>Cardiovasc</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Magn</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Reson</w:t>
      </w:r>
      <w:proofErr w:type="spellEnd"/>
      <w:r w:rsidR="00F82E6A" w:rsidRPr="00F82E6A">
        <w:rPr>
          <w:rFonts w:ascii="Book Antiqua" w:eastAsia="宋体" w:hAnsi="Book Antiqua" w:cs="宋体"/>
          <w:sz w:val="24"/>
          <w:szCs w:val="24"/>
          <w:lang w:eastAsia="zh-CN"/>
        </w:rPr>
        <w:t xml:space="preserve"> 2011; </w:t>
      </w:r>
      <w:r w:rsidR="00F82E6A" w:rsidRPr="00F82E6A">
        <w:rPr>
          <w:rFonts w:ascii="Book Antiqua" w:eastAsia="宋体" w:hAnsi="Book Antiqua" w:cs="宋体"/>
          <w:b/>
          <w:sz w:val="24"/>
          <w:szCs w:val="24"/>
          <w:lang w:eastAsia="zh-CN"/>
        </w:rPr>
        <w:t>13</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Suppl</w:t>
      </w:r>
      <w:proofErr w:type="spellEnd"/>
      <w:r w:rsidR="00F82E6A" w:rsidRPr="00F82E6A">
        <w:rPr>
          <w:rFonts w:ascii="Book Antiqua" w:eastAsia="宋体" w:hAnsi="Book Antiqua" w:cs="宋体"/>
          <w:sz w:val="24"/>
          <w:szCs w:val="24"/>
          <w:lang w:eastAsia="zh-CN"/>
        </w:rPr>
        <w:t xml:space="preserve"> 1): P14-P14 [DOI: 10.1186/1532-429X-13-S1-P14]</w:t>
      </w:r>
    </w:p>
    <w:p w14:paraId="4983A829" w14:textId="05BFD0C2" w:rsidR="007926BC" w:rsidRPr="00F82E6A" w:rsidRDefault="007926BC"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23</w:t>
      </w:r>
      <w:r w:rsidRPr="00450336">
        <w:rPr>
          <w:rFonts w:ascii="Book Antiqua" w:eastAsia="宋体" w:hAnsi="Book Antiqua" w:cs="宋体"/>
          <w:b/>
          <w:sz w:val="24"/>
          <w:szCs w:val="24"/>
          <w:lang w:eastAsia="zh-CN"/>
        </w:rPr>
        <w:t xml:space="preserve"> </w:t>
      </w:r>
      <w:proofErr w:type="spellStart"/>
      <w:r w:rsidRPr="00F82E6A">
        <w:rPr>
          <w:rFonts w:ascii="Book Antiqua" w:eastAsia="宋体" w:hAnsi="Book Antiqua" w:cs="宋体"/>
          <w:b/>
          <w:sz w:val="24"/>
          <w:szCs w:val="24"/>
          <w:lang w:eastAsia="zh-CN"/>
        </w:rPr>
        <w:t>Elnakib</w:t>
      </w:r>
      <w:proofErr w:type="spellEnd"/>
      <w:r w:rsidRPr="00F82E6A">
        <w:rPr>
          <w:rFonts w:ascii="Book Antiqua" w:eastAsia="宋体" w:hAnsi="Book Antiqua" w:cs="宋体"/>
          <w:b/>
          <w:sz w:val="24"/>
          <w:szCs w:val="24"/>
          <w:lang w:eastAsia="zh-CN"/>
        </w:rPr>
        <w:t xml:space="preserve"> A</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Beache</w:t>
      </w:r>
      <w:proofErr w:type="spellEnd"/>
      <w:r w:rsidRPr="00F82E6A">
        <w:rPr>
          <w:rFonts w:ascii="Book Antiqua" w:eastAsia="宋体" w:hAnsi="Book Antiqua" w:cs="宋体"/>
          <w:sz w:val="24"/>
          <w:szCs w:val="24"/>
          <w:lang w:eastAsia="zh-CN"/>
        </w:rPr>
        <w:t xml:space="preserve"> GM, </w:t>
      </w:r>
      <w:proofErr w:type="spellStart"/>
      <w:r w:rsidRPr="00F82E6A">
        <w:rPr>
          <w:rFonts w:ascii="Book Antiqua" w:eastAsia="宋体" w:hAnsi="Book Antiqua" w:cs="宋体"/>
          <w:sz w:val="24"/>
          <w:szCs w:val="24"/>
          <w:lang w:eastAsia="zh-CN"/>
        </w:rPr>
        <w:t>Sliman</w:t>
      </w:r>
      <w:proofErr w:type="spellEnd"/>
      <w:r w:rsidRPr="00F82E6A">
        <w:rPr>
          <w:rFonts w:ascii="Book Antiqua" w:eastAsia="宋体" w:hAnsi="Book Antiqua" w:cs="宋体"/>
          <w:sz w:val="24"/>
          <w:szCs w:val="24"/>
          <w:lang w:eastAsia="zh-CN"/>
        </w:rPr>
        <w:t xml:space="preserve"> H, </w:t>
      </w:r>
      <w:proofErr w:type="spellStart"/>
      <w:r w:rsidRPr="00F82E6A">
        <w:rPr>
          <w:rFonts w:ascii="Book Antiqua" w:eastAsia="宋体" w:hAnsi="Book Antiqua" w:cs="宋体"/>
          <w:sz w:val="24"/>
          <w:szCs w:val="24"/>
          <w:lang w:eastAsia="zh-CN"/>
        </w:rPr>
        <w:t>Gimel’farb</w:t>
      </w:r>
      <w:proofErr w:type="spellEnd"/>
      <w:r w:rsidRPr="00F82E6A">
        <w:rPr>
          <w:rFonts w:ascii="Book Antiqua" w:eastAsia="宋体" w:hAnsi="Book Antiqua" w:cs="宋体"/>
          <w:sz w:val="24"/>
          <w:szCs w:val="24"/>
          <w:lang w:eastAsia="zh-CN"/>
        </w:rPr>
        <w:t xml:space="preserve"> G, </w:t>
      </w:r>
      <w:proofErr w:type="spellStart"/>
      <w:r w:rsidRPr="00F82E6A">
        <w:rPr>
          <w:rFonts w:ascii="Book Antiqua" w:eastAsia="宋体" w:hAnsi="Book Antiqua" w:cs="宋体"/>
          <w:sz w:val="24"/>
          <w:szCs w:val="24"/>
          <w:lang w:eastAsia="zh-CN"/>
        </w:rPr>
        <w:t>Inanc</w:t>
      </w:r>
      <w:proofErr w:type="spellEnd"/>
      <w:r w:rsidRPr="00F82E6A">
        <w:rPr>
          <w:rFonts w:ascii="Book Antiqua" w:eastAsia="宋体" w:hAnsi="Book Antiqua" w:cs="宋体"/>
          <w:sz w:val="24"/>
          <w:szCs w:val="24"/>
          <w:lang w:eastAsia="zh-CN"/>
        </w:rPr>
        <w:t xml:space="preserve"> T, El-Baz A. </w:t>
      </w:r>
      <w:proofErr w:type="gramStart"/>
      <w:r w:rsidRPr="00F82E6A">
        <w:rPr>
          <w:rFonts w:ascii="Book Antiqua" w:eastAsia="宋体" w:hAnsi="Book Antiqua" w:cs="宋体"/>
          <w:sz w:val="24"/>
          <w:szCs w:val="24"/>
          <w:lang w:eastAsia="zh-CN"/>
        </w:rPr>
        <w:t xml:space="preserve">A novel </w:t>
      </w:r>
      <w:proofErr w:type="spellStart"/>
      <w:r w:rsidRPr="00F82E6A">
        <w:rPr>
          <w:rFonts w:ascii="Book Antiqua" w:eastAsia="宋体" w:hAnsi="Book Antiqua" w:cs="宋体"/>
          <w:sz w:val="24"/>
          <w:szCs w:val="24"/>
          <w:lang w:eastAsia="zh-CN"/>
        </w:rPr>
        <w:t>laplace</w:t>
      </w:r>
      <w:proofErr w:type="spellEnd"/>
      <w:r w:rsidRPr="00F82E6A">
        <w:rPr>
          <w:rFonts w:ascii="Book Antiqua" w:eastAsia="宋体" w:hAnsi="Book Antiqua" w:cs="宋体"/>
          <w:sz w:val="24"/>
          <w:szCs w:val="24"/>
          <w:lang w:eastAsia="zh-CN"/>
        </w:rPr>
        <w:t>-based method to estimate the strain from cine cardiac magnetic resonance images.</w:t>
      </w:r>
      <w:proofErr w:type="gramEnd"/>
      <w:r w:rsidRPr="00F82E6A">
        <w:rPr>
          <w:rFonts w:ascii="Book Antiqua" w:eastAsia="宋体" w:hAnsi="Book Antiqua" w:cs="宋体"/>
          <w:sz w:val="24"/>
          <w:szCs w:val="24"/>
          <w:lang w:eastAsia="zh-CN"/>
        </w:rPr>
        <w:t xml:space="preserve"> </w:t>
      </w:r>
      <w:r w:rsidRPr="00F82E6A">
        <w:rPr>
          <w:rFonts w:ascii="Book Antiqua" w:eastAsia="宋体" w:hAnsi="Book Antiqua" w:cs="宋体"/>
          <w:i/>
          <w:sz w:val="24"/>
          <w:szCs w:val="24"/>
          <w:lang w:eastAsia="zh-CN"/>
        </w:rPr>
        <w:t xml:space="preserve">In Proc IEEE </w:t>
      </w:r>
      <w:proofErr w:type="spellStart"/>
      <w:r w:rsidRPr="00F82E6A">
        <w:rPr>
          <w:rFonts w:ascii="Book Antiqua" w:eastAsia="宋体" w:hAnsi="Book Antiqua" w:cs="宋体"/>
          <w:i/>
          <w:sz w:val="24"/>
          <w:szCs w:val="24"/>
          <w:lang w:eastAsia="zh-CN"/>
        </w:rPr>
        <w:t>Int</w:t>
      </w:r>
      <w:proofErr w:type="spellEnd"/>
      <w:r w:rsidRPr="00F82E6A">
        <w:rPr>
          <w:rFonts w:ascii="Book Antiqua" w:eastAsia="宋体" w:hAnsi="Book Antiqua" w:cs="宋体"/>
          <w:i/>
          <w:sz w:val="24"/>
          <w:szCs w:val="24"/>
          <w:lang w:eastAsia="zh-CN"/>
        </w:rPr>
        <w:t xml:space="preserve"> </w:t>
      </w:r>
      <w:proofErr w:type="spellStart"/>
      <w:r w:rsidRPr="00F82E6A">
        <w:rPr>
          <w:rFonts w:ascii="Book Antiqua" w:eastAsia="宋体" w:hAnsi="Book Antiqua" w:cs="宋体"/>
          <w:i/>
          <w:sz w:val="24"/>
          <w:szCs w:val="24"/>
          <w:lang w:eastAsia="zh-CN"/>
        </w:rPr>
        <w:t>Conf</w:t>
      </w:r>
      <w:proofErr w:type="spellEnd"/>
      <w:r w:rsidRPr="00F82E6A">
        <w:rPr>
          <w:rFonts w:ascii="Book Antiqua" w:eastAsia="宋体" w:hAnsi="Book Antiqua" w:cs="宋体"/>
          <w:i/>
          <w:sz w:val="24"/>
          <w:szCs w:val="24"/>
          <w:lang w:eastAsia="zh-CN"/>
        </w:rPr>
        <w:t xml:space="preserve"> </w:t>
      </w:r>
      <w:r w:rsidRPr="00F82E6A">
        <w:rPr>
          <w:rFonts w:ascii="Book Antiqua" w:eastAsia="宋体" w:hAnsi="Book Antiqua" w:cs="宋体"/>
          <w:sz w:val="24"/>
          <w:szCs w:val="24"/>
          <w:lang w:eastAsia="zh-CN"/>
        </w:rPr>
        <w:t>2013: 690-694</w:t>
      </w:r>
    </w:p>
    <w:p w14:paraId="451DA723" w14:textId="175C1949" w:rsidR="00F82E6A" w:rsidRPr="00F82E6A" w:rsidRDefault="00475D5A"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2</w:t>
      </w:r>
      <w:r w:rsidR="007926BC">
        <w:rPr>
          <w:rFonts w:ascii="Book Antiqua" w:eastAsia="宋体" w:hAnsi="Book Antiqua" w:cs="宋体" w:hint="eastAsia"/>
          <w:sz w:val="24"/>
          <w:szCs w:val="24"/>
          <w:lang w:eastAsia="zh-CN"/>
        </w:rPr>
        <w:t>4</w:t>
      </w:r>
      <w:r>
        <w:rPr>
          <w:rFonts w:ascii="Book Antiqua" w:eastAsia="宋体" w:hAnsi="Book Antiqua" w:cs="宋体"/>
          <w:sz w:val="24"/>
          <w:szCs w:val="24"/>
          <w:lang w:eastAsia="zh-CN"/>
        </w:rPr>
        <w:t xml:space="preserve"> </w:t>
      </w:r>
      <w:r w:rsidR="00F82E6A" w:rsidRPr="00F82E6A">
        <w:rPr>
          <w:rFonts w:ascii="Book Antiqua" w:eastAsia="宋体" w:hAnsi="Book Antiqua" w:cs="宋体"/>
          <w:b/>
          <w:sz w:val="24"/>
          <w:szCs w:val="24"/>
          <w:lang w:eastAsia="zh-CN"/>
        </w:rPr>
        <w:t>Moore RA</w:t>
      </w:r>
      <w:r w:rsidR="00F82E6A" w:rsidRPr="00F82E6A">
        <w:rPr>
          <w:rFonts w:ascii="Book Antiqua" w:eastAsia="宋体" w:hAnsi="Book Antiqua" w:cs="宋体"/>
          <w:sz w:val="24"/>
          <w:szCs w:val="24"/>
          <w:lang w:eastAsia="zh-CN"/>
        </w:rPr>
        <w:t xml:space="preserve">, Taylor M, Mazur W, </w:t>
      </w:r>
      <w:proofErr w:type="spellStart"/>
      <w:r w:rsidR="00F82E6A" w:rsidRPr="00F82E6A">
        <w:rPr>
          <w:rFonts w:ascii="Book Antiqua" w:eastAsia="宋体" w:hAnsi="Book Antiqua" w:cs="宋体"/>
          <w:sz w:val="24"/>
          <w:szCs w:val="24"/>
          <w:lang w:eastAsia="zh-CN"/>
        </w:rPr>
        <w:t>Hor</w:t>
      </w:r>
      <w:proofErr w:type="spellEnd"/>
      <w:r w:rsidR="00F82E6A" w:rsidRPr="00F82E6A">
        <w:rPr>
          <w:rFonts w:ascii="Book Antiqua" w:eastAsia="宋体" w:hAnsi="Book Antiqua" w:cs="宋体"/>
          <w:sz w:val="24"/>
          <w:szCs w:val="24"/>
          <w:lang w:eastAsia="zh-CN"/>
        </w:rPr>
        <w:t xml:space="preserve"> KN. Assessment of strain and mechanical </w:t>
      </w:r>
      <w:proofErr w:type="spellStart"/>
      <w:r w:rsidR="00F82E6A" w:rsidRPr="00F82E6A">
        <w:rPr>
          <w:rFonts w:ascii="Book Antiqua" w:eastAsia="宋体" w:hAnsi="Book Antiqua" w:cs="宋体"/>
          <w:sz w:val="24"/>
          <w:szCs w:val="24"/>
          <w:lang w:eastAsia="zh-CN"/>
        </w:rPr>
        <w:t>dyssynchrony</w:t>
      </w:r>
      <w:proofErr w:type="spellEnd"/>
      <w:r w:rsidR="00F82E6A" w:rsidRPr="00F82E6A">
        <w:rPr>
          <w:rFonts w:ascii="Book Antiqua" w:eastAsia="宋体" w:hAnsi="Book Antiqua" w:cs="宋体"/>
          <w:sz w:val="24"/>
          <w:szCs w:val="24"/>
          <w:lang w:eastAsia="zh-CN"/>
        </w:rPr>
        <w:t xml:space="preserve"> indices in single ventricle populations by cardiac magnetic resonance feature-tracking technique. </w:t>
      </w:r>
      <w:r w:rsidR="00F82E6A" w:rsidRPr="00F82E6A">
        <w:rPr>
          <w:rFonts w:ascii="Book Antiqua" w:eastAsia="宋体" w:hAnsi="Book Antiqua" w:cs="宋体"/>
          <w:i/>
          <w:sz w:val="24"/>
          <w:szCs w:val="24"/>
          <w:lang w:eastAsia="zh-CN"/>
        </w:rPr>
        <w:t xml:space="preserve">J </w:t>
      </w:r>
      <w:proofErr w:type="spellStart"/>
      <w:r w:rsidR="00F82E6A" w:rsidRPr="00F82E6A">
        <w:rPr>
          <w:rFonts w:ascii="Book Antiqua" w:eastAsia="宋体" w:hAnsi="Book Antiqua" w:cs="宋体"/>
          <w:i/>
          <w:sz w:val="24"/>
          <w:szCs w:val="24"/>
          <w:lang w:eastAsia="zh-CN"/>
        </w:rPr>
        <w:t>Cardiovasc</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Magn</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Reson</w:t>
      </w:r>
      <w:proofErr w:type="spellEnd"/>
      <w:r w:rsidR="00F82E6A" w:rsidRPr="00F82E6A">
        <w:rPr>
          <w:rFonts w:ascii="Book Antiqua" w:eastAsia="宋体" w:hAnsi="Book Antiqua" w:cs="宋体"/>
          <w:i/>
          <w:sz w:val="24"/>
          <w:szCs w:val="24"/>
          <w:lang w:eastAsia="zh-CN"/>
        </w:rPr>
        <w:t xml:space="preserve"> </w:t>
      </w:r>
      <w:r w:rsidR="00F82E6A" w:rsidRPr="00F82E6A">
        <w:rPr>
          <w:rFonts w:ascii="Book Antiqua" w:eastAsia="宋体" w:hAnsi="Book Antiqua" w:cs="宋体"/>
          <w:sz w:val="24"/>
          <w:szCs w:val="24"/>
          <w:lang w:eastAsia="zh-CN"/>
        </w:rPr>
        <w:t>2013;</w:t>
      </w:r>
      <w:r w:rsidR="00F82E6A" w:rsidRPr="00F82E6A">
        <w:rPr>
          <w:rFonts w:ascii="Book Antiqua" w:eastAsia="宋体" w:hAnsi="Book Antiqua" w:cs="宋体"/>
          <w:b/>
          <w:sz w:val="24"/>
          <w:szCs w:val="24"/>
          <w:lang w:eastAsia="zh-CN"/>
        </w:rPr>
        <w:t xml:space="preserve"> 15 </w:t>
      </w:r>
      <w:r w:rsidR="00F82E6A" w:rsidRPr="00F82E6A">
        <w:rPr>
          <w:rFonts w:ascii="Book Antiqua" w:eastAsia="宋体" w:hAnsi="Book Antiqua" w:cs="宋体"/>
          <w:sz w:val="24"/>
          <w:szCs w:val="24"/>
          <w:lang w:eastAsia="zh-CN"/>
        </w:rPr>
        <w:t>(</w:t>
      </w:r>
      <w:proofErr w:type="spellStart"/>
      <w:r w:rsidR="00F82E6A" w:rsidRPr="00F82E6A">
        <w:rPr>
          <w:rFonts w:ascii="Book Antiqua" w:eastAsia="宋体" w:hAnsi="Book Antiqua" w:cs="宋体"/>
          <w:sz w:val="24"/>
          <w:szCs w:val="24"/>
          <w:lang w:eastAsia="zh-CN"/>
        </w:rPr>
        <w:t>Suppl</w:t>
      </w:r>
      <w:proofErr w:type="spellEnd"/>
      <w:r w:rsidR="00F82E6A" w:rsidRPr="00F82E6A">
        <w:rPr>
          <w:rFonts w:ascii="Book Antiqua" w:eastAsia="宋体" w:hAnsi="Book Antiqua" w:cs="宋体"/>
          <w:sz w:val="24"/>
          <w:szCs w:val="24"/>
          <w:lang w:eastAsia="zh-CN"/>
        </w:rPr>
        <w:t xml:space="preserve"> 1): E89-E89 [DOI: 10.1186/1532-429X-15-S1-E89]</w:t>
      </w:r>
    </w:p>
    <w:p w14:paraId="1DA1B1F3" w14:textId="73358F7E"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2</w:t>
      </w:r>
      <w:r w:rsidR="007926BC">
        <w:rPr>
          <w:rFonts w:ascii="Book Antiqua" w:eastAsia="宋体" w:hAnsi="Book Antiqua" w:cs="宋体" w:hint="eastAsia"/>
          <w:sz w:val="24"/>
          <w:szCs w:val="24"/>
          <w:lang w:eastAsia="zh-CN"/>
        </w:rPr>
        <w:t>5</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b/>
          <w:bCs/>
          <w:sz w:val="24"/>
          <w:szCs w:val="24"/>
          <w:lang w:eastAsia="zh-CN"/>
        </w:rPr>
        <w:t>Kutty</w:t>
      </w:r>
      <w:proofErr w:type="spellEnd"/>
      <w:r w:rsidRPr="00F82E6A">
        <w:rPr>
          <w:rFonts w:ascii="Book Antiqua" w:eastAsia="宋体" w:hAnsi="Book Antiqua" w:cs="宋体"/>
          <w:b/>
          <w:bCs/>
          <w:sz w:val="24"/>
          <w:szCs w:val="24"/>
          <w:lang w:eastAsia="zh-CN"/>
        </w:rPr>
        <w:t xml:space="preserve"> S</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Rangamani</w:t>
      </w:r>
      <w:proofErr w:type="spellEnd"/>
      <w:r w:rsidRPr="00F82E6A">
        <w:rPr>
          <w:rFonts w:ascii="Book Antiqua" w:eastAsia="宋体" w:hAnsi="Book Antiqua" w:cs="宋体"/>
          <w:sz w:val="24"/>
          <w:szCs w:val="24"/>
          <w:lang w:eastAsia="zh-CN"/>
        </w:rPr>
        <w:t xml:space="preserve"> S, </w:t>
      </w:r>
      <w:proofErr w:type="spellStart"/>
      <w:r w:rsidRPr="00F82E6A">
        <w:rPr>
          <w:rFonts w:ascii="Book Antiqua" w:eastAsia="宋体" w:hAnsi="Book Antiqua" w:cs="宋体"/>
          <w:sz w:val="24"/>
          <w:szCs w:val="24"/>
          <w:lang w:eastAsia="zh-CN"/>
        </w:rPr>
        <w:t>Venkataraman</w:t>
      </w:r>
      <w:proofErr w:type="spellEnd"/>
      <w:r w:rsidRPr="00F82E6A">
        <w:rPr>
          <w:rFonts w:ascii="Book Antiqua" w:eastAsia="宋体" w:hAnsi="Book Antiqua" w:cs="宋体"/>
          <w:sz w:val="24"/>
          <w:szCs w:val="24"/>
          <w:lang w:eastAsia="zh-CN"/>
        </w:rPr>
        <w:t xml:space="preserve"> J, Li L, Schuster A, Fletcher SE, </w:t>
      </w:r>
      <w:proofErr w:type="spellStart"/>
      <w:r w:rsidRPr="00F82E6A">
        <w:rPr>
          <w:rFonts w:ascii="Book Antiqua" w:eastAsia="宋体" w:hAnsi="Book Antiqua" w:cs="宋体"/>
          <w:sz w:val="24"/>
          <w:szCs w:val="24"/>
          <w:lang w:eastAsia="zh-CN"/>
        </w:rPr>
        <w:t>Danford</w:t>
      </w:r>
      <w:proofErr w:type="spellEnd"/>
      <w:r w:rsidRPr="00F82E6A">
        <w:rPr>
          <w:rFonts w:ascii="Book Antiqua" w:eastAsia="宋体" w:hAnsi="Book Antiqua" w:cs="宋体"/>
          <w:sz w:val="24"/>
          <w:szCs w:val="24"/>
          <w:lang w:eastAsia="zh-CN"/>
        </w:rPr>
        <w:t xml:space="preserve"> DA, </w:t>
      </w:r>
      <w:proofErr w:type="spellStart"/>
      <w:r w:rsidRPr="00F82E6A">
        <w:rPr>
          <w:rFonts w:ascii="Book Antiqua" w:eastAsia="宋体" w:hAnsi="Book Antiqua" w:cs="宋体"/>
          <w:sz w:val="24"/>
          <w:szCs w:val="24"/>
          <w:lang w:eastAsia="zh-CN"/>
        </w:rPr>
        <w:t>Beerbaum</w:t>
      </w:r>
      <w:proofErr w:type="spellEnd"/>
      <w:r w:rsidRPr="00F82E6A">
        <w:rPr>
          <w:rFonts w:ascii="Book Antiqua" w:eastAsia="宋体" w:hAnsi="Book Antiqua" w:cs="宋体"/>
          <w:sz w:val="24"/>
          <w:szCs w:val="24"/>
          <w:lang w:eastAsia="zh-CN"/>
        </w:rPr>
        <w:t xml:space="preserve"> P. Reduced global longitudinal and radial strain with normal left ventricular ejection fraction late after effective repair of aortic </w:t>
      </w:r>
      <w:proofErr w:type="spellStart"/>
      <w:r w:rsidRPr="00F82E6A">
        <w:rPr>
          <w:rFonts w:ascii="Book Antiqua" w:eastAsia="宋体" w:hAnsi="Book Antiqua" w:cs="宋体"/>
          <w:sz w:val="24"/>
          <w:szCs w:val="24"/>
          <w:lang w:eastAsia="zh-CN"/>
        </w:rPr>
        <w:t>coarctation</w:t>
      </w:r>
      <w:proofErr w:type="spellEnd"/>
      <w:r w:rsidRPr="00F82E6A">
        <w:rPr>
          <w:rFonts w:ascii="Book Antiqua" w:eastAsia="宋体" w:hAnsi="Book Antiqua" w:cs="宋体"/>
          <w:sz w:val="24"/>
          <w:szCs w:val="24"/>
          <w:lang w:eastAsia="zh-CN"/>
        </w:rPr>
        <w:t xml:space="preserve">: a CMR feature tracking study. </w:t>
      </w:r>
      <w:proofErr w:type="spellStart"/>
      <w:r w:rsidRPr="00F82E6A">
        <w:rPr>
          <w:rFonts w:ascii="Book Antiqua" w:eastAsia="宋体" w:hAnsi="Book Antiqua" w:cs="宋体"/>
          <w:i/>
          <w:iCs/>
          <w:sz w:val="24"/>
          <w:szCs w:val="24"/>
          <w:lang w:eastAsia="zh-CN"/>
        </w:rPr>
        <w:t>Int</w:t>
      </w:r>
      <w:proofErr w:type="spellEnd"/>
      <w:r w:rsidRPr="00F82E6A">
        <w:rPr>
          <w:rFonts w:ascii="Book Antiqua" w:eastAsia="宋体" w:hAnsi="Book Antiqua" w:cs="宋体"/>
          <w:i/>
          <w:iCs/>
          <w:sz w:val="24"/>
          <w:szCs w:val="24"/>
          <w:lang w:eastAsia="zh-CN"/>
        </w:rPr>
        <w:t xml:space="preserve"> J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Imaging</w:t>
      </w:r>
      <w:r w:rsidRPr="00F82E6A">
        <w:rPr>
          <w:rFonts w:ascii="Book Antiqua" w:eastAsia="宋体" w:hAnsi="Book Antiqua" w:cs="宋体"/>
          <w:sz w:val="24"/>
          <w:szCs w:val="24"/>
          <w:lang w:eastAsia="zh-CN"/>
        </w:rPr>
        <w:t xml:space="preserve"> 2013; </w:t>
      </w:r>
      <w:r w:rsidRPr="00F82E6A">
        <w:rPr>
          <w:rFonts w:ascii="Book Antiqua" w:eastAsia="宋体" w:hAnsi="Book Antiqua" w:cs="宋体"/>
          <w:b/>
          <w:bCs/>
          <w:sz w:val="24"/>
          <w:szCs w:val="24"/>
          <w:lang w:eastAsia="zh-CN"/>
        </w:rPr>
        <w:t>29</w:t>
      </w:r>
      <w:r w:rsidRPr="00F82E6A">
        <w:rPr>
          <w:rFonts w:ascii="Book Antiqua" w:eastAsia="宋体" w:hAnsi="Book Antiqua" w:cs="宋体"/>
          <w:sz w:val="24"/>
          <w:szCs w:val="24"/>
          <w:lang w:eastAsia="zh-CN"/>
        </w:rPr>
        <w:t>: 141-150 [PMID: 22581073 DOI: 10.1007/s10554-012-0061-1]</w:t>
      </w:r>
    </w:p>
    <w:p w14:paraId="5F346EA6" w14:textId="61EFCB03"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2</w:t>
      </w:r>
      <w:r w:rsidR="007926BC">
        <w:rPr>
          <w:rFonts w:ascii="Book Antiqua" w:eastAsia="宋体" w:hAnsi="Book Antiqua" w:cs="宋体" w:hint="eastAsia"/>
          <w:sz w:val="24"/>
          <w:szCs w:val="24"/>
          <w:lang w:eastAsia="zh-CN"/>
        </w:rPr>
        <w:t>6</w:t>
      </w:r>
      <w:r w:rsidRPr="00F82E6A">
        <w:rPr>
          <w:rFonts w:ascii="Book Antiqua" w:eastAsia="宋体" w:hAnsi="Book Antiqua" w:cs="宋体"/>
          <w:sz w:val="24"/>
          <w:szCs w:val="24"/>
          <w:lang w:eastAsia="zh-CN"/>
        </w:rPr>
        <w:t xml:space="preserve"> </w:t>
      </w:r>
      <w:r w:rsidRPr="00F82E6A">
        <w:rPr>
          <w:rFonts w:ascii="Book Antiqua" w:eastAsia="宋体" w:hAnsi="Book Antiqua" w:cs="宋体"/>
          <w:b/>
          <w:bCs/>
          <w:sz w:val="24"/>
          <w:szCs w:val="24"/>
          <w:lang w:eastAsia="zh-CN"/>
        </w:rPr>
        <w:t>Schuster A</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Kutty</w:t>
      </w:r>
      <w:proofErr w:type="spellEnd"/>
      <w:r w:rsidRPr="00F82E6A">
        <w:rPr>
          <w:rFonts w:ascii="Book Antiqua" w:eastAsia="宋体" w:hAnsi="Book Antiqua" w:cs="宋体"/>
          <w:sz w:val="24"/>
          <w:szCs w:val="24"/>
          <w:lang w:eastAsia="zh-CN"/>
        </w:rPr>
        <w:t xml:space="preserve"> S, </w:t>
      </w:r>
      <w:proofErr w:type="spellStart"/>
      <w:r w:rsidRPr="00F82E6A">
        <w:rPr>
          <w:rFonts w:ascii="Book Antiqua" w:eastAsia="宋体" w:hAnsi="Book Antiqua" w:cs="宋体"/>
          <w:sz w:val="24"/>
          <w:szCs w:val="24"/>
          <w:lang w:eastAsia="zh-CN"/>
        </w:rPr>
        <w:t>Padiyath</w:t>
      </w:r>
      <w:proofErr w:type="spellEnd"/>
      <w:r w:rsidRPr="00F82E6A">
        <w:rPr>
          <w:rFonts w:ascii="Book Antiqua" w:eastAsia="宋体" w:hAnsi="Book Antiqua" w:cs="宋体"/>
          <w:sz w:val="24"/>
          <w:szCs w:val="24"/>
          <w:lang w:eastAsia="zh-CN"/>
        </w:rPr>
        <w:t xml:space="preserve"> A, Parish V, </w:t>
      </w:r>
      <w:proofErr w:type="spellStart"/>
      <w:r w:rsidRPr="00F82E6A">
        <w:rPr>
          <w:rFonts w:ascii="Book Antiqua" w:eastAsia="宋体" w:hAnsi="Book Antiqua" w:cs="宋体"/>
          <w:sz w:val="24"/>
          <w:szCs w:val="24"/>
          <w:lang w:eastAsia="zh-CN"/>
        </w:rPr>
        <w:t>Gribben</w:t>
      </w:r>
      <w:proofErr w:type="spellEnd"/>
      <w:r w:rsidRPr="00F82E6A">
        <w:rPr>
          <w:rFonts w:ascii="Book Antiqua" w:eastAsia="宋体" w:hAnsi="Book Antiqua" w:cs="宋体"/>
          <w:sz w:val="24"/>
          <w:szCs w:val="24"/>
          <w:lang w:eastAsia="zh-CN"/>
        </w:rPr>
        <w:t xml:space="preserve"> P, </w:t>
      </w:r>
      <w:proofErr w:type="spellStart"/>
      <w:r w:rsidRPr="00F82E6A">
        <w:rPr>
          <w:rFonts w:ascii="Book Antiqua" w:eastAsia="宋体" w:hAnsi="Book Antiqua" w:cs="宋体"/>
          <w:sz w:val="24"/>
          <w:szCs w:val="24"/>
          <w:lang w:eastAsia="zh-CN"/>
        </w:rPr>
        <w:t>Danford</w:t>
      </w:r>
      <w:proofErr w:type="spellEnd"/>
      <w:r w:rsidRPr="00F82E6A">
        <w:rPr>
          <w:rFonts w:ascii="Book Antiqua" w:eastAsia="宋体" w:hAnsi="Book Antiqua" w:cs="宋体"/>
          <w:sz w:val="24"/>
          <w:szCs w:val="24"/>
          <w:lang w:eastAsia="zh-CN"/>
        </w:rPr>
        <w:t xml:space="preserve"> DA, </w:t>
      </w:r>
      <w:proofErr w:type="spellStart"/>
      <w:r w:rsidRPr="00F82E6A">
        <w:rPr>
          <w:rFonts w:ascii="Book Antiqua" w:eastAsia="宋体" w:hAnsi="Book Antiqua" w:cs="宋体"/>
          <w:sz w:val="24"/>
          <w:szCs w:val="24"/>
          <w:lang w:eastAsia="zh-CN"/>
        </w:rPr>
        <w:t>Makowski</w:t>
      </w:r>
      <w:proofErr w:type="spellEnd"/>
      <w:r w:rsidRPr="00F82E6A">
        <w:rPr>
          <w:rFonts w:ascii="Book Antiqua" w:eastAsia="宋体" w:hAnsi="Book Antiqua" w:cs="宋体"/>
          <w:sz w:val="24"/>
          <w:szCs w:val="24"/>
          <w:lang w:eastAsia="zh-CN"/>
        </w:rPr>
        <w:t xml:space="preserve"> MR, </w:t>
      </w:r>
      <w:proofErr w:type="spellStart"/>
      <w:r w:rsidRPr="00F82E6A">
        <w:rPr>
          <w:rFonts w:ascii="Book Antiqua" w:eastAsia="宋体" w:hAnsi="Book Antiqua" w:cs="宋体"/>
          <w:sz w:val="24"/>
          <w:szCs w:val="24"/>
          <w:lang w:eastAsia="zh-CN"/>
        </w:rPr>
        <w:t>Bigalke</w:t>
      </w:r>
      <w:proofErr w:type="spellEnd"/>
      <w:r w:rsidRPr="00F82E6A">
        <w:rPr>
          <w:rFonts w:ascii="Book Antiqua" w:eastAsia="宋体" w:hAnsi="Book Antiqua" w:cs="宋体"/>
          <w:sz w:val="24"/>
          <w:szCs w:val="24"/>
          <w:lang w:eastAsia="zh-CN"/>
        </w:rPr>
        <w:t xml:space="preserve"> B, </w:t>
      </w:r>
      <w:proofErr w:type="spellStart"/>
      <w:r w:rsidRPr="00F82E6A">
        <w:rPr>
          <w:rFonts w:ascii="Book Antiqua" w:eastAsia="宋体" w:hAnsi="Book Antiqua" w:cs="宋体"/>
          <w:sz w:val="24"/>
          <w:szCs w:val="24"/>
          <w:lang w:eastAsia="zh-CN"/>
        </w:rPr>
        <w:t>Beerbaum</w:t>
      </w:r>
      <w:proofErr w:type="spellEnd"/>
      <w:r w:rsidRPr="00F82E6A">
        <w:rPr>
          <w:rFonts w:ascii="Book Antiqua" w:eastAsia="宋体" w:hAnsi="Book Antiqua" w:cs="宋体"/>
          <w:sz w:val="24"/>
          <w:szCs w:val="24"/>
          <w:lang w:eastAsia="zh-CN"/>
        </w:rPr>
        <w:t xml:space="preserve"> P, Nagel E. Cardiovascular magnetic resonance myocardial feature tracking detects quantitative wall motion during </w:t>
      </w:r>
      <w:proofErr w:type="spellStart"/>
      <w:r w:rsidRPr="00F82E6A">
        <w:rPr>
          <w:rFonts w:ascii="Book Antiqua" w:eastAsia="宋体" w:hAnsi="Book Antiqua" w:cs="宋体"/>
          <w:sz w:val="24"/>
          <w:szCs w:val="24"/>
          <w:lang w:eastAsia="zh-CN"/>
        </w:rPr>
        <w:t>dobutamine</w:t>
      </w:r>
      <w:proofErr w:type="spellEnd"/>
      <w:r w:rsidRPr="00F82E6A">
        <w:rPr>
          <w:rFonts w:ascii="Book Antiqua" w:eastAsia="宋体" w:hAnsi="Book Antiqua" w:cs="宋体"/>
          <w:sz w:val="24"/>
          <w:szCs w:val="24"/>
          <w:lang w:eastAsia="zh-CN"/>
        </w:rPr>
        <w:t xml:space="preserve"> stress. </w:t>
      </w:r>
      <w:r w:rsidRPr="00F82E6A">
        <w:rPr>
          <w:rFonts w:ascii="Book Antiqua" w:eastAsia="宋体" w:hAnsi="Book Antiqua" w:cs="宋体"/>
          <w:i/>
          <w:iCs/>
          <w:sz w:val="24"/>
          <w:szCs w:val="24"/>
          <w:lang w:eastAsia="zh-CN"/>
        </w:rPr>
        <w:t xml:space="preserve">J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Magn</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Reson</w:t>
      </w:r>
      <w:proofErr w:type="spellEnd"/>
      <w:r w:rsidRPr="00F82E6A">
        <w:rPr>
          <w:rFonts w:ascii="Book Antiqua" w:eastAsia="宋体" w:hAnsi="Book Antiqua" w:cs="宋体"/>
          <w:sz w:val="24"/>
          <w:szCs w:val="24"/>
          <w:lang w:eastAsia="zh-CN"/>
        </w:rPr>
        <w:t xml:space="preserve"> 2011; </w:t>
      </w:r>
      <w:r w:rsidRPr="00F82E6A">
        <w:rPr>
          <w:rFonts w:ascii="Book Antiqua" w:eastAsia="宋体" w:hAnsi="Book Antiqua" w:cs="宋体"/>
          <w:b/>
          <w:bCs/>
          <w:sz w:val="24"/>
          <w:szCs w:val="24"/>
          <w:lang w:eastAsia="zh-CN"/>
        </w:rPr>
        <w:t>13</w:t>
      </w:r>
      <w:r w:rsidRPr="00F82E6A">
        <w:rPr>
          <w:rFonts w:ascii="Book Antiqua" w:eastAsia="宋体" w:hAnsi="Book Antiqua" w:cs="宋体"/>
          <w:sz w:val="24"/>
          <w:szCs w:val="24"/>
          <w:lang w:eastAsia="zh-CN"/>
        </w:rPr>
        <w:t>: 58 [PMID: 21992220 DOI: 10.1186/1532-429X-13-58]</w:t>
      </w:r>
    </w:p>
    <w:p w14:paraId="7985B90F" w14:textId="5082E0CE"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2</w:t>
      </w:r>
      <w:r w:rsidR="007926BC">
        <w:rPr>
          <w:rFonts w:ascii="Book Antiqua" w:eastAsia="宋体" w:hAnsi="Book Antiqua" w:cs="宋体" w:hint="eastAsia"/>
          <w:sz w:val="24"/>
          <w:szCs w:val="24"/>
          <w:lang w:eastAsia="zh-CN"/>
        </w:rPr>
        <w:t>7</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b/>
          <w:bCs/>
          <w:sz w:val="24"/>
          <w:szCs w:val="24"/>
          <w:lang w:eastAsia="zh-CN"/>
        </w:rPr>
        <w:t>Hor</w:t>
      </w:r>
      <w:proofErr w:type="spellEnd"/>
      <w:r w:rsidRPr="00F82E6A">
        <w:rPr>
          <w:rFonts w:ascii="Book Antiqua" w:eastAsia="宋体" w:hAnsi="Book Antiqua" w:cs="宋体"/>
          <w:b/>
          <w:bCs/>
          <w:sz w:val="24"/>
          <w:szCs w:val="24"/>
          <w:lang w:eastAsia="zh-CN"/>
        </w:rPr>
        <w:t xml:space="preserve"> KN</w:t>
      </w:r>
      <w:r w:rsidRPr="00F82E6A">
        <w:rPr>
          <w:rFonts w:ascii="Book Antiqua" w:eastAsia="宋体" w:hAnsi="Book Antiqua" w:cs="宋体"/>
          <w:sz w:val="24"/>
          <w:szCs w:val="24"/>
          <w:lang w:eastAsia="zh-CN"/>
        </w:rPr>
        <w:t xml:space="preserve">, Baumann R, </w:t>
      </w:r>
      <w:proofErr w:type="spellStart"/>
      <w:r w:rsidRPr="00F82E6A">
        <w:rPr>
          <w:rFonts w:ascii="Book Antiqua" w:eastAsia="宋体" w:hAnsi="Book Antiqua" w:cs="宋体"/>
          <w:sz w:val="24"/>
          <w:szCs w:val="24"/>
          <w:lang w:eastAsia="zh-CN"/>
        </w:rPr>
        <w:t>Pedrizzetti</w:t>
      </w:r>
      <w:proofErr w:type="spellEnd"/>
      <w:r w:rsidRPr="00F82E6A">
        <w:rPr>
          <w:rFonts w:ascii="Book Antiqua" w:eastAsia="宋体" w:hAnsi="Book Antiqua" w:cs="宋体"/>
          <w:sz w:val="24"/>
          <w:szCs w:val="24"/>
          <w:lang w:eastAsia="zh-CN"/>
        </w:rPr>
        <w:t xml:space="preserve"> G, Tonti G, </w:t>
      </w:r>
      <w:proofErr w:type="spellStart"/>
      <w:r w:rsidRPr="00F82E6A">
        <w:rPr>
          <w:rFonts w:ascii="Book Antiqua" w:eastAsia="宋体" w:hAnsi="Book Antiqua" w:cs="宋体"/>
          <w:sz w:val="24"/>
          <w:szCs w:val="24"/>
          <w:lang w:eastAsia="zh-CN"/>
        </w:rPr>
        <w:t>Gottliebson</w:t>
      </w:r>
      <w:proofErr w:type="spellEnd"/>
      <w:r w:rsidRPr="00F82E6A">
        <w:rPr>
          <w:rFonts w:ascii="Book Antiqua" w:eastAsia="宋体" w:hAnsi="Book Antiqua" w:cs="宋体"/>
          <w:sz w:val="24"/>
          <w:szCs w:val="24"/>
          <w:lang w:eastAsia="zh-CN"/>
        </w:rPr>
        <w:t xml:space="preserve"> WM, Taylor M, Benson DW, Mazur W. Magnetic resonance derived myocardial strain assessment using feature tracking. </w:t>
      </w:r>
      <w:r w:rsidRPr="00F82E6A">
        <w:rPr>
          <w:rFonts w:ascii="Book Antiqua" w:eastAsia="宋体" w:hAnsi="Book Antiqua" w:cs="宋体"/>
          <w:i/>
          <w:iCs/>
          <w:sz w:val="24"/>
          <w:szCs w:val="24"/>
          <w:lang w:eastAsia="zh-CN"/>
        </w:rPr>
        <w:t xml:space="preserve">J Vis </w:t>
      </w:r>
      <w:proofErr w:type="spellStart"/>
      <w:r w:rsidRPr="00F82E6A">
        <w:rPr>
          <w:rFonts w:ascii="Book Antiqua" w:eastAsia="宋体" w:hAnsi="Book Antiqua" w:cs="宋体"/>
          <w:i/>
          <w:iCs/>
          <w:sz w:val="24"/>
          <w:szCs w:val="24"/>
          <w:lang w:eastAsia="zh-CN"/>
        </w:rPr>
        <w:t>Exp</w:t>
      </w:r>
      <w:proofErr w:type="spellEnd"/>
      <w:r w:rsidRPr="00F82E6A">
        <w:rPr>
          <w:rFonts w:ascii="Book Antiqua" w:eastAsia="宋体" w:hAnsi="Book Antiqua" w:cs="宋体"/>
          <w:sz w:val="24"/>
          <w:szCs w:val="24"/>
          <w:lang w:eastAsia="zh-CN"/>
        </w:rPr>
        <w:t xml:space="preserve"> 2011; </w:t>
      </w:r>
      <w:r w:rsidR="00450336" w:rsidRPr="00450336">
        <w:rPr>
          <w:rFonts w:ascii="Book Antiqua" w:eastAsia="宋体" w:hAnsi="Book Antiqua" w:cs="宋体"/>
          <w:b/>
          <w:sz w:val="24"/>
          <w:szCs w:val="24"/>
          <w:lang w:eastAsia="zh-CN"/>
        </w:rPr>
        <w:t>(48)</w:t>
      </w:r>
      <w:r w:rsidR="00450336" w:rsidRPr="00450336">
        <w:rPr>
          <w:rFonts w:ascii="Book Antiqua" w:eastAsia="宋体" w:hAnsi="Book Antiqua" w:cs="宋体" w:hint="eastAsia"/>
          <w:sz w:val="24"/>
          <w:szCs w:val="24"/>
          <w:lang w:eastAsia="zh-CN"/>
        </w:rPr>
        <w:t>:</w:t>
      </w:r>
      <w:r w:rsidR="00450336" w:rsidRPr="00450336">
        <w:rPr>
          <w:rFonts w:ascii="Book Antiqua" w:eastAsia="宋体" w:hAnsi="Book Antiqua" w:cs="宋体"/>
          <w:sz w:val="24"/>
          <w:szCs w:val="24"/>
          <w:lang w:eastAsia="zh-CN"/>
        </w:rPr>
        <w:t xml:space="preserve"> </w:t>
      </w:r>
      <w:proofErr w:type="spellStart"/>
      <w:r w:rsidR="00450336" w:rsidRPr="00450336">
        <w:rPr>
          <w:rFonts w:ascii="Book Antiqua" w:eastAsia="宋体" w:hAnsi="Book Antiqua" w:cs="宋体"/>
          <w:sz w:val="24"/>
          <w:szCs w:val="24"/>
          <w:lang w:eastAsia="zh-CN"/>
        </w:rPr>
        <w:t>pii</w:t>
      </w:r>
      <w:proofErr w:type="spellEnd"/>
      <w:r w:rsidR="00450336" w:rsidRPr="00450336">
        <w:rPr>
          <w:rFonts w:ascii="Book Antiqua" w:eastAsia="宋体" w:hAnsi="Book Antiqua" w:cs="宋体"/>
          <w:sz w:val="24"/>
          <w:szCs w:val="24"/>
          <w:lang w:eastAsia="zh-CN"/>
        </w:rPr>
        <w:t>: 2356</w:t>
      </w:r>
      <w:r w:rsidRPr="00F82E6A">
        <w:rPr>
          <w:rFonts w:ascii="Book Antiqua" w:eastAsia="宋体" w:hAnsi="Book Antiqua" w:cs="宋体"/>
          <w:sz w:val="24"/>
          <w:szCs w:val="24"/>
          <w:lang w:eastAsia="zh-CN"/>
        </w:rPr>
        <w:t xml:space="preserve"> [PMID: 21372778 DOI: 10.3791/2356]</w:t>
      </w:r>
    </w:p>
    <w:p w14:paraId="1A195DBA" w14:textId="7096B2B2"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2</w:t>
      </w:r>
      <w:r w:rsidR="007926BC">
        <w:rPr>
          <w:rFonts w:ascii="Book Antiqua" w:eastAsia="宋体" w:hAnsi="Book Antiqua" w:cs="宋体" w:hint="eastAsia"/>
          <w:sz w:val="24"/>
          <w:szCs w:val="24"/>
          <w:lang w:eastAsia="zh-CN"/>
        </w:rPr>
        <w:t>8</w:t>
      </w:r>
      <w:r w:rsidRPr="00F82E6A">
        <w:rPr>
          <w:rFonts w:ascii="Book Antiqua" w:eastAsia="宋体" w:hAnsi="Book Antiqua" w:cs="宋体"/>
          <w:sz w:val="24"/>
          <w:szCs w:val="24"/>
          <w:lang w:eastAsia="zh-CN"/>
        </w:rPr>
        <w:t xml:space="preserve"> </w:t>
      </w:r>
      <w:r w:rsidRPr="00F82E6A">
        <w:rPr>
          <w:rFonts w:ascii="Book Antiqua" w:eastAsia="宋体" w:hAnsi="Book Antiqua" w:cs="宋体"/>
          <w:b/>
          <w:bCs/>
          <w:sz w:val="24"/>
          <w:szCs w:val="24"/>
          <w:lang w:eastAsia="zh-CN"/>
        </w:rPr>
        <w:t>Schuster A</w:t>
      </w:r>
      <w:r w:rsidRPr="00F82E6A">
        <w:rPr>
          <w:rFonts w:ascii="Book Antiqua" w:eastAsia="宋体" w:hAnsi="Book Antiqua" w:cs="宋体"/>
          <w:sz w:val="24"/>
          <w:szCs w:val="24"/>
          <w:lang w:eastAsia="zh-CN"/>
        </w:rPr>
        <w:t xml:space="preserve">, Paul M, Bettencourt N, Morton G, </w:t>
      </w:r>
      <w:proofErr w:type="spellStart"/>
      <w:r w:rsidRPr="00F82E6A">
        <w:rPr>
          <w:rFonts w:ascii="Book Antiqua" w:eastAsia="宋体" w:hAnsi="Book Antiqua" w:cs="宋体"/>
          <w:sz w:val="24"/>
          <w:szCs w:val="24"/>
          <w:lang w:eastAsia="zh-CN"/>
        </w:rPr>
        <w:t>Chiribiri</w:t>
      </w:r>
      <w:proofErr w:type="spellEnd"/>
      <w:r w:rsidRPr="00F82E6A">
        <w:rPr>
          <w:rFonts w:ascii="Book Antiqua" w:eastAsia="宋体" w:hAnsi="Book Antiqua" w:cs="宋体"/>
          <w:sz w:val="24"/>
          <w:szCs w:val="24"/>
          <w:lang w:eastAsia="zh-CN"/>
        </w:rPr>
        <w:t xml:space="preserve"> A, Ishida M, Hussain S, </w:t>
      </w:r>
      <w:proofErr w:type="spellStart"/>
      <w:r w:rsidRPr="00F82E6A">
        <w:rPr>
          <w:rFonts w:ascii="Book Antiqua" w:eastAsia="宋体" w:hAnsi="Book Antiqua" w:cs="宋体"/>
          <w:sz w:val="24"/>
          <w:szCs w:val="24"/>
          <w:lang w:eastAsia="zh-CN"/>
        </w:rPr>
        <w:t>Jogiya</w:t>
      </w:r>
      <w:proofErr w:type="spellEnd"/>
      <w:r w:rsidRPr="00F82E6A">
        <w:rPr>
          <w:rFonts w:ascii="Book Antiqua" w:eastAsia="宋体" w:hAnsi="Book Antiqua" w:cs="宋体"/>
          <w:sz w:val="24"/>
          <w:szCs w:val="24"/>
          <w:lang w:eastAsia="zh-CN"/>
        </w:rPr>
        <w:t xml:space="preserve"> R, </w:t>
      </w:r>
      <w:proofErr w:type="spellStart"/>
      <w:r w:rsidRPr="00F82E6A">
        <w:rPr>
          <w:rFonts w:ascii="Book Antiqua" w:eastAsia="宋体" w:hAnsi="Book Antiqua" w:cs="宋体"/>
          <w:sz w:val="24"/>
          <w:szCs w:val="24"/>
          <w:lang w:eastAsia="zh-CN"/>
        </w:rPr>
        <w:t>Kutty</w:t>
      </w:r>
      <w:proofErr w:type="spellEnd"/>
      <w:r w:rsidRPr="00F82E6A">
        <w:rPr>
          <w:rFonts w:ascii="Book Antiqua" w:eastAsia="宋体" w:hAnsi="Book Antiqua" w:cs="宋体"/>
          <w:sz w:val="24"/>
          <w:szCs w:val="24"/>
          <w:lang w:eastAsia="zh-CN"/>
        </w:rPr>
        <w:t xml:space="preserve"> S, </w:t>
      </w:r>
      <w:proofErr w:type="spellStart"/>
      <w:r w:rsidRPr="00F82E6A">
        <w:rPr>
          <w:rFonts w:ascii="Book Antiqua" w:eastAsia="宋体" w:hAnsi="Book Antiqua" w:cs="宋体"/>
          <w:sz w:val="24"/>
          <w:szCs w:val="24"/>
          <w:lang w:eastAsia="zh-CN"/>
        </w:rPr>
        <w:t>Bigalke</w:t>
      </w:r>
      <w:proofErr w:type="spellEnd"/>
      <w:r w:rsidRPr="00F82E6A">
        <w:rPr>
          <w:rFonts w:ascii="Book Antiqua" w:eastAsia="宋体" w:hAnsi="Book Antiqua" w:cs="宋体"/>
          <w:sz w:val="24"/>
          <w:szCs w:val="24"/>
          <w:lang w:eastAsia="zh-CN"/>
        </w:rPr>
        <w:t xml:space="preserve"> B, </w:t>
      </w:r>
      <w:proofErr w:type="spellStart"/>
      <w:r w:rsidRPr="00F82E6A">
        <w:rPr>
          <w:rFonts w:ascii="Book Antiqua" w:eastAsia="宋体" w:hAnsi="Book Antiqua" w:cs="宋体"/>
          <w:sz w:val="24"/>
          <w:szCs w:val="24"/>
          <w:lang w:eastAsia="zh-CN"/>
        </w:rPr>
        <w:t>Perera</w:t>
      </w:r>
      <w:proofErr w:type="spellEnd"/>
      <w:r w:rsidRPr="00F82E6A">
        <w:rPr>
          <w:rFonts w:ascii="Book Antiqua" w:eastAsia="宋体" w:hAnsi="Book Antiqua" w:cs="宋体"/>
          <w:sz w:val="24"/>
          <w:szCs w:val="24"/>
          <w:lang w:eastAsia="zh-CN"/>
        </w:rPr>
        <w:t xml:space="preserve"> D, Nagel E. Cardiovascular magnetic resonance </w:t>
      </w:r>
      <w:r w:rsidRPr="00F82E6A">
        <w:rPr>
          <w:rFonts w:ascii="Book Antiqua" w:eastAsia="宋体" w:hAnsi="Book Antiqua" w:cs="宋体"/>
          <w:sz w:val="24"/>
          <w:szCs w:val="24"/>
          <w:lang w:eastAsia="zh-CN"/>
        </w:rPr>
        <w:lastRenderedPageBreak/>
        <w:t xml:space="preserve">myocardial feature tracking for quantitative viability assessment in ischemic cardiomyopathy. </w:t>
      </w:r>
      <w:proofErr w:type="spellStart"/>
      <w:r w:rsidRPr="00F82E6A">
        <w:rPr>
          <w:rFonts w:ascii="Book Antiqua" w:eastAsia="宋体" w:hAnsi="Book Antiqua" w:cs="宋体"/>
          <w:i/>
          <w:iCs/>
          <w:sz w:val="24"/>
          <w:szCs w:val="24"/>
          <w:lang w:eastAsia="zh-CN"/>
        </w:rPr>
        <w:t>Int</w:t>
      </w:r>
      <w:proofErr w:type="spellEnd"/>
      <w:r w:rsidRPr="00F82E6A">
        <w:rPr>
          <w:rFonts w:ascii="Book Antiqua" w:eastAsia="宋体" w:hAnsi="Book Antiqua" w:cs="宋体"/>
          <w:i/>
          <w:iCs/>
          <w:sz w:val="24"/>
          <w:szCs w:val="24"/>
          <w:lang w:eastAsia="zh-CN"/>
        </w:rPr>
        <w:t xml:space="preserve"> J </w:t>
      </w:r>
      <w:proofErr w:type="spellStart"/>
      <w:r w:rsidRPr="00F82E6A">
        <w:rPr>
          <w:rFonts w:ascii="Book Antiqua" w:eastAsia="宋体" w:hAnsi="Book Antiqua" w:cs="宋体"/>
          <w:i/>
          <w:iCs/>
          <w:sz w:val="24"/>
          <w:szCs w:val="24"/>
          <w:lang w:eastAsia="zh-CN"/>
        </w:rPr>
        <w:t>Cardiol</w:t>
      </w:r>
      <w:proofErr w:type="spellEnd"/>
      <w:r w:rsidRPr="00F82E6A">
        <w:rPr>
          <w:rFonts w:ascii="Book Antiqua" w:eastAsia="宋体" w:hAnsi="Book Antiqua" w:cs="宋体"/>
          <w:sz w:val="24"/>
          <w:szCs w:val="24"/>
          <w:lang w:eastAsia="zh-CN"/>
        </w:rPr>
        <w:t xml:space="preserve"> 2013; </w:t>
      </w:r>
      <w:r w:rsidRPr="00F82E6A">
        <w:rPr>
          <w:rFonts w:ascii="Book Antiqua" w:eastAsia="宋体" w:hAnsi="Book Antiqua" w:cs="宋体"/>
          <w:b/>
          <w:bCs/>
          <w:sz w:val="24"/>
          <w:szCs w:val="24"/>
          <w:lang w:eastAsia="zh-CN"/>
        </w:rPr>
        <w:t>166</w:t>
      </w:r>
      <w:r w:rsidRPr="00F82E6A">
        <w:rPr>
          <w:rFonts w:ascii="Book Antiqua" w:eastAsia="宋体" w:hAnsi="Book Antiqua" w:cs="宋体"/>
          <w:sz w:val="24"/>
          <w:szCs w:val="24"/>
          <w:lang w:eastAsia="zh-CN"/>
        </w:rPr>
        <w:t>: 413-420 [PMID: 22130224 DOI: 10.1016/j.ijcard.2011.10.137]</w:t>
      </w:r>
    </w:p>
    <w:p w14:paraId="5A2D63FD" w14:textId="4D71A725"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2</w:t>
      </w:r>
      <w:r w:rsidR="007926BC">
        <w:rPr>
          <w:rFonts w:ascii="Book Antiqua" w:eastAsia="宋体" w:hAnsi="Book Antiqua" w:cs="宋体" w:hint="eastAsia"/>
          <w:sz w:val="24"/>
          <w:szCs w:val="24"/>
          <w:lang w:eastAsia="zh-CN"/>
        </w:rPr>
        <w:t>9</w:t>
      </w:r>
      <w:r w:rsidRPr="00F82E6A">
        <w:rPr>
          <w:rFonts w:ascii="Book Antiqua" w:eastAsia="宋体" w:hAnsi="Book Antiqua" w:cs="宋体"/>
          <w:sz w:val="24"/>
          <w:szCs w:val="24"/>
          <w:lang w:eastAsia="zh-CN"/>
        </w:rPr>
        <w:t xml:space="preserve"> </w:t>
      </w:r>
      <w:r w:rsidRPr="00F82E6A">
        <w:rPr>
          <w:rFonts w:ascii="Book Antiqua" w:eastAsia="宋体" w:hAnsi="Book Antiqua" w:cs="宋体"/>
          <w:b/>
          <w:bCs/>
          <w:sz w:val="24"/>
          <w:szCs w:val="24"/>
          <w:lang w:eastAsia="zh-CN"/>
        </w:rPr>
        <w:t>Ortega M</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Triedman</w:t>
      </w:r>
      <w:proofErr w:type="spellEnd"/>
      <w:r w:rsidRPr="00F82E6A">
        <w:rPr>
          <w:rFonts w:ascii="Book Antiqua" w:eastAsia="宋体" w:hAnsi="Book Antiqua" w:cs="宋体"/>
          <w:sz w:val="24"/>
          <w:szCs w:val="24"/>
          <w:lang w:eastAsia="zh-CN"/>
        </w:rPr>
        <w:t xml:space="preserve"> JK, </w:t>
      </w:r>
      <w:proofErr w:type="spellStart"/>
      <w:r w:rsidRPr="00F82E6A">
        <w:rPr>
          <w:rFonts w:ascii="Book Antiqua" w:eastAsia="宋体" w:hAnsi="Book Antiqua" w:cs="宋体"/>
          <w:sz w:val="24"/>
          <w:szCs w:val="24"/>
          <w:lang w:eastAsia="zh-CN"/>
        </w:rPr>
        <w:t>Geva</w:t>
      </w:r>
      <w:proofErr w:type="spellEnd"/>
      <w:r w:rsidRPr="00F82E6A">
        <w:rPr>
          <w:rFonts w:ascii="Book Antiqua" w:eastAsia="宋体" w:hAnsi="Book Antiqua" w:cs="宋体"/>
          <w:sz w:val="24"/>
          <w:szCs w:val="24"/>
          <w:lang w:eastAsia="zh-CN"/>
        </w:rPr>
        <w:t xml:space="preserve"> T, </w:t>
      </w:r>
      <w:proofErr w:type="spellStart"/>
      <w:r w:rsidRPr="00F82E6A">
        <w:rPr>
          <w:rFonts w:ascii="Book Antiqua" w:eastAsia="宋体" w:hAnsi="Book Antiqua" w:cs="宋体"/>
          <w:sz w:val="24"/>
          <w:szCs w:val="24"/>
          <w:lang w:eastAsia="zh-CN"/>
        </w:rPr>
        <w:t>Harrild</w:t>
      </w:r>
      <w:proofErr w:type="spellEnd"/>
      <w:r w:rsidRPr="00F82E6A">
        <w:rPr>
          <w:rFonts w:ascii="Book Antiqua" w:eastAsia="宋体" w:hAnsi="Book Antiqua" w:cs="宋体"/>
          <w:sz w:val="24"/>
          <w:szCs w:val="24"/>
          <w:lang w:eastAsia="zh-CN"/>
        </w:rPr>
        <w:t xml:space="preserve"> DM. Relation of left ventricular </w:t>
      </w:r>
      <w:proofErr w:type="spellStart"/>
      <w:r w:rsidRPr="00F82E6A">
        <w:rPr>
          <w:rFonts w:ascii="Book Antiqua" w:eastAsia="宋体" w:hAnsi="Book Antiqua" w:cs="宋体"/>
          <w:sz w:val="24"/>
          <w:szCs w:val="24"/>
          <w:lang w:eastAsia="zh-CN"/>
        </w:rPr>
        <w:t>dyssynchrony</w:t>
      </w:r>
      <w:proofErr w:type="spellEnd"/>
      <w:r w:rsidRPr="00F82E6A">
        <w:rPr>
          <w:rFonts w:ascii="Book Antiqua" w:eastAsia="宋体" w:hAnsi="Book Antiqua" w:cs="宋体"/>
          <w:sz w:val="24"/>
          <w:szCs w:val="24"/>
          <w:lang w:eastAsia="zh-CN"/>
        </w:rPr>
        <w:t xml:space="preserve"> measured by cardiac magnetic resonance tissue tracking in repaired tetralogy of </w:t>
      </w:r>
      <w:proofErr w:type="spellStart"/>
      <w:r w:rsidRPr="00F82E6A">
        <w:rPr>
          <w:rFonts w:ascii="Book Antiqua" w:eastAsia="宋体" w:hAnsi="Book Antiqua" w:cs="宋体"/>
          <w:sz w:val="24"/>
          <w:szCs w:val="24"/>
          <w:lang w:eastAsia="zh-CN"/>
        </w:rPr>
        <w:t>fallot</w:t>
      </w:r>
      <w:proofErr w:type="spellEnd"/>
      <w:r w:rsidRPr="00F82E6A">
        <w:rPr>
          <w:rFonts w:ascii="Book Antiqua" w:eastAsia="宋体" w:hAnsi="Book Antiqua" w:cs="宋体"/>
          <w:sz w:val="24"/>
          <w:szCs w:val="24"/>
          <w:lang w:eastAsia="zh-CN"/>
        </w:rPr>
        <w:t xml:space="preserve"> to ventricular tachycardia and death. </w:t>
      </w:r>
      <w:r w:rsidRPr="00F82E6A">
        <w:rPr>
          <w:rFonts w:ascii="Book Antiqua" w:eastAsia="宋体" w:hAnsi="Book Antiqua" w:cs="宋体"/>
          <w:i/>
          <w:iCs/>
          <w:sz w:val="24"/>
          <w:szCs w:val="24"/>
          <w:lang w:eastAsia="zh-CN"/>
        </w:rPr>
        <w:t xml:space="preserve">Am J </w:t>
      </w:r>
      <w:proofErr w:type="spellStart"/>
      <w:r w:rsidRPr="00F82E6A">
        <w:rPr>
          <w:rFonts w:ascii="Book Antiqua" w:eastAsia="宋体" w:hAnsi="Book Antiqua" w:cs="宋体"/>
          <w:i/>
          <w:iCs/>
          <w:sz w:val="24"/>
          <w:szCs w:val="24"/>
          <w:lang w:eastAsia="zh-CN"/>
        </w:rPr>
        <w:t>Cardiol</w:t>
      </w:r>
      <w:proofErr w:type="spellEnd"/>
      <w:r w:rsidRPr="00F82E6A">
        <w:rPr>
          <w:rFonts w:ascii="Book Antiqua" w:eastAsia="宋体" w:hAnsi="Book Antiqua" w:cs="宋体"/>
          <w:sz w:val="24"/>
          <w:szCs w:val="24"/>
          <w:lang w:eastAsia="zh-CN"/>
        </w:rPr>
        <w:t xml:space="preserve"> 2011; </w:t>
      </w:r>
      <w:r w:rsidRPr="00F82E6A">
        <w:rPr>
          <w:rFonts w:ascii="Book Antiqua" w:eastAsia="宋体" w:hAnsi="Book Antiqua" w:cs="宋体"/>
          <w:b/>
          <w:bCs/>
          <w:sz w:val="24"/>
          <w:szCs w:val="24"/>
          <w:lang w:eastAsia="zh-CN"/>
        </w:rPr>
        <w:t>107</w:t>
      </w:r>
      <w:r w:rsidRPr="00F82E6A">
        <w:rPr>
          <w:rFonts w:ascii="Book Antiqua" w:eastAsia="宋体" w:hAnsi="Book Antiqua" w:cs="宋体"/>
          <w:sz w:val="24"/>
          <w:szCs w:val="24"/>
          <w:lang w:eastAsia="zh-CN"/>
        </w:rPr>
        <w:t>: 1535-1540 [PMID: 21414597 DOI: 10.1016/j.amjcard.2011.01.032]</w:t>
      </w:r>
    </w:p>
    <w:p w14:paraId="1A61BC53" w14:textId="7C793E3F" w:rsidR="00F82E6A" w:rsidRPr="00F82E6A" w:rsidRDefault="007926BC"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30</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b/>
          <w:bCs/>
          <w:sz w:val="24"/>
          <w:szCs w:val="24"/>
          <w:lang w:eastAsia="zh-CN"/>
        </w:rPr>
        <w:t>Harrild</w:t>
      </w:r>
      <w:proofErr w:type="spellEnd"/>
      <w:r w:rsidR="00F82E6A" w:rsidRPr="00F82E6A">
        <w:rPr>
          <w:rFonts w:ascii="Book Antiqua" w:eastAsia="宋体" w:hAnsi="Book Antiqua" w:cs="宋体"/>
          <w:b/>
          <w:bCs/>
          <w:sz w:val="24"/>
          <w:szCs w:val="24"/>
          <w:lang w:eastAsia="zh-CN"/>
        </w:rPr>
        <w:t xml:space="preserve"> DM</w:t>
      </w:r>
      <w:r w:rsidR="00F82E6A" w:rsidRPr="00F82E6A">
        <w:rPr>
          <w:rFonts w:ascii="Book Antiqua" w:eastAsia="宋体" w:hAnsi="Book Antiqua" w:cs="宋体"/>
          <w:sz w:val="24"/>
          <w:szCs w:val="24"/>
          <w:lang w:eastAsia="zh-CN"/>
        </w:rPr>
        <w:t xml:space="preserve">, Marcus E, Hasan B, Alexander ME, Powell AJ, </w:t>
      </w:r>
      <w:proofErr w:type="spellStart"/>
      <w:r w:rsidR="00F82E6A" w:rsidRPr="00F82E6A">
        <w:rPr>
          <w:rFonts w:ascii="Book Antiqua" w:eastAsia="宋体" w:hAnsi="Book Antiqua" w:cs="宋体"/>
          <w:sz w:val="24"/>
          <w:szCs w:val="24"/>
          <w:lang w:eastAsia="zh-CN"/>
        </w:rPr>
        <w:t>Geva</w:t>
      </w:r>
      <w:proofErr w:type="spellEnd"/>
      <w:r w:rsidR="00F82E6A" w:rsidRPr="00F82E6A">
        <w:rPr>
          <w:rFonts w:ascii="Book Antiqua" w:eastAsia="宋体" w:hAnsi="Book Antiqua" w:cs="宋体"/>
          <w:sz w:val="24"/>
          <w:szCs w:val="24"/>
          <w:lang w:eastAsia="zh-CN"/>
        </w:rPr>
        <w:t xml:space="preserve"> T, </w:t>
      </w:r>
      <w:proofErr w:type="spellStart"/>
      <w:r w:rsidR="00F82E6A" w:rsidRPr="00F82E6A">
        <w:rPr>
          <w:rFonts w:ascii="Book Antiqua" w:eastAsia="宋体" w:hAnsi="Book Antiqua" w:cs="宋体"/>
          <w:sz w:val="24"/>
          <w:szCs w:val="24"/>
          <w:lang w:eastAsia="zh-CN"/>
        </w:rPr>
        <w:t>McElhinney</w:t>
      </w:r>
      <w:proofErr w:type="spellEnd"/>
      <w:r w:rsidR="00F82E6A" w:rsidRPr="00F82E6A">
        <w:rPr>
          <w:rFonts w:ascii="Book Antiqua" w:eastAsia="宋体" w:hAnsi="Book Antiqua" w:cs="宋体"/>
          <w:sz w:val="24"/>
          <w:szCs w:val="24"/>
          <w:lang w:eastAsia="zh-CN"/>
        </w:rPr>
        <w:t xml:space="preserve"> DB. </w:t>
      </w:r>
      <w:proofErr w:type="gramStart"/>
      <w:r w:rsidR="00F82E6A" w:rsidRPr="00F82E6A">
        <w:rPr>
          <w:rFonts w:ascii="Book Antiqua" w:eastAsia="宋体" w:hAnsi="Book Antiqua" w:cs="宋体"/>
          <w:sz w:val="24"/>
          <w:szCs w:val="24"/>
          <w:lang w:eastAsia="zh-CN"/>
        </w:rPr>
        <w:t xml:space="preserve">Impact of </w:t>
      </w:r>
      <w:proofErr w:type="spellStart"/>
      <w:r w:rsidR="00F82E6A" w:rsidRPr="00F82E6A">
        <w:rPr>
          <w:rFonts w:ascii="Book Antiqua" w:eastAsia="宋体" w:hAnsi="Book Antiqua" w:cs="宋体"/>
          <w:sz w:val="24"/>
          <w:szCs w:val="24"/>
          <w:lang w:eastAsia="zh-CN"/>
        </w:rPr>
        <w:t>transcatheter</w:t>
      </w:r>
      <w:proofErr w:type="spellEnd"/>
      <w:r w:rsidR="00F82E6A" w:rsidRPr="00F82E6A">
        <w:rPr>
          <w:rFonts w:ascii="Book Antiqua" w:eastAsia="宋体" w:hAnsi="Book Antiqua" w:cs="宋体"/>
          <w:sz w:val="24"/>
          <w:szCs w:val="24"/>
          <w:lang w:eastAsia="zh-CN"/>
        </w:rPr>
        <w:t xml:space="preserve"> pulmonary valve replacement on biventricular strain and synchrony assessed by cardiac magnetic resonance feature tracking.</w:t>
      </w:r>
      <w:proofErr w:type="gramEnd"/>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i/>
          <w:iCs/>
          <w:sz w:val="24"/>
          <w:szCs w:val="24"/>
          <w:lang w:eastAsia="zh-CN"/>
        </w:rPr>
        <w:t>Circ</w:t>
      </w:r>
      <w:proofErr w:type="spellEnd"/>
      <w:r w:rsidR="00F82E6A" w:rsidRPr="00F82E6A">
        <w:rPr>
          <w:rFonts w:ascii="Book Antiqua" w:eastAsia="宋体" w:hAnsi="Book Antiqua" w:cs="宋体"/>
          <w:i/>
          <w:iCs/>
          <w:sz w:val="24"/>
          <w:szCs w:val="24"/>
          <w:lang w:eastAsia="zh-CN"/>
        </w:rPr>
        <w:t xml:space="preserve"> </w:t>
      </w:r>
      <w:proofErr w:type="spellStart"/>
      <w:r w:rsidR="00F82E6A" w:rsidRPr="00F82E6A">
        <w:rPr>
          <w:rFonts w:ascii="Book Antiqua" w:eastAsia="宋体" w:hAnsi="Book Antiqua" w:cs="宋体"/>
          <w:i/>
          <w:iCs/>
          <w:sz w:val="24"/>
          <w:szCs w:val="24"/>
          <w:lang w:eastAsia="zh-CN"/>
        </w:rPr>
        <w:t>Cardiovasc</w:t>
      </w:r>
      <w:proofErr w:type="spellEnd"/>
      <w:r w:rsidR="00F82E6A" w:rsidRPr="00F82E6A">
        <w:rPr>
          <w:rFonts w:ascii="Book Antiqua" w:eastAsia="宋体" w:hAnsi="Book Antiqua" w:cs="宋体"/>
          <w:i/>
          <w:iCs/>
          <w:sz w:val="24"/>
          <w:szCs w:val="24"/>
          <w:lang w:eastAsia="zh-CN"/>
        </w:rPr>
        <w:t xml:space="preserve"> </w:t>
      </w:r>
      <w:proofErr w:type="spellStart"/>
      <w:r w:rsidR="00F82E6A" w:rsidRPr="00F82E6A">
        <w:rPr>
          <w:rFonts w:ascii="Book Antiqua" w:eastAsia="宋体" w:hAnsi="Book Antiqua" w:cs="宋体"/>
          <w:i/>
          <w:iCs/>
          <w:sz w:val="24"/>
          <w:szCs w:val="24"/>
          <w:lang w:eastAsia="zh-CN"/>
        </w:rPr>
        <w:t>Interv</w:t>
      </w:r>
      <w:proofErr w:type="spellEnd"/>
      <w:r w:rsidR="00F82E6A" w:rsidRPr="00F82E6A">
        <w:rPr>
          <w:rFonts w:ascii="Book Antiqua" w:eastAsia="宋体" w:hAnsi="Book Antiqua" w:cs="宋体"/>
          <w:sz w:val="24"/>
          <w:szCs w:val="24"/>
          <w:lang w:eastAsia="zh-CN"/>
        </w:rPr>
        <w:t xml:space="preserve"> 2013; </w:t>
      </w:r>
      <w:r w:rsidR="00F82E6A" w:rsidRPr="00F82E6A">
        <w:rPr>
          <w:rFonts w:ascii="Book Antiqua" w:eastAsia="宋体" w:hAnsi="Book Antiqua" w:cs="宋体"/>
          <w:b/>
          <w:bCs/>
          <w:sz w:val="24"/>
          <w:szCs w:val="24"/>
          <w:lang w:eastAsia="zh-CN"/>
        </w:rPr>
        <w:t>6</w:t>
      </w:r>
      <w:r w:rsidR="00F82E6A" w:rsidRPr="00F82E6A">
        <w:rPr>
          <w:rFonts w:ascii="Book Antiqua" w:eastAsia="宋体" w:hAnsi="Book Antiqua" w:cs="宋体"/>
          <w:sz w:val="24"/>
          <w:szCs w:val="24"/>
          <w:lang w:eastAsia="zh-CN"/>
        </w:rPr>
        <w:t>: 680-687 [PMID: 24300136 DOI: 10.1161/CIRCINTERVENTIONS.113.000690]</w:t>
      </w:r>
    </w:p>
    <w:p w14:paraId="328286B5" w14:textId="4548B24C"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3</w:t>
      </w:r>
      <w:r w:rsidR="007926BC">
        <w:rPr>
          <w:rFonts w:ascii="Book Antiqua" w:eastAsia="宋体" w:hAnsi="Book Antiqua" w:cs="宋体" w:hint="eastAsia"/>
          <w:sz w:val="24"/>
          <w:szCs w:val="24"/>
          <w:lang w:eastAsia="zh-CN"/>
        </w:rPr>
        <w:t>1</w:t>
      </w:r>
      <w:r w:rsidRPr="00F82E6A">
        <w:rPr>
          <w:rFonts w:ascii="Book Antiqua" w:eastAsia="宋体" w:hAnsi="Book Antiqua" w:cs="宋体"/>
          <w:sz w:val="24"/>
          <w:szCs w:val="24"/>
          <w:lang w:eastAsia="zh-CN"/>
        </w:rPr>
        <w:t xml:space="preserve"> </w:t>
      </w:r>
      <w:r w:rsidRPr="00F82E6A">
        <w:rPr>
          <w:rFonts w:ascii="Book Antiqua" w:eastAsia="宋体" w:hAnsi="Book Antiqua" w:cs="宋体"/>
          <w:b/>
          <w:bCs/>
          <w:sz w:val="24"/>
          <w:szCs w:val="24"/>
          <w:lang w:eastAsia="zh-CN"/>
        </w:rPr>
        <w:t>Rosales XQ</w:t>
      </w:r>
      <w:r w:rsidRPr="00F82E6A">
        <w:rPr>
          <w:rFonts w:ascii="Book Antiqua" w:eastAsia="宋体" w:hAnsi="Book Antiqua" w:cs="宋体"/>
          <w:sz w:val="24"/>
          <w:szCs w:val="24"/>
          <w:lang w:eastAsia="zh-CN"/>
        </w:rPr>
        <w:t xml:space="preserve">, Moser SJ, Tran T, McCarthy B, Dunn N, Habib P, </w:t>
      </w:r>
      <w:proofErr w:type="spellStart"/>
      <w:r w:rsidRPr="00F82E6A">
        <w:rPr>
          <w:rFonts w:ascii="Book Antiqua" w:eastAsia="宋体" w:hAnsi="Book Antiqua" w:cs="宋体"/>
          <w:sz w:val="24"/>
          <w:szCs w:val="24"/>
          <w:lang w:eastAsia="zh-CN"/>
        </w:rPr>
        <w:t>Simonetti</w:t>
      </w:r>
      <w:proofErr w:type="spellEnd"/>
      <w:r w:rsidRPr="00F82E6A">
        <w:rPr>
          <w:rFonts w:ascii="Book Antiqua" w:eastAsia="宋体" w:hAnsi="Book Antiqua" w:cs="宋体"/>
          <w:sz w:val="24"/>
          <w:szCs w:val="24"/>
          <w:lang w:eastAsia="zh-CN"/>
        </w:rPr>
        <w:t xml:space="preserve"> OP, </w:t>
      </w:r>
      <w:proofErr w:type="spellStart"/>
      <w:r w:rsidRPr="00F82E6A">
        <w:rPr>
          <w:rFonts w:ascii="Book Antiqua" w:eastAsia="宋体" w:hAnsi="Book Antiqua" w:cs="宋体"/>
          <w:sz w:val="24"/>
          <w:szCs w:val="24"/>
          <w:lang w:eastAsia="zh-CN"/>
        </w:rPr>
        <w:t>Mendell</w:t>
      </w:r>
      <w:proofErr w:type="spellEnd"/>
      <w:r w:rsidRPr="00F82E6A">
        <w:rPr>
          <w:rFonts w:ascii="Book Antiqua" w:eastAsia="宋体" w:hAnsi="Book Antiqua" w:cs="宋体"/>
          <w:sz w:val="24"/>
          <w:szCs w:val="24"/>
          <w:lang w:eastAsia="zh-CN"/>
        </w:rPr>
        <w:t xml:space="preserve"> JR, Raman SV. </w:t>
      </w:r>
      <w:proofErr w:type="gramStart"/>
      <w:r w:rsidRPr="00F82E6A">
        <w:rPr>
          <w:rFonts w:ascii="Book Antiqua" w:eastAsia="宋体" w:hAnsi="Book Antiqua" w:cs="宋体"/>
          <w:sz w:val="24"/>
          <w:szCs w:val="24"/>
          <w:lang w:eastAsia="zh-CN"/>
        </w:rPr>
        <w:t>Cardiovascular magnetic resonance of cardiomyopathy in limb girdle muscular dystrophy 2B and 2I.</w:t>
      </w:r>
      <w:proofErr w:type="gramEnd"/>
      <w:r w:rsidRPr="00F82E6A">
        <w:rPr>
          <w:rFonts w:ascii="Book Antiqua" w:eastAsia="宋体" w:hAnsi="Book Antiqua" w:cs="宋体"/>
          <w:sz w:val="24"/>
          <w:szCs w:val="24"/>
          <w:lang w:eastAsia="zh-CN"/>
        </w:rPr>
        <w:t xml:space="preserve"> </w:t>
      </w:r>
      <w:r w:rsidRPr="00F82E6A">
        <w:rPr>
          <w:rFonts w:ascii="Book Antiqua" w:eastAsia="宋体" w:hAnsi="Book Antiqua" w:cs="宋体"/>
          <w:i/>
          <w:iCs/>
          <w:sz w:val="24"/>
          <w:szCs w:val="24"/>
          <w:lang w:eastAsia="zh-CN"/>
        </w:rPr>
        <w:t xml:space="preserve">J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Magn</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Reson</w:t>
      </w:r>
      <w:proofErr w:type="spellEnd"/>
      <w:r w:rsidRPr="00F82E6A">
        <w:rPr>
          <w:rFonts w:ascii="Book Antiqua" w:eastAsia="宋体" w:hAnsi="Book Antiqua" w:cs="宋体"/>
          <w:sz w:val="24"/>
          <w:szCs w:val="24"/>
          <w:lang w:eastAsia="zh-CN"/>
        </w:rPr>
        <w:t xml:space="preserve"> 2011; </w:t>
      </w:r>
      <w:r w:rsidRPr="00F82E6A">
        <w:rPr>
          <w:rFonts w:ascii="Book Antiqua" w:eastAsia="宋体" w:hAnsi="Book Antiqua" w:cs="宋体"/>
          <w:b/>
          <w:bCs/>
          <w:sz w:val="24"/>
          <w:szCs w:val="24"/>
          <w:lang w:eastAsia="zh-CN"/>
        </w:rPr>
        <w:t>13</w:t>
      </w:r>
      <w:r w:rsidRPr="00F82E6A">
        <w:rPr>
          <w:rFonts w:ascii="Book Antiqua" w:eastAsia="宋体" w:hAnsi="Book Antiqua" w:cs="宋体"/>
          <w:sz w:val="24"/>
          <w:szCs w:val="24"/>
          <w:lang w:eastAsia="zh-CN"/>
        </w:rPr>
        <w:t>: 39 [PMID: 21816046 DOI: 10.1186/1532-429X-13-39]</w:t>
      </w:r>
    </w:p>
    <w:p w14:paraId="54769D54" w14:textId="6B6F58D6"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3</w:t>
      </w:r>
      <w:r w:rsidR="007926BC">
        <w:rPr>
          <w:rFonts w:ascii="Book Antiqua" w:eastAsia="宋体" w:hAnsi="Book Antiqua" w:cs="宋体" w:hint="eastAsia"/>
          <w:sz w:val="24"/>
          <w:szCs w:val="24"/>
          <w:lang w:eastAsia="zh-CN"/>
        </w:rPr>
        <w:t>2</w:t>
      </w:r>
      <w:r w:rsidRPr="00F82E6A">
        <w:rPr>
          <w:rFonts w:ascii="Book Antiqua" w:eastAsia="宋体" w:hAnsi="Book Antiqua" w:cs="宋体"/>
          <w:sz w:val="24"/>
          <w:szCs w:val="24"/>
          <w:lang w:eastAsia="zh-CN"/>
        </w:rPr>
        <w:t xml:space="preserve"> </w:t>
      </w:r>
      <w:r w:rsidRPr="00F82E6A">
        <w:rPr>
          <w:rFonts w:ascii="Book Antiqua" w:eastAsia="宋体" w:hAnsi="Book Antiqua" w:cs="宋体"/>
          <w:b/>
          <w:bCs/>
          <w:sz w:val="24"/>
          <w:szCs w:val="24"/>
          <w:lang w:eastAsia="zh-CN"/>
        </w:rPr>
        <w:t>Buss SJ</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Krautz</w:t>
      </w:r>
      <w:proofErr w:type="spellEnd"/>
      <w:r w:rsidRPr="00F82E6A">
        <w:rPr>
          <w:rFonts w:ascii="Book Antiqua" w:eastAsia="宋体" w:hAnsi="Book Antiqua" w:cs="宋体"/>
          <w:sz w:val="24"/>
          <w:szCs w:val="24"/>
          <w:lang w:eastAsia="zh-CN"/>
        </w:rPr>
        <w:t xml:space="preserve"> B, Hofmann N, Sander Y, Rust L, </w:t>
      </w:r>
      <w:proofErr w:type="spellStart"/>
      <w:r w:rsidRPr="00F82E6A">
        <w:rPr>
          <w:rFonts w:ascii="Book Antiqua" w:eastAsia="宋体" w:hAnsi="Book Antiqua" w:cs="宋体"/>
          <w:sz w:val="24"/>
          <w:szCs w:val="24"/>
          <w:lang w:eastAsia="zh-CN"/>
        </w:rPr>
        <w:t>Giusca</w:t>
      </w:r>
      <w:proofErr w:type="spellEnd"/>
      <w:r w:rsidRPr="00F82E6A">
        <w:rPr>
          <w:rFonts w:ascii="Book Antiqua" w:eastAsia="宋体" w:hAnsi="Book Antiqua" w:cs="宋体"/>
          <w:sz w:val="24"/>
          <w:szCs w:val="24"/>
          <w:lang w:eastAsia="zh-CN"/>
        </w:rPr>
        <w:t xml:space="preserve"> S, </w:t>
      </w:r>
      <w:proofErr w:type="spellStart"/>
      <w:r w:rsidRPr="00F82E6A">
        <w:rPr>
          <w:rFonts w:ascii="Book Antiqua" w:eastAsia="宋体" w:hAnsi="Book Antiqua" w:cs="宋体"/>
          <w:sz w:val="24"/>
          <w:szCs w:val="24"/>
          <w:lang w:eastAsia="zh-CN"/>
        </w:rPr>
        <w:t>Galuschky</w:t>
      </w:r>
      <w:proofErr w:type="spellEnd"/>
      <w:r w:rsidRPr="00F82E6A">
        <w:rPr>
          <w:rFonts w:ascii="Book Antiqua" w:eastAsia="宋体" w:hAnsi="Book Antiqua" w:cs="宋体"/>
          <w:sz w:val="24"/>
          <w:szCs w:val="24"/>
          <w:lang w:eastAsia="zh-CN"/>
        </w:rPr>
        <w:t xml:space="preserve"> C, Seitz S, </w:t>
      </w:r>
      <w:proofErr w:type="spellStart"/>
      <w:r w:rsidRPr="00F82E6A">
        <w:rPr>
          <w:rFonts w:ascii="Book Antiqua" w:eastAsia="宋体" w:hAnsi="Book Antiqua" w:cs="宋体"/>
          <w:sz w:val="24"/>
          <w:szCs w:val="24"/>
          <w:lang w:eastAsia="zh-CN"/>
        </w:rPr>
        <w:t>Giannitsis</w:t>
      </w:r>
      <w:proofErr w:type="spellEnd"/>
      <w:r w:rsidRPr="00F82E6A">
        <w:rPr>
          <w:rFonts w:ascii="Book Antiqua" w:eastAsia="宋体" w:hAnsi="Book Antiqua" w:cs="宋体"/>
          <w:sz w:val="24"/>
          <w:szCs w:val="24"/>
          <w:lang w:eastAsia="zh-CN"/>
        </w:rPr>
        <w:t xml:space="preserve"> E, </w:t>
      </w:r>
      <w:proofErr w:type="spellStart"/>
      <w:r w:rsidRPr="00F82E6A">
        <w:rPr>
          <w:rFonts w:ascii="Book Antiqua" w:eastAsia="宋体" w:hAnsi="Book Antiqua" w:cs="宋体"/>
          <w:sz w:val="24"/>
          <w:szCs w:val="24"/>
          <w:lang w:eastAsia="zh-CN"/>
        </w:rPr>
        <w:t>Pleger</w:t>
      </w:r>
      <w:proofErr w:type="spellEnd"/>
      <w:r w:rsidRPr="00F82E6A">
        <w:rPr>
          <w:rFonts w:ascii="Book Antiqua" w:eastAsia="宋体" w:hAnsi="Book Antiqua" w:cs="宋体"/>
          <w:sz w:val="24"/>
          <w:szCs w:val="24"/>
          <w:lang w:eastAsia="zh-CN"/>
        </w:rPr>
        <w:t xml:space="preserve"> S, </w:t>
      </w:r>
      <w:proofErr w:type="spellStart"/>
      <w:r w:rsidRPr="00F82E6A">
        <w:rPr>
          <w:rFonts w:ascii="Book Antiqua" w:eastAsia="宋体" w:hAnsi="Book Antiqua" w:cs="宋体"/>
          <w:sz w:val="24"/>
          <w:szCs w:val="24"/>
          <w:lang w:eastAsia="zh-CN"/>
        </w:rPr>
        <w:t>Raake</w:t>
      </w:r>
      <w:proofErr w:type="spellEnd"/>
      <w:r w:rsidRPr="00F82E6A">
        <w:rPr>
          <w:rFonts w:ascii="Book Antiqua" w:eastAsia="宋体" w:hAnsi="Book Antiqua" w:cs="宋体"/>
          <w:sz w:val="24"/>
          <w:szCs w:val="24"/>
          <w:lang w:eastAsia="zh-CN"/>
        </w:rPr>
        <w:t xml:space="preserve"> P, Most P, </w:t>
      </w:r>
      <w:proofErr w:type="spellStart"/>
      <w:r w:rsidRPr="00F82E6A">
        <w:rPr>
          <w:rFonts w:ascii="Book Antiqua" w:eastAsia="宋体" w:hAnsi="Book Antiqua" w:cs="宋体"/>
          <w:sz w:val="24"/>
          <w:szCs w:val="24"/>
          <w:lang w:eastAsia="zh-CN"/>
        </w:rPr>
        <w:t>Katus</w:t>
      </w:r>
      <w:proofErr w:type="spellEnd"/>
      <w:r w:rsidRPr="00F82E6A">
        <w:rPr>
          <w:rFonts w:ascii="Book Antiqua" w:eastAsia="宋体" w:hAnsi="Book Antiqua" w:cs="宋体"/>
          <w:sz w:val="24"/>
          <w:szCs w:val="24"/>
          <w:lang w:eastAsia="zh-CN"/>
        </w:rPr>
        <w:t xml:space="preserve"> HA, </w:t>
      </w:r>
      <w:proofErr w:type="spellStart"/>
      <w:r w:rsidRPr="00F82E6A">
        <w:rPr>
          <w:rFonts w:ascii="Book Antiqua" w:eastAsia="宋体" w:hAnsi="Book Antiqua" w:cs="宋体"/>
          <w:sz w:val="24"/>
          <w:szCs w:val="24"/>
          <w:lang w:eastAsia="zh-CN"/>
        </w:rPr>
        <w:t>Korosoglou</w:t>
      </w:r>
      <w:proofErr w:type="spellEnd"/>
      <w:r w:rsidRPr="00F82E6A">
        <w:rPr>
          <w:rFonts w:ascii="Book Antiqua" w:eastAsia="宋体" w:hAnsi="Book Antiqua" w:cs="宋体"/>
          <w:sz w:val="24"/>
          <w:szCs w:val="24"/>
          <w:lang w:eastAsia="zh-CN"/>
        </w:rPr>
        <w:t xml:space="preserve"> G. Prediction of functional recovery by cardiac magnetic resonance feature tracking imaging in first time ST-elevation myocardial infarction. </w:t>
      </w:r>
      <w:proofErr w:type="gramStart"/>
      <w:r w:rsidRPr="00F82E6A">
        <w:rPr>
          <w:rFonts w:ascii="Book Antiqua" w:eastAsia="宋体" w:hAnsi="Book Antiqua" w:cs="宋体"/>
          <w:sz w:val="24"/>
          <w:szCs w:val="24"/>
          <w:lang w:eastAsia="zh-CN"/>
        </w:rPr>
        <w:t xml:space="preserve">Comparison to infarct size and </w:t>
      </w:r>
      <w:proofErr w:type="spellStart"/>
      <w:r w:rsidRPr="00F82E6A">
        <w:rPr>
          <w:rFonts w:ascii="Book Antiqua" w:eastAsia="宋体" w:hAnsi="Book Antiqua" w:cs="宋体"/>
          <w:sz w:val="24"/>
          <w:szCs w:val="24"/>
          <w:lang w:eastAsia="zh-CN"/>
        </w:rPr>
        <w:t>transmurality</w:t>
      </w:r>
      <w:proofErr w:type="spellEnd"/>
      <w:r w:rsidRPr="00F82E6A">
        <w:rPr>
          <w:rFonts w:ascii="Book Antiqua" w:eastAsia="宋体" w:hAnsi="Book Antiqua" w:cs="宋体"/>
          <w:sz w:val="24"/>
          <w:szCs w:val="24"/>
          <w:lang w:eastAsia="zh-CN"/>
        </w:rPr>
        <w:t xml:space="preserve"> by late gadolinium enhancement.</w:t>
      </w:r>
      <w:proofErr w:type="gramEnd"/>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i/>
          <w:iCs/>
          <w:sz w:val="24"/>
          <w:szCs w:val="24"/>
          <w:lang w:eastAsia="zh-CN"/>
        </w:rPr>
        <w:t>Int</w:t>
      </w:r>
      <w:proofErr w:type="spellEnd"/>
      <w:r w:rsidRPr="00F82E6A">
        <w:rPr>
          <w:rFonts w:ascii="Book Antiqua" w:eastAsia="宋体" w:hAnsi="Book Antiqua" w:cs="宋体"/>
          <w:i/>
          <w:iCs/>
          <w:sz w:val="24"/>
          <w:szCs w:val="24"/>
          <w:lang w:eastAsia="zh-CN"/>
        </w:rPr>
        <w:t xml:space="preserve"> J </w:t>
      </w:r>
      <w:proofErr w:type="spellStart"/>
      <w:r w:rsidRPr="00F82E6A">
        <w:rPr>
          <w:rFonts w:ascii="Book Antiqua" w:eastAsia="宋体" w:hAnsi="Book Antiqua" w:cs="宋体"/>
          <w:i/>
          <w:iCs/>
          <w:sz w:val="24"/>
          <w:szCs w:val="24"/>
          <w:lang w:eastAsia="zh-CN"/>
        </w:rPr>
        <w:t>Cardiol</w:t>
      </w:r>
      <w:proofErr w:type="spellEnd"/>
      <w:r w:rsidRPr="00F82E6A">
        <w:rPr>
          <w:rFonts w:ascii="Book Antiqua" w:eastAsia="宋体" w:hAnsi="Book Antiqua" w:cs="宋体"/>
          <w:sz w:val="24"/>
          <w:szCs w:val="24"/>
          <w:lang w:eastAsia="zh-CN"/>
        </w:rPr>
        <w:t xml:space="preserve"> 2015; </w:t>
      </w:r>
      <w:r w:rsidRPr="00F82E6A">
        <w:rPr>
          <w:rFonts w:ascii="Book Antiqua" w:eastAsia="宋体" w:hAnsi="Book Antiqua" w:cs="宋体"/>
          <w:b/>
          <w:bCs/>
          <w:sz w:val="24"/>
          <w:szCs w:val="24"/>
          <w:lang w:eastAsia="zh-CN"/>
        </w:rPr>
        <w:t>183</w:t>
      </w:r>
      <w:r w:rsidRPr="00F82E6A">
        <w:rPr>
          <w:rFonts w:ascii="Book Antiqua" w:eastAsia="宋体" w:hAnsi="Book Antiqua" w:cs="宋体"/>
          <w:sz w:val="24"/>
          <w:szCs w:val="24"/>
          <w:lang w:eastAsia="zh-CN"/>
        </w:rPr>
        <w:t>: 162-170 [PMID: 25675901 DOI: 10.1016/j.ijcard.2015.01.022]</w:t>
      </w:r>
    </w:p>
    <w:p w14:paraId="657E759B" w14:textId="5D83A83D" w:rsidR="00F82E6A" w:rsidRPr="00F82E6A" w:rsidRDefault="00450336"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3</w:t>
      </w:r>
      <w:r w:rsidR="007926BC">
        <w:rPr>
          <w:rFonts w:ascii="Book Antiqua" w:eastAsia="宋体" w:hAnsi="Book Antiqua" w:cs="宋体" w:hint="eastAsia"/>
          <w:sz w:val="24"/>
          <w:szCs w:val="24"/>
          <w:lang w:eastAsia="zh-CN"/>
        </w:rPr>
        <w:t>3</w:t>
      </w:r>
      <w:r>
        <w:rPr>
          <w:rFonts w:ascii="Book Antiqua" w:eastAsia="宋体" w:hAnsi="Book Antiqua" w:cs="宋体"/>
          <w:sz w:val="24"/>
          <w:szCs w:val="24"/>
          <w:lang w:eastAsia="zh-CN"/>
        </w:rPr>
        <w:t xml:space="preserve"> </w:t>
      </w:r>
      <w:r w:rsidR="00F82E6A" w:rsidRPr="00F82E6A">
        <w:rPr>
          <w:rFonts w:ascii="Book Antiqua" w:eastAsia="宋体" w:hAnsi="Book Antiqua" w:cs="宋体"/>
          <w:b/>
          <w:sz w:val="24"/>
          <w:szCs w:val="24"/>
          <w:lang w:eastAsia="zh-CN"/>
        </w:rPr>
        <w:t>Buss S</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Krautz</w:t>
      </w:r>
      <w:proofErr w:type="spellEnd"/>
      <w:r w:rsidR="00F82E6A" w:rsidRPr="00F82E6A">
        <w:rPr>
          <w:rFonts w:ascii="Book Antiqua" w:eastAsia="宋体" w:hAnsi="Book Antiqua" w:cs="宋体"/>
          <w:sz w:val="24"/>
          <w:szCs w:val="24"/>
          <w:lang w:eastAsia="zh-CN"/>
        </w:rPr>
        <w:t xml:space="preserve"> B, Hofmann NP, </w:t>
      </w:r>
      <w:proofErr w:type="spellStart"/>
      <w:r w:rsidR="00F82E6A" w:rsidRPr="00F82E6A">
        <w:rPr>
          <w:rFonts w:ascii="Book Antiqua" w:eastAsia="宋体" w:hAnsi="Book Antiqua" w:cs="宋体"/>
          <w:sz w:val="24"/>
          <w:szCs w:val="24"/>
          <w:lang w:eastAsia="zh-CN"/>
        </w:rPr>
        <w:t>Breuninger</w:t>
      </w:r>
      <w:proofErr w:type="spellEnd"/>
      <w:r w:rsidR="00F82E6A" w:rsidRPr="00F82E6A">
        <w:rPr>
          <w:rFonts w:ascii="Book Antiqua" w:eastAsia="宋体" w:hAnsi="Book Antiqua" w:cs="宋体"/>
          <w:sz w:val="24"/>
          <w:szCs w:val="24"/>
          <w:lang w:eastAsia="zh-CN"/>
        </w:rPr>
        <w:t xml:space="preserve"> K, Sander Y, </w:t>
      </w:r>
      <w:proofErr w:type="spellStart"/>
      <w:r w:rsidR="00F82E6A" w:rsidRPr="00F82E6A">
        <w:rPr>
          <w:rFonts w:ascii="Book Antiqua" w:eastAsia="宋体" w:hAnsi="Book Antiqua" w:cs="宋体"/>
          <w:sz w:val="24"/>
          <w:szCs w:val="24"/>
          <w:lang w:eastAsia="zh-CN"/>
        </w:rPr>
        <w:t>Kammerer</w:t>
      </w:r>
      <w:proofErr w:type="spellEnd"/>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R</w:t>
      </w:r>
      <w:proofErr w:type="gramStart"/>
      <w:r w:rsidR="00F82E6A" w:rsidRPr="00F82E6A">
        <w:rPr>
          <w:rFonts w:ascii="Book Antiqua" w:eastAsia="宋体" w:hAnsi="Book Antiqua" w:cs="宋体"/>
          <w:sz w:val="24"/>
          <w:szCs w:val="24"/>
          <w:lang w:eastAsia="zh-CN"/>
        </w:rPr>
        <w:t>,Matheis</w:t>
      </w:r>
      <w:proofErr w:type="spellEnd"/>
      <w:proofErr w:type="gramEnd"/>
      <w:r w:rsidR="00F82E6A" w:rsidRPr="00F82E6A">
        <w:rPr>
          <w:rFonts w:ascii="Book Antiqua" w:eastAsia="宋体" w:hAnsi="Book Antiqua" w:cs="宋体"/>
          <w:sz w:val="24"/>
          <w:szCs w:val="24"/>
          <w:lang w:eastAsia="zh-CN"/>
        </w:rPr>
        <w:t xml:space="preserve"> P, Rust L, </w:t>
      </w:r>
      <w:proofErr w:type="spellStart"/>
      <w:r w:rsidR="00F82E6A" w:rsidRPr="00F82E6A">
        <w:rPr>
          <w:rFonts w:ascii="Book Antiqua" w:eastAsia="宋体" w:hAnsi="Book Antiqua" w:cs="宋体"/>
          <w:sz w:val="24"/>
          <w:szCs w:val="24"/>
          <w:lang w:eastAsia="zh-CN"/>
        </w:rPr>
        <w:t>Galuschky</w:t>
      </w:r>
      <w:proofErr w:type="spellEnd"/>
      <w:r w:rsidR="00F82E6A" w:rsidRPr="00F82E6A">
        <w:rPr>
          <w:rFonts w:ascii="Book Antiqua" w:eastAsia="宋体" w:hAnsi="Book Antiqua" w:cs="宋体"/>
          <w:sz w:val="24"/>
          <w:szCs w:val="24"/>
          <w:lang w:eastAsia="zh-CN"/>
        </w:rPr>
        <w:t xml:space="preserve"> C, </w:t>
      </w:r>
      <w:proofErr w:type="spellStart"/>
      <w:r w:rsidR="00F82E6A" w:rsidRPr="00F82E6A">
        <w:rPr>
          <w:rFonts w:ascii="Book Antiqua" w:eastAsia="宋体" w:hAnsi="Book Antiqua" w:cs="宋体"/>
          <w:sz w:val="24"/>
          <w:szCs w:val="24"/>
          <w:lang w:eastAsia="zh-CN"/>
        </w:rPr>
        <w:t>Raake</w:t>
      </w:r>
      <w:proofErr w:type="spellEnd"/>
      <w:r w:rsidR="00F82E6A" w:rsidRPr="00F82E6A">
        <w:rPr>
          <w:rFonts w:ascii="Book Antiqua" w:eastAsia="宋体" w:hAnsi="Book Antiqua" w:cs="宋体"/>
          <w:sz w:val="24"/>
          <w:szCs w:val="24"/>
          <w:lang w:eastAsia="zh-CN"/>
        </w:rPr>
        <w:t xml:space="preserve"> P, </w:t>
      </w:r>
      <w:proofErr w:type="spellStart"/>
      <w:r w:rsidR="00F82E6A" w:rsidRPr="00F82E6A">
        <w:rPr>
          <w:rFonts w:ascii="Book Antiqua" w:eastAsia="宋体" w:hAnsi="Book Antiqua" w:cs="宋体"/>
          <w:sz w:val="24"/>
          <w:szCs w:val="24"/>
          <w:lang w:eastAsia="zh-CN"/>
        </w:rPr>
        <w:t>Pleger</w:t>
      </w:r>
      <w:proofErr w:type="spellEnd"/>
      <w:r w:rsidR="00F82E6A" w:rsidRPr="00F82E6A">
        <w:rPr>
          <w:rFonts w:ascii="Book Antiqua" w:eastAsia="宋体" w:hAnsi="Book Antiqua" w:cs="宋体"/>
          <w:sz w:val="24"/>
          <w:szCs w:val="24"/>
          <w:lang w:eastAsia="zh-CN"/>
        </w:rPr>
        <w:t xml:space="preserve"> ST, </w:t>
      </w:r>
      <w:proofErr w:type="spellStart"/>
      <w:r w:rsidR="00F82E6A" w:rsidRPr="00F82E6A">
        <w:rPr>
          <w:rFonts w:ascii="Book Antiqua" w:eastAsia="宋体" w:hAnsi="Book Antiqua" w:cs="宋体"/>
          <w:sz w:val="24"/>
          <w:szCs w:val="24"/>
          <w:lang w:eastAsia="zh-CN"/>
        </w:rPr>
        <w:t>Korosoglou</w:t>
      </w:r>
      <w:proofErr w:type="spellEnd"/>
      <w:r w:rsidR="00F82E6A" w:rsidRPr="00F82E6A">
        <w:rPr>
          <w:rFonts w:ascii="Book Antiqua" w:eastAsia="宋体" w:hAnsi="Book Antiqua" w:cs="宋体"/>
          <w:sz w:val="24"/>
          <w:szCs w:val="24"/>
          <w:lang w:eastAsia="zh-CN"/>
        </w:rPr>
        <w:t xml:space="preserve"> G. Early assessment of infarct size by feature tracking cardiac MRI in patients with myocardial infarction. </w:t>
      </w:r>
      <w:r w:rsidR="00F82E6A" w:rsidRPr="00F82E6A">
        <w:rPr>
          <w:rFonts w:ascii="Book Antiqua" w:eastAsia="宋体" w:hAnsi="Book Antiqua" w:cs="宋体"/>
          <w:i/>
          <w:sz w:val="24"/>
          <w:szCs w:val="24"/>
          <w:lang w:eastAsia="zh-CN"/>
        </w:rPr>
        <w:t xml:space="preserve">J </w:t>
      </w:r>
      <w:proofErr w:type="spellStart"/>
      <w:r w:rsidR="00F82E6A" w:rsidRPr="00F82E6A">
        <w:rPr>
          <w:rFonts w:ascii="Book Antiqua" w:eastAsia="宋体" w:hAnsi="Book Antiqua" w:cs="宋体"/>
          <w:i/>
          <w:sz w:val="24"/>
          <w:szCs w:val="24"/>
          <w:lang w:eastAsia="zh-CN"/>
        </w:rPr>
        <w:t>Cardiovasc</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Magn</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Reson</w:t>
      </w:r>
      <w:proofErr w:type="spellEnd"/>
      <w:r w:rsidR="00F82E6A" w:rsidRPr="00F82E6A">
        <w:rPr>
          <w:rFonts w:ascii="Book Antiqua" w:eastAsia="宋体" w:hAnsi="Book Antiqua" w:cs="宋体"/>
          <w:i/>
          <w:sz w:val="24"/>
          <w:szCs w:val="24"/>
          <w:lang w:eastAsia="zh-CN"/>
        </w:rPr>
        <w:t xml:space="preserve"> </w:t>
      </w:r>
      <w:r w:rsidR="00F82E6A" w:rsidRPr="00F82E6A">
        <w:rPr>
          <w:rFonts w:ascii="Book Antiqua" w:eastAsia="宋体" w:hAnsi="Book Antiqua" w:cs="宋体"/>
          <w:sz w:val="24"/>
          <w:szCs w:val="24"/>
          <w:lang w:eastAsia="zh-CN"/>
        </w:rPr>
        <w:t xml:space="preserve">2013; </w:t>
      </w:r>
      <w:r w:rsidR="00F82E6A" w:rsidRPr="00F82E6A">
        <w:rPr>
          <w:rFonts w:ascii="Book Antiqua" w:eastAsia="宋体" w:hAnsi="Book Antiqua" w:cs="宋体"/>
          <w:b/>
          <w:sz w:val="24"/>
          <w:szCs w:val="24"/>
          <w:lang w:eastAsia="zh-CN"/>
        </w:rPr>
        <w:t>15</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Suppl</w:t>
      </w:r>
      <w:proofErr w:type="spellEnd"/>
      <w:r w:rsidR="00F82E6A" w:rsidRPr="00F82E6A">
        <w:rPr>
          <w:rFonts w:ascii="Book Antiqua" w:eastAsia="宋体" w:hAnsi="Book Antiqua" w:cs="宋体"/>
          <w:sz w:val="24"/>
          <w:szCs w:val="24"/>
          <w:lang w:eastAsia="zh-CN"/>
        </w:rPr>
        <w:t xml:space="preserve"> 1): P196-P196 [DOI: 10.1186/1532-429X-15-S1-P196]</w:t>
      </w:r>
    </w:p>
    <w:p w14:paraId="3F72B032" w14:textId="2C9DE5C0" w:rsidR="00F82E6A" w:rsidRPr="00F82E6A" w:rsidRDefault="00450336"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3</w:t>
      </w:r>
      <w:r w:rsidR="007926BC">
        <w:rPr>
          <w:rFonts w:ascii="Book Antiqua" w:eastAsia="宋体" w:hAnsi="Book Antiqua" w:cs="宋体" w:hint="eastAsia"/>
          <w:sz w:val="24"/>
          <w:szCs w:val="24"/>
          <w:lang w:eastAsia="zh-CN"/>
        </w:rPr>
        <w:t>4</w:t>
      </w:r>
      <w:r>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b/>
          <w:sz w:val="24"/>
          <w:szCs w:val="24"/>
          <w:lang w:eastAsia="zh-CN"/>
        </w:rPr>
        <w:t>Breuninger</w:t>
      </w:r>
      <w:proofErr w:type="spellEnd"/>
      <w:r w:rsidR="00F82E6A" w:rsidRPr="00F82E6A">
        <w:rPr>
          <w:rFonts w:ascii="Book Antiqua" w:eastAsia="宋体" w:hAnsi="Book Antiqua" w:cs="宋体"/>
          <w:b/>
          <w:sz w:val="24"/>
          <w:szCs w:val="24"/>
          <w:lang w:eastAsia="zh-CN"/>
        </w:rPr>
        <w:t xml:space="preserve"> K</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Lehrke</w:t>
      </w:r>
      <w:proofErr w:type="spellEnd"/>
      <w:r w:rsidR="00F82E6A" w:rsidRPr="00F82E6A">
        <w:rPr>
          <w:rFonts w:ascii="Book Antiqua" w:eastAsia="宋体" w:hAnsi="Book Antiqua" w:cs="宋体"/>
          <w:sz w:val="24"/>
          <w:szCs w:val="24"/>
          <w:lang w:eastAsia="zh-CN"/>
        </w:rPr>
        <w:t xml:space="preserve"> S, </w:t>
      </w:r>
      <w:proofErr w:type="spellStart"/>
      <w:r w:rsidR="00F82E6A" w:rsidRPr="00F82E6A">
        <w:rPr>
          <w:rFonts w:ascii="Book Antiqua" w:eastAsia="宋体" w:hAnsi="Book Antiqua" w:cs="宋体"/>
          <w:sz w:val="24"/>
          <w:szCs w:val="24"/>
          <w:lang w:eastAsia="zh-CN"/>
        </w:rPr>
        <w:t>Matheis</w:t>
      </w:r>
      <w:proofErr w:type="spellEnd"/>
      <w:r w:rsidR="00F82E6A" w:rsidRPr="00F82E6A">
        <w:rPr>
          <w:rFonts w:ascii="Book Antiqua" w:eastAsia="宋体" w:hAnsi="Book Antiqua" w:cs="宋体"/>
          <w:sz w:val="24"/>
          <w:szCs w:val="24"/>
          <w:lang w:eastAsia="zh-CN"/>
        </w:rPr>
        <w:t xml:space="preserve"> P, Sander Y, </w:t>
      </w:r>
      <w:proofErr w:type="spellStart"/>
      <w:r w:rsidR="00F82E6A" w:rsidRPr="00F82E6A">
        <w:rPr>
          <w:rFonts w:ascii="Book Antiqua" w:eastAsia="宋体" w:hAnsi="Book Antiqua" w:cs="宋体"/>
          <w:sz w:val="24"/>
          <w:szCs w:val="24"/>
          <w:lang w:eastAsia="zh-CN"/>
        </w:rPr>
        <w:t>Kammerer</w:t>
      </w:r>
      <w:proofErr w:type="spellEnd"/>
      <w:r w:rsidR="00F82E6A" w:rsidRPr="00F82E6A">
        <w:rPr>
          <w:rFonts w:ascii="Book Antiqua" w:eastAsia="宋体" w:hAnsi="Book Antiqua" w:cs="宋体"/>
          <w:sz w:val="24"/>
          <w:szCs w:val="24"/>
          <w:lang w:eastAsia="zh-CN"/>
        </w:rPr>
        <w:t xml:space="preserve"> R, Rust L, </w:t>
      </w:r>
      <w:proofErr w:type="spellStart"/>
      <w:r w:rsidR="00F82E6A" w:rsidRPr="00F82E6A">
        <w:rPr>
          <w:rFonts w:ascii="Book Antiqua" w:eastAsia="宋体" w:hAnsi="Book Antiqua" w:cs="宋体"/>
          <w:sz w:val="24"/>
          <w:szCs w:val="24"/>
          <w:lang w:eastAsia="zh-CN"/>
        </w:rPr>
        <w:t>Galuschky</w:t>
      </w:r>
      <w:proofErr w:type="spellEnd"/>
      <w:r w:rsidR="00F82E6A" w:rsidRPr="00F82E6A">
        <w:rPr>
          <w:rFonts w:ascii="Book Antiqua" w:eastAsia="宋体" w:hAnsi="Book Antiqua" w:cs="宋体"/>
          <w:sz w:val="24"/>
          <w:szCs w:val="24"/>
          <w:lang w:eastAsia="zh-CN"/>
        </w:rPr>
        <w:t xml:space="preserve"> C, </w:t>
      </w:r>
      <w:proofErr w:type="spellStart"/>
      <w:r w:rsidR="00F82E6A" w:rsidRPr="00F82E6A">
        <w:rPr>
          <w:rFonts w:ascii="Book Antiqua" w:eastAsia="宋体" w:hAnsi="Book Antiqua" w:cs="宋体"/>
          <w:sz w:val="24"/>
          <w:szCs w:val="24"/>
          <w:lang w:eastAsia="zh-CN"/>
        </w:rPr>
        <w:t>Katus</w:t>
      </w:r>
      <w:proofErr w:type="spellEnd"/>
      <w:r w:rsidR="00F82E6A" w:rsidRPr="00F82E6A">
        <w:rPr>
          <w:rFonts w:ascii="Book Antiqua" w:eastAsia="宋体" w:hAnsi="Book Antiqua" w:cs="宋体"/>
          <w:sz w:val="24"/>
          <w:szCs w:val="24"/>
          <w:lang w:eastAsia="zh-CN"/>
        </w:rPr>
        <w:t xml:space="preserve"> HA, </w:t>
      </w:r>
      <w:proofErr w:type="spellStart"/>
      <w:r w:rsidR="00F82E6A" w:rsidRPr="00F82E6A">
        <w:rPr>
          <w:rFonts w:ascii="Book Antiqua" w:eastAsia="宋体" w:hAnsi="Book Antiqua" w:cs="宋体"/>
          <w:sz w:val="24"/>
          <w:szCs w:val="24"/>
          <w:lang w:eastAsia="zh-CN"/>
        </w:rPr>
        <w:t>Korosoglou</w:t>
      </w:r>
      <w:proofErr w:type="spellEnd"/>
      <w:r w:rsidR="00F82E6A" w:rsidRPr="00F82E6A">
        <w:rPr>
          <w:rFonts w:ascii="Book Antiqua" w:eastAsia="宋体" w:hAnsi="Book Antiqua" w:cs="宋体"/>
          <w:sz w:val="24"/>
          <w:szCs w:val="24"/>
          <w:lang w:eastAsia="zh-CN"/>
        </w:rPr>
        <w:t xml:space="preserve"> G, Buss S. Feature tracking cardiac magnetic resonance imaging for the evaluation of myocardial strain in patients with dilated cardiomyopathy and in </w:t>
      </w:r>
      <w:r w:rsidR="00F82E6A" w:rsidRPr="00F82E6A">
        <w:rPr>
          <w:rFonts w:ascii="Book Antiqua" w:eastAsia="宋体" w:hAnsi="Book Antiqua" w:cs="宋体"/>
          <w:sz w:val="24"/>
          <w:szCs w:val="24"/>
          <w:lang w:eastAsia="zh-CN"/>
        </w:rPr>
        <w:lastRenderedPageBreak/>
        <w:t xml:space="preserve">healthy controls. </w:t>
      </w:r>
      <w:r w:rsidR="00F82E6A" w:rsidRPr="00F82E6A">
        <w:rPr>
          <w:rFonts w:ascii="Book Antiqua" w:eastAsia="宋体" w:hAnsi="Book Antiqua" w:cs="宋体"/>
          <w:i/>
          <w:sz w:val="24"/>
          <w:szCs w:val="24"/>
          <w:lang w:eastAsia="zh-CN"/>
        </w:rPr>
        <w:t xml:space="preserve">J </w:t>
      </w:r>
      <w:proofErr w:type="spellStart"/>
      <w:r w:rsidR="00F82E6A" w:rsidRPr="00F82E6A">
        <w:rPr>
          <w:rFonts w:ascii="Book Antiqua" w:eastAsia="宋体" w:hAnsi="Book Antiqua" w:cs="宋体"/>
          <w:i/>
          <w:sz w:val="24"/>
          <w:szCs w:val="24"/>
          <w:lang w:eastAsia="zh-CN"/>
        </w:rPr>
        <w:t>Cardiovasc</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Magn</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Reson</w:t>
      </w:r>
      <w:proofErr w:type="spellEnd"/>
      <w:r w:rsidR="00F82E6A" w:rsidRPr="00F82E6A">
        <w:rPr>
          <w:rFonts w:ascii="Book Antiqua" w:eastAsia="宋体" w:hAnsi="Book Antiqua" w:cs="宋体"/>
          <w:sz w:val="24"/>
          <w:szCs w:val="24"/>
          <w:lang w:eastAsia="zh-CN"/>
        </w:rPr>
        <w:t xml:space="preserve"> 2013; </w:t>
      </w:r>
      <w:r w:rsidR="00F82E6A" w:rsidRPr="00F82E6A">
        <w:rPr>
          <w:rFonts w:ascii="Book Antiqua" w:eastAsia="宋体" w:hAnsi="Book Antiqua" w:cs="宋体"/>
          <w:b/>
          <w:sz w:val="24"/>
          <w:szCs w:val="24"/>
          <w:lang w:eastAsia="zh-CN"/>
        </w:rPr>
        <w:t>15</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Suppl</w:t>
      </w:r>
      <w:proofErr w:type="spellEnd"/>
      <w:r w:rsidR="00F82E6A" w:rsidRPr="00F82E6A">
        <w:rPr>
          <w:rFonts w:ascii="Book Antiqua" w:eastAsia="宋体" w:hAnsi="Book Antiqua" w:cs="宋体"/>
          <w:sz w:val="24"/>
          <w:szCs w:val="24"/>
          <w:lang w:eastAsia="zh-CN"/>
        </w:rPr>
        <w:t xml:space="preserve"> 1): P167-P167 [DOI: 10.1186/1532-429X-15-S1-P167]</w:t>
      </w:r>
    </w:p>
    <w:p w14:paraId="2DDE55CB" w14:textId="1C1CA013" w:rsidR="00F82E6A" w:rsidRPr="00F82E6A" w:rsidRDefault="00450336"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3</w:t>
      </w:r>
      <w:r w:rsidR="007926BC">
        <w:rPr>
          <w:rFonts w:ascii="Book Antiqua" w:eastAsia="宋体" w:hAnsi="Book Antiqua" w:cs="宋体" w:hint="eastAsia"/>
          <w:sz w:val="24"/>
          <w:szCs w:val="24"/>
          <w:lang w:eastAsia="zh-CN"/>
        </w:rPr>
        <w:t>5</w:t>
      </w:r>
      <w:r>
        <w:rPr>
          <w:rFonts w:ascii="Book Antiqua" w:eastAsia="宋体" w:hAnsi="Book Antiqua" w:cs="宋体"/>
          <w:sz w:val="24"/>
          <w:szCs w:val="24"/>
          <w:lang w:eastAsia="zh-CN"/>
        </w:rPr>
        <w:t xml:space="preserve"> </w:t>
      </w:r>
      <w:r w:rsidR="00F82E6A" w:rsidRPr="00F82E6A">
        <w:rPr>
          <w:rFonts w:ascii="Book Antiqua" w:eastAsia="宋体" w:hAnsi="Book Antiqua" w:cs="宋体"/>
          <w:b/>
          <w:sz w:val="24"/>
          <w:szCs w:val="24"/>
          <w:lang w:eastAsia="zh-CN"/>
        </w:rPr>
        <w:t>Steinmetz M</w:t>
      </w:r>
      <w:r w:rsidR="00F82E6A" w:rsidRPr="00F82E6A">
        <w:rPr>
          <w:rFonts w:ascii="Book Antiqua" w:eastAsia="宋体" w:hAnsi="Book Antiqua" w:cs="宋体"/>
          <w:sz w:val="24"/>
          <w:szCs w:val="24"/>
          <w:lang w:eastAsia="zh-CN"/>
        </w:rPr>
        <w:t xml:space="preserve">, Alt S-C, </w:t>
      </w:r>
      <w:proofErr w:type="spellStart"/>
      <w:r w:rsidR="00F82E6A" w:rsidRPr="00F82E6A">
        <w:rPr>
          <w:rFonts w:ascii="Book Antiqua" w:eastAsia="宋体" w:hAnsi="Book Antiqua" w:cs="宋体"/>
          <w:sz w:val="24"/>
          <w:szCs w:val="24"/>
          <w:lang w:eastAsia="zh-CN"/>
        </w:rPr>
        <w:t>Kutty</w:t>
      </w:r>
      <w:proofErr w:type="spellEnd"/>
      <w:r w:rsidR="00F82E6A" w:rsidRPr="00F82E6A">
        <w:rPr>
          <w:rFonts w:ascii="Book Antiqua" w:eastAsia="宋体" w:hAnsi="Book Antiqua" w:cs="宋体"/>
          <w:sz w:val="24"/>
          <w:szCs w:val="24"/>
          <w:lang w:eastAsia="zh-CN"/>
        </w:rPr>
        <w:t xml:space="preserve"> S, </w:t>
      </w:r>
      <w:proofErr w:type="spellStart"/>
      <w:r w:rsidR="00F82E6A" w:rsidRPr="00F82E6A">
        <w:rPr>
          <w:rFonts w:ascii="Book Antiqua" w:eastAsia="宋体" w:hAnsi="Book Antiqua" w:cs="宋体"/>
          <w:sz w:val="24"/>
          <w:szCs w:val="24"/>
          <w:lang w:eastAsia="zh-CN"/>
        </w:rPr>
        <w:t>Sohns</w:t>
      </w:r>
      <w:proofErr w:type="spellEnd"/>
      <w:r w:rsidR="00F82E6A" w:rsidRPr="00F82E6A">
        <w:rPr>
          <w:rFonts w:ascii="Book Antiqua" w:eastAsia="宋体" w:hAnsi="Book Antiqua" w:cs="宋体"/>
          <w:sz w:val="24"/>
          <w:szCs w:val="24"/>
          <w:lang w:eastAsia="zh-CN"/>
        </w:rPr>
        <w:t xml:space="preserve"> JM, Unterberg-Buchwald C, Paul T, </w:t>
      </w:r>
      <w:proofErr w:type="spellStart"/>
      <w:r w:rsidR="00F82E6A" w:rsidRPr="00F82E6A">
        <w:rPr>
          <w:rFonts w:ascii="Book Antiqua" w:eastAsia="宋体" w:hAnsi="Book Antiqua" w:cs="宋体"/>
          <w:sz w:val="24"/>
          <w:szCs w:val="24"/>
          <w:lang w:eastAsia="zh-CN"/>
        </w:rPr>
        <w:t>Hasenfuss</w:t>
      </w:r>
      <w:proofErr w:type="spellEnd"/>
      <w:r w:rsidR="00F82E6A" w:rsidRPr="00F82E6A">
        <w:rPr>
          <w:rFonts w:ascii="Book Antiqua" w:eastAsia="宋体" w:hAnsi="Book Antiqua" w:cs="宋体"/>
          <w:sz w:val="24"/>
          <w:szCs w:val="24"/>
          <w:lang w:eastAsia="zh-CN"/>
        </w:rPr>
        <w:t xml:space="preserve"> G, </w:t>
      </w:r>
      <w:proofErr w:type="spellStart"/>
      <w:r w:rsidR="00F82E6A" w:rsidRPr="00F82E6A">
        <w:rPr>
          <w:rFonts w:ascii="Book Antiqua" w:eastAsia="宋体" w:hAnsi="Book Antiqua" w:cs="宋体"/>
          <w:sz w:val="24"/>
          <w:szCs w:val="24"/>
          <w:lang w:eastAsia="zh-CN"/>
        </w:rPr>
        <w:t>Lotz</w:t>
      </w:r>
      <w:proofErr w:type="spellEnd"/>
      <w:r w:rsidR="00F82E6A" w:rsidRPr="00F82E6A">
        <w:rPr>
          <w:rFonts w:ascii="Book Antiqua" w:eastAsia="宋体" w:hAnsi="Book Antiqua" w:cs="宋体"/>
          <w:sz w:val="24"/>
          <w:szCs w:val="24"/>
          <w:lang w:eastAsia="zh-CN"/>
        </w:rPr>
        <w:t xml:space="preserve"> J, </w:t>
      </w:r>
      <w:proofErr w:type="spellStart"/>
      <w:r w:rsidR="00F82E6A" w:rsidRPr="00F82E6A">
        <w:rPr>
          <w:rFonts w:ascii="Book Antiqua" w:eastAsia="宋体" w:hAnsi="Book Antiqua" w:cs="宋体"/>
          <w:sz w:val="24"/>
          <w:szCs w:val="24"/>
          <w:lang w:eastAsia="zh-CN"/>
        </w:rPr>
        <w:t>Lamata</w:t>
      </w:r>
      <w:proofErr w:type="spellEnd"/>
      <w:r w:rsidR="00F82E6A" w:rsidRPr="00F82E6A">
        <w:rPr>
          <w:rFonts w:ascii="Book Antiqua" w:eastAsia="宋体" w:hAnsi="Book Antiqua" w:cs="宋体"/>
          <w:sz w:val="24"/>
          <w:szCs w:val="24"/>
          <w:lang w:eastAsia="zh-CN"/>
        </w:rPr>
        <w:t xml:space="preserve"> P, Schuster A. Quantification of intra and inter-ventricular </w:t>
      </w:r>
      <w:proofErr w:type="spellStart"/>
      <w:r w:rsidR="00F82E6A" w:rsidRPr="00F82E6A">
        <w:rPr>
          <w:rFonts w:ascii="Book Antiqua" w:eastAsia="宋体" w:hAnsi="Book Antiqua" w:cs="宋体"/>
          <w:sz w:val="24"/>
          <w:szCs w:val="24"/>
          <w:lang w:eastAsia="zh-CN"/>
        </w:rPr>
        <w:t>dyssynchrony</w:t>
      </w:r>
      <w:proofErr w:type="spellEnd"/>
      <w:r w:rsidR="00F82E6A" w:rsidRPr="00F82E6A">
        <w:rPr>
          <w:rFonts w:ascii="Book Antiqua" w:eastAsia="宋体" w:hAnsi="Book Antiqua" w:cs="宋体"/>
          <w:sz w:val="24"/>
          <w:szCs w:val="24"/>
          <w:lang w:eastAsia="zh-CN"/>
        </w:rPr>
        <w:t xml:space="preserve"> in </w:t>
      </w:r>
      <w:proofErr w:type="spellStart"/>
      <w:r w:rsidR="00F82E6A" w:rsidRPr="00F82E6A">
        <w:rPr>
          <w:rFonts w:ascii="Book Antiqua" w:eastAsia="宋体" w:hAnsi="Book Antiqua" w:cs="宋体"/>
          <w:sz w:val="24"/>
          <w:szCs w:val="24"/>
          <w:lang w:eastAsia="zh-CN"/>
        </w:rPr>
        <w:t>Ebstein's</w:t>
      </w:r>
      <w:proofErr w:type="spellEnd"/>
      <w:r w:rsidR="00F82E6A" w:rsidRPr="00F82E6A">
        <w:rPr>
          <w:rFonts w:ascii="Book Antiqua" w:eastAsia="宋体" w:hAnsi="Book Antiqua" w:cs="宋体"/>
          <w:sz w:val="24"/>
          <w:szCs w:val="24"/>
          <w:lang w:eastAsia="zh-CN"/>
        </w:rPr>
        <w:t xml:space="preserve"> anomaly using cardiovascular magnetic resonance myocardial feature tracking. </w:t>
      </w:r>
      <w:r w:rsidR="00F82E6A" w:rsidRPr="00F82E6A">
        <w:rPr>
          <w:rFonts w:ascii="Book Antiqua" w:eastAsia="宋体" w:hAnsi="Book Antiqua" w:cs="宋体"/>
          <w:i/>
          <w:sz w:val="24"/>
          <w:szCs w:val="24"/>
          <w:lang w:eastAsia="zh-CN"/>
        </w:rPr>
        <w:t xml:space="preserve">J </w:t>
      </w:r>
      <w:proofErr w:type="spellStart"/>
      <w:r w:rsidR="00F82E6A" w:rsidRPr="00F82E6A">
        <w:rPr>
          <w:rFonts w:ascii="Book Antiqua" w:eastAsia="宋体" w:hAnsi="Book Antiqua" w:cs="宋体"/>
          <w:i/>
          <w:sz w:val="24"/>
          <w:szCs w:val="24"/>
          <w:lang w:eastAsia="zh-CN"/>
        </w:rPr>
        <w:t>Cardiovasc</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Magn</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Reson</w:t>
      </w:r>
      <w:proofErr w:type="spellEnd"/>
      <w:r w:rsidR="00F82E6A" w:rsidRPr="00F82E6A">
        <w:rPr>
          <w:rFonts w:ascii="Book Antiqua" w:eastAsia="宋体" w:hAnsi="Book Antiqua" w:cs="宋体"/>
          <w:sz w:val="24"/>
          <w:szCs w:val="24"/>
          <w:lang w:eastAsia="zh-CN"/>
        </w:rPr>
        <w:t xml:space="preserve"> 2014; </w:t>
      </w:r>
      <w:r w:rsidR="00F82E6A" w:rsidRPr="00F82E6A">
        <w:rPr>
          <w:rFonts w:ascii="Book Antiqua" w:eastAsia="宋体" w:hAnsi="Book Antiqua" w:cs="宋体"/>
          <w:b/>
          <w:sz w:val="24"/>
          <w:szCs w:val="24"/>
          <w:lang w:eastAsia="zh-CN"/>
        </w:rPr>
        <w:t>16</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Suppl</w:t>
      </w:r>
      <w:proofErr w:type="spellEnd"/>
      <w:r w:rsidR="00F82E6A" w:rsidRPr="00F82E6A">
        <w:rPr>
          <w:rFonts w:ascii="Book Antiqua" w:eastAsia="宋体" w:hAnsi="Book Antiqua" w:cs="宋体"/>
          <w:sz w:val="24"/>
          <w:szCs w:val="24"/>
          <w:lang w:eastAsia="zh-CN"/>
        </w:rPr>
        <w:t xml:space="preserve"> 1): O108-O108 [DOI: 10.1186/1532-429X-16-S1-O108]</w:t>
      </w:r>
    </w:p>
    <w:p w14:paraId="458E083D" w14:textId="52D53A67"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3</w:t>
      </w:r>
      <w:r w:rsidR="007926BC">
        <w:rPr>
          <w:rFonts w:ascii="Book Antiqua" w:eastAsia="宋体" w:hAnsi="Book Antiqua" w:cs="宋体" w:hint="eastAsia"/>
          <w:sz w:val="24"/>
          <w:szCs w:val="24"/>
          <w:lang w:eastAsia="zh-CN"/>
        </w:rPr>
        <w:t>6</w:t>
      </w:r>
      <w:r w:rsidRPr="00F82E6A">
        <w:rPr>
          <w:rFonts w:ascii="Book Antiqua" w:eastAsia="宋体" w:hAnsi="Book Antiqua" w:cs="宋体"/>
          <w:sz w:val="24"/>
          <w:szCs w:val="24"/>
          <w:lang w:eastAsia="zh-CN"/>
        </w:rPr>
        <w:t xml:space="preserve"> </w:t>
      </w:r>
      <w:r w:rsidRPr="00F82E6A">
        <w:rPr>
          <w:rFonts w:ascii="Book Antiqua" w:eastAsia="宋体" w:hAnsi="Book Antiqua" w:cs="宋体"/>
          <w:b/>
          <w:bCs/>
          <w:sz w:val="24"/>
          <w:szCs w:val="24"/>
          <w:lang w:eastAsia="zh-CN"/>
        </w:rPr>
        <w:t>Smith BM</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Dorfman</w:t>
      </w:r>
      <w:proofErr w:type="spellEnd"/>
      <w:r w:rsidRPr="00F82E6A">
        <w:rPr>
          <w:rFonts w:ascii="Book Antiqua" w:eastAsia="宋体" w:hAnsi="Book Antiqua" w:cs="宋体"/>
          <w:sz w:val="24"/>
          <w:szCs w:val="24"/>
          <w:lang w:eastAsia="zh-CN"/>
        </w:rPr>
        <w:t xml:space="preserve"> AL, Yu S, Russell MW, Agarwal PP, </w:t>
      </w:r>
      <w:proofErr w:type="spellStart"/>
      <w:r w:rsidRPr="00F82E6A">
        <w:rPr>
          <w:rFonts w:ascii="Book Antiqua" w:eastAsia="宋体" w:hAnsi="Book Antiqua" w:cs="宋体"/>
          <w:sz w:val="24"/>
          <w:szCs w:val="24"/>
          <w:lang w:eastAsia="zh-CN"/>
        </w:rPr>
        <w:t>Mahani</w:t>
      </w:r>
      <w:proofErr w:type="spellEnd"/>
      <w:r w:rsidRPr="00F82E6A">
        <w:rPr>
          <w:rFonts w:ascii="Book Antiqua" w:eastAsia="宋体" w:hAnsi="Book Antiqua" w:cs="宋体"/>
          <w:sz w:val="24"/>
          <w:szCs w:val="24"/>
          <w:lang w:eastAsia="zh-CN"/>
        </w:rPr>
        <w:t xml:space="preserve"> MG, Lu JC. </w:t>
      </w:r>
      <w:proofErr w:type="gramStart"/>
      <w:r w:rsidRPr="00F82E6A">
        <w:rPr>
          <w:rFonts w:ascii="Book Antiqua" w:eastAsia="宋体" w:hAnsi="Book Antiqua" w:cs="宋体"/>
          <w:sz w:val="24"/>
          <w:szCs w:val="24"/>
          <w:lang w:eastAsia="zh-CN"/>
        </w:rPr>
        <w:t xml:space="preserve">Clinical significance of late gadolinium enhancement in patients&amp; </w:t>
      </w:r>
      <w:proofErr w:type="spellStart"/>
      <w:r w:rsidRPr="00F82E6A">
        <w:rPr>
          <w:rFonts w:ascii="Book Antiqua" w:eastAsia="宋体" w:hAnsi="Book Antiqua" w:cs="宋体"/>
          <w:sz w:val="24"/>
          <w:szCs w:val="24"/>
          <w:lang w:eastAsia="zh-CN"/>
        </w:rPr>
        <w:t>lt</w:t>
      </w:r>
      <w:proofErr w:type="spellEnd"/>
      <w:r w:rsidRPr="00F82E6A">
        <w:rPr>
          <w:rFonts w:ascii="Book Antiqua" w:eastAsia="宋体" w:hAnsi="Book Antiqua" w:cs="宋体"/>
          <w:sz w:val="24"/>
          <w:szCs w:val="24"/>
          <w:lang w:eastAsia="zh-CN"/>
        </w:rPr>
        <w:t>; 20 years of age with hypertrophic cardiomyopathy.</w:t>
      </w:r>
      <w:proofErr w:type="gramEnd"/>
      <w:r w:rsidRPr="00F82E6A">
        <w:rPr>
          <w:rFonts w:ascii="Book Antiqua" w:eastAsia="宋体" w:hAnsi="Book Antiqua" w:cs="宋体"/>
          <w:sz w:val="24"/>
          <w:szCs w:val="24"/>
          <w:lang w:eastAsia="zh-CN"/>
        </w:rPr>
        <w:t xml:space="preserve"> </w:t>
      </w:r>
      <w:r w:rsidRPr="00F82E6A">
        <w:rPr>
          <w:rFonts w:ascii="Book Antiqua" w:eastAsia="宋体" w:hAnsi="Book Antiqua" w:cs="宋体"/>
          <w:i/>
          <w:iCs/>
          <w:sz w:val="24"/>
          <w:szCs w:val="24"/>
          <w:lang w:eastAsia="zh-CN"/>
        </w:rPr>
        <w:t xml:space="preserve">Am J </w:t>
      </w:r>
      <w:proofErr w:type="spellStart"/>
      <w:r w:rsidRPr="00F82E6A">
        <w:rPr>
          <w:rFonts w:ascii="Book Antiqua" w:eastAsia="宋体" w:hAnsi="Book Antiqua" w:cs="宋体"/>
          <w:i/>
          <w:iCs/>
          <w:sz w:val="24"/>
          <w:szCs w:val="24"/>
          <w:lang w:eastAsia="zh-CN"/>
        </w:rPr>
        <w:t>Cardiol</w:t>
      </w:r>
      <w:proofErr w:type="spellEnd"/>
      <w:r w:rsidRPr="00F82E6A">
        <w:rPr>
          <w:rFonts w:ascii="Book Antiqua" w:eastAsia="宋体" w:hAnsi="Book Antiqua" w:cs="宋体"/>
          <w:sz w:val="24"/>
          <w:szCs w:val="24"/>
          <w:lang w:eastAsia="zh-CN"/>
        </w:rPr>
        <w:t xml:space="preserve"> 2014; </w:t>
      </w:r>
      <w:r w:rsidRPr="00F82E6A">
        <w:rPr>
          <w:rFonts w:ascii="Book Antiqua" w:eastAsia="宋体" w:hAnsi="Book Antiqua" w:cs="宋体"/>
          <w:b/>
          <w:bCs/>
          <w:sz w:val="24"/>
          <w:szCs w:val="24"/>
          <w:lang w:eastAsia="zh-CN"/>
        </w:rPr>
        <w:t>113</w:t>
      </w:r>
      <w:r w:rsidRPr="00F82E6A">
        <w:rPr>
          <w:rFonts w:ascii="Book Antiqua" w:eastAsia="宋体" w:hAnsi="Book Antiqua" w:cs="宋体"/>
          <w:sz w:val="24"/>
          <w:szCs w:val="24"/>
          <w:lang w:eastAsia="zh-CN"/>
        </w:rPr>
        <w:t>: 1234-1239 [PMID: 24513464 DOI: 10.1016/j.amjcard.2013.12.034]</w:t>
      </w:r>
    </w:p>
    <w:p w14:paraId="74DEEE8A" w14:textId="61CBEC05"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3</w:t>
      </w:r>
      <w:r w:rsidR="007926BC">
        <w:rPr>
          <w:rFonts w:ascii="Book Antiqua" w:eastAsia="宋体" w:hAnsi="Book Antiqua" w:cs="宋体" w:hint="eastAsia"/>
          <w:sz w:val="24"/>
          <w:szCs w:val="24"/>
          <w:lang w:eastAsia="zh-CN"/>
        </w:rPr>
        <w:t>7</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b/>
          <w:bCs/>
          <w:sz w:val="24"/>
          <w:szCs w:val="24"/>
          <w:lang w:eastAsia="zh-CN"/>
        </w:rPr>
        <w:t>Thavendiranathan</w:t>
      </w:r>
      <w:proofErr w:type="spellEnd"/>
      <w:r w:rsidRPr="00F82E6A">
        <w:rPr>
          <w:rFonts w:ascii="Book Antiqua" w:eastAsia="宋体" w:hAnsi="Book Antiqua" w:cs="宋体"/>
          <w:b/>
          <w:bCs/>
          <w:sz w:val="24"/>
          <w:szCs w:val="24"/>
          <w:lang w:eastAsia="zh-CN"/>
        </w:rPr>
        <w:t xml:space="preserve"> P</w:t>
      </w:r>
      <w:r w:rsidRPr="00F82E6A">
        <w:rPr>
          <w:rFonts w:ascii="Book Antiqua" w:eastAsia="宋体" w:hAnsi="Book Antiqua" w:cs="宋体"/>
          <w:sz w:val="24"/>
          <w:szCs w:val="24"/>
          <w:lang w:eastAsia="zh-CN"/>
        </w:rPr>
        <w:t xml:space="preserve">, Walls M, </w:t>
      </w:r>
      <w:proofErr w:type="spellStart"/>
      <w:r w:rsidRPr="00F82E6A">
        <w:rPr>
          <w:rFonts w:ascii="Book Antiqua" w:eastAsia="宋体" w:hAnsi="Book Antiqua" w:cs="宋体"/>
          <w:sz w:val="24"/>
          <w:szCs w:val="24"/>
          <w:lang w:eastAsia="zh-CN"/>
        </w:rPr>
        <w:t>Giri</w:t>
      </w:r>
      <w:proofErr w:type="spellEnd"/>
      <w:r w:rsidRPr="00F82E6A">
        <w:rPr>
          <w:rFonts w:ascii="Book Antiqua" w:eastAsia="宋体" w:hAnsi="Book Antiqua" w:cs="宋体"/>
          <w:sz w:val="24"/>
          <w:szCs w:val="24"/>
          <w:lang w:eastAsia="zh-CN"/>
        </w:rPr>
        <w:t xml:space="preserve"> S, </w:t>
      </w:r>
      <w:proofErr w:type="spellStart"/>
      <w:r w:rsidRPr="00F82E6A">
        <w:rPr>
          <w:rFonts w:ascii="Book Antiqua" w:eastAsia="宋体" w:hAnsi="Book Antiqua" w:cs="宋体"/>
          <w:sz w:val="24"/>
          <w:szCs w:val="24"/>
          <w:lang w:eastAsia="zh-CN"/>
        </w:rPr>
        <w:t>Verhaert</w:t>
      </w:r>
      <w:proofErr w:type="spellEnd"/>
      <w:r w:rsidRPr="00F82E6A">
        <w:rPr>
          <w:rFonts w:ascii="Book Antiqua" w:eastAsia="宋体" w:hAnsi="Book Antiqua" w:cs="宋体"/>
          <w:sz w:val="24"/>
          <w:szCs w:val="24"/>
          <w:lang w:eastAsia="zh-CN"/>
        </w:rPr>
        <w:t xml:space="preserve"> D, </w:t>
      </w:r>
      <w:proofErr w:type="spellStart"/>
      <w:r w:rsidRPr="00F82E6A">
        <w:rPr>
          <w:rFonts w:ascii="Book Antiqua" w:eastAsia="宋体" w:hAnsi="Book Antiqua" w:cs="宋体"/>
          <w:sz w:val="24"/>
          <w:szCs w:val="24"/>
          <w:lang w:eastAsia="zh-CN"/>
        </w:rPr>
        <w:t>Rajagopalan</w:t>
      </w:r>
      <w:proofErr w:type="spellEnd"/>
      <w:r w:rsidRPr="00F82E6A">
        <w:rPr>
          <w:rFonts w:ascii="Book Antiqua" w:eastAsia="宋体" w:hAnsi="Book Antiqua" w:cs="宋体"/>
          <w:sz w:val="24"/>
          <w:szCs w:val="24"/>
          <w:lang w:eastAsia="zh-CN"/>
        </w:rPr>
        <w:t xml:space="preserve"> S, Moore S, </w:t>
      </w:r>
      <w:proofErr w:type="spellStart"/>
      <w:r w:rsidRPr="00F82E6A">
        <w:rPr>
          <w:rFonts w:ascii="Book Antiqua" w:eastAsia="宋体" w:hAnsi="Book Antiqua" w:cs="宋体"/>
          <w:sz w:val="24"/>
          <w:szCs w:val="24"/>
          <w:lang w:eastAsia="zh-CN"/>
        </w:rPr>
        <w:t>Simonetti</w:t>
      </w:r>
      <w:proofErr w:type="spellEnd"/>
      <w:r w:rsidRPr="00F82E6A">
        <w:rPr>
          <w:rFonts w:ascii="Book Antiqua" w:eastAsia="宋体" w:hAnsi="Book Antiqua" w:cs="宋体"/>
          <w:sz w:val="24"/>
          <w:szCs w:val="24"/>
          <w:lang w:eastAsia="zh-CN"/>
        </w:rPr>
        <w:t xml:space="preserve"> OP, Raman SV. </w:t>
      </w:r>
      <w:proofErr w:type="gramStart"/>
      <w:r w:rsidRPr="00F82E6A">
        <w:rPr>
          <w:rFonts w:ascii="Book Antiqua" w:eastAsia="宋体" w:hAnsi="Book Antiqua" w:cs="宋体"/>
          <w:sz w:val="24"/>
          <w:szCs w:val="24"/>
          <w:lang w:eastAsia="zh-CN"/>
        </w:rPr>
        <w:t>Improved detection of myocardial involvement in acute inflammatory cardiomyopathies using T2 mapping.</w:t>
      </w:r>
      <w:proofErr w:type="gramEnd"/>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i/>
          <w:iCs/>
          <w:sz w:val="24"/>
          <w:szCs w:val="24"/>
          <w:lang w:eastAsia="zh-CN"/>
        </w:rPr>
        <w:t>Circ</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Imaging</w:t>
      </w:r>
      <w:r w:rsidRPr="00F82E6A">
        <w:rPr>
          <w:rFonts w:ascii="Book Antiqua" w:eastAsia="宋体" w:hAnsi="Book Antiqua" w:cs="宋体"/>
          <w:sz w:val="24"/>
          <w:szCs w:val="24"/>
          <w:lang w:eastAsia="zh-CN"/>
        </w:rPr>
        <w:t xml:space="preserve"> 2012; </w:t>
      </w:r>
      <w:r w:rsidRPr="00F82E6A">
        <w:rPr>
          <w:rFonts w:ascii="Book Antiqua" w:eastAsia="宋体" w:hAnsi="Book Antiqua" w:cs="宋体"/>
          <w:b/>
          <w:bCs/>
          <w:sz w:val="24"/>
          <w:szCs w:val="24"/>
          <w:lang w:eastAsia="zh-CN"/>
        </w:rPr>
        <w:t>5</w:t>
      </w:r>
      <w:r w:rsidRPr="00F82E6A">
        <w:rPr>
          <w:rFonts w:ascii="Book Antiqua" w:eastAsia="宋体" w:hAnsi="Book Antiqua" w:cs="宋体"/>
          <w:sz w:val="24"/>
          <w:szCs w:val="24"/>
          <w:lang w:eastAsia="zh-CN"/>
        </w:rPr>
        <w:t>: 102-110 [PMID: 22038988 DOI: 10.1161/CIRCIMAGING.111.967836]</w:t>
      </w:r>
    </w:p>
    <w:p w14:paraId="277210EE" w14:textId="5EC8B854" w:rsidR="00F82E6A" w:rsidRPr="00F82E6A" w:rsidRDefault="00450336"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3</w:t>
      </w:r>
      <w:r w:rsidR="007926BC">
        <w:rPr>
          <w:rFonts w:ascii="Book Antiqua" w:eastAsia="宋体" w:hAnsi="Book Antiqua" w:cs="宋体" w:hint="eastAsia"/>
          <w:sz w:val="24"/>
          <w:szCs w:val="24"/>
          <w:lang w:eastAsia="zh-CN"/>
        </w:rPr>
        <w:t>8</w:t>
      </w:r>
      <w:r w:rsidRPr="00450336">
        <w:rPr>
          <w:rFonts w:ascii="Book Antiqua" w:eastAsia="宋体" w:hAnsi="Book Antiqua" w:cs="宋体"/>
          <w:b/>
          <w:sz w:val="24"/>
          <w:szCs w:val="24"/>
          <w:lang w:eastAsia="zh-CN"/>
        </w:rPr>
        <w:t xml:space="preserve"> </w:t>
      </w:r>
      <w:proofErr w:type="spellStart"/>
      <w:r w:rsidR="00F82E6A" w:rsidRPr="00F82E6A">
        <w:rPr>
          <w:rFonts w:ascii="Book Antiqua" w:eastAsia="宋体" w:hAnsi="Book Antiqua" w:cs="宋体"/>
          <w:b/>
          <w:sz w:val="24"/>
          <w:szCs w:val="24"/>
          <w:lang w:eastAsia="zh-CN"/>
        </w:rPr>
        <w:t>Petryka</w:t>
      </w:r>
      <w:proofErr w:type="spellEnd"/>
      <w:r w:rsidR="00F82E6A" w:rsidRPr="00F82E6A">
        <w:rPr>
          <w:rFonts w:ascii="Book Antiqua" w:eastAsia="宋体" w:hAnsi="Book Antiqua" w:cs="宋体"/>
          <w:b/>
          <w:sz w:val="24"/>
          <w:szCs w:val="24"/>
          <w:lang w:eastAsia="zh-CN"/>
        </w:rPr>
        <w:t xml:space="preserve"> J</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Quyam</w:t>
      </w:r>
      <w:proofErr w:type="spellEnd"/>
      <w:r w:rsidR="00F82E6A" w:rsidRPr="00F82E6A">
        <w:rPr>
          <w:rFonts w:ascii="Book Antiqua" w:eastAsia="宋体" w:hAnsi="Book Antiqua" w:cs="宋体"/>
          <w:sz w:val="24"/>
          <w:szCs w:val="24"/>
          <w:lang w:eastAsia="zh-CN"/>
        </w:rPr>
        <w:t xml:space="preserve"> S, Smith B, Raphael C, Cowley B, Seale AN, Pennell D, </w:t>
      </w:r>
      <w:proofErr w:type="spellStart"/>
      <w:r w:rsidR="00F82E6A" w:rsidRPr="00F82E6A">
        <w:rPr>
          <w:rFonts w:ascii="Book Antiqua" w:eastAsia="宋体" w:hAnsi="Book Antiqua" w:cs="宋体"/>
          <w:sz w:val="24"/>
          <w:szCs w:val="24"/>
          <w:lang w:eastAsia="zh-CN"/>
        </w:rPr>
        <w:t>Daubeney</w:t>
      </w:r>
      <w:proofErr w:type="spellEnd"/>
      <w:r w:rsidR="00F82E6A" w:rsidRPr="00F82E6A">
        <w:rPr>
          <w:rFonts w:ascii="Book Antiqua" w:eastAsia="宋体" w:hAnsi="Book Antiqua" w:cs="宋体"/>
          <w:sz w:val="24"/>
          <w:szCs w:val="24"/>
          <w:lang w:eastAsia="zh-CN"/>
        </w:rPr>
        <w:t xml:space="preserve"> P, Prasad S. Prognostic significance of cardiovascular magnetic resonance feature tracking derived circumferential strain in children undergoing family screening and </w:t>
      </w:r>
      <w:proofErr w:type="spellStart"/>
      <w:r w:rsidR="00F82E6A" w:rsidRPr="00F82E6A">
        <w:rPr>
          <w:rFonts w:ascii="Book Antiqua" w:eastAsia="宋体" w:hAnsi="Book Antiqua" w:cs="宋体"/>
          <w:sz w:val="24"/>
          <w:szCs w:val="24"/>
          <w:lang w:eastAsia="zh-CN"/>
        </w:rPr>
        <w:t>paediatric</w:t>
      </w:r>
      <w:proofErr w:type="spellEnd"/>
      <w:r w:rsidR="00F82E6A" w:rsidRPr="00F82E6A">
        <w:rPr>
          <w:rFonts w:ascii="Book Antiqua" w:eastAsia="宋体" w:hAnsi="Book Antiqua" w:cs="宋体"/>
          <w:sz w:val="24"/>
          <w:szCs w:val="24"/>
          <w:lang w:eastAsia="zh-CN"/>
        </w:rPr>
        <w:t xml:space="preserve"> patients with suspected cardiomyopathy. </w:t>
      </w:r>
      <w:r w:rsidR="00F82E6A" w:rsidRPr="00F82E6A">
        <w:rPr>
          <w:rFonts w:ascii="Book Antiqua" w:eastAsia="宋体" w:hAnsi="Book Antiqua" w:cs="宋体"/>
          <w:i/>
          <w:sz w:val="24"/>
          <w:szCs w:val="24"/>
          <w:lang w:eastAsia="zh-CN"/>
        </w:rPr>
        <w:t xml:space="preserve">Am J </w:t>
      </w:r>
      <w:proofErr w:type="spellStart"/>
      <w:r w:rsidR="00F82E6A" w:rsidRPr="00F82E6A">
        <w:rPr>
          <w:rFonts w:ascii="Book Antiqua" w:eastAsia="宋体" w:hAnsi="Book Antiqua" w:cs="宋体"/>
          <w:i/>
          <w:sz w:val="24"/>
          <w:szCs w:val="24"/>
          <w:lang w:eastAsia="zh-CN"/>
        </w:rPr>
        <w:t>Cardiol</w:t>
      </w:r>
      <w:proofErr w:type="spellEnd"/>
      <w:r w:rsidR="00F82E6A" w:rsidRPr="00F82E6A">
        <w:rPr>
          <w:rFonts w:ascii="Book Antiqua" w:eastAsia="宋体" w:hAnsi="Book Antiqua" w:cs="宋体"/>
          <w:sz w:val="24"/>
          <w:szCs w:val="24"/>
          <w:lang w:eastAsia="zh-CN"/>
        </w:rPr>
        <w:t xml:space="preserve"> 2014; </w:t>
      </w:r>
      <w:r w:rsidR="00F82E6A" w:rsidRPr="00F82E6A">
        <w:rPr>
          <w:rFonts w:ascii="Book Antiqua" w:eastAsia="宋体" w:hAnsi="Book Antiqua" w:cs="宋体"/>
          <w:b/>
          <w:sz w:val="24"/>
          <w:szCs w:val="24"/>
          <w:lang w:eastAsia="zh-CN"/>
        </w:rPr>
        <w:t>63</w:t>
      </w:r>
      <w:r w:rsidR="00F82E6A" w:rsidRPr="00F82E6A">
        <w:rPr>
          <w:rFonts w:ascii="Book Antiqua" w:eastAsia="宋体" w:hAnsi="Book Antiqua" w:cs="宋体"/>
          <w:sz w:val="24"/>
          <w:szCs w:val="24"/>
          <w:lang w:eastAsia="zh-CN"/>
        </w:rPr>
        <w:t xml:space="preserve"> (12_S): A1038 [DOI: 10.1016/S0735-1097(14)61038-X]</w:t>
      </w:r>
    </w:p>
    <w:p w14:paraId="5E004A68" w14:textId="22620371" w:rsidR="00F82E6A" w:rsidRPr="00F82E6A" w:rsidRDefault="00450336"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3</w:t>
      </w:r>
      <w:r w:rsidR="007926BC">
        <w:rPr>
          <w:rFonts w:ascii="Book Antiqua" w:eastAsia="宋体" w:hAnsi="Book Antiqua" w:cs="宋体" w:hint="eastAsia"/>
          <w:sz w:val="24"/>
          <w:szCs w:val="24"/>
          <w:lang w:eastAsia="zh-CN"/>
        </w:rPr>
        <w:t>9</w:t>
      </w:r>
      <w:r>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b/>
          <w:sz w:val="24"/>
          <w:szCs w:val="24"/>
          <w:lang w:eastAsia="zh-CN"/>
        </w:rPr>
        <w:t>Onishi</w:t>
      </w:r>
      <w:proofErr w:type="spellEnd"/>
      <w:r w:rsidR="00F82E6A" w:rsidRPr="00F82E6A">
        <w:rPr>
          <w:rFonts w:ascii="Book Antiqua" w:eastAsia="宋体" w:hAnsi="Book Antiqua" w:cs="宋体"/>
          <w:b/>
          <w:sz w:val="24"/>
          <w:szCs w:val="24"/>
          <w:lang w:eastAsia="zh-CN"/>
        </w:rPr>
        <w:t xml:space="preserve"> T</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Saha</w:t>
      </w:r>
      <w:proofErr w:type="spellEnd"/>
      <w:r w:rsidR="00F82E6A" w:rsidRPr="00F82E6A">
        <w:rPr>
          <w:rFonts w:ascii="Book Antiqua" w:eastAsia="宋体" w:hAnsi="Book Antiqua" w:cs="宋体"/>
          <w:sz w:val="24"/>
          <w:szCs w:val="24"/>
          <w:lang w:eastAsia="zh-CN"/>
        </w:rPr>
        <w:t xml:space="preserve"> SK, Ludwig DR, </w:t>
      </w:r>
      <w:proofErr w:type="spellStart"/>
      <w:r w:rsidR="00F82E6A" w:rsidRPr="00F82E6A">
        <w:rPr>
          <w:rFonts w:ascii="Book Antiqua" w:eastAsia="宋体" w:hAnsi="Book Antiqua" w:cs="宋体"/>
          <w:sz w:val="24"/>
          <w:szCs w:val="24"/>
          <w:lang w:eastAsia="zh-CN"/>
        </w:rPr>
        <w:t>Onishi</w:t>
      </w:r>
      <w:proofErr w:type="spellEnd"/>
      <w:r w:rsidR="00F82E6A" w:rsidRPr="00F82E6A">
        <w:rPr>
          <w:rFonts w:ascii="Book Antiqua" w:eastAsia="宋体" w:hAnsi="Book Antiqua" w:cs="宋体"/>
          <w:sz w:val="24"/>
          <w:szCs w:val="24"/>
          <w:lang w:eastAsia="zh-CN"/>
        </w:rPr>
        <w:t xml:space="preserve"> T, Marek JJ, </w:t>
      </w:r>
      <w:proofErr w:type="spellStart"/>
      <w:r w:rsidR="00F82E6A" w:rsidRPr="00F82E6A">
        <w:rPr>
          <w:rFonts w:ascii="Book Antiqua" w:eastAsia="宋体" w:hAnsi="Book Antiqua" w:cs="宋体"/>
          <w:sz w:val="24"/>
          <w:szCs w:val="24"/>
          <w:lang w:eastAsia="zh-CN"/>
        </w:rPr>
        <w:t>Cavalcante</w:t>
      </w:r>
      <w:proofErr w:type="spellEnd"/>
      <w:r w:rsidR="00F82E6A" w:rsidRPr="00F82E6A">
        <w:rPr>
          <w:rFonts w:ascii="Book Antiqua" w:eastAsia="宋体" w:hAnsi="Book Antiqua" w:cs="宋体"/>
          <w:sz w:val="24"/>
          <w:szCs w:val="24"/>
          <w:lang w:eastAsia="zh-CN"/>
        </w:rPr>
        <w:t xml:space="preserve"> JL, </w:t>
      </w:r>
      <w:proofErr w:type="spellStart"/>
      <w:r w:rsidR="00F82E6A" w:rsidRPr="00F82E6A">
        <w:rPr>
          <w:rFonts w:ascii="Book Antiqua" w:eastAsia="宋体" w:hAnsi="Book Antiqua" w:cs="宋体"/>
          <w:sz w:val="24"/>
          <w:szCs w:val="24"/>
          <w:lang w:eastAsia="zh-CN"/>
        </w:rPr>
        <w:t>Schelbert</w:t>
      </w:r>
      <w:proofErr w:type="spellEnd"/>
      <w:r w:rsidR="00F82E6A" w:rsidRPr="00F82E6A">
        <w:rPr>
          <w:rFonts w:ascii="Book Antiqua" w:eastAsia="宋体" w:hAnsi="Book Antiqua" w:cs="宋体"/>
          <w:sz w:val="24"/>
          <w:szCs w:val="24"/>
          <w:lang w:eastAsia="zh-CN"/>
        </w:rPr>
        <w:t xml:space="preserve"> EB, Schwartzman B, </w:t>
      </w:r>
      <w:proofErr w:type="spellStart"/>
      <w:r w:rsidR="00F82E6A" w:rsidRPr="00F82E6A">
        <w:rPr>
          <w:rFonts w:ascii="Book Antiqua" w:eastAsia="宋体" w:hAnsi="Book Antiqua" w:cs="宋体"/>
          <w:sz w:val="24"/>
          <w:szCs w:val="24"/>
          <w:lang w:eastAsia="zh-CN"/>
        </w:rPr>
        <w:t>Gorcsan</w:t>
      </w:r>
      <w:proofErr w:type="spellEnd"/>
      <w:r w:rsidR="00F82E6A" w:rsidRPr="00F82E6A">
        <w:rPr>
          <w:rFonts w:ascii="Book Antiqua" w:eastAsia="宋体" w:hAnsi="Book Antiqua" w:cs="宋体"/>
          <w:sz w:val="24"/>
          <w:szCs w:val="24"/>
          <w:lang w:eastAsia="zh-CN"/>
        </w:rPr>
        <w:t xml:space="preserve"> J. Feature tracking measurement of </w:t>
      </w:r>
      <w:proofErr w:type="spellStart"/>
      <w:r w:rsidR="00F82E6A" w:rsidRPr="00F82E6A">
        <w:rPr>
          <w:rFonts w:ascii="Book Antiqua" w:eastAsia="宋体" w:hAnsi="Book Antiqua" w:cs="宋体"/>
          <w:sz w:val="24"/>
          <w:szCs w:val="24"/>
          <w:lang w:eastAsia="zh-CN"/>
        </w:rPr>
        <w:t>dyssynchrony</w:t>
      </w:r>
      <w:proofErr w:type="spellEnd"/>
      <w:r w:rsidR="00F82E6A" w:rsidRPr="00F82E6A">
        <w:rPr>
          <w:rFonts w:ascii="Book Antiqua" w:eastAsia="宋体" w:hAnsi="Book Antiqua" w:cs="宋体"/>
          <w:sz w:val="24"/>
          <w:szCs w:val="24"/>
          <w:lang w:eastAsia="zh-CN"/>
        </w:rPr>
        <w:t xml:space="preserve"> from cardiovascular magnetic resonance cine acquisitions: comparison with echocardiographic speckle tracking. </w:t>
      </w:r>
      <w:r w:rsidR="00F82E6A" w:rsidRPr="00F82E6A">
        <w:rPr>
          <w:rFonts w:ascii="Book Antiqua" w:eastAsia="宋体" w:hAnsi="Book Antiqua" w:cs="宋体"/>
          <w:i/>
          <w:sz w:val="24"/>
          <w:szCs w:val="24"/>
          <w:lang w:eastAsia="zh-CN"/>
        </w:rPr>
        <w:t xml:space="preserve">J </w:t>
      </w:r>
      <w:proofErr w:type="spellStart"/>
      <w:r w:rsidR="00F82E6A" w:rsidRPr="00F82E6A">
        <w:rPr>
          <w:rFonts w:ascii="Book Antiqua" w:eastAsia="宋体" w:hAnsi="Book Antiqua" w:cs="宋体"/>
          <w:i/>
          <w:sz w:val="24"/>
          <w:szCs w:val="24"/>
          <w:lang w:eastAsia="zh-CN"/>
        </w:rPr>
        <w:t>Cardiovasc</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Magn</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Reson</w:t>
      </w:r>
      <w:proofErr w:type="spellEnd"/>
      <w:r w:rsidR="00F82E6A" w:rsidRPr="00F82E6A">
        <w:rPr>
          <w:rFonts w:ascii="Book Antiqua" w:eastAsia="宋体" w:hAnsi="Book Antiqua" w:cs="宋体"/>
          <w:i/>
          <w:sz w:val="24"/>
          <w:szCs w:val="24"/>
          <w:lang w:eastAsia="zh-CN"/>
        </w:rPr>
        <w:t xml:space="preserve"> </w:t>
      </w:r>
      <w:r w:rsidR="00F82E6A" w:rsidRPr="00F82E6A">
        <w:rPr>
          <w:rFonts w:ascii="Book Antiqua" w:eastAsia="宋体" w:hAnsi="Book Antiqua" w:cs="宋体"/>
          <w:sz w:val="24"/>
          <w:szCs w:val="24"/>
          <w:lang w:eastAsia="zh-CN"/>
        </w:rPr>
        <w:t xml:space="preserve">2013; </w:t>
      </w:r>
      <w:r w:rsidR="00F82E6A" w:rsidRPr="00F82E6A">
        <w:rPr>
          <w:rFonts w:ascii="Book Antiqua" w:eastAsia="宋体" w:hAnsi="Book Antiqua" w:cs="宋体"/>
          <w:b/>
          <w:sz w:val="24"/>
          <w:szCs w:val="24"/>
          <w:lang w:eastAsia="zh-CN"/>
        </w:rPr>
        <w:t>15</w:t>
      </w:r>
      <w:r w:rsidR="00F82E6A" w:rsidRPr="00F82E6A">
        <w:rPr>
          <w:rFonts w:ascii="Book Antiqua" w:eastAsia="宋体" w:hAnsi="Book Antiqua" w:cs="宋体"/>
          <w:sz w:val="24"/>
          <w:szCs w:val="24"/>
          <w:lang w:eastAsia="zh-CN"/>
        </w:rPr>
        <w:t>: 95 [DOI: 10.1186/1532-429X-15-95]</w:t>
      </w:r>
    </w:p>
    <w:p w14:paraId="4C3370B7" w14:textId="75698733" w:rsidR="00F82E6A" w:rsidRPr="00F82E6A" w:rsidRDefault="007926BC"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40</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b/>
          <w:bCs/>
          <w:sz w:val="24"/>
          <w:szCs w:val="24"/>
          <w:lang w:eastAsia="zh-CN"/>
        </w:rPr>
        <w:t>Lunning</w:t>
      </w:r>
      <w:proofErr w:type="spellEnd"/>
      <w:r w:rsidR="00F82E6A" w:rsidRPr="00F82E6A">
        <w:rPr>
          <w:rFonts w:ascii="Book Antiqua" w:eastAsia="宋体" w:hAnsi="Book Antiqua" w:cs="宋体"/>
          <w:b/>
          <w:bCs/>
          <w:sz w:val="24"/>
          <w:szCs w:val="24"/>
          <w:lang w:eastAsia="zh-CN"/>
        </w:rPr>
        <w:t xml:space="preserve"> MA</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Kutty</w:t>
      </w:r>
      <w:proofErr w:type="spellEnd"/>
      <w:r w:rsidR="00F82E6A" w:rsidRPr="00F82E6A">
        <w:rPr>
          <w:rFonts w:ascii="Book Antiqua" w:eastAsia="宋体" w:hAnsi="Book Antiqua" w:cs="宋体"/>
          <w:sz w:val="24"/>
          <w:szCs w:val="24"/>
          <w:lang w:eastAsia="zh-CN"/>
        </w:rPr>
        <w:t xml:space="preserve"> S, Rome ET, Li L, </w:t>
      </w:r>
      <w:proofErr w:type="spellStart"/>
      <w:r w:rsidR="00F82E6A" w:rsidRPr="00F82E6A">
        <w:rPr>
          <w:rFonts w:ascii="Book Antiqua" w:eastAsia="宋体" w:hAnsi="Book Antiqua" w:cs="宋体"/>
          <w:sz w:val="24"/>
          <w:szCs w:val="24"/>
          <w:lang w:eastAsia="zh-CN"/>
        </w:rPr>
        <w:t>Padiyath</w:t>
      </w:r>
      <w:proofErr w:type="spellEnd"/>
      <w:r w:rsidR="00F82E6A" w:rsidRPr="00F82E6A">
        <w:rPr>
          <w:rFonts w:ascii="Book Antiqua" w:eastAsia="宋体" w:hAnsi="Book Antiqua" w:cs="宋体"/>
          <w:sz w:val="24"/>
          <w:szCs w:val="24"/>
          <w:lang w:eastAsia="zh-CN"/>
        </w:rPr>
        <w:t xml:space="preserve"> A, </w:t>
      </w:r>
      <w:proofErr w:type="spellStart"/>
      <w:r w:rsidR="00F82E6A" w:rsidRPr="00F82E6A">
        <w:rPr>
          <w:rFonts w:ascii="Book Antiqua" w:eastAsia="宋体" w:hAnsi="Book Antiqua" w:cs="宋体"/>
          <w:sz w:val="24"/>
          <w:szCs w:val="24"/>
          <w:lang w:eastAsia="zh-CN"/>
        </w:rPr>
        <w:t>Loberiza</w:t>
      </w:r>
      <w:proofErr w:type="spellEnd"/>
      <w:r w:rsidR="00F82E6A" w:rsidRPr="00F82E6A">
        <w:rPr>
          <w:rFonts w:ascii="Book Antiqua" w:eastAsia="宋体" w:hAnsi="Book Antiqua" w:cs="宋体"/>
          <w:sz w:val="24"/>
          <w:szCs w:val="24"/>
          <w:lang w:eastAsia="zh-CN"/>
        </w:rPr>
        <w:t xml:space="preserve"> F, </w:t>
      </w:r>
      <w:proofErr w:type="spellStart"/>
      <w:r w:rsidR="00F82E6A" w:rsidRPr="00F82E6A">
        <w:rPr>
          <w:rFonts w:ascii="Book Antiqua" w:eastAsia="宋体" w:hAnsi="Book Antiqua" w:cs="宋体"/>
          <w:sz w:val="24"/>
          <w:szCs w:val="24"/>
          <w:lang w:eastAsia="zh-CN"/>
        </w:rPr>
        <w:t>Bociek</w:t>
      </w:r>
      <w:proofErr w:type="spellEnd"/>
      <w:r w:rsidR="00F82E6A" w:rsidRPr="00F82E6A">
        <w:rPr>
          <w:rFonts w:ascii="Book Antiqua" w:eastAsia="宋体" w:hAnsi="Book Antiqua" w:cs="宋体"/>
          <w:sz w:val="24"/>
          <w:szCs w:val="24"/>
          <w:lang w:eastAsia="zh-CN"/>
        </w:rPr>
        <w:t xml:space="preserve"> RG, </w:t>
      </w:r>
      <w:proofErr w:type="spellStart"/>
      <w:r w:rsidR="00F82E6A" w:rsidRPr="00F82E6A">
        <w:rPr>
          <w:rFonts w:ascii="Book Antiqua" w:eastAsia="宋体" w:hAnsi="Book Antiqua" w:cs="宋体"/>
          <w:sz w:val="24"/>
          <w:szCs w:val="24"/>
          <w:lang w:eastAsia="zh-CN"/>
        </w:rPr>
        <w:t>Bierman</w:t>
      </w:r>
      <w:proofErr w:type="spellEnd"/>
      <w:r w:rsidR="00F82E6A" w:rsidRPr="00F82E6A">
        <w:rPr>
          <w:rFonts w:ascii="Book Antiqua" w:eastAsia="宋体" w:hAnsi="Book Antiqua" w:cs="宋体"/>
          <w:sz w:val="24"/>
          <w:szCs w:val="24"/>
          <w:lang w:eastAsia="zh-CN"/>
        </w:rPr>
        <w:t xml:space="preserve"> PJ, </w:t>
      </w:r>
      <w:proofErr w:type="spellStart"/>
      <w:r w:rsidR="00F82E6A" w:rsidRPr="00F82E6A">
        <w:rPr>
          <w:rFonts w:ascii="Book Antiqua" w:eastAsia="宋体" w:hAnsi="Book Antiqua" w:cs="宋体"/>
          <w:sz w:val="24"/>
          <w:szCs w:val="24"/>
          <w:lang w:eastAsia="zh-CN"/>
        </w:rPr>
        <w:t>Vose</w:t>
      </w:r>
      <w:proofErr w:type="spellEnd"/>
      <w:r w:rsidR="00F82E6A" w:rsidRPr="00F82E6A">
        <w:rPr>
          <w:rFonts w:ascii="Book Antiqua" w:eastAsia="宋体" w:hAnsi="Book Antiqua" w:cs="宋体"/>
          <w:sz w:val="24"/>
          <w:szCs w:val="24"/>
          <w:lang w:eastAsia="zh-CN"/>
        </w:rPr>
        <w:t xml:space="preserve"> JM, Armitage JO, Porter TR. Cardiac magnetic resonance imaging for the assessment of the myocardium after doxorubicin-based chemotherapy. </w:t>
      </w:r>
      <w:r w:rsidR="00F82E6A" w:rsidRPr="00F82E6A">
        <w:rPr>
          <w:rFonts w:ascii="Book Antiqua" w:eastAsia="宋体" w:hAnsi="Book Antiqua" w:cs="宋体"/>
          <w:i/>
          <w:iCs/>
          <w:sz w:val="24"/>
          <w:szCs w:val="24"/>
          <w:lang w:eastAsia="zh-CN"/>
        </w:rPr>
        <w:t xml:space="preserve">Am J </w:t>
      </w:r>
      <w:proofErr w:type="spellStart"/>
      <w:r w:rsidR="00F82E6A" w:rsidRPr="00F82E6A">
        <w:rPr>
          <w:rFonts w:ascii="Book Antiqua" w:eastAsia="宋体" w:hAnsi="Book Antiqua" w:cs="宋体"/>
          <w:i/>
          <w:iCs/>
          <w:sz w:val="24"/>
          <w:szCs w:val="24"/>
          <w:lang w:eastAsia="zh-CN"/>
        </w:rPr>
        <w:t>Clin</w:t>
      </w:r>
      <w:proofErr w:type="spellEnd"/>
      <w:r w:rsidR="00F82E6A" w:rsidRPr="00F82E6A">
        <w:rPr>
          <w:rFonts w:ascii="Book Antiqua" w:eastAsia="宋体" w:hAnsi="Book Antiqua" w:cs="宋体"/>
          <w:i/>
          <w:iCs/>
          <w:sz w:val="24"/>
          <w:szCs w:val="24"/>
          <w:lang w:eastAsia="zh-CN"/>
        </w:rPr>
        <w:t xml:space="preserve"> </w:t>
      </w:r>
      <w:proofErr w:type="spellStart"/>
      <w:r w:rsidR="00F82E6A" w:rsidRPr="00F82E6A">
        <w:rPr>
          <w:rFonts w:ascii="Book Antiqua" w:eastAsia="宋体" w:hAnsi="Book Antiqua" w:cs="宋体"/>
          <w:i/>
          <w:iCs/>
          <w:sz w:val="24"/>
          <w:szCs w:val="24"/>
          <w:lang w:eastAsia="zh-CN"/>
        </w:rPr>
        <w:t>Oncol</w:t>
      </w:r>
      <w:proofErr w:type="spellEnd"/>
      <w:r w:rsidR="00F82E6A" w:rsidRPr="00F82E6A">
        <w:rPr>
          <w:rFonts w:ascii="Book Antiqua" w:eastAsia="宋体" w:hAnsi="Book Antiqua" w:cs="宋体"/>
          <w:sz w:val="24"/>
          <w:szCs w:val="24"/>
          <w:lang w:eastAsia="zh-CN"/>
        </w:rPr>
        <w:t xml:space="preserve"> 2015; </w:t>
      </w:r>
      <w:r w:rsidR="00F82E6A" w:rsidRPr="00F82E6A">
        <w:rPr>
          <w:rFonts w:ascii="Book Antiqua" w:eastAsia="宋体" w:hAnsi="Book Antiqua" w:cs="宋体"/>
          <w:b/>
          <w:bCs/>
          <w:sz w:val="24"/>
          <w:szCs w:val="24"/>
          <w:lang w:eastAsia="zh-CN"/>
        </w:rPr>
        <w:t>38</w:t>
      </w:r>
      <w:r w:rsidR="00F82E6A" w:rsidRPr="00F82E6A">
        <w:rPr>
          <w:rFonts w:ascii="Book Antiqua" w:eastAsia="宋体" w:hAnsi="Book Antiqua" w:cs="宋体"/>
          <w:sz w:val="24"/>
          <w:szCs w:val="24"/>
          <w:lang w:eastAsia="zh-CN"/>
        </w:rPr>
        <w:t>: 377-381 [PMID: 24192805 DOI: 10.1097/COC.0b013e31829e19be]</w:t>
      </w:r>
    </w:p>
    <w:p w14:paraId="6C77FCC3" w14:textId="53558CCE"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lastRenderedPageBreak/>
        <w:t>4</w:t>
      </w:r>
      <w:r w:rsidR="007926BC">
        <w:rPr>
          <w:rFonts w:ascii="Book Antiqua" w:eastAsia="宋体" w:hAnsi="Book Antiqua" w:cs="宋体" w:hint="eastAsia"/>
          <w:sz w:val="24"/>
          <w:szCs w:val="24"/>
          <w:lang w:eastAsia="zh-CN"/>
        </w:rPr>
        <w:t>1</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b/>
          <w:bCs/>
          <w:sz w:val="24"/>
          <w:szCs w:val="24"/>
          <w:lang w:eastAsia="zh-CN"/>
        </w:rPr>
        <w:t>Kowallick</w:t>
      </w:r>
      <w:proofErr w:type="spellEnd"/>
      <w:r w:rsidRPr="00F82E6A">
        <w:rPr>
          <w:rFonts w:ascii="Book Antiqua" w:eastAsia="宋体" w:hAnsi="Book Antiqua" w:cs="宋体"/>
          <w:b/>
          <w:bCs/>
          <w:sz w:val="24"/>
          <w:szCs w:val="24"/>
          <w:lang w:eastAsia="zh-CN"/>
        </w:rPr>
        <w:t xml:space="preserve"> JT</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sz w:val="24"/>
          <w:szCs w:val="24"/>
          <w:lang w:eastAsia="zh-CN"/>
        </w:rPr>
        <w:t>Kutty</w:t>
      </w:r>
      <w:proofErr w:type="spellEnd"/>
      <w:r w:rsidRPr="00F82E6A">
        <w:rPr>
          <w:rFonts w:ascii="Book Antiqua" w:eastAsia="宋体" w:hAnsi="Book Antiqua" w:cs="宋体"/>
          <w:sz w:val="24"/>
          <w:szCs w:val="24"/>
          <w:lang w:eastAsia="zh-CN"/>
        </w:rPr>
        <w:t xml:space="preserve"> S, </w:t>
      </w:r>
      <w:proofErr w:type="spellStart"/>
      <w:r w:rsidRPr="00F82E6A">
        <w:rPr>
          <w:rFonts w:ascii="Book Antiqua" w:eastAsia="宋体" w:hAnsi="Book Antiqua" w:cs="宋体"/>
          <w:sz w:val="24"/>
          <w:szCs w:val="24"/>
          <w:lang w:eastAsia="zh-CN"/>
        </w:rPr>
        <w:t>Edelmann</w:t>
      </w:r>
      <w:proofErr w:type="spellEnd"/>
      <w:r w:rsidRPr="00F82E6A">
        <w:rPr>
          <w:rFonts w:ascii="Book Antiqua" w:eastAsia="宋体" w:hAnsi="Book Antiqua" w:cs="宋体"/>
          <w:sz w:val="24"/>
          <w:szCs w:val="24"/>
          <w:lang w:eastAsia="zh-CN"/>
        </w:rPr>
        <w:t xml:space="preserve"> F, </w:t>
      </w:r>
      <w:proofErr w:type="spellStart"/>
      <w:r w:rsidRPr="00F82E6A">
        <w:rPr>
          <w:rFonts w:ascii="Book Antiqua" w:eastAsia="宋体" w:hAnsi="Book Antiqua" w:cs="宋体"/>
          <w:sz w:val="24"/>
          <w:szCs w:val="24"/>
          <w:lang w:eastAsia="zh-CN"/>
        </w:rPr>
        <w:t>Chiribiri</w:t>
      </w:r>
      <w:proofErr w:type="spellEnd"/>
      <w:r w:rsidRPr="00F82E6A">
        <w:rPr>
          <w:rFonts w:ascii="Book Antiqua" w:eastAsia="宋体" w:hAnsi="Book Antiqua" w:cs="宋体"/>
          <w:sz w:val="24"/>
          <w:szCs w:val="24"/>
          <w:lang w:eastAsia="zh-CN"/>
        </w:rPr>
        <w:t xml:space="preserve"> A, Villa A, Steinmetz M, </w:t>
      </w:r>
      <w:proofErr w:type="spellStart"/>
      <w:r w:rsidRPr="00F82E6A">
        <w:rPr>
          <w:rFonts w:ascii="Book Antiqua" w:eastAsia="宋体" w:hAnsi="Book Antiqua" w:cs="宋体"/>
          <w:sz w:val="24"/>
          <w:szCs w:val="24"/>
          <w:lang w:eastAsia="zh-CN"/>
        </w:rPr>
        <w:t>Sohns</w:t>
      </w:r>
      <w:proofErr w:type="spellEnd"/>
      <w:r w:rsidRPr="00F82E6A">
        <w:rPr>
          <w:rFonts w:ascii="Book Antiqua" w:eastAsia="宋体" w:hAnsi="Book Antiqua" w:cs="宋体"/>
          <w:sz w:val="24"/>
          <w:szCs w:val="24"/>
          <w:lang w:eastAsia="zh-CN"/>
        </w:rPr>
        <w:t xml:space="preserve"> JM, </w:t>
      </w:r>
      <w:proofErr w:type="spellStart"/>
      <w:r w:rsidRPr="00F82E6A">
        <w:rPr>
          <w:rFonts w:ascii="Book Antiqua" w:eastAsia="宋体" w:hAnsi="Book Antiqua" w:cs="宋体"/>
          <w:sz w:val="24"/>
          <w:szCs w:val="24"/>
          <w:lang w:eastAsia="zh-CN"/>
        </w:rPr>
        <w:t>Staab</w:t>
      </w:r>
      <w:proofErr w:type="spellEnd"/>
      <w:r w:rsidRPr="00F82E6A">
        <w:rPr>
          <w:rFonts w:ascii="Book Antiqua" w:eastAsia="宋体" w:hAnsi="Book Antiqua" w:cs="宋体"/>
          <w:sz w:val="24"/>
          <w:szCs w:val="24"/>
          <w:lang w:eastAsia="zh-CN"/>
        </w:rPr>
        <w:t xml:space="preserve"> W, Bettencourt N, Unterberg-Buchwald C, </w:t>
      </w:r>
      <w:proofErr w:type="spellStart"/>
      <w:r w:rsidRPr="00F82E6A">
        <w:rPr>
          <w:rFonts w:ascii="Book Antiqua" w:eastAsia="宋体" w:hAnsi="Book Antiqua" w:cs="宋体"/>
          <w:sz w:val="24"/>
          <w:szCs w:val="24"/>
          <w:lang w:eastAsia="zh-CN"/>
        </w:rPr>
        <w:t>Hasenfuß</w:t>
      </w:r>
      <w:proofErr w:type="spellEnd"/>
      <w:r w:rsidRPr="00F82E6A">
        <w:rPr>
          <w:rFonts w:ascii="Book Antiqua" w:eastAsia="宋体" w:hAnsi="Book Antiqua" w:cs="宋体"/>
          <w:sz w:val="24"/>
          <w:szCs w:val="24"/>
          <w:lang w:eastAsia="zh-CN"/>
        </w:rPr>
        <w:t xml:space="preserve"> G, </w:t>
      </w:r>
      <w:proofErr w:type="spellStart"/>
      <w:r w:rsidRPr="00F82E6A">
        <w:rPr>
          <w:rFonts w:ascii="Book Antiqua" w:eastAsia="宋体" w:hAnsi="Book Antiqua" w:cs="宋体"/>
          <w:sz w:val="24"/>
          <w:szCs w:val="24"/>
          <w:lang w:eastAsia="zh-CN"/>
        </w:rPr>
        <w:t>Lotz</w:t>
      </w:r>
      <w:proofErr w:type="spellEnd"/>
      <w:r w:rsidRPr="00F82E6A">
        <w:rPr>
          <w:rFonts w:ascii="Book Antiqua" w:eastAsia="宋体" w:hAnsi="Book Antiqua" w:cs="宋体"/>
          <w:sz w:val="24"/>
          <w:szCs w:val="24"/>
          <w:lang w:eastAsia="zh-CN"/>
        </w:rPr>
        <w:t xml:space="preserve"> J, Schuster A. Quantification of left atrial strain and strain rate using Cardiovascular Magnetic Resonance myocardial feature tracking: a feasibility study. </w:t>
      </w:r>
      <w:r w:rsidRPr="00F82E6A">
        <w:rPr>
          <w:rFonts w:ascii="Book Antiqua" w:eastAsia="宋体" w:hAnsi="Book Antiqua" w:cs="宋体"/>
          <w:i/>
          <w:iCs/>
          <w:sz w:val="24"/>
          <w:szCs w:val="24"/>
          <w:lang w:eastAsia="zh-CN"/>
        </w:rPr>
        <w:t xml:space="preserve">J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Magn</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Reson</w:t>
      </w:r>
      <w:proofErr w:type="spellEnd"/>
      <w:r w:rsidRPr="00F82E6A">
        <w:rPr>
          <w:rFonts w:ascii="Book Antiqua" w:eastAsia="宋体" w:hAnsi="Book Antiqua" w:cs="宋体"/>
          <w:sz w:val="24"/>
          <w:szCs w:val="24"/>
          <w:lang w:eastAsia="zh-CN"/>
        </w:rPr>
        <w:t xml:space="preserve"> 2014; </w:t>
      </w:r>
      <w:r w:rsidRPr="00F82E6A">
        <w:rPr>
          <w:rFonts w:ascii="Book Antiqua" w:eastAsia="宋体" w:hAnsi="Book Antiqua" w:cs="宋体"/>
          <w:b/>
          <w:bCs/>
          <w:sz w:val="24"/>
          <w:szCs w:val="24"/>
          <w:lang w:eastAsia="zh-CN"/>
        </w:rPr>
        <w:t>16</w:t>
      </w:r>
      <w:r w:rsidRPr="00F82E6A">
        <w:rPr>
          <w:rFonts w:ascii="Book Antiqua" w:eastAsia="宋体" w:hAnsi="Book Antiqua" w:cs="宋体"/>
          <w:sz w:val="24"/>
          <w:szCs w:val="24"/>
          <w:lang w:eastAsia="zh-CN"/>
        </w:rPr>
        <w:t>: 60 [PMID: 25196447 DOI: 10.1186/s12968-014-0060-6]</w:t>
      </w:r>
    </w:p>
    <w:p w14:paraId="5228AE57" w14:textId="00D14EAE"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4</w:t>
      </w:r>
      <w:r w:rsidR="007926BC">
        <w:rPr>
          <w:rFonts w:ascii="Book Antiqua" w:eastAsia="宋体" w:hAnsi="Book Antiqua" w:cs="宋体" w:hint="eastAsia"/>
          <w:sz w:val="24"/>
          <w:szCs w:val="24"/>
          <w:lang w:eastAsia="zh-CN"/>
        </w:rPr>
        <w:t>2</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b/>
          <w:bCs/>
          <w:sz w:val="24"/>
          <w:szCs w:val="24"/>
          <w:lang w:eastAsia="zh-CN"/>
        </w:rPr>
        <w:t>Sado</w:t>
      </w:r>
      <w:proofErr w:type="spellEnd"/>
      <w:r w:rsidRPr="00F82E6A">
        <w:rPr>
          <w:rFonts w:ascii="Book Antiqua" w:eastAsia="宋体" w:hAnsi="Book Antiqua" w:cs="宋体"/>
          <w:b/>
          <w:bCs/>
          <w:sz w:val="24"/>
          <w:szCs w:val="24"/>
          <w:lang w:eastAsia="zh-CN"/>
        </w:rPr>
        <w:t xml:space="preserve"> DM</w:t>
      </w:r>
      <w:r w:rsidRPr="00F82E6A">
        <w:rPr>
          <w:rFonts w:ascii="Book Antiqua" w:eastAsia="宋体" w:hAnsi="Book Antiqua" w:cs="宋体"/>
          <w:sz w:val="24"/>
          <w:szCs w:val="24"/>
          <w:lang w:eastAsia="zh-CN"/>
        </w:rPr>
        <w:t xml:space="preserve">, White SK, </w:t>
      </w:r>
      <w:proofErr w:type="spellStart"/>
      <w:r w:rsidRPr="00F82E6A">
        <w:rPr>
          <w:rFonts w:ascii="Book Antiqua" w:eastAsia="宋体" w:hAnsi="Book Antiqua" w:cs="宋体"/>
          <w:sz w:val="24"/>
          <w:szCs w:val="24"/>
          <w:lang w:eastAsia="zh-CN"/>
        </w:rPr>
        <w:t>Piechnik</w:t>
      </w:r>
      <w:proofErr w:type="spellEnd"/>
      <w:r w:rsidRPr="00F82E6A">
        <w:rPr>
          <w:rFonts w:ascii="Book Antiqua" w:eastAsia="宋体" w:hAnsi="Book Antiqua" w:cs="宋体"/>
          <w:sz w:val="24"/>
          <w:szCs w:val="24"/>
          <w:lang w:eastAsia="zh-CN"/>
        </w:rPr>
        <w:t xml:space="preserve"> SK, </w:t>
      </w:r>
      <w:proofErr w:type="spellStart"/>
      <w:r w:rsidRPr="00F82E6A">
        <w:rPr>
          <w:rFonts w:ascii="Book Antiqua" w:eastAsia="宋体" w:hAnsi="Book Antiqua" w:cs="宋体"/>
          <w:sz w:val="24"/>
          <w:szCs w:val="24"/>
          <w:lang w:eastAsia="zh-CN"/>
        </w:rPr>
        <w:t>Banypersad</w:t>
      </w:r>
      <w:proofErr w:type="spellEnd"/>
      <w:r w:rsidRPr="00F82E6A">
        <w:rPr>
          <w:rFonts w:ascii="Book Antiqua" w:eastAsia="宋体" w:hAnsi="Book Antiqua" w:cs="宋体"/>
          <w:sz w:val="24"/>
          <w:szCs w:val="24"/>
          <w:lang w:eastAsia="zh-CN"/>
        </w:rPr>
        <w:t xml:space="preserve"> SM, </w:t>
      </w:r>
      <w:proofErr w:type="spellStart"/>
      <w:r w:rsidRPr="00F82E6A">
        <w:rPr>
          <w:rFonts w:ascii="Book Antiqua" w:eastAsia="宋体" w:hAnsi="Book Antiqua" w:cs="宋体"/>
          <w:sz w:val="24"/>
          <w:szCs w:val="24"/>
          <w:lang w:eastAsia="zh-CN"/>
        </w:rPr>
        <w:t>Treibel</w:t>
      </w:r>
      <w:proofErr w:type="spellEnd"/>
      <w:r w:rsidRPr="00F82E6A">
        <w:rPr>
          <w:rFonts w:ascii="Book Antiqua" w:eastAsia="宋体" w:hAnsi="Book Antiqua" w:cs="宋体"/>
          <w:sz w:val="24"/>
          <w:szCs w:val="24"/>
          <w:lang w:eastAsia="zh-CN"/>
        </w:rPr>
        <w:t xml:space="preserve"> T, </w:t>
      </w:r>
      <w:proofErr w:type="spellStart"/>
      <w:r w:rsidRPr="00F82E6A">
        <w:rPr>
          <w:rFonts w:ascii="Book Antiqua" w:eastAsia="宋体" w:hAnsi="Book Antiqua" w:cs="宋体"/>
          <w:sz w:val="24"/>
          <w:szCs w:val="24"/>
          <w:lang w:eastAsia="zh-CN"/>
        </w:rPr>
        <w:t>Captur</w:t>
      </w:r>
      <w:proofErr w:type="spellEnd"/>
      <w:r w:rsidRPr="00F82E6A">
        <w:rPr>
          <w:rFonts w:ascii="Book Antiqua" w:eastAsia="宋体" w:hAnsi="Book Antiqua" w:cs="宋体"/>
          <w:sz w:val="24"/>
          <w:szCs w:val="24"/>
          <w:lang w:eastAsia="zh-CN"/>
        </w:rPr>
        <w:t xml:space="preserve"> G, Fontana M, </w:t>
      </w:r>
      <w:proofErr w:type="spellStart"/>
      <w:r w:rsidRPr="00F82E6A">
        <w:rPr>
          <w:rFonts w:ascii="Book Antiqua" w:eastAsia="宋体" w:hAnsi="Book Antiqua" w:cs="宋体"/>
          <w:sz w:val="24"/>
          <w:szCs w:val="24"/>
          <w:lang w:eastAsia="zh-CN"/>
        </w:rPr>
        <w:t>Maestrini</w:t>
      </w:r>
      <w:proofErr w:type="spellEnd"/>
      <w:r w:rsidRPr="00F82E6A">
        <w:rPr>
          <w:rFonts w:ascii="Book Antiqua" w:eastAsia="宋体" w:hAnsi="Book Antiqua" w:cs="宋体"/>
          <w:sz w:val="24"/>
          <w:szCs w:val="24"/>
          <w:lang w:eastAsia="zh-CN"/>
        </w:rPr>
        <w:t xml:space="preserve"> V, </w:t>
      </w:r>
      <w:proofErr w:type="spellStart"/>
      <w:r w:rsidRPr="00F82E6A">
        <w:rPr>
          <w:rFonts w:ascii="Book Antiqua" w:eastAsia="宋体" w:hAnsi="Book Antiqua" w:cs="宋体"/>
          <w:sz w:val="24"/>
          <w:szCs w:val="24"/>
          <w:lang w:eastAsia="zh-CN"/>
        </w:rPr>
        <w:t>Flett</w:t>
      </w:r>
      <w:proofErr w:type="spellEnd"/>
      <w:r w:rsidRPr="00F82E6A">
        <w:rPr>
          <w:rFonts w:ascii="Book Antiqua" w:eastAsia="宋体" w:hAnsi="Book Antiqua" w:cs="宋体"/>
          <w:sz w:val="24"/>
          <w:szCs w:val="24"/>
          <w:lang w:eastAsia="zh-CN"/>
        </w:rPr>
        <w:t xml:space="preserve"> AS, Robson MD, </w:t>
      </w:r>
      <w:proofErr w:type="spellStart"/>
      <w:r w:rsidRPr="00F82E6A">
        <w:rPr>
          <w:rFonts w:ascii="Book Antiqua" w:eastAsia="宋体" w:hAnsi="Book Antiqua" w:cs="宋体"/>
          <w:sz w:val="24"/>
          <w:szCs w:val="24"/>
          <w:lang w:eastAsia="zh-CN"/>
        </w:rPr>
        <w:t>Lachmann</w:t>
      </w:r>
      <w:proofErr w:type="spellEnd"/>
      <w:r w:rsidRPr="00F82E6A">
        <w:rPr>
          <w:rFonts w:ascii="Book Antiqua" w:eastAsia="宋体" w:hAnsi="Book Antiqua" w:cs="宋体"/>
          <w:sz w:val="24"/>
          <w:szCs w:val="24"/>
          <w:lang w:eastAsia="zh-CN"/>
        </w:rPr>
        <w:t xml:space="preserve"> RH, Murphy E, Mehta A, Hughes D, </w:t>
      </w:r>
      <w:proofErr w:type="spellStart"/>
      <w:r w:rsidRPr="00F82E6A">
        <w:rPr>
          <w:rFonts w:ascii="Book Antiqua" w:eastAsia="宋体" w:hAnsi="Book Antiqua" w:cs="宋体"/>
          <w:sz w:val="24"/>
          <w:szCs w:val="24"/>
          <w:lang w:eastAsia="zh-CN"/>
        </w:rPr>
        <w:t>Neubauer</w:t>
      </w:r>
      <w:proofErr w:type="spellEnd"/>
      <w:r w:rsidRPr="00F82E6A">
        <w:rPr>
          <w:rFonts w:ascii="Book Antiqua" w:eastAsia="宋体" w:hAnsi="Book Antiqua" w:cs="宋体"/>
          <w:sz w:val="24"/>
          <w:szCs w:val="24"/>
          <w:lang w:eastAsia="zh-CN"/>
        </w:rPr>
        <w:t xml:space="preserve"> S, Elliott PM, Moon JC. </w:t>
      </w:r>
      <w:proofErr w:type="gramStart"/>
      <w:r w:rsidRPr="00F82E6A">
        <w:rPr>
          <w:rFonts w:ascii="Book Antiqua" w:eastAsia="宋体" w:hAnsi="Book Antiqua" w:cs="宋体"/>
          <w:sz w:val="24"/>
          <w:szCs w:val="24"/>
          <w:lang w:eastAsia="zh-CN"/>
        </w:rPr>
        <w:t>Identification and assessment of Anderson-</w:t>
      </w:r>
      <w:proofErr w:type="spellStart"/>
      <w:r w:rsidRPr="00F82E6A">
        <w:rPr>
          <w:rFonts w:ascii="Book Antiqua" w:eastAsia="宋体" w:hAnsi="Book Antiqua" w:cs="宋体"/>
          <w:sz w:val="24"/>
          <w:szCs w:val="24"/>
          <w:lang w:eastAsia="zh-CN"/>
        </w:rPr>
        <w:t>Fabry</w:t>
      </w:r>
      <w:proofErr w:type="spellEnd"/>
      <w:r w:rsidRPr="00F82E6A">
        <w:rPr>
          <w:rFonts w:ascii="Book Antiqua" w:eastAsia="宋体" w:hAnsi="Book Antiqua" w:cs="宋体"/>
          <w:sz w:val="24"/>
          <w:szCs w:val="24"/>
          <w:lang w:eastAsia="zh-CN"/>
        </w:rPr>
        <w:t xml:space="preserve"> disease by cardiovascular magnetic resonance </w:t>
      </w:r>
      <w:proofErr w:type="spellStart"/>
      <w:r w:rsidRPr="00F82E6A">
        <w:rPr>
          <w:rFonts w:ascii="Book Antiqua" w:eastAsia="宋体" w:hAnsi="Book Antiqua" w:cs="宋体"/>
          <w:sz w:val="24"/>
          <w:szCs w:val="24"/>
          <w:lang w:eastAsia="zh-CN"/>
        </w:rPr>
        <w:t>noncontrast</w:t>
      </w:r>
      <w:proofErr w:type="spellEnd"/>
      <w:r w:rsidRPr="00F82E6A">
        <w:rPr>
          <w:rFonts w:ascii="Book Antiqua" w:eastAsia="宋体" w:hAnsi="Book Antiqua" w:cs="宋体"/>
          <w:sz w:val="24"/>
          <w:szCs w:val="24"/>
          <w:lang w:eastAsia="zh-CN"/>
        </w:rPr>
        <w:t xml:space="preserve"> myocardial T1 mapping.</w:t>
      </w:r>
      <w:proofErr w:type="gramEnd"/>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i/>
          <w:iCs/>
          <w:sz w:val="24"/>
          <w:szCs w:val="24"/>
          <w:lang w:eastAsia="zh-CN"/>
        </w:rPr>
        <w:t>Circ</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Imaging</w:t>
      </w:r>
      <w:r w:rsidRPr="00F82E6A">
        <w:rPr>
          <w:rFonts w:ascii="Book Antiqua" w:eastAsia="宋体" w:hAnsi="Book Antiqua" w:cs="宋体"/>
          <w:sz w:val="24"/>
          <w:szCs w:val="24"/>
          <w:lang w:eastAsia="zh-CN"/>
        </w:rPr>
        <w:t xml:space="preserve"> 2013; </w:t>
      </w:r>
      <w:r w:rsidRPr="00F82E6A">
        <w:rPr>
          <w:rFonts w:ascii="Book Antiqua" w:eastAsia="宋体" w:hAnsi="Book Antiqua" w:cs="宋体"/>
          <w:b/>
          <w:bCs/>
          <w:sz w:val="24"/>
          <w:szCs w:val="24"/>
          <w:lang w:eastAsia="zh-CN"/>
        </w:rPr>
        <w:t>6</w:t>
      </w:r>
      <w:r w:rsidRPr="00F82E6A">
        <w:rPr>
          <w:rFonts w:ascii="Book Antiqua" w:eastAsia="宋体" w:hAnsi="Book Antiqua" w:cs="宋体"/>
          <w:sz w:val="24"/>
          <w:szCs w:val="24"/>
          <w:lang w:eastAsia="zh-CN"/>
        </w:rPr>
        <w:t>: 392-398 [PMID: 23564562 DOI: 10.1161/CIRCIMAGING.112.000070]</w:t>
      </w:r>
    </w:p>
    <w:p w14:paraId="7DB50FDA" w14:textId="170BD7EC"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4</w:t>
      </w:r>
      <w:r w:rsidR="007926BC">
        <w:rPr>
          <w:rFonts w:ascii="Book Antiqua" w:eastAsia="宋体" w:hAnsi="Book Antiqua" w:cs="宋体" w:hint="eastAsia"/>
          <w:sz w:val="24"/>
          <w:szCs w:val="24"/>
          <w:lang w:eastAsia="zh-CN"/>
        </w:rPr>
        <w:t>3</w:t>
      </w:r>
      <w:r w:rsidRPr="00F82E6A">
        <w:rPr>
          <w:rFonts w:ascii="Book Antiqua" w:eastAsia="宋体" w:hAnsi="Book Antiqua" w:cs="宋体"/>
          <w:sz w:val="24"/>
          <w:szCs w:val="24"/>
          <w:lang w:eastAsia="zh-CN"/>
        </w:rPr>
        <w:t xml:space="preserve"> </w:t>
      </w:r>
      <w:proofErr w:type="spellStart"/>
      <w:r w:rsidRPr="00F82E6A">
        <w:rPr>
          <w:rFonts w:ascii="Book Antiqua" w:eastAsia="宋体" w:hAnsi="Book Antiqua" w:cs="宋体"/>
          <w:b/>
          <w:bCs/>
          <w:sz w:val="24"/>
          <w:szCs w:val="24"/>
          <w:lang w:eastAsia="zh-CN"/>
        </w:rPr>
        <w:t>Simonetti</w:t>
      </w:r>
      <w:proofErr w:type="spellEnd"/>
      <w:r w:rsidRPr="00F82E6A">
        <w:rPr>
          <w:rFonts w:ascii="Book Antiqua" w:eastAsia="宋体" w:hAnsi="Book Antiqua" w:cs="宋体"/>
          <w:b/>
          <w:bCs/>
          <w:sz w:val="24"/>
          <w:szCs w:val="24"/>
          <w:lang w:eastAsia="zh-CN"/>
        </w:rPr>
        <w:t xml:space="preserve"> OP</w:t>
      </w:r>
      <w:r w:rsidRPr="00F82E6A">
        <w:rPr>
          <w:rFonts w:ascii="Book Antiqua" w:eastAsia="宋体" w:hAnsi="Book Antiqua" w:cs="宋体"/>
          <w:sz w:val="24"/>
          <w:szCs w:val="24"/>
          <w:lang w:eastAsia="zh-CN"/>
        </w:rPr>
        <w:t xml:space="preserve">, Raman SV. Straining to justify strain measurement. </w:t>
      </w:r>
      <w:r w:rsidRPr="00F82E6A">
        <w:rPr>
          <w:rFonts w:ascii="Book Antiqua" w:eastAsia="宋体" w:hAnsi="Book Antiqua" w:cs="宋体"/>
          <w:i/>
          <w:iCs/>
          <w:sz w:val="24"/>
          <w:szCs w:val="24"/>
          <w:lang w:eastAsia="zh-CN"/>
        </w:rPr>
        <w:t xml:space="preserve">JACC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Imaging</w:t>
      </w:r>
      <w:r w:rsidRPr="00F82E6A">
        <w:rPr>
          <w:rFonts w:ascii="Book Antiqua" w:eastAsia="宋体" w:hAnsi="Book Antiqua" w:cs="宋体"/>
          <w:sz w:val="24"/>
          <w:szCs w:val="24"/>
          <w:lang w:eastAsia="zh-CN"/>
        </w:rPr>
        <w:t xml:space="preserve"> 2010; </w:t>
      </w:r>
      <w:r w:rsidRPr="00F82E6A">
        <w:rPr>
          <w:rFonts w:ascii="Book Antiqua" w:eastAsia="宋体" w:hAnsi="Book Antiqua" w:cs="宋体"/>
          <w:b/>
          <w:bCs/>
          <w:sz w:val="24"/>
          <w:szCs w:val="24"/>
          <w:lang w:eastAsia="zh-CN"/>
        </w:rPr>
        <w:t>3</w:t>
      </w:r>
      <w:r w:rsidRPr="00F82E6A">
        <w:rPr>
          <w:rFonts w:ascii="Book Antiqua" w:eastAsia="宋体" w:hAnsi="Book Antiqua" w:cs="宋体"/>
          <w:sz w:val="24"/>
          <w:szCs w:val="24"/>
          <w:lang w:eastAsia="zh-CN"/>
        </w:rPr>
        <w:t>: 152-154 [PMID: 20159641 DOI: 10.1016/j.jcmg.2009.11.005]</w:t>
      </w:r>
    </w:p>
    <w:p w14:paraId="262E0CA4" w14:textId="6053C00B" w:rsidR="00F82E6A" w:rsidRPr="00F82E6A" w:rsidRDefault="00F82E6A" w:rsidP="00E23EC7">
      <w:pPr>
        <w:spacing w:after="0" w:line="360" w:lineRule="auto"/>
        <w:jc w:val="both"/>
        <w:rPr>
          <w:rFonts w:ascii="Book Antiqua" w:eastAsia="宋体" w:hAnsi="Book Antiqua" w:cs="宋体"/>
          <w:sz w:val="24"/>
          <w:szCs w:val="24"/>
          <w:lang w:eastAsia="zh-CN"/>
        </w:rPr>
      </w:pPr>
      <w:r w:rsidRPr="00F82E6A">
        <w:rPr>
          <w:rFonts w:ascii="Book Antiqua" w:eastAsia="宋体" w:hAnsi="Book Antiqua" w:cs="宋体"/>
          <w:sz w:val="24"/>
          <w:szCs w:val="24"/>
          <w:lang w:eastAsia="zh-CN"/>
        </w:rPr>
        <w:t>4</w:t>
      </w:r>
      <w:r w:rsidR="007926BC">
        <w:rPr>
          <w:rFonts w:ascii="Book Antiqua" w:eastAsia="宋体" w:hAnsi="Book Antiqua" w:cs="宋体" w:hint="eastAsia"/>
          <w:sz w:val="24"/>
          <w:szCs w:val="24"/>
          <w:lang w:eastAsia="zh-CN"/>
        </w:rPr>
        <w:t>4</w:t>
      </w:r>
      <w:r w:rsidRPr="00F82E6A">
        <w:rPr>
          <w:rFonts w:ascii="Book Antiqua" w:eastAsia="宋体" w:hAnsi="Book Antiqua" w:cs="宋体"/>
          <w:sz w:val="24"/>
          <w:szCs w:val="24"/>
          <w:lang w:eastAsia="zh-CN"/>
        </w:rPr>
        <w:t xml:space="preserve"> </w:t>
      </w:r>
      <w:r w:rsidRPr="00F82E6A">
        <w:rPr>
          <w:rFonts w:ascii="Book Antiqua" w:eastAsia="宋体" w:hAnsi="Book Antiqua" w:cs="宋体"/>
          <w:b/>
          <w:bCs/>
          <w:sz w:val="24"/>
          <w:szCs w:val="24"/>
          <w:lang w:eastAsia="zh-CN"/>
        </w:rPr>
        <w:t>Li W</w:t>
      </w:r>
      <w:r w:rsidRPr="00F82E6A">
        <w:rPr>
          <w:rFonts w:ascii="Book Antiqua" w:eastAsia="宋体" w:hAnsi="Book Antiqua" w:cs="宋体"/>
          <w:sz w:val="24"/>
          <w:szCs w:val="24"/>
          <w:lang w:eastAsia="zh-CN"/>
        </w:rPr>
        <w:t xml:space="preserve">, Liu W, </w:t>
      </w:r>
      <w:proofErr w:type="spellStart"/>
      <w:r w:rsidRPr="00F82E6A">
        <w:rPr>
          <w:rFonts w:ascii="Book Antiqua" w:eastAsia="宋体" w:hAnsi="Book Antiqua" w:cs="宋体"/>
          <w:sz w:val="24"/>
          <w:szCs w:val="24"/>
          <w:lang w:eastAsia="zh-CN"/>
        </w:rPr>
        <w:t>Zhong</w:t>
      </w:r>
      <w:proofErr w:type="spellEnd"/>
      <w:r w:rsidRPr="00F82E6A">
        <w:rPr>
          <w:rFonts w:ascii="Book Antiqua" w:eastAsia="宋体" w:hAnsi="Book Antiqua" w:cs="宋体"/>
          <w:sz w:val="24"/>
          <w:szCs w:val="24"/>
          <w:lang w:eastAsia="zh-CN"/>
        </w:rPr>
        <w:t xml:space="preserve"> J, Yu X. Early manifestation of alteration in cardiac function in dystrophin deficient mdx mouse using 3D CMR tagging. </w:t>
      </w:r>
      <w:r w:rsidRPr="00F82E6A">
        <w:rPr>
          <w:rFonts w:ascii="Book Antiqua" w:eastAsia="宋体" w:hAnsi="Book Antiqua" w:cs="宋体"/>
          <w:i/>
          <w:iCs/>
          <w:sz w:val="24"/>
          <w:szCs w:val="24"/>
          <w:lang w:eastAsia="zh-CN"/>
        </w:rPr>
        <w:t xml:space="preserve">J </w:t>
      </w:r>
      <w:proofErr w:type="spellStart"/>
      <w:r w:rsidRPr="00F82E6A">
        <w:rPr>
          <w:rFonts w:ascii="Book Antiqua" w:eastAsia="宋体" w:hAnsi="Book Antiqua" w:cs="宋体"/>
          <w:i/>
          <w:iCs/>
          <w:sz w:val="24"/>
          <w:szCs w:val="24"/>
          <w:lang w:eastAsia="zh-CN"/>
        </w:rPr>
        <w:t>Cardiovasc</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Magn</w:t>
      </w:r>
      <w:proofErr w:type="spellEnd"/>
      <w:r w:rsidRPr="00F82E6A">
        <w:rPr>
          <w:rFonts w:ascii="Book Antiqua" w:eastAsia="宋体" w:hAnsi="Book Antiqua" w:cs="宋体"/>
          <w:i/>
          <w:iCs/>
          <w:sz w:val="24"/>
          <w:szCs w:val="24"/>
          <w:lang w:eastAsia="zh-CN"/>
        </w:rPr>
        <w:t xml:space="preserve"> </w:t>
      </w:r>
      <w:proofErr w:type="spellStart"/>
      <w:r w:rsidRPr="00F82E6A">
        <w:rPr>
          <w:rFonts w:ascii="Book Antiqua" w:eastAsia="宋体" w:hAnsi="Book Antiqua" w:cs="宋体"/>
          <w:i/>
          <w:iCs/>
          <w:sz w:val="24"/>
          <w:szCs w:val="24"/>
          <w:lang w:eastAsia="zh-CN"/>
        </w:rPr>
        <w:t>Reson</w:t>
      </w:r>
      <w:proofErr w:type="spellEnd"/>
      <w:r w:rsidRPr="00F82E6A">
        <w:rPr>
          <w:rFonts w:ascii="Book Antiqua" w:eastAsia="宋体" w:hAnsi="Book Antiqua" w:cs="宋体"/>
          <w:sz w:val="24"/>
          <w:szCs w:val="24"/>
          <w:lang w:eastAsia="zh-CN"/>
        </w:rPr>
        <w:t xml:space="preserve"> 2009; </w:t>
      </w:r>
      <w:r w:rsidRPr="00F82E6A">
        <w:rPr>
          <w:rFonts w:ascii="Book Antiqua" w:eastAsia="宋体" w:hAnsi="Book Antiqua" w:cs="宋体"/>
          <w:b/>
          <w:bCs/>
          <w:sz w:val="24"/>
          <w:szCs w:val="24"/>
          <w:lang w:eastAsia="zh-CN"/>
        </w:rPr>
        <w:t>11</w:t>
      </w:r>
      <w:r w:rsidRPr="00F82E6A">
        <w:rPr>
          <w:rFonts w:ascii="Book Antiqua" w:eastAsia="宋体" w:hAnsi="Book Antiqua" w:cs="宋体"/>
          <w:sz w:val="24"/>
          <w:szCs w:val="24"/>
          <w:lang w:eastAsia="zh-CN"/>
        </w:rPr>
        <w:t>: 40 [PMID: 19849858 DOI: 10.1186/1532-429X-11-40]</w:t>
      </w:r>
    </w:p>
    <w:p w14:paraId="4FA7BF60" w14:textId="4D17830D" w:rsidR="00F82E6A" w:rsidRPr="00F82E6A" w:rsidRDefault="00450336" w:rsidP="00E23EC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4</w:t>
      </w:r>
      <w:r w:rsidR="007926BC">
        <w:rPr>
          <w:rFonts w:ascii="Book Antiqua" w:eastAsia="宋体" w:hAnsi="Book Antiqua" w:cs="宋体" w:hint="eastAsia"/>
          <w:sz w:val="24"/>
          <w:szCs w:val="24"/>
          <w:lang w:eastAsia="zh-CN"/>
        </w:rPr>
        <w:t>5</w:t>
      </w:r>
      <w:r>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b/>
          <w:sz w:val="24"/>
          <w:szCs w:val="24"/>
          <w:lang w:eastAsia="zh-CN"/>
        </w:rPr>
        <w:t>Bratis</w:t>
      </w:r>
      <w:proofErr w:type="spellEnd"/>
      <w:r w:rsidR="00F82E6A" w:rsidRPr="00F82E6A">
        <w:rPr>
          <w:rFonts w:ascii="Book Antiqua" w:eastAsia="宋体" w:hAnsi="Book Antiqua" w:cs="宋体"/>
          <w:b/>
          <w:sz w:val="24"/>
          <w:szCs w:val="24"/>
          <w:lang w:eastAsia="zh-CN"/>
        </w:rPr>
        <w:t xml:space="preserve"> K</w:t>
      </w:r>
      <w:r w:rsidR="00F82E6A" w:rsidRPr="00F82E6A">
        <w:rPr>
          <w:rFonts w:ascii="Book Antiqua" w:eastAsia="宋体" w:hAnsi="Book Antiqua" w:cs="宋体"/>
          <w:sz w:val="24"/>
          <w:szCs w:val="24"/>
          <w:lang w:eastAsia="zh-CN"/>
        </w:rPr>
        <w:t xml:space="preserve">, </w:t>
      </w:r>
      <w:proofErr w:type="spellStart"/>
      <w:r w:rsidR="00F82E6A" w:rsidRPr="00F82E6A">
        <w:rPr>
          <w:rFonts w:ascii="Book Antiqua" w:eastAsia="宋体" w:hAnsi="Book Antiqua" w:cs="宋体"/>
          <w:sz w:val="24"/>
          <w:szCs w:val="24"/>
          <w:lang w:eastAsia="zh-CN"/>
        </w:rPr>
        <w:t>Hackmann</w:t>
      </w:r>
      <w:proofErr w:type="spellEnd"/>
      <w:r w:rsidR="00F82E6A" w:rsidRPr="00F82E6A">
        <w:rPr>
          <w:rFonts w:ascii="Book Antiqua" w:eastAsia="宋体" w:hAnsi="Book Antiqua" w:cs="宋体"/>
          <w:sz w:val="24"/>
          <w:szCs w:val="24"/>
          <w:lang w:eastAsia="zh-CN"/>
        </w:rPr>
        <w:t xml:space="preserve"> P, Child N, </w:t>
      </w:r>
      <w:proofErr w:type="spellStart"/>
      <w:r w:rsidR="00F82E6A" w:rsidRPr="00F82E6A">
        <w:rPr>
          <w:rFonts w:ascii="Book Antiqua" w:eastAsia="宋体" w:hAnsi="Book Antiqua" w:cs="宋体"/>
          <w:sz w:val="24"/>
          <w:szCs w:val="24"/>
          <w:lang w:eastAsia="zh-CN"/>
        </w:rPr>
        <w:t>Mavrogeni</w:t>
      </w:r>
      <w:proofErr w:type="spellEnd"/>
      <w:r w:rsidR="00F82E6A" w:rsidRPr="00F82E6A">
        <w:rPr>
          <w:rFonts w:ascii="Book Antiqua" w:eastAsia="宋体" w:hAnsi="Book Antiqua" w:cs="宋体"/>
          <w:sz w:val="24"/>
          <w:szCs w:val="24"/>
          <w:lang w:eastAsia="zh-CN"/>
        </w:rPr>
        <w:t xml:space="preserve"> S, </w:t>
      </w:r>
      <w:proofErr w:type="spellStart"/>
      <w:r w:rsidR="00F82E6A" w:rsidRPr="00F82E6A">
        <w:rPr>
          <w:rFonts w:ascii="Book Antiqua" w:eastAsia="宋体" w:hAnsi="Book Antiqua" w:cs="宋体"/>
          <w:sz w:val="24"/>
          <w:szCs w:val="24"/>
          <w:lang w:eastAsia="zh-CN"/>
        </w:rPr>
        <w:t>Krasemann</w:t>
      </w:r>
      <w:proofErr w:type="spellEnd"/>
      <w:r w:rsidR="00F82E6A" w:rsidRPr="00F82E6A">
        <w:rPr>
          <w:rFonts w:ascii="Book Antiqua" w:eastAsia="宋体" w:hAnsi="Book Antiqua" w:cs="宋体"/>
          <w:sz w:val="24"/>
          <w:szCs w:val="24"/>
          <w:lang w:eastAsia="zh-CN"/>
        </w:rPr>
        <w:t xml:space="preserve"> T, Hussain T, </w:t>
      </w:r>
      <w:proofErr w:type="spellStart"/>
      <w:r w:rsidR="00F82E6A" w:rsidRPr="00F82E6A">
        <w:rPr>
          <w:rFonts w:ascii="Book Antiqua" w:eastAsia="宋体" w:hAnsi="Book Antiqua" w:cs="宋体"/>
          <w:sz w:val="24"/>
          <w:szCs w:val="24"/>
          <w:lang w:eastAsia="zh-CN"/>
        </w:rPr>
        <w:t>Botnar</w:t>
      </w:r>
      <w:proofErr w:type="spellEnd"/>
      <w:r w:rsidR="00F82E6A" w:rsidRPr="00F82E6A">
        <w:rPr>
          <w:rFonts w:ascii="Book Antiqua" w:eastAsia="宋体" w:hAnsi="Book Antiqua" w:cs="宋体"/>
          <w:sz w:val="24"/>
          <w:szCs w:val="24"/>
          <w:lang w:eastAsia="zh-CN"/>
        </w:rPr>
        <w:t xml:space="preserve"> R, </w:t>
      </w:r>
      <w:proofErr w:type="spellStart"/>
      <w:r w:rsidR="00F82E6A" w:rsidRPr="00F82E6A">
        <w:rPr>
          <w:rFonts w:ascii="Book Antiqua" w:eastAsia="宋体" w:hAnsi="Book Antiqua" w:cs="宋体"/>
          <w:sz w:val="24"/>
          <w:szCs w:val="24"/>
          <w:lang w:eastAsia="zh-CN"/>
        </w:rPr>
        <w:t>Razavi</w:t>
      </w:r>
      <w:proofErr w:type="spellEnd"/>
      <w:r w:rsidR="00F82E6A" w:rsidRPr="00F82E6A">
        <w:rPr>
          <w:rFonts w:ascii="Book Antiqua" w:eastAsia="宋体" w:hAnsi="Book Antiqua" w:cs="宋体"/>
          <w:sz w:val="24"/>
          <w:szCs w:val="24"/>
          <w:lang w:eastAsia="zh-CN"/>
        </w:rPr>
        <w:t xml:space="preserve"> R, </w:t>
      </w:r>
      <w:proofErr w:type="spellStart"/>
      <w:r w:rsidR="00F82E6A" w:rsidRPr="00F82E6A">
        <w:rPr>
          <w:rFonts w:ascii="Book Antiqua" w:eastAsia="宋体" w:hAnsi="Book Antiqua" w:cs="宋体"/>
          <w:sz w:val="24"/>
          <w:szCs w:val="24"/>
          <w:lang w:eastAsia="zh-CN"/>
        </w:rPr>
        <w:t>Greil</w:t>
      </w:r>
      <w:proofErr w:type="spellEnd"/>
      <w:r w:rsidR="00F82E6A" w:rsidRPr="00F82E6A">
        <w:rPr>
          <w:rFonts w:ascii="Book Antiqua" w:eastAsia="宋体" w:hAnsi="Book Antiqua" w:cs="宋体"/>
          <w:sz w:val="24"/>
          <w:szCs w:val="24"/>
          <w:lang w:eastAsia="zh-CN"/>
        </w:rPr>
        <w:t xml:space="preserve"> GF. CMR feature tracking in Kawasaki Disease convalescence. </w:t>
      </w:r>
      <w:r w:rsidR="00F82E6A" w:rsidRPr="00F82E6A">
        <w:rPr>
          <w:rFonts w:ascii="Book Antiqua" w:eastAsia="宋体" w:hAnsi="Book Antiqua" w:cs="宋体"/>
          <w:i/>
          <w:sz w:val="24"/>
          <w:szCs w:val="24"/>
          <w:lang w:eastAsia="zh-CN"/>
        </w:rPr>
        <w:t xml:space="preserve">J </w:t>
      </w:r>
      <w:proofErr w:type="spellStart"/>
      <w:r w:rsidR="00F82E6A" w:rsidRPr="00F82E6A">
        <w:rPr>
          <w:rFonts w:ascii="Book Antiqua" w:eastAsia="宋体" w:hAnsi="Book Antiqua" w:cs="宋体"/>
          <w:i/>
          <w:sz w:val="24"/>
          <w:szCs w:val="24"/>
          <w:lang w:eastAsia="zh-CN"/>
        </w:rPr>
        <w:t>Cardiovasc</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Magn</w:t>
      </w:r>
      <w:proofErr w:type="spellEnd"/>
      <w:r w:rsidR="00F82E6A" w:rsidRPr="00F82E6A">
        <w:rPr>
          <w:rFonts w:ascii="Book Antiqua" w:eastAsia="宋体" w:hAnsi="Book Antiqua" w:cs="宋体"/>
          <w:i/>
          <w:sz w:val="24"/>
          <w:szCs w:val="24"/>
          <w:lang w:eastAsia="zh-CN"/>
        </w:rPr>
        <w:t xml:space="preserve"> </w:t>
      </w:r>
      <w:proofErr w:type="spellStart"/>
      <w:r w:rsidR="00F82E6A" w:rsidRPr="00F82E6A">
        <w:rPr>
          <w:rFonts w:ascii="Book Antiqua" w:eastAsia="宋体" w:hAnsi="Book Antiqua" w:cs="宋体"/>
          <w:i/>
          <w:sz w:val="24"/>
          <w:szCs w:val="24"/>
          <w:lang w:eastAsia="zh-CN"/>
        </w:rPr>
        <w:t>Reson</w:t>
      </w:r>
      <w:proofErr w:type="spellEnd"/>
      <w:r w:rsidR="00F82E6A" w:rsidRPr="00F82E6A">
        <w:rPr>
          <w:rFonts w:ascii="Book Antiqua" w:eastAsia="宋体" w:hAnsi="Book Antiqua" w:cs="宋体"/>
          <w:i/>
          <w:sz w:val="24"/>
          <w:szCs w:val="24"/>
          <w:lang w:eastAsia="zh-CN"/>
        </w:rPr>
        <w:t xml:space="preserve"> </w:t>
      </w:r>
      <w:r w:rsidR="00F82E6A" w:rsidRPr="00F82E6A">
        <w:rPr>
          <w:rFonts w:ascii="Book Antiqua" w:eastAsia="宋体" w:hAnsi="Book Antiqua" w:cs="宋体"/>
          <w:sz w:val="24"/>
          <w:szCs w:val="24"/>
          <w:lang w:eastAsia="zh-CN"/>
        </w:rPr>
        <w:t xml:space="preserve">2015; </w:t>
      </w:r>
      <w:r w:rsidR="00F82E6A" w:rsidRPr="00F82E6A">
        <w:rPr>
          <w:rFonts w:ascii="Book Antiqua" w:eastAsia="宋体" w:hAnsi="Book Antiqua" w:cs="宋体"/>
          <w:b/>
          <w:sz w:val="24"/>
          <w:szCs w:val="24"/>
          <w:lang w:eastAsia="zh-CN"/>
        </w:rPr>
        <w:t xml:space="preserve">17 </w:t>
      </w:r>
      <w:r w:rsidR="00F82E6A" w:rsidRPr="00F82E6A">
        <w:rPr>
          <w:rFonts w:ascii="Book Antiqua" w:eastAsia="宋体" w:hAnsi="Book Antiqua" w:cs="宋体"/>
          <w:sz w:val="24"/>
          <w:szCs w:val="24"/>
          <w:lang w:eastAsia="zh-CN"/>
        </w:rPr>
        <w:t>(</w:t>
      </w:r>
      <w:proofErr w:type="spellStart"/>
      <w:r w:rsidR="00F82E6A" w:rsidRPr="00F82E6A">
        <w:rPr>
          <w:rFonts w:ascii="Book Antiqua" w:eastAsia="宋体" w:hAnsi="Book Antiqua" w:cs="宋体"/>
          <w:sz w:val="24"/>
          <w:szCs w:val="24"/>
          <w:lang w:eastAsia="zh-CN"/>
        </w:rPr>
        <w:t>Suppl</w:t>
      </w:r>
      <w:proofErr w:type="spellEnd"/>
      <w:r w:rsidR="00F82E6A" w:rsidRPr="00F82E6A">
        <w:rPr>
          <w:rFonts w:ascii="Book Antiqua" w:eastAsia="宋体" w:hAnsi="Book Antiqua" w:cs="宋体"/>
          <w:sz w:val="24"/>
          <w:szCs w:val="24"/>
          <w:lang w:eastAsia="zh-CN"/>
        </w:rPr>
        <w:t xml:space="preserve"> 1): P366-P366 [DOI: 10.1186/1532-429X-17-S1-P366]</w:t>
      </w:r>
    </w:p>
    <w:p w14:paraId="02EA9FA1" w14:textId="77777777" w:rsidR="00EC0A63" w:rsidRPr="00E23EC7" w:rsidRDefault="00EC0A63" w:rsidP="00E23EC7">
      <w:pPr>
        <w:spacing w:after="0" w:line="360" w:lineRule="auto"/>
        <w:jc w:val="both"/>
        <w:rPr>
          <w:rFonts w:ascii="Book Antiqua" w:eastAsiaTheme="minorEastAsia" w:hAnsi="Book Antiqua"/>
          <w:b/>
          <w:sz w:val="24"/>
          <w:szCs w:val="24"/>
          <w:lang w:eastAsia="zh-CN"/>
        </w:rPr>
      </w:pPr>
    </w:p>
    <w:p w14:paraId="48EDFDF9" w14:textId="08EE4542" w:rsidR="00866BD2" w:rsidRPr="00450336" w:rsidRDefault="00866BD2" w:rsidP="00450336">
      <w:pPr>
        <w:spacing w:after="0" w:line="360" w:lineRule="auto"/>
        <w:jc w:val="right"/>
        <w:rPr>
          <w:rFonts w:ascii="Book Antiqua" w:eastAsiaTheme="minorEastAsia" w:hAnsi="Book Antiqua"/>
          <w:b/>
          <w:sz w:val="24"/>
          <w:szCs w:val="24"/>
          <w:lang w:eastAsia="zh-CN"/>
        </w:rPr>
      </w:pPr>
      <w:r w:rsidRPr="00450336">
        <w:rPr>
          <w:rFonts w:ascii="Book Antiqua" w:hAnsi="Book Antiqua"/>
          <w:b/>
          <w:sz w:val="24"/>
          <w:szCs w:val="24"/>
        </w:rPr>
        <w:t xml:space="preserve">P-Reviewer: </w:t>
      </w:r>
      <w:r w:rsidR="0059563D" w:rsidRPr="00450336">
        <w:rPr>
          <w:rFonts w:ascii="Book Antiqua" w:hAnsi="Book Antiqua"/>
          <w:color w:val="000000"/>
          <w:sz w:val="24"/>
          <w:szCs w:val="24"/>
        </w:rPr>
        <w:t>Fett</w:t>
      </w:r>
      <w:r w:rsidR="0059563D" w:rsidRPr="00450336">
        <w:rPr>
          <w:rFonts w:ascii="Book Antiqua" w:eastAsiaTheme="minorEastAsia" w:hAnsi="Book Antiqua"/>
          <w:color w:val="000000"/>
          <w:sz w:val="24"/>
          <w:szCs w:val="24"/>
          <w:lang w:eastAsia="zh-CN"/>
        </w:rPr>
        <w:t xml:space="preserve"> JD, </w:t>
      </w:r>
      <w:r w:rsidR="0059563D" w:rsidRPr="00450336">
        <w:rPr>
          <w:rFonts w:ascii="Book Antiqua" w:hAnsi="Book Antiqua"/>
          <w:color w:val="000000"/>
          <w:sz w:val="24"/>
          <w:szCs w:val="24"/>
        </w:rPr>
        <w:t>Rauch</w:t>
      </w:r>
      <w:r w:rsidR="0059563D" w:rsidRPr="00450336">
        <w:rPr>
          <w:rFonts w:ascii="Book Antiqua" w:eastAsiaTheme="minorEastAsia" w:hAnsi="Book Antiqua"/>
          <w:color w:val="000000"/>
          <w:sz w:val="24"/>
          <w:szCs w:val="24"/>
          <w:lang w:eastAsia="zh-CN"/>
        </w:rPr>
        <w:t xml:space="preserve"> B, </w:t>
      </w:r>
      <w:r w:rsidR="0059563D" w:rsidRPr="00450336">
        <w:rPr>
          <w:rFonts w:ascii="Book Antiqua" w:hAnsi="Book Antiqua"/>
          <w:color w:val="000000"/>
          <w:sz w:val="24"/>
          <w:szCs w:val="24"/>
        </w:rPr>
        <w:t>Ueda</w:t>
      </w:r>
      <w:r w:rsidR="0059563D" w:rsidRPr="00450336">
        <w:rPr>
          <w:rFonts w:ascii="Book Antiqua" w:eastAsiaTheme="minorEastAsia" w:hAnsi="Book Antiqua"/>
          <w:color w:val="000000"/>
          <w:sz w:val="24"/>
          <w:szCs w:val="24"/>
          <w:lang w:eastAsia="zh-CN"/>
        </w:rPr>
        <w:t xml:space="preserve"> H </w:t>
      </w:r>
      <w:r w:rsidRPr="00450336">
        <w:rPr>
          <w:rFonts w:ascii="Book Antiqua" w:hAnsi="Book Antiqua"/>
          <w:b/>
          <w:sz w:val="24"/>
          <w:szCs w:val="24"/>
        </w:rPr>
        <w:t xml:space="preserve">S-Editor: </w:t>
      </w:r>
      <w:r w:rsidRPr="00450336">
        <w:rPr>
          <w:rFonts w:ascii="Book Antiqua" w:hAnsi="Book Antiqua"/>
          <w:sz w:val="24"/>
          <w:szCs w:val="24"/>
        </w:rPr>
        <w:t>Ji FF</w:t>
      </w:r>
      <w:r w:rsidRPr="00450336">
        <w:rPr>
          <w:rFonts w:ascii="Book Antiqua" w:hAnsi="Book Antiqua"/>
          <w:b/>
          <w:sz w:val="24"/>
          <w:szCs w:val="24"/>
        </w:rPr>
        <w:t xml:space="preserve"> L-Editor: E-Editor:</w:t>
      </w:r>
    </w:p>
    <w:p w14:paraId="4F411CF1" w14:textId="77777777" w:rsidR="001F4D8F" w:rsidRPr="00E23EC7" w:rsidRDefault="001F4D8F" w:rsidP="00E23EC7">
      <w:pPr>
        <w:spacing w:after="0" w:line="360" w:lineRule="auto"/>
        <w:jc w:val="both"/>
        <w:rPr>
          <w:rFonts w:ascii="Book Antiqua" w:hAnsi="Book Antiqua"/>
          <w:b/>
          <w:sz w:val="24"/>
          <w:szCs w:val="24"/>
        </w:rPr>
      </w:pPr>
      <w:r w:rsidRPr="00E23EC7">
        <w:rPr>
          <w:rFonts w:ascii="Book Antiqua" w:hAnsi="Book Antiqua"/>
          <w:b/>
          <w:sz w:val="24"/>
          <w:szCs w:val="24"/>
        </w:rPr>
        <w:br w:type="page"/>
      </w:r>
    </w:p>
    <w:p w14:paraId="7DFA9B3B" w14:textId="22D7E38B" w:rsidR="00EC0A63" w:rsidRPr="001F4D8F" w:rsidRDefault="00EC0A63" w:rsidP="00EC0A63">
      <w:pPr>
        <w:spacing w:after="0" w:line="360" w:lineRule="auto"/>
        <w:jc w:val="both"/>
        <w:rPr>
          <w:rFonts w:ascii="Book Antiqua" w:hAnsi="Book Antiqua"/>
          <w:b/>
          <w:sz w:val="24"/>
          <w:szCs w:val="24"/>
        </w:rPr>
      </w:pPr>
      <w:r w:rsidRPr="001F4D8F">
        <w:rPr>
          <w:rFonts w:ascii="Book Antiqua" w:hAnsi="Book Antiqua"/>
          <w:b/>
          <w:sz w:val="24"/>
          <w:szCs w:val="24"/>
        </w:rPr>
        <w:lastRenderedPageBreak/>
        <w:t>Table 1 Validation studies at glance</w:t>
      </w:r>
    </w:p>
    <w:p w14:paraId="12222C09" w14:textId="77777777" w:rsidR="00EC0A63" w:rsidRPr="00355CBE" w:rsidRDefault="00EC0A63" w:rsidP="00EC0A63">
      <w:pPr>
        <w:pStyle w:val="EndNoteBibliography"/>
        <w:spacing w:after="0" w:line="360" w:lineRule="auto"/>
        <w:jc w:val="both"/>
        <w:rPr>
          <w:rFonts w:ascii="Book Antiqua" w:hAnsi="Book Antiqua"/>
          <w:sz w:val="24"/>
          <w:szCs w:val="24"/>
        </w:rPr>
      </w:pPr>
    </w:p>
    <w:tbl>
      <w:tblPr>
        <w:tblStyle w:val="LightShading-Accent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994"/>
        <w:gridCol w:w="1505"/>
        <w:gridCol w:w="1189"/>
        <w:gridCol w:w="3606"/>
      </w:tblGrid>
      <w:tr w:rsidR="00EC0A63" w:rsidRPr="00355CBE" w14:paraId="03779789" w14:textId="77777777" w:rsidTr="001F4D8F">
        <w:trPr>
          <w:cnfStyle w:val="100000000000" w:firstRow="1" w:lastRow="0" w:firstColumn="0" w:lastColumn="0" w:oddVBand="0" w:evenVBand="0" w:oddHBand="0"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1354" w:type="dxa"/>
            <w:tcBorders>
              <w:top w:val="none" w:sz="0" w:space="0" w:color="auto"/>
              <w:left w:val="none" w:sz="0" w:space="0" w:color="auto"/>
              <w:bottom w:val="none" w:sz="0" w:space="0" w:color="auto"/>
              <w:right w:val="none" w:sz="0" w:space="0" w:color="auto"/>
            </w:tcBorders>
            <w:shd w:val="clear" w:color="auto" w:fill="auto"/>
          </w:tcPr>
          <w:p w14:paraId="53087A47" w14:textId="09EB2A96" w:rsidR="00EC0A63" w:rsidRPr="001F4D8F" w:rsidRDefault="001F4D8F" w:rsidP="00430BDE">
            <w:pPr>
              <w:pStyle w:val="NoSpacing"/>
              <w:spacing w:line="360" w:lineRule="auto"/>
              <w:jc w:val="both"/>
              <w:rPr>
                <w:rFonts w:ascii="Book Antiqua" w:eastAsiaTheme="minorEastAsia" w:hAnsi="Book Antiqua"/>
                <w:b w:val="0"/>
                <w:color w:val="auto"/>
                <w:sz w:val="24"/>
                <w:szCs w:val="24"/>
                <w:lang w:eastAsia="zh-CN"/>
              </w:rPr>
            </w:pPr>
            <w:r>
              <w:rPr>
                <w:rFonts w:ascii="Book Antiqua" w:eastAsiaTheme="minorEastAsia" w:hAnsi="Book Antiqua" w:hint="eastAsia"/>
                <w:b w:val="0"/>
                <w:color w:val="auto"/>
                <w:sz w:val="24"/>
                <w:szCs w:val="24"/>
                <w:lang w:eastAsia="zh-CN"/>
              </w:rPr>
              <w:t>R</w:t>
            </w:r>
            <w:r>
              <w:rPr>
                <w:rFonts w:ascii="Book Antiqua" w:eastAsiaTheme="minorEastAsia" w:hAnsi="Book Antiqua"/>
                <w:b w:val="0"/>
                <w:color w:val="auto"/>
                <w:sz w:val="24"/>
                <w:szCs w:val="24"/>
                <w:lang w:eastAsia="zh-CN"/>
              </w:rPr>
              <w:t>ef.</w:t>
            </w:r>
          </w:p>
        </w:tc>
        <w:tc>
          <w:tcPr>
            <w:tcW w:w="1994" w:type="dxa"/>
            <w:tcBorders>
              <w:top w:val="none" w:sz="0" w:space="0" w:color="auto"/>
              <w:left w:val="none" w:sz="0" w:space="0" w:color="auto"/>
              <w:bottom w:val="none" w:sz="0" w:space="0" w:color="auto"/>
              <w:right w:val="none" w:sz="0" w:space="0" w:color="auto"/>
            </w:tcBorders>
            <w:shd w:val="clear" w:color="auto" w:fill="auto"/>
          </w:tcPr>
          <w:p w14:paraId="0747DFD2" w14:textId="77777777" w:rsidR="00EC0A63" w:rsidRPr="00355CBE" w:rsidRDefault="00EC0A63" w:rsidP="00430BDE">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355CBE">
              <w:rPr>
                <w:rFonts w:ascii="Book Antiqua" w:hAnsi="Book Antiqua"/>
                <w:b w:val="0"/>
                <w:color w:val="auto"/>
                <w:sz w:val="24"/>
                <w:szCs w:val="24"/>
              </w:rPr>
              <w:t xml:space="preserve"> Technique compared</w:t>
            </w:r>
          </w:p>
        </w:tc>
        <w:tc>
          <w:tcPr>
            <w:tcW w:w="1505" w:type="dxa"/>
            <w:tcBorders>
              <w:top w:val="none" w:sz="0" w:space="0" w:color="auto"/>
              <w:left w:val="none" w:sz="0" w:space="0" w:color="auto"/>
              <w:bottom w:val="none" w:sz="0" w:space="0" w:color="auto"/>
              <w:right w:val="none" w:sz="0" w:space="0" w:color="auto"/>
            </w:tcBorders>
            <w:shd w:val="clear" w:color="auto" w:fill="auto"/>
          </w:tcPr>
          <w:p w14:paraId="6B622F96" w14:textId="77777777" w:rsidR="00EC0A63" w:rsidRPr="00355CBE" w:rsidRDefault="00EC0A63" w:rsidP="00430BDE">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355CBE">
              <w:rPr>
                <w:rFonts w:ascii="Book Antiqua" w:hAnsi="Book Antiqua"/>
                <w:b w:val="0"/>
                <w:color w:val="auto"/>
                <w:sz w:val="24"/>
                <w:szCs w:val="24"/>
              </w:rPr>
              <w:t>Cardiac disease</w:t>
            </w:r>
          </w:p>
        </w:tc>
        <w:tc>
          <w:tcPr>
            <w:tcW w:w="1189" w:type="dxa"/>
            <w:tcBorders>
              <w:top w:val="none" w:sz="0" w:space="0" w:color="auto"/>
              <w:left w:val="none" w:sz="0" w:space="0" w:color="auto"/>
              <w:bottom w:val="none" w:sz="0" w:space="0" w:color="auto"/>
              <w:right w:val="none" w:sz="0" w:space="0" w:color="auto"/>
            </w:tcBorders>
            <w:shd w:val="clear" w:color="auto" w:fill="auto"/>
          </w:tcPr>
          <w:p w14:paraId="30C88574" w14:textId="77777777" w:rsidR="00EC0A63" w:rsidRPr="00355CBE" w:rsidRDefault="00EC0A63" w:rsidP="00430BDE">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355CBE">
              <w:rPr>
                <w:rFonts w:ascii="Book Antiqua" w:hAnsi="Book Antiqua"/>
                <w:b w:val="0"/>
                <w:color w:val="auto"/>
                <w:sz w:val="24"/>
                <w:szCs w:val="24"/>
              </w:rPr>
              <w:t>Population studied (</w:t>
            </w:r>
            <w:r w:rsidRPr="009434AF">
              <w:rPr>
                <w:rFonts w:ascii="Book Antiqua" w:hAnsi="Book Antiqua"/>
                <w:b w:val="0"/>
                <w:i/>
                <w:color w:val="auto"/>
                <w:sz w:val="24"/>
                <w:szCs w:val="24"/>
              </w:rPr>
              <w:t>n</w:t>
            </w:r>
            <w:r w:rsidRPr="00355CBE">
              <w:rPr>
                <w:rFonts w:ascii="Book Antiqua" w:hAnsi="Book Antiqua"/>
                <w:b w:val="0"/>
                <w:color w:val="auto"/>
                <w:sz w:val="24"/>
                <w:szCs w:val="24"/>
              </w:rPr>
              <w:t>)</w:t>
            </w:r>
          </w:p>
        </w:tc>
        <w:tc>
          <w:tcPr>
            <w:tcW w:w="3606" w:type="dxa"/>
            <w:tcBorders>
              <w:top w:val="none" w:sz="0" w:space="0" w:color="auto"/>
              <w:left w:val="none" w:sz="0" w:space="0" w:color="auto"/>
              <w:bottom w:val="none" w:sz="0" w:space="0" w:color="auto"/>
              <w:right w:val="none" w:sz="0" w:space="0" w:color="auto"/>
            </w:tcBorders>
            <w:shd w:val="clear" w:color="auto" w:fill="auto"/>
          </w:tcPr>
          <w:p w14:paraId="17B485A4" w14:textId="77777777" w:rsidR="00EC0A63" w:rsidRPr="00355CBE" w:rsidRDefault="00EC0A63" w:rsidP="00430BD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355CBE">
              <w:rPr>
                <w:rFonts w:ascii="Book Antiqua" w:hAnsi="Book Antiqua"/>
                <w:b w:val="0"/>
                <w:color w:val="auto"/>
                <w:sz w:val="24"/>
                <w:szCs w:val="24"/>
              </w:rPr>
              <w:t>Results of validation</w:t>
            </w:r>
          </w:p>
        </w:tc>
      </w:tr>
      <w:tr w:rsidR="00EC0A63" w:rsidRPr="00355CBE" w14:paraId="77C10087" w14:textId="77777777" w:rsidTr="001F4D8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354" w:type="dxa"/>
            <w:tcBorders>
              <w:left w:val="none" w:sz="0" w:space="0" w:color="auto"/>
              <w:right w:val="none" w:sz="0" w:space="0" w:color="auto"/>
            </w:tcBorders>
            <w:shd w:val="clear" w:color="auto" w:fill="auto"/>
          </w:tcPr>
          <w:p w14:paraId="1DFD03AA" w14:textId="0EF22014" w:rsidR="00EC0A63" w:rsidRPr="00355CBE" w:rsidRDefault="00EC0A63" w:rsidP="001F4D8F">
            <w:pPr>
              <w:pStyle w:val="NoSpacing"/>
              <w:spacing w:line="360" w:lineRule="auto"/>
              <w:jc w:val="both"/>
              <w:rPr>
                <w:rFonts w:ascii="Book Antiqua" w:hAnsi="Book Antiqua"/>
                <w:b w:val="0"/>
                <w:color w:val="auto"/>
                <w:sz w:val="24"/>
                <w:szCs w:val="24"/>
              </w:rPr>
            </w:pPr>
            <w:r w:rsidRPr="00355CBE">
              <w:rPr>
                <w:rFonts w:ascii="Book Antiqua" w:hAnsi="Book Antiqua"/>
                <w:b w:val="0"/>
                <w:color w:val="auto"/>
                <w:sz w:val="24"/>
                <w:szCs w:val="24"/>
              </w:rPr>
              <w:t xml:space="preserve">Taylor </w:t>
            </w:r>
            <w:r w:rsidRPr="001F4D8F">
              <w:rPr>
                <w:rFonts w:ascii="Book Antiqua" w:hAnsi="Book Antiqua"/>
                <w:b w:val="0"/>
                <w:i/>
                <w:color w:val="auto"/>
                <w:sz w:val="24"/>
                <w:szCs w:val="24"/>
              </w:rPr>
              <w:t>et al</w:t>
            </w:r>
            <w:r w:rsidRPr="00355CBE">
              <w:rPr>
                <w:rFonts w:ascii="Book Antiqua" w:hAnsi="Book Antiqua"/>
                <w:b w:val="0"/>
                <w:color w:val="auto"/>
                <w:sz w:val="24"/>
                <w:szCs w:val="24"/>
                <w:vertAlign w:val="superscript"/>
              </w:rPr>
              <w:t>[19]</w:t>
            </w:r>
          </w:p>
        </w:tc>
        <w:tc>
          <w:tcPr>
            <w:tcW w:w="1994" w:type="dxa"/>
            <w:tcBorders>
              <w:left w:val="none" w:sz="0" w:space="0" w:color="auto"/>
              <w:right w:val="none" w:sz="0" w:space="0" w:color="auto"/>
            </w:tcBorders>
            <w:shd w:val="clear" w:color="auto" w:fill="auto"/>
          </w:tcPr>
          <w:p w14:paraId="0E8260A2" w14:textId="77777777" w:rsidR="00EC0A63" w:rsidRPr="00355CBE" w:rsidRDefault="00EC0A63" w:rsidP="00430BD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w:t>
            </w:r>
          </w:p>
        </w:tc>
        <w:tc>
          <w:tcPr>
            <w:tcW w:w="1505" w:type="dxa"/>
            <w:tcBorders>
              <w:left w:val="none" w:sz="0" w:space="0" w:color="auto"/>
              <w:right w:val="none" w:sz="0" w:space="0" w:color="auto"/>
            </w:tcBorders>
            <w:shd w:val="clear" w:color="auto" w:fill="auto"/>
          </w:tcPr>
          <w:p w14:paraId="3AC1F274" w14:textId="77777777" w:rsidR="00EC0A63" w:rsidRPr="00355CBE" w:rsidRDefault="00EC0A63" w:rsidP="00430BD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Healthy individuals</w:t>
            </w:r>
          </w:p>
        </w:tc>
        <w:tc>
          <w:tcPr>
            <w:tcW w:w="1189" w:type="dxa"/>
            <w:tcBorders>
              <w:left w:val="none" w:sz="0" w:space="0" w:color="auto"/>
              <w:right w:val="none" w:sz="0" w:space="0" w:color="auto"/>
            </w:tcBorders>
            <w:shd w:val="clear" w:color="auto" w:fill="auto"/>
          </w:tcPr>
          <w:p w14:paraId="3D7F308C" w14:textId="77777777" w:rsidR="00EC0A63" w:rsidRPr="00355CBE" w:rsidRDefault="00EC0A63" w:rsidP="00430BD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55</w:t>
            </w:r>
          </w:p>
        </w:tc>
        <w:tc>
          <w:tcPr>
            <w:tcW w:w="3606" w:type="dxa"/>
            <w:tcBorders>
              <w:left w:val="none" w:sz="0" w:space="0" w:color="auto"/>
              <w:right w:val="none" w:sz="0" w:space="0" w:color="auto"/>
            </w:tcBorders>
            <w:shd w:val="clear" w:color="auto" w:fill="auto"/>
          </w:tcPr>
          <w:p w14:paraId="53762D9F" w14:textId="77777777" w:rsidR="00EC0A63" w:rsidRPr="00355CBE" w:rsidRDefault="00EC0A63" w:rsidP="00430BD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FT is highly reproducible within operators, requiring a short analysis time</w:t>
            </w:r>
          </w:p>
        </w:tc>
      </w:tr>
      <w:tr w:rsidR="00EC0A63" w:rsidRPr="00355CBE" w14:paraId="6E1BD824" w14:textId="77777777" w:rsidTr="001F4D8F">
        <w:trPr>
          <w:trHeight w:val="705"/>
        </w:trPr>
        <w:tc>
          <w:tcPr>
            <w:cnfStyle w:val="001000000000" w:firstRow="0" w:lastRow="0" w:firstColumn="1" w:lastColumn="0" w:oddVBand="0" w:evenVBand="0" w:oddHBand="0" w:evenHBand="0" w:firstRowFirstColumn="0" w:firstRowLastColumn="0" w:lastRowFirstColumn="0" w:lastRowLastColumn="0"/>
            <w:tcW w:w="1354" w:type="dxa"/>
            <w:shd w:val="clear" w:color="auto" w:fill="auto"/>
          </w:tcPr>
          <w:p w14:paraId="423E3E18" w14:textId="33654C6C" w:rsidR="00EC0A63" w:rsidRPr="00355CBE" w:rsidRDefault="001F4D8F" w:rsidP="001F4D8F">
            <w:pPr>
              <w:pStyle w:val="NoSpacing"/>
              <w:spacing w:line="360" w:lineRule="auto"/>
              <w:jc w:val="both"/>
              <w:rPr>
                <w:rFonts w:ascii="Book Antiqua" w:hAnsi="Book Antiqua"/>
                <w:b w:val="0"/>
                <w:color w:val="auto"/>
                <w:sz w:val="24"/>
                <w:szCs w:val="24"/>
              </w:rPr>
            </w:pPr>
            <w:r>
              <w:rPr>
                <w:rFonts w:ascii="Book Antiqua" w:hAnsi="Book Antiqua"/>
                <w:b w:val="0"/>
                <w:color w:val="auto"/>
                <w:sz w:val="24"/>
                <w:szCs w:val="24"/>
              </w:rPr>
              <w:t xml:space="preserve">Augustine </w:t>
            </w:r>
            <w:r w:rsidRPr="001F4D8F">
              <w:rPr>
                <w:rFonts w:ascii="Book Antiqua" w:hAnsi="Book Antiqua"/>
                <w:b w:val="0"/>
                <w:i/>
                <w:color w:val="auto"/>
                <w:sz w:val="24"/>
                <w:szCs w:val="24"/>
              </w:rPr>
              <w:t>et al</w:t>
            </w:r>
            <w:r w:rsidR="00EC0A63" w:rsidRPr="00355CBE">
              <w:rPr>
                <w:rFonts w:ascii="Book Antiqua" w:hAnsi="Book Antiqua"/>
                <w:b w:val="0"/>
                <w:color w:val="auto"/>
                <w:sz w:val="24"/>
                <w:szCs w:val="24"/>
                <w:vertAlign w:val="superscript"/>
              </w:rPr>
              <w:t>[4]</w:t>
            </w:r>
          </w:p>
        </w:tc>
        <w:tc>
          <w:tcPr>
            <w:tcW w:w="1994" w:type="dxa"/>
            <w:shd w:val="clear" w:color="auto" w:fill="auto"/>
          </w:tcPr>
          <w:p w14:paraId="68E0ECB8" w14:textId="77777777" w:rsidR="00EC0A63" w:rsidRPr="00355CBE" w:rsidRDefault="00EC0A63"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Myocardial tagging</w:t>
            </w:r>
          </w:p>
        </w:tc>
        <w:tc>
          <w:tcPr>
            <w:tcW w:w="1505" w:type="dxa"/>
            <w:shd w:val="clear" w:color="auto" w:fill="auto"/>
          </w:tcPr>
          <w:p w14:paraId="17E62C0F" w14:textId="77777777" w:rsidR="00EC0A63" w:rsidRPr="00355CBE" w:rsidRDefault="00EC0A63"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Healthy individuals</w:t>
            </w:r>
          </w:p>
        </w:tc>
        <w:tc>
          <w:tcPr>
            <w:tcW w:w="1189" w:type="dxa"/>
            <w:shd w:val="clear" w:color="auto" w:fill="auto"/>
          </w:tcPr>
          <w:p w14:paraId="7434ED6C" w14:textId="77777777" w:rsidR="00EC0A63" w:rsidRPr="00355CBE" w:rsidRDefault="00EC0A63"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145</w:t>
            </w:r>
          </w:p>
        </w:tc>
        <w:tc>
          <w:tcPr>
            <w:tcW w:w="3606" w:type="dxa"/>
            <w:shd w:val="clear" w:color="auto" w:fill="auto"/>
          </w:tcPr>
          <w:p w14:paraId="2D854E5C" w14:textId="77777777" w:rsidR="00EC0A63" w:rsidRPr="00355CBE" w:rsidRDefault="00EC0A63"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FT measurements of circumferential strain showed reasonable agreement with myocardial tagging</w:t>
            </w:r>
          </w:p>
        </w:tc>
      </w:tr>
      <w:tr w:rsidR="00EC0A63" w:rsidRPr="00355CBE" w14:paraId="09100B86" w14:textId="77777777" w:rsidTr="001F4D8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354" w:type="dxa"/>
            <w:tcBorders>
              <w:left w:val="none" w:sz="0" w:space="0" w:color="auto"/>
              <w:right w:val="none" w:sz="0" w:space="0" w:color="auto"/>
            </w:tcBorders>
            <w:shd w:val="clear" w:color="auto" w:fill="auto"/>
          </w:tcPr>
          <w:p w14:paraId="3D3FCA2D" w14:textId="79D52E9E" w:rsidR="00EC0A63" w:rsidRPr="00355CBE" w:rsidRDefault="00EC0A63" w:rsidP="001F4D8F">
            <w:pPr>
              <w:pStyle w:val="NoSpacing"/>
              <w:spacing w:line="360" w:lineRule="auto"/>
              <w:jc w:val="both"/>
              <w:rPr>
                <w:rFonts w:ascii="Book Antiqua" w:hAnsi="Book Antiqua"/>
                <w:b w:val="0"/>
                <w:color w:val="auto"/>
                <w:sz w:val="24"/>
                <w:szCs w:val="24"/>
              </w:rPr>
            </w:pPr>
            <w:r w:rsidRPr="00355CBE">
              <w:rPr>
                <w:rFonts w:ascii="Book Antiqua" w:hAnsi="Book Antiqua"/>
                <w:b w:val="0"/>
                <w:color w:val="auto"/>
                <w:sz w:val="24"/>
                <w:szCs w:val="24"/>
              </w:rPr>
              <w:t>Sc</w:t>
            </w:r>
            <w:r w:rsidR="001F4D8F">
              <w:rPr>
                <w:rFonts w:ascii="Book Antiqua" w:hAnsi="Book Antiqua"/>
                <w:b w:val="0"/>
                <w:color w:val="auto"/>
                <w:sz w:val="24"/>
                <w:szCs w:val="24"/>
              </w:rPr>
              <w:t xml:space="preserve">huster </w:t>
            </w:r>
            <w:r w:rsidR="001F4D8F" w:rsidRPr="001F4D8F">
              <w:rPr>
                <w:rFonts w:ascii="Book Antiqua" w:hAnsi="Book Antiqua"/>
                <w:b w:val="0"/>
                <w:i/>
                <w:color w:val="auto"/>
                <w:sz w:val="24"/>
                <w:szCs w:val="24"/>
              </w:rPr>
              <w:t>et al</w:t>
            </w:r>
            <w:r w:rsidRPr="00355CBE">
              <w:rPr>
                <w:rFonts w:ascii="Book Antiqua" w:hAnsi="Book Antiqua"/>
                <w:b w:val="0"/>
                <w:color w:val="auto"/>
                <w:sz w:val="24"/>
                <w:szCs w:val="24"/>
                <w:vertAlign w:val="superscript"/>
              </w:rPr>
              <w:t>[2]</w:t>
            </w:r>
          </w:p>
        </w:tc>
        <w:tc>
          <w:tcPr>
            <w:tcW w:w="1994" w:type="dxa"/>
            <w:tcBorders>
              <w:left w:val="none" w:sz="0" w:space="0" w:color="auto"/>
              <w:right w:val="none" w:sz="0" w:space="0" w:color="auto"/>
            </w:tcBorders>
            <w:shd w:val="clear" w:color="auto" w:fill="auto"/>
          </w:tcPr>
          <w:p w14:paraId="533BE5CE" w14:textId="77777777" w:rsidR="00EC0A63" w:rsidRPr="00355CBE" w:rsidRDefault="00EC0A63" w:rsidP="00430BD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w:t>
            </w:r>
          </w:p>
        </w:tc>
        <w:tc>
          <w:tcPr>
            <w:tcW w:w="1505" w:type="dxa"/>
            <w:tcBorders>
              <w:left w:val="none" w:sz="0" w:space="0" w:color="auto"/>
              <w:right w:val="none" w:sz="0" w:space="0" w:color="auto"/>
            </w:tcBorders>
            <w:shd w:val="clear" w:color="auto" w:fill="auto"/>
          </w:tcPr>
          <w:p w14:paraId="3BEBF849" w14:textId="77777777" w:rsidR="00EC0A63" w:rsidRPr="00355CBE" w:rsidRDefault="00EC0A63" w:rsidP="00430BD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Healthy individuals</w:t>
            </w:r>
          </w:p>
        </w:tc>
        <w:tc>
          <w:tcPr>
            <w:tcW w:w="1189" w:type="dxa"/>
            <w:tcBorders>
              <w:left w:val="none" w:sz="0" w:space="0" w:color="auto"/>
              <w:right w:val="none" w:sz="0" w:space="0" w:color="auto"/>
            </w:tcBorders>
            <w:shd w:val="clear" w:color="auto" w:fill="auto"/>
          </w:tcPr>
          <w:p w14:paraId="66A0EA4D" w14:textId="77777777" w:rsidR="00EC0A63" w:rsidRPr="00355CBE" w:rsidRDefault="00EC0A63" w:rsidP="00430BD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 xml:space="preserve">20 </w:t>
            </w:r>
          </w:p>
        </w:tc>
        <w:tc>
          <w:tcPr>
            <w:tcW w:w="3606" w:type="dxa"/>
            <w:tcBorders>
              <w:left w:val="none" w:sz="0" w:space="0" w:color="auto"/>
              <w:right w:val="none" w:sz="0" w:space="0" w:color="auto"/>
            </w:tcBorders>
            <w:shd w:val="clear" w:color="auto" w:fill="auto"/>
          </w:tcPr>
          <w:p w14:paraId="46496763" w14:textId="77777777" w:rsidR="00EC0A63" w:rsidRPr="00355CBE" w:rsidRDefault="00EC0A63" w:rsidP="00430BD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FT showing reasonable intra-observer reproducibility in different groups of individuals</w:t>
            </w:r>
          </w:p>
        </w:tc>
      </w:tr>
      <w:tr w:rsidR="00EC0A63" w:rsidRPr="00355CBE" w14:paraId="24A9E6DB" w14:textId="77777777" w:rsidTr="001F4D8F">
        <w:trPr>
          <w:trHeight w:val="705"/>
        </w:trPr>
        <w:tc>
          <w:tcPr>
            <w:cnfStyle w:val="001000000000" w:firstRow="0" w:lastRow="0" w:firstColumn="1" w:lastColumn="0" w:oddVBand="0" w:evenVBand="0" w:oddHBand="0" w:evenHBand="0" w:firstRowFirstColumn="0" w:firstRowLastColumn="0" w:lastRowFirstColumn="0" w:lastRowLastColumn="0"/>
            <w:tcW w:w="1354" w:type="dxa"/>
            <w:shd w:val="clear" w:color="auto" w:fill="auto"/>
          </w:tcPr>
          <w:p w14:paraId="4796BCE4" w14:textId="4A0E2FC1" w:rsidR="00EC0A63" w:rsidRPr="00355CBE" w:rsidRDefault="001F4D8F" w:rsidP="001F4D8F">
            <w:pPr>
              <w:pStyle w:val="NoSpacing"/>
              <w:spacing w:line="360" w:lineRule="auto"/>
              <w:jc w:val="both"/>
              <w:rPr>
                <w:rFonts w:ascii="Book Antiqua" w:hAnsi="Book Antiqua"/>
                <w:b w:val="0"/>
                <w:color w:val="auto"/>
                <w:sz w:val="24"/>
                <w:szCs w:val="24"/>
              </w:rPr>
            </w:pPr>
            <w:r>
              <w:rPr>
                <w:rFonts w:ascii="Book Antiqua" w:hAnsi="Book Antiqua"/>
                <w:b w:val="0"/>
                <w:color w:val="auto"/>
                <w:sz w:val="24"/>
                <w:szCs w:val="24"/>
              </w:rPr>
              <w:t xml:space="preserve">Lu </w:t>
            </w:r>
            <w:r w:rsidRPr="001F4D8F">
              <w:rPr>
                <w:rFonts w:ascii="Book Antiqua" w:hAnsi="Book Antiqua"/>
                <w:b w:val="0"/>
                <w:i/>
                <w:color w:val="auto"/>
                <w:sz w:val="24"/>
                <w:szCs w:val="24"/>
              </w:rPr>
              <w:t>et al</w:t>
            </w:r>
            <w:r w:rsidR="00EC0A63" w:rsidRPr="00355CBE">
              <w:rPr>
                <w:rFonts w:ascii="Book Antiqua" w:hAnsi="Book Antiqua"/>
                <w:b w:val="0"/>
                <w:color w:val="auto"/>
                <w:sz w:val="24"/>
                <w:szCs w:val="24"/>
                <w:vertAlign w:val="superscript"/>
              </w:rPr>
              <w:t>[5]</w:t>
            </w:r>
          </w:p>
        </w:tc>
        <w:tc>
          <w:tcPr>
            <w:tcW w:w="1994" w:type="dxa"/>
            <w:shd w:val="clear" w:color="auto" w:fill="auto"/>
          </w:tcPr>
          <w:p w14:paraId="7CD94CEB" w14:textId="20B4C04F" w:rsidR="00EC0A63" w:rsidRPr="009434AF" w:rsidRDefault="009434AF"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zh-CN"/>
              </w:rPr>
            </w:pPr>
            <w:r>
              <w:rPr>
                <w:rFonts w:ascii="Book Antiqua" w:hAnsi="Book Antiqua"/>
                <w:color w:val="auto"/>
                <w:sz w:val="24"/>
                <w:szCs w:val="24"/>
              </w:rPr>
              <w:t>HAARP</w:t>
            </w:r>
          </w:p>
        </w:tc>
        <w:tc>
          <w:tcPr>
            <w:tcW w:w="1505" w:type="dxa"/>
            <w:shd w:val="clear" w:color="auto" w:fill="auto"/>
          </w:tcPr>
          <w:p w14:paraId="3768C843" w14:textId="77777777" w:rsidR="00EC0A63" w:rsidRPr="00355CBE" w:rsidRDefault="00EC0A63"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Anthracycline induced cardiomyopathy</w:t>
            </w:r>
          </w:p>
        </w:tc>
        <w:tc>
          <w:tcPr>
            <w:tcW w:w="1189" w:type="dxa"/>
            <w:shd w:val="clear" w:color="auto" w:fill="auto"/>
          </w:tcPr>
          <w:p w14:paraId="49D7739A" w14:textId="77777777" w:rsidR="00EC0A63" w:rsidRPr="00355CBE" w:rsidRDefault="00EC0A63" w:rsidP="00430BD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26</w:t>
            </w:r>
          </w:p>
        </w:tc>
        <w:tc>
          <w:tcPr>
            <w:tcW w:w="3606" w:type="dxa"/>
            <w:shd w:val="clear" w:color="auto" w:fill="auto"/>
          </w:tcPr>
          <w:p w14:paraId="697ABCCD" w14:textId="77777777" w:rsidR="00EC0A63" w:rsidRPr="00355CBE" w:rsidRDefault="00EC0A63"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Circumferential strain was found to be a robust and reproducible index of myocardial deformation</w:t>
            </w:r>
          </w:p>
        </w:tc>
      </w:tr>
      <w:tr w:rsidR="00EC0A63" w:rsidRPr="00355CBE" w14:paraId="53D84FAA" w14:textId="77777777" w:rsidTr="001F4D8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354" w:type="dxa"/>
            <w:tcBorders>
              <w:left w:val="none" w:sz="0" w:space="0" w:color="auto"/>
              <w:right w:val="none" w:sz="0" w:space="0" w:color="auto"/>
            </w:tcBorders>
            <w:shd w:val="clear" w:color="auto" w:fill="auto"/>
          </w:tcPr>
          <w:p w14:paraId="250A25FE" w14:textId="78BE794F" w:rsidR="00EC0A63" w:rsidRPr="00355CBE" w:rsidRDefault="001F4D8F" w:rsidP="001F4D8F">
            <w:pPr>
              <w:pStyle w:val="NoSpacing"/>
              <w:spacing w:line="360" w:lineRule="auto"/>
              <w:jc w:val="both"/>
              <w:rPr>
                <w:rFonts w:ascii="Book Antiqua" w:hAnsi="Book Antiqua"/>
                <w:b w:val="0"/>
                <w:color w:val="auto"/>
                <w:sz w:val="24"/>
                <w:szCs w:val="24"/>
              </w:rPr>
            </w:pPr>
            <w:proofErr w:type="spellStart"/>
            <w:r>
              <w:rPr>
                <w:rFonts w:ascii="Book Antiqua" w:hAnsi="Book Antiqua"/>
                <w:b w:val="0"/>
                <w:color w:val="auto"/>
                <w:sz w:val="24"/>
                <w:szCs w:val="24"/>
              </w:rPr>
              <w:t>Hor</w:t>
            </w:r>
            <w:proofErr w:type="spellEnd"/>
            <w:r>
              <w:rPr>
                <w:rFonts w:ascii="Book Antiqua" w:hAnsi="Book Antiqua"/>
                <w:b w:val="0"/>
                <w:color w:val="auto"/>
                <w:sz w:val="24"/>
                <w:szCs w:val="24"/>
              </w:rPr>
              <w:t xml:space="preserve"> </w:t>
            </w:r>
            <w:r w:rsidRPr="001F4D8F">
              <w:rPr>
                <w:rFonts w:ascii="Book Antiqua" w:hAnsi="Book Antiqua"/>
                <w:b w:val="0"/>
                <w:i/>
                <w:color w:val="auto"/>
                <w:sz w:val="24"/>
                <w:szCs w:val="24"/>
              </w:rPr>
              <w:t>et al</w:t>
            </w:r>
            <w:r w:rsidR="00EC0A63" w:rsidRPr="00355CBE">
              <w:rPr>
                <w:rFonts w:ascii="Book Antiqua" w:hAnsi="Book Antiqua"/>
                <w:b w:val="0"/>
                <w:color w:val="auto"/>
                <w:sz w:val="24"/>
                <w:szCs w:val="24"/>
                <w:vertAlign w:val="superscript"/>
              </w:rPr>
              <w:t>[7]</w:t>
            </w:r>
          </w:p>
        </w:tc>
        <w:tc>
          <w:tcPr>
            <w:tcW w:w="1994" w:type="dxa"/>
            <w:tcBorders>
              <w:left w:val="none" w:sz="0" w:space="0" w:color="auto"/>
              <w:right w:val="none" w:sz="0" w:space="0" w:color="auto"/>
            </w:tcBorders>
            <w:shd w:val="clear" w:color="auto" w:fill="auto"/>
          </w:tcPr>
          <w:p w14:paraId="1160513A" w14:textId="77777777" w:rsidR="00EC0A63" w:rsidRPr="00355CBE" w:rsidRDefault="00EC0A63" w:rsidP="00430BD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HAARP</w:t>
            </w:r>
          </w:p>
        </w:tc>
        <w:tc>
          <w:tcPr>
            <w:tcW w:w="1505" w:type="dxa"/>
            <w:tcBorders>
              <w:left w:val="none" w:sz="0" w:space="0" w:color="auto"/>
              <w:right w:val="none" w:sz="0" w:space="0" w:color="auto"/>
            </w:tcBorders>
            <w:shd w:val="clear" w:color="auto" w:fill="auto"/>
          </w:tcPr>
          <w:p w14:paraId="3718CA47" w14:textId="77777777" w:rsidR="00EC0A63" w:rsidRPr="00355CBE" w:rsidRDefault="00EC0A63" w:rsidP="00430BD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Duchenne Muscular Dystrophy</w:t>
            </w:r>
          </w:p>
        </w:tc>
        <w:tc>
          <w:tcPr>
            <w:tcW w:w="1189" w:type="dxa"/>
            <w:tcBorders>
              <w:left w:val="none" w:sz="0" w:space="0" w:color="auto"/>
              <w:right w:val="none" w:sz="0" w:space="0" w:color="auto"/>
            </w:tcBorders>
            <w:shd w:val="clear" w:color="auto" w:fill="auto"/>
          </w:tcPr>
          <w:p w14:paraId="4D14E613" w14:textId="77777777" w:rsidR="00EC0A63" w:rsidRPr="00355CBE" w:rsidRDefault="00EC0A63" w:rsidP="00430BD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233</w:t>
            </w:r>
          </w:p>
        </w:tc>
        <w:tc>
          <w:tcPr>
            <w:tcW w:w="3606" w:type="dxa"/>
            <w:tcBorders>
              <w:left w:val="none" w:sz="0" w:space="0" w:color="auto"/>
              <w:right w:val="none" w:sz="0" w:space="0" w:color="auto"/>
            </w:tcBorders>
            <w:shd w:val="clear" w:color="auto" w:fill="auto"/>
          </w:tcPr>
          <w:p w14:paraId="35CB5067" w14:textId="0B93A37B" w:rsidR="00EC0A63" w:rsidRPr="00355CBE" w:rsidRDefault="009434AF" w:rsidP="00430BD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G</w:t>
            </w:r>
            <w:r w:rsidR="00EC0A63" w:rsidRPr="00355CBE">
              <w:rPr>
                <w:rFonts w:ascii="Book Antiqua" w:hAnsi="Book Antiqua"/>
                <w:color w:val="auto"/>
                <w:sz w:val="24"/>
                <w:szCs w:val="24"/>
              </w:rPr>
              <w:t>ood correlation between CMR-FT and HAARP for the mean circumferential strain values</w:t>
            </w:r>
          </w:p>
        </w:tc>
      </w:tr>
      <w:tr w:rsidR="00EC0A63" w:rsidRPr="00355CBE" w14:paraId="116362ED" w14:textId="77777777" w:rsidTr="001F4D8F">
        <w:trPr>
          <w:trHeight w:val="705"/>
        </w:trPr>
        <w:tc>
          <w:tcPr>
            <w:cnfStyle w:val="001000000000" w:firstRow="0" w:lastRow="0" w:firstColumn="1" w:lastColumn="0" w:oddVBand="0" w:evenVBand="0" w:oddHBand="0" w:evenHBand="0" w:firstRowFirstColumn="0" w:firstRowLastColumn="0" w:lastRowFirstColumn="0" w:lastRowLastColumn="0"/>
            <w:tcW w:w="1354" w:type="dxa"/>
            <w:shd w:val="clear" w:color="auto" w:fill="auto"/>
          </w:tcPr>
          <w:p w14:paraId="2C751B34" w14:textId="279B275F" w:rsidR="00EC0A63" w:rsidRPr="00355CBE" w:rsidRDefault="00EC0A63" w:rsidP="001F4D8F">
            <w:pPr>
              <w:pStyle w:val="NoSpacing"/>
              <w:spacing w:line="360" w:lineRule="auto"/>
              <w:jc w:val="both"/>
              <w:rPr>
                <w:rFonts w:ascii="Book Antiqua" w:hAnsi="Book Antiqua"/>
                <w:b w:val="0"/>
                <w:color w:val="auto"/>
                <w:sz w:val="24"/>
                <w:szCs w:val="24"/>
              </w:rPr>
            </w:pPr>
            <w:r w:rsidRPr="00355CBE">
              <w:rPr>
                <w:rFonts w:ascii="Book Antiqua" w:hAnsi="Book Antiqua"/>
                <w:b w:val="0"/>
                <w:color w:val="auto"/>
                <w:sz w:val="24"/>
                <w:szCs w:val="24"/>
              </w:rPr>
              <w:t>Morton</w:t>
            </w:r>
            <w:r w:rsidRPr="001F4D8F">
              <w:rPr>
                <w:rFonts w:ascii="Book Antiqua" w:hAnsi="Book Antiqua"/>
                <w:b w:val="0"/>
                <w:i/>
                <w:color w:val="auto"/>
                <w:sz w:val="24"/>
                <w:szCs w:val="24"/>
              </w:rPr>
              <w:t xml:space="preserve"> et al</w:t>
            </w:r>
            <w:r w:rsidRPr="00355CBE">
              <w:rPr>
                <w:rFonts w:ascii="Book Antiqua" w:hAnsi="Book Antiqua"/>
                <w:b w:val="0"/>
                <w:color w:val="auto"/>
                <w:sz w:val="24"/>
                <w:szCs w:val="24"/>
                <w:vertAlign w:val="superscript"/>
              </w:rPr>
              <w:t>[8]</w:t>
            </w:r>
          </w:p>
        </w:tc>
        <w:tc>
          <w:tcPr>
            <w:tcW w:w="1994" w:type="dxa"/>
            <w:shd w:val="clear" w:color="auto" w:fill="auto"/>
          </w:tcPr>
          <w:p w14:paraId="23A169B1" w14:textId="77777777" w:rsidR="00EC0A63" w:rsidRPr="00355CBE" w:rsidRDefault="00EC0A63" w:rsidP="00430BD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w:t>
            </w:r>
          </w:p>
        </w:tc>
        <w:tc>
          <w:tcPr>
            <w:tcW w:w="1505" w:type="dxa"/>
            <w:shd w:val="clear" w:color="auto" w:fill="auto"/>
          </w:tcPr>
          <w:p w14:paraId="02606FF0" w14:textId="77777777" w:rsidR="00EC0A63" w:rsidRPr="00355CBE" w:rsidRDefault="00EC0A63"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Healthy individuals</w:t>
            </w:r>
          </w:p>
        </w:tc>
        <w:tc>
          <w:tcPr>
            <w:tcW w:w="1189" w:type="dxa"/>
            <w:shd w:val="clear" w:color="auto" w:fill="auto"/>
          </w:tcPr>
          <w:p w14:paraId="48B30C59" w14:textId="77777777" w:rsidR="00EC0A63" w:rsidRPr="00355CBE" w:rsidRDefault="00EC0A63" w:rsidP="00430BD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16</w:t>
            </w:r>
          </w:p>
        </w:tc>
        <w:tc>
          <w:tcPr>
            <w:tcW w:w="3606" w:type="dxa"/>
            <w:shd w:val="clear" w:color="auto" w:fill="auto"/>
          </w:tcPr>
          <w:p w14:paraId="17ED9B16" w14:textId="77777777" w:rsidR="00EC0A63" w:rsidRPr="00355CBE" w:rsidRDefault="00EC0A63"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FT had good inter-study reproducibility for global strain analysis</w:t>
            </w:r>
          </w:p>
        </w:tc>
      </w:tr>
      <w:tr w:rsidR="00EC0A63" w:rsidRPr="00355CBE" w14:paraId="33C01C22" w14:textId="77777777" w:rsidTr="001F4D8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354" w:type="dxa"/>
            <w:tcBorders>
              <w:left w:val="none" w:sz="0" w:space="0" w:color="auto"/>
              <w:right w:val="none" w:sz="0" w:space="0" w:color="auto"/>
            </w:tcBorders>
            <w:shd w:val="clear" w:color="auto" w:fill="auto"/>
          </w:tcPr>
          <w:p w14:paraId="2CD6DFF6" w14:textId="79AE1DBE" w:rsidR="00EC0A63" w:rsidRPr="00355CBE" w:rsidRDefault="00EC0A63" w:rsidP="001F4D8F">
            <w:pPr>
              <w:pStyle w:val="NoSpacing"/>
              <w:spacing w:line="360" w:lineRule="auto"/>
              <w:jc w:val="both"/>
              <w:rPr>
                <w:rFonts w:ascii="Book Antiqua" w:hAnsi="Book Antiqua"/>
                <w:b w:val="0"/>
                <w:color w:val="auto"/>
                <w:sz w:val="24"/>
                <w:szCs w:val="24"/>
              </w:rPr>
            </w:pPr>
            <w:proofErr w:type="spellStart"/>
            <w:r w:rsidRPr="00355CBE">
              <w:rPr>
                <w:rFonts w:ascii="Book Antiqua" w:hAnsi="Book Antiqua"/>
                <w:b w:val="0"/>
                <w:color w:val="auto"/>
                <w:sz w:val="24"/>
                <w:szCs w:val="24"/>
              </w:rPr>
              <w:t>Kempny</w:t>
            </w:r>
            <w:proofErr w:type="spellEnd"/>
            <w:r w:rsidRPr="00355CBE">
              <w:rPr>
                <w:rFonts w:ascii="Book Antiqua" w:hAnsi="Book Antiqua"/>
                <w:b w:val="0"/>
                <w:color w:val="auto"/>
                <w:sz w:val="24"/>
                <w:szCs w:val="24"/>
              </w:rPr>
              <w:t xml:space="preserve"> </w:t>
            </w:r>
            <w:r w:rsidR="001F4D8F" w:rsidRPr="001F4D8F">
              <w:rPr>
                <w:rFonts w:ascii="Book Antiqua" w:hAnsi="Book Antiqua"/>
                <w:b w:val="0"/>
                <w:i/>
                <w:color w:val="auto"/>
                <w:sz w:val="24"/>
                <w:szCs w:val="24"/>
              </w:rPr>
              <w:t>et al</w:t>
            </w:r>
            <w:r w:rsidRPr="00355CBE">
              <w:rPr>
                <w:rFonts w:ascii="Book Antiqua" w:hAnsi="Book Antiqua"/>
                <w:b w:val="0"/>
                <w:color w:val="auto"/>
                <w:sz w:val="24"/>
                <w:szCs w:val="24"/>
                <w:vertAlign w:val="superscript"/>
              </w:rPr>
              <w:t>[9]</w:t>
            </w:r>
          </w:p>
        </w:tc>
        <w:tc>
          <w:tcPr>
            <w:tcW w:w="1994" w:type="dxa"/>
            <w:tcBorders>
              <w:left w:val="none" w:sz="0" w:space="0" w:color="auto"/>
              <w:right w:val="none" w:sz="0" w:space="0" w:color="auto"/>
            </w:tcBorders>
            <w:shd w:val="clear" w:color="auto" w:fill="auto"/>
          </w:tcPr>
          <w:p w14:paraId="4A5AAD3E" w14:textId="465A211E" w:rsidR="00EC0A63" w:rsidRPr="009434AF" w:rsidRDefault="009434AF" w:rsidP="009434AF">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zh-CN"/>
              </w:rPr>
            </w:pPr>
            <w:r>
              <w:rPr>
                <w:rFonts w:ascii="Book Antiqua" w:hAnsi="Book Antiqua"/>
                <w:color w:val="auto"/>
                <w:sz w:val="24"/>
                <w:szCs w:val="24"/>
              </w:rPr>
              <w:t>STE</w:t>
            </w:r>
            <w:r w:rsidR="00EC0A63" w:rsidRPr="00355CBE">
              <w:rPr>
                <w:rFonts w:ascii="Book Antiqua" w:hAnsi="Book Antiqua"/>
                <w:color w:val="auto"/>
                <w:sz w:val="24"/>
                <w:szCs w:val="24"/>
              </w:rPr>
              <w:t xml:space="preserve"> </w:t>
            </w:r>
            <w:r w:rsidR="00FF7DB6">
              <w:rPr>
                <w:rFonts w:ascii="Book Antiqua" w:eastAsiaTheme="minorEastAsia" w:hAnsi="Book Antiqua"/>
                <w:color w:val="auto"/>
                <w:sz w:val="24"/>
                <w:szCs w:val="24"/>
                <w:lang w:eastAsia="zh-CN"/>
              </w:rPr>
              <w:t>and</w:t>
            </w:r>
            <w:r w:rsidR="00EC0A63" w:rsidRPr="00355CBE">
              <w:rPr>
                <w:rFonts w:ascii="Book Antiqua" w:hAnsi="Book Antiqua"/>
                <w:color w:val="auto"/>
                <w:sz w:val="24"/>
                <w:szCs w:val="24"/>
              </w:rPr>
              <w:t xml:space="preserve"> simple </w:t>
            </w:r>
            <w:r>
              <w:rPr>
                <w:rFonts w:ascii="Book Antiqua" w:hAnsi="Book Antiqua"/>
                <w:color w:val="auto"/>
                <w:sz w:val="24"/>
                <w:szCs w:val="24"/>
              </w:rPr>
              <w:t>EBD</w:t>
            </w:r>
          </w:p>
        </w:tc>
        <w:tc>
          <w:tcPr>
            <w:tcW w:w="1505" w:type="dxa"/>
            <w:tcBorders>
              <w:left w:val="none" w:sz="0" w:space="0" w:color="auto"/>
              <w:right w:val="none" w:sz="0" w:space="0" w:color="auto"/>
            </w:tcBorders>
            <w:shd w:val="clear" w:color="auto" w:fill="auto"/>
          </w:tcPr>
          <w:p w14:paraId="13B50B4D" w14:textId="0BDB5C96" w:rsidR="00EC0A63" w:rsidRPr="009434AF" w:rsidRDefault="009434AF" w:rsidP="00430BD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zh-CN"/>
              </w:rPr>
            </w:pPr>
            <w:proofErr w:type="spellStart"/>
            <w:r>
              <w:rPr>
                <w:rFonts w:ascii="Book Antiqua" w:hAnsi="Book Antiqua"/>
                <w:color w:val="auto"/>
                <w:sz w:val="24"/>
                <w:szCs w:val="24"/>
              </w:rPr>
              <w:t>ToF</w:t>
            </w:r>
            <w:proofErr w:type="spellEnd"/>
          </w:p>
        </w:tc>
        <w:tc>
          <w:tcPr>
            <w:tcW w:w="1189" w:type="dxa"/>
            <w:tcBorders>
              <w:left w:val="none" w:sz="0" w:space="0" w:color="auto"/>
              <w:right w:val="none" w:sz="0" w:space="0" w:color="auto"/>
            </w:tcBorders>
            <w:shd w:val="clear" w:color="auto" w:fill="auto"/>
          </w:tcPr>
          <w:p w14:paraId="237F5268" w14:textId="77777777" w:rsidR="00EC0A63" w:rsidRPr="00355CBE" w:rsidRDefault="00EC0A63" w:rsidP="00430BD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25</w:t>
            </w:r>
          </w:p>
        </w:tc>
        <w:tc>
          <w:tcPr>
            <w:tcW w:w="3606" w:type="dxa"/>
            <w:tcBorders>
              <w:left w:val="none" w:sz="0" w:space="0" w:color="auto"/>
              <w:right w:val="none" w:sz="0" w:space="0" w:color="auto"/>
            </w:tcBorders>
            <w:shd w:val="clear" w:color="auto" w:fill="auto"/>
          </w:tcPr>
          <w:p w14:paraId="6689138E" w14:textId="3CAF1FB9" w:rsidR="00EC0A63" w:rsidRPr="00355CBE" w:rsidRDefault="009434AF" w:rsidP="00430BD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F</w:t>
            </w:r>
            <w:r w:rsidR="00EC0A63" w:rsidRPr="00355CBE">
              <w:rPr>
                <w:rFonts w:ascii="Book Antiqua" w:hAnsi="Book Antiqua"/>
                <w:color w:val="auto"/>
                <w:sz w:val="24"/>
                <w:szCs w:val="24"/>
              </w:rPr>
              <w:t xml:space="preserve">eature tracking showed better </w:t>
            </w:r>
            <w:r w:rsidRPr="00355CBE">
              <w:rPr>
                <w:rFonts w:ascii="Book Antiqua" w:hAnsi="Book Antiqua"/>
                <w:color w:val="auto"/>
                <w:sz w:val="24"/>
                <w:szCs w:val="24"/>
              </w:rPr>
              <w:t>i</w:t>
            </w:r>
            <w:r w:rsidR="00EC0A63" w:rsidRPr="00355CBE">
              <w:rPr>
                <w:rFonts w:ascii="Book Antiqua" w:hAnsi="Book Antiqua"/>
                <w:color w:val="auto"/>
                <w:sz w:val="24"/>
                <w:szCs w:val="24"/>
              </w:rPr>
              <w:t xml:space="preserve">nter observer reproducibility </w:t>
            </w:r>
            <w:r w:rsidR="00EC0A63" w:rsidRPr="00355CBE">
              <w:rPr>
                <w:rFonts w:ascii="Book Antiqua" w:hAnsi="Book Antiqua"/>
                <w:color w:val="auto"/>
                <w:sz w:val="24"/>
                <w:szCs w:val="24"/>
              </w:rPr>
              <w:lastRenderedPageBreak/>
              <w:t>for circumferential or radial left ventricular and longitudinal right ventricular global strain when compared to STE</w:t>
            </w:r>
          </w:p>
        </w:tc>
      </w:tr>
      <w:tr w:rsidR="00EC0A63" w:rsidRPr="00355CBE" w14:paraId="5DA53D67" w14:textId="77777777" w:rsidTr="001F4D8F">
        <w:trPr>
          <w:trHeight w:val="705"/>
        </w:trPr>
        <w:tc>
          <w:tcPr>
            <w:cnfStyle w:val="001000000000" w:firstRow="0" w:lastRow="0" w:firstColumn="1" w:lastColumn="0" w:oddVBand="0" w:evenVBand="0" w:oddHBand="0" w:evenHBand="0" w:firstRowFirstColumn="0" w:firstRowLastColumn="0" w:lastRowFirstColumn="0" w:lastRowLastColumn="0"/>
            <w:tcW w:w="1354" w:type="dxa"/>
            <w:shd w:val="clear" w:color="auto" w:fill="auto"/>
          </w:tcPr>
          <w:p w14:paraId="6C040D41" w14:textId="053C6574" w:rsidR="00EC0A63" w:rsidRPr="00355CBE" w:rsidRDefault="001F4D8F" w:rsidP="001F4D8F">
            <w:pPr>
              <w:pStyle w:val="NoSpacing"/>
              <w:spacing w:line="360" w:lineRule="auto"/>
              <w:jc w:val="both"/>
              <w:rPr>
                <w:rFonts w:ascii="Book Antiqua" w:hAnsi="Book Antiqua"/>
                <w:b w:val="0"/>
                <w:color w:val="auto"/>
                <w:sz w:val="24"/>
                <w:szCs w:val="24"/>
              </w:rPr>
            </w:pPr>
            <w:proofErr w:type="spellStart"/>
            <w:r>
              <w:rPr>
                <w:rFonts w:ascii="Book Antiqua" w:hAnsi="Book Antiqua"/>
                <w:b w:val="0"/>
                <w:color w:val="auto"/>
                <w:sz w:val="24"/>
                <w:szCs w:val="24"/>
              </w:rPr>
              <w:lastRenderedPageBreak/>
              <w:t>Padiyath</w:t>
            </w:r>
            <w:proofErr w:type="spellEnd"/>
            <w:r>
              <w:rPr>
                <w:rFonts w:ascii="Book Antiqua" w:hAnsi="Book Antiqua"/>
                <w:b w:val="0"/>
                <w:color w:val="auto"/>
                <w:sz w:val="24"/>
                <w:szCs w:val="24"/>
              </w:rPr>
              <w:t xml:space="preserve"> </w:t>
            </w:r>
            <w:r w:rsidRPr="001F4D8F">
              <w:rPr>
                <w:rFonts w:ascii="Book Antiqua" w:hAnsi="Book Antiqua"/>
                <w:b w:val="0"/>
                <w:i/>
                <w:color w:val="auto"/>
                <w:sz w:val="24"/>
                <w:szCs w:val="24"/>
              </w:rPr>
              <w:t>et al</w:t>
            </w:r>
            <w:r w:rsidR="00EC0A63" w:rsidRPr="00355CBE">
              <w:rPr>
                <w:rFonts w:ascii="Book Antiqua" w:hAnsi="Book Antiqua"/>
                <w:b w:val="0"/>
                <w:color w:val="auto"/>
                <w:sz w:val="24"/>
                <w:szCs w:val="24"/>
                <w:vertAlign w:val="superscript"/>
              </w:rPr>
              <w:t>[10]</w:t>
            </w:r>
          </w:p>
        </w:tc>
        <w:tc>
          <w:tcPr>
            <w:tcW w:w="1994" w:type="dxa"/>
            <w:shd w:val="clear" w:color="auto" w:fill="auto"/>
          </w:tcPr>
          <w:p w14:paraId="727D6CB3" w14:textId="2A978CD7" w:rsidR="00EC0A63" w:rsidRPr="00355CBE" w:rsidRDefault="00EC0A63"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 xml:space="preserve">2D </w:t>
            </w:r>
            <w:r w:rsidR="00FF7DB6" w:rsidRPr="00355CBE">
              <w:rPr>
                <w:rFonts w:ascii="Book Antiqua" w:hAnsi="Book Antiqua"/>
                <w:color w:val="auto"/>
                <w:sz w:val="24"/>
                <w:szCs w:val="24"/>
              </w:rPr>
              <w:t>e</w:t>
            </w:r>
            <w:r w:rsidRPr="00355CBE">
              <w:rPr>
                <w:rFonts w:ascii="Book Antiqua" w:hAnsi="Book Antiqua"/>
                <w:color w:val="auto"/>
                <w:sz w:val="24"/>
                <w:szCs w:val="24"/>
              </w:rPr>
              <w:t>chocardiography</w:t>
            </w:r>
          </w:p>
        </w:tc>
        <w:tc>
          <w:tcPr>
            <w:tcW w:w="1505" w:type="dxa"/>
            <w:shd w:val="clear" w:color="auto" w:fill="auto"/>
          </w:tcPr>
          <w:p w14:paraId="50BFF30E" w14:textId="77777777" w:rsidR="00EC0A63" w:rsidRPr="00355CBE" w:rsidRDefault="00EC0A63"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 xml:space="preserve">20 patients with </w:t>
            </w:r>
            <w:proofErr w:type="spellStart"/>
            <w:r w:rsidRPr="00355CBE">
              <w:rPr>
                <w:rFonts w:ascii="Book Antiqua" w:hAnsi="Book Antiqua"/>
                <w:color w:val="auto"/>
                <w:sz w:val="24"/>
                <w:szCs w:val="24"/>
              </w:rPr>
              <w:t>ToF</w:t>
            </w:r>
            <w:proofErr w:type="spellEnd"/>
            <w:r w:rsidRPr="00355CBE">
              <w:rPr>
                <w:rFonts w:ascii="Book Antiqua" w:hAnsi="Book Antiqua"/>
                <w:color w:val="auto"/>
                <w:sz w:val="24"/>
                <w:szCs w:val="24"/>
              </w:rPr>
              <w:t xml:space="preserve"> and 20 healthy controls</w:t>
            </w:r>
          </w:p>
        </w:tc>
        <w:tc>
          <w:tcPr>
            <w:tcW w:w="1189" w:type="dxa"/>
            <w:shd w:val="clear" w:color="auto" w:fill="auto"/>
          </w:tcPr>
          <w:p w14:paraId="6EDC4CCE" w14:textId="77777777" w:rsidR="00EC0A63" w:rsidRPr="00355CBE" w:rsidRDefault="00EC0A63" w:rsidP="00430BD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40</w:t>
            </w:r>
          </w:p>
        </w:tc>
        <w:tc>
          <w:tcPr>
            <w:tcW w:w="3606" w:type="dxa"/>
            <w:shd w:val="clear" w:color="auto" w:fill="auto"/>
          </w:tcPr>
          <w:p w14:paraId="147B6A2F" w14:textId="723B70E9" w:rsidR="00EC0A63" w:rsidRPr="00355CBE" w:rsidRDefault="00FF7DB6"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R</w:t>
            </w:r>
            <w:r w:rsidR="00EC0A63" w:rsidRPr="00355CBE">
              <w:rPr>
                <w:rFonts w:ascii="Book Antiqua" w:hAnsi="Book Antiqua"/>
                <w:color w:val="auto"/>
                <w:sz w:val="24"/>
                <w:szCs w:val="24"/>
              </w:rPr>
              <w:t xml:space="preserve">easonable agreement between FT and 2D </w:t>
            </w:r>
            <w:r w:rsidRPr="00355CBE">
              <w:rPr>
                <w:rFonts w:ascii="Book Antiqua" w:hAnsi="Book Antiqua"/>
                <w:color w:val="auto"/>
                <w:sz w:val="24"/>
                <w:szCs w:val="24"/>
              </w:rPr>
              <w:t>e</w:t>
            </w:r>
            <w:r w:rsidR="00EC0A63" w:rsidRPr="00355CBE">
              <w:rPr>
                <w:rFonts w:ascii="Book Antiqua" w:hAnsi="Book Antiqua"/>
                <w:color w:val="auto"/>
                <w:sz w:val="24"/>
                <w:szCs w:val="24"/>
              </w:rPr>
              <w:t>cho in measurement of global circumferential strain and global longitudinal strain for the left ventricle</w:t>
            </w:r>
          </w:p>
        </w:tc>
      </w:tr>
      <w:tr w:rsidR="00EC0A63" w:rsidRPr="00355CBE" w14:paraId="49425F87" w14:textId="77777777" w:rsidTr="001F4D8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354" w:type="dxa"/>
            <w:tcBorders>
              <w:left w:val="none" w:sz="0" w:space="0" w:color="auto"/>
              <w:right w:val="none" w:sz="0" w:space="0" w:color="auto"/>
            </w:tcBorders>
            <w:shd w:val="clear" w:color="auto" w:fill="auto"/>
          </w:tcPr>
          <w:p w14:paraId="27317854" w14:textId="3E4AC320" w:rsidR="00EC0A63" w:rsidRPr="00355CBE" w:rsidRDefault="001F4D8F" w:rsidP="001F4D8F">
            <w:pPr>
              <w:pStyle w:val="NoSpacing"/>
              <w:spacing w:line="360" w:lineRule="auto"/>
              <w:jc w:val="both"/>
              <w:rPr>
                <w:rFonts w:ascii="Book Antiqua" w:hAnsi="Book Antiqua"/>
                <w:b w:val="0"/>
                <w:color w:val="auto"/>
                <w:sz w:val="24"/>
                <w:szCs w:val="24"/>
              </w:rPr>
            </w:pPr>
            <w:proofErr w:type="spellStart"/>
            <w:r>
              <w:rPr>
                <w:rFonts w:ascii="Book Antiqua" w:hAnsi="Book Antiqua"/>
                <w:b w:val="0"/>
                <w:color w:val="auto"/>
                <w:sz w:val="24"/>
                <w:szCs w:val="24"/>
              </w:rPr>
              <w:t>Harrild</w:t>
            </w:r>
            <w:proofErr w:type="spellEnd"/>
            <w:r>
              <w:rPr>
                <w:rFonts w:ascii="Book Antiqua" w:hAnsi="Book Antiqua"/>
                <w:b w:val="0"/>
                <w:color w:val="auto"/>
                <w:sz w:val="24"/>
                <w:szCs w:val="24"/>
              </w:rPr>
              <w:t xml:space="preserve"> </w:t>
            </w:r>
            <w:r w:rsidRPr="001F4D8F">
              <w:rPr>
                <w:rFonts w:ascii="Book Antiqua" w:hAnsi="Book Antiqua"/>
                <w:b w:val="0"/>
                <w:i/>
                <w:color w:val="auto"/>
                <w:sz w:val="24"/>
                <w:szCs w:val="24"/>
              </w:rPr>
              <w:t>et al</w:t>
            </w:r>
            <w:r w:rsidR="00EC0A63" w:rsidRPr="00355CBE">
              <w:rPr>
                <w:rFonts w:ascii="Book Antiqua" w:hAnsi="Book Antiqua"/>
                <w:b w:val="0"/>
                <w:color w:val="auto"/>
                <w:sz w:val="24"/>
                <w:szCs w:val="24"/>
                <w:vertAlign w:val="superscript"/>
              </w:rPr>
              <w:t>[12]</w:t>
            </w:r>
          </w:p>
        </w:tc>
        <w:tc>
          <w:tcPr>
            <w:tcW w:w="1994" w:type="dxa"/>
            <w:tcBorders>
              <w:left w:val="none" w:sz="0" w:space="0" w:color="auto"/>
              <w:right w:val="none" w:sz="0" w:space="0" w:color="auto"/>
            </w:tcBorders>
            <w:shd w:val="clear" w:color="auto" w:fill="auto"/>
          </w:tcPr>
          <w:p w14:paraId="2FE1F52D" w14:textId="77777777" w:rsidR="00EC0A63" w:rsidRPr="00355CBE" w:rsidRDefault="00EC0A63" w:rsidP="00430BD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Myocardial tagging</w:t>
            </w:r>
          </w:p>
        </w:tc>
        <w:tc>
          <w:tcPr>
            <w:tcW w:w="1505" w:type="dxa"/>
            <w:tcBorders>
              <w:left w:val="none" w:sz="0" w:space="0" w:color="auto"/>
              <w:right w:val="none" w:sz="0" w:space="0" w:color="auto"/>
            </w:tcBorders>
            <w:shd w:val="clear" w:color="auto" w:fill="auto"/>
          </w:tcPr>
          <w:p w14:paraId="0A877DD7" w14:textId="2FFC44DA" w:rsidR="00EC0A63" w:rsidRPr="00FF7DB6" w:rsidRDefault="00FF7DB6" w:rsidP="00430BD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zh-CN"/>
              </w:rPr>
            </w:pPr>
            <w:r>
              <w:rPr>
                <w:rFonts w:ascii="Book Antiqua" w:hAnsi="Book Antiqua"/>
                <w:color w:val="auto"/>
                <w:sz w:val="24"/>
                <w:szCs w:val="24"/>
              </w:rPr>
              <w:t>HCM</w:t>
            </w:r>
          </w:p>
        </w:tc>
        <w:tc>
          <w:tcPr>
            <w:tcW w:w="1189" w:type="dxa"/>
            <w:tcBorders>
              <w:left w:val="none" w:sz="0" w:space="0" w:color="auto"/>
              <w:right w:val="none" w:sz="0" w:space="0" w:color="auto"/>
            </w:tcBorders>
            <w:shd w:val="clear" w:color="auto" w:fill="auto"/>
          </w:tcPr>
          <w:p w14:paraId="0AF36751" w14:textId="77777777" w:rsidR="00EC0A63" w:rsidRPr="00355CBE" w:rsidRDefault="00EC0A63" w:rsidP="00430BD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24</w:t>
            </w:r>
          </w:p>
        </w:tc>
        <w:tc>
          <w:tcPr>
            <w:tcW w:w="3606" w:type="dxa"/>
            <w:tcBorders>
              <w:left w:val="none" w:sz="0" w:space="0" w:color="auto"/>
              <w:right w:val="none" w:sz="0" w:space="0" w:color="auto"/>
            </w:tcBorders>
            <w:shd w:val="clear" w:color="auto" w:fill="auto"/>
          </w:tcPr>
          <w:p w14:paraId="36CF4978" w14:textId="63C8DDDF" w:rsidR="00EC0A63" w:rsidRPr="00355CBE" w:rsidRDefault="00FF7DB6" w:rsidP="00430BD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C</w:t>
            </w:r>
            <w:r w:rsidR="00EC0A63" w:rsidRPr="00355CBE">
              <w:rPr>
                <w:rFonts w:ascii="Book Antiqua" w:hAnsi="Book Antiqua"/>
                <w:color w:val="auto"/>
                <w:sz w:val="24"/>
                <w:szCs w:val="24"/>
              </w:rPr>
              <w:t>loser agreement between 2 modalities in measuring time to peak strain</w:t>
            </w:r>
          </w:p>
        </w:tc>
      </w:tr>
      <w:tr w:rsidR="00EC0A63" w:rsidRPr="00355CBE" w14:paraId="5DF61796" w14:textId="77777777" w:rsidTr="001F4D8F">
        <w:trPr>
          <w:trHeight w:val="719"/>
        </w:trPr>
        <w:tc>
          <w:tcPr>
            <w:cnfStyle w:val="001000000000" w:firstRow="0" w:lastRow="0" w:firstColumn="1" w:lastColumn="0" w:oddVBand="0" w:evenVBand="0" w:oddHBand="0" w:evenHBand="0" w:firstRowFirstColumn="0" w:firstRowLastColumn="0" w:lastRowFirstColumn="0" w:lastRowLastColumn="0"/>
            <w:tcW w:w="1354" w:type="dxa"/>
            <w:shd w:val="clear" w:color="auto" w:fill="auto"/>
          </w:tcPr>
          <w:p w14:paraId="12579D34" w14:textId="19FBF517" w:rsidR="00EC0A63" w:rsidRPr="00355CBE" w:rsidRDefault="001F4D8F" w:rsidP="001F4D8F">
            <w:pPr>
              <w:pStyle w:val="NoSpacing"/>
              <w:spacing w:line="360" w:lineRule="auto"/>
              <w:jc w:val="both"/>
              <w:rPr>
                <w:rFonts w:ascii="Book Antiqua" w:hAnsi="Book Antiqua"/>
                <w:b w:val="0"/>
                <w:color w:val="auto"/>
                <w:sz w:val="24"/>
                <w:szCs w:val="24"/>
              </w:rPr>
            </w:pPr>
            <w:proofErr w:type="spellStart"/>
            <w:r>
              <w:rPr>
                <w:rFonts w:ascii="Book Antiqua" w:hAnsi="Book Antiqua"/>
                <w:b w:val="0"/>
                <w:color w:val="auto"/>
                <w:sz w:val="24"/>
                <w:szCs w:val="24"/>
              </w:rPr>
              <w:t>Orwat</w:t>
            </w:r>
            <w:proofErr w:type="spellEnd"/>
            <w:r>
              <w:rPr>
                <w:rFonts w:ascii="Book Antiqua" w:hAnsi="Book Antiqua"/>
                <w:b w:val="0"/>
                <w:color w:val="auto"/>
                <w:sz w:val="24"/>
                <w:szCs w:val="24"/>
              </w:rPr>
              <w:t xml:space="preserve"> </w:t>
            </w:r>
            <w:r w:rsidRPr="001F4D8F">
              <w:rPr>
                <w:rFonts w:ascii="Book Antiqua" w:hAnsi="Book Antiqua"/>
                <w:b w:val="0"/>
                <w:i/>
                <w:color w:val="auto"/>
                <w:sz w:val="24"/>
                <w:szCs w:val="24"/>
              </w:rPr>
              <w:t>et al</w:t>
            </w:r>
            <w:r w:rsidR="00EC0A63" w:rsidRPr="00355CBE">
              <w:rPr>
                <w:rFonts w:ascii="Book Antiqua" w:hAnsi="Book Antiqua"/>
                <w:b w:val="0"/>
                <w:color w:val="auto"/>
                <w:sz w:val="24"/>
                <w:szCs w:val="24"/>
                <w:vertAlign w:val="superscript"/>
              </w:rPr>
              <w:t>[13]</w:t>
            </w:r>
          </w:p>
        </w:tc>
        <w:tc>
          <w:tcPr>
            <w:tcW w:w="1994" w:type="dxa"/>
            <w:shd w:val="clear" w:color="auto" w:fill="auto"/>
          </w:tcPr>
          <w:p w14:paraId="4636A197" w14:textId="77777777" w:rsidR="00EC0A63" w:rsidRPr="00355CBE" w:rsidRDefault="00EC0A63"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Trans-thoracic echocardiogram with speckle tracking.</w:t>
            </w:r>
            <w:r>
              <w:rPr>
                <w:rFonts w:ascii="Book Antiqua" w:hAnsi="Book Antiqua"/>
                <w:color w:val="auto"/>
                <w:sz w:val="24"/>
                <w:szCs w:val="24"/>
              </w:rPr>
              <w:t xml:space="preserve"> </w:t>
            </w:r>
          </w:p>
        </w:tc>
        <w:tc>
          <w:tcPr>
            <w:tcW w:w="1505" w:type="dxa"/>
            <w:shd w:val="clear" w:color="auto" w:fill="auto"/>
          </w:tcPr>
          <w:p w14:paraId="38E2058F" w14:textId="77777777" w:rsidR="00EC0A63" w:rsidRPr="00355CBE" w:rsidRDefault="00EC0A63" w:rsidP="00430BD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 xml:space="preserve">HCM </w:t>
            </w:r>
          </w:p>
        </w:tc>
        <w:tc>
          <w:tcPr>
            <w:tcW w:w="1189" w:type="dxa"/>
            <w:shd w:val="clear" w:color="auto" w:fill="auto"/>
          </w:tcPr>
          <w:p w14:paraId="51FC0169" w14:textId="77777777" w:rsidR="00EC0A63" w:rsidRPr="00355CBE" w:rsidRDefault="00EC0A63" w:rsidP="00430BD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40</w:t>
            </w:r>
          </w:p>
        </w:tc>
        <w:tc>
          <w:tcPr>
            <w:tcW w:w="3606" w:type="dxa"/>
            <w:shd w:val="clear" w:color="auto" w:fill="auto"/>
          </w:tcPr>
          <w:p w14:paraId="4BCEF767" w14:textId="1B9C10A1" w:rsidR="00EC0A63" w:rsidRPr="00E46A6D" w:rsidRDefault="00EC0A63" w:rsidP="00430BDE">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zh-CN"/>
              </w:rPr>
            </w:pPr>
            <w:r w:rsidRPr="00355CBE">
              <w:rPr>
                <w:rFonts w:ascii="Book Antiqua" w:hAnsi="Book Antiqua"/>
                <w:color w:val="auto"/>
                <w:sz w:val="24"/>
                <w:szCs w:val="24"/>
              </w:rPr>
              <w:t>Trans-thoracic echocardiogram with speckle tracking.</w:t>
            </w:r>
            <w:r>
              <w:rPr>
                <w:rFonts w:ascii="Book Antiqua" w:hAnsi="Book Antiqua"/>
                <w:color w:val="auto"/>
                <w:sz w:val="24"/>
                <w:szCs w:val="24"/>
              </w:rPr>
              <w:t xml:space="preserve"> </w:t>
            </w:r>
            <w:r w:rsidRPr="00355CBE">
              <w:rPr>
                <w:rFonts w:ascii="Book Antiqua" w:hAnsi="Book Antiqua"/>
                <w:color w:val="auto"/>
                <w:sz w:val="24"/>
                <w:szCs w:val="24"/>
              </w:rPr>
              <w:t>They found decent agreement between left ventricular longitudinal strain measurements between the 2 modalities while the agreement for circumferential strain</w:t>
            </w:r>
            <w:r w:rsidR="00E46A6D">
              <w:rPr>
                <w:rFonts w:ascii="Book Antiqua" w:hAnsi="Book Antiqua"/>
                <w:color w:val="auto"/>
                <w:sz w:val="24"/>
                <w:szCs w:val="24"/>
              </w:rPr>
              <w:t xml:space="preserve"> not </w:t>
            </w:r>
            <w:r w:rsidR="00567FB3">
              <w:rPr>
                <w:rFonts w:ascii="Book Antiqua" w:hAnsi="Book Antiqua"/>
                <w:color w:val="auto"/>
                <w:sz w:val="24"/>
                <w:szCs w:val="24"/>
              </w:rPr>
              <w:t>encouraging</w:t>
            </w:r>
            <w:bookmarkStart w:id="0" w:name="_GoBack"/>
            <w:bookmarkEnd w:id="0"/>
          </w:p>
        </w:tc>
      </w:tr>
    </w:tbl>
    <w:p w14:paraId="44F3C848" w14:textId="77777777" w:rsidR="00EC0A63" w:rsidRPr="00355CBE" w:rsidRDefault="00EC0A63" w:rsidP="00EC0A63">
      <w:pPr>
        <w:pStyle w:val="EndNoteBibliography"/>
        <w:spacing w:after="0" w:line="360" w:lineRule="auto"/>
        <w:jc w:val="both"/>
        <w:rPr>
          <w:rFonts w:ascii="Book Antiqua" w:hAnsi="Book Antiqua"/>
          <w:sz w:val="24"/>
          <w:szCs w:val="24"/>
        </w:rPr>
      </w:pPr>
    </w:p>
    <w:p w14:paraId="053C53B0" w14:textId="2CCD47ED" w:rsidR="00CD0A45" w:rsidRPr="0056028A" w:rsidRDefault="00E46A6D" w:rsidP="00355CBE">
      <w:pPr>
        <w:spacing w:after="0" w:line="360" w:lineRule="auto"/>
        <w:jc w:val="both"/>
        <w:rPr>
          <w:rFonts w:ascii="Book Antiqua" w:eastAsiaTheme="minorEastAsia" w:hAnsi="Book Antiqua"/>
          <w:sz w:val="24"/>
          <w:szCs w:val="24"/>
          <w:lang w:eastAsia="zh-CN"/>
        </w:rPr>
      </w:pPr>
      <w:r w:rsidRPr="00355CBE">
        <w:rPr>
          <w:rFonts w:ascii="Book Antiqua" w:hAnsi="Book Antiqua"/>
          <w:sz w:val="24"/>
          <w:szCs w:val="24"/>
        </w:rPr>
        <w:t>HCM</w:t>
      </w:r>
      <w:r>
        <w:rPr>
          <w:rFonts w:ascii="Book Antiqua" w:eastAsiaTheme="minorEastAsia" w:hAnsi="Book Antiqua" w:hint="eastAsia"/>
          <w:sz w:val="24"/>
          <w:szCs w:val="24"/>
          <w:lang w:eastAsia="zh-CN"/>
        </w:rPr>
        <w:t>:</w:t>
      </w:r>
      <w:r w:rsidRPr="00E46A6D">
        <w:rPr>
          <w:rFonts w:ascii="Book Antiqua" w:hAnsi="Book Antiqua"/>
          <w:sz w:val="24"/>
          <w:szCs w:val="24"/>
        </w:rPr>
        <w:t xml:space="preserve"> </w:t>
      </w:r>
      <w:r w:rsidRPr="00355CBE">
        <w:rPr>
          <w:rFonts w:ascii="Book Antiqua" w:hAnsi="Book Antiqua"/>
          <w:sz w:val="24"/>
          <w:szCs w:val="24"/>
        </w:rPr>
        <w:t>Hypertrophic cardiomyopathy</w:t>
      </w:r>
      <w:r w:rsidR="00040CCD">
        <w:rPr>
          <w:rFonts w:ascii="Book Antiqua" w:eastAsiaTheme="minorEastAsia" w:hAnsi="Book Antiqua" w:hint="eastAsia"/>
          <w:sz w:val="24"/>
          <w:szCs w:val="24"/>
          <w:lang w:eastAsia="zh-CN"/>
        </w:rPr>
        <w:t xml:space="preserve">; </w:t>
      </w:r>
      <w:r w:rsidR="00040CCD">
        <w:rPr>
          <w:rFonts w:ascii="Book Antiqua" w:hAnsi="Book Antiqua"/>
          <w:sz w:val="24"/>
          <w:szCs w:val="24"/>
        </w:rPr>
        <w:t>EBD</w:t>
      </w:r>
      <w:r w:rsidR="00040CCD">
        <w:rPr>
          <w:rFonts w:ascii="Book Antiqua" w:eastAsiaTheme="minorEastAsia" w:hAnsi="Book Antiqua" w:hint="eastAsia"/>
          <w:sz w:val="24"/>
          <w:szCs w:val="24"/>
          <w:lang w:eastAsia="zh-CN"/>
        </w:rPr>
        <w:t>:</w:t>
      </w:r>
      <w:r w:rsidR="00040CCD" w:rsidRPr="00040CCD">
        <w:rPr>
          <w:rFonts w:ascii="Book Antiqua" w:hAnsi="Book Antiqua"/>
          <w:sz w:val="24"/>
          <w:szCs w:val="24"/>
        </w:rPr>
        <w:t xml:space="preserve"> </w:t>
      </w:r>
      <w:r w:rsidR="00040CCD" w:rsidRPr="00355CBE">
        <w:rPr>
          <w:rFonts w:ascii="Book Antiqua" w:hAnsi="Book Antiqua"/>
          <w:sz w:val="24"/>
          <w:szCs w:val="24"/>
        </w:rPr>
        <w:t>Endocardial border delineation</w:t>
      </w:r>
      <w:r w:rsidR="00040CCD">
        <w:rPr>
          <w:rFonts w:ascii="Book Antiqua" w:eastAsiaTheme="minorEastAsia" w:hAnsi="Book Antiqua" w:hint="eastAsia"/>
          <w:sz w:val="24"/>
          <w:szCs w:val="24"/>
          <w:lang w:eastAsia="zh-CN"/>
        </w:rPr>
        <w:t>;</w:t>
      </w:r>
      <w:r w:rsidR="009434AF" w:rsidRPr="009434AF">
        <w:rPr>
          <w:rFonts w:ascii="Book Antiqua" w:hAnsi="Book Antiqua"/>
          <w:sz w:val="24"/>
          <w:szCs w:val="24"/>
        </w:rPr>
        <w:t xml:space="preserve"> </w:t>
      </w:r>
      <w:r w:rsidR="009434AF" w:rsidRPr="00355CBE">
        <w:rPr>
          <w:rFonts w:ascii="Book Antiqua" w:hAnsi="Book Antiqua"/>
          <w:sz w:val="24"/>
          <w:szCs w:val="24"/>
        </w:rPr>
        <w:t>STE</w:t>
      </w:r>
      <w:r w:rsidR="009434AF">
        <w:rPr>
          <w:rFonts w:ascii="Book Antiqua" w:eastAsiaTheme="minorEastAsia" w:hAnsi="Book Antiqua" w:hint="eastAsia"/>
          <w:sz w:val="24"/>
          <w:szCs w:val="24"/>
          <w:lang w:eastAsia="zh-CN"/>
        </w:rPr>
        <w:t>:</w:t>
      </w:r>
      <w:r w:rsidR="009434AF" w:rsidRPr="009434AF">
        <w:rPr>
          <w:rFonts w:ascii="Book Antiqua" w:hAnsi="Book Antiqua"/>
          <w:sz w:val="24"/>
          <w:szCs w:val="24"/>
        </w:rPr>
        <w:t xml:space="preserve"> </w:t>
      </w:r>
      <w:r w:rsidR="009434AF" w:rsidRPr="00355CBE">
        <w:rPr>
          <w:rFonts w:ascii="Book Antiqua" w:hAnsi="Book Antiqua"/>
          <w:sz w:val="24"/>
          <w:szCs w:val="24"/>
        </w:rPr>
        <w:t>Speckle tracking echocardiography</w:t>
      </w:r>
      <w:r w:rsidR="009434AF">
        <w:rPr>
          <w:rFonts w:ascii="Book Antiqua" w:eastAsiaTheme="minorEastAsia" w:hAnsi="Book Antiqua" w:hint="eastAsia"/>
          <w:sz w:val="24"/>
          <w:szCs w:val="24"/>
          <w:lang w:eastAsia="zh-CN"/>
        </w:rPr>
        <w:t>;</w:t>
      </w:r>
      <w:r w:rsidR="009434AF" w:rsidRPr="009434AF">
        <w:rPr>
          <w:rFonts w:ascii="Book Antiqua" w:hAnsi="Book Antiqua"/>
          <w:sz w:val="24"/>
          <w:szCs w:val="24"/>
        </w:rPr>
        <w:t xml:space="preserve"> </w:t>
      </w:r>
      <w:proofErr w:type="spellStart"/>
      <w:r w:rsidR="009434AF" w:rsidRPr="00355CBE">
        <w:rPr>
          <w:rFonts w:ascii="Book Antiqua" w:hAnsi="Book Antiqua"/>
          <w:sz w:val="24"/>
          <w:szCs w:val="24"/>
        </w:rPr>
        <w:t>ToF</w:t>
      </w:r>
      <w:proofErr w:type="spellEnd"/>
      <w:r w:rsidR="009434AF">
        <w:rPr>
          <w:rFonts w:ascii="Book Antiqua" w:eastAsiaTheme="minorEastAsia" w:hAnsi="Book Antiqua" w:hint="eastAsia"/>
          <w:sz w:val="24"/>
          <w:szCs w:val="24"/>
          <w:lang w:eastAsia="zh-CN"/>
        </w:rPr>
        <w:t>:</w:t>
      </w:r>
      <w:r w:rsidR="009434AF" w:rsidRPr="009434AF">
        <w:rPr>
          <w:rFonts w:ascii="Book Antiqua" w:hAnsi="Book Antiqua"/>
          <w:sz w:val="24"/>
          <w:szCs w:val="24"/>
        </w:rPr>
        <w:t xml:space="preserve"> </w:t>
      </w:r>
      <w:r w:rsidR="009434AF" w:rsidRPr="00355CBE">
        <w:rPr>
          <w:rFonts w:ascii="Book Antiqua" w:hAnsi="Book Antiqua"/>
          <w:sz w:val="24"/>
          <w:szCs w:val="24"/>
        </w:rPr>
        <w:t>Teratology o</w:t>
      </w:r>
      <w:r w:rsidR="009434AF">
        <w:rPr>
          <w:rFonts w:ascii="Book Antiqua" w:hAnsi="Book Antiqua"/>
          <w:sz w:val="24"/>
          <w:szCs w:val="24"/>
        </w:rPr>
        <w:t xml:space="preserve">f </w:t>
      </w:r>
      <w:proofErr w:type="spellStart"/>
      <w:r w:rsidR="009434AF">
        <w:rPr>
          <w:rFonts w:ascii="Book Antiqua" w:hAnsi="Book Antiqua"/>
          <w:sz w:val="24"/>
          <w:szCs w:val="24"/>
        </w:rPr>
        <w:t>Fallot</w:t>
      </w:r>
      <w:proofErr w:type="spellEnd"/>
      <w:r w:rsidR="009434AF">
        <w:rPr>
          <w:rFonts w:ascii="Book Antiqua" w:eastAsiaTheme="minorEastAsia" w:hAnsi="Book Antiqua" w:hint="eastAsia"/>
          <w:sz w:val="24"/>
          <w:szCs w:val="24"/>
          <w:lang w:eastAsia="zh-CN"/>
        </w:rPr>
        <w:t xml:space="preserve">; </w:t>
      </w:r>
      <w:r w:rsidR="009434AF" w:rsidRPr="00355CBE">
        <w:rPr>
          <w:rFonts w:ascii="Book Antiqua" w:hAnsi="Book Antiqua"/>
          <w:sz w:val="24"/>
          <w:szCs w:val="24"/>
        </w:rPr>
        <w:t>HAARP</w:t>
      </w:r>
      <w:r w:rsidR="009434AF">
        <w:rPr>
          <w:rFonts w:ascii="Book Antiqua" w:eastAsiaTheme="minorEastAsia" w:hAnsi="Book Antiqua" w:hint="eastAsia"/>
          <w:sz w:val="24"/>
          <w:szCs w:val="24"/>
          <w:lang w:eastAsia="zh-CN"/>
        </w:rPr>
        <w:t>:</w:t>
      </w:r>
      <w:r w:rsidR="009434AF" w:rsidRPr="009434AF">
        <w:rPr>
          <w:rFonts w:ascii="Book Antiqua" w:hAnsi="Book Antiqua"/>
          <w:sz w:val="24"/>
          <w:szCs w:val="24"/>
        </w:rPr>
        <w:t xml:space="preserve"> </w:t>
      </w:r>
      <w:r w:rsidR="009434AF" w:rsidRPr="00355CBE">
        <w:rPr>
          <w:rFonts w:ascii="Book Antiqua" w:hAnsi="Book Antiqua"/>
          <w:sz w:val="24"/>
          <w:szCs w:val="24"/>
        </w:rPr>
        <w:t>Harmonic phase imaging analysis</w:t>
      </w:r>
      <w:r w:rsidR="009434AF">
        <w:rPr>
          <w:rFonts w:ascii="Book Antiqua" w:eastAsiaTheme="minorEastAsia" w:hAnsi="Book Antiqua" w:hint="eastAsia"/>
          <w:sz w:val="24"/>
          <w:szCs w:val="24"/>
          <w:lang w:eastAsia="zh-CN"/>
        </w:rPr>
        <w:t>;</w:t>
      </w:r>
      <w:r w:rsidR="0056028A" w:rsidRPr="0056028A">
        <w:rPr>
          <w:rFonts w:ascii="Book Antiqua" w:hAnsi="Book Antiqua"/>
          <w:sz w:val="24"/>
          <w:szCs w:val="24"/>
        </w:rPr>
        <w:t xml:space="preserve"> </w:t>
      </w:r>
      <w:r w:rsidR="0056028A" w:rsidRPr="00355CBE">
        <w:rPr>
          <w:rFonts w:ascii="Book Antiqua" w:hAnsi="Book Antiqua"/>
          <w:sz w:val="24"/>
          <w:szCs w:val="24"/>
        </w:rPr>
        <w:t>CMR-FT</w:t>
      </w:r>
      <w:r w:rsidR="0056028A">
        <w:rPr>
          <w:rFonts w:ascii="Book Antiqua" w:eastAsiaTheme="minorEastAsia" w:hAnsi="Book Antiqua" w:hint="eastAsia"/>
          <w:sz w:val="24"/>
          <w:szCs w:val="24"/>
          <w:lang w:eastAsia="zh-CN"/>
        </w:rPr>
        <w:t>:</w:t>
      </w:r>
      <w:r w:rsidR="0056028A" w:rsidRPr="0056028A">
        <w:rPr>
          <w:rFonts w:ascii="Book Antiqua" w:hAnsi="Book Antiqua"/>
          <w:sz w:val="24"/>
          <w:szCs w:val="24"/>
        </w:rPr>
        <w:t xml:space="preserve"> </w:t>
      </w:r>
      <w:r w:rsidR="0056028A" w:rsidRPr="00355CBE">
        <w:rPr>
          <w:rFonts w:ascii="Book Antiqua" w:hAnsi="Book Antiqua"/>
          <w:sz w:val="24"/>
          <w:szCs w:val="24"/>
        </w:rPr>
        <w:t>Cardiac magnetic resonance feature tracking</w:t>
      </w:r>
      <w:r w:rsidR="0056028A">
        <w:rPr>
          <w:rFonts w:ascii="Book Antiqua" w:eastAsiaTheme="minorEastAsia" w:hAnsi="Book Antiqua" w:hint="eastAsia"/>
          <w:sz w:val="24"/>
          <w:szCs w:val="24"/>
          <w:lang w:eastAsia="zh-CN"/>
        </w:rPr>
        <w:t>.</w:t>
      </w:r>
    </w:p>
    <w:p w14:paraId="5AB88CEC" w14:textId="77777777" w:rsidR="0056028A" w:rsidRDefault="0056028A">
      <w:pPr>
        <w:spacing w:after="200" w:line="276" w:lineRule="auto"/>
        <w:rPr>
          <w:rFonts w:ascii="Book Antiqua" w:hAnsi="Book Antiqua"/>
          <w:sz w:val="24"/>
          <w:szCs w:val="24"/>
        </w:rPr>
      </w:pPr>
      <w:r>
        <w:rPr>
          <w:rFonts w:ascii="Book Antiqua" w:hAnsi="Book Antiqua"/>
          <w:sz w:val="24"/>
          <w:szCs w:val="24"/>
        </w:rPr>
        <w:br w:type="page"/>
      </w:r>
    </w:p>
    <w:p w14:paraId="334B3B98" w14:textId="00CFF2DF" w:rsidR="002B6C64" w:rsidRPr="0056028A" w:rsidRDefault="0056028A" w:rsidP="00355CBE">
      <w:pPr>
        <w:spacing w:after="0" w:line="360" w:lineRule="auto"/>
        <w:jc w:val="both"/>
        <w:rPr>
          <w:rFonts w:ascii="Book Antiqua" w:hAnsi="Book Antiqua"/>
          <w:b/>
          <w:sz w:val="24"/>
          <w:szCs w:val="24"/>
        </w:rPr>
      </w:pPr>
      <w:r w:rsidRPr="0056028A">
        <w:rPr>
          <w:rFonts w:ascii="Book Antiqua" w:hAnsi="Book Antiqua"/>
          <w:b/>
          <w:sz w:val="24"/>
          <w:szCs w:val="24"/>
        </w:rPr>
        <w:lastRenderedPageBreak/>
        <w:t>Table 2</w:t>
      </w:r>
      <w:r w:rsidR="002B6C64" w:rsidRPr="0056028A">
        <w:rPr>
          <w:rFonts w:ascii="Book Antiqua" w:hAnsi="Book Antiqua"/>
          <w:b/>
          <w:sz w:val="24"/>
          <w:szCs w:val="24"/>
        </w:rPr>
        <w:t xml:space="preserve"> </w:t>
      </w:r>
      <w:r w:rsidRPr="0056028A">
        <w:rPr>
          <w:rFonts w:ascii="Book Antiqua" w:hAnsi="Book Antiqua"/>
          <w:b/>
          <w:sz w:val="24"/>
          <w:szCs w:val="24"/>
        </w:rPr>
        <w:t>Feature tracking a</w:t>
      </w:r>
      <w:r w:rsidR="002B6C64" w:rsidRPr="0056028A">
        <w:rPr>
          <w:rFonts w:ascii="Book Antiqua" w:hAnsi="Book Antiqua"/>
          <w:b/>
          <w:sz w:val="24"/>
          <w:szCs w:val="24"/>
        </w:rPr>
        <w:t>lgorithm</w:t>
      </w:r>
    </w:p>
    <w:p w14:paraId="71226132" w14:textId="77777777" w:rsidR="002B6C64" w:rsidRPr="00355CBE" w:rsidRDefault="002B6C64" w:rsidP="00355CBE">
      <w:pPr>
        <w:spacing w:after="0" w:line="360" w:lineRule="auto"/>
        <w:jc w:val="both"/>
        <w:rPr>
          <w:rFonts w:ascii="Book Antiqua" w:hAnsi="Book Antiqua"/>
          <w:sz w:val="24"/>
          <w:szCs w:val="24"/>
        </w:rPr>
      </w:pPr>
    </w:p>
    <w:tbl>
      <w:tblPr>
        <w:tblStyle w:val="LightShading-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8172"/>
      </w:tblGrid>
      <w:tr w:rsidR="00355CBE" w:rsidRPr="00355CBE" w14:paraId="4B577386" w14:textId="77777777" w:rsidTr="00A43ABF">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32" w:type="dxa"/>
            <w:tcBorders>
              <w:top w:val="none" w:sz="0" w:space="0" w:color="auto"/>
              <w:left w:val="none" w:sz="0" w:space="0" w:color="auto"/>
              <w:bottom w:val="none" w:sz="0" w:space="0" w:color="auto"/>
              <w:right w:val="none" w:sz="0" w:space="0" w:color="auto"/>
            </w:tcBorders>
            <w:shd w:val="clear" w:color="auto" w:fill="auto"/>
          </w:tcPr>
          <w:p w14:paraId="4EF7B1B3" w14:textId="77777777" w:rsidR="002B6C64" w:rsidRPr="00355CBE" w:rsidRDefault="002B6C64" w:rsidP="00355CBE">
            <w:pPr>
              <w:spacing w:after="0" w:line="360" w:lineRule="auto"/>
              <w:jc w:val="both"/>
              <w:rPr>
                <w:rFonts w:ascii="Book Antiqua" w:hAnsi="Book Antiqua"/>
                <w:b w:val="0"/>
                <w:color w:val="auto"/>
                <w:sz w:val="24"/>
                <w:szCs w:val="24"/>
              </w:rPr>
            </w:pPr>
            <w:r w:rsidRPr="00355CBE">
              <w:rPr>
                <w:rFonts w:ascii="Book Antiqua" w:hAnsi="Book Antiqua"/>
                <w:b w:val="0"/>
                <w:color w:val="auto"/>
                <w:sz w:val="24"/>
                <w:szCs w:val="24"/>
              </w:rPr>
              <w:t>Algorithm</w:t>
            </w:r>
          </w:p>
        </w:tc>
        <w:tc>
          <w:tcPr>
            <w:tcW w:w="8172" w:type="dxa"/>
            <w:tcBorders>
              <w:top w:val="none" w:sz="0" w:space="0" w:color="auto"/>
              <w:left w:val="none" w:sz="0" w:space="0" w:color="auto"/>
              <w:bottom w:val="none" w:sz="0" w:space="0" w:color="auto"/>
              <w:right w:val="none" w:sz="0" w:space="0" w:color="auto"/>
            </w:tcBorders>
            <w:shd w:val="clear" w:color="auto" w:fill="auto"/>
          </w:tcPr>
          <w:p w14:paraId="0F6907A8" w14:textId="01EE5204" w:rsidR="002B6C64" w:rsidRPr="00355CBE" w:rsidRDefault="002B6C64" w:rsidP="00355C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355CBE">
              <w:rPr>
                <w:rFonts w:ascii="Book Antiqua" w:hAnsi="Book Antiqua"/>
                <w:b w:val="0"/>
                <w:color w:val="auto"/>
                <w:sz w:val="24"/>
                <w:szCs w:val="24"/>
              </w:rPr>
              <w:t xml:space="preserve">Strain </w:t>
            </w:r>
            <w:r w:rsidR="001B6C11" w:rsidRPr="00355CBE">
              <w:rPr>
                <w:rFonts w:ascii="Book Antiqua" w:hAnsi="Book Antiqua"/>
                <w:b w:val="0"/>
                <w:color w:val="auto"/>
                <w:sz w:val="24"/>
                <w:szCs w:val="24"/>
              </w:rPr>
              <w:t>estimation algorithm</w:t>
            </w:r>
          </w:p>
        </w:tc>
      </w:tr>
      <w:tr w:rsidR="00355CBE" w:rsidRPr="00355CBE" w14:paraId="756E664F" w14:textId="77777777" w:rsidTr="00A43ABF">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332" w:type="dxa"/>
            <w:tcBorders>
              <w:left w:val="none" w:sz="0" w:space="0" w:color="auto"/>
              <w:right w:val="none" w:sz="0" w:space="0" w:color="auto"/>
            </w:tcBorders>
            <w:shd w:val="clear" w:color="auto" w:fill="auto"/>
          </w:tcPr>
          <w:p w14:paraId="74F7BE0F" w14:textId="77777777" w:rsidR="002B6C64" w:rsidRPr="00355CBE" w:rsidRDefault="002B6C64" w:rsidP="00355CBE">
            <w:pPr>
              <w:spacing w:after="0" w:line="360" w:lineRule="auto"/>
              <w:jc w:val="both"/>
              <w:rPr>
                <w:rFonts w:ascii="Book Antiqua" w:hAnsi="Book Antiqua"/>
                <w:color w:val="auto"/>
                <w:sz w:val="24"/>
                <w:szCs w:val="24"/>
              </w:rPr>
            </w:pPr>
            <w:r w:rsidRPr="00355CBE">
              <w:rPr>
                <w:rFonts w:ascii="Book Antiqua" w:hAnsi="Book Antiqua"/>
                <w:color w:val="auto"/>
                <w:sz w:val="24"/>
                <w:szCs w:val="24"/>
              </w:rPr>
              <w:t>Step 1</w:t>
            </w:r>
          </w:p>
        </w:tc>
        <w:tc>
          <w:tcPr>
            <w:tcW w:w="8172" w:type="dxa"/>
            <w:tcBorders>
              <w:left w:val="none" w:sz="0" w:space="0" w:color="auto"/>
              <w:right w:val="none" w:sz="0" w:space="0" w:color="auto"/>
            </w:tcBorders>
            <w:shd w:val="clear" w:color="auto" w:fill="auto"/>
          </w:tcPr>
          <w:p w14:paraId="5F43323E" w14:textId="403CB969" w:rsidR="002B6C64" w:rsidRPr="001B6C11" w:rsidRDefault="002B6C64" w:rsidP="00355C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b/>
                <w:bCs/>
                <w:color w:val="auto"/>
                <w:sz w:val="24"/>
                <w:szCs w:val="24"/>
                <w:lang w:eastAsia="zh-CN"/>
              </w:rPr>
            </w:pPr>
            <w:r w:rsidRPr="00355CBE">
              <w:rPr>
                <w:rFonts w:ascii="Book Antiqua" w:hAnsi="Book Antiqua"/>
                <w:b/>
                <w:bCs/>
                <w:color w:val="auto"/>
                <w:sz w:val="24"/>
                <w:szCs w:val="24"/>
              </w:rPr>
              <w:t xml:space="preserve">Wall </w:t>
            </w:r>
            <w:r w:rsidR="001B6C11">
              <w:rPr>
                <w:rFonts w:ascii="Book Antiqua" w:hAnsi="Book Antiqua"/>
                <w:b/>
                <w:bCs/>
                <w:color w:val="auto"/>
                <w:sz w:val="24"/>
                <w:szCs w:val="24"/>
              </w:rPr>
              <w:t>borders segmentation</w:t>
            </w:r>
          </w:p>
          <w:p w14:paraId="2FEB6AD6" w14:textId="5D672828" w:rsidR="002B6C64" w:rsidRPr="00A43ABF" w:rsidRDefault="002B6C64" w:rsidP="001B6C11">
            <w:pPr>
              <w:pStyle w:val="ListParagraph"/>
              <w:spacing w:after="0" w:line="360" w:lineRule="auto"/>
              <w:ind w:left="0" w:firstLineChars="50" w:firstLine="120"/>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b/>
                <w:bCs/>
                <w:color w:val="auto"/>
                <w:sz w:val="24"/>
                <w:szCs w:val="24"/>
                <w:lang w:eastAsia="zh-CN"/>
              </w:rPr>
            </w:pPr>
            <w:r w:rsidRPr="00355CBE">
              <w:rPr>
                <w:rFonts w:ascii="Book Antiqua" w:hAnsi="Book Antiqua"/>
                <w:color w:val="auto"/>
                <w:sz w:val="24"/>
                <w:szCs w:val="24"/>
              </w:rPr>
              <w:t>Se</w:t>
            </w:r>
            <w:r w:rsidR="00A43ABF">
              <w:rPr>
                <w:rFonts w:ascii="Book Antiqua" w:hAnsi="Book Antiqua"/>
                <w:color w:val="auto"/>
                <w:sz w:val="24"/>
                <w:szCs w:val="24"/>
              </w:rPr>
              <w:t>gment the LV wall from cine CMR</w:t>
            </w:r>
          </w:p>
        </w:tc>
      </w:tr>
      <w:tr w:rsidR="00355CBE" w:rsidRPr="00355CBE" w14:paraId="7D0C4CE2" w14:textId="77777777" w:rsidTr="00A43ABF">
        <w:trPr>
          <w:trHeight w:val="460"/>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2757EB59" w14:textId="77777777" w:rsidR="002B6C64" w:rsidRPr="00355CBE" w:rsidRDefault="002B6C64" w:rsidP="00355CBE">
            <w:pPr>
              <w:spacing w:after="0" w:line="360" w:lineRule="auto"/>
              <w:jc w:val="both"/>
              <w:rPr>
                <w:rFonts w:ascii="Book Antiqua" w:hAnsi="Book Antiqua"/>
                <w:color w:val="auto"/>
                <w:sz w:val="24"/>
                <w:szCs w:val="24"/>
              </w:rPr>
            </w:pPr>
            <w:r w:rsidRPr="00355CBE">
              <w:rPr>
                <w:rFonts w:ascii="Book Antiqua" w:hAnsi="Book Antiqua"/>
                <w:color w:val="auto"/>
                <w:sz w:val="24"/>
                <w:szCs w:val="24"/>
              </w:rPr>
              <w:t>Step 2</w:t>
            </w:r>
          </w:p>
        </w:tc>
        <w:tc>
          <w:tcPr>
            <w:tcW w:w="8172" w:type="dxa"/>
            <w:shd w:val="clear" w:color="auto" w:fill="auto"/>
          </w:tcPr>
          <w:p w14:paraId="72EC788A" w14:textId="7E063670" w:rsidR="002B6C64" w:rsidRPr="001B6C11" w:rsidRDefault="002B6C64" w:rsidP="00355C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b/>
                <w:color w:val="auto"/>
                <w:sz w:val="24"/>
                <w:szCs w:val="24"/>
                <w:lang w:eastAsia="zh-CN"/>
              </w:rPr>
            </w:pPr>
            <w:r w:rsidRPr="00355CBE">
              <w:rPr>
                <w:rFonts w:ascii="Book Antiqua" w:hAnsi="Book Antiqua"/>
                <w:b/>
                <w:color w:val="auto"/>
                <w:sz w:val="24"/>
                <w:szCs w:val="24"/>
              </w:rPr>
              <w:t>For each image, find the cente</w:t>
            </w:r>
            <w:r w:rsidR="001B6C11">
              <w:rPr>
                <w:rFonts w:ascii="Book Antiqua" w:hAnsi="Book Antiqua"/>
                <w:b/>
                <w:color w:val="auto"/>
                <w:sz w:val="24"/>
                <w:szCs w:val="24"/>
              </w:rPr>
              <w:t>rline of the LV wall as follows</w:t>
            </w:r>
          </w:p>
          <w:p w14:paraId="74D943B6" w14:textId="77777777" w:rsidR="002B6C64" w:rsidRPr="00355CBE" w:rsidRDefault="002B6C64" w:rsidP="001B6C11">
            <w:pPr>
              <w:pStyle w:val="ListParagraph"/>
              <w:autoSpaceDE w:val="0"/>
              <w:autoSpaceDN w:val="0"/>
              <w:adjustRightInd w:val="0"/>
              <w:spacing w:after="0" w:line="360" w:lineRule="auto"/>
              <w:ind w:left="0"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 xml:space="preserve">Start with the inner border of the LV wall </w:t>
            </w:r>
          </w:p>
          <w:p w14:paraId="4E078771" w14:textId="77777777" w:rsidR="002B6C64" w:rsidRPr="00355CBE" w:rsidRDefault="002B6C64" w:rsidP="001B6C11">
            <w:pPr>
              <w:pStyle w:val="ListParagraph"/>
              <w:autoSpaceDE w:val="0"/>
              <w:autoSpaceDN w:val="0"/>
              <w:adjustRightInd w:val="0"/>
              <w:spacing w:after="0" w:line="360" w:lineRule="auto"/>
              <w:ind w:left="0"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 xml:space="preserve">Solve the Laplace equation between the inner and outer wall borders to find the corresponding outer points to the defined inner points in step 2(a) </w:t>
            </w:r>
          </w:p>
          <w:p w14:paraId="11E3CA4D" w14:textId="77777777" w:rsidR="002B6C64" w:rsidRPr="00355CBE" w:rsidRDefault="002B6C64" w:rsidP="001B6C11">
            <w:pPr>
              <w:pStyle w:val="ListParagraph"/>
              <w:autoSpaceDE w:val="0"/>
              <w:autoSpaceDN w:val="0"/>
              <w:adjustRightInd w:val="0"/>
              <w:spacing w:after="0" w:line="360" w:lineRule="auto"/>
              <w:ind w:left="0"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Pick the points located equidistant from the corresponding point-pairs</w:t>
            </w:r>
          </w:p>
          <w:p w14:paraId="6AD4B40D" w14:textId="77777777" w:rsidR="002B6C64" w:rsidRPr="00355CBE" w:rsidRDefault="002B6C64" w:rsidP="001B6C11">
            <w:pPr>
              <w:pStyle w:val="ListParagraph"/>
              <w:autoSpaceDE w:val="0"/>
              <w:autoSpaceDN w:val="0"/>
              <w:adjustRightInd w:val="0"/>
              <w:spacing w:after="0" w:line="360" w:lineRule="auto"/>
              <w:ind w:left="0"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 xml:space="preserve"> Form the centerline (</w:t>
            </w:r>
            <w:r w:rsidRPr="001B6C11">
              <w:rPr>
                <w:rFonts w:ascii="Book Antiqua" w:hAnsi="Book Antiqua"/>
                <w:i/>
                <w:color w:val="auto"/>
                <w:sz w:val="24"/>
                <w:szCs w:val="24"/>
              </w:rPr>
              <w:t>i.e</w:t>
            </w:r>
            <w:r w:rsidRPr="00355CBE">
              <w:rPr>
                <w:rFonts w:ascii="Book Antiqua" w:hAnsi="Book Antiqua"/>
                <w:color w:val="auto"/>
                <w:sz w:val="24"/>
                <w:szCs w:val="24"/>
              </w:rPr>
              <w:t>., mid-wall border) using a closed spline fit for the selected points</w:t>
            </w:r>
          </w:p>
        </w:tc>
      </w:tr>
      <w:tr w:rsidR="00355CBE" w:rsidRPr="00355CBE" w14:paraId="4FF39AF8" w14:textId="77777777" w:rsidTr="00A43AB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332" w:type="dxa"/>
            <w:tcBorders>
              <w:left w:val="none" w:sz="0" w:space="0" w:color="auto"/>
              <w:right w:val="none" w:sz="0" w:space="0" w:color="auto"/>
            </w:tcBorders>
            <w:shd w:val="clear" w:color="auto" w:fill="auto"/>
          </w:tcPr>
          <w:p w14:paraId="5BEE652C" w14:textId="77777777" w:rsidR="002B6C64" w:rsidRPr="00355CBE" w:rsidRDefault="002B6C64" w:rsidP="00355CBE">
            <w:pPr>
              <w:spacing w:after="0" w:line="360" w:lineRule="auto"/>
              <w:jc w:val="both"/>
              <w:rPr>
                <w:rFonts w:ascii="Book Antiqua" w:hAnsi="Book Antiqua"/>
                <w:color w:val="auto"/>
                <w:sz w:val="24"/>
                <w:szCs w:val="24"/>
              </w:rPr>
            </w:pPr>
            <w:r w:rsidRPr="00355CBE">
              <w:rPr>
                <w:rFonts w:ascii="Book Antiqua" w:hAnsi="Book Antiqua"/>
                <w:color w:val="auto"/>
                <w:sz w:val="24"/>
                <w:szCs w:val="24"/>
              </w:rPr>
              <w:t>Step 3</w:t>
            </w:r>
          </w:p>
        </w:tc>
        <w:tc>
          <w:tcPr>
            <w:tcW w:w="8172" w:type="dxa"/>
            <w:tcBorders>
              <w:left w:val="none" w:sz="0" w:space="0" w:color="auto"/>
              <w:right w:val="none" w:sz="0" w:space="0" w:color="auto"/>
            </w:tcBorders>
            <w:shd w:val="clear" w:color="auto" w:fill="auto"/>
          </w:tcPr>
          <w:p w14:paraId="63AC388D" w14:textId="3568F3D1" w:rsidR="002B6C64" w:rsidRPr="001B6C11" w:rsidRDefault="001B6C11" w:rsidP="00355C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b/>
                <w:bCs/>
                <w:color w:val="auto"/>
                <w:sz w:val="24"/>
                <w:szCs w:val="24"/>
                <w:lang w:eastAsia="zh-CN"/>
              </w:rPr>
            </w:pPr>
            <w:r>
              <w:rPr>
                <w:rFonts w:ascii="Book Antiqua" w:hAnsi="Book Antiqua"/>
                <w:b/>
                <w:bCs/>
                <w:color w:val="auto"/>
                <w:sz w:val="24"/>
                <w:szCs w:val="24"/>
              </w:rPr>
              <w:t>Tracking</w:t>
            </w:r>
          </w:p>
          <w:p w14:paraId="610264D1" w14:textId="3C29EBA2" w:rsidR="002B6C64" w:rsidRPr="001B6C11" w:rsidRDefault="002B6C64" w:rsidP="001B6C11">
            <w:pPr>
              <w:pStyle w:val="ListParagraph"/>
              <w:autoSpaceDE w:val="0"/>
              <w:autoSpaceDN w:val="0"/>
              <w:adjustRightInd w:val="0"/>
              <w:spacing w:after="0" w:line="360" w:lineRule="auto"/>
              <w:ind w:left="0" w:firstLineChars="50" w:firstLine="120"/>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zh-CN"/>
              </w:rPr>
            </w:pPr>
            <w:r w:rsidRPr="00355CBE">
              <w:rPr>
                <w:rFonts w:ascii="Book Antiqua" w:hAnsi="Book Antiqua"/>
                <w:color w:val="auto"/>
                <w:sz w:val="24"/>
                <w:szCs w:val="24"/>
              </w:rPr>
              <w:t>For each two successive images, solve the Laplace equation between their respective inner border</w:t>
            </w:r>
            <w:r w:rsidR="001B6C11">
              <w:rPr>
                <w:rFonts w:ascii="Book Antiqua" w:hAnsi="Book Antiqua"/>
                <w:color w:val="auto"/>
                <w:sz w:val="24"/>
                <w:szCs w:val="24"/>
              </w:rPr>
              <w:t>s, mid-walls, and outer borders</w:t>
            </w:r>
          </w:p>
          <w:p w14:paraId="181A9C87" w14:textId="3B3FB29A" w:rsidR="002B6C64" w:rsidRPr="001B6C11" w:rsidRDefault="002B6C64" w:rsidP="001B6C11">
            <w:pPr>
              <w:pStyle w:val="ListParagraph"/>
              <w:autoSpaceDE w:val="0"/>
              <w:autoSpaceDN w:val="0"/>
              <w:adjustRightInd w:val="0"/>
              <w:spacing w:after="0" w:line="360" w:lineRule="auto"/>
              <w:ind w:left="0" w:firstLineChars="50" w:firstLine="120"/>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zh-CN"/>
              </w:rPr>
            </w:pPr>
            <w:r w:rsidRPr="00355CBE">
              <w:rPr>
                <w:rFonts w:ascii="Book Antiqua" w:hAnsi="Book Antiqua"/>
                <w:color w:val="auto"/>
                <w:sz w:val="24"/>
                <w:szCs w:val="24"/>
              </w:rPr>
              <w:t xml:space="preserve">Track the co-allocated points at the inner, mid-wall, and outer edges of the first image frame (defined in step </w:t>
            </w:r>
            <w:r w:rsidR="001B6C11">
              <w:rPr>
                <w:rFonts w:ascii="Book Antiqua" w:hAnsi="Book Antiqua"/>
                <w:color w:val="auto"/>
                <w:sz w:val="24"/>
                <w:szCs w:val="24"/>
              </w:rPr>
              <w:t>2) throughout the cardiac cycle</w:t>
            </w:r>
          </w:p>
        </w:tc>
      </w:tr>
      <w:tr w:rsidR="00355CBE" w:rsidRPr="00355CBE" w14:paraId="452CFF50" w14:textId="77777777" w:rsidTr="00A43ABF">
        <w:trPr>
          <w:trHeight w:val="470"/>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4F8CF136" w14:textId="77777777" w:rsidR="002B6C64" w:rsidRPr="00355CBE" w:rsidRDefault="002B6C64" w:rsidP="00355CBE">
            <w:pPr>
              <w:spacing w:after="0" w:line="360" w:lineRule="auto"/>
              <w:jc w:val="both"/>
              <w:rPr>
                <w:rFonts w:ascii="Book Antiqua" w:hAnsi="Book Antiqua"/>
                <w:color w:val="auto"/>
                <w:sz w:val="24"/>
                <w:szCs w:val="24"/>
              </w:rPr>
            </w:pPr>
            <w:r w:rsidRPr="00355CBE">
              <w:rPr>
                <w:rFonts w:ascii="Book Antiqua" w:hAnsi="Book Antiqua"/>
                <w:color w:val="auto"/>
                <w:sz w:val="24"/>
                <w:szCs w:val="24"/>
              </w:rPr>
              <w:t>Step 4</w:t>
            </w:r>
          </w:p>
        </w:tc>
        <w:tc>
          <w:tcPr>
            <w:tcW w:w="8172" w:type="dxa"/>
            <w:shd w:val="clear" w:color="auto" w:fill="auto"/>
          </w:tcPr>
          <w:p w14:paraId="6D0E8BA4" w14:textId="719BE7E8" w:rsidR="002B6C64" w:rsidRPr="001B6C11" w:rsidRDefault="002B6C64" w:rsidP="00355C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b/>
                <w:bCs/>
                <w:color w:val="auto"/>
                <w:sz w:val="24"/>
                <w:szCs w:val="24"/>
                <w:lang w:eastAsia="zh-CN"/>
              </w:rPr>
            </w:pPr>
            <w:r w:rsidRPr="00355CBE">
              <w:rPr>
                <w:rFonts w:ascii="Book Antiqua" w:hAnsi="Book Antiqua"/>
                <w:b/>
                <w:bCs/>
                <w:color w:val="auto"/>
                <w:sz w:val="24"/>
                <w:szCs w:val="24"/>
              </w:rPr>
              <w:t xml:space="preserve">Strain </w:t>
            </w:r>
            <w:r w:rsidR="001B6C11" w:rsidRPr="00355CBE">
              <w:rPr>
                <w:rFonts w:ascii="Book Antiqua" w:hAnsi="Book Antiqua"/>
                <w:b/>
                <w:bCs/>
                <w:color w:val="auto"/>
                <w:sz w:val="24"/>
                <w:szCs w:val="24"/>
              </w:rPr>
              <w:t>e</w:t>
            </w:r>
            <w:r w:rsidR="001B6C11">
              <w:rPr>
                <w:rFonts w:ascii="Book Antiqua" w:hAnsi="Book Antiqua"/>
                <w:b/>
                <w:bCs/>
                <w:color w:val="auto"/>
                <w:sz w:val="24"/>
                <w:szCs w:val="24"/>
              </w:rPr>
              <w:t>stimation</w:t>
            </w:r>
          </w:p>
          <w:p w14:paraId="6210096A" w14:textId="77777777" w:rsidR="002B6C64" w:rsidRPr="00355CBE" w:rsidRDefault="002B6C64" w:rsidP="001B6C11">
            <w:pPr>
              <w:pStyle w:val="ListParagraph"/>
              <w:autoSpaceDE w:val="0"/>
              <w:autoSpaceDN w:val="0"/>
              <w:adjustRightInd w:val="0"/>
              <w:spacing w:after="0" w:line="360" w:lineRule="auto"/>
              <w:ind w:left="0"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55CBE">
              <w:rPr>
                <w:rFonts w:ascii="Book Antiqua" w:hAnsi="Book Antiqua"/>
                <w:color w:val="auto"/>
                <w:sz w:val="24"/>
                <w:szCs w:val="24"/>
              </w:rPr>
              <w:t>Estimate the circumferential strains by tracking the change in distance between tracked points on the same border (</w:t>
            </w:r>
            <w:r w:rsidRPr="001B6C11">
              <w:rPr>
                <w:rFonts w:ascii="Book Antiqua" w:hAnsi="Book Antiqua"/>
                <w:i/>
                <w:color w:val="auto"/>
                <w:sz w:val="24"/>
                <w:szCs w:val="24"/>
              </w:rPr>
              <w:t>i.e.</w:t>
            </w:r>
            <w:r w:rsidRPr="00355CBE">
              <w:rPr>
                <w:rFonts w:ascii="Book Antiqua" w:hAnsi="Book Antiqua"/>
                <w:color w:val="auto"/>
                <w:sz w:val="24"/>
                <w:szCs w:val="24"/>
              </w:rPr>
              <w:t>, inner, mid-wall, and outer borders)</w:t>
            </w:r>
          </w:p>
          <w:p w14:paraId="1C4604A5" w14:textId="361255FD" w:rsidR="002B6C64" w:rsidRPr="001B6C11" w:rsidRDefault="002B6C64" w:rsidP="001B6C11">
            <w:pPr>
              <w:pStyle w:val="ListParagraph"/>
              <w:autoSpaceDE w:val="0"/>
              <w:autoSpaceDN w:val="0"/>
              <w:adjustRightInd w:val="0"/>
              <w:spacing w:after="0" w:line="360" w:lineRule="auto"/>
              <w:ind w:left="0"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zh-CN"/>
              </w:rPr>
            </w:pPr>
            <w:r w:rsidRPr="00355CBE">
              <w:rPr>
                <w:rFonts w:ascii="Book Antiqua" w:hAnsi="Book Antiqua"/>
                <w:color w:val="auto"/>
                <w:sz w:val="24"/>
                <w:szCs w:val="24"/>
              </w:rPr>
              <w:t>Estimate the radial strains by tracking the change in distance between r</w:t>
            </w:r>
            <w:r w:rsidR="001B6C11">
              <w:rPr>
                <w:rFonts w:ascii="Book Antiqua" w:hAnsi="Book Antiqua"/>
                <w:color w:val="auto"/>
                <w:sz w:val="24"/>
                <w:szCs w:val="24"/>
              </w:rPr>
              <w:t>adially oriented tracked points</w:t>
            </w:r>
          </w:p>
        </w:tc>
      </w:tr>
    </w:tbl>
    <w:p w14:paraId="7B681305" w14:textId="428DE1C8" w:rsidR="00CD0A45" w:rsidRPr="00A43ABF" w:rsidRDefault="00A43ABF" w:rsidP="00355CBE">
      <w:pPr>
        <w:spacing w:after="0" w:line="360" w:lineRule="auto"/>
        <w:jc w:val="both"/>
        <w:rPr>
          <w:rFonts w:ascii="Book Antiqua" w:eastAsiaTheme="minorEastAsia" w:hAnsi="Book Antiqua"/>
          <w:sz w:val="24"/>
          <w:szCs w:val="24"/>
          <w:lang w:eastAsia="zh-CN"/>
        </w:rPr>
      </w:pPr>
      <w:r>
        <w:rPr>
          <w:rFonts w:ascii="Book Antiqua" w:hAnsi="Book Antiqua"/>
          <w:sz w:val="24"/>
          <w:szCs w:val="24"/>
        </w:rPr>
        <w:t>CMR</w:t>
      </w:r>
      <w:r>
        <w:rPr>
          <w:rFonts w:ascii="Book Antiqua" w:eastAsiaTheme="minorEastAsia" w:hAnsi="Book Antiqua" w:hint="eastAsia"/>
          <w:sz w:val="24"/>
          <w:szCs w:val="24"/>
          <w:lang w:eastAsia="zh-CN"/>
        </w:rPr>
        <w:t>:</w:t>
      </w:r>
      <w:r w:rsidRPr="00A43ABF">
        <w:rPr>
          <w:rFonts w:ascii="Book Antiqua" w:hAnsi="Book Antiqua"/>
          <w:sz w:val="24"/>
          <w:szCs w:val="24"/>
        </w:rPr>
        <w:t xml:space="preserve"> </w:t>
      </w:r>
      <w:r w:rsidRPr="00355CBE">
        <w:rPr>
          <w:rFonts w:ascii="Book Antiqua" w:hAnsi="Book Antiqua"/>
          <w:sz w:val="24"/>
          <w:szCs w:val="24"/>
        </w:rPr>
        <w:t>Cardiac magnetic resonance imaging</w:t>
      </w:r>
      <w:r>
        <w:rPr>
          <w:rFonts w:ascii="Book Antiqua" w:eastAsiaTheme="minorEastAsia" w:hAnsi="Book Antiqua" w:hint="eastAsia"/>
          <w:sz w:val="24"/>
          <w:szCs w:val="24"/>
          <w:lang w:eastAsia="zh-CN"/>
        </w:rPr>
        <w:t>.</w:t>
      </w:r>
      <w:r w:rsidR="005F2763">
        <w:rPr>
          <w:rFonts w:ascii="Book Antiqua" w:eastAsiaTheme="minorEastAsia" w:hAnsi="Book Antiqua" w:hint="eastAsia"/>
          <w:sz w:val="24"/>
          <w:szCs w:val="24"/>
          <w:lang w:eastAsia="zh-CN"/>
        </w:rPr>
        <w:t xml:space="preserve"> </w:t>
      </w:r>
    </w:p>
    <w:sectPr w:rsidR="00CD0A45" w:rsidRPr="00A43ABF" w:rsidSect="00E703E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BB5C43" w15:done="0"/>
  <w15:commentEx w15:paraId="5AD527A9" w15:paraIdParent="46BB5C43" w15:done="0"/>
  <w15:commentEx w15:paraId="652D688E" w15:done="0"/>
  <w15:commentEx w15:paraId="01BF481B" w15:paraIdParent="652D688E" w15:done="0"/>
  <w15:commentEx w15:paraId="0541D856" w15:done="0"/>
  <w15:commentEx w15:paraId="201F8314" w15:paraIdParent="0541D85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B4A20" w14:textId="77777777" w:rsidR="002A2C18" w:rsidRDefault="002A2C18" w:rsidP="00CB5C46">
      <w:pPr>
        <w:spacing w:after="0" w:line="240" w:lineRule="auto"/>
      </w:pPr>
      <w:r>
        <w:separator/>
      </w:r>
    </w:p>
  </w:endnote>
  <w:endnote w:type="continuationSeparator" w:id="0">
    <w:p w14:paraId="780E8A96" w14:textId="77777777" w:rsidR="002A2C18" w:rsidRDefault="002A2C18" w:rsidP="00CB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Light">
    <w:altName w:val="Consolas"/>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247E8" w14:textId="77777777" w:rsidR="002A2C18" w:rsidRDefault="002A2C18" w:rsidP="00CB5C46">
      <w:pPr>
        <w:spacing w:after="0" w:line="240" w:lineRule="auto"/>
      </w:pPr>
      <w:r>
        <w:separator/>
      </w:r>
    </w:p>
  </w:footnote>
  <w:footnote w:type="continuationSeparator" w:id="0">
    <w:p w14:paraId="4475163E" w14:textId="77777777" w:rsidR="002A2C18" w:rsidRDefault="002A2C18" w:rsidP="00CB5C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4F8"/>
    <w:multiLevelType w:val="hybridMultilevel"/>
    <w:tmpl w:val="8D349CEE"/>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484E0F"/>
    <w:multiLevelType w:val="hybridMultilevel"/>
    <w:tmpl w:val="D9CE6422"/>
    <w:lvl w:ilvl="0" w:tplc="676AE58E">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0326"/>
    <w:multiLevelType w:val="hybridMultilevel"/>
    <w:tmpl w:val="FA6A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52D0"/>
    <w:multiLevelType w:val="hybridMultilevel"/>
    <w:tmpl w:val="45D69A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B3AB7"/>
    <w:multiLevelType w:val="hybridMultilevel"/>
    <w:tmpl w:val="A164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45CEF"/>
    <w:multiLevelType w:val="hybridMultilevel"/>
    <w:tmpl w:val="262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97A0A"/>
    <w:multiLevelType w:val="hybridMultilevel"/>
    <w:tmpl w:val="B336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2736A"/>
    <w:multiLevelType w:val="hybridMultilevel"/>
    <w:tmpl w:val="B1E2DDB8"/>
    <w:lvl w:ilvl="0" w:tplc="676AE58E">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B6A1B"/>
    <w:multiLevelType w:val="hybridMultilevel"/>
    <w:tmpl w:val="5A0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9B0193"/>
    <w:multiLevelType w:val="hybridMultilevel"/>
    <w:tmpl w:val="3A9A7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544D53"/>
    <w:multiLevelType w:val="hybridMultilevel"/>
    <w:tmpl w:val="80E4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93760"/>
    <w:multiLevelType w:val="hybridMultilevel"/>
    <w:tmpl w:val="E1147440"/>
    <w:lvl w:ilvl="0" w:tplc="9BF69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C0779"/>
    <w:multiLevelType w:val="hybridMultilevel"/>
    <w:tmpl w:val="A610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5"/>
  </w:num>
  <w:num w:numId="5">
    <w:abstractNumId w:val="2"/>
  </w:num>
  <w:num w:numId="6">
    <w:abstractNumId w:val="4"/>
  </w:num>
  <w:num w:numId="7">
    <w:abstractNumId w:val="12"/>
  </w:num>
  <w:num w:numId="8">
    <w:abstractNumId w:val="6"/>
  </w:num>
  <w:num w:numId="9">
    <w:abstractNumId w:val="9"/>
  </w:num>
  <w:num w:numId="10">
    <w:abstractNumId w:val="7"/>
  </w:num>
  <w:num w:numId="11">
    <w:abstractNumId w:val="1"/>
  </w:num>
  <w:num w:numId="12">
    <w:abstractNumId w:val="8"/>
  </w:num>
  <w:num w:numId="13">
    <w:abstractNumId w:val="1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hulam Murtaza">
    <w15:presenceInfo w15:providerId="Windows Live" w15:userId="3259a34e10033f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E57FD"/>
    <w:rsid w:val="00001ED8"/>
    <w:rsid w:val="0001712D"/>
    <w:rsid w:val="0002540F"/>
    <w:rsid w:val="00040CCD"/>
    <w:rsid w:val="00046B3A"/>
    <w:rsid w:val="0006165D"/>
    <w:rsid w:val="00073DDE"/>
    <w:rsid w:val="000800EB"/>
    <w:rsid w:val="00083947"/>
    <w:rsid w:val="00084FD9"/>
    <w:rsid w:val="000907B2"/>
    <w:rsid w:val="00092AC3"/>
    <w:rsid w:val="000C5BBB"/>
    <w:rsid w:val="000D0B37"/>
    <w:rsid w:val="000D7A3B"/>
    <w:rsid w:val="000E06A3"/>
    <w:rsid w:val="000E35D0"/>
    <w:rsid w:val="00101D49"/>
    <w:rsid w:val="001367C8"/>
    <w:rsid w:val="001667E1"/>
    <w:rsid w:val="001965D3"/>
    <w:rsid w:val="00197D28"/>
    <w:rsid w:val="001A33BD"/>
    <w:rsid w:val="001B1614"/>
    <w:rsid w:val="001B6C0D"/>
    <w:rsid w:val="001B6C11"/>
    <w:rsid w:val="001C18EB"/>
    <w:rsid w:val="001C7C8C"/>
    <w:rsid w:val="001D07F1"/>
    <w:rsid w:val="001D1B90"/>
    <w:rsid w:val="001F01A7"/>
    <w:rsid w:val="001F4D8F"/>
    <w:rsid w:val="0020742D"/>
    <w:rsid w:val="00212209"/>
    <w:rsid w:val="00215C68"/>
    <w:rsid w:val="0025129B"/>
    <w:rsid w:val="002552D9"/>
    <w:rsid w:val="00275F3A"/>
    <w:rsid w:val="00282CF4"/>
    <w:rsid w:val="002837FC"/>
    <w:rsid w:val="00283CC5"/>
    <w:rsid w:val="002905D3"/>
    <w:rsid w:val="002940E0"/>
    <w:rsid w:val="002A2C18"/>
    <w:rsid w:val="002A6D98"/>
    <w:rsid w:val="002B6C64"/>
    <w:rsid w:val="002D4B32"/>
    <w:rsid w:val="002D4C43"/>
    <w:rsid w:val="002E781F"/>
    <w:rsid w:val="00304512"/>
    <w:rsid w:val="00306C7C"/>
    <w:rsid w:val="0034422D"/>
    <w:rsid w:val="00355CBE"/>
    <w:rsid w:val="00377073"/>
    <w:rsid w:val="00382753"/>
    <w:rsid w:val="003A64B8"/>
    <w:rsid w:val="003A6B14"/>
    <w:rsid w:val="003D2158"/>
    <w:rsid w:val="003D6B96"/>
    <w:rsid w:val="003E5286"/>
    <w:rsid w:val="003E7DA6"/>
    <w:rsid w:val="003F1963"/>
    <w:rsid w:val="003F709B"/>
    <w:rsid w:val="00403CD8"/>
    <w:rsid w:val="00405D37"/>
    <w:rsid w:val="004131A5"/>
    <w:rsid w:val="00420B6B"/>
    <w:rsid w:val="00425252"/>
    <w:rsid w:val="00430BDE"/>
    <w:rsid w:val="00432922"/>
    <w:rsid w:val="00437284"/>
    <w:rsid w:val="00450336"/>
    <w:rsid w:val="00454EC8"/>
    <w:rsid w:val="00463E09"/>
    <w:rsid w:val="00475D5A"/>
    <w:rsid w:val="00476F1A"/>
    <w:rsid w:val="004E35EA"/>
    <w:rsid w:val="00510A95"/>
    <w:rsid w:val="005111DE"/>
    <w:rsid w:val="00521764"/>
    <w:rsid w:val="0056028A"/>
    <w:rsid w:val="00567FB3"/>
    <w:rsid w:val="0059294C"/>
    <w:rsid w:val="0059563D"/>
    <w:rsid w:val="005A5F26"/>
    <w:rsid w:val="005B0309"/>
    <w:rsid w:val="005B40EB"/>
    <w:rsid w:val="005C5B71"/>
    <w:rsid w:val="005C742A"/>
    <w:rsid w:val="005D65E8"/>
    <w:rsid w:val="005E481C"/>
    <w:rsid w:val="005F2763"/>
    <w:rsid w:val="005F2B29"/>
    <w:rsid w:val="005F389C"/>
    <w:rsid w:val="00603730"/>
    <w:rsid w:val="00630689"/>
    <w:rsid w:val="00634865"/>
    <w:rsid w:val="00635957"/>
    <w:rsid w:val="00660C4A"/>
    <w:rsid w:val="006656E8"/>
    <w:rsid w:val="006726A0"/>
    <w:rsid w:val="00677E79"/>
    <w:rsid w:val="006812E5"/>
    <w:rsid w:val="00685B54"/>
    <w:rsid w:val="006A4BA0"/>
    <w:rsid w:val="006B1A62"/>
    <w:rsid w:val="006B33D5"/>
    <w:rsid w:val="006B7C7F"/>
    <w:rsid w:val="006D665F"/>
    <w:rsid w:val="006D7C40"/>
    <w:rsid w:val="006E0F6A"/>
    <w:rsid w:val="006E7A04"/>
    <w:rsid w:val="0070073A"/>
    <w:rsid w:val="0070654D"/>
    <w:rsid w:val="00723712"/>
    <w:rsid w:val="00730EB7"/>
    <w:rsid w:val="007325AA"/>
    <w:rsid w:val="0073387D"/>
    <w:rsid w:val="00773CDC"/>
    <w:rsid w:val="007926BC"/>
    <w:rsid w:val="007943AF"/>
    <w:rsid w:val="007C2B98"/>
    <w:rsid w:val="007E10E1"/>
    <w:rsid w:val="007E2323"/>
    <w:rsid w:val="007E54B1"/>
    <w:rsid w:val="007F52FE"/>
    <w:rsid w:val="00816C29"/>
    <w:rsid w:val="0082533A"/>
    <w:rsid w:val="00831B68"/>
    <w:rsid w:val="0083797F"/>
    <w:rsid w:val="00840379"/>
    <w:rsid w:val="00847AF2"/>
    <w:rsid w:val="008574F3"/>
    <w:rsid w:val="00866BD2"/>
    <w:rsid w:val="00875B21"/>
    <w:rsid w:val="00877056"/>
    <w:rsid w:val="0088257D"/>
    <w:rsid w:val="00891FA6"/>
    <w:rsid w:val="008A7543"/>
    <w:rsid w:val="008A7DC5"/>
    <w:rsid w:val="008B590B"/>
    <w:rsid w:val="008C19CD"/>
    <w:rsid w:val="008C2840"/>
    <w:rsid w:val="008C7250"/>
    <w:rsid w:val="008D38EC"/>
    <w:rsid w:val="008D4E01"/>
    <w:rsid w:val="008E4585"/>
    <w:rsid w:val="008E63BA"/>
    <w:rsid w:val="008F4847"/>
    <w:rsid w:val="00900563"/>
    <w:rsid w:val="00910E1E"/>
    <w:rsid w:val="00920600"/>
    <w:rsid w:val="00921875"/>
    <w:rsid w:val="00926D09"/>
    <w:rsid w:val="009434AF"/>
    <w:rsid w:val="00947087"/>
    <w:rsid w:val="009613BD"/>
    <w:rsid w:val="00973929"/>
    <w:rsid w:val="009910CC"/>
    <w:rsid w:val="009933DF"/>
    <w:rsid w:val="009960C1"/>
    <w:rsid w:val="009D38F5"/>
    <w:rsid w:val="009D5C06"/>
    <w:rsid w:val="009D6890"/>
    <w:rsid w:val="00A03201"/>
    <w:rsid w:val="00A1152F"/>
    <w:rsid w:val="00A20D4B"/>
    <w:rsid w:val="00A2251E"/>
    <w:rsid w:val="00A34773"/>
    <w:rsid w:val="00A358A6"/>
    <w:rsid w:val="00A37F94"/>
    <w:rsid w:val="00A4059F"/>
    <w:rsid w:val="00A43ABF"/>
    <w:rsid w:val="00A52DC5"/>
    <w:rsid w:val="00A6582F"/>
    <w:rsid w:val="00A80370"/>
    <w:rsid w:val="00AB4FF0"/>
    <w:rsid w:val="00AC23ED"/>
    <w:rsid w:val="00AC279B"/>
    <w:rsid w:val="00AE438A"/>
    <w:rsid w:val="00AE57FD"/>
    <w:rsid w:val="00AF41EE"/>
    <w:rsid w:val="00B10077"/>
    <w:rsid w:val="00B165BF"/>
    <w:rsid w:val="00B209CF"/>
    <w:rsid w:val="00B43D8D"/>
    <w:rsid w:val="00B52162"/>
    <w:rsid w:val="00B64D1F"/>
    <w:rsid w:val="00B64E4D"/>
    <w:rsid w:val="00B666A5"/>
    <w:rsid w:val="00B67BD4"/>
    <w:rsid w:val="00B83AFB"/>
    <w:rsid w:val="00B92C59"/>
    <w:rsid w:val="00B93FBB"/>
    <w:rsid w:val="00BD090F"/>
    <w:rsid w:val="00BD0D19"/>
    <w:rsid w:val="00BD1A80"/>
    <w:rsid w:val="00BD1D7A"/>
    <w:rsid w:val="00BE5D7B"/>
    <w:rsid w:val="00BF1F02"/>
    <w:rsid w:val="00C14562"/>
    <w:rsid w:val="00C22A1E"/>
    <w:rsid w:val="00C22B62"/>
    <w:rsid w:val="00C325DD"/>
    <w:rsid w:val="00C67C7E"/>
    <w:rsid w:val="00C731A5"/>
    <w:rsid w:val="00C8295B"/>
    <w:rsid w:val="00C935DB"/>
    <w:rsid w:val="00C96D4F"/>
    <w:rsid w:val="00CB1C80"/>
    <w:rsid w:val="00CB5C46"/>
    <w:rsid w:val="00CB7869"/>
    <w:rsid w:val="00CD0A45"/>
    <w:rsid w:val="00CE2894"/>
    <w:rsid w:val="00CE2978"/>
    <w:rsid w:val="00CE29D4"/>
    <w:rsid w:val="00CF09E1"/>
    <w:rsid w:val="00CF5160"/>
    <w:rsid w:val="00D31EE4"/>
    <w:rsid w:val="00D45CA8"/>
    <w:rsid w:val="00D47129"/>
    <w:rsid w:val="00D47FEC"/>
    <w:rsid w:val="00D54319"/>
    <w:rsid w:val="00D60820"/>
    <w:rsid w:val="00D76CAA"/>
    <w:rsid w:val="00D841FA"/>
    <w:rsid w:val="00DC5A67"/>
    <w:rsid w:val="00DD448C"/>
    <w:rsid w:val="00DD78C1"/>
    <w:rsid w:val="00DE5BF7"/>
    <w:rsid w:val="00E03CAE"/>
    <w:rsid w:val="00E13AC4"/>
    <w:rsid w:val="00E14BC8"/>
    <w:rsid w:val="00E16E8C"/>
    <w:rsid w:val="00E21767"/>
    <w:rsid w:val="00E2263A"/>
    <w:rsid w:val="00E23EC7"/>
    <w:rsid w:val="00E46A6D"/>
    <w:rsid w:val="00E64646"/>
    <w:rsid w:val="00E703E5"/>
    <w:rsid w:val="00E72684"/>
    <w:rsid w:val="00E74B4F"/>
    <w:rsid w:val="00E80099"/>
    <w:rsid w:val="00E90509"/>
    <w:rsid w:val="00EB05CA"/>
    <w:rsid w:val="00EC0A63"/>
    <w:rsid w:val="00EC2682"/>
    <w:rsid w:val="00EE33C1"/>
    <w:rsid w:val="00EE4D8E"/>
    <w:rsid w:val="00EE607C"/>
    <w:rsid w:val="00EE728A"/>
    <w:rsid w:val="00EF15DF"/>
    <w:rsid w:val="00F043DD"/>
    <w:rsid w:val="00F36464"/>
    <w:rsid w:val="00F42AD3"/>
    <w:rsid w:val="00F44662"/>
    <w:rsid w:val="00F807F0"/>
    <w:rsid w:val="00F82E6A"/>
    <w:rsid w:val="00F9527A"/>
    <w:rsid w:val="00FA04F5"/>
    <w:rsid w:val="00FA155F"/>
    <w:rsid w:val="00FA3664"/>
    <w:rsid w:val="00FB3FAC"/>
    <w:rsid w:val="00FB7DB8"/>
    <w:rsid w:val="00FC1C6A"/>
    <w:rsid w:val="00FF365A"/>
    <w:rsid w:val="00FF7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2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FD"/>
    <w:pPr>
      <w:spacing w:after="160" w:line="256" w:lineRule="auto"/>
    </w:pPr>
    <w:rPr>
      <w:rFonts w:ascii="Calibri" w:eastAsia="Times New Roman" w:hAnsi="Calibri" w:cs="Arial"/>
    </w:rPr>
  </w:style>
  <w:style w:type="paragraph" w:styleId="Heading1">
    <w:name w:val="heading 1"/>
    <w:basedOn w:val="Normal"/>
    <w:next w:val="Normal"/>
    <w:link w:val="Heading1Char"/>
    <w:uiPriority w:val="9"/>
    <w:qFormat/>
    <w:rsid w:val="00AE57FD"/>
    <w:pPr>
      <w:keepNext/>
      <w:keepLines/>
      <w:spacing w:before="480" w:after="0"/>
      <w:outlineLvl w:val="0"/>
    </w:pPr>
    <w:rPr>
      <w:rFonts w:ascii="Calibri Light" w:hAnsi="Calibri Light" w:cs="Times New Roman"/>
      <w:b/>
      <w:bCs/>
      <w:color w:val="2E74B5"/>
      <w:sz w:val="28"/>
      <w:szCs w:val="28"/>
    </w:rPr>
  </w:style>
  <w:style w:type="paragraph" w:styleId="Heading2">
    <w:name w:val="heading 2"/>
    <w:basedOn w:val="Normal"/>
    <w:next w:val="Normal"/>
    <w:link w:val="Heading2Char"/>
    <w:uiPriority w:val="9"/>
    <w:unhideWhenUsed/>
    <w:qFormat/>
    <w:rsid w:val="00AE57FD"/>
    <w:pPr>
      <w:keepNext/>
      <w:keepLines/>
      <w:spacing w:before="200" w:after="0"/>
      <w:outlineLvl w:val="1"/>
    </w:pPr>
    <w:rPr>
      <w:rFonts w:ascii="Calibri Light" w:hAnsi="Calibri Light" w:cs="Times New Roman"/>
      <w:b/>
      <w:bCs/>
      <w:color w:val="5B9BD5"/>
      <w:sz w:val="26"/>
      <w:szCs w:val="26"/>
    </w:rPr>
  </w:style>
  <w:style w:type="paragraph" w:styleId="Heading4">
    <w:name w:val="heading 4"/>
    <w:basedOn w:val="Normal"/>
    <w:next w:val="Normal"/>
    <w:link w:val="Heading4Char"/>
    <w:uiPriority w:val="9"/>
    <w:unhideWhenUsed/>
    <w:qFormat/>
    <w:rsid w:val="00AE57FD"/>
    <w:pPr>
      <w:keepNext/>
      <w:keepLines/>
      <w:spacing w:before="200" w:after="0"/>
      <w:outlineLvl w:val="3"/>
    </w:pPr>
    <w:rPr>
      <w:rFonts w:ascii="Calibri Light" w:hAnsi="Calibri Light" w:cs="Times New Roman"/>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7FD"/>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AE57FD"/>
    <w:rPr>
      <w:rFonts w:ascii="Calibri Light" w:eastAsia="Times New Roman" w:hAnsi="Calibri Light" w:cs="Times New Roman"/>
      <w:b/>
      <w:bCs/>
      <w:color w:val="5B9BD5"/>
      <w:sz w:val="26"/>
      <w:szCs w:val="26"/>
    </w:rPr>
  </w:style>
  <w:style w:type="character" w:customStyle="1" w:styleId="Heading4Char">
    <w:name w:val="Heading 4 Char"/>
    <w:basedOn w:val="DefaultParagraphFont"/>
    <w:link w:val="Heading4"/>
    <w:uiPriority w:val="9"/>
    <w:rsid w:val="00AE57FD"/>
    <w:rPr>
      <w:rFonts w:ascii="Calibri Light" w:eastAsia="Times New Roman" w:hAnsi="Calibri Light" w:cs="Times New Roman"/>
      <w:b/>
      <w:bCs/>
      <w:i/>
      <w:iCs/>
      <w:color w:val="5B9BD5"/>
    </w:rPr>
  </w:style>
  <w:style w:type="character" w:styleId="Hyperlink">
    <w:name w:val="Hyperlink"/>
    <w:uiPriority w:val="99"/>
    <w:unhideWhenUsed/>
    <w:rsid w:val="00AE57FD"/>
    <w:rPr>
      <w:rFonts w:ascii="Times New Roman" w:hAnsi="Times New Roman" w:cs="Times New Roman" w:hint="default"/>
      <w:strike w:val="0"/>
      <w:dstrike w:val="0"/>
      <w:color w:val="006699"/>
      <w:u w:val="none"/>
      <w:effect w:val="none"/>
    </w:rPr>
  </w:style>
  <w:style w:type="character" w:styleId="Emphasis">
    <w:name w:val="Emphasis"/>
    <w:uiPriority w:val="20"/>
    <w:qFormat/>
    <w:rsid w:val="00AE57FD"/>
    <w:rPr>
      <w:rFonts w:ascii="Times New Roman" w:hAnsi="Times New Roman" w:cs="Times New Roman" w:hint="default"/>
      <w:i/>
      <w:iCs/>
    </w:rPr>
  </w:style>
  <w:style w:type="paragraph" w:styleId="CommentText">
    <w:name w:val="annotation text"/>
    <w:basedOn w:val="Normal"/>
    <w:link w:val="CommentTextChar"/>
    <w:uiPriority w:val="99"/>
    <w:unhideWhenUsed/>
    <w:rsid w:val="00AE57FD"/>
    <w:pPr>
      <w:spacing w:line="240" w:lineRule="auto"/>
    </w:pPr>
    <w:rPr>
      <w:sz w:val="20"/>
      <w:szCs w:val="20"/>
    </w:rPr>
  </w:style>
  <w:style w:type="character" w:customStyle="1" w:styleId="CommentTextChar">
    <w:name w:val="Comment Text Char"/>
    <w:basedOn w:val="DefaultParagraphFont"/>
    <w:link w:val="CommentText"/>
    <w:uiPriority w:val="99"/>
    <w:rsid w:val="00AE57FD"/>
    <w:rPr>
      <w:rFonts w:ascii="Calibri" w:eastAsia="Times New Roman" w:hAnsi="Calibri" w:cs="Arial"/>
      <w:sz w:val="20"/>
      <w:szCs w:val="20"/>
    </w:rPr>
  </w:style>
  <w:style w:type="paragraph" w:styleId="NoSpacing">
    <w:name w:val="No Spacing"/>
    <w:uiPriority w:val="1"/>
    <w:qFormat/>
    <w:rsid w:val="00AE57FD"/>
    <w:pPr>
      <w:spacing w:after="0" w:line="240" w:lineRule="auto"/>
    </w:pPr>
    <w:rPr>
      <w:rFonts w:ascii="Calibri" w:eastAsia="Times New Roman" w:hAnsi="Calibri" w:cs="Arial"/>
    </w:rPr>
  </w:style>
  <w:style w:type="paragraph" w:styleId="ListParagraph">
    <w:name w:val="List Paragraph"/>
    <w:basedOn w:val="Normal"/>
    <w:link w:val="ListParagraphChar"/>
    <w:uiPriority w:val="34"/>
    <w:qFormat/>
    <w:rsid w:val="00AE57FD"/>
    <w:pPr>
      <w:ind w:left="720"/>
      <w:contextualSpacing/>
    </w:pPr>
  </w:style>
  <w:style w:type="character" w:styleId="CommentReference">
    <w:name w:val="annotation reference"/>
    <w:basedOn w:val="DefaultParagraphFont"/>
    <w:uiPriority w:val="99"/>
    <w:semiHidden/>
    <w:unhideWhenUsed/>
    <w:rsid w:val="00AE57FD"/>
    <w:rPr>
      <w:sz w:val="16"/>
      <w:szCs w:val="16"/>
    </w:rPr>
  </w:style>
  <w:style w:type="character" w:customStyle="1" w:styleId="apple-converted-space">
    <w:name w:val="apple-converted-space"/>
    <w:basedOn w:val="DefaultParagraphFont"/>
    <w:rsid w:val="00AE57FD"/>
  </w:style>
  <w:style w:type="paragraph" w:styleId="BalloonText">
    <w:name w:val="Balloon Text"/>
    <w:basedOn w:val="Normal"/>
    <w:link w:val="BalloonTextChar"/>
    <w:uiPriority w:val="99"/>
    <w:semiHidden/>
    <w:unhideWhenUsed/>
    <w:rsid w:val="00AE5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FD"/>
    <w:rPr>
      <w:rFonts w:ascii="Tahoma" w:eastAsia="Times New Roman" w:hAnsi="Tahoma" w:cs="Tahoma"/>
      <w:sz w:val="16"/>
      <w:szCs w:val="16"/>
    </w:rPr>
  </w:style>
  <w:style w:type="paragraph" w:styleId="Revision">
    <w:name w:val="Revision"/>
    <w:hidden/>
    <w:uiPriority w:val="99"/>
    <w:semiHidden/>
    <w:rsid w:val="00AE57FD"/>
    <w:pPr>
      <w:spacing w:after="0" w:line="240" w:lineRule="auto"/>
    </w:pPr>
    <w:rPr>
      <w:rFonts w:ascii="Calibri" w:eastAsia="Times New Roman" w:hAnsi="Calibri" w:cs="Arial"/>
    </w:rPr>
  </w:style>
  <w:style w:type="table" w:styleId="TableGrid">
    <w:name w:val="Table Grid"/>
    <w:basedOn w:val="TableNormal"/>
    <w:uiPriority w:val="59"/>
    <w:rsid w:val="00E7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C725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910C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EndNoteBibliographyTitle">
    <w:name w:val="EndNote Bibliography Title"/>
    <w:basedOn w:val="Normal"/>
    <w:link w:val="EndNoteBibliographyTitleChar"/>
    <w:rsid w:val="00BD0D19"/>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BD0D19"/>
    <w:rPr>
      <w:rFonts w:ascii="Calibri" w:eastAsia="Times New Roman" w:hAnsi="Calibri" w:cs="Calibri"/>
      <w:noProof/>
    </w:rPr>
  </w:style>
  <w:style w:type="paragraph" w:customStyle="1" w:styleId="EndNoteBibliography">
    <w:name w:val="EndNote Bibliography"/>
    <w:basedOn w:val="Normal"/>
    <w:link w:val="EndNoteBibliographyChar"/>
    <w:rsid w:val="00BD0D19"/>
    <w:pPr>
      <w:spacing w:line="240" w:lineRule="auto"/>
    </w:pPr>
    <w:rPr>
      <w:rFonts w:cs="Calibri"/>
      <w:noProof/>
    </w:rPr>
  </w:style>
  <w:style w:type="character" w:customStyle="1" w:styleId="EndNoteBibliographyChar">
    <w:name w:val="EndNote Bibliography Char"/>
    <w:basedOn w:val="DefaultParagraphFont"/>
    <w:link w:val="EndNoteBibliography"/>
    <w:rsid w:val="00BD0D19"/>
    <w:rPr>
      <w:rFonts w:ascii="Calibri" w:eastAsia="Times New Roman" w:hAnsi="Calibri" w:cs="Calibri"/>
      <w:noProof/>
    </w:rPr>
  </w:style>
  <w:style w:type="character" w:styleId="FollowedHyperlink">
    <w:name w:val="FollowedHyperlink"/>
    <w:basedOn w:val="DefaultParagraphFont"/>
    <w:uiPriority w:val="99"/>
    <w:semiHidden/>
    <w:unhideWhenUsed/>
    <w:rsid w:val="008E4585"/>
    <w:rPr>
      <w:color w:val="800080" w:themeColor="followedHyperlink"/>
      <w:u w:val="single"/>
    </w:rPr>
  </w:style>
  <w:style w:type="character" w:customStyle="1" w:styleId="ListParagraphChar">
    <w:name w:val="List Paragraph Char"/>
    <w:basedOn w:val="DefaultParagraphFont"/>
    <w:link w:val="ListParagraph"/>
    <w:uiPriority w:val="34"/>
    <w:rsid w:val="00CD0A45"/>
    <w:rPr>
      <w:rFonts w:ascii="Calibri" w:eastAsia="Times New Roman" w:hAnsi="Calibri" w:cs="Arial"/>
    </w:rPr>
  </w:style>
  <w:style w:type="paragraph" w:styleId="Title">
    <w:name w:val="Title"/>
    <w:basedOn w:val="Normal"/>
    <w:next w:val="Normal"/>
    <w:link w:val="TitleChar"/>
    <w:uiPriority w:val="10"/>
    <w:qFormat/>
    <w:rsid w:val="000E35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5D0"/>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0907B2"/>
    <w:rPr>
      <w:b/>
      <w:bCs/>
    </w:rPr>
  </w:style>
  <w:style w:type="character" w:customStyle="1" w:styleId="CommentSubjectChar">
    <w:name w:val="Comment Subject Char"/>
    <w:basedOn w:val="CommentTextChar"/>
    <w:link w:val="CommentSubject"/>
    <w:uiPriority w:val="99"/>
    <w:semiHidden/>
    <w:rsid w:val="000907B2"/>
    <w:rPr>
      <w:rFonts w:ascii="Calibri" w:eastAsia="Times New Roman" w:hAnsi="Calibri" w:cs="Arial"/>
      <w:b/>
      <w:bCs/>
      <w:sz w:val="20"/>
      <w:szCs w:val="20"/>
    </w:rPr>
  </w:style>
  <w:style w:type="character" w:customStyle="1" w:styleId="doi1">
    <w:name w:val="doi1"/>
    <w:basedOn w:val="DefaultParagraphFont"/>
    <w:rsid w:val="00463E09"/>
  </w:style>
  <w:style w:type="character" w:customStyle="1" w:styleId="xbe">
    <w:name w:val="_xbe"/>
    <w:basedOn w:val="DefaultParagraphFont"/>
    <w:rsid w:val="002B6C64"/>
  </w:style>
  <w:style w:type="paragraph" w:styleId="Header">
    <w:name w:val="header"/>
    <w:basedOn w:val="Normal"/>
    <w:link w:val="HeaderChar"/>
    <w:uiPriority w:val="99"/>
    <w:unhideWhenUsed/>
    <w:rsid w:val="00CB5C4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B5C46"/>
    <w:rPr>
      <w:rFonts w:ascii="Calibri" w:eastAsia="Times New Roman" w:hAnsi="Calibri" w:cs="Arial"/>
      <w:sz w:val="18"/>
      <w:szCs w:val="18"/>
    </w:rPr>
  </w:style>
  <w:style w:type="paragraph" w:styleId="Footer">
    <w:name w:val="footer"/>
    <w:basedOn w:val="Normal"/>
    <w:link w:val="FooterChar"/>
    <w:uiPriority w:val="99"/>
    <w:unhideWhenUsed/>
    <w:rsid w:val="00CB5C4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B5C46"/>
    <w:rPr>
      <w:rFonts w:ascii="Calibri" w:eastAsia="Times New Roman" w:hAnsi="Calibri"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FD"/>
    <w:pPr>
      <w:spacing w:after="160" w:line="256" w:lineRule="auto"/>
    </w:pPr>
    <w:rPr>
      <w:rFonts w:ascii="Calibri" w:eastAsia="Times New Roman" w:hAnsi="Calibri" w:cs="Arial"/>
    </w:rPr>
  </w:style>
  <w:style w:type="paragraph" w:styleId="Heading1">
    <w:name w:val="heading 1"/>
    <w:basedOn w:val="Normal"/>
    <w:next w:val="Normal"/>
    <w:link w:val="Heading1Char"/>
    <w:uiPriority w:val="9"/>
    <w:qFormat/>
    <w:rsid w:val="00AE57FD"/>
    <w:pPr>
      <w:keepNext/>
      <w:keepLines/>
      <w:spacing w:before="480" w:after="0"/>
      <w:outlineLvl w:val="0"/>
    </w:pPr>
    <w:rPr>
      <w:rFonts w:ascii="Calibri Light" w:hAnsi="Calibri Light" w:cs="Times New Roman"/>
      <w:b/>
      <w:bCs/>
      <w:color w:val="2E74B5"/>
      <w:sz w:val="28"/>
      <w:szCs w:val="28"/>
    </w:rPr>
  </w:style>
  <w:style w:type="paragraph" w:styleId="Heading2">
    <w:name w:val="heading 2"/>
    <w:basedOn w:val="Normal"/>
    <w:next w:val="Normal"/>
    <w:link w:val="Heading2Char"/>
    <w:uiPriority w:val="9"/>
    <w:unhideWhenUsed/>
    <w:qFormat/>
    <w:rsid w:val="00AE57FD"/>
    <w:pPr>
      <w:keepNext/>
      <w:keepLines/>
      <w:spacing w:before="200" w:after="0"/>
      <w:outlineLvl w:val="1"/>
    </w:pPr>
    <w:rPr>
      <w:rFonts w:ascii="Calibri Light" w:hAnsi="Calibri Light" w:cs="Times New Roman"/>
      <w:b/>
      <w:bCs/>
      <w:color w:val="5B9BD5"/>
      <w:sz w:val="26"/>
      <w:szCs w:val="26"/>
    </w:rPr>
  </w:style>
  <w:style w:type="paragraph" w:styleId="Heading4">
    <w:name w:val="heading 4"/>
    <w:basedOn w:val="Normal"/>
    <w:next w:val="Normal"/>
    <w:link w:val="Heading4Char"/>
    <w:uiPriority w:val="9"/>
    <w:unhideWhenUsed/>
    <w:qFormat/>
    <w:rsid w:val="00AE57FD"/>
    <w:pPr>
      <w:keepNext/>
      <w:keepLines/>
      <w:spacing w:before="200" w:after="0"/>
      <w:outlineLvl w:val="3"/>
    </w:pPr>
    <w:rPr>
      <w:rFonts w:ascii="Calibri Light" w:hAnsi="Calibri Light" w:cs="Times New Roman"/>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7FD"/>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AE57FD"/>
    <w:rPr>
      <w:rFonts w:ascii="Calibri Light" w:eastAsia="Times New Roman" w:hAnsi="Calibri Light" w:cs="Times New Roman"/>
      <w:b/>
      <w:bCs/>
      <w:color w:val="5B9BD5"/>
      <w:sz w:val="26"/>
      <w:szCs w:val="26"/>
    </w:rPr>
  </w:style>
  <w:style w:type="character" w:customStyle="1" w:styleId="Heading4Char">
    <w:name w:val="Heading 4 Char"/>
    <w:basedOn w:val="DefaultParagraphFont"/>
    <w:link w:val="Heading4"/>
    <w:uiPriority w:val="9"/>
    <w:rsid w:val="00AE57FD"/>
    <w:rPr>
      <w:rFonts w:ascii="Calibri Light" w:eastAsia="Times New Roman" w:hAnsi="Calibri Light" w:cs="Times New Roman"/>
      <w:b/>
      <w:bCs/>
      <w:i/>
      <w:iCs/>
      <w:color w:val="5B9BD5"/>
    </w:rPr>
  </w:style>
  <w:style w:type="character" w:styleId="Hyperlink">
    <w:name w:val="Hyperlink"/>
    <w:uiPriority w:val="99"/>
    <w:unhideWhenUsed/>
    <w:rsid w:val="00AE57FD"/>
    <w:rPr>
      <w:rFonts w:ascii="Times New Roman" w:hAnsi="Times New Roman" w:cs="Times New Roman" w:hint="default"/>
      <w:strike w:val="0"/>
      <w:dstrike w:val="0"/>
      <w:color w:val="006699"/>
      <w:u w:val="none"/>
      <w:effect w:val="none"/>
    </w:rPr>
  </w:style>
  <w:style w:type="character" w:styleId="Emphasis">
    <w:name w:val="Emphasis"/>
    <w:uiPriority w:val="20"/>
    <w:qFormat/>
    <w:rsid w:val="00AE57FD"/>
    <w:rPr>
      <w:rFonts w:ascii="Times New Roman" w:hAnsi="Times New Roman" w:cs="Times New Roman" w:hint="default"/>
      <w:i/>
      <w:iCs/>
    </w:rPr>
  </w:style>
  <w:style w:type="paragraph" w:styleId="CommentText">
    <w:name w:val="annotation text"/>
    <w:basedOn w:val="Normal"/>
    <w:link w:val="CommentTextChar"/>
    <w:uiPriority w:val="99"/>
    <w:unhideWhenUsed/>
    <w:rsid w:val="00AE57FD"/>
    <w:pPr>
      <w:spacing w:line="240" w:lineRule="auto"/>
    </w:pPr>
    <w:rPr>
      <w:sz w:val="20"/>
      <w:szCs w:val="20"/>
    </w:rPr>
  </w:style>
  <w:style w:type="character" w:customStyle="1" w:styleId="CommentTextChar">
    <w:name w:val="Comment Text Char"/>
    <w:basedOn w:val="DefaultParagraphFont"/>
    <w:link w:val="CommentText"/>
    <w:uiPriority w:val="99"/>
    <w:rsid w:val="00AE57FD"/>
    <w:rPr>
      <w:rFonts w:ascii="Calibri" w:eastAsia="Times New Roman" w:hAnsi="Calibri" w:cs="Arial"/>
      <w:sz w:val="20"/>
      <w:szCs w:val="20"/>
    </w:rPr>
  </w:style>
  <w:style w:type="paragraph" w:styleId="NoSpacing">
    <w:name w:val="No Spacing"/>
    <w:uiPriority w:val="1"/>
    <w:qFormat/>
    <w:rsid w:val="00AE57FD"/>
    <w:pPr>
      <w:spacing w:after="0" w:line="240" w:lineRule="auto"/>
    </w:pPr>
    <w:rPr>
      <w:rFonts w:ascii="Calibri" w:eastAsia="Times New Roman" w:hAnsi="Calibri" w:cs="Arial"/>
    </w:rPr>
  </w:style>
  <w:style w:type="paragraph" w:styleId="ListParagraph">
    <w:name w:val="List Paragraph"/>
    <w:basedOn w:val="Normal"/>
    <w:link w:val="ListParagraphChar"/>
    <w:uiPriority w:val="34"/>
    <w:qFormat/>
    <w:rsid w:val="00AE57FD"/>
    <w:pPr>
      <w:ind w:left="720"/>
      <w:contextualSpacing/>
    </w:pPr>
  </w:style>
  <w:style w:type="character" w:styleId="CommentReference">
    <w:name w:val="annotation reference"/>
    <w:basedOn w:val="DefaultParagraphFont"/>
    <w:uiPriority w:val="99"/>
    <w:semiHidden/>
    <w:unhideWhenUsed/>
    <w:rsid w:val="00AE57FD"/>
    <w:rPr>
      <w:sz w:val="16"/>
      <w:szCs w:val="16"/>
    </w:rPr>
  </w:style>
  <w:style w:type="character" w:customStyle="1" w:styleId="apple-converted-space">
    <w:name w:val="apple-converted-space"/>
    <w:basedOn w:val="DefaultParagraphFont"/>
    <w:rsid w:val="00AE57FD"/>
  </w:style>
  <w:style w:type="paragraph" w:styleId="BalloonText">
    <w:name w:val="Balloon Text"/>
    <w:basedOn w:val="Normal"/>
    <w:link w:val="BalloonTextChar"/>
    <w:uiPriority w:val="99"/>
    <w:semiHidden/>
    <w:unhideWhenUsed/>
    <w:rsid w:val="00AE5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FD"/>
    <w:rPr>
      <w:rFonts w:ascii="Tahoma" w:eastAsia="Times New Roman" w:hAnsi="Tahoma" w:cs="Tahoma"/>
      <w:sz w:val="16"/>
      <w:szCs w:val="16"/>
    </w:rPr>
  </w:style>
  <w:style w:type="paragraph" w:styleId="Revision">
    <w:name w:val="Revision"/>
    <w:hidden/>
    <w:uiPriority w:val="99"/>
    <w:semiHidden/>
    <w:rsid w:val="00AE57FD"/>
    <w:pPr>
      <w:spacing w:after="0" w:line="240" w:lineRule="auto"/>
    </w:pPr>
    <w:rPr>
      <w:rFonts w:ascii="Calibri" w:eastAsia="Times New Roman" w:hAnsi="Calibri" w:cs="Arial"/>
    </w:rPr>
  </w:style>
  <w:style w:type="table" w:styleId="TableGrid">
    <w:name w:val="Table Grid"/>
    <w:basedOn w:val="TableNormal"/>
    <w:uiPriority w:val="59"/>
    <w:rsid w:val="00E7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C725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910C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EndNoteBibliographyTitle">
    <w:name w:val="EndNote Bibliography Title"/>
    <w:basedOn w:val="Normal"/>
    <w:link w:val="EndNoteBibliographyTitleChar"/>
    <w:rsid w:val="00BD0D19"/>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BD0D19"/>
    <w:rPr>
      <w:rFonts w:ascii="Calibri" w:eastAsia="Times New Roman" w:hAnsi="Calibri" w:cs="Calibri"/>
      <w:noProof/>
    </w:rPr>
  </w:style>
  <w:style w:type="paragraph" w:customStyle="1" w:styleId="EndNoteBibliography">
    <w:name w:val="EndNote Bibliography"/>
    <w:basedOn w:val="Normal"/>
    <w:link w:val="EndNoteBibliographyChar"/>
    <w:rsid w:val="00BD0D19"/>
    <w:pPr>
      <w:spacing w:line="240" w:lineRule="auto"/>
    </w:pPr>
    <w:rPr>
      <w:rFonts w:cs="Calibri"/>
      <w:noProof/>
    </w:rPr>
  </w:style>
  <w:style w:type="character" w:customStyle="1" w:styleId="EndNoteBibliographyChar">
    <w:name w:val="EndNote Bibliography Char"/>
    <w:basedOn w:val="DefaultParagraphFont"/>
    <w:link w:val="EndNoteBibliography"/>
    <w:rsid w:val="00BD0D19"/>
    <w:rPr>
      <w:rFonts w:ascii="Calibri" w:eastAsia="Times New Roman" w:hAnsi="Calibri" w:cs="Calibri"/>
      <w:noProof/>
    </w:rPr>
  </w:style>
  <w:style w:type="character" w:styleId="FollowedHyperlink">
    <w:name w:val="FollowedHyperlink"/>
    <w:basedOn w:val="DefaultParagraphFont"/>
    <w:uiPriority w:val="99"/>
    <w:semiHidden/>
    <w:unhideWhenUsed/>
    <w:rsid w:val="008E4585"/>
    <w:rPr>
      <w:color w:val="800080" w:themeColor="followedHyperlink"/>
      <w:u w:val="single"/>
    </w:rPr>
  </w:style>
  <w:style w:type="character" w:customStyle="1" w:styleId="ListParagraphChar">
    <w:name w:val="List Paragraph Char"/>
    <w:basedOn w:val="DefaultParagraphFont"/>
    <w:link w:val="ListParagraph"/>
    <w:uiPriority w:val="34"/>
    <w:rsid w:val="00CD0A45"/>
    <w:rPr>
      <w:rFonts w:ascii="Calibri" w:eastAsia="Times New Roman" w:hAnsi="Calibri" w:cs="Arial"/>
    </w:rPr>
  </w:style>
  <w:style w:type="paragraph" w:styleId="Title">
    <w:name w:val="Title"/>
    <w:basedOn w:val="Normal"/>
    <w:next w:val="Normal"/>
    <w:link w:val="TitleChar"/>
    <w:uiPriority w:val="10"/>
    <w:qFormat/>
    <w:rsid w:val="000E35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5D0"/>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0907B2"/>
    <w:rPr>
      <w:b/>
      <w:bCs/>
    </w:rPr>
  </w:style>
  <w:style w:type="character" w:customStyle="1" w:styleId="CommentSubjectChar">
    <w:name w:val="Comment Subject Char"/>
    <w:basedOn w:val="CommentTextChar"/>
    <w:link w:val="CommentSubject"/>
    <w:uiPriority w:val="99"/>
    <w:semiHidden/>
    <w:rsid w:val="000907B2"/>
    <w:rPr>
      <w:rFonts w:ascii="Calibri" w:eastAsia="Times New Roman" w:hAnsi="Calibri" w:cs="Arial"/>
      <w:b/>
      <w:bCs/>
      <w:sz w:val="20"/>
      <w:szCs w:val="20"/>
    </w:rPr>
  </w:style>
  <w:style w:type="character" w:customStyle="1" w:styleId="doi1">
    <w:name w:val="doi1"/>
    <w:basedOn w:val="DefaultParagraphFont"/>
    <w:rsid w:val="00463E09"/>
  </w:style>
  <w:style w:type="character" w:customStyle="1" w:styleId="xbe">
    <w:name w:val="_xbe"/>
    <w:basedOn w:val="DefaultParagraphFont"/>
    <w:rsid w:val="002B6C64"/>
  </w:style>
  <w:style w:type="paragraph" w:styleId="Header">
    <w:name w:val="header"/>
    <w:basedOn w:val="Normal"/>
    <w:link w:val="HeaderChar"/>
    <w:uiPriority w:val="99"/>
    <w:unhideWhenUsed/>
    <w:rsid w:val="00CB5C4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B5C46"/>
    <w:rPr>
      <w:rFonts w:ascii="Calibri" w:eastAsia="Times New Roman" w:hAnsi="Calibri" w:cs="Arial"/>
      <w:sz w:val="18"/>
      <w:szCs w:val="18"/>
    </w:rPr>
  </w:style>
  <w:style w:type="paragraph" w:styleId="Footer">
    <w:name w:val="footer"/>
    <w:basedOn w:val="Normal"/>
    <w:link w:val="FooterChar"/>
    <w:uiPriority w:val="99"/>
    <w:unhideWhenUsed/>
    <w:rsid w:val="00CB5C4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B5C46"/>
    <w:rPr>
      <w:rFonts w:ascii="Calibri" w:eastAsia="Times New Roman"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8088">
      <w:bodyDiv w:val="1"/>
      <w:marLeft w:val="0"/>
      <w:marRight w:val="0"/>
      <w:marTop w:val="0"/>
      <w:marBottom w:val="0"/>
      <w:divBdr>
        <w:top w:val="none" w:sz="0" w:space="0" w:color="auto"/>
        <w:left w:val="none" w:sz="0" w:space="0" w:color="auto"/>
        <w:bottom w:val="none" w:sz="0" w:space="0" w:color="auto"/>
        <w:right w:val="none" w:sz="0" w:space="0" w:color="auto"/>
      </w:divBdr>
      <w:divsChild>
        <w:div w:id="2047489008">
          <w:marLeft w:val="0"/>
          <w:marRight w:val="0"/>
          <w:marTop w:val="0"/>
          <w:marBottom w:val="0"/>
          <w:divBdr>
            <w:top w:val="none" w:sz="0" w:space="0" w:color="auto"/>
            <w:left w:val="none" w:sz="0" w:space="0" w:color="auto"/>
            <w:bottom w:val="none" w:sz="0" w:space="0" w:color="auto"/>
            <w:right w:val="none" w:sz="0" w:space="0" w:color="auto"/>
          </w:divBdr>
          <w:divsChild>
            <w:div w:id="78528637">
              <w:marLeft w:val="0"/>
              <w:marRight w:val="0"/>
              <w:marTop w:val="0"/>
              <w:marBottom w:val="0"/>
              <w:divBdr>
                <w:top w:val="none" w:sz="0" w:space="0" w:color="auto"/>
                <w:left w:val="none" w:sz="0" w:space="0" w:color="auto"/>
                <w:bottom w:val="none" w:sz="0" w:space="0" w:color="auto"/>
                <w:right w:val="none" w:sz="0" w:space="0" w:color="auto"/>
              </w:divBdr>
            </w:div>
            <w:div w:id="165705786">
              <w:marLeft w:val="0"/>
              <w:marRight w:val="0"/>
              <w:marTop w:val="0"/>
              <w:marBottom w:val="0"/>
              <w:divBdr>
                <w:top w:val="none" w:sz="0" w:space="0" w:color="auto"/>
                <w:left w:val="none" w:sz="0" w:space="0" w:color="auto"/>
                <w:bottom w:val="none" w:sz="0" w:space="0" w:color="auto"/>
                <w:right w:val="none" w:sz="0" w:space="0" w:color="auto"/>
              </w:divBdr>
            </w:div>
            <w:div w:id="72050544">
              <w:marLeft w:val="0"/>
              <w:marRight w:val="0"/>
              <w:marTop w:val="0"/>
              <w:marBottom w:val="0"/>
              <w:divBdr>
                <w:top w:val="none" w:sz="0" w:space="0" w:color="auto"/>
                <w:left w:val="none" w:sz="0" w:space="0" w:color="auto"/>
                <w:bottom w:val="none" w:sz="0" w:space="0" w:color="auto"/>
                <w:right w:val="none" w:sz="0" w:space="0" w:color="auto"/>
              </w:divBdr>
            </w:div>
            <w:div w:id="1462114441">
              <w:marLeft w:val="0"/>
              <w:marRight w:val="0"/>
              <w:marTop w:val="0"/>
              <w:marBottom w:val="0"/>
              <w:divBdr>
                <w:top w:val="none" w:sz="0" w:space="0" w:color="auto"/>
                <w:left w:val="none" w:sz="0" w:space="0" w:color="auto"/>
                <w:bottom w:val="none" w:sz="0" w:space="0" w:color="auto"/>
                <w:right w:val="none" w:sz="0" w:space="0" w:color="auto"/>
              </w:divBdr>
            </w:div>
            <w:div w:id="1028095593">
              <w:marLeft w:val="0"/>
              <w:marRight w:val="0"/>
              <w:marTop w:val="0"/>
              <w:marBottom w:val="0"/>
              <w:divBdr>
                <w:top w:val="none" w:sz="0" w:space="0" w:color="auto"/>
                <w:left w:val="none" w:sz="0" w:space="0" w:color="auto"/>
                <w:bottom w:val="none" w:sz="0" w:space="0" w:color="auto"/>
                <w:right w:val="none" w:sz="0" w:space="0" w:color="auto"/>
              </w:divBdr>
            </w:div>
            <w:div w:id="1085147337">
              <w:marLeft w:val="0"/>
              <w:marRight w:val="0"/>
              <w:marTop w:val="0"/>
              <w:marBottom w:val="0"/>
              <w:divBdr>
                <w:top w:val="none" w:sz="0" w:space="0" w:color="auto"/>
                <w:left w:val="none" w:sz="0" w:space="0" w:color="auto"/>
                <w:bottom w:val="none" w:sz="0" w:space="0" w:color="auto"/>
                <w:right w:val="none" w:sz="0" w:space="0" w:color="auto"/>
              </w:divBdr>
            </w:div>
            <w:div w:id="477039180">
              <w:marLeft w:val="0"/>
              <w:marRight w:val="0"/>
              <w:marTop w:val="0"/>
              <w:marBottom w:val="0"/>
              <w:divBdr>
                <w:top w:val="none" w:sz="0" w:space="0" w:color="auto"/>
                <w:left w:val="none" w:sz="0" w:space="0" w:color="auto"/>
                <w:bottom w:val="none" w:sz="0" w:space="0" w:color="auto"/>
                <w:right w:val="none" w:sz="0" w:space="0" w:color="auto"/>
              </w:divBdr>
            </w:div>
            <w:div w:id="462962867">
              <w:marLeft w:val="0"/>
              <w:marRight w:val="0"/>
              <w:marTop w:val="0"/>
              <w:marBottom w:val="0"/>
              <w:divBdr>
                <w:top w:val="none" w:sz="0" w:space="0" w:color="auto"/>
                <w:left w:val="none" w:sz="0" w:space="0" w:color="auto"/>
                <w:bottom w:val="none" w:sz="0" w:space="0" w:color="auto"/>
                <w:right w:val="none" w:sz="0" w:space="0" w:color="auto"/>
              </w:divBdr>
            </w:div>
            <w:div w:id="1036587532">
              <w:marLeft w:val="0"/>
              <w:marRight w:val="0"/>
              <w:marTop w:val="0"/>
              <w:marBottom w:val="0"/>
              <w:divBdr>
                <w:top w:val="none" w:sz="0" w:space="0" w:color="auto"/>
                <w:left w:val="none" w:sz="0" w:space="0" w:color="auto"/>
                <w:bottom w:val="none" w:sz="0" w:space="0" w:color="auto"/>
                <w:right w:val="none" w:sz="0" w:space="0" w:color="auto"/>
              </w:divBdr>
            </w:div>
            <w:div w:id="1836459245">
              <w:marLeft w:val="0"/>
              <w:marRight w:val="0"/>
              <w:marTop w:val="0"/>
              <w:marBottom w:val="0"/>
              <w:divBdr>
                <w:top w:val="none" w:sz="0" w:space="0" w:color="auto"/>
                <w:left w:val="none" w:sz="0" w:space="0" w:color="auto"/>
                <w:bottom w:val="none" w:sz="0" w:space="0" w:color="auto"/>
                <w:right w:val="none" w:sz="0" w:space="0" w:color="auto"/>
              </w:divBdr>
            </w:div>
            <w:div w:id="857700118">
              <w:marLeft w:val="0"/>
              <w:marRight w:val="0"/>
              <w:marTop w:val="0"/>
              <w:marBottom w:val="0"/>
              <w:divBdr>
                <w:top w:val="none" w:sz="0" w:space="0" w:color="auto"/>
                <w:left w:val="none" w:sz="0" w:space="0" w:color="auto"/>
                <w:bottom w:val="none" w:sz="0" w:space="0" w:color="auto"/>
                <w:right w:val="none" w:sz="0" w:space="0" w:color="auto"/>
              </w:divBdr>
            </w:div>
            <w:div w:id="922110751">
              <w:marLeft w:val="0"/>
              <w:marRight w:val="0"/>
              <w:marTop w:val="0"/>
              <w:marBottom w:val="0"/>
              <w:divBdr>
                <w:top w:val="none" w:sz="0" w:space="0" w:color="auto"/>
                <w:left w:val="none" w:sz="0" w:space="0" w:color="auto"/>
                <w:bottom w:val="none" w:sz="0" w:space="0" w:color="auto"/>
                <w:right w:val="none" w:sz="0" w:space="0" w:color="auto"/>
              </w:divBdr>
            </w:div>
            <w:div w:id="173225564">
              <w:marLeft w:val="0"/>
              <w:marRight w:val="0"/>
              <w:marTop w:val="0"/>
              <w:marBottom w:val="0"/>
              <w:divBdr>
                <w:top w:val="none" w:sz="0" w:space="0" w:color="auto"/>
                <w:left w:val="none" w:sz="0" w:space="0" w:color="auto"/>
                <w:bottom w:val="none" w:sz="0" w:space="0" w:color="auto"/>
                <w:right w:val="none" w:sz="0" w:space="0" w:color="auto"/>
              </w:divBdr>
            </w:div>
            <w:div w:id="1863980717">
              <w:marLeft w:val="0"/>
              <w:marRight w:val="0"/>
              <w:marTop w:val="0"/>
              <w:marBottom w:val="0"/>
              <w:divBdr>
                <w:top w:val="none" w:sz="0" w:space="0" w:color="auto"/>
                <w:left w:val="none" w:sz="0" w:space="0" w:color="auto"/>
                <w:bottom w:val="none" w:sz="0" w:space="0" w:color="auto"/>
                <w:right w:val="none" w:sz="0" w:space="0" w:color="auto"/>
              </w:divBdr>
            </w:div>
            <w:div w:id="1877085397">
              <w:marLeft w:val="0"/>
              <w:marRight w:val="0"/>
              <w:marTop w:val="0"/>
              <w:marBottom w:val="0"/>
              <w:divBdr>
                <w:top w:val="none" w:sz="0" w:space="0" w:color="auto"/>
                <w:left w:val="none" w:sz="0" w:space="0" w:color="auto"/>
                <w:bottom w:val="none" w:sz="0" w:space="0" w:color="auto"/>
                <w:right w:val="none" w:sz="0" w:space="0" w:color="auto"/>
              </w:divBdr>
            </w:div>
            <w:div w:id="1434129057">
              <w:marLeft w:val="0"/>
              <w:marRight w:val="0"/>
              <w:marTop w:val="0"/>
              <w:marBottom w:val="0"/>
              <w:divBdr>
                <w:top w:val="none" w:sz="0" w:space="0" w:color="auto"/>
                <w:left w:val="none" w:sz="0" w:space="0" w:color="auto"/>
                <w:bottom w:val="none" w:sz="0" w:space="0" w:color="auto"/>
                <w:right w:val="none" w:sz="0" w:space="0" w:color="auto"/>
              </w:divBdr>
            </w:div>
            <w:div w:id="840043437">
              <w:marLeft w:val="0"/>
              <w:marRight w:val="0"/>
              <w:marTop w:val="0"/>
              <w:marBottom w:val="0"/>
              <w:divBdr>
                <w:top w:val="none" w:sz="0" w:space="0" w:color="auto"/>
                <w:left w:val="none" w:sz="0" w:space="0" w:color="auto"/>
                <w:bottom w:val="none" w:sz="0" w:space="0" w:color="auto"/>
                <w:right w:val="none" w:sz="0" w:space="0" w:color="auto"/>
              </w:divBdr>
            </w:div>
            <w:div w:id="2147234001">
              <w:marLeft w:val="0"/>
              <w:marRight w:val="0"/>
              <w:marTop w:val="0"/>
              <w:marBottom w:val="0"/>
              <w:divBdr>
                <w:top w:val="none" w:sz="0" w:space="0" w:color="auto"/>
                <w:left w:val="none" w:sz="0" w:space="0" w:color="auto"/>
                <w:bottom w:val="none" w:sz="0" w:space="0" w:color="auto"/>
                <w:right w:val="none" w:sz="0" w:space="0" w:color="auto"/>
              </w:divBdr>
            </w:div>
            <w:div w:id="1559971584">
              <w:marLeft w:val="0"/>
              <w:marRight w:val="0"/>
              <w:marTop w:val="0"/>
              <w:marBottom w:val="0"/>
              <w:divBdr>
                <w:top w:val="none" w:sz="0" w:space="0" w:color="auto"/>
                <w:left w:val="none" w:sz="0" w:space="0" w:color="auto"/>
                <w:bottom w:val="none" w:sz="0" w:space="0" w:color="auto"/>
                <w:right w:val="none" w:sz="0" w:space="0" w:color="auto"/>
              </w:divBdr>
            </w:div>
            <w:div w:id="1437167795">
              <w:marLeft w:val="0"/>
              <w:marRight w:val="0"/>
              <w:marTop w:val="0"/>
              <w:marBottom w:val="0"/>
              <w:divBdr>
                <w:top w:val="none" w:sz="0" w:space="0" w:color="auto"/>
                <w:left w:val="none" w:sz="0" w:space="0" w:color="auto"/>
                <w:bottom w:val="none" w:sz="0" w:space="0" w:color="auto"/>
                <w:right w:val="none" w:sz="0" w:space="0" w:color="auto"/>
              </w:divBdr>
            </w:div>
            <w:div w:id="757561541">
              <w:marLeft w:val="0"/>
              <w:marRight w:val="0"/>
              <w:marTop w:val="0"/>
              <w:marBottom w:val="0"/>
              <w:divBdr>
                <w:top w:val="none" w:sz="0" w:space="0" w:color="auto"/>
                <w:left w:val="none" w:sz="0" w:space="0" w:color="auto"/>
                <w:bottom w:val="none" w:sz="0" w:space="0" w:color="auto"/>
                <w:right w:val="none" w:sz="0" w:space="0" w:color="auto"/>
              </w:divBdr>
            </w:div>
            <w:div w:id="1427850600">
              <w:marLeft w:val="0"/>
              <w:marRight w:val="0"/>
              <w:marTop w:val="0"/>
              <w:marBottom w:val="0"/>
              <w:divBdr>
                <w:top w:val="none" w:sz="0" w:space="0" w:color="auto"/>
                <w:left w:val="none" w:sz="0" w:space="0" w:color="auto"/>
                <w:bottom w:val="none" w:sz="0" w:space="0" w:color="auto"/>
                <w:right w:val="none" w:sz="0" w:space="0" w:color="auto"/>
              </w:divBdr>
            </w:div>
            <w:div w:id="1126967190">
              <w:marLeft w:val="0"/>
              <w:marRight w:val="0"/>
              <w:marTop w:val="0"/>
              <w:marBottom w:val="0"/>
              <w:divBdr>
                <w:top w:val="none" w:sz="0" w:space="0" w:color="auto"/>
                <w:left w:val="none" w:sz="0" w:space="0" w:color="auto"/>
                <w:bottom w:val="none" w:sz="0" w:space="0" w:color="auto"/>
                <w:right w:val="none" w:sz="0" w:space="0" w:color="auto"/>
              </w:divBdr>
            </w:div>
            <w:div w:id="1013268288">
              <w:marLeft w:val="0"/>
              <w:marRight w:val="0"/>
              <w:marTop w:val="0"/>
              <w:marBottom w:val="0"/>
              <w:divBdr>
                <w:top w:val="none" w:sz="0" w:space="0" w:color="auto"/>
                <w:left w:val="none" w:sz="0" w:space="0" w:color="auto"/>
                <w:bottom w:val="none" w:sz="0" w:space="0" w:color="auto"/>
                <w:right w:val="none" w:sz="0" w:space="0" w:color="auto"/>
              </w:divBdr>
            </w:div>
            <w:div w:id="91971619">
              <w:marLeft w:val="0"/>
              <w:marRight w:val="0"/>
              <w:marTop w:val="0"/>
              <w:marBottom w:val="0"/>
              <w:divBdr>
                <w:top w:val="none" w:sz="0" w:space="0" w:color="auto"/>
                <w:left w:val="none" w:sz="0" w:space="0" w:color="auto"/>
                <w:bottom w:val="none" w:sz="0" w:space="0" w:color="auto"/>
                <w:right w:val="none" w:sz="0" w:space="0" w:color="auto"/>
              </w:divBdr>
            </w:div>
            <w:div w:id="824860998">
              <w:marLeft w:val="0"/>
              <w:marRight w:val="0"/>
              <w:marTop w:val="0"/>
              <w:marBottom w:val="0"/>
              <w:divBdr>
                <w:top w:val="none" w:sz="0" w:space="0" w:color="auto"/>
                <w:left w:val="none" w:sz="0" w:space="0" w:color="auto"/>
                <w:bottom w:val="none" w:sz="0" w:space="0" w:color="auto"/>
                <w:right w:val="none" w:sz="0" w:space="0" w:color="auto"/>
              </w:divBdr>
            </w:div>
            <w:div w:id="1473710533">
              <w:marLeft w:val="0"/>
              <w:marRight w:val="0"/>
              <w:marTop w:val="0"/>
              <w:marBottom w:val="0"/>
              <w:divBdr>
                <w:top w:val="none" w:sz="0" w:space="0" w:color="auto"/>
                <w:left w:val="none" w:sz="0" w:space="0" w:color="auto"/>
                <w:bottom w:val="none" w:sz="0" w:space="0" w:color="auto"/>
                <w:right w:val="none" w:sz="0" w:space="0" w:color="auto"/>
              </w:divBdr>
            </w:div>
            <w:div w:id="1379432052">
              <w:marLeft w:val="0"/>
              <w:marRight w:val="0"/>
              <w:marTop w:val="0"/>
              <w:marBottom w:val="0"/>
              <w:divBdr>
                <w:top w:val="none" w:sz="0" w:space="0" w:color="auto"/>
                <w:left w:val="none" w:sz="0" w:space="0" w:color="auto"/>
                <w:bottom w:val="none" w:sz="0" w:space="0" w:color="auto"/>
                <w:right w:val="none" w:sz="0" w:space="0" w:color="auto"/>
              </w:divBdr>
            </w:div>
            <w:div w:id="1692952053">
              <w:marLeft w:val="0"/>
              <w:marRight w:val="0"/>
              <w:marTop w:val="0"/>
              <w:marBottom w:val="0"/>
              <w:divBdr>
                <w:top w:val="none" w:sz="0" w:space="0" w:color="auto"/>
                <w:left w:val="none" w:sz="0" w:space="0" w:color="auto"/>
                <w:bottom w:val="none" w:sz="0" w:space="0" w:color="auto"/>
                <w:right w:val="none" w:sz="0" w:space="0" w:color="auto"/>
              </w:divBdr>
            </w:div>
            <w:div w:id="2140680244">
              <w:marLeft w:val="0"/>
              <w:marRight w:val="0"/>
              <w:marTop w:val="0"/>
              <w:marBottom w:val="0"/>
              <w:divBdr>
                <w:top w:val="none" w:sz="0" w:space="0" w:color="auto"/>
                <w:left w:val="none" w:sz="0" w:space="0" w:color="auto"/>
                <w:bottom w:val="none" w:sz="0" w:space="0" w:color="auto"/>
                <w:right w:val="none" w:sz="0" w:space="0" w:color="auto"/>
              </w:divBdr>
            </w:div>
            <w:div w:id="1305433411">
              <w:marLeft w:val="0"/>
              <w:marRight w:val="0"/>
              <w:marTop w:val="0"/>
              <w:marBottom w:val="0"/>
              <w:divBdr>
                <w:top w:val="none" w:sz="0" w:space="0" w:color="auto"/>
                <w:left w:val="none" w:sz="0" w:space="0" w:color="auto"/>
                <w:bottom w:val="none" w:sz="0" w:space="0" w:color="auto"/>
                <w:right w:val="none" w:sz="0" w:space="0" w:color="auto"/>
              </w:divBdr>
            </w:div>
            <w:div w:id="65494704">
              <w:marLeft w:val="0"/>
              <w:marRight w:val="0"/>
              <w:marTop w:val="0"/>
              <w:marBottom w:val="0"/>
              <w:divBdr>
                <w:top w:val="none" w:sz="0" w:space="0" w:color="auto"/>
                <w:left w:val="none" w:sz="0" w:space="0" w:color="auto"/>
                <w:bottom w:val="none" w:sz="0" w:space="0" w:color="auto"/>
                <w:right w:val="none" w:sz="0" w:space="0" w:color="auto"/>
              </w:divBdr>
            </w:div>
            <w:div w:id="977953431">
              <w:marLeft w:val="0"/>
              <w:marRight w:val="0"/>
              <w:marTop w:val="0"/>
              <w:marBottom w:val="0"/>
              <w:divBdr>
                <w:top w:val="none" w:sz="0" w:space="0" w:color="auto"/>
                <w:left w:val="none" w:sz="0" w:space="0" w:color="auto"/>
                <w:bottom w:val="none" w:sz="0" w:space="0" w:color="auto"/>
                <w:right w:val="none" w:sz="0" w:space="0" w:color="auto"/>
              </w:divBdr>
            </w:div>
            <w:div w:id="1416777478">
              <w:marLeft w:val="0"/>
              <w:marRight w:val="0"/>
              <w:marTop w:val="0"/>
              <w:marBottom w:val="0"/>
              <w:divBdr>
                <w:top w:val="none" w:sz="0" w:space="0" w:color="auto"/>
                <w:left w:val="none" w:sz="0" w:space="0" w:color="auto"/>
                <w:bottom w:val="none" w:sz="0" w:space="0" w:color="auto"/>
                <w:right w:val="none" w:sz="0" w:space="0" w:color="auto"/>
              </w:divBdr>
            </w:div>
            <w:div w:id="676924367">
              <w:marLeft w:val="0"/>
              <w:marRight w:val="0"/>
              <w:marTop w:val="0"/>
              <w:marBottom w:val="0"/>
              <w:divBdr>
                <w:top w:val="none" w:sz="0" w:space="0" w:color="auto"/>
                <w:left w:val="none" w:sz="0" w:space="0" w:color="auto"/>
                <w:bottom w:val="none" w:sz="0" w:space="0" w:color="auto"/>
                <w:right w:val="none" w:sz="0" w:space="0" w:color="auto"/>
              </w:divBdr>
            </w:div>
            <w:div w:id="370883840">
              <w:marLeft w:val="0"/>
              <w:marRight w:val="0"/>
              <w:marTop w:val="0"/>
              <w:marBottom w:val="0"/>
              <w:divBdr>
                <w:top w:val="none" w:sz="0" w:space="0" w:color="auto"/>
                <w:left w:val="none" w:sz="0" w:space="0" w:color="auto"/>
                <w:bottom w:val="none" w:sz="0" w:space="0" w:color="auto"/>
                <w:right w:val="none" w:sz="0" w:space="0" w:color="auto"/>
              </w:divBdr>
            </w:div>
            <w:div w:id="1355155323">
              <w:marLeft w:val="0"/>
              <w:marRight w:val="0"/>
              <w:marTop w:val="0"/>
              <w:marBottom w:val="0"/>
              <w:divBdr>
                <w:top w:val="none" w:sz="0" w:space="0" w:color="auto"/>
                <w:left w:val="none" w:sz="0" w:space="0" w:color="auto"/>
                <w:bottom w:val="none" w:sz="0" w:space="0" w:color="auto"/>
                <w:right w:val="none" w:sz="0" w:space="0" w:color="auto"/>
              </w:divBdr>
            </w:div>
            <w:div w:id="260378652">
              <w:marLeft w:val="0"/>
              <w:marRight w:val="0"/>
              <w:marTop w:val="0"/>
              <w:marBottom w:val="0"/>
              <w:divBdr>
                <w:top w:val="none" w:sz="0" w:space="0" w:color="auto"/>
                <w:left w:val="none" w:sz="0" w:space="0" w:color="auto"/>
                <w:bottom w:val="none" w:sz="0" w:space="0" w:color="auto"/>
                <w:right w:val="none" w:sz="0" w:space="0" w:color="auto"/>
              </w:divBdr>
            </w:div>
            <w:div w:id="283344236">
              <w:marLeft w:val="0"/>
              <w:marRight w:val="0"/>
              <w:marTop w:val="0"/>
              <w:marBottom w:val="0"/>
              <w:divBdr>
                <w:top w:val="none" w:sz="0" w:space="0" w:color="auto"/>
                <w:left w:val="none" w:sz="0" w:space="0" w:color="auto"/>
                <w:bottom w:val="none" w:sz="0" w:space="0" w:color="auto"/>
                <w:right w:val="none" w:sz="0" w:space="0" w:color="auto"/>
              </w:divBdr>
            </w:div>
            <w:div w:id="976493011">
              <w:marLeft w:val="0"/>
              <w:marRight w:val="0"/>
              <w:marTop w:val="0"/>
              <w:marBottom w:val="0"/>
              <w:divBdr>
                <w:top w:val="none" w:sz="0" w:space="0" w:color="auto"/>
                <w:left w:val="none" w:sz="0" w:space="0" w:color="auto"/>
                <w:bottom w:val="none" w:sz="0" w:space="0" w:color="auto"/>
                <w:right w:val="none" w:sz="0" w:space="0" w:color="auto"/>
              </w:divBdr>
            </w:div>
            <w:div w:id="1063675025">
              <w:marLeft w:val="0"/>
              <w:marRight w:val="0"/>
              <w:marTop w:val="0"/>
              <w:marBottom w:val="0"/>
              <w:divBdr>
                <w:top w:val="none" w:sz="0" w:space="0" w:color="auto"/>
                <w:left w:val="none" w:sz="0" w:space="0" w:color="auto"/>
                <w:bottom w:val="none" w:sz="0" w:space="0" w:color="auto"/>
                <w:right w:val="none" w:sz="0" w:space="0" w:color="auto"/>
              </w:divBdr>
            </w:div>
            <w:div w:id="772163836">
              <w:marLeft w:val="0"/>
              <w:marRight w:val="0"/>
              <w:marTop w:val="0"/>
              <w:marBottom w:val="0"/>
              <w:divBdr>
                <w:top w:val="none" w:sz="0" w:space="0" w:color="auto"/>
                <w:left w:val="none" w:sz="0" w:space="0" w:color="auto"/>
                <w:bottom w:val="none" w:sz="0" w:space="0" w:color="auto"/>
                <w:right w:val="none" w:sz="0" w:space="0" w:color="auto"/>
              </w:divBdr>
            </w:div>
            <w:div w:id="332223055">
              <w:marLeft w:val="0"/>
              <w:marRight w:val="0"/>
              <w:marTop w:val="0"/>
              <w:marBottom w:val="0"/>
              <w:divBdr>
                <w:top w:val="none" w:sz="0" w:space="0" w:color="auto"/>
                <w:left w:val="none" w:sz="0" w:space="0" w:color="auto"/>
                <w:bottom w:val="none" w:sz="0" w:space="0" w:color="auto"/>
                <w:right w:val="none" w:sz="0" w:space="0" w:color="auto"/>
              </w:divBdr>
            </w:div>
            <w:div w:id="1358655836">
              <w:marLeft w:val="0"/>
              <w:marRight w:val="0"/>
              <w:marTop w:val="0"/>
              <w:marBottom w:val="0"/>
              <w:divBdr>
                <w:top w:val="none" w:sz="0" w:space="0" w:color="auto"/>
                <w:left w:val="none" w:sz="0" w:space="0" w:color="auto"/>
                <w:bottom w:val="none" w:sz="0" w:space="0" w:color="auto"/>
                <w:right w:val="none" w:sz="0" w:space="0" w:color="auto"/>
              </w:divBdr>
            </w:div>
            <w:div w:id="144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4900">
      <w:bodyDiv w:val="1"/>
      <w:marLeft w:val="0"/>
      <w:marRight w:val="0"/>
      <w:marTop w:val="0"/>
      <w:marBottom w:val="0"/>
      <w:divBdr>
        <w:top w:val="none" w:sz="0" w:space="0" w:color="auto"/>
        <w:left w:val="none" w:sz="0" w:space="0" w:color="auto"/>
        <w:bottom w:val="none" w:sz="0" w:space="0" w:color="auto"/>
        <w:right w:val="none" w:sz="0" w:space="0" w:color="auto"/>
      </w:divBdr>
    </w:div>
    <w:div w:id="1429931673">
      <w:bodyDiv w:val="1"/>
      <w:marLeft w:val="0"/>
      <w:marRight w:val="0"/>
      <w:marTop w:val="0"/>
      <w:marBottom w:val="0"/>
      <w:divBdr>
        <w:top w:val="none" w:sz="0" w:space="0" w:color="auto"/>
        <w:left w:val="none" w:sz="0" w:space="0" w:color="auto"/>
        <w:bottom w:val="none" w:sz="0" w:space="0" w:color="auto"/>
        <w:right w:val="none" w:sz="0" w:space="0" w:color="auto"/>
      </w:divBdr>
      <w:divsChild>
        <w:div w:id="1938128000">
          <w:marLeft w:val="0"/>
          <w:marRight w:val="1"/>
          <w:marTop w:val="0"/>
          <w:marBottom w:val="0"/>
          <w:divBdr>
            <w:top w:val="none" w:sz="0" w:space="0" w:color="auto"/>
            <w:left w:val="none" w:sz="0" w:space="0" w:color="auto"/>
            <w:bottom w:val="none" w:sz="0" w:space="0" w:color="auto"/>
            <w:right w:val="none" w:sz="0" w:space="0" w:color="auto"/>
          </w:divBdr>
          <w:divsChild>
            <w:div w:id="1874029311">
              <w:marLeft w:val="0"/>
              <w:marRight w:val="0"/>
              <w:marTop w:val="0"/>
              <w:marBottom w:val="0"/>
              <w:divBdr>
                <w:top w:val="none" w:sz="0" w:space="0" w:color="auto"/>
                <w:left w:val="none" w:sz="0" w:space="0" w:color="auto"/>
                <w:bottom w:val="none" w:sz="0" w:space="0" w:color="auto"/>
                <w:right w:val="none" w:sz="0" w:space="0" w:color="auto"/>
              </w:divBdr>
              <w:divsChild>
                <w:div w:id="1338271681">
                  <w:marLeft w:val="0"/>
                  <w:marRight w:val="1"/>
                  <w:marTop w:val="0"/>
                  <w:marBottom w:val="0"/>
                  <w:divBdr>
                    <w:top w:val="none" w:sz="0" w:space="0" w:color="auto"/>
                    <w:left w:val="none" w:sz="0" w:space="0" w:color="auto"/>
                    <w:bottom w:val="none" w:sz="0" w:space="0" w:color="auto"/>
                    <w:right w:val="none" w:sz="0" w:space="0" w:color="auto"/>
                  </w:divBdr>
                  <w:divsChild>
                    <w:div w:id="360011674">
                      <w:marLeft w:val="0"/>
                      <w:marRight w:val="0"/>
                      <w:marTop w:val="0"/>
                      <w:marBottom w:val="0"/>
                      <w:divBdr>
                        <w:top w:val="none" w:sz="0" w:space="0" w:color="auto"/>
                        <w:left w:val="none" w:sz="0" w:space="0" w:color="auto"/>
                        <w:bottom w:val="none" w:sz="0" w:space="0" w:color="auto"/>
                        <w:right w:val="none" w:sz="0" w:space="0" w:color="auto"/>
                      </w:divBdr>
                      <w:divsChild>
                        <w:div w:id="818811088">
                          <w:marLeft w:val="0"/>
                          <w:marRight w:val="0"/>
                          <w:marTop w:val="0"/>
                          <w:marBottom w:val="0"/>
                          <w:divBdr>
                            <w:top w:val="none" w:sz="0" w:space="0" w:color="auto"/>
                            <w:left w:val="none" w:sz="0" w:space="0" w:color="auto"/>
                            <w:bottom w:val="none" w:sz="0" w:space="0" w:color="auto"/>
                            <w:right w:val="none" w:sz="0" w:space="0" w:color="auto"/>
                          </w:divBdr>
                          <w:divsChild>
                            <w:div w:id="1779056979">
                              <w:marLeft w:val="0"/>
                              <w:marRight w:val="0"/>
                              <w:marTop w:val="120"/>
                              <w:marBottom w:val="360"/>
                              <w:divBdr>
                                <w:top w:val="none" w:sz="0" w:space="0" w:color="auto"/>
                                <w:left w:val="none" w:sz="0" w:space="0" w:color="auto"/>
                                <w:bottom w:val="none" w:sz="0" w:space="0" w:color="auto"/>
                                <w:right w:val="none" w:sz="0" w:space="0" w:color="auto"/>
                              </w:divBdr>
                              <w:divsChild>
                                <w:div w:id="2108771863">
                                  <w:marLeft w:val="0"/>
                                  <w:marRight w:val="0"/>
                                  <w:marTop w:val="0"/>
                                  <w:marBottom w:val="0"/>
                                  <w:divBdr>
                                    <w:top w:val="none" w:sz="0" w:space="0" w:color="auto"/>
                                    <w:left w:val="none" w:sz="0" w:space="0" w:color="auto"/>
                                    <w:bottom w:val="none" w:sz="0" w:space="0" w:color="auto"/>
                                    <w:right w:val="none" w:sz="0" w:space="0" w:color="auto"/>
                                  </w:divBdr>
                                  <w:divsChild>
                                    <w:div w:id="655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972779">
      <w:bodyDiv w:val="1"/>
      <w:marLeft w:val="0"/>
      <w:marRight w:val="0"/>
      <w:marTop w:val="0"/>
      <w:marBottom w:val="0"/>
      <w:divBdr>
        <w:top w:val="none" w:sz="0" w:space="0" w:color="auto"/>
        <w:left w:val="none" w:sz="0" w:space="0" w:color="auto"/>
        <w:bottom w:val="none" w:sz="0" w:space="0" w:color="auto"/>
        <w:right w:val="none" w:sz="0" w:space="0" w:color="auto"/>
      </w:divBdr>
    </w:div>
    <w:div w:id="1793551954">
      <w:bodyDiv w:val="1"/>
      <w:marLeft w:val="0"/>
      <w:marRight w:val="0"/>
      <w:marTop w:val="0"/>
      <w:marBottom w:val="0"/>
      <w:divBdr>
        <w:top w:val="none" w:sz="0" w:space="0" w:color="auto"/>
        <w:left w:val="none" w:sz="0" w:space="0" w:color="auto"/>
        <w:bottom w:val="none" w:sz="0" w:space="0" w:color="auto"/>
        <w:right w:val="none" w:sz="0" w:space="0" w:color="auto"/>
      </w:divBdr>
      <w:divsChild>
        <w:div w:id="1436369564">
          <w:marLeft w:val="0"/>
          <w:marRight w:val="0"/>
          <w:marTop w:val="0"/>
          <w:marBottom w:val="0"/>
          <w:divBdr>
            <w:top w:val="none" w:sz="0" w:space="0" w:color="auto"/>
            <w:left w:val="none" w:sz="0" w:space="0" w:color="auto"/>
            <w:bottom w:val="none" w:sz="0" w:space="0" w:color="auto"/>
            <w:right w:val="none" w:sz="0" w:space="0" w:color="auto"/>
          </w:divBdr>
          <w:divsChild>
            <w:div w:id="947859088">
              <w:marLeft w:val="0"/>
              <w:marRight w:val="0"/>
              <w:marTop w:val="0"/>
              <w:marBottom w:val="0"/>
              <w:divBdr>
                <w:top w:val="none" w:sz="0" w:space="0" w:color="auto"/>
                <w:left w:val="none" w:sz="0" w:space="0" w:color="auto"/>
                <w:bottom w:val="none" w:sz="0" w:space="0" w:color="auto"/>
                <w:right w:val="none" w:sz="0" w:space="0" w:color="auto"/>
              </w:divBdr>
              <w:divsChild>
                <w:div w:id="1852839115">
                  <w:marLeft w:val="0"/>
                  <w:marRight w:val="0"/>
                  <w:marTop w:val="0"/>
                  <w:marBottom w:val="0"/>
                  <w:divBdr>
                    <w:top w:val="none" w:sz="0" w:space="0" w:color="auto"/>
                    <w:left w:val="none" w:sz="0" w:space="0" w:color="auto"/>
                    <w:bottom w:val="none" w:sz="0" w:space="0" w:color="auto"/>
                    <w:right w:val="none" w:sz="0" w:space="0" w:color="auto"/>
                  </w:divBdr>
                  <w:divsChild>
                    <w:div w:id="1123617982">
                      <w:marLeft w:val="0"/>
                      <w:marRight w:val="0"/>
                      <w:marTop w:val="0"/>
                      <w:marBottom w:val="0"/>
                      <w:divBdr>
                        <w:top w:val="none" w:sz="0" w:space="0" w:color="auto"/>
                        <w:left w:val="none" w:sz="0" w:space="0" w:color="auto"/>
                        <w:bottom w:val="none" w:sz="0" w:space="0" w:color="auto"/>
                        <w:right w:val="none" w:sz="0" w:space="0" w:color="auto"/>
                      </w:divBdr>
                      <w:divsChild>
                        <w:div w:id="907377831">
                          <w:marLeft w:val="0"/>
                          <w:marRight w:val="0"/>
                          <w:marTop w:val="0"/>
                          <w:marBottom w:val="0"/>
                          <w:divBdr>
                            <w:top w:val="none" w:sz="0" w:space="0" w:color="auto"/>
                            <w:left w:val="none" w:sz="0" w:space="0" w:color="auto"/>
                            <w:bottom w:val="none" w:sz="0" w:space="0" w:color="auto"/>
                            <w:right w:val="none" w:sz="0" w:space="0" w:color="auto"/>
                          </w:divBdr>
                          <w:divsChild>
                            <w:div w:id="232783890">
                              <w:marLeft w:val="0"/>
                              <w:marRight w:val="0"/>
                              <w:marTop w:val="0"/>
                              <w:marBottom w:val="0"/>
                              <w:divBdr>
                                <w:top w:val="none" w:sz="0" w:space="0" w:color="auto"/>
                                <w:left w:val="none" w:sz="0" w:space="0" w:color="auto"/>
                                <w:bottom w:val="none" w:sz="0" w:space="0" w:color="auto"/>
                                <w:right w:val="none" w:sz="0" w:space="0" w:color="auto"/>
                              </w:divBdr>
                              <w:divsChild>
                                <w:div w:id="1872180678">
                                  <w:marLeft w:val="0"/>
                                  <w:marRight w:val="0"/>
                                  <w:marTop w:val="0"/>
                                  <w:marBottom w:val="0"/>
                                  <w:divBdr>
                                    <w:top w:val="none" w:sz="0" w:space="0" w:color="auto"/>
                                    <w:left w:val="none" w:sz="0" w:space="0" w:color="auto"/>
                                    <w:bottom w:val="none" w:sz="0" w:space="0" w:color="auto"/>
                                    <w:right w:val="none" w:sz="0" w:space="0" w:color="auto"/>
                                  </w:divBdr>
                                  <w:divsChild>
                                    <w:div w:id="1169104978">
                                      <w:marLeft w:val="0"/>
                                      <w:marRight w:val="0"/>
                                      <w:marTop w:val="0"/>
                                      <w:marBottom w:val="0"/>
                                      <w:divBdr>
                                        <w:top w:val="none" w:sz="0" w:space="0" w:color="auto"/>
                                        <w:left w:val="none" w:sz="0" w:space="0" w:color="auto"/>
                                        <w:bottom w:val="none" w:sz="0" w:space="0" w:color="auto"/>
                                        <w:right w:val="none" w:sz="0" w:space="0" w:color="auto"/>
                                      </w:divBdr>
                                      <w:divsChild>
                                        <w:div w:id="1658339568">
                                          <w:marLeft w:val="0"/>
                                          <w:marRight w:val="0"/>
                                          <w:marTop w:val="0"/>
                                          <w:marBottom w:val="0"/>
                                          <w:divBdr>
                                            <w:top w:val="none" w:sz="0" w:space="0" w:color="auto"/>
                                            <w:left w:val="none" w:sz="0" w:space="0" w:color="auto"/>
                                            <w:bottom w:val="none" w:sz="0" w:space="0" w:color="auto"/>
                                            <w:right w:val="none" w:sz="0" w:space="0" w:color="auto"/>
                                          </w:divBdr>
                                          <w:divsChild>
                                            <w:div w:id="975993010">
                                              <w:marLeft w:val="0"/>
                                              <w:marRight w:val="0"/>
                                              <w:marTop w:val="0"/>
                                              <w:marBottom w:val="0"/>
                                              <w:divBdr>
                                                <w:top w:val="none" w:sz="0" w:space="0" w:color="auto"/>
                                                <w:left w:val="none" w:sz="0" w:space="0" w:color="auto"/>
                                                <w:bottom w:val="none" w:sz="0" w:space="0" w:color="auto"/>
                                                <w:right w:val="none" w:sz="0" w:space="0" w:color="auto"/>
                                              </w:divBdr>
                                              <w:divsChild>
                                                <w:div w:id="1019041940">
                                                  <w:marLeft w:val="0"/>
                                                  <w:marRight w:val="0"/>
                                                  <w:marTop w:val="0"/>
                                                  <w:marBottom w:val="0"/>
                                                  <w:divBdr>
                                                    <w:top w:val="none" w:sz="0" w:space="0" w:color="auto"/>
                                                    <w:left w:val="none" w:sz="0" w:space="0" w:color="auto"/>
                                                    <w:bottom w:val="none" w:sz="0" w:space="0" w:color="auto"/>
                                                    <w:right w:val="none" w:sz="0" w:space="0" w:color="auto"/>
                                                  </w:divBdr>
                                                  <w:divsChild>
                                                    <w:div w:id="122310062">
                                                      <w:marLeft w:val="0"/>
                                                      <w:marRight w:val="0"/>
                                                      <w:marTop w:val="0"/>
                                                      <w:marBottom w:val="0"/>
                                                      <w:divBdr>
                                                        <w:top w:val="none" w:sz="0" w:space="0" w:color="auto"/>
                                                        <w:left w:val="none" w:sz="0" w:space="0" w:color="auto"/>
                                                        <w:bottom w:val="none" w:sz="0" w:space="0" w:color="auto"/>
                                                        <w:right w:val="none" w:sz="0" w:space="0" w:color="auto"/>
                                                      </w:divBdr>
                                                      <w:divsChild>
                                                        <w:div w:id="1248616892">
                                                          <w:marLeft w:val="0"/>
                                                          <w:marRight w:val="0"/>
                                                          <w:marTop w:val="0"/>
                                                          <w:marBottom w:val="0"/>
                                                          <w:divBdr>
                                                            <w:top w:val="none" w:sz="0" w:space="0" w:color="auto"/>
                                                            <w:left w:val="none" w:sz="0" w:space="0" w:color="auto"/>
                                                            <w:bottom w:val="none" w:sz="0" w:space="0" w:color="auto"/>
                                                            <w:right w:val="none" w:sz="0" w:space="0" w:color="auto"/>
                                                          </w:divBdr>
                                                          <w:divsChild>
                                                            <w:div w:id="414787275">
                                                              <w:marLeft w:val="0"/>
                                                              <w:marRight w:val="0"/>
                                                              <w:marTop w:val="0"/>
                                                              <w:marBottom w:val="0"/>
                                                              <w:divBdr>
                                                                <w:top w:val="none" w:sz="0" w:space="0" w:color="auto"/>
                                                                <w:left w:val="none" w:sz="0" w:space="0" w:color="auto"/>
                                                                <w:bottom w:val="none" w:sz="0" w:space="0" w:color="auto"/>
                                                                <w:right w:val="none" w:sz="0" w:space="0" w:color="auto"/>
                                                              </w:divBdr>
                                                              <w:divsChild>
                                                                <w:div w:id="462843842">
                                                                  <w:marLeft w:val="0"/>
                                                                  <w:marRight w:val="0"/>
                                                                  <w:marTop w:val="0"/>
                                                                  <w:marBottom w:val="0"/>
                                                                  <w:divBdr>
                                                                    <w:top w:val="none" w:sz="0" w:space="0" w:color="auto"/>
                                                                    <w:left w:val="none" w:sz="0" w:space="0" w:color="auto"/>
                                                                    <w:bottom w:val="none" w:sz="0" w:space="0" w:color="auto"/>
                                                                    <w:right w:val="none" w:sz="0" w:space="0" w:color="auto"/>
                                                                  </w:divBdr>
                                                                  <w:divsChild>
                                                                    <w:div w:id="12196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529722">
      <w:bodyDiv w:val="1"/>
      <w:marLeft w:val="0"/>
      <w:marRight w:val="0"/>
      <w:marTop w:val="0"/>
      <w:marBottom w:val="0"/>
      <w:divBdr>
        <w:top w:val="none" w:sz="0" w:space="0" w:color="auto"/>
        <w:left w:val="none" w:sz="0" w:space="0" w:color="auto"/>
        <w:bottom w:val="none" w:sz="0" w:space="0" w:color="auto"/>
        <w:right w:val="none" w:sz="0" w:space="0" w:color="auto"/>
      </w:divBdr>
      <w:divsChild>
        <w:div w:id="570235632">
          <w:marLeft w:val="0"/>
          <w:marRight w:val="0"/>
          <w:marTop w:val="0"/>
          <w:marBottom w:val="0"/>
          <w:divBdr>
            <w:top w:val="none" w:sz="0" w:space="0" w:color="auto"/>
            <w:left w:val="none" w:sz="0" w:space="0" w:color="auto"/>
            <w:bottom w:val="none" w:sz="0" w:space="0" w:color="auto"/>
            <w:right w:val="none" w:sz="0" w:space="0" w:color="auto"/>
          </w:divBdr>
          <w:divsChild>
            <w:div w:id="1083919950">
              <w:marLeft w:val="0"/>
              <w:marRight w:val="0"/>
              <w:marTop w:val="0"/>
              <w:marBottom w:val="0"/>
              <w:divBdr>
                <w:top w:val="none" w:sz="0" w:space="0" w:color="auto"/>
                <w:left w:val="none" w:sz="0" w:space="0" w:color="auto"/>
                <w:bottom w:val="none" w:sz="0" w:space="0" w:color="auto"/>
                <w:right w:val="none" w:sz="0" w:space="0" w:color="auto"/>
              </w:divBdr>
              <w:divsChild>
                <w:div w:id="456070751">
                  <w:marLeft w:val="0"/>
                  <w:marRight w:val="0"/>
                  <w:marTop w:val="0"/>
                  <w:marBottom w:val="0"/>
                  <w:divBdr>
                    <w:top w:val="none" w:sz="0" w:space="0" w:color="auto"/>
                    <w:left w:val="none" w:sz="0" w:space="0" w:color="auto"/>
                    <w:bottom w:val="none" w:sz="0" w:space="0" w:color="auto"/>
                    <w:right w:val="none" w:sz="0" w:space="0" w:color="auto"/>
                  </w:divBdr>
                  <w:divsChild>
                    <w:div w:id="1829511945">
                      <w:marLeft w:val="0"/>
                      <w:marRight w:val="0"/>
                      <w:marTop w:val="0"/>
                      <w:marBottom w:val="0"/>
                      <w:divBdr>
                        <w:top w:val="none" w:sz="0" w:space="0" w:color="auto"/>
                        <w:left w:val="none" w:sz="0" w:space="0" w:color="auto"/>
                        <w:bottom w:val="none" w:sz="0" w:space="0" w:color="auto"/>
                        <w:right w:val="none" w:sz="0" w:space="0" w:color="auto"/>
                      </w:divBdr>
                      <w:divsChild>
                        <w:div w:id="232132038">
                          <w:marLeft w:val="0"/>
                          <w:marRight w:val="0"/>
                          <w:marTop w:val="0"/>
                          <w:marBottom w:val="0"/>
                          <w:divBdr>
                            <w:top w:val="none" w:sz="0" w:space="0" w:color="auto"/>
                            <w:left w:val="none" w:sz="0" w:space="0" w:color="auto"/>
                            <w:bottom w:val="none" w:sz="0" w:space="0" w:color="auto"/>
                            <w:right w:val="none" w:sz="0" w:space="0" w:color="auto"/>
                          </w:divBdr>
                          <w:divsChild>
                            <w:div w:id="12584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33" Type="http://schemas.microsoft.com/office/2011/relationships/people" Target="people.xml"/><Relationship Id="rId34" Type="http://schemas.microsoft.com/office/2011/relationships/commentsExtended" Target="commentsExtended.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6FE37-4C6D-0949-9B34-88E68AF2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6483</Words>
  <Characters>36959</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Continuum Health Partners, Inc</Company>
  <LinksUpToDate>false</LinksUpToDate>
  <CharactersWithSpaces>43356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WR03LIB0242218</dc:creator>
  <cp:lastModifiedBy>Na Ma</cp:lastModifiedBy>
  <cp:revision>2</cp:revision>
  <dcterms:created xsi:type="dcterms:W3CDTF">2017-03-23T18:03:00Z</dcterms:created>
  <dcterms:modified xsi:type="dcterms:W3CDTF">2017-03-23T18:03:00Z</dcterms:modified>
</cp:coreProperties>
</file>