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C0F" w:rsidRPr="00E23170" w:rsidRDefault="00BC5C0F" w:rsidP="00774B6B">
      <w:pPr>
        <w:adjustRightInd w:val="0"/>
        <w:snapToGrid w:val="0"/>
        <w:spacing w:line="360" w:lineRule="auto"/>
        <w:jc w:val="both"/>
        <w:rPr>
          <w:rFonts w:ascii="Book Antiqua" w:eastAsia="Times New Roman" w:hAnsi="Book Antiqua" w:cs="SimSun"/>
          <w:b/>
          <w:i/>
          <w:color w:val="000000"/>
        </w:rPr>
      </w:pPr>
      <w:bookmarkStart w:id="0" w:name="OLE_LINK545"/>
      <w:bookmarkStart w:id="1" w:name="OLE_LINK546"/>
      <w:bookmarkStart w:id="2" w:name="OLE_LINK592"/>
      <w:r w:rsidRPr="009F19CA">
        <w:rPr>
          <w:rFonts w:ascii="Book Antiqua" w:eastAsia="Times New Roman" w:hAnsi="Book Antiqua" w:cs="SimSun"/>
          <w:b/>
          <w:color w:val="000000"/>
        </w:rPr>
        <w:t xml:space="preserve">Name of journal: </w:t>
      </w:r>
      <w:bookmarkStart w:id="3" w:name="OLE_LINK718"/>
      <w:bookmarkStart w:id="4" w:name="OLE_LINK719"/>
      <w:bookmarkStart w:id="5" w:name="OLE_LINK645"/>
      <w:bookmarkStart w:id="6" w:name="OLE_LINK661"/>
      <w:bookmarkStart w:id="7" w:name="OLE_LINK1068"/>
      <w:r w:rsidRPr="00E23170">
        <w:rPr>
          <w:rFonts w:ascii="Book Antiqua" w:eastAsia="Times New Roman" w:hAnsi="Book Antiqua" w:cs="SimSun"/>
          <w:b/>
          <w:i/>
          <w:color w:val="000000"/>
        </w:rPr>
        <w:t xml:space="preserve">World Journal of </w:t>
      </w:r>
      <w:bookmarkStart w:id="8" w:name="OLE_LINK1222"/>
      <w:bookmarkStart w:id="9" w:name="OLE_LINK1223"/>
      <w:r w:rsidRPr="00E23170">
        <w:rPr>
          <w:rFonts w:ascii="Book Antiqua" w:eastAsia="Times New Roman" w:hAnsi="Book Antiqua" w:cs="SimSun"/>
          <w:b/>
          <w:i/>
          <w:color w:val="000000"/>
        </w:rPr>
        <w:t>Gastroenterology</w:t>
      </w:r>
      <w:bookmarkEnd w:id="3"/>
      <w:bookmarkEnd w:id="4"/>
      <w:bookmarkEnd w:id="5"/>
      <w:bookmarkEnd w:id="6"/>
      <w:bookmarkEnd w:id="7"/>
      <w:bookmarkEnd w:id="8"/>
      <w:bookmarkEnd w:id="9"/>
    </w:p>
    <w:p w:rsidR="00BC5C0F" w:rsidRPr="009F19CA" w:rsidRDefault="00BC5C0F" w:rsidP="00774B6B">
      <w:pPr>
        <w:adjustRightInd w:val="0"/>
        <w:snapToGrid w:val="0"/>
        <w:spacing w:line="360" w:lineRule="auto"/>
        <w:jc w:val="both"/>
        <w:rPr>
          <w:rFonts w:ascii="Book Antiqua" w:hAnsi="Book Antiqua" w:cs="Arial"/>
          <w:color w:val="000000"/>
          <w:lang w:val="en" w:eastAsia="zh-CN"/>
        </w:rPr>
      </w:pPr>
      <w:r w:rsidRPr="009F19CA">
        <w:rPr>
          <w:rFonts w:ascii="Book Antiqua" w:hAnsi="Book Antiqua" w:cs="Arial"/>
          <w:b/>
          <w:color w:val="000000"/>
          <w:lang w:val="en"/>
        </w:rPr>
        <w:t xml:space="preserve">Manuscript NO: </w:t>
      </w:r>
      <w:r>
        <w:rPr>
          <w:rFonts w:ascii="Book Antiqua" w:hAnsi="Book Antiqua" w:cs="Arial" w:hint="eastAsia"/>
          <w:b/>
          <w:color w:val="000000"/>
          <w:lang w:val="en" w:eastAsia="zh-CN"/>
        </w:rPr>
        <w:t>32316</w:t>
      </w:r>
    </w:p>
    <w:p w:rsidR="00BC5C0F" w:rsidRDefault="00BC5C0F" w:rsidP="00774B6B">
      <w:pPr>
        <w:spacing w:line="360" w:lineRule="auto"/>
        <w:jc w:val="both"/>
        <w:rPr>
          <w:rFonts w:ascii="Book Antiqua" w:hAnsi="Book Antiqua"/>
          <w:b/>
        </w:rPr>
      </w:pPr>
      <w:r w:rsidRPr="00753939">
        <w:rPr>
          <w:rFonts w:ascii="Book Antiqua" w:hAnsi="Book Antiqua"/>
          <w:b/>
        </w:rPr>
        <w:t>Manuscript Type</w:t>
      </w:r>
      <w:r w:rsidRPr="00753939">
        <w:rPr>
          <w:rFonts w:ascii="Book Antiqua" w:hAnsi="Book Antiqua" w:hint="eastAsia"/>
          <w:b/>
        </w:rPr>
        <w:t xml:space="preserve">: </w:t>
      </w:r>
      <w:r>
        <w:rPr>
          <w:rFonts w:ascii="Book Antiqua" w:hAnsi="Book Antiqua"/>
          <w:b/>
        </w:rPr>
        <w:t>ORIGINAL ARTICLE</w:t>
      </w:r>
    </w:p>
    <w:bookmarkEnd w:id="0"/>
    <w:bookmarkEnd w:id="1"/>
    <w:bookmarkEnd w:id="2"/>
    <w:p w:rsidR="00425B70" w:rsidRPr="002703BB" w:rsidRDefault="00BC5C0F" w:rsidP="00774B6B">
      <w:pPr>
        <w:spacing w:line="360" w:lineRule="auto"/>
        <w:jc w:val="both"/>
        <w:rPr>
          <w:rFonts w:ascii="Book Antiqua" w:hAnsi="Book Antiqua"/>
          <w:lang w:val="en-US" w:eastAsia="zh-CN"/>
        </w:rPr>
      </w:pPr>
      <w:r>
        <w:rPr>
          <w:rFonts w:ascii="Book Antiqua" w:hAnsi="Book Antiqua" w:hint="eastAsia"/>
          <w:b/>
          <w:lang w:val="en-US" w:eastAsia="zh-CN"/>
        </w:rPr>
        <w:t xml:space="preserve"> </w:t>
      </w:r>
    </w:p>
    <w:p w:rsidR="00BC5C0F" w:rsidRPr="00BC5C0F" w:rsidRDefault="00BC5C0F" w:rsidP="00774B6B">
      <w:pPr>
        <w:spacing w:line="360" w:lineRule="auto"/>
        <w:jc w:val="both"/>
        <w:rPr>
          <w:rFonts w:ascii="Book Antiqua" w:hAnsi="Book Antiqua"/>
          <w:b/>
          <w:i/>
          <w:lang w:val="en-US" w:eastAsia="zh-CN"/>
        </w:rPr>
      </w:pPr>
      <w:r w:rsidRPr="00BC5C0F">
        <w:rPr>
          <w:rFonts w:ascii="Book Antiqua" w:hAnsi="Book Antiqua"/>
          <w:b/>
          <w:i/>
          <w:lang w:val="en-US"/>
        </w:rPr>
        <w:t>Basic Study</w:t>
      </w:r>
    </w:p>
    <w:p w:rsidR="006F1414" w:rsidRPr="002703BB" w:rsidRDefault="007C1CF1" w:rsidP="00774B6B">
      <w:pPr>
        <w:spacing w:line="360" w:lineRule="auto"/>
        <w:jc w:val="both"/>
        <w:rPr>
          <w:rFonts w:ascii="Book Antiqua" w:hAnsi="Book Antiqua"/>
          <w:b/>
          <w:lang w:val="en-US"/>
        </w:rPr>
      </w:pPr>
      <w:r w:rsidRPr="002703BB">
        <w:rPr>
          <w:rFonts w:ascii="Book Antiqua" w:hAnsi="Book Antiqua"/>
          <w:b/>
          <w:lang w:val="en-US"/>
        </w:rPr>
        <w:t xml:space="preserve">Partial </w:t>
      </w:r>
      <w:r w:rsidR="00BC5C0F" w:rsidRPr="002703BB">
        <w:rPr>
          <w:rFonts w:ascii="Book Antiqua" w:hAnsi="Book Antiqua"/>
          <w:b/>
          <w:lang w:val="en-US"/>
        </w:rPr>
        <w:t>external biliary divers</w:t>
      </w:r>
      <w:r w:rsidRPr="002703BB">
        <w:rPr>
          <w:rFonts w:ascii="Book Antiqua" w:hAnsi="Book Antiqua"/>
          <w:b/>
          <w:lang w:val="en-US"/>
        </w:rPr>
        <w:t>ion</w:t>
      </w:r>
      <w:r w:rsidRPr="002703BB" w:rsidDel="00425B70">
        <w:rPr>
          <w:rFonts w:ascii="Book Antiqua" w:hAnsi="Book Antiqua"/>
          <w:b/>
          <w:lang w:val="en-US"/>
        </w:rPr>
        <w:t xml:space="preserve"> </w:t>
      </w:r>
      <w:r w:rsidR="00156F9D" w:rsidRPr="002703BB">
        <w:rPr>
          <w:rFonts w:ascii="Book Antiqua" w:hAnsi="Book Antiqua"/>
          <w:b/>
          <w:lang w:val="en-US"/>
        </w:rPr>
        <w:t>in</w:t>
      </w:r>
      <w:r w:rsidR="004351FB" w:rsidRPr="002703BB">
        <w:rPr>
          <w:rFonts w:ascii="Book Antiqua" w:hAnsi="Book Antiqua"/>
          <w:b/>
          <w:lang w:val="en-US"/>
        </w:rPr>
        <w:t xml:space="preserve"> </w:t>
      </w:r>
      <w:r w:rsidR="00BC5C0F" w:rsidRPr="00BC5C0F">
        <w:rPr>
          <w:rFonts w:ascii="Book Antiqua" w:hAnsi="Book Antiqua"/>
          <w:b/>
          <w:lang w:val="en-US"/>
        </w:rPr>
        <w:t xml:space="preserve">bile salt export pump </w:t>
      </w:r>
      <w:r w:rsidRPr="002703BB">
        <w:rPr>
          <w:rFonts w:ascii="Book Antiqua" w:hAnsi="Book Antiqua"/>
          <w:b/>
          <w:lang w:val="en-US"/>
        </w:rPr>
        <w:t>deficiency</w:t>
      </w:r>
      <w:r w:rsidR="00E2355F" w:rsidRPr="002703BB">
        <w:rPr>
          <w:rFonts w:ascii="Book Antiqua" w:hAnsi="Book Antiqua"/>
          <w:b/>
          <w:lang w:val="en-US"/>
        </w:rPr>
        <w:t xml:space="preserve">: </w:t>
      </w:r>
      <w:r w:rsidR="00BC5C0F" w:rsidRPr="002703BB">
        <w:rPr>
          <w:rFonts w:ascii="Book Antiqua" w:hAnsi="Book Antiqua"/>
          <w:b/>
          <w:lang w:val="en-US"/>
        </w:rPr>
        <w:t xml:space="preserve">Association </w:t>
      </w:r>
      <w:r w:rsidR="007C37A1" w:rsidRPr="002703BB">
        <w:rPr>
          <w:rFonts w:ascii="Book Antiqua" w:hAnsi="Book Antiqua"/>
          <w:b/>
          <w:lang w:val="en-US"/>
        </w:rPr>
        <w:t>between</w:t>
      </w:r>
      <w:r w:rsidR="00E2355F" w:rsidRPr="002703BB">
        <w:rPr>
          <w:rFonts w:ascii="Book Antiqua" w:hAnsi="Book Antiqua"/>
          <w:b/>
          <w:lang w:val="en-US"/>
        </w:rPr>
        <w:t xml:space="preserve"> </w:t>
      </w:r>
      <w:r w:rsidR="007C37A1" w:rsidRPr="002703BB">
        <w:rPr>
          <w:rFonts w:ascii="Book Antiqua" w:hAnsi="Book Antiqua"/>
          <w:b/>
          <w:lang w:val="en-US"/>
        </w:rPr>
        <w:t>o</w:t>
      </w:r>
      <w:r w:rsidR="004351FB" w:rsidRPr="002703BB">
        <w:rPr>
          <w:rFonts w:ascii="Book Antiqua" w:hAnsi="Book Antiqua"/>
          <w:b/>
          <w:lang w:val="en-US"/>
        </w:rPr>
        <w:t>utcom</w:t>
      </w:r>
      <w:r w:rsidR="00E2355F" w:rsidRPr="002703BB">
        <w:rPr>
          <w:rFonts w:ascii="Book Antiqua" w:hAnsi="Book Antiqua"/>
          <w:b/>
          <w:lang w:val="en-US"/>
        </w:rPr>
        <w:t xml:space="preserve">e </w:t>
      </w:r>
      <w:r w:rsidR="007C37A1" w:rsidRPr="002703BB">
        <w:rPr>
          <w:rFonts w:ascii="Book Antiqua" w:hAnsi="Book Antiqua"/>
          <w:b/>
          <w:lang w:val="en-US"/>
        </w:rPr>
        <w:t>and mutation</w:t>
      </w:r>
    </w:p>
    <w:p w:rsidR="003D50A9" w:rsidRPr="00BC5C0F" w:rsidRDefault="003D50A9" w:rsidP="00774B6B">
      <w:pPr>
        <w:spacing w:line="360" w:lineRule="auto"/>
        <w:jc w:val="both"/>
        <w:rPr>
          <w:rFonts w:ascii="Book Antiqua" w:hAnsi="Book Antiqua"/>
          <w:b/>
          <w:lang w:val="en-US"/>
        </w:rPr>
      </w:pPr>
    </w:p>
    <w:p w:rsidR="0078399C" w:rsidRPr="002703BB" w:rsidRDefault="00425B70" w:rsidP="00774B6B">
      <w:pPr>
        <w:spacing w:line="360" w:lineRule="auto"/>
        <w:jc w:val="both"/>
        <w:rPr>
          <w:rFonts w:ascii="Book Antiqua" w:hAnsi="Book Antiqua"/>
          <w:lang w:val="en-US"/>
        </w:rPr>
      </w:pPr>
      <w:r w:rsidRPr="002703BB">
        <w:rPr>
          <w:rFonts w:ascii="Book Antiqua" w:hAnsi="Book Antiqua"/>
          <w:lang w:val="en-US"/>
        </w:rPr>
        <w:t xml:space="preserve">Ellinger P </w:t>
      </w:r>
      <w:r w:rsidRPr="002703BB">
        <w:rPr>
          <w:rFonts w:ascii="Book Antiqua" w:hAnsi="Book Antiqua"/>
          <w:i/>
          <w:lang w:val="en-US"/>
        </w:rPr>
        <w:t>et al.</w:t>
      </w:r>
      <w:r w:rsidRPr="002703BB">
        <w:rPr>
          <w:rFonts w:ascii="Book Antiqua" w:hAnsi="Book Antiqua"/>
          <w:lang w:val="en-US"/>
        </w:rPr>
        <w:t xml:space="preserve"> </w:t>
      </w:r>
      <w:r w:rsidR="007C37A1" w:rsidRPr="002703BB">
        <w:rPr>
          <w:rFonts w:ascii="Book Antiqua" w:hAnsi="Book Antiqua"/>
          <w:lang w:val="en-US"/>
        </w:rPr>
        <w:t xml:space="preserve">Outcome of </w:t>
      </w:r>
      <w:r w:rsidR="00EE1AAE" w:rsidRPr="002703BB">
        <w:rPr>
          <w:rFonts w:ascii="Book Antiqua" w:hAnsi="Book Antiqua"/>
          <w:lang w:val="en-US"/>
        </w:rPr>
        <w:t>PEBD</w:t>
      </w:r>
      <w:r w:rsidR="007C37A1" w:rsidRPr="002703BB">
        <w:rPr>
          <w:rFonts w:ascii="Book Antiqua" w:hAnsi="Book Antiqua"/>
          <w:lang w:val="en-US"/>
        </w:rPr>
        <w:t xml:space="preserve"> in PFIC-2</w:t>
      </w:r>
    </w:p>
    <w:p w:rsidR="00E54F02" w:rsidRPr="002703BB" w:rsidRDefault="00E54F02" w:rsidP="00774B6B">
      <w:pPr>
        <w:spacing w:line="360" w:lineRule="auto"/>
        <w:jc w:val="both"/>
        <w:rPr>
          <w:rFonts w:ascii="Book Antiqua" w:hAnsi="Book Antiqua"/>
          <w:lang w:val="en-US"/>
        </w:rPr>
      </w:pPr>
    </w:p>
    <w:p w:rsidR="00A4178D" w:rsidRPr="00BC5C0F" w:rsidRDefault="00FC7688" w:rsidP="00774B6B">
      <w:pPr>
        <w:spacing w:line="360" w:lineRule="auto"/>
        <w:jc w:val="both"/>
        <w:rPr>
          <w:rFonts w:ascii="Book Antiqua" w:hAnsi="Book Antiqua"/>
          <w:lang w:val="en-US"/>
        </w:rPr>
      </w:pPr>
      <w:r w:rsidRPr="00BC5C0F">
        <w:rPr>
          <w:rFonts w:ascii="Book Antiqua" w:hAnsi="Book Antiqua"/>
          <w:lang w:val="en-US"/>
        </w:rPr>
        <w:t xml:space="preserve">Philipp </w:t>
      </w:r>
      <w:r w:rsidR="00214173" w:rsidRPr="00BC5C0F">
        <w:rPr>
          <w:rFonts w:ascii="Book Antiqua" w:hAnsi="Book Antiqua"/>
          <w:lang w:val="en-US"/>
        </w:rPr>
        <w:t>Ellinger</w:t>
      </w:r>
      <w:r w:rsidRPr="00BC5C0F">
        <w:rPr>
          <w:rFonts w:ascii="Book Antiqua" w:hAnsi="Book Antiqua"/>
          <w:lang w:val="en-US"/>
        </w:rPr>
        <w:t xml:space="preserve">, </w:t>
      </w:r>
      <w:r w:rsidR="00214173" w:rsidRPr="00BC5C0F">
        <w:rPr>
          <w:rFonts w:ascii="Book Antiqua" w:hAnsi="Book Antiqua"/>
          <w:lang w:val="en-US"/>
        </w:rPr>
        <w:t xml:space="preserve">Jan Stindt, </w:t>
      </w:r>
      <w:r w:rsidR="00B33FF3" w:rsidRPr="00BC5C0F">
        <w:rPr>
          <w:rFonts w:ascii="Book Antiqua" w:hAnsi="Book Antiqua"/>
          <w:lang w:val="en-US"/>
        </w:rPr>
        <w:t>Carola Dröge</w:t>
      </w:r>
      <w:r w:rsidR="001C2663" w:rsidRPr="00BC5C0F">
        <w:rPr>
          <w:rFonts w:ascii="Book Antiqua" w:hAnsi="Book Antiqua"/>
          <w:lang w:val="en-US"/>
        </w:rPr>
        <w:t xml:space="preserve">, </w:t>
      </w:r>
      <w:r w:rsidR="009719B8" w:rsidRPr="00BC5C0F">
        <w:rPr>
          <w:rFonts w:ascii="Book Antiqua" w:hAnsi="Book Antiqua"/>
          <w:lang w:val="en-US"/>
        </w:rPr>
        <w:t xml:space="preserve">Katharina Sattler, </w:t>
      </w:r>
      <w:r w:rsidR="003B646A" w:rsidRPr="00BC5C0F">
        <w:rPr>
          <w:rFonts w:ascii="Book Antiqua" w:hAnsi="Book Antiqua"/>
          <w:lang w:val="en-US"/>
        </w:rPr>
        <w:t xml:space="preserve">Claudia </w:t>
      </w:r>
      <w:r w:rsidR="00214173" w:rsidRPr="00BC5C0F">
        <w:rPr>
          <w:rFonts w:ascii="Book Antiqua" w:hAnsi="Book Antiqua"/>
          <w:lang w:val="en-US"/>
        </w:rPr>
        <w:t>Stross</w:t>
      </w:r>
      <w:r w:rsidR="000409F4" w:rsidRPr="00BC5C0F">
        <w:rPr>
          <w:rFonts w:ascii="Book Antiqua" w:hAnsi="Book Antiqua"/>
          <w:lang w:val="en-US"/>
        </w:rPr>
        <w:t>, Stefanie Kluge</w:t>
      </w:r>
      <w:r w:rsidR="003B646A" w:rsidRPr="00BC5C0F">
        <w:rPr>
          <w:rFonts w:ascii="Book Antiqua" w:hAnsi="Book Antiqua"/>
          <w:lang w:val="en-US"/>
        </w:rPr>
        <w:t xml:space="preserve">, </w:t>
      </w:r>
      <w:r w:rsidR="001C2663" w:rsidRPr="00BC5C0F">
        <w:rPr>
          <w:rFonts w:ascii="Book Antiqua" w:hAnsi="Book Antiqua"/>
          <w:lang w:val="en-US"/>
        </w:rPr>
        <w:t xml:space="preserve">Diran </w:t>
      </w:r>
      <w:r w:rsidR="00214173" w:rsidRPr="00BC5C0F">
        <w:rPr>
          <w:rFonts w:ascii="Book Antiqua" w:hAnsi="Book Antiqua"/>
          <w:lang w:val="en-US"/>
        </w:rPr>
        <w:t>Herebian</w:t>
      </w:r>
      <w:r w:rsidR="001C2663" w:rsidRPr="00BC5C0F">
        <w:rPr>
          <w:rFonts w:ascii="Book Antiqua" w:hAnsi="Book Antiqua"/>
          <w:lang w:val="en-US"/>
        </w:rPr>
        <w:t>, Sander H</w:t>
      </w:r>
      <w:r w:rsidR="00BC5C0F">
        <w:rPr>
          <w:rFonts w:ascii="Book Antiqua" w:hAnsi="Book Antiqua" w:hint="eastAsia"/>
          <w:lang w:val="en-US" w:eastAsia="zh-CN"/>
        </w:rPr>
        <w:t xml:space="preserve"> </w:t>
      </w:r>
      <w:r w:rsidR="001C2663" w:rsidRPr="00BC5C0F">
        <w:rPr>
          <w:rFonts w:ascii="Book Antiqua" w:hAnsi="Book Antiqua"/>
          <w:lang w:val="en-US"/>
        </w:rPr>
        <w:t>J</w:t>
      </w:r>
      <w:r w:rsidR="00BC5C0F">
        <w:rPr>
          <w:rFonts w:ascii="Book Antiqua" w:hAnsi="Book Antiqua" w:hint="eastAsia"/>
          <w:lang w:val="en-US" w:eastAsia="zh-CN"/>
        </w:rPr>
        <w:t xml:space="preserve"> </w:t>
      </w:r>
      <w:r w:rsidR="00214173" w:rsidRPr="00BC5C0F">
        <w:rPr>
          <w:rFonts w:ascii="Book Antiqua" w:hAnsi="Book Antiqua"/>
          <w:lang w:val="en-US"/>
        </w:rPr>
        <w:t>Smits</w:t>
      </w:r>
      <w:r w:rsidR="001C2663" w:rsidRPr="00BC5C0F">
        <w:rPr>
          <w:rFonts w:ascii="Book Antiqua" w:hAnsi="Book Antiqua"/>
          <w:lang w:val="en-US"/>
        </w:rPr>
        <w:t xml:space="preserve">, </w:t>
      </w:r>
      <w:r w:rsidR="00600E0F" w:rsidRPr="00BC5C0F">
        <w:rPr>
          <w:rFonts w:ascii="Book Antiqua" w:hAnsi="Book Antiqua"/>
          <w:lang w:val="en-US"/>
        </w:rPr>
        <w:t xml:space="preserve">Martin </w:t>
      </w:r>
      <w:r w:rsidR="00214173" w:rsidRPr="00BC5C0F">
        <w:rPr>
          <w:rFonts w:ascii="Book Antiqua" w:hAnsi="Book Antiqua"/>
          <w:lang w:val="en-US"/>
        </w:rPr>
        <w:t>Burdelski</w:t>
      </w:r>
      <w:r w:rsidR="00600E0F" w:rsidRPr="00BC5C0F">
        <w:rPr>
          <w:rFonts w:ascii="Book Antiqua" w:hAnsi="Book Antiqua"/>
          <w:lang w:val="en-US"/>
        </w:rPr>
        <w:t xml:space="preserve">, </w:t>
      </w:r>
      <w:r w:rsidR="003C7B2F" w:rsidRPr="00BC5C0F">
        <w:rPr>
          <w:rFonts w:ascii="Book Antiqua" w:hAnsi="Book Antiqua"/>
          <w:lang w:val="en-US"/>
        </w:rPr>
        <w:t>Sebastian Schulz-Jürgensen</w:t>
      </w:r>
      <w:r w:rsidR="00334BE5" w:rsidRPr="00BC5C0F">
        <w:rPr>
          <w:rFonts w:ascii="Book Antiqua" w:hAnsi="Book Antiqua"/>
          <w:lang w:val="en-US"/>
        </w:rPr>
        <w:t>,</w:t>
      </w:r>
      <w:r w:rsidR="003C7B2F" w:rsidRPr="00BC5C0F">
        <w:rPr>
          <w:rFonts w:ascii="Book Antiqua" w:hAnsi="Book Antiqua"/>
          <w:lang w:val="en-US"/>
        </w:rPr>
        <w:t xml:space="preserve"> </w:t>
      </w:r>
      <w:r w:rsidR="00C07937" w:rsidRPr="00BC5C0F">
        <w:rPr>
          <w:rFonts w:ascii="Book Antiqua" w:hAnsi="Book Antiqua"/>
          <w:lang w:val="en-US"/>
        </w:rPr>
        <w:t>Antje Ballauf</w:t>
      </w:r>
      <w:r w:rsidR="00895A93" w:rsidRPr="00BC5C0F">
        <w:rPr>
          <w:rFonts w:ascii="Book Antiqua" w:hAnsi="Book Antiqua"/>
          <w:lang w:val="en-US"/>
        </w:rPr>
        <w:t>f</w:t>
      </w:r>
      <w:r w:rsidR="00C07937" w:rsidRPr="00BC5C0F">
        <w:rPr>
          <w:rFonts w:ascii="Book Antiqua" w:hAnsi="Book Antiqua"/>
          <w:lang w:val="en-US"/>
        </w:rPr>
        <w:t xml:space="preserve">, </w:t>
      </w:r>
      <w:r w:rsidR="00F75050" w:rsidRPr="00BC5C0F">
        <w:rPr>
          <w:rFonts w:ascii="Book Antiqua" w:hAnsi="Book Antiqua"/>
          <w:lang w:val="en-US"/>
        </w:rPr>
        <w:t xml:space="preserve">Jan Schulte am Esch, </w:t>
      </w:r>
      <w:r w:rsidR="003B646A" w:rsidRPr="00BC5C0F">
        <w:rPr>
          <w:rFonts w:ascii="Book Antiqua" w:hAnsi="Book Antiqua"/>
          <w:lang w:val="en-US"/>
        </w:rPr>
        <w:t xml:space="preserve">Ertan </w:t>
      </w:r>
      <w:r w:rsidR="00214173" w:rsidRPr="00BC5C0F">
        <w:rPr>
          <w:rFonts w:ascii="Book Antiqua" w:hAnsi="Book Antiqua"/>
          <w:lang w:val="en-US"/>
        </w:rPr>
        <w:t>Mayatepek</w:t>
      </w:r>
      <w:r w:rsidR="003B646A" w:rsidRPr="00BC5C0F">
        <w:rPr>
          <w:rFonts w:ascii="Book Antiqua" w:hAnsi="Book Antiqua"/>
          <w:lang w:val="en-US"/>
        </w:rPr>
        <w:t>,</w:t>
      </w:r>
      <w:r w:rsidR="00D556A0" w:rsidRPr="00BC5C0F">
        <w:rPr>
          <w:rFonts w:ascii="Book Antiqua" w:hAnsi="Book Antiqua"/>
          <w:lang w:val="en-US"/>
        </w:rPr>
        <w:t xml:space="preserve"> </w:t>
      </w:r>
      <w:r w:rsidR="00600E0F" w:rsidRPr="00BC5C0F">
        <w:rPr>
          <w:rFonts w:ascii="Book Antiqua" w:hAnsi="Book Antiqua"/>
          <w:lang w:val="en-US"/>
        </w:rPr>
        <w:t xml:space="preserve">Dieter </w:t>
      </w:r>
      <w:r w:rsidR="00067380" w:rsidRPr="00BC5C0F">
        <w:rPr>
          <w:rFonts w:ascii="Book Antiqua" w:hAnsi="Book Antiqua"/>
          <w:lang w:val="en-US"/>
        </w:rPr>
        <w:t>Häussinger</w:t>
      </w:r>
      <w:r w:rsidRPr="00BC5C0F">
        <w:rPr>
          <w:rFonts w:ascii="Book Antiqua" w:hAnsi="Book Antiqua"/>
          <w:lang w:val="en-US"/>
        </w:rPr>
        <w:t xml:space="preserve">, </w:t>
      </w:r>
      <w:r w:rsidR="00214173" w:rsidRPr="00BC5C0F">
        <w:rPr>
          <w:rFonts w:ascii="Book Antiqua" w:hAnsi="Book Antiqua"/>
          <w:lang w:val="en-US"/>
        </w:rPr>
        <w:t xml:space="preserve">Ralf </w:t>
      </w:r>
      <w:r w:rsidR="00067380" w:rsidRPr="00BC5C0F">
        <w:rPr>
          <w:rFonts w:ascii="Book Antiqua" w:hAnsi="Book Antiqua"/>
          <w:lang w:val="en-US"/>
        </w:rPr>
        <w:t>Kubitz</w:t>
      </w:r>
      <w:r w:rsidR="00214173" w:rsidRPr="00BC5C0F">
        <w:rPr>
          <w:rFonts w:ascii="Book Antiqua" w:hAnsi="Book Antiqua"/>
          <w:lang w:val="en-US"/>
        </w:rPr>
        <w:t xml:space="preserve">, </w:t>
      </w:r>
      <w:r w:rsidRPr="00BC5C0F">
        <w:rPr>
          <w:rFonts w:ascii="Book Antiqua" w:hAnsi="Book Antiqua"/>
          <w:lang w:val="en-US"/>
        </w:rPr>
        <w:t xml:space="preserve">Lutz </w:t>
      </w:r>
      <w:r w:rsidR="00067380" w:rsidRPr="00BC5C0F">
        <w:rPr>
          <w:rFonts w:ascii="Book Antiqua" w:hAnsi="Book Antiqua"/>
          <w:lang w:val="en-US"/>
        </w:rPr>
        <w:t>Schmitt</w:t>
      </w:r>
    </w:p>
    <w:p w:rsidR="0013486C" w:rsidRPr="002703BB" w:rsidRDefault="0013486C" w:rsidP="00774B6B">
      <w:pPr>
        <w:spacing w:line="360" w:lineRule="auto"/>
        <w:jc w:val="both"/>
        <w:rPr>
          <w:rFonts w:ascii="Book Antiqua" w:hAnsi="Book Antiqua"/>
          <w:b/>
          <w:lang w:val="en-US"/>
        </w:rPr>
      </w:pPr>
    </w:p>
    <w:p w:rsidR="0013486C" w:rsidRPr="002703BB" w:rsidRDefault="0013486C" w:rsidP="00774B6B">
      <w:pPr>
        <w:spacing w:line="360" w:lineRule="auto"/>
        <w:jc w:val="both"/>
        <w:rPr>
          <w:rFonts w:ascii="Book Antiqua" w:hAnsi="Book Antiqua"/>
          <w:lang w:val="en-GB"/>
        </w:rPr>
      </w:pPr>
      <w:r w:rsidRPr="002703BB">
        <w:rPr>
          <w:rFonts w:ascii="Book Antiqua" w:hAnsi="Book Antiqua"/>
          <w:b/>
          <w:lang w:val="en-US"/>
        </w:rPr>
        <w:t>Philipp Ellinger, Jan Stindt, Sander H</w:t>
      </w:r>
      <w:r w:rsidR="00BC5C0F">
        <w:rPr>
          <w:rFonts w:ascii="Book Antiqua" w:hAnsi="Book Antiqua" w:hint="eastAsia"/>
          <w:b/>
          <w:lang w:val="en-US" w:eastAsia="zh-CN"/>
        </w:rPr>
        <w:t xml:space="preserve"> </w:t>
      </w:r>
      <w:r w:rsidRPr="002703BB">
        <w:rPr>
          <w:rFonts w:ascii="Book Antiqua" w:hAnsi="Book Antiqua"/>
          <w:b/>
          <w:lang w:val="en-US"/>
        </w:rPr>
        <w:t>J</w:t>
      </w:r>
      <w:r w:rsidR="00BC5C0F">
        <w:rPr>
          <w:rFonts w:ascii="Book Antiqua" w:hAnsi="Book Antiqua" w:hint="eastAsia"/>
          <w:b/>
          <w:lang w:val="en-US" w:eastAsia="zh-CN"/>
        </w:rPr>
        <w:t xml:space="preserve"> </w:t>
      </w:r>
      <w:r w:rsidRPr="002703BB">
        <w:rPr>
          <w:rFonts w:ascii="Book Antiqua" w:hAnsi="Book Antiqua"/>
          <w:b/>
          <w:lang w:val="en-US"/>
        </w:rPr>
        <w:t xml:space="preserve">Smits, Lutz Schmitt, </w:t>
      </w:r>
      <w:r w:rsidR="00214173" w:rsidRPr="002703BB">
        <w:rPr>
          <w:rFonts w:ascii="Book Antiqua" w:hAnsi="Book Antiqua"/>
          <w:lang w:val="en-GB"/>
        </w:rPr>
        <w:t xml:space="preserve">Institute of Biochemistry, Heinrich-Heine-University Düsseldorf, </w:t>
      </w:r>
      <w:r w:rsidR="00BC5C0F" w:rsidRPr="00BC5C0F">
        <w:rPr>
          <w:rFonts w:ascii="Book Antiqua" w:hAnsi="Book Antiqua"/>
          <w:lang w:val="en-GB"/>
        </w:rPr>
        <w:t>40225 Düsseldorf</w:t>
      </w:r>
      <w:r w:rsidR="00BC5C0F">
        <w:rPr>
          <w:rFonts w:ascii="Book Antiqua" w:hAnsi="Book Antiqua" w:hint="eastAsia"/>
          <w:lang w:val="en-GB" w:eastAsia="zh-CN"/>
        </w:rPr>
        <w:t xml:space="preserve">, </w:t>
      </w:r>
      <w:r w:rsidR="00214173" w:rsidRPr="002703BB">
        <w:rPr>
          <w:rFonts w:ascii="Book Antiqua" w:hAnsi="Book Antiqua"/>
          <w:lang w:val="en-GB"/>
        </w:rPr>
        <w:t>Germany</w:t>
      </w:r>
    </w:p>
    <w:p w:rsidR="0013486C" w:rsidRPr="00BC5C0F" w:rsidRDefault="0013486C" w:rsidP="00774B6B">
      <w:pPr>
        <w:spacing w:line="360" w:lineRule="auto"/>
        <w:jc w:val="both"/>
        <w:rPr>
          <w:rFonts w:ascii="Book Antiqua" w:hAnsi="Book Antiqua"/>
          <w:lang w:val="en-GB"/>
        </w:rPr>
      </w:pPr>
    </w:p>
    <w:p w:rsidR="00782386" w:rsidRPr="002703BB" w:rsidRDefault="0013486C" w:rsidP="00774B6B">
      <w:pPr>
        <w:spacing w:line="360" w:lineRule="auto"/>
        <w:jc w:val="both"/>
        <w:rPr>
          <w:rFonts w:ascii="Book Antiqua" w:hAnsi="Book Antiqua"/>
          <w:lang w:val="en-GB"/>
        </w:rPr>
      </w:pPr>
      <w:r w:rsidRPr="002703BB">
        <w:rPr>
          <w:rFonts w:ascii="Book Antiqua" w:hAnsi="Book Antiqua"/>
          <w:b/>
          <w:lang w:val="en-GB"/>
        </w:rPr>
        <w:t>Jan Stindt, Carola Dröge, Katharina Sattler, Claudia Stross, Stefanie Kluge, Dieter Häussinger</w:t>
      </w:r>
      <w:r w:rsidR="005E452C" w:rsidRPr="002703BB">
        <w:rPr>
          <w:rFonts w:ascii="Book Antiqua" w:hAnsi="Book Antiqua"/>
          <w:b/>
          <w:lang w:val="en-GB"/>
        </w:rPr>
        <w:t>,</w:t>
      </w:r>
      <w:r w:rsidRPr="002703BB">
        <w:rPr>
          <w:rFonts w:ascii="Book Antiqua" w:hAnsi="Book Antiqua"/>
          <w:b/>
          <w:lang w:val="en-GB"/>
        </w:rPr>
        <w:t xml:space="preserve"> Ralf Kubitz, </w:t>
      </w:r>
      <w:r w:rsidR="00962D02" w:rsidRPr="002703BB">
        <w:rPr>
          <w:rFonts w:ascii="Book Antiqua" w:hAnsi="Book Antiqua"/>
          <w:lang w:val="en-GB"/>
        </w:rPr>
        <w:t>Medical Faculty, D</w:t>
      </w:r>
      <w:r w:rsidR="00782386" w:rsidRPr="002703BB">
        <w:rPr>
          <w:rFonts w:ascii="Book Antiqua" w:hAnsi="Book Antiqua"/>
          <w:lang w:val="en-GB"/>
        </w:rPr>
        <w:t xml:space="preserve">epartment of Gastroenterology, Hepatology and </w:t>
      </w:r>
      <w:r w:rsidR="009A38BD" w:rsidRPr="002703BB">
        <w:rPr>
          <w:rFonts w:ascii="Book Antiqua" w:hAnsi="Book Antiqua"/>
          <w:lang w:val="en-GB"/>
        </w:rPr>
        <w:t>Infectious Diseases</w:t>
      </w:r>
      <w:r w:rsidR="00782386" w:rsidRPr="002703BB">
        <w:rPr>
          <w:rFonts w:ascii="Book Antiqua" w:hAnsi="Book Antiqua"/>
          <w:lang w:val="en-GB"/>
        </w:rPr>
        <w:t xml:space="preserve">, Heinrich-Heine-University Düsseldorf, </w:t>
      </w:r>
      <w:r w:rsidR="00BC5C0F" w:rsidRPr="00BC5C0F">
        <w:rPr>
          <w:rFonts w:ascii="Book Antiqua" w:hAnsi="Book Antiqua"/>
          <w:lang w:val="en-GB"/>
        </w:rPr>
        <w:t>40225 Düsseldorf</w:t>
      </w:r>
      <w:r w:rsidR="00BC5C0F">
        <w:rPr>
          <w:rFonts w:ascii="Book Antiqua" w:hAnsi="Book Antiqua" w:hint="eastAsia"/>
          <w:lang w:val="en-GB" w:eastAsia="zh-CN"/>
        </w:rPr>
        <w:t xml:space="preserve">, </w:t>
      </w:r>
      <w:r w:rsidR="00782386" w:rsidRPr="002703BB">
        <w:rPr>
          <w:rFonts w:ascii="Book Antiqua" w:hAnsi="Book Antiqua"/>
          <w:lang w:val="en-GB"/>
        </w:rPr>
        <w:t>Germany</w:t>
      </w:r>
    </w:p>
    <w:p w:rsidR="0013486C" w:rsidRPr="002703BB" w:rsidRDefault="0013486C" w:rsidP="00774B6B">
      <w:pPr>
        <w:spacing w:line="360" w:lineRule="auto"/>
        <w:jc w:val="both"/>
        <w:rPr>
          <w:rFonts w:ascii="Book Antiqua" w:hAnsi="Book Antiqua"/>
          <w:lang w:val="en-GB"/>
        </w:rPr>
      </w:pPr>
    </w:p>
    <w:p w:rsidR="0013486C" w:rsidRPr="002703BB" w:rsidRDefault="0013486C" w:rsidP="00774B6B">
      <w:pPr>
        <w:spacing w:line="360" w:lineRule="auto"/>
        <w:jc w:val="both"/>
        <w:rPr>
          <w:rFonts w:ascii="Book Antiqua" w:hAnsi="Book Antiqua"/>
          <w:lang w:val="en-GB"/>
        </w:rPr>
      </w:pPr>
      <w:r w:rsidRPr="002703BB">
        <w:rPr>
          <w:rFonts w:ascii="Book Antiqua" w:hAnsi="Book Antiqua"/>
          <w:b/>
          <w:lang w:val="en-GB"/>
        </w:rPr>
        <w:t xml:space="preserve">Diran Herebian, </w:t>
      </w:r>
      <w:r w:rsidR="00334BE5" w:rsidRPr="002703BB">
        <w:rPr>
          <w:rFonts w:ascii="Book Antiqua" w:hAnsi="Book Antiqua"/>
          <w:b/>
          <w:lang w:val="en-US"/>
        </w:rPr>
        <w:t xml:space="preserve">Ertan Mayatepek, </w:t>
      </w:r>
      <w:r w:rsidR="00600E0F" w:rsidRPr="002703BB">
        <w:rPr>
          <w:rFonts w:ascii="Book Antiqua" w:hAnsi="Book Antiqua"/>
          <w:lang w:val="en-GB"/>
        </w:rPr>
        <w:t xml:space="preserve">Department of </w:t>
      </w:r>
      <w:r w:rsidR="005C69DC" w:rsidRPr="002703BB">
        <w:rPr>
          <w:rFonts w:ascii="Book Antiqua" w:hAnsi="Book Antiqua"/>
          <w:lang w:val="en-GB"/>
        </w:rPr>
        <w:t xml:space="preserve">General </w:t>
      </w:r>
      <w:r w:rsidR="00A35B85" w:rsidRPr="002703BB">
        <w:rPr>
          <w:rFonts w:ascii="Book Antiqua" w:hAnsi="Book Antiqua"/>
          <w:lang w:val="en-GB"/>
        </w:rPr>
        <w:t>Pediatrics</w:t>
      </w:r>
      <w:r w:rsidR="00600E0F" w:rsidRPr="002703BB">
        <w:rPr>
          <w:rFonts w:ascii="Book Antiqua" w:hAnsi="Book Antiqua"/>
          <w:lang w:val="en-GB"/>
        </w:rPr>
        <w:t>,</w:t>
      </w:r>
      <w:r w:rsidR="005C69DC" w:rsidRPr="002703BB">
        <w:rPr>
          <w:rFonts w:ascii="Book Antiqua" w:hAnsi="Book Antiqua"/>
          <w:lang w:val="en-GB"/>
        </w:rPr>
        <w:t xml:space="preserve"> Neonatology and Pediatric Cardiology,</w:t>
      </w:r>
      <w:r w:rsidR="00600E0F" w:rsidRPr="002703BB">
        <w:rPr>
          <w:rFonts w:ascii="Book Antiqua" w:hAnsi="Book Antiqua"/>
          <w:lang w:val="en-GB"/>
        </w:rPr>
        <w:t xml:space="preserve"> </w:t>
      </w:r>
      <w:r w:rsidR="005C69DC" w:rsidRPr="002703BB">
        <w:rPr>
          <w:rFonts w:ascii="Book Antiqua" w:hAnsi="Book Antiqua"/>
          <w:lang w:val="en-GB"/>
        </w:rPr>
        <w:t xml:space="preserve">Medical Faculty, </w:t>
      </w:r>
      <w:r w:rsidR="00600E0F" w:rsidRPr="002703BB">
        <w:rPr>
          <w:rFonts w:ascii="Book Antiqua" w:hAnsi="Book Antiqua"/>
          <w:lang w:val="en-GB"/>
        </w:rPr>
        <w:t xml:space="preserve">Heinrich-Heine-University </w:t>
      </w:r>
      <w:r w:rsidR="00A35B85" w:rsidRPr="002703BB">
        <w:rPr>
          <w:rFonts w:ascii="Book Antiqua" w:hAnsi="Book Antiqua"/>
          <w:lang w:val="en-GB"/>
        </w:rPr>
        <w:t>Düsseldorf</w:t>
      </w:r>
      <w:r w:rsidR="00600E0F" w:rsidRPr="002703BB">
        <w:rPr>
          <w:rFonts w:ascii="Book Antiqua" w:hAnsi="Book Antiqua"/>
          <w:lang w:val="en-GB"/>
        </w:rPr>
        <w:t xml:space="preserve">, </w:t>
      </w:r>
      <w:r w:rsidR="00BC5C0F" w:rsidRPr="00BC5C0F">
        <w:rPr>
          <w:rFonts w:ascii="Book Antiqua" w:hAnsi="Book Antiqua"/>
          <w:lang w:val="en-GB"/>
        </w:rPr>
        <w:t>40225 Düsseldorf</w:t>
      </w:r>
      <w:r w:rsidR="00BC5C0F">
        <w:rPr>
          <w:rFonts w:ascii="Book Antiqua" w:hAnsi="Book Antiqua" w:hint="eastAsia"/>
          <w:lang w:val="en-GB" w:eastAsia="zh-CN"/>
        </w:rPr>
        <w:t xml:space="preserve">, </w:t>
      </w:r>
      <w:r w:rsidR="00600E0F" w:rsidRPr="002703BB">
        <w:rPr>
          <w:rFonts w:ascii="Book Antiqua" w:hAnsi="Book Antiqua"/>
          <w:lang w:val="en-GB"/>
        </w:rPr>
        <w:t>Germany</w:t>
      </w:r>
    </w:p>
    <w:p w:rsidR="0013486C" w:rsidRPr="002703BB" w:rsidRDefault="0013486C" w:rsidP="00774B6B">
      <w:pPr>
        <w:spacing w:line="360" w:lineRule="auto"/>
        <w:jc w:val="both"/>
        <w:rPr>
          <w:rFonts w:ascii="Book Antiqua" w:hAnsi="Book Antiqua"/>
          <w:lang w:val="en-GB"/>
        </w:rPr>
      </w:pPr>
    </w:p>
    <w:p w:rsidR="00782386" w:rsidRPr="002703BB" w:rsidRDefault="0013486C" w:rsidP="00774B6B">
      <w:pPr>
        <w:spacing w:line="360" w:lineRule="auto"/>
        <w:jc w:val="both"/>
        <w:rPr>
          <w:rFonts w:ascii="Book Antiqua" w:hAnsi="Book Antiqua"/>
          <w:lang w:val="en-GB"/>
        </w:rPr>
      </w:pPr>
      <w:r w:rsidRPr="002703BB">
        <w:rPr>
          <w:rFonts w:ascii="Book Antiqua" w:hAnsi="Book Antiqua"/>
          <w:b/>
          <w:lang w:val="en-GB"/>
        </w:rPr>
        <w:t xml:space="preserve">Martin Burdelski, </w:t>
      </w:r>
      <w:r w:rsidRPr="002703BB">
        <w:rPr>
          <w:rFonts w:ascii="Book Antiqua" w:hAnsi="Book Antiqua"/>
          <w:b/>
          <w:lang w:val="en-US"/>
        </w:rPr>
        <w:t xml:space="preserve">Sebastian Schulz-Jürgensen, </w:t>
      </w:r>
      <w:r w:rsidR="00782386" w:rsidRPr="002703BB">
        <w:rPr>
          <w:rFonts w:ascii="Book Antiqua" w:hAnsi="Book Antiqua"/>
          <w:lang w:val="en-GB"/>
        </w:rPr>
        <w:t xml:space="preserve">Department of </w:t>
      </w:r>
      <w:r w:rsidR="00873791" w:rsidRPr="002703BB">
        <w:rPr>
          <w:rFonts w:ascii="Book Antiqua" w:hAnsi="Book Antiqua"/>
          <w:lang w:val="en-GB"/>
        </w:rPr>
        <w:t>Paediatrics</w:t>
      </w:r>
      <w:r w:rsidR="00782386" w:rsidRPr="002703BB">
        <w:rPr>
          <w:rFonts w:ascii="Book Antiqua" w:hAnsi="Book Antiqua"/>
          <w:lang w:val="en-GB"/>
        </w:rPr>
        <w:t xml:space="preserve">, University Hospital Schleswig Holstein, </w:t>
      </w:r>
      <w:r w:rsidR="00BC5C0F" w:rsidRPr="00BC5C0F">
        <w:rPr>
          <w:rFonts w:ascii="Book Antiqua" w:hAnsi="Book Antiqua"/>
          <w:lang w:val="en-GB"/>
        </w:rPr>
        <w:t>24105 Kiel</w:t>
      </w:r>
      <w:r w:rsidR="00BC5C0F">
        <w:rPr>
          <w:rFonts w:ascii="Book Antiqua" w:hAnsi="Book Antiqua" w:hint="eastAsia"/>
          <w:lang w:val="en-GB" w:eastAsia="zh-CN"/>
        </w:rPr>
        <w:t>,</w:t>
      </w:r>
      <w:r w:rsidR="00782386" w:rsidRPr="002703BB">
        <w:rPr>
          <w:rFonts w:ascii="Book Antiqua" w:hAnsi="Book Antiqua"/>
          <w:lang w:val="en-GB"/>
        </w:rPr>
        <w:t xml:space="preserve"> Germany</w:t>
      </w:r>
    </w:p>
    <w:p w:rsidR="00334BE5" w:rsidRPr="002703BB" w:rsidRDefault="00334BE5" w:rsidP="00774B6B">
      <w:pPr>
        <w:spacing w:line="360" w:lineRule="auto"/>
        <w:jc w:val="both"/>
        <w:rPr>
          <w:rFonts w:ascii="Book Antiqua" w:hAnsi="Book Antiqua"/>
          <w:lang w:val="en-GB"/>
        </w:rPr>
      </w:pPr>
    </w:p>
    <w:p w:rsidR="008539F1" w:rsidRPr="002703BB" w:rsidRDefault="00334BE5" w:rsidP="00774B6B">
      <w:pPr>
        <w:spacing w:line="360" w:lineRule="auto"/>
        <w:jc w:val="both"/>
        <w:rPr>
          <w:rFonts w:ascii="Book Antiqua" w:hAnsi="Book Antiqua"/>
          <w:lang w:val="en-GB"/>
        </w:rPr>
      </w:pPr>
      <w:r w:rsidRPr="002703BB">
        <w:rPr>
          <w:rFonts w:ascii="Book Antiqua" w:hAnsi="Book Antiqua"/>
          <w:b/>
          <w:lang w:val="en-GB"/>
        </w:rPr>
        <w:t>Antje Ballauf</w:t>
      </w:r>
      <w:r w:rsidR="00895A93" w:rsidRPr="002703BB">
        <w:rPr>
          <w:rFonts w:ascii="Book Antiqua" w:hAnsi="Book Antiqua"/>
          <w:b/>
          <w:lang w:val="en-GB"/>
        </w:rPr>
        <w:t>f</w:t>
      </w:r>
      <w:r w:rsidRPr="002703BB">
        <w:rPr>
          <w:rFonts w:ascii="Book Antiqua" w:hAnsi="Book Antiqua"/>
          <w:b/>
          <w:lang w:val="en-GB"/>
        </w:rPr>
        <w:t xml:space="preserve">, </w:t>
      </w:r>
      <w:r w:rsidR="00C07937" w:rsidRPr="002703BB">
        <w:rPr>
          <w:rFonts w:ascii="Book Antiqua" w:hAnsi="Book Antiqua"/>
          <w:lang w:val="en-GB"/>
        </w:rPr>
        <w:t xml:space="preserve">Department of </w:t>
      </w:r>
      <w:r w:rsidR="00873791" w:rsidRPr="002703BB">
        <w:rPr>
          <w:rFonts w:ascii="Book Antiqua" w:hAnsi="Book Antiqua"/>
          <w:lang w:val="en-GB"/>
        </w:rPr>
        <w:t>Paediatrics</w:t>
      </w:r>
      <w:r w:rsidR="00C07937" w:rsidRPr="002703BB">
        <w:rPr>
          <w:rFonts w:ascii="Book Antiqua" w:hAnsi="Book Antiqua"/>
          <w:lang w:val="en-GB"/>
        </w:rPr>
        <w:t xml:space="preserve">, </w:t>
      </w:r>
      <w:r w:rsidR="00C07937" w:rsidRPr="00F22119">
        <w:rPr>
          <w:rFonts w:ascii="Book Antiqua" w:hAnsi="Book Antiqua"/>
          <w:lang w:val="en-GB"/>
        </w:rPr>
        <w:t xml:space="preserve">Helios </w:t>
      </w:r>
      <w:r w:rsidR="004C1594" w:rsidRPr="00F22119">
        <w:rPr>
          <w:rFonts w:ascii="Book Antiqua" w:hAnsi="Book Antiqua"/>
          <w:lang w:val="en-GB"/>
        </w:rPr>
        <w:t>C</w:t>
      </w:r>
      <w:r w:rsidR="00C07937" w:rsidRPr="00F22119">
        <w:rPr>
          <w:rFonts w:ascii="Book Antiqua" w:hAnsi="Book Antiqua"/>
          <w:lang w:val="en-GB"/>
        </w:rPr>
        <w:t>lini</w:t>
      </w:r>
      <w:r w:rsidR="004C1594" w:rsidRPr="00F22119">
        <w:rPr>
          <w:rFonts w:ascii="Book Antiqua" w:hAnsi="Book Antiqua"/>
          <w:lang w:val="en-GB"/>
        </w:rPr>
        <w:t>c</w:t>
      </w:r>
      <w:r w:rsidR="006C1B08" w:rsidRPr="00F22119">
        <w:rPr>
          <w:rFonts w:ascii="Book Antiqua" w:hAnsi="Book Antiqua"/>
          <w:lang w:val="en-GB"/>
        </w:rPr>
        <w:t>,</w:t>
      </w:r>
      <w:r w:rsidR="00C07937" w:rsidRPr="00F22119">
        <w:rPr>
          <w:rFonts w:ascii="Book Antiqua" w:hAnsi="Book Antiqua"/>
          <w:lang w:val="en-GB"/>
        </w:rPr>
        <w:t xml:space="preserve"> </w:t>
      </w:r>
      <w:r w:rsidR="00F22119" w:rsidRPr="00F22119">
        <w:rPr>
          <w:rFonts w:ascii="Book Antiqua" w:hAnsi="Book Antiqua"/>
          <w:lang w:val="en-GB"/>
        </w:rPr>
        <w:t xml:space="preserve">47805 </w:t>
      </w:r>
      <w:r w:rsidR="00C07937" w:rsidRPr="00F22119">
        <w:rPr>
          <w:rFonts w:ascii="Book Antiqua" w:hAnsi="Book Antiqua"/>
          <w:lang w:val="en-GB"/>
        </w:rPr>
        <w:t>Krefeld</w:t>
      </w:r>
      <w:r w:rsidR="006C1B08" w:rsidRPr="00F22119">
        <w:rPr>
          <w:rFonts w:ascii="Book Antiqua" w:hAnsi="Book Antiqua"/>
          <w:lang w:val="en-GB"/>
        </w:rPr>
        <w:t>, Ge</w:t>
      </w:r>
      <w:r w:rsidR="006C1B08" w:rsidRPr="002703BB">
        <w:rPr>
          <w:rFonts w:ascii="Book Antiqua" w:hAnsi="Book Antiqua"/>
          <w:lang w:val="en-GB"/>
        </w:rPr>
        <w:t>rmany</w:t>
      </w:r>
    </w:p>
    <w:p w:rsidR="00334BE5" w:rsidRPr="002703BB" w:rsidRDefault="00334BE5" w:rsidP="00774B6B">
      <w:pPr>
        <w:spacing w:line="360" w:lineRule="auto"/>
        <w:jc w:val="both"/>
        <w:rPr>
          <w:rFonts w:ascii="Book Antiqua" w:hAnsi="Book Antiqua"/>
          <w:lang w:val="en-GB"/>
        </w:rPr>
      </w:pPr>
    </w:p>
    <w:p w:rsidR="008539F1" w:rsidRPr="002703BB" w:rsidRDefault="00334BE5" w:rsidP="00774B6B">
      <w:pPr>
        <w:spacing w:line="360" w:lineRule="auto"/>
        <w:jc w:val="both"/>
        <w:rPr>
          <w:rFonts w:ascii="Book Antiqua" w:hAnsi="Book Antiqua"/>
          <w:lang w:val="en-GB"/>
        </w:rPr>
      </w:pPr>
      <w:r w:rsidRPr="002703BB">
        <w:rPr>
          <w:rFonts w:ascii="Book Antiqua" w:hAnsi="Book Antiqua"/>
          <w:b/>
          <w:lang w:val="en-GB"/>
        </w:rPr>
        <w:lastRenderedPageBreak/>
        <w:t>Jan Schulte am Esch</w:t>
      </w:r>
      <w:r w:rsidRPr="002703BB">
        <w:rPr>
          <w:rFonts w:ascii="Book Antiqua" w:hAnsi="Book Antiqua"/>
          <w:lang w:val="en-GB"/>
        </w:rPr>
        <w:t xml:space="preserve">, </w:t>
      </w:r>
      <w:r w:rsidR="008539F1" w:rsidRPr="002703BB">
        <w:rPr>
          <w:rFonts w:ascii="Book Antiqua" w:hAnsi="Book Antiqua"/>
          <w:lang w:val="en-GB"/>
        </w:rPr>
        <w:t>Department of General Surgery, Heinrich-Heine-University</w:t>
      </w:r>
      <w:r w:rsidR="00BC5C0F">
        <w:rPr>
          <w:rFonts w:ascii="Book Antiqua" w:hAnsi="Book Antiqua" w:hint="eastAsia"/>
          <w:lang w:val="en-GB" w:eastAsia="zh-CN"/>
        </w:rPr>
        <w:t>,</w:t>
      </w:r>
      <w:r w:rsidR="008539F1" w:rsidRPr="002703BB">
        <w:rPr>
          <w:rFonts w:ascii="Book Antiqua" w:hAnsi="Book Antiqua"/>
          <w:lang w:val="en-GB"/>
        </w:rPr>
        <w:t xml:space="preserve"> </w:t>
      </w:r>
      <w:r w:rsidR="00BC5C0F" w:rsidRPr="00BC5C0F">
        <w:rPr>
          <w:rFonts w:ascii="Book Antiqua" w:hAnsi="Book Antiqua"/>
          <w:lang w:val="en-GB"/>
        </w:rPr>
        <w:t xml:space="preserve">40225 </w:t>
      </w:r>
      <w:r w:rsidR="008539F1" w:rsidRPr="002703BB">
        <w:rPr>
          <w:rFonts w:ascii="Book Antiqua" w:hAnsi="Book Antiqua"/>
          <w:lang w:val="en-GB"/>
        </w:rPr>
        <w:t>Düsseldorf, Germany</w:t>
      </w:r>
    </w:p>
    <w:p w:rsidR="00CE0C30" w:rsidRPr="002703BB" w:rsidRDefault="00CE0C30" w:rsidP="00774B6B">
      <w:pPr>
        <w:spacing w:line="360" w:lineRule="auto"/>
        <w:jc w:val="both"/>
        <w:rPr>
          <w:rFonts w:ascii="Book Antiqua" w:hAnsi="Book Antiqua"/>
          <w:lang w:val="en-GB"/>
        </w:rPr>
      </w:pPr>
    </w:p>
    <w:p w:rsidR="005E452C" w:rsidRPr="00BC5C0F" w:rsidRDefault="00BC5C0F" w:rsidP="00774B6B">
      <w:pPr>
        <w:spacing w:line="360" w:lineRule="auto"/>
        <w:jc w:val="both"/>
        <w:rPr>
          <w:rFonts w:ascii="Book Antiqua" w:hAnsi="Book Antiqua"/>
          <w:b/>
        </w:rPr>
      </w:pPr>
      <w:bookmarkStart w:id="10" w:name="OLE_LINK28"/>
      <w:bookmarkStart w:id="11" w:name="OLE_LINK29"/>
      <w:bookmarkStart w:id="12" w:name="OLE_LINK81"/>
      <w:bookmarkStart w:id="13" w:name="OLE_LINK125"/>
      <w:bookmarkStart w:id="14" w:name="OLE_LINK152"/>
      <w:bookmarkStart w:id="15" w:name="OLE_LINK173"/>
      <w:bookmarkStart w:id="16" w:name="OLE_LINK190"/>
      <w:bookmarkStart w:id="17" w:name="OLE_LINK228"/>
      <w:bookmarkStart w:id="18" w:name="OLE_LINK296"/>
      <w:bookmarkStart w:id="19" w:name="OLE_LINK581"/>
      <w:r w:rsidRPr="00712F63">
        <w:rPr>
          <w:rFonts w:ascii="Book Antiqua" w:eastAsia="MS Mincho" w:hAnsi="Book Antiqua"/>
          <w:b/>
          <w:lang w:eastAsia="ja-JP"/>
        </w:rPr>
        <w:t>Author contributions:</w:t>
      </w:r>
      <w:bookmarkEnd w:id="10"/>
      <w:bookmarkEnd w:id="11"/>
      <w:bookmarkEnd w:id="12"/>
      <w:bookmarkEnd w:id="13"/>
      <w:bookmarkEnd w:id="14"/>
      <w:bookmarkEnd w:id="15"/>
      <w:bookmarkEnd w:id="16"/>
      <w:bookmarkEnd w:id="17"/>
      <w:bookmarkEnd w:id="18"/>
      <w:bookmarkEnd w:id="19"/>
      <w:r>
        <w:rPr>
          <w:rFonts w:ascii="Book Antiqua" w:hAnsi="Book Antiqua" w:hint="eastAsia"/>
          <w:b/>
          <w:lang w:eastAsia="zh-CN"/>
        </w:rPr>
        <w:t xml:space="preserve"> </w:t>
      </w:r>
      <w:r w:rsidR="008627BF" w:rsidRPr="002703BB">
        <w:rPr>
          <w:rFonts w:ascii="Book Antiqua" w:hAnsi="Book Antiqua"/>
          <w:lang w:val="en-US"/>
        </w:rPr>
        <w:t xml:space="preserve">Ellinger P and Stindt J contributed equally to this work; </w:t>
      </w:r>
      <w:r w:rsidR="00E54F02" w:rsidRPr="002703BB">
        <w:rPr>
          <w:rFonts w:ascii="Book Antiqua" w:hAnsi="Book Antiqua"/>
          <w:lang w:val="en-US"/>
        </w:rPr>
        <w:t xml:space="preserve">Ellinger P, Stindt J, Dröge </w:t>
      </w:r>
      <w:r w:rsidR="00AF4C3A" w:rsidRPr="002703BB">
        <w:rPr>
          <w:rFonts w:ascii="Book Antiqua" w:hAnsi="Book Antiqua"/>
          <w:lang w:val="en-US"/>
        </w:rPr>
        <w:t>C, Sattler K, Stross C and Kluge S</w:t>
      </w:r>
      <w:r w:rsidR="00E54F02" w:rsidRPr="002703BB">
        <w:rPr>
          <w:rFonts w:ascii="Book Antiqua" w:hAnsi="Book Antiqua"/>
          <w:lang w:val="en-US"/>
        </w:rPr>
        <w:t xml:space="preserve"> performed the experiments</w:t>
      </w:r>
      <w:r w:rsidR="00AF4C3A" w:rsidRPr="002703BB">
        <w:rPr>
          <w:rFonts w:ascii="Book Antiqua" w:hAnsi="Book Antiqua"/>
          <w:lang w:val="en-US"/>
        </w:rPr>
        <w:t>;</w:t>
      </w:r>
      <w:r w:rsidR="00E54F02" w:rsidRPr="002703BB">
        <w:rPr>
          <w:rFonts w:ascii="Book Antiqua" w:hAnsi="Book Antiqua"/>
          <w:lang w:val="en-US"/>
        </w:rPr>
        <w:t xml:space="preserve"> Herebian D and Mayatepek E </w:t>
      </w:r>
      <w:r w:rsidR="008627BF" w:rsidRPr="002703BB">
        <w:rPr>
          <w:rFonts w:ascii="Book Antiqua" w:hAnsi="Book Antiqua"/>
          <w:lang w:val="en-US"/>
        </w:rPr>
        <w:t>carried out bile salt analysi</w:t>
      </w:r>
      <w:r w:rsidR="00AF4C3A" w:rsidRPr="002703BB">
        <w:rPr>
          <w:rFonts w:ascii="Book Antiqua" w:hAnsi="Book Antiqua"/>
          <w:lang w:val="en-US"/>
        </w:rPr>
        <w:t>s;</w:t>
      </w:r>
      <w:r w:rsidR="00E54F02" w:rsidRPr="002703BB">
        <w:rPr>
          <w:rFonts w:ascii="Book Antiqua" w:hAnsi="Book Antiqua"/>
          <w:lang w:val="en-US"/>
        </w:rPr>
        <w:t xml:space="preserve"> </w:t>
      </w:r>
      <w:r w:rsidR="00A72AE4" w:rsidRPr="002703BB">
        <w:rPr>
          <w:rFonts w:ascii="Book Antiqua" w:hAnsi="Book Antiqua"/>
          <w:lang w:val="en-US"/>
        </w:rPr>
        <w:t>Burdelski</w:t>
      </w:r>
      <w:r w:rsidR="005C5C40" w:rsidRPr="002703BB">
        <w:rPr>
          <w:rFonts w:ascii="Book Antiqua" w:hAnsi="Book Antiqua"/>
          <w:lang w:val="en-US"/>
        </w:rPr>
        <w:t xml:space="preserve"> M</w:t>
      </w:r>
      <w:r w:rsidR="00A72AE4" w:rsidRPr="002703BB">
        <w:rPr>
          <w:rFonts w:ascii="Book Antiqua" w:hAnsi="Book Antiqua"/>
          <w:lang w:val="en-US"/>
        </w:rPr>
        <w:t>,</w:t>
      </w:r>
      <w:r w:rsidR="005C5C40" w:rsidRPr="002703BB">
        <w:rPr>
          <w:rFonts w:ascii="Book Antiqua" w:hAnsi="Book Antiqua"/>
          <w:lang w:val="en-US"/>
        </w:rPr>
        <w:t xml:space="preserve"> </w:t>
      </w:r>
      <w:r w:rsidR="00A72AE4" w:rsidRPr="002703BB">
        <w:rPr>
          <w:rFonts w:ascii="Book Antiqua" w:hAnsi="Book Antiqua"/>
          <w:lang w:val="en-US"/>
        </w:rPr>
        <w:t>Schulz-Jürgensen</w:t>
      </w:r>
      <w:r w:rsidR="005C5C40" w:rsidRPr="002703BB">
        <w:rPr>
          <w:rFonts w:ascii="Book Antiqua" w:hAnsi="Book Antiqua"/>
          <w:lang w:val="en-US"/>
        </w:rPr>
        <w:t xml:space="preserve"> S</w:t>
      </w:r>
      <w:r w:rsidR="00A72AE4" w:rsidRPr="002703BB">
        <w:rPr>
          <w:rFonts w:ascii="Book Antiqua" w:hAnsi="Book Antiqua"/>
          <w:lang w:val="en-US"/>
        </w:rPr>
        <w:t>, Ballauf</w:t>
      </w:r>
      <w:r w:rsidR="00D91F7D" w:rsidRPr="002703BB">
        <w:rPr>
          <w:rFonts w:ascii="Book Antiqua" w:hAnsi="Book Antiqua"/>
          <w:lang w:val="en-US"/>
        </w:rPr>
        <w:t>f</w:t>
      </w:r>
      <w:r w:rsidR="005C5C40" w:rsidRPr="002703BB">
        <w:rPr>
          <w:rFonts w:ascii="Book Antiqua" w:hAnsi="Book Antiqua"/>
          <w:lang w:val="en-US"/>
        </w:rPr>
        <w:t xml:space="preserve"> A, Kubitz R and Häussinger D treated the patients</w:t>
      </w:r>
      <w:r w:rsidR="00AF4C3A" w:rsidRPr="002703BB">
        <w:rPr>
          <w:rFonts w:ascii="Book Antiqua" w:hAnsi="Book Antiqua"/>
          <w:lang w:val="en-US"/>
        </w:rPr>
        <w:t>;</w:t>
      </w:r>
      <w:r w:rsidR="00A72AE4" w:rsidRPr="002703BB">
        <w:rPr>
          <w:rFonts w:ascii="Book Antiqua" w:hAnsi="Book Antiqua"/>
          <w:lang w:val="en-US"/>
        </w:rPr>
        <w:t xml:space="preserve"> Schulte am Esch </w:t>
      </w:r>
      <w:r w:rsidR="005C5C40" w:rsidRPr="002703BB">
        <w:rPr>
          <w:rFonts w:ascii="Book Antiqua" w:hAnsi="Book Antiqua"/>
          <w:lang w:val="en-US"/>
        </w:rPr>
        <w:t>J collected human bile samples</w:t>
      </w:r>
      <w:r w:rsidR="00AF4C3A" w:rsidRPr="002703BB">
        <w:rPr>
          <w:rFonts w:ascii="Book Antiqua" w:hAnsi="Book Antiqua"/>
          <w:lang w:val="en-US"/>
        </w:rPr>
        <w:t xml:space="preserve">; </w:t>
      </w:r>
      <w:r w:rsidR="00164793" w:rsidRPr="002703BB">
        <w:rPr>
          <w:rFonts w:ascii="Book Antiqua" w:hAnsi="Book Antiqua"/>
          <w:lang w:val="en-US"/>
        </w:rPr>
        <w:t xml:space="preserve">Ellinger P, Stindt J, Kubitz R and Schmitt L designed experiments; </w:t>
      </w:r>
      <w:r w:rsidR="00E54F02" w:rsidRPr="002703BB">
        <w:rPr>
          <w:rFonts w:ascii="Book Antiqua" w:hAnsi="Book Antiqua"/>
          <w:lang w:val="en-US"/>
        </w:rPr>
        <w:t xml:space="preserve">Smits SHJ, Kubitz R </w:t>
      </w:r>
      <w:r w:rsidR="00AF4C3A" w:rsidRPr="002703BB">
        <w:rPr>
          <w:rFonts w:ascii="Book Antiqua" w:hAnsi="Book Antiqua"/>
          <w:lang w:val="en-US"/>
        </w:rPr>
        <w:t xml:space="preserve">and </w:t>
      </w:r>
      <w:r w:rsidR="00E54F02" w:rsidRPr="002703BB">
        <w:rPr>
          <w:rFonts w:ascii="Book Antiqua" w:hAnsi="Book Antiqua"/>
          <w:lang w:val="en-US"/>
        </w:rPr>
        <w:t>Schmitt L wrote the paper.</w:t>
      </w:r>
      <w:r w:rsidR="00AF4C3A" w:rsidRPr="002703BB">
        <w:rPr>
          <w:rFonts w:ascii="Book Antiqua" w:hAnsi="Book Antiqua"/>
          <w:lang w:val="en-US"/>
        </w:rPr>
        <w:t xml:space="preserve"> All authors contributed to the final manuscript.</w:t>
      </w:r>
    </w:p>
    <w:p w:rsidR="00E54F02" w:rsidRPr="002703BB" w:rsidRDefault="00E54F02" w:rsidP="00774B6B">
      <w:pPr>
        <w:spacing w:line="360" w:lineRule="auto"/>
        <w:jc w:val="both"/>
        <w:rPr>
          <w:rFonts w:ascii="Book Antiqua" w:hAnsi="Book Antiqua"/>
          <w:lang w:val="en-US"/>
        </w:rPr>
      </w:pPr>
    </w:p>
    <w:p w:rsidR="00F30FD0" w:rsidRPr="00BC5C0F" w:rsidRDefault="005E452C" w:rsidP="00774B6B">
      <w:pPr>
        <w:pStyle w:val="NormalWeb"/>
        <w:spacing w:before="0" w:beforeAutospacing="0" w:after="0" w:afterAutospacing="0" w:line="360" w:lineRule="auto"/>
        <w:jc w:val="both"/>
        <w:rPr>
          <w:rFonts w:ascii="Book Antiqua" w:hAnsi="Book Antiqua"/>
          <w:lang w:val="en-US" w:eastAsia="zh-CN"/>
        </w:rPr>
      </w:pPr>
      <w:r w:rsidRPr="002703BB">
        <w:rPr>
          <w:rFonts w:ascii="Book Antiqua" w:hAnsi="Book Antiqua"/>
          <w:b/>
          <w:lang w:val="en-US"/>
        </w:rPr>
        <w:t>Supported by</w:t>
      </w:r>
      <w:r w:rsidR="00F30FD0" w:rsidRPr="002703BB">
        <w:rPr>
          <w:rFonts w:ascii="Book Antiqua" w:hAnsi="Book Antiqua" w:cs="Calibri"/>
          <w:lang w:val="en-GB"/>
        </w:rPr>
        <w:t xml:space="preserve"> the </w:t>
      </w:r>
      <w:r w:rsidR="00F30FD0" w:rsidRPr="002703BB">
        <w:rPr>
          <w:rFonts w:ascii="Book Antiqua" w:hAnsi="Book Antiqua"/>
          <w:lang w:val="en-GB"/>
        </w:rPr>
        <w:t xml:space="preserve">German Research Foundation through </w:t>
      </w:r>
      <w:r w:rsidR="00F30FD0" w:rsidRPr="002703BB">
        <w:rPr>
          <w:rFonts w:ascii="Book Antiqua" w:hAnsi="Book Antiqua" w:cs="Calibri"/>
          <w:lang w:val="en-GB"/>
        </w:rPr>
        <w:t>the Clinical Research Group KFO217 "Hepatobiliary transport and liver diseases" and the Collaborative Research Centre 974 "</w:t>
      </w:r>
      <w:r w:rsidR="00F30FD0" w:rsidRPr="002703BB">
        <w:rPr>
          <w:rFonts w:ascii="Book Antiqua" w:eastAsia="Calibri" w:hAnsi="Book Antiqua"/>
          <w:lang w:val="en-US" w:eastAsia="en-US"/>
        </w:rPr>
        <w:t>Communication and Systemic Relevance in</w:t>
      </w:r>
      <w:r w:rsidR="00BC5C0F">
        <w:rPr>
          <w:rFonts w:ascii="Book Antiqua" w:eastAsia="Calibri" w:hAnsi="Book Antiqua"/>
          <w:lang w:val="en-US" w:eastAsia="en-US"/>
        </w:rPr>
        <w:t xml:space="preserve"> Liver Damage and Regeneration"</w:t>
      </w:r>
      <w:r w:rsidR="00BC5C0F">
        <w:rPr>
          <w:rFonts w:ascii="Book Antiqua" w:hAnsi="Book Antiqua" w:hint="eastAsia"/>
          <w:lang w:val="en-US" w:eastAsia="zh-CN"/>
        </w:rPr>
        <w:t>.</w:t>
      </w:r>
    </w:p>
    <w:p w:rsidR="005E452C" w:rsidRPr="002703BB" w:rsidRDefault="005E452C" w:rsidP="00774B6B">
      <w:pPr>
        <w:spacing w:line="360" w:lineRule="auto"/>
        <w:jc w:val="both"/>
        <w:rPr>
          <w:rFonts w:ascii="Book Antiqua" w:hAnsi="Book Antiqua"/>
          <w:b/>
          <w:lang w:val="en-US"/>
        </w:rPr>
      </w:pPr>
    </w:p>
    <w:p w:rsidR="003B5512" w:rsidRPr="00BC5C0F" w:rsidRDefault="005E452C" w:rsidP="00774B6B">
      <w:pPr>
        <w:spacing w:line="360" w:lineRule="auto"/>
        <w:jc w:val="both"/>
        <w:rPr>
          <w:rFonts w:ascii="Book Antiqua" w:hAnsi="Book Antiqua"/>
          <w:b/>
          <w:lang w:val="en-US"/>
        </w:rPr>
      </w:pPr>
      <w:r w:rsidRPr="002703BB">
        <w:rPr>
          <w:rFonts w:ascii="Book Antiqua" w:hAnsi="Book Antiqua"/>
          <w:b/>
          <w:lang w:val="en-US"/>
        </w:rPr>
        <w:t>Institutional review board statement:</w:t>
      </w:r>
      <w:r w:rsidR="00BC5C0F">
        <w:rPr>
          <w:rFonts w:ascii="Book Antiqua" w:hAnsi="Book Antiqua" w:hint="eastAsia"/>
          <w:b/>
          <w:lang w:val="en-US" w:eastAsia="zh-CN"/>
        </w:rPr>
        <w:t xml:space="preserve"> </w:t>
      </w:r>
      <w:r w:rsidR="003B5512" w:rsidRPr="002703BB">
        <w:rPr>
          <w:rFonts w:ascii="Book Antiqua" w:hAnsi="Book Antiqua"/>
          <w:lang w:val="en-US"/>
        </w:rPr>
        <w:t>The study was reviewed and approved by the Institutional Review board, the "Ethikkommission an der Medizinischen Fakultät der Heinrich-Heine-Universität Düsseldorf"</w:t>
      </w:r>
      <w:r w:rsidR="00A05491" w:rsidRPr="002703BB">
        <w:rPr>
          <w:rFonts w:ascii="Book Antiqua" w:hAnsi="Book Antiqua"/>
          <w:lang w:val="en-US"/>
        </w:rPr>
        <w:t xml:space="preserve"> (Study number 2875)</w:t>
      </w:r>
      <w:r w:rsidR="003B5512" w:rsidRPr="002703BB">
        <w:rPr>
          <w:rFonts w:ascii="Book Antiqua" w:hAnsi="Book Antiqua"/>
          <w:lang w:val="en-US"/>
        </w:rPr>
        <w:t>.</w:t>
      </w:r>
    </w:p>
    <w:p w:rsidR="00734C8D" w:rsidRPr="00BC5C0F" w:rsidRDefault="00BC5C0F" w:rsidP="00774B6B">
      <w:pPr>
        <w:spacing w:line="360" w:lineRule="auto"/>
        <w:jc w:val="both"/>
        <w:rPr>
          <w:rFonts w:ascii="Book Antiqua" w:hAnsi="Book Antiqua"/>
          <w:lang w:val="en-US" w:eastAsia="zh-CN"/>
        </w:rPr>
      </w:pPr>
      <w:r>
        <w:rPr>
          <w:rFonts w:ascii="Book Antiqua" w:hAnsi="Book Antiqua" w:hint="eastAsia"/>
          <w:b/>
          <w:lang w:val="en-US" w:eastAsia="zh-CN"/>
        </w:rPr>
        <w:t xml:space="preserve"> </w:t>
      </w:r>
    </w:p>
    <w:p w:rsidR="00AF4C3A" w:rsidRPr="00BC5C0F" w:rsidRDefault="001D0F12" w:rsidP="00774B6B">
      <w:pPr>
        <w:spacing w:line="360" w:lineRule="auto"/>
        <w:jc w:val="both"/>
        <w:rPr>
          <w:rFonts w:ascii="Book Antiqua" w:hAnsi="Book Antiqua"/>
          <w:b/>
          <w:lang w:val="en-US"/>
        </w:rPr>
      </w:pPr>
      <w:r w:rsidRPr="002703BB">
        <w:rPr>
          <w:rFonts w:ascii="Book Antiqua" w:hAnsi="Book Antiqua"/>
          <w:b/>
          <w:lang w:val="en-US"/>
        </w:rPr>
        <w:t>Conflict-of-interest statement:</w:t>
      </w:r>
      <w:r w:rsidR="00BC5C0F">
        <w:rPr>
          <w:rFonts w:ascii="Book Antiqua" w:hAnsi="Book Antiqua" w:hint="eastAsia"/>
          <w:b/>
          <w:lang w:val="en-US" w:eastAsia="zh-CN"/>
        </w:rPr>
        <w:t xml:space="preserve"> </w:t>
      </w:r>
      <w:r w:rsidR="00BA2B30" w:rsidRPr="002703BB">
        <w:rPr>
          <w:rFonts w:ascii="Book Antiqua" w:hAnsi="Book Antiqua"/>
          <w:lang w:val="en-US"/>
        </w:rPr>
        <w:t>The authors declare no conflict of interest.</w:t>
      </w:r>
    </w:p>
    <w:p w:rsidR="00BA2B30" w:rsidRPr="002703BB" w:rsidRDefault="00BA2B30" w:rsidP="00774B6B">
      <w:pPr>
        <w:spacing w:line="360" w:lineRule="auto"/>
        <w:jc w:val="both"/>
        <w:rPr>
          <w:rFonts w:ascii="Book Antiqua" w:hAnsi="Book Antiqua"/>
          <w:lang w:val="en-US"/>
        </w:rPr>
      </w:pPr>
    </w:p>
    <w:p w:rsidR="001D0F12" w:rsidRDefault="001D0F12" w:rsidP="00774B6B">
      <w:pPr>
        <w:spacing w:line="360" w:lineRule="auto"/>
        <w:jc w:val="both"/>
        <w:rPr>
          <w:rFonts w:ascii="Book Antiqua" w:hAnsi="Book Antiqua"/>
          <w:lang w:val="en-US" w:eastAsia="zh-CN"/>
        </w:rPr>
      </w:pPr>
      <w:r w:rsidRPr="002703BB">
        <w:rPr>
          <w:rFonts w:ascii="Book Antiqua" w:hAnsi="Book Antiqua"/>
          <w:b/>
          <w:lang w:val="en-US"/>
        </w:rPr>
        <w:t>Data sharing statement:</w:t>
      </w:r>
      <w:r w:rsidR="00BC5C0F">
        <w:rPr>
          <w:rFonts w:ascii="Book Antiqua" w:hAnsi="Book Antiqua" w:hint="eastAsia"/>
          <w:b/>
          <w:lang w:val="en-US" w:eastAsia="zh-CN"/>
        </w:rPr>
        <w:t xml:space="preserve"> </w:t>
      </w:r>
      <w:r w:rsidR="00170151" w:rsidRPr="002703BB">
        <w:rPr>
          <w:rFonts w:ascii="Book Antiqua" w:hAnsi="Book Antiqua"/>
          <w:lang w:val="en-US"/>
        </w:rPr>
        <w:t>No additional data are available.</w:t>
      </w:r>
    </w:p>
    <w:p w:rsidR="00BC5C0F" w:rsidRPr="00BC5C0F" w:rsidRDefault="00BC5C0F" w:rsidP="00774B6B">
      <w:pPr>
        <w:spacing w:line="360" w:lineRule="auto"/>
        <w:jc w:val="both"/>
        <w:rPr>
          <w:rFonts w:ascii="Book Antiqua" w:hAnsi="Book Antiqua"/>
          <w:b/>
          <w:lang w:val="en-US" w:eastAsia="zh-CN"/>
        </w:rPr>
      </w:pPr>
    </w:p>
    <w:p w:rsidR="00BC5C0F" w:rsidRPr="00164EDB" w:rsidRDefault="00BC5C0F" w:rsidP="00774B6B">
      <w:pPr>
        <w:spacing w:line="360" w:lineRule="auto"/>
        <w:jc w:val="both"/>
        <w:rPr>
          <w:rFonts w:ascii="Book Antiqua" w:hAnsi="Book Antiqua"/>
          <w:b/>
          <w:color w:val="000000"/>
        </w:rPr>
      </w:pPr>
      <w:bookmarkStart w:id="20" w:name="OLE_LINK155"/>
      <w:bookmarkStart w:id="21" w:name="OLE_LINK183"/>
      <w:bookmarkStart w:id="22" w:name="OLE_LINK441"/>
      <w:r w:rsidRPr="00164EDB">
        <w:rPr>
          <w:rFonts w:ascii="Book Antiqua" w:hAnsi="Book Antiqua"/>
          <w:b/>
          <w:color w:val="000000"/>
        </w:rPr>
        <w:t xml:space="preserve">Open-Access: </w:t>
      </w:r>
      <w:r w:rsidRPr="00164EDB">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0"/>
    <w:bookmarkEnd w:id="21"/>
    <w:bookmarkEnd w:id="22"/>
    <w:p w:rsidR="00BC5C0F" w:rsidRPr="00712F63" w:rsidRDefault="00BC5C0F" w:rsidP="00774B6B">
      <w:pPr>
        <w:spacing w:line="360" w:lineRule="auto"/>
        <w:jc w:val="both"/>
        <w:rPr>
          <w:rFonts w:ascii="Book Antiqua" w:hAnsi="Book Antiqua" w:cs="Arial Unicode MS"/>
          <w:color w:val="000000"/>
          <w:lang w:eastAsia="zh-CN"/>
        </w:rPr>
      </w:pPr>
    </w:p>
    <w:p w:rsidR="00BC5C0F" w:rsidRPr="000D1F92" w:rsidRDefault="00BC5C0F" w:rsidP="00774B6B">
      <w:pPr>
        <w:spacing w:line="360" w:lineRule="auto"/>
        <w:jc w:val="both"/>
        <w:rPr>
          <w:rFonts w:ascii="Book Antiqua" w:hAnsi="Book Antiqua" w:cs="Arial Unicode MS"/>
          <w:color w:val="000000"/>
        </w:rPr>
      </w:pPr>
      <w:r w:rsidRPr="000D1F92">
        <w:rPr>
          <w:rFonts w:ascii="Book Antiqua" w:hAnsi="Book Antiqua" w:cs="Arial Unicode MS"/>
          <w:b/>
          <w:color w:val="000000"/>
        </w:rPr>
        <w:lastRenderedPageBreak/>
        <w:t>Manuscript source:</w:t>
      </w:r>
      <w:r w:rsidRPr="000D1F92">
        <w:rPr>
          <w:rFonts w:ascii="Book Antiqua" w:hAnsi="Book Antiqua" w:cs="Arial Unicode MS"/>
          <w:color w:val="000000"/>
        </w:rPr>
        <w:t xml:space="preserve"> Invited manuscript</w:t>
      </w:r>
    </w:p>
    <w:p w:rsidR="00BA2B30" w:rsidRPr="00BC5C0F" w:rsidRDefault="00BC5C0F" w:rsidP="00774B6B">
      <w:pPr>
        <w:spacing w:line="360" w:lineRule="auto"/>
        <w:jc w:val="both"/>
        <w:rPr>
          <w:rFonts w:ascii="Book Antiqua" w:hAnsi="Book Antiqua" w:cs="Arial Unicode MS"/>
          <w:color w:val="000000"/>
          <w:lang w:eastAsia="zh-CN"/>
        </w:rPr>
      </w:pPr>
      <w:r>
        <w:rPr>
          <w:rFonts w:ascii="Book Antiqua" w:hAnsi="Book Antiqua" w:cs="Arial Unicode MS" w:hint="eastAsia"/>
          <w:b/>
          <w:color w:val="000000"/>
          <w:lang w:eastAsia="zh-CN"/>
        </w:rPr>
        <w:t xml:space="preserve"> </w:t>
      </w:r>
    </w:p>
    <w:p w:rsidR="00A40B7D" w:rsidRPr="00892934" w:rsidRDefault="001D0F12" w:rsidP="00774B6B">
      <w:pPr>
        <w:tabs>
          <w:tab w:val="left" w:pos="2127"/>
        </w:tabs>
        <w:spacing w:line="360" w:lineRule="auto"/>
        <w:jc w:val="both"/>
        <w:rPr>
          <w:rStyle w:val="Hyperlink"/>
          <w:rFonts w:ascii="Book Antiqua" w:hAnsi="Book Antiqua"/>
          <w:color w:val="auto"/>
          <w:u w:val="none"/>
          <w:lang w:val="en-US" w:eastAsia="zh-CN"/>
        </w:rPr>
      </w:pPr>
      <w:r w:rsidRPr="002703BB">
        <w:rPr>
          <w:rFonts w:ascii="Book Antiqua" w:hAnsi="Book Antiqua"/>
          <w:b/>
          <w:lang w:val="en-US"/>
        </w:rPr>
        <w:t>Correspondence to:</w:t>
      </w:r>
      <w:r w:rsidRPr="002703BB">
        <w:rPr>
          <w:rFonts w:ascii="Book Antiqua" w:hAnsi="Book Antiqua"/>
          <w:lang w:val="en-US"/>
        </w:rPr>
        <w:t xml:space="preserve"> </w:t>
      </w:r>
      <w:r w:rsidR="00A40B7D" w:rsidRPr="00BC5C0F">
        <w:rPr>
          <w:rFonts w:ascii="Book Antiqua" w:hAnsi="Book Antiqua"/>
          <w:b/>
        </w:rPr>
        <w:t>Lutz Schmitt</w:t>
      </w:r>
      <w:r w:rsidRPr="00BC5C0F">
        <w:rPr>
          <w:rFonts w:ascii="Book Antiqua" w:hAnsi="Book Antiqua"/>
          <w:b/>
        </w:rPr>
        <w:t>,</w:t>
      </w:r>
      <w:r w:rsidRPr="002703BB">
        <w:rPr>
          <w:rFonts w:ascii="Book Antiqua" w:hAnsi="Book Antiqua"/>
        </w:rPr>
        <w:t xml:space="preserve"> </w:t>
      </w:r>
      <w:r w:rsidR="006036A1" w:rsidRPr="006036A1">
        <w:rPr>
          <w:rFonts w:ascii="Book Antiqua" w:hAnsi="Book Antiqua"/>
          <w:b/>
        </w:rPr>
        <w:t>Prof</w:t>
      </w:r>
      <w:r w:rsidR="006036A1" w:rsidRPr="006036A1">
        <w:rPr>
          <w:rFonts w:ascii="Book Antiqua" w:hAnsi="Book Antiqua" w:hint="eastAsia"/>
          <w:b/>
          <w:lang w:eastAsia="zh-CN"/>
        </w:rPr>
        <w:t>essor</w:t>
      </w:r>
      <w:r w:rsidR="006036A1">
        <w:rPr>
          <w:rFonts w:ascii="Book Antiqua" w:hAnsi="Book Antiqua" w:hint="eastAsia"/>
          <w:lang w:eastAsia="zh-CN"/>
        </w:rPr>
        <w:t xml:space="preserve">, </w:t>
      </w:r>
      <w:r w:rsidR="006036A1" w:rsidRPr="002703BB">
        <w:rPr>
          <w:rFonts w:ascii="Book Antiqua" w:hAnsi="Book Antiqua"/>
          <w:lang w:val="en-GB"/>
        </w:rPr>
        <w:t xml:space="preserve">Institute of Biochemistry, Heinrich-Heine-University Düsseldorf, </w:t>
      </w:r>
      <w:r w:rsidR="00305C16" w:rsidRPr="002703BB">
        <w:rPr>
          <w:rFonts w:ascii="Book Antiqua" w:hAnsi="Book Antiqua"/>
        </w:rPr>
        <w:t>Universitä</w:t>
      </w:r>
      <w:r w:rsidR="00A40B7D" w:rsidRPr="002703BB">
        <w:rPr>
          <w:rFonts w:ascii="Book Antiqua" w:hAnsi="Book Antiqua"/>
        </w:rPr>
        <w:t>tsstr</w:t>
      </w:r>
      <w:r w:rsidR="00F22119">
        <w:rPr>
          <w:rFonts w:ascii="Book Antiqua" w:hAnsi="Book Antiqua" w:hint="eastAsia"/>
          <w:lang w:eastAsia="zh-CN"/>
        </w:rPr>
        <w:t xml:space="preserve"> </w:t>
      </w:r>
      <w:r w:rsidR="00A40B7D" w:rsidRPr="002703BB">
        <w:rPr>
          <w:rFonts w:ascii="Book Antiqua" w:hAnsi="Book Antiqua"/>
        </w:rPr>
        <w:t xml:space="preserve">1, 40225 </w:t>
      </w:r>
      <w:r w:rsidR="00911039" w:rsidRPr="002703BB">
        <w:rPr>
          <w:rFonts w:ascii="Book Antiqua" w:hAnsi="Book Antiqua"/>
        </w:rPr>
        <w:t>Dü</w:t>
      </w:r>
      <w:r w:rsidR="00305C16" w:rsidRPr="002703BB">
        <w:rPr>
          <w:rFonts w:ascii="Book Antiqua" w:hAnsi="Book Antiqua"/>
        </w:rPr>
        <w:t>sseldorf</w:t>
      </w:r>
      <w:r w:rsidR="00A40B7D" w:rsidRPr="002703BB">
        <w:rPr>
          <w:rFonts w:ascii="Book Antiqua" w:hAnsi="Book Antiqua"/>
        </w:rPr>
        <w:t>, Germany</w:t>
      </w:r>
      <w:r w:rsidR="00C4540B" w:rsidRPr="002703BB">
        <w:rPr>
          <w:rFonts w:ascii="Book Antiqua" w:hAnsi="Book Antiqua"/>
        </w:rPr>
        <w:t>.</w:t>
      </w:r>
      <w:r w:rsidR="006F1414" w:rsidRPr="002703BB">
        <w:rPr>
          <w:rFonts w:ascii="Book Antiqua" w:hAnsi="Book Antiqua"/>
        </w:rPr>
        <w:t xml:space="preserve"> </w:t>
      </w:r>
      <w:hyperlink r:id="rId10" w:history="1">
        <w:r w:rsidR="00214173" w:rsidRPr="002703BB">
          <w:rPr>
            <w:rStyle w:val="Hyperlink"/>
            <w:rFonts w:ascii="Book Antiqua" w:hAnsi="Book Antiqua"/>
            <w:color w:val="auto"/>
            <w:u w:val="none"/>
            <w:lang w:val="en-US"/>
          </w:rPr>
          <w:t>lutz.schmitt@hhu.de</w:t>
        </w:r>
      </w:hyperlink>
    </w:p>
    <w:p w:rsidR="004C3D09" w:rsidRDefault="006036A1" w:rsidP="00774B6B">
      <w:pPr>
        <w:tabs>
          <w:tab w:val="left" w:pos="2127"/>
        </w:tabs>
        <w:spacing w:line="360" w:lineRule="auto"/>
        <w:jc w:val="both"/>
        <w:rPr>
          <w:rFonts w:ascii="Book Antiqua" w:hAnsi="Book Antiqua"/>
          <w:lang w:val="en-US" w:eastAsia="zh-CN"/>
        </w:rPr>
      </w:pPr>
      <w:r w:rsidRPr="006036A1">
        <w:rPr>
          <w:rFonts w:ascii="Book Antiqua" w:hAnsi="Book Antiqua" w:hint="eastAsia"/>
          <w:b/>
          <w:lang w:val="en-US" w:eastAsia="zh-CN"/>
        </w:rPr>
        <w:t>Telephone</w:t>
      </w:r>
      <w:r>
        <w:rPr>
          <w:rFonts w:ascii="Book Antiqua" w:hAnsi="Book Antiqua" w:hint="eastAsia"/>
          <w:b/>
          <w:lang w:val="en-US" w:eastAsia="zh-CN"/>
        </w:rPr>
        <w:t xml:space="preserve">: </w:t>
      </w:r>
      <w:r w:rsidRPr="006036A1">
        <w:rPr>
          <w:rFonts w:ascii="Book Antiqua" w:hAnsi="Book Antiqua"/>
          <w:lang w:val="en-US"/>
        </w:rPr>
        <w:t>+49</w:t>
      </w:r>
      <w:r>
        <w:rPr>
          <w:rFonts w:ascii="Book Antiqua" w:hAnsi="Book Antiqua" w:hint="eastAsia"/>
          <w:lang w:val="en-US" w:eastAsia="zh-CN"/>
        </w:rPr>
        <w:t>-</w:t>
      </w:r>
      <w:r w:rsidRPr="006036A1">
        <w:rPr>
          <w:rFonts w:ascii="Book Antiqua" w:hAnsi="Book Antiqua"/>
          <w:lang w:val="en-US"/>
        </w:rPr>
        <w:t>211</w:t>
      </w:r>
      <w:r>
        <w:rPr>
          <w:rFonts w:ascii="Book Antiqua" w:hAnsi="Book Antiqua" w:hint="eastAsia"/>
          <w:lang w:val="en-US" w:eastAsia="zh-CN"/>
        </w:rPr>
        <w:t>-</w:t>
      </w:r>
      <w:r w:rsidRPr="006036A1">
        <w:rPr>
          <w:rFonts w:ascii="Book Antiqua" w:hAnsi="Book Antiqua"/>
          <w:lang w:val="en-US"/>
        </w:rPr>
        <w:t>8100</w:t>
      </w:r>
    </w:p>
    <w:p w:rsidR="006036A1" w:rsidRPr="00892934" w:rsidRDefault="006036A1" w:rsidP="00774B6B">
      <w:pPr>
        <w:tabs>
          <w:tab w:val="left" w:pos="2127"/>
        </w:tabs>
        <w:spacing w:line="360" w:lineRule="auto"/>
        <w:jc w:val="both"/>
        <w:rPr>
          <w:rFonts w:ascii="Book Antiqua" w:hAnsi="Book Antiqua"/>
          <w:lang w:val="en-US" w:eastAsia="zh-CN"/>
        </w:rPr>
      </w:pPr>
    </w:p>
    <w:p w:rsidR="006036A1" w:rsidRDefault="00BC5C0F" w:rsidP="00774B6B">
      <w:pPr>
        <w:spacing w:line="360" w:lineRule="auto"/>
        <w:jc w:val="both"/>
        <w:rPr>
          <w:rFonts w:ascii="Book Antiqua" w:hAnsi="Book Antiqua"/>
          <w:b/>
          <w:lang w:eastAsia="zh-CN"/>
        </w:rPr>
      </w:pPr>
      <w:bookmarkStart w:id="23" w:name="OLE_LINK476"/>
      <w:bookmarkStart w:id="24" w:name="OLE_LINK477"/>
      <w:bookmarkStart w:id="25" w:name="OLE_LINK117"/>
      <w:bookmarkStart w:id="26" w:name="OLE_LINK528"/>
      <w:bookmarkStart w:id="27" w:name="OLE_LINK557"/>
      <w:r>
        <w:rPr>
          <w:rFonts w:ascii="Book Antiqua" w:hAnsi="Book Antiqua"/>
          <w:b/>
        </w:rPr>
        <w:t>Received:</w:t>
      </w:r>
      <w:r w:rsidR="006036A1">
        <w:rPr>
          <w:rFonts w:ascii="Book Antiqua" w:hAnsi="Book Antiqua" w:hint="eastAsia"/>
          <w:b/>
          <w:lang w:eastAsia="zh-CN"/>
        </w:rPr>
        <w:t xml:space="preserve"> </w:t>
      </w:r>
      <w:r w:rsidR="006036A1" w:rsidRPr="006036A1">
        <w:rPr>
          <w:rFonts w:ascii="Book Antiqua" w:hAnsi="Book Antiqua" w:hint="eastAsia"/>
          <w:lang w:eastAsia="zh-CN"/>
        </w:rPr>
        <w:t>January 1, 2017</w:t>
      </w:r>
    </w:p>
    <w:p w:rsidR="00BC5C0F" w:rsidRDefault="00BC5C0F" w:rsidP="00774B6B">
      <w:pPr>
        <w:spacing w:line="360" w:lineRule="auto"/>
        <w:jc w:val="both"/>
        <w:rPr>
          <w:rFonts w:ascii="Book Antiqua" w:hAnsi="Book Antiqua"/>
          <w:b/>
        </w:rPr>
      </w:pPr>
      <w:r w:rsidRPr="009659DA">
        <w:rPr>
          <w:rFonts w:ascii="Book Antiqua" w:hAnsi="Book Antiqua" w:hint="eastAsia"/>
          <w:b/>
        </w:rPr>
        <w:t>Peer-review started</w:t>
      </w:r>
      <w:r>
        <w:rPr>
          <w:rFonts w:ascii="Book Antiqua" w:hAnsi="Book Antiqua"/>
          <w:b/>
        </w:rPr>
        <w:t>:</w:t>
      </w:r>
      <w:r w:rsidR="006036A1" w:rsidRPr="006036A1">
        <w:rPr>
          <w:rFonts w:ascii="Book Antiqua" w:hAnsi="Book Antiqua" w:hint="eastAsia"/>
          <w:lang w:eastAsia="zh-CN"/>
        </w:rPr>
        <w:t xml:space="preserve"> January </w:t>
      </w:r>
      <w:r w:rsidR="006036A1">
        <w:rPr>
          <w:rFonts w:ascii="Book Antiqua" w:hAnsi="Book Antiqua" w:hint="eastAsia"/>
          <w:lang w:eastAsia="zh-CN"/>
        </w:rPr>
        <w:t>5</w:t>
      </w:r>
      <w:r w:rsidR="006036A1" w:rsidRPr="006036A1">
        <w:rPr>
          <w:rFonts w:ascii="Book Antiqua" w:hAnsi="Book Antiqua" w:hint="eastAsia"/>
          <w:lang w:eastAsia="zh-CN"/>
        </w:rPr>
        <w:t>, 2017</w:t>
      </w:r>
    </w:p>
    <w:p w:rsidR="00BC5C0F" w:rsidRDefault="00BC5C0F" w:rsidP="00774B6B">
      <w:pPr>
        <w:spacing w:line="360" w:lineRule="auto"/>
        <w:jc w:val="both"/>
        <w:rPr>
          <w:rFonts w:ascii="Book Antiqua" w:hAnsi="Book Antiqua"/>
          <w:b/>
        </w:rPr>
      </w:pPr>
      <w:r w:rsidRPr="009659DA">
        <w:rPr>
          <w:rFonts w:ascii="Book Antiqua" w:hAnsi="Book Antiqua"/>
          <w:b/>
        </w:rPr>
        <w:t>First decision:</w:t>
      </w:r>
      <w:r w:rsidR="006036A1" w:rsidRPr="006036A1">
        <w:rPr>
          <w:rFonts w:ascii="Book Antiqua" w:hAnsi="Book Antiqua" w:hint="eastAsia"/>
          <w:lang w:eastAsia="zh-CN"/>
        </w:rPr>
        <w:t xml:space="preserve"> January </w:t>
      </w:r>
      <w:r w:rsidR="006036A1">
        <w:rPr>
          <w:rFonts w:ascii="Book Antiqua" w:hAnsi="Book Antiqua" w:hint="eastAsia"/>
          <w:lang w:eastAsia="zh-CN"/>
        </w:rPr>
        <w:t>19</w:t>
      </w:r>
      <w:r w:rsidR="006036A1" w:rsidRPr="006036A1">
        <w:rPr>
          <w:rFonts w:ascii="Book Antiqua" w:hAnsi="Book Antiqua" w:hint="eastAsia"/>
          <w:lang w:eastAsia="zh-CN"/>
        </w:rPr>
        <w:t>, 2017</w:t>
      </w:r>
    </w:p>
    <w:p w:rsidR="00BC5C0F" w:rsidRDefault="00BC5C0F" w:rsidP="00774B6B">
      <w:pPr>
        <w:spacing w:line="360" w:lineRule="auto"/>
        <w:jc w:val="both"/>
        <w:rPr>
          <w:rFonts w:ascii="Book Antiqua" w:hAnsi="Book Antiqua"/>
          <w:b/>
          <w:lang w:eastAsia="zh-CN"/>
        </w:rPr>
      </w:pPr>
      <w:r>
        <w:rPr>
          <w:rFonts w:ascii="Book Antiqua" w:hAnsi="Book Antiqua"/>
          <w:b/>
        </w:rPr>
        <w:t>Revised:</w:t>
      </w:r>
      <w:r w:rsidR="006036A1">
        <w:rPr>
          <w:rFonts w:ascii="Book Antiqua" w:hAnsi="Book Antiqua" w:hint="eastAsia"/>
          <w:b/>
          <w:lang w:eastAsia="zh-CN"/>
        </w:rPr>
        <w:t xml:space="preserve"> </w:t>
      </w:r>
      <w:r w:rsidR="006036A1" w:rsidRPr="006036A1">
        <w:rPr>
          <w:rFonts w:ascii="Book Antiqua" w:hAnsi="Book Antiqua" w:hint="eastAsia"/>
          <w:lang w:eastAsia="zh-CN"/>
        </w:rPr>
        <w:t>May 10, 2017</w:t>
      </w:r>
    </w:p>
    <w:p w:rsidR="00BC5C0F" w:rsidRPr="00110D7C" w:rsidRDefault="00BC5C0F" w:rsidP="00110D7C">
      <w:pPr>
        <w:spacing w:line="360" w:lineRule="auto"/>
        <w:rPr>
          <w:rFonts w:ascii="Book Antiqua" w:hAnsi="Book Antiqua"/>
          <w:color w:val="000000"/>
        </w:rPr>
      </w:pPr>
      <w:r>
        <w:rPr>
          <w:rFonts w:ascii="Book Antiqua" w:hAnsi="Book Antiqua"/>
          <w:b/>
        </w:rPr>
        <w:t>Accepted:</w:t>
      </w:r>
      <w:bookmarkStart w:id="28" w:name="OLE_LINK118"/>
      <w:bookmarkStart w:id="29" w:name="OLE_LINK122"/>
      <w:bookmarkStart w:id="30" w:name="OLE_LINK126"/>
      <w:bookmarkStart w:id="31" w:name="OLE_LINK127"/>
      <w:r w:rsidR="00110D7C" w:rsidRPr="00110D7C">
        <w:rPr>
          <w:rFonts w:ascii="Book Antiqua" w:hAnsi="Book Antiqua"/>
          <w:color w:val="000000"/>
        </w:rPr>
        <w:t xml:space="preserve"> </w:t>
      </w:r>
      <w:r w:rsidR="00110D7C">
        <w:rPr>
          <w:rFonts w:ascii="Book Antiqua" w:hAnsi="Book Antiqua"/>
          <w:color w:val="000000"/>
        </w:rPr>
        <w:t>June 9, 2017</w:t>
      </w:r>
      <w:bookmarkStart w:id="32" w:name="_GoBack"/>
      <w:bookmarkEnd w:id="28"/>
      <w:bookmarkEnd w:id="29"/>
      <w:bookmarkEnd w:id="30"/>
      <w:bookmarkEnd w:id="31"/>
      <w:bookmarkEnd w:id="32"/>
      <w:r>
        <w:rPr>
          <w:rFonts w:ascii="Book Antiqua" w:hAnsi="Book Antiqua" w:hint="eastAsia"/>
          <w:b/>
        </w:rPr>
        <w:t xml:space="preserve">  </w:t>
      </w:r>
    </w:p>
    <w:p w:rsidR="00BC5C0F" w:rsidRDefault="00BC5C0F" w:rsidP="00774B6B">
      <w:pPr>
        <w:spacing w:line="360" w:lineRule="auto"/>
        <w:jc w:val="both"/>
        <w:rPr>
          <w:rFonts w:ascii="Book Antiqua" w:hAnsi="Book Antiqua"/>
          <w:b/>
        </w:rPr>
      </w:pPr>
      <w:r w:rsidRPr="009659DA">
        <w:rPr>
          <w:rFonts w:ascii="Book Antiqua" w:hAnsi="Book Antiqua"/>
          <w:b/>
        </w:rPr>
        <w:t>Article in press:</w:t>
      </w:r>
    </w:p>
    <w:p w:rsidR="00BC5C0F" w:rsidRPr="00ED7CB9" w:rsidRDefault="00BC5C0F" w:rsidP="00774B6B">
      <w:pPr>
        <w:spacing w:line="360" w:lineRule="auto"/>
        <w:jc w:val="both"/>
        <w:rPr>
          <w:rFonts w:ascii="Book Antiqua" w:hAnsi="Book Antiqua"/>
          <w:b/>
        </w:rPr>
      </w:pPr>
      <w:r>
        <w:rPr>
          <w:rFonts w:ascii="Book Antiqua" w:hAnsi="Book Antiqua"/>
          <w:b/>
        </w:rPr>
        <w:t>Published online:</w:t>
      </w:r>
    </w:p>
    <w:bookmarkEnd w:id="23"/>
    <w:bookmarkEnd w:id="24"/>
    <w:bookmarkEnd w:id="25"/>
    <w:bookmarkEnd w:id="26"/>
    <w:bookmarkEnd w:id="27"/>
    <w:p w:rsidR="00FC7688" w:rsidRPr="002703BB" w:rsidRDefault="00FC7688" w:rsidP="00774B6B">
      <w:pPr>
        <w:spacing w:line="360" w:lineRule="auto"/>
        <w:jc w:val="both"/>
        <w:rPr>
          <w:rFonts w:ascii="Book Antiqua" w:hAnsi="Book Antiqua"/>
          <w:b/>
          <w:u w:val="single"/>
          <w:lang w:val="en-GB"/>
        </w:rPr>
        <w:sectPr w:rsidR="00FC7688" w:rsidRPr="002703BB" w:rsidSect="00175314">
          <w:footerReference w:type="even" r:id="rId11"/>
          <w:footerReference w:type="default" r:id="rId12"/>
          <w:pgSz w:w="11906" w:h="16838"/>
          <w:pgMar w:top="1417" w:right="1417" w:bottom="1134" w:left="1417" w:header="708" w:footer="708" w:gutter="0"/>
          <w:cols w:space="708"/>
          <w:docGrid w:linePitch="360"/>
        </w:sectPr>
      </w:pPr>
    </w:p>
    <w:p w:rsidR="00FC7688" w:rsidRPr="002703BB" w:rsidRDefault="00FC7688" w:rsidP="00774B6B">
      <w:pPr>
        <w:spacing w:line="360" w:lineRule="auto"/>
        <w:jc w:val="both"/>
        <w:rPr>
          <w:rFonts w:ascii="Book Antiqua" w:hAnsi="Book Antiqua"/>
          <w:b/>
          <w:lang w:val="en-GB"/>
        </w:rPr>
      </w:pPr>
      <w:r w:rsidRPr="002703BB">
        <w:rPr>
          <w:rFonts w:ascii="Book Antiqua" w:hAnsi="Book Antiqua"/>
          <w:b/>
          <w:lang w:val="en-GB"/>
        </w:rPr>
        <w:lastRenderedPageBreak/>
        <w:t>Abstract</w:t>
      </w:r>
    </w:p>
    <w:p w:rsidR="006036A1" w:rsidRPr="006036A1" w:rsidRDefault="006036A1" w:rsidP="00774B6B">
      <w:pPr>
        <w:spacing w:line="360" w:lineRule="auto"/>
        <w:jc w:val="both"/>
        <w:rPr>
          <w:rFonts w:ascii="Book Antiqua" w:hAnsi="Book Antiqua"/>
          <w:b/>
          <w:i/>
          <w:lang w:val="en-GB" w:eastAsia="zh-CN"/>
        </w:rPr>
      </w:pPr>
      <w:r w:rsidRPr="006036A1">
        <w:rPr>
          <w:rFonts w:ascii="Book Antiqua" w:hAnsi="Book Antiqua"/>
          <w:b/>
          <w:i/>
          <w:lang w:val="en-GB"/>
        </w:rPr>
        <w:t>AIM</w:t>
      </w:r>
    </w:p>
    <w:p w:rsidR="005A7194" w:rsidRDefault="004B0CF4" w:rsidP="00774B6B">
      <w:pPr>
        <w:spacing w:line="360" w:lineRule="auto"/>
        <w:jc w:val="both"/>
        <w:rPr>
          <w:rFonts w:ascii="Book Antiqua" w:hAnsi="Book Antiqua"/>
          <w:lang w:val="en-GB" w:eastAsia="zh-CN"/>
        </w:rPr>
      </w:pPr>
      <w:r w:rsidRPr="002703BB">
        <w:rPr>
          <w:rFonts w:ascii="Book Antiqua" w:hAnsi="Book Antiqua"/>
          <w:lang w:val="en-GB"/>
        </w:rPr>
        <w:t xml:space="preserve">To </w:t>
      </w:r>
      <w:r w:rsidR="00D407D8" w:rsidRPr="002703BB">
        <w:rPr>
          <w:rFonts w:ascii="Book Antiqua" w:hAnsi="Book Antiqua"/>
          <w:lang w:val="en-GB"/>
        </w:rPr>
        <w:t xml:space="preserve">investigate the </w:t>
      </w:r>
      <w:r w:rsidR="00E56F09" w:rsidRPr="002703BB">
        <w:rPr>
          <w:rFonts w:ascii="Book Antiqua" w:hAnsi="Book Antiqua"/>
          <w:lang w:val="en-GB"/>
        </w:rPr>
        <w:t xml:space="preserve">relation </w:t>
      </w:r>
      <w:r w:rsidR="00E83A4A" w:rsidRPr="002703BB">
        <w:rPr>
          <w:rFonts w:ascii="Book Antiqua" w:hAnsi="Book Antiqua"/>
          <w:lang w:val="en-GB"/>
        </w:rPr>
        <w:t>of</w:t>
      </w:r>
      <w:r w:rsidR="00D407D8" w:rsidRPr="002703BB">
        <w:rPr>
          <w:rFonts w:ascii="Book Antiqua" w:hAnsi="Book Antiqua"/>
          <w:lang w:val="en-GB"/>
        </w:rPr>
        <w:t xml:space="preserve"> </w:t>
      </w:r>
      <w:r w:rsidR="00E56F09" w:rsidRPr="002703BB">
        <w:rPr>
          <w:rFonts w:ascii="Book Antiqua" w:hAnsi="Book Antiqua"/>
          <w:lang w:val="en-GB"/>
        </w:rPr>
        <w:t xml:space="preserve">two </w:t>
      </w:r>
      <w:r w:rsidR="00D407D8" w:rsidRPr="002703BB">
        <w:rPr>
          <w:rFonts w:ascii="Book Antiqua" w:hAnsi="Book Antiqua"/>
          <w:lang w:val="en-GB"/>
        </w:rPr>
        <w:t xml:space="preserve">different </w:t>
      </w:r>
      <w:r w:rsidR="00E56F09" w:rsidRPr="002703BB">
        <w:rPr>
          <w:rFonts w:ascii="Book Antiqua" w:hAnsi="Book Antiqua"/>
          <w:lang w:val="en-GB"/>
        </w:rPr>
        <w:t xml:space="preserve">mutations to the outcome </w:t>
      </w:r>
      <w:r w:rsidR="00D407D8" w:rsidRPr="002703BB">
        <w:rPr>
          <w:rFonts w:ascii="Book Antiqua" w:hAnsi="Book Antiqua"/>
          <w:lang w:val="en-GB"/>
        </w:rPr>
        <w:t xml:space="preserve">of </w:t>
      </w:r>
      <w:r w:rsidR="00B03F38" w:rsidRPr="002703BB">
        <w:rPr>
          <w:rFonts w:ascii="Book Antiqua" w:hAnsi="Book Antiqua"/>
          <w:lang w:val="en-GB"/>
        </w:rPr>
        <w:t xml:space="preserve">Partial External Biliary Diversion </w:t>
      </w:r>
      <w:r w:rsidR="00B75AD5" w:rsidRPr="002703BB">
        <w:rPr>
          <w:rFonts w:ascii="Book Antiqua" w:hAnsi="Book Antiqua"/>
          <w:lang w:val="en-GB"/>
        </w:rPr>
        <w:t xml:space="preserve">(PEBD) </w:t>
      </w:r>
      <w:r w:rsidR="00B03F38" w:rsidRPr="002703BB">
        <w:rPr>
          <w:rFonts w:ascii="Book Antiqua" w:hAnsi="Book Antiqua"/>
          <w:lang w:val="en-GB"/>
        </w:rPr>
        <w:t xml:space="preserve">in </w:t>
      </w:r>
      <w:r w:rsidR="00170151" w:rsidRPr="002703BB">
        <w:rPr>
          <w:rFonts w:ascii="Book Antiqua" w:hAnsi="Book Antiqua"/>
          <w:lang w:val="en-GB"/>
        </w:rPr>
        <w:t xml:space="preserve">severe </w:t>
      </w:r>
      <w:r w:rsidR="00B75AD5" w:rsidRPr="002703BB">
        <w:rPr>
          <w:rFonts w:ascii="Book Antiqua" w:hAnsi="Book Antiqua"/>
          <w:lang w:val="en-GB"/>
        </w:rPr>
        <w:t>Bile Salt Export Pump (</w:t>
      </w:r>
      <w:r w:rsidR="00170151" w:rsidRPr="002703BB">
        <w:rPr>
          <w:rFonts w:ascii="Book Antiqua" w:hAnsi="Book Antiqua"/>
          <w:lang w:val="en-GB"/>
        </w:rPr>
        <w:t>BSEP</w:t>
      </w:r>
      <w:r w:rsidR="00B75AD5" w:rsidRPr="002703BB">
        <w:rPr>
          <w:rFonts w:ascii="Book Antiqua" w:hAnsi="Book Antiqua"/>
          <w:lang w:val="en-GB"/>
        </w:rPr>
        <w:t>)</w:t>
      </w:r>
      <w:r w:rsidR="00170151" w:rsidRPr="002703BB">
        <w:rPr>
          <w:rFonts w:ascii="Book Antiqua" w:hAnsi="Book Antiqua"/>
          <w:lang w:val="en-GB"/>
        </w:rPr>
        <w:t xml:space="preserve"> deficiency</w:t>
      </w:r>
      <w:r w:rsidR="00B03F38" w:rsidRPr="002703BB">
        <w:rPr>
          <w:rFonts w:ascii="Book Antiqua" w:hAnsi="Book Antiqua"/>
          <w:lang w:val="en-GB"/>
        </w:rPr>
        <w:t>.</w:t>
      </w:r>
    </w:p>
    <w:p w:rsidR="006036A1" w:rsidRPr="002703BB" w:rsidRDefault="006036A1" w:rsidP="00774B6B">
      <w:pPr>
        <w:spacing w:line="360" w:lineRule="auto"/>
        <w:jc w:val="both"/>
        <w:rPr>
          <w:rFonts w:ascii="Book Antiqua" w:hAnsi="Book Antiqua"/>
          <w:lang w:val="en-GB" w:eastAsia="zh-CN"/>
        </w:rPr>
      </w:pPr>
    </w:p>
    <w:p w:rsidR="006036A1" w:rsidRPr="006036A1" w:rsidRDefault="006036A1" w:rsidP="00774B6B">
      <w:pPr>
        <w:spacing w:line="360" w:lineRule="auto"/>
        <w:jc w:val="both"/>
        <w:rPr>
          <w:rFonts w:ascii="Book Antiqua" w:hAnsi="Book Antiqua"/>
          <w:b/>
          <w:i/>
          <w:lang w:val="en-GB" w:eastAsia="zh-CN"/>
        </w:rPr>
      </w:pPr>
      <w:r w:rsidRPr="006036A1">
        <w:rPr>
          <w:rFonts w:ascii="Book Antiqua" w:hAnsi="Book Antiqua"/>
          <w:b/>
          <w:i/>
          <w:lang w:val="en-GB"/>
        </w:rPr>
        <w:t>METHODS</w:t>
      </w:r>
    </w:p>
    <w:p w:rsidR="009B597F" w:rsidRDefault="00101DC9" w:rsidP="00774B6B">
      <w:pPr>
        <w:spacing w:line="360" w:lineRule="auto"/>
        <w:jc w:val="both"/>
        <w:rPr>
          <w:rFonts w:ascii="Book Antiqua" w:hAnsi="Book Antiqua"/>
          <w:lang w:val="en-GB" w:eastAsia="zh-CN"/>
        </w:rPr>
      </w:pPr>
      <w:r w:rsidRPr="002703BB">
        <w:rPr>
          <w:rFonts w:ascii="Book Antiqua" w:hAnsi="Book Antiqua"/>
          <w:lang w:val="en-GB"/>
        </w:rPr>
        <w:t>M</w:t>
      </w:r>
      <w:r w:rsidR="00E83A4A" w:rsidRPr="002703BB">
        <w:rPr>
          <w:rFonts w:ascii="Book Antiqua" w:hAnsi="Book Antiqua"/>
          <w:lang w:val="en-GB"/>
        </w:rPr>
        <w:t xml:space="preserve">utations </w:t>
      </w:r>
      <w:r w:rsidRPr="002703BB">
        <w:rPr>
          <w:rFonts w:ascii="Book Antiqua" w:hAnsi="Book Antiqua"/>
          <w:lang w:val="en-GB"/>
        </w:rPr>
        <w:t xml:space="preserve">in the gene encoding BSEP </w:t>
      </w:r>
      <w:r w:rsidR="00170151" w:rsidRPr="002703BB">
        <w:rPr>
          <w:rFonts w:ascii="Book Antiqua" w:hAnsi="Book Antiqua"/>
          <w:lang w:val="en-GB"/>
        </w:rPr>
        <w:t xml:space="preserve">leading to severe BSEP deficiency </w:t>
      </w:r>
      <w:r w:rsidR="00E83A4A" w:rsidRPr="002703BB">
        <w:rPr>
          <w:rFonts w:ascii="Book Antiqua" w:hAnsi="Book Antiqua"/>
          <w:lang w:val="en-GB"/>
        </w:rPr>
        <w:t xml:space="preserve">in two </w:t>
      </w:r>
      <w:r w:rsidR="00000521" w:rsidRPr="002703BB">
        <w:rPr>
          <w:rFonts w:ascii="Book Antiqua" w:hAnsi="Book Antiqua"/>
          <w:lang w:val="en-GB"/>
        </w:rPr>
        <w:t xml:space="preserve">unrelated </w:t>
      </w:r>
      <w:r w:rsidR="00E83A4A" w:rsidRPr="002703BB">
        <w:rPr>
          <w:rFonts w:ascii="Book Antiqua" w:hAnsi="Book Antiqua"/>
          <w:lang w:val="en-GB"/>
        </w:rPr>
        <w:t xml:space="preserve">patients were </w:t>
      </w:r>
      <w:r w:rsidR="00322EEF" w:rsidRPr="002703BB">
        <w:rPr>
          <w:rFonts w:ascii="Book Antiqua" w:hAnsi="Book Antiqua"/>
          <w:lang w:val="en-GB"/>
        </w:rPr>
        <w:t>identified by genomic</w:t>
      </w:r>
      <w:r w:rsidR="00E83A4A" w:rsidRPr="002703BB">
        <w:rPr>
          <w:rFonts w:ascii="Book Antiqua" w:hAnsi="Book Antiqua"/>
          <w:lang w:val="en-GB"/>
        </w:rPr>
        <w:t xml:space="preserve"> sequencing. </w:t>
      </w:r>
      <w:r w:rsidRPr="002703BB">
        <w:rPr>
          <w:rFonts w:ascii="Book Antiqua" w:hAnsi="Book Antiqua"/>
          <w:lang w:val="en-GB"/>
        </w:rPr>
        <w:t>N</w:t>
      </w:r>
      <w:r w:rsidR="00056EA6" w:rsidRPr="002703BB">
        <w:rPr>
          <w:rFonts w:ascii="Book Antiqua" w:hAnsi="Book Antiqua"/>
          <w:lang w:val="en-GB"/>
        </w:rPr>
        <w:t>ative liver biopsies and transient</w:t>
      </w:r>
      <w:r w:rsidRPr="002703BB">
        <w:rPr>
          <w:rFonts w:ascii="Book Antiqua" w:hAnsi="Book Antiqua"/>
          <w:lang w:val="en-GB"/>
        </w:rPr>
        <w:t xml:space="preserve">ly transfected </w:t>
      </w:r>
      <w:r w:rsidR="00716660" w:rsidRPr="002703BB">
        <w:rPr>
          <w:rFonts w:ascii="Book Antiqua" w:hAnsi="Book Antiqua"/>
          <w:lang w:val="en-GB"/>
        </w:rPr>
        <w:t>human embryonic kidney (</w:t>
      </w:r>
      <w:r w:rsidRPr="002703BB">
        <w:rPr>
          <w:rFonts w:ascii="Book Antiqua" w:hAnsi="Book Antiqua"/>
          <w:lang w:val="en-GB"/>
        </w:rPr>
        <w:t>HEK</w:t>
      </w:r>
      <w:r w:rsidR="00716660" w:rsidRPr="002703BB">
        <w:rPr>
          <w:rFonts w:ascii="Book Antiqua" w:hAnsi="Book Antiqua"/>
          <w:lang w:val="en-GB"/>
        </w:rPr>
        <w:t xml:space="preserve">) </w:t>
      </w:r>
      <w:r w:rsidRPr="002703BB">
        <w:rPr>
          <w:rFonts w:ascii="Book Antiqua" w:hAnsi="Book Antiqua"/>
          <w:lang w:val="en-GB"/>
        </w:rPr>
        <w:t>293 cells expressing either wild</w:t>
      </w:r>
      <w:r w:rsidR="0052071C" w:rsidRPr="002703BB">
        <w:rPr>
          <w:rFonts w:ascii="Book Antiqua" w:hAnsi="Book Antiqua"/>
          <w:lang w:val="en-GB"/>
        </w:rPr>
        <w:t>-</w:t>
      </w:r>
      <w:r w:rsidRPr="002703BB">
        <w:rPr>
          <w:rFonts w:ascii="Book Antiqua" w:hAnsi="Book Antiqua"/>
          <w:lang w:val="en-GB"/>
        </w:rPr>
        <w:t>type or mutated</w:t>
      </w:r>
      <w:r w:rsidR="00056EA6" w:rsidRPr="002703BB">
        <w:rPr>
          <w:rFonts w:ascii="Book Antiqua" w:hAnsi="Book Antiqua"/>
          <w:lang w:val="en-GB"/>
        </w:rPr>
        <w:t xml:space="preserve"> </w:t>
      </w:r>
      <w:r w:rsidR="000138C1" w:rsidRPr="002703BB">
        <w:rPr>
          <w:rFonts w:ascii="Book Antiqua" w:hAnsi="Book Antiqua"/>
          <w:lang w:val="en-GB"/>
        </w:rPr>
        <w:t xml:space="preserve">BSEP were subjected to immunofluorescence analysis to assess BSEP </w:t>
      </w:r>
      <w:r w:rsidR="00056EA6" w:rsidRPr="002703BB">
        <w:rPr>
          <w:rFonts w:ascii="Book Antiqua" w:hAnsi="Book Antiqua"/>
          <w:lang w:val="en-GB"/>
        </w:rPr>
        <w:t>transporter localization</w:t>
      </w:r>
      <w:r w:rsidR="000138C1" w:rsidRPr="002703BB">
        <w:rPr>
          <w:rFonts w:ascii="Book Antiqua" w:hAnsi="Book Antiqua"/>
          <w:lang w:val="en-GB"/>
        </w:rPr>
        <w:t xml:space="preserve">. </w:t>
      </w:r>
      <w:r w:rsidR="00A4451F" w:rsidRPr="002703BB">
        <w:rPr>
          <w:rFonts w:ascii="Book Antiqua" w:hAnsi="Book Antiqua"/>
          <w:lang w:val="en-GB"/>
        </w:rPr>
        <w:t>Bile acid</w:t>
      </w:r>
      <w:r w:rsidR="00407405" w:rsidRPr="002703BB">
        <w:rPr>
          <w:rFonts w:ascii="Book Antiqua" w:hAnsi="Book Antiqua"/>
          <w:lang w:val="en-GB"/>
        </w:rPr>
        <w:t xml:space="preserve"> </w:t>
      </w:r>
      <w:r w:rsidR="00A4451F" w:rsidRPr="002703BB">
        <w:rPr>
          <w:rFonts w:ascii="Book Antiqua" w:hAnsi="Book Antiqua"/>
          <w:lang w:val="en-GB"/>
        </w:rPr>
        <w:t xml:space="preserve">profiles of </w:t>
      </w:r>
      <w:r w:rsidR="00407405" w:rsidRPr="002703BB">
        <w:rPr>
          <w:rFonts w:ascii="Book Antiqua" w:hAnsi="Book Antiqua"/>
          <w:lang w:val="en-GB"/>
        </w:rPr>
        <w:t>p</w:t>
      </w:r>
      <w:r w:rsidR="000138C1" w:rsidRPr="002703BB">
        <w:rPr>
          <w:rFonts w:ascii="Book Antiqua" w:hAnsi="Book Antiqua"/>
          <w:lang w:val="en-GB"/>
        </w:rPr>
        <w:t xml:space="preserve">atient and control bile samples were </w:t>
      </w:r>
      <w:r w:rsidR="00721526" w:rsidRPr="002703BB">
        <w:rPr>
          <w:rFonts w:ascii="Book Antiqua" w:hAnsi="Book Antiqua"/>
          <w:lang w:val="en-GB"/>
        </w:rPr>
        <w:t>generated</w:t>
      </w:r>
      <w:r w:rsidR="000138C1" w:rsidRPr="002703BB">
        <w:rPr>
          <w:rFonts w:ascii="Book Antiqua" w:hAnsi="Book Antiqua"/>
          <w:lang w:val="en-GB"/>
        </w:rPr>
        <w:t xml:space="preserve"> by </w:t>
      </w:r>
      <w:r w:rsidR="00A4451F" w:rsidRPr="002703BB">
        <w:rPr>
          <w:rFonts w:ascii="Book Antiqua" w:hAnsi="Book Antiqua"/>
          <w:lang w:val="en-GB"/>
        </w:rPr>
        <w:t>ultra-performance liquid chromatography-tandem</w:t>
      </w:r>
      <w:r w:rsidR="000138C1" w:rsidRPr="002703BB">
        <w:rPr>
          <w:rFonts w:ascii="Book Antiqua" w:hAnsi="Book Antiqua"/>
          <w:lang w:val="en-GB"/>
        </w:rPr>
        <w:t xml:space="preserve"> mass spectrometry. </w:t>
      </w:r>
      <w:r w:rsidR="003136D1" w:rsidRPr="002703BB">
        <w:rPr>
          <w:rFonts w:ascii="Book Antiqua" w:hAnsi="Book Antiqua"/>
          <w:lang w:val="en-GB"/>
        </w:rPr>
        <w:t>Wild</w:t>
      </w:r>
      <w:r w:rsidR="0052071C" w:rsidRPr="002703BB">
        <w:rPr>
          <w:rFonts w:ascii="Book Antiqua" w:hAnsi="Book Antiqua"/>
          <w:lang w:val="en-GB"/>
        </w:rPr>
        <w:t>-</w:t>
      </w:r>
      <w:r w:rsidR="003136D1" w:rsidRPr="002703BB">
        <w:rPr>
          <w:rFonts w:ascii="Book Antiqua" w:hAnsi="Book Antiqua"/>
          <w:lang w:val="en-GB"/>
        </w:rPr>
        <w:t xml:space="preserve">type and mutant BSEP transport of </w:t>
      </w:r>
      <w:r w:rsidR="000138C1" w:rsidRPr="002703BB">
        <w:rPr>
          <w:rFonts w:ascii="Book Antiqua" w:hAnsi="Book Antiqua"/>
          <w:lang w:val="en-GB"/>
        </w:rPr>
        <w:t>[</w:t>
      </w:r>
      <w:r w:rsidR="000138C1" w:rsidRPr="002703BB">
        <w:rPr>
          <w:rFonts w:ascii="Book Antiqua" w:hAnsi="Book Antiqua"/>
          <w:vertAlign w:val="superscript"/>
          <w:lang w:val="en-GB"/>
        </w:rPr>
        <w:t>3</w:t>
      </w:r>
      <w:r w:rsidR="000138C1" w:rsidRPr="002703BB">
        <w:rPr>
          <w:rFonts w:ascii="Book Antiqua" w:hAnsi="Book Antiqua"/>
          <w:lang w:val="en-GB"/>
        </w:rPr>
        <w:t xml:space="preserve">H]-labeled taurocholate </w:t>
      </w:r>
      <w:r w:rsidR="00D11738" w:rsidRPr="002703BB">
        <w:rPr>
          <w:rFonts w:ascii="Book Antiqua" w:hAnsi="Book Antiqua"/>
          <w:lang w:val="en-GB"/>
        </w:rPr>
        <w:t xml:space="preserve">(TC) </w:t>
      </w:r>
      <w:r w:rsidR="000138C1" w:rsidRPr="002703BB">
        <w:rPr>
          <w:rFonts w:ascii="Book Antiqua" w:hAnsi="Book Antiqua"/>
          <w:lang w:val="en-GB"/>
        </w:rPr>
        <w:t xml:space="preserve">and taurochenodeoxycholate </w:t>
      </w:r>
      <w:r w:rsidR="00D11738" w:rsidRPr="002703BB">
        <w:rPr>
          <w:rFonts w:ascii="Book Antiqua" w:hAnsi="Book Antiqua"/>
          <w:lang w:val="en-GB"/>
        </w:rPr>
        <w:t xml:space="preserve">(TCDC) </w:t>
      </w:r>
      <w:r w:rsidR="003136D1" w:rsidRPr="002703BB">
        <w:rPr>
          <w:rFonts w:ascii="Book Antiqua" w:hAnsi="Book Antiqua"/>
          <w:lang w:val="en-GB"/>
        </w:rPr>
        <w:t>was assessed by vesicular transport assays.</w:t>
      </w:r>
    </w:p>
    <w:p w:rsidR="006036A1" w:rsidRPr="002703BB" w:rsidRDefault="006036A1" w:rsidP="00774B6B">
      <w:pPr>
        <w:spacing w:line="360" w:lineRule="auto"/>
        <w:jc w:val="both"/>
        <w:rPr>
          <w:rFonts w:ascii="Book Antiqua" w:hAnsi="Book Antiqua"/>
          <w:lang w:val="en-GB" w:eastAsia="zh-CN"/>
        </w:rPr>
      </w:pPr>
    </w:p>
    <w:p w:rsidR="006036A1" w:rsidRPr="006036A1" w:rsidRDefault="006036A1" w:rsidP="00774B6B">
      <w:pPr>
        <w:spacing w:line="360" w:lineRule="auto"/>
        <w:jc w:val="both"/>
        <w:rPr>
          <w:rFonts w:ascii="Book Antiqua" w:hAnsi="Book Antiqua"/>
          <w:b/>
          <w:i/>
          <w:lang w:val="en-GB" w:eastAsia="zh-CN"/>
        </w:rPr>
      </w:pPr>
      <w:r w:rsidRPr="006036A1">
        <w:rPr>
          <w:rFonts w:ascii="Book Antiqua" w:hAnsi="Book Antiqua"/>
          <w:b/>
          <w:i/>
          <w:lang w:val="en-GB"/>
        </w:rPr>
        <w:t>RESULTS</w:t>
      </w:r>
    </w:p>
    <w:p w:rsidR="00F75A06" w:rsidRDefault="0055307C" w:rsidP="00774B6B">
      <w:pPr>
        <w:spacing w:line="360" w:lineRule="auto"/>
        <w:jc w:val="both"/>
        <w:rPr>
          <w:rFonts w:ascii="Book Antiqua" w:hAnsi="Book Antiqua"/>
          <w:lang w:val="en-GB" w:eastAsia="zh-CN"/>
        </w:rPr>
      </w:pPr>
      <w:r w:rsidRPr="002703BB">
        <w:rPr>
          <w:rFonts w:ascii="Book Antiqua" w:hAnsi="Book Antiqua"/>
          <w:lang w:val="en-GB"/>
        </w:rPr>
        <w:t xml:space="preserve">A girl </w:t>
      </w:r>
      <w:r w:rsidR="00C21C12" w:rsidRPr="002703BB">
        <w:rPr>
          <w:rFonts w:ascii="Book Antiqua" w:hAnsi="Book Antiqua"/>
          <w:lang w:val="en-GB"/>
        </w:rPr>
        <w:t>(at 2 mo)</w:t>
      </w:r>
      <w:r w:rsidRPr="002703BB">
        <w:rPr>
          <w:rFonts w:ascii="Book Antiqua" w:hAnsi="Book Antiqua"/>
          <w:lang w:val="en-GB"/>
        </w:rPr>
        <w:t xml:space="preserve"> presented with </w:t>
      </w:r>
      <w:r w:rsidR="00D36A39" w:rsidRPr="002703BB">
        <w:rPr>
          <w:rFonts w:ascii="Book Antiqua" w:hAnsi="Book Antiqua"/>
          <w:lang w:val="en-GB"/>
        </w:rPr>
        <w:t xml:space="preserve">pruritus, </w:t>
      </w:r>
      <w:r w:rsidRPr="002703BB">
        <w:rPr>
          <w:rFonts w:ascii="Book Antiqua" w:hAnsi="Book Antiqua"/>
          <w:lang w:val="en-GB"/>
        </w:rPr>
        <w:t>jaundice and elevated serum bile salts (</w:t>
      </w:r>
      <w:r w:rsidR="00F22119" w:rsidRPr="002703BB">
        <w:rPr>
          <w:rFonts w:ascii="Book Antiqua" w:hAnsi="Book Antiqua"/>
          <w:lang w:val="en-GB"/>
        </w:rPr>
        <w:t>BS</w:t>
      </w:r>
      <w:r w:rsidRPr="002703BB">
        <w:rPr>
          <w:rFonts w:ascii="Book Antiqua" w:hAnsi="Book Antiqua"/>
          <w:lang w:val="en-GB"/>
        </w:rPr>
        <w:t xml:space="preserve">). </w:t>
      </w:r>
      <w:r w:rsidR="00223FD7" w:rsidRPr="002703BB">
        <w:rPr>
          <w:rFonts w:ascii="Book Antiqua" w:hAnsi="Book Antiqua"/>
          <w:lang w:val="en-GB"/>
        </w:rPr>
        <w:t>P</w:t>
      </w:r>
      <w:r w:rsidRPr="002703BB">
        <w:rPr>
          <w:rFonts w:ascii="Book Antiqua" w:hAnsi="Book Antiqua"/>
          <w:lang w:val="en-GB"/>
        </w:rPr>
        <w:t xml:space="preserve">EBD stabilized liver function and prevented liver transplantation. She was heterozygous for the BSEP </w:t>
      </w:r>
      <w:r w:rsidR="009A38BD" w:rsidRPr="002703BB">
        <w:rPr>
          <w:rFonts w:ascii="Book Antiqua" w:hAnsi="Book Antiqua"/>
          <w:lang w:val="en-GB"/>
        </w:rPr>
        <w:t xml:space="preserve">deletion </w:t>
      </w:r>
      <w:r w:rsidR="00D36A39" w:rsidRPr="002703BB">
        <w:rPr>
          <w:rFonts w:ascii="Book Antiqua" w:hAnsi="Book Antiqua"/>
          <w:lang w:val="en-GB"/>
        </w:rPr>
        <w:t>p.</w:t>
      </w:r>
      <w:r w:rsidR="009A38BD" w:rsidRPr="002703BB">
        <w:rPr>
          <w:rFonts w:ascii="Book Antiqua" w:hAnsi="Book Antiqua"/>
          <w:lang w:val="en-GB"/>
        </w:rPr>
        <w:t>T919del</w:t>
      </w:r>
      <w:r w:rsidR="009A38BD" w:rsidRPr="00892934">
        <w:rPr>
          <w:rFonts w:ascii="Book Antiqua" w:hAnsi="Book Antiqua"/>
          <w:lang w:val="en-GB"/>
        </w:rPr>
        <w:t xml:space="preserve"> </w:t>
      </w:r>
      <w:r w:rsidRPr="00892934">
        <w:rPr>
          <w:rFonts w:ascii="Book Antiqua" w:hAnsi="Book Antiqua"/>
          <w:lang w:val="en-GB"/>
        </w:rPr>
        <w:t>and the nonsense mutation p.</w:t>
      </w:r>
      <w:r w:rsidR="009A38BD" w:rsidRPr="002703BB">
        <w:rPr>
          <w:rFonts w:ascii="Book Antiqua" w:hAnsi="Book Antiqua"/>
          <w:lang w:val="en-GB"/>
        </w:rPr>
        <w:t>R</w:t>
      </w:r>
      <w:r w:rsidRPr="002703BB">
        <w:rPr>
          <w:rFonts w:ascii="Book Antiqua" w:hAnsi="Book Antiqua"/>
          <w:lang w:val="en-GB"/>
        </w:rPr>
        <w:t xml:space="preserve">1235X. At the age of 17 years relative amounts of conjugated BS in her bile were normal, while total BS were </w:t>
      </w:r>
      <w:r w:rsidR="009F5DB0" w:rsidRPr="002703BB">
        <w:rPr>
          <w:rFonts w:ascii="Book Antiqua" w:hAnsi="Book Antiqua"/>
          <w:lang w:val="en-GB"/>
        </w:rPr>
        <w:t xml:space="preserve">less than </w:t>
      </w:r>
      <w:r w:rsidRPr="002703BB">
        <w:rPr>
          <w:rFonts w:ascii="Book Antiqua" w:hAnsi="Book Antiqua"/>
          <w:lang w:val="en-GB"/>
        </w:rPr>
        <w:t xml:space="preserve">3% </w:t>
      </w:r>
      <w:r w:rsidR="009F5DB0" w:rsidRPr="002703BB">
        <w:rPr>
          <w:rFonts w:ascii="Book Antiqua" w:hAnsi="Book Antiqua"/>
          <w:lang w:val="en-GB"/>
        </w:rPr>
        <w:t xml:space="preserve">as compared to </w:t>
      </w:r>
      <w:r w:rsidRPr="002703BB">
        <w:rPr>
          <w:rFonts w:ascii="Book Antiqua" w:hAnsi="Book Antiqua"/>
          <w:lang w:val="en-GB"/>
        </w:rPr>
        <w:t xml:space="preserve">controls. An unrelated boy </w:t>
      </w:r>
      <w:r w:rsidR="005C69DC" w:rsidRPr="002703BB">
        <w:rPr>
          <w:rFonts w:ascii="Book Antiqua" w:hAnsi="Book Antiqua"/>
          <w:lang w:val="en-GB"/>
        </w:rPr>
        <w:t xml:space="preserve">(age </w:t>
      </w:r>
      <w:r w:rsidR="00C8739E" w:rsidRPr="002703BB">
        <w:rPr>
          <w:rFonts w:ascii="Book Antiqua" w:hAnsi="Book Antiqua"/>
          <w:lang w:val="en-GB"/>
        </w:rPr>
        <w:t>1.5</w:t>
      </w:r>
      <w:r w:rsidR="005C69DC" w:rsidRPr="002703BB">
        <w:rPr>
          <w:rFonts w:ascii="Book Antiqua" w:hAnsi="Book Antiqua"/>
          <w:lang w:val="en-GB"/>
        </w:rPr>
        <w:t xml:space="preserve">y) </w:t>
      </w:r>
      <w:r w:rsidRPr="002703BB">
        <w:rPr>
          <w:rFonts w:ascii="Book Antiqua" w:hAnsi="Book Antiqua"/>
          <w:lang w:val="en-GB"/>
        </w:rPr>
        <w:t xml:space="preserve">presenting with severe pruritus and elevated serum BS was heterozygous for the same nonsense and another missense mutation, p.G1032R. PEBD failed to alleviate pruritus, eventually necessitating liver transplantation. BS concentration in bile was </w:t>
      </w:r>
      <w:r w:rsidR="009F5DB0" w:rsidRPr="002703BB">
        <w:rPr>
          <w:rFonts w:ascii="Book Antiqua" w:hAnsi="Book Antiqua"/>
          <w:lang w:val="en-GB"/>
        </w:rPr>
        <w:t xml:space="preserve">about </w:t>
      </w:r>
      <w:r w:rsidRPr="002703BB">
        <w:rPr>
          <w:rFonts w:ascii="Book Antiqua" w:hAnsi="Book Antiqua"/>
          <w:lang w:val="en-GB"/>
        </w:rPr>
        <w:t xml:space="preserve">5% of controls. BS were mainly unconjugated with an unusual low amount of chenodeoxycholate derivatives (&lt; 5%). </w:t>
      </w:r>
      <w:r w:rsidR="00CA55D3" w:rsidRPr="002703BB">
        <w:rPr>
          <w:rFonts w:ascii="Book Antiqua" w:hAnsi="Book Antiqua"/>
          <w:lang w:val="en-GB"/>
        </w:rPr>
        <w:t>The patients' n</w:t>
      </w:r>
      <w:r w:rsidR="005A7194" w:rsidRPr="002703BB">
        <w:rPr>
          <w:rFonts w:ascii="Book Antiqua" w:hAnsi="Book Antiqua"/>
          <w:lang w:val="en-GB"/>
        </w:rPr>
        <w:t xml:space="preserve">ative liver biopsies showed canalicular </w:t>
      </w:r>
      <w:r w:rsidR="00CA55D3" w:rsidRPr="002703BB">
        <w:rPr>
          <w:rFonts w:ascii="Book Antiqua" w:hAnsi="Book Antiqua"/>
          <w:lang w:val="en-GB"/>
        </w:rPr>
        <w:t xml:space="preserve">BSEP </w:t>
      </w:r>
      <w:r w:rsidR="005A7194" w:rsidRPr="002703BB">
        <w:rPr>
          <w:rFonts w:ascii="Book Antiqua" w:hAnsi="Book Antiqua"/>
          <w:lang w:val="en-GB"/>
        </w:rPr>
        <w:t>expression</w:t>
      </w:r>
      <w:r w:rsidR="00CA55D3" w:rsidRPr="002703BB">
        <w:rPr>
          <w:rFonts w:ascii="Book Antiqua" w:hAnsi="Book Antiqua"/>
          <w:lang w:val="en-GB"/>
        </w:rPr>
        <w:t>.</w:t>
      </w:r>
      <w:r w:rsidR="005A7194" w:rsidRPr="002703BB">
        <w:rPr>
          <w:rFonts w:ascii="Book Antiqua" w:hAnsi="Book Antiqua"/>
          <w:lang w:val="en-GB"/>
        </w:rPr>
        <w:t xml:space="preserve"> </w:t>
      </w:r>
      <w:r w:rsidR="00983D41" w:rsidRPr="002703BB">
        <w:rPr>
          <w:rFonts w:ascii="Book Antiqua" w:hAnsi="Book Antiqua"/>
          <w:lang w:val="en-GB"/>
        </w:rPr>
        <w:t>B</w:t>
      </w:r>
      <w:r w:rsidR="005A7194" w:rsidRPr="002703BB">
        <w:rPr>
          <w:rFonts w:ascii="Book Antiqua" w:hAnsi="Book Antiqua"/>
          <w:lang w:val="en-GB"/>
        </w:rPr>
        <w:t xml:space="preserve">oth BSEP </w:t>
      </w:r>
      <w:r w:rsidR="00CA55D3" w:rsidRPr="002703BB">
        <w:rPr>
          <w:rFonts w:ascii="Book Antiqua" w:hAnsi="Book Antiqua"/>
          <w:lang w:val="en-GB"/>
        </w:rPr>
        <w:t>p.T919del and p.G1032R</w:t>
      </w:r>
      <w:r w:rsidR="005A7194" w:rsidRPr="002703BB">
        <w:rPr>
          <w:rFonts w:ascii="Book Antiqua" w:hAnsi="Book Antiqua"/>
          <w:lang w:val="en-GB"/>
        </w:rPr>
        <w:t xml:space="preserve"> w</w:t>
      </w:r>
      <w:r w:rsidR="00CA55D3" w:rsidRPr="002703BB">
        <w:rPr>
          <w:rFonts w:ascii="Book Antiqua" w:hAnsi="Book Antiqua"/>
          <w:lang w:val="en-GB"/>
        </w:rPr>
        <w:t>ere</w:t>
      </w:r>
      <w:r w:rsidR="005A7194" w:rsidRPr="002703BB">
        <w:rPr>
          <w:rFonts w:ascii="Book Antiqua" w:hAnsi="Book Antiqua"/>
          <w:lang w:val="en-GB"/>
        </w:rPr>
        <w:t xml:space="preserve"> localized </w:t>
      </w:r>
      <w:r w:rsidR="002238F9" w:rsidRPr="002703BB">
        <w:rPr>
          <w:rFonts w:ascii="Book Antiqua" w:hAnsi="Book Antiqua"/>
          <w:lang w:val="en-GB"/>
        </w:rPr>
        <w:t>in</w:t>
      </w:r>
      <w:r w:rsidR="005A7194" w:rsidRPr="002703BB">
        <w:rPr>
          <w:rFonts w:ascii="Book Antiqua" w:hAnsi="Book Antiqua"/>
          <w:lang w:val="en-GB"/>
        </w:rPr>
        <w:t xml:space="preserve"> the plasma membrane</w:t>
      </w:r>
      <w:r w:rsidR="00D11738" w:rsidRPr="002703BB">
        <w:rPr>
          <w:rFonts w:ascii="Book Antiqua" w:hAnsi="Book Antiqua"/>
          <w:lang w:val="en-GB"/>
        </w:rPr>
        <w:t xml:space="preserve"> in HEK2</w:t>
      </w:r>
      <w:r w:rsidR="005A7194" w:rsidRPr="002703BB">
        <w:rPr>
          <w:rFonts w:ascii="Book Antiqua" w:hAnsi="Book Antiqua"/>
          <w:lang w:val="en-GB"/>
        </w:rPr>
        <w:t xml:space="preserve">93 cells. </w:t>
      </w:r>
      <w:r w:rsidR="005A7194" w:rsidRPr="002703BB">
        <w:rPr>
          <w:rFonts w:ascii="Book Antiqua" w:hAnsi="Book Antiqua"/>
          <w:i/>
          <w:lang w:val="en-GB"/>
        </w:rPr>
        <w:t>In vitro</w:t>
      </w:r>
      <w:r w:rsidR="005A7194" w:rsidRPr="002703BB">
        <w:rPr>
          <w:rFonts w:ascii="Book Antiqua" w:hAnsi="Book Antiqua"/>
          <w:lang w:val="en-GB"/>
        </w:rPr>
        <w:t xml:space="preserve"> transport assays showed drastic reduction of transport by both mutations. Using purified recombinant BSEP as quantifiable reference, per-molecule transport rates for TC and TCDC were </w:t>
      </w:r>
      <w:r w:rsidR="005A7194" w:rsidRPr="002703BB">
        <w:rPr>
          <w:rFonts w:ascii="Book Antiqua" w:hAnsi="Book Antiqua"/>
          <w:lang w:val="en-GB"/>
        </w:rPr>
        <w:lastRenderedPageBreak/>
        <w:t xml:space="preserve">determined to be 3 and 2 BS molecules per </w:t>
      </w:r>
      <w:r w:rsidR="00983D41" w:rsidRPr="002703BB">
        <w:rPr>
          <w:rFonts w:ascii="Book Antiqua" w:hAnsi="Book Antiqua"/>
          <w:lang w:val="en-GB"/>
        </w:rPr>
        <w:t>wild</w:t>
      </w:r>
      <w:r w:rsidR="0052071C" w:rsidRPr="002703BB">
        <w:rPr>
          <w:rFonts w:ascii="Book Antiqua" w:hAnsi="Book Antiqua"/>
          <w:lang w:val="en-GB"/>
        </w:rPr>
        <w:t>-</w:t>
      </w:r>
      <w:r w:rsidR="00983D41" w:rsidRPr="002703BB">
        <w:rPr>
          <w:rFonts w:ascii="Book Antiqua" w:hAnsi="Book Antiqua"/>
          <w:lang w:val="en-GB"/>
        </w:rPr>
        <w:t xml:space="preserve">type </w:t>
      </w:r>
      <w:r w:rsidR="005A7194" w:rsidRPr="002703BB">
        <w:rPr>
          <w:rFonts w:ascii="Book Antiqua" w:hAnsi="Book Antiqua"/>
          <w:lang w:val="en-GB"/>
        </w:rPr>
        <w:t>BSEP transporter per minute, respectively.</w:t>
      </w:r>
    </w:p>
    <w:p w:rsidR="006036A1" w:rsidRPr="002703BB" w:rsidRDefault="006036A1" w:rsidP="00774B6B">
      <w:pPr>
        <w:spacing w:line="360" w:lineRule="auto"/>
        <w:jc w:val="both"/>
        <w:rPr>
          <w:rFonts w:ascii="Book Antiqua" w:hAnsi="Book Antiqua"/>
          <w:lang w:val="en-GB" w:eastAsia="zh-CN"/>
        </w:rPr>
      </w:pPr>
    </w:p>
    <w:p w:rsidR="006036A1" w:rsidRPr="006036A1" w:rsidRDefault="006036A1" w:rsidP="00774B6B">
      <w:pPr>
        <w:spacing w:line="360" w:lineRule="auto"/>
        <w:jc w:val="both"/>
        <w:rPr>
          <w:rFonts w:ascii="Book Antiqua" w:hAnsi="Book Antiqua"/>
          <w:b/>
          <w:i/>
          <w:lang w:val="en-GB" w:eastAsia="zh-CN"/>
        </w:rPr>
      </w:pPr>
      <w:r w:rsidRPr="006036A1">
        <w:rPr>
          <w:rFonts w:ascii="Book Antiqua" w:hAnsi="Book Antiqua"/>
          <w:b/>
          <w:i/>
          <w:lang w:val="en-GB"/>
        </w:rPr>
        <w:t>CONCLUSION</w:t>
      </w:r>
    </w:p>
    <w:p w:rsidR="005A7194" w:rsidRPr="002703BB" w:rsidRDefault="005A7194" w:rsidP="00774B6B">
      <w:pPr>
        <w:spacing w:line="360" w:lineRule="auto"/>
        <w:jc w:val="both"/>
        <w:rPr>
          <w:rFonts w:ascii="Book Antiqua" w:hAnsi="Book Antiqua"/>
          <w:lang w:val="en-GB"/>
        </w:rPr>
      </w:pPr>
      <w:r w:rsidRPr="002703BB">
        <w:rPr>
          <w:rFonts w:ascii="Book Antiqua" w:hAnsi="Book Antiqua"/>
          <w:lang w:val="en-GB"/>
        </w:rPr>
        <w:t>In summary, our findings suggest that residual function of BSEP as well as substrate specificity influence the therapeutic effectiveness of PEBD in PFIC-2.</w:t>
      </w:r>
    </w:p>
    <w:p w:rsidR="00DD2400" w:rsidRPr="002703BB" w:rsidRDefault="00DD2400" w:rsidP="00774B6B">
      <w:pPr>
        <w:spacing w:line="360" w:lineRule="auto"/>
        <w:jc w:val="both"/>
        <w:rPr>
          <w:rFonts w:ascii="Book Antiqua" w:hAnsi="Book Antiqua"/>
          <w:lang w:val="en-US" w:eastAsia="zh-CN"/>
        </w:rPr>
      </w:pPr>
    </w:p>
    <w:p w:rsidR="0078399C" w:rsidRDefault="0078399C" w:rsidP="00774B6B">
      <w:pPr>
        <w:spacing w:line="360" w:lineRule="auto"/>
        <w:jc w:val="both"/>
        <w:rPr>
          <w:rFonts w:ascii="Book Antiqua" w:hAnsi="Book Antiqua"/>
          <w:lang w:val="en-GB" w:eastAsia="zh-CN"/>
        </w:rPr>
      </w:pPr>
      <w:r w:rsidRPr="002703BB">
        <w:rPr>
          <w:rFonts w:ascii="Book Antiqua" w:hAnsi="Book Antiqua"/>
          <w:b/>
          <w:lang w:val="en-US"/>
        </w:rPr>
        <w:t>Key</w:t>
      </w:r>
      <w:r w:rsidR="00B417B1" w:rsidRPr="002703BB">
        <w:rPr>
          <w:rFonts w:ascii="Book Antiqua" w:hAnsi="Book Antiqua"/>
          <w:b/>
          <w:lang w:val="en-US"/>
        </w:rPr>
        <w:t xml:space="preserve"> </w:t>
      </w:r>
      <w:r w:rsidRPr="002703BB">
        <w:rPr>
          <w:rFonts w:ascii="Book Antiqua" w:hAnsi="Book Antiqua"/>
          <w:b/>
          <w:lang w:val="en-US"/>
        </w:rPr>
        <w:t>words:</w:t>
      </w:r>
      <w:r w:rsidR="006036A1">
        <w:rPr>
          <w:rFonts w:ascii="Book Antiqua" w:hAnsi="Book Antiqua" w:hint="eastAsia"/>
          <w:b/>
          <w:lang w:val="en-US" w:eastAsia="zh-CN"/>
        </w:rPr>
        <w:t xml:space="preserve"> </w:t>
      </w:r>
      <w:r w:rsidR="006036A1" w:rsidRPr="002703BB">
        <w:rPr>
          <w:rFonts w:ascii="Book Antiqua" w:hAnsi="Book Antiqua"/>
          <w:lang w:val="en-GB"/>
        </w:rPr>
        <w:t>Familial intrahepatic cholestasis type 2</w:t>
      </w:r>
      <w:r w:rsidRPr="002703BB">
        <w:rPr>
          <w:rFonts w:ascii="Book Antiqua" w:hAnsi="Book Antiqua"/>
          <w:lang w:val="en-US"/>
        </w:rPr>
        <w:t xml:space="preserve">; </w:t>
      </w:r>
      <w:r w:rsidR="006036A1" w:rsidRPr="002703BB">
        <w:rPr>
          <w:rFonts w:ascii="Book Antiqua" w:hAnsi="Book Antiqua"/>
          <w:lang w:val="en-GB"/>
        </w:rPr>
        <w:t>Partial external biliary diversio</w:t>
      </w:r>
      <w:r w:rsidRPr="002703BB">
        <w:rPr>
          <w:rFonts w:ascii="Book Antiqua" w:hAnsi="Book Antiqua"/>
          <w:lang w:val="en-US"/>
        </w:rPr>
        <w:t xml:space="preserve">; </w:t>
      </w:r>
      <w:r w:rsidR="006036A1" w:rsidRPr="002703BB">
        <w:rPr>
          <w:rFonts w:ascii="Book Antiqua" w:hAnsi="Book Antiqua"/>
          <w:lang w:val="en-GB"/>
        </w:rPr>
        <w:t>Bile salt export pump</w:t>
      </w:r>
      <w:r w:rsidRPr="002703BB">
        <w:rPr>
          <w:rFonts w:ascii="Book Antiqua" w:hAnsi="Book Antiqua"/>
          <w:lang w:val="en-US"/>
        </w:rPr>
        <w:t xml:space="preserve">; </w:t>
      </w:r>
      <w:r w:rsidR="00F22119" w:rsidRPr="00F22119">
        <w:rPr>
          <w:rFonts w:ascii="Book Antiqua" w:hAnsi="Book Antiqua"/>
          <w:lang w:val="en-US"/>
        </w:rPr>
        <w:t>ATP binding cassette</w:t>
      </w:r>
      <w:r w:rsidR="00F22119">
        <w:rPr>
          <w:rFonts w:ascii="Book Antiqua" w:hAnsi="Book Antiqua" w:hint="eastAsia"/>
          <w:lang w:val="en-US" w:eastAsia="zh-CN"/>
        </w:rPr>
        <w:t xml:space="preserve"> </w:t>
      </w:r>
      <w:r w:rsidRPr="002703BB">
        <w:rPr>
          <w:rFonts w:ascii="Book Antiqua" w:hAnsi="Book Antiqua"/>
          <w:lang w:val="en-US"/>
        </w:rPr>
        <w:t>transporter;</w:t>
      </w:r>
      <w:r w:rsidRPr="002703BB">
        <w:rPr>
          <w:rFonts w:ascii="Book Antiqua" w:hAnsi="Book Antiqua"/>
          <w:lang w:val="en-GB"/>
        </w:rPr>
        <w:t xml:space="preserve"> </w:t>
      </w:r>
      <w:r w:rsidR="006036A1" w:rsidRPr="002703BB">
        <w:rPr>
          <w:rFonts w:ascii="Book Antiqua" w:hAnsi="Book Antiqua"/>
          <w:lang w:val="en-GB"/>
        </w:rPr>
        <w:t xml:space="preserve">Intrahepatic </w:t>
      </w:r>
      <w:r w:rsidR="00482C8D" w:rsidRPr="002703BB">
        <w:rPr>
          <w:rFonts w:ascii="Book Antiqua" w:hAnsi="Book Antiqua"/>
          <w:lang w:val="en-GB"/>
        </w:rPr>
        <w:t>c</w:t>
      </w:r>
      <w:r w:rsidRPr="002703BB">
        <w:rPr>
          <w:rFonts w:ascii="Book Antiqua" w:hAnsi="Book Antiqua"/>
          <w:lang w:val="en-GB"/>
        </w:rPr>
        <w:t>holestasis</w:t>
      </w:r>
    </w:p>
    <w:p w:rsidR="006036A1" w:rsidRPr="00F22119" w:rsidRDefault="006036A1" w:rsidP="00774B6B">
      <w:pPr>
        <w:spacing w:line="360" w:lineRule="auto"/>
        <w:jc w:val="both"/>
        <w:rPr>
          <w:rFonts w:ascii="Book Antiqua" w:hAnsi="Book Antiqua"/>
          <w:b/>
          <w:lang w:val="en-GB" w:eastAsia="zh-CN"/>
        </w:rPr>
      </w:pPr>
    </w:p>
    <w:p w:rsidR="006036A1" w:rsidRDefault="006036A1" w:rsidP="00774B6B">
      <w:pPr>
        <w:spacing w:line="360" w:lineRule="auto"/>
        <w:jc w:val="both"/>
        <w:rPr>
          <w:rFonts w:ascii="Book Antiqua" w:hAnsi="Book Antiqua" w:cs="Arial"/>
        </w:rPr>
      </w:pPr>
      <w:bookmarkStart w:id="33" w:name="OLE_LINK55"/>
      <w:bookmarkStart w:id="34" w:name="OLE_LINK56"/>
      <w:bookmarkStart w:id="35" w:name="OLE_LINK105"/>
      <w:bookmarkStart w:id="36" w:name="OLE_LINK116"/>
      <w:bookmarkStart w:id="37" w:name="OLE_LINK89"/>
      <w:r w:rsidRPr="0071780A">
        <w:rPr>
          <w:rFonts w:ascii="Book Antiqua" w:hAnsi="Book Antiqua"/>
          <w:b/>
        </w:rPr>
        <w:t>©</w:t>
      </w:r>
      <w:bookmarkEnd w:id="33"/>
      <w:bookmarkEnd w:id="34"/>
      <w:r w:rsidRPr="0071780A">
        <w:rPr>
          <w:rFonts w:ascii="Book Antiqua" w:hAnsi="Book Antiqua" w:hint="eastAsia"/>
          <w:b/>
        </w:rPr>
        <w:t xml:space="preserve"> </w:t>
      </w:r>
      <w:r w:rsidRPr="0071780A">
        <w:rPr>
          <w:rFonts w:ascii="Book Antiqua" w:hAnsi="Book Antiqua" w:cs="Arial"/>
          <w:b/>
        </w:rPr>
        <w:t>The Author(s) 201</w:t>
      </w:r>
      <w:r>
        <w:rPr>
          <w:rFonts w:ascii="Book Antiqua" w:hAnsi="Book Antiqua" w:cs="Arial" w:hint="eastAsia"/>
          <w:b/>
        </w:rPr>
        <w:t>7</w:t>
      </w:r>
      <w:r w:rsidRPr="0071780A">
        <w:rPr>
          <w:rFonts w:ascii="Book Antiqua" w:hAnsi="Book Antiqua" w:cs="Arial"/>
          <w:b/>
        </w:rPr>
        <w:t xml:space="preserve">. </w:t>
      </w:r>
      <w:r w:rsidRPr="00B55A90">
        <w:rPr>
          <w:rFonts w:ascii="Book Antiqua" w:hAnsi="Book Antiqua" w:cs="Arial"/>
        </w:rPr>
        <w:t>Published by Baishideng Publishing Group Inc. All rights reserved.</w:t>
      </w:r>
    </w:p>
    <w:bookmarkEnd w:id="35"/>
    <w:bookmarkEnd w:id="36"/>
    <w:bookmarkEnd w:id="37"/>
    <w:p w:rsidR="00C4779E" w:rsidRPr="002703BB" w:rsidRDefault="00C4779E" w:rsidP="00774B6B">
      <w:pPr>
        <w:spacing w:line="360" w:lineRule="auto"/>
        <w:jc w:val="both"/>
        <w:rPr>
          <w:rFonts w:ascii="Book Antiqua" w:hAnsi="Book Antiqua"/>
          <w:lang w:val="en-US"/>
        </w:rPr>
      </w:pPr>
    </w:p>
    <w:p w:rsidR="00AB1B0F" w:rsidRPr="002703BB" w:rsidRDefault="00C4779E" w:rsidP="00774B6B">
      <w:pPr>
        <w:spacing w:line="360" w:lineRule="auto"/>
        <w:jc w:val="both"/>
        <w:rPr>
          <w:rFonts w:ascii="Book Antiqua" w:hAnsi="Book Antiqua"/>
          <w:b/>
          <w:lang w:val="en-US"/>
        </w:rPr>
      </w:pPr>
      <w:r w:rsidRPr="002703BB">
        <w:rPr>
          <w:rFonts w:ascii="Book Antiqua" w:hAnsi="Book Antiqua"/>
          <w:b/>
          <w:lang w:val="en-US"/>
        </w:rPr>
        <w:t>Core tip:</w:t>
      </w:r>
      <w:r w:rsidR="00B07B5B" w:rsidRPr="002703BB">
        <w:rPr>
          <w:rFonts w:ascii="Book Antiqua" w:hAnsi="Book Antiqua"/>
          <w:b/>
          <w:lang w:val="en-US"/>
        </w:rPr>
        <w:t xml:space="preserve"> </w:t>
      </w:r>
      <w:r w:rsidR="00AB1B0F" w:rsidRPr="002703BB">
        <w:rPr>
          <w:rFonts w:ascii="Book Antiqua" w:hAnsi="Book Antiqua"/>
          <w:lang w:val="en-GB"/>
        </w:rPr>
        <w:t>Progressive familial intrahepatic cholestasis type 2 (PFIC-2)</w:t>
      </w:r>
      <w:r w:rsidR="0079119D" w:rsidRPr="002703BB">
        <w:rPr>
          <w:rFonts w:ascii="Book Antiqua" w:hAnsi="Book Antiqua"/>
          <w:lang w:val="en-GB"/>
        </w:rPr>
        <w:t>, a severe form of BSEP deficiency,</w:t>
      </w:r>
      <w:r w:rsidR="00AB1B0F" w:rsidRPr="002703BB">
        <w:rPr>
          <w:rFonts w:ascii="Book Antiqua" w:hAnsi="Book Antiqua"/>
          <w:lang w:val="en-GB"/>
        </w:rPr>
        <w:t xml:space="preserve"> is caused by mutations of the </w:t>
      </w:r>
      <w:r w:rsidR="009A70F5" w:rsidRPr="002703BB">
        <w:rPr>
          <w:rFonts w:ascii="Book Antiqua" w:hAnsi="Book Antiqua"/>
          <w:lang w:val="en-GB"/>
        </w:rPr>
        <w:t>Bile S</w:t>
      </w:r>
      <w:r w:rsidR="00AB1B0F" w:rsidRPr="002703BB">
        <w:rPr>
          <w:rFonts w:ascii="Book Antiqua" w:hAnsi="Book Antiqua"/>
          <w:lang w:val="en-GB"/>
        </w:rPr>
        <w:t xml:space="preserve">alt </w:t>
      </w:r>
      <w:r w:rsidR="009A70F5" w:rsidRPr="002703BB">
        <w:rPr>
          <w:rFonts w:ascii="Book Antiqua" w:hAnsi="Book Antiqua"/>
          <w:lang w:val="en-GB"/>
        </w:rPr>
        <w:t>E</w:t>
      </w:r>
      <w:r w:rsidR="00AB1B0F" w:rsidRPr="002703BB">
        <w:rPr>
          <w:rFonts w:ascii="Book Antiqua" w:hAnsi="Book Antiqua"/>
          <w:lang w:val="en-GB"/>
        </w:rPr>
        <w:t xml:space="preserve">xport </w:t>
      </w:r>
      <w:r w:rsidR="009A70F5" w:rsidRPr="002703BB">
        <w:rPr>
          <w:rFonts w:ascii="Book Antiqua" w:hAnsi="Book Antiqua"/>
          <w:lang w:val="en-GB"/>
        </w:rPr>
        <w:t>P</w:t>
      </w:r>
      <w:r w:rsidR="00AB1B0F" w:rsidRPr="002703BB">
        <w:rPr>
          <w:rFonts w:ascii="Book Antiqua" w:hAnsi="Book Antiqua"/>
          <w:lang w:val="en-GB"/>
        </w:rPr>
        <w:t xml:space="preserve">ump (BSEP), an </w:t>
      </w:r>
      <w:r w:rsidR="00F22119" w:rsidRPr="002703BB">
        <w:rPr>
          <w:rFonts w:ascii="Book Antiqua" w:hAnsi="Book Antiqua"/>
          <w:lang w:val="en-GB"/>
        </w:rPr>
        <w:t>ATP binding cassette</w:t>
      </w:r>
      <w:r w:rsidR="00F22119">
        <w:rPr>
          <w:rFonts w:ascii="Book Antiqua" w:hAnsi="Book Antiqua" w:hint="eastAsia"/>
          <w:lang w:val="en-GB" w:eastAsia="zh-CN"/>
        </w:rPr>
        <w:t xml:space="preserve"> </w:t>
      </w:r>
      <w:r w:rsidR="00AB1B0F" w:rsidRPr="002703BB">
        <w:rPr>
          <w:rFonts w:ascii="Book Antiqua" w:hAnsi="Book Antiqua"/>
          <w:lang w:val="en-GB"/>
        </w:rPr>
        <w:t xml:space="preserve">transporter exclusively expressed in hepatocytes. </w:t>
      </w:r>
      <w:r w:rsidR="00080F82" w:rsidRPr="002703BB">
        <w:rPr>
          <w:rFonts w:ascii="Book Antiqua" w:hAnsi="Book Antiqua"/>
          <w:lang w:val="en-GB"/>
        </w:rPr>
        <w:t>In this study w</w:t>
      </w:r>
      <w:r w:rsidR="00AB1B0F" w:rsidRPr="002703BB">
        <w:rPr>
          <w:rFonts w:ascii="Book Antiqua" w:hAnsi="Book Antiqua"/>
          <w:lang w:val="en-GB"/>
        </w:rPr>
        <w:t xml:space="preserve">e </w:t>
      </w:r>
      <w:r w:rsidR="00080F82" w:rsidRPr="002703BB">
        <w:rPr>
          <w:rFonts w:ascii="Book Antiqua" w:hAnsi="Book Antiqua"/>
          <w:lang w:val="en-GB"/>
        </w:rPr>
        <w:t>determine</w:t>
      </w:r>
      <w:r w:rsidR="00B07B5B" w:rsidRPr="002703BB">
        <w:rPr>
          <w:rFonts w:ascii="Book Antiqua" w:hAnsi="Book Antiqua"/>
          <w:lang w:val="en-GB"/>
        </w:rPr>
        <w:t xml:space="preserve"> the functional impact of</w:t>
      </w:r>
      <w:r w:rsidR="00AB1B0F" w:rsidRPr="002703BB">
        <w:rPr>
          <w:rFonts w:ascii="Book Antiqua" w:hAnsi="Book Antiqua"/>
          <w:lang w:val="en-GB"/>
        </w:rPr>
        <w:t xml:space="preserve"> two </w:t>
      </w:r>
      <w:r w:rsidR="00B07B5B" w:rsidRPr="002703BB">
        <w:rPr>
          <w:rFonts w:ascii="Book Antiqua" w:hAnsi="Book Antiqua"/>
          <w:lang w:val="en-GB"/>
        </w:rPr>
        <w:t xml:space="preserve">distinct </w:t>
      </w:r>
      <w:r w:rsidR="00AB1B0F" w:rsidRPr="002703BB">
        <w:rPr>
          <w:rFonts w:ascii="Book Antiqua" w:hAnsi="Book Antiqua"/>
          <w:lang w:val="en-GB"/>
        </w:rPr>
        <w:t xml:space="preserve">BSEP mutations </w:t>
      </w:r>
      <w:r w:rsidR="00080F82" w:rsidRPr="002703BB">
        <w:rPr>
          <w:rFonts w:ascii="Book Antiqua" w:hAnsi="Book Antiqua"/>
          <w:lang w:val="en-GB"/>
        </w:rPr>
        <w:t xml:space="preserve">on </w:t>
      </w:r>
      <w:r w:rsidR="00625E46" w:rsidRPr="002703BB">
        <w:rPr>
          <w:rFonts w:ascii="Book Antiqua" w:hAnsi="Book Antiqua"/>
          <w:lang w:val="en-GB"/>
        </w:rPr>
        <w:t xml:space="preserve">transporter localization and function </w:t>
      </w:r>
      <w:r w:rsidR="00AB1B0F" w:rsidRPr="002703BB">
        <w:rPr>
          <w:rFonts w:ascii="Book Antiqua" w:hAnsi="Book Antiqua"/>
          <w:lang w:val="en-GB"/>
        </w:rPr>
        <w:t xml:space="preserve">in two unrelated PFIC-2 patients </w:t>
      </w:r>
      <w:r w:rsidR="00A101A6" w:rsidRPr="002703BB">
        <w:rPr>
          <w:rFonts w:ascii="Book Antiqua" w:hAnsi="Book Antiqua"/>
          <w:lang w:val="en-GB"/>
        </w:rPr>
        <w:t>showing a</w:t>
      </w:r>
      <w:r w:rsidR="00625E46" w:rsidRPr="002703BB">
        <w:rPr>
          <w:rFonts w:ascii="Book Antiqua" w:hAnsi="Book Antiqua"/>
          <w:lang w:val="en-GB"/>
        </w:rPr>
        <w:t xml:space="preserve"> drastically different </w:t>
      </w:r>
      <w:r w:rsidR="0045526E" w:rsidRPr="002703BB">
        <w:rPr>
          <w:rFonts w:ascii="Book Antiqua" w:hAnsi="Book Antiqua"/>
          <w:lang w:val="en-GB"/>
        </w:rPr>
        <w:t>response to</w:t>
      </w:r>
      <w:r w:rsidR="00625E46" w:rsidRPr="002703BB">
        <w:rPr>
          <w:rFonts w:ascii="Book Antiqua" w:hAnsi="Book Antiqua"/>
          <w:lang w:val="en-GB"/>
        </w:rPr>
        <w:t xml:space="preserve"> </w:t>
      </w:r>
      <w:r w:rsidR="009A70F5" w:rsidRPr="002703BB">
        <w:rPr>
          <w:rFonts w:ascii="Book Antiqua" w:hAnsi="Book Antiqua"/>
          <w:lang w:val="en-GB"/>
        </w:rPr>
        <w:t>Partial E</w:t>
      </w:r>
      <w:r w:rsidR="00AB1B0F" w:rsidRPr="002703BB">
        <w:rPr>
          <w:rFonts w:ascii="Book Antiqua" w:hAnsi="Book Antiqua"/>
          <w:lang w:val="en-GB"/>
        </w:rPr>
        <w:t xml:space="preserve">xternal </w:t>
      </w:r>
      <w:r w:rsidR="009A70F5" w:rsidRPr="002703BB">
        <w:rPr>
          <w:rFonts w:ascii="Book Antiqua" w:hAnsi="Book Antiqua"/>
          <w:lang w:val="en-GB"/>
        </w:rPr>
        <w:t>B</w:t>
      </w:r>
      <w:r w:rsidR="00AB1B0F" w:rsidRPr="002703BB">
        <w:rPr>
          <w:rFonts w:ascii="Book Antiqua" w:hAnsi="Book Antiqua"/>
          <w:lang w:val="en-GB"/>
        </w:rPr>
        <w:t xml:space="preserve">iliary </w:t>
      </w:r>
      <w:r w:rsidR="009A70F5" w:rsidRPr="002703BB">
        <w:rPr>
          <w:rFonts w:ascii="Book Antiqua" w:hAnsi="Book Antiqua"/>
          <w:lang w:val="en-GB"/>
        </w:rPr>
        <w:t>D</w:t>
      </w:r>
      <w:r w:rsidR="00AB1B0F" w:rsidRPr="002703BB">
        <w:rPr>
          <w:rFonts w:ascii="Book Antiqua" w:hAnsi="Book Antiqua"/>
          <w:lang w:val="en-GB"/>
        </w:rPr>
        <w:t>iversion (PEBD).</w:t>
      </w:r>
      <w:r w:rsidR="00B07B5B" w:rsidRPr="002703BB">
        <w:rPr>
          <w:rFonts w:ascii="Book Antiqua" w:hAnsi="Book Antiqua"/>
          <w:lang w:val="en-GB"/>
        </w:rPr>
        <w:t xml:space="preserve"> Our data </w:t>
      </w:r>
      <w:r w:rsidR="006D26AF" w:rsidRPr="002703BB">
        <w:rPr>
          <w:rFonts w:ascii="Book Antiqua" w:hAnsi="Book Antiqua"/>
          <w:lang w:val="en-GB"/>
        </w:rPr>
        <w:t>demonstrate</w:t>
      </w:r>
      <w:r w:rsidR="0029263E" w:rsidRPr="002703BB">
        <w:rPr>
          <w:rFonts w:ascii="Book Antiqua" w:hAnsi="Book Antiqua"/>
          <w:lang w:val="en-GB"/>
        </w:rPr>
        <w:t xml:space="preserve"> that</w:t>
      </w:r>
      <w:r w:rsidR="00B07B5B" w:rsidRPr="002703BB">
        <w:rPr>
          <w:rFonts w:ascii="Book Antiqua" w:hAnsi="Book Antiqua"/>
          <w:lang w:val="en-GB"/>
        </w:rPr>
        <w:t xml:space="preserve"> residua</w:t>
      </w:r>
      <w:r w:rsidR="0029263E" w:rsidRPr="002703BB">
        <w:rPr>
          <w:rFonts w:ascii="Book Antiqua" w:hAnsi="Book Antiqua"/>
          <w:lang w:val="en-GB"/>
        </w:rPr>
        <w:t xml:space="preserve">l bile salt transport by BSEP </w:t>
      </w:r>
      <w:r w:rsidR="006D26AF" w:rsidRPr="002703BB">
        <w:rPr>
          <w:rFonts w:ascii="Book Antiqua" w:hAnsi="Book Antiqua"/>
          <w:lang w:val="en-GB"/>
        </w:rPr>
        <w:t xml:space="preserve">is likely </w:t>
      </w:r>
      <w:r w:rsidR="00B07B5B" w:rsidRPr="002703BB">
        <w:rPr>
          <w:rFonts w:ascii="Book Antiqua" w:hAnsi="Book Antiqua"/>
          <w:lang w:val="en-GB"/>
        </w:rPr>
        <w:t xml:space="preserve">required for </w:t>
      </w:r>
      <w:r w:rsidR="00EA0D28" w:rsidRPr="002703BB">
        <w:rPr>
          <w:rFonts w:ascii="Book Antiqua" w:hAnsi="Book Antiqua"/>
          <w:lang w:val="en-GB"/>
        </w:rPr>
        <w:t xml:space="preserve">a </w:t>
      </w:r>
      <w:r w:rsidR="00B07B5B" w:rsidRPr="002703BB">
        <w:rPr>
          <w:rFonts w:ascii="Book Antiqua" w:hAnsi="Book Antiqua"/>
          <w:lang w:val="en-GB"/>
        </w:rPr>
        <w:t>beneficial outcome of PEBD</w:t>
      </w:r>
      <w:r w:rsidR="0029263E" w:rsidRPr="002703BB">
        <w:rPr>
          <w:rFonts w:ascii="Book Antiqua" w:hAnsi="Book Antiqua"/>
          <w:lang w:val="en-GB"/>
        </w:rPr>
        <w:t>.</w:t>
      </w:r>
    </w:p>
    <w:p w:rsidR="00B07B5B" w:rsidRPr="002703BB" w:rsidRDefault="00B07B5B" w:rsidP="00774B6B">
      <w:pPr>
        <w:spacing w:line="360" w:lineRule="auto"/>
        <w:jc w:val="both"/>
        <w:rPr>
          <w:rFonts w:ascii="Book Antiqua" w:hAnsi="Book Antiqua"/>
          <w:lang w:val="en-GB"/>
        </w:rPr>
      </w:pPr>
    </w:p>
    <w:p w:rsidR="006036A1" w:rsidRPr="006036A1" w:rsidRDefault="009B597F" w:rsidP="00774B6B">
      <w:pPr>
        <w:spacing w:line="360" w:lineRule="auto"/>
        <w:jc w:val="both"/>
        <w:rPr>
          <w:rFonts w:ascii="Book Antiqua" w:hAnsi="Book Antiqua"/>
          <w:lang w:val="en-US" w:eastAsia="zh-CN"/>
        </w:rPr>
      </w:pPr>
      <w:r w:rsidRPr="002703BB">
        <w:rPr>
          <w:rFonts w:ascii="Book Antiqua" w:hAnsi="Book Antiqua"/>
          <w:lang w:val="en-US"/>
        </w:rPr>
        <w:t xml:space="preserve">Ellinger P, Stindt J, Dröge C, Sattler </w:t>
      </w:r>
      <w:r w:rsidR="009A70F5" w:rsidRPr="002703BB">
        <w:rPr>
          <w:rFonts w:ascii="Book Antiqua" w:hAnsi="Book Antiqua"/>
          <w:lang w:val="en-US"/>
        </w:rPr>
        <w:t>K</w:t>
      </w:r>
      <w:r w:rsidRPr="002703BB">
        <w:rPr>
          <w:rFonts w:ascii="Book Antiqua" w:hAnsi="Book Antiqua"/>
          <w:lang w:val="en-US"/>
        </w:rPr>
        <w:t>, Stross C, Kluge S, Herebian D, Smits SHJ, Burdelski M, Schulz-Jürgensen S, Ballauf</w:t>
      </w:r>
      <w:r w:rsidR="00D91F7D" w:rsidRPr="002703BB">
        <w:rPr>
          <w:rFonts w:ascii="Book Antiqua" w:hAnsi="Book Antiqua"/>
          <w:lang w:val="en-US"/>
        </w:rPr>
        <w:t>f</w:t>
      </w:r>
      <w:r w:rsidRPr="002703BB">
        <w:rPr>
          <w:rFonts w:ascii="Book Antiqua" w:hAnsi="Book Antiqua"/>
          <w:lang w:val="en-US"/>
        </w:rPr>
        <w:t xml:space="preserve"> A, Schulte am Esch J, Mayatepek E, Häussinger D, Kubitz R, Schmitt L. </w:t>
      </w:r>
      <w:r w:rsidR="006036A1" w:rsidRPr="006036A1">
        <w:rPr>
          <w:rFonts w:ascii="Book Antiqua" w:hAnsi="Book Antiqua"/>
          <w:lang w:val="en-US"/>
        </w:rPr>
        <w:t>Partial external biliary diversion in bile salt export pump deficiency: Association between outcome and mutation</w:t>
      </w:r>
      <w:bookmarkStart w:id="38" w:name="OLE_LINK424"/>
      <w:bookmarkStart w:id="39" w:name="OLE_LINK425"/>
      <w:r w:rsidR="006036A1">
        <w:rPr>
          <w:rFonts w:ascii="Book Antiqua" w:hAnsi="Book Antiqua" w:hint="eastAsia"/>
          <w:lang w:val="en-US" w:eastAsia="zh-CN"/>
        </w:rPr>
        <w:t xml:space="preserve">. </w:t>
      </w:r>
      <w:r w:rsidR="006036A1" w:rsidRPr="00712F63">
        <w:rPr>
          <w:rFonts w:ascii="Book Antiqua" w:hAnsi="Book Antiqua"/>
          <w:i/>
        </w:rPr>
        <w:t>World J Gastroenterol</w:t>
      </w:r>
      <w:r w:rsidR="006036A1" w:rsidRPr="00712F63">
        <w:rPr>
          <w:rFonts w:ascii="Book Antiqua" w:hAnsi="Book Antiqua"/>
        </w:rPr>
        <w:t xml:space="preserve"> 201</w:t>
      </w:r>
      <w:r w:rsidR="006036A1">
        <w:rPr>
          <w:rFonts w:ascii="Book Antiqua" w:hAnsi="Book Antiqua" w:hint="eastAsia"/>
        </w:rPr>
        <w:t>7</w:t>
      </w:r>
      <w:r w:rsidR="006036A1" w:rsidRPr="00712F63">
        <w:rPr>
          <w:rFonts w:ascii="Book Antiqua" w:hAnsi="Book Antiqua"/>
        </w:rPr>
        <w:t xml:space="preserve">; </w:t>
      </w:r>
      <w:bookmarkStart w:id="40" w:name="OLE_LINK1689"/>
      <w:bookmarkStart w:id="41" w:name="OLE_LINK1298"/>
      <w:bookmarkStart w:id="42" w:name="OLE_LINK1297"/>
      <w:r w:rsidR="006036A1" w:rsidRPr="00712F63">
        <w:rPr>
          <w:rFonts w:ascii="Book Antiqua" w:hAnsi="Book Antiqua"/>
        </w:rPr>
        <w:t>In press</w:t>
      </w:r>
      <w:bookmarkEnd w:id="40"/>
      <w:bookmarkEnd w:id="41"/>
      <w:bookmarkEnd w:id="42"/>
    </w:p>
    <w:bookmarkEnd w:id="38"/>
    <w:bookmarkEnd w:id="39"/>
    <w:p w:rsidR="00175314" w:rsidRPr="002703BB" w:rsidRDefault="00175314" w:rsidP="00774B6B">
      <w:pPr>
        <w:spacing w:line="360" w:lineRule="auto"/>
        <w:jc w:val="both"/>
        <w:rPr>
          <w:rFonts w:ascii="Book Antiqua" w:hAnsi="Book Antiqua"/>
          <w:b/>
          <w:lang w:val="en-GB"/>
        </w:rPr>
      </w:pPr>
      <w:r w:rsidRPr="002703BB">
        <w:rPr>
          <w:rFonts w:ascii="Book Antiqua" w:hAnsi="Book Antiqua"/>
          <w:lang w:val="en-US"/>
        </w:rPr>
        <w:br w:type="page"/>
      </w:r>
      <w:r w:rsidR="006036A1" w:rsidRPr="002703BB">
        <w:rPr>
          <w:rFonts w:ascii="Book Antiqua" w:hAnsi="Book Antiqua"/>
          <w:b/>
          <w:lang w:val="en-GB"/>
        </w:rPr>
        <w:lastRenderedPageBreak/>
        <w:t>INTRODUCTION</w:t>
      </w:r>
    </w:p>
    <w:p w:rsidR="0046230E" w:rsidRPr="002703BB" w:rsidRDefault="00575571" w:rsidP="00774B6B">
      <w:pPr>
        <w:spacing w:line="360" w:lineRule="auto"/>
        <w:jc w:val="both"/>
        <w:rPr>
          <w:rFonts w:ascii="Book Antiqua" w:hAnsi="Book Antiqua"/>
          <w:lang w:val="en-GB"/>
        </w:rPr>
      </w:pPr>
      <w:r w:rsidRPr="002703BB">
        <w:rPr>
          <w:rFonts w:ascii="Book Antiqua" w:hAnsi="Book Antiqua"/>
          <w:lang w:val="en-GB"/>
        </w:rPr>
        <w:t>Chronic c</w:t>
      </w:r>
      <w:r w:rsidR="00175314" w:rsidRPr="002703BB">
        <w:rPr>
          <w:rFonts w:ascii="Book Antiqua" w:hAnsi="Book Antiqua"/>
          <w:lang w:val="en-GB"/>
        </w:rPr>
        <w:t>holestasi</w:t>
      </w:r>
      <w:r w:rsidRPr="002703BB">
        <w:rPr>
          <w:rFonts w:ascii="Book Antiqua" w:hAnsi="Book Antiqua"/>
          <w:lang w:val="en-GB"/>
        </w:rPr>
        <w:t>s</w:t>
      </w:r>
      <w:r w:rsidR="00175314" w:rsidRPr="002703BB">
        <w:rPr>
          <w:rFonts w:ascii="Book Antiqua" w:hAnsi="Book Antiqua"/>
          <w:lang w:val="en-GB"/>
        </w:rPr>
        <w:t xml:space="preserve"> </w:t>
      </w:r>
      <w:r w:rsidRPr="002703BB">
        <w:rPr>
          <w:rFonts w:ascii="Book Antiqua" w:hAnsi="Book Antiqua"/>
          <w:lang w:val="en-GB"/>
        </w:rPr>
        <w:t xml:space="preserve">is </w:t>
      </w:r>
      <w:r w:rsidR="00CD7390" w:rsidRPr="002703BB">
        <w:rPr>
          <w:rFonts w:ascii="Book Antiqua" w:hAnsi="Book Antiqua"/>
          <w:lang w:val="en-GB"/>
        </w:rPr>
        <w:t>a</w:t>
      </w:r>
      <w:r w:rsidR="00175314" w:rsidRPr="002703BB">
        <w:rPr>
          <w:rFonts w:ascii="Book Antiqua" w:hAnsi="Book Antiqua"/>
          <w:lang w:val="en-GB"/>
        </w:rPr>
        <w:t xml:space="preserve"> major cause of s</w:t>
      </w:r>
      <w:r w:rsidRPr="002703BB">
        <w:rPr>
          <w:rFonts w:ascii="Book Antiqua" w:hAnsi="Book Antiqua"/>
          <w:lang w:val="en-GB"/>
        </w:rPr>
        <w:t xml:space="preserve">evere liver disease in </w:t>
      </w:r>
      <w:r w:rsidR="00160583" w:rsidRPr="002703BB">
        <w:rPr>
          <w:rFonts w:ascii="Book Antiqua" w:hAnsi="Book Antiqua"/>
          <w:lang w:val="en-GB"/>
        </w:rPr>
        <w:t xml:space="preserve">young </w:t>
      </w:r>
      <w:r w:rsidRPr="002703BB">
        <w:rPr>
          <w:rFonts w:ascii="Book Antiqua" w:hAnsi="Book Antiqua"/>
          <w:lang w:val="en-GB"/>
        </w:rPr>
        <w:t>children.</w:t>
      </w:r>
      <w:r w:rsidR="00175314" w:rsidRPr="002703BB">
        <w:rPr>
          <w:rFonts w:ascii="Book Antiqua" w:hAnsi="Book Antiqua"/>
          <w:lang w:val="en-GB"/>
        </w:rPr>
        <w:t xml:space="preserve"> </w:t>
      </w:r>
      <w:r w:rsidRPr="002703BB">
        <w:rPr>
          <w:rFonts w:ascii="Book Antiqua" w:hAnsi="Book Antiqua"/>
          <w:lang w:val="en-GB"/>
        </w:rPr>
        <w:t>Apart from b</w:t>
      </w:r>
      <w:r w:rsidR="00175314" w:rsidRPr="002703BB">
        <w:rPr>
          <w:rFonts w:ascii="Book Antiqua" w:hAnsi="Book Antiqua"/>
          <w:lang w:val="en-GB"/>
        </w:rPr>
        <w:t>iliary atresia</w:t>
      </w:r>
      <w:r w:rsidR="004C2917" w:rsidRPr="002703BB">
        <w:rPr>
          <w:rFonts w:ascii="Book Antiqua" w:hAnsi="Book Antiqua"/>
          <w:lang w:val="en-GB"/>
        </w:rPr>
        <w:t>,</w:t>
      </w:r>
      <w:r w:rsidR="00175314" w:rsidRPr="002703BB">
        <w:rPr>
          <w:rFonts w:ascii="Book Antiqua" w:hAnsi="Book Antiqua"/>
          <w:lang w:val="en-GB"/>
        </w:rPr>
        <w:t xml:space="preserve"> </w:t>
      </w:r>
      <w:r w:rsidR="00911039" w:rsidRPr="002703BB">
        <w:rPr>
          <w:rFonts w:ascii="Book Antiqua" w:hAnsi="Book Antiqua"/>
          <w:lang w:val="en-GB"/>
        </w:rPr>
        <w:t>four</w:t>
      </w:r>
      <w:r w:rsidR="00175314" w:rsidRPr="002703BB">
        <w:rPr>
          <w:rFonts w:ascii="Book Antiqua" w:hAnsi="Book Antiqua"/>
          <w:lang w:val="en-GB"/>
        </w:rPr>
        <w:t xml:space="preserve"> types of progressive familial intrahepatic cholestasis (PFIC) are </w:t>
      </w:r>
      <w:r w:rsidR="001A7C79" w:rsidRPr="002703BB">
        <w:rPr>
          <w:rFonts w:ascii="Book Antiqua" w:hAnsi="Book Antiqua"/>
          <w:lang w:val="en-GB"/>
        </w:rPr>
        <w:t>currently</w:t>
      </w:r>
      <w:r w:rsidR="00122880" w:rsidRPr="002703BB">
        <w:rPr>
          <w:rFonts w:ascii="Book Antiqua" w:hAnsi="Book Antiqua"/>
          <w:lang w:val="en-GB"/>
        </w:rPr>
        <w:t xml:space="preserve"> </w:t>
      </w:r>
      <w:r w:rsidR="00B07F38" w:rsidRPr="002703BB">
        <w:rPr>
          <w:rFonts w:ascii="Book Antiqua" w:hAnsi="Book Antiqua"/>
          <w:lang w:val="en-GB"/>
        </w:rPr>
        <w:t>diagnosed</w:t>
      </w:r>
      <w:r w:rsidR="00AA51EA" w:rsidRPr="002703BB">
        <w:rPr>
          <w:rFonts w:ascii="Book Antiqua" w:hAnsi="Book Antiqua"/>
          <w:lang w:val="en-GB"/>
        </w:rPr>
        <w:t xml:space="preserve">. </w:t>
      </w:r>
      <w:r w:rsidR="00DC6546" w:rsidRPr="002703BB">
        <w:rPr>
          <w:rFonts w:ascii="Book Antiqua" w:hAnsi="Book Antiqua"/>
          <w:lang w:val="en-GB"/>
        </w:rPr>
        <w:t xml:space="preserve">While PFIC-4 is caused by leaky bile canalicular tight junctions due to mutations in the </w:t>
      </w:r>
      <w:r w:rsidR="00455530" w:rsidRPr="002703BB">
        <w:rPr>
          <w:rFonts w:ascii="Book Antiqua" w:hAnsi="Book Antiqua"/>
          <w:i/>
          <w:lang w:val="en-GB"/>
        </w:rPr>
        <w:t>TJP</w:t>
      </w:r>
      <w:r w:rsidR="00DC6546" w:rsidRPr="002703BB">
        <w:rPr>
          <w:rFonts w:ascii="Book Antiqua" w:hAnsi="Book Antiqua"/>
          <w:i/>
          <w:lang w:val="en-GB"/>
        </w:rPr>
        <w:t>2</w:t>
      </w:r>
      <w:r w:rsidR="00DC6546" w:rsidRPr="002703BB">
        <w:rPr>
          <w:rFonts w:ascii="Book Antiqua" w:hAnsi="Book Antiqua"/>
          <w:lang w:val="en-GB"/>
        </w:rPr>
        <w:t xml:space="preserve"> gene</w:t>
      </w:r>
      <w:r w:rsidR="005D50A4" w:rsidRPr="00892934">
        <w:rPr>
          <w:rFonts w:ascii="Book Antiqua" w:hAnsi="Book Antiqua"/>
          <w:lang w:val="en-GB"/>
        </w:rPr>
        <w:fldChar w:fldCharType="begin">
          <w:fldData xml:space="preserve">PEVuZE5vdGU+PENpdGU+PEF1dGhvcj5TYW1icm90dGE8L0F1dGhvcj48WWVhcj4yMDE0PC9ZZWFy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</w:fldData>
        </w:fldChar>
      </w:r>
      <w:r w:rsidR="00D11738" w:rsidRPr="002703BB">
        <w:rPr>
          <w:rFonts w:ascii="Book Antiqua" w:hAnsi="Book Antiqua"/>
          <w:lang w:val="en-GB"/>
        </w:rPr>
        <w:instrText xml:space="preserve"> ADDIN EN.CITE </w:instrText>
      </w:r>
      <w:r w:rsidR="00D11738" w:rsidRPr="002703BB">
        <w:rPr>
          <w:rFonts w:ascii="Book Antiqua" w:hAnsi="Book Antiqua"/>
          <w:lang w:val="en-GB"/>
        </w:rPr>
        <w:fldChar w:fldCharType="begin">
          <w:fldData xml:space="preserve">PEVuZE5vdGU+PENpdGU+PEF1dGhvcj5TYW1icm90dGE8L0F1dGhvcj48WWVhcj4yMDE0PC9ZZWFy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</w:fldData>
        </w:fldChar>
      </w:r>
      <w:r w:rsidR="00D11738" w:rsidRPr="002703BB">
        <w:rPr>
          <w:rFonts w:ascii="Book Antiqua" w:hAnsi="Book Antiqua"/>
          <w:lang w:val="en-GB"/>
        </w:rPr>
        <w:instrText xml:space="preserve"> ADDIN EN.CITE.DATA </w:instrText>
      </w:r>
      <w:r w:rsidR="00D11738" w:rsidRPr="002703BB">
        <w:rPr>
          <w:rFonts w:ascii="Book Antiqua" w:hAnsi="Book Antiqua"/>
          <w:lang w:val="en-GB"/>
        </w:rPr>
      </w:r>
      <w:r w:rsidR="00D11738" w:rsidRPr="002703BB">
        <w:rPr>
          <w:rFonts w:ascii="Book Antiqua" w:hAnsi="Book Antiqua"/>
          <w:lang w:val="en-GB"/>
        </w:rPr>
        <w:fldChar w:fldCharType="end"/>
      </w:r>
      <w:r w:rsidR="005D50A4" w:rsidRPr="00892934">
        <w:rPr>
          <w:rFonts w:ascii="Book Antiqua" w:hAnsi="Book Antiqua"/>
          <w:lang w:val="en-GB"/>
        </w:rPr>
      </w:r>
      <w:r w:rsidR="005D50A4" w:rsidRPr="00892934">
        <w:rPr>
          <w:rFonts w:ascii="Book Antiqua" w:hAnsi="Book Antiqua"/>
          <w:lang w:val="en-GB"/>
        </w:rPr>
        <w:fldChar w:fldCharType="separate"/>
      </w:r>
      <w:r w:rsidR="00D11738" w:rsidRPr="00892934">
        <w:rPr>
          <w:rFonts w:ascii="Book Antiqua" w:hAnsi="Book Antiqua"/>
          <w:noProof/>
          <w:vertAlign w:val="superscript"/>
          <w:lang w:val="en-GB"/>
        </w:rPr>
        <w:t>[1]</w:t>
      </w:r>
      <w:r w:rsidR="005D50A4" w:rsidRPr="00892934">
        <w:rPr>
          <w:rFonts w:ascii="Book Antiqua" w:hAnsi="Book Antiqua"/>
          <w:lang w:val="en-GB"/>
        </w:rPr>
        <w:fldChar w:fldCharType="end"/>
      </w:r>
      <w:r w:rsidR="00DC6546" w:rsidRPr="00892934">
        <w:rPr>
          <w:rFonts w:ascii="Book Antiqua" w:hAnsi="Book Antiqua"/>
          <w:lang w:val="en-GB"/>
        </w:rPr>
        <w:t xml:space="preserve">, </w:t>
      </w:r>
      <w:r w:rsidR="001A7C79" w:rsidRPr="00892934">
        <w:rPr>
          <w:rFonts w:ascii="Book Antiqua" w:hAnsi="Book Antiqua"/>
          <w:lang w:val="en-GB"/>
        </w:rPr>
        <w:t>PFIC-1 to -3</w:t>
      </w:r>
      <w:r w:rsidR="005225F4" w:rsidRPr="002703BB">
        <w:rPr>
          <w:rFonts w:ascii="Book Antiqua" w:hAnsi="Book Antiqua"/>
          <w:lang w:val="en-GB"/>
        </w:rPr>
        <w:t xml:space="preserve"> </w:t>
      </w:r>
      <w:r w:rsidR="00AA51EA" w:rsidRPr="002703BB">
        <w:rPr>
          <w:rFonts w:ascii="Book Antiqua" w:hAnsi="Book Antiqua"/>
          <w:lang w:val="en-GB"/>
        </w:rPr>
        <w:t xml:space="preserve">are </w:t>
      </w:r>
      <w:r w:rsidR="005225F4" w:rsidRPr="002703BB">
        <w:rPr>
          <w:rFonts w:ascii="Book Antiqua" w:hAnsi="Book Antiqua"/>
          <w:lang w:val="en-GB"/>
        </w:rPr>
        <w:t>caused by inherited defects in transporter proteins</w:t>
      </w:r>
      <w:r w:rsidR="00AA51EA" w:rsidRPr="002703BB">
        <w:rPr>
          <w:rFonts w:ascii="Book Antiqua" w:hAnsi="Book Antiqua"/>
          <w:lang w:val="en-GB"/>
        </w:rPr>
        <w:t xml:space="preserve"> </w:t>
      </w:r>
      <w:r w:rsidR="004957FF" w:rsidRPr="002703BB">
        <w:rPr>
          <w:rFonts w:ascii="Book Antiqua" w:hAnsi="Book Antiqua"/>
          <w:lang w:val="en-GB"/>
        </w:rPr>
        <w:t>residing</w:t>
      </w:r>
      <w:r w:rsidR="00AA51EA" w:rsidRPr="002703BB">
        <w:rPr>
          <w:rFonts w:ascii="Book Antiqua" w:hAnsi="Book Antiqua"/>
          <w:lang w:val="en-GB"/>
        </w:rPr>
        <w:t xml:space="preserve"> in the canalicular membrane of hepatocytes</w:t>
      </w:r>
      <w:r w:rsidR="00175314" w:rsidRPr="002703BB">
        <w:rPr>
          <w:rFonts w:ascii="Book Antiqua" w:hAnsi="Book Antiqua"/>
          <w:lang w:val="en-GB"/>
        </w:rPr>
        <w:t xml:space="preserve">. </w:t>
      </w:r>
      <w:r w:rsidR="005225F4" w:rsidRPr="002703BB">
        <w:rPr>
          <w:rFonts w:ascii="Book Antiqua" w:hAnsi="Book Antiqua"/>
          <w:lang w:val="en-GB"/>
        </w:rPr>
        <w:t xml:space="preserve">Mutations in </w:t>
      </w:r>
      <w:r w:rsidR="00175314" w:rsidRPr="002703BB">
        <w:rPr>
          <w:rFonts w:ascii="Book Antiqua" w:hAnsi="Book Antiqua"/>
          <w:lang w:val="en-GB"/>
        </w:rPr>
        <w:t xml:space="preserve">the </w:t>
      </w:r>
      <w:r w:rsidR="00175314" w:rsidRPr="002703BB">
        <w:rPr>
          <w:rFonts w:ascii="Book Antiqua" w:hAnsi="Book Antiqua"/>
          <w:i/>
          <w:lang w:val="en-GB"/>
        </w:rPr>
        <w:t>ATP8B1</w:t>
      </w:r>
      <w:r w:rsidR="00175314" w:rsidRPr="002703BB">
        <w:rPr>
          <w:rFonts w:ascii="Book Antiqua" w:hAnsi="Book Antiqua"/>
          <w:lang w:val="en-GB"/>
        </w:rPr>
        <w:t xml:space="preserve"> gene </w:t>
      </w:r>
      <w:r w:rsidR="00F4777E" w:rsidRPr="002703BB">
        <w:rPr>
          <w:rFonts w:ascii="Book Antiqua" w:hAnsi="Book Antiqua"/>
          <w:lang w:val="en-GB"/>
        </w:rPr>
        <w:t xml:space="preserve">encoding a phosphatidylserine flippase </w:t>
      </w:r>
      <w:r w:rsidR="004476C5" w:rsidRPr="002703BB">
        <w:rPr>
          <w:rFonts w:ascii="Book Antiqua" w:hAnsi="Book Antiqua"/>
          <w:lang w:val="en-GB"/>
        </w:rPr>
        <w:t>(FIC1)</w:t>
      </w:r>
      <w:r w:rsidR="00F4777E" w:rsidRPr="002703BB">
        <w:rPr>
          <w:rFonts w:ascii="Book Antiqua" w:hAnsi="Book Antiqua"/>
          <w:lang w:val="en-GB"/>
        </w:rPr>
        <w:t xml:space="preserve"> </w:t>
      </w:r>
      <w:r w:rsidR="006036A1">
        <w:rPr>
          <w:rFonts w:ascii="Book Antiqua" w:hAnsi="Book Antiqua"/>
          <w:lang w:val="en-GB"/>
        </w:rPr>
        <w:t>cause PFIC-1</w:t>
      </w:r>
      <w:r w:rsidR="005225F4" w:rsidRPr="00892934">
        <w:rPr>
          <w:rFonts w:ascii="Book Antiqua" w:hAnsi="Book Antiqua"/>
          <w:lang w:val="en-GB"/>
        </w:rPr>
        <w:fldChar w:fldCharType="begin">
          <w:fldData xml:space="preserve">PEVuZE5vdGU+PENpdGU+PEF1dGhvcj5CdWxsPC9BdXRob3I+PFllYXI+MTk5ODwvWWVhcj48UmVj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</w:fldData>
        </w:fldChar>
      </w:r>
      <w:r w:rsidR="00D11738" w:rsidRPr="002703BB">
        <w:rPr>
          <w:rFonts w:ascii="Book Antiqua" w:hAnsi="Book Antiqua"/>
          <w:lang w:val="en-GB"/>
        </w:rPr>
        <w:instrText xml:space="preserve"> ADDIN EN.CITE </w:instrText>
      </w:r>
      <w:r w:rsidR="00D11738" w:rsidRPr="002703BB">
        <w:rPr>
          <w:rFonts w:ascii="Book Antiqua" w:hAnsi="Book Antiqua"/>
          <w:lang w:val="en-GB"/>
        </w:rPr>
        <w:fldChar w:fldCharType="begin">
          <w:fldData xml:space="preserve">PEVuZE5vdGU+PENpdGU+PEF1dGhvcj5CdWxsPC9BdXRob3I+PFllYXI+MTk5ODwvWWVhcj48UmVj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</w:fldData>
        </w:fldChar>
      </w:r>
      <w:r w:rsidR="00D11738" w:rsidRPr="002703BB">
        <w:rPr>
          <w:rFonts w:ascii="Book Antiqua" w:hAnsi="Book Antiqua"/>
          <w:lang w:val="en-GB"/>
        </w:rPr>
        <w:instrText xml:space="preserve"> ADDIN EN.CITE.DATA </w:instrText>
      </w:r>
      <w:r w:rsidR="00D11738" w:rsidRPr="002703BB">
        <w:rPr>
          <w:rFonts w:ascii="Book Antiqua" w:hAnsi="Book Antiqua"/>
          <w:lang w:val="en-GB"/>
        </w:rPr>
      </w:r>
      <w:r w:rsidR="00D11738" w:rsidRPr="002703BB">
        <w:rPr>
          <w:rFonts w:ascii="Book Antiqua" w:hAnsi="Book Antiqua"/>
          <w:lang w:val="en-GB"/>
        </w:rPr>
        <w:fldChar w:fldCharType="end"/>
      </w:r>
      <w:r w:rsidR="005225F4" w:rsidRPr="00892934">
        <w:rPr>
          <w:rFonts w:ascii="Book Antiqua" w:hAnsi="Book Antiqua"/>
          <w:lang w:val="en-GB"/>
        </w:rPr>
      </w:r>
      <w:r w:rsidR="005225F4" w:rsidRPr="00892934">
        <w:rPr>
          <w:rFonts w:ascii="Book Antiqua" w:hAnsi="Book Antiqua"/>
          <w:lang w:val="en-GB"/>
        </w:rPr>
        <w:fldChar w:fldCharType="separate"/>
      </w:r>
      <w:r w:rsidR="006036A1">
        <w:rPr>
          <w:rFonts w:ascii="Book Antiqua" w:hAnsi="Book Antiqua"/>
          <w:noProof/>
          <w:vertAlign w:val="superscript"/>
          <w:lang w:val="en-GB"/>
        </w:rPr>
        <w:t>[2,</w:t>
      </w:r>
      <w:r w:rsidR="00D11738" w:rsidRPr="00892934">
        <w:rPr>
          <w:rFonts w:ascii="Book Antiqua" w:hAnsi="Book Antiqua"/>
          <w:noProof/>
          <w:vertAlign w:val="superscript"/>
          <w:lang w:val="en-GB"/>
        </w:rPr>
        <w:t>3]</w:t>
      </w:r>
      <w:r w:rsidR="005225F4" w:rsidRPr="00892934">
        <w:rPr>
          <w:rFonts w:ascii="Book Antiqua" w:hAnsi="Book Antiqua"/>
          <w:lang w:val="en-GB"/>
        </w:rPr>
        <w:fldChar w:fldCharType="end"/>
      </w:r>
      <w:r w:rsidR="00175314" w:rsidRPr="00892934">
        <w:rPr>
          <w:rFonts w:ascii="Book Antiqua" w:hAnsi="Book Antiqua"/>
          <w:lang w:val="en-GB"/>
        </w:rPr>
        <w:t xml:space="preserve">. </w:t>
      </w:r>
      <w:r w:rsidR="007C5520" w:rsidRPr="00892934">
        <w:rPr>
          <w:rFonts w:ascii="Book Antiqua" w:hAnsi="Book Antiqua"/>
          <w:lang w:val="en-GB"/>
        </w:rPr>
        <w:t xml:space="preserve">PFIC-2 is </w:t>
      </w:r>
      <w:r w:rsidR="004F64A5" w:rsidRPr="002703BB">
        <w:rPr>
          <w:rFonts w:ascii="Book Antiqua" w:hAnsi="Book Antiqua"/>
          <w:lang w:val="en-GB"/>
        </w:rPr>
        <w:t xml:space="preserve">linked </w:t>
      </w:r>
      <w:r w:rsidR="007C5520" w:rsidRPr="002703BB">
        <w:rPr>
          <w:rFonts w:ascii="Book Antiqua" w:hAnsi="Book Antiqua"/>
          <w:lang w:val="en-GB"/>
        </w:rPr>
        <w:t>to m</w:t>
      </w:r>
      <w:r w:rsidR="00175314" w:rsidRPr="002703BB">
        <w:rPr>
          <w:rFonts w:ascii="Book Antiqua" w:hAnsi="Book Antiqua"/>
          <w:lang w:val="en-GB"/>
        </w:rPr>
        <w:t xml:space="preserve">utations </w:t>
      </w:r>
      <w:r w:rsidR="007C5520" w:rsidRPr="002703BB">
        <w:rPr>
          <w:rFonts w:ascii="Book Antiqua" w:hAnsi="Book Antiqua"/>
          <w:lang w:val="en-GB"/>
        </w:rPr>
        <w:t xml:space="preserve">in </w:t>
      </w:r>
      <w:r w:rsidR="007C500B" w:rsidRPr="002703BB">
        <w:rPr>
          <w:rFonts w:ascii="Book Antiqua" w:hAnsi="Book Antiqua"/>
          <w:i/>
          <w:lang w:val="en-GB"/>
        </w:rPr>
        <w:t>ABCB11</w:t>
      </w:r>
      <w:r w:rsidR="007C500B" w:rsidRPr="002703BB">
        <w:rPr>
          <w:rFonts w:ascii="Book Antiqua" w:hAnsi="Book Antiqua"/>
          <w:lang w:val="en-GB"/>
        </w:rPr>
        <w:t xml:space="preserve"> encoding </w:t>
      </w:r>
      <w:r w:rsidR="00175314" w:rsidRPr="002703BB">
        <w:rPr>
          <w:rFonts w:ascii="Book Antiqua" w:hAnsi="Book Antiqua"/>
          <w:lang w:val="en-GB"/>
        </w:rPr>
        <w:t xml:space="preserve">the bile salt export pump </w:t>
      </w:r>
      <w:r w:rsidR="007C500B" w:rsidRPr="002703BB">
        <w:rPr>
          <w:rFonts w:ascii="Book Antiqua" w:hAnsi="Book Antiqua"/>
          <w:lang w:val="en-GB"/>
        </w:rPr>
        <w:t>(</w:t>
      </w:r>
      <w:r w:rsidR="00175314" w:rsidRPr="002703BB">
        <w:rPr>
          <w:rFonts w:ascii="Book Antiqua" w:hAnsi="Book Antiqua"/>
          <w:lang w:val="en-GB"/>
        </w:rPr>
        <w:t>BSEP</w:t>
      </w:r>
      <w:r w:rsidR="007C5520" w:rsidRPr="002703BB">
        <w:rPr>
          <w:rFonts w:ascii="Book Antiqua" w:hAnsi="Book Antiqua"/>
          <w:lang w:val="en-GB"/>
        </w:rPr>
        <w:t>)</w:t>
      </w:r>
      <w:r w:rsidR="003557A6" w:rsidRPr="00892934">
        <w:rPr>
          <w:rFonts w:ascii="Book Antiqua" w:hAnsi="Book Antiqua"/>
          <w:lang w:val="en-GB"/>
        </w:rPr>
        <w:fldChar w:fldCharType="begin">
          <w:fldData xml:space="preserve">PEVuZE5vdGU+PENpdGU+PEF1dGhvcj5TdHJhdXRuaWVrczwvQXV0aG9yPjxZZWFyPjE5OTg8L1ll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</w:fldData>
        </w:fldChar>
      </w:r>
      <w:r w:rsidR="00D11738" w:rsidRPr="002703BB">
        <w:rPr>
          <w:rFonts w:ascii="Book Antiqua" w:hAnsi="Book Antiqua"/>
          <w:lang w:val="en-GB"/>
        </w:rPr>
        <w:instrText xml:space="preserve"> ADDIN EN.CITE </w:instrText>
      </w:r>
      <w:r w:rsidR="00D11738" w:rsidRPr="002703BB">
        <w:rPr>
          <w:rFonts w:ascii="Book Antiqua" w:hAnsi="Book Antiqua"/>
          <w:lang w:val="en-GB"/>
        </w:rPr>
        <w:fldChar w:fldCharType="begin">
          <w:fldData xml:space="preserve">PEVuZE5vdGU+PENpdGU+PEF1dGhvcj5TdHJhdXRuaWVrczwvQXV0aG9yPjxZZWFyPjE5OTg8L1ll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</w:fldData>
        </w:fldChar>
      </w:r>
      <w:r w:rsidR="00D11738" w:rsidRPr="002703BB">
        <w:rPr>
          <w:rFonts w:ascii="Book Antiqua" w:hAnsi="Book Antiqua"/>
          <w:lang w:val="en-GB"/>
        </w:rPr>
        <w:instrText xml:space="preserve"> ADDIN EN.CITE.DATA </w:instrText>
      </w:r>
      <w:r w:rsidR="00D11738" w:rsidRPr="002703BB">
        <w:rPr>
          <w:rFonts w:ascii="Book Antiqua" w:hAnsi="Book Antiqua"/>
          <w:lang w:val="en-GB"/>
        </w:rPr>
      </w:r>
      <w:r w:rsidR="00D11738" w:rsidRPr="002703BB">
        <w:rPr>
          <w:rFonts w:ascii="Book Antiqua" w:hAnsi="Book Antiqua"/>
          <w:lang w:val="en-GB"/>
        </w:rPr>
        <w:fldChar w:fldCharType="end"/>
      </w:r>
      <w:r w:rsidR="003557A6" w:rsidRPr="00892934">
        <w:rPr>
          <w:rFonts w:ascii="Book Antiqua" w:hAnsi="Book Antiqua"/>
          <w:lang w:val="en-GB"/>
        </w:rPr>
      </w:r>
      <w:r w:rsidR="003557A6" w:rsidRPr="00892934">
        <w:rPr>
          <w:rFonts w:ascii="Book Antiqua" w:hAnsi="Book Antiqua"/>
          <w:lang w:val="en-GB"/>
        </w:rPr>
        <w:fldChar w:fldCharType="separate"/>
      </w:r>
      <w:r w:rsidR="00D11738" w:rsidRPr="00892934">
        <w:rPr>
          <w:rFonts w:ascii="Book Antiqua" w:hAnsi="Book Antiqua"/>
          <w:noProof/>
          <w:vertAlign w:val="superscript"/>
          <w:lang w:val="en-GB"/>
        </w:rPr>
        <w:t>[4]</w:t>
      </w:r>
      <w:r w:rsidR="003557A6" w:rsidRPr="00892934">
        <w:rPr>
          <w:rFonts w:ascii="Book Antiqua" w:hAnsi="Book Antiqua"/>
          <w:lang w:val="en-GB"/>
        </w:rPr>
        <w:fldChar w:fldCharType="end"/>
      </w:r>
      <w:r w:rsidR="00175314" w:rsidRPr="00892934">
        <w:rPr>
          <w:rFonts w:ascii="Book Antiqua" w:hAnsi="Book Antiqua"/>
          <w:lang w:val="en-GB"/>
        </w:rPr>
        <w:t xml:space="preserve">. </w:t>
      </w:r>
      <w:r w:rsidR="00AF7016" w:rsidRPr="00892934">
        <w:rPr>
          <w:rFonts w:ascii="Book Antiqua" w:hAnsi="Book Antiqua"/>
          <w:lang w:val="en-GB"/>
        </w:rPr>
        <w:t xml:space="preserve">BSEP </w:t>
      </w:r>
      <w:r w:rsidR="00175314" w:rsidRPr="002703BB">
        <w:rPr>
          <w:rFonts w:ascii="Book Antiqua" w:hAnsi="Book Antiqua"/>
          <w:lang w:val="en-GB"/>
        </w:rPr>
        <w:t xml:space="preserve">is </w:t>
      </w:r>
      <w:r w:rsidR="007C500B" w:rsidRPr="002703BB">
        <w:rPr>
          <w:rFonts w:ascii="Book Antiqua" w:hAnsi="Book Antiqua"/>
          <w:lang w:val="en-GB"/>
        </w:rPr>
        <w:t xml:space="preserve">an ATP binding cassette (ABC) transporter </w:t>
      </w:r>
      <w:r w:rsidR="002E1B24" w:rsidRPr="002703BB">
        <w:rPr>
          <w:rFonts w:ascii="Book Antiqua" w:hAnsi="Book Antiqua"/>
          <w:lang w:val="en-GB"/>
        </w:rPr>
        <w:t>and</w:t>
      </w:r>
      <w:r w:rsidR="00AF7016" w:rsidRPr="002703BB">
        <w:rPr>
          <w:rFonts w:ascii="Book Antiqua" w:hAnsi="Book Antiqua"/>
          <w:lang w:val="en-GB"/>
        </w:rPr>
        <w:t xml:space="preserve"> transports </w:t>
      </w:r>
      <w:r w:rsidR="0070320A" w:rsidRPr="002703BB">
        <w:rPr>
          <w:rFonts w:ascii="Book Antiqua" w:hAnsi="Book Antiqua"/>
          <w:lang w:val="en-GB"/>
        </w:rPr>
        <w:t xml:space="preserve">conjugated </w:t>
      </w:r>
      <w:r w:rsidR="004D4CDD" w:rsidRPr="002703BB">
        <w:rPr>
          <w:rFonts w:ascii="Book Antiqua" w:hAnsi="Book Antiqua"/>
          <w:lang w:val="en-GB"/>
        </w:rPr>
        <w:t>bile salts</w:t>
      </w:r>
      <w:r w:rsidR="0070320A" w:rsidRPr="002703BB">
        <w:rPr>
          <w:rFonts w:ascii="Book Antiqua" w:hAnsi="Book Antiqua"/>
          <w:lang w:val="en-GB"/>
        </w:rPr>
        <w:t xml:space="preserve"> (BS)</w:t>
      </w:r>
      <w:r w:rsidR="006A3D36" w:rsidRPr="002703BB">
        <w:rPr>
          <w:rFonts w:ascii="Book Antiqua" w:hAnsi="Book Antiqua"/>
          <w:lang w:val="en-GB"/>
        </w:rPr>
        <w:t xml:space="preserve">, with highest transport capacity for </w:t>
      </w:r>
      <w:r w:rsidR="00D705E5" w:rsidRPr="002703BB">
        <w:rPr>
          <w:rFonts w:ascii="Book Antiqua" w:hAnsi="Book Antiqua"/>
          <w:lang w:val="en-GB"/>
        </w:rPr>
        <w:t>taur</w:t>
      </w:r>
      <w:r w:rsidR="006A3D36" w:rsidRPr="002703BB">
        <w:rPr>
          <w:rFonts w:ascii="Book Antiqua" w:hAnsi="Book Antiqua"/>
          <w:lang w:val="en-GB"/>
        </w:rPr>
        <w:t>o</w:t>
      </w:r>
      <w:r w:rsidR="00DA5CCB" w:rsidRPr="002703BB">
        <w:rPr>
          <w:rFonts w:ascii="Book Antiqua" w:hAnsi="Book Antiqua"/>
          <w:lang w:val="en-GB"/>
        </w:rPr>
        <w:t>-</w:t>
      </w:r>
      <w:r w:rsidR="00C10C22" w:rsidRPr="002703BB">
        <w:rPr>
          <w:rFonts w:ascii="Book Antiqua" w:hAnsi="Book Antiqua"/>
          <w:lang w:val="en-GB"/>
        </w:rPr>
        <w:t>/</w:t>
      </w:r>
      <w:r w:rsidR="00D705E5" w:rsidRPr="002703BB">
        <w:rPr>
          <w:rFonts w:ascii="Book Antiqua" w:hAnsi="Book Antiqua"/>
          <w:lang w:val="en-GB"/>
        </w:rPr>
        <w:t xml:space="preserve"> glyc</w:t>
      </w:r>
      <w:r w:rsidR="006A3D36" w:rsidRPr="002703BB">
        <w:rPr>
          <w:rFonts w:ascii="Book Antiqua" w:hAnsi="Book Antiqua"/>
          <w:lang w:val="en-GB"/>
        </w:rPr>
        <w:t>o</w:t>
      </w:r>
      <w:r w:rsidR="00C10C22" w:rsidRPr="002703BB">
        <w:rPr>
          <w:rFonts w:ascii="Book Antiqua" w:hAnsi="Book Antiqua"/>
          <w:lang w:val="en-GB"/>
        </w:rPr>
        <w:t>chenodeoxycholic acid (T</w:t>
      </w:r>
      <w:r w:rsidR="00DA5CCB" w:rsidRPr="002703BB">
        <w:rPr>
          <w:rFonts w:ascii="Book Antiqua" w:hAnsi="Book Antiqua"/>
          <w:lang w:val="en-GB"/>
        </w:rPr>
        <w:t>CDC</w:t>
      </w:r>
      <w:r w:rsidR="00C10C22" w:rsidRPr="002703BB">
        <w:rPr>
          <w:rFonts w:ascii="Book Antiqua" w:hAnsi="Book Antiqua"/>
          <w:lang w:val="en-GB"/>
        </w:rPr>
        <w:t>/</w:t>
      </w:r>
      <w:r w:rsidR="00615C9C" w:rsidRPr="002703BB">
        <w:rPr>
          <w:rFonts w:ascii="Book Antiqua" w:hAnsi="Book Antiqua"/>
          <w:lang w:val="en-GB"/>
        </w:rPr>
        <w:t>G</w:t>
      </w:r>
      <w:r w:rsidR="00C4486C" w:rsidRPr="002703BB">
        <w:rPr>
          <w:rFonts w:ascii="Book Antiqua" w:hAnsi="Book Antiqua"/>
          <w:lang w:val="en-GB"/>
        </w:rPr>
        <w:t>CDC</w:t>
      </w:r>
      <w:r w:rsidR="00615C9C" w:rsidRPr="002703BB">
        <w:rPr>
          <w:rFonts w:ascii="Book Antiqua" w:hAnsi="Book Antiqua"/>
          <w:lang w:val="en-GB"/>
        </w:rPr>
        <w:t>)</w:t>
      </w:r>
      <w:r w:rsidR="00C4486C" w:rsidRPr="002703BB">
        <w:rPr>
          <w:rFonts w:ascii="Book Antiqua" w:hAnsi="Book Antiqua"/>
          <w:lang w:val="en-GB"/>
        </w:rPr>
        <w:t xml:space="preserve"> </w:t>
      </w:r>
      <w:r w:rsidR="00DA5CCB" w:rsidRPr="002703BB">
        <w:rPr>
          <w:rFonts w:ascii="Book Antiqua" w:hAnsi="Book Antiqua"/>
          <w:lang w:val="en-GB"/>
        </w:rPr>
        <w:t>and tauro</w:t>
      </w:r>
      <w:r w:rsidR="00615C9C" w:rsidRPr="002703BB">
        <w:rPr>
          <w:rFonts w:ascii="Book Antiqua" w:hAnsi="Book Antiqua"/>
          <w:lang w:val="en-GB"/>
        </w:rPr>
        <w:t>cholic acid (TC)</w:t>
      </w:r>
      <w:r w:rsidR="003557A6" w:rsidRPr="00892934">
        <w:rPr>
          <w:rFonts w:ascii="Book Antiqua" w:hAnsi="Book Antiqua"/>
          <w:lang w:val="en-GB"/>
        </w:rPr>
        <w:fldChar w:fldCharType="begin">
          <w:fldData xml:space="preserve">PEVuZE5vdGU+PENpdGU+PEF1dGhvcj5IYXlhc2hpPC9BdXRob3I+PFllYXI+MjAwNTwvWWVhcj48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</w:fldData>
        </w:fldChar>
      </w:r>
      <w:r w:rsidR="00D11738" w:rsidRPr="002703BB">
        <w:rPr>
          <w:rFonts w:ascii="Book Antiqua" w:hAnsi="Book Antiqua"/>
          <w:lang w:val="en-GB"/>
        </w:rPr>
        <w:instrText xml:space="preserve"> ADDIN EN.CITE </w:instrText>
      </w:r>
      <w:r w:rsidR="00D11738" w:rsidRPr="002703BB">
        <w:rPr>
          <w:rFonts w:ascii="Book Antiqua" w:hAnsi="Book Antiqua"/>
          <w:lang w:val="en-GB"/>
        </w:rPr>
        <w:fldChar w:fldCharType="begin">
          <w:fldData xml:space="preserve">PEVuZE5vdGU+PENpdGU+PEF1dGhvcj5IYXlhc2hpPC9BdXRob3I+PFllYXI+MjAwNTwvWWVhcj48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</w:fldData>
        </w:fldChar>
      </w:r>
      <w:r w:rsidR="00D11738" w:rsidRPr="002703BB">
        <w:rPr>
          <w:rFonts w:ascii="Book Antiqua" w:hAnsi="Book Antiqua"/>
          <w:lang w:val="en-GB"/>
        </w:rPr>
        <w:instrText xml:space="preserve"> ADDIN EN.CITE.DATA </w:instrText>
      </w:r>
      <w:r w:rsidR="00D11738" w:rsidRPr="002703BB">
        <w:rPr>
          <w:rFonts w:ascii="Book Antiqua" w:hAnsi="Book Antiqua"/>
          <w:lang w:val="en-GB"/>
        </w:rPr>
      </w:r>
      <w:r w:rsidR="00D11738" w:rsidRPr="002703BB">
        <w:rPr>
          <w:rFonts w:ascii="Book Antiqua" w:hAnsi="Book Antiqua"/>
          <w:lang w:val="en-GB"/>
        </w:rPr>
        <w:fldChar w:fldCharType="end"/>
      </w:r>
      <w:r w:rsidR="003557A6" w:rsidRPr="00892934">
        <w:rPr>
          <w:rFonts w:ascii="Book Antiqua" w:hAnsi="Book Antiqua"/>
          <w:lang w:val="en-GB"/>
        </w:rPr>
      </w:r>
      <w:r w:rsidR="003557A6" w:rsidRPr="00892934">
        <w:rPr>
          <w:rFonts w:ascii="Book Antiqua" w:hAnsi="Book Antiqua"/>
          <w:lang w:val="en-GB"/>
        </w:rPr>
        <w:fldChar w:fldCharType="separate"/>
      </w:r>
      <w:r w:rsidR="00D11738" w:rsidRPr="00892934">
        <w:rPr>
          <w:rFonts w:ascii="Book Antiqua" w:hAnsi="Book Antiqua"/>
          <w:noProof/>
          <w:vertAlign w:val="superscript"/>
          <w:lang w:val="en-GB"/>
        </w:rPr>
        <w:t>[5]</w:t>
      </w:r>
      <w:r w:rsidR="003557A6" w:rsidRPr="00892934">
        <w:rPr>
          <w:rFonts w:ascii="Book Antiqua" w:hAnsi="Book Antiqua"/>
          <w:lang w:val="en-GB"/>
        </w:rPr>
        <w:fldChar w:fldCharType="end"/>
      </w:r>
      <w:r w:rsidR="00D705E5" w:rsidRPr="00892934">
        <w:rPr>
          <w:rFonts w:ascii="Book Antiqua" w:hAnsi="Book Antiqua"/>
          <w:lang w:val="en-GB"/>
        </w:rPr>
        <w:t>.</w:t>
      </w:r>
      <w:r w:rsidR="006A3D36" w:rsidRPr="00892934">
        <w:rPr>
          <w:rFonts w:ascii="Book Antiqua" w:hAnsi="Book Antiqua"/>
          <w:lang w:val="en-GB"/>
        </w:rPr>
        <w:t xml:space="preserve"> </w:t>
      </w:r>
      <w:r w:rsidR="007C5520" w:rsidRPr="002703BB">
        <w:rPr>
          <w:rFonts w:ascii="Book Antiqua" w:hAnsi="Book Antiqua"/>
          <w:lang w:val="en-GB"/>
        </w:rPr>
        <w:t xml:space="preserve">Defects in canalicular </w:t>
      </w:r>
      <w:r w:rsidR="00175314" w:rsidRPr="002703BB">
        <w:rPr>
          <w:rFonts w:ascii="Book Antiqua" w:hAnsi="Book Antiqua"/>
          <w:lang w:val="en-GB"/>
        </w:rPr>
        <w:t xml:space="preserve">BSEP </w:t>
      </w:r>
      <w:r w:rsidR="007C5520" w:rsidRPr="002703BB">
        <w:rPr>
          <w:rFonts w:ascii="Book Antiqua" w:hAnsi="Book Antiqua"/>
          <w:lang w:val="en-GB"/>
        </w:rPr>
        <w:t>functionality cause severe liver disease</w:t>
      </w:r>
      <w:r w:rsidR="007C5520" w:rsidRPr="002703BB" w:rsidDel="007C5520">
        <w:rPr>
          <w:rFonts w:ascii="Book Antiqua" w:hAnsi="Book Antiqua"/>
          <w:lang w:val="en-GB"/>
        </w:rPr>
        <w:t xml:space="preserve"> </w:t>
      </w:r>
      <w:r w:rsidR="004A0E81" w:rsidRPr="002703BB">
        <w:rPr>
          <w:rFonts w:ascii="Book Antiqua" w:hAnsi="Book Antiqua"/>
          <w:lang w:val="en-GB"/>
        </w:rPr>
        <w:t>by compromising</w:t>
      </w:r>
      <w:r w:rsidR="00175314" w:rsidRPr="002703BB">
        <w:rPr>
          <w:rFonts w:ascii="Book Antiqua" w:hAnsi="Book Antiqua"/>
          <w:lang w:val="en-GB"/>
        </w:rPr>
        <w:t xml:space="preserve"> </w:t>
      </w:r>
      <w:r w:rsidR="00E6030E" w:rsidRPr="002703BB">
        <w:rPr>
          <w:rFonts w:ascii="Book Antiqua" w:hAnsi="Book Antiqua"/>
          <w:lang w:val="en-GB"/>
        </w:rPr>
        <w:t>BS</w:t>
      </w:r>
      <w:r w:rsidR="00175314" w:rsidRPr="002703BB">
        <w:rPr>
          <w:rFonts w:ascii="Book Antiqua" w:hAnsi="Book Antiqua"/>
          <w:lang w:val="en-GB"/>
        </w:rPr>
        <w:t xml:space="preserve"> excretion into bile</w:t>
      </w:r>
      <w:r w:rsidR="00302E7C" w:rsidRPr="002703BB">
        <w:rPr>
          <w:rFonts w:ascii="Book Antiqua" w:hAnsi="Book Antiqua"/>
          <w:lang w:val="en-GB"/>
        </w:rPr>
        <w:t>, while</w:t>
      </w:r>
      <w:r w:rsidR="00175314" w:rsidRPr="002703BB">
        <w:rPr>
          <w:rFonts w:ascii="Book Antiqua" w:hAnsi="Book Antiqua"/>
          <w:lang w:val="en-GB"/>
        </w:rPr>
        <w:t xml:space="preserve"> </w:t>
      </w:r>
      <w:r w:rsidR="00D705E5" w:rsidRPr="002703BB">
        <w:rPr>
          <w:rFonts w:ascii="Book Antiqua" w:hAnsi="Book Antiqua"/>
          <w:lang w:val="en-GB"/>
        </w:rPr>
        <w:t>intra</w:t>
      </w:r>
      <w:r w:rsidR="006A3D36" w:rsidRPr="002703BB">
        <w:rPr>
          <w:rFonts w:ascii="Book Antiqua" w:hAnsi="Book Antiqua"/>
          <w:lang w:val="en-GB"/>
        </w:rPr>
        <w:t xml:space="preserve">cellular </w:t>
      </w:r>
      <w:r w:rsidR="00D705E5" w:rsidRPr="002703BB">
        <w:rPr>
          <w:rFonts w:ascii="Book Antiqua" w:hAnsi="Book Antiqua"/>
          <w:lang w:val="en-GB"/>
        </w:rPr>
        <w:t xml:space="preserve">and </w:t>
      </w:r>
      <w:r w:rsidR="00175314" w:rsidRPr="002703BB">
        <w:rPr>
          <w:rFonts w:ascii="Book Antiqua" w:hAnsi="Book Antiqua"/>
          <w:lang w:val="en-GB"/>
        </w:rPr>
        <w:t xml:space="preserve">serum </w:t>
      </w:r>
      <w:r w:rsidR="007C500B" w:rsidRPr="002703BB">
        <w:rPr>
          <w:rFonts w:ascii="Book Antiqua" w:hAnsi="Book Antiqua"/>
          <w:lang w:val="en-GB"/>
        </w:rPr>
        <w:t>BS</w:t>
      </w:r>
      <w:r w:rsidR="00175314" w:rsidRPr="002703BB">
        <w:rPr>
          <w:rFonts w:ascii="Book Antiqua" w:hAnsi="Book Antiqua"/>
          <w:lang w:val="en-GB"/>
        </w:rPr>
        <w:t xml:space="preserve"> </w:t>
      </w:r>
      <w:r w:rsidR="00D705E5" w:rsidRPr="002703BB">
        <w:rPr>
          <w:rFonts w:ascii="Book Antiqua" w:hAnsi="Book Antiqua"/>
          <w:lang w:val="en-GB"/>
        </w:rPr>
        <w:t>concentrations rise</w:t>
      </w:r>
      <w:r w:rsidR="004A0E81" w:rsidRPr="002703BB">
        <w:rPr>
          <w:rFonts w:ascii="Book Antiqua" w:hAnsi="Book Antiqua"/>
          <w:lang w:val="en-GB"/>
        </w:rPr>
        <w:t xml:space="preserve"> to toxic levels</w:t>
      </w:r>
      <w:r w:rsidR="00175314" w:rsidRPr="002703BB">
        <w:rPr>
          <w:rFonts w:ascii="Book Antiqua" w:hAnsi="Book Antiqua"/>
          <w:lang w:val="en-GB"/>
        </w:rPr>
        <w:t xml:space="preserve">. </w:t>
      </w:r>
      <w:r w:rsidR="0046230E" w:rsidRPr="002703BB">
        <w:rPr>
          <w:rFonts w:ascii="Book Antiqua" w:hAnsi="Book Antiqua"/>
          <w:lang w:val="en-GB"/>
        </w:rPr>
        <w:t>Milder forms of BSEP disease have been denoted as benign recurrent intrahepatic cholestasis (BRIC). BRIC is characterised by self-limiting cholestatic episodes</w:t>
      </w:r>
      <w:r w:rsidR="00CF5459" w:rsidRPr="002703BB">
        <w:rPr>
          <w:rFonts w:ascii="Book Antiqua" w:hAnsi="Book Antiqua"/>
          <w:lang w:val="en-GB"/>
        </w:rPr>
        <w:t xml:space="preserve"> with pruritus. </w:t>
      </w:r>
      <w:r w:rsidR="0046230E" w:rsidRPr="002703BB">
        <w:rPr>
          <w:rFonts w:ascii="Book Antiqua" w:hAnsi="Book Antiqua"/>
          <w:lang w:val="en-GB"/>
        </w:rPr>
        <w:t xml:space="preserve">BRIC-associated mutations are </w:t>
      </w:r>
      <w:r w:rsidR="00CF5459" w:rsidRPr="002703BB">
        <w:rPr>
          <w:rFonts w:ascii="Book Antiqua" w:hAnsi="Book Antiqua"/>
          <w:lang w:val="en-GB"/>
        </w:rPr>
        <w:t xml:space="preserve">in general </w:t>
      </w:r>
      <w:r w:rsidR="0046230E" w:rsidRPr="002703BB">
        <w:rPr>
          <w:rFonts w:ascii="Book Antiqua" w:hAnsi="Book Antiqua"/>
          <w:lang w:val="en-GB"/>
        </w:rPr>
        <w:t xml:space="preserve">less severe </w:t>
      </w:r>
      <w:r w:rsidR="00CF5459" w:rsidRPr="002703BB">
        <w:rPr>
          <w:rFonts w:ascii="Book Antiqua" w:hAnsi="Book Antiqua"/>
          <w:lang w:val="en-GB"/>
        </w:rPr>
        <w:t xml:space="preserve">as compared to PFIC-related mutations, which more often affect transmembrane helices </w:t>
      </w:r>
      <w:r w:rsidR="001626D5" w:rsidRPr="00892934">
        <w:rPr>
          <w:rFonts w:ascii="Book Antiqua" w:hAnsi="Book Antiqua"/>
          <w:lang w:val="en-GB"/>
        </w:rPr>
        <w:fldChar w:fldCharType="begin"/>
      </w:r>
      <w:r w:rsidR="00F7315B" w:rsidRPr="002703BB">
        <w:rPr>
          <w:rFonts w:ascii="Book Antiqua" w:hAnsi="Book Antiqua"/>
          <w:lang w:val="en-GB"/>
        </w:rPr>
        <w:instrText xml:space="preserve"> ADDIN EN.CITE &lt;EndNote&gt;&lt;Cite&gt;&lt;Author&gt;Stindt&lt;/Author&gt;&lt;Year&gt;2013&lt;/Year&gt;&lt;RecNum&gt;2&lt;/RecNum&gt;&lt;DisplayText&gt;&lt;style face="superscript"&gt;[6]&lt;/style&gt;&lt;/DisplayText&gt;&lt;record&gt;&lt;rec-number&gt;2&lt;/rec-number&gt;&lt;foreign-keys&gt;&lt;key app="EN" db-id="2950sewtrtttxuepewypzvrmet00seferzw0" timestamp="0"&gt;2&lt;/key&gt;&lt;/foreign-keys&gt;&lt;ref-type name="Journal Article"&gt;17&lt;/ref-type&gt;&lt;contributors&gt;&lt;authors&gt;&lt;author&gt;Stindt, J.&lt;/author&gt;&lt;author&gt;Ellinger, P.&lt;/author&gt;&lt;author&gt;Weissenberger, K.&lt;/author&gt;&lt;author&gt;Dröge, C.&lt;/author&gt;&lt;author&gt;Herebian, D.&lt;/author&gt;&lt;author&gt;Mayatepek, E.&lt;/author&gt;&lt;author&gt;Homey, B.&lt;/author&gt;&lt;author&gt;Braun, S.&lt;/author&gt;&lt;author&gt;Schulte am Esch, J.&lt;/author&gt;&lt;author&gt;Horacek, M.&lt;/author&gt;&lt;author&gt;Canbay, A.&lt;/author&gt;&lt;author&gt;Schmitt, L.&lt;/author&gt;&lt;author&gt;Häussinger, D.&lt;/author&gt;&lt;author&gt;Kubitz, R.&lt;/author&gt;&lt;/authors&gt;&lt;/contributors&gt;&lt;auth-address&gt;Department of Gastroenterology, Hepatology and Infectiology, University Hospital, Dusseldorf, Germany; Institute of Biochemistry, Heinrich-Heine-University Dusseldorf, Dusseldorf, Germany.&lt;/auth-address&gt;&lt;titles&gt;&lt;title&gt;A novel mutation within a transmembrane helix of the bile salt export pump (BSEP, ABCB11) with delayed development of cirrhosis&lt;/title&gt;&lt;secondary-title&gt;Liver Int&lt;/secondary-title&gt;&lt;alt-title&gt;Liver international : official journal of the International Association for the Study of the Liver&lt;/alt-title&gt;&lt;/titles&gt;&lt;periodical&gt;&lt;full-title&gt;Liver Int&lt;/full-title&gt;&lt;/periodical&gt;&lt;pages&gt;1527-35&lt;/pages&gt;&lt;volume&gt;33&lt;/volume&gt;&lt;number&gt;10&lt;/number&gt;&lt;dates&gt;&lt;year&gt;2013&lt;/year&gt;&lt;pub-dates&gt;&lt;date&gt;Nov&lt;/date&gt;&lt;/pub-dates&gt;&lt;/dates&gt;&lt;isbn&gt;1478-3231 (Electronic)&amp;#xD;1478-3223 (Linking)&lt;/isbn&gt;&lt;accession-num&gt;23758865&lt;/accession-num&gt;&lt;urls&gt;&lt;related-urls&gt;&lt;url&gt;http://www.ncbi.nlm.nih.gov/pubmed/23758865&lt;/url&gt;&lt;/related-urls&gt;&lt;/urls&gt;&lt;electronic-resource-num&gt;10.1111/liv.12217&lt;/electronic-resource-num&gt;&lt;/record&gt;&lt;/Cite&gt;&lt;/EndNote&gt;</w:instrText>
      </w:r>
      <w:r w:rsidR="001626D5" w:rsidRPr="00892934">
        <w:rPr>
          <w:rFonts w:ascii="Book Antiqua" w:hAnsi="Book Antiqua"/>
          <w:lang w:val="en-GB"/>
        </w:rPr>
        <w:fldChar w:fldCharType="separate"/>
      </w:r>
      <w:r w:rsidR="00D11738" w:rsidRPr="00892934">
        <w:rPr>
          <w:rFonts w:ascii="Book Antiqua" w:hAnsi="Book Antiqua"/>
          <w:noProof/>
          <w:vertAlign w:val="superscript"/>
          <w:lang w:val="en-GB"/>
        </w:rPr>
        <w:t>[6]</w:t>
      </w:r>
      <w:r w:rsidR="001626D5" w:rsidRPr="00892934">
        <w:rPr>
          <w:rFonts w:ascii="Book Antiqua" w:hAnsi="Book Antiqua"/>
          <w:lang w:val="en-GB"/>
        </w:rPr>
        <w:fldChar w:fldCharType="end"/>
      </w:r>
      <w:r w:rsidR="00CF5459" w:rsidRPr="00892934">
        <w:rPr>
          <w:rFonts w:ascii="Book Antiqua" w:hAnsi="Book Antiqua"/>
          <w:lang w:val="en-GB"/>
        </w:rPr>
        <w:t xml:space="preserve"> and which include nonsense and f</w:t>
      </w:r>
      <w:r w:rsidR="006036A1">
        <w:rPr>
          <w:rFonts w:ascii="Book Antiqua" w:hAnsi="Book Antiqua"/>
          <w:lang w:val="en-GB"/>
        </w:rPr>
        <w:t>rame-shift mutations</w:t>
      </w:r>
      <w:r w:rsidR="00CF5459" w:rsidRPr="00892934">
        <w:rPr>
          <w:rFonts w:ascii="Book Antiqua" w:hAnsi="Book Antiqua"/>
          <w:lang w:val="en-GB"/>
        </w:rPr>
        <w:fldChar w:fldCharType="begin"/>
      </w:r>
      <w:r w:rsidR="00F7315B" w:rsidRPr="002703BB">
        <w:rPr>
          <w:rFonts w:ascii="Book Antiqua" w:hAnsi="Book Antiqua"/>
          <w:lang w:val="en-GB"/>
        </w:rPr>
        <w:instrText xml:space="preserve"> ADDIN EN.CITE &lt;EndNote&gt;&lt;Cite&gt;&lt;Author&gt;Kubitz&lt;/Author&gt;&lt;Year&gt;2012&lt;/Year&gt;&lt;RecNum&gt;24&lt;/RecNum&gt;&lt;DisplayText&gt;&lt;style face="superscript"&gt;[7]&lt;/style&gt;&lt;/DisplayText&gt;&lt;record&gt;&lt;rec-number&gt;24&lt;/rec-number&gt;&lt;foreign-keys&gt;&lt;key app="EN" db-id="2950sewtrtttxuepewypzvrmet00seferzw0" timestamp="0"&gt;24&lt;/key&gt;&lt;/foreign-keys&gt;&lt;ref-type name="Journal Article"&gt;17&lt;/ref-type&gt;&lt;contributors&gt;&lt;authors&gt;&lt;author&gt;Kubitz, R.&lt;/author&gt;&lt;author&gt;Dröge, C.&lt;/author&gt;&lt;author&gt;Stindt, J.&lt;/author&gt;&lt;author&gt;Weissenberger, K.&lt;/author&gt;&lt;author&gt;Häussinger, D.&lt;/author&gt;&lt;/authors&gt;&lt;/contributors&gt;&lt;auth-address&gt;Medical faculty of the Heinrich-Heine-University of Dusseldorf, Department of Gastroenterology, Hepatology and Infectious Diseases, University Hospital, Dusseldorf, Germany. kubitz@med.uni-duesseldorf.de&lt;/auth-address&gt;&lt;titles&gt;&lt;title&gt;The bile salt export pump (BSEP) in health and disease&lt;/title&gt;&lt;secondary-title&gt;Clin Res Hepatol Gastroenterol&lt;/secondary-title&gt;&lt;alt-title&gt;Clinics and research in hepatology and gastroenterology&lt;/alt-title&gt;&lt;/titles&gt;&lt;periodical&gt;&lt;full-title&gt;Clin Res Hepatol Gastroenterol&lt;/full-title&gt;&lt;/periodical&gt;&lt;pages&gt;536-53&lt;/pages&gt;&lt;volume&gt;36&lt;/volume&gt;&lt;number&gt;6&lt;/number&gt;&lt;keywords&gt;&lt;keyword&gt;ATP-Binding Cassette Transporters/*physiology&lt;/keyword&gt;&lt;keyword&gt;Cholestasis, Intrahepatic/etiology&lt;/keyword&gt;&lt;keyword&gt;Humans&lt;/keyword&gt;&lt;keyword&gt;Liver Diseases/etiology&lt;/keyword&gt;&lt;/keywords&gt;&lt;dates&gt;&lt;year&gt;2012&lt;/year&gt;&lt;pub-dates&gt;&lt;date&gt;Dec&lt;/date&gt;&lt;/pub-dates&gt;&lt;/dates&gt;&lt;isbn&gt;2210-741X (Electronic)&amp;#xD;2210-7401 (Linking)&lt;/isbn&gt;&lt;accession-num&gt;22795478&lt;/accession-num&gt;&lt;urls&gt;&lt;related-urls&gt;&lt;url&gt;http://www.ncbi.nlm.nih.gov/pubmed/22795478&lt;/url&gt;&lt;/related-urls&gt;&lt;/urls&gt;&lt;electronic-resource-num&gt;10.1016/j.clinre.2012.06.006&lt;/electronic-resource-num&gt;&lt;/record&gt;&lt;/Cite&gt;&lt;/EndNote&gt;</w:instrText>
      </w:r>
      <w:r w:rsidR="00CF5459" w:rsidRPr="00892934">
        <w:rPr>
          <w:rFonts w:ascii="Book Antiqua" w:hAnsi="Book Antiqua"/>
          <w:lang w:val="en-GB"/>
        </w:rPr>
        <w:fldChar w:fldCharType="separate"/>
      </w:r>
      <w:r w:rsidR="00D11738" w:rsidRPr="00892934">
        <w:rPr>
          <w:rFonts w:ascii="Book Antiqua" w:hAnsi="Book Antiqua"/>
          <w:noProof/>
          <w:vertAlign w:val="superscript"/>
          <w:lang w:val="en-GB"/>
        </w:rPr>
        <w:t>[</w:t>
      </w:r>
      <w:r w:rsidR="00D11738" w:rsidRPr="002703BB">
        <w:rPr>
          <w:rFonts w:ascii="Book Antiqua" w:hAnsi="Book Antiqua"/>
          <w:noProof/>
          <w:vertAlign w:val="superscript"/>
          <w:lang w:val="en-GB"/>
        </w:rPr>
        <w:t>7]</w:t>
      </w:r>
      <w:r w:rsidR="00CF5459" w:rsidRPr="00892934">
        <w:rPr>
          <w:rFonts w:ascii="Book Antiqua" w:hAnsi="Book Antiqua"/>
          <w:lang w:val="en-GB"/>
        </w:rPr>
        <w:fldChar w:fldCharType="end"/>
      </w:r>
      <w:r w:rsidR="0046230E" w:rsidRPr="00892934">
        <w:rPr>
          <w:rFonts w:ascii="Book Antiqua" w:hAnsi="Book Antiqua"/>
          <w:lang w:val="en-GB"/>
        </w:rPr>
        <w:t xml:space="preserve">. </w:t>
      </w:r>
    </w:p>
    <w:p w:rsidR="00E60676" w:rsidRPr="002703BB" w:rsidRDefault="009F416C" w:rsidP="00774B6B">
      <w:pPr>
        <w:spacing w:line="360" w:lineRule="auto"/>
        <w:ind w:firstLineChars="150" w:firstLine="360"/>
        <w:jc w:val="both"/>
        <w:rPr>
          <w:rFonts w:ascii="Book Antiqua" w:hAnsi="Book Antiqua"/>
          <w:b/>
          <w:color w:val="0000FF"/>
          <w:lang w:val="en-GB"/>
        </w:rPr>
      </w:pPr>
      <w:r w:rsidRPr="002703BB">
        <w:rPr>
          <w:rFonts w:ascii="Book Antiqua" w:hAnsi="Book Antiqua"/>
          <w:lang w:val="en-GB"/>
        </w:rPr>
        <w:t>PFIC-3</w:t>
      </w:r>
      <w:r w:rsidR="00175314" w:rsidRPr="002703BB">
        <w:rPr>
          <w:rFonts w:ascii="Book Antiqua" w:hAnsi="Book Antiqua"/>
          <w:lang w:val="en-GB"/>
        </w:rPr>
        <w:t xml:space="preserve"> is caused by mutations of the multidrug resistance protein 3 (MDR3</w:t>
      </w:r>
      <w:r w:rsidR="00E625B4" w:rsidRPr="002703BB">
        <w:rPr>
          <w:rFonts w:ascii="Book Antiqua" w:hAnsi="Book Antiqua"/>
          <w:lang w:val="en-GB"/>
        </w:rPr>
        <w:t>)</w:t>
      </w:r>
      <w:r w:rsidR="006A3D36" w:rsidRPr="002703BB">
        <w:rPr>
          <w:rFonts w:ascii="Book Antiqua" w:hAnsi="Book Antiqua"/>
          <w:lang w:val="en-GB"/>
        </w:rPr>
        <w:t xml:space="preserve"> </w:t>
      </w:r>
      <w:r w:rsidR="00175314" w:rsidRPr="002703BB">
        <w:rPr>
          <w:rFonts w:ascii="Book Antiqua" w:hAnsi="Book Antiqua"/>
          <w:lang w:val="en-GB"/>
        </w:rPr>
        <w:t xml:space="preserve">encoded by the </w:t>
      </w:r>
      <w:r w:rsidR="00175314" w:rsidRPr="002703BB">
        <w:rPr>
          <w:rFonts w:ascii="Book Antiqua" w:hAnsi="Book Antiqua"/>
          <w:i/>
          <w:lang w:val="en-GB"/>
        </w:rPr>
        <w:t>ABCB4</w:t>
      </w:r>
      <w:r w:rsidR="00175314" w:rsidRPr="002703BB">
        <w:rPr>
          <w:rFonts w:ascii="Book Antiqua" w:hAnsi="Book Antiqua"/>
          <w:lang w:val="en-GB"/>
        </w:rPr>
        <w:t xml:space="preserve"> gene</w:t>
      </w:r>
      <w:r w:rsidR="003557A6" w:rsidRPr="00892934">
        <w:rPr>
          <w:rFonts w:ascii="Book Antiqua" w:hAnsi="Book Antiqua"/>
          <w:lang w:val="en-GB"/>
        </w:rPr>
        <w:fldChar w:fldCharType="begin">
          <w:fldData xml:space="preserve">PEVuZE5vdGU+PENpdGU+PEF1dGhvcj5EZWxldXplPC9BdXRob3I+PFllYXI+MTk5NjwvWWVhcj48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=
</w:fldData>
        </w:fldChar>
      </w:r>
      <w:r w:rsidR="00D11738" w:rsidRPr="002703BB">
        <w:rPr>
          <w:rFonts w:ascii="Book Antiqua" w:hAnsi="Book Antiqua"/>
          <w:lang w:val="en-GB"/>
        </w:rPr>
        <w:instrText xml:space="preserve"> ADDIN EN.CITE </w:instrText>
      </w:r>
      <w:r w:rsidR="00D11738" w:rsidRPr="002703BB">
        <w:rPr>
          <w:rFonts w:ascii="Book Antiqua" w:hAnsi="Book Antiqua"/>
          <w:lang w:val="en-GB"/>
        </w:rPr>
        <w:fldChar w:fldCharType="begin">
          <w:fldData xml:space="preserve">PEVuZE5vdGU+PENpdGU+PEF1dGhvcj5EZWxldXplPC9BdXRob3I+PFllYXI+MTk5NjwvWWVhcj48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=
</w:fldData>
        </w:fldChar>
      </w:r>
      <w:r w:rsidR="00D11738" w:rsidRPr="002703BB">
        <w:rPr>
          <w:rFonts w:ascii="Book Antiqua" w:hAnsi="Book Antiqua"/>
          <w:lang w:val="en-GB"/>
        </w:rPr>
        <w:instrText xml:space="preserve"> ADDIN EN.CITE.DATA </w:instrText>
      </w:r>
      <w:r w:rsidR="00D11738" w:rsidRPr="002703BB">
        <w:rPr>
          <w:rFonts w:ascii="Book Antiqua" w:hAnsi="Book Antiqua"/>
          <w:lang w:val="en-GB"/>
        </w:rPr>
      </w:r>
      <w:r w:rsidR="00D11738" w:rsidRPr="002703BB">
        <w:rPr>
          <w:rFonts w:ascii="Book Antiqua" w:hAnsi="Book Antiqua"/>
          <w:lang w:val="en-GB"/>
        </w:rPr>
        <w:fldChar w:fldCharType="end"/>
      </w:r>
      <w:r w:rsidR="003557A6" w:rsidRPr="00892934">
        <w:rPr>
          <w:rFonts w:ascii="Book Antiqua" w:hAnsi="Book Antiqua"/>
          <w:lang w:val="en-GB"/>
        </w:rPr>
      </w:r>
      <w:r w:rsidR="003557A6" w:rsidRPr="00892934">
        <w:rPr>
          <w:rFonts w:ascii="Book Antiqua" w:hAnsi="Book Antiqua"/>
          <w:lang w:val="en-GB"/>
        </w:rPr>
        <w:fldChar w:fldCharType="separate"/>
      </w:r>
      <w:r w:rsidR="00D11738" w:rsidRPr="00892934">
        <w:rPr>
          <w:rFonts w:ascii="Book Antiqua" w:hAnsi="Book Antiqua"/>
          <w:noProof/>
          <w:vertAlign w:val="superscript"/>
          <w:lang w:val="en-GB"/>
        </w:rPr>
        <w:t>[8-10]</w:t>
      </w:r>
      <w:r w:rsidR="003557A6" w:rsidRPr="00892934">
        <w:rPr>
          <w:rFonts w:ascii="Book Antiqua" w:hAnsi="Book Antiqua"/>
          <w:lang w:val="en-GB"/>
        </w:rPr>
        <w:fldChar w:fldCharType="end"/>
      </w:r>
      <w:r w:rsidR="00942E21" w:rsidRPr="00892934">
        <w:rPr>
          <w:rFonts w:ascii="Book Antiqua" w:hAnsi="Book Antiqua"/>
          <w:lang w:val="en-GB"/>
        </w:rPr>
        <w:t xml:space="preserve">. MDR3 </w:t>
      </w:r>
      <w:r w:rsidR="00122880" w:rsidRPr="00892934">
        <w:rPr>
          <w:rFonts w:ascii="Book Antiqua" w:hAnsi="Book Antiqua"/>
          <w:lang w:val="en-GB"/>
        </w:rPr>
        <w:t>transport</w:t>
      </w:r>
      <w:r w:rsidRPr="002703BB">
        <w:rPr>
          <w:rFonts w:ascii="Book Antiqua" w:hAnsi="Book Antiqua"/>
          <w:lang w:val="en-GB"/>
        </w:rPr>
        <w:t>s</w:t>
      </w:r>
      <w:r w:rsidR="00122880" w:rsidRPr="002703BB">
        <w:rPr>
          <w:rFonts w:ascii="Book Antiqua" w:hAnsi="Book Antiqua"/>
          <w:lang w:val="en-GB"/>
        </w:rPr>
        <w:t xml:space="preserve"> phosphatidylcholine</w:t>
      </w:r>
      <w:r w:rsidR="00806A4D" w:rsidRPr="002703BB">
        <w:rPr>
          <w:rFonts w:ascii="Book Antiqua" w:hAnsi="Book Antiqua"/>
          <w:lang w:val="en-GB"/>
        </w:rPr>
        <w:t>-</w:t>
      </w:r>
      <w:r w:rsidR="009739F2" w:rsidRPr="002703BB">
        <w:rPr>
          <w:rFonts w:ascii="Book Antiqua" w:hAnsi="Book Antiqua"/>
          <w:lang w:val="en-GB"/>
        </w:rPr>
        <w:t xml:space="preserve">type lipids </w:t>
      </w:r>
      <w:r w:rsidR="00C25CFA" w:rsidRPr="002703BB">
        <w:rPr>
          <w:rFonts w:ascii="Book Antiqua" w:hAnsi="Book Antiqua"/>
          <w:lang w:val="en-GB"/>
        </w:rPr>
        <w:t>from the inner to the outer canalicular membrane leaflet</w:t>
      </w:r>
      <w:r w:rsidR="00122880" w:rsidRPr="002703BB">
        <w:rPr>
          <w:rFonts w:ascii="Book Antiqua" w:hAnsi="Book Antiqua"/>
          <w:lang w:val="en-GB"/>
        </w:rPr>
        <w:t xml:space="preserve">, </w:t>
      </w:r>
      <w:r w:rsidR="00602295" w:rsidRPr="002703BB">
        <w:rPr>
          <w:rFonts w:ascii="Book Antiqua" w:hAnsi="Book Antiqua"/>
          <w:lang w:val="en-GB"/>
        </w:rPr>
        <w:t>from where they</w:t>
      </w:r>
      <w:r w:rsidR="0070320A" w:rsidRPr="002703BB">
        <w:rPr>
          <w:rFonts w:ascii="Book Antiqua" w:hAnsi="Book Antiqua"/>
          <w:lang w:val="en-GB"/>
        </w:rPr>
        <w:t xml:space="preserve"> are </w:t>
      </w:r>
      <w:r w:rsidR="00806A4D" w:rsidRPr="002703BB">
        <w:rPr>
          <w:rFonts w:ascii="Book Antiqua" w:hAnsi="Book Antiqua"/>
          <w:lang w:val="en-GB"/>
        </w:rPr>
        <w:t xml:space="preserve">likely </w:t>
      </w:r>
      <w:r w:rsidR="0070320A" w:rsidRPr="002703BB">
        <w:rPr>
          <w:rFonts w:ascii="Book Antiqua" w:hAnsi="Book Antiqua"/>
          <w:lang w:val="en-GB"/>
        </w:rPr>
        <w:t xml:space="preserve">extracted by </w:t>
      </w:r>
      <w:r w:rsidR="00027B16" w:rsidRPr="002703BB">
        <w:rPr>
          <w:rFonts w:ascii="Book Antiqua" w:hAnsi="Book Antiqua"/>
          <w:lang w:val="en-GB"/>
        </w:rPr>
        <w:t xml:space="preserve">BS </w:t>
      </w:r>
      <w:r w:rsidR="00470B41" w:rsidRPr="002703BB">
        <w:rPr>
          <w:rFonts w:ascii="Book Antiqua" w:hAnsi="Book Antiqua"/>
          <w:lang w:val="en-GB"/>
        </w:rPr>
        <w:t>to</w:t>
      </w:r>
      <w:r w:rsidR="0070320A" w:rsidRPr="002703BB">
        <w:rPr>
          <w:rFonts w:ascii="Book Antiqua" w:hAnsi="Book Antiqua"/>
          <w:lang w:val="en-GB"/>
        </w:rPr>
        <w:t xml:space="preserve"> </w:t>
      </w:r>
      <w:r w:rsidR="00122880" w:rsidRPr="002703BB">
        <w:rPr>
          <w:rFonts w:ascii="Book Antiqua" w:hAnsi="Book Antiqua"/>
          <w:lang w:val="en-GB"/>
        </w:rPr>
        <w:t>form mixe</w:t>
      </w:r>
      <w:r w:rsidR="002C1E12" w:rsidRPr="002703BB">
        <w:rPr>
          <w:rFonts w:ascii="Book Antiqua" w:hAnsi="Book Antiqua"/>
          <w:lang w:val="en-GB"/>
        </w:rPr>
        <w:t>d</w:t>
      </w:r>
      <w:r w:rsidR="00122880" w:rsidRPr="002703BB">
        <w:rPr>
          <w:rFonts w:ascii="Book Antiqua" w:hAnsi="Book Antiqua"/>
          <w:lang w:val="en-GB"/>
        </w:rPr>
        <w:t xml:space="preserve"> micelles</w:t>
      </w:r>
      <w:r w:rsidR="002D51EA" w:rsidRPr="002703BB">
        <w:rPr>
          <w:rFonts w:ascii="Book Antiqua" w:hAnsi="Book Antiqua"/>
          <w:lang w:val="en-GB"/>
        </w:rPr>
        <w:t xml:space="preserve"> with cholesterol</w:t>
      </w:r>
      <w:r w:rsidR="003557A6" w:rsidRPr="00892934">
        <w:rPr>
          <w:rFonts w:ascii="Book Antiqua" w:hAnsi="Book Antiqua"/>
          <w:lang w:val="en-GB"/>
        </w:rPr>
        <w:fldChar w:fldCharType="begin"/>
      </w:r>
      <w:r w:rsidR="00D11738" w:rsidRPr="002703BB">
        <w:rPr>
          <w:rFonts w:ascii="Book Antiqua" w:hAnsi="Book Antiqua"/>
          <w:lang w:val="en-GB"/>
        </w:rPr>
        <w:instrText xml:space="preserve"> ADDIN EN.CITE &lt;EndNote&gt;&lt;Cite&gt;&lt;Author&gt;Small&lt;/Author&gt;&lt;Year&gt;2003&lt;/Year&gt;&lt;RecNum&gt;22&lt;/RecNum&gt;&lt;DisplayText&gt;&lt;style face="superscript"&gt;[11]&lt;/style&gt;&lt;/DisplayText&gt;&lt;record&gt;&lt;rec-number&gt;22&lt;/rec-number&gt;&lt;foreign-keys&gt;&lt;key app="EN" db-id="2950sewtrtttxuepewypzvrmet00seferzw0" timestamp="0"&gt;22&lt;/key&gt;&lt;/foreign-keys&gt;&lt;ref-type name="Journal Article"&gt;17&lt;/ref-type&gt;&lt;contributors&gt;&lt;authors&gt;&lt;author&gt;Small, D. M.&lt;/author&gt;&lt;/authors&gt;&lt;/contributors&gt;&lt;auth-address&gt;Department of Physiology and Biophysics, Center for Advanced Biomedical Research, Boston University School of Medicine, Boston, MA 02118, USA. dmsmall@bu.edu&lt;/auth-address&gt;&lt;titles&gt;&lt;title&gt;Role of ABC transporters in secretion of cholesterol from liver into bile&lt;/title&gt;&lt;secondary-title&gt;Proc Natl Acad Sci U S A&lt;/secondary-title&gt;&lt;/titles&gt;&lt;pages&gt;4-6&lt;/pages&gt;&lt;volume&gt;100&lt;/volume&gt;&lt;number&gt;1&lt;/number&gt;&lt;keywords&gt;&lt;keyword&gt;ATP-Binding Cassette Transporters/*metabolism&lt;/keyword&gt;&lt;keyword&gt;Animals&lt;/keyword&gt;&lt;keyword&gt;Bile/*physiology&lt;/keyword&gt;&lt;keyword&gt;Cholesterol/*metabolism&lt;/keyword&gt;&lt;keyword&gt;Lipid Bilayers&lt;/keyword&gt;&lt;keyword&gt;Liver/*physiology&lt;/keyword&gt;&lt;keyword&gt;Solubility&lt;/keyword&gt;&lt;/keywords&gt;&lt;dates&gt;&lt;year&gt;2003&lt;/year&gt;&lt;pub-dates&gt;&lt;date&gt;Jan 7&lt;/date&gt;&lt;/pub-dates&gt;&lt;/dates&gt;&lt;accession-num&gt;12509503&lt;/accession-num&gt;&lt;urls&gt;&lt;related-urls&gt;&lt;url&gt;http://www.ncbi.nlm.nih.gov/entrez/query.fcgi?cmd=Retrieve&amp;amp;db=PubMed&amp;amp;dopt=Citation&amp;amp;list_uids=12509503&lt;/url&gt;&lt;/related-urls&gt;&lt;/urls&gt;&lt;/record&gt;&lt;/Cite&gt;&lt;/EndNote&gt;</w:instrText>
      </w:r>
      <w:r w:rsidR="003557A6" w:rsidRPr="00892934">
        <w:rPr>
          <w:rFonts w:ascii="Book Antiqua" w:hAnsi="Book Antiqua"/>
          <w:lang w:val="en-GB"/>
        </w:rPr>
        <w:fldChar w:fldCharType="separate"/>
      </w:r>
      <w:r w:rsidR="00D11738" w:rsidRPr="00892934">
        <w:rPr>
          <w:rFonts w:ascii="Book Antiqua" w:hAnsi="Book Antiqua"/>
          <w:noProof/>
          <w:vertAlign w:val="superscript"/>
          <w:lang w:val="en-GB"/>
        </w:rPr>
        <w:t>[11]</w:t>
      </w:r>
      <w:r w:rsidR="003557A6" w:rsidRPr="00892934">
        <w:rPr>
          <w:rFonts w:ascii="Book Antiqua" w:hAnsi="Book Antiqua"/>
          <w:lang w:val="en-GB"/>
        </w:rPr>
        <w:fldChar w:fldCharType="end"/>
      </w:r>
      <w:r w:rsidR="00122880" w:rsidRPr="00892934">
        <w:rPr>
          <w:rFonts w:ascii="Book Antiqua" w:hAnsi="Book Antiqua"/>
          <w:lang w:val="en-GB"/>
        </w:rPr>
        <w:t xml:space="preserve">. </w:t>
      </w:r>
      <w:r w:rsidR="00A214C0" w:rsidRPr="00892934">
        <w:rPr>
          <w:rFonts w:ascii="Book Antiqua" w:hAnsi="Book Antiqua"/>
          <w:lang w:val="en-GB"/>
        </w:rPr>
        <w:t xml:space="preserve">The flip of phosphatidylserine from the outer to the inner leaflet by the </w:t>
      </w:r>
      <w:r w:rsidR="00A214C0" w:rsidRPr="002703BB">
        <w:rPr>
          <w:rFonts w:ascii="Book Antiqua" w:hAnsi="Book Antiqua"/>
          <w:i/>
          <w:lang w:val="en-GB"/>
        </w:rPr>
        <w:t>ATP8B1</w:t>
      </w:r>
      <w:r w:rsidR="00A214C0" w:rsidRPr="002703BB">
        <w:rPr>
          <w:rFonts w:ascii="Book Antiqua" w:hAnsi="Book Antiqua"/>
          <w:lang w:val="en-GB"/>
        </w:rPr>
        <w:t xml:space="preserve"> gene product</w:t>
      </w:r>
      <w:r w:rsidR="00980F40" w:rsidRPr="002703BB">
        <w:rPr>
          <w:rFonts w:ascii="Book Antiqua" w:hAnsi="Book Antiqua"/>
          <w:lang w:val="en-GB"/>
        </w:rPr>
        <w:t xml:space="preserve"> compensates this membrane destabilization</w:t>
      </w:r>
      <w:r w:rsidR="009827DC" w:rsidRPr="00892934">
        <w:rPr>
          <w:rFonts w:ascii="Book Antiqua" w:hAnsi="Book Antiqua"/>
          <w:lang w:val="en-GB"/>
        </w:rPr>
        <w:fldChar w:fldCharType="begin">
          <w:fldData xml:space="preserve">PEVuZE5vdGU+PENpdGU+PEF1dGhvcj5Hcm9lbjwvQXV0aG9yPjxZZWFyPjIwMTE8L1llYXI+PFJl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</w:fldData>
        </w:fldChar>
      </w:r>
      <w:r w:rsidR="00D11738" w:rsidRPr="002703BB">
        <w:rPr>
          <w:rFonts w:ascii="Book Antiqua" w:hAnsi="Book Antiqua"/>
          <w:lang w:val="en-GB"/>
        </w:rPr>
        <w:instrText xml:space="preserve"> ADDIN EN.CITE </w:instrText>
      </w:r>
      <w:r w:rsidR="00D11738" w:rsidRPr="002703BB">
        <w:rPr>
          <w:rFonts w:ascii="Book Antiqua" w:hAnsi="Book Antiqua"/>
          <w:lang w:val="en-GB"/>
        </w:rPr>
        <w:fldChar w:fldCharType="begin">
          <w:fldData xml:space="preserve">PEVuZE5vdGU+PENpdGU+PEF1dGhvcj5Hcm9lbjwvQXV0aG9yPjxZZWFyPjIwMTE8L1llYXI+PFJl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</w:fldData>
        </w:fldChar>
      </w:r>
      <w:r w:rsidR="00D11738" w:rsidRPr="002703BB">
        <w:rPr>
          <w:rFonts w:ascii="Book Antiqua" w:hAnsi="Book Antiqua"/>
          <w:lang w:val="en-GB"/>
        </w:rPr>
        <w:instrText xml:space="preserve"> ADDIN EN.CITE.DATA </w:instrText>
      </w:r>
      <w:r w:rsidR="00D11738" w:rsidRPr="002703BB">
        <w:rPr>
          <w:rFonts w:ascii="Book Antiqua" w:hAnsi="Book Antiqua"/>
          <w:lang w:val="en-GB"/>
        </w:rPr>
      </w:r>
      <w:r w:rsidR="00D11738" w:rsidRPr="002703BB">
        <w:rPr>
          <w:rFonts w:ascii="Book Antiqua" w:hAnsi="Book Antiqua"/>
          <w:lang w:val="en-GB"/>
        </w:rPr>
        <w:fldChar w:fldCharType="end"/>
      </w:r>
      <w:r w:rsidR="009827DC" w:rsidRPr="00892934">
        <w:rPr>
          <w:rFonts w:ascii="Book Antiqua" w:hAnsi="Book Antiqua"/>
          <w:lang w:val="en-GB"/>
        </w:rPr>
      </w:r>
      <w:r w:rsidR="009827DC" w:rsidRPr="00892934">
        <w:rPr>
          <w:rFonts w:ascii="Book Antiqua" w:hAnsi="Book Antiqua"/>
          <w:lang w:val="en-GB"/>
        </w:rPr>
        <w:fldChar w:fldCharType="separate"/>
      </w:r>
      <w:r w:rsidR="00D11738" w:rsidRPr="00892934">
        <w:rPr>
          <w:rFonts w:ascii="Book Antiqua" w:hAnsi="Book Antiqua"/>
          <w:noProof/>
          <w:vertAlign w:val="superscript"/>
          <w:lang w:val="en-GB"/>
        </w:rPr>
        <w:t>[12</w:t>
      </w:r>
      <w:r w:rsidR="00D11738" w:rsidRPr="002703BB">
        <w:rPr>
          <w:rFonts w:ascii="Book Antiqua" w:hAnsi="Book Antiqua"/>
          <w:noProof/>
          <w:vertAlign w:val="superscript"/>
          <w:lang w:val="en-GB"/>
        </w:rPr>
        <w:t>]</w:t>
      </w:r>
      <w:r w:rsidR="009827DC" w:rsidRPr="00892934">
        <w:rPr>
          <w:rFonts w:ascii="Book Antiqua" w:hAnsi="Book Antiqua"/>
          <w:lang w:val="en-GB"/>
        </w:rPr>
        <w:fldChar w:fldCharType="end"/>
      </w:r>
      <w:r w:rsidR="003F40B1" w:rsidRPr="00892934">
        <w:rPr>
          <w:rFonts w:ascii="Book Antiqua" w:hAnsi="Book Antiqua"/>
          <w:b/>
          <w:lang w:val="en-GB"/>
        </w:rPr>
        <w:t>.</w:t>
      </w:r>
      <w:r w:rsidR="00980F40" w:rsidRPr="00892934">
        <w:rPr>
          <w:rFonts w:ascii="Book Antiqua" w:hAnsi="Book Antiqua"/>
          <w:lang w:val="en-GB"/>
        </w:rPr>
        <w:t xml:space="preserve"> </w:t>
      </w:r>
      <w:r w:rsidR="00E60676" w:rsidRPr="002703BB">
        <w:rPr>
          <w:rFonts w:ascii="Book Antiqua" w:hAnsi="Book Antiqua"/>
          <w:lang w:val="en-GB"/>
        </w:rPr>
        <w:t xml:space="preserve">In </w:t>
      </w:r>
      <w:r w:rsidR="00FC7688" w:rsidRPr="002703BB">
        <w:rPr>
          <w:rFonts w:ascii="Book Antiqua" w:hAnsi="Book Antiqua"/>
          <w:lang w:val="en-GB"/>
        </w:rPr>
        <w:t>PFIC-1</w:t>
      </w:r>
      <w:r w:rsidR="00E60676" w:rsidRPr="002703BB">
        <w:rPr>
          <w:rFonts w:ascii="Book Antiqua" w:hAnsi="Book Antiqua"/>
          <w:lang w:val="en-GB"/>
        </w:rPr>
        <w:t xml:space="preserve"> and PFIC</w:t>
      </w:r>
      <w:r w:rsidR="00FC7688" w:rsidRPr="002703BB">
        <w:rPr>
          <w:rFonts w:ascii="Book Antiqua" w:hAnsi="Book Antiqua"/>
          <w:lang w:val="en-GB"/>
        </w:rPr>
        <w:t>-2</w:t>
      </w:r>
      <w:r w:rsidR="00E60676" w:rsidRPr="002703BB">
        <w:rPr>
          <w:rFonts w:ascii="Book Antiqua" w:hAnsi="Book Antiqua"/>
          <w:lang w:val="en-GB"/>
        </w:rPr>
        <w:t xml:space="preserve"> </w:t>
      </w:r>
      <w:r w:rsidR="00E60676" w:rsidRPr="00892934">
        <w:rPr>
          <w:rFonts w:ascii="Book Antiqua" w:hAnsi="Book Antiqua"/>
          <w:lang w:val="en-GB"/>
        </w:rPr>
        <w:sym w:font="Symbol" w:char="F067"/>
      </w:r>
      <w:r w:rsidR="00BF1D98" w:rsidRPr="00892934">
        <w:rPr>
          <w:rFonts w:ascii="Book Antiqua" w:hAnsi="Book Antiqua"/>
          <w:lang w:val="en-GB"/>
        </w:rPr>
        <w:t>-</w:t>
      </w:r>
      <w:r w:rsidR="00A22347" w:rsidRPr="00892934">
        <w:rPr>
          <w:rFonts w:ascii="Book Antiqua" w:hAnsi="Book Antiqua"/>
          <w:lang w:val="en-GB"/>
        </w:rPr>
        <w:t>glutamyltransferase (</w:t>
      </w:r>
      <w:r w:rsidR="00E60676" w:rsidRPr="002703BB">
        <w:rPr>
          <w:rFonts w:ascii="Book Antiqua" w:hAnsi="Book Antiqua"/>
          <w:lang w:val="en-GB"/>
        </w:rPr>
        <w:t>GT</w:t>
      </w:r>
      <w:r w:rsidR="00A22347" w:rsidRPr="002703BB">
        <w:rPr>
          <w:rFonts w:ascii="Book Antiqua" w:hAnsi="Book Antiqua"/>
          <w:lang w:val="en-GB"/>
        </w:rPr>
        <w:t>)</w:t>
      </w:r>
      <w:r w:rsidR="00E60676" w:rsidRPr="002703BB">
        <w:rPr>
          <w:rFonts w:ascii="Book Antiqua" w:hAnsi="Book Antiqua"/>
          <w:lang w:val="en-GB"/>
        </w:rPr>
        <w:t xml:space="preserve"> levels are normal, </w:t>
      </w:r>
      <w:r w:rsidR="007002CE" w:rsidRPr="002703BB">
        <w:rPr>
          <w:rFonts w:ascii="Book Antiqua" w:hAnsi="Book Antiqua"/>
          <w:lang w:val="en-GB"/>
        </w:rPr>
        <w:t xml:space="preserve">which </w:t>
      </w:r>
      <w:r w:rsidR="006B74EC" w:rsidRPr="002703BB">
        <w:rPr>
          <w:rFonts w:ascii="Book Antiqua" w:hAnsi="Book Antiqua"/>
          <w:lang w:val="en-GB"/>
        </w:rPr>
        <w:t>are</w:t>
      </w:r>
      <w:r w:rsidR="007002CE" w:rsidRPr="002703BB">
        <w:rPr>
          <w:rFonts w:ascii="Book Antiqua" w:hAnsi="Book Antiqua"/>
          <w:lang w:val="en-GB"/>
        </w:rPr>
        <w:t xml:space="preserve"> attributed to </w:t>
      </w:r>
      <w:r w:rsidR="00FC7688" w:rsidRPr="002703BB">
        <w:rPr>
          <w:rFonts w:ascii="Book Antiqua" w:hAnsi="Book Antiqua"/>
          <w:lang w:val="en-GB"/>
        </w:rPr>
        <w:t xml:space="preserve">low </w:t>
      </w:r>
      <w:r w:rsidR="007002CE" w:rsidRPr="002703BB">
        <w:rPr>
          <w:rFonts w:ascii="Book Antiqua" w:hAnsi="Book Antiqua"/>
          <w:lang w:val="en-GB"/>
        </w:rPr>
        <w:t>concentration</w:t>
      </w:r>
      <w:r w:rsidR="00711ACE" w:rsidRPr="002703BB">
        <w:rPr>
          <w:rFonts w:ascii="Book Antiqua" w:hAnsi="Book Antiqua"/>
          <w:lang w:val="en-GB"/>
        </w:rPr>
        <w:t>s</w:t>
      </w:r>
      <w:r w:rsidR="007002CE" w:rsidRPr="002703BB">
        <w:rPr>
          <w:rFonts w:ascii="Book Antiqua" w:hAnsi="Book Antiqua"/>
          <w:lang w:val="en-GB"/>
        </w:rPr>
        <w:t xml:space="preserve"> of </w:t>
      </w:r>
      <w:r w:rsidR="002F14A3" w:rsidRPr="002703BB">
        <w:rPr>
          <w:rFonts w:ascii="Book Antiqua" w:hAnsi="Book Antiqua"/>
          <w:lang w:val="en-GB"/>
        </w:rPr>
        <w:t>free toxic</w:t>
      </w:r>
      <w:r w:rsidR="006869DB" w:rsidRPr="002703BB">
        <w:rPr>
          <w:rFonts w:ascii="Book Antiqua" w:hAnsi="Book Antiqua"/>
          <w:lang w:val="en-GB"/>
        </w:rPr>
        <w:t xml:space="preserve"> </w:t>
      </w:r>
      <w:r w:rsidR="00E6030E" w:rsidRPr="002703BB">
        <w:rPr>
          <w:rFonts w:ascii="Book Antiqua" w:hAnsi="Book Antiqua"/>
          <w:lang w:val="en-GB"/>
        </w:rPr>
        <w:t>BS</w:t>
      </w:r>
      <w:r w:rsidR="007002CE" w:rsidRPr="002703BB">
        <w:rPr>
          <w:rFonts w:ascii="Book Antiqua" w:hAnsi="Book Antiqua"/>
          <w:lang w:val="en-GB"/>
        </w:rPr>
        <w:t xml:space="preserve"> in </w:t>
      </w:r>
      <w:r w:rsidR="00160583" w:rsidRPr="002703BB">
        <w:rPr>
          <w:rFonts w:ascii="Book Antiqua" w:hAnsi="Book Antiqua"/>
          <w:lang w:val="en-GB"/>
        </w:rPr>
        <w:t xml:space="preserve">bile of </w:t>
      </w:r>
      <w:r w:rsidR="00FC7688" w:rsidRPr="002703BB">
        <w:rPr>
          <w:rFonts w:ascii="Book Antiqua" w:hAnsi="Book Antiqua"/>
          <w:lang w:val="en-GB"/>
        </w:rPr>
        <w:t xml:space="preserve">these </w:t>
      </w:r>
      <w:r w:rsidR="00160583" w:rsidRPr="002703BB">
        <w:rPr>
          <w:rFonts w:ascii="Book Antiqua" w:hAnsi="Book Antiqua"/>
          <w:lang w:val="en-GB"/>
        </w:rPr>
        <w:t>patients</w:t>
      </w:r>
      <w:r w:rsidR="003557A6" w:rsidRPr="00892934">
        <w:rPr>
          <w:rFonts w:ascii="Book Antiqua" w:hAnsi="Book Antiqua"/>
          <w:lang w:val="en-GB"/>
        </w:rPr>
        <w:fldChar w:fldCharType="begin"/>
      </w:r>
      <w:r w:rsidR="00D11738" w:rsidRPr="002703BB">
        <w:rPr>
          <w:rFonts w:ascii="Book Antiqua" w:hAnsi="Book Antiqua"/>
          <w:lang w:val="en-GB"/>
        </w:rPr>
        <w:instrText xml:space="preserve"> ADDIN EN.CITE &lt;EndNote&gt;&lt;Cite&gt;&lt;Author&gt;Jacquemin&lt;/Author&gt;&lt;Year&gt;2001&lt;/Year&gt;&lt;RecNum&gt;11&lt;/RecNum&gt;&lt;DisplayText&gt;&lt;style face="superscript"&gt;[13]&lt;/style&gt;&lt;/DisplayText&gt;&lt;record&gt;&lt;rec-number&gt;11&lt;/rec-number&gt;&lt;foreign-keys&gt;&lt;key app="EN" db-id="2950sewtrtttxuepewypzvrmet00seferzw0" timestamp="0"&gt;11&lt;/key&gt;&lt;/foreign-keys&gt;&lt;ref-type name="Journal Article"&gt;17&lt;/ref-type&gt;&lt;contributors&gt;&lt;authors&gt;&lt;author&gt;Jacquemin, E.&lt;/author&gt;&lt;/authors&gt;&lt;/contributors&gt;&lt;auth-address&gt;Hepatology Unit, Department of Pediatrics, and INSERM U 347, Centre Hospitalier Universitaire de Bicetre, Paris, France. emmanuel.jacquemin@bct.ap-hop-paris.fr&lt;/auth-address&gt;&lt;titles&gt;&lt;title&gt;Role of multidrug resistance 3 deficiency in pediatric and adult liver disease: one gene for three diseases&lt;/title&gt;&lt;secondary-title&gt;Semin Liver Dis&lt;/secondary-title&gt;&lt;alt-title&gt;Seminars in liver disease&lt;/alt-title&gt;&lt;/titles&gt;&lt;periodical&gt;&lt;full-title&gt;Semin Liver Dis&lt;/full-title&gt;&lt;/periodical&gt;&lt;pages&gt;551-62&lt;/pages&gt;&lt;volume&gt;21&lt;/volume&gt;&lt;number&gt;4&lt;/number&gt;&lt;keywords&gt;&lt;keyword&gt;Adult&lt;/keyword&gt;&lt;keyword&gt;Animals&lt;/keyword&gt;&lt;keyword&gt;Cholestasis, Intrahepatic/*genetics&lt;/keyword&gt;&lt;keyword&gt;Female&lt;/keyword&gt;&lt;keyword&gt;Humans&lt;/keyword&gt;&lt;keyword&gt;Infant, Newborn&lt;/keyword&gt;&lt;keyword&gt;Lipid Metabolism&lt;/keyword&gt;&lt;keyword&gt;Liver Cirrhosis/genetics&lt;/keyword&gt;&lt;keyword&gt;Mice&lt;/keyword&gt;&lt;keyword&gt;Mice, Knockout&lt;/keyword&gt;&lt;keyword&gt;Mutation&lt;/keyword&gt;&lt;keyword&gt;Phospholipids/*metabolism&lt;/keyword&gt;&lt;keyword&gt;Pregnancy&lt;/keyword&gt;&lt;keyword&gt;Pregnancy Complications/metabolism&lt;/keyword&gt;&lt;/keywords&gt;&lt;dates&gt;&lt;year&gt;2001&lt;/year&gt;&lt;pub-dates&gt;&lt;date&gt;Nov&lt;/date&gt;&lt;/pub-dates&gt;&lt;/dates&gt;&lt;isbn&gt;0272-8087 (Print)&amp;#xD;0272-8087 (Linking)&lt;/isbn&gt;&lt;accession-num&gt;11745043&lt;/accession-num&gt;&lt;urls&gt;&lt;related-urls&gt;&lt;url&gt;http://www.ncbi.nlm.nih.gov/pubmed/11745043&lt;/url&gt;&lt;/related-urls&gt;&lt;/urls&gt;&lt;electronic-resource-num&gt;10.1055/s-2001-19033&lt;/electronic-resource-num&gt;&lt;/record&gt;&lt;/Cite&gt;&lt;/EndNote&gt;</w:instrText>
      </w:r>
      <w:r w:rsidR="003557A6" w:rsidRPr="00892934">
        <w:rPr>
          <w:rFonts w:ascii="Book Antiqua" w:hAnsi="Book Antiqua"/>
          <w:lang w:val="en-GB"/>
        </w:rPr>
        <w:fldChar w:fldCharType="separate"/>
      </w:r>
      <w:r w:rsidR="00D11738" w:rsidRPr="00892934">
        <w:rPr>
          <w:rFonts w:ascii="Book Antiqua" w:hAnsi="Book Antiqua"/>
          <w:noProof/>
          <w:vertAlign w:val="superscript"/>
          <w:lang w:val="en-GB"/>
        </w:rPr>
        <w:t>[13]</w:t>
      </w:r>
      <w:r w:rsidR="003557A6" w:rsidRPr="00892934">
        <w:rPr>
          <w:rFonts w:ascii="Book Antiqua" w:hAnsi="Book Antiqua"/>
          <w:lang w:val="en-GB"/>
        </w:rPr>
        <w:fldChar w:fldCharType="end"/>
      </w:r>
      <w:r w:rsidR="00E60676" w:rsidRPr="00892934">
        <w:rPr>
          <w:rFonts w:ascii="Book Antiqua" w:hAnsi="Book Antiqua"/>
          <w:lang w:val="en-GB"/>
        </w:rPr>
        <w:t xml:space="preserve">, whereas PFIC-3 </w:t>
      </w:r>
      <w:r w:rsidR="001D27AE" w:rsidRPr="00892934">
        <w:rPr>
          <w:rFonts w:ascii="Book Antiqua" w:hAnsi="Book Antiqua"/>
          <w:lang w:val="en-GB"/>
        </w:rPr>
        <w:t>is characterized by</w:t>
      </w:r>
      <w:r w:rsidR="00E60676" w:rsidRPr="002703BB">
        <w:rPr>
          <w:rFonts w:ascii="Book Antiqua" w:hAnsi="Book Antiqua"/>
          <w:lang w:val="en-GB"/>
        </w:rPr>
        <w:t xml:space="preserve"> elevated serum </w:t>
      </w:r>
      <w:r w:rsidR="00E60676" w:rsidRPr="00892934">
        <w:rPr>
          <w:rFonts w:ascii="Book Antiqua" w:hAnsi="Book Antiqua"/>
          <w:lang w:val="en-GB"/>
        </w:rPr>
        <w:sym w:font="Symbol" w:char="F067"/>
      </w:r>
      <w:r w:rsidR="00E60676" w:rsidRPr="00892934">
        <w:rPr>
          <w:rFonts w:ascii="Book Antiqua" w:hAnsi="Book Antiqua"/>
          <w:lang w:val="en-GB"/>
        </w:rPr>
        <w:t xml:space="preserve">GT. </w:t>
      </w:r>
      <w:r w:rsidR="00EB6D5B" w:rsidRPr="00892934">
        <w:rPr>
          <w:rFonts w:ascii="Book Antiqua" w:hAnsi="Book Antiqua"/>
          <w:lang w:val="en-GB"/>
        </w:rPr>
        <w:t xml:space="preserve"> </w:t>
      </w:r>
    </w:p>
    <w:p w:rsidR="006A3D36" w:rsidRPr="002703BB" w:rsidRDefault="00FD150B" w:rsidP="00774B6B">
      <w:pPr>
        <w:spacing w:line="360" w:lineRule="auto"/>
        <w:jc w:val="both"/>
        <w:rPr>
          <w:rFonts w:ascii="Book Antiqua" w:hAnsi="Book Antiqua"/>
          <w:lang w:val="en-GB"/>
        </w:rPr>
      </w:pPr>
      <w:r w:rsidRPr="002703BB">
        <w:rPr>
          <w:rFonts w:ascii="Book Antiqua" w:hAnsi="Book Antiqua"/>
          <w:lang w:val="en-GB"/>
        </w:rPr>
        <w:tab/>
      </w:r>
      <w:r w:rsidR="006A7ACF" w:rsidRPr="002703BB">
        <w:rPr>
          <w:rFonts w:ascii="Book Antiqua" w:hAnsi="Book Antiqua"/>
          <w:lang w:val="en-GB"/>
        </w:rPr>
        <w:t>M</w:t>
      </w:r>
      <w:r w:rsidR="00E60676" w:rsidRPr="002703BB">
        <w:rPr>
          <w:rFonts w:ascii="Book Antiqua" w:hAnsi="Book Antiqua"/>
          <w:lang w:val="en-GB"/>
        </w:rPr>
        <w:t>any</w:t>
      </w:r>
      <w:r w:rsidR="006A7ACF" w:rsidRPr="002703BB">
        <w:rPr>
          <w:rFonts w:ascii="Book Antiqua" w:hAnsi="Book Antiqua"/>
          <w:lang w:val="en-GB"/>
        </w:rPr>
        <w:t xml:space="preserve"> PFIC patients receive ursodeoxycholic acid </w:t>
      </w:r>
      <w:r w:rsidR="00E60676" w:rsidRPr="002703BB">
        <w:rPr>
          <w:rFonts w:ascii="Book Antiqua" w:hAnsi="Book Antiqua"/>
          <w:lang w:val="en-GB"/>
        </w:rPr>
        <w:t>(</w:t>
      </w:r>
      <w:r w:rsidR="00C963BA" w:rsidRPr="002703BB">
        <w:rPr>
          <w:rFonts w:ascii="Book Antiqua" w:hAnsi="Book Antiqua"/>
          <w:lang w:val="en-GB"/>
        </w:rPr>
        <w:t>UDCA</w:t>
      </w:r>
      <w:r w:rsidR="00E60676" w:rsidRPr="002703BB">
        <w:rPr>
          <w:rFonts w:ascii="Book Antiqua" w:hAnsi="Book Antiqua"/>
          <w:lang w:val="en-GB"/>
        </w:rPr>
        <w:t>)</w:t>
      </w:r>
      <w:r w:rsidR="00C963BA" w:rsidRPr="002703BB">
        <w:rPr>
          <w:rFonts w:ascii="Book Antiqua" w:hAnsi="Book Antiqua"/>
          <w:lang w:val="en-GB"/>
        </w:rPr>
        <w:t xml:space="preserve"> </w:t>
      </w:r>
      <w:r w:rsidR="006A7ACF" w:rsidRPr="002703BB">
        <w:rPr>
          <w:rFonts w:ascii="Book Antiqua" w:hAnsi="Book Antiqua"/>
          <w:lang w:val="en-GB"/>
        </w:rPr>
        <w:t>as a first-line treatment</w:t>
      </w:r>
      <w:r w:rsidR="00C963BA" w:rsidRPr="002703BB">
        <w:rPr>
          <w:rFonts w:ascii="Book Antiqua" w:hAnsi="Book Antiqua"/>
          <w:lang w:val="en-GB"/>
        </w:rPr>
        <w:t xml:space="preserve">. </w:t>
      </w:r>
      <w:r w:rsidR="003F40B1" w:rsidRPr="002703BB">
        <w:rPr>
          <w:rFonts w:ascii="Book Antiqua" w:hAnsi="Book Antiqua"/>
          <w:lang w:val="en-GB"/>
        </w:rPr>
        <w:t>UDCA</w:t>
      </w:r>
      <w:r w:rsidR="00C963BA" w:rsidRPr="002703BB">
        <w:rPr>
          <w:rFonts w:ascii="Book Antiqua" w:hAnsi="Book Antiqua"/>
          <w:lang w:val="en-GB"/>
        </w:rPr>
        <w:t xml:space="preserve"> stimulates BSEP expression</w:t>
      </w:r>
      <w:r w:rsidR="003F40B1" w:rsidRPr="002703BB">
        <w:rPr>
          <w:rFonts w:ascii="Book Antiqua" w:hAnsi="Book Antiqua"/>
          <w:lang w:val="en-GB"/>
        </w:rPr>
        <w:t xml:space="preserve">, inhibits </w:t>
      </w:r>
      <w:r w:rsidR="00121EB4" w:rsidRPr="002703BB">
        <w:rPr>
          <w:rFonts w:ascii="Book Antiqua" w:hAnsi="Book Antiqua"/>
          <w:lang w:val="en-GB"/>
        </w:rPr>
        <w:t>BS</w:t>
      </w:r>
      <w:r w:rsidR="003F40B1" w:rsidRPr="002703BB">
        <w:rPr>
          <w:rFonts w:ascii="Book Antiqua" w:hAnsi="Book Antiqua"/>
          <w:lang w:val="en-GB"/>
        </w:rPr>
        <w:t xml:space="preserve"> synthesis and </w:t>
      </w:r>
      <w:r w:rsidR="00C963BA" w:rsidRPr="002703BB">
        <w:rPr>
          <w:rFonts w:ascii="Book Antiqua" w:hAnsi="Book Antiqua"/>
          <w:lang w:val="en-GB"/>
        </w:rPr>
        <w:t xml:space="preserve">stimulates </w:t>
      </w:r>
      <w:r w:rsidR="00121EB4" w:rsidRPr="002703BB">
        <w:rPr>
          <w:rFonts w:ascii="Book Antiqua" w:hAnsi="Book Antiqua"/>
          <w:lang w:val="en-GB"/>
        </w:rPr>
        <w:t>BS</w:t>
      </w:r>
      <w:r w:rsidR="00C963BA" w:rsidRPr="002703BB">
        <w:rPr>
          <w:rFonts w:ascii="Book Antiqua" w:hAnsi="Book Antiqua"/>
          <w:lang w:val="en-GB"/>
        </w:rPr>
        <w:t xml:space="preserve"> clearance </w:t>
      </w:r>
      <w:r w:rsidR="00C963BA" w:rsidRPr="006036A1">
        <w:rPr>
          <w:rFonts w:ascii="Book Antiqua" w:hAnsi="Book Antiqua"/>
          <w:i/>
          <w:lang w:val="en-GB"/>
        </w:rPr>
        <w:t>via</w:t>
      </w:r>
      <w:r w:rsidR="00C963BA" w:rsidRPr="002703BB">
        <w:rPr>
          <w:rFonts w:ascii="Book Antiqua" w:hAnsi="Book Antiqua"/>
          <w:lang w:val="en-GB"/>
        </w:rPr>
        <w:t xml:space="preserve"> urine</w:t>
      </w:r>
      <w:r w:rsidR="009827DC" w:rsidRPr="00892934">
        <w:rPr>
          <w:rFonts w:ascii="Book Antiqua" w:hAnsi="Book Antiqua"/>
          <w:lang w:val="en-GB"/>
        </w:rPr>
        <w:fldChar w:fldCharType="begin">
          <w:fldData xml:space="preserve">PEVuZE5vdGU+PENpdGU+PEF1dGhvcj5NYXJzY2hhbGw8L0F1dGhvcj48WWVhcj4yMDA1PC9ZZWFy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</w:fldData>
        </w:fldChar>
      </w:r>
      <w:r w:rsidR="00D11738" w:rsidRPr="002703BB">
        <w:rPr>
          <w:rFonts w:ascii="Book Antiqua" w:hAnsi="Book Antiqua"/>
          <w:lang w:val="en-GB"/>
        </w:rPr>
        <w:instrText xml:space="preserve"> ADDIN EN.CITE </w:instrText>
      </w:r>
      <w:r w:rsidR="00D11738" w:rsidRPr="002703BB">
        <w:rPr>
          <w:rFonts w:ascii="Book Antiqua" w:hAnsi="Book Antiqua"/>
          <w:lang w:val="en-GB"/>
        </w:rPr>
        <w:fldChar w:fldCharType="begin">
          <w:fldData xml:space="preserve">PEVuZE5vdGU+PENpdGU+PEF1dGhvcj5NYXJzY2hhbGw8L0F1dGhvcj48WWVhcj4yMDA1PC9ZZWFy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</w:fldData>
        </w:fldChar>
      </w:r>
      <w:r w:rsidR="00D11738" w:rsidRPr="002703BB">
        <w:rPr>
          <w:rFonts w:ascii="Book Antiqua" w:hAnsi="Book Antiqua"/>
          <w:lang w:val="en-GB"/>
        </w:rPr>
        <w:instrText xml:space="preserve"> ADDIN EN.CITE.DATA </w:instrText>
      </w:r>
      <w:r w:rsidR="00D11738" w:rsidRPr="002703BB">
        <w:rPr>
          <w:rFonts w:ascii="Book Antiqua" w:hAnsi="Book Antiqua"/>
          <w:lang w:val="en-GB"/>
        </w:rPr>
      </w:r>
      <w:r w:rsidR="00D11738" w:rsidRPr="002703BB">
        <w:rPr>
          <w:rFonts w:ascii="Book Antiqua" w:hAnsi="Book Antiqua"/>
          <w:lang w:val="en-GB"/>
        </w:rPr>
        <w:fldChar w:fldCharType="end"/>
      </w:r>
      <w:r w:rsidR="009827DC" w:rsidRPr="00892934">
        <w:rPr>
          <w:rFonts w:ascii="Book Antiqua" w:hAnsi="Book Antiqua"/>
          <w:lang w:val="en-GB"/>
        </w:rPr>
      </w:r>
      <w:r w:rsidR="009827DC" w:rsidRPr="00892934">
        <w:rPr>
          <w:rFonts w:ascii="Book Antiqua" w:hAnsi="Book Antiqua"/>
          <w:lang w:val="en-GB"/>
        </w:rPr>
        <w:fldChar w:fldCharType="separate"/>
      </w:r>
      <w:r w:rsidR="00D11738" w:rsidRPr="00892934">
        <w:rPr>
          <w:rFonts w:ascii="Book Antiqua" w:hAnsi="Book Antiqua"/>
          <w:noProof/>
          <w:vertAlign w:val="superscript"/>
          <w:lang w:val="en-GB"/>
        </w:rPr>
        <w:t>[14]</w:t>
      </w:r>
      <w:r w:rsidR="009827DC" w:rsidRPr="00892934">
        <w:rPr>
          <w:rFonts w:ascii="Book Antiqua" w:hAnsi="Book Antiqua"/>
          <w:lang w:val="en-GB"/>
        </w:rPr>
        <w:fldChar w:fldCharType="end"/>
      </w:r>
      <w:r w:rsidR="009827DC" w:rsidRPr="00892934">
        <w:rPr>
          <w:rFonts w:ascii="Book Antiqua" w:hAnsi="Book Antiqua"/>
          <w:lang w:val="en-GB"/>
        </w:rPr>
        <w:t>.</w:t>
      </w:r>
      <w:r w:rsidR="00C963BA" w:rsidRPr="00892934">
        <w:rPr>
          <w:rFonts w:ascii="Book Antiqua" w:hAnsi="Book Antiqua"/>
          <w:lang w:val="en-GB"/>
        </w:rPr>
        <w:t xml:space="preserve"> </w:t>
      </w:r>
      <w:r w:rsidR="002F3731" w:rsidRPr="002703BB">
        <w:rPr>
          <w:rFonts w:ascii="Book Antiqua" w:hAnsi="Book Antiqua"/>
          <w:lang w:val="en-GB"/>
        </w:rPr>
        <w:t>When</w:t>
      </w:r>
      <w:r w:rsidR="00C963BA" w:rsidRPr="002703BB">
        <w:rPr>
          <w:rFonts w:ascii="Book Antiqua" w:hAnsi="Book Antiqua"/>
          <w:lang w:val="en-GB"/>
        </w:rPr>
        <w:t xml:space="preserve"> symptoms do not improve sufficiently, partial external biliary diversion (PEBD) may be considered as a surgical intervention to </w:t>
      </w:r>
      <w:r w:rsidR="00C963BA" w:rsidRPr="002703BB">
        <w:rPr>
          <w:rFonts w:ascii="Book Antiqua" w:hAnsi="Book Antiqua"/>
          <w:lang w:val="en-GB"/>
        </w:rPr>
        <w:lastRenderedPageBreak/>
        <w:t>re</w:t>
      </w:r>
      <w:r w:rsidR="000B056A" w:rsidRPr="002703BB">
        <w:rPr>
          <w:rFonts w:ascii="Book Antiqua" w:hAnsi="Book Antiqua"/>
          <w:lang w:val="en-GB"/>
        </w:rPr>
        <w:t>duce</w:t>
      </w:r>
      <w:r w:rsidR="00C963BA" w:rsidRPr="002703BB">
        <w:rPr>
          <w:rFonts w:ascii="Book Antiqua" w:hAnsi="Book Antiqua"/>
          <w:lang w:val="en-GB"/>
        </w:rPr>
        <w:t xml:space="preserve"> the toxic bile salt pool</w:t>
      </w:r>
      <w:r w:rsidR="00504D2B" w:rsidRPr="002703BB">
        <w:rPr>
          <w:rFonts w:ascii="Book Antiqua" w:hAnsi="Book Antiqua"/>
          <w:lang w:val="en-GB"/>
        </w:rPr>
        <w:t xml:space="preserve"> in PFIC-1 and -2</w:t>
      </w:r>
      <w:r w:rsidR="003557A6" w:rsidRPr="00892934">
        <w:rPr>
          <w:rFonts w:ascii="Book Antiqua" w:hAnsi="Book Antiqua"/>
          <w:lang w:val="en-GB"/>
        </w:rPr>
        <w:fldChar w:fldCharType="begin"/>
      </w:r>
      <w:r w:rsidR="00D11738" w:rsidRPr="002703BB">
        <w:rPr>
          <w:rFonts w:ascii="Book Antiqua" w:hAnsi="Book Antiqua"/>
          <w:lang w:val="en-GB"/>
        </w:rPr>
        <w:instrText xml:space="preserve"> ADDIN EN.CITE &lt;EndNote&gt;&lt;Cite&gt;&lt;Author&gt;Whitington&lt;/Author&gt;&lt;Year&gt;1988&lt;/Year&gt;&lt;RecNum&gt;12&lt;/RecNum&gt;&lt;DisplayText&gt;&lt;style face="superscript"&gt;[15]&lt;/style&gt;&lt;/DisplayText&gt;&lt;record&gt;&lt;rec-number&gt;12&lt;/rec-number&gt;&lt;foreign-keys&gt;&lt;key app="EN" db-id="2950sewtrtttxuepewypzvrmet00seferzw0" timestamp="0"&gt;12&lt;/key&gt;&lt;/foreign-keys&gt;&lt;ref-type name="Journal Article"&gt;17&lt;/ref-type&gt;&lt;contributors&gt;&lt;authors&gt;&lt;author&gt;Whitington, P. F.&lt;/author&gt;&lt;author&gt;Whitington, G. L.&lt;/author&gt;&lt;/authors&gt;&lt;/contributors&gt;&lt;auth-address&gt;Department of Pediatrics, University of Chicago Pritzker School of Medicine, Wyler Children&amp;apos;s Hospital, Illinois.&lt;/auth-address&gt;&lt;titles&gt;&lt;title&gt;Partial external diversion of bile for the treatment of intractable pruritus associated with intrahepatic cholestasis&lt;/title&gt;&lt;secondary-title&gt;Gastroenterology&lt;/secondary-title&gt;&lt;alt-title&gt;Gastroenterology&lt;/alt-title&gt;&lt;/titles&gt;&lt;periodical&gt;&lt;full-title&gt;Gastroenterology&lt;/full-title&gt;&lt;/periodical&gt;&lt;alt-periodical&gt;&lt;full-title&gt;Gastroenterology&lt;/full-title&gt;&lt;/alt-periodical&gt;&lt;pages&gt;130-6&lt;/pages&gt;&lt;volume&gt;95&lt;/volume&gt;&lt;number&gt;1&lt;/number&gt;&lt;keywords&gt;&lt;keyword&gt;Abnormalities, Multiple&lt;/keyword&gt;&lt;keyword&gt;*Bile&lt;/keyword&gt;&lt;keyword&gt;Bile Acids and Salts/blood&lt;/keyword&gt;&lt;keyword&gt;Bile Ducts, Intrahepatic/abnormalities&lt;/keyword&gt;&lt;keyword&gt;*Biliary Tract Surgical Procedures&lt;/keyword&gt;&lt;keyword&gt;Bilirubin/blood&lt;/keyword&gt;&lt;keyword&gt;Child, Preschool&lt;/keyword&gt;&lt;keyword&gt;Cholestasis, Intrahepatic/blood/*complications&lt;/keyword&gt;&lt;keyword&gt;Female&lt;/keyword&gt;&lt;keyword&gt;Humans&lt;/keyword&gt;&lt;keyword&gt;Male&lt;/keyword&gt;&lt;keyword&gt;Pruritus/etiology/*therapy&lt;/keyword&gt;&lt;keyword&gt;Syndrome&lt;/keyword&gt;&lt;/keywords&gt;&lt;dates&gt;&lt;year&gt;1988&lt;/year&gt;&lt;pub-dates&gt;&lt;date&gt;Jul&lt;/date&gt;&lt;/pub-dates&gt;&lt;/dates&gt;&lt;isbn&gt;0016-5085 (Print)&amp;#xD;0016-5085 (Linking)&lt;/isbn&gt;&lt;accession-num&gt;3371608&lt;/accession-num&gt;&lt;urls&gt;&lt;related-urls&gt;&lt;url&gt;http://www.ncbi.nlm.nih.gov/pubmed/3371608&lt;/url&gt;&lt;/related-urls&gt;&lt;/urls&gt;&lt;/record&gt;&lt;/Cite&gt;&lt;/EndNote&gt;</w:instrText>
      </w:r>
      <w:r w:rsidR="003557A6" w:rsidRPr="00892934">
        <w:rPr>
          <w:rFonts w:ascii="Book Antiqua" w:hAnsi="Book Antiqua"/>
          <w:lang w:val="en-GB"/>
        </w:rPr>
        <w:fldChar w:fldCharType="separate"/>
      </w:r>
      <w:r w:rsidR="00D11738" w:rsidRPr="00892934">
        <w:rPr>
          <w:rFonts w:ascii="Book Antiqua" w:hAnsi="Book Antiqua"/>
          <w:noProof/>
          <w:vertAlign w:val="superscript"/>
          <w:lang w:val="en-GB"/>
        </w:rPr>
        <w:t>[15]</w:t>
      </w:r>
      <w:r w:rsidR="003557A6" w:rsidRPr="00892934">
        <w:rPr>
          <w:rFonts w:ascii="Book Antiqua" w:hAnsi="Book Antiqua"/>
          <w:lang w:val="en-GB"/>
        </w:rPr>
        <w:fldChar w:fldCharType="end"/>
      </w:r>
      <w:r w:rsidR="006A3D36" w:rsidRPr="00892934">
        <w:rPr>
          <w:rFonts w:ascii="Book Antiqua" w:hAnsi="Book Antiqua"/>
          <w:lang w:val="en-GB"/>
        </w:rPr>
        <w:t xml:space="preserve">. </w:t>
      </w:r>
      <w:r w:rsidR="003B4552" w:rsidRPr="00892934">
        <w:rPr>
          <w:rFonts w:ascii="Book Antiqua" w:hAnsi="Book Antiqua"/>
          <w:lang w:val="en-GB"/>
        </w:rPr>
        <w:t xml:space="preserve">The </w:t>
      </w:r>
      <w:r w:rsidR="006B54A8" w:rsidRPr="002703BB">
        <w:rPr>
          <w:rFonts w:ascii="Book Antiqua" w:hAnsi="Book Antiqua"/>
          <w:lang w:val="en-GB"/>
        </w:rPr>
        <w:t>continuous</w:t>
      </w:r>
      <w:r w:rsidR="003B4552" w:rsidRPr="002703BB">
        <w:rPr>
          <w:rFonts w:ascii="Book Antiqua" w:hAnsi="Book Antiqua"/>
          <w:lang w:val="en-GB"/>
        </w:rPr>
        <w:t xml:space="preserve"> removal of bile</w:t>
      </w:r>
      <w:r w:rsidR="006A3D36" w:rsidRPr="002703BB">
        <w:rPr>
          <w:rFonts w:ascii="Book Antiqua" w:hAnsi="Book Antiqua"/>
          <w:lang w:val="en-GB"/>
        </w:rPr>
        <w:t xml:space="preserve"> </w:t>
      </w:r>
      <w:r w:rsidR="00453F8A" w:rsidRPr="002703BB">
        <w:rPr>
          <w:rFonts w:ascii="Book Antiqua" w:hAnsi="Book Antiqua"/>
          <w:lang w:val="en-GB"/>
        </w:rPr>
        <w:t xml:space="preserve">may alleviate </w:t>
      </w:r>
      <w:r w:rsidR="007E4340" w:rsidRPr="002703BB">
        <w:rPr>
          <w:rFonts w:ascii="Book Antiqua" w:hAnsi="Book Antiqua"/>
          <w:lang w:val="en-GB"/>
        </w:rPr>
        <w:t xml:space="preserve">the </w:t>
      </w:r>
      <w:r w:rsidR="002765B6" w:rsidRPr="002703BB">
        <w:rPr>
          <w:rFonts w:ascii="Book Antiqua" w:hAnsi="Book Antiqua"/>
          <w:lang w:val="en-GB"/>
        </w:rPr>
        <w:t xml:space="preserve">otherwise </w:t>
      </w:r>
      <w:r w:rsidR="00453F8A" w:rsidRPr="002703BB">
        <w:rPr>
          <w:rFonts w:ascii="Book Antiqua" w:hAnsi="Book Antiqua"/>
          <w:lang w:val="en-GB"/>
        </w:rPr>
        <w:t>intractable pruritus associated with PFIC</w:t>
      </w:r>
      <w:r w:rsidR="008F27FB" w:rsidRPr="002703BB">
        <w:rPr>
          <w:rFonts w:ascii="Book Antiqua" w:hAnsi="Book Antiqua"/>
          <w:lang w:val="en-GB"/>
        </w:rPr>
        <w:t>,</w:t>
      </w:r>
      <w:r w:rsidR="00453F8A" w:rsidRPr="002703BB">
        <w:rPr>
          <w:rFonts w:ascii="Book Antiqua" w:hAnsi="Book Antiqua"/>
          <w:lang w:val="en-GB"/>
        </w:rPr>
        <w:t xml:space="preserve"> improv</w:t>
      </w:r>
      <w:r w:rsidR="008F27FB" w:rsidRPr="002703BB">
        <w:rPr>
          <w:rFonts w:ascii="Book Antiqua" w:hAnsi="Book Antiqua"/>
          <w:lang w:val="en-GB"/>
        </w:rPr>
        <w:t>ing</w:t>
      </w:r>
      <w:r w:rsidR="00453F8A" w:rsidRPr="002703BB">
        <w:rPr>
          <w:rFonts w:ascii="Book Antiqua" w:hAnsi="Book Antiqua"/>
          <w:lang w:val="en-GB"/>
        </w:rPr>
        <w:t xml:space="preserve"> quality of li</w:t>
      </w:r>
      <w:r w:rsidR="00427914" w:rsidRPr="002703BB">
        <w:rPr>
          <w:rFonts w:ascii="Book Antiqua" w:hAnsi="Book Antiqua"/>
          <w:lang w:val="en-GB"/>
        </w:rPr>
        <w:t>f</w:t>
      </w:r>
      <w:r w:rsidR="00453F8A" w:rsidRPr="002703BB">
        <w:rPr>
          <w:rFonts w:ascii="Book Antiqua" w:hAnsi="Book Antiqua"/>
          <w:lang w:val="en-GB"/>
        </w:rPr>
        <w:t xml:space="preserve">e as well as </w:t>
      </w:r>
      <w:r w:rsidR="006C6B9C" w:rsidRPr="002703BB">
        <w:rPr>
          <w:rFonts w:ascii="Book Antiqua" w:hAnsi="Book Antiqua"/>
          <w:lang w:val="en-GB"/>
        </w:rPr>
        <w:t>prolong</w:t>
      </w:r>
      <w:r w:rsidR="008F27FB" w:rsidRPr="002703BB">
        <w:rPr>
          <w:rFonts w:ascii="Book Antiqua" w:hAnsi="Book Antiqua"/>
          <w:lang w:val="en-GB"/>
        </w:rPr>
        <w:t>ing</w:t>
      </w:r>
      <w:r w:rsidR="0056630F" w:rsidRPr="002703BB">
        <w:rPr>
          <w:rFonts w:ascii="Book Antiqua" w:hAnsi="Book Antiqua"/>
          <w:lang w:val="en-GB"/>
        </w:rPr>
        <w:t xml:space="preserve"> </w:t>
      </w:r>
      <w:r w:rsidR="00453F8A" w:rsidRPr="002703BB">
        <w:rPr>
          <w:rFonts w:ascii="Book Antiqua" w:hAnsi="Book Antiqua"/>
          <w:lang w:val="en-GB"/>
        </w:rPr>
        <w:t>transplant</w:t>
      </w:r>
      <w:r w:rsidR="0001105A" w:rsidRPr="002703BB">
        <w:rPr>
          <w:rFonts w:ascii="Book Antiqua" w:hAnsi="Book Antiqua"/>
          <w:lang w:val="en-GB"/>
        </w:rPr>
        <w:t>-</w:t>
      </w:r>
      <w:r w:rsidR="00453F8A" w:rsidRPr="002703BB">
        <w:rPr>
          <w:rFonts w:ascii="Book Antiqua" w:hAnsi="Book Antiqua"/>
          <w:lang w:val="en-GB"/>
        </w:rPr>
        <w:t>free survival</w:t>
      </w:r>
      <w:r w:rsidR="00121EB4" w:rsidRPr="00892934">
        <w:rPr>
          <w:rFonts w:ascii="Book Antiqua" w:hAnsi="Book Antiqua"/>
          <w:lang w:val="en-GB"/>
        </w:rPr>
        <w:fldChar w:fldCharType="begin"/>
      </w:r>
      <w:r w:rsidR="00121EB4" w:rsidRPr="002703BB">
        <w:rPr>
          <w:rFonts w:ascii="Book Antiqua" w:hAnsi="Book Antiqua"/>
          <w:lang w:val="en-GB"/>
        </w:rPr>
        <w:instrText xml:space="preserve"> ADDIN EN.CITE &lt;EndNote&gt;&lt;Cite&gt;&lt;Author&gt;Whitington&lt;/Author&gt;&lt;Year&gt;1988&lt;/Year&gt;&lt;RecNum&gt;12&lt;/RecNum&gt;&lt;DisplayText&gt;&lt;style face="superscript"&gt;[15]&lt;/style&gt;&lt;/DisplayText&gt;&lt;record&gt;&lt;rec-number&gt;12&lt;/rec-number&gt;&lt;foreign-keys&gt;&lt;key app="EN" db-id="2950sewtrtttxuepewypzvrmet00seferzw0" timestamp="0"&gt;12&lt;/key&gt;&lt;/foreign-keys&gt;&lt;ref-type name="Journal Article"&gt;17&lt;/ref-type&gt;&lt;contributors&gt;&lt;authors&gt;&lt;author&gt;Whitington, P. F.&lt;/author&gt;&lt;author&gt;Whitington, G. L.&lt;/author&gt;&lt;/authors&gt;&lt;/contributors&gt;&lt;auth-address&gt;Department of Pediatrics, University of Chicago Pritzker School of Medicine, Wyler Children&amp;apos;s Hospital, Illinois.&lt;/auth-address&gt;&lt;titles&gt;&lt;title&gt;Partial external diversion of bile for the treatment of intractable pruritus associated with intrahepatic cholestasis&lt;/title&gt;&lt;secondary-title&gt;Gastroenterology&lt;/secondary-title&gt;&lt;alt-title&gt;Gastroenterology&lt;/alt-title&gt;&lt;/titles&gt;&lt;periodical&gt;&lt;full-title&gt;Gastroenterology&lt;/full-title&gt;&lt;/periodical&gt;&lt;alt-periodical&gt;&lt;full-title&gt;Gastroenterology&lt;/full-title&gt;&lt;/alt-periodical&gt;&lt;pages&gt;130-6&lt;/pages&gt;&lt;volume&gt;95&lt;/volume&gt;&lt;number&gt;1&lt;/number&gt;&lt;keywords&gt;&lt;keyword&gt;Abnormalities, Multiple&lt;/keyword&gt;&lt;keyword&gt;*Bile&lt;/keyword&gt;&lt;keyword&gt;Bile Acids and Salts/blood&lt;/keyword&gt;&lt;keyword&gt;Bile Ducts, Intrahepatic/abnormalities&lt;/keyword&gt;&lt;keyword&gt;*Biliary Tract Surgical Procedures&lt;/keyword&gt;&lt;keyword&gt;Bilirubin/blood&lt;/keyword&gt;&lt;keyword&gt;Child, Preschool&lt;/keyword&gt;&lt;keyword&gt;Cholestasis, Intrahepatic/blood/*complications&lt;/keyword&gt;&lt;keyword&gt;Female&lt;/keyword&gt;&lt;keyword&gt;Humans&lt;/keyword&gt;&lt;keyword&gt;Male&lt;/keyword&gt;&lt;keyword&gt;Pruritus/etiology/*therapy&lt;/keyword&gt;&lt;keyword&gt;Syndrome&lt;/keyword&gt;&lt;/keywords&gt;&lt;dates&gt;&lt;year&gt;1988&lt;/year&gt;&lt;pub-dates&gt;&lt;date&gt;Jul&lt;/date&gt;&lt;/pub-dates&gt;&lt;/dates&gt;&lt;isbn&gt;0016-5085 (Print)&amp;#xD;0016-5085 (Linking)&lt;/isbn&gt;&lt;accession-num&gt;3371608&lt;/accession-num&gt;&lt;urls&gt;&lt;related-urls&gt;&lt;url&gt;http://www.ncbi.nlm.nih.gov/pubmed/3371608&lt;/url&gt;&lt;/related-urls&gt;&lt;/urls&gt;&lt;/record&gt;&lt;/Cite&gt;&lt;/EndNote&gt;</w:instrText>
      </w:r>
      <w:r w:rsidR="00121EB4" w:rsidRPr="00892934">
        <w:rPr>
          <w:rFonts w:ascii="Book Antiqua" w:hAnsi="Book Antiqua"/>
          <w:lang w:val="en-GB"/>
        </w:rPr>
        <w:fldChar w:fldCharType="separate"/>
      </w:r>
      <w:r w:rsidR="00121EB4" w:rsidRPr="00892934">
        <w:rPr>
          <w:rFonts w:ascii="Book Antiqua" w:hAnsi="Book Antiqua"/>
          <w:noProof/>
          <w:vertAlign w:val="superscript"/>
          <w:lang w:val="en-GB"/>
        </w:rPr>
        <w:t>[15]</w:t>
      </w:r>
      <w:r w:rsidR="00121EB4" w:rsidRPr="00892934">
        <w:rPr>
          <w:rFonts w:ascii="Book Antiqua" w:hAnsi="Book Antiqua"/>
          <w:lang w:val="en-GB"/>
        </w:rPr>
        <w:fldChar w:fldCharType="end"/>
      </w:r>
      <w:r w:rsidR="00453F8A" w:rsidRPr="00892934">
        <w:rPr>
          <w:rFonts w:ascii="Book Antiqua" w:hAnsi="Book Antiqua"/>
          <w:lang w:val="en-GB"/>
        </w:rPr>
        <w:t>.</w:t>
      </w:r>
      <w:r w:rsidR="007002CE" w:rsidRPr="00892934">
        <w:rPr>
          <w:rFonts w:ascii="Book Antiqua" w:hAnsi="Book Antiqua"/>
          <w:lang w:val="en-GB"/>
        </w:rPr>
        <w:t xml:space="preserve"> </w:t>
      </w:r>
      <w:r w:rsidR="00252994" w:rsidRPr="002703BB">
        <w:rPr>
          <w:rFonts w:ascii="Book Antiqua" w:hAnsi="Book Antiqua"/>
          <w:lang w:val="en-GB"/>
        </w:rPr>
        <w:t>While many PFIC-</w:t>
      </w:r>
      <w:r w:rsidR="00504D2B" w:rsidRPr="002703BB">
        <w:rPr>
          <w:rFonts w:ascii="Book Antiqua" w:hAnsi="Book Antiqua"/>
          <w:lang w:val="en-GB"/>
        </w:rPr>
        <w:t>1 and -</w:t>
      </w:r>
      <w:r w:rsidR="00252994" w:rsidRPr="002703BB">
        <w:rPr>
          <w:rFonts w:ascii="Book Antiqua" w:hAnsi="Book Antiqua"/>
          <w:lang w:val="en-GB"/>
        </w:rPr>
        <w:t xml:space="preserve">2 patients </w:t>
      </w:r>
      <w:r w:rsidR="003D2DDC" w:rsidRPr="002703BB">
        <w:rPr>
          <w:rFonts w:ascii="Book Antiqua" w:hAnsi="Book Antiqua"/>
          <w:lang w:val="en-GB"/>
        </w:rPr>
        <w:t>improve upon</w:t>
      </w:r>
      <w:r w:rsidR="00252994" w:rsidRPr="002703BB">
        <w:rPr>
          <w:rFonts w:ascii="Book Antiqua" w:hAnsi="Book Antiqua"/>
          <w:lang w:val="en-GB"/>
        </w:rPr>
        <w:t xml:space="preserve"> PEBD, </w:t>
      </w:r>
      <w:r w:rsidR="007A5136" w:rsidRPr="002703BB">
        <w:rPr>
          <w:rFonts w:ascii="Book Antiqua" w:hAnsi="Book Antiqua"/>
          <w:lang w:val="en-GB"/>
        </w:rPr>
        <w:t>some</w:t>
      </w:r>
      <w:r w:rsidR="00252994" w:rsidRPr="002703BB">
        <w:rPr>
          <w:rFonts w:ascii="Book Antiqua" w:hAnsi="Book Antiqua"/>
          <w:lang w:val="en-GB"/>
        </w:rPr>
        <w:t xml:space="preserve"> </w:t>
      </w:r>
      <w:r w:rsidR="000B056A" w:rsidRPr="002703BB">
        <w:rPr>
          <w:rFonts w:ascii="Book Antiqua" w:hAnsi="Book Antiqua"/>
          <w:lang w:val="en-GB"/>
        </w:rPr>
        <w:t>fail to</w:t>
      </w:r>
      <w:r w:rsidR="007A5136" w:rsidRPr="002703BB">
        <w:rPr>
          <w:rFonts w:ascii="Book Antiqua" w:hAnsi="Book Antiqua"/>
          <w:lang w:val="en-GB"/>
        </w:rPr>
        <w:t xml:space="preserve"> benefit</w:t>
      </w:r>
      <w:r w:rsidR="000B056A" w:rsidRPr="002703BB">
        <w:rPr>
          <w:rFonts w:ascii="Book Antiqua" w:hAnsi="Book Antiqua"/>
          <w:lang w:val="en-GB"/>
        </w:rPr>
        <w:t xml:space="preserve"> from the procedure</w:t>
      </w:r>
      <w:r w:rsidR="00252994" w:rsidRPr="002703BB">
        <w:rPr>
          <w:rFonts w:ascii="Book Antiqua" w:hAnsi="Book Antiqua"/>
          <w:lang w:val="en-GB"/>
        </w:rPr>
        <w:t>.</w:t>
      </w:r>
      <w:r w:rsidR="007A5136" w:rsidRPr="002703BB">
        <w:rPr>
          <w:rFonts w:ascii="Book Antiqua" w:hAnsi="Book Antiqua"/>
          <w:lang w:val="en-GB"/>
        </w:rPr>
        <w:t xml:space="preserve"> The </w:t>
      </w:r>
      <w:r w:rsidR="003F40B1" w:rsidRPr="002703BB">
        <w:rPr>
          <w:rFonts w:ascii="Book Antiqua" w:hAnsi="Book Antiqua"/>
          <w:lang w:val="en-GB"/>
        </w:rPr>
        <w:t xml:space="preserve">reasons for </w:t>
      </w:r>
      <w:r w:rsidR="000B056A" w:rsidRPr="002703BB">
        <w:rPr>
          <w:rFonts w:ascii="Book Antiqua" w:hAnsi="Book Antiqua"/>
          <w:lang w:val="en-GB"/>
        </w:rPr>
        <w:t xml:space="preserve">the </w:t>
      </w:r>
      <w:r w:rsidR="003F40B1" w:rsidRPr="002703BB">
        <w:rPr>
          <w:rFonts w:ascii="Book Antiqua" w:hAnsi="Book Antiqua"/>
          <w:lang w:val="en-GB"/>
        </w:rPr>
        <w:t>different therapeutic responses</w:t>
      </w:r>
      <w:r w:rsidR="007A5136" w:rsidRPr="002703BB">
        <w:rPr>
          <w:rFonts w:ascii="Book Antiqua" w:hAnsi="Book Antiqua"/>
          <w:lang w:val="en-GB"/>
        </w:rPr>
        <w:t xml:space="preserve"> </w:t>
      </w:r>
      <w:r w:rsidR="003F40B1" w:rsidRPr="002703BB">
        <w:rPr>
          <w:rFonts w:ascii="Book Antiqua" w:hAnsi="Book Antiqua"/>
          <w:lang w:val="en-GB"/>
        </w:rPr>
        <w:t>are not well understood</w:t>
      </w:r>
      <w:r w:rsidR="007A5136" w:rsidRPr="002703BB">
        <w:rPr>
          <w:rFonts w:ascii="Book Antiqua" w:hAnsi="Book Antiqua"/>
          <w:lang w:val="en-GB"/>
        </w:rPr>
        <w:t>.</w:t>
      </w:r>
      <w:r w:rsidR="00252994" w:rsidRPr="002703BB">
        <w:rPr>
          <w:rFonts w:ascii="Book Antiqua" w:hAnsi="Book Antiqua"/>
          <w:lang w:val="en-GB"/>
        </w:rPr>
        <w:t xml:space="preserve"> </w:t>
      </w:r>
    </w:p>
    <w:p w:rsidR="00FD150B" w:rsidRPr="002703BB" w:rsidRDefault="009F21C2" w:rsidP="00774B6B">
      <w:pPr>
        <w:spacing w:line="360" w:lineRule="auto"/>
        <w:ind w:firstLineChars="150" w:firstLine="360"/>
        <w:jc w:val="both"/>
        <w:rPr>
          <w:rFonts w:ascii="Book Antiqua" w:hAnsi="Book Antiqua"/>
          <w:lang w:val="en-GB"/>
        </w:rPr>
      </w:pPr>
      <w:r w:rsidRPr="002703BB">
        <w:rPr>
          <w:rFonts w:ascii="Book Antiqua" w:hAnsi="Book Antiqua"/>
          <w:lang w:val="en-GB"/>
        </w:rPr>
        <w:t>We</w:t>
      </w:r>
      <w:r w:rsidR="00160583" w:rsidRPr="002703BB">
        <w:rPr>
          <w:rFonts w:ascii="Book Antiqua" w:hAnsi="Book Antiqua"/>
          <w:lang w:val="en-GB"/>
        </w:rPr>
        <w:t xml:space="preserve"> </w:t>
      </w:r>
      <w:r w:rsidR="00252994" w:rsidRPr="002703BB">
        <w:rPr>
          <w:rFonts w:ascii="Book Antiqua" w:hAnsi="Book Antiqua"/>
          <w:lang w:val="en-GB"/>
        </w:rPr>
        <w:t xml:space="preserve">investigated </w:t>
      </w:r>
      <w:r w:rsidR="00EB6D5B" w:rsidRPr="002703BB">
        <w:rPr>
          <w:rFonts w:ascii="Book Antiqua" w:hAnsi="Book Antiqua"/>
          <w:lang w:val="en-GB"/>
        </w:rPr>
        <w:t xml:space="preserve">the functional </w:t>
      </w:r>
      <w:r w:rsidR="004A0D1A" w:rsidRPr="002703BB">
        <w:rPr>
          <w:rFonts w:ascii="Book Antiqua" w:hAnsi="Book Antiqua"/>
          <w:lang w:val="en-GB"/>
        </w:rPr>
        <w:t xml:space="preserve">properties </w:t>
      </w:r>
      <w:r w:rsidR="008F1C93" w:rsidRPr="002703BB">
        <w:rPr>
          <w:rFonts w:ascii="Book Antiqua" w:hAnsi="Book Antiqua"/>
          <w:lang w:val="en-GB"/>
        </w:rPr>
        <w:t>of</w:t>
      </w:r>
      <w:r w:rsidR="00EB6D5B" w:rsidRPr="002703BB">
        <w:rPr>
          <w:rFonts w:ascii="Book Antiqua" w:hAnsi="Book Antiqua"/>
          <w:lang w:val="en-GB"/>
        </w:rPr>
        <w:t xml:space="preserve"> two BSEP </w:t>
      </w:r>
      <w:r w:rsidR="00E60E4A" w:rsidRPr="002703BB">
        <w:rPr>
          <w:rFonts w:ascii="Book Antiqua" w:hAnsi="Book Antiqua"/>
          <w:lang w:val="en-GB"/>
        </w:rPr>
        <w:t xml:space="preserve">missense </w:t>
      </w:r>
      <w:r w:rsidR="00EB6D5B" w:rsidRPr="002703BB">
        <w:rPr>
          <w:rFonts w:ascii="Book Antiqua" w:hAnsi="Book Antiqua"/>
          <w:lang w:val="en-GB"/>
        </w:rPr>
        <w:t xml:space="preserve">mutations </w:t>
      </w:r>
      <w:r w:rsidR="00860A59" w:rsidRPr="002703BB">
        <w:rPr>
          <w:rFonts w:ascii="Book Antiqua" w:hAnsi="Book Antiqua"/>
          <w:lang w:val="en-GB"/>
        </w:rPr>
        <w:t xml:space="preserve">causing PFIC-2 </w:t>
      </w:r>
      <w:r w:rsidR="008F1C93" w:rsidRPr="002703BB">
        <w:rPr>
          <w:rFonts w:ascii="Book Antiqua" w:hAnsi="Book Antiqua"/>
          <w:lang w:val="en-GB"/>
        </w:rPr>
        <w:t xml:space="preserve">in two </w:t>
      </w:r>
      <w:r w:rsidR="007D21FC" w:rsidRPr="002703BB">
        <w:rPr>
          <w:rFonts w:ascii="Book Antiqua" w:hAnsi="Book Antiqua"/>
          <w:lang w:val="en-GB"/>
        </w:rPr>
        <w:t xml:space="preserve">unrelated </w:t>
      </w:r>
      <w:r w:rsidR="007A5136" w:rsidRPr="002703BB">
        <w:rPr>
          <w:rFonts w:ascii="Book Antiqua" w:hAnsi="Book Antiqua"/>
          <w:lang w:val="en-GB"/>
        </w:rPr>
        <w:t xml:space="preserve">children </w:t>
      </w:r>
      <w:r w:rsidR="00860A59" w:rsidRPr="002703BB">
        <w:rPr>
          <w:rFonts w:ascii="Book Antiqua" w:hAnsi="Book Antiqua"/>
          <w:lang w:val="en-GB"/>
        </w:rPr>
        <w:t>that respond</w:t>
      </w:r>
      <w:r w:rsidR="007A5136" w:rsidRPr="002703BB">
        <w:rPr>
          <w:rFonts w:ascii="Book Antiqua" w:hAnsi="Book Antiqua"/>
          <w:lang w:val="en-GB"/>
        </w:rPr>
        <w:t>ed</w:t>
      </w:r>
      <w:r w:rsidR="00E60E4A" w:rsidRPr="002703BB">
        <w:rPr>
          <w:rFonts w:ascii="Book Antiqua" w:hAnsi="Book Antiqua"/>
          <w:lang w:val="en-GB"/>
        </w:rPr>
        <w:t xml:space="preserve"> </w:t>
      </w:r>
      <w:r w:rsidR="002F3731" w:rsidRPr="002703BB">
        <w:rPr>
          <w:rFonts w:ascii="Book Antiqua" w:hAnsi="Book Antiqua"/>
          <w:lang w:val="en-GB"/>
        </w:rPr>
        <w:t>fundamentally</w:t>
      </w:r>
      <w:r w:rsidR="007A5136" w:rsidRPr="002703BB">
        <w:rPr>
          <w:rFonts w:ascii="Book Antiqua" w:hAnsi="Book Antiqua"/>
          <w:lang w:val="en-GB"/>
        </w:rPr>
        <w:t xml:space="preserve"> different</w:t>
      </w:r>
      <w:r w:rsidR="00E60E4A" w:rsidRPr="002703BB">
        <w:rPr>
          <w:rFonts w:ascii="Book Antiqua" w:hAnsi="Book Antiqua"/>
          <w:lang w:val="en-GB"/>
        </w:rPr>
        <w:t xml:space="preserve"> to </w:t>
      </w:r>
      <w:r w:rsidR="007A5136" w:rsidRPr="002703BB">
        <w:rPr>
          <w:rFonts w:ascii="Book Antiqua" w:hAnsi="Book Antiqua"/>
          <w:lang w:val="en-GB"/>
        </w:rPr>
        <w:t xml:space="preserve">UDCA and </w:t>
      </w:r>
      <w:r w:rsidR="00E60E4A" w:rsidRPr="002703BB">
        <w:rPr>
          <w:rFonts w:ascii="Book Antiqua" w:hAnsi="Book Antiqua"/>
          <w:lang w:val="en-GB"/>
        </w:rPr>
        <w:t>PEBD</w:t>
      </w:r>
      <w:r w:rsidR="007A5136" w:rsidRPr="002703BB">
        <w:rPr>
          <w:rFonts w:ascii="Book Antiqua" w:hAnsi="Book Antiqua"/>
          <w:lang w:val="en-GB"/>
        </w:rPr>
        <w:t xml:space="preserve"> treatment</w:t>
      </w:r>
      <w:r w:rsidR="00EB6D5B" w:rsidRPr="002703BB">
        <w:rPr>
          <w:rFonts w:ascii="Book Antiqua" w:hAnsi="Book Antiqua"/>
          <w:lang w:val="en-GB"/>
        </w:rPr>
        <w:t>.</w:t>
      </w:r>
      <w:r w:rsidR="00E60E4A" w:rsidRPr="002703BB">
        <w:rPr>
          <w:rFonts w:ascii="Book Antiqua" w:hAnsi="Book Antiqua"/>
          <w:lang w:val="en-GB"/>
        </w:rPr>
        <w:t xml:space="preserve"> </w:t>
      </w:r>
    </w:p>
    <w:p w:rsidR="00E859C9" w:rsidRPr="002703BB" w:rsidRDefault="00E859C9" w:rsidP="00774B6B">
      <w:pPr>
        <w:spacing w:line="360" w:lineRule="auto"/>
        <w:jc w:val="both"/>
        <w:rPr>
          <w:rFonts w:ascii="Book Antiqua" w:hAnsi="Book Antiqua"/>
          <w:b/>
          <w:lang w:val="en-US"/>
        </w:rPr>
      </w:pPr>
    </w:p>
    <w:p w:rsidR="00175314" w:rsidRPr="002703BB" w:rsidRDefault="006036A1" w:rsidP="00774B6B">
      <w:pPr>
        <w:spacing w:line="360" w:lineRule="auto"/>
        <w:jc w:val="both"/>
        <w:rPr>
          <w:rFonts w:ascii="Book Antiqua" w:hAnsi="Book Antiqua"/>
          <w:b/>
          <w:lang w:val="en-US"/>
        </w:rPr>
      </w:pPr>
      <w:r w:rsidRPr="002703BB">
        <w:rPr>
          <w:rFonts w:ascii="Book Antiqua" w:hAnsi="Book Antiqua"/>
          <w:b/>
          <w:lang w:val="en-US"/>
        </w:rPr>
        <w:t>MATERIALS AND METHODS</w:t>
      </w:r>
    </w:p>
    <w:p w:rsidR="00CA5940" w:rsidRPr="002703BB" w:rsidRDefault="00CA5940" w:rsidP="00774B6B">
      <w:pPr>
        <w:spacing w:line="360" w:lineRule="auto"/>
        <w:jc w:val="both"/>
        <w:rPr>
          <w:rFonts w:ascii="Book Antiqua" w:hAnsi="Book Antiqua"/>
          <w:b/>
          <w:i/>
          <w:lang w:val="en-US"/>
        </w:rPr>
      </w:pPr>
      <w:r w:rsidRPr="002703BB">
        <w:rPr>
          <w:rFonts w:ascii="Book Antiqua" w:hAnsi="Book Antiqua"/>
          <w:b/>
          <w:i/>
          <w:lang w:val="en-US"/>
        </w:rPr>
        <w:t>Bile sample collection and analysis</w:t>
      </w:r>
    </w:p>
    <w:p w:rsidR="00CA5940" w:rsidRPr="002703BB" w:rsidRDefault="00CA5940" w:rsidP="00774B6B">
      <w:pPr>
        <w:spacing w:line="360" w:lineRule="auto"/>
        <w:jc w:val="both"/>
        <w:rPr>
          <w:rFonts w:ascii="Book Antiqua" w:hAnsi="Book Antiqua"/>
          <w:lang w:val="en-US"/>
        </w:rPr>
      </w:pPr>
      <w:r w:rsidRPr="002703BB">
        <w:rPr>
          <w:rFonts w:ascii="Book Antiqua" w:hAnsi="Book Antiqua"/>
          <w:lang w:val="en-GB"/>
        </w:rPr>
        <w:t>The study was performed according to the guidelines of the declaration of Helsinki and informed written consent was obtained from patients or their parents.</w:t>
      </w:r>
      <w:r w:rsidRPr="002703BB">
        <w:rPr>
          <w:rFonts w:ascii="Book Antiqua" w:hAnsi="Book Antiqua"/>
          <w:lang w:val="en-US"/>
        </w:rPr>
        <w:t xml:space="preserve"> Bile</w:t>
      </w:r>
      <w:r w:rsidRPr="002703BB">
        <w:rPr>
          <w:rFonts w:ascii="Book Antiqua" w:hAnsi="Book Antiqua"/>
          <w:b/>
          <w:lang w:val="en-US"/>
        </w:rPr>
        <w:t xml:space="preserve"> </w:t>
      </w:r>
      <w:r w:rsidRPr="002703BB">
        <w:rPr>
          <w:rFonts w:ascii="Book Antiqua" w:hAnsi="Book Antiqua"/>
          <w:lang w:val="en-US"/>
        </w:rPr>
        <w:t>samples</w:t>
      </w:r>
      <w:r w:rsidRPr="002703BB">
        <w:rPr>
          <w:rFonts w:ascii="Book Antiqua" w:hAnsi="Book Antiqua"/>
          <w:b/>
          <w:lang w:val="en-US"/>
        </w:rPr>
        <w:t xml:space="preserve"> </w:t>
      </w:r>
      <w:r w:rsidRPr="002703BB">
        <w:rPr>
          <w:rFonts w:ascii="Book Antiqua" w:hAnsi="Book Antiqua"/>
          <w:lang w:val="en-US"/>
        </w:rPr>
        <w:t xml:space="preserve">from both patients were collected by external drainage. Bile samples from six non-cholestatic patients were collected </w:t>
      </w:r>
      <w:r w:rsidR="003F40B1" w:rsidRPr="002703BB">
        <w:rPr>
          <w:rFonts w:ascii="Book Antiqua" w:hAnsi="Book Antiqua"/>
          <w:lang w:val="en-US"/>
        </w:rPr>
        <w:t>intraoperative</w:t>
      </w:r>
      <w:r w:rsidR="00A638FD" w:rsidRPr="002703BB">
        <w:rPr>
          <w:rFonts w:ascii="Book Antiqua" w:hAnsi="Book Antiqua"/>
          <w:lang w:val="en-US"/>
        </w:rPr>
        <w:t>ly</w:t>
      </w:r>
      <w:r w:rsidRPr="002703BB">
        <w:rPr>
          <w:rFonts w:ascii="Book Antiqua" w:hAnsi="Book Antiqua"/>
          <w:lang w:val="en-US"/>
        </w:rPr>
        <w:t>. These patients were operated for oncological reasons, and bile was collected from the common bile duct before routine gallbladder removal.</w:t>
      </w:r>
      <w:r w:rsidR="003504D9" w:rsidRPr="002703BB">
        <w:rPr>
          <w:rFonts w:ascii="Book Antiqua" w:hAnsi="Book Antiqua"/>
          <w:lang w:val="en-US"/>
        </w:rPr>
        <w:t xml:space="preserve"> </w:t>
      </w:r>
      <w:r w:rsidR="00121EB4" w:rsidRPr="002703BB">
        <w:rPr>
          <w:rFonts w:ascii="Book Antiqua" w:hAnsi="Book Antiqua"/>
          <w:lang w:val="en-US"/>
        </w:rPr>
        <w:t>Six</w:t>
      </w:r>
      <w:r w:rsidR="003504D9" w:rsidRPr="002703BB">
        <w:rPr>
          <w:rFonts w:ascii="Book Antiqua" w:hAnsi="Book Antiqua"/>
          <w:lang w:val="en-US"/>
        </w:rPr>
        <w:t xml:space="preserve"> bile samples from the common bile ducts were collected from patients with obstructive cholestasis</w:t>
      </w:r>
      <w:r w:rsidR="00B75AD5" w:rsidRPr="002703BB">
        <w:rPr>
          <w:rFonts w:ascii="Book Antiqua" w:hAnsi="Book Antiqua"/>
          <w:lang w:val="en-US"/>
        </w:rPr>
        <w:t xml:space="preserve"> (2</w:t>
      </w:r>
      <w:r w:rsidR="006036A1">
        <w:rPr>
          <w:rFonts w:ascii="Book Antiqua" w:hAnsi="Book Antiqua" w:hint="eastAsia"/>
          <w:lang w:val="en-US" w:eastAsia="zh-CN"/>
        </w:rPr>
        <w:t xml:space="preserve"> </w:t>
      </w:r>
      <w:r w:rsidR="00B75AD5" w:rsidRPr="002703BB">
        <w:rPr>
          <w:rFonts w:ascii="Book Antiqua" w:hAnsi="Book Antiqua"/>
          <w:lang w:val="en-US"/>
        </w:rPr>
        <w:t xml:space="preserve">x PSC, </w:t>
      </w:r>
      <w:r w:rsidR="00121EB4" w:rsidRPr="002703BB">
        <w:rPr>
          <w:rFonts w:ascii="Book Antiqua" w:hAnsi="Book Antiqua"/>
          <w:lang w:val="en-US"/>
        </w:rPr>
        <w:t>2</w:t>
      </w:r>
      <w:r w:rsidR="006036A1">
        <w:rPr>
          <w:rFonts w:ascii="Book Antiqua" w:hAnsi="Book Antiqua" w:hint="eastAsia"/>
          <w:lang w:val="en-US" w:eastAsia="zh-CN"/>
        </w:rPr>
        <w:t xml:space="preserve"> </w:t>
      </w:r>
      <w:r w:rsidR="00121EB4" w:rsidRPr="002703BB">
        <w:rPr>
          <w:rFonts w:ascii="Book Antiqua" w:hAnsi="Book Antiqua"/>
          <w:lang w:val="en-US"/>
        </w:rPr>
        <w:t>x choledocholithiasis</w:t>
      </w:r>
      <w:r w:rsidR="009838CC" w:rsidRPr="002703BB">
        <w:rPr>
          <w:rFonts w:ascii="Book Antiqua" w:hAnsi="Book Antiqua"/>
          <w:lang w:val="en-US"/>
        </w:rPr>
        <w:t>, 1</w:t>
      </w:r>
      <w:r w:rsidR="006036A1">
        <w:rPr>
          <w:rFonts w:ascii="Book Antiqua" w:hAnsi="Book Antiqua" w:hint="eastAsia"/>
          <w:lang w:val="en-US" w:eastAsia="zh-CN"/>
        </w:rPr>
        <w:t xml:space="preserve"> </w:t>
      </w:r>
      <w:r w:rsidR="009838CC" w:rsidRPr="002703BB">
        <w:rPr>
          <w:rFonts w:ascii="Book Antiqua" w:hAnsi="Book Antiqua"/>
          <w:lang w:val="en-US"/>
        </w:rPr>
        <w:t>x benign and 1</w:t>
      </w:r>
      <w:r w:rsidR="006036A1">
        <w:rPr>
          <w:rFonts w:ascii="Book Antiqua" w:hAnsi="Book Antiqua" w:hint="eastAsia"/>
          <w:lang w:val="en-US" w:eastAsia="zh-CN"/>
        </w:rPr>
        <w:t xml:space="preserve"> </w:t>
      </w:r>
      <w:r w:rsidR="009838CC" w:rsidRPr="002703BB">
        <w:rPr>
          <w:rFonts w:ascii="Book Antiqua" w:hAnsi="Book Antiqua"/>
          <w:lang w:val="en-US"/>
        </w:rPr>
        <w:t>x malignant bile duct obstruction</w:t>
      </w:r>
      <w:r w:rsidR="00B75AD5" w:rsidRPr="002703BB">
        <w:rPr>
          <w:rFonts w:ascii="Book Antiqua" w:hAnsi="Book Antiqua"/>
          <w:lang w:val="en-US"/>
        </w:rPr>
        <w:t>) during endoscopic retrograde cholangiography (ERC)</w:t>
      </w:r>
      <w:r w:rsidR="003504D9" w:rsidRPr="002703BB">
        <w:rPr>
          <w:rFonts w:ascii="Book Antiqua" w:hAnsi="Book Antiqua"/>
          <w:lang w:val="en-US"/>
        </w:rPr>
        <w:t xml:space="preserve">. </w:t>
      </w:r>
    </w:p>
    <w:p w:rsidR="002F1D2A" w:rsidRPr="002703BB" w:rsidRDefault="002F1D2A" w:rsidP="00774B6B">
      <w:pPr>
        <w:autoSpaceDE w:val="0"/>
        <w:autoSpaceDN w:val="0"/>
        <w:adjustRightInd w:val="0"/>
        <w:spacing w:line="360" w:lineRule="auto"/>
        <w:ind w:firstLineChars="100" w:firstLine="240"/>
        <w:jc w:val="both"/>
        <w:rPr>
          <w:rFonts w:ascii="Book Antiqua" w:hAnsi="Book Antiqua" w:cs="Arial"/>
          <w:lang w:val="en-GB"/>
        </w:rPr>
      </w:pPr>
      <w:r w:rsidRPr="006036A1">
        <w:rPr>
          <w:rFonts w:ascii="Book Antiqua" w:hAnsi="Book Antiqua" w:cs="Arial"/>
          <w:lang w:val="en-GB"/>
        </w:rPr>
        <w:t xml:space="preserve">Solid phase extraction of bile acids and analysis of BS profiles </w:t>
      </w:r>
      <w:r w:rsidRPr="002703BB">
        <w:rPr>
          <w:rFonts w:ascii="Book Antiqua" w:hAnsi="Book Antiqua" w:cs="Arial"/>
          <w:lang w:val="en-GB"/>
        </w:rPr>
        <w:t>by liquid Chromatography-tandem mass spectrometry (LC-MS/MS) was performed as described previously</w:t>
      </w:r>
      <w:r w:rsidR="009827DC" w:rsidRPr="00892934">
        <w:rPr>
          <w:rFonts w:ascii="Book Antiqua" w:hAnsi="Book Antiqua" w:cs="Arial"/>
          <w:lang w:val="en-GB"/>
        </w:rPr>
        <w:fldChar w:fldCharType="begin"/>
      </w:r>
      <w:r w:rsidR="00F7315B" w:rsidRPr="002703BB">
        <w:rPr>
          <w:rFonts w:ascii="Book Antiqua" w:hAnsi="Book Antiqua" w:cs="Arial"/>
          <w:lang w:val="en-GB"/>
        </w:rPr>
        <w:instrText xml:space="preserve"> ADDIN EN.CITE &lt;EndNote&gt;&lt;Cite&gt;&lt;Author&gt;Stindt&lt;/Author&gt;&lt;Year&gt;2013&lt;/Year&gt;&lt;RecNum&gt;2&lt;/RecNum&gt;&lt;DisplayText&gt;&lt;style face="superscript"&gt;[6]&lt;/style&gt;&lt;/DisplayText&gt;&lt;record&gt;&lt;rec-number&gt;2&lt;/rec-number&gt;&lt;foreign-keys&gt;&lt;key app="EN" db-id="2950sewtrtttxuepewypzvrmet00seferzw0" timestamp="0"&gt;2&lt;/key&gt;&lt;/foreign-keys&gt;&lt;ref-type name="Journal Article"&gt;17&lt;/ref-type&gt;&lt;contributors&gt;&lt;authors&gt;&lt;author&gt;Stindt, J.&lt;/author&gt;&lt;author&gt;Ellinger, P.&lt;/author&gt;&lt;author&gt;Weissenberger, K.&lt;/author&gt;&lt;author&gt;Dröge, C.&lt;/author&gt;&lt;author&gt;Herebian, D.&lt;/author&gt;&lt;author&gt;Mayatepek, E.&lt;/author&gt;&lt;author&gt;Homey, B.&lt;/author&gt;&lt;author&gt;Braun, S.&lt;/author&gt;&lt;author&gt;Schulte am Esch, J.&lt;/author&gt;&lt;author&gt;Horacek, M.&lt;/author&gt;&lt;author&gt;Canbay, A.&lt;/author&gt;&lt;author&gt;Schmitt, L.&lt;/author&gt;&lt;author&gt;Häussinger, D.&lt;/author&gt;&lt;author&gt;Kubitz, R.&lt;/author&gt;&lt;/authors&gt;&lt;/contributors&gt;&lt;auth-address&gt;Department of Gastroenterology, Hepatology and Infectiology, University Hospital, Dusseldorf, Germany; Institute of Biochemistry, Heinrich-Heine-University Dusseldorf, Dusseldorf, Germany.&lt;/auth-address&gt;&lt;titles&gt;&lt;title&gt;A novel mutation within a transmembrane helix of the bile salt export pump (BSEP, ABCB11) with delayed development of cirrhosis&lt;/title&gt;&lt;secondary-title&gt;Liver Int&lt;/secondary-title&gt;&lt;alt-title&gt;Liver international : official journal of the International Association for the Study of the Liver&lt;/alt-title&gt;&lt;/titles&gt;&lt;periodical&gt;&lt;full-title&gt;Liver Int&lt;/full-title&gt;&lt;/periodical&gt;&lt;pages&gt;1527-35&lt;/pages&gt;&lt;volume&gt;33&lt;/volume&gt;&lt;number&gt;10&lt;/number&gt;&lt;dates&gt;&lt;year&gt;2013&lt;/year&gt;&lt;pub-dates&gt;&lt;date&gt;Nov&lt;/date&gt;&lt;/pub-dates&gt;&lt;/dates&gt;&lt;isbn&gt;1478-3231 (Electronic)&amp;#xD;1478-3223 (Linking)&lt;/isbn&gt;&lt;accession-num&gt;23758865&lt;/accession-num&gt;&lt;urls&gt;&lt;related-urls&gt;&lt;url&gt;http://www.ncbi.nlm.nih.gov/pubmed/23758865&lt;/url&gt;&lt;/related-urls&gt;&lt;/urls&gt;&lt;electronic-resource-num&gt;10.1111/liv.12217&lt;/electronic-resource-num&gt;&lt;/record&gt;&lt;/Cite&gt;&lt;/EndNote&gt;</w:instrText>
      </w:r>
      <w:r w:rsidR="009827DC" w:rsidRPr="00892934">
        <w:rPr>
          <w:rFonts w:ascii="Book Antiqua" w:hAnsi="Book Antiqua" w:cs="Arial"/>
          <w:lang w:val="en-GB"/>
        </w:rPr>
        <w:fldChar w:fldCharType="separate"/>
      </w:r>
      <w:r w:rsidR="00D11738" w:rsidRPr="00892934">
        <w:rPr>
          <w:rFonts w:ascii="Book Antiqua" w:hAnsi="Book Antiqua" w:cs="Arial"/>
          <w:noProof/>
          <w:vertAlign w:val="superscript"/>
          <w:lang w:val="en-GB"/>
        </w:rPr>
        <w:t>[6]</w:t>
      </w:r>
      <w:r w:rsidR="009827DC" w:rsidRPr="00892934">
        <w:rPr>
          <w:rFonts w:ascii="Book Antiqua" w:hAnsi="Book Antiqua" w:cs="Arial"/>
          <w:lang w:val="en-GB"/>
        </w:rPr>
        <w:fldChar w:fldCharType="end"/>
      </w:r>
      <w:r w:rsidR="009827DC" w:rsidRPr="00892934">
        <w:rPr>
          <w:rFonts w:ascii="Book Antiqua" w:hAnsi="Book Antiqua" w:cs="Arial"/>
          <w:lang w:val="en-GB"/>
        </w:rPr>
        <w:t>.</w:t>
      </w:r>
      <w:r w:rsidRPr="00892934">
        <w:rPr>
          <w:rFonts w:ascii="Book Antiqua" w:hAnsi="Book Antiqua" w:cs="Arial"/>
          <w:lang w:val="en-GB"/>
        </w:rPr>
        <w:t xml:space="preserve"> </w:t>
      </w:r>
    </w:p>
    <w:p w:rsidR="002F1D2A" w:rsidRPr="002703BB" w:rsidRDefault="002F1D2A" w:rsidP="00774B6B">
      <w:pPr>
        <w:spacing w:line="360" w:lineRule="auto"/>
        <w:ind w:firstLineChars="100" w:firstLine="240"/>
        <w:jc w:val="both"/>
        <w:rPr>
          <w:rFonts w:ascii="Book Antiqua" w:hAnsi="Book Antiqua"/>
          <w:lang w:val="en-GB"/>
        </w:rPr>
      </w:pPr>
      <w:r w:rsidRPr="006036A1">
        <w:rPr>
          <w:rFonts w:ascii="Book Antiqua" w:hAnsi="Book Antiqua"/>
          <w:lang w:val="en-US"/>
        </w:rPr>
        <w:t>Sequencing</w:t>
      </w:r>
      <w:r w:rsidRPr="002703BB">
        <w:rPr>
          <w:rFonts w:ascii="Book Antiqua" w:hAnsi="Book Antiqua"/>
          <w:lang w:val="en-US"/>
        </w:rPr>
        <w:t xml:space="preserve"> of </w:t>
      </w:r>
      <w:r w:rsidRPr="002703BB">
        <w:rPr>
          <w:rFonts w:ascii="Book Antiqua" w:hAnsi="Book Antiqua"/>
          <w:i/>
          <w:lang w:val="en-US"/>
        </w:rPr>
        <w:t>ABCB11</w:t>
      </w:r>
      <w:r w:rsidRPr="002703BB">
        <w:rPr>
          <w:rFonts w:ascii="Book Antiqua" w:hAnsi="Book Antiqua"/>
          <w:lang w:val="en-US"/>
        </w:rPr>
        <w:t xml:space="preserve"> (BSEP, </w:t>
      </w:r>
      <w:r w:rsidRPr="002703BB">
        <w:rPr>
          <w:rFonts w:ascii="Book Antiqua" w:hAnsi="Book Antiqua"/>
          <w:lang w:val="en-GB"/>
        </w:rPr>
        <w:t>NM_003742.2</w:t>
      </w:r>
      <w:r w:rsidRPr="002703BB">
        <w:rPr>
          <w:rFonts w:ascii="Book Antiqua" w:hAnsi="Book Antiqua"/>
          <w:lang w:val="en-US"/>
        </w:rPr>
        <w:t xml:space="preserve">), </w:t>
      </w:r>
      <w:r w:rsidRPr="002703BB">
        <w:rPr>
          <w:rFonts w:ascii="Book Antiqua" w:hAnsi="Book Antiqua"/>
          <w:i/>
          <w:lang w:val="en-US"/>
        </w:rPr>
        <w:t xml:space="preserve">ATP8B1 </w:t>
      </w:r>
      <w:r w:rsidRPr="002703BB">
        <w:rPr>
          <w:rFonts w:ascii="Book Antiqua" w:hAnsi="Book Antiqua"/>
          <w:lang w:val="en-US"/>
        </w:rPr>
        <w:t xml:space="preserve">(FIC1, AF038007) and </w:t>
      </w:r>
      <w:r w:rsidRPr="002703BB">
        <w:rPr>
          <w:rFonts w:ascii="Book Antiqua" w:hAnsi="Book Antiqua"/>
          <w:i/>
          <w:lang w:val="en-US"/>
        </w:rPr>
        <w:t>ABCB4</w:t>
      </w:r>
      <w:r w:rsidRPr="002703BB">
        <w:rPr>
          <w:rFonts w:ascii="Book Antiqua" w:hAnsi="Book Antiqua"/>
          <w:lang w:val="en-US"/>
        </w:rPr>
        <w:t xml:space="preserve"> (MDR3, NM_018849.2) was performed using genomic DNA </w:t>
      </w:r>
      <w:r w:rsidR="00536328" w:rsidRPr="002703BB">
        <w:rPr>
          <w:rFonts w:ascii="Book Antiqua" w:hAnsi="Book Antiqua"/>
          <w:lang w:val="en-US"/>
        </w:rPr>
        <w:t xml:space="preserve">extracted from EDTA blood </w:t>
      </w:r>
      <w:r w:rsidRPr="002703BB">
        <w:rPr>
          <w:rFonts w:ascii="Book Antiqua" w:hAnsi="Book Antiqua"/>
          <w:lang w:val="en-US"/>
        </w:rPr>
        <w:t>and standard s</w:t>
      </w:r>
      <w:r w:rsidR="006036A1">
        <w:rPr>
          <w:rFonts w:ascii="Book Antiqua" w:hAnsi="Book Antiqua"/>
          <w:lang w:val="en-US"/>
        </w:rPr>
        <w:t>equencing as described recently</w:t>
      </w:r>
      <w:r w:rsidRPr="00892934">
        <w:rPr>
          <w:rFonts w:ascii="Book Antiqua" w:hAnsi="Book Antiqua"/>
          <w:lang w:val="en-US"/>
        </w:rPr>
        <w:fldChar w:fldCharType="begin">
          <w:fldData xml:space="preserve">PEVuZE5vdGU+PENpdGU+PEF1dGhvcj5LZWl0ZWw8L0F1dGhvcj48WWVhcj4yMDA5PC9ZZWFyPjxS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</w:fldData>
        </w:fldChar>
      </w:r>
      <w:r w:rsidR="00F7315B" w:rsidRPr="002703BB">
        <w:rPr>
          <w:rFonts w:ascii="Book Antiqua" w:hAnsi="Book Antiqua"/>
          <w:lang w:val="en-US"/>
        </w:rPr>
        <w:instrText xml:space="preserve"> ADDIN EN.CITE </w:instrText>
      </w:r>
      <w:r w:rsidR="00F7315B" w:rsidRPr="002703BB">
        <w:rPr>
          <w:rFonts w:ascii="Book Antiqua" w:hAnsi="Book Antiqua"/>
          <w:lang w:val="en-US"/>
        </w:rPr>
        <w:fldChar w:fldCharType="begin">
          <w:fldData xml:space="preserve">PEVuZE5vdGU+PENpdGU+PEF1dGhvcj5LZWl0ZWw8L0F1dGhvcj48WWVhcj4yMDA5PC9ZZWFyPjxS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</w:fldData>
        </w:fldChar>
      </w:r>
      <w:r w:rsidR="00F7315B" w:rsidRPr="002703BB">
        <w:rPr>
          <w:rFonts w:ascii="Book Antiqua" w:hAnsi="Book Antiqua"/>
          <w:lang w:val="en-US"/>
        </w:rPr>
        <w:instrText xml:space="preserve"> ADDIN EN.CITE.DATA </w:instrText>
      </w:r>
      <w:r w:rsidR="00F7315B" w:rsidRPr="002703BB">
        <w:rPr>
          <w:rFonts w:ascii="Book Antiqua" w:hAnsi="Book Antiqua"/>
          <w:lang w:val="en-US"/>
        </w:rPr>
      </w:r>
      <w:r w:rsidR="00F7315B" w:rsidRPr="002703BB">
        <w:rPr>
          <w:rFonts w:ascii="Book Antiqua" w:hAnsi="Book Antiqua"/>
          <w:lang w:val="en-US"/>
        </w:rPr>
        <w:fldChar w:fldCharType="end"/>
      </w:r>
      <w:r w:rsidRPr="00892934">
        <w:rPr>
          <w:rFonts w:ascii="Book Antiqua" w:hAnsi="Book Antiqua"/>
          <w:lang w:val="en-US"/>
        </w:rPr>
      </w:r>
      <w:r w:rsidRPr="00892934">
        <w:rPr>
          <w:rFonts w:ascii="Book Antiqua" w:hAnsi="Book Antiqua"/>
          <w:lang w:val="en-US"/>
        </w:rPr>
        <w:fldChar w:fldCharType="separate"/>
      </w:r>
      <w:r w:rsidR="00D11738" w:rsidRPr="00892934">
        <w:rPr>
          <w:rFonts w:ascii="Book Antiqua" w:hAnsi="Book Antiqua"/>
          <w:noProof/>
          <w:vertAlign w:val="superscript"/>
          <w:lang w:val="en-US"/>
        </w:rPr>
        <w:t>[16,</w:t>
      </w:r>
      <w:r w:rsidR="00D11738" w:rsidRPr="002703BB">
        <w:rPr>
          <w:rFonts w:ascii="Book Antiqua" w:hAnsi="Book Antiqua"/>
          <w:noProof/>
          <w:vertAlign w:val="superscript"/>
          <w:lang w:val="en-US"/>
        </w:rPr>
        <w:t>17]</w:t>
      </w:r>
      <w:r w:rsidRPr="00892934">
        <w:rPr>
          <w:rFonts w:ascii="Book Antiqua" w:hAnsi="Book Antiqua"/>
          <w:lang w:val="en-US"/>
        </w:rPr>
        <w:fldChar w:fldCharType="end"/>
      </w:r>
      <w:r w:rsidRPr="00892934">
        <w:rPr>
          <w:rFonts w:ascii="Book Antiqua" w:hAnsi="Book Antiqua"/>
          <w:lang w:val="en-US"/>
        </w:rPr>
        <w:t>. Exons containing the start codon were defined as the exon one, and the adenine of the start codon was counted as “one”.</w:t>
      </w:r>
    </w:p>
    <w:p w:rsidR="003455ED" w:rsidRPr="002703BB" w:rsidRDefault="00175314" w:rsidP="00774B6B">
      <w:pPr>
        <w:spacing w:line="360" w:lineRule="auto"/>
        <w:ind w:firstLineChars="100" w:firstLine="240"/>
        <w:jc w:val="both"/>
        <w:rPr>
          <w:rFonts w:ascii="Book Antiqua" w:hAnsi="Book Antiqua" w:cs="Arial"/>
          <w:lang w:val="en-GB"/>
        </w:rPr>
      </w:pPr>
      <w:r w:rsidRPr="006036A1">
        <w:rPr>
          <w:rFonts w:ascii="Book Antiqua" w:hAnsi="Book Antiqua"/>
          <w:lang w:val="en-US"/>
        </w:rPr>
        <w:t xml:space="preserve">Immunofluorescence staining </w:t>
      </w:r>
      <w:r w:rsidR="000B20E9" w:rsidRPr="002703BB">
        <w:rPr>
          <w:rFonts w:ascii="Book Antiqua" w:hAnsi="Book Antiqua"/>
          <w:lang w:val="en-US"/>
        </w:rPr>
        <w:t xml:space="preserve">of liver biopsies </w:t>
      </w:r>
      <w:r w:rsidR="00407C7E" w:rsidRPr="002703BB">
        <w:rPr>
          <w:rFonts w:ascii="Book Antiqua" w:hAnsi="Book Antiqua"/>
          <w:lang w:val="en-US"/>
        </w:rPr>
        <w:t>and</w:t>
      </w:r>
      <w:r w:rsidR="003455ED" w:rsidRPr="002703BB">
        <w:rPr>
          <w:rFonts w:ascii="Book Antiqua" w:hAnsi="Book Antiqua"/>
          <w:lang w:val="en-US"/>
        </w:rPr>
        <w:t xml:space="preserve"> transfected HEK293 cells </w:t>
      </w:r>
      <w:r w:rsidRPr="002703BB">
        <w:rPr>
          <w:rFonts w:ascii="Book Antiqua" w:hAnsi="Book Antiqua"/>
          <w:lang w:val="en-US"/>
        </w:rPr>
        <w:t>was performed as described</w:t>
      </w:r>
      <w:r w:rsidR="003557A6" w:rsidRPr="00892934">
        <w:rPr>
          <w:rFonts w:ascii="Book Antiqua" w:hAnsi="Book Antiqua"/>
          <w:lang w:val="en-US"/>
        </w:rPr>
        <w:fldChar w:fldCharType="begin">
          <w:fldData xml:space="preserve">PEVuZE5vdGU+PENpdGU+PEF1dGhvcj5LZWl0ZWw8L0F1dGhvcj48WWVhcj4yMDA1PC9ZZWFyPjxS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</w:fldData>
        </w:fldChar>
      </w:r>
      <w:r w:rsidR="00F7315B" w:rsidRPr="002703BB">
        <w:rPr>
          <w:rFonts w:ascii="Book Antiqua" w:hAnsi="Book Antiqua"/>
          <w:lang w:val="en-US"/>
        </w:rPr>
        <w:instrText xml:space="preserve"> ADDIN EN.CITE </w:instrText>
      </w:r>
      <w:r w:rsidR="00F7315B" w:rsidRPr="002703BB">
        <w:rPr>
          <w:rFonts w:ascii="Book Antiqua" w:hAnsi="Book Antiqua"/>
          <w:lang w:val="en-US"/>
        </w:rPr>
        <w:fldChar w:fldCharType="begin">
          <w:fldData xml:space="preserve">PEVuZE5vdGU+PENpdGU+PEF1dGhvcj5LZWl0ZWw8L0F1dGhvcj48WWVhcj4yMDA1PC9ZZWFyPjxS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</w:fldData>
        </w:fldChar>
      </w:r>
      <w:r w:rsidR="00F7315B" w:rsidRPr="002703BB">
        <w:rPr>
          <w:rFonts w:ascii="Book Antiqua" w:hAnsi="Book Antiqua"/>
          <w:lang w:val="en-US"/>
        </w:rPr>
        <w:instrText xml:space="preserve"> ADDIN EN.CITE.DATA </w:instrText>
      </w:r>
      <w:r w:rsidR="00F7315B" w:rsidRPr="002703BB">
        <w:rPr>
          <w:rFonts w:ascii="Book Antiqua" w:hAnsi="Book Antiqua"/>
          <w:lang w:val="en-US"/>
        </w:rPr>
      </w:r>
      <w:r w:rsidR="00F7315B" w:rsidRPr="002703BB">
        <w:rPr>
          <w:rFonts w:ascii="Book Antiqua" w:hAnsi="Book Antiqua"/>
          <w:lang w:val="en-US"/>
        </w:rPr>
        <w:fldChar w:fldCharType="end"/>
      </w:r>
      <w:r w:rsidR="003557A6" w:rsidRPr="00892934">
        <w:rPr>
          <w:rFonts w:ascii="Book Antiqua" w:hAnsi="Book Antiqua"/>
          <w:lang w:val="en-US"/>
        </w:rPr>
      </w:r>
      <w:r w:rsidR="003557A6" w:rsidRPr="00892934">
        <w:rPr>
          <w:rFonts w:ascii="Book Antiqua" w:hAnsi="Book Antiqua"/>
          <w:lang w:val="en-US"/>
        </w:rPr>
        <w:fldChar w:fldCharType="separate"/>
      </w:r>
      <w:r w:rsidR="006036A1">
        <w:rPr>
          <w:rFonts w:ascii="Book Antiqua" w:hAnsi="Book Antiqua"/>
          <w:noProof/>
          <w:vertAlign w:val="superscript"/>
          <w:lang w:val="en-US"/>
        </w:rPr>
        <w:t>[17,</w:t>
      </w:r>
      <w:r w:rsidR="00121EB4" w:rsidRPr="00892934">
        <w:rPr>
          <w:rFonts w:ascii="Book Antiqua" w:hAnsi="Book Antiqua"/>
          <w:noProof/>
          <w:vertAlign w:val="superscript"/>
          <w:lang w:val="en-US"/>
        </w:rPr>
        <w:t>18]</w:t>
      </w:r>
      <w:r w:rsidR="003557A6" w:rsidRPr="00892934">
        <w:rPr>
          <w:rFonts w:ascii="Book Antiqua" w:hAnsi="Book Antiqua"/>
          <w:lang w:val="en-US"/>
        </w:rPr>
        <w:fldChar w:fldCharType="end"/>
      </w:r>
      <w:r w:rsidR="003455ED" w:rsidRPr="00892934">
        <w:rPr>
          <w:rFonts w:ascii="Book Antiqua" w:hAnsi="Book Antiqua"/>
          <w:lang w:val="en-US"/>
        </w:rPr>
        <w:t>.</w:t>
      </w:r>
      <w:r w:rsidR="003455ED" w:rsidRPr="00892934">
        <w:rPr>
          <w:rFonts w:ascii="Book Antiqua" w:hAnsi="Book Antiqua" w:cs="Arial"/>
          <w:lang w:val="en-US"/>
        </w:rPr>
        <w:t xml:space="preserve"> </w:t>
      </w:r>
      <w:r w:rsidR="003455ED" w:rsidRPr="002703BB">
        <w:rPr>
          <w:rFonts w:ascii="Book Antiqua" w:hAnsi="Book Antiqua" w:cs="Arial"/>
          <w:lang w:val="en-GB"/>
        </w:rPr>
        <w:t>Liver biopsies were stained</w:t>
      </w:r>
      <w:r w:rsidR="00C02956" w:rsidRPr="002703BB">
        <w:rPr>
          <w:rFonts w:ascii="Book Antiqua" w:hAnsi="Book Antiqua"/>
          <w:lang w:val="en-US"/>
        </w:rPr>
        <w:t xml:space="preserve"> </w:t>
      </w:r>
      <w:r w:rsidR="00B95F13" w:rsidRPr="002703BB">
        <w:rPr>
          <w:rFonts w:ascii="Book Antiqua" w:hAnsi="Book Antiqua"/>
          <w:lang w:val="en-US"/>
        </w:rPr>
        <w:t xml:space="preserve">using the </w:t>
      </w:r>
      <w:r w:rsidRPr="002703BB">
        <w:rPr>
          <w:rFonts w:ascii="Book Antiqua" w:hAnsi="Book Antiqua"/>
          <w:lang w:val="en-US"/>
        </w:rPr>
        <w:t>K24</w:t>
      </w:r>
      <w:r w:rsidR="00B95F13" w:rsidRPr="002703BB">
        <w:rPr>
          <w:rFonts w:ascii="Book Antiqua" w:hAnsi="Book Antiqua"/>
          <w:lang w:val="en-US"/>
        </w:rPr>
        <w:t xml:space="preserve"> antiserum </w:t>
      </w:r>
      <w:r w:rsidR="00C02956" w:rsidRPr="002703BB">
        <w:rPr>
          <w:rFonts w:ascii="Book Antiqua" w:hAnsi="Book Antiqua"/>
          <w:lang w:val="en-US"/>
        </w:rPr>
        <w:t>for BSEP</w:t>
      </w:r>
      <w:r w:rsidR="003557A6" w:rsidRPr="00892934">
        <w:rPr>
          <w:rFonts w:ascii="Book Antiqua" w:hAnsi="Book Antiqua"/>
          <w:lang w:val="en-US"/>
        </w:rPr>
        <w:fldChar w:fldCharType="begin"/>
      </w:r>
      <w:r w:rsidR="00D11738" w:rsidRPr="002703BB">
        <w:rPr>
          <w:rFonts w:ascii="Book Antiqua" w:hAnsi="Book Antiqua"/>
          <w:lang w:val="en-US"/>
        </w:rPr>
        <w:instrText xml:space="preserve"> ADDIN EN.CITE &lt;EndNote&gt;&lt;Cite&gt;&lt;Author&gt;Noe&lt;/Author&gt;&lt;Year&gt;2002&lt;/Year&gt;&lt;RecNum&gt;16&lt;/RecNum&gt;&lt;DisplayText&gt;&lt;style face="superscript"&gt;[19]&lt;/style&gt;&lt;/DisplayText&gt;&lt;record&gt;&lt;rec-number&gt;16&lt;/rec-number&gt;&lt;foreign-keys&gt;&lt;key app="EN" db-id="2950sewtrtttxuepewypzvrmet00seferzw0" timestamp="0"&gt;16&lt;/key&gt;&lt;/foreign-keys&gt;&lt;ref-type name="Journal Article"&gt;17&lt;/ref-type&gt;&lt;contributors&gt;&lt;authors&gt;&lt;author&gt;Noe, J.&lt;/author&gt;&lt;author&gt;Stieger, B.&lt;/author&gt;&lt;author&gt;Meier, P. J.&lt;/author&gt;&lt;/authors&gt;&lt;/contributors&gt;&lt;auth-address&gt;Division of Clinical Pharmacology and Toxicology, Department of Medicine, University Hospital, Zurich, Switzerland.&lt;/auth-address&gt;&lt;titles&gt;&lt;title&gt;Functional expression of the canalicular bile salt export pump of human liver&lt;/title&gt;&lt;secondary-title&gt;Gastroenterology&lt;/secondary-title&gt;&lt;/titles&gt;&lt;periodical&gt;&lt;full-title&gt;Gastroenterology&lt;/full-title&gt;&lt;/periodical&gt;&lt;pages&gt;1659-66&lt;/pages&gt;&lt;volume&gt;123&lt;/volume&gt;&lt;number&gt;5&lt;/number&gt;&lt;keywords&gt;&lt;keyword&gt;ATP-Binding Cassette Transporters/*metabolism&lt;/keyword&gt;&lt;keyword&gt;Adenosine Triphosphate/physiology&lt;/keyword&gt;&lt;keyword&gt;Animals&lt;/keyword&gt;&lt;keyword&gt;Baculoviridae/genetics&lt;/keyword&gt;&lt;keyword&gt;Base Sequence/genetics&lt;/keyword&gt;&lt;keyword&gt;Bile Acids and Salts/metabolism&lt;/keyword&gt;&lt;keyword&gt;Bile Canaliculi/*metabolism&lt;/keyword&gt;&lt;keyword&gt;Biological Transport/physiology&lt;/keyword&gt;&lt;keyword&gt;Cell Line&lt;/keyword&gt;&lt;keyword&gt;Female&lt;/keyword&gt;&lt;keyword&gt;Gene Transfer Techniques&lt;/keyword&gt;&lt;keyword&gt;Genetic Vectors&lt;/keyword&gt;&lt;keyword&gt;Humans&lt;/keyword&gt;&lt;keyword&gt;Insects/cytology&lt;/keyword&gt;&lt;keyword&gt;Kinetics&lt;/keyword&gt;&lt;keyword&gt;Liver/*metabolism&lt;/keyword&gt;&lt;keyword&gt;Middle Aged&lt;/keyword&gt;&lt;keyword&gt;Molecular Sequence Data&lt;/keyword&gt;&lt;keyword&gt;Research Support, Non-U.S. Gov&amp;apos;t&lt;/keyword&gt;&lt;/keywords&gt;&lt;dates&gt;&lt;year&gt;2002&lt;/year&gt;&lt;pub-dates&gt;&lt;date&gt;Nov&lt;/date&gt;&lt;/pub-dates&gt;&lt;/dates&gt;&lt;accession-num&gt;12404240&lt;/accession-num&gt;&lt;urls&gt;&lt;related-urls&gt;&lt;url&gt;http://www.ncbi.nlm.nih.gov/entrez/query.fcgi?cmd=Retrieve&amp;amp;db=PubMed&amp;amp;dopt=Citation&amp;amp;list_uids=12404240 &lt;/url&gt;&lt;/related-urls&gt;&lt;/urls&gt;&lt;/record&gt;&lt;/Cite&gt;&lt;/EndNote&gt;</w:instrText>
      </w:r>
      <w:r w:rsidR="003557A6" w:rsidRPr="00892934">
        <w:rPr>
          <w:rFonts w:ascii="Book Antiqua" w:hAnsi="Book Antiqua"/>
          <w:lang w:val="en-US"/>
        </w:rPr>
        <w:fldChar w:fldCharType="separate"/>
      </w:r>
      <w:r w:rsidR="00D11738" w:rsidRPr="00892934">
        <w:rPr>
          <w:rFonts w:ascii="Book Antiqua" w:hAnsi="Book Antiqua"/>
          <w:noProof/>
          <w:vertAlign w:val="superscript"/>
          <w:lang w:val="en-US"/>
        </w:rPr>
        <w:t>[19]</w:t>
      </w:r>
      <w:r w:rsidR="003557A6" w:rsidRPr="00892934">
        <w:rPr>
          <w:rFonts w:ascii="Book Antiqua" w:hAnsi="Book Antiqua"/>
          <w:lang w:val="en-US"/>
        </w:rPr>
        <w:fldChar w:fldCharType="end"/>
      </w:r>
      <w:r w:rsidRPr="00892934">
        <w:rPr>
          <w:rFonts w:ascii="Book Antiqua" w:hAnsi="Book Antiqua"/>
          <w:lang w:val="en-US"/>
        </w:rPr>
        <w:t>, P3II</w:t>
      </w:r>
      <w:r w:rsidR="008E30BB" w:rsidRPr="00892934">
        <w:rPr>
          <w:rFonts w:ascii="Book Antiqua" w:hAnsi="Book Antiqua"/>
          <w:lang w:val="en-US"/>
        </w:rPr>
        <w:t>-</w:t>
      </w:r>
      <w:r w:rsidRPr="002703BB">
        <w:rPr>
          <w:rFonts w:ascii="Book Antiqua" w:hAnsi="Book Antiqua"/>
          <w:lang w:val="en-US"/>
        </w:rPr>
        <w:t xml:space="preserve">26 </w:t>
      </w:r>
      <w:r w:rsidR="00C02956" w:rsidRPr="002703BB">
        <w:rPr>
          <w:rFonts w:ascii="Book Antiqua" w:hAnsi="Book Antiqua"/>
          <w:lang w:val="en-US"/>
        </w:rPr>
        <w:t xml:space="preserve">for </w:t>
      </w:r>
      <w:r w:rsidRPr="002703BB">
        <w:rPr>
          <w:rFonts w:ascii="Book Antiqua" w:hAnsi="Book Antiqua"/>
          <w:lang w:val="en-US"/>
        </w:rPr>
        <w:t xml:space="preserve">MDR3, </w:t>
      </w:r>
      <w:r w:rsidR="00ED2EE5" w:rsidRPr="002703BB">
        <w:rPr>
          <w:rFonts w:ascii="Book Antiqua" w:hAnsi="Book Antiqua"/>
          <w:lang w:val="en-US"/>
        </w:rPr>
        <w:t xml:space="preserve">and </w:t>
      </w:r>
      <w:r w:rsidR="00717E5A" w:rsidRPr="002703BB">
        <w:rPr>
          <w:rFonts w:ascii="Book Antiqua" w:hAnsi="Book Antiqua"/>
          <w:lang w:val="en-US"/>
        </w:rPr>
        <w:t xml:space="preserve">a mix of </w:t>
      </w:r>
      <w:r w:rsidR="000352C0" w:rsidRPr="002703BB">
        <w:rPr>
          <w:rFonts w:ascii="Book Antiqua" w:hAnsi="Book Antiqua"/>
          <w:lang w:val="en-US"/>
        </w:rPr>
        <w:t xml:space="preserve">antibodies </w:t>
      </w:r>
      <w:r w:rsidRPr="002703BB">
        <w:rPr>
          <w:rFonts w:ascii="Book Antiqua" w:hAnsi="Book Antiqua"/>
          <w:lang w:val="en-US"/>
        </w:rPr>
        <w:t>M2I</w:t>
      </w:r>
      <w:r w:rsidR="005C12D6" w:rsidRPr="002703BB">
        <w:rPr>
          <w:rFonts w:ascii="Book Antiqua" w:hAnsi="Book Antiqua"/>
          <w:lang w:val="en-US"/>
        </w:rPr>
        <w:t>-</w:t>
      </w:r>
      <w:r w:rsidRPr="002703BB">
        <w:rPr>
          <w:rFonts w:ascii="Book Antiqua" w:hAnsi="Book Antiqua"/>
          <w:lang w:val="en-US"/>
        </w:rPr>
        <w:t xml:space="preserve">4 </w:t>
      </w:r>
      <w:r w:rsidR="00717E5A" w:rsidRPr="002703BB">
        <w:rPr>
          <w:rFonts w:ascii="Book Antiqua" w:hAnsi="Book Antiqua"/>
          <w:lang w:val="en-US"/>
        </w:rPr>
        <w:t xml:space="preserve">and </w:t>
      </w:r>
      <w:r w:rsidR="00717E5A" w:rsidRPr="002703BB">
        <w:rPr>
          <w:rFonts w:ascii="Book Antiqua" w:hAnsi="Book Antiqua"/>
          <w:lang w:val="en-GB"/>
        </w:rPr>
        <w:t xml:space="preserve">M2III-6 </w:t>
      </w:r>
      <w:r w:rsidR="00C02956" w:rsidRPr="002703BB">
        <w:rPr>
          <w:rFonts w:ascii="Book Antiqua" w:hAnsi="Book Antiqua"/>
          <w:lang w:val="en-US"/>
        </w:rPr>
        <w:t xml:space="preserve">for </w:t>
      </w:r>
      <w:r w:rsidRPr="002703BB">
        <w:rPr>
          <w:rFonts w:ascii="Book Antiqua" w:hAnsi="Book Antiqua"/>
          <w:lang w:val="en-US"/>
        </w:rPr>
        <w:t>MRP2</w:t>
      </w:r>
      <w:r w:rsidR="001026CF" w:rsidRPr="002703BB">
        <w:rPr>
          <w:rFonts w:ascii="Book Antiqua" w:hAnsi="Book Antiqua"/>
          <w:lang w:val="en-US"/>
        </w:rPr>
        <w:t xml:space="preserve"> (</w:t>
      </w:r>
      <w:r w:rsidR="00D60073" w:rsidRPr="002703BB">
        <w:rPr>
          <w:rFonts w:ascii="Book Antiqua" w:hAnsi="Book Antiqua"/>
          <w:lang w:val="en-US"/>
        </w:rPr>
        <w:t>Enzo Life Sciences</w:t>
      </w:r>
      <w:r w:rsidR="001026CF" w:rsidRPr="002703BB">
        <w:rPr>
          <w:rFonts w:ascii="Book Antiqua" w:hAnsi="Book Antiqua"/>
          <w:lang w:val="en-US"/>
        </w:rPr>
        <w:t>)</w:t>
      </w:r>
      <w:r w:rsidRPr="002703BB">
        <w:rPr>
          <w:rFonts w:ascii="Book Antiqua" w:hAnsi="Book Antiqua"/>
          <w:lang w:val="en-US"/>
        </w:rPr>
        <w:t xml:space="preserve">. </w:t>
      </w:r>
      <w:r w:rsidR="00945D6D" w:rsidRPr="002703BB">
        <w:rPr>
          <w:rFonts w:ascii="Book Antiqua" w:hAnsi="Book Antiqua"/>
          <w:lang w:val="en-US"/>
        </w:rPr>
        <w:t xml:space="preserve">Methanol-fixed </w:t>
      </w:r>
      <w:r w:rsidR="003455ED" w:rsidRPr="002703BB">
        <w:rPr>
          <w:rFonts w:ascii="Book Antiqua" w:hAnsi="Book Antiqua" w:cs="Arial"/>
          <w:lang w:val="en-GB"/>
        </w:rPr>
        <w:t xml:space="preserve">HEK293 cells were stained </w:t>
      </w:r>
      <w:r w:rsidR="00B95F13" w:rsidRPr="002703BB">
        <w:rPr>
          <w:rFonts w:ascii="Book Antiqua" w:hAnsi="Book Antiqua" w:cs="Arial"/>
          <w:lang w:val="en-GB"/>
        </w:rPr>
        <w:t>using the</w:t>
      </w:r>
      <w:r w:rsidR="003455ED" w:rsidRPr="002703BB">
        <w:rPr>
          <w:rFonts w:ascii="Book Antiqua" w:hAnsi="Book Antiqua" w:cs="Arial"/>
          <w:lang w:val="en-GB"/>
        </w:rPr>
        <w:t xml:space="preserve"> </w:t>
      </w:r>
      <w:r w:rsidR="000352C0" w:rsidRPr="002703BB">
        <w:rPr>
          <w:rFonts w:ascii="Book Antiqua" w:hAnsi="Book Antiqua" w:cs="Arial"/>
          <w:lang w:val="en-GB"/>
        </w:rPr>
        <w:t xml:space="preserve">BSEP </w:t>
      </w:r>
      <w:r w:rsidR="003455ED" w:rsidRPr="002703BB">
        <w:rPr>
          <w:rFonts w:ascii="Book Antiqua" w:hAnsi="Book Antiqua" w:cs="Arial"/>
          <w:lang w:val="en-GB"/>
        </w:rPr>
        <w:lastRenderedPageBreak/>
        <w:t xml:space="preserve">antibody </w:t>
      </w:r>
      <w:r w:rsidR="000352C0" w:rsidRPr="002703BB">
        <w:rPr>
          <w:rFonts w:ascii="Book Antiqua" w:hAnsi="Book Antiqua" w:cs="Arial"/>
          <w:lang w:val="en-GB"/>
        </w:rPr>
        <w:t>F-6</w:t>
      </w:r>
      <w:r w:rsidR="003455ED" w:rsidRPr="002703BB">
        <w:rPr>
          <w:rFonts w:ascii="Book Antiqua" w:hAnsi="Book Antiqua" w:cs="Arial"/>
          <w:lang w:val="en-GB"/>
        </w:rPr>
        <w:t xml:space="preserve"> (Santa Cruz Biotechnology) and the </w:t>
      </w:r>
      <w:r w:rsidR="00945D6D" w:rsidRPr="002703BB">
        <w:rPr>
          <w:rFonts w:ascii="Book Antiqua" w:hAnsi="Book Antiqua" w:cs="Arial"/>
          <w:lang w:val="en-GB"/>
        </w:rPr>
        <w:t>Na</w:t>
      </w:r>
      <w:r w:rsidR="00945D6D" w:rsidRPr="002703BB">
        <w:rPr>
          <w:rFonts w:ascii="Book Antiqua" w:hAnsi="Book Antiqua" w:cs="Arial"/>
          <w:vertAlign w:val="superscript"/>
          <w:lang w:val="en-GB"/>
        </w:rPr>
        <w:t>+</w:t>
      </w:r>
      <w:r w:rsidR="00945D6D" w:rsidRPr="002703BB">
        <w:rPr>
          <w:rFonts w:ascii="Book Antiqua" w:hAnsi="Book Antiqua" w:cs="Arial"/>
          <w:lang w:val="en-GB"/>
        </w:rPr>
        <w:t>/K</w:t>
      </w:r>
      <w:r w:rsidR="00945D6D" w:rsidRPr="002703BB">
        <w:rPr>
          <w:rFonts w:ascii="Book Antiqua" w:hAnsi="Book Antiqua" w:cs="Arial"/>
          <w:vertAlign w:val="superscript"/>
          <w:lang w:val="en-GB"/>
        </w:rPr>
        <w:t>+</w:t>
      </w:r>
      <w:r w:rsidR="00945D6D" w:rsidRPr="002703BB">
        <w:rPr>
          <w:rFonts w:ascii="Book Antiqua" w:hAnsi="Book Antiqua" w:cs="Arial"/>
          <w:lang w:val="en-GB"/>
        </w:rPr>
        <w:t>-ATPase</w:t>
      </w:r>
      <w:r w:rsidR="003455ED" w:rsidRPr="002703BB">
        <w:rPr>
          <w:rFonts w:ascii="Book Antiqua" w:hAnsi="Book Antiqua" w:cs="Arial"/>
          <w:lang w:val="en-GB"/>
        </w:rPr>
        <w:t xml:space="preserve"> antibody </w:t>
      </w:r>
      <w:r w:rsidR="00945D6D" w:rsidRPr="002703BB">
        <w:rPr>
          <w:rFonts w:ascii="Book Antiqua" w:hAnsi="Book Antiqua" w:cs="Arial"/>
          <w:lang w:val="en-GB"/>
        </w:rPr>
        <w:t xml:space="preserve">M7-PB-E9 </w:t>
      </w:r>
      <w:r w:rsidR="003455ED" w:rsidRPr="002703BB">
        <w:rPr>
          <w:rFonts w:ascii="Book Antiqua" w:hAnsi="Book Antiqua" w:cs="Arial"/>
          <w:lang w:val="en-GB"/>
        </w:rPr>
        <w:t>(Sigma Aldrich). Appropriate fluoro</w:t>
      </w:r>
      <w:r w:rsidR="001306F4" w:rsidRPr="002703BB">
        <w:rPr>
          <w:rFonts w:ascii="Book Antiqua" w:hAnsi="Book Antiqua" w:cs="Arial"/>
          <w:lang w:val="en-GB"/>
        </w:rPr>
        <w:t>phore</w:t>
      </w:r>
      <w:r w:rsidR="003455ED" w:rsidRPr="002703BB">
        <w:rPr>
          <w:rFonts w:ascii="Book Antiqua" w:hAnsi="Book Antiqua" w:cs="Arial"/>
          <w:lang w:val="en-GB"/>
        </w:rPr>
        <w:t>-labelled secondary antibodies were used.</w:t>
      </w:r>
    </w:p>
    <w:p w:rsidR="00F75050" w:rsidRPr="002703BB" w:rsidRDefault="00F75050" w:rsidP="00774B6B">
      <w:pPr>
        <w:autoSpaceDE w:val="0"/>
        <w:autoSpaceDN w:val="0"/>
        <w:adjustRightInd w:val="0"/>
        <w:spacing w:line="360" w:lineRule="auto"/>
        <w:jc w:val="both"/>
        <w:rPr>
          <w:rFonts w:ascii="Book Antiqua" w:hAnsi="Book Antiqua"/>
          <w:b/>
          <w:lang w:val="en-US"/>
        </w:rPr>
      </w:pPr>
    </w:p>
    <w:p w:rsidR="0087125F" w:rsidRPr="002703BB" w:rsidRDefault="0087125F" w:rsidP="00774B6B">
      <w:pPr>
        <w:spacing w:line="360" w:lineRule="auto"/>
        <w:jc w:val="both"/>
        <w:rPr>
          <w:rFonts w:ascii="Book Antiqua" w:hAnsi="Book Antiqua"/>
          <w:b/>
          <w:i/>
          <w:lang w:val="en-US"/>
        </w:rPr>
      </w:pPr>
      <w:r w:rsidRPr="002703BB">
        <w:rPr>
          <w:rFonts w:ascii="Book Antiqua" w:hAnsi="Book Antiqua"/>
          <w:b/>
          <w:i/>
          <w:lang w:val="en-US"/>
        </w:rPr>
        <w:t>Cloning of BSEP and muta</w:t>
      </w:r>
      <w:r w:rsidR="00F35A19" w:rsidRPr="002703BB">
        <w:rPr>
          <w:rFonts w:ascii="Book Antiqua" w:hAnsi="Book Antiqua"/>
          <w:b/>
          <w:i/>
          <w:lang w:val="en-US"/>
        </w:rPr>
        <w:t>genesis</w:t>
      </w:r>
      <w:r w:rsidRPr="002703BB">
        <w:rPr>
          <w:rFonts w:ascii="Book Antiqua" w:hAnsi="Book Antiqua"/>
          <w:b/>
          <w:i/>
          <w:lang w:val="en-US"/>
        </w:rPr>
        <w:t xml:space="preserve"> for </w:t>
      </w:r>
      <w:r w:rsidR="00BE64ED" w:rsidRPr="002703BB">
        <w:rPr>
          <w:rFonts w:ascii="Book Antiqua" w:hAnsi="Book Antiqua"/>
          <w:b/>
          <w:i/>
          <w:lang w:val="en-US"/>
        </w:rPr>
        <w:t>e</w:t>
      </w:r>
      <w:r w:rsidRPr="002703BB">
        <w:rPr>
          <w:rFonts w:ascii="Book Antiqua" w:hAnsi="Book Antiqua"/>
          <w:b/>
          <w:i/>
          <w:lang w:val="en-US"/>
        </w:rPr>
        <w:t>xpression in HEK293 cells</w:t>
      </w:r>
    </w:p>
    <w:p w:rsidR="0087125F" w:rsidRPr="002703BB" w:rsidRDefault="0087125F" w:rsidP="00774B6B">
      <w:pPr>
        <w:spacing w:line="360" w:lineRule="auto"/>
        <w:jc w:val="both"/>
        <w:rPr>
          <w:rFonts w:ascii="Book Antiqua" w:hAnsi="Book Antiqua"/>
          <w:lang w:val="en-US"/>
        </w:rPr>
      </w:pPr>
      <w:r w:rsidRPr="002703BB">
        <w:rPr>
          <w:rFonts w:ascii="Book Antiqua" w:hAnsi="Book Antiqua"/>
          <w:lang w:val="en-US"/>
        </w:rPr>
        <w:t xml:space="preserve">For </w:t>
      </w:r>
      <w:r w:rsidR="00E80A6D" w:rsidRPr="002703BB">
        <w:rPr>
          <w:rFonts w:ascii="Book Antiqua" w:hAnsi="Book Antiqua"/>
          <w:lang w:val="en-US"/>
        </w:rPr>
        <w:t xml:space="preserve">expression of human BSEP, a tag-less </w:t>
      </w:r>
      <w:r w:rsidRPr="002703BB">
        <w:rPr>
          <w:rFonts w:ascii="Book Antiqua" w:hAnsi="Book Antiqua"/>
          <w:lang w:val="en-US"/>
        </w:rPr>
        <w:t xml:space="preserve">version </w:t>
      </w:r>
      <w:r w:rsidR="006036A1">
        <w:rPr>
          <w:rFonts w:ascii="Book Antiqua" w:hAnsi="Book Antiqua"/>
          <w:lang w:val="en-US"/>
        </w:rPr>
        <w:t>of plasmid pEYFP-N1-OriLeu-BSEP</w:t>
      </w:r>
      <w:r w:rsidR="003557A6" w:rsidRPr="00892934">
        <w:rPr>
          <w:rFonts w:ascii="Book Antiqua" w:hAnsi="Book Antiqua"/>
          <w:lang w:val="en-US"/>
        </w:rPr>
        <w:fldChar w:fldCharType="begin"/>
      </w:r>
      <w:r w:rsidR="00F7315B" w:rsidRPr="002703BB">
        <w:rPr>
          <w:rFonts w:ascii="Book Antiqua" w:hAnsi="Book Antiqua"/>
          <w:lang w:val="en-US"/>
        </w:rPr>
        <w:instrText xml:space="preserve"> ADDIN EN.CITE &lt;EndNote&gt;&lt;Cite&gt;&lt;Author&gt;Stindt&lt;/Author&gt;&lt;Year&gt;2013&lt;/Year&gt;&lt;RecNum&gt;2&lt;/RecNum&gt;&lt;DisplayText&gt;&lt;style face="superscript"&gt;[6]&lt;/style&gt;&lt;/DisplayText&gt;&lt;record&gt;&lt;rec-number&gt;2&lt;/rec-number&gt;&lt;foreign-keys&gt;&lt;key app="EN" db-id="2950sewtrtttxuepewypzvrmet00seferzw0" timestamp="0"&gt;2&lt;/key&gt;&lt;/foreign-keys&gt;&lt;ref-type name="Journal Article"&gt;17&lt;/ref-type&gt;&lt;contributors&gt;&lt;authors&gt;&lt;author&gt;Stindt, J.&lt;/author&gt;&lt;author&gt;Ellinger, P.&lt;/author&gt;&lt;author&gt;Weissenberger, K.&lt;/author&gt;&lt;author&gt;Dröge, C.&lt;/author&gt;&lt;author&gt;Herebian, D.&lt;/author&gt;&lt;author&gt;Mayatepek, E.&lt;/author&gt;&lt;author&gt;Homey, B.&lt;/author&gt;&lt;author&gt;Braun, S.&lt;/author&gt;&lt;author&gt;Schulte am Esch, J.&lt;/author&gt;&lt;author&gt;Horacek, M.&lt;/author&gt;&lt;author&gt;Canbay, A.&lt;/author&gt;&lt;author&gt;Schmitt, L.&lt;/author&gt;&lt;author&gt;Häussinger, D.&lt;/author&gt;&lt;author&gt;Kubitz, R.&lt;/author&gt;&lt;/authors&gt;&lt;/contributors&gt;&lt;auth-address&gt;Department of Gastroenterology, Hepatology and Infectiology, University Hospital, Dusseldorf, Germany; Institute of Biochemistry, Heinrich-Heine-University Dusseldorf, Dusseldorf, Germany.&lt;/auth-address&gt;&lt;titles&gt;&lt;title&gt;A novel mutation within a transmembrane helix of the bile salt export pump (BSEP, ABCB11) with delayed development of cirrhosis&lt;/title&gt;&lt;secondary-title&gt;Liver Int&lt;/secondary-title&gt;&lt;alt-title&gt;Liver international : official journal of the International Association for the Study of the Liver&lt;/alt-title&gt;&lt;/titles&gt;&lt;periodical&gt;&lt;full-title&gt;Liver Int&lt;/full-title&gt;&lt;/periodical&gt;&lt;pages&gt;1527-35&lt;/pages&gt;&lt;volume&gt;33&lt;/volume&gt;&lt;number&gt;10&lt;/number&gt;&lt;dates&gt;&lt;year&gt;2013&lt;/year&gt;&lt;pub-dates&gt;&lt;date&gt;Nov&lt;/date&gt;&lt;/pub-dates&gt;&lt;/dates&gt;&lt;isbn&gt;1478-3231 (Electronic)&amp;#xD;1478-3223 (Linking)&lt;/isbn&gt;&lt;accession-num&gt;23758865&lt;/accession-num&gt;&lt;urls&gt;&lt;related-urls&gt;&lt;url&gt;http://www.ncbi.nlm.nih.gov/pubmed/23758865&lt;/url&gt;&lt;/related-urls&gt;&lt;/urls&gt;&lt;electronic-resource-num&gt;10.1111/liv.12217&lt;/electronic-resource-num&gt;&lt;/record&gt;&lt;/Cite&gt;&lt;/EndNote&gt;</w:instrText>
      </w:r>
      <w:r w:rsidR="003557A6" w:rsidRPr="00892934">
        <w:rPr>
          <w:rFonts w:ascii="Book Antiqua" w:hAnsi="Book Antiqua"/>
          <w:lang w:val="en-US"/>
        </w:rPr>
        <w:fldChar w:fldCharType="separate"/>
      </w:r>
      <w:r w:rsidR="00D11738" w:rsidRPr="00892934">
        <w:rPr>
          <w:rFonts w:ascii="Book Antiqua" w:hAnsi="Book Antiqua"/>
          <w:noProof/>
          <w:vertAlign w:val="superscript"/>
          <w:lang w:val="en-US"/>
        </w:rPr>
        <w:t>[6]</w:t>
      </w:r>
      <w:r w:rsidR="003557A6" w:rsidRPr="00892934">
        <w:rPr>
          <w:rFonts w:ascii="Book Antiqua" w:hAnsi="Book Antiqua"/>
          <w:lang w:val="en-US"/>
        </w:rPr>
        <w:fldChar w:fldCharType="end"/>
      </w:r>
      <w:r w:rsidRPr="00892934">
        <w:rPr>
          <w:rFonts w:ascii="Book Antiqua" w:hAnsi="Book Antiqua"/>
          <w:lang w:val="en-US"/>
        </w:rPr>
        <w:t xml:space="preserve"> was generated resulting in a BSEP reading frame without any artificial tags or cloning art</w:t>
      </w:r>
      <w:r w:rsidR="00F510DD" w:rsidRPr="002703BB">
        <w:rPr>
          <w:rFonts w:ascii="Book Antiqua" w:hAnsi="Book Antiqua"/>
          <w:lang w:val="en-US"/>
        </w:rPr>
        <w:t>i</w:t>
      </w:r>
      <w:r w:rsidRPr="002703BB">
        <w:rPr>
          <w:rFonts w:ascii="Book Antiqua" w:hAnsi="Book Antiqua"/>
          <w:lang w:val="en-US"/>
        </w:rPr>
        <w:t>facts</w:t>
      </w:r>
      <w:r w:rsidR="00130435" w:rsidRPr="002703BB">
        <w:rPr>
          <w:rFonts w:ascii="Book Antiqua" w:hAnsi="Book Antiqua"/>
          <w:lang w:val="en-US"/>
        </w:rPr>
        <w:t xml:space="preserve"> as determined by gene sequencing</w:t>
      </w:r>
      <w:r w:rsidRPr="002703BB">
        <w:rPr>
          <w:rFonts w:ascii="Book Antiqua" w:hAnsi="Book Antiqua"/>
          <w:lang w:val="en-US"/>
        </w:rPr>
        <w:t xml:space="preserve">. </w:t>
      </w:r>
      <w:r w:rsidR="008B16BC" w:rsidRPr="002703BB">
        <w:rPr>
          <w:rFonts w:ascii="Book Antiqua" w:hAnsi="Book Antiqua"/>
          <w:lang w:val="en-US"/>
        </w:rPr>
        <w:t>D</w:t>
      </w:r>
      <w:r w:rsidRPr="002703BB">
        <w:rPr>
          <w:rFonts w:ascii="Book Antiqua" w:hAnsi="Book Antiqua"/>
          <w:lang w:val="en-US"/>
        </w:rPr>
        <w:t xml:space="preserve">eletion of the </w:t>
      </w:r>
      <w:r w:rsidR="00EF2936" w:rsidRPr="002703BB">
        <w:rPr>
          <w:rFonts w:ascii="Book Antiqua" w:hAnsi="Book Antiqua"/>
          <w:lang w:val="en-US"/>
        </w:rPr>
        <w:t>E</w:t>
      </w:r>
      <w:r w:rsidR="00763322" w:rsidRPr="002703BB">
        <w:rPr>
          <w:rFonts w:ascii="Book Antiqua" w:hAnsi="Book Antiqua"/>
          <w:lang w:val="en-US"/>
        </w:rPr>
        <w:t>YFP</w:t>
      </w:r>
      <w:r w:rsidRPr="002703BB">
        <w:rPr>
          <w:rFonts w:ascii="Book Antiqua" w:hAnsi="Book Antiqua"/>
          <w:lang w:val="en-US"/>
        </w:rPr>
        <w:t xml:space="preserve">-tag and introduction of the </w:t>
      </w:r>
      <w:r w:rsidR="00536328" w:rsidRPr="002703BB">
        <w:rPr>
          <w:rFonts w:ascii="Book Antiqua" w:hAnsi="Book Antiqua"/>
          <w:lang w:val="en-US"/>
        </w:rPr>
        <w:t>p.T919del</w:t>
      </w:r>
      <w:r w:rsidR="00536328" w:rsidRPr="00892934">
        <w:rPr>
          <w:rFonts w:ascii="Book Antiqua" w:hAnsi="Book Antiqua"/>
          <w:lang w:val="en-US"/>
        </w:rPr>
        <w:t xml:space="preserve"> </w:t>
      </w:r>
      <w:r w:rsidRPr="00892934">
        <w:rPr>
          <w:rFonts w:ascii="Book Antiqua" w:hAnsi="Book Antiqua"/>
          <w:lang w:val="en-US"/>
        </w:rPr>
        <w:t xml:space="preserve">and </w:t>
      </w:r>
      <w:r w:rsidR="00536328" w:rsidRPr="002703BB">
        <w:rPr>
          <w:rFonts w:ascii="Book Antiqua" w:hAnsi="Book Antiqua"/>
          <w:lang w:val="en-US"/>
        </w:rPr>
        <w:t>p.</w:t>
      </w:r>
      <w:r w:rsidRPr="002703BB">
        <w:rPr>
          <w:rFonts w:ascii="Book Antiqua" w:hAnsi="Book Antiqua"/>
          <w:lang w:val="en-US"/>
        </w:rPr>
        <w:t>G1032R mutations were performed using the DREAM method</w:t>
      </w:r>
      <w:r w:rsidR="003557A6" w:rsidRPr="00892934">
        <w:rPr>
          <w:rFonts w:ascii="Book Antiqua" w:hAnsi="Book Antiqua"/>
          <w:lang w:val="en-US"/>
        </w:rPr>
        <w:fldChar w:fldCharType="begin"/>
      </w:r>
      <w:r w:rsidR="00F7315B" w:rsidRPr="002703BB">
        <w:rPr>
          <w:rFonts w:ascii="Book Antiqua" w:hAnsi="Book Antiqua"/>
          <w:lang w:val="en-US"/>
        </w:rPr>
        <w:instrText xml:space="preserve"> ADDIN EN.CITE &lt;EndNote&gt;&lt;Cite&gt;&lt;Author&gt;Stindt&lt;/Author&gt;&lt;Year&gt;2011&lt;/Year&gt;&lt;RecNum&gt;4&lt;/RecNum&gt;&lt;DisplayText&gt;&lt;style face="superscript"&gt;[20]&lt;/style&gt;&lt;/DisplayText&gt;&lt;record&gt;&lt;rec-number&gt;4&lt;/rec-number&gt;&lt;foreign-keys&gt;&lt;key app="EN" db-id="2950sewtrtttxuepewypzvrmet00seferzw0" timestamp="0"&gt;4&lt;/key&gt;&lt;/foreign-keys&gt;&lt;ref-type name="Journal Article"&gt;17&lt;/ref-type&gt;&lt;contributors&gt;&lt;authors&gt;&lt;author&gt;Stindt, J.&lt;/author&gt;&lt;author&gt;Ellinger, P.&lt;/author&gt;&lt;author&gt;Stross, C.&lt;/author&gt;&lt;author&gt;Keitel, V.&lt;/author&gt;&lt;author&gt;Häussinger, D.&lt;/author&gt;&lt;author&gt;Smits, S. H.&lt;/author&gt;&lt;author&gt;Kubitz, R.&lt;/author&gt;&lt;author&gt;Schmitt, L.&lt;/author&gt;&lt;/authors&gt;&lt;/contributors&gt;&lt;auth-address&gt;Institute of Biochemistry, Heinrich-Heine-University, Dusseldorf, Germany.&lt;/auth-address&gt;&lt;titles&gt;&lt;title&gt;Heterologous overexpression and mutagenesis of the human bile salt export pump (ABCB11) using DREAM (Directed REcombination-Assisted Mutagenesis)&lt;/title&gt;&lt;secondary-title&gt;PloS one&lt;/secondary-title&gt;&lt;alt-title&gt;PLoS One&lt;/alt-title&gt;&lt;/titles&gt;&lt;periodical&gt;&lt;full-title&gt;PLoS One&lt;/full-title&gt;&lt;/periodical&gt;&lt;alt-periodical&gt;&lt;full-title&gt;PLoS One&lt;/full-title&gt;&lt;/alt-periodical&gt;&lt;pages&gt;e20562&lt;/pages&gt;&lt;volume&gt;6&lt;/volume&gt;&lt;number&gt;5&lt;/number&gt;&lt;edition&gt;2011/06/10&lt;/edition&gt;&lt;keywords&gt;&lt;keyword&gt;ATP-Binding Cassette Transporters/genetics/*metabolism&lt;/keyword&gt;&lt;keyword&gt;Flow Cytometry&lt;/keyword&gt;&lt;keyword&gt;HEK293 Cells&lt;/keyword&gt;&lt;keyword&gt;Humans&lt;/keyword&gt;&lt;keyword&gt;Mutagenesis, Site-Directed&lt;/keyword&gt;&lt;keyword&gt;Pichia/genetics/*metabolism&lt;/keyword&gt;&lt;keyword&gt;Polymerase Chain Reaction&lt;/keyword&gt;&lt;keyword&gt;Saccharomyces cerevisiae/genetics/metabolism&lt;/keyword&gt;&lt;/keywords&gt;&lt;dates&gt;&lt;year&gt;2011&lt;/year&gt;&lt;/dates&gt;&lt;isbn&gt;1932-6203 (Electronic)&amp;#xD;1932-6203 (Linking)&lt;/isbn&gt;&lt;accession-num&gt;21655228&lt;/accession-num&gt;&lt;work-type&gt;Research Support, Non-U.S. Gov&amp;apos;t&lt;/work-type&gt;&lt;urls&gt;&lt;related-urls&gt;&lt;url&gt;http://www.ncbi.nlm.nih.gov/pubmed/21655228&lt;/url&gt;&lt;/related-urls&gt;&lt;/urls&gt;&lt;custom2&gt;3105083&lt;/custom2&gt;&lt;electronic-resource-num&gt;10.1371/journal.pone.0020562&lt;/electronic-resource-num&gt;&lt;language&gt;eng&lt;/language&gt;&lt;/record&gt;&lt;/Cite&gt;&lt;/EndNote&gt;</w:instrText>
      </w:r>
      <w:r w:rsidR="003557A6" w:rsidRPr="00892934">
        <w:rPr>
          <w:rFonts w:ascii="Book Antiqua" w:hAnsi="Book Antiqua"/>
          <w:lang w:val="en-US"/>
        </w:rPr>
        <w:fldChar w:fldCharType="separate"/>
      </w:r>
      <w:r w:rsidR="00D11738" w:rsidRPr="00892934">
        <w:rPr>
          <w:rFonts w:ascii="Book Antiqua" w:hAnsi="Book Antiqua"/>
          <w:noProof/>
          <w:vertAlign w:val="superscript"/>
          <w:lang w:val="en-US"/>
        </w:rPr>
        <w:t>[20]</w:t>
      </w:r>
      <w:r w:rsidR="003557A6" w:rsidRPr="00892934">
        <w:rPr>
          <w:rFonts w:ascii="Book Antiqua" w:hAnsi="Book Antiqua"/>
          <w:lang w:val="en-US"/>
        </w:rPr>
        <w:fldChar w:fldCharType="end"/>
      </w:r>
      <w:r w:rsidRPr="00892934">
        <w:rPr>
          <w:rFonts w:ascii="Book Antiqua" w:hAnsi="Book Antiqua"/>
          <w:lang w:val="en-US"/>
        </w:rPr>
        <w:t xml:space="preserve">. </w:t>
      </w:r>
      <w:r w:rsidR="000A4DAA" w:rsidRPr="00892934">
        <w:rPr>
          <w:rFonts w:ascii="Book Antiqua" w:hAnsi="Book Antiqua"/>
          <w:lang w:val="en-US"/>
        </w:rPr>
        <w:t xml:space="preserve">For immunofluorescence studies, </w:t>
      </w:r>
      <w:r w:rsidR="000A4DAA" w:rsidRPr="002703BB">
        <w:rPr>
          <w:rFonts w:ascii="Book Antiqua" w:hAnsi="Book Antiqua" w:cs="Arial"/>
          <w:lang w:val="en-US"/>
        </w:rPr>
        <w:t>HEK293 cells seeded onto coverslips were transfected at sub-confluence with 2</w:t>
      </w:r>
      <w:r w:rsidR="006036A1">
        <w:rPr>
          <w:rFonts w:ascii="Book Antiqua" w:hAnsi="Book Antiqua" w:cs="Arial" w:hint="eastAsia"/>
          <w:lang w:val="en-US" w:eastAsia="zh-CN"/>
        </w:rPr>
        <w:t xml:space="preserve"> </w:t>
      </w:r>
      <w:r w:rsidR="000A4DAA" w:rsidRPr="002703BB">
        <w:rPr>
          <w:rFonts w:ascii="Book Antiqua" w:hAnsi="Book Antiqua" w:cs="Arial"/>
          <w:lang w:val="en-US"/>
        </w:rPr>
        <w:t xml:space="preserve">µg of plasmids using </w:t>
      </w:r>
      <w:r w:rsidR="000A4DAA" w:rsidRPr="002703BB">
        <w:rPr>
          <w:rFonts w:ascii="Book Antiqua" w:hAnsi="Book Antiqua" w:cs="Arial"/>
          <w:lang w:val="en-GB"/>
        </w:rPr>
        <w:t xml:space="preserve">polyethyleneimine (MW 25kDa; Sigma Aldrich). </w:t>
      </w:r>
      <w:r w:rsidRPr="002703BB">
        <w:rPr>
          <w:rFonts w:ascii="Book Antiqua" w:hAnsi="Book Antiqua"/>
          <w:lang w:val="en-US"/>
        </w:rPr>
        <w:t xml:space="preserve">For </w:t>
      </w:r>
      <w:r w:rsidR="008B16BC" w:rsidRPr="002703BB">
        <w:rPr>
          <w:rFonts w:ascii="Book Antiqua" w:hAnsi="Book Antiqua"/>
          <w:lang w:val="en-US"/>
        </w:rPr>
        <w:t>isolation of plasma membrane vesicles</w:t>
      </w:r>
      <w:r w:rsidRPr="002703BB">
        <w:rPr>
          <w:rFonts w:ascii="Book Antiqua" w:hAnsi="Book Antiqua"/>
          <w:lang w:val="en-US"/>
        </w:rPr>
        <w:t xml:space="preserve">, </w:t>
      </w:r>
      <w:r w:rsidR="00B64ED9" w:rsidRPr="002703BB">
        <w:rPr>
          <w:rFonts w:ascii="Book Antiqua" w:hAnsi="Book Antiqua"/>
          <w:lang w:val="en-US"/>
        </w:rPr>
        <w:t>cells were transfected at a confluence of 30</w:t>
      </w:r>
      <w:r w:rsidR="006036A1">
        <w:rPr>
          <w:rFonts w:ascii="Book Antiqua" w:hAnsi="Book Antiqua" w:hint="eastAsia"/>
          <w:lang w:val="en-US" w:eastAsia="zh-CN"/>
        </w:rPr>
        <w:t>%</w:t>
      </w:r>
      <w:r w:rsidR="00B64ED9" w:rsidRPr="002703BB">
        <w:rPr>
          <w:rFonts w:ascii="Book Antiqua" w:hAnsi="Book Antiqua"/>
          <w:lang w:val="en-US"/>
        </w:rPr>
        <w:t xml:space="preserve">-40% with </w:t>
      </w:r>
      <w:r w:rsidRPr="002703BB">
        <w:rPr>
          <w:rFonts w:ascii="Book Antiqua" w:hAnsi="Book Antiqua"/>
          <w:lang w:val="en-US"/>
        </w:rPr>
        <w:t>30</w:t>
      </w:r>
      <w:r w:rsidR="00F22119">
        <w:rPr>
          <w:rFonts w:ascii="Book Antiqua" w:hAnsi="Book Antiqua" w:hint="eastAsia"/>
          <w:lang w:val="en-US" w:eastAsia="zh-CN"/>
        </w:rPr>
        <w:t xml:space="preserve"> </w:t>
      </w:r>
      <w:r w:rsidRPr="002703BB">
        <w:rPr>
          <w:rFonts w:ascii="Book Antiqua" w:hAnsi="Book Antiqua"/>
          <w:lang w:val="en-US"/>
        </w:rPr>
        <w:t xml:space="preserve">µg of each plasmid per 15cm diameter cell culture dish </w:t>
      </w:r>
      <w:r w:rsidR="00B64ED9" w:rsidRPr="002703BB">
        <w:rPr>
          <w:rFonts w:ascii="Book Antiqua" w:hAnsi="Book Antiqua"/>
          <w:lang w:val="en-US"/>
        </w:rPr>
        <w:t xml:space="preserve">and </w:t>
      </w:r>
      <w:r w:rsidR="000A4DAA" w:rsidRPr="002703BB">
        <w:rPr>
          <w:rFonts w:ascii="Book Antiqua" w:hAnsi="Book Antiqua"/>
          <w:lang w:val="en-US"/>
        </w:rPr>
        <w:t xml:space="preserve">cultured for </w:t>
      </w:r>
      <w:r w:rsidRPr="002703BB">
        <w:rPr>
          <w:rFonts w:ascii="Book Antiqua" w:hAnsi="Book Antiqua"/>
          <w:lang w:val="en-US"/>
        </w:rPr>
        <w:t>48</w:t>
      </w:r>
      <w:r w:rsidR="00F22119">
        <w:rPr>
          <w:rFonts w:ascii="Book Antiqua" w:hAnsi="Book Antiqua" w:hint="eastAsia"/>
          <w:lang w:val="en-US" w:eastAsia="zh-CN"/>
        </w:rPr>
        <w:t xml:space="preserve"> </w:t>
      </w:r>
      <w:r w:rsidRPr="002703BB">
        <w:rPr>
          <w:rFonts w:ascii="Book Antiqua" w:hAnsi="Book Antiqua"/>
          <w:lang w:val="en-US"/>
        </w:rPr>
        <w:t>h</w:t>
      </w:r>
      <w:r w:rsidR="000A4DAA" w:rsidRPr="002703BB">
        <w:rPr>
          <w:rFonts w:ascii="Book Antiqua" w:hAnsi="Book Antiqua"/>
          <w:lang w:val="en-US"/>
        </w:rPr>
        <w:t>.</w:t>
      </w:r>
    </w:p>
    <w:p w:rsidR="00B94E6B" w:rsidRPr="00F22119" w:rsidRDefault="00B94E6B" w:rsidP="00774B6B">
      <w:pPr>
        <w:spacing w:line="360" w:lineRule="auto"/>
        <w:jc w:val="both"/>
        <w:rPr>
          <w:rFonts w:ascii="Book Antiqua" w:hAnsi="Book Antiqua"/>
          <w:lang w:val="en-US"/>
        </w:rPr>
      </w:pPr>
    </w:p>
    <w:p w:rsidR="002562D4" w:rsidRPr="002703BB" w:rsidRDefault="002562D4" w:rsidP="00774B6B">
      <w:pPr>
        <w:spacing w:line="360" w:lineRule="auto"/>
        <w:jc w:val="both"/>
        <w:rPr>
          <w:rFonts w:ascii="Book Antiqua" w:hAnsi="Book Antiqua"/>
          <w:b/>
          <w:i/>
          <w:lang w:val="en-US"/>
        </w:rPr>
      </w:pPr>
      <w:r w:rsidRPr="002703BB">
        <w:rPr>
          <w:rFonts w:ascii="Book Antiqua" w:hAnsi="Book Antiqua"/>
          <w:b/>
          <w:i/>
          <w:lang w:val="en-US"/>
        </w:rPr>
        <w:t xml:space="preserve">Isolation of </w:t>
      </w:r>
      <w:r w:rsidR="00290415" w:rsidRPr="002703BB">
        <w:rPr>
          <w:rFonts w:ascii="Book Antiqua" w:hAnsi="Book Antiqua"/>
          <w:b/>
          <w:i/>
          <w:lang w:val="en-US"/>
        </w:rPr>
        <w:t xml:space="preserve">HEK293 </w:t>
      </w:r>
      <w:r w:rsidRPr="002703BB">
        <w:rPr>
          <w:rFonts w:ascii="Book Antiqua" w:hAnsi="Book Antiqua"/>
          <w:b/>
          <w:i/>
          <w:lang w:val="en-US"/>
        </w:rPr>
        <w:t>plasma membrane vesicles</w:t>
      </w:r>
    </w:p>
    <w:p w:rsidR="002562D4" w:rsidRPr="002703BB" w:rsidRDefault="002562D4" w:rsidP="00774B6B">
      <w:pPr>
        <w:spacing w:line="360" w:lineRule="auto"/>
        <w:jc w:val="both"/>
        <w:rPr>
          <w:rFonts w:ascii="Book Antiqua" w:hAnsi="Book Antiqua"/>
          <w:lang w:val="en-US"/>
        </w:rPr>
      </w:pPr>
      <w:r w:rsidRPr="002703BB">
        <w:rPr>
          <w:rFonts w:ascii="Book Antiqua" w:hAnsi="Book Antiqua"/>
          <w:lang w:val="en-US"/>
        </w:rPr>
        <w:t xml:space="preserve">Transfected cells were </w:t>
      </w:r>
      <w:r w:rsidR="00BB0D83" w:rsidRPr="002703BB">
        <w:rPr>
          <w:rFonts w:ascii="Book Antiqua" w:hAnsi="Book Antiqua"/>
          <w:lang w:val="en-US"/>
        </w:rPr>
        <w:t>collected</w:t>
      </w:r>
      <w:r w:rsidR="00290415" w:rsidRPr="002703BB">
        <w:rPr>
          <w:rFonts w:ascii="Book Antiqua" w:hAnsi="Book Antiqua"/>
          <w:lang w:val="en-US"/>
        </w:rPr>
        <w:t xml:space="preserve">, </w:t>
      </w:r>
      <w:r w:rsidRPr="002703BB">
        <w:rPr>
          <w:rFonts w:ascii="Book Antiqua" w:hAnsi="Book Antiqua"/>
          <w:lang w:val="en-US"/>
        </w:rPr>
        <w:t>re</w:t>
      </w:r>
      <w:r w:rsidR="00DA5CCB" w:rsidRPr="002703BB">
        <w:rPr>
          <w:rFonts w:ascii="Book Antiqua" w:hAnsi="Book Antiqua"/>
          <w:lang w:val="en-US"/>
        </w:rPr>
        <w:t>-</w:t>
      </w:r>
      <w:r w:rsidRPr="002703BB">
        <w:rPr>
          <w:rFonts w:ascii="Book Antiqua" w:hAnsi="Book Antiqua"/>
          <w:lang w:val="en-US"/>
        </w:rPr>
        <w:t xml:space="preserve">suspended in </w:t>
      </w:r>
      <w:r w:rsidR="00493021" w:rsidRPr="002703BB">
        <w:rPr>
          <w:rFonts w:ascii="Book Antiqua" w:hAnsi="Book Antiqua"/>
          <w:lang w:val="en-US"/>
        </w:rPr>
        <w:t xml:space="preserve">ice-cold </w:t>
      </w:r>
      <w:r w:rsidRPr="002703BB">
        <w:rPr>
          <w:rFonts w:ascii="Book Antiqua" w:hAnsi="Book Antiqua"/>
          <w:lang w:val="en-US"/>
        </w:rPr>
        <w:t>hypotonic buffer (10</w:t>
      </w:r>
      <w:r w:rsidR="006036A1" w:rsidRPr="006036A1">
        <w:rPr>
          <w:rFonts w:ascii="Book Antiqua" w:hAnsi="Book Antiqua"/>
          <w:lang w:val="en-US"/>
        </w:rPr>
        <w:t xml:space="preserve"> </w:t>
      </w:r>
      <w:r w:rsidR="006036A1" w:rsidRPr="002703BB">
        <w:rPr>
          <w:rFonts w:ascii="Book Antiqua" w:hAnsi="Book Antiqua"/>
          <w:lang w:val="en-US"/>
        </w:rPr>
        <w:t>m</w:t>
      </w:r>
      <w:r w:rsidR="006036A1">
        <w:rPr>
          <w:rFonts w:ascii="Book Antiqua" w:hAnsi="Book Antiqua" w:hint="eastAsia"/>
          <w:lang w:val="en-US" w:eastAsia="zh-CN"/>
        </w:rPr>
        <w:t>mol/L</w:t>
      </w:r>
      <w:r w:rsidR="006036A1" w:rsidRPr="002703BB">
        <w:rPr>
          <w:rFonts w:ascii="Book Antiqua" w:hAnsi="Book Antiqua"/>
          <w:lang w:val="en-US"/>
        </w:rPr>
        <w:t xml:space="preserve"> </w:t>
      </w:r>
      <w:r w:rsidRPr="002703BB">
        <w:rPr>
          <w:rFonts w:ascii="Book Antiqua" w:hAnsi="Book Antiqua"/>
          <w:lang w:val="en-US"/>
        </w:rPr>
        <w:t>Tris-HCl pH</w:t>
      </w:r>
      <w:r w:rsidR="00A77838" w:rsidRPr="002703BB">
        <w:rPr>
          <w:rFonts w:ascii="Book Antiqua" w:hAnsi="Book Antiqua"/>
          <w:lang w:val="en-US"/>
        </w:rPr>
        <w:t xml:space="preserve"> </w:t>
      </w:r>
      <w:r w:rsidRPr="002703BB">
        <w:rPr>
          <w:rFonts w:ascii="Book Antiqua" w:hAnsi="Book Antiqua"/>
          <w:lang w:val="en-US"/>
        </w:rPr>
        <w:t>8.0, 10</w:t>
      </w:r>
      <w:r w:rsidR="006036A1" w:rsidRPr="006036A1">
        <w:rPr>
          <w:rFonts w:ascii="Book Antiqua" w:hAnsi="Book Antiqua"/>
          <w:lang w:val="en-US"/>
        </w:rPr>
        <w:t xml:space="preserve"> </w:t>
      </w:r>
      <w:r w:rsidR="006036A1" w:rsidRPr="002703BB">
        <w:rPr>
          <w:rFonts w:ascii="Book Antiqua" w:hAnsi="Book Antiqua"/>
          <w:lang w:val="en-US"/>
        </w:rPr>
        <w:t>m</w:t>
      </w:r>
      <w:r w:rsidR="006036A1">
        <w:rPr>
          <w:rFonts w:ascii="Book Antiqua" w:hAnsi="Book Antiqua" w:hint="eastAsia"/>
          <w:lang w:val="en-US" w:eastAsia="zh-CN"/>
        </w:rPr>
        <w:t>mol/L</w:t>
      </w:r>
      <w:r w:rsidRPr="002703BB">
        <w:rPr>
          <w:rFonts w:ascii="Book Antiqua" w:hAnsi="Book Antiqua"/>
          <w:lang w:val="en-US"/>
        </w:rPr>
        <w:t xml:space="preserve"> KCl, 5</w:t>
      </w:r>
      <w:r w:rsidR="006036A1">
        <w:rPr>
          <w:rFonts w:ascii="Book Antiqua" w:hAnsi="Book Antiqua" w:hint="eastAsia"/>
          <w:lang w:val="en-US" w:eastAsia="zh-CN"/>
        </w:rPr>
        <w:t xml:space="preserve"> </w:t>
      </w:r>
      <w:r w:rsidRPr="002703BB">
        <w:rPr>
          <w:rFonts w:ascii="Book Antiqua" w:hAnsi="Book Antiqua"/>
          <w:lang w:val="en-US"/>
        </w:rPr>
        <w:t>m</w:t>
      </w:r>
      <w:r w:rsidR="006036A1">
        <w:rPr>
          <w:rFonts w:ascii="Book Antiqua" w:hAnsi="Book Antiqua" w:hint="eastAsia"/>
          <w:lang w:val="en-US" w:eastAsia="zh-CN"/>
        </w:rPr>
        <w:t>mol/L</w:t>
      </w:r>
      <w:r w:rsidRPr="002703BB">
        <w:rPr>
          <w:rFonts w:ascii="Book Antiqua" w:hAnsi="Book Antiqua"/>
          <w:lang w:val="en-US"/>
        </w:rPr>
        <w:t xml:space="preserve"> EDTA</w:t>
      </w:r>
      <w:r w:rsidR="00290415" w:rsidRPr="002703BB">
        <w:rPr>
          <w:rFonts w:ascii="Book Antiqua" w:hAnsi="Book Antiqua"/>
          <w:lang w:val="en-US"/>
        </w:rPr>
        <w:t>) containing protease inhibitor cocktail</w:t>
      </w:r>
      <w:r w:rsidRPr="002703BB">
        <w:rPr>
          <w:rFonts w:ascii="Book Antiqua" w:hAnsi="Book Antiqua"/>
          <w:lang w:val="en-US"/>
        </w:rPr>
        <w:t xml:space="preserve"> (Roche)</w:t>
      </w:r>
      <w:r w:rsidR="00290415" w:rsidRPr="002703BB">
        <w:rPr>
          <w:rFonts w:ascii="Book Antiqua" w:hAnsi="Book Antiqua"/>
          <w:lang w:val="en-US"/>
        </w:rPr>
        <w:t>,</w:t>
      </w:r>
      <w:r w:rsidRPr="002703BB">
        <w:rPr>
          <w:rFonts w:ascii="Book Antiqua" w:hAnsi="Book Antiqua"/>
          <w:lang w:val="en-US"/>
        </w:rPr>
        <w:t xml:space="preserve"> and incubated for </w:t>
      </w:r>
      <w:r w:rsidR="00B832AC" w:rsidRPr="002703BB">
        <w:rPr>
          <w:rFonts w:ascii="Book Antiqua" w:hAnsi="Book Antiqua"/>
          <w:lang w:val="en-US"/>
        </w:rPr>
        <w:t>30</w:t>
      </w:r>
      <w:r w:rsidR="006036A1">
        <w:rPr>
          <w:rFonts w:ascii="Book Antiqua" w:hAnsi="Book Antiqua" w:hint="eastAsia"/>
          <w:lang w:val="en-US" w:eastAsia="zh-CN"/>
        </w:rPr>
        <w:t xml:space="preserve"> </w:t>
      </w:r>
      <w:r w:rsidR="00B832AC" w:rsidRPr="002703BB">
        <w:rPr>
          <w:rFonts w:ascii="Book Antiqua" w:hAnsi="Book Antiqua"/>
          <w:lang w:val="en-US"/>
        </w:rPr>
        <w:t>min at 4</w:t>
      </w:r>
      <w:r w:rsidR="006036A1">
        <w:rPr>
          <w:rFonts w:ascii="Book Antiqua" w:hAnsi="Book Antiqua" w:hint="eastAsia"/>
          <w:lang w:val="en-US" w:eastAsia="zh-CN"/>
        </w:rPr>
        <w:t xml:space="preserve"> </w:t>
      </w:r>
      <w:r w:rsidRPr="002703BB">
        <w:rPr>
          <w:rFonts w:ascii="Book Antiqua" w:hAnsi="Book Antiqua"/>
          <w:lang w:val="en-US"/>
        </w:rPr>
        <w:t xml:space="preserve">°C on a rotator. </w:t>
      </w:r>
      <w:r w:rsidR="00493021" w:rsidRPr="002703BB">
        <w:rPr>
          <w:rFonts w:ascii="Book Antiqua" w:hAnsi="Book Antiqua"/>
          <w:lang w:val="en-US"/>
        </w:rPr>
        <w:t>All subsequent steps were carried out at 4</w:t>
      </w:r>
      <w:r w:rsidR="006036A1">
        <w:rPr>
          <w:rFonts w:ascii="Book Antiqua" w:hAnsi="Book Antiqua" w:hint="eastAsia"/>
          <w:lang w:val="en-US" w:eastAsia="zh-CN"/>
        </w:rPr>
        <w:t xml:space="preserve"> </w:t>
      </w:r>
      <w:r w:rsidR="00493021" w:rsidRPr="002703BB">
        <w:rPr>
          <w:rFonts w:ascii="Book Antiqua" w:hAnsi="Book Antiqua"/>
          <w:lang w:val="en-US"/>
        </w:rPr>
        <w:t xml:space="preserve">°C. </w:t>
      </w:r>
      <w:r w:rsidRPr="002703BB">
        <w:rPr>
          <w:rFonts w:ascii="Book Antiqua" w:hAnsi="Book Antiqua"/>
          <w:lang w:val="en-US"/>
        </w:rPr>
        <w:t xml:space="preserve">Cells were </w:t>
      </w:r>
      <w:r w:rsidR="00F66425" w:rsidRPr="002703BB">
        <w:rPr>
          <w:rFonts w:ascii="Book Antiqua" w:hAnsi="Book Antiqua"/>
          <w:lang w:val="en-US"/>
        </w:rPr>
        <w:t>disrupted</w:t>
      </w:r>
      <w:r w:rsidRPr="002703BB">
        <w:rPr>
          <w:rFonts w:ascii="Book Antiqua" w:hAnsi="Book Antiqua"/>
          <w:lang w:val="en-US"/>
        </w:rPr>
        <w:t xml:space="preserve"> with ten strokes using a tight-fitting Potter-Elvehjem homogenizer. Cell</w:t>
      </w:r>
      <w:r w:rsidR="00AB6001" w:rsidRPr="002703BB">
        <w:rPr>
          <w:rFonts w:ascii="Book Antiqua" w:hAnsi="Book Antiqua"/>
          <w:lang w:val="en-US"/>
        </w:rPr>
        <w:t>ular</w:t>
      </w:r>
      <w:r w:rsidRPr="002703BB">
        <w:rPr>
          <w:rFonts w:ascii="Book Antiqua" w:hAnsi="Book Antiqua"/>
          <w:lang w:val="en-US"/>
        </w:rPr>
        <w:t xml:space="preserve"> debris was spun down for 10min at 400</w:t>
      </w:r>
      <w:r w:rsidR="006036A1">
        <w:rPr>
          <w:rFonts w:ascii="Book Antiqua" w:hAnsi="Book Antiqua" w:hint="eastAsia"/>
          <w:lang w:val="en-US" w:eastAsia="zh-CN"/>
        </w:rPr>
        <w:t xml:space="preserve"> </w:t>
      </w:r>
      <w:r w:rsidRPr="002703BB">
        <w:rPr>
          <w:rFonts w:ascii="Book Antiqua" w:hAnsi="Book Antiqua"/>
          <w:lang w:val="en-US"/>
        </w:rPr>
        <w:t>x</w:t>
      </w:r>
      <w:r w:rsidR="006036A1">
        <w:rPr>
          <w:rFonts w:ascii="Book Antiqua" w:hAnsi="Book Antiqua" w:hint="eastAsia"/>
          <w:lang w:val="en-US" w:eastAsia="zh-CN"/>
        </w:rPr>
        <w:t xml:space="preserve"> </w:t>
      </w:r>
      <w:r w:rsidRPr="006036A1">
        <w:rPr>
          <w:rFonts w:ascii="Book Antiqua" w:hAnsi="Book Antiqua"/>
          <w:i/>
          <w:lang w:val="en-US"/>
        </w:rPr>
        <w:t>g</w:t>
      </w:r>
      <w:r w:rsidRPr="002703BB">
        <w:rPr>
          <w:rFonts w:ascii="Book Antiqua" w:hAnsi="Book Antiqua"/>
          <w:lang w:val="en-US"/>
        </w:rPr>
        <w:t>,</w:t>
      </w:r>
      <w:r w:rsidR="00493021" w:rsidRPr="002703BB">
        <w:rPr>
          <w:rFonts w:ascii="Book Antiqua" w:hAnsi="Book Antiqua"/>
          <w:lang w:val="en-US"/>
        </w:rPr>
        <w:t xml:space="preserve"> </w:t>
      </w:r>
      <w:r w:rsidRPr="002703BB">
        <w:rPr>
          <w:rFonts w:ascii="Book Antiqua" w:hAnsi="Book Antiqua"/>
          <w:lang w:val="en-US"/>
        </w:rPr>
        <w:t>and the supernatant was further centr</w:t>
      </w:r>
      <w:r w:rsidR="00B832AC" w:rsidRPr="002703BB">
        <w:rPr>
          <w:rFonts w:ascii="Book Antiqua" w:hAnsi="Book Antiqua"/>
          <w:lang w:val="en-US"/>
        </w:rPr>
        <w:t>ifuged at 1</w:t>
      </w:r>
      <w:r w:rsidR="005E29A9" w:rsidRPr="002703BB">
        <w:rPr>
          <w:rFonts w:ascii="Book Antiqua" w:hAnsi="Book Antiqua"/>
          <w:lang w:val="en-US"/>
        </w:rPr>
        <w:t>.</w:t>
      </w:r>
      <w:r w:rsidR="00B832AC" w:rsidRPr="002703BB">
        <w:rPr>
          <w:rFonts w:ascii="Book Antiqua" w:hAnsi="Book Antiqua"/>
          <w:lang w:val="en-US"/>
        </w:rPr>
        <w:t>000</w:t>
      </w:r>
      <w:r w:rsidR="006036A1">
        <w:rPr>
          <w:rFonts w:ascii="Book Antiqua" w:hAnsi="Book Antiqua" w:hint="eastAsia"/>
          <w:lang w:val="en-US" w:eastAsia="zh-CN"/>
        </w:rPr>
        <w:t xml:space="preserve"> </w:t>
      </w:r>
      <w:r w:rsidR="00B832AC" w:rsidRPr="002703BB">
        <w:rPr>
          <w:rFonts w:ascii="Book Antiqua" w:hAnsi="Book Antiqua"/>
          <w:lang w:val="en-US"/>
        </w:rPr>
        <w:t>x</w:t>
      </w:r>
      <w:r w:rsidR="006036A1">
        <w:rPr>
          <w:rFonts w:ascii="Book Antiqua" w:hAnsi="Book Antiqua" w:hint="eastAsia"/>
          <w:lang w:val="en-US" w:eastAsia="zh-CN"/>
        </w:rPr>
        <w:t xml:space="preserve"> </w:t>
      </w:r>
      <w:r w:rsidR="00B832AC" w:rsidRPr="006036A1">
        <w:rPr>
          <w:rFonts w:ascii="Book Antiqua" w:hAnsi="Book Antiqua"/>
          <w:i/>
          <w:lang w:val="en-US"/>
        </w:rPr>
        <w:t>g</w:t>
      </w:r>
      <w:r w:rsidR="00B832AC" w:rsidRPr="002703BB">
        <w:rPr>
          <w:rFonts w:ascii="Book Antiqua" w:hAnsi="Book Antiqua"/>
          <w:lang w:val="en-US"/>
        </w:rPr>
        <w:t xml:space="preserve"> for 10min</w:t>
      </w:r>
      <w:r w:rsidRPr="002703BB">
        <w:rPr>
          <w:rFonts w:ascii="Book Antiqua" w:hAnsi="Book Antiqua"/>
          <w:lang w:val="en-US"/>
        </w:rPr>
        <w:t xml:space="preserve">. The resulting supernatant was centrifuged at </w:t>
      </w:r>
      <w:r w:rsidR="00B832AC" w:rsidRPr="002703BB">
        <w:rPr>
          <w:rFonts w:ascii="Book Antiqua" w:hAnsi="Book Antiqua"/>
          <w:lang w:val="en-US"/>
        </w:rPr>
        <w:t>265</w:t>
      </w:r>
      <w:r w:rsidRPr="002703BB">
        <w:rPr>
          <w:rFonts w:ascii="Book Antiqua" w:hAnsi="Book Antiqua"/>
          <w:lang w:val="en-US"/>
        </w:rPr>
        <w:t>.000</w:t>
      </w:r>
      <w:r w:rsidR="006036A1">
        <w:rPr>
          <w:rFonts w:ascii="Book Antiqua" w:hAnsi="Book Antiqua" w:hint="eastAsia"/>
          <w:lang w:val="en-US" w:eastAsia="zh-CN"/>
        </w:rPr>
        <w:t xml:space="preserve"> </w:t>
      </w:r>
      <w:r w:rsidR="00B832AC" w:rsidRPr="002703BB">
        <w:rPr>
          <w:rFonts w:ascii="Book Antiqua" w:hAnsi="Book Antiqua"/>
          <w:lang w:val="en-US"/>
        </w:rPr>
        <w:t>x</w:t>
      </w:r>
      <w:r w:rsidR="006036A1">
        <w:rPr>
          <w:rFonts w:ascii="Book Antiqua" w:hAnsi="Book Antiqua" w:hint="eastAsia"/>
          <w:lang w:val="en-US" w:eastAsia="zh-CN"/>
        </w:rPr>
        <w:t xml:space="preserve"> </w:t>
      </w:r>
      <w:r w:rsidR="00B832AC" w:rsidRPr="006036A1">
        <w:rPr>
          <w:rFonts w:ascii="Book Antiqua" w:hAnsi="Book Antiqua"/>
          <w:i/>
          <w:lang w:val="en-US"/>
        </w:rPr>
        <w:t>g</w:t>
      </w:r>
      <w:r w:rsidRPr="002703BB">
        <w:rPr>
          <w:rFonts w:ascii="Book Antiqua" w:hAnsi="Book Antiqua"/>
          <w:lang w:val="en-US"/>
        </w:rPr>
        <w:t xml:space="preserve"> in a Ti70 </w:t>
      </w:r>
      <w:r w:rsidR="00B832AC" w:rsidRPr="002703BB">
        <w:rPr>
          <w:rFonts w:ascii="Book Antiqua" w:hAnsi="Book Antiqua"/>
          <w:lang w:val="en-US"/>
        </w:rPr>
        <w:t>rotor (Beckman)</w:t>
      </w:r>
      <w:r w:rsidR="0036705A" w:rsidRPr="002703BB">
        <w:rPr>
          <w:rFonts w:ascii="Book Antiqua" w:hAnsi="Book Antiqua"/>
          <w:lang w:val="en-US"/>
        </w:rPr>
        <w:t xml:space="preserve">. The </w:t>
      </w:r>
      <w:r w:rsidRPr="002703BB">
        <w:rPr>
          <w:rFonts w:ascii="Book Antiqua" w:hAnsi="Book Antiqua"/>
          <w:lang w:val="en-US"/>
        </w:rPr>
        <w:t>membrane</w:t>
      </w:r>
      <w:r w:rsidR="0036705A" w:rsidRPr="002703BB">
        <w:rPr>
          <w:rFonts w:ascii="Book Antiqua" w:hAnsi="Book Antiqua"/>
          <w:lang w:val="en-US"/>
        </w:rPr>
        <w:t xml:space="preserve"> pellet</w:t>
      </w:r>
      <w:r w:rsidRPr="002703BB">
        <w:rPr>
          <w:rFonts w:ascii="Book Antiqua" w:hAnsi="Book Antiqua"/>
          <w:lang w:val="en-US"/>
        </w:rPr>
        <w:t xml:space="preserve"> </w:t>
      </w:r>
      <w:r w:rsidR="00A424F3" w:rsidRPr="002703BB">
        <w:rPr>
          <w:rFonts w:ascii="Book Antiqua" w:hAnsi="Book Antiqua"/>
          <w:lang w:val="en-US"/>
        </w:rPr>
        <w:t>w</w:t>
      </w:r>
      <w:r w:rsidR="0036705A" w:rsidRPr="002703BB">
        <w:rPr>
          <w:rFonts w:ascii="Book Antiqua" w:hAnsi="Book Antiqua"/>
          <w:lang w:val="en-US"/>
        </w:rPr>
        <w:t>as</w:t>
      </w:r>
      <w:r w:rsidR="00A424F3" w:rsidRPr="002703BB">
        <w:rPr>
          <w:rFonts w:ascii="Book Antiqua" w:hAnsi="Book Antiqua"/>
          <w:lang w:val="en-US"/>
        </w:rPr>
        <w:t xml:space="preserve"> </w:t>
      </w:r>
      <w:r w:rsidRPr="002703BB">
        <w:rPr>
          <w:rFonts w:ascii="Book Antiqua" w:hAnsi="Book Antiqua"/>
          <w:lang w:val="en-US"/>
        </w:rPr>
        <w:t>re</w:t>
      </w:r>
      <w:r w:rsidR="00DA5CCB" w:rsidRPr="002703BB">
        <w:rPr>
          <w:rFonts w:ascii="Book Antiqua" w:hAnsi="Book Antiqua"/>
          <w:lang w:val="en-US"/>
        </w:rPr>
        <w:t>-</w:t>
      </w:r>
      <w:r w:rsidRPr="002703BB">
        <w:rPr>
          <w:rFonts w:ascii="Book Antiqua" w:hAnsi="Book Antiqua"/>
          <w:lang w:val="en-US"/>
        </w:rPr>
        <w:t>suspended in 50</w:t>
      </w:r>
      <w:r w:rsidR="006036A1">
        <w:rPr>
          <w:rFonts w:ascii="Book Antiqua" w:hAnsi="Book Antiqua" w:hint="eastAsia"/>
          <w:lang w:val="en-US" w:eastAsia="zh-CN"/>
        </w:rPr>
        <w:t xml:space="preserve"> </w:t>
      </w:r>
      <w:r w:rsidRPr="002703BB">
        <w:rPr>
          <w:rFonts w:ascii="Book Antiqua" w:hAnsi="Book Antiqua"/>
          <w:lang w:val="en-US"/>
        </w:rPr>
        <w:t>m</w:t>
      </w:r>
      <w:r w:rsidR="006036A1">
        <w:rPr>
          <w:rFonts w:ascii="Book Antiqua" w:hAnsi="Book Antiqua" w:hint="eastAsia"/>
          <w:lang w:val="en-US" w:eastAsia="zh-CN"/>
        </w:rPr>
        <w:t>mol/L</w:t>
      </w:r>
      <w:r w:rsidRPr="002703BB">
        <w:rPr>
          <w:rFonts w:ascii="Book Antiqua" w:hAnsi="Book Antiqua"/>
          <w:lang w:val="en-US"/>
        </w:rPr>
        <w:t xml:space="preserve"> Hepes-Tris, pH</w:t>
      </w:r>
      <w:r w:rsidR="00A77838" w:rsidRPr="002703BB">
        <w:rPr>
          <w:rFonts w:ascii="Book Antiqua" w:hAnsi="Book Antiqua"/>
          <w:lang w:val="en-US"/>
        </w:rPr>
        <w:t xml:space="preserve"> </w:t>
      </w:r>
      <w:r w:rsidRPr="002703BB">
        <w:rPr>
          <w:rFonts w:ascii="Book Antiqua" w:hAnsi="Book Antiqua"/>
          <w:lang w:val="en-US"/>
        </w:rPr>
        <w:t>7.4, 100</w:t>
      </w:r>
      <w:r w:rsidR="006036A1">
        <w:rPr>
          <w:rFonts w:ascii="Book Antiqua" w:hAnsi="Book Antiqua" w:hint="eastAsia"/>
          <w:lang w:val="en-US" w:eastAsia="zh-CN"/>
        </w:rPr>
        <w:t xml:space="preserve"> </w:t>
      </w:r>
      <w:r w:rsidRPr="002703BB">
        <w:rPr>
          <w:rFonts w:ascii="Book Antiqua" w:hAnsi="Book Antiqua"/>
          <w:lang w:val="en-US"/>
        </w:rPr>
        <w:t>m</w:t>
      </w:r>
      <w:r w:rsidR="006036A1">
        <w:rPr>
          <w:rFonts w:ascii="Book Antiqua" w:hAnsi="Book Antiqua" w:hint="eastAsia"/>
          <w:lang w:val="en-US" w:eastAsia="zh-CN"/>
        </w:rPr>
        <w:t>mol/L</w:t>
      </w:r>
      <w:r w:rsidRPr="002703BB">
        <w:rPr>
          <w:rFonts w:ascii="Book Antiqua" w:hAnsi="Book Antiqua"/>
          <w:lang w:val="en-US"/>
        </w:rPr>
        <w:t xml:space="preserve"> KNO</w:t>
      </w:r>
      <w:r w:rsidRPr="002703BB">
        <w:rPr>
          <w:rFonts w:ascii="Book Antiqua" w:hAnsi="Book Antiqua"/>
          <w:vertAlign w:val="subscript"/>
          <w:lang w:val="en-US"/>
        </w:rPr>
        <w:t>3</w:t>
      </w:r>
      <w:r w:rsidRPr="002703BB">
        <w:rPr>
          <w:rFonts w:ascii="Book Antiqua" w:hAnsi="Book Antiqua"/>
          <w:lang w:val="en-US"/>
        </w:rPr>
        <w:t>, 50</w:t>
      </w:r>
      <w:r w:rsidR="006036A1">
        <w:rPr>
          <w:rFonts w:ascii="Book Antiqua" w:hAnsi="Book Antiqua" w:hint="eastAsia"/>
          <w:lang w:val="en-US" w:eastAsia="zh-CN"/>
        </w:rPr>
        <w:t xml:space="preserve"> </w:t>
      </w:r>
      <w:r w:rsidRPr="002703BB">
        <w:rPr>
          <w:rFonts w:ascii="Book Antiqua" w:hAnsi="Book Antiqua"/>
          <w:lang w:val="en-US"/>
        </w:rPr>
        <w:t>m</w:t>
      </w:r>
      <w:r w:rsidR="006036A1">
        <w:rPr>
          <w:rFonts w:ascii="Book Antiqua" w:hAnsi="Book Antiqua" w:hint="eastAsia"/>
          <w:lang w:val="en-US" w:eastAsia="zh-CN"/>
        </w:rPr>
        <w:t>mol/L</w:t>
      </w:r>
      <w:r w:rsidRPr="002703BB">
        <w:rPr>
          <w:rFonts w:ascii="Book Antiqua" w:hAnsi="Book Antiqua"/>
          <w:lang w:val="en-US"/>
        </w:rPr>
        <w:t xml:space="preserve"> sucrose</w:t>
      </w:r>
      <w:r w:rsidR="00493021" w:rsidRPr="002703BB">
        <w:rPr>
          <w:rFonts w:ascii="Book Antiqua" w:hAnsi="Book Antiqua"/>
          <w:lang w:val="en-US"/>
        </w:rPr>
        <w:t>,</w:t>
      </w:r>
      <w:r w:rsidR="00244AD8" w:rsidRPr="002703BB">
        <w:rPr>
          <w:rFonts w:ascii="Book Antiqua" w:hAnsi="Book Antiqua"/>
          <w:lang w:val="en-US"/>
        </w:rPr>
        <w:t xml:space="preserve"> </w:t>
      </w:r>
      <w:r w:rsidRPr="002703BB">
        <w:rPr>
          <w:rFonts w:ascii="Book Antiqua" w:hAnsi="Book Antiqua"/>
          <w:lang w:val="en-US"/>
        </w:rPr>
        <w:t>snap-frozen in li</w:t>
      </w:r>
      <w:r w:rsidR="00B832AC" w:rsidRPr="002703BB">
        <w:rPr>
          <w:rFonts w:ascii="Book Antiqua" w:hAnsi="Book Antiqua"/>
          <w:lang w:val="en-US"/>
        </w:rPr>
        <w:t>quid nitroge</w:t>
      </w:r>
      <w:r w:rsidR="00BA049A" w:rsidRPr="002703BB">
        <w:rPr>
          <w:rFonts w:ascii="Book Antiqua" w:hAnsi="Book Antiqua"/>
          <w:lang w:val="en-US"/>
        </w:rPr>
        <w:t>n</w:t>
      </w:r>
      <w:r w:rsidR="00B832AC" w:rsidRPr="002703BB">
        <w:rPr>
          <w:rFonts w:ascii="Book Antiqua" w:hAnsi="Book Antiqua"/>
          <w:lang w:val="en-US"/>
        </w:rPr>
        <w:t xml:space="preserve"> and stored at -80</w:t>
      </w:r>
      <w:r w:rsidR="006036A1">
        <w:rPr>
          <w:rFonts w:ascii="Book Antiqua" w:hAnsi="Book Antiqua" w:hint="eastAsia"/>
          <w:lang w:val="en-US" w:eastAsia="zh-CN"/>
        </w:rPr>
        <w:t xml:space="preserve"> </w:t>
      </w:r>
      <w:r w:rsidRPr="002703BB">
        <w:rPr>
          <w:rFonts w:ascii="Book Antiqua" w:hAnsi="Book Antiqua"/>
          <w:lang w:val="en-US"/>
        </w:rPr>
        <w:t>°C until further use.</w:t>
      </w:r>
    </w:p>
    <w:p w:rsidR="002562D4" w:rsidRPr="002703BB" w:rsidRDefault="002562D4" w:rsidP="00774B6B">
      <w:pPr>
        <w:spacing w:line="360" w:lineRule="auto"/>
        <w:jc w:val="both"/>
        <w:rPr>
          <w:rFonts w:ascii="Book Antiqua" w:hAnsi="Book Antiqua"/>
          <w:lang w:val="en-US"/>
        </w:rPr>
      </w:pPr>
    </w:p>
    <w:p w:rsidR="00B832AC" w:rsidRPr="002703BB" w:rsidRDefault="002562D4" w:rsidP="00774B6B">
      <w:pPr>
        <w:spacing w:line="360" w:lineRule="auto"/>
        <w:jc w:val="both"/>
        <w:rPr>
          <w:rFonts w:ascii="Book Antiqua" w:hAnsi="Book Antiqua"/>
          <w:b/>
          <w:i/>
          <w:lang w:val="en-US"/>
        </w:rPr>
      </w:pPr>
      <w:r w:rsidRPr="002703BB">
        <w:rPr>
          <w:rFonts w:ascii="Book Antiqua" w:hAnsi="Book Antiqua"/>
          <w:b/>
          <w:i/>
          <w:lang w:val="en-US"/>
        </w:rPr>
        <w:t>Quantification of BSEP in plasma membrane vesicles</w:t>
      </w:r>
    </w:p>
    <w:p w:rsidR="002562D4" w:rsidRPr="002703BB" w:rsidRDefault="00541370" w:rsidP="00774B6B">
      <w:pPr>
        <w:spacing w:line="360" w:lineRule="auto"/>
        <w:jc w:val="both"/>
        <w:rPr>
          <w:rFonts w:ascii="Book Antiqua" w:hAnsi="Book Antiqua"/>
          <w:b/>
          <w:lang w:val="en-US"/>
        </w:rPr>
      </w:pPr>
      <w:r w:rsidRPr="002703BB">
        <w:rPr>
          <w:rFonts w:ascii="Book Antiqua" w:hAnsi="Book Antiqua"/>
          <w:lang w:val="en-US"/>
        </w:rPr>
        <w:t xml:space="preserve">Human BSEP was expressed in </w:t>
      </w:r>
      <w:r w:rsidRPr="002703BB">
        <w:rPr>
          <w:rFonts w:ascii="Book Antiqua" w:hAnsi="Book Antiqua"/>
          <w:i/>
          <w:lang w:val="en-US"/>
        </w:rPr>
        <w:t>Pichia pastoris</w:t>
      </w:r>
      <w:r w:rsidR="00C70590" w:rsidRPr="002703BB">
        <w:rPr>
          <w:rFonts w:ascii="Book Antiqua" w:hAnsi="Book Antiqua"/>
          <w:lang w:val="en-US"/>
        </w:rPr>
        <w:t xml:space="preserve"> </w:t>
      </w:r>
      <w:r w:rsidRPr="002703BB">
        <w:rPr>
          <w:rFonts w:ascii="Book Antiqua" w:hAnsi="Book Antiqua"/>
          <w:lang w:val="en-US"/>
        </w:rPr>
        <w:t xml:space="preserve">and purified as described in Ellinger </w:t>
      </w:r>
      <w:r w:rsidRPr="002703BB">
        <w:rPr>
          <w:rFonts w:ascii="Book Antiqua" w:hAnsi="Book Antiqua"/>
          <w:i/>
          <w:lang w:val="en-US"/>
        </w:rPr>
        <w:t>et al</w:t>
      </w:r>
      <w:r w:rsidR="003557A6" w:rsidRPr="00892934">
        <w:rPr>
          <w:rFonts w:ascii="Book Antiqua" w:hAnsi="Book Antiqua"/>
          <w:lang w:val="en-US"/>
        </w:rPr>
        <w:fldChar w:fldCharType="begin"/>
      </w:r>
      <w:r w:rsidR="00D11738" w:rsidRPr="002703BB">
        <w:rPr>
          <w:rFonts w:ascii="Book Antiqua" w:hAnsi="Book Antiqua"/>
          <w:lang w:val="en-US"/>
        </w:rPr>
        <w:instrText xml:space="preserve"> ADDIN EN.CITE &lt;EndNote&gt;&lt;Cite&gt;&lt;Author&gt;Ellinger&lt;/Author&gt;&lt;Year&gt;2013&lt;/Year&gt;&lt;RecNum&gt;1&lt;/RecNum&gt;&lt;DisplayText&gt;&lt;style face="superscript"&gt;[21]&lt;/style&gt;&lt;/DisplayText&gt;&lt;record&gt;&lt;rec-number&gt;1&lt;/rec-number&gt;&lt;foreign-keys&gt;&lt;key app="EN" db-id="2950sewtrtttxuepewypzvrmet00seferzw0" timestamp="0"&gt;1&lt;/key&gt;&lt;/foreign-keys&gt;&lt;ref-type name="Journal Article"&gt;17&lt;/ref-type&gt;&lt;contributors&gt;&lt;authors&gt;&lt;author&gt;Ellinger, P.&lt;/author&gt;&lt;author&gt;Kluth, M.&lt;/author&gt;&lt;author&gt;Stindt, J.&lt;/author&gt;&lt;author&gt;Smits, S. H.&lt;/author&gt;&lt;author&gt;Schmitt, L.&lt;/author&gt;&lt;/authors&gt;&lt;/contributors&gt;&lt;auth-address&gt;Institute of Biochemistry, Heinrich Heine University, Dusseldorf, Germany.&lt;/auth-address&gt;&lt;titles&gt;&lt;title&gt;Detergent screening and purification of the human liver ABC transporters BSEP (ABCB11) and MDR3 (ABCB4) expressed in the yeast Pichia pastoris&lt;/title&gt;&lt;secondary-title&gt;PLoS One&lt;/secondary-title&gt;&lt;alt-title&gt;PloS one&lt;/alt-title&gt;&lt;/titles&gt;&lt;periodical&gt;&lt;full-title&gt;PLoS One&lt;/full-title&gt;&lt;/periodical&gt;&lt;alt-periodical&gt;&lt;full-title&gt;PLoS One&lt;/full-title&gt;&lt;/alt-periodical&gt;&lt;pages&gt;e60620&lt;/pages&gt;&lt;volume&gt;8&lt;/volume&gt;&lt;number&gt;4&lt;/number&gt;&lt;dates&gt;&lt;year&gt;2013&lt;/year&gt;&lt;/dates&gt;&lt;isbn&gt;1932-6203 (Electronic)&amp;#xD;1932-6203 (Linking)&lt;/isbn&gt;&lt;accession-num&gt;23593265&lt;/accession-num&gt;&lt;urls&gt;&lt;related-urls&gt;&lt;url&gt;http://www.ncbi.nlm.nih.gov/pubmed/23593265&lt;/url&gt;&lt;/related-urls&gt;&lt;/urls&gt;&lt;custom2&gt;3617136&lt;/custom2&gt;&lt;electronic-resource-num&gt;10.1371/journal.pone.0060620&lt;/electronic-resource-num&gt;&lt;/record&gt;&lt;/Cite&gt;&lt;/EndNote&gt;</w:instrText>
      </w:r>
      <w:r w:rsidR="003557A6" w:rsidRPr="00892934">
        <w:rPr>
          <w:rFonts w:ascii="Book Antiqua" w:hAnsi="Book Antiqua"/>
          <w:lang w:val="en-US"/>
        </w:rPr>
        <w:fldChar w:fldCharType="separate"/>
      </w:r>
      <w:r w:rsidR="00D11738" w:rsidRPr="00892934">
        <w:rPr>
          <w:rFonts w:ascii="Book Antiqua" w:hAnsi="Book Antiqua"/>
          <w:noProof/>
          <w:vertAlign w:val="superscript"/>
          <w:lang w:val="en-US"/>
        </w:rPr>
        <w:t>[21]</w:t>
      </w:r>
      <w:r w:rsidR="003557A6" w:rsidRPr="00892934">
        <w:rPr>
          <w:rFonts w:ascii="Book Antiqua" w:hAnsi="Book Antiqua"/>
          <w:lang w:val="en-US"/>
        </w:rPr>
        <w:fldChar w:fldCharType="end"/>
      </w:r>
      <w:r w:rsidRPr="00892934">
        <w:rPr>
          <w:rFonts w:ascii="Book Antiqua" w:hAnsi="Book Antiqua"/>
          <w:lang w:val="en-US"/>
        </w:rPr>
        <w:t>.</w:t>
      </w:r>
      <w:r w:rsidR="004E3E2F" w:rsidRPr="00892934">
        <w:rPr>
          <w:rFonts w:ascii="Book Antiqua" w:hAnsi="Book Antiqua"/>
          <w:lang w:val="en-US"/>
        </w:rPr>
        <w:t xml:space="preserve"> P</w:t>
      </w:r>
      <w:r w:rsidR="00BD012D" w:rsidRPr="002703BB">
        <w:rPr>
          <w:rFonts w:ascii="Book Antiqua" w:hAnsi="Book Antiqua"/>
          <w:lang w:val="en-US"/>
        </w:rPr>
        <w:t>rotein c</w:t>
      </w:r>
      <w:r w:rsidR="002562D4" w:rsidRPr="002703BB">
        <w:rPr>
          <w:rFonts w:ascii="Book Antiqua" w:hAnsi="Book Antiqua"/>
          <w:lang w:val="en-US"/>
        </w:rPr>
        <w:t>oncentration</w:t>
      </w:r>
      <w:r w:rsidR="005E3C58" w:rsidRPr="002703BB">
        <w:rPr>
          <w:rFonts w:ascii="Book Antiqua" w:hAnsi="Book Antiqua"/>
          <w:lang w:val="en-US"/>
        </w:rPr>
        <w:t>s</w:t>
      </w:r>
      <w:r w:rsidR="002562D4" w:rsidRPr="002703BB">
        <w:rPr>
          <w:rFonts w:ascii="Book Antiqua" w:hAnsi="Book Antiqua"/>
          <w:lang w:val="en-US"/>
        </w:rPr>
        <w:t xml:space="preserve"> w</w:t>
      </w:r>
      <w:r w:rsidR="005E3C58" w:rsidRPr="002703BB">
        <w:rPr>
          <w:rFonts w:ascii="Book Antiqua" w:hAnsi="Book Antiqua"/>
          <w:lang w:val="en-US"/>
        </w:rPr>
        <w:t>ere</w:t>
      </w:r>
      <w:r w:rsidR="002562D4" w:rsidRPr="002703BB">
        <w:rPr>
          <w:rFonts w:ascii="Book Antiqua" w:hAnsi="Book Antiqua"/>
          <w:lang w:val="en-US"/>
        </w:rPr>
        <w:t xml:space="preserve"> determined </w:t>
      </w:r>
      <w:r w:rsidR="00F14CC4" w:rsidRPr="002703BB">
        <w:rPr>
          <w:rFonts w:ascii="Book Antiqua" w:hAnsi="Book Antiqua"/>
          <w:lang w:val="en-US"/>
        </w:rPr>
        <w:t>using the Coo</w:t>
      </w:r>
      <w:r w:rsidR="002562D4" w:rsidRPr="002703BB">
        <w:rPr>
          <w:rFonts w:ascii="Book Antiqua" w:hAnsi="Book Antiqua"/>
          <w:lang w:val="en-US"/>
        </w:rPr>
        <w:t xml:space="preserve">massie Plus Assay (Thermo Scientific). </w:t>
      </w:r>
      <w:r w:rsidR="00A77838" w:rsidRPr="002703BB">
        <w:rPr>
          <w:rFonts w:ascii="Book Antiqua" w:hAnsi="Book Antiqua"/>
          <w:lang w:val="en-US"/>
        </w:rPr>
        <w:t>A specified amount</w:t>
      </w:r>
      <w:r w:rsidR="002562D4" w:rsidRPr="002703BB">
        <w:rPr>
          <w:rFonts w:ascii="Book Antiqua" w:hAnsi="Book Antiqua"/>
          <w:lang w:val="en-US"/>
        </w:rPr>
        <w:t xml:space="preserve"> of pu</w:t>
      </w:r>
      <w:r w:rsidR="00F14CC4" w:rsidRPr="002703BB">
        <w:rPr>
          <w:rFonts w:ascii="Book Antiqua" w:hAnsi="Book Antiqua"/>
          <w:lang w:val="en-US"/>
        </w:rPr>
        <w:t>rified BSEP was loaded onto a 7</w:t>
      </w:r>
      <w:r w:rsidR="002562D4" w:rsidRPr="002703BB">
        <w:rPr>
          <w:rFonts w:ascii="Book Antiqua" w:hAnsi="Book Antiqua"/>
          <w:lang w:val="en-US"/>
        </w:rPr>
        <w:t>% SDS-PAGE gel together with 20</w:t>
      </w:r>
      <w:r w:rsidR="006036A1">
        <w:rPr>
          <w:rFonts w:ascii="Book Antiqua" w:hAnsi="Book Antiqua" w:hint="eastAsia"/>
          <w:lang w:val="en-US" w:eastAsia="zh-CN"/>
        </w:rPr>
        <w:t xml:space="preserve"> </w:t>
      </w:r>
      <w:r w:rsidR="002562D4" w:rsidRPr="002703BB">
        <w:rPr>
          <w:rFonts w:ascii="Book Antiqua" w:hAnsi="Book Antiqua"/>
          <w:lang w:val="en-US"/>
        </w:rPr>
        <w:t xml:space="preserve">µg of </w:t>
      </w:r>
      <w:r w:rsidR="0016482A" w:rsidRPr="002703BB">
        <w:rPr>
          <w:rFonts w:ascii="Book Antiqua" w:hAnsi="Book Antiqua"/>
          <w:lang w:val="en-US"/>
        </w:rPr>
        <w:t>each plasma membrane</w:t>
      </w:r>
      <w:r w:rsidR="005E3C58" w:rsidRPr="002703BB">
        <w:rPr>
          <w:rFonts w:ascii="Book Antiqua" w:hAnsi="Book Antiqua"/>
          <w:lang w:val="en-US"/>
        </w:rPr>
        <w:t xml:space="preserve"> vesicle preparation</w:t>
      </w:r>
      <w:r w:rsidR="002562D4" w:rsidRPr="002703BB">
        <w:rPr>
          <w:rFonts w:ascii="Book Antiqua" w:hAnsi="Book Antiqua"/>
          <w:lang w:val="en-US"/>
        </w:rPr>
        <w:t xml:space="preserve">. </w:t>
      </w:r>
      <w:r w:rsidR="00A47953" w:rsidRPr="002703BB">
        <w:rPr>
          <w:rFonts w:ascii="Book Antiqua" w:hAnsi="Book Antiqua"/>
          <w:lang w:val="en-US"/>
        </w:rPr>
        <w:lastRenderedPageBreak/>
        <w:t>S</w:t>
      </w:r>
      <w:r w:rsidR="002562D4" w:rsidRPr="002703BB">
        <w:rPr>
          <w:rFonts w:ascii="Book Antiqua" w:hAnsi="Book Antiqua"/>
          <w:lang w:val="en-US"/>
        </w:rPr>
        <w:t xml:space="preserve">amples were </w:t>
      </w:r>
      <w:r w:rsidR="00B832AC" w:rsidRPr="002703BB">
        <w:rPr>
          <w:rFonts w:ascii="Book Antiqua" w:hAnsi="Book Antiqua"/>
          <w:lang w:val="en-US"/>
        </w:rPr>
        <w:t xml:space="preserve">incubated </w:t>
      </w:r>
      <w:r w:rsidR="002562D4" w:rsidRPr="002703BB">
        <w:rPr>
          <w:rFonts w:ascii="Book Antiqua" w:hAnsi="Book Antiqua"/>
          <w:lang w:val="en-US"/>
        </w:rPr>
        <w:t>in 3% SDS for 30min at 37°C</w:t>
      </w:r>
      <w:r w:rsidR="00A424F3" w:rsidRPr="002703BB">
        <w:rPr>
          <w:rFonts w:ascii="Book Antiqua" w:hAnsi="Book Antiqua"/>
          <w:lang w:val="en-US"/>
        </w:rPr>
        <w:t xml:space="preserve">, supplemented </w:t>
      </w:r>
      <w:r w:rsidR="009967C5" w:rsidRPr="002703BB">
        <w:rPr>
          <w:rFonts w:ascii="Book Antiqua" w:hAnsi="Book Antiqua"/>
          <w:lang w:val="en-US"/>
        </w:rPr>
        <w:t>with</w:t>
      </w:r>
      <w:r w:rsidR="00A424F3" w:rsidRPr="002703BB">
        <w:rPr>
          <w:rFonts w:ascii="Book Antiqua" w:hAnsi="Book Antiqua"/>
          <w:lang w:val="en-US"/>
        </w:rPr>
        <w:t xml:space="preserve"> </w:t>
      </w:r>
      <w:r w:rsidR="005E3C58" w:rsidRPr="002703BB">
        <w:rPr>
          <w:rFonts w:ascii="Book Antiqua" w:hAnsi="Book Antiqua"/>
          <w:lang w:val="en-US"/>
        </w:rPr>
        <w:t xml:space="preserve">1/4 volume of </w:t>
      </w:r>
      <w:r w:rsidR="009967C5" w:rsidRPr="002703BB">
        <w:rPr>
          <w:rFonts w:ascii="Book Antiqua" w:hAnsi="Book Antiqua"/>
          <w:lang w:val="en-US"/>
        </w:rPr>
        <w:t>5</w:t>
      </w:r>
      <w:r w:rsidR="006036A1">
        <w:rPr>
          <w:rFonts w:ascii="Book Antiqua" w:hAnsi="Book Antiqua" w:hint="eastAsia"/>
          <w:lang w:val="en-US" w:eastAsia="zh-CN"/>
        </w:rPr>
        <w:t xml:space="preserve"> </w:t>
      </w:r>
      <w:r w:rsidR="009967C5" w:rsidRPr="002703BB">
        <w:rPr>
          <w:rFonts w:ascii="Book Antiqua" w:hAnsi="Book Antiqua"/>
          <w:lang w:val="en-US"/>
        </w:rPr>
        <w:t>x</w:t>
      </w:r>
      <w:r w:rsidR="00551C6A" w:rsidRPr="002703BB">
        <w:rPr>
          <w:rFonts w:ascii="Book Antiqua" w:hAnsi="Book Antiqua"/>
          <w:lang w:val="en-US"/>
        </w:rPr>
        <w:t xml:space="preserve"> reducing </w:t>
      </w:r>
      <w:r w:rsidR="009967C5" w:rsidRPr="002703BB">
        <w:rPr>
          <w:rFonts w:ascii="Book Antiqua" w:hAnsi="Book Antiqua"/>
          <w:lang w:val="en-US"/>
        </w:rPr>
        <w:t xml:space="preserve">Laemmli </w:t>
      </w:r>
      <w:r w:rsidR="002562D4" w:rsidRPr="002703BB">
        <w:rPr>
          <w:rFonts w:ascii="Book Antiqua" w:hAnsi="Book Antiqua"/>
          <w:lang w:val="en-US"/>
        </w:rPr>
        <w:t>sample buffer</w:t>
      </w:r>
      <w:r w:rsidR="00551C6A" w:rsidRPr="002703BB">
        <w:rPr>
          <w:rFonts w:ascii="Book Antiqua" w:hAnsi="Book Antiqua"/>
          <w:lang w:val="en-US"/>
        </w:rPr>
        <w:t xml:space="preserve"> </w:t>
      </w:r>
      <w:r w:rsidR="002562D4" w:rsidRPr="002703BB">
        <w:rPr>
          <w:rFonts w:ascii="Book Antiqua" w:hAnsi="Book Antiqua"/>
          <w:lang w:val="en-US"/>
        </w:rPr>
        <w:t xml:space="preserve">and further </w:t>
      </w:r>
      <w:r w:rsidR="00F14CC4" w:rsidRPr="002703BB">
        <w:rPr>
          <w:rFonts w:ascii="Book Antiqua" w:hAnsi="Book Antiqua"/>
          <w:lang w:val="en-US"/>
        </w:rPr>
        <w:t>incubated for 10min at 65</w:t>
      </w:r>
      <w:r w:rsidR="006036A1">
        <w:rPr>
          <w:rFonts w:ascii="Book Antiqua" w:hAnsi="Book Antiqua" w:hint="eastAsia"/>
          <w:lang w:val="en-US" w:eastAsia="zh-CN"/>
        </w:rPr>
        <w:t xml:space="preserve"> </w:t>
      </w:r>
      <w:r w:rsidR="002562D4" w:rsidRPr="002703BB">
        <w:rPr>
          <w:rFonts w:ascii="Book Antiqua" w:hAnsi="Book Antiqua"/>
          <w:lang w:val="en-US"/>
        </w:rPr>
        <w:t xml:space="preserve">°C. SDS-PAGE and Western blotting was performed as </w:t>
      </w:r>
      <w:r w:rsidR="00F14CC4" w:rsidRPr="002703BB">
        <w:rPr>
          <w:rFonts w:ascii="Book Antiqua" w:hAnsi="Book Antiqua"/>
          <w:lang w:val="en-US"/>
        </w:rPr>
        <w:t>described</w:t>
      </w:r>
      <w:r w:rsidR="003557A6" w:rsidRPr="002703BB">
        <w:rPr>
          <w:rFonts w:ascii="Book Antiqua" w:hAnsi="Book Antiqua"/>
          <w:lang w:val="en-US"/>
        </w:rPr>
        <w:fldChar w:fldCharType="begin"/>
      </w:r>
      <w:r w:rsidR="00D11738" w:rsidRPr="002703BB">
        <w:rPr>
          <w:rFonts w:ascii="Book Antiqua" w:hAnsi="Book Antiqua"/>
          <w:lang w:val="en-US"/>
        </w:rPr>
        <w:instrText xml:space="preserve"> ADDIN EN.CITE &lt;EndNote&gt;&lt;Cite&gt;&lt;Author&gt;Ellinger&lt;/Author&gt;&lt;Year&gt;2013&lt;/Year&gt;&lt;RecNum&gt;1&lt;/RecNum&gt;&lt;DisplayText&gt;&lt;style face="superscript"&gt;[21]&lt;/style&gt;&lt;/DisplayText&gt;&lt;record&gt;&lt;rec-number&gt;1&lt;/rec-number&gt;&lt;foreign-keys&gt;&lt;key app="EN" db-id="2950sewtrtttxuepewypzvrmet00seferzw0" timestamp="0"&gt;1&lt;/key&gt;&lt;/foreign-keys&gt;&lt;ref-type name="Journal Article"&gt;17&lt;/ref-type&gt;&lt;contributors&gt;&lt;authors&gt;&lt;author&gt;Ellinger, P.&lt;/author&gt;&lt;author&gt;Kluth, M.&lt;/author&gt;&lt;author&gt;Stindt, J.&lt;/author&gt;&lt;author&gt;Smits, S. H.&lt;/author&gt;&lt;author&gt;Schmitt, L.&lt;/author&gt;&lt;/authors&gt;&lt;/contributors&gt;&lt;auth-address&gt;Institute of Biochemistry, Heinrich Heine University, Dusseldorf, Germany.&lt;/auth-address&gt;&lt;titles&gt;&lt;title&gt;Detergent screening and purification of the human liver ABC transporters BSEP (ABCB11) and MDR3 (ABCB4) expressed in the yeast Pichia pastoris&lt;/title&gt;&lt;secondary-title&gt;PLoS One&lt;/secondary-title&gt;&lt;alt-title&gt;PloS one&lt;/alt-title&gt;&lt;/titles&gt;&lt;periodical&gt;&lt;full-title&gt;PLoS One&lt;/full-title&gt;&lt;/periodical&gt;&lt;alt-periodical&gt;&lt;full-title&gt;PLoS One&lt;/full-title&gt;&lt;/alt-periodical&gt;&lt;pages&gt;e60620&lt;/pages&gt;&lt;volume&gt;8&lt;/volume&gt;&lt;number&gt;4&lt;/number&gt;&lt;dates&gt;&lt;year&gt;2013&lt;/year&gt;&lt;/dates&gt;&lt;isbn&gt;1932-6203 (Electronic)&amp;#xD;1932-6203 (Linking)&lt;/isbn&gt;&lt;accession-num&gt;23593265&lt;/accession-num&gt;&lt;urls&gt;&lt;related-urls&gt;&lt;url&gt;http://www.ncbi.nlm.nih.gov/pubmed/23593265&lt;/url&gt;&lt;/related-urls&gt;&lt;/urls&gt;&lt;custom2&gt;3617136&lt;/custom2&gt;&lt;electronic-resource-num&gt;10.1371/journal.pone.0060620&lt;/electronic-resource-num&gt;&lt;/record&gt;&lt;/Cite&gt;&lt;/EndNote&gt;</w:instrText>
      </w:r>
      <w:r w:rsidR="003557A6" w:rsidRPr="002703BB">
        <w:rPr>
          <w:rFonts w:ascii="Book Antiqua" w:hAnsi="Book Antiqua"/>
          <w:lang w:val="en-US"/>
        </w:rPr>
        <w:fldChar w:fldCharType="separate"/>
      </w:r>
      <w:r w:rsidR="00D11738" w:rsidRPr="002703BB">
        <w:rPr>
          <w:rFonts w:ascii="Book Antiqua" w:hAnsi="Book Antiqua"/>
          <w:noProof/>
          <w:vertAlign w:val="superscript"/>
          <w:lang w:val="en-US"/>
        </w:rPr>
        <w:t>[21]</w:t>
      </w:r>
      <w:r w:rsidR="003557A6" w:rsidRPr="002703BB">
        <w:rPr>
          <w:rFonts w:ascii="Book Antiqua" w:hAnsi="Book Antiqua"/>
          <w:lang w:val="en-US"/>
        </w:rPr>
        <w:fldChar w:fldCharType="end"/>
      </w:r>
      <w:r w:rsidR="00742078" w:rsidRPr="00892934">
        <w:rPr>
          <w:rFonts w:ascii="Book Antiqua" w:hAnsi="Book Antiqua"/>
          <w:lang w:val="en-US"/>
        </w:rPr>
        <w:t>.</w:t>
      </w:r>
      <w:r w:rsidR="002562D4" w:rsidRPr="002703BB">
        <w:rPr>
          <w:rFonts w:ascii="Book Antiqua" w:hAnsi="Book Antiqua"/>
          <w:lang w:val="en-US"/>
        </w:rPr>
        <w:t xml:space="preserve"> </w:t>
      </w:r>
      <w:r w:rsidR="000871DB" w:rsidRPr="002703BB">
        <w:rPr>
          <w:rFonts w:ascii="Book Antiqua" w:hAnsi="Book Antiqua"/>
          <w:lang w:val="en-US"/>
        </w:rPr>
        <w:t xml:space="preserve">BSEP was detected </w:t>
      </w:r>
      <w:r w:rsidR="00031CE6" w:rsidRPr="002703BB">
        <w:rPr>
          <w:rFonts w:ascii="Book Antiqua" w:hAnsi="Book Antiqua"/>
          <w:lang w:val="en-US"/>
        </w:rPr>
        <w:t>by</w:t>
      </w:r>
      <w:r w:rsidR="002562D4" w:rsidRPr="002703BB">
        <w:rPr>
          <w:rFonts w:ascii="Book Antiqua" w:hAnsi="Book Antiqua"/>
          <w:lang w:val="en-US"/>
        </w:rPr>
        <w:t xml:space="preserve"> the F</w:t>
      </w:r>
      <w:r w:rsidR="00EF6E3E" w:rsidRPr="002703BB">
        <w:rPr>
          <w:rFonts w:ascii="Book Antiqua" w:hAnsi="Book Antiqua"/>
          <w:lang w:val="en-US"/>
        </w:rPr>
        <w:t>-</w:t>
      </w:r>
      <w:r w:rsidR="002562D4" w:rsidRPr="002703BB">
        <w:rPr>
          <w:rFonts w:ascii="Book Antiqua" w:hAnsi="Book Antiqua"/>
          <w:lang w:val="en-US"/>
        </w:rPr>
        <w:t xml:space="preserve">6 antibody </w:t>
      </w:r>
      <w:r w:rsidR="00BF453B" w:rsidRPr="002703BB">
        <w:rPr>
          <w:rFonts w:ascii="Book Antiqua" w:hAnsi="Book Antiqua"/>
          <w:lang w:val="en-US"/>
        </w:rPr>
        <w:t>and</w:t>
      </w:r>
      <w:r w:rsidR="002562D4" w:rsidRPr="002703BB">
        <w:rPr>
          <w:rFonts w:ascii="Book Antiqua" w:hAnsi="Book Antiqua"/>
          <w:lang w:val="en-US"/>
        </w:rPr>
        <w:t xml:space="preserve"> a goat anti-mouse-HRP secondary antibody (Jackson ImmunoResearch)</w:t>
      </w:r>
      <w:r w:rsidR="00031CE6" w:rsidRPr="002703BB">
        <w:rPr>
          <w:rFonts w:ascii="Book Antiqua" w:hAnsi="Book Antiqua"/>
          <w:lang w:val="en-US"/>
        </w:rPr>
        <w:t>,</w:t>
      </w:r>
      <w:r w:rsidR="002562D4" w:rsidRPr="002703BB">
        <w:rPr>
          <w:rFonts w:ascii="Book Antiqua" w:hAnsi="Book Antiqua"/>
          <w:lang w:val="en-US"/>
        </w:rPr>
        <w:t xml:space="preserve"> </w:t>
      </w:r>
      <w:r w:rsidR="00031CE6" w:rsidRPr="002703BB">
        <w:rPr>
          <w:rFonts w:ascii="Book Antiqua" w:hAnsi="Book Antiqua"/>
          <w:lang w:val="en-US"/>
        </w:rPr>
        <w:t xml:space="preserve">using </w:t>
      </w:r>
      <w:r w:rsidR="00A638FD" w:rsidRPr="002703BB">
        <w:rPr>
          <w:rFonts w:ascii="Book Antiqua" w:hAnsi="Book Antiqua"/>
          <w:lang w:val="en-US"/>
        </w:rPr>
        <w:t>the W</w:t>
      </w:r>
      <w:r w:rsidR="002562D4" w:rsidRPr="002703BB">
        <w:rPr>
          <w:rFonts w:ascii="Book Antiqua" w:hAnsi="Book Antiqua"/>
          <w:lang w:val="en-US"/>
        </w:rPr>
        <w:t xml:space="preserve">estern lightning plus ECL Kit (Perkin Elmer). </w:t>
      </w:r>
      <w:r w:rsidR="006E5EBB" w:rsidRPr="002703BB">
        <w:rPr>
          <w:rFonts w:ascii="Book Antiqua" w:hAnsi="Book Antiqua"/>
          <w:lang w:val="en-US"/>
        </w:rPr>
        <w:t xml:space="preserve">Images were </w:t>
      </w:r>
      <w:r w:rsidR="00A638FD" w:rsidRPr="002703BB">
        <w:rPr>
          <w:rFonts w:ascii="Book Antiqua" w:hAnsi="Book Antiqua"/>
          <w:lang w:val="en-US"/>
        </w:rPr>
        <w:t>acquired</w:t>
      </w:r>
      <w:r w:rsidR="006E5EBB" w:rsidRPr="002703BB">
        <w:rPr>
          <w:rFonts w:ascii="Book Antiqua" w:hAnsi="Book Antiqua"/>
          <w:lang w:val="en-US"/>
        </w:rPr>
        <w:t xml:space="preserve"> using the </w:t>
      </w:r>
      <w:r w:rsidR="00542A95" w:rsidRPr="002703BB">
        <w:rPr>
          <w:rFonts w:ascii="Book Antiqua" w:hAnsi="Book Antiqua"/>
          <w:lang w:val="en-US"/>
        </w:rPr>
        <w:t>Chemi</w:t>
      </w:r>
      <w:r w:rsidR="00517E66" w:rsidRPr="002703BB">
        <w:rPr>
          <w:rFonts w:ascii="Book Antiqua" w:hAnsi="Book Antiqua"/>
          <w:lang w:val="en-US"/>
        </w:rPr>
        <w:t>g</w:t>
      </w:r>
      <w:r w:rsidR="00542A95" w:rsidRPr="002703BB">
        <w:rPr>
          <w:rFonts w:ascii="Book Antiqua" w:hAnsi="Book Antiqua"/>
          <w:lang w:val="en-US"/>
        </w:rPr>
        <w:t>enius</w:t>
      </w:r>
      <w:r w:rsidR="00542A95" w:rsidRPr="002703BB">
        <w:rPr>
          <w:rFonts w:ascii="Book Antiqua" w:hAnsi="Book Antiqua"/>
          <w:vertAlign w:val="superscript"/>
          <w:lang w:val="en-US"/>
        </w:rPr>
        <w:t>2</w:t>
      </w:r>
      <w:r w:rsidR="006E5EBB" w:rsidRPr="002703BB">
        <w:rPr>
          <w:rFonts w:ascii="Book Antiqua" w:hAnsi="Book Antiqua"/>
          <w:lang w:val="en-US"/>
        </w:rPr>
        <w:t xml:space="preserve"> </w:t>
      </w:r>
      <w:r w:rsidR="009C50FB" w:rsidRPr="002703BB">
        <w:rPr>
          <w:rFonts w:ascii="Book Antiqua" w:hAnsi="Book Antiqua"/>
          <w:lang w:val="en-US"/>
        </w:rPr>
        <w:t xml:space="preserve">detection </w:t>
      </w:r>
      <w:r w:rsidR="006E5EBB" w:rsidRPr="002703BB">
        <w:rPr>
          <w:rFonts w:ascii="Book Antiqua" w:hAnsi="Book Antiqua"/>
          <w:lang w:val="en-US"/>
        </w:rPr>
        <w:t>sy</w:t>
      </w:r>
      <w:r w:rsidR="00A638FD" w:rsidRPr="002703BB">
        <w:rPr>
          <w:rFonts w:ascii="Book Antiqua" w:hAnsi="Book Antiqua"/>
          <w:lang w:val="en-US"/>
        </w:rPr>
        <w:t>s</w:t>
      </w:r>
      <w:r w:rsidR="006E5EBB" w:rsidRPr="002703BB">
        <w:rPr>
          <w:rFonts w:ascii="Book Antiqua" w:hAnsi="Book Antiqua"/>
          <w:lang w:val="en-US"/>
        </w:rPr>
        <w:t>tem (Syngene)</w:t>
      </w:r>
      <w:r w:rsidR="007E40AC" w:rsidRPr="002703BB">
        <w:rPr>
          <w:rFonts w:ascii="Book Antiqua" w:hAnsi="Book Antiqua"/>
          <w:lang w:val="en-US"/>
        </w:rPr>
        <w:t xml:space="preserve"> according to the manufacturer</w:t>
      </w:r>
      <w:r w:rsidR="00AA12BB" w:rsidRPr="002703BB">
        <w:rPr>
          <w:rFonts w:ascii="Book Antiqua" w:hAnsi="Book Antiqua"/>
          <w:lang w:val="en-US"/>
        </w:rPr>
        <w:t>'</w:t>
      </w:r>
      <w:r w:rsidR="007E40AC" w:rsidRPr="002703BB">
        <w:rPr>
          <w:rFonts w:ascii="Book Antiqua" w:hAnsi="Book Antiqua"/>
          <w:lang w:val="en-US"/>
        </w:rPr>
        <w:t xml:space="preserve">s guidelines. </w:t>
      </w:r>
      <w:r w:rsidR="00E53885" w:rsidRPr="002703BB">
        <w:rPr>
          <w:rFonts w:ascii="Book Antiqua" w:hAnsi="Book Antiqua"/>
          <w:lang w:val="en-US"/>
        </w:rPr>
        <w:t xml:space="preserve">The time of exposition </w:t>
      </w:r>
      <w:r w:rsidR="007E40AC" w:rsidRPr="002703BB">
        <w:rPr>
          <w:rFonts w:ascii="Book Antiqua" w:hAnsi="Book Antiqua"/>
          <w:lang w:val="en-US"/>
        </w:rPr>
        <w:t xml:space="preserve">was </w:t>
      </w:r>
      <w:r w:rsidR="005548BF" w:rsidRPr="002703BB">
        <w:rPr>
          <w:rFonts w:ascii="Book Antiqua" w:hAnsi="Book Antiqua"/>
          <w:lang w:val="en-US"/>
        </w:rPr>
        <w:t>adjusted</w:t>
      </w:r>
      <w:r w:rsidR="007E40AC" w:rsidRPr="002703BB">
        <w:rPr>
          <w:rFonts w:ascii="Book Antiqua" w:hAnsi="Book Antiqua"/>
          <w:lang w:val="en-US"/>
        </w:rPr>
        <w:t xml:space="preserve"> to </w:t>
      </w:r>
      <w:r w:rsidR="005548BF" w:rsidRPr="002703BB">
        <w:rPr>
          <w:rFonts w:ascii="Book Antiqua" w:hAnsi="Book Antiqua"/>
          <w:lang w:val="en-US"/>
        </w:rPr>
        <w:t xml:space="preserve">prevent </w:t>
      </w:r>
      <w:r w:rsidR="00031CE6" w:rsidRPr="002703BB">
        <w:rPr>
          <w:rFonts w:ascii="Book Antiqua" w:hAnsi="Book Antiqua"/>
          <w:lang w:val="en-US"/>
        </w:rPr>
        <w:t xml:space="preserve">signal </w:t>
      </w:r>
      <w:r w:rsidR="007E40AC" w:rsidRPr="002703BB">
        <w:rPr>
          <w:rFonts w:ascii="Book Antiqua" w:hAnsi="Book Antiqua"/>
          <w:lang w:val="en-US"/>
        </w:rPr>
        <w:t xml:space="preserve">saturation. </w:t>
      </w:r>
      <w:r w:rsidR="00031CE6" w:rsidRPr="002703BB">
        <w:rPr>
          <w:rFonts w:ascii="Book Antiqua" w:hAnsi="Book Antiqua"/>
          <w:lang w:val="en-US"/>
        </w:rPr>
        <w:t xml:space="preserve">Signals were </w:t>
      </w:r>
      <w:r w:rsidR="00E53885" w:rsidRPr="002703BB">
        <w:rPr>
          <w:rFonts w:ascii="Book Antiqua" w:hAnsi="Book Antiqua"/>
          <w:lang w:val="en-US"/>
        </w:rPr>
        <w:t xml:space="preserve">subsequently </w:t>
      </w:r>
      <w:r w:rsidR="00031CE6" w:rsidRPr="002703BB">
        <w:rPr>
          <w:rFonts w:ascii="Book Antiqua" w:hAnsi="Book Antiqua"/>
          <w:lang w:val="en-US"/>
        </w:rPr>
        <w:t>q</w:t>
      </w:r>
      <w:r w:rsidR="002562D4" w:rsidRPr="002703BB">
        <w:rPr>
          <w:rFonts w:ascii="Book Antiqua" w:hAnsi="Book Antiqua"/>
          <w:lang w:val="en-US"/>
        </w:rPr>
        <w:t>uantifi</w:t>
      </w:r>
      <w:r w:rsidR="00031CE6" w:rsidRPr="002703BB">
        <w:rPr>
          <w:rFonts w:ascii="Book Antiqua" w:hAnsi="Book Antiqua"/>
          <w:lang w:val="en-US"/>
        </w:rPr>
        <w:t>ed</w:t>
      </w:r>
      <w:r w:rsidR="002562D4" w:rsidRPr="002703BB">
        <w:rPr>
          <w:rFonts w:ascii="Book Antiqua" w:hAnsi="Book Antiqua"/>
          <w:lang w:val="en-US"/>
        </w:rPr>
        <w:t xml:space="preserve"> with the GeneTools analysis software (</w:t>
      </w:r>
      <w:r w:rsidR="001F5430" w:rsidRPr="002703BB">
        <w:rPr>
          <w:rFonts w:ascii="Book Antiqua" w:hAnsi="Book Antiqua"/>
          <w:lang w:val="en-US"/>
        </w:rPr>
        <w:t xml:space="preserve">V.3.06; </w:t>
      </w:r>
      <w:r w:rsidR="002562D4" w:rsidRPr="002703BB">
        <w:rPr>
          <w:rFonts w:ascii="Book Antiqua" w:hAnsi="Book Antiqua"/>
          <w:lang w:val="en-US"/>
        </w:rPr>
        <w:t>Syngene) by comparing band</w:t>
      </w:r>
      <w:r w:rsidR="00031CE6" w:rsidRPr="002703BB">
        <w:rPr>
          <w:rFonts w:ascii="Book Antiqua" w:hAnsi="Book Antiqua"/>
          <w:lang w:val="en-US"/>
        </w:rPr>
        <w:t>s</w:t>
      </w:r>
      <w:r w:rsidR="002562D4" w:rsidRPr="002703BB">
        <w:rPr>
          <w:rFonts w:ascii="Book Antiqua" w:hAnsi="Book Antiqua"/>
          <w:lang w:val="en-US"/>
        </w:rPr>
        <w:t xml:space="preserve"> </w:t>
      </w:r>
      <w:r w:rsidR="00031CE6" w:rsidRPr="002703BB">
        <w:rPr>
          <w:rFonts w:ascii="Book Antiqua" w:hAnsi="Book Antiqua"/>
          <w:lang w:val="en-US"/>
        </w:rPr>
        <w:t xml:space="preserve">corresponding to known amounts </w:t>
      </w:r>
      <w:r w:rsidR="002562D4" w:rsidRPr="002703BB">
        <w:rPr>
          <w:rFonts w:ascii="Book Antiqua" w:hAnsi="Book Antiqua"/>
          <w:lang w:val="en-US"/>
        </w:rPr>
        <w:t xml:space="preserve">of purified BSEP </w:t>
      </w:r>
      <w:r w:rsidR="00E53885" w:rsidRPr="002703BB">
        <w:rPr>
          <w:rFonts w:ascii="Book Antiqua" w:hAnsi="Book Antiqua"/>
          <w:lang w:val="en-US"/>
        </w:rPr>
        <w:t xml:space="preserve">with </w:t>
      </w:r>
      <w:r w:rsidR="002562D4" w:rsidRPr="002703BB">
        <w:rPr>
          <w:rFonts w:ascii="Book Antiqua" w:hAnsi="Book Antiqua"/>
          <w:lang w:val="en-US"/>
        </w:rPr>
        <w:t xml:space="preserve">bands </w:t>
      </w:r>
      <w:r w:rsidR="00166E4F" w:rsidRPr="002703BB">
        <w:rPr>
          <w:rFonts w:ascii="Book Antiqua" w:hAnsi="Book Antiqua"/>
          <w:lang w:val="en-US"/>
        </w:rPr>
        <w:t xml:space="preserve">in </w:t>
      </w:r>
      <w:r w:rsidR="00031CE6" w:rsidRPr="002703BB">
        <w:rPr>
          <w:rFonts w:ascii="Book Antiqua" w:hAnsi="Book Antiqua"/>
          <w:lang w:val="en-US"/>
        </w:rPr>
        <w:t xml:space="preserve">the </w:t>
      </w:r>
      <w:r w:rsidR="00166E4F" w:rsidRPr="002703BB">
        <w:rPr>
          <w:rFonts w:ascii="Book Antiqua" w:hAnsi="Book Antiqua"/>
          <w:lang w:val="en-US"/>
        </w:rPr>
        <w:t xml:space="preserve">lanes containing </w:t>
      </w:r>
      <w:r w:rsidR="002562D4" w:rsidRPr="002703BB">
        <w:rPr>
          <w:rFonts w:ascii="Book Antiqua" w:hAnsi="Book Antiqua"/>
          <w:lang w:val="en-US"/>
        </w:rPr>
        <w:t>vesicle preparations.</w:t>
      </w:r>
    </w:p>
    <w:p w:rsidR="00B94E6B" w:rsidRPr="002703BB" w:rsidRDefault="00B94E6B" w:rsidP="00774B6B">
      <w:pPr>
        <w:spacing w:line="360" w:lineRule="auto"/>
        <w:jc w:val="both"/>
        <w:rPr>
          <w:rFonts w:ascii="Book Antiqua" w:hAnsi="Book Antiqua"/>
          <w:lang w:val="en-US"/>
        </w:rPr>
      </w:pPr>
    </w:p>
    <w:p w:rsidR="00175314" w:rsidRPr="002703BB" w:rsidRDefault="00A30389" w:rsidP="00774B6B">
      <w:pPr>
        <w:spacing w:line="360" w:lineRule="auto"/>
        <w:jc w:val="both"/>
        <w:rPr>
          <w:rFonts w:ascii="Book Antiqua" w:hAnsi="Book Antiqua" w:cs="Arial"/>
          <w:lang w:val="en-US"/>
        </w:rPr>
      </w:pPr>
      <w:r w:rsidRPr="002703BB">
        <w:rPr>
          <w:rFonts w:ascii="Book Antiqua" w:hAnsi="Book Antiqua"/>
          <w:b/>
          <w:i/>
          <w:lang w:val="en-US"/>
        </w:rPr>
        <w:t>Vesicular t</w:t>
      </w:r>
      <w:r w:rsidR="002562D4" w:rsidRPr="002703BB">
        <w:rPr>
          <w:rFonts w:ascii="Book Antiqua" w:hAnsi="Book Antiqua"/>
          <w:b/>
          <w:i/>
          <w:lang w:val="en-US"/>
        </w:rPr>
        <w:t>ransport studies</w:t>
      </w:r>
      <w:r w:rsidR="009253F2" w:rsidRPr="002703BB">
        <w:rPr>
          <w:rFonts w:ascii="Book Antiqua" w:hAnsi="Book Antiqua"/>
          <w:lang w:val="en-US"/>
        </w:rPr>
        <w:t xml:space="preserve"> </w:t>
      </w:r>
      <w:r w:rsidR="002562D4" w:rsidRPr="002703BB">
        <w:rPr>
          <w:rFonts w:ascii="Book Antiqua" w:hAnsi="Book Antiqua"/>
          <w:lang w:val="en-US"/>
        </w:rPr>
        <w:t>were essentially performed as described in Heŕ</w:t>
      </w:r>
      <w:r w:rsidR="002562D4" w:rsidRPr="00892934">
        <w:rPr>
          <w:rFonts w:ascii="Book Antiqua" w:hAnsi="Book Antiqua"/>
          <w:lang w:val="en-US"/>
        </w:rPr>
        <w:t>edi-Szab</w:t>
      </w:r>
      <w:r w:rsidR="002562D4" w:rsidRPr="002703BB">
        <w:rPr>
          <w:rFonts w:ascii="Book Antiqua" w:hAnsi="Book Antiqua" w:cs="Arial"/>
          <w:lang w:val="en-US"/>
        </w:rPr>
        <w:t xml:space="preserve">ó </w:t>
      </w:r>
      <w:r w:rsidR="002562D4" w:rsidRPr="002703BB">
        <w:rPr>
          <w:rFonts w:ascii="Book Antiqua" w:hAnsi="Book Antiqua" w:cs="Arial"/>
          <w:i/>
          <w:lang w:val="en-US"/>
        </w:rPr>
        <w:t>et al</w:t>
      </w:r>
      <w:r w:rsidR="003557A6" w:rsidRPr="002703BB">
        <w:rPr>
          <w:rFonts w:ascii="Book Antiqua" w:hAnsi="Book Antiqua"/>
          <w:lang w:val="en-US"/>
        </w:rPr>
        <w:fldChar w:fldCharType="begin"/>
      </w:r>
      <w:r w:rsidR="00D11738" w:rsidRPr="002703BB">
        <w:rPr>
          <w:rFonts w:ascii="Book Antiqua" w:hAnsi="Book Antiqua"/>
          <w:lang w:val="en-US"/>
        </w:rPr>
        <w:instrText xml:space="preserve"> ADDIN EN.CITE &lt;EndNote&gt;&lt;Cite&gt;&lt;Author&gt;Heredi-Szabo&lt;/Author&gt;&lt;Year&gt;2012&lt;/Year&gt;&lt;RecNum&gt;3&lt;/RecNum&gt;&lt;DisplayText&gt;&lt;style face="superscript"&gt;[22]&lt;/style&gt;&lt;/DisplayText&gt;&lt;record&gt;&lt;rec-number&gt;3&lt;/rec-number&gt;&lt;foreign-keys&gt;&lt;key app="EN" db-id="2950sewtrtttxuepewypzvrmet00seferzw0" timestamp="0"&gt;3&lt;/key&gt;&lt;/foreign-keys&gt;&lt;ref-type name="Journal Article"&gt;17&lt;/ref-type&gt;&lt;contributors&gt;&lt;authors&gt;&lt;author&gt;Heredi-Szabo, K.&lt;/author&gt;&lt;author&gt;Kis, E.&lt;/author&gt;&lt;author&gt;Krajcsi, P.&lt;/author&gt;&lt;/authors&gt;&lt;/contributors&gt;&lt;auth-address&gt;Solvo Biotechnology, Szeged, Hungary.&lt;/auth-address&gt;&lt;titles&gt;&lt;title&gt;The vesicular transport assay: validated in vitro methods to study drug-mediated inhibition of canalicular efflux transporters ABCB11/BSEP and ABCC2/MRP2&lt;/title&gt;&lt;secondary-title&gt;Curr Protoc Toxicol&lt;/secondary-title&gt;&lt;alt-title&gt;Current protocols in toxicology / editorial board, Mahin D. Maines&lt;/alt-title&gt;&lt;/titles&gt;&lt;periodical&gt;&lt;full-title&gt;Curr Protoc Toxicol&lt;/full-title&gt;&lt;/periodical&gt;&lt;pages&gt;Unit 23 4&lt;/pages&gt;&lt;volume&gt;Chapter 23&lt;/volume&gt;&lt;keywords&gt;&lt;keyword&gt;ATP-Binding Cassette Transporters/*antagonists &amp;amp; inhibitors/*metabolism&lt;/keyword&gt;&lt;keyword&gt;Benzbromarone&lt;/keyword&gt;&lt;keyword&gt;Bile Acids and Salts&lt;/keyword&gt;&lt;keyword&gt;Biological Transport, Active/drug effects/physiology&lt;/keyword&gt;&lt;keyword&gt;Cell Membrane/metabolism&lt;/keyword&gt;&lt;keyword&gt;Cyclosporine&lt;/keyword&gt;&lt;keyword&gt;Hepatocytes/drug effects/metabolism&lt;/keyword&gt;&lt;keyword&gt;Humans&lt;/keyword&gt;&lt;keyword&gt;Multidrug Resistance-Associated Proteins/*antagonists &amp;amp; inhibitors/*metabolism&lt;/keyword&gt;&lt;keyword&gt;Reproducibility of Results&lt;/keyword&gt;&lt;keyword&gt;Substrate Specificity&lt;/keyword&gt;&lt;keyword&gt;Transport Vesicles/drug effects/*metabolism&lt;/keyword&gt;&lt;/keywords&gt;&lt;dates&gt;&lt;year&gt;2012&lt;/year&gt;&lt;pub-dates&gt;&lt;date&gt;Nov&lt;/date&gt;&lt;/pub-dates&gt;&lt;/dates&gt;&lt;isbn&gt;1934-9262 (Electronic)&amp;#xD;1934-9254 (Linking)&lt;/isbn&gt;&lt;accession-num&gt;23169269&lt;/accession-num&gt;&lt;urls&gt;&lt;related-urls&gt;&lt;url&gt;http://www.ncbi.nlm.nih.gov/pubmed/23169269&lt;/url&gt;&lt;/related-urls&gt;&lt;/urls&gt;&lt;electronic-resource-num&gt;10.1002/0471140856.tx2304s54&lt;/electronic-resource-num&gt;&lt;/record&gt;&lt;/Cite&gt;&lt;/EndNote&gt;</w:instrText>
      </w:r>
      <w:r w:rsidR="003557A6" w:rsidRPr="002703BB">
        <w:rPr>
          <w:rFonts w:ascii="Book Antiqua" w:hAnsi="Book Antiqua"/>
          <w:lang w:val="en-US"/>
        </w:rPr>
        <w:fldChar w:fldCharType="separate"/>
      </w:r>
      <w:r w:rsidR="00D11738" w:rsidRPr="002703BB">
        <w:rPr>
          <w:rFonts w:ascii="Book Antiqua" w:hAnsi="Book Antiqua"/>
          <w:noProof/>
          <w:vertAlign w:val="superscript"/>
          <w:lang w:val="en-US"/>
        </w:rPr>
        <w:t>[22]</w:t>
      </w:r>
      <w:r w:rsidR="003557A6" w:rsidRPr="002703BB">
        <w:rPr>
          <w:rFonts w:ascii="Book Antiqua" w:hAnsi="Book Antiqua"/>
          <w:lang w:val="en-US"/>
        </w:rPr>
        <w:fldChar w:fldCharType="end"/>
      </w:r>
      <w:r w:rsidR="00F14CC4" w:rsidRPr="00892934">
        <w:rPr>
          <w:rFonts w:ascii="Book Antiqua" w:hAnsi="Book Antiqua"/>
          <w:lang w:val="en-US"/>
        </w:rPr>
        <w:t xml:space="preserve">. </w:t>
      </w:r>
      <w:r w:rsidR="0071421A" w:rsidRPr="002703BB">
        <w:rPr>
          <w:rFonts w:ascii="Book Antiqua" w:hAnsi="Book Antiqua"/>
          <w:lang w:val="en-US"/>
        </w:rPr>
        <w:t xml:space="preserve">Reactions were set up to </w:t>
      </w:r>
      <w:r w:rsidR="005548BF" w:rsidRPr="002703BB">
        <w:rPr>
          <w:rFonts w:ascii="Book Antiqua" w:hAnsi="Book Antiqua" w:cs="Arial"/>
          <w:lang w:val="en-US"/>
        </w:rPr>
        <w:t xml:space="preserve">contain </w:t>
      </w:r>
      <w:r w:rsidR="00167BD6" w:rsidRPr="002703BB">
        <w:rPr>
          <w:rFonts w:ascii="Book Antiqua" w:hAnsi="Book Antiqua" w:cs="Arial"/>
          <w:lang w:val="en-US"/>
        </w:rPr>
        <w:t>equal</w:t>
      </w:r>
      <w:r w:rsidR="002562D4" w:rsidRPr="002703BB">
        <w:rPr>
          <w:rFonts w:ascii="Book Antiqua" w:hAnsi="Book Antiqua" w:cs="Arial"/>
          <w:lang w:val="en-US"/>
        </w:rPr>
        <w:t xml:space="preserve"> BSEP amount</w:t>
      </w:r>
      <w:r w:rsidR="00167BD6" w:rsidRPr="002703BB">
        <w:rPr>
          <w:rFonts w:ascii="Book Antiqua" w:hAnsi="Book Antiqua" w:cs="Arial"/>
          <w:lang w:val="en-US"/>
        </w:rPr>
        <w:t>s</w:t>
      </w:r>
      <w:r w:rsidR="002562D4" w:rsidRPr="002703BB">
        <w:rPr>
          <w:rFonts w:ascii="Book Antiqua" w:hAnsi="Book Antiqua" w:cs="Arial"/>
          <w:lang w:val="en-US"/>
        </w:rPr>
        <w:t xml:space="preserve"> in a final reaction volume of 70</w:t>
      </w:r>
      <w:r w:rsidR="006036A1">
        <w:rPr>
          <w:rFonts w:ascii="Book Antiqua" w:hAnsi="Book Antiqua" w:cs="Arial" w:hint="eastAsia"/>
          <w:lang w:val="en-US" w:eastAsia="zh-CN"/>
        </w:rPr>
        <w:t xml:space="preserve"> </w:t>
      </w:r>
      <w:r w:rsidR="002562D4" w:rsidRPr="002703BB">
        <w:rPr>
          <w:rFonts w:ascii="Book Antiqua" w:hAnsi="Book Antiqua" w:cs="Arial"/>
          <w:lang w:val="en-US"/>
        </w:rPr>
        <w:t>µ</w:t>
      </w:r>
      <w:r w:rsidR="006036A1" w:rsidRPr="002703BB">
        <w:rPr>
          <w:rFonts w:ascii="Book Antiqua" w:hAnsi="Book Antiqua" w:cs="Arial"/>
          <w:lang w:val="en-US"/>
        </w:rPr>
        <w:t xml:space="preserve">L </w:t>
      </w:r>
      <w:r w:rsidR="0071421A" w:rsidRPr="002703BB">
        <w:rPr>
          <w:rFonts w:ascii="Book Antiqua" w:hAnsi="Book Antiqua" w:cs="Arial"/>
          <w:lang w:val="en-US"/>
        </w:rPr>
        <w:t>and included either</w:t>
      </w:r>
      <w:r w:rsidR="002562D4" w:rsidRPr="002703BB">
        <w:rPr>
          <w:rFonts w:ascii="Book Antiqua" w:hAnsi="Book Antiqua" w:cs="Arial"/>
          <w:lang w:val="en-US"/>
        </w:rPr>
        <w:t xml:space="preserve"> 2</w:t>
      </w:r>
      <w:r w:rsidR="006036A1">
        <w:rPr>
          <w:rFonts w:ascii="Book Antiqua" w:hAnsi="Book Antiqua" w:cs="Arial" w:hint="eastAsia"/>
          <w:lang w:val="en-US" w:eastAsia="zh-CN"/>
        </w:rPr>
        <w:t xml:space="preserve"> </w:t>
      </w:r>
      <w:r w:rsidR="002562D4" w:rsidRPr="002703BB">
        <w:rPr>
          <w:rFonts w:ascii="Book Antiqua" w:hAnsi="Book Antiqua" w:cs="Arial"/>
          <w:lang w:val="en-US"/>
        </w:rPr>
        <w:t>µ</w:t>
      </w:r>
      <w:r w:rsidR="006036A1">
        <w:rPr>
          <w:rFonts w:ascii="Book Antiqua" w:hAnsi="Book Antiqua" w:hint="eastAsia"/>
          <w:lang w:val="en-US" w:eastAsia="zh-CN"/>
        </w:rPr>
        <w:t>mol/L</w:t>
      </w:r>
      <w:r w:rsidR="002562D4" w:rsidRPr="002703BB">
        <w:rPr>
          <w:rFonts w:ascii="Book Antiqua" w:hAnsi="Book Antiqua" w:cs="Arial"/>
          <w:lang w:val="en-US"/>
        </w:rPr>
        <w:t xml:space="preserve"> </w:t>
      </w:r>
      <w:r w:rsidR="00C5181D" w:rsidRPr="002703BB">
        <w:rPr>
          <w:rFonts w:ascii="Book Antiqua" w:hAnsi="Book Antiqua" w:cs="Arial"/>
          <w:lang w:val="en-US"/>
        </w:rPr>
        <w:t>[</w:t>
      </w:r>
      <w:r w:rsidR="00C5181D" w:rsidRPr="002703BB">
        <w:rPr>
          <w:rFonts w:ascii="Book Antiqua" w:hAnsi="Book Antiqua" w:cs="Arial"/>
          <w:vertAlign w:val="superscript"/>
          <w:lang w:val="en-US"/>
        </w:rPr>
        <w:t>3</w:t>
      </w:r>
      <w:r w:rsidR="00577BAF" w:rsidRPr="002703BB">
        <w:rPr>
          <w:rFonts w:ascii="Book Antiqua" w:hAnsi="Book Antiqua" w:cs="Arial"/>
          <w:lang w:val="en-US"/>
        </w:rPr>
        <w:t>H]-</w:t>
      </w:r>
      <w:r w:rsidR="00AA12BB" w:rsidRPr="002703BB">
        <w:rPr>
          <w:rFonts w:ascii="Book Antiqua" w:hAnsi="Book Antiqua" w:cs="Arial"/>
          <w:lang w:val="en-US"/>
        </w:rPr>
        <w:t xml:space="preserve">TC </w:t>
      </w:r>
      <w:r w:rsidR="002562D4" w:rsidRPr="002703BB">
        <w:rPr>
          <w:rFonts w:ascii="Book Antiqua" w:hAnsi="Book Antiqua" w:cs="Arial"/>
          <w:lang w:val="en-US"/>
        </w:rPr>
        <w:t xml:space="preserve">or </w:t>
      </w:r>
      <w:r w:rsidR="00C5181D" w:rsidRPr="002703BB">
        <w:rPr>
          <w:rFonts w:ascii="Book Antiqua" w:hAnsi="Book Antiqua" w:cs="Arial"/>
          <w:lang w:val="en-US"/>
        </w:rPr>
        <w:t>[</w:t>
      </w:r>
      <w:r w:rsidR="00C5181D" w:rsidRPr="002703BB">
        <w:rPr>
          <w:rFonts w:ascii="Book Antiqua" w:hAnsi="Book Antiqua" w:cs="Arial"/>
          <w:vertAlign w:val="superscript"/>
          <w:lang w:val="en-US"/>
        </w:rPr>
        <w:t>3</w:t>
      </w:r>
      <w:r w:rsidR="002562D4" w:rsidRPr="002703BB">
        <w:rPr>
          <w:rFonts w:ascii="Book Antiqua" w:hAnsi="Book Antiqua" w:cs="Arial"/>
          <w:lang w:val="en-US"/>
        </w:rPr>
        <w:t>H]-</w:t>
      </w:r>
      <w:r w:rsidR="00AA12BB" w:rsidRPr="002703BB">
        <w:rPr>
          <w:rFonts w:ascii="Book Antiqua" w:hAnsi="Book Antiqua" w:cs="Arial"/>
          <w:lang w:val="en-US"/>
        </w:rPr>
        <w:t>TCDC</w:t>
      </w:r>
      <w:r w:rsidR="002562D4" w:rsidRPr="002703BB">
        <w:rPr>
          <w:rFonts w:ascii="Book Antiqua" w:hAnsi="Book Antiqua" w:cs="Arial"/>
          <w:lang w:val="en-US"/>
        </w:rPr>
        <w:t xml:space="preserve">. </w:t>
      </w:r>
      <w:r w:rsidR="0071421A" w:rsidRPr="002703BB">
        <w:rPr>
          <w:rFonts w:ascii="Book Antiqua" w:hAnsi="Book Antiqua" w:cs="Arial"/>
          <w:lang w:val="en-US"/>
        </w:rPr>
        <w:t>Transport</w:t>
      </w:r>
      <w:r w:rsidR="002562D4" w:rsidRPr="002703BB">
        <w:rPr>
          <w:rFonts w:ascii="Book Antiqua" w:hAnsi="Book Antiqua" w:cs="Arial"/>
          <w:lang w:val="en-US"/>
        </w:rPr>
        <w:t xml:space="preserve"> was started </w:t>
      </w:r>
      <w:r w:rsidR="00597088" w:rsidRPr="002703BB">
        <w:rPr>
          <w:rFonts w:ascii="Book Antiqua" w:hAnsi="Book Antiqua" w:cs="Arial"/>
          <w:lang w:val="en-US"/>
        </w:rPr>
        <w:t xml:space="preserve">by </w:t>
      </w:r>
      <w:r w:rsidR="002562D4" w:rsidRPr="002703BB">
        <w:rPr>
          <w:rFonts w:ascii="Book Antiqua" w:hAnsi="Book Antiqua" w:cs="Arial"/>
          <w:lang w:val="en-US"/>
        </w:rPr>
        <w:t>addition of ATP or tr</w:t>
      </w:r>
      <w:r w:rsidR="00F14CC4" w:rsidRPr="002703BB">
        <w:rPr>
          <w:rFonts w:ascii="Book Antiqua" w:hAnsi="Book Antiqua" w:cs="Arial"/>
          <w:lang w:val="en-US"/>
        </w:rPr>
        <w:t>ansport buffer</w:t>
      </w:r>
      <w:r w:rsidR="00070B23" w:rsidRPr="002703BB">
        <w:rPr>
          <w:rFonts w:ascii="Book Antiqua" w:hAnsi="Book Antiqua" w:cs="Arial"/>
          <w:lang w:val="en-US"/>
        </w:rPr>
        <w:t xml:space="preserve"> as</w:t>
      </w:r>
      <w:r w:rsidR="0071421A" w:rsidRPr="002703BB">
        <w:rPr>
          <w:rFonts w:ascii="Book Antiqua" w:hAnsi="Book Antiqua" w:cs="Arial"/>
          <w:lang w:val="en-US"/>
        </w:rPr>
        <w:t xml:space="preserve"> background control</w:t>
      </w:r>
      <w:r w:rsidR="00070B23" w:rsidRPr="002703BB">
        <w:rPr>
          <w:rFonts w:ascii="Book Antiqua" w:hAnsi="Book Antiqua" w:cs="Arial"/>
          <w:lang w:val="en-US"/>
        </w:rPr>
        <w:t>. R</w:t>
      </w:r>
      <w:r w:rsidR="00D36D09" w:rsidRPr="002703BB">
        <w:rPr>
          <w:rFonts w:ascii="Book Antiqua" w:hAnsi="Book Antiqua" w:cs="Arial"/>
          <w:lang w:val="en-US"/>
        </w:rPr>
        <w:t xml:space="preserve">eactions were </w:t>
      </w:r>
      <w:r w:rsidR="00F14CC4" w:rsidRPr="002703BB">
        <w:rPr>
          <w:rFonts w:ascii="Book Antiqua" w:hAnsi="Book Antiqua" w:cs="Arial"/>
          <w:lang w:val="en-US"/>
        </w:rPr>
        <w:t>incubated at 37</w:t>
      </w:r>
      <w:r w:rsidR="006036A1">
        <w:rPr>
          <w:rFonts w:ascii="Book Antiqua" w:hAnsi="Book Antiqua" w:cs="Arial" w:hint="eastAsia"/>
          <w:lang w:val="en-US" w:eastAsia="zh-CN"/>
        </w:rPr>
        <w:t xml:space="preserve"> </w:t>
      </w:r>
      <w:r w:rsidR="00F14CC4" w:rsidRPr="002703BB">
        <w:rPr>
          <w:rFonts w:ascii="Book Antiqua" w:hAnsi="Book Antiqua" w:cs="Arial"/>
          <w:lang w:val="en-US"/>
        </w:rPr>
        <w:t>°</w:t>
      </w:r>
      <w:r w:rsidR="002562D4" w:rsidRPr="002703BB">
        <w:rPr>
          <w:rFonts w:ascii="Book Antiqua" w:hAnsi="Book Antiqua" w:cs="Arial"/>
          <w:lang w:val="en-US"/>
        </w:rPr>
        <w:t>C for 5</w:t>
      </w:r>
      <w:r w:rsidR="00D36D09" w:rsidRPr="002703BB">
        <w:rPr>
          <w:rFonts w:ascii="Book Antiqua" w:hAnsi="Book Antiqua" w:cs="Arial"/>
          <w:lang w:val="en-US"/>
        </w:rPr>
        <w:t xml:space="preserve"> or 30</w:t>
      </w:r>
      <w:r w:rsidR="006036A1">
        <w:rPr>
          <w:rFonts w:ascii="Book Antiqua" w:hAnsi="Book Antiqua" w:cs="Arial" w:hint="eastAsia"/>
          <w:lang w:val="en-US" w:eastAsia="zh-CN"/>
        </w:rPr>
        <w:t xml:space="preserve"> </w:t>
      </w:r>
      <w:r w:rsidR="002562D4" w:rsidRPr="002703BB">
        <w:rPr>
          <w:rFonts w:ascii="Book Antiqua" w:hAnsi="Book Antiqua" w:cs="Arial"/>
          <w:lang w:val="en-US"/>
        </w:rPr>
        <w:t>min</w:t>
      </w:r>
      <w:r w:rsidR="007B7547" w:rsidRPr="002703BB">
        <w:rPr>
          <w:rFonts w:ascii="Book Antiqua" w:hAnsi="Book Antiqua" w:cs="Arial"/>
          <w:lang w:val="en-US"/>
        </w:rPr>
        <w:t xml:space="preserve"> and</w:t>
      </w:r>
      <w:r w:rsidR="002562D4" w:rsidRPr="002703BB">
        <w:rPr>
          <w:rFonts w:ascii="Book Antiqua" w:hAnsi="Book Antiqua" w:cs="Arial"/>
          <w:lang w:val="en-US"/>
        </w:rPr>
        <w:t xml:space="preserve"> stopped with ice-cold wash</w:t>
      </w:r>
      <w:r w:rsidR="00F14CC4" w:rsidRPr="002703BB">
        <w:rPr>
          <w:rFonts w:ascii="Book Antiqua" w:hAnsi="Book Antiqua" w:cs="Arial"/>
          <w:lang w:val="en-US"/>
        </w:rPr>
        <w:t>ing</w:t>
      </w:r>
      <w:r w:rsidR="002562D4" w:rsidRPr="002703BB">
        <w:rPr>
          <w:rFonts w:ascii="Book Antiqua" w:hAnsi="Book Antiqua" w:cs="Arial"/>
          <w:lang w:val="en-US"/>
        </w:rPr>
        <w:t xml:space="preserve"> buffer </w:t>
      </w:r>
      <w:r w:rsidR="00F14CC4" w:rsidRPr="002703BB">
        <w:rPr>
          <w:rFonts w:ascii="Book Antiqua" w:hAnsi="Book Antiqua" w:cs="Arial"/>
          <w:lang w:val="en-US"/>
        </w:rPr>
        <w:t xml:space="preserve">followed by </w:t>
      </w:r>
      <w:r w:rsidR="00070B23" w:rsidRPr="002703BB">
        <w:rPr>
          <w:rFonts w:ascii="Book Antiqua" w:hAnsi="Book Antiqua" w:cs="Arial"/>
          <w:lang w:val="en-US"/>
        </w:rPr>
        <w:t>rapid filtration</w:t>
      </w:r>
      <w:r w:rsidR="00F14CC4" w:rsidRPr="002703BB">
        <w:rPr>
          <w:rFonts w:ascii="Book Antiqua" w:hAnsi="Book Antiqua" w:cs="Arial"/>
          <w:lang w:val="en-US"/>
        </w:rPr>
        <w:t xml:space="preserve"> </w:t>
      </w:r>
      <w:r w:rsidR="002562D4" w:rsidRPr="002703BB">
        <w:rPr>
          <w:rFonts w:ascii="Book Antiqua" w:hAnsi="Book Antiqua" w:cs="Arial"/>
          <w:lang w:val="en-US"/>
        </w:rPr>
        <w:t>through</w:t>
      </w:r>
      <w:r w:rsidR="00F14CC4" w:rsidRPr="002703BB">
        <w:rPr>
          <w:rFonts w:ascii="Book Antiqua" w:hAnsi="Book Antiqua" w:cs="Arial"/>
          <w:lang w:val="en-US"/>
        </w:rPr>
        <w:t xml:space="preserve"> </w:t>
      </w:r>
      <w:r w:rsidR="002562D4" w:rsidRPr="002703BB">
        <w:rPr>
          <w:rFonts w:ascii="Book Antiqua" w:hAnsi="Book Antiqua" w:cs="Arial"/>
          <w:lang w:val="en-US"/>
        </w:rPr>
        <w:t>0.22</w:t>
      </w:r>
      <w:r w:rsidR="006036A1">
        <w:rPr>
          <w:rFonts w:ascii="Book Antiqua" w:hAnsi="Book Antiqua" w:cs="Arial" w:hint="eastAsia"/>
          <w:lang w:val="en-US" w:eastAsia="zh-CN"/>
        </w:rPr>
        <w:t xml:space="preserve"> </w:t>
      </w:r>
      <w:r w:rsidR="002562D4" w:rsidRPr="002703BB">
        <w:rPr>
          <w:rFonts w:ascii="Book Antiqua" w:hAnsi="Book Antiqua"/>
          <w:lang w:val="en-US"/>
        </w:rPr>
        <w:t>μ</w:t>
      </w:r>
      <w:r w:rsidR="002562D4" w:rsidRPr="00892934">
        <w:rPr>
          <w:rFonts w:ascii="Book Antiqua" w:hAnsi="Book Antiqua" w:cs="Arial"/>
          <w:lang w:val="en-US"/>
        </w:rPr>
        <w:t>m mixed cellulose membrane filter</w:t>
      </w:r>
      <w:r w:rsidR="00070B23" w:rsidRPr="002703BB">
        <w:rPr>
          <w:rFonts w:ascii="Book Antiqua" w:hAnsi="Book Antiqua" w:cs="Arial"/>
          <w:lang w:val="en-US"/>
        </w:rPr>
        <w:t>s</w:t>
      </w:r>
      <w:r w:rsidR="002562D4" w:rsidRPr="002703BB">
        <w:rPr>
          <w:rFonts w:ascii="Book Antiqua" w:hAnsi="Book Antiqua" w:cs="Arial"/>
          <w:lang w:val="en-US"/>
        </w:rPr>
        <w:t xml:space="preserve"> (type GSTF; Millipore). Filters were </w:t>
      </w:r>
      <w:r w:rsidR="00C1621B" w:rsidRPr="002703BB">
        <w:rPr>
          <w:rFonts w:ascii="Book Antiqua" w:hAnsi="Book Antiqua" w:cs="Arial"/>
          <w:lang w:val="en-US"/>
        </w:rPr>
        <w:t>air-</w:t>
      </w:r>
      <w:r w:rsidR="002562D4" w:rsidRPr="002703BB">
        <w:rPr>
          <w:rFonts w:ascii="Book Antiqua" w:hAnsi="Book Antiqua" w:cs="Arial"/>
          <w:lang w:val="en-US"/>
        </w:rPr>
        <w:t>dried and suspended in Ultima Gold</w:t>
      </w:r>
      <w:r w:rsidR="002562D4" w:rsidRPr="002703BB">
        <w:rPr>
          <w:rFonts w:ascii="Book Antiqua" w:hAnsi="Book Antiqua" w:cs="Arial"/>
          <w:vertAlign w:val="superscript"/>
          <w:lang w:val="en-US"/>
        </w:rPr>
        <w:t>TM</w:t>
      </w:r>
      <w:r w:rsidR="002562D4" w:rsidRPr="002703BB">
        <w:rPr>
          <w:rFonts w:ascii="Book Antiqua" w:hAnsi="Book Antiqua" w:cs="Arial"/>
          <w:lang w:val="en-US"/>
        </w:rPr>
        <w:t xml:space="preserve"> scintillation </w:t>
      </w:r>
      <w:r w:rsidR="00F14CC4" w:rsidRPr="002703BB">
        <w:rPr>
          <w:rFonts w:ascii="Book Antiqua" w:hAnsi="Book Antiqua" w:cs="Arial"/>
          <w:lang w:val="en-US"/>
        </w:rPr>
        <w:t>liquid</w:t>
      </w:r>
      <w:r w:rsidR="002562D4" w:rsidRPr="002703BB">
        <w:rPr>
          <w:rFonts w:ascii="Book Antiqua" w:hAnsi="Book Antiqua" w:cs="Arial"/>
          <w:lang w:val="en-US"/>
        </w:rPr>
        <w:t xml:space="preserve"> in polypropylene vials (Perkin Elmer)</w:t>
      </w:r>
      <w:r w:rsidR="008F492A" w:rsidRPr="002703BB">
        <w:rPr>
          <w:rFonts w:ascii="Book Antiqua" w:hAnsi="Book Antiqua" w:cs="Arial"/>
          <w:lang w:val="en-US"/>
        </w:rPr>
        <w:t xml:space="preserve"> for </w:t>
      </w:r>
      <w:r w:rsidR="002562D4" w:rsidRPr="002703BB">
        <w:rPr>
          <w:rFonts w:ascii="Book Antiqua" w:hAnsi="Book Antiqua" w:cs="Arial"/>
          <w:lang w:val="en-US"/>
        </w:rPr>
        <w:t>liquid scintillation count</w:t>
      </w:r>
      <w:r w:rsidR="008F492A" w:rsidRPr="002703BB">
        <w:rPr>
          <w:rFonts w:ascii="Book Antiqua" w:hAnsi="Book Antiqua" w:cs="Arial"/>
          <w:lang w:val="en-US"/>
        </w:rPr>
        <w:t>ing</w:t>
      </w:r>
      <w:r w:rsidR="002562D4" w:rsidRPr="002703BB">
        <w:rPr>
          <w:rFonts w:ascii="Book Antiqua" w:hAnsi="Book Antiqua" w:cs="Arial"/>
          <w:lang w:val="en-US"/>
        </w:rPr>
        <w:t xml:space="preserve">. BSEP-dependent transport was calculated by subtracting the amount of radioactivity in </w:t>
      </w:r>
      <w:r w:rsidR="00597088" w:rsidRPr="002703BB">
        <w:rPr>
          <w:rFonts w:ascii="Book Antiqua" w:hAnsi="Book Antiqua" w:cs="Arial"/>
          <w:lang w:val="en-US"/>
        </w:rPr>
        <w:t>BSEP</w:t>
      </w:r>
      <w:r w:rsidR="000C0EC7" w:rsidRPr="002703BB">
        <w:rPr>
          <w:rFonts w:ascii="Book Antiqua" w:hAnsi="Book Antiqua" w:cs="Arial"/>
          <w:lang w:val="en-US"/>
        </w:rPr>
        <w:t>-</w:t>
      </w:r>
      <w:r w:rsidR="00597088" w:rsidRPr="002703BB">
        <w:rPr>
          <w:rFonts w:ascii="Book Antiqua" w:hAnsi="Book Antiqua" w:cs="Arial"/>
          <w:lang w:val="en-US"/>
        </w:rPr>
        <w:t xml:space="preserve">containing </w:t>
      </w:r>
      <w:r w:rsidR="002562D4" w:rsidRPr="002703BB">
        <w:rPr>
          <w:rFonts w:ascii="Book Antiqua" w:hAnsi="Book Antiqua" w:cs="Arial"/>
          <w:lang w:val="en-US"/>
        </w:rPr>
        <w:t>vesicles obtained in the presence of ATP</w:t>
      </w:r>
      <w:r w:rsidR="00597088" w:rsidRPr="002703BB">
        <w:rPr>
          <w:rFonts w:ascii="Book Antiqua" w:hAnsi="Book Antiqua" w:cs="Arial"/>
          <w:lang w:val="en-US"/>
        </w:rPr>
        <w:t>/Mg</w:t>
      </w:r>
      <w:r w:rsidR="00597088" w:rsidRPr="002703BB">
        <w:rPr>
          <w:rFonts w:ascii="Book Antiqua" w:hAnsi="Book Antiqua" w:cs="Arial"/>
          <w:vertAlign w:val="superscript"/>
          <w:lang w:val="en-US"/>
        </w:rPr>
        <w:t>2+</w:t>
      </w:r>
      <w:r w:rsidR="002562D4" w:rsidRPr="002703BB">
        <w:rPr>
          <w:rFonts w:ascii="Book Antiqua" w:hAnsi="Book Antiqua" w:cs="Arial"/>
          <w:lang w:val="en-US"/>
        </w:rPr>
        <w:t xml:space="preserve"> from that obtained in the</w:t>
      </w:r>
      <w:r w:rsidR="00F14CC4" w:rsidRPr="002703BB">
        <w:rPr>
          <w:rFonts w:ascii="Book Antiqua" w:hAnsi="Book Antiqua" w:cs="Arial"/>
          <w:lang w:val="en-US"/>
        </w:rPr>
        <w:t xml:space="preserve"> absence of ATP</w:t>
      </w:r>
      <w:r w:rsidR="00774035" w:rsidRPr="002703BB">
        <w:rPr>
          <w:rFonts w:ascii="Book Antiqua" w:hAnsi="Book Antiqua" w:cs="Arial"/>
          <w:lang w:val="en-US"/>
        </w:rPr>
        <w:t>.</w:t>
      </w:r>
    </w:p>
    <w:p w:rsidR="00FD150B" w:rsidRPr="002703BB" w:rsidRDefault="00FD150B" w:rsidP="00774B6B">
      <w:pPr>
        <w:spacing w:line="360" w:lineRule="auto"/>
        <w:jc w:val="both"/>
        <w:rPr>
          <w:rFonts w:ascii="Book Antiqua" w:hAnsi="Book Antiqua"/>
          <w:lang w:val="en-US"/>
        </w:rPr>
      </w:pPr>
    </w:p>
    <w:p w:rsidR="00175314" w:rsidRPr="002703BB" w:rsidRDefault="006036A1" w:rsidP="00774B6B">
      <w:pPr>
        <w:spacing w:line="360" w:lineRule="auto"/>
        <w:jc w:val="both"/>
        <w:rPr>
          <w:rFonts w:ascii="Book Antiqua" w:hAnsi="Book Antiqua"/>
          <w:lang w:val="en-US"/>
        </w:rPr>
      </w:pPr>
      <w:r w:rsidRPr="002703BB">
        <w:rPr>
          <w:rFonts w:ascii="Book Antiqua" w:hAnsi="Book Antiqua"/>
          <w:b/>
          <w:lang w:val="en-GB"/>
        </w:rPr>
        <w:t>RESULTS</w:t>
      </w:r>
    </w:p>
    <w:p w:rsidR="00AF5EA2" w:rsidRPr="002703BB" w:rsidRDefault="001B1358" w:rsidP="00774B6B">
      <w:pPr>
        <w:spacing w:line="360" w:lineRule="auto"/>
        <w:jc w:val="both"/>
        <w:rPr>
          <w:rFonts w:ascii="Book Antiqua" w:hAnsi="Book Antiqua"/>
          <w:b/>
          <w:i/>
          <w:lang w:val="en-GB"/>
        </w:rPr>
      </w:pPr>
      <w:r w:rsidRPr="002703BB">
        <w:rPr>
          <w:rFonts w:ascii="Book Antiqua" w:hAnsi="Book Antiqua"/>
          <w:b/>
          <w:i/>
          <w:lang w:val="en-GB"/>
        </w:rPr>
        <w:t>T</w:t>
      </w:r>
      <w:r w:rsidR="008434F9" w:rsidRPr="002703BB">
        <w:rPr>
          <w:rFonts w:ascii="Book Antiqua" w:hAnsi="Book Antiqua"/>
          <w:b/>
          <w:i/>
          <w:lang w:val="en-GB"/>
        </w:rPr>
        <w:t xml:space="preserve">wo unrelated </w:t>
      </w:r>
      <w:r w:rsidR="006F4EDF" w:rsidRPr="002703BB">
        <w:rPr>
          <w:rFonts w:ascii="Book Antiqua" w:hAnsi="Book Antiqua"/>
          <w:b/>
          <w:i/>
          <w:lang w:val="en-GB"/>
        </w:rPr>
        <w:t>PFIC-2 patients</w:t>
      </w:r>
      <w:r w:rsidR="008434F9" w:rsidRPr="002703BB">
        <w:rPr>
          <w:rFonts w:ascii="Book Antiqua" w:hAnsi="Book Antiqua"/>
          <w:b/>
          <w:i/>
          <w:lang w:val="en-GB"/>
        </w:rPr>
        <w:t xml:space="preserve"> </w:t>
      </w:r>
      <w:r w:rsidR="006F4EDF" w:rsidRPr="002703BB">
        <w:rPr>
          <w:rFonts w:ascii="Book Antiqua" w:hAnsi="Book Antiqua"/>
          <w:b/>
          <w:i/>
          <w:lang w:val="en-GB"/>
        </w:rPr>
        <w:t>with</w:t>
      </w:r>
      <w:r w:rsidR="008434F9" w:rsidRPr="002703BB">
        <w:rPr>
          <w:rFonts w:ascii="Book Antiqua" w:hAnsi="Book Antiqua"/>
          <w:b/>
          <w:i/>
          <w:lang w:val="en-GB"/>
        </w:rPr>
        <w:t xml:space="preserve"> </w:t>
      </w:r>
      <w:r w:rsidR="006F4EDF" w:rsidRPr="002703BB">
        <w:rPr>
          <w:rFonts w:ascii="Book Antiqua" w:hAnsi="Book Antiqua"/>
          <w:b/>
          <w:i/>
          <w:lang w:val="en-GB"/>
        </w:rPr>
        <w:t xml:space="preserve">different </w:t>
      </w:r>
      <w:r w:rsidR="00E06197" w:rsidRPr="002703BB">
        <w:rPr>
          <w:rFonts w:ascii="Book Antiqua" w:hAnsi="Book Antiqua"/>
          <w:b/>
          <w:i/>
          <w:lang w:val="en-GB"/>
        </w:rPr>
        <w:t>respon</w:t>
      </w:r>
      <w:r w:rsidR="006F4EDF" w:rsidRPr="002703BB">
        <w:rPr>
          <w:rFonts w:ascii="Book Antiqua" w:hAnsi="Book Antiqua"/>
          <w:b/>
          <w:i/>
          <w:lang w:val="en-GB"/>
        </w:rPr>
        <w:t>ses</w:t>
      </w:r>
      <w:r w:rsidR="00E06197" w:rsidRPr="002703BB">
        <w:rPr>
          <w:rFonts w:ascii="Book Antiqua" w:hAnsi="Book Antiqua"/>
          <w:b/>
          <w:i/>
          <w:lang w:val="en-GB"/>
        </w:rPr>
        <w:t xml:space="preserve"> to UDCA</w:t>
      </w:r>
      <w:r w:rsidR="006F4EDF" w:rsidRPr="002703BB">
        <w:rPr>
          <w:rFonts w:ascii="Book Antiqua" w:hAnsi="Book Antiqua"/>
          <w:b/>
          <w:i/>
          <w:lang w:val="en-GB"/>
        </w:rPr>
        <w:t xml:space="preserve"> treatment and </w:t>
      </w:r>
      <w:r w:rsidR="00E06197" w:rsidRPr="002703BB">
        <w:rPr>
          <w:rFonts w:ascii="Book Antiqua" w:hAnsi="Book Antiqua"/>
          <w:b/>
          <w:i/>
          <w:lang w:val="en-GB"/>
        </w:rPr>
        <w:t xml:space="preserve">PEBD </w:t>
      </w:r>
    </w:p>
    <w:p w:rsidR="00BB7AF5" w:rsidRPr="002703BB" w:rsidRDefault="00F40144" w:rsidP="00774B6B">
      <w:pPr>
        <w:spacing w:line="360" w:lineRule="auto"/>
        <w:jc w:val="both"/>
        <w:rPr>
          <w:rFonts w:ascii="Book Antiqua" w:hAnsi="Book Antiqua"/>
          <w:lang w:val="en-GB"/>
        </w:rPr>
      </w:pPr>
      <w:r w:rsidRPr="002703BB">
        <w:rPr>
          <w:rFonts w:ascii="Book Antiqua" w:hAnsi="Book Antiqua"/>
          <w:lang w:val="en-GB"/>
        </w:rPr>
        <w:t xml:space="preserve">A </w:t>
      </w:r>
      <w:r w:rsidR="00577BAF" w:rsidRPr="002703BB">
        <w:rPr>
          <w:rFonts w:ascii="Book Antiqua" w:hAnsi="Book Antiqua"/>
          <w:lang w:val="en-GB"/>
        </w:rPr>
        <w:t>two</w:t>
      </w:r>
      <w:r w:rsidRPr="002703BB">
        <w:rPr>
          <w:rFonts w:ascii="Book Antiqua" w:hAnsi="Book Antiqua"/>
          <w:lang w:val="en-GB"/>
        </w:rPr>
        <w:t>-</w:t>
      </w:r>
      <w:r w:rsidR="00577BAF" w:rsidRPr="002703BB">
        <w:rPr>
          <w:rFonts w:ascii="Book Antiqua" w:hAnsi="Book Antiqua"/>
          <w:lang w:val="en-GB"/>
        </w:rPr>
        <w:t>months</w:t>
      </w:r>
      <w:r w:rsidRPr="002703BB">
        <w:rPr>
          <w:rFonts w:ascii="Book Antiqua" w:hAnsi="Book Antiqua"/>
          <w:lang w:val="en-GB"/>
        </w:rPr>
        <w:t xml:space="preserve">-old girl presented with </w:t>
      </w:r>
      <w:r w:rsidR="00CB1700" w:rsidRPr="002703BB">
        <w:rPr>
          <w:rFonts w:ascii="Book Antiqua" w:hAnsi="Book Antiqua"/>
          <w:lang w:val="en-GB"/>
        </w:rPr>
        <w:t>non</w:t>
      </w:r>
      <w:r w:rsidR="00106F45" w:rsidRPr="002703BB">
        <w:rPr>
          <w:rFonts w:ascii="Book Antiqua" w:hAnsi="Book Antiqua"/>
          <w:lang w:val="en-GB"/>
        </w:rPr>
        <w:t>-</w:t>
      </w:r>
      <w:r w:rsidR="00CB1700" w:rsidRPr="002703BB">
        <w:rPr>
          <w:rFonts w:ascii="Book Antiqua" w:hAnsi="Book Antiqua"/>
          <w:lang w:val="en-GB"/>
        </w:rPr>
        <w:t xml:space="preserve">obstructive cholestasis </w:t>
      </w:r>
      <w:r w:rsidRPr="002703BB">
        <w:rPr>
          <w:rFonts w:ascii="Book Antiqua" w:hAnsi="Book Antiqua"/>
          <w:lang w:val="en-GB"/>
        </w:rPr>
        <w:t xml:space="preserve">und </w:t>
      </w:r>
      <w:r w:rsidR="00176899" w:rsidRPr="002703BB">
        <w:rPr>
          <w:rFonts w:ascii="Book Antiqua" w:hAnsi="Book Antiqua"/>
          <w:lang w:val="en-GB"/>
        </w:rPr>
        <w:t xml:space="preserve">severe </w:t>
      </w:r>
      <w:r w:rsidRPr="002703BB">
        <w:rPr>
          <w:rFonts w:ascii="Book Antiqua" w:hAnsi="Book Antiqua"/>
          <w:lang w:val="en-GB"/>
        </w:rPr>
        <w:t>pruritus</w:t>
      </w:r>
      <w:r w:rsidR="00B617B7" w:rsidRPr="002703BB">
        <w:rPr>
          <w:rFonts w:ascii="Book Antiqua" w:hAnsi="Book Antiqua"/>
          <w:lang w:val="en-GB"/>
        </w:rPr>
        <w:t xml:space="preserve">. </w:t>
      </w:r>
      <w:r w:rsidR="006F4EDF" w:rsidRPr="00892934">
        <w:rPr>
          <w:rFonts w:ascii="Book Antiqua" w:hAnsi="Book Antiqua"/>
          <w:lang w:val="en-GB"/>
        </w:rPr>
        <w:sym w:font="Symbol" w:char="F067"/>
      </w:r>
      <w:r w:rsidR="006F4EDF" w:rsidRPr="00892934">
        <w:rPr>
          <w:rFonts w:ascii="Book Antiqua" w:hAnsi="Book Antiqua"/>
          <w:lang w:val="en-GB"/>
        </w:rPr>
        <w:t>GT levels</w:t>
      </w:r>
      <w:r w:rsidRPr="002703BB">
        <w:rPr>
          <w:rFonts w:ascii="Book Antiqua" w:hAnsi="Book Antiqua"/>
          <w:lang w:val="en-GB"/>
        </w:rPr>
        <w:t xml:space="preserve"> were normal</w:t>
      </w:r>
      <w:r w:rsidRPr="002703BB">
        <w:rPr>
          <w:rFonts w:ascii="Book Antiqua" w:hAnsi="Book Antiqua"/>
          <w:b/>
          <w:lang w:val="en-GB"/>
        </w:rPr>
        <w:t>,</w:t>
      </w:r>
      <w:r w:rsidRPr="002703BB">
        <w:rPr>
          <w:rFonts w:ascii="Book Antiqua" w:hAnsi="Book Antiqua"/>
          <w:lang w:val="en-GB"/>
        </w:rPr>
        <w:t xml:space="preserve"> while serum bile salts </w:t>
      </w:r>
      <w:r w:rsidR="00222462" w:rsidRPr="002703BB">
        <w:rPr>
          <w:rFonts w:ascii="Book Antiqua" w:hAnsi="Book Antiqua"/>
          <w:lang w:val="en-GB"/>
        </w:rPr>
        <w:t xml:space="preserve">(BS) </w:t>
      </w:r>
      <w:r w:rsidRPr="002703BB">
        <w:rPr>
          <w:rFonts w:ascii="Book Antiqua" w:hAnsi="Book Antiqua"/>
          <w:lang w:val="en-GB"/>
        </w:rPr>
        <w:t>were strongly elevated</w:t>
      </w:r>
      <w:r w:rsidR="00D36A39" w:rsidRPr="002703BB">
        <w:rPr>
          <w:rFonts w:ascii="Book Antiqua" w:hAnsi="Book Antiqua"/>
          <w:lang w:val="en-GB"/>
        </w:rPr>
        <w:t xml:space="preserve"> (</w:t>
      </w:r>
      <w:r w:rsidR="003D79AC" w:rsidRPr="002703BB">
        <w:rPr>
          <w:rFonts w:ascii="Book Antiqua" w:hAnsi="Book Antiqua"/>
          <w:lang w:val="en-GB"/>
        </w:rPr>
        <w:t>150</w:t>
      </w:r>
      <w:r w:rsidR="00D36A39" w:rsidRPr="002703BB">
        <w:rPr>
          <w:rFonts w:ascii="Book Antiqua" w:hAnsi="Book Antiqua"/>
          <w:lang w:val="en-GB"/>
        </w:rPr>
        <w:t xml:space="preserve"> µmol</w:t>
      </w:r>
      <w:r w:rsidR="00F7315B" w:rsidRPr="002703BB">
        <w:rPr>
          <w:rFonts w:ascii="Book Antiqua" w:hAnsi="Book Antiqua"/>
          <w:lang w:val="en-GB"/>
        </w:rPr>
        <w:t>/</w:t>
      </w:r>
      <w:r w:rsidR="006036A1" w:rsidRPr="002703BB">
        <w:rPr>
          <w:rFonts w:ascii="Book Antiqua" w:hAnsi="Book Antiqua"/>
          <w:lang w:val="en-GB"/>
        </w:rPr>
        <w:t>L</w:t>
      </w:r>
      <w:r w:rsidR="00D36A39" w:rsidRPr="002703BB">
        <w:rPr>
          <w:rFonts w:ascii="Book Antiqua" w:hAnsi="Book Antiqua"/>
          <w:lang w:val="en-GB"/>
        </w:rPr>
        <w:t>)</w:t>
      </w:r>
      <w:r w:rsidRPr="002703BB">
        <w:rPr>
          <w:rFonts w:ascii="Book Antiqua" w:hAnsi="Book Antiqua"/>
          <w:lang w:val="en-GB"/>
        </w:rPr>
        <w:t xml:space="preserve">. </w:t>
      </w:r>
      <w:r w:rsidR="003D79AC" w:rsidRPr="002703BB">
        <w:rPr>
          <w:rFonts w:ascii="Book Antiqua" w:hAnsi="Book Antiqua"/>
          <w:lang w:val="en-GB"/>
        </w:rPr>
        <w:t xml:space="preserve">A liver biopsy </w:t>
      </w:r>
      <w:r w:rsidR="00577BAF" w:rsidRPr="002703BB">
        <w:rPr>
          <w:rFonts w:ascii="Book Antiqua" w:hAnsi="Book Antiqua"/>
          <w:lang w:val="en-GB"/>
        </w:rPr>
        <w:t xml:space="preserve">at the age of 1 year </w:t>
      </w:r>
      <w:r w:rsidR="003D79AC" w:rsidRPr="002703BB">
        <w:rPr>
          <w:rFonts w:ascii="Book Antiqua" w:hAnsi="Book Antiqua"/>
          <w:lang w:val="en-GB"/>
        </w:rPr>
        <w:t xml:space="preserve">showed no signs of </w:t>
      </w:r>
      <w:r w:rsidR="00577BAF" w:rsidRPr="002703BB">
        <w:rPr>
          <w:rFonts w:ascii="Book Antiqua" w:hAnsi="Book Antiqua"/>
          <w:lang w:val="en-GB"/>
        </w:rPr>
        <w:t>inflammation but some fibrotic thickening of the portal tracts</w:t>
      </w:r>
      <w:r w:rsidR="00A170F7" w:rsidRPr="002703BB">
        <w:rPr>
          <w:rFonts w:ascii="Book Antiqua" w:hAnsi="Book Antiqua"/>
          <w:lang w:val="en-GB"/>
        </w:rPr>
        <w:t xml:space="preserve"> together with int</w:t>
      </w:r>
      <w:r w:rsidR="009838CC" w:rsidRPr="002703BB">
        <w:rPr>
          <w:rFonts w:ascii="Book Antiqua" w:hAnsi="Book Antiqua"/>
          <w:lang w:val="en-GB"/>
        </w:rPr>
        <w:t>ra</w:t>
      </w:r>
      <w:r w:rsidR="00A170F7" w:rsidRPr="002703BB">
        <w:rPr>
          <w:rFonts w:ascii="Book Antiqua" w:hAnsi="Book Antiqua"/>
          <w:lang w:val="en-GB"/>
        </w:rPr>
        <w:t>- and int</w:t>
      </w:r>
      <w:r w:rsidR="009838CC" w:rsidRPr="002703BB">
        <w:rPr>
          <w:rFonts w:ascii="Book Antiqua" w:hAnsi="Book Antiqua"/>
          <w:lang w:val="en-GB"/>
        </w:rPr>
        <w:t>er</w:t>
      </w:r>
      <w:r w:rsidR="00A170F7" w:rsidRPr="002703BB">
        <w:rPr>
          <w:rFonts w:ascii="Book Antiqua" w:hAnsi="Book Antiqua"/>
          <w:lang w:val="en-GB"/>
        </w:rPr>
        <w:t>cellular cholestasis</w:t>
      </w:r>
      <w:r w:rsidR="00577BAF" w:rsidRPr="002703BB">
        <w:rPr>
          <w:rFonts w:ascii="Book Antiqua" w:hAnsi="Book Antiqua"/>
          <w:lang w:val="en-GB"/>
        </w:rPr>
        <w:t>.</w:t>
      </w:r>
      <w:r w:rsidR="003D79AC" w:rsidRPr="002703BB">
        <w:rPr>
          <w:rFonts w:ascii="Book Antiqua" w:hAnsi="Book Antiqua"/>
          <w:lang w:val="en-GB"/>
        </w:rPr>
        <w:t xml:space="preserve"> </w:t>
      </w:r>
      <w:r w:rsidR="00777525" w:rsidRPr="002703BB">
        <w:rPr>
          <w:rFonts w:ascii="Book Antiqua" w:hAnsi="Book Antiqua"/>
          <w:lang w:val="en-GB"/>
        </w:rPr>
        <w:t>Therefore PFIC was suspected</w:t>
      </w:r>
      <w:r w:rsidR="00C05826" w:rsidRPr="002703BB">
        <w:rPr>
          <w:rFonts w:ascii="Book Antiqua" w:hAnsi="Book Antiqua"/>
          <w:lang w:val="en-GB"/>
        </w:rPr>
        <w:t>,</w:t>
      </w:r>
      <w:r w:rsidR="00777525" w:rsidRPr="002703BB">
        <w:rPr>
          <w:rFonts w:ascii="Book Antiqua" w:hAnsi="Book Antiqua"/>
          <w:lang w:val="en-GB"/>
        </w:rPr>
        <w:t xml:space="preserve"> and at t</w:t>
      </w:r>
      <w:r w:rsidR="00EC25B7" w:rsidRPr="002703BB">
        <w:rPr>
          <w:rFonts w:ascii="Book Antiqua" w:hAnsi="Book Antiqua"/>
          <w:lang w:val="en-GB"/>
        </w:rPr>
        <w:t>he age of five</w:t>
      </w:r>
      <w:r w:rsidRPr="002703BB">
        <w:rPr>
          <w:rFonts w:ascii="Book Antiqua" w:hAnsi="Book Antiqua"/>
          <w:lang w:val="en-GB"/>
        </w:rPr>
        <w:t xml:space="preserve"> partial external biliary diversion (PEBD) was </w:t>
      </w:r>
      <w:r w:rsidR="00E2067D" w:rsidRPr="002703BB">
        <w:rPr>
          <w:rFonts w:ascii="Book Antiqua" w:hAnsi="Book Antiqua"/>
          <w:lang w:val="en-GB"/>
        </w:rPr>
        <w:t>initiated</w:t>
      </w:r>
      <w:r w:rsidRPr="002703BB">
        <w:rPr>
          <w:rFonts w:ascii="Book Antiqua" w:hAnsi="Book Antiqua"/>
          <w:lang w:val="en-GB"/>
        </w:rPr>
        <w:t xml:space="preserve"> to avert </w:t>
      </w:r>
      <w:r w:rsidR="009371CA" w:rsidRPr="002703BB">
        <w:rPr>
          <w:rFonts w:ascii="Book Antiqua" w:hAnsi="Book Antiqua"/>
          <w:lang w:val="en-GB"/>
        </w:rPr>
        <w:t xml:space="preserve">further </w:t>
      </w:r>
      <w:r w:rsidRPr="002703BB">
        <w:rPr>
          <w:rFonts w:ascii="Book Antiqua" w:hAnsi="Book Antiqua"/>
          <w:lang w:val="en-GB"/>
        </w:rPr>
        <w:t>cholestatic live</w:t>
      </w:r>
      <w:r w:rsidR="009371CA" w:rsidRPr="002703BB">
        <w:rPr>
          <w:rFonts w:ascii="Book Antiqua" w:hAnsi="Book Antiqua"/>
          <w:lang w:val="en-GB"/>
        </w:rPr>
        <w:t>r damage</w:t>
      </w:r>
      <w:r w:rsidR="00971221" w:rsidRPr="002703BB">
        <w:rPr>
          <w:rFonts w:ascii="Book Antiqua" w:hAnsi="Book Antiqua"/>
          <w:lang w:val="en-GB"/>
        </w:rPr>
        <w:t>.</w:t>
      </w:r>
      <w:r w:rsidR="009371CA" w:rsidRPr="002703BB">
        <w:rPr>
          <w:rFonts w:ascii="Book Antiqua" w:hAnsi="Book Antiqua"/>
          <w:lang w:val="en-GB"/>
        </w:rPr>
        <w:t xml:space="preserve"> </w:t>
      </w:r>
      <w:r w:rsidR="00971221" w:rsidRPr="002703BB">
        <w:rPr>
          <w:rFonts w:ascii="Book Antiqua" w:hAnsi="Book Antiqua"/>
          <w:lang w:val="en-GB"/>
        </w:rPr>
        <w:lastRenderedPageBreak/>
        <w:t xml:space="preserve">Serum </w:t>
      </w:r>
      <w:r w:rsidR="00266613" w:rsidRPr="002703BB">
        <w:rPr>
          <w:rFonts w:ascii="Book Antiqua" w:hAnsi="Book Antiqua"/>
          <w:lang w:val="en-GB"/>
        </w:rPr>
        <w:t>BS</w:t>
      </w:r>
      <w:r w:rsidR="00971221" w:rsidRPr="002703BB">
        <w:rPr>
          <w:rFonts w:ascii="Book Antiqua" w:hAnsi="Book Antiqua"/>
          <w:lang w:val="en-GB"/>
        </w:rPr>
        <w:t xml:space="preserve"> decreased </w:t>
      </w:r>
      <w:r w:rsidRPr="002703BB">
        <w:rPr>
          <w:rFonts w:ascii="Book Antiqua" w:hAnsi="Book Antiqua"/>
          <w:lang w:val="en-GB"/>
        </w:rPr>
        <w:t xml:space="preserve">and symptoms completely resolved. </w:t>
      </w:r>
      <w:r w:rsidR="009838CC" w:rsidRPr="002703BB">
        <w:rPr>
          <w:rFonts w:ascii="Book Antiqua" w:hAnsi="Book Antiqua"/>
          <w:lang w:val="en-GB"/>
        </w:rPr>
        <w:t xml:space="preserve">At the age of 17 years, </w:t>
      </w:r>
      <w:r w:rsidRPr="002703BB">
        <w:rPr>
          <w:rFonts w:ascii="Book Antiqua" w:hAnsi="Book Antiqua"/>
          <w:lang w:val="en-GB"/>
        </w:rPr>
        <w:t xml:space="preserve">a moderate deterioration of liver function </w:t>
      </w:r>
      <w:r w:rsidR="009838CC" w:rsidRPr="002703BB">
        <w:rPr>
          <w:rFonts w:ascii="Book Antiqua" w:hAnsi="Book Antiqua"/>
          <w:lang w:val="en-GB"/>
        </w:rPr>
        <w:t>was observed. Fibroscan was 14.1 kPa</w:t>
      </w:r>
      <w:r w:rsidR="006036A1">
        <w:rPr>
          <w:rFonts w:ascii="Book Antiqua" w:hAnsi="Book Antiqua"/>
          <w:lang w:val="en-GB"/>
        </w:rPr>
        <w:t xml:space="preserve"> reflecting fibrosis</w:t>
      </w:r>
      <w:r w:rsidR="00CB256D" w:rsidRPr="002703BB">
        <w:rPr>
          <w:rFonts w:ascii="Book Antiqua" w:hAnsi="Book Antiqua"/>
          <w:lang w:val="en-GB"/>
        </w:rPr>
        <w:fldChar w:fldCharType="begin">
          <w:fldData xml:space="preserve">PEVuZE5vdGU+PENpdGU+PEF1dGhvcj5Hb2JlbDwvQXV0aG9yPjxZZWFyPjIwMTU8L1llYXI+PFJl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</w:fldData>
        </w:fldChar>
      </w:r>
      <w:r w:rsidR="00CB256D" w:rsidRPr="002703BB">
        <w:rPr>
          <w:rFonts w:ascii="Book Antiqua" w:hAnsi="Book Antiqua"/>
          <w:lang w:val="en-GB"/>
        </w:rPr>
        <w:instrText xml:space="preserve"> ADDIN EN.CITE </w:instrText>
      </w:r>
      <w:r w:rsidR="00CB256D" w:rsidRPr="002703BB">
        <w:rPr>
          <w:rFonts w:ascii="Book Antiqua" w:hAnsi="Book Antiqua"/>
          <w:lang w:val="en-GB"/>
        </w:rPr>
        <w:fldChar w:fldCharType="begin">
          <w:fldData xml:space="preserve">PEVuZE5vdGU+PENpdGU+PEF1dGhvcj5Hb2JlbDwvQXV0aG9yPjxZZWFyPjIwMTU8L1llYXI+PFJl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</w:fldData>
        </w:fldChar>
      </w:r>
      <w:r w:rsidR="00CB256D" w:rsidRPr="002703BB">
        <w:rPr>
          <w:rFonts w:ascii="Book Antiqua" w:hAnsi="Book Antiqua"/>
          <w:lang w:val="en-GB"/>
        </w:rPr>
        <w:instrText xml:space="preserve"> ADDIN EN.CITE.DATA </w:instrText>
      </w:r>
      <w:r w:rsidR="00CB256D" w:rsidRPr="002703BB">
        <w:rPr>
          <w:rFonts w:ascii="Book Antiqua" w:hAnsi="Book Antiqua"/>
          <w:lang w:val="en-GB"/>
        </w:rPr>
      </w:r>
      <w:r w:rsidR="00CB256D" w:rsidRPr="002703BB">
        <w:rPr>
          <w:rFonts w:ascii="Book Antiqua" w:hAnsi="Book Antiqua"/>
          <w:lang w:val="en-GB"/>
        </w:rPr>
        <w:fldChar w:fldCharType="end"/>
      </w:r>
      <w:r w:rsidR="00CB256D" w:rsidRPr="002703BB">
        <w:rPr>
          <w:rFonts w:ascii="Book Antiqua" w:hAnsi="Book Antiqua"/>
          <w:lang w:val="en-GB"/>
        </w:rPr>
      </w:r>
      <w:r w:rsidR="00CB256D" w:rsidRPr="002703BB">
        <w:rPr>
          <w:rFonts w:ascii="Book Antiqua" w:hAnsi="Book Antiqua"/>
          <w:lang w:val="en-GB"/>
        </w:rPr>
        <w:fldChar w:fldCharType="separate"/>
      </w:r>
      <w:r w:rsidR="00CB256D" w:rsidRPr="002703BB">
        <w:rPr>
          <w:rFonts w:ascii="Book Antiqua" w:hAnsi="Book Antiqua"/>
          <w:noProof/>
          <w:vertAlign w:val="superscript"/>
          <w:lang w:val="en-GB"/>
        </w:rPr>
        <w:t>[23]</w:t>
      </w:r>
      <w:r w:rsidR="00CB256D" w:rsidRPr="002703BB">
        <w:rPr>
          <w:rFonts w:ascii="Book Antiqua" w:hAnsi="Book Antiqua"/>
          <w:lang w:val="en-GB"/>
        </w:rPr>
        <w:fldChar w:fldCharType="end"/>
      </w:r>
      <w:r w:rsidR="00CB256D" w:rsidRPr="00892934">
        <w:rPr>
          <w:rFonts w:ascii="Book Antiqua" w:hAnsi="Book Antiqua"/>
          <w:lang w:val="en-GB"/>
        </w:rPr>
        <w:t xml:space="preserve"> </w:t>
      </w:r>
      <w:r w:rsidR="006036A1">
        <w:rPr>
          <w:rFonts w:ascii="Book Antiqua" w:hAnsi="Book Antiqua"/>
          <w:lang w:val="en-GB"/>
        </w:rPr>
        <w:t>or cholestasis</w:t>
      </w:r>
      <w:r w:rsidR="00CB256D" w:rsidRPr="002703BB">
        <w:rPr>
          <w:rFonts w:ascii="Book Antiqua" w:hAnsi="Book Antiqua"/>
          <w:lang w:val="en-GB"/>
        </w:rPr>
        <w:fldChar w:fldCharType="begin">
          <w:fldData xml:space="preserve">PEVuZE5vdGU+PENpdGU+PEF1dGhvcj5NaWxsb25pZzwvQXV0aG9yPjxZZWFyPjIwMDg8L1llYXI+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</w:fldData>
        </w:fldChar>
      </w:r>
      <w:r w:rsidR="00CB256D" w:rsidRPr="002703BB">
        <w:rPr>
          <w:rFonts w:ascii="Book Antiqua" w:hAnsi="Book Antiqua"/>
          <w:lang w:val="en-GB"/>
        </w:rPr>
        <w:instrText xml:space="preserve"> ADDIN EN.CITE </w:instrText>
      </w:r>
      <w:r w:rsidR="00CB256D" w:rsidRPr="002703BB">
        <w:rPr>
          <w:rFonts w:ascii="Book Antiqua" w:hAnsi="Book Antiqua"/>
          <w:lang w:val="en-GB"/>
        </w:rPr>
        <w:fldChar w:fldCharType="begin">
          <w:fldData xml:space="preserve">PEVuZE5vdGU+PENpdGU+PEF1dGhvcj5NaWxsb25pZzwvQXV0aG9yPjxZZWFyPjIwMDg8L1llYXI+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</w:fldData>
        </w:fldChar>
      </w:r>
      <w:r w:rsidR="00CB256D" w:rsidRPr="002703BB">
        <w:rPr>
          <w:rFonts w:ascii="Book Antiqua" w:hAnsi="Book Antiqua"/>
          <w:lang w:val="en-GB"/>
        </w:rPr>
        <w:instrText xml:space="preserve"> ADDIN EN.CITE.DATA </w:instrText>
      </w:r>
      <w:r w:rsidR="00CB256D" w:rsidRPr="002703BB">
        <w:rPr>
          <w:rFonts w:ascii="Book Antiqua" w:hAnsi="Book Antiqua"/>
          <w:lang w:val="en-GB"/>
        </w:rPr>
      </w:r>
      <w:r w:rsidR="00CB256D" w:rsidRPr="002703BB">
        <w:rPr>
          <w:rFonts w:ascii="Book Antiqua" w:hAnsi="Book Antiqua"/>
          <w:lang w:val="en-GB"/>
        </w:rPr>
        <w:fldChar w:fldCharType="end"/>
      </w:r>
      <w:r w:rsidR="00CB256D" w:rsidRPr="002703BB">
        <w:rPr>
          <w:rFonts w:ascii="Book Antiqua" w:hAnsi="Book Antiqua"/>
          <w:lang w:val="en-GB"/>
        </w:rPr>
      </w:r>
      <w:r w:rsidR="00CB256D" w:rsidRPr="002703BB">
        <w:rPr>
          <w:rFonts w:ascii="Book Antiqua" w:hAnsi="Book Antiqua"/>
          <w:lang w:val="en-GB"/>
        </w:rPr>
        <w:fldChar w:fldCharType="separate"/>
      </w:r>
      <w:r w:rsidR="00CB256D" w:rsidRPr="002703BB">
        <w:rPr>
          <w:rFonts w:ascii="Book Antiqua" w:hAnsi="Book Antiqua"/>
          <w:noProof/>
          <w:vertAlign w:val="superscript"/>
          <w:lang w:val="en-GB"/>
        </w:rPr>
        <w:t>[24]</w:t>
      </w:r>
      <w:r w:rsidR="00CB256D" w:rsidRPr="002703BB">
        <w:rPr>
          <w:rFonts w:ascii="Book Antiqua" w:hAnsi="Book Antiqua"/>
          <w:lang w:val="en-GB"/>
        </w:rPr>
        <w:fldChar w:fldCharType="end"/>
      </w:r>
      <w:r w:rsidR="009838CC" w:rsidRPr="00892934">
        <w:rPr>
          <w:rFonts w:ascii="Book Antiqua" w:hAnsi="Book Antiqua"/>
          <w:lang w:val="en-GB"/>
        </w:rPr>
        <w:t xml:space="preserve">. </w:t>
      </w:r>
      <w:r w:rsidR="009838CC" w:rsidRPr="002703BB">
        <w:rPr>
          <w:rFonts w:ascii="Book Antiqua" w:hAnsi="Book Antiqua"/>
          <w:lang w:val="en-GB"/>
        </w:rPr>
        <w:t>A</w:t>
      </w:r>
      <w:r w:rsidRPr="002703BB">
        <w:rPr>
          <w:rFonts w:ascii="Book Antiqua" w:hAnsi="Book Antiqua"/>
          <w:lang w:val="en-GB"/>
        </w:rPr>
        <w:t xml:space="preserve"> liver biopsy</w:t>
      </w:r>
      <w:r w:rsidR="009838CC" w:rsidRPr="002703BB">
        <w:rPr>
          <w:rFonts w:ascii="Book Antiqua" w:hAnsi="Book Antiqua"/>
          <w:lang w:val="en-GB"/>
        </w:rPr>
        <w:t xml:space="preserve"> (for immunostaining),</w:t>
      </w:r>
      <w:r w:rsidR="006F4EDF" w:rsidRPr="002703BB">
        <w:rPr>
          <w:rFonts w:ascii="Book Antiqua" w:hAnsi="Book Antiqua"/>
          <w:lang w:val="en-GB"/>
        </w:rPr>
        <w:t xml:space="preserve"> a DNA sample </w:t>
      </w:r>
      <w:r w:rsidRPr="002703BB">
        <w:rPr>
          <w:rFonts w:ascii="Book Antiqua" w:hAnsi="Book Antiqua"/>
          <w:lang w:val="en-GB"/>
        </w:rPr>
        <w:t>and diverted bile</w:t>
      </w:r>
      <w:r w:rsidR="006F4EDF" w:rsidRPr="002703BB">
        <w:rPr>
          <w:rFonts w:ascii="Book Antiqua" w:hAnsi="Book Antiqua"/>
          <w:lang w:val="en-GB"/>
        </w:rPr>
        <w:t xml:space="preserve"> were </w:t>
      </w:r>
      <w:r w:rsidR="003D79AC" w:rsidRPr="002703BB">
        <w:rPr>
          <w:rFonts w:ascii="Book Antiqua" w:hAnsi="Book Antiqua"/>
          <w:lang w:val="en-GB"/>
        </w:rPr>
        <w:t xml:space="preserve">taken and </w:t>
      </w:r>
      <w:r w:rsidR="006F4EDF" w:rsidRPr="002703BB">
        <w:rPr>
          <w:rFonts w:ascii="Book Antiqua" w:hAnsi="Book Antiqua"/>
          <w:lang w:val="en-GB"/>
        </w:rPr>
        <w:t>analysed</w:t>
      </w:r>
      <w:r w:rsidRPr="002703BB">
        <w:rPr>
          <w:rFonts w:ascii="Book Antiqua" w:hAnsi="Book Antiqua"/>
          <w:lang w:val="en-GB"/>
        </w:rPr>
        <w:t xml:space="preserve">. </w:t>
      </w:r>
      <w:r w:rsidR="006F4EDF" w:rsidRPr="002703BB">
        <w:rPr>
          <w:rFonts w:ascii="Book Antiqua" w:hAnsi="Book Antiqua"/>
          <w:lang w:val="en-GB"/>
        </w:rPr>
        <w:t xml:space="preserve">Because </w:t>
      </w:r>
      <w:r w:rsidR="003D79AC" w:rsidRPr="002703BB">
        <w:rPr>
          <w:rFonts w:ascii="Book Antiqua" w:hAnsi="Book Antiqua"/>
          <w:lang w:val="en-GB"/>
        </w:rPr>
        <w:t xml:space="preserve">a </w:t>
      </w:r>
      <w:r w:rsidR="006F4EDF" w:rsidRPr="002703BB">
        <w:rPr>
          <w:rFonts w:ascii="Book Antiqua" w:hAnsi="Book Antiqua"/>
          <w:lang w:val="en-GB"/>
        </w:rPr>
        <w:t>low</w:t>
      </w:r>
      <w:r w:rsidR="003D79AC" w:rsidRPr="002703BB">
        <w:rPr>
          <w:rFonts w:ascii="Book Antiqua" w:hAnsi="Book Antiqua"/>
          <w:lang w:val="en-GB"/>
        </w:rPr>
        <w:t>-</w:t>
      </w:r>
      <w:r w:rsidR="006F4EDF" w:rsidRPr="00892934">
        <w:rPr>
          <w:rFonts w:ascii="Book Antiqua" w:hAnsi="Book Antiqua"/>
          <w:lang w:val="en-GB"/>
        </w:rPr>
        <w:sym w:font="Symbol" w:char="F067"/>
      </w:r>
      <w:r w:rsidR="006F4EDF" w:rsidRPr="00892934">
        <w:rPr>
          <w:rFonts w:ascii="Book Antiqua" w:hAnsi="Book Antiqua"/>
          <w:lang w:val="en-GB"/>
        </w:rPr>
        <w:t>GT PFIC was suspected,</w:t>
      </w:r>
      <w:r w:rsidR="008732B6" w:rsidRPr="002703BB">
        <w:rPr>
          <w:rFonts w:ascii="Book Antiqua" w:hAnsi="Book Antiqua"/>
          <w:lang w:val="en-GB"/>
        </w:rPr>
        <w:t xml:space="preserve"> </w:t>
      </w:r>
      <w:r w:rsidR="00234448" w:rsidRPr="002703BB">
        <w:rPr>
          <w:rFonts w:ascii="Book Antiqua" w:hAnsi="Book Antiqua"/>
          <w:lang w:val="en-GB"/>
        </w:rPr>
        <w:t>s</w:t>
      </w:r>
      <w:r w:rsidR="005A5197" w:rsidRPr="002703BB">
        <w:rPr>
          <w:rFonts w:ascii="Book Antiqua" w:hAnsi="Book Antiqua"/>
          <w:lang w:val="en-GB"/>
        </w:rPr>
        <w:t xml:space="preserve">equencing </w:t>
      </w:r>
      <w:r w:rsidR="00823084" w:rsidRPr="002703BB">
        <w:rPr>
          <w:rFonts w:ascii="Book Antiqua" w:hAnsi="Book Antiqua"/>
          <w:lang w:val="en-GB"/>
        </w:rPr>
        <w:t>of</w:t>
      </w:r>
      <w:r w:rsidR="00490886" w:rsidRPr="002703BB">
        <w:rPr>
          <w:rFonts w:ascii="Book Antiqua" w:hAnsi="Book Antiqua"/>
          <w:lang w:val="en-GB"/>
        </w:rPr>
        <w:t xml:space="preserve"> </w:t>
      </w:r>
      <w:r w:rsidR="00490886" w:rsidRPr="002703BB">
        <w:rPr>
          <w:rFonts w:ascii="Book Antiqua" w:hAnsi="Book Antiqua"/>
          <w:i/>
          <w:lang w:val="en-GB"/>
        </w:rPr>
        <w:t xml:space="preserve">ATP8B1 </w:t>
      </w:r>
      <w:r w:rsidR="00490886" w:rsidRPr="002703BB">
        <w:rPr>
          <w:rFonts w:ascii="Book Antiqua" w:hAnsi="Book Antiqua"/>
          <w:lang w:val="en-GB"/>
        </w:rPr>
        <w:t>(FIC1)</w:t>
      </w:r>
      <w:r w:rsidR="005542CF" w:rsidRPr="002703BB">
        <w:rPr>
          <w:rFonts w:ascii="Book Antiqua" w:hAnsi="Book Antiqua"/>
          <w:lang w:val="en-GB"/>
        </w:rPr>
        <w:t xml:space="preserve"> </w:t>
      </w:r>
      <w:r w:rsidR="00234448" w:rsidRPr="002703BB">
        <w:rPr>
          <w:rFonts w:ascii="Book Antiqua" w:hAnsi="Book Antiqua"/>
          <w:lang w:val="en-GB"/>
        </w:rPr>
        <w:t xml:space="preserve">and </w:t>
      </w:r>
      <w:r w:rsidR="00234448" w:rsidRPr="002703BB">
        <w:rPr>
          <w:rFonts w:ascii="Book Antiqua" w:hAnsi="Book Antiqua"/>
          <w:i/>
          <w:lang w:val="en-GB"/>
        </w:rPr>
        <w:t xml:space="preserve">ABCB11 </w:t>
      </w:r>
      <w:r w:rsidR="00234448" w:rsidRPr="002703BB">
        <w:rPr>
          <w:rFonts w:ascii="Book Antiqua" w:hAnsi="Book Antiqua"/>
          <w:lang w:val="en-GB"/>
        </w:rPr>
        <w:t>(BSEP) w</w:t>
      </w:r>
      <w:r w:rsidR="00B617B7" w:rsidRPr="002703BB">
        <w:rPr>
          <w:rFonts w:ascii="Book Antiqua" w:hAnsi="Book Antiqua"/>
          <w:lang w:val="en-GB"/>
        </w:rPr>
        <w:t>as</w:t>
      </w:r>
      <w:r w:rsidR="00234448" w:rsidRPr="002703BB">
        <w:rPr>
          <w:rFonts w:ascii="Book Antiqua" w:hAnsi="Book Antiqua"/>
          <w:lang w:val="en-GB"/>
        </w:rPr>
        <w:t xml:space="preserve"> performed. While </w:t>
      </w:r>
      <w:r w:rsidR="00234448" w:rsidRPr="002703BB">
        <w:rPr>
          <w:rFonts w:ascii="Book Antiqua" w:hAnsi="Book Antiqua"/>
          <w:i/>
          <w:lang w:val="en-GB"/>
        </w:rPr>
        <w:t>ATP8B1</w:t>
      </w:r>
      <w:r w:rsidR="00234448" w:rsidRPr="002703BB">
        <w:rPr>
          <w:rFonts w:ascii="Book Antiqua" w:hAnsi="Book Antiqua"/>
          <w:lang w:val="en-GB"/>
        </w:rPr>
        <w:t xml:space="preserve"> only </w:t>
      </w:r>
      <w:r w:rsidR="002D2EB6" w:rsidRPr="002703BB">
        <w:rPr>
          <w:rFonts w:ascii="Book Antiqua" w:hAnsi="Book Antiqua"/>
          <w:lang w:val="en-GB"/>
        </w:rPr>
        <w:t xml:space="preserve">showed </w:t>
      </w:r>
      <w:r w:rsidR="00490886" w:rsidRPr="002703BB">
        <w:rPr>
          <w:rFonts w:ascii="Book Antiqua" w:hAnsi="Book Antiqua"/>
          <w:lang w:val="en-GB"/>
        </w:rPr>
        <w:t>two heterozygous intronic variants</w:t>
      </w:r>
      <w:r w:rsidR="002D2EB6" w:rsidRPr="002703BB">
        <w:rPr>
          <w:rFonts w:ascii="Book Antiqua" w:hAnsi="Book Antiqua"/>
          <w:lang w:val="en-GB"/>
        </w:rPr>
        <w:t>, s</w:t>
      </w:r>
      <w:r w:rsidR="0097419D" w:rsidRPr="002703BB">
        <w:rPr>
          <w:rFonts w:ascii="Book Antiqua" w:hAnsi="Book Antiqua"/>
          <w:lang w:val="en-GB"/>
        </w:rPr>
        <w:t xml:space="preserve">equencing of </w:t>
      </w:r>
      <w:r w:rsidR="0097419D" w:rsidRPr="002703BB">
        <w:rPr>
          <w:rFonts w:ascii="Book Antiqua" w:hAnsi="Book Antiqua"/>
          <w:i/>
          <w:lang w:val="en-GB"/>
        </w:rPr>
        <w:t>ABCB11</w:t>
      </w:r>
      <w:r w:rsidR="00234448" w:rsidRPr="002703BB">
        <w:rPr>
          <w:rFonts w:ascii="Book Antiqua" w:hAnsi="Book Antiqua"/>
          <w:i/>
          <w:lang w:val="en-GB"/>
        </w:rPr>
        <w:t xml:space="preserve"> </w:t>
      </w:r>
      <w:r w:rsidR="00530551" w:rsidRPr="002703BB">
        <w:rPr>
          <w:rFonts w:ascii="Book Antiqua" w:hAnsi="Book Antiqua"/>
          <w:lang w:val="en-GB"/>
        </w:rPr>
        <w:t xml:space="preserve">revealed </w:t>
      </w:r>
      <w:r w:rsidR="009B3CA3" w:rsidRPr="002703BB">
        <w:rPr>
          <w:rFonts w:ascii="Book Antiqua" w:hAnsi="Book Antiqua"/>
          <w:lang w:val="en-GB"/>
        </w:rPr>
        <w:t xml:space="preserve">a </w:t>
      </w:r>
      <w:r w:rsidR="0097419D" w:rsidRPr="002703BB">
        <w:rPr>
          <w:rFonts w:ascii="Book Antiqua" w:hAnsi="Book Antiqua"/>
          <w:lang w:val="en-GB"/>
        </w:rPr>
        <w:t xml:space="preserve">heterozygous </w:t>
      </w:r>
      <w:r w:rsidR="009B3CA3" w:rsidRPr="002703BB">
        <w:rPr>
          <w:rFonts w:ascii="Book Antiqua" w:hAnsi="Book Antiqua"/>
          <w:lang w:val="en-GB"/>
        </w:rPr>
        <w:t>nonsense mutation (</w:t>
      </w:r>
      <w:r w:rsidR="0097419D" w:rsidRPr="002703BB">
        <w:rPr>
          <w:rFonts w:ascii="Book Antiqua" w:hAnsi="Book Antiqua"/>
          <w:lang w:val="en-GB"/>
        </w:rPr>
        <w:t xml:space="preserve">c.3703C&gt;T; </w:t>
      </w:r>
      <w:r w:rsidR="009B3CA3" w:rsidRPr="002703BB">
        <w:rPr>
          <w:rFonts w:ascii="Book Antiqua" w:hAnsi="Book Antiqua"/>
          <w:lang w:val="en-GB"/>
        </w:rPr>
        <w:t>p.</w:t>
      </w:r>
      <w:r w:rsidR="00266613" w:rsidRPr="002703BB">
        <w:rPr>
          <w:rFonts w:ascii="Book Antiqua" w:hAnsi="Book Antiqua"/>
          <w:lang w:val="en-GB"/>
        </w:rPr>
        <w:t>R1235X</w:t>
      </w:r>
      <w:r w:rsidR="009B3CA3" w:rsidRPr="002703BB">
        <w:rPr>
          <w:rFonts w:ascii="Book Antiqua" w:hAnsi="Book Antiqua"/>
          <w:lang w:val="en-GB"/>
        </w:rPr>
        <w:t xml:space="preserve">) and a </w:t>
      </w:r>
      <w:r w:rsidR="0097419D" w:rsidRPr="002703BB">
        <w:rPr>
          <w:rFonts w:ascii="Book Antiqua" w:hAnsi="Book Antiqua"/>
          <w:lang w:val="en-GB"/>
        </w:rPr>
        <w:t xml:space="preserve">heterozygous </w:t>
      </w:r>
      <w:r w:rsidR="006F4EDF" w:rsidRPr="002703BB">
        <w:rPr>
          <w:rFonts w:ascii="Book Antiqua" w:hAnsi="Book Antiqua"/>
          <w:lang w:val="en-GB"/>
        </w:rPr>
        <w:t xml:space="preserve">triplet </w:t>
      </w:r>
      <w:r w:rsidR="009B3CA3" w:rsidRPr="002703BB">
        <w:rPr>
          <w:rFonts w:ascii="Book Antiqua" w:hAnsi="Book Antiqua"/>
          <w:lang w:val="en-GB"/>
        </w:rPr>
        <w:t>deletion (c.2756_275</w:t>
      </w:r>
      <w:r w:rsidR="00D368D1" w:rsidRPr="002703BB">
        <w:rPr>
          <w:rFonts w:ascii="Book Antiqua" w:hAnsi="Book Antiqua"/>
          <w:lang w:val="en-GB"/>
        </w:rPr>
        <w:t>8</w:t>
      </w:r>
      <w:r w:rsidR="009B3CA3" w:rsidRPr="002703BB">
        <w:rPr>
          <w:rFonts w:ascii="Book Antiqua" w:hAnsi="Book Antiqua"/>
          <w:lang w:val="en-GB"/>
        </w:rPr>
        <w:t>delCCA</w:t>
      </w:r>
      <w:r w:rsidR="00823084" w:rsidRPr="002703BB">
        <w:rPr>
          <w:rFonts w:ascii="Book Antiqua" w:hAnsi="Book Antiqua"/>
          <w:lang w:val="en-GB"/>
        </w:rPr>
        <w:t>)</w:t>
      </w:r>
      <w:r w:rsidR="00D36D09" w:rsidRPr="002703BB">
        <w:rPr>
          <w:rFonts w:ascii="Book Antiqua" w:hAnsi="Book Antiqua"/>
          <w:lang w:val="en-GB"/>
        </w:rPr>
        <w:t xml:space="preserve">, </w:t>
      </w:r>
      <w:r w:rsidR="004564E0" w:rsidRPr="002703BB">
        <w:rPr>
          <w:rFonts w:ascii="Book Antiqua" w:hAnsi="Book Antiqua"/>
          <w:lang w:val="en-GB"/>
        </w:rPr>
        <w:t>caus</w:t>
      </w:r>
      <w:r w:rsidR="00D36D09" w:rsidRPr="002703BB">
        <w:rPr>
          <w:rFonts w:ascii="Book Antiqua" w:hAnsi="Book Antiqua"/>
          <w:lang w:val="en-GB"/>
        </w:rPr>
        <w:t>ing</w:t>
      </w:r>
      <w:r w:rsidR="009F416C" w:rsidRPr="002703BB">
        <w:rPr>
          <w:rFonts w:ascii="Book Antiqua" w:hAnsi="Book Antiqua"/>
          <w:lang w:val="en-GB"/>
        </w:rPr>
        <w:t xml:space="preserve"> loss of a single </w:t>
      </w:r>
      <w:hyperlink r:id="rId13" w:history="1">
        <w:r w:rsidR="009F416C" w:rsidRPr="002703BB">
          <w:rPr>
            <w:rFonts w:ascii="Book Antiqua" w:hAnsi="Book Antiqua"/>
            <w:lang w:val="en-GB"/>
          </w:rPr>
          <w:t>threonine</w:t>
        </w:r>
      </w:hyperlink>
      <w:r w:rsidR="009F416C" w:rsidRPr="00892934">
        <w:rPr>
          <w:rFonts w:ascii="Book Antiqua" w:hAnsi="Book Antiqua"/>
          <w:lang w:val="en-GB"/>
        </w:rPr>
        <w:t xml:space="preserve"> at amino acid position 919 (</w:t>
      </w:r>
      <w:r w:rsidR="009B3CA3" w:rsidRPr="002703BB">
        <w:rPr>
          <w:rFonts w:ascii="Book Antiqua" w:hAnsi="Book Antiqua"/>
          <w:lang w:val="en-GB"/>
        </w:rPr>
        <w:t>p.T919</w:t>
      </w:r>
      <w:r w:rsidR="00266613" w:rsidRPr="002703BB">
        <w:rPr>
          <w:rFonts w:ascii="Book Antiqua" w:hAnsi="Book Antiqua"/>
          <w:lang w:val="en-GB"/>
        </w:rPr>
        <w:t>del</w:t>
      </w:r>
      <w:r w:rsidR="009B3CA3" w:rsidRPr="002703BB">
        <w:rPr>
          <w:rFonts w:ascii="Book Antiqua" w:hAnsi="Book Antiqua"/>
          <w:lang w:val="en-GB"/>
        </w:rPr>
        <w:t xml:space="preserve">). </w:t>
      </w:r>
      <w:r w:rsidR="003D436E" w:rsidRPr="002703BB">
        <w:rPr>
          <w:rFonts w:ascii="Book Antiqua" w:hAnsi="Book Antiqua"/>
          <w:lang w:val="en-GB"/>
        </w:rPr>
        <w:t xml:space="preserve">Genetic analysis of </w:t>
      </w:r>
      <w:r w:rsidR="009B3CA3" w:rsidRPr="002703BB">
        <w:rPr>
          <w:rFonts w:ascii="Book Antiqua" w:hAnsi="Book Antiqua"/>
          <w:lang w:val="en-GB"/>
        </w:rPr>
        <w:t xml:space="preserve">the healthy parents </w:t>
      </w:r>
      <w:r w:rsidR="003C246B" w:rsidRPr="002703BB">
        <w:rPr>
          <w:rFonts w:ascii="Book Antiqua" w:hAnsi="Book Antiqua"/>
          <w:lang w:val="en-GB"/>
        </w:rPr>
        <w:t>indicated</w:t>
      </w:r>
      <w:r w:rsidR="009B3CA3" w:rsidRPr="002703BB">
        <w:rPr>
          <w:rFonts w:ascii="Book Antiqua" w:hAnsi="Book Antiqua"/>
          <w:lang w:val="en-GB"/>
        </w:rPr>
        <w:t xml:space="preserve"> </w:t>
      </w:r>
      <w:r w:rsidR="00F4356E" w:rsidRPr="002703BB">
        <w:rPr>
          <w:rFonts w:ascii="Book Antiqua" w:hAnsi="Book Antiqua"/>
          <w:lang w:val="en-GB"/>
        </w:rPr>
        <w:t xml:space="preserve">paternal </w:t>
      </w:r>
      <w:r w:rsidR="009B3CA3" w:rsidRPr="002703BB">
        <w:rPr>
          <w:rFonts w:ascii="Book Antiqua" w:hAnsi="Book Antiqua"/>
          <w:lang w:val="en-GB"/>
        </w:rPr>
        <w:t xml:space="preserve">inheritance of the nonsense mutation </w:t>
      </w:r>
      <w:r w:rsidR="00F4356E" w:rsidRPr="002703BB">
        <w:rPr>
          <w:rFonts w:ascii="Book Antiqua" w:hAnsi="Book Antiqua"/>
          <w:lang w:val="en-GB"/>
        </w:rPr>
        <w:t>and maternal inheritance</w:t>
      </w:r>
      <w:r w:rsidR="009B3CA3" w:rsidRPr="002703BB">
        <w:rPr>
          <w:rFonts w:ascii="Book Antiqua" w:hAnsi="Book Antiqua"/>
          <w:lang w:val="en-GB"/>
        </w:rPr>
        <w:t xml:space="preserve"> of the </w:t>
      </w:r>
      <w:r w:rsidR="00433BA6" w:rsidRPr="002703BB">
        <w:rPr>
          <w:rFonts w:ascii="Book Antiqua" w:hAnsi="Book Antiqua"/>
          <w:lang w:val="en-GB"/>
        </w:rPr>
        <w:t>deletion</w:t>
      </w:r>
      <w:r w:rsidR="00F4356E" w:rsidRPr="002703BB">
        <w:rPr>
          <w:rFonts w:ascii="Book Antiqua" w:hAnsi="Book Antiqua"/>
          <w:lang w:val="en-GB"/>
        </w:rPr>
        <w:t>.</w:t>
      </w:r>
      <w:r w:rsidR="00F01B73" w:rsidRPr="002703BB">
        <w:rPr>
          <w:rFonts w:ascii="Book Antiqua" w:hAnsi="Book Antiqua"/>
          <w:lang w:val="en-GB"/>
        </w:rPr>
        <w:t xml:space="preserve"> The patient continue</w:t>
      </w:r>
      <w:r w:rsidR="00234448" w:rsidRPr="002703BB">
        <w:rPr>
          <w:rFonts w:ascii="Book Antiqua" w:hAnsi="Book Antiqua"/>
          <w:lang w:val="en-GB"/>
        </w:rPr>
        <w:t>d</w:t>
      </w:r>
      <w:r w:rsidR="00F01B73" w:rsidRPr="002703BB">
        <w:rPr>
          <w:rFonts w:ascii="Book Antiqua" w:hAnsi="Book Antiqua"/>
          <w:lang w:val="en-GB"/>
        </w:rPr>
        <w:t xml:space="preserve"> to be symptom-free</w:t>
      </w:r>
      <w:r w:rsidR="005A5197" w:rsidRPr="002703BB">
        <w:rPr>
          <w:rFonts w:ascii="Book Antiqua" w:hAnsi="Book Antiqua"/>
          <w:lang w:val="en-GB"/>
        </w:rPr>
        <w:t xml:space="preserve"> </w:t>
      </w:r>
      <w:r w:rsidR="00E2067D" w:rsidRPr="002703BB">
        <w:rPr>
          <w:rFonts w:ascii="Book Antiqua" w:hAnsi="Book Antiqua"/>
          <w:lang w:val="en-GB"/>
        </w:rPr>
        <w:t xml:space="preserve">under PEBD </w:t>
      </w:r>
      <w:r w:rsidR="00A95DCC" w:rsidRPr="002703BB">
        <w:rPr>
          <w:rFonts w:ascii="Book Antiqua" w:hAnsi="Book Antiqua"/>
          <w:lang w:val="en-GB"/>
        </w:rPr>
        <w:t>without the need for liver transplantation</w:t>
      </w:r>
      <w:r w:rsidR="00E56F09" w:rsidRPr="002703BB">
        <w:rPr>
          <w:rFonts w:ascii="Book Antiqua" w:hAnsi="Book Antiqua"/>
          <w:lang w:val="en-GB"/>
        </w:rPr>
        <w:t xml:space="preserve"> in the continuous presence of UDCA treatment</w:t>
      </w:r>
      <w:r w:rsidR="005A5197" w:rsidRPr="002703BB">
        <w:rPr>
          <w:rFonts w:ascii="Book Antiqua" w:hAnsi="Book Antiqua"/>
          <w:lang w:val="en-GB"/>
        </w:rPr>
        <w:t>.</w:t>
      </w:r>
    </w:p>
    <w:p w:rsidR="005542CF" w:rsidRPr="002703BB" w:rsidRDefault="00FB2DD3" w:rsidP="00774B6B">
      <w:pPr>
        <w:spacing w:line="360" w:lineRule="auto"/>
        <w:ind w:firstLineChars="100" w:firstLine="240"/>
        <w:jc w:val="both"/>
        <w:rPr>
          <w:rFonts w:ascii="Book Antiqua" w:hAnsi="Book Antiqua"/>
          <w:lang w:val="en-GB"/>
        </w:rPr>
      </w:pPr>
      <w:r w:rsidRPr="002703BB">
        <w:rPr>
          <w:rFonts w:ascii="Book Antiqua" w:hAnsi="Book Antiqua"/>
          <w:lang w:val="en-GB"/>
        </w:rPr>
        <w:t>A</w:t>
      </w:r>
      <w:r w:rsidR="00ED6B38" w:rsidRPr="002703BB">
        <w:rPr>
          <w:rFonts w:ascii="Book Antiqua" w:hAnsi="Book Antiqua"/>
          <w:lang w:val="en-GB"/>
        </w:rPr>
        <w:t>n unrelated</w:t>
      </w:r>
      <w:r w:rsidR="00A66CFD" w:rsidRPr="002703BB">
        <w:rPr>
          <w:rFonts w:ascii="Book Antiqua" w:hAnsi="Book Antiqua"/>
          <w:lang w:val="en-GB"/>
        </w:rPr>
        <w:t xml:space="preserve"> </w:t>
      </w:r>
      <w:r w:rsidR="005A5197" w:rsidRPr="002703BB">
        <w:rPr>
          <w:rFonts w:ascii="Book Antiqua" w:hAnsi="Book Antiqua"/>
          <w:lang w:val="en-GB"/>
        </w:rPr>
        <w:t>boy</w:t>
      </w:r>
      <w:r w:rsidR="00A66CFD" w:rsidRPr="002703BB">
        <w:rPr>
          <w:rFonts w:ascii="Book Antiqua" w:hAnsi="Book Antiqua"/>
          <w:lang w:val="en-GB"/>
        </w:rPr>
        <w:t xml:space="preserve"> </w:t>
      </w:r>
      <w:r w:rsidRPr="002703BB">
        <w:rPr>
          <w:rFonts w:ascii="Book Antiqua" w:hAnsi="Book Antiqua"/>
          <w:lang w:val="en-GB"/>
        </w:rPr>
        <w:t>of 18</w:t>
      </w:r>
      <w:r w:rsidR="00EB3E9F" w:rsidRPr="002703BB">
        <w:rPr>
          <w:rFonts w:ascii="Book Antiqua" w:hAnsi="Book Antiqua"/>
          <w:lang w:val="en-GB"/>
        </w:rPr>
        <w:t xml:space="preserve"> months </w:t>
      </w:r>
      <w:r w:rsidRPr="002703BB">
        <w:rPr>
          <w:rFonts w:ascii="Book Antiqua" w:hAnsi="Book Antiqua"/>
          <w:lang w:val="en-GB"/>
        </w:rPr>
        <w:t>presented with non</w:t>
      </w:r>
      <w:r w:rsidR="00292DA4" w:rsidRPr="002703BB">
        <w:rPr>
          <w:rFonts w:ascii="Book Antiqua" w:hAnsi="Book Antiqua"/>
          <w:lang w:val="en-GB"/>
        </w:rPr>
        <w:t>-</w:t>
      </w:r>
      <w:r w:rsidRPr="002703BB">
        <w:rPr>
          <w:rFonts w:ascii="Book Antiqua" w:hAnsi="Book Antiqua"/>
          <w:lang w:val="en-GB"/>
        </w:rPr>
        <w:t xml:space="preserve">obstructive cholestasis and </w:t>
      </w:r>
      <w:r w:rsidR="00A66CFD" w:rsidRPr="002703BB">
        <w:rPr>
          <w:rFonts w:ascii="Book Antiqua" w:hAnsi="Book Antiqua"/>
          <w:lang w:val="en-GB"/>
        </w:rPr>
        <w:t>severe p</w:t>
      </w:r>
      <w:r w:rsidR="005A5197" w:rsidRPr="002703BB">
        <w:rPr>
          <w:rFonts w:ascii="Book Antiqua" w:hAnsi="Book Antiqua"/>
          <w:lang w:val="en-GB"/>
        </w:rPr>
        <w:t>r</w:t>
      </w:r>
      <w:r w:rsidR="00A66CFD" w:rsidRPr="002703BB">
        <w:rPr>
          <w:rFonts w:ascii="Book Antiqua" w:hAnsi="Book Antiqua"/>
          <w:lang w:val="en-GB"/>
        </w:rPr>
        <w:t>uritus</w:t>
      </w:r>
      <w:r w:rsidR="00161F48" w:rsidRPr="002703BB">
        <w:rPr>
          <w:rFonts w:ascii="Book Antiqua" w:hAnsi="Book Antiqua"/>
          <w:lang w:val="en-GB"/>
        </w:rPr>
        <w:t>,</w:t>
      </w:r>
      <w:r w:rsidR="00A66CFD" w:rsidRPr="002703BB">
        <w:rPr>
          <w:rFonts w:ascii="Book Antiqua" w:hAnsi="Book Antiqua"/>
          <w:lang w:val="en-GB"/>
        </w:rPr>
        <w:t xml:space="preserve"> </w:t>
      </w:r>
      <w:r w:rsidR="00EB3E9F" w:rsidRPr="002703BB">
        <w:rPr>
          <w:rFonts w:ascii="Book Antiqua" w:hAnsi="Book Antiqua"/>
          <w:lang w:val="en-GB"/>
        </w:rPr>
        <w:t xml:space="preserve">and </w:t>
      </w:r>
      <w:r w:rsidR="00F52F7F" w:rsidRPr="002703BB">
        <w:rPr>
          <w:rFonts w:ascii="Book Antiqua" w:hAnsi="Book Antiqua"/>
          <w:lang w:val="en-GB"/>
        </w:rPr>
        <w:t xml:space="preserve">total </w:t>
      </w:r>
      <w:r w:rsidR="00E2355F" w:rsidRPr="002703BB">
        <w:rPr>
          <w:rFonts w:ascii="Book Antiqua" w:hAnsi="Book Antiqua"/>
          <w:lang w:val="en-GB"/>
        </w:rPr>
        <w:t xml:space="preserve">serum </w:t>
      </w:r>
      <w:r w:rsidR="00E6030E" w:rsidRPr="002703BB">
        <w:rPr>
          <w:rFonts w:ascii="Book Antiqua" w:hAnsi="Book Antiqua"/>
          <w:lang w:val="en-GB"/>
        </w:rPr>
        <w:t>BS</w:t>
      </w:r>
      <w:r w:rsidR="00F52F7F" w:rsidRPr="002703BB">
        <w:rPr>
          <w:rFonts w:ascii="Book Antiqua" w:hAnsi="Book Antiqua"/>
          <w:lang w:val="en-GB"/>
        </w:rPr>
        <w:t xml:space="preserve"> </w:t>
      </w:r>
      <w:r w:rsidR="002F0BC7" w:rsidRPr="002703BB">
        <w:rPr>
          <w:rFonts w:ascii="Book Antiqua" w:hAnsi="Book Antiqua"/>
          <w:lang w:val="en-GB"/>
        </w:rPr>
        <w:t xml:space="preserve">were increased </w:t>
      </w:r>
      <w:r w:rsidR="00176899" w:rsidRPr="002703BB">
        <w:rPr>
          <w:rFonts w:ascii="Book Antiqua" w:hAnsi="Book Antiqua"/>
          <w:lang w:val="en-GB"/>
        </w:rPr>
        <w:t>(371</w:t>
      </w:r>
      <w:r w:rsidR="00182CCD">
        <w:rPr>
          <w:rFonts w:ascii="Book Antiqua" w:hAnsi="Book Antiqua" w:hint="eastAsia"/>
          <w:lang w:val="en-GB" w:eastAsia="zh-CN"/>
        </w:rPr>
        <w:t xml:space="preserve"> </w:t>
      </w:r>
      <w:r w:rsidR="002F0BC7" w:rsidRPr="002703BB">
        <w:rPr>
          <w:rFonts w:ascii="Book Antiqua" w:hAnsi="Book Antiqua"/>
          <w:lang w:val="en-GB"/>
        </w:rPr>
        <w:t>µmol</w:t>
      </w:r>
      <w:r w:rsidR="00F7315B" w:rsidRPr="002703BB">
        <w:rPr>
          <w:rFonts w:ascii="Book Antiqua" w:hAnsi="Book Antiqua"/>
          <w:lang w:val="en-GB"/>
        </w:rPr>
        <w:t>/</w:t>
      </w:r>
      <w:r w:rsidR="00182CCD" w:rsidRPr="002703BB">
        <w:rPr>
          <w:rFonts w:ascii="Book Antiqua" w:hAnsi="Book Antiqua"/>
          <w:lang w:val="en-GB"/>
        </w:rPr>
        <w:t>L</w:t>
      </w:r>
      <w:r w:rsidR="00234448" w:rsidRPr="002703BB">
        <w:rPr>
          <w:rFonts w:ascii="Book Antiqua" w:hAnsi="Book Antiqua"/>
          <w:lang w:val="en-GB"/>
        </w:rPr>
        <w:t>)</w:t>
      </w:r>
      <w:r w:rsidR="006F4EDF" w:rsidRPr="002703BB">
        <w:rPr>
          <w:rFonts w:ascii="Book Antiqua" w:hAnsi="Book Antiqua"/>
          <w:lang w:val="en-GB"/>
        </w:rPr>
        <w:t>.</w:t>
      </w:r>
      <w:r w:rsidR="00B7249F" w:rsidRPr="002703BB">
        <w:rPr>
          <w:rFonts w:ascii="Book Antiqua" w:hAnsi="Book Antiqua"/>
          <w:lang w:val="en-GB"/>
        </w:rPr>
        <w:t xml:space="preserve"> </w:t>
      </w:r>
      <w:r w:rsidR="004D10C3" w:rsidRPr="002703BB">
        <w:rPr>
          <w:rFonts w:ascii="Book Antiqua" w:hAnsi="Book Antiqua"/>
          <w:lang w:val="en-GB"/>
        </w:rPr>
        <w:t xml:space="preserve">PFIC was suspected, however, </w:t>
      </w:r>
      <w:r w:rsidR="00DA6203" w:rsidRPr="002703BB">
        <w:rPr>
          <w:rFonts w:ascii="Book Antiqua" w:hAnsi="Book Antiqua"/>
          <w:lang w:val="en-GB"/>
        </w:rPr>
        <w:t xml:space="preserve">UDCA </w:t>
      </w:r>
      <w:r w:rsidR="00176899" w:rsidRPr="002703BB">
        <w:rPr>
          <w:rFonts w:ascii="Book Antiqua" w:hAnsi="Book Antiqua"/>
          <w:lang w:val="en-GB"/>
        </w:rPr>
        <w:t xml:space="preserve">treatment did not alleviate pruritus. </w:t>
      </w:r>
      <w:r w:rsidR="002F5B7F" w:rsidRPr="002703BB">
        <w:rPr>
          <w:rFonts w:ascii="Book Antiqua" w:hAnsi="Book Antiqua"/>
          <w:lang w:val="en-GB"/>
        </w:rPr>
        <w:t>PEBD was performed</w:t>
      </w:r>
      <w:r w:rsidR="00176899" w:rsidRPr="002703BB">
        <w:rPr>
          <w:rFonts w:ascii="Book Antiqua" w:hAnsi="Book Antiqua"/>
          <w:lang w:val="en-GB"/>
        </w:rPr>
        <w:t xml:space="preserve"> at </w:t>
      </w:r>
      <w:r w:rsidR="00222462" w:rsidRPr="002703BB">
        <w:rPr>
          <w:rFonts w:ascii="Book Antiqua" w:hAnsi="Book Antiqua"/>
          <w:lang w:val="en-GB"/>
        </w:rPr>
        <w:t>two</w:t>
      </w:r>
      <w:r w:rsidR="00176899" w:rsidRPr="002703BB">
        <w:rPr>
          <w:rFonts w:ascii="Book Antiqua" w:hAnsi="Book Antiqua"/>
          <w:lang w:val="en-GB"/>
        </w:rPr>
        <w:t xml:space="preserve"> years and </w:t>
      </w:r>
      <w:r w:rsidR="00222462" w:rsidRPr="002703BB">
        <w:rPr>
          <w:rFonts w:ascii="Book Antiqua" w:hAnsi="Book Antiqua"/>
          <w:lang w:val="en-GB"/>
        </w:rPr>
        <w:t>seven</w:t>
      </w:r>
      <w:r w:rsidR="00176899" w:rsidRPr="002703BB">
        <w:rPr>
          <w:rFonts w:ascii="Book Antiqua" w:hAnsi="Book Antiqua"/>
          <w:lang w:val="en-GB"/>
        </w:rPr>
        <w:t xml:space="preserve"> months of age</w:t>
      </w:r>
      <w:r w:rsidR="002F5B7F" w:rsidRPr="002703BB">
        <w:rPr>
          <w:rFonts w:ascii="Book Antiqua" w:hAnsi="Book Antiqua"/>
          <w:lang w:val="en-GB"/>
        </w:rPr>
        <w:t xml:space="preserve">, </w:t>
      </w:r>
      <w:r w:rsidR="009838CC" w:rsidRPr="002703BB">
        <w:rPr>
          <w:rFonts w:ascii="Book Antiqua" w:hAnsi="Book Antiqua"/>
          <w:lang w:val="en-GB"/>
        </w:rPr>
        <w:t>which led to a drop of serum bile salts from 412</w:t>
      </w:r>
      <w:r w:rsidR="00C21C12" w:rsidRPr="002703BB">
        <w:rPr>
          <w:rFonts w:ascii="Book Antiqua" w:hAnsi="Book Antiqua"/>
          <w:lang w:val="en-GB"/>
        </w:rPr>
        <w:t xml:space="preserve"> </w:t>
      </w:r>
      <w:r w:rsidR="009838CC" w:rsidRPr="002703BB">
        <w:rPr>
          <w:rFonts w:ascii="Book Antiqua" w:hAnsi="Book Antiqua"/>
          <w:lang w:val="en-GB"/>
        </w:rPr>
        <w:t>µmol/</w:t>
      </w:r>
      <w:r w:rsidR="00182CCD" w:rsidRPr="002703BB">
        <w:rPr>
          <w:rFonts w:ascii="Book Antiqua" w:hAnsi="Book Antiqua"/>
          <w:lang w:val="en-GB"/>
        </w:rPr>
        <w:t>L</w:t>
      </w:r>
      <w:r w:rsidR="009838CC" w:rsidRPr="002703BB">
        <w:rPr>
          <w:rFonts w:ascii="Book Antiqua" w:hAnsi="Book Antiqua"/>
          <w:lang w:val="en-GB"/>
        </w:rPr>
        <w:t xml:space="preserve"> (the day before PEBD) to 207</w:t>
      </w:r>
      <w:r w:rsidR="00C21C12" w:rsidRPr="002703BB">
        <w:rPr>
          <w:rFonts w:ascii="Book Antiqua" w:hAnsi="Book Antiqua"/>
          <w:lang w:val="en-GB"/>
        </w:rPr>
        <w:t xml:space="preserve"> </w:t>
      </w:r>
      <w:r w:rsidR="009838CC" w:rsidRPr="002703BB">
        <w:rPr>
          <w:rFonts w:ascii="Book Antiqua" w:hAnsi="Book Antiqua"/>
          <w:lang w:val="en-GB"/>
        </w:rPr>
        <w:t>µmol/</w:t>
      </w:r>
      <w:r w:rsidR="00182CCD" w:rsidRPr="002703BB">
        <w:rPr>
          <w:rFonts w:ascii="Book Antiqua" w:hAnsi="Book Antiqua"/>
          <w:lang w:val="en-GB"/>
        </w:rPr>
        <w:t xml:space="preserve">L </w:t>
      </w:r>
      <w:r w:rsidR="009838CC" w:rsidRPr="002703BB">
        <w:rPr>
          <w:rFonts w:ascii="Book Antiqua" w:hAnsi="Book Antiqua"/>
          <w:lang w:val="en-GB"/>
        </w:rPr>
        <w:t xml:space="preserve">(5 </w:t>
      </w:r>
      <w:r w:rsidR="00182CCD">
        <w:rPr>
          <w:rFonts w:ascii="Book Antiqua" w:hAnsi="Book Antiqua" w:hint="eastAsia"/>
          <w:lang w:val="en-GB" w:eastAsia="zh-CN"/>
        </w:rPr>
        <w:t>d</w:t>
      </w:r>
      <w:r w:rsidR="009838CC" w:rsidRPr="002703BB">
        <w:rPr>
          <w:rFonts w:ascii="Book Antiqua" w:hAnsi="Book Antiqua"/>
          <w:lang w:val="en-GB"/>
        </w:rPr>
        <w:t xml:space="preserve"> post-OP), 70 µmol/</w:t>
      </w:r>
      <w:r w:rsidR="00182CCD" w:rsidRPr="002703BB">
        <w:rPr>
          <w:rFonts w:ascii="Book Antiqua" w:hAnsi="Book Antiqua"/>
          <w:lang w:val="en-GB"/>
        </w:rPr>
        <w:t>L</w:t>
      </w:r>
      <w:r w:rsidR="009838CC" w:rsidRPr="002703BB">
        <w:rPr>
          <w:rFonts w:ascii="Book Antiqua" w:hAnsi="Book Antiqua"/>
          <w:lang w:val="en-GB"/>
        </w:rPr>
        <w:t xml:space="preserve"> (7 mo</w:t>
      </w:r>
      <w:r w:rsidR="00182CCD">
        <w:rPr>
          <w:rFonts w:ascii="Book Antiqua" w:hAnsi="Book Antiqua" w:hint="eastAsia"/>
          <w:lang w:val="en-GB" w:eastAsia="zh-CN"/>
        </w:rPr>
        <w:t xml:space="preserve"> </w:t>
      </w:r>
      <w:r w:rsidR="009838CC" w:rsidRPr="002703BB">
        <w:rPr>
          <w:rFonts w:ascii="Book Antiqua" w:hAnsi="Book Antiqua"/>
          <w:lang w:val="en-GB"/>
        </w:rPr>
        <w:t>after PEBD) and 93</w:t>
      </w:r>
      <w:r w:rsidR="00C21C12" w:rsidRPr="002703BB">
        <w:rPr>
          <w:rFonts w:ascii="Book Antiqua" w:hAnsi="Book Antiqua"/>
          <w:lang w:val="en-GB"/>
        </w:rPr>
        <w:t xml:space="preserve"> </w:t>
      </w:r>
      <w:r w:rsidR="009838CC" w:rsidRPr="002703BB">
        <w:rPr>
          <w:rFonts w:ascii="Book Antiqua" w:hAnsi="Book Antiqua"/>
          <w:lang w:val="en-GB"/>
        </w:rPr>
        <w:t>µmol/</w:t>
      </w:r>
      <w:r w:rsidR="00182CCD" w:rsidRPr="002703BB">
        <w:rPr>
          <w:rFonts w:ascii="Book Antiqua" w:hAnsi="Book Antiqua"/>
          <w:lang w:val="en-GB"/>
        </w:rPr>
        <w:t>L</w:t>
      </w:r>
      <w:r w:rsidR="009838CC" w:rsidRPr="002703BB">
        <w:rPr>
          <w:rFonts w:ascii="Book Antiqua" w:hAnsi="Book Antiqua"/>
          <w:lang w:val="en-GB"/>
        </w:rPr>
        <w:t xml:space="preserve"> (1 year after PEBD). S</w:t>
      </w:r>
      <w:r w:rsidR="002F5B7F" w:rsidRPr="002703BB">
        <w:rPr>
          <w:rFonts w:ascii="Book Antiqua" w:hAnsi="Book Antiqua"/>
          <w:lang w:val="en-GB"/>
        </w:rPr>
        <w:t xml:space="preserve">ymptoms </w:t>
      </w:r>
      <w:r w:rsidR="001F6294" w:rsidRPr="002703BB">
        <w:rPr>
          <w:rFonts w:ascii="Book Antiqua" w:hAnsi="Book Antiqua"/>
          <w:lang w:val="en-GB"/>
        </w:rPr>
        <w:t xml:space="preserve">only </w:t>
      </w:r>
      <w:r w:rsidR="002F5B7F" w:rsidRPr="002703BB">
        <w:rPr>
          <w:rFonts w:ascii="Book Antiqua" w:hAnsi="Book Antiqua"/>
          <w:lang w:val="en-GB"/>
        </w:rPr>
        <w:t xml:space="preserve">improved transiently. </w:t>
      </w:r>
      <w:r w:rsidR="007A064E" w:rsidRPr="002703BB">
        <w:rPr>
          <w:rFonts w:ascii="Book Antiqua" w:hAnsi="Book Antiqua"/>
          <w:lang w:val="en-GB"/>
        </w:rPr>
        <w:t xml:space="preserve">A biopsy taken </w:t>
      </w:r>
      <w:r w:rsidR="009C720D" w:rsidRPr="002703BB">
        <w:rPr>
          <w:rFonts w:ascii="Book Antiqua" w:hAnsi="Book Antiqua"/>
          <w:lang w:val="en-GB"/>
        </w:rPr>
        <w:t xml:space="preserve">during the </w:t>
      </w:r>
      <w:r w:rsidR="00164CB7" w:rsidRPr="002703BB">
        <w:rPr>
          <w:rFonts w:ascii="Book Antiqua" w:hAnsi="Book Antiqua"/>
          <w:lang w:val="en-GB"/>
        </w:rPr>
        <w:t xml:space="preserve">PEBD </w:t>
      </w:r>
      <w:r w:rsidR="007A064E" w:rsidRPr="002703BB">
        <w:rPr>
          <w:rFonts w:ascii="Book Antiqua" w:hAnsi="Book Antiqua"/>
          <w:lang w:val="en-GB"/>
        </w:rPr>
        <w:t xml:space="preserve">showed no signs of fibrosis. </w:t>
      </w:r>
      <w:r w:rsidR="002F0BC7" w:rsidRPr="002703BB">
        <w:rPr>
          <w:rFonts w:ascii="Book Antiqua" w:hAnsi="Book Antiqua"/>
          <w:lang w:val="en-GB"/>
        </w:rPr>
        <w:t xml:space="preserve">Sequencing of </w:t>
      </w:r>
      <w:r w:rsidR="002F0BC7" w:rsidRPr="002703BB">
        <w:rPr>
          <w:rFonts w:ascii="Book Antiqua" w:hAnsi="Book Antiqua"/>
          <w:i/>
          <w:lang w:val="en-GB"/>
        </w:rPr>
        <w:t>ATP8B1</w:t>
      </w:r>
      <w:r w:rsidR="002F0BC7" w:rsidRPr="002703BB">
        <w:rPr>
          <w:rFonts w:ascii="Book Antiqua" w:hAnsi="Book Antiqua"/>
          <w:lang w:val="en-GB"/>
        </w:rPr>
        <w:t xml:space="preserve"> (FIC1) showed </w:t>
      </w:r>
      <w:r w:rsidR="00546B39" w:rsidRPr="002703BB">
        <w:rPr>
          <w:rFonts w:ascii="Book Antiqua" w:hAnsi="Book Antiqua"/>
          <w:lang w:val="en-GB"/>
        </w:rPr>
        <w:t xml:space="preserve">the common heterozygous </w:t>
      </w:r>
      <w:r w:rsidR="002F0BC7" w:rsidRPr="002703BB">
        <w:rPr>
          <w:rFonts w:ascii="Book Antiqua" w:hAnsi="Book Antiqua"/>
          <w:lang w:val="en-GB"/>
        </w:rPr>
        <w:t>variant</w:t>
      </w:r>
      <w:r w:rsidR="00546B39" w:rsidRPr="002703BB">
        <w:rPr>
          <w:rFonts w:ascii="Book Antiqua" w:hAnsi="Book Antiqua"/>
          <w:lang w:val="en-GB"/>
        </w:rPr>
        <w:t xml:space="preserve"> p.R952Q</w:t>
      </w:r>
      <w:r w:rsidR="00C30425" w:rsidRPr="002703BB">
        <w:rPr>
          <w:rFonts w:ascii="Book Antiqua" w:hAnsi="Book Antiqua"/>
          <w:lang w:val="en-GB"/>
        </w:rPr>
        <w:t>,</w:t>
      </w:r>
      <w:r w:rsidR="002F0BC7" w:rsidRPr="002703BB">
        <w:rPr>
          <w:rFonts w:ascii="Book Antiqua" w:hAnsi="Book Antiqua"/>
          <w:lang w:val="en-GB"/>
        </w:rPr>
        <w:t xml:space="preserve"> </w:t>
      </w:r>
      <w:r w:rsidR="005542CF" w:rsidRPr="002703BB">
        <w:rPr>
          <w:rFonts w:ascii="Book Antiqua" w:hAnsi="Book Antiqua"/>
          <w:lang w:val="en-GB"/>
        </w:rPr>
        <w:t xml:space="preserve">and </w:t>
      </w:r>
      <w:r w:rsidR="00546B39" w:rsidRPr="002703BB">
        <w:rPr>
          <w:rFonts w:ascii="Book Antiqua" w:hAnsi="Book Antiqua"/>
          <w:lang w:val="en-GB"/>
        </w:rPr>
        <w:t xml:space="preserve">the common homozygous variant p.N168N </w:t>
      </w:r>
      <w:r w:rsidR="00C30425" w:rsidRPr="002703BB">
        <w:rPr>
          <w:rFonts w:ascii="Book Antiqua" w:hAnsi="Book Antiqua"/>
          <w:lang w:val="en-GB"/>
        </w:rPr>
        <w:t xml:space="preserve">was found </w:t>
      </w:r>
      <w:r w:rsidR="005542CF" w:rsidRPr="002703BB">
        <w:rPr>
          <w:rFonts w:ascii="Book Antiqua" w:hAnsi="Book Antiqua"/>
          <w:lang w:val="en-GB"/>
        </w:rPr>
        <w:t xml:space="preserve">in the </w:t>
      </w:r>
      <w:r w:rsidR="005542CF" w:rsidRPr="002703BB">
        <w:rPr>
          <w:rFonts w:ascii="Book Antiqua" w:hAnsi="Book Antiqua"/>
          <w:i/>
          <w:lang w:val="en-GB"/>
        </w:rPr>
        <w:t>ABCB4</w:t>
      </w:r>
      <w:r w:rsidR="005542CF" w:rsidRPr="002703BB">
        <w:rPr>
          <w:rFonts w:ascii="Book Antiqua" w:hAnsi="Book Antiqua"/>
          <w:lang w:val="en-GB"/>
        </w:rPr>
        <w:t xml:space="preserve"> gene. </w:t>
      </w:r>
      <w:r w:rsidR="002F0BC7" w:rsidRPr="002703BB">
        <w:rPr>
          <w:rFonts w:ascii="Book Antiqua" w:hAnsi="Book Antiqua"/>
          <w:i/>
          <w:lang w:val="en-GB"/>
        </w:rPr>
        <w:t>ABCB11</w:t>
      </w:r>
      <w:r w:rsidR="002F0BC7" w:rsidRPr="002703BB">
        <w:rPr>
          <w:rFonts w:ascii="Book Antiqua" w:hAnsi="Book Antiqua"/>
          <w:lang w:val="en-GB"/>
        </w:rPr>
        <w:t xml:space="preserve"> </w:t>
      </w:r>
      <w:r w:rsidR="00ED6B38" w:rsidRPr="002703BB">
        <w:rPr>
          <w:rFonts w:ascii="Book Antiqua" w:hAnsi="Book Antiqua"/>
          <w:lang w:val="en-GB"/>
        </w:rPr>
        <w:t>sequencing,</w:t>
      </w:r>
      <w:r w:rsidR="002F0BC7" w:rsidRPr="002703BB">
        <w:rPr>
          <w:rFonts w:ascii="Book Antiqua" w:hAnsi="Book Antiqua"/>
          <w:lang w:val="en-GB"/>
        </w:rPr>
        <w:t xml:space="preserve"> however, </w:t>
      </w:r>
      <w:r w:rsidR="009E5F1A" w:rsidRPr="002703BB">
        <w:rPr>
          <w:rFonts w:ascii="Book Antiqua" w:hAnsi="Book Antiqua"/>
          <w:lang w:val="en-GB"/>
        </w:rPr>
        <w:t xml:space="preserve">uncovered </w:t>
      </w:r>
      <w:r w:rsidR="005258C7" w:rsidRPr="002703BB">
        <w:rPr>
          <w:rFonts w:ascii="Book Antiqua" w:hAnsi="Book Antiqua"/>
          <w:lang w:val="en-GB"/>
        </w:rPr>
        <w:t>the</w:t>
      </w:r>
      <w:r w:rsidR="00ED6B38" w:rsidRPr="002703BB">
        <w:rPr>
          <w:rFonts w:ascii="Book Antiqua" w:hAnsi="Book Antiqua"/>
          <w:lang w:val="en-GB"/>
        </w:rPr>
        <w:t xml:space="preserve"> </w:t>
      </w:r>
      <w:r w:rsidR="001F6294" w:rsidRPr="002703BB">
        <w:rPr>
          <w:rFonts w:ascii="Book Antiqua" w:hAnsi="Book Antiqua"/>
          <w:lang w:val="en-GB"/>
        </w:rPr>
        <w:t xml:space="preserve">same </w:t>
      </w:r>
      <w:r w:rsidR="005258C7" w:rsidRPr="002703BB">
        <w:rPr>
          <w:rFonts w:ascii="Book Antiqua" w:hAnsi="Book Antiqua"/>
          <w:lang w:val="en-GB"/>
        </w:rPr>
        <w:t>heterozygous nonsense mutation (c.3703C&gt;T; p.</w:t>
      </w:r>
      <w:r w:rsidR="004476C5" w:rsidRPr="002703BB">
        <w:rPr>
          <w:rFonts w:ascii="Book Antiqua" w:hAnsi="Book Antiqua"/>
          <w:lang w:val="en-GB"/>
        </w:rPr>
        <w:t>R</w:t>
      </w:r>
      <w:r w:rsidR="005258C7" w:rsidRPr="002703BB">
        <w:rPr>
          <w:rFonts w:ascii="Book Antiqua" w:hAnsi="Book Antiqua"/>
          <w:lang w:val="en-GB"/>
        </w:rPr>
        <w:t>1235</w:t>
      </w:r>
      <w:r w:rsidR="004476C5" w:rsidRPr="002703BB">
        <w:rPr>
          <w:rFonts w:ascii="Book Antiqua" w:hAnsi="Book Antiqua"/>
          <w:lang w:val="en-GB"/>
        </w:rPr>
        <w:t>X</w:t>
      </w:r>
      <w:r w:rsidR="005258C7" w:rsidRPr="002703BB">
        <w:rPr>
          <w:rFonts w:ascii="Book Antiqua" w:hAnsi="Book Antiqua"/>
          <w:lang w:val="en-GB"/>
        </w:rPr>
        <w:t xml:space="preserve">) </w:t>
      </w:r>
      <w:r w:rsidR="001F6294" w:rsidRPr="002703BB">
        <w:rPr>
          <w:rFonts w:ascii="Book Antiqua" w:hAnsi="Book Antiqua"/>
          <w:lang w:val="en-GB"/>
        </w:rPr>
        <w:t xml:space="preserve">as </w:t>
      </w:r>
      <w:r w:rsidR="008B5371" w:rsidRPr="002703BB">
        <w:rPr>
          <w:rFonts w:ascii="Book Antiqua" w:hAnsi="Book Antiqua"/>
          <w:lang w:val="en-GB"/>
        </w:rPr>
        <w:t>found in the</w:t>
      </w:r>
      <w:r w:rsidR="00ED6B38" w:rsidRPr="002703BB">
        <w:rPr>
          <w:rFonts w:ascii="Book Antiqua" w:hAnsi="Book Antiqua"/>
          <w:lang w:val="en-GB"/>
        </w:rPr>
        <w:t xml:space="preserve"> first patient along with a</w:t>
      </w:r>
      <w:r w:rsidR="005258C7" w:rsidRPr="002703BB">
        <w:rPr>
          <w:rFonts w:ascii="Book Antiqua" w:hAnsi="Book Antiqua"/>
          <w:lang w:val="en-GB"/>
        </w:rPr>
        <w:t xml:space="preserve"> heterozygous missense mutation </w:t>
      </w:r>
      <w:r w:rsidR="00ED6B38" w:rsidRPr="002703BB">
        <w:rPr>
          <w:rFonts w:ascii="Book Antiqua" w:hAnsi="Book Antiqua"/>
          <w:lang w:val="en-GB"/>
        </w:rPr>
        <w:t>(</w:t>
      </w:r>
      <w:r w:rsidR="005258C7" w:rsidRPr="002703BB">
        <w:rPr>
          <w:rFonts w:ascii="Book Antiqua" w:hAnsi="Book Antiqua"/>
          <w:lang w:val="en-GB"/>
        </w:rPr>
        <w:t>c.3094G&gt;C</w:t>
      </w:r>
      <w:r w:rsidR="00ED6B38" w:rsidRPr="002703BB">
        <w:rPr>
          <w:rFonts w:ascii="Book Antiqua" w:hAnsi="Book Antiqua"/>
          <w:lang w:val="en-GB"/>
        </w:rPr>
        <w:t xml:space="preserve">) leading to </w:t>
      </w:r>
      <w:r w:rsidR="005258C7" w:rsidRPr="002703BB">
        <w:rPr>
          <w:rFonts w:ascii="Book Antiqua" w:hAnsi="Book Antiqua"/>
          <w:lang w:val="en-GB"/>
        </w:rPr>
        <w:t xml:space="preserve">an amino acid change from glycine to arginine </w:t>
      </w:r>
      <w:r w:rsidR="00C65504" w:rsidRPr="002703BB">
        <w:rPr>
          <w:rFonts w:ascii="Book Antiqua" w:hAnsi="Book Antiqua"/>
          <w:lang w:val="en-GB"/>
        </w:rPr>
        <w:t xml:space="preserve">at position 1032 </w:t>
      </w:r>
      <w:r w:rsidR="005258C7" w:rsidRPr="002703BB">
        <w:rPr>
          <w:rFonts w:ascii="Book Antiqua" w:hAnsi="Book Antiqua"/>
          <w:lang w:val="en-GB"/>
        </w:rPr>
        <w:t>(p.G1032</w:t>
      </w:r>
      <w:r w:rsidR="00E52E83" w:rsidRPr="002703BB">
        <w:rPr>
          <w:rFonts w:ascii="Book Antiqua" w:hAnsi="Book Antiqua"/>
          <w:lang w:val="en-GB"/>
        </w:rPr>
        <w:t>R</w:t>
      </w:r>
      <w:r w:rsidR="005258C7" w:rsidRPr="002703BB">
        <w:rPr>
          <w:rFonts w:ascii="Book Antiqua" w:hAnsi="Book Antiqua"/>
          <w:lang w:val="en-GB"/>
        </w:rPr>
        <w:t xml:space="preserve">). </w:t>
      </w:r>
      <w:r w:rsidR="003527F2" w:rsidRPr="002703BB">
        <w:rPr>
          <w:rFonts w:ascii="Book Antiqua" w:hAnsi="Book Antiqua"/>
          <w:lang w:val="en-GB"/>
        </w:rPr>
        <w:t xml:space="preserve">Genetic </w:t>
      </w:r>
      <w:r w:rsidR="00227C12" w:rsidRPr="002703BB">
        <w:rPr>
          <w:rFonts w:ascii="Book Antiqua" w:hAnsi="Book Antiqua"/>
          <w:lang w:val="en-GB"/>
        </w:rPr>
        <w:t xml:space="preserve">testing of </w:t>
      </w:r>
      <w:r w:rsidR="003527F2" w:rsidRPr="002703BB">
        <w:rPr>
          <w:rFonts w:ascii="Book Antiqua" w:hAnsi="Book Antiqua"/>
          <w:lang w:val="en-GB"/>
        </w:rPr>
        <w:t>both</w:t>
      </w:r>
      <w:r w:rsidR="00227C12" w:rsidRPr="002703BB">
        <w:rPr>
          <w:rFonts w:ascii="Book Antiqua" w:hAnsi="Book Antiqua"/>
          <w:lang w:val="en-GB"/>
        </w:rPr>
        <w:t xml:space="preserve"> healthy </w:t>
      </w:r>
      <w:r w:rsidR="00A6110E" w:rsidRPr="002703BB">
        <w:rPr>
          <w:rFonts w:ascii="Book Antiqua" w:hAnsi="Book Antiqua"/>
          <w:lang w:val="en-GB"/>
        </w:rPr>
        <w:t xml:space="preserve">parents </w:t>
      </w:r>
      <w:r w:rsidR="00227C12" w:rsidRPr="002703BB">
        <w:rPr>
          <w:rFonts w:ascii="Book Antiqua" w:hAnsi="Book Antiqua"/>
          <w:lang w:val="en-GB"/>
        </w:rPr>
        <w:t>showed paternal inheritance of the nonsense and maternal inheritance of the missense mutation</w:t>
      </w:r>
      <w:r w:rsidR="002B51CF" w:rsidRPr="002703BB">
        <w:rPr>
          <w:rFonts w:ascii="Book Antiqua" w:hAnsi="Book Antiqua"/>
          <w:lang w:val="en-GB"/>
        </w:rPr>
        <w:t>.</w:t>
      </w:r>
      <w:r w:rsidR="00F1689D" w:rsidRPr="002703BB">
        <w:rPr>
          <w:rFonts w:ascii="Book Antiqua" w:hAnsi="Book Antiqua"/>
          <w:lang w:val="en-GB"/>
        </w:rPr>
        <w:t xml:space="preserve"> </w:t>
      </w:r>
      <w:r w:rsidR="00C8739E" w:rsidRPr="002703BB">
        <w:rPr>
          <w:rFonts w:ascii="Book Antiqua" w:hAnsi="Book Antiqua"/>
          <w:lang w:val="en-GB"/>
        </w:rPr>
        <w:t xml:space="preserve">At the age of </w:t>
      </w:r>
      <w:r w:rsidR="00222462" w:rsidRPr="002703BB">
        <w:rPr>
          <w:rFonts w:ascii="Book Antiqua" w:hAnsi="Book Antiqua"/>
          <w:lang w:val="en-GB"/>
        </w:rPr>
        <w:t>four, t</w:t>
      </w:r>
      <w:r w:rsidR="00F1689D" w:rsidRPr="002703BB">
        <w:rPr>
          <w:rFonts w:ascii="Book Antiqua" w:hAnsi="Book Antiqua"/>
          <w:lang w:val="en-GB"/>
        </w:rPr>
        <w:t xml:space="preserve">his patient </w:t>
      </w:r>
      <w:r w:rsidR="00FB7427" w:rsidRPr="002703BB">
        <w:rPr>
          <w:rFonts w:ascii="Book Antiqua" w:hAnsi="Book Antiqua"/>
          <w:lang w:val="en-GB"/>
        </w:rPr>
        <w:t xml:space="preserve">had to be </w:t>
      </w:r>
      <w:r w:rsidR="00541476" w:rsidRPr="002703BB">
        <w:rPr>
          <w:rFonts w:ascii="Book Antiqua" w:hAnsi="Book Antiqua"/>
          <w:lang w:val="en-GB"/>
        </w:rPr>
        <w:t>transplanted</w:t>
      </w:r>
      <w:r w:rsidR="00F1689D" w:rsidRPr="002703BB">
        <w:rPr>
          <w:rFonts w:ascii="Book Antiqua" w:hAnsi="Book Antiqua"/>
          <w:lang w:val="en-GB"/>
        </w:rPr>
        <w:t xml:space="preserve"> </w:t>
      </w:r>
      <w:r w:rsidR="00971221" w:rsidRPr="002703BB">
        <w:rPr>
          <w:rFonts w:ascii="Book Antiqua" w:hAnsi="Book Antiqua"/>
          <w:lang w:val="en-GB"/>
        </w:rPr>
        <w:t xml:space="preserve">due to </w:t>
      </w:r>
      <w:r w:rsidR="007A064E" w:rsidRPr="002703BB">
        <w:rPr>
          <w:rFonts w:ascii="Book Antiqua" w:hAnsi="Book Antiqua"/>
          <w:lang w:val="en-GB"/>
        </w:rPr>
        <w:t>his intractable pruritus</w:t>
      </w:r>
      <w:r w:rsidR="00DA5CCB" w:rsidRPr="002703BB">
        <w:rPr>
          <w:rFonts w:ascii="Book Antiqua" w:hAnsi="Book Antiqua"/>
          <w:lang w:val="en-GB"/>
        </w:rPr>
        <w:t xml:space="preserve"> despite PEBD</w:t>
      </w:r>
      <w:r w:rsidR="00F1689D" w:rsidRPr="002703BB">
        <w:rPr>
          <w:rFonts w:ascii="Book Antiqua" w:hAnsi="Book Antiqua"/>
          <w:lang w:val="en-GB"/>
        </w:rPr>
        <w:t>.</w:t>
      </w:r>
      <w:r w:rsidR="00CE7143" w:rsidRPr="002703BB">
        <w:rPr>
          <w:rFonts w:ascii="Book Antiqua" w:hAnsi="Book Antiqua"/>
          <w:lang w:val="en-GB"/>
        </w:rPr>
        <w:t xml:space="preserve"> Histology of the explant </w:t>
      </w:r>
      <w:r w:rsidR="003D79AC" w:rsidRPr="002703BB">
        <w:rPr>
          <w:rFonts w:ascii="Book Antiqua" w:hAnsi="Book Antiqua"/>
          <w:lang w:val="en-GB"/>
        </w:rPr>
        <w:t>confirmed</w:t>
      </w:r>
      <w:r w:rsidR="00CE7143" w:rsidRPr="002703BB">
        <w:rPr>
          <w:rFonts w:ascii="Book Antiqua" w:hAnsi="Book Antiqua"/>
          <w:lang w:val="en-GB"/>
        </w:rPr>
        <w:t xml:space="preserve"> absence of cirrhosis.</w:t>
      </w:r>
    </w:p>
    <w:p w:rsidR="0081331A" w:rsidRPr="002703BB" w:rsidRDefault="0081331A" w:rsidP="00774B6B">
      <w:pPr>
        <w:spacing w:line="360" w:lineRule="auto"/>
        <w:jc w:val="both"/>
        <w:rPr>
          <w:rFonts w:ascii="Book Antiqua" w:hAnsi="Book Antiqua"/>
          <w:b/>
          <w:lang w:val="en-GB"/>
        </w:rPr>
      </w:pPr>
    </w:p>
    <w:p w:rsidR="00175314" w:rsidRPr="002703BB" w:rsidRDefault="002F0BC7" w:rsidP="00774B6B">
      <w:pPr>
        <w:spacing w:line="360" w:lineRule="auto"/>
        <w:jc w:val="both"/>
        <w:rPr>
          <w:rFonts w:ascii="Book Antiqua" w:hAnsi="Book Antiqua"/>
          <w:b/>
          <w:i/>
          <w:lang w:val="en-GB"/>
        </w:rPr>
      </w:pPr>
      <w:r w:rsidRPr="002703BB">
        <w:rPr>
          <w:rFonts w:ascii="Book Antiqua" w:hAnsi="Book Antiqua"/>
          <w:b/>
          <w:i/>
          <w:lang w:val="en-GB"/>
        </w:rPr>
        <w:t>Bile salt</w:t>
      </w:r>
      <w:r w:rsidR="00211C13" w:rsidRPr="002703BB">
        <w:rPr>
          <w:rFonts w:ascii="Book Antiqua" w:hAnsi="Book Antiqua"/>
          <w:b/>
          <w:i/>
          <w:lang w:val="en-GB"/>
        </w:rPr>
        <w:t xml:space="preserve"> analysis</w:t>
      </w:r>
      <w:r w:rsidR="007B642B" w:rsidRPr="002703BB">
        <w:rPr>
          <w:rFonts w:ascii="Book Antiqua" w:hAnsi="Book Antiqua"/>
          <w:b/>
          <w:i/>
          <w:lang w:val="en-GB"/>
        </w:rPr>
        <w:t xml:space="preserve"> </w:t>
      </w:r>
      <w:r w:rsidR="00E6030E" w:rsidRPr="002703BB">
        <w:rPr>
          <w:rFonts w:ascii="Book Antiqua" w:hAnsi="Book Antiqua"/>
          <w:b/>
          <w:i/>
          <w:lang w:val="en-GB"/>
        </w:rPr>
        <w:t>of serum and bile</w:t>
      </w:r>
      <w:r w:rsidR="00FF253A" w:rsidRPr="002703BB">
        <w:rPr>
          <w:rFonts w:ascii="Book Antiqua" w:hAnsi="Book Antiqua"/>
          <w:b/>
          <w:i/>
          <w:lang w:val="en-GB"/>
        </w:rPr>
        <w:t xml:space="preserve"> </w:t>
      </w:r>
      <w:r w:rsidR="004D10C3" w:rsidRPr="002703BB">
        <w:rPr>
          <w:rFonts w:ascii="Book Antiqua" w:hAnsi="Book Antiqua"/>
          <w:b/>
          <w:i/>
          <w:lang w:val="en-GB"/>
        </w:rPr>
        <w:t>confirm</w:t>
      </w:r>
      <w:r w:rsidR="00FF253A" w:rsidRPr="002703BB">
        <w:rPr>
          <w:rFonts w:ascii="Book Antiqua" w:hAnsi="Book Antiqua"/>
          <w:b/>
          <w:i/>
          <w:lang w:val="en-GB"/>
        </w:rPr>
        <w:t xml:space="preserve"> defects in bile salt transport</w:t>
      </w:r>
    </w:p>
    <w:p w:rsidR="004329AD" w:rsidRPr="002703BB" w:rsidRDefault="00A57263" w:rsidP="00774B6B">
      <w:pPr>
        <w:spacing w:line="360" w:lineRule="auto"/>
        <w:jc w:val="both"/>
        <w:rPr>
          <w:rFonts w:ascii="Book Antiqua" w:hAnsi="Book Antiqua"/>
          <w:lang w:val="en-GB"/>
        </w:rPr>
      </w:pPr>
      <w:r w:rsidRPr="002703BB">
        <w:rPr>
          <w:rFonts w:ascii="Book Antiqua" w:hAnsi="Book Antiqua"/>
          <w:lang w:val="en-GB"/>
        </w:rPr>
        <w:t xml:space="preserve">Total </w:t>
      </w:r>
      <w:r w:rsidR="009B6018" w:rsidRPr="002703BB">
        <w:rPr>
          <w:rFonts w:ascii="Book Antiqua" w:hAnsi="Book Antiqua"/>
          <w:lang w:val="en-GB"/>
        </w:rPr>
        <w:t>BS</w:t>
      </w:r>
      <w:r w:rsidR="00724F41" w:rsidRPr="002703BB">
        <w:rPr>
          <w:rFonts w:ascii="Book Antiqua" w:hAnsi="Book Antiqua"/>
          <w:lang w:val="en-GB"/>
        </w:rPr>
        <w:t xml:space="preserve"> concentration in bile </w:t>
      </w:r>
      <w:r w:rsidR="005542CF" w:rsidRPr="002703BB">
        <w:rPr>
          <w:rFonts w:ascii="Book Antiqua" w:hAnsi="Book Antiqua"/>
          <w:lang w:val="en-GB"/>
        </w:rPr>
        <w:t xml:space="preserve">of the female patient </w:t>
      </w:r>
      <w:r w:rsidR="00190CF3" w:rsidRPr="002703BB">
        <w:rPr>
          <w:rFonts w:ascii="Book Antiqua" w:hAnsi="Book Antiqua"/>
          <w:lang w:val="en-GB"/>
        </w:rPr>
        <w:t>(p.T919</w:t>
      </w:r>
      <w:r w:rsidR="00E52E83" w:rsidRPr="002703BB">
        <w:rPr>
          <w:rFonts w:ascii="Book Antiqua" w:hAnsi="Book Antiqua"/>
          <w:lang w:val="en-GB"/>
        </w:rPr>
        <w:t>del</w:t>
      </w:r>
      <w:r w:rsidR="00190CF3" w:rsidRPr="002703BB">
        <w:rPr>
          <w:rFonts w:ascii="Book Antiqua" w:hAnsi="Book Antiqua"/>
          <w:lang w:val="en-GB"/>
        </w:rPr>
        <w:t xml:space="preserve">) </w:t>
      </w:r>
      <w:r w:rsidR="00724F41" w:rsidRPr="002703BB">
        <w:rPr>
          <w:rFonts w:ascii="Book Antiqua" w:hAnsi="Book Antiqua"/>
          <w:lang w:val="en-GB"/>
        </w:rPr>
        <w:t>was 1531 µmol</w:t>
      </w:r>
      <w:r w:rsidR="00F7315B" w:rsidRPr="002703BB">
        <w:rPr>
          <w:rFonts w:ascii="Book Antiqua" w:hAnsi="Book Antiqua"/>
          <w:lang w:val="en-GB"/>
        </w:rPr>
        <w:t>/</w:t>
      </w:r>
      <w:r w:rsidR="00182CCD" w:rsidRPr="002703BB">
        <w:rPr>
          <w:rFonts w:ascii="Book Antiqua" w:hAnsi="Book Antiqua"/>
          <w:lang w:val="en-GB"/>
        </w:rPr>
        <w:t>L</w:t>
      </w:r>
      <w:r w:rsidR="00724F41" w:rsidRPr="002703BB">
        <w:rPr>
          <w:rFonts w:ascii="Book Antiqua" w:hAnsi="Book Antiqua"/>
          <w:lang w:val="en-GB"/>
        </w:rPr>
        <w:t xml:space="preserve"> (includ</w:t>
      </w:r>
      <w:r w:rsidR="00546B39" w:rsidRPr="002703BB">
        <w:rPr>
          <w:rFonts w:ascii="Book Antiqua" w:hAnsi="Book Antiqua"/>
          <w:lang w:val="en-GB"/>
        </w:rPr>
        <w:t>ing 931</w:t>
      </w:r>
      <w:r w:rsidR="00182CCD">
        <w:rPr>
          <w:rFonts w:ascii="Book Antiqua" w:hAnsi="Book Antiqua" w:hint="eastAsia"/>
          <w:lang w:val="en-GB" w:eastAsia="zh-CN"/>
        </w:rPr>
        <w:t xml:space="preserve"> </w:t>
      </w:r>
      <w:r w:rsidR="00724F41" w:rsidRPr="002703BB">
        <w:rPr>
          <w:rFonts w:ascii="Book Antiqua" w:hAnsi="Book Antiqua"/>
          <w:lang w:val="en-GB"/>
        </w:rPr>
        <w:t>µmol</w:t>
      </w:r>
      <w:r w:rsidR="00F7315B" w:rsidRPr="002703BB">
        <w:rPr>
          <w:rFonts w:ascii="Book Antiqua" w:hAnsi="Book Antiqua"/>
          <w:lang w:val="en-GB"/>
        </w:rPr>
        <w:t>/</w:t>
      </w:r>
      <w:r w:rsidR="00182CCD" w:rsidRPr="002703BB">
        <w:rPr>
          <w:rFonts w:ascii="Book Antiqua" w:hAnsi="Book Antiqua"/>
          <w:lang w:val="en-GB"/>
        </w:rPr>
        <w:t>L</w:t>
      </w:r>
      <w:r w:rsidR="00724F41" w:rsidRPr="002703BB">
        <w:rPr>
          <w:rFonts w:ascii="Book Antiqua" w:hAnsi="Book Antiqua"/>
          <w:lang w:val="en-GB"/>
        </w:rPr>
        <w:t xml:space="preserve"> of UDCA derivatives), which </w:t>
      </w:r>
      <w:r w:rsidR="00456F91" w:rsidRPr="002703BB">
        <w:rPr>
          <w:rFonts w:ascii="Book Antiqua" w:hAnsi="Book Antiqua"/>
          <w:lang w:val="en-GB"/>
        </w:rPr>
        <w:t>is only</w:t>
      </w:r>
      <w:r w:rsidR="00724F41" w:rsidRPr="002703BB">
        <w:rPr>
          <w:rFonts w:ascii="Book Antiqua" w:hAnsi="Book Antiqua"/>
          <w:lang w:val="en-GB"/>
        </w:rPr>
        <w:t xml:space="preserve"> 2</w:t>
      </w:r>
      <w:r w:rsidR="00433BA6" w:rsidRPr="002703BB">
        <w:rPr>
          <w:rFonts w:ascii="Book Antiqua" w:hAnsi="Book Antiqua"/>
          <w:lang w:val="en-GB"/>
        </w:rPr>
        <w:t>.</w:t>
      </w:r>
      <w:r w:rsidR="00724F41" w:rsidRPr="002703BB">
        <w:rPr>
          <w:rFonts w:ascii="Book Antiqua" w:hAnsi="Book Antiqua"/>
          <w:lang w:val="en-GB"/>
        </w:rPr>
        <w:t xml:space="preserve">5% </w:t>
      </w:r>
      <w:r w:rsidR="009F0EF5" w:rsidRPr="002703BB">
        <w:rPr>
          <w:rFonts w:ascii="Book Antiqua" w:hAnsi="Book Antiqua"/>
          <w:lang w:val="en-GB"/>
        </w:rPr>
        <w:t xml:space="preserve">of total biliary BS in </w:t>
      </w:r>
      <w:r w:rsidR="00724F41" w:rsidRPr="002703BB">
        <w:rPr>
          <w:rFonts w:ascii="Book Antiqua" w:hAnsi="Book Antiqua"/>
          <w:lang w:val="en-GB"/>
        </w:rPr>
        <w:lastRenderedPageBreak/>
        <w:t>non-cholestatic patients (</w:t>
      </w:r>
      <w:r w:rsidR="00433BA6" w:rsidRPr="002703BB">
        <w:rPr>
          <w:rFonts w:ascii="Book Antiqua" w:hAnsi="Book Antiqua"/>
          <w:lang w:val="en-GB"/>
        </w:rPr>
        <w:t>T</w:t>
      </w:r>
      <w:r w:rsidR="00724F41" w:rsidRPr="002703BB">
        <w:rPr>
          <w:rFonts w:ascii="Book Antiqua" w:hAnsi="Book Antiqua"/>
          <w:lang w:val="en-GB"/>
        </w:rPr>
        <w:t>able 1</w:t>
      </w:r>
      <w:r w:rsidR="00C51A99" w:rsidRPr="002703BB">
        <w:rPr>
          <w:rFonts w:ascii="Book Antiqua" w:hAnsi="Book Antiqua"/>
          <w:lang w:val="en-GB"/>
        </w:rPr>
        <w:t xml:space="preserve"> and </w:t>
      </w:r>
      <w:r w:rsidR="0019191D" w:rsidRPr="002703BB">
        <w:rPr>
          <w:rFonts w:ascii="Book Antiqua" w:hAnsi="Book Antiqua"/>
          <w:lang w:val="en-GB"/>
        </w:rPr>
        <w:t>Figure</w:t>
      </w:r>
      <w:r w:rsidR="00C51A99" w:rsidRPr="002703BB">
        <w:rPr>
          <w:rFonts w:ascii="Book Antiqua" w:hAnsi="Book Antiqua"/>
          <w:lang w:val="en-GB"/>
        </w:rPr>
        <w:t xml:space="preserve"> </w:t>
      </w:r>
      <w:r w:rsidR="00BD6D15" w:rsidRPr="002703BB">
        <w:rPr>
          <w:rFonts w:ascii="Book Antiqua" w:hAnsi="Book Antiqua"/>
          <w:lang w:val="en-GB"/>
        </w:rPr>
        <w:t>1</w:t>
      </w:r>
      <w:r w:rsidR="00724F41" w:rsidRPr="002703BB">
        <w:rPr>
          <w:rFonts w:ascii="Book Antiqua" w:hAnsi="Book Antiqua"/>
          <w:lang w:val="en-GB"/>
        </w:rPr>
        <w:t xml:space="preserve">). </w:t>
      </w:r>
      <w:r w:rsidR="00813286" w:rsidRPr="002703BB">
        <w:rPr>
          <w:rFonts w:ascii="Book Antiqua" w:hAnsi="Book Antiqua"/>
          <w:lang w:val="en-GB"/>
        </w:rPr>
        <w:t xml:space="preserve">As in controls and in patients with </w:t>
      </w:r>
      <w:r w:rsidR="007C703B" w:rsidRPr="002703BB">
        <w:rPr>
          <w:rFonts w:ascii="Book Antiqua" w:hAnsi="Book Antiqua"/>
          <w:lang w:val="en-GB"/>
        </w:rPr>
        <w:t>obstructive</w:t>
      </w:r>
      <w:r w:rsidR="00813286" w:rsidRPr="002703BB">
        <w:rPr>
          <w:rFonts w:ascii="Book Antiqua" w:hAnsi="Book Antiqua"/>
          <w:lang w:val="en-GB"/>
        </w:rPr>
        <w:t xml:space="preserve"> cholestasis, </w:t>
      </w:r>
      <w:r w:rsidR="00456F91" w:rsidRPr="002703BB">
        <w:rPr>
          <w:rFonts w:ascii="Book Antiqua" w:hAnsi="Book Antiqua"/>
          <w:lang w:val="en-GB"/>
        </w:rPr>
        <w:t>we found</w:t>
      </w:r>
      <w:r w:rsidR="00813286" w:rsidRPr="002703BB">
        <w:rPr>
          <w:rFonts w:ascii="Book Antiqua" w:hAnsi="Book Antiqua"/>
          <w:lang w:val="en-GB"/>
        </w:rPr>
        <w:t xml:space="preserve"> almost no unconjugated </w:t>
      </w:r>
      <w:r w:rsidR="00BA0341" w:rsidRPr="002703BB">
        <w:rPr>
          <w:rFonts w:ascii="Book Antiqua" w:hAnsi="Book Antiqua"/>
          <w:lang w:val="en-GB"/>
        </w:rPr>
        <w:t>BS</w:t>
      </w:r>
      <w:r w:rsidR="00813286" w:rsidRPr="002703BB">
        <w:rPr>
          <w:rFonts w:ascii="Book Antiqua" w:hAnsi="Book Antiqua"/>
          <w:lang w:val="en-GB"/>
        </w:rPr>
        <w:t xml:space="preserve"> in </w:t>
      </w:r>
      <w:r w:rsidR="00456F91" w:rsidRPr="002703BB">
        <w:rPr>
          <w:rFonts w:ascii="Book Antiqua" w:hAnsi="Book Antiqua"/>
          <w:lang w:val="en-GB"/>
        </w:rPr>
        <w:t xml:space="preserve">her </w:t>
      </w:r>
      <w:r w:rsidR="00813286" w:rsidRPr="002703BB">
        <w:rPr>
          <w:rFonts w:ascii="Book Antiqua" w:hAnsi="Book Antiqua"/>
          <w:lang w:val="en-GB"/>
        </w:rPr>
        <w:t>bile</w:t>
      </w:r>
      <w:r w:rsidR="002D4BCE" w:rsidRPr="002703BB">
        <w:rPr>
          <w:rFonts w:ascii="Book Antiqua" w:hAnsi="Book Antiqua"/>
          <w:lang w:val="en-GB"/>
        </w:rPr>
        <w:t>.</w:t>
      </w:r>
      <w:r w:rsidR="00813286" w:rsidRPr="002703BB">
        <w:rPr>
          <w:rFonts w:ascii="Book Antiqua" w:hAnsi="Book Antiqua"/>
          <w:lang w:val="en-GB"/>
        </w:rPr>
        <w:t xml:space="preserve"> </w:t>
      </w:r>
      <w:r w:rsidR="0023378B" w:rsidRPr="002703BB">
        <w:rPr>
          <w:rFonts w:ascii="Book Antiqua" w:hAnsi="Book Antiqua"/>
          <w:lang w:val="en-GB"/>
        </w:rPr>
        <w:t>Notably</w:t>
      </w:r>
      <w:r w:rsidR="00724F41" w:rsidRPr="002703BB">
        <w:rPr>
          <w:rFonts w:ascii="Book Antiqua" w:hAnsi="Book Antiqua"/>
          <w:lang w:val="en-GB"/>
        </w:rPr>
        <w:t>, the r</w:t>
      </w:r>
      <w:r w:rsidR="00313284" w:rsidRPr="002703BB">
        <w:rPr>
          <w:rFonts w:ascii="Book Antiqua" w:hAnsi="Book Antiqua"/>
          <w:lang w:val="en-GB"/>
        </w:rPr>
        <w:t>atio between taurin</w:t>
      </w:r>
      <w:r w:rsidR="00524963" w:rsidRPr="002703BB">
        <w:rPr>
          <w:rFonts w:ascii="Book Antiqua" w:hAnsi="Book Antiqua"/>
          <w:lang w:val="en-GB"/>
        </w:rPr>
        <w:t>e</w:t>
      </w:r>
      <w:r w:rsidR="007852BE" w:rsidRPr="002703BB">
        <w:rPr>
          <w:rFonts w:ascii="Book Antiqua" w:hAnsi="Book Antiqua"/>
          <w:lang w:val="en-GB"/>
        </w:rPr>
        <w:t>-</w:t>
      </w:r>
      <w:r w:rsidR="00313284" w:rsidRPr="002703BB">
        <w:rPr>
          <w:rFonts w:ascii="Book Antiqua" w:hAnsi="Book Antiqua"/>
          <w:lang w:val="en-GB"/>
        </w:rPr>
        <w:t xml:space="preserve"> and glycine</w:t>
      </w:r>
      <w:r w:rsidR="007852BE" w:rsidRPr="002703BB">
        <w:rPr>
          <w:rFonts w:ascii="Book Antiqua" w:hAnsi="Book Antiqua"/>
          <w:lang w:val="en-GB"/>
        </w:rPr>
        <w:t>-</w:t>
      </w:r>
      <w:r w:rsidR="00313284" w:rsidRPr="002703BB">
        <w:rPr>
          <w:rFonts w:ascii="Book Antiqua" w:hAnsi="Book Antiqua"/>
          <w:lang w:val="en-GB"/>
        </w:rPr>
        <w:t xml:space="preserve">conjugated bile acids in the patient’s bile was very similar to the ratio in controls (Figure </w:t>
      </w:r>
      <w:r w:rsidR="00BD6D15" w:rsidRPr="002703BB">
        <w:rPr>
          <w:rFonts w:ascii="Book Antiqua" w:hAnsi="Book Antiqua"/>
          <w:lang w:val="en-GB"/>
        </w:rPr>
        <w:t>1A</w:t>
      </w:r>
      <w:r w:rsidR="00313284" w:rsidRPr="002703BB">
        <w:rPr>
          <w:rFonts w:ascii="Book Antiqua" w:hAnsi="Book Antiqua"/>
          <w:lang w:val="en-GB"/>
        </w:rPr>
        <w:t xml:space="preserve">). Likewise, the fraction of CDCA derivatives was comparable to that in controls. The fraction of cholic acid </w:t>
      </w:r>
      <w:r w:rsidR="00640468" w:rsidRPr="002703BB">
        <w:rPr>
          <w:rFonts w:ascii="Book Antiqua" w:hAnsi="Book Antiqua"/>
          <w:lang w:val="en-GB"/>
        </w:rPr>
        <w:t xml:space="preserve">(CA) </w:t>
      </w:r>
      <w:r w:rsidR="00313284" w:rsidRPr="002703BB">
        <w:rPr>
          <w:rFonts w:ascii="Book Antiqua" w:hAnsi="Book Antiqua"/>
          <w:lang w:val="en-GB"/>
        </w:rPr>
        <w:t>derivatives w</w:t>
      </w:r>
      <w:r w:rsidR="004329AD" w:rsidRPr="002703BB">
        <w:rPr>
          <w:rFonts w:ascii="Book Antiqua" w:hAnsi="Book Antiqua"/>
          <w:lang w:val="en-GB"/>
        </w:rPr>
        <w:t>as</w:t>
      </w:r>
      <w:r w:rsidR="00313284" w:rsidRPr="002703BB">
        <w:rPr>
          <w:rFonts w:ascii="Book Antiqua" w:hAnsi="Book Antiqua"/>
          <w:lang w:val="en-GB"/>
        </w:rPr>
        <w:t xml:space="preserve"> </w:t>
      </w:r>
      <w:r w:rsidR="007C703B" w:rsidRPr="002703BB">
        <w:rPr>
          <w:rFonts w:ascii="Book Antiqua" w:hAnsi="Book Antiqua"/>
          <w:lang w:val="en-GB"/>
        </w:rPr>
        <w:t xml:space="preserve">higher </w:t>
      </w:r>
      <w:r w:rsidR="004329AD" w:rsidRPr="002703BB">
        <w:rPr>
          <w:rFonts w:ascii="Book Antiqua" w:hAnsi="Book Antiqua"/>
          <w:lang w:val="en-GB"/>
        </w:rPr>
        <w:t xml:space="preserve">in the patient </w:t>
      </w:r>
      <w:r w:rsidR="00313284" w:rsidRPr="002703BB">
        <w:rPr>
          <w:rFonts w:ascii="Book Antiqua" w:hAnsi="Book Antiqua"/>
          <w:lang w:val="en-GB"/>
        </w:rPr>
        <w:t xml:space="preserve">than in </w:t>
      </w:r>
      <w:r w:rsidR="004329AD" w:rsidRPr="002703BB">
        <w:rPr>
          <w:rFonts w:ascii="Book Antiqua" w:hAnsi="Book Antiqua"/>
          <w:lang w:val="en-GB"/>
        </w:rPr>
        <w:t>controls</w:t>
      </w:r>
      <w:r w:rsidR="00827C82" w:rsidRPr="002703BB">
        <w:rPr>
          <w:rFonts w:ascii="Book Antiqua" w:hAnsi="Book Antiqua"/>
          <w:lang w:val="en-GB"/>
        </w:rPr>
        <w:t>.</w:t>
      </w:r>
      <w:r w:rsidR="00313284" w:rsidRPr="002703BB">
        <w:rPr>
          <w:rFonts w:ascii="Book Antiqua" w:hAnsi="Book Antiqua"/>
          <w:lang w:val="en-GB"/>
        </w:rPr>
        <w:t xml:space="preserve"> </w:t>
      </w:r>
      <w:r w:rsidR="00720271" w:rsidRPr="002703BB">
        <w:rPr>
          <w:rFonts w:ascii="Book Antiqua" w:hAnsi="Book Antiqua"/>
          <w:lang w:val="en-GB"/>
        </w:rPr>
        <w:t>This can be attributed to partial disruption</w:t>
      </w:r>
      <w:r w:rsidR="00313284" w:rsidRPr="002703BB">
        <w:rPr>
          <w:rFonts w:ascii="Book Antiqua" w:hAnsi="Book Antiqua"/>
          <w:lang w:val="en-GB"/>
        </w:rPr>
        <w:t xml:space="preserve"> </w:t>
      </w:r>
      <w:r w:rsidR="00720271" w:rsidRPr="002703BB">
        <w:rPr>
          <w:rFonts w:ascii="Book Antiqua" w:hAnsi="Book Antiqua"/>
          <w:lang w:val="en-GB"/>
        </w:rPr>
        <w:t>of the</w:t>
      </w:r>
      <w:r w:rsidR="00313284" w:rsidRPr="002703BB">
        <w:rPr>
          <w:rFonts w:ascii="Book Antiqua" w:hAnsi="Book Antiqua"/>
          <w:lang w:val="en-GB"/>
        </w:rPr>
        <w:t xml:space="preserve"> enterohepatic circulation </w:t>
      </w:r>
      <w:r w:rsidR="00720271" w:rsidRPr="002703BB">
        <w:rPr>
          <w:rFonts w:ascii="Book Antiqua" w:hAnsi="Book Antiqua"/>
          <w:lang w:val="en-GB"/>
        </w:rPr>
        <w:t>by PEBD</w:t>
      </w:r>
      <w:r w:rsidR="004329AD" w:rsidRPr="002703BB">
        <w:rPr>
          <w:rFonts w:ascii="Book Antiqua" w:hAnsi="Book Antiqua"/>
          <w:lang w:val="en-GB"/>
        </w:rPr>
        <w:t xml:space="preserve">. In </w:t>
      </w:r>
      <w:r w:rsidR="00FF2700" w:rsidRPr="002703BB">
        <w:rPr>
          <w:rFonts w:ascii="Book Antiqua" w:hAnsi="Book Antiqua"/>
          <w:lang w:val="en-GB"/>
        </w:rPr>
        <w:t>healthy individuals</w:t>
      </w:r>
      <w:r w:rsidR="00804296" w:rsidRPr="002703BB">
        <w:rPr>
          <w:rFonts w:ascii="Book Antiqua" w:hAnsi="Book Antiqua"/>
          <w:lang w:val="en-GB"/>
        </w:rPr>
        <w:t>,</w:t>
      </w:r>
      <w:r w:rsidR="00313284" w:rsidRPr="002703BB">
        <w:rPr>
          <w:rFonts w:ascii="Book Antiqua" w:hAnsi="Book Antiqua"/>
          <w:lang w:val="en-GB"/>
        </w:rPr>
        <w:t xml:space="preserve"> </w:t>
      </w:r>
      <w:r w:rsidR="00640468" w:rsidRPr="002703BB">
        <w:rPr>
          <w:rFonts w:ascii="Book Antiqua" w:hAnsi="Book Antiqua"/>
          <w:lang w:val="en-GB"/>
        </w:rPr>
        <w:t>CA</w:t>
      </w:r>
      <w:r w:rsidR="00313284" w:rsidRPr="002703BB">
        <w:rPr>
          <w:rFonts w:ascii="Book Antiqua" w:hAnsi="Book Antiqua"/>
          <w:lang w:val="en-GB"/>
        </w:rPr>
        <w:t xml:space="preserve"> </w:t>
      </w:r>
      <w:r w:rsidR="00182029" w:rsidRPr="002703BB">
        <w:rPr>
          <w:rFonts w:ascii="Book Antiqua" w:hAnsi="Book Antiqua"/>
          <w:lang w:val="en-GB"/>
        </w:rPr>
        <w:t>and it</w:t>
      </w:r>
      <w:r w:rsidR="004329AD" w:rsidRPr="002703BB">
        <w:rPr>
          <w:rFonts w:ascii="Book Antiqua" w:hAnsi="Book Antiqua"/>
          <w:lang w:val="en-GB"/>
        </w:rPr>
        <w:t>s derivatives are</w:t>
      </w:r>
      <w:r w:rsidR="00313284" w:rsidRPr="002703BB">
        <w:rPr>
          <w:rFonts w:ascii="Book Antiqua" w:hAnsi="Book Antiqua"/>
          <w:lang w:val="en-GB"/>
        </w:rPr>
        <w:t xml:space="preserve"> dehydroxylated in the intestine by bacteria</w:t>
      </w:r>
      <w:r w:rsidR="007C703B" w:rsidRPr="002703BB">
        <w:rPr>
          <w:rFonts w:ascii="Book Antiqua" w:hAnsi="Book Antiqua"/>
          <w:lang w:val="en-GB"/>
        </w:rPr>
        <w:t xml:space="preserve"> to deoxycholic acid (DCA), which is </w:t>
      </w:r>
      <w:r w:rsidR="00313284" w:rsidRPr="002703BB">
        <w:rPr>
          <w:rFonts w:ascii="Book Antiqua" w:hAnsi="Book Antiqua"/>
          <w:lang w:val="en-GB"/>
        </w:rPr>
        <w:t>reabsorbed</w:t>
      </w:r>
      <w:r w:rsidR="004329AD" w:rsidRPr="002703BB">
        <w:rPr>
          <w:rFonts w:ascii="Book Antiqua" w:hAnsi="Book Antiqua"/>
          <w:lang w:val="en-GB"/>
        </w:rPr>
        <w:t xml:space="preserve">. </w:t>
      </w:r>
      <w:r w:rsidR="006A016A" w:rsidRPr="002703BB">
        <w:rPr>
          <w:rFonts w:ascii="Book Antiqua" w:hAnsi="Book Antiqua"/>
          <w:lang w:val="en-GB"/>
        </w:rPr>
        <w:t>Indeed, t</w:t>
      </w:r>
      <w:r w:rsidR="007C703B" w:rsidRPr="002703BB">
        <w:rPr>
          <w:rFonts w:ascii="Book Antiqua" w:hAnsi="Book Antiqua"/>
          <w:lang w:val="en-GB"/>
        </w:rPr>
        <w:t xml:space="preserve">he </w:t>
      </w:r>
      <w:r w:rsidR="006A016A" w:rsidRPr="002703BB">
        <w:rPr>
          <w:rFonts w:ascii="Book Antiqua" w:hAnsi="Book Antiqua"/>
          <w:lang w:val="en-GB"/>
        </w:rPr>
        <w:t xml:space="preserve">combined relative </w:t>
      </w:r>
      <w:r w:rsidR="0023378B" w:rsidRPr="002703BB">
        <w:rPr>
          <w:rFonts w:ascii="Book Antiqua" w:hAnsi="Book Antiqua"/>
          <w:lang w:val="en-GB"/>
        </w:rPr>
        <w:t xml:space="preserve">amount of </w:t>
      </w:r>
      <w:r w:rsidR="004329AD" w:rsidRPr="002703BB">
        <w:rPr>
          <w:rFonts w:ascii="Book Antiqua" w:hAnsi="Book Antiqua"/>
          <w:lang w:val="en-GB"/>
        </w:rPr>
        <w:t xml:space="preserve">DCA </w:t>
      </w:r>
      <w:r w:rsidR="007C703B" w:rsidRPr="002703BB">
        <w:rPr>
          <w:rFonts w:ascii="Book Antiqua" w:hAnsi="Book Antiqua"/>
          <w:lang w:val="en-GB"/>
        </w:rPr>
        <w:t xml:space="preserve">and CA </w:t>
      </w:r>
      <w:r w:rsidR="004329AD" w:rsidRPr="002703BB">
        <w:rPr>
          <w:rFonts w:ascii="Book Antiqua" w:hAnsi="Book Antiqua"/>
          <w:lang w:val="en-GB"/>
        </w:rPr>
        <w:t xml:space="preserve">derivatives in controls is </w:t>
      </w:r>
      <w:r w:rsidR="007C703B" w:rsidRPr="002703BB">
        <w:rPr>
          <w:rFonts w:ascii="Book Antiqua" w:hAnsi="Book Antiqua"/>
          <w:lang w:val="en-GB"/>
        </w:rPr>
        <w:t xml:space="preserve">of the same magnitude as </w:t>
      </w:r>
      <w:r w:rsidR="004329AD" w:rsidRPr="002703BB">
        <w:rPr>
          <w:rFonts w:ascii="Book Antiqua" w:hAnsi="Book Antiqua"/>
          <w:lang w:val="en-GB"/>
        </w:rPr>
        <w:t>th</w:t>
      </w:r>
      <w:r w:rsidR="006A016A" w:rsidRPr="002703BB">
        <w:rPr>
          <w:rFonts w:ascii="Book Antiqua" w:hAnsi="Book Antiqua"/>
          <w:lang w:val="en-GB"/>
        </w:rPr>
        <w:t>at of</w:t>
      </w:r>
      <w:r w:rsidR="004329AD" w:rsidRPr="002703BB">
        <w:rPr>
          <w:rFonts w:ascii="Book Antiqua" w:hAnsi="Book Antiqua"/>
          <w:lang w:val="en-GB"/>
        </w:rPr>
        <w:t xml:space="preserve"> CA in the patient. </w:t>
      </w:r>
      <w:r w:rsidR="0023378B" w:rsidRPr="002703BB">
        <w:rPr>
          <w:rFonts w:ascii="Book Antiqua" w:hAnsi="Book Antiqua"/>
          <w:lang w:val="en-GB"/>
        </w:rPr>
        <w:t xml:space="preserve">Total serum </w:t>
      </w:r>
      <w:r w:rsidR="00BA0341" w:rsidRPr="002703BB">
        <w:rPr>
          <w:rFonts w:ascii="Book Antiqua" w:hAnsi="Book Antiqua"/>
          <w:lang w:val="en-GB"/>
        </w:rPr>
        <w:t>BS</w:t>
      </w:r>
      <w:r w:rsidR="00524963" w:rsidRPr="002703BB">
        <w:rPr>
          <w:rFonts w:ascii="Book Antiqua" w:hAnsi="Book Antiqua"/>
          <w:lang w:val="en-GB"/>
        </w:rPr>
        <w:t xml:space="preserve"> concentration</w:t>
      </w:r>
      <w:r w:rsidR="00813286" w:rsidRPr="002703BB">
        <w:rPr>
          <w:rFonts w:ascii="Book Antiqua" w:hAnsi="Book Antiqua"/>
          <w:lang w:val="en-GB"/>
        </w:rPr>
        <w:t xml:space="preserve"> w</w:t>
      </w:r>
      <w:r w:rsidR="00524963" w:rsidRPr="002703BB">
        <w:rPr>
          <w:rFonts w:ascii="Book Antiqua" w:hAnsi="Book Antiqua"/>
          <w:lang w:val="en-GB"/>
        </w:rPr>
        <w:t>as</w:t>
      </w:r>
      <w:r w:rsidR="00813286" w:rsidRPr="002703BB">
        <w:rPr>
          <w:rFonts w:ascii="Book Antiqua" w:hAnsi="Book Antiqua"/>
          <w:lang w:val="en-GB"/>
        </w:rPr>
        <w:t xml:space="preserve"> </w:t>
      </w:r>
      <w:r w:rsidR="007C703B" w:rsidRPr="002703BB">
        <w:rPr>
          <w:rFonts w:ascii="Book Antiqua" w:hAnsi="Book Antiqua"/>
          <w:lang w:val="en-GB"/>
        </w:rPr>
        <w:t>15</w:t>
      </w:r>
      <w:r w:rsidR="00F7315B" w:rsidRPr="002703BB">
        <w:rPr>
          <w:rFonts w:ascii="Book Antiqua" w:hAnsi="Book Antiqua"/>
          <w:lang w:val="en-GB"/>
        </w:rPr>
        <w:t>0</w:t>
      </w:r>
      <w:r w:rsidR="00182CCD">
        <w:rPr>
          <w:rFonts w:ascii="Book Antiqua" w:hAnsi="Book Antiqua" w:hint="eastAsia"/>
          <w:lang w:val="en-GB" w:eastAsia="zh-CN"/>
        </w:rPr>
        <w:t xml:space="preserve"> </w:t>
      </w:r>
      <w:r w:rsidR="00813286" w:rsidRPr="002703BB">
        <w:rPr>
          <w:rFonts w:ascii="Book Antiqua" w:hAnsi="Book Antiqua"/>
          <w:lang w:val="en-GB"/>
        </w:rPr>
        <w:t>µmol</w:t>
      </w:r>
      <w:r w:rsidR="00F7315B" w:rsidRPr="002703BB">
        <w:rPr>
          <w:rFonts w:ascii="Book Antiqua" w:hAnsi="Book Antiqua"/>
          <w:lang w:val="en-GB"/>
        </w:rPr>
        <w:t>/</w:t>
      </w:r>
      <w:r w:rsidR="00182CCD" w:rsidRPr="002703BB">
        <w:rPr>
          <w:rFonts w:ascii="Book Antiqua" w:hAnsi="Book Antiqua"/>
          <w:lang w:val="en-GB"/>
        </w:rPr>
        <w:t>L</w:t>
      </w:r>
      <w:r w:rsidR="00F7315B" w:rsidRPr="002703BB">
        <w:rPr>
          <w:rFonts w:ascii="Book Antiqua" w:hAnsi="Book Antiqua"/>
          <w:lang w:val="en-GB"/>
        </w:rPr>
        <w:t xml:space="preserve"> (normal: &lt;</w:t>
      </w:r>
      <w:r w:rsidR="00182CCD">
        <w:rPr>
          <w:rFonts w:ascii="Book Antiqua" w:hAnsi="Book Antiqua" w:hint="eastAsia"/>
          <w:lang w:val="en-GB" w:eastAsia="zh-CN"/>
        </w:rPr>
        <w:t xml:space="preserve"> </w:t>
      </w:r>
      <w:r w:rsidR="00F7315B" w:rsidRPr="002703BB">
        <w:rPr>
          <w:rFonts w:ascii="Book Antiqua" w:hAnsi="Book Antiqua"/>
          <w:lang w:val="en-GB"/>
        </w:rPr>
        <w:t>8</w:t>
      </w:r>
      <w:r w:rsidR="00182CCD">
        <w:rPr>
          <w:rFonts w:ascii="Book Antiqua" w:hAnsi="Book Antiqua" w:hint="eastAsia"/>
          <w:lang w:val="en-GB" w:eastAsia="zh-CN"/>
        </w:rPr>
        <w:t xml:space="preserve"> </w:t>
      </w:r>
      <w:r w:rsidR="00813286" w:rsidRPr="002703BB">
        <w:rPr>
          <w:rFonts w:ascii="Book Antiqua" w:hAnsi="Book Antiqua"/>
          <w:lang w:val="en-GB"/>
        </w:rPr>
        <w:t>µmol</w:t>
      </w:r>
      <w:r w:rsidR="00F7315B" w:rsidRPr="002703BB">
        <w:rPr>
          <w:rFonts w:ascii="Book Antiqua" w:hAnsi="Book Antiqua"/>
          <w:lang w:val="en-GB"/>
        </w:rPr>
        <w:t>/</w:t>
      </w:r>
      <w:r w:rsidR="00182CCD" w:rsidRPr="002703BB">
        <w:rPr>
          <w:rFonts w:ascii="Book Antiqua" w:hAnsi="Book Antiqua"/>
          <w:lang w:val="en-GB"/>
        </w:rPr>
        <w:t>L</w:t>
      </w:r>
      <w:r w:rsidR="00813286" w:rsidRPr="002703BB">
        <w:rPr>
          <w:rFonts w:ascii="Book Antiqua" w:hAnsi="Book Antiqua"/>
          <w:lang w:val="en-GB"/>
        </w:rPr>
        <w:t>)</w:t>
      </w:r>
      <w:r w:rsidR="007C703B" w:rsidRPr="002703BB">
        <w:rPr>
          <w:rFonts w:ascii="Book Antiqua" w:hAnsi="Book Antiqua"/>
          <w:lang w:val="en-GB"/>
        </w:rPr>
        <w:t xml:space="preserve"> including UDCA-derivatives</w:t>
      </w:r>
      <w:r w:rsidR="00667303" w:rsidRPr="002703BB">
        <w:rPr>
          <w:rFonts w:ascii="Book Antiqua" w:hAnsi="Book Antiqua"/>
          <w:lang w:val="en-GB"/>
        </w:rPr>
        <w:t xml:space="preserve">, while </w:t>
      </w:r>
      <w:r w:rsidR="00182029" w:rsidRPr="002703BB">
        <w:rPr>
          <w:rFonts w:ascii="Book Antiqua" w:hAnsi="Book Antiqua"/>
          <w:lang w:val="en-GB"/>
        </w:rPr>
        <w:t xml:space="preserve">relative amounts of single </w:t>
      </w:r>
      <w:r w:rsidR="00BA0341" w:rsidRPr="002703BB">
        <w:rPr>
          <w:rFonts w:ascii="Book Antiqua" w:hAnsi="Book Antiqua"/>
          <w:lang w:val="en-GB"/>
        </w:rPr>
        <w:t>BS</w:t>
      </w:r>
      <w:r w:rsidR="00182029" w:rsidRPr="002703BB">
        <w:rPr>
          <w:rFonts w:ascii="Book Antiqua" w:hAnsi="Book Antiqua"/>
          <w:lang w:val="en-GB"/>
        </w:rPr>
        <w:t xml:space="preserve"> </w:t>
      </w:r>
      <w:r w:rsidR="00BA0341" w:rsidRPr="002703BB">
        <w:rPr>
          <w:rFonts w:ascii="Book Antiqua" w:hAnsi="Book Antiqua"/>
          <w:lang w:val="en-GB"/>
        </w:rPr>
        <w:t xml:space="preserve">species </w:t>
      </w:r>
      <w:r w:rsidR="00813286" w:rsidRPr="002703BB">
        <w:rPr>
          <w:rFonts w:ascii="Book Antiqua" w:hAnsi="Book Antiqua"/>
          <w:lang w:val="en-GB"/>
        </w:rPr>
        <w:t>w</w:t>
      </w:r>
      <w:r w:rsidR="006819D1" w:rsidRPr="002703BB">
        <w:rPr>
          <w:rFonts w:ascii="Book Antiqua" w:hAnsi="Book Antiqua"/>
          <w:lang w:val="en-GB"/>
        </w:rPr>
        <w:t>ere</w:t>
      </w:r>
      <w:r w:rsidR="00813286" w:rsidRPr="002703BB">
        <w:rPr>
          <w:rFonts w:ascii="Book Antiqua" w:hAnsi="Book Antiqua"/>
          <w:lang w:val="en-GB"/>
        </w:rPr>
        <w:t xml:space="preserve"> </w:t>
      </w:r>
      <w:r w:rsidR="00182029" w:rsidRPr="002703BB">
        <w:rPr>
          <w:rFonts w:ascii="Book Antiqua" w:hAnsi="Book Antiqua"/>
          <w:lang w:val="en-GB"/>
        </w:rPr>
        <w:t xml:space="preserve">similar to </w:t>
      </w:r>
      <w:r w:rsidR="006819D1" w:rsidRPr="002703BB">
        <w:rPr>
          <w:rFonts w:ascii="Book Antiqua" w:hAnsi="Book Antiqua"/>
          <w:lang w:val="en-GB"/>
        </w:rPr>
        <w:t xml:space="preserve">values in </w:t>
      </w:r>
      <w:r w:rsidR="00182029" w:rsidRPr="002703BB">
        <w:rPr>
          <w:rFonts w:ascii="Book Antiqua" w:hAnsi="Book Antiqua"/>
          <w:lang w:val="en-GB"/>
        </w:rPr>
        <w:t>controls</w:t>
      </w:r>
      <w:r w:rsidR="0023378B" w:rsidRPr="002703BB">
        <w:rPr>
          <w:rFonts w:ascii="Book Antiqua" w:hAnsi="Book Antiqua"/>
          <w:lang w:val="en-GB"/>
        </w:rPr>
        <w:t xml:space="preserve">. As in bile, </w:t>
      </w:r>
      <w:r w:rsidR="00182029" w:rsidRPr="002703BB">
        <w:rPr>
          <w:rFonts w:ascii="Book Antiqua" w:hAnsi="Book Antiqua"/>
          <w:lang w:val="en-GB"/>
        </w:rPr>
        <w:t>DCA</w:t>
      </w:r>
      <w:r w:rsidR="006819D1" w:rsidRPr="002703BB">
        <w:rPr>
          <w:rFonts w:ascii="Book Antiqua" w:hAnsi="Book Antiqua"/>
          <w:lang w:val="en-GB"/>
        </w:rPr>
        <w:t xml:space="preserve"> and derivatives </w:t>
      </w:r>
      <w:r w:rsidR="0023378B" w:rsidRPr="002703BB">
        <w:rPr>
          <w:rFonts w:ascii="Book Antiqua" w:hAnsi="Book Antiqua"/>
          <w:lang w:val="en-GB"/>
        </w:rPr>
        <w:t xml:space="preserve">were absent </w:t>
      </w:r>
      <w:r w:rsidR="006819D1" w:rsidRPr="002703BB">
        <w:rPr>
          <w:rFonts w:ascii="Book Antiqua" w:hAnsi="Book Antiqua"/>
          <w:lang w:val="en-GB"/>
        </w:rPr>
        <w:t>in the patient's serum</w:t>
      </w:r>
      <w:r w:rsidR="00182029" w:rsidRPr="002703BB">
        <w:rPr>
          <w:rFonts w:ascii="Book Antiqua" w:hAnsi="Book Antiqua"/>
          <w:lang w:val="en-GB"/>
        </w:rPr>
        <w:t xml:space="preserve">. </w:t>
      </w:r>
      <w:r w:rsidR="004D10C3" w:rsidRPr="002703BB">
        <w:rPr>
          <w:rFonts w:ascii="Book Antiqua" w:hAnsi="Book Antiqua"/>
          <w:lang w:val="en-GB"/>
        </w:rPr>
        <w:t>Taken together, the</w:t>
      </w:r>
      <w:r w:rsidR="00E47441" w:rsidRPr="002703BB">
        <w:rPr>
          <w:rFonts w:ascii="Book Antiqua" w:hAnsi="Book Antiqua"/>
          <w:lang w:val="en-GB"/>
        </w:rPr>
        <w:t xml:space="preserve"> findings suggest </w:t>
      </w:r>
      <w:r w:rsidR="004329AD" w:rsidRPr="002703BB">
        <w:rPr>
          <w:rFonts w:ascii="Book Antiqua" w:hAnsi="Book Antiqua"/>
          <w:lang w:val="en-GB"/>
        </w:rPr>
        <w:t xml:space="preserve">a severe reduction </w:t>
      </w:r>
      <w:r w:rsidR="005B4C9F" w:rsidRPr="002703BB">
        <w:rPr>
          <w:rFonts w:ascii="Book Antiqua" w:hAnsi="Book Antiqua"/>
          <w:lang w:val="en-GB"/>
        </w:rPr>
        <w:t>markedly reduced</w:t>
      </w:r>
      <w:r w:rsidR="004329AD" w:rsidRPr="002703BB">
        <w:rPr>
          <w:rFonts w:ascii="Book Antiqua" w:hAnsi="Book Antiqua"/>
          <w:lang w:val="en-GB"/>
        </w:rPr>
        <w:t xml:space="preserve"> </w:t>
      </w:r>
      <w:r w:rsidR="008224B6" w:rsidRPr="002703BB">
        <w:rPr>
          <w:rFonts w:ascii="Book Antiqua" w:hAnsi="Book Antiqua"/>
          <w:lang w:val="en-GB"/>
        </w:rPr>
        <w:t>canalicular BSEP function</w:t>
      </w:r>
      <w:r w:rsidR="00E47441" w:rsidRPr="002703BB">
        <w:rPr>
          <w:rFonts w:ascii="Book Antiqua" w:hAnsi="Book Antiqua"/>
          <w:lang w:val="en-GB"/>
        </w:rPr>
        <w:t xml:space="preserve"> </w:t>
      </w:r>
      <w:r w:rsidR="004D10C3" w:rsidRPr="002703BB">
        <w:rPr>
          <w:rFonts w:ascii="Book Antiqua" w:hAnsi="Book Antiqua"/>
          <w:lang w:val="en-GB"/>
        </w:rPr>
        <w:t>in the presence of</w:t>
      </w:r>
      <w:r w:rsidR="00E47441" w:rsidRPr="002703BB">
        <w:rPr>
          <w:rFonts w:ascii="Book Antiqua" w:hAnsi="Book Antiqua"/>
          <w:lang w:val="en-GB"/>
        </w:rPr>
        <w:t xml:space="preserve"> the </w:t>
      </w:r>
      <w:r w:rsidR="005B4C9F" w:rsidRPr="002703BB">
        <w:rPr>
          <w:rFonts w:ascii="Book Antiqua" w:hAnsi="Book Antiqua"/>
          <w:lang w:val="en-GB"/>
        </w:rPr>
        <w:t>p.</w:t>
      </w:r>
      <w:r w:rsidR="00E47441" w:rsidRPr="002703BB">
        <w:rPr>
          <w:rFonts w:ascii="Book Antiqua" w:hAnsi="Book Antiqua"/>
          <w:lang w:val="en-GB"/>
        </w:rPr>
        <w:t>T919</w:t>
      </w:r>
      <w:r w:rsidR="005B4C9F" w:rsidRPr="002703BB">
        <w:rPr>
          <w:rFonts w:ascii="Book Antiqua" w:hAnsi="Book Antiqua"/>
          <w:lang w:val="en-GB"/>
        </w:rPr>
        <w:t>del</w:t>
      </w:r>
      <w:r w:rsidR="00E47441" w:rsidRPr="002703BB">
        <w:rPr>
          <w:rFonts w:ascii="Book Antiqua" w:hAnsi="Book Antiqua"/>
          <w:lang w:val="en-GB"/>
        </w:rPr>
        <w:t xml:space="preserve"> mutation</w:t>
      </w:r>
      <w:r w:rsidR="00164CB7" w:rsidRPr="002703BB">
        <w:rPr>
          <w:rFonts w:ascii="Book Antiqua" w:hAnsi="Book Antiqua"/>
          <w:lang w:val="en-GB"/>
        </w:rPr>
        <w:t xml:space="preserve"> despite UDCA treatment, which is known to </w:t>
      </w:r>
      <w:r w:rsidR="009F5DB0" w:rsidRPr="002703BB">
        <w:rPr>
          <w:rFonts w:ascii="Book Antiqua" w:hAnsi="Book Antiqua"/>
          <w:lang w:val="en-GB"/>
        </w:rPr>
        <w:t xml:space="preserve">stabilize BSEP and </w:t>
      </w:r>
      <w:r w:rsidR="00164CB7" w:rsidRPr="002703BB">
        <w:rPr>
          <w:rFonts w:ascii="Book Antiqua" w:hAnsi="Book Antiqua"/>
          <w:lang w:val="en-GB"/>
        </w:rPr>
        <w:t xml:space="preserve">enhance </w:t>
      </w:r>
      <w:r w:rsidR="009F5DB0" w:rsidRPr="002703BB">
        <w:rPr>
          <w:rFonts w:ascii="Book Antiqua" w:hAnsi="Book Antiqua"/>
          <w:lang w:val="en-GB"/>
        </w:rPr>
        <w:t>its</w:t>
      </w:r>
      <w:r w:rsidR="00182CCD">
        <w:rPr>
          <w:rFonts w:ascii="Book Antiqua" w:hAnsi="Book Antiqua"/>
          <w:lang w:val="en-GB"/>
        </w:rPr>
        <w:t xml:space="preserve"> expression</w:t>
      </w:r>
      <w:r w:rsidR="00164CB7" w:rsidRPr="002703BB">
        <w:rPr>
          <w:rFonts w:ascii="Book Antiqua" w:hAnsi="Book Antiqua"/>
          <w:lang w:val="en-GB"/>
        </w:rPr>
        <w:fldChar w:fldCharType="begin">
          <w:fldData xml:space="preserve">PEVuZE5vdGU+PENpdGU+PEF1dGhvcj5NYXJzY2hhbGw8L0F1dGhvcj48WWVhcj4yMDA1PC9ZZWFy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</w:fldData>
        </w:fldChar>
      </w:r>
      <w:r w:rsidR="00D11738" w:rsidRPr="002703BB">
        <w:rPr>
          <w:rFonts w:ascii="Book Antiqua" w:hAnsi="Book Antiqua"/>
          <w:lang w:val="en-GB"/>
        </w:rPr>
        <w:instrText xml:space="preserve"> ADDIN EN.CITE </w:instrText>
      </w:r>
      <w:r w:rsidR="00D11738" w:rsidRPr="002703BB">
        <w:rPr>
          <w:rFonts w:ascii="Book Antiqua" w:hAnsi="Book Antiqua"/>
          <w:lang w:val="en-GB"/>
        </w:rPr>
        <w:fldChar w:fldCharType="begin">
          <w:fldData xml:space="preserve">PEVuZE5vdGU+PENpdGU+PEF1dGhvcj5NYXJzY2hhbGw8L0F1dGhvcj48WWVhcj4yMDA1PC9ZZWFy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</w:fldData>
        </w:fldChar>
      </w:r>
      <w:r w:rsidR="00D11738" w:rsidRPr="002703BB">
        <w:rPr>
          <w:rFonts w:ascii="Book Antiqua" w:hAnsi="Book Antiqua"/>
          <w:lang w:val="en-GB"/>
        </w:rPr>
        <w:instrText xml:space="preserve"> ADDIN EN.CITE.DATA </w:instrText>
      </w:r>
      <w:r w:rsidR="00D11738" w:rsidRPr="002703BB">
        <w:rPr>
          <w:rFonts w:ascii="Book Antiqua" w:hAnsi="Book Antiqua"/>
          <w:lang w:val="en-GB"/>
        </w:rPr>
      </w:r>
      <w:r w:rsidR="00D11738" w:rsidRPr="002703BB">
        <w:rPr>
          <w:rFonts w:ascii="Book Antiqua" w:hAnsi="Book Antiqua"/>
          <w:lang w:val="en-GB"/>
        </w:rPr>
        <w:fldChar w:fldCharType="end"/>
      </w:r>
      <w:r w:rsidR="00164CB7" w:rsidRPr="002703BB">
        <w:rPr>
          <w:rFonts w:ascii="Book Antiqua" w:hAnsi="Book Antiqua"/>
          <w:lang w:val="en-GB"/>
        </w:rPr>
      </w:r>
      <w:r w:rsidR="00164CB7" w:rsidRPr="002703BB">
        <w:rPr>
          <w:rFonts w:ascii="Book Antiqua" w:hAnsi="Book Antiqua"/>
          <w:lang w:val="en-GB"/>
        </w:rPr>
        <w:fldChar w:fldCharType="separate"/>
      </w:r>
      <w:r w:rsidR="00D11738" w:rsidRPr="002703BB">
        <w:rPr>
          <w:rFonts w:ascii="Book Antiqua" w:hAnsi="Book Antiqua"/>
          <w:noProof/>
          <w:vertAlign w:val="superscript"/>
          <w:lang w:val="en-GB"/>
        </w:rPr>
        <w:t>[14]</w:t>
      </w:r>
      <w:r w:rsidR="00164CB7" w:rsidRPr="002703BB">
        <w:rPr>
          <w:rFonts w:ascii="Book Antiqua" w:hAnsi="Book Antiqua"/>
          <w:lang w:val="en-GB"/>
        </w:rPr>
        <w:fldChar w:fldCharType="end"/>
      </w:r>
      <w:r w:rsidR="00F40F29" w:rsidRPr="002703BB">
        <w:rPr>
          <w:rFonts w:ascii="Book Antiqua" w:hAnsi="Book Antiqua"/>
          <w:lang w:val="en-GB"/>
        </w:rPr>
        <w:t>.</w:t>
      </w:r>
    </w:p>
    <w:p w:rsidR="00BB1E31" w:rsidRPr="002703BB" w:rsidRDefault="00B43DCB" w:rsidP="00774B6B">
      <w:pPr>
        <w:spacing w:line="360" w:lineRule="auto"/>
        <w:jc w:val="both"/>
        <w:rPr>
          <w:rFonts w:ascii="Book Antiqua" w:hAnsi="Book Antiqua"/>
          <w:color w:val="000000" w:themeColor="text1"/>
          <w:lang w:val="en-GB"/>
        </w:rPr>
      </w:pPr>
      <w:r w:rsidRPr="002703BB">
        <w:rPr>
          <w:rFonts w:ascii="Book Antiqua" w:hAnsi="Book Antiqua"/>
          <w:lang w:val="en-GB"/>
        </w:rPr>
        <w:tab/>
      </w:r>
      <w:r w:rsidR="00730FF7" w:rsidRPr="002703BB">
        <w:rPr>
          <w:rFonts w:ascii="Book Antiqua" w:hAnsi="Book Antiqua"/>
          <w:lang w:val="en-GB"/>
        </w:rPr>
        <w:t>B</w:t>
      </w:r>
      <w:r w:rsidR="00CA11EF" w:rsidRPr="002703BB">
        <w:rPr>
          <w:rFonts w:ascii="Book Antiqua" w:hAnsi="Book Antiqua"/>
          <w:lang w:val="en-GB"/>
        </w:rPr>
        <w:t>ile</w:t>
      </w:r>
      <w:r w:rsidR="005542CF" w:rsidRPr="002703BB">
        <w:rPr>
          <w:rFonts w:ascii="Book Antiqua" w:hAnsi="Book Antiqua"/>
          <w:lang w:val="en-GB"/>
        </w:rPr>
        <w:t xml:space="preserve"> of the male patient </w:t>
      </w:r>
      <w:r w:rsidR="0075452C" w:rsidRPr="002703BB">
        <w:rPr>
          <w:rFonts w:ascii="Book Antiqua" w:hAnsi="Book Antiqua"/>
          <w:lang w:val="en-GB"/>
        </w:rPr>
        <w:t>(</w:t>
      </w:r>
      <w:r w:rsidR="00DD3267" w:rsidRPr="002703BB">
        <w:rPr>
          <w:rFonts w:ascii="Book Antiqua" w:hAnsi="Book Antiqua"/>
          <w:lang w:val="en-GB"/>
        </w:rPr>
        <w:t>p.G1032R</w:t>
      </w:r>
      <w:r w:rsidR="0075452C" w:rsidRPr="002703BB">
        <w:rPr>
          <w:rFonts w:ascii="Book Antiqua" w:hAnsi="Book Antiqua"/>
          <w:lang w:val="en-GB"/>
        </w:rPr>
        <w:t xml:space="preserve">) </w:t>
      </w:r>
      <w:r w:rsidR="005542CF" w:rsidRPr="002703BB">
        <w:rPr>
          <w:rFonts w:ascii="Book Antiqua" w:hAnsi="Book Antiqua"/>
          <w:lang w:val="en-GB"/>
        </w:rPr>
        <w:t>showed a</w:t>
      </w:r>
      <w:r w:rsidR="00CA11EF" w:rsidRPr="002703BB">
        <w:rPr>
          <w:rFonts w:ascii="Book Antiqua" w:hAnsi="Book Antiqua"/>
          <w:lang w:val="en-GB"/>
        </w:rPr>
        <w:t xml:space="preserve"> t</w:t>
      </w:r>
      <w:r w:rsidR="00813286" w:rsidRPr="002703BB">
        <w:rPr>
          <w:rFonts w:ascii="Book Antiqua" w:hAnsi="Book Antiqua"/>
          <w:lang w:val="en-GB"/>
        </w:rPr>
        <w:t xml:space="preserve">otal </w:t>
      </w:r>
      <w:r w:rsidR="00E033C5" w:rsidRPr="002703BB">
        <w:rPr>
          <w:rFonts w:ascii="Book Antiqua" w:hAnsi="Book Antiqua"/>
          <w:lang w:val="en-GB"/>
        </w:rPr>
        <w:t xml:space="preserve">BS </w:t>
      </w:r>
      <w:r w:rsidR="00813286" w:rsidRPr="002703BB">
        <w:rPr>
          <w:rFonts w:ascii="Book Antiqua" w:hAnsi="Book Antiqua"/>
          <w:lang w:val="en-GB"/>
        </w:rPr>
        <w:t>amount</w:t>
      </w:r>
      <w:r w:rsidR="001C2EE8" w:rsidRPr="002703BB">
        <w:rPr>
          <w:rFonts w:ascii="Book Antiqua" w:hAnsi="Book Antiqua"/>
          <w:lang w:val="en-GB"/>
        </w:rPr>
        <w:t xml:space="preserve"> </w:t>
      </w:r>
      <w:r w:rsidR="005542CF" w:rsidRPr="002703BB">
        <w:rPr>
          <w:rFonts w:ascii="Book Antiqua" w:hAnsi="Book Antiqua"/>
          <w:lang w:val="en-GB"/>
        </w:rPr>
        <w:t xml:space="preserve">of </w:t>
      </w:r>
      <w:r w:rsidR="00F7315B" w:rsidRPr="002703BB">
        <w:rPr>
          <w:rFonts w:ascii="Book Antiqua" w:hAnsi="Book Antiqua"/>
          <w:lang w:val="en-GB"/>
        </w:rPr>
        <w:t>3451</w:t>
      </w:r>
      <w:r w:rsidR="00813286" w:rsidRPr="002703BB">
        <w:rPr>
          <w:rFonts w:ascii="Book Antiqua" w:hAnsi="Book Antiqua"/>
          <w:lang w:val="en-GB"/>
        </w:rPr>
        <w:t>µmol</w:t>
      </w:r>
      <w:r w:rsidR="00F7315B" w:rsidRPr="002703BB">
        <w:rPr>
          <w:rFonts w:ascii="Book Antiqua" w:hAnsi="Book Antiqua"/>
          <w:lang w:val="en-GB"/>
        </w:rPr>
        <w:t>/l</w:t>
      </w:r>
      <w:r w:rsidR="00813286" w:rsidRPr="002703BB">
        <w:rPr>
          <w:rFonts w:ascii="Book Antiqua" w:hAnsi="Book Antiqua"/>
          <w:lang w:val="en-GB"/>
        </w:rPr>
        <w:t xml:space="preserve"> (</w:t>
      </w:r>
      <w:r w:rsidR="00182CCD">
        <w:rPr>
          <w:rFonts w:ascii="Book Antiqua" w:hAnsi="Book Antiqua" w:hint="eastAsia"/>
          <w:lang w:val="en-GB" w:eastAsia="zh-CN"/>
        </w:rPr>
        <w:t xml:space="preserve">about </w:t>
      </w:r>
      <w:r w:rsidR="00813286" w:rsidRPr="002703BB">
        <w:rPr>
          <w:rFonts w:ascii="Book Antiqua" w:hAnsi="Book Antiqua"/>
          <w:lang w:val="en-GB"/>
        </w:rPr>
        <w:t>5% of controls</w:t>
      </w:r>
      <w:r w:rsidR="00CA64B3" w:rsidRPr="002703BB">
        <w:rPr>
          <w:rFonts w:ascii="Book Antiqua" w:hAnsi="Book Antiqua"/>
          <w:lang w:val="en-GB"/>
        </w:rPr>
        <w:t xml:space="preserve">; Table 1 and Figure </w:t>
      </w:r>
      <w:r w:rsidR="00BD6D15" w:rsidRPr="002703BB">
        <w:rPr>
          <w:rFonts w:ascii="Book Antiqua" w:hAnsi="Book Antiqua"/>
          <w:lang w:val="en-GB"/>
        </w:rPr>
        <w:t>1</w:t>
      </w:r>
      <w:r w:rsidR="00813286" w:rsidRPr="002703BB">
        <w:rPr>
          <w:rFonts w:ascii="Book Antiqua" w:hAnsi="Book Antiqua"/>
          <w:lang w:val="en-GB"/>
        </w:rPr>
        <w:t xml:space="preserve">). </w:t>
      </w:r>
      <w:r w:rsidR="007B721F" w:rsidRPr="002703BB">
        <w:rPr>
          <w:rFonts w:ascii="Book Antiqua" w:hAnsi="Book Antiqua"/>
          <w:lang w:val="en-GB"/>
        </w:rPr>
        <w:t xml:space="preserve">Surprisingly, </w:t>
      </w:r>
      <w:r w:rsidR="00613E3C" w:rsidRPr="002703BB">
        <w:rPr>
          <w:rFonts w:ascii="Book Antiqua" w:hAnsi="Book Antiqua"/>
          <w:lang w:val="en-GB"/>
        </w:rPr>
        <w:t>68% of the</w:t>
      </w:r>
      <w:r w:rsidR="001C2EE8" w:rsidRPr="002703BB">
        <w:rPr>
          <w:rFonts w:ascii="Book Antiqua" w:hAnsi="Book Antiqua"/>
          <w:lang w:val="en-GB"/>
        </w:rPr>
        <w:t>se were unconjugated bile acids</w:t>
      </w:r>
      <w:r w:rsidR="00813286" w:rsidRPr="002703BB">
        <w:rPr>
          <w:rFonts w:ascii="Book Antiqua" w:hAnsi="Book Antiqua"/>
          <w:lang w:val="en-GB"/>
        </w:rPr>
        <w:t xml:space="preserve"> (Figure </w:t>
      </w:r>
      <w:r w:rsidR="00BD6D15" w:rsidRPr="002703BB">
        <w:rPr>
          <w:rFonts w:ascii="Book Antiqua" w:hAnsi="Book Antiqua"/>
          <w:lang w:val="en-GB"/>
        </w:rPr>
        <w:t>1</w:t>
      </w:r>
      <w:r w:rsidR="00813286" w:rsidRPr="002703BB">
        <w:rPr>
          <w:rFonts w:ascii="Book Antiqua" w:hAnsi="Book Antiqua"/>
          <w:lang w:val="en-GB"/>
        </w:rPr>
        <w:t>B)</w:t>
      </w:r>
      <w:r w:rsidR="007B721F" w:rsidRPr="002703BB">
        <w:rPr>
          <w:rFonts w:ascii="Book Antiqua" w:hAnsi="Book Antiqua"/>
          <w:lang w:val="en-GB"/>
        </w:rPr>
        <w:t xml:space="preserve">. </w:t>
      </w:r>
      <w:r w:rsidR="00141FC1" w:rsidRPr="002703BB">
        <w:rPr>
          <w:rFonts w:ascii="Book Antiqua" w:hAnsi="Book Antiqua"/>
          <w:lang w:val="en-GB"/>
        </w:rPr>
        <w:t>Furthermore</w:t>
      </w:r>
      <w:r w:rsidR="007B721F" w:rsidRPr="002703BB">
        <w:rPr>
          <w:rFonts w:ascii="Book Antiqua" w:hAnsi="Book Antiqua"/>
          <w:lang w:val="en-GB"/>
        </w:rPr>
        <w:t xml:space="preserve">, there were no conjugates of </w:t>
      </w:r>
      <w:r w:rsidR="00A1679B" w:rsidRPr="002703BB">
        <w:rPr>
          <w:rFonts w:ascii="Book Antiqua" w:hAnsi="Book Antiqua"/>
          <w:lang w:val="en-GB"/>
        </w:rPr>
        <w:t>CDCA</w:t>
      </w:r>
      <w:r w:rsidR="007B721F" w:rsidRPr="002703BB">
        <w:rPr>
          <w:rFonts w:ascii="Book Antiqua" w:hAnsi="Book Antiqua"/>
          <w:lang w:val="en-GB"/>
        </w:rPr>
        <w:t xml:space="preserve"> and only a minor proportion was </w:t>
      </w:r>
      <w:r w:rsidR="007C703B" w:rsidRPr="002703BB">
        <w:rPr>
          <w:rFonts w:ascii="Book Antiqua" w:hAnsi="Book Antiqua"/>
          <w:lang w:val="en-GB"/>
        </w:rPr>
        <w:t xml:space="preserve">unconjugated </w:t>
      </w:r>
      <w:r w:rsidR="007B721F" w:rsidRPr="002703BB">
        <w:rPr>
          <w:rFonts w:ascii="Book Antiqua" w:hAnsi="Book Antiqua"/>
          <w:lang w:val="en-GB"/>
        </w:rPr>
        <w:t>CDCA</w:t>
      </w:r>
      <w:r w:rsidR="007C703B" w:rsidRPr="002703BB">
        <w:rPr>
          <w:rFonts w:ascii="Book Antiqua" w:hAnsi="Book Antiqua"/>
          <w:lang w:val="en-GB"/>
        </w:rPr>
        <w:t>.</w:t>
      </w:r>
      <w:r w:rsidR="00813286" w:rsidRPr="002703BB">
        <w:rPr>
          <w:rFonts w:ascii="Book Antiqua" w:hAnsi="Book Antiqua"/>
          <w:lang w:val="en-GB"/>
        </w:rPr>
        <w:t xml:space="preserve"> </w:t>
      </w:r>
      <w:r w:rsidR="00244AD0" w:rsidRPr="002703BB">
        <w:rPr>
          <w:rFonts w:ascii="Book Antiqua" w:hAnsi="Book Antiqua"/>
          <w:lang w:val="en-GB"/>
        </w:rPr>
        <w:t>CA</w:t>
      </w:r>
      <w:r w:rsidR="007C703B" w:rsidRPr="002703BB">
        <w:rPr>
          <w:rFonts w:ascii="Book Antiqua" w:hAnsi="Book Antiqua"/>
          <w:lang w:val="en-GB"/>
        </w:rPr>
        <w:t xml:space="preserve"> </w:t>
      </w:r>
      <w:r w:rsidR="00813286" w:rsidRPr="002703BB">
        <w:rPr>
          <w:rFonts w:ascii="Book Antiqua" w:hAnsi="Book Antiqua"/>
          <w:lang w:val="en-GB"/>
        </w:rPr>
        <w:t>and its conjugates amounted to more than 95% of bile acids in the patient’s bile</w:t>
      </w:r>
      <w:r w:rsidR="007B721F" w:rsidRPr="002703BB">
        <w:rPr>
          <w:rFonts w:ascii="Book Antiqua" w:hAnsi="Book Antiqua"/>
          <w:lang w:val="en-GB"/>
        </w:rPr>
        <w:t xml:space="preserve">. The absence of CDCA and its conjugates was not </w:t>
      </w:r>
      <w:r w:rsidR="00962D02" w:rsidRPr="002703BB">
        <w:rPr>
          <w:rFonts w:ascii="Book Antiqua" w:hAnsi="Book Antiqua"/>
          <w:lang w:val="en-GB"/>
        </w:rPr>
        <w:t>caused by defect</w:t>
      </w:r>
      <w:r w:rsidR="00C3657C" w:rsidRPr="002703BB">
        <w:rPr>
          <w:rFonts w:ascii="Book Antiqua" w:hAnsi="Book Antiqua"/>
          <w:lang w:val="en-GB"/>
        </w:rPr>
        <w:t>s</w:t>
      </w:r>
      <w:r w:rsidR="00962D02" w:rsidRPr="002703BB">
        <w:rPr>
          <w:rFonts w:ascii="Book Antiqua" w:hAnsi="Book Antiqua"/>
          <w:lang w:val="en-GB"/>
        </w:rPr>
        <w:t xml:space="preserve"> in conjugation, because tauro</w:t>
      </w:r>
      <w:r w:rsidR="00536DB9" w:rsidRPr="002703BB">
        <w:rPr>
          <w:rFonts w:ascii="Book Antiqua" w:hAnsi="Book Antiqua"/>
          <w:lang w:val="en-GB"/>
        </w:rPr>
        <w:t>-</w:t>
      </w:r>
      <w:r w:rsidR="00962D02" w:rsidRPr="002703BB">
        <w:rPr>
          <w:rFonts w:ascii="Book Antiqua" w:hAnsi="Book Antiqua"/>
          <w:lang w:val="en-GB"/>
        </w:rPr>
        <w:t xml:space="preserve"> as well as glyco</w:t>
      </w:r>
      <w:r w:rsidR="00536DB9" w:rsidRPr="002703BB">
        <w:rPr>
          <w:rFonts w:ascii="Book Antiqua" w:hAnsi="Book Antiqua"/>
          <w:lang w:val="en-GB"/>
        </w:rPr>
        <w:t>-</w:t>
      </w:r>
      <w:r w:rsidR="007C703B" w:rsidRPr="002703BB">
        <w:rPr>
          <w:rFonts w:ascii="Book Antiqua" w:hAnsi="Book Antiqua"/>
          <w:lang w:val="en-GB"/>
        </w:rPr>
        <w:t xml:space="preserve">CDCA </w:t>
      </w:r>
      <w:r w:rsidR="00182CCD" w:rsidRPr="002703BB">
        <w:rPr>
          <w:rFonts w:ascii="Book Antiqua" w:hAnsi="Book Antiqua"/>
          <w:lang w:val="en-GB"/>
        </w:rPr>
        <w:t>was</w:t>
      </w:r>
      <w:r w:rsidR="00962D02" w:rsidRPr="002703BB">
        <w:rPr>
          <w:rFonts w:ascii="Book Antiqua" w:hAnsi="Book Antiqua"/>
          <w:lang w:val="en-GB"/>
        </w:rPr>
        <w:t xml:space="preserve"> present in </w:t>
      </w:r>
      <w:r w:rsidR="0090287E" w:rsidRPr="002703BB">
        <w:rPr>
          <w:rFonts w:ascii="Book Antiqua" w:hAnsi="Book Antiqua"/>
          <w:lang w:val="en-GB"/>
        </w:rPr>
        <w:t xml:space="preserve">elevated </w:t>
      </w:r>
      <w:r w:rsidR="00962D02" w:rsidRPr="002703BB">
        <w:rPr>
          <w:rFonts w:ascii="Book Antiqua" w:hAnsi="Book Antiqua"/>
          <w:lang w:val="en-GB"/>
        </w:rPr>
        <w:t xml:space="preserve">amounts </w:t>
      </w:r>
      <w:r w:rsidR="0090287E" w:rsidRPr="002703BB">
        <w:rPr>
          <w:rFonts w:ascii="Book Antiqua" w:hAnsi="Book Antiqua"/>
          <w:lang w:val="en-GB"/>
        </w:rPr>
        <w:t xml:space="preserve">with a normal ratio of CDCA derivatives </w:t>
      </w:r>
      <w:r w:rsidR="00962D02" w:rsidRPr="002703BB">
        <w:rPr>
          <w:rFonts w:ascii="Book Antiqua" w:hAnsi="Book Antiqua"/>
          <w:lang w:val="en-GB"/>
        </w:rPr>
        <w:t>in the serum of the patient (</w:t>
      </w:r>
      <w:r w:rsidR="00715D90" w:rsidRPr="002703BB">
        <w:rPr>
          <w:rFonts w:ascii="Book Antiqua" w:hAnsi="Book Antiqua"/>
          <w:lang w:val="en-GB"/>
        </w:rPr>
        <w:t>T</w:t>
      </w:r>
      <w:r w:rsidR="00813286" w:rsidRPr="002703BB">
        <w:rPr>
          <w:rFonts w:ascii="Book Antiqua" w:hAnsi="Book Antiqua"/>
          <w:lang w:val="en-GB"/>
        </w:rPr>
        <w:t xml:space="preserve">able </w:t>
      </w:r>
      <w:r w:rsidR="00BD6D15" w:rsidRPr="002703BB">
        <w:rPr>
          <w:rFonts w:ascii="Book Antiqua" w:hAnsi="Book Antiqua"/>
          <w:lang w:val="en-GB"/>
        </w:rPr>
        <w:t>1</w:t>
      </w:r>
      <w:r w:rsidR="00962D02" w:rsidRPr="002703BB">
        <w:rPr>
          <w:rFonts w:ascii="Book Antiqua" w:hAnsi="Book Antiqua"/>
          <w:lang w:val="en-GB"/>
        </w:rPr>
        <w:t>).</w:t>
      </w:r>
      <w:r w:rsidR="00813286" w:rsidRPr="002703BB">
        <w:rPr>
          <w:rFonts w:ascii="Book Antiqua" w:hAnsi="Book Antiqua"/>
          <w:lang w:val="en-GB"/>
        </w:rPr>
        <w:t xml:space="preserve"> </w:t>
      </w:r>
      <w:r w:rsidR="00141FC1" w:rsidRPr="002703BB">
        <w:rPr>
          <w:rFonts w:ascii="Book Antiqua" w:hAnsi="Book Antiqua"/>
          <w:lang w:val="en-GB"/>
        </w:rPr>
        <w:t>While the absolute amount of CA derivatives was 22% of controls, the total amount of CDCA and its derivatives w</w:t>
      </w:r>
      <w:r w:rsidR="004E215E" w:rsidRPr="002703BB">
        <w:rPr>
          <w:rFonts w:ascii="Book Antiqua" w:hAnsi="Book Antiqua"/>
          <w:lang w:val="en-GB"/>
        </w:rPr>
        <w:t>as</w:t>
      </w:r>
      <w:r w:rsidR="00141FC1" w:rsidRPr="002703BB">
        <w:rPr>
          <w:rFonts w:ascii="Book Antiqua" w:hAnsi="Book Antiqua"/>
          <w:lang w:val="en-GB"/>
        </w:rPr>
        <w:t xml:space="preserve"> only 0</w:t>
      </w:r>
      <w:r w:rsidR="00715D90" w:rsidRPr="002703BB">
        <w:rPr>
          <w:rFonts w:ascii="Book Antiqua" w:hAnsi="Book Antiqua"/>
          <w:lang w:val="en-GB"/>
        </w:rPr>
        <w:t>.</w:t>
      </w:r>
      <w:r w:rsidR="00141FC1" w:rsidRPr="002703BB">
        <w:rPr>
          <w:rFonts w:ascii="Book Antiqua" w:hAnsi="Book Antiqua"/>
          <w:lang w:val="en-GB"/>
        </w:rPr>
        <w:t>4% of controls.</w:t>
      </w:r>
      <w:r w:rsidR="009F5BDE" w:rsidRPr="002703BB">
        <w:rPr>
          <w:rFonts w:ascii="Book Antiqua" w:hAnsi="Book Antiqua"/>
          <w:lang w:val="en-GB"/>
        </w:rPr>
        <w:t xml:space="preserve"> </w:t>
      </w:r>
      <w:r w:rsidR="00E74051" w:rsidRPr="002703BB">
        <w:rPr>
          <w:rFonts w:ascii="Book Antiqua" w:hAnsi="Book Antiqua"/>
          <w:lang w:val="en-GB"/>
        </w:rPr>
        <w:t>T</w:t>
      </w:r>
      <w:r w:rsidR="00813286" w:rsidRPr="002703BB">
        <w:rPr>
          <w:rFonts w:ascii="Book Antiqua" w:hAnsi="Book Antiqua"/>
          <w:lang w:val="en-GB"/>
        </w:rPr>
        <w:t xml:space="preserve">hese data strongly suggest that </w:t>
      </w:r>
      <w:r w:rsidR="00B5466A" w:rsidRPr="002703BB">
        <w:rPr>
          <w:rFonts w:ascii="Book Antiqua" w:hAnsi="Book Antiqua"/>
          <w:lang w:val="en-GB"/>
        </w:rPr>
        <w:t xml:space="preserve">the </w:t>
      </w:r>
      <w:r w:rsidR="00AA12BB" w:rsidRPr="002703BB">
        <w:rPr>
          <w:rFonts w:ascii="Book Antiqua" w:hAnsi="Book Antiqua"/>
          <w:lang w:val="en-GB"/>
        </w:rPr>
        <w:t>p.</w:t>
      </w:r>
      <w:r w:rsidR="00813286" w:rsidRPr="002703BB">
        <w:rPr>
          <w:rFonts w:ascii="Book Antiqua" w:hAnsi="Book Antiqua"/>
          <w:lang w:val="en-GB"/>
        </w:rPr>
        <w:t xml:space="preserve">G1032R </w:t>
      </w:r>
      <w:r w:rsidR="00B5466A" w:rsidRPr="002703BB">
        <w:rPr>
          <w:rFonts w:ascii="Book Antiqua" w:hAnsi="Book Antiqua"/>
          <w:lang w:val="en-GB"/>
        </w:rPr>
        <w:t xml:space="preserve">mutation also </w:t>
      </w:r>
      <w:r w:rsidR="00813286" w:rsidRPr="002703BB">
        <w:rPr>
          <w:rFonts w:ascii="Book Antiqua" w:hAnsi="Book Antiqua"/>
          <w:lang w:val="en-GB"/>
        </w:rPr>
        <w:t xml:space="preserve">reduces </w:t>
      </w:r>
      <w:r w:rsidR="00233E07" w:rsidRPr="002703BB">
        <w:rPr>
          <w:rFonts w:ascii="Book Antiqua" w:hAnsi="Book Antiqua"/>
          <w:lang w:val="en-GB"/>
        </w:rPr>
        <w:t>canalicular BSEP function</w:t>
      </w:r>
      <w:r w:rsidR="0087320E" w:rsidRPr="002703BB">
        <w:rPr>
          <w:rFonts w:ascii="Book Antiqua" w:hAnsi="Book Antiqua"/>
          <w:lang w:val="en-GB"/>
        </w:rPr>
        <w:t xml:space="preserve">. </w:t>
      </w:r>
      <w:r w:rsidR="0087320E" w:rsidRPr="002703BB">
        <w:rPr>
          <w:rFonts w:ascii="Book Antiqua" w:hAnsi="Book Antiqua"/>
          <w:color w:val="000000" w:themeColor="text1"/>
          <w:lang w:val="en-GB"/>
        </w:rPr>
        <w:t xml:space="preserve">The </w:t>
      </w:r>
      <w:r w:rsidR="00843A19" w:rsidRPr="002703BB">
        <w:rPr>
          <w:rFonts w:ascii="Book Antiqua" w:hAnsi="Book Antiqua"/>
          <w:color w:val="000000" w:themeColor="text1"/>
          <w:lang w:val="en-GB"/>
        </w:rPr>
        <w:t xml:space="preserve">observed shift </w:t>
      </w:r>
      <w:r w:rsidR="0090287E" w:rsidRPr="002703BB">
        <w:rPr>
          <w:rFonts w:ascii="Book Antiqua" w:hAnsi="Book Antiqua"/>
          <w:color w:val="000000" w:themeColor="text1"/>
          <w:lang w:val="en-GB"/>
        </w:rPr>
        <w:t xml:space="preserve">from CDCA to CA derivatives </w:t>
      </w:r>
      <w:r w:rsidR="0087320E" w:rsidRPr="002703BB">
        <w:rPr>
          <w:rFonts w:ascii="Book Antiqua" w:hAnsi="Book Antiqua"/>
          <w:color w:val="000000" w:themeColor="text1"/>
          <w:lang w:val="en-GB"/>
        </w:rPr>
        <w:t>may be caused by an altered substrate specificity of BSEP</w:t>
      </w:r>
      <w:r w:rsidR="0090287E" w:rsidRPr="002703BB">
        <w:rPr>
          <w:rFonts w:ascii="Book Antiqua" w:hAnsi="Book Antiqua"/>
          <w:color w:val="000000" w:themeColor="text1"/>
          <w:lang w:val="en-GB"/>
        </w:rPr>
        <w:t xml:space="preserve">, </w:t>
      </w:r>
      <w:r w:rsidR="004D10C3" w:rsidRPr="002703BB">
        <w:rPr>
          <w:rFonts w:ascii="Book Antiqua" w:hAnsi="Book Antiqua"/>
          <w:color w:val="000000" w:themeColor="text1"/>
          <w:lang w:val="en-GB"/>
        </w:rPr>
        <w:t xml:space="preserve">when the mutation </w:t>
      </w:r>
      <w:r w:rsidR="00AA12BB" w:rsidRPr="002703BB">
        <w:rPr>
          <w:rFonts w:ascii="Book Antiqua" w:hAnsi="Book Antiqua"/>
          <w:color w:val="000000" w:themeColor="text1"/>
          <w:lang w:val="en-GB"/>
        </w:rPr>
        <w:t>p.</w:t>
      </w:r>
      <w:r w:rsidR="004D10C3" w:rsidRPr="002703BB">
        <w:rPr>
          <w:rFonts w:ascii="Book Antiqua" w:hAnsi="Book Antiqua"/>
          <w:color w:val="000000" w:themeColor="text1"/>
          <w:lang w:val="en-GB"/>
        </w:rPr>
        <w:t>G1032R is present. The predominance</w:t>
      </w:r>
      <w:r w:rsidR="0090287E" w:rsidRPr="002703BB">
        <w:rPr>
          <w:rFonts w:ascii="Book Antiqua" w:hAnsi="Book Antiqua"/>
          <w:color w:val="000000" w:themeColor="text1"/>
          <w:lang w:val="en-GB"/>
        </w:rPr>
        <w:t xml:space="preserve"> of unconjugated BS may be due to bacterial contamination of the biliary tract after PEBD and subsequent de</w:t>
      </w:r>
      <w:r w:rsidR="00BE429F" w:rsidRPr="002703BB">
        <w:rPr>
          <w:rFonts w:ascii="Book Antiqua" w:hAnsi="Book Antiqua"/>
          <w:color w:val="000000" w:themeColor="text1"/>
          <w:lang w:val="en-GB"/>
        </w:rPr>
        <w:t>-</w:t>
      </w:r>
      <w:r w:rsidR="0090287E" w:rsidRPr="002703BB">
        <w:rPr>
          <w:rFonts w:ascii="Book Antiqua" w:hAnsi="Book Antiqua"/>
          <w:color w:val="000000" w:themeColor="text1"/>
          <w:lang w:val="en-GB"/>
        </w:rPr>
        <w:t>conjugation by bacterial enzymes</w:t>
      </w:r>
      <w:r w:rsidR="001F6294" w:rsidRPr="002703BB">
        <w:rPr>
          <w:rFonts w:ascii="Book Antiqua" w:hAnsi="Book Antiqua"/>
          <w:color w:val="000000" w:themeColor="text1"/>
          <w:lang w:val="en-GB"/>
        </w:rPr>
        <w:t>, although the patient had no signs of bacterial cholangitis</w:t>
      </w:r>
      <w:r w:rsidR="002203F7" w:rsidRPr="002703BB">
        <w:rPr>
          <w:rFonts w:ascii="Book Antiqua" w:hAnsi="Book Antiqua"/>
          <w:color w:val="000000" w:themeColor="text1"/>
          <w:lang w:val="en-GB"/>
        </w:rPr>
        <w:t>.</w:t>
      </w:r>
    </w:p>
    <w:p w:rsidR="000B3712" w:rsidRPr="002703BB" w:rsidRDefault="000B3712" w:rsidP="00774B6B">
      <w:pPr>
        <w:spacing w:line="360" w:lineRule="auto"/>
        <w:jc w:val="both"/>
        <w:rPr>
          <w:rFonts w:ascii="Book Antiqua" w:hAnsi="Book Antiqua"/>
          <w:lang w:val="en-GB"/>
        </w:rPr>
      </w:pPr>
    </w:p>
    <w:p w:rsidR="000B3712" w:rsidRPr="002703BB" w:rsidRDefault="000B3712" w:rsidP="00774B6B">
      <w:pPr>
        <w:spacing w:line="360" w:lineRule="auto"/>
        <w:jc w:val="both"/>
        <w:rPr>
          <w:rFonts w:ascii="Book Antiqua" w:hAnsi="Book Antiqua"/>
          <w:b/>
          <w:i/>
          <w:lang w:val="en-GB"/>
        </w:rPr>
      </w:pPr>
      <w:r w:rsidRPr="002703BB">
        <w:rPr>
          <w:rFonts w:ascii="Book Antiqua" w:hAnsi="Book Antiqua"/>
          <w:b/>
          <w:i/>
          <w:lang w:val="en-US"/>
        </w:rPr>
        <w:t>BSEP-</w:t>
      </w:r>
      <w:r w:rsidR="00AA12BB" w:rsidRPr="002703BB">
        <w:rPr>
          <w:rFonts w:ascii="Book Antiqua" w:hAnsi="Book Antiqua"/>
          <w:b/>
          <w:i/>
          <w:lang w:val="en-US"/>
        </w:rPr>
        <w:t>T919del</w:t>
      </w:r>
      <w:r w:rsidRPr="002703BB">
        <w:rPr>
          <w:rFonts w:ascii="Book Antiqua" w:hAnsi="Book Antiqua"/>
          <w:b/>
          <w:i/>
          <w:lang w:val="en-GB"/>
        </w:rPr>
        <w:t xml:space="preserve"> and BSEP-G1032R are correctly localized in vivo and and in vitro</w:t>
      </w:r>
    </w:p>
    <w:p w:rsidR="000B3712" w:rsidRPr="002703BB" w:rsidRDefault="00BE429F" w:rsidP="00774B6B">
      <w:pPr>
        <w:spacing w:line="360" w:lineRule="auto"/>
        <w:jc w:val="both"/>
        <w:rPr>
          <w:rFonts w:ascii="Book Antiqua" w:hAnsi="Book Antiqua"/>
          <w:b/>
          <w:color w:val="0000FF"/>
          <w:lang w:val="en-GB"/>
        </w:rPr>
      </w:pPr>
      <w:r w:rsidRPr="002703BB">
        <w:rPr>
          <w:rFonts w:ascii="Book Antiqua" w:hAnsi="Book Antiqua"/>
          <w:lang w:val="en-GB"/>
        </w:rPr>
        <w:t>I</w:t>
      </w:r>
      <w:r w:rsidR="000B3712" w:rsidRPr="002703BB">
        <w:rPr>
          <w:rFonts w:ascii="Book Antiqua" w:hAnsi="Book Antiqua"/>
          <w:lang w:val="en-GB"/>
        </w:rPr>
        <w:t>mmuno</w:t>
      </w:r>
      <w:r w:rsidR="001F6294" w:rsidRPr="002703BB">
        <w:rPr>
          <w:rFonts w:ascii="Book Antiqua" w:hAnsi="Book Antiqua"/>
          <w:lang w:val="en-GB"/>
        </w:rPr>
        <w:t xml:space="preserve">fluorescent </w:t>
      </w:r>
      <w:r w:rsidRPr="002703BB">
        <w:rPr>
          <w:rFonts w:ascii="Book Antiqua" w:hAnsi="Book Antiqua"/>
          <w:lang w:val="en-GB"/>
        </w:rPr>
        <w:t xml:space="preserve">staining showed normal canalicular expression of MDR3 and MRP2 (bilirubin transporter) in liver biopsies of </w:t>
      </w:r>
      <w:r w:rsidR="000B3712" w:rsidRPr="002703BB">
        <w:rPr>
          <w:rFonts w:ascii="Book Antiqua" w:hAnsi="Book Antiqua"/>
          <w:lang w:val="en-GB"/>
        </w:rPr>
        <w:t>both</w:t>
      </w:r>
      <w:r w:rsidRPr="002703BB">
        <w:rPr>
          <w:rFonts w:ascii="Book Antiqua" w:hAnsi="Book Antiqua"/>
          <w:lang w:val="en-GB"/>
        </w:rPr>
        <w:t xml:space="preserve"> patients </w:t>
      </w:r>
      <w:r w:rsidR="000B3712" w:rsidRPr="002703BB">
        <w:rPr>
          <w:rFonts w:ascii="Book Antiqua" w:hAnsi="Book Antiqua"/>
          <w:lang w:val="en-GB"/>
        </w:rPr>
        <w:t>(Figure 2A)</w:t>
      </w:r>
      <w:r w:rsidRPr="002703BB">
        <w:rPr>
          <w:rFonts w:ascii="Book Antiqua" w:hAnsi="Book Antiqua"/>
          <w:lang w:val="en-GB"/>
        </w:rPr>
        <w:t>.</w:t>
      </w:r>
      <w:r w:rsidR="000B3712" w:rsidRPr="002703BB">
        <w:rPr>
          <w:rFonts w:ascii="Book Antiqua" w:hAnsi="Book Antiqua"/>
          <w:lang w:val="en-GB"/>
        </w:rPr>
        <w:t xml:space="preserve"> Since BSEP-R1235</w:t>
      </w:r>
      <w:r w:rsidRPr="002703BB">
        <w:rPr>
          <w:rFonts w:ascii="Book Antiqua" w:hAnsi="Book Antiqua"/>
          <w:lang w:val="en-GB"/>
        </w:rPr>
        <w:t>X</w:t>
      </w:r>
      <w:r w:rsidR="000B3712" w:rsidRPr="002703BB">
        <w:rPr>
          <w:rFonts w:ascii="Book Antiqua" w:hAnsi="Book Antiqua"/>
          <w:lang w:val="en-GB"/>
        </w:rPr>
        <w:t xml:space="preserve"> lacks the C-terminal 87 amino acid residues containing essential motifs of the second </w:t>
      </w:r>
      <w:r w:rsidRPr="002703BB">
        <w:rPr>
          <w:rFonts w:ascii="Book Antiqua" w:hAnsi="Book Antiqua"/>
          <w:lang w:val="en-GB"/>
        </w:rPr>
        <w:t>nucleotide</w:t>
      </w:r>
      <w:r w:rsidR="000B3712" w:rsidRPr="002703BB">
        <w:rPr>
          <w:rFonts w:ascii="Book Antiqua" w:hAnsi="Book Antiqua"/>
          <w:lang w:val="en-GB"/>
        </w:rPr>
        <w:t xml:space="preserve"> binding domain (Walker B, D-and H-loop), this premature stop results in a truncated, non-functional transporter. Using the K24 antiserum raised against the C-terminus of BSEP</w:t>
      </w:r>
      <w:r w:rsidR="007750D0" w:rsidRPr="002703BB">
        <w:rPr>
          <w:rFonts w:ascii="Book Antiqua" w:hAnsi="Book Antiqua"/>
          <w:lang w:val="en-GB"/>
        </w:rPr>
        <w:fldChar w:fldCharType="begin"/>
      </w:r>
      <w:r w:rsidR="00D11738" w:rsidRPr="002703BB">
        <w:rPr>
          <w:rFonts w:ascii="Book Antiqua" w:hAnsi="Book Antiqua"/>
          <w:lang w:val="en-GB"/>
        </w:rPr>
        <w:instrText xml:space="preserve"> ADDIN EN.CITE &lt;EndNote&gt;&lt;Cite&gt;&lt;Author&gt;Noe&lt;/Author&gt;&lt;Year&gt;2002&lt;/Year&gt;&lt;RecNum&gt;16&lt;/RecNum&gt;&lt;DisplayText&gt;&lt;style face="superscript"&gt;[19]&lt;/style&gt;&lt;/DisplayText&gt;&lt;record&gt;&lt;rec-number&gt;16&lt;/rec-number&gt;&lt;foreign-keys&gt;&lt;key app="EN" db-id="2950sewtrtttxuepewypzvrmet00seferzw0" timestamp="0"&gt;16&lt;/key&gt;&lt;/foreign-keys&gt;&lt;ref-type name="Journal Article"&gt;17&lt;/ref-type&gt;&lt;contributors&gt;&lt;authors&gt;&lt;author&gt;Noe, J.&lt;/author&gt;&lt;author&gt;Stieger, B.&lt;/author&gt;&lt;author&gt;Meier, P. J.&lt;/author&gt;&lt;/authors&gt;&lt;/contributors&gt;&lt;auth-address&gt;Division of Clinical Pharmacology and Toxicology, Department of Medicine, University Hospital, Zurich, Switzerland.&lt;/auth-address&gt;&lt;titles&gt;&lt;title&gt;Functional expression of the canalicular bile salt export pump of human liver&lt;/title&gt;&lt;secondary-title&gt;Gastroenterology&lt;/secondary-title&gt;&lt;/titles&gt;&lt;periodical&gt;&lt;full-title&gt;Gastroenterology&lt;/full-title&gt;&lt;/periodical&gt;&lt;pages&gt;1659-66&lt;/pages&gt;&lt;volume&gt;123&lt;/volume&gt;&lt;number&gt;5&lt;/number&gt;&lt;keywords&gt;&lt;keyword&gt;ATP-Binding Cassette Transporters/*metabolism&lt;/keyword&gt;&lt;keyword&gt;Adenosine Triphosphate/physiology&lt;/keyword&gt;&lt;keyword&gt;Animals&lt;/keyword&gt;&lt;keyword&gt;Baculoviridae/genetics&lt;/keyword&gt;&lt;keyword&gt;Base Sequence/genetics&lt;/keyword&gt;&lt;keyword&gt;Bile Acids and Salts/metabolism&lt;/keyword&gt;&lt;keyword&gt;Bile Canaliculi/*metabolism&lt;/keyword&gt;&lt;keyword&gt;Biological Transport/physiology&lt;/keyword&gt;&lt;keyword&gt;Cell Line&lt;/keyword&gt;&lt;keyword&gt;Female&lt;/keyword&gt;&lt;keyword&gt;Gene Transfer Techniques&lt;/keyword&gt;&lt;keyword&gt;Genetic Vectors&lt;/keyword&gt;&lt;keyword&gt;Humans&lt;/keyword&gt;&lt;keyword&gt;Insects/cytology&lt;/keyword&gt;&lt;keyword&gt;Kinetics&lt;/keyword&gt;&lt;keyword&gt;Liver/*metabolism&lt;/keyword&gt;&lt;keyword&gt;Middle Aged&lt;/keyword&gt;&lt;keyword&gt;Molecular Sequence Data&lt;/keyword&gt;&lt;keyword&gt;Research Support, Non-U.S. Gov&amp;apos;t&lt;/keyword&gt;&lt;/keywords&gt;&lt;dates&gt;&lt;year&gt;2002&lt;/year&gt;&lt;pub-dates&gt;&lt;date&gt;Nov&lt;/date&gt;&lt;/pub-dates&gt;&lt;/dates&gt;&lt;accession-num&gt;12404240&lt;/accession-num&gt;&lt;urls&gt;&lt;related-urls&gt;&lt;url&gt;http://www.ncbi.nlm.nih.gov/entrez/query.fcgi?cmd=Retrieve&amp;amp;db=PubMed&amp;amp;dopt=Citation&amp;amp;list_uids=12404240 &lt;/url&gt;&lt;/related-urls&gt;&lt;/urls&gt;&lt;/record&gt;&lt;/Cite&gt;&lt;/EndNote&gt;</w:instrText>
      </w:r>
      <w:r w:rsidR="007750D0" w:rsidRPr="002703BB">
        <w:rPr>
          <w:rFonts w:ascii="Book Antiqua" w:hAnsi="Book Antiqua"/>
          <w:lang w:val="en-GB"/>
        </w:rPr>
        <w:fldChar w:fldCharType="separate"/>
      </w:r>
      <w:r w:rsidR="00D11738" w:rsidRPr="002703BB">
        <w:rPr>
          <w:rFonts w:ascii="Book Antiqua" w:hAnsi="Book Antiqua"/>
          <w:noProof/>
          <w:vertAlign w:val="superscript"/>
          <w:lang w:val="en-GB"/>
        </w:rPr>
        <w:t>[19]</w:t>
      </w:r>
      <w:r w:rsidR="007750D0" w:rsidRPr="002703BB">
        <w:rPr>
          <w:rFonts w:ascii="Book Antiqua" w:hAnsi="Book Antiqua"/>
          <w:lang w:val="en-GB"/>
        </w:rPr>
        <w:fldChar w:fldCharType="end"/>
      </w:r>
      <w:r w:rsidR="000B3712" w:rsidRPr="002703BB">
        <w:rPr>
          <w:rFonts w:ascii="Book Antiqua" w:hAnsi="Book Antiqua"/>
          <w:lang w:val="en-GB"/>
        </w:rPr>
        <w:t>, only the full-length variants carrying the missense mutation or deletion alleles are detected. Both BSEP-T919</w:t>
      </w:r>
      <w:r w:rsidR="00E9035B" w:rsidRPr="002703BB">
        <w:rPr>
          <w:rFonts w:ascii="Book Antiqua" w:hAnsi="Book Antiqua"/>
          <w:lang w:val="en-GB"/>
        </w:rPr>
        <w:t>del</w:t>
      </w:r>
      <w:r w:rsidR="000B3712" w:rsidRPr="002703BB">
        <w:rPr>
          <w:rFonts w:ascii="Book Antiqua" w:hAnsi="Book Antiqua"/>
          <w:lang w:val="en-GB"/>
        </w:rPr>
        <w:t xml:space="preserve"> and BSEP-G1032R showed normal, canalicular localization. To further confirm this, both mutations were introduced into a mammalian BSEP expression plasmid and transiently transfected into HEK293 cells</w:t>
      </w:r>
      <w:r w:rsidR="009333EF" w:rsidRPr="002703BB">
        <w:rPr>
          <w:rFonts w:ascii="Book Antiqua" w:hAnsi="Book Antiqua"/>
          <w:lang w:val="en-GB"/>
        </w:rPr>
        <w:t>.</w:t>
      </w:r>
      <w:r w:rsidR="000B3712" w:rsidRPr="002703BB">
        <w:rPr>
          <w:rFonts w:ascii="Book Antiqua" w:hAnsi="Book Antiqua"/>
          <w:lang w:val="en-GB"/>
        </w:rPr>
        <w:t xml:space="preserve"> </w:t>
      </w:r>
      <w:r w:rsidR="00604132" w:rsidRPr="002703BB">
        <w:rPr>
          <w:rFonts w:ascii="Book Antiqua" w:hAnsi="Book Antiqua"/>
          <w:lang w:val="en-GB"/>
        </w:rPr>
        <w:t xml:space="preserve">Both </w:t>
      </w:r>
      <w:r w:rsidR="000B3712" w:rsidRPr="002703BB">
        <w:rPr>
          <w:rFonts w:ascii="Book Antiqua" w:hAnsi="Book Antiqua"/>
          <w:lang w:val="en-GB"/>
        </w:rPr>
        <w:t>BSEP-T919</w:t>
      </w:r>
      <w:r w:rsidR="00E9035B" w:rsidRPr="002703BB">
        <w:rPr>
          <w:rFonts w:ascii="Book Antiqua" w:hAnsi="Book Antiqua"/>
          <w:lang w:val="en-GB"/>
        </w:rPr>
        <w:t>del</w:t>
      </w:r>
      <w:r w:rsidR="000B3712" w:rsidRPr="002703BB">
        <w:rPr>
          <w:rFonts w:ascii="Book Antiqua" w:hAnsi="Book Antiqua"/>
          <w:lang w:val="en-GB"/>
        </w:rPr>
        <w:t xml:space="preserve"> and BSEP-G1032R showed a </w:t>
      </w:r>
      <w:r w:rsidRPr="002703BB">
        <w:rPr>
          <w:rFonts w:ascii="Book Antiqua" w:hAnsi="Book Antiqua"/>
          <w:lang w:val="en-GB"/>
        </w:rPr>
        <w:t xml:space="preserve">regular </w:t>
      </w:r>
      <w:r w:rsidR="000B3712" w:rsidRPr="002703BB">
        <w:rPr>
          <w:rFonts w:ascii="Book Antiqua" w:hAnsi="Book Antiqua"/>
          <w:lang w:val="en-GB"/>
        </w:rPr>
        <w:t xml:space="preserve">plasma membrane localization comparable to </w:t>
      </w:r>
      <w:r w:rsidR="00BB2E80" w:rsidRPr="002703BB">
        <w:rPr>
          <w:rFonts w:ascii="Book Antiqua" w:hAnsi="Book Antiqua"/>
          <w:lang w:val="en-GB"/>
        </w:rPr>
        <w:t>wild</w:t>
      </w:r>
      <w:r w:rsidR="0052071C" w:rsidRPr="002703BB">
        <w:rPr>
          <w:rFonts w:ascii="Book Antiqua" w:hAnsi="Book Antiqua"/>
          <w:lang w:val="en-GB"/>
        </w:rPr>
        <w:t>-</w:t>
      </w:r>
      <w:r w:rsidR="00BB2E80" w:rsidRPr="002703BB">
        <w:rPr>
          <w:rFonts w:ascii="Book Antiqua" w:hAnsi="Book Antiqua"/>
          <w:lang w:val="en-GB"/>
        </w:rPr>
        <w:t>type</w:t>
      </w:r>
      <w:r w:rsidR="000B3712" w:rsidRPr="002703BB">
        <w:rPr>
          <w:rFonts w:ascii="Book Antiqua" w:hAnsi="Book Antiqua"/>
          <w:lang w:val="en-GB"/>
        </w:rPr>
        <w:t xml:space="preserve"> BSEP</w:t>
      </w:r>
      <w:r w:rsidR="009333EF" w:rsidRPr="002703BB">
        <w:rPr>
          <w:rFonts w:ascii="Book Antiqua" w:hAnsi="Book Antiqua"/>
          <w:lang w:val="en-GB"/>
        </w:rPr>
        <w:t xml:space="preserve"> (Figure 2B)</w:t>
      </w:r>
      <w:r w:rsidR="000B3712" w:rsidRPr="002703BB">
        <w:rPr>
          <w:rFonts w:ascii="Book Antiqua" w:hAnsi="Book Antiqua"/>
          <w:lang w:val="en-GB"/>
        </w:rPr>
        <w:t>.</w:t>
      </w:r>
    </w:p>
    <w:p w:rsidR="00816018" w:rsidRPr="002703BB" w:rsidRDefault="00816018" w:rsidP="00774B6B">
      <w:pPr>
        <w:spacing w:line="360" w:lineRule="auto"/>
        <w:jc w:val="both"/>
        <w:rPr>
          <w:rFonts w:ascii="Book Antiqua" w:hAnsi="Book Antiqua"/>
          <w:b/>
          <w:lang w:val="en-US"/>
        </w:rPr>
      </w:pPr>
    </w:p>
    <w:p w:rsidR="00D744DF" w:rsidRPr="002703BB" w:rsidRDefault="00D744DF" w:rsidP="00774B6B">
      <w:pPr>
        <w:spacing w:line="360" w:lineRule="auto"/>
        <w:jc w:val="both"/>
        <w:rPr>
          <w:rFonts w:ascii="Book Antiqua" w:hAnsi="Book Antiqua"/>
          <w:b/>
          <w:i/>
          <w:lang w:val="en-GB"/>
        </w:rPr>
      </w:pPr>
      <w:r w:rsidRPr="002703BB">
        <w:rPr>
          <w:rFonts w:ascii="Book Antiqua" w:hAnsi="Book Antiqua"/>
          <w:b/>
          <w:i/>
          <w:lang w:val="en-GB"/>
        </w:rPr>
        <w:t xml:space="preserve">Bile salt transport by </w:t>
      </w:r>
      <w:r w:rsidR="00BF4468" w:rsidRPr="002703BB">
        <w:rPr>
          <w:rFonts w:ascii="Book Antiqua" w:hAnsi="Book Antiqua"/>
          <w:b/>
          <w:i/>
          <w:lang w:val="en-US"/>
        </w:rPr>
        <w:t>BSEP</w:t>
      </w:r>
      <w:r w:rsidR="00F41724" w:rsidRPr="002703BB">
        <w:rPr>
          <w:rFonts w:ascii="Book Antiqua" w:hAnsi="Book Antiqua"/>
          <w:b/>
          <w:i/>
          <w:lang w:val="en-US"/>
        </w:rPr>
        <w:t>-</w:t>
      </w:r>
      <w:r w:rsidR="00BF4468" w:rsidRPr="002703BB">
        <w:rPr>
          <w:rFonts w:ascii="Book Antiqua" w:hAnsi="Book Antiqua"/>
          <w:b/>
          <w:i/>
          <w:lang w:val="en-US"/>
        </w:rPr>
        <w:t>T919</w:t>
      </w:r>
      <w:r w:rsidR="00E9035B" w:rsidRPr="002703BB">
        <w:rPr>
          <w:rFonts w:ascii="Book Antiqua" w:hAnsi="Book Antiqua"/>
          <w:b/>
          <w:i/>
          <w:lang w:val="en-US"/>
        </w:rPr>
        <w:t>del</w:t>
      </w:r>
      <w:r w:rsidRPr="002703BB">
        <w:rPr>
          <w:rFonts w:ascii="Book Antiqua" w:hAnsi="Book Antiqua"/>
          <w:b/>
          <w:i/>
          <w:lang w:val="en-GB"/>
        </w:rPr>
        <w:t xml:space="preserve"> and BSEP</w:t>
      </w:r>
      <w:r w:rsidR="00F41724" w:rsidRPr="002703BB">
        <w:rPr>
          <w:rFonts w:ascii="Book Antiqua" w:hAnsi="Book Antiqua"/>
          <w:b/>
          <w:i/>
          <w:lang w:val="en-GB"/>
        </w:rPr>
        <w:t>-</w:t>
      </w:r>
      <w:r w:rsidRPr="002703BB">
        <w:rPr>
          <w:rFonts w:ascii="Book Antiqua" w:hAnsi="Book Antiqua"/>
          <w:b/>
          <w:i/>
          <w:lang w:val="en-GB"/>
        </w:rPr>
        <w:t xml:space="preserve">G1032R is </w:t>
      </w:r>
      <w:r w:rsidR="00F46106" w:rsidRPr="002703BB">
        <w:rPr>
          <w:rFonts w:ascii="Book Antiqua" w:hAnsi="Book Antiqua"/>
          <w:b/>
          <w:i/>
          <w:lang w:val="en-GB"/>
        </w:rPr>
        <w:t>impaired</w:t>
      </w:r>
      <w:r w:rsidR="004875D4" w:rsidRPr="002703BB">
        <w:rPr>
          <w:rFonts w:ascii="Book Antiqua" w:hAnsi="Book Antiqua"/>
          <w:b/>
          <w:i/>
          <w:lang w:val="en-GB"/>
        </w:rPr>
        <w:t xml:space="preserve"> in vitro</w:t>
      </w:r>
    </w:p>
    <w:p w:rsidR="004F478D" w:rsidRPr="002703BB" w:rsidRDefault="008B51E6" w:rsidP="00774B6B">
      <w:pPr>
        <w:spacing w:line="360" w:lineRule="auto"/>
        <w:jc w:val="both"/>
        <w:rPr>
          <w:rFonts w:ascii="Book Antiqua" w:hAnsi="Book Antiqua"/>
          <w:lang w:val="en-US"/>
        </w:rPr>
      </w:pPr>
      <w:r w:rsidRPr="002703BB">
        <w:rPr>
          <w:rFonts w:ascii="Book Antiqua" w:hAnsi="Book Antiqua"/>
          <w:lang w:val="en-US"/>
        </w:rPr>
        <w:t xml:space="preserve">Plasma membrane vesicles containing </w:t>
      </w:r>
      <w:r w:rsidR="00BB2E80" w:rsidRPr="002703BB">
        <w:rPr>
          <w:rFonts w:ascii="Book Antiqua" w:hAnsi="Book Antiqua"/>
          <w:lang w:val="en-US"/>
        </w:rPr>
        <w:t>wild</w:t>
      </w:r>
      <w:r w:rsidR="0052071C" w:rsidRPr="002703BB">
        <w:rPr>
          <w:rFonts w:ascii="Book Antiqua" w:hAnsi="Book Antiqua"/>
          <w:lang w:val="en-US"/>
        </w:rPr>
        <w:t>-</w:t>
      </w:r>
      <w:r w:rsidR="00BB2E80" w:rsidRPr="002703BB">
        <w:rPr>
          <w:rFonts w:ascii="Book Antiqua" w:hAnsi="Book Antiqua"/>
          <w:lang w:val="en-US"/>
        </w:rPr>
        <w:t>type</w:t>
      </w:r>
      <w:r w:rsidRPr="002703BB">
        <w:rPr>
          <w:rFonts w:ascii="Book Antiqua" w:hAnsi="Book Antiqua"/>
          <w:lang w:val="en-US"/>
        </w:rPr>
        <w:t xml:space="preserve"> BSEP, BSEP-T919</w:t>
      </w:r>
      <w:r w:rsidR="00E9035B" w:rsidRPr="002703BB">
        <w:rPr>
          <w:rFonts w:ascii="Book Antiqua" w:hAnsi="Book Antiqua"/>
          <w:lang w:val="en-US"/>
        </w:rPr>
        <w:t>del</w:t>
      </w:r>
      <w:r w:rsidRPr="002703BB">
        <w:rPr>
          <w:rFonts w:ascii="Book Antiqua" w:hAnsi="Book Antiqua"/>
          <w:lang w:val="en-US"/>
        </w:rPr>
        <w:t xml:space="preserve"> or BSEP-G1032R were prepared from transiently transfected HEK293 cells. </w:t>
      </w:r>
      <w:r w:rsidR="006E4DD0" w:rsidRPr="002703BB">
        <w:rPr>
          <w:rFonts w:ascii="Book Antiqua" w:hAnsi="Book Antiqua"/>
          <w:lang w:val="en-US"/>
        </w:rPr>
        <w:t xml:space="preserve">In order </w:t>
      </w:r>
      <w:r w:rsidR="004812B7" w:rsidRPr="002703BB">
        <w:rPr>
          <w:rFonts w:ascii="Book Antiqua" w:hAnsi="Book Antiqua"/>
          <w:lang w:val="en-US"/>
        </w:rPr>
        <w:t xml:space="preserve">to </w:t>
      </w:r>
      <w:r w:rsidR="006E4DD0" w:rsidRPr="002703BB">
        <w:rPr>
          <w:rFonts w:ascii="Book Antiqua" w:hAnsi="Book Antiqua"/>
          <w:lang w:val="en-US"/>
        </w:rPr>
        <w:t>determine</w:t>
      </w:r>
      <w:r w:rsidR="00FC2F2C" w:rsidRPr="002703BB">
        <w:rPr>
          <w:rFonts w:ascii="Book Antiqua" w:hAnsi="Book Antiqua"/>
          <w:lang w:val="en-US"/>
        </w:rPr>
        <w:t xml:space="preserve"> a transport rate per BSEP </w:t>
      </w:r>
      <w:r w:rsidR="009563D8" w:rsidRPr="002703BB">
        <w:rPr>
          <w:rFonts w:ascii="Book Antiqua" w:hAnsi="Book Antiqua"/>
          <w:lang w:val="en-US"/>
        </w:rPr>
        <w:t xml:space="preserve">rather than per total protein, </w:t>
      </w:r>
      <w:r w:rsidR="009C6335" w:rsidRPr="002703BB">
        <w:rPr>
          <w:rFonts w:ascii="Book Antiqua" w:hAnsi="Book Antiqua"/>
          <w:lang w:val="en-US"/>
        </w:rPr>
        <w:t xml:space="preserve">we purified </w:t>
      </w:r>
      <w:r w:rsidR="00F714ED" w:rsidRPr="002703BB">
        <w:rPr>
          <w:rFonts w:ascii="Book Antiqua" w:hAnsi="Book Antiqua"/>
          <w:lang w:val="en-US"/>
        </w:rPr>
        <w:t xml:space="preserve">recombinant </w:t>
      </w:r>
      <w:r w:rsidR="009C6335" w:rsidRPr="002703BB">
        <w:rPr>
          <w:rFonts w:ascii="Book Antiqua" w:hAnsi="Book Antiqua"/>
          <w:lang w:val="en-US"/>
        </w:rPr>
        <w:t xml:space="preserve">human BSEP from the yeast </w:t>
      </w:r>
      <w:r w:rsidR="009C6335" w:rsidRPr="002703BB">
        <w:rPr>
          <w:rFonts w:ascii="Book Antiqua" w:hAnsi="Book Antiqua"/>
          <w:i/>
          <w:lang w:val="en-US"/>
        </w:rPr>
        <w:t>Pichia pastoris</w:t>
      </w:r>
      <w:r w:rsidR="009C6335" w:rsidRPr="002703BB">
        <w:rPr>
          <w:rFonts w:ascii="Book Antiqua" w:hAnsi="Book Antiqua"/>
          <w:lang w:val="en-US"/>
        </w:rPr>
        <w:t xml:space="preserve"> as described in detail in Ellinger </w:t>
      </w:r>
      <w:r w:rsidR="009C6335" w:rsidRPr="002703BB">
        <w:rPr>
          <w:rFonts w:ascii="Book Antiqua" w:hAnsi="Book Antiqua"/>
          <w:i/>
          <w:lang w:val="en-US"/>
        </w:rPr>
        <w:t>et al</w:t>
      </w:r>
      <w:r w:rsidR="003557A6" w:rsidRPr="002703BB">
        <w:rPr>
          <w:rFonts w:ascii="Book Antiqua" w:hAnsi="Book Antiqua"/>
          <w:lang w:val="en-US"/>
        </w:rPr>
        <w:fldChar w:fldCharType="begin"/>
      </w:r>
      <w:r w:rsidR="00D11738" w:rsidRPr="002703BB">
        <w:rPr>
          <w:rFonts w:ascii="Book Antiqua" w:hAnsi="Book Antiqua"/>
          <w:lang w:val="en-US"/>
        </w:rPr>
        <w:instrText xml:space="preserve"> ADDIN EN.CITE &lt;EndNote&gt;&lt;Cite&gt;&lt;Author&gt;Ellinger&lt;/Author&gt;&lt;Year&gt;2013&lt;/Year&gt;&lt;RecNum&gt;1&lt;/RecNum&gt;&lt;DisplayText&gt;&lt;style face="superscript"&gt;[21]&lt;/style&gt;&lt;/DisplayText&gt;&lt;record&gt;&lt;rec-number&gt;1&lt;/rec-number&gt;&lt;foreign-keys&gt;&lt;key app="EN" db-id="2950sewtrtttxuepewypzvrmet00seferzw0" timestamp="0"&gt;1&lt;/key&gt;&lt;/foreign-keys&gt;&lt;ref-type name="Journal Article"&gt;17&lt;/ref-type&gt;&lt;contributors&gt;&lt;authors&gt;&lt;author&gt;Ellinger, P.&lt;/author&gt;&lt;author&gt;Kluth, M.&lt;/author&gt;&lt;author&gt;Stindt, J.&lt;/author&gt;&lt;author&gt;Smits, S. H.&lt;/author&gt;&lt;author&gt;Schmitt, L.&lt;/author&gt;&lt;/authors&gt;&lt;/contributors&gt;&lt;auth-address&gt;Institute of Biochemistry, Heinrich Heine University, Dusseldorf, Germany.&lt;/auth-address&gt;&lt;titles&gt;&lt;title&gt;Detergent screening and purification of the human liver ABC transporters BSEP (ABCB11) and MDR3 (ABCB4) expressed in the yeast Pichia pastoris&lt;/title&gt;&lt;secondary-title&gt;PLoS One&lt;/secondary-title&gt;&lt;alt-title&gt;PloS one&lt;/alt-title&gt;&lt;/titles&gt;&lt;periodical&gt;&lt;full-title&gt;PLoS One&lt;/full-title&gt;&lt;/periodical&gt;&lt;alt-periodical&gt;&lt;full-title&gt;PLoS One&lt;/full-title&gt;&lt;/alt-periodical&gt;&lt;pages&gt;e60620&lt;/pages&gt;&lt;volume&gt;8&lt;/volume&gt;&lt;number&gt;4&lt;/number&gt;&lt;dates&gt;&lt;year&gt;2013&lt;/year&gt;&lt;/dates&gt;&lt;isbn&gt;1932-6203 (Electronic)&amp;#xD;1932-6203 (Linking)&lt;/isbn&gt;&lt;accession-num&gt;23593265&lt;/accession-num&gt;&lt;urls&gt;&lt;related-urls&gt;&lt;url&gt;http://www.ncbi.nlm.nih.gov/pubmed/23593265&lt;/url&gt;&lt;/related-urls&gt;&lt;/urls&gt;&lt;custom2&gt;3617136&lt;/custom2&gt;&lt;electronic-resource-num&gt;10.1371/journal.pone.0060620&lt;/electronic-resource-num&gt;&lt;/record&gt;&lt;/Cite&gt;&lt;/EndNote&gt;</w:instrText>
      </w:r>
      <w:r w:rsidR="003557A6" w:rsidRPr="002703BB">
        <w:rPr>
          <w:rFonts w:ascii="Book Antiqua" w:hAnsi="Book Antiqua"/>
          <w:lang w:val="en-US"/>
        </w:rPr>
        <w:fldChar w:fldCharType="separate"/>
      </w:r>
      <w:r w:rsidR="00D11738" w:rsidRPr="002703BB">
        <w:rPr>
          <w:rFonts w:ascii="Book Antiqua" w:hAnsi="Book Antiqua"/>
          <w:noProof/>
          <w:vertAlign w:val="superscript"/>
          <w:lang w:val="en-US"/>
        </w:rPr>
        <w:t>[21]</w:t>
      </w:r>
      <w:r w:rsidR="003557A6" w:rsidRPr="002703BB">
        <w:rPr>
          <w:rFonts w:ascii="Book Antiqua" w:hAnsi="Book Antiqua"/>
          <w:lang w:val="en-US"/>
        </w:rPr>
        <w:fldChar w:fldCharType="end"/>
      </w:r>
      <w:r w:rsidR="009C6335" w:rsidRPr="002703BB">
        <w:rPr>
          <w:rFonts w:ascii="Book Antiqua" w:hAnsi="Book Antiqua"/>
          <w:lang w:val="en-US"/>
        </w:rPr>
        <w:t xml:space="preserve">. </w:t>
      </w:r>
      <w:r w:rsidR="00A41F91" w:rsidRPr="002703BB">
        <w:rPr>
          <w:rFonts w:ascii="Book Antiqua" w:hAnsi="Book Antiqua"/>
          <w:lang w:val="en-US"/>
        </w:rPr>
        <w:t xml:space="preserve">Protein </w:t>
      </w:r>
      <w:r w:rsidR="00665B4A" w:rsidRPr="002703BB">
        <w:rPr>
          <w:rFonts w:ascii="Book Antiqua" w:hAnsi="Book Antiqua"/>
          <w:lang w:val="en-US"/>
        </w:rPr>
        <w:t>purity</w:t>
      </w:r>
      <w:r w:rsidR="009C6335" w:rsidRPr="002703BB">
        <w:rPr>
          <w:rFonts w:ascii="Book Antiqua" w:hAnsi="Book Antiqua"/>
          <w:lang w:val="en-US"/>
        </w:rPr>
        <w:t xml:space="preserve">, </w:t>
      </w:r>
      <w:r w:rsidR="00A95A22" w:rsidRPr="002703BB">
        <w:rPr>
          <w:rFonts w:ascii="Book Antiqua" w:hAnsi="Book Antiqua"/>
          <w:lang w:val="en-US"/>
        </w:rPr>
        <w:t>as</w:t>
      </w:r>
      <w:r w:rsidR="009C6335" w:rsidRPr="002703BB">
        <w:rPr>
          <w:rFonts w:ascii="Book Antiqua" w:hAnsi="Book Antiqua"/>
          <w:lang w:val="en-US"/>
        </w:rPr>
        <w:t xml:space="preserve"> isolated by a two-step purification procedure, </w:t>
      </w:r>
      <w:r w:rsidR="00665B4A" w:rsidRPr="002703BB">
        <w:rPr>
          <w:rFonts w:ascii="Book Antiqua" w:hAnsi="Book Antiqua"/>
          <w:lang w:val="en-US"/>
        </w:rPr>
        <w:t>was</w:t>
      </w:r>
      <w:r w:rsidR="00861169" w:rsidRPr="002703BB">
        <w:rPr>
          <w:rFonts w:ascii="Book Antiqua" w:hAnsi="Book Antiqua"/>
          <w:lang w:val="en-US"/>
        </w:rPr>
        <w:t xml:space="preserve"> </w:t>
      </w:r>
      <w:r w:rsidR="009C6335" w:rsidRPr="002703BB">
        <w:rPr>
          <w:rFonts w:ascii="Book Antiqua" w:hAnsi="Book Antiqua"/>
          <w:lang w:val="en-US"/>
        </w:rPr>
        <w:t>more than 90%</w:t>
      </w:r>
      <w:r w:rsidR="00861169" w:rsidRPr="002703BB">
        <w:rPr>
          <w:rFonts w:ascii="Book Antiqua" w:hAnsi="Book Antiqua"/>
          <w:lang w:val="en-US"/>
        </w:rPr>
        <w:t xml:space="preserve"> </w:t>
      </w:r>
      <w:r w:rsidR="009C6335" w:rsidRPr="002703BB">
        <w:rPr>
          <w:rFonts w:ascii="Book Antiqua" w:hAnsi="Book Antiqua"/>
          <w:lang w:val="en-US"/>
        </w:rPr>
        <w:t xml:space="preserve">(Figure </w:t>
      </w:r>
      <w:r w:rsidR="00DF0F3C" w:rsidRPr="002703BB">
        <w:rPr>
          <w:rFonts w:ascii="Book Antiqua" w:hAnsi="Book Antiqua"/>
          <w:lang w:val="en-US"/>
        </w:rPr>
        <w:t>3</w:t>
      </w:r>
      <w:r w:rsidR="009C6335" w:rsidRPr="002703BB">
        <w:rPr>
          <w:rFonts w:ascii="Book Antiqua" w:hAnsi="Book Antiqua"/>
          <w:lang w:val="en-US"/>
        </w:rPr>
        <w:t>A</w:t>
      </w:r>
      <w:r w:rsidR="00195412" w:rsidRPr="002703BB">
        <w:rPr>
          <w:rFonts w:ascii="Book Antiqua" w:hAnsi="Book Antiqua"/>
          <w:lang w:val="en-US"/>
        </w:rPr>
        <w:t>, left panel</w:t>
      </w:r>
      <w:r w:rsidR="009C6335" w:rsidRPr="002703BB">
        <w:rPr>
          <w:rFonts w:ascii="Book Antiqua" w:hAnsi="Book Antiqua"/>
          <w:lang w:val="en-US"/>
        </w:rPr>
        <w:t xml:space="preserve">). </w:t>
      </w:r>
      <w:r w:rsidR="00AB415C" w:rsidRPr="002703BB">
        <w:rPr>
          <w:rFonts w:ascii="Book Antiqua" w:hAnsi="Book Antiqua"/>
          <w:lang w:val="en-US"/>
        </w:rPr>
        <w:t xml:space="preserve">Using </w:t>
      </w:r>
      <w:r w:rsidR="00665B4A" w:rsidRPr="002703BB">
        <w:rPr>
          <w:rFonts w:ascii="Book Antiqua" w:hAnsi="Book Antiqua"/>
          <w:lang w:val="en-US"/>
        </w:rPr>
        <w:t xml:space="preserve">purified </w:t>
      </w:r>
      <w:r w:rsidR="00AB415C" w:rsidRPr="002703BB">
        <w:rPr>
          <w:rFonts w:ascii="Book Antiqua" w:hAnsi="Book Antiqua"/>
          <w:lang w:val="en-US"/>
        </w:rPr>
        <w:t>BSEP</w:t>
      </w:r>
      <w:r w:rsidR="00665B4A" w:rsidRPr="002703BB">
        <w:rPr>
          <w:rFonts w:ascii="Book Antiqua" w:hAnsi="Book Antiqua"/>
          <w:lang w:val="en-US"/>
        </w:rPr>
        <w:t xml:space="preserve"> </w:t>
      </w:r>
      <w:r w:rsidR="00AB415C" w:rsidRPr="002703BB">
        <w:rPr>
          <w:rFonts w:ascii="Book Antiqua" w:hAnsi="Book Antiqua"/>
          <w:lang w:val="en-US"/>
        </w:rPr>
        <w:t>as</w:t>
      </w:r>
      <w:r w:rsidR="00665B4A" w:rsidRPr="002703BB">
        <w:rPr>
          <w:rFonts w:ascii="Book Antiqua" w:hAnsi="Book Antiqua"/>
          <w:lang w:val="en-US"/>
        </w:rPr>
        <w:t xml:space="preserve"> quantitative standard, we </w:t>
      </w:r>
      <w:r w:rsidR="000D354D" w:rsidRPr="002703BB">
        <w:rPr>
          <w:rFonts w:ascii="Book Antiqua" w:hAnsi="Book Antiqua"/>
          <w:lang w:val="en-US"/>
        </w:rPr>
        <w:t>quantified</w:t>
      </w:r>
      <w:r w:rsidR="00E50B36" w:rsidRPr="002703BB">
        <w:rPr>
          <w:rFonts w:ascii="Book Antiqua" w:hAnsi="Book Antiqua"/>
          <w:lang w:val="en-US"/>
        </w:rPr>
        <w:t xml:space="preserve"> BSEP amounts in</w:t>
      </w:r>
      <w:r w:rsidR="00665B4A" w:rsidRPr="002703BB">
        <w:rPr>
          <w:rFonts w:ascii="Book Antiqua" w:hAnsi="Book Antiqua"/>
          <w:lang w:val="en-US"/>
        </w:rPr>
        <w:t xml:space="preserve"> vesicle preparations by immunoblotting</w:t>
      </w:r>
      <w:r w:rsidR="009C6335" w:rsidRPr="002703BB">
        <w:rPr>
          <w:rFonts w:ascii="Book Antiqua" w:hAnsi="Book Antiqua"/>
          <w:lang w:val="en-US"/>
        </w:rPr>
        <w:t xml:space="preserve"> </w:t>
      </w:r>
      <w:r w:rsidR="00195412" w:rsidRPr="002703BB">
        <w:rPr>
          <w:rFonts w:ascii="Book Antiqua" w:hAnsi="Book Antiqua"/>
          <w:lang w:val="en-US"/>
        </w:rPr>
        <w:t xml:space="preserve">(Figure </w:t>
      </w:r>
      <w:r w:rsidR="00DF0F3C" w:rsidRPr="002703BB">
        <w:rPr>
          <w:rFonts w:ascii="Book Antiqua" w:hAnsi="Book Antiqua"/>
          <w:lang w:val="en-US"/>
        </w:rPr>
        <w:t>3</w:t>
      </w:r>
      <w:r w:rsidR="00195412" w:rsidRPr="002703BB">
        <w:rPr>
          <w:rFonts w:ascii="Book Antiqua" w:hAnsi="Book Antiqua"/>
          <w:lang w:val="en-US"/>
        </w:rPr>
        <w:t>A, right panel</w:t>
      </w:r>
      <w:r w:rsidR="00AB415C" w:rsidRPr="002703BB">
        <w:rPr>
          <w:rFonts w:ascii="Book Antiqua" w:hAnsi="Book Antiqua"/>
          <w:lang w:val="en-US"/>
        </w:rPr>
        <w:t xml:space="preserve"> for an example</w:t>
      </w:r>
      <w:r w:rsidR="00195412" w:rsidRPr="002703BB">
        <w:rPr>
          <w:rFonts w:ascii="Book Antiqua" w:hAnsi="Book Antiqua"/>
          <w:lang w:val="en-US"/>
        </w:rPr>
        <w:t>)</w:t>
      </w:r>
      <w:r w:rsidR="009C6335" w:rsidRPr="002703BB">
        <w:rPr>
          <w:rFonts w:ascii="Book Antiqua" w:hAnsi="Book Antiqua"/>
          <w:lang w:val="en-US"/>
        </w:rPr>
        <w:t xml:space="preserve">. </w:t>
      </w:r>
      <w:r w:rsidR="00057477" w:rsidRPr="002703BB">
        <w:rPr>
          <w:rFonts w:ascii="Book Antiqua" w:hAnsi="Book Antiqua"/>
          <w:lang w:val="en-US"/>
        </w:rPr>
        <w:t>Vesicular</w:t>
      </w:r>
      <w:r w:rsidR="00213FC3" w:rsidRPr="002703BB">
        <w:rPr>
          <w:rFonts w:ascii="Book Antiqua" w:hAnsi="Book Antiqua"/>
          <w:lang w:val="en-US"/>
        </w:rPr>
        <w:t xml:space="preserve"> </w:t>
      </w:r>
      <w:r w:rsidR="009C6335" w:rsidRPr="002703BB">
        <w:rPr>
          <w:rFonts w:ascii="Book Antiqua" w:hAnsi="Book Antiqua"/>
          <w:lang w:val="en-US"/>
        </w:rPr>
        <w:t xml:space="preserve">transport assays (Figure </w:t>
      </w:r>
      <w:r w:rsidR="00DF0F3C" w:rsidRPr="002703BB">
        <w:rPr>
          <w:rFonts w:ascii="Book Antiqua" w:hAnsi="Book Antiqua"/>
          <w:lang w:val="en-US"/>
        </w:rPr>
        <w:t>3</w:t>
      </w:r>
      <w:r w:rsidR="00213FC3" w:rsidRPr="002703BB">
        <w:rPr>
          <w:rFonts w:ascii="Book Antiqua" w:hAnsi="Book Antiqua"/>
          <w:lang w:val="en-US"/>
        </w:rPr>
        <w:t>B</w:t>
      </w:r>
      <w:r w:rsidR="009C6335" w:rsidRPr="002703BB">
        <w:rPr>
          <w:rFonts w:ascii="Book Antiqua" w:hAnsi="Book Antiqua"/>
          <w:lang w:val="en-US"/>
        </w:rPr>
        <w:t xml:space="preserve">) </w:t>
      </w:r>
      <w:r w:rsidRPr="002703BB">
        <w:rPr>
          <w:rFonts w:ascii="Book Antiqua" w:hAnsi="Book Antiqua"/>
          <w:lang w:val="en-US"/>
        </w:rPr>
        <w:t xml:space="preserve">using equal amounts of each BSEP variant </w:t>
      </w:r>
      <w:r w:rsidR="009643F7" w:rsidRPr="002703BB">
        <w:rPr>
          <w:rFonts w:ascii="Book Antiqua" w:hAnsi="Book Antiqua"/>
          <w:lang w:val="en-US"/>
        </w:rPr>
        <w:t xml:space="preserve">showed a strong reduction of </w:t>
      </w:r>
      <w:r w:rsidR="009C6335" w:rsidRPr="002703BB">
        <w:rPr>
          <w:rFonts w:ascii="Book Antiqua" w:hAnsi="Book Antiqua"/>
          <w:lang w:val="en-US"/>
        </w:rPr>
        <w:t xml:space="preserve">TC and TCDC </w:t>
      </w:r>
      <w:r w:rsidR="006C21D7" w:rsidRPr="002703BB">
        <w:rPr>
          <w:rFonts w:ascii="Book Antiqua" w:hAnsi="Book Antiqua"/>
          <w:lang w:val="en-US"/>
        </w:rPr>
        <w:t xml:space="preserve">transport </w:t>
      </w:r>
      <w:r w:rsidR="00213FC3" w:rsidRPr="002703BB">
        <w:rPr>
          <w:rFonts w:ascii="Book Antiqua" w:hAnsi="Book Antiqua"/>
          <w:lang w:val="en-US"/>
        </w:rPr>
        <w:t xml:space="preserve">by </w:t>
      </w:r>
      <w:r w:rsidR="009643F7" w:rsidRPr="002703BB">
        <w:rPr>
          <w:rFonts w:ascii="Book Antiqua" w:hAnsi="Book Antiqua"/>
          <w:lang w:val="en-US"/>
        </w:rPr>
        <w:t>BSEP-T919</w:t>
      </w:r>
      <w:r w:rsidR="00DF274A" w:rsidRPr="002703BB">
        <w:rPr>
          <w:rFonts w:ascii="Book Antiqua" w:hAnsi="Book Antiqua"/>
          <w:lang w:val="en-US"/>
        </w:rPr>
        <w:t>del</w:t>
      </w:r>
      <w:r w:rsidR="009643F7" w:rsidRPr="002703BB">
        <w:rPr>
          <w:rFonts w:ascii="Book Antiqua" w:hAnsi="Book Antiqua"/>
          <w:lang w:val="en-US"/>
        </w:rPr>
        <w:t xml:space="preserve"> and an even more pronounced reduction in transport for BSEP-G1032R</w:t>
      </w:r>
      <w:r w:rsidR="009C6335" w:rsidRPr="002703BB">
        <w:rPr>
          <w:rFonts w:ascii="Book Antiqua" w:hAnsi="Book Antiqua"/>
          <w:lang w:val="en-US"/>
        </w:rPr>
        <w:t>.</w:t>
      </w:r>
      <w:r w:rsidR="000F5904" w:rsidRPr="002703BB">
        <w:rPr>
          <w:rFonts w:ascii="Book Antiqua" w:hAnsi="Book Antiqua"/>
          <w:lang w:val="en-US"/>
        </w:rPr>
        <w:t xml:space="preserve"> Notably, the amount of t</w:t>
      </w:r>
      <w:r w:rsidR="00803ED1" w:rsidRPr="002703BB">
        <w:rPr>
          <w:rFonts w:ascii="Book Antiqua" w:hAnsi="Book Antiqua"/>
          <w:lang w:val="en-US"/>
        </w:rPr>
        <w:t>ransported TC and TCDC increased</w:t>
      </w:r>
      <w:r w:rsidR="000F5904" w:rsidRPr="002703BB">
        <w:rPr>
          <w:rFonts w:ascii="Book Antiqua" w:hAnsi="Book Antiqua"/>
          <w:lang w:val="en-US"/>
        </w:rPr>
        <w:t xml:space="preserve"> from 5 to 30min for BSEP-T919</w:t>
      </w:r>
      <w:r w:rsidR="00E9035B" w:rsidRPr="002703BB">
        <w:rPr>
          <w:rFonts w:ascii="Book Antiqua" w:hAnsi="Book Antiqua"/>
          <w:lang w:val="en-US"/>
        </w:rPr>
        <w:t>del</w:t>
      </w:r>
      <w:r w:rsidR="000F5904" w:rsidRPr="002703BB">
        <w:rPr>
          <w:rFonts w:ascii="Book Antiqua" w:hAnsi="Book Antiqua"/>
          <w:lang w:val="en-US"/>
        </w:rPr>
        <w:t>. In contrast, no increase of TC o</w:t>
      </w:r>
      <w:r w:rsidR="00803ED1" w:rsidRPr="002703BB">
        <w:rPr>
          <w:rFonts w:ascii="Book Antiqua" w:hAnsi="Book Antiqua"/>
          <w:lang w:val="en-US"/>
        </w:rPr>
        <w:t>r TCDC accumulation over time was</w:t>
      </w:r>
      <w:r w:rsidR="000F5904" w:rsidRPr="002703BB">
        <w:rPr>
          <w:rFonts w:ascii="Book Antiqua" w:hAnsi="Book Antiqua"/>
          <w:lang w:val="en-US"/>
        </w:rPr>
        <w:t xml:space="preserve"> observed</w:t>
      </w:r>
      <w:r w:rsidR="00803ED1" w:rsidRPr="002703BB">
        <w:rPr>
          <w:rFonts w:ascii="Book Antiqua" w:hAnsi="Book Antiqua"/>
          <w:lang w:val="en-US"/>
        </w:rPr>
        <w:t xml:space="preserve"> for BSEP-G1032R</w:t>
      </w:r>
      <w:r w:rsidR="00DE7584" w:rsidRPr="002703BB">
        <w:rPr>
          <w:rFonts w:ascii="Book Antiqua" w:hAnsi="Book Antiqua"/>
          <w:lang w:val="en-US"/>
        </w:rPr>
        <w:t xml:space="preserve"> </w:t>
      </w:r>
      <w:r w:rsidR="00683298" w:rsidRPr="002703BB">
        <w:rPr>
          <w:rFonts w:ascii="Book Antiqua" w:hAnsi="Book Antiqua"/>
          <w:lang w:val="en-US"/>
        </w:rPr>
        <w:t>within</w:t>
      </w:r>
      <w:r w:rsidR="00DE7584" w:rsidRPr="002703BB">
        <w:rPr>
          <w:rFonts w:ascii="Book Antiqua" w:hAnsi="Book Antiqua"/>
          <w:lang w:val="en-US"/>
        </w:rPr>
        <w:t xml:space="preserve"> experimental error</w:t>
      </w:r>
      <w:r w:rsidR="000F5904" w:rsidRPr="002703BB">
        <w:rPr>
          <w:rFonts w:ascii="Book Antiqua" w:hAnsi="Book Antiqua"/>
          <w:lang w:val="en-US"/>
        </w:rPr>
        <w:t>.</w:t>
      </w:r>
    </w:p>
    <w:p w:rsidR="00B43DCB" w:rsidRPr="002703BB" w:rsidRDefault="00B43DCB" w:rsidP="00774B6B">
      <w:pPr>
        <w:spacing w:line="360" w:lineRule="auto"/>
        <w:jc w:val="both"/>
        <w:rPr>
          <w:rFonts w:ascii="Book Antiqua" w:hAnsi="Book Antiqua"/>
          <w:lang w:val="en-US"/>
        </w:rPr>
      </w:pPr>
    </w:p>
    <w:p w:rsidR="00175314" w:rsidRPr="002703BB" w:rsidRDefault="00182CCD" w:rsidP="00774B6B">
      <w:pPr>
        <w:spacing w:line="360" w:lineRule="auto"/>
        <w:jc w:val="both"/>
        <w:rPr>
          <w:rFonts w:ascii="Book Antiqua" w:hAnsi="Book Antiqua"/>
          <w:b/>
          <w:lang w:val="en-GB"/>
        </w:rPr>
      </w:pPr>
      <w:r w:rsidRPr="002703BB">
        <w:rPr>
          <w:rFonts w:ascii="Book Antiqua" w:hAnsi="Book Antiqua"/>
          <w:b/>
          <w:lang w:val="en-GB"/>
        </w:rPr>
        <w:t>DISCUSSION</w:t>
      </w:r>
    </w:p>
    <w:p w:rsidR="00E23009" w:rsidRPr="002703BB" w:rsidRDefault="00E02B43" w:rsidP="00774B6B">
      <w:pPr>
        <w:spacing w:line="360" w:lineRule="auto"/>
        <w:jc w:val="both"/>
        <w:rPr>
          <w:rFonts w:ascii="Book Antiqua" w:hAnsi="Book Antiqua"/>
          <w:lang w:val="en-GB"/>
        </w:rPr>
      </w:pPr>
      <w:r w:rsidRPr="002703BB">
        <w:rPr>
          <w:rFonts w:ascii="Book Antiqua" w:hAnsi="Book Antiqua"/>
          <w:lang w:val="en-GB"/>
        </w:rPr>
        <w:lastRenderedPageBreak/>
        <w:t>B</w:t>
      </w:r>
      <w:r w:rsidR="00ED389D" w:rsidRPr="002703BB">
        <w:rPr>
          <w:rFonts w:ascii="Book Antiqua" w:hAnsi="Book Antiqua"/>
          <w:lang w:val="en-GB"/>
        </w:rPr>
        <w:t xml:space="preserve">oth </w:t>
      </w:r>
      <w:r w:rsidR="00BE429F" w:rsidRPr="002703BB">
        <w:rPr>
          <w:rFonts w:ascii="Book Antiqua" w:hAnsi="Book Antiqua"/>
          <w:lang w:val="en-GB"/>
        </w:rPr>
        <w:t>patients</w:t>
      </w:r>
      <w:r w:rsidR="00ED389D" w:rsidRPr="002703BB">
        <w:rPr>
          <w:rFonts w:ascii="Book Antiqua" w:hAnsi="Book Antiqua"/>
          <w:lang w:val="en-GB"/>
        </w:rPr>
        <w:t xml:space="preserve"> </w:t>
      </w:r>
      <w:r w:rsidRPr="002703BB">
        <w:rPr>
          <w:rFonts w:ascii="Book Antiqua" w:hAnsi="Book Antiqua"/>
          <w:lang w:val="en-GB"/>
        </w:rPr>
        <w:t>reported here suffered from severe cholestasis due to deficient canalic</w:t>
      </w:r>
      <w:r w:rsidR="00ED389D" w:rsidRPr="002703BB">
        <w:rPr>
          <w:rFonts w:ascii="Book Antiqua" w:hAnsi="Book Antiqua"/>
          <w:lang w:val="en-GB"/>
        </w:rPr>
        <w:t xml:space="preserve">ular </w:t>
      </w:r>
      <w:r w:rsidR="0090259E" w:rsidRPr="002703BB">
        <w:rPr>
          <w:rFonts w:ascii="Book Antiqua" w:hAnsi="Book Antiqua"/>
          <w:lang w:val="en-GB"/>
        </w:rPr>
        <w:t xml:space="preserve">transport </w:t>
      </w:r>
      <w:r w:rsidRPr="002703BB">
        <w:rPr>
          <w:rFonts w:ascii="Book Antiqua" w:hAnsi="Book Antiqua"/>
          <w:lang w:val="en-GB"/>
        </w:rPr>
        <w:t>of</w:t>
      </w:r>
      <w:r w:rsidR="0090259E" w:rsidRPr="002703BB">
        <w:rPr>
          <w:rFonts w:ascii="Book Antiqua" w:hAnsi="Book Antiqua"/>
          <w:lang w:val="en-GB"/>
        </w:rPr>
        <w:t xml:space="preserve"> </w:t>
      </w:r>
      <w:r w:rsidR="00E9035B" w:rsidRPr="002703BB">
        <w:rPr>
          <w:rFonts w:ascii="Book Antiqua" w:hAnsi="Book Antiqua"/>
          <w:lang w:val="en-GB"/>
        </w:rPr>
        <w:t>BS</w:t>
      </w:r>
      <w:r w:rsidR="0090259E" w:rsidRPr="002703BB">
        <w:rPr>
          <w:rFonts w:ascii="Book Antiqua" w:hAnsi="Book Antiqua"/>
          <w:lang w:val="en-GB"/>
        </w:rPr>
        <w:t xml:space="preserve">. </w:t>
      </w:r>
      <w:r w:rsidR="000C7021" w:rsidRPr="002703BB">
        <w:rPr>
          <w:rFonts w:ascii="Book Antiqua" w:hAnsi="Book Antiqua"/>
          <w:lang w:val="en-GB"/>
        </w:rPr>
        <w:t xml:space="preserve">It has been shown in earlier studies that absence of BSEP from the canalicular membrane is a </w:t>
      </w:r>
      <w:r w:rsidRPr="002703BB">
        <w:rPr>
          <w:rFonts w:ascii="Book Antiqua" w:hAnsi="Book Antiqua"/>
          <w:lang w:val="en-GB"/>
        </w:rPr>
        <w:t>diagnostic</w:t>
      </w:r>
      <w:r w:rsidR="000C7021" w:rsidRPr="002703BB">
        <w:rPr>
          <w:rFonts w:ascii="Book Antiqua" w:hAnsi="Book Antiqua"/>
          <w:lang w:val="en-GB"/>
        </w:rPr>
        <w:t xml:space="preserve"> feature of PFIC-2/BSEP-disease</w:t>
      </w:r>
      <w:r w:rsidR="003557A6" w:rsidRPr="002703BB">
        <w:rPr>
          <w:rFonts w:ascii="Book Antiqua" w:hAnsi="Book Antiqua"/>
          <w:lang w:val="en-GB"/>
        </w:rPr>
        <w:fldChar w:fldCharType="begin">
          <w:fldData xml:space="preserve">PEVuZE5vdGU+PENpdGU+PEF1dGhvcj5LZWl0ZWw8L0F1dGhvcj48WWVhcj4yMDA1PC9ZZWFyPjxS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</w:fldData>
        </w:fldChar>
      </w:r>
      <w:r w:rsidR="00CB256D" w:rsidRPr="002703BB">
        <w:rPr>
          <w:rFonts w:ascii="Book Antiqua" w:hAnsi="Book Antiqua"/>
          <w:lang w:val="en-GB"/>
        </w:rPr>
        <w:instrText xml:space="preserve"> ADDIN EN.CITE </w:instrText>
      </w:r>
      <w:r w:rsidR="00CB256D" w:rsidRPr="002703BB">
        <w:rPr>
          <w:rFonts w:ascii="Book Antiqua" w:hAnsi="Book Antiqua"/>
          <w:lang w:val="en-GB"/>
        </w:rPr>
        <w:fldChar w:fldCharType="begin">
          <w:fldData xml:space="preserve">PEVuZE5vdGU+PENpdGU+PEF1dGhvcj5LZWl0ZWw8L0F1dGhvcj48WWVhcj4yMDA1PC9ZZWFyPjxS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</w:fldData>
        </w:fldChar>
      </w:r>
      <w:r w:rsidR="00CB256D" w:rsidRPr="002703BB">
        <w:rPr>
          <w:rFonts w:ascii="Book Antiqua" w:hAnsi="Book Antiqua"/>
          <w:lang w:val="en-GB"/>
        </w:rPr>
        <w:instrText xml:space="preserve"> ADDIN EN.CITE.DATA </w:instrText>
      </w:r>
      <w:r w:rsidR="00CB256D" w:rsidRPr="002703BB">
        <w:rPr>
          <w:rFonts w:ascii="Book Antiqua" w:hAnsi="Book Antiqua"/>
          <w:lang w:val="en-GB"/>
        </w:rPr>
      </w:r>
      <w:r w:rsidR="00CB256D" w:rsidRPr="002703BB">
        <w:rPr>
          <w:rFonts w:ascii="Book Antiqua" w:hAnsi="Book Antiqua"/>
          <w:lang w:val="en-GB"/>
        </w:rPr>
        <w:fldChar w:fldCharType="end"/>
      </w:r>
      <w:r w:rsidR="003557A6" w:rsidRPr="002703BB">
        <w:rPr>
          <w:rFonts w:ascii="Book Antiqua" w:hAnsi="Book Antiqua"/>
          <w:lang w:val="en-GB"/>
        </w:rPr>
      </w:r>
      <w:r w:rsidR="003557A6" w:rsidRPr="002703BB">
        <w:rPr>
          <w:rFonts w:ascii="Book Antiqua" w:hAnsi="Book Antiqua"/>
          <w:lang w:val="en-GB"/>
        </w:rPr>
        <w:fldChar w:fldCharType="separate"/>
      </w:r>
      <w:r w:rsidR="00182CCD">
        <w:rPr>
          <w:rFonts w:ascii="Book Antiqua" w:hAnsi="Book Antiqua"/>
          <w:noProof/>
          <w:vertAlign w:val="superscript"/>
          <w:lang w:val="en-GB"/>
        </w:rPr>
        <w:t>[18,25,</w:t>
      </w:r>
      <w:r w:rsidR="00CB256D" w:rsidRPr="002703BB">
        <w:rPr>
          <w:rFonts w:ascii="Book Antiqua" w:hAnsi="Book Antiqua"/>
          <w:noProof/>
          <w:vertAlign w:val="superscript"/>
          <w:lang w:val="en-GB"/>
        </w:rPr>
        <w:t>26]</w:t>
      </w:r>
      <w:r w:rsidR="003557A6" w:rsidRPr="002703BB">
        <w:rPr>
          <w:rFonts w:ascii="Book Antiqua" w:hAnsi="Book Antiqua"/>
          <w:lang w:val="en-GB"/>
        </w:rPr>
        <w:fldChar w:fldCharType="end"/>
      </w:r>
      <w:r w:rsidRPr="002703BB">
        <w:rPr>
          <w:rFonts w:ascii="Book Antiqua" w:hAnsi="Book Antiqua"/>
          <w:lang w:val="en-GB"/>
        </w:rPr>
        <w:t>, which is found in up to 72% of affected patients</w:t>
      </w:r>
      <w:r w:rsidR="007750D0" w:rsidRPr="002703BB">
        <w:rPr>
          <w:rFonts w:ascii="Book Antiqua" w:hAnsi="Book Antiqua"/>
          <w:lang w:val="en-GB"/>
        </w:rPr>
        <w:fldChar w:fldCharType="begin">
          <w:fldData xml:space="preserve">PEVuZE5vdGU+PENpdGU+PEF1dGhvcj5TdHJhdXRuaWVrczwvQXV0aG9yPjxZZWFyPjIwMDg8L1ll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==
</w:fldData>
        </w:fldChar>
      </w:r>
      <w:r w:rsidR="00CB256D" w:rsidRPr="002703BB">
        <w:rPr>
          <w:rFonts w:ascii="Book Antiqua" w:hAnsi="Book Antiqua"/>
          <w:lang w:val="en-GB"/>
        </w:rPr>
        <w:instrText xml:space="preserve"> ADDIN EN.CITE </w:instrText>
      </w:r>
      <w:r w:rsidR="00CB256D" w:rsidRPr="002703BB">
        <w:rPr>
          <w:rFonts w:ascii="Book Antiqua" w:hAnsi="Book Antiqua"/>
          <w:lang w:val="en-GB"/>
        </w:rPr>
        <w:fldChar w:fldCharType="begin">
          <w:fldData xml:space="preserve">PEVuZE5vdGU+PENpdGU+PEF1dGhvcj5TdHJhdXRuaWVrczwvQXV0aG9yPjxZZWFyPjIwMDg8L1ll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==
</w:fldData>
        </w:fldChar>
      </w:r>
      <w:r w:rsidR="00CB256D" w:rsidRPr="002703BB">
        <w:rPr>
          <w:rFonts w:ascii="Book Antiqua" w:hAnsi="Book Antiqua"/>
          <w:lang w:val="en-GB"/>
        </w:rPr>
        <w:instrText xml:space="preserve"> ADDIN EN.CITE.DATA </w:instrText>
      </w:r>
      <w:r w:rsidR="00CB256D" w:rsidRPr="002703BB">
        <w:rPr>
          <w:rFonts w:ascii="Book Antiqua" w:hAnsi="Book Antiqua"/>
          <w:lang w:val="en-GB"/>
        </w:rPr>
      </w:r>
      <w:r w:rsidR="00CB256D" w:rsidRPr="002703BB">
        <w:rPr>
          <w:rFonts w:ascii="Book Antiqua" w:hAnsi="Book Antiqua"/>
          <w:lang w:val="en-GB"/>
        </w:rPr>
        <w:fldChar w:fldCharType="end"/>
      </w:r>
      <w:r w:rsidR="007750D0" w:rsidRPr="002703BB">
        <w:rPr>
          <w:rFonts w:ascii="Book Antiqua" w:hAnsi="Book Antiqua"/>
          <w:lang w:val="en-GB"/>
        </w:rPr>
      </w:r>
      <w:r w:rsidR="007750D0" w:rsidRPr="002703BB">
        <w:rPr>
          <w:rFonts w:ascii="Book Antiqua" w:hAnsi="Book Antiqua"/>
          <w:lang w:val="en-GB"/>
        </w:rPr>
        <w:fldChar w:fldCharType="separate"/>
      </w:r>
      <w:r w:rsidR="00CB256D" w:rsidRPr="002703BB">
        <w:rPr>
          <w:rFonts w:ascii="Book Antiqua" w:hAnsi="Book Antiqua"/>
          <w:noProof/>
          <w:vertAlign w:val="superscript"/>
          <w:lang w:val="en-GB"/>
        </w:rPr>
        <w:t>[25]</w:t>
      </w:r>
      <w:r w:rsidR="007750D0" w:rsidRPr="002703BB">
        <w:rPr>
          <w:rFonts w:ascii="Book Antiqua" w:hAnsi="Book Antiqua"/>
          <w:lang w:val="en-GB"/>
        </w:rPr>
        <w:fldChar w:fldCharType="end"/>
      </w:r>
      <w:r w:rsidR="000C7021" w:rsidRPr="002703BB">
        <w:rPr>
          <w:rFonts w:ascii="Book Antiqua" w:hAnsi="Book Antiqua"/>
          <w:lang w:val="en-GB"/>
        </w:rPr>
        <w:t>.</w:t>
      </w:r>
      <w:r w:rsidR="00D70D14" w:rsidRPr="002703BB">
        <w:rPr>
          <w:rFonts w:ascii="Book Antiqua" w:hAnsi="Book Antiqua"/>
          <w:lang w:val="en-GB"/>
        </w:rPr>
        <w:t xml:space="preserve"> </w:t>
      </w:r>
      <w:r w:rsidR="00D01601" w:rsidRPr="002703BB">
        <w:rPr>
          <w:rFonts w:ascii="Book Antiqua" w:hAnsi="Book Antiqua"/>
          <w:lang w:val="en-GB"/>
        </w:rPr>
        <w:t xml:space="preserve">Reduced </w:t>
      </w:r>
      <w:r w:rsidRPr="002703BB">
        <w:rPr>
          <w:rFonts w:ascii="Book Antiqua" w:hAnsi="Book Antiqua"/>
          <w:lang w:val="en-GB"/>
        </w:rPr>
        <w:t xml:space="preserve">or absent canalicular BSEP </w:t>
      </w:r>
      <w:r w:rsidR="00D01601" w:rsidRPr="002703BB">
        <w:rPr>
          <w:rFonts w:ascii="Book Antiqua" w:hAnsi="Book Antiqua"/>
          <w:lang w:val="en-GB"/>
        </w:rPr>
        <w:t>expression can for exampl</w:t>
      </w:r>
      <w:r w:rsidR="00182CCD">
        <w:rPr>
          <w:rFonts w:ascii="Book Antiqua" w:hAnsi="Book Antiqua"/>
          <w:lang w:val="en-GB"/>
        </w:rPr>
        <w:t>e be caused by splicing defects</w:t>
      </w:r>
      <w:r w:rsidR="003557A6" w:rsidRPr="002703BB">
        <w:rPr>
          <w:rFonts w:ascii="Book Antiqua" w:hAnsi="Book Antiqua"/>
          <w:lang w:val="en-GB"/>
        </w:rPr>
        <w:fldChar w:fldCharType="begin">
          <w:fldData xml:space="preserve">PEVuZE5vdGU+PENpdGU+PEF1dGhvcj5CeXJuZTwvQXV0aG9yPjxZZWFyPjIwMDk8L1llYXI+PFJl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==
</w:fldData>
        </w:fldChar>
      </w:r>
      <w:r w:rsidR="00CB256D" w:rsidRPr="002703BB">
        <w:rPr>
          <w:rFonts w:ascii="Book Antiqua" w:hAnsi="Book Antiqua"/>
          <w:lang w:val="en-GB"/>
        </w:rPr>
        <w:instrText xml:space="preserve"> ADDIN EN.CITE </w:instrText>
      </w:r>
      <w:r w:rsidR="00CB256D" w:rsidRPr="002703BB">
        <w:rPr>
          <w:rFonts w:ascii="Book Antiqua" w:hAnsi="Book Antiqua"/>
          <w:lang w:val="en-GB"/>
        </w:rPr>
        <w:fldChar w:fldCharType="begin">
          <w:fldData xml:space="preserve">PEVuZE5vdGU+PENpdGU+PEF1dGhvcj5CeXJuZTwvQXV0aG9yPjxZZWFyPjIwMDk8L1llYXI+PFJl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==
</w:fldData>
        </w:fldChar>
      </w:r>
      <w:r w:rsidR="00CB256D" w:rsidRPr="002703BB">
        <w:rPr>
          <w:rFonts w:ascii="Book Antiqua" w:hAnsi="Book Antiqua"/>
          <w:lang w:val="en-GB"/>
        </w:rPr>
        <w:instrText xml:space="preserve"> ADDIN EN.CITE.DATA </w:instrText>
      </w:r>
      <w:r w:rsidR="00CB256D" w:rsidRPr="002703BB">
        <w:rPr>
          <w:rFonts w:ascii="Book Antiqua" w:hAnsi="Book Antiqua"/>
          <w:lang w:val="en-GB"/>
        </w:rPr>
      </w:r>
      <w:r w:rsidR="00CB256D" w:rsidRPr="002703BB">
        <w:rPr>
          <w:rFonts w:ascii="Book Antiqua" w:hAnsi="Book Antiqua"/>
          <w:lang w:val="en-GB"/>
        </w:rPr>
        <w:fldChar w:fldCharType="end"/>
      </w:r>
      <w:r w:rsidR="003557A6" w:rsidRPr="002703BB">
        <w:rPr>
          <w:rFonts w:ascii="Book Antiqua" w:hAnsi="Book Antiqua"/>
          <w:lang w:val="en-GB"/>
        </w:rPr>
      </w:r>
      <w:r w:rsidR="003557A6" w:rsidRPr="002703BB">
        <w:rPr>
          <w:rFonts w:ascii="Book Antiqua" w:hAnsi="Book Antiqua"/>
          <w:lang w:val="en-GB"/>
        </w:rPr>
        <w:fldChar w:fldCharType="separate"/>
      </w:r>
      <w:r w:rsidR="00182CCD">
        <w:rPr>
          <w:rFonts w:ascii="Book Antiqua" w:hAnsi="Book Antiqua"/>
          <w:noProof/>
          <w:vertAlign w:val="superscript"/>
          <w:lang w:val="en-GB"/>
        </w:rPr>
        <w:t>[7,27,</w:t>
      </w:r>
      <w:r w:rsidR="00CB256D" w:rsidRPr="002703BB">
        <w:rPr>
          <w:rFonts w:ascii="Book Antiqua" w:hAnsi="Book Antiqua"/>
          <w:noProof/>
          <w:vertAlign w:val="superscript"/>
          <w:lang w:val="en-GB"/>
        </w:rPr>
        <w:t>28]</w:t>
      </w:r>
      <w:r w:rsidR="003557A6" w:rsidRPr="002703BB">
        <w:rPr>
          <w:rFonts w:ascii="Book Antiqua" w:hAnsi="Book Antiqua"/>
          <w:lang w:val="en-GB"/>
        </w:rPr>
        <w:fldChar w:fldCharType="end"/>
      </w:r>
      <w:r w:rsidR="00D46C52" w:rsidRPr="002703BB">
        <w:rPr>
          <w:rFonts w:ascii="Book Antiqua" w:hAnsi="Book Antiqua"/>
          <w:lang w:val="en-GB"/>
        </w:rPr>
        <w:t>, premature stop codons</w:t>
      </w:r>
      <w:r w:rsidR="003C28B3" w:rsidRPr="002703BB">
        <w:rPr>
          <w:rFonts w:ascii="Book Antiqua" w:hAnsi="Book Antiqua"/>
          <w:lang w:val="en-GB"/>
        </w:rPr>
        <w:t xml:space="preserve"> </w:t>
      </w:r>
      <w:r w:rsidR="00D01601" w:rsidRPr="002703BB">
        <w:rPr>
          <w:rFonts w:ascii="Book Antiqua" w:hAnsi="Book Antiqua"/>
          <w:lang w:val="en-GB"/>
        </w:rPr>
        <w:t xml:space="preserve">or by impaired </w:t>
      </w:r>
      <w:r w:rsidR="00D70D14" w:rsidRPr="002703BB">
        <w:rPr>
          <w:rFonts w:ascii="Book Antiqua" w:hAnsi="Book Antiqua"/>
          <w:lang w:val="en-GB"/>
        </w:rPr>
        <w:t xml:space="preserve">targeting </w:t>
      </w:r>
      <w:r w:rsidR="007C233E" w:rsidRPr="002703BB">
        <w:rPr>
          <w:rFonts w:ascii="Book Antiqua" w:hAnsi="Book Antiqua"/>
          <w:lang w:val="en-GB"/>
        </w:rPr>
        <w:t>to the canalicular membrane</w:t>
      </w:r>
      <w:r w:rsidR="003557A6" w:rsidRPr="002703BB">
        <w:rPr>
          <w:rFonts w:ascii="Book Antiqua" w:hAnsi="Book Antiqua"/>
          <w:lang w:val="en-GB"/>
        </w:rPr>
        <w:fldChar w:fldCharType="begin">
          <w:fldData xml:space="preserve">PEVuZE5vdGU+PENpdGU+PEF1dGhvcj5IYXlhc2hpPC9BdXRob3I+PFllYXI+MjAwNTwvWWVhcj48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=
</w:fldData>
        </w:fldChar>
      </w:r>
      <w:r w:rsidR="00F7315B" w:rsidRPr="002703BB">
        <w:rPr>
          <w:rFonts w:ascii="Book Antiqua" w:hAnsi="Book Antiqua"/>
          <w:lang w:val="en-GB"/>
        </w:rPr>
        <w:instrText xml:space="preserve"> ADDIN EN.CITE </w:instrText>
      </w:r>
      <w:r w:rsidR="00F7315B" w:rsidRPr="002703BB">
        <w:rPr>
          <w:rFonts w:ascii="Book Antiqua" w:hAnsi="Book Antiqua"/>
          <w:lang w:val="en-GB"/>
        </w:rPr>
        <w:fldChar w:fldCharType="begin">
          <w:fldData xml:space="preserve">PEVuZE5vdGU+PENpdGU+PEF1dGhvcj5IYXlhc2hpPC9BdXRob3I+PFllYXI+MjAwNTwvWWVhcj48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=
</w:fldData>
        </w:fldChar>
      </w:r>
      <w:r w:rsidR="00F7315B" w:rsidRPr="002703BB">
        <w:rPr>
          <w:rFonts w:ascii="Book Antiqua" w:hAnsi="Book Antiqua"/>
          <w:lang w:val="en-GB"/>
        </w:rPr>
        <w:instrText xml:space="preserve"> ADDIN EN.CITE.DATA </w:instrText>
      </w:r>
      <w:r w:rsidR="00F7315B" w:rsidRPr="002703BB">
        <w:rPr>
          <w:rFonts w:ascii="Book Antiqua" w:hAnsi="Book Antiqua"/>
          <w:lang w:val="en-GB"/>
        </w:rPr>
      </w:r>
      <w:r w:rsidR="00F7315B" w:rsidRPr="002703BB">
        <w:rPr>
          <w:rFonts w:ascii="Book Antiqua" w:hAnsi="Book Antiqua"/>
          <w:lang w:val="en-GB"/>
        </w:rPr>
        <w:fldChar w:fldCharType="end"/>
      </w:r>
      <w:r w:rsidR="003557A6" w:rsidRPr="002703BB">
        <w:rPr>
          <w:rFonts w:ascii="Book Antiqua" w:hAnsi="Book Antiqua"/>
          <w:lang w:val="en-GB"/>
        </w:rPr>
      </w:r>
      <w:r w:rsidR="003557A6" w:rsidRPr="002703BB">
        <w:rPr>
          <w:rFonts w:ascii="Book Antiqua" w:hAnsi="Book Antiqua"/>
          <w:lang w:val="en-GB"/>
        </w:rPr>
        <w:fldChar w:fldCharType="separate"/>
      </w:r>
      <w:r w:rsidR="00182CCD">
        <w:rPr>
          <w:rFonts w:ascii="Book Antiqua" w:hAnsi="Book Antiqua"/>
          <w:noProof/>
          <w:vertAlign w:val="superscript"/>
          <w:lang w:val="en-GB"/>
        </w:rPr>
        <w:t>[5,</w:t>
      </w:r>
      <w:r w:rsidR="00D11738" w:rsidRPr="002703BB">
        <w:rPr>
          <w:rFonts w:ascii="Book Antiqua" w:hAnsi="Book Antiqua"/>
          <w:noProof/>
          <w:vertAlign w:val="superscript"/>
          <w:lang w:val="en-GB"/>
        </w:rPr>
        <w:t>16]</w:t>
      </w:r>
      <w:r w:rsidR="003557A6" w:rsidRPr="002703BB">
        <w:rPr>
          <w:rFonts w:ascii="Book Antiqua" w:hAnsi="Book Antiqua"/>
          <w:lang w:val="en-GB"/>
        </w:rPr>
        <w:fldChar w:fldCharType="end"/>
      </w:r>
      <w:r w:rsidR="00201796" w:rsidRPr="002703BB">
        <w:rPr>
          <w:rFonts w:ascii="Book Antiqua" w:hAnsi="Book Antiqua"/>
          <w:lang w:val="en-GB"/>
        </w:rPr>
        <w:t>.</w:t>
      </w:r>
      <w:r w:rsidR="00A33E15" w:rsidRPr="002703BB">
        <w:rPr>
          <w:rFonts w:ascii="Book Antiqua" w:hAnsi="Book Antiqua"/>
          <w:lang w:val="en-GB"/>
        </w:rPr>
        <w:t xml:space="preserve"> </w:t>
      </w:r>
      <w:r w:rsidR="00686D11" w:rsidRPr="002703BB">
        <w:rPr>
          <w:rFonts w:ascii="Book Antiqua" w:hAnsi="Book Antiqua"/>
          <w:lang w:val="en-GB"/>
        </w:rPr>
        <w:t>I</w:t>
      </w:r>
      <w:r w:rsidRPr="002703BB">
        <w:rPr>
          <w:rFonts w:ascii="Book Antiqua" w:hAnsi="Book Antiqua"/>
          <w:lang w:val="en-GB"/>
        </w:rPr>
        <w:t xml:space="preserve">n our patients canalicular BSEP expression </w:t>
      </w:r>
      <w:r w:rsidR="00222462" w:rsidRPr="002703BB">
        <w:rPr>
          <w:rFonts w:ascii="Book Antiqua" w:hAnsi="Book Antiqua"/>
          <w:lang w:val="en-GB"/>
        </w:rPr>
        <w:t>was</w:t>
      </w:r>
      <w:r w:rsidRPr="002703BB">
        <w:rPr>
          <w:rFonts w:ascii="Book Antiqua" w:hAnsi="Book Antiqua"/>
          <w:lang w:val="en-GB"/>
        </w:rPr>
        <w:t xml:space="preserve"> </w:t>
      </w:r>
      <w:r w:rsidR="00686D11" w:rsidRPr="002703BB">
        <w:rPr>
          <w:rFonts w:ascii="Book Antiqua" w:hAnsi="Book Antiqua"/>
          <w:lang w:val="en-GB"/>
        </w:rPr>
        <w:t>well detectable i</w:t>
      </w:r>
      <w:r w:rsidRPr="002703BB">
        <w:rPr>
          <w:rFonts w:ascii="Book Antiqua" w:hAnsi="Book Antiqua"/>
          <w:lang w:val="en-GB"/>
        </w:rPr>
        <w:t xml:space="preserve">n </w:t>
      </w:r>
      <w:r w:rsidR="00A33E15" w:rsidRPr="002703BB">
        <w:rPr>
          <w:rFonts w:ascii="Book Antiqua" w:hAnsi="Book Antiqua"/>
          <w:lang w:val="en-GB"/>
        </w:rPr>
        <w:t xml:space="preserve">liver biopsies and </w:t>
      </w:r>
      <w:r w:rsidR="00686D11" w:rsidRPr="002703BB">
        <w:rPr>
          <w:rFonts w:ascii="Book Antiqua" w:hAnsi="Book Antiqua"/>
          <w:lang w:val="en-GB"/>
        </w:rPr>
        <w:t xml:space="preserve">targeting </w:t>
      </w:r>
      <w:r w:rsidR="00222462" w:rsidRPr="002703BB">
        <w:rPr>
          <w:rFonts w:ascii="Book Antiqua" w:hAnsi="Book Antiqua"/>
          <w:lang w:val="en-GB"/>
        </w:rPr>
        <w:t>was</w:t>
      </w:r>
      <w:r w:rsidR="00686D11" w:rsidRPr="002703BB">
        <w:rPr>
          <w:rFonts w:ascii="Book Antiqua" w:hAnsi="Book Antiqua"/>
          <w:lang w:val="en-GB"/>
        </w:rPr>
        <w:t xml:space="preserve"> apparently normal as shown </w:t>
      </w:r>
      <w:r w:rsidRPr="002703BB">
        <w:rPr>
          <w:rFonts w:ascii="Book Antiqua" w:hAnsi="Book Antiqua"/>
          <w:lang w:val="en-GB"/>
        </w:rPr>
        <w:t xml:space="preserve">by </w:t>
      </w:r>
      <w:r w:rsidR="00A33E15" w:rsidRPr="002703BB">
        <w:rPr>
          <w:rFonts w:ascii="Book Antiqua" w:hAnsi="Book Antiqua"/>
          <w:lang w:val="en-GB"/>
        </w:rPr>
        <w:t>transient expression</w:t>
      </w:r>
      <w:r w:rsidRPr="002703BB">
        <w:rPr>
          <w:rFonts w:ascii="Book Antiqua" w:hAnsi="Book Antiqua"/>
          <w:lang w:val="en-GB"/>
        </w:rPr>
        <w:t xml:space="preserve"> of mutated BSEP in HEK293 cells </w:t>
      </w:r>
      <w:r w:rsidR="00A33E15" w:rsidRPr="002703BB">
        <w:rPr>
          <w:rFonts w:ascii="Book Antiqua" w:hAnsi="Book Antiqua"/>
          <w:lang w:val="en-GB"/>
        </w:rPr>
        <w:t>(Figure 2).</w:t>
      </w:r>
      <w:r w:rsidR="00791824" w:rsidRPr="002703BB">
        <w:rPr>
          <w:rFonts w:ascii="Book Antiqua" w:hAnsi="Book Antiqua"/>
          <w:lang w:val="en-GB"/>
        </w:rPr>
        <w:t xml:space="preserve"> Instead, </w:t>
      </w:r>
      <w:r w:rsidR="005A52E6" w:rsidRPr="002703BB">
        <w:rPr>
          <w:rFonts w:ascii="Book Antiqua" w:hAnsi="Book Antiqua"/>
          <w:lang w:val="en-GB"/>
        </w:rPr>
        <w:t xml:space="preserve">the </w:t>
      </w:r>
      <w:r w:rsidR="00791824" w:rsidRPr="002703BB">
        <w:rPr>
          <w:rFonts w:ascii="Book Antiqua" w:hAnsi="Book Antiqua"/>
          <w:lang w:val="en-GB"/>
        </w:rPr>
        <w:t>transporter function itself is compromised</w:t>
      </w:r>
      <w:r w:rsidRPr="002703BB">
        <w:rPr>
          <w:rFonts w:ascii="Book Antiqua" w:hAnsi="Book Antiqua"/>
          <w:lang w:val="en-GB"/>
        </w:rPr>
        <w:t>. W</w:t>
      </w:r>
      <w:r w:rsidR="00494C65" w:rsidRPr="002703BB">
        <w:rPr>
          <w:rFonts w:ascii="Book Antiqua" w:hAnsi="Book Antiqua"/>
          <w:lang w:val="en-GB"/>
        </w:rPr>
        <w:t>hile BSEP-T919</w:t>
      </w:r>
      <w:r w:rsidR="00E9035B" w:rsidRPr="002703BB">
        <w:rPr>
          <w:rFonts w:ascii="Book Antiqua" w:hAnsi="Book Antiqua"/>
          <w:lang w:val="en-GB"/>
        </w:rPr>
        <w:t>del</w:t>
      </w:r>
      <w:r w:rsidR="00494C65" w:rsidRPr="002703BB">
        <w:rPr>
          <w:rFonts w:ascii="Book Antiqua" w:hAnsi="Book Antiqua"/>
          <w:lang w:val="en-GB"/>
        </w:rPr>
        <w:t xml:space="preserve"> showed a residual transpor</w:t>
      </w:r>
      <w:r w:rsidR="00F41F62" w:rsidRPr="002703BB">
        <w:rPr>
          <w:rFonts w:ascii="Book Antiqua" w:hAnsi="Book Antiqua"/>
          <w:lang w:val="en-GB"/>
        </w:rPr>
        <w:t xml:space="preserve">t of both bile </w:t>
      </w:r>
      <w:r w:rsidR="00E9035B" w:rsidRPr="002703BB">
        <w:rPr>
          <w:rFonts w:ascii="Book Antiqua" w:hAnsi="Book Antiqua"/>
          <w:lang w:val="en-GB"/>
        </w:rPr>
        <w:t>BS</w:t>
      </w:r>
      <w:r w:rsidR="00F41F62" w:rsidRPr="002703BB">
        <w:rPr>
          <w:rFonts w:ascii="Book Antiqua" w:hAnsi="Book Antiqua"/>
          <w:lang w:val="en-GB"/>
        </w:rPr>
        <w:t xml:space="preserve"> species (22</w:t>
      </w:r>
      <w:r w:rsidR="00182CCD">
        <w:rPr>
          <w:rFonts w:ascii="Book Antiqua" w:hAnsi="Book Antiqua" w:hint="eastAsia"/>
          <w:lang w:val="en-GB" w:eastAsia="zh-CN"/>
        </w:rPr>
        <w:t>%</w:t>
      </w:r>
      <w:r w:rsidR="00F41F62" w:rsidRPr="002703BB">
        <w:rPr>
          <w:rFonts w:ascii="Book Antiqua" w:hAnsi="Book Antiqua"/>
          <w:lang w:val="en-GB"/>
        </w:rPr>
        <w:t xml:space="preserve"> and 34</w:t>
      </w:r>
      <w:r w:rsidR="00B86F15" w:rsidRPr="002703BB">
        <w:rPr>
          <w:rFonts w:ascii="Book Antiqua" w:hAnsi="Book Antiqua"/>
          <w:lang w:val="en-GB"/>
        </w:rPr>
        <w:t xml:space="preserve">% </w:t>
      </w:r>
      <w:r w:rsidR="00494C65" w:rsidRPr="002703BB">
        <w:rPr>
          <w:rFonts w:ascii="Book Antiqua" w:hAnsi="Book Antiqua"/>
          <w:lang w:val="en-GB"/>
        </w:rPr>
        <w:t xml:space="preserve">transport </w:t>
      </w:r>
      <w:r w:rsidR="00B86F15" w:rsidRPr="002703BB">
        <w:rPr>
          <w:rFonts w:ascii="Book Antiqua" w:hAnsi="Book Antiqua"/>
          <w:lang w:val="en-GB"/>
        </w:rPr>
        <w:t>of</w:t>
      </w:r>
      <w:r w:rsidR="00494C65" w:rsidRPr="002703BB">
        <w:rPr>
          <w:rFonts w:ascii="Book Antiqua" w:hAnsi="Book Antiqua"/>
          <w:lang w:val="en-GB"/>
        </w:rPr>
        <w:t xml:space="preserve"> TC and TCDC</w:t>
      </w:r>
      <w:r w:rsidR="00B86F15" w:rsidRPr="002703BB">
        <w:rPr>
          <w:rFonts w:ascii="Book Antiqua" w:hAnsi="Book Antiqua"/>
          <w:lang w:val="en-GB"/>
        </w:rPr>
        <w:t xml:space="preserve"> as compared to </w:t>
      </w:r>
      <w:r w:rsidR="00BB2E80" w:rsidRPr="002703BB">
        <w:rPr>
          <w:rFonts w:ascii="Book Antiqua" w:hAnsi="Book Antiqua"/>
          <w:lang w:val="en-GB"/>
        </w:rPr>
        <w:t>wild</w:t>
      </w:r>
      <w:r w:rsidR="00EB6103" w:rsidRPr="002703BB">
        <w:rPr>
          <w:rFonts w:ascii="Book Antiqua" w:hAnsi="Book Antiqua"/>
          <w:lang w:val="en-GB"/>
        </w:rPr>
        <w:t>-</w:t>
      </w:r>
      <w:r w:rsidR="00BB2E80" w:rsidRPr="002703BB">
        <w:rPr>
          <w:rFonts w:ascii="Book Antiqua" w:hAnsi="Book Antiqua"/>
          <w:lang w:val="en-GB"/>
        </w:rPr>
        <w:t>type</w:t>
      </w:r>
      <w:r w:rsidR="00B86F15" w:rsidRPr="002703BB">
        <w:rPr>
          <w:rFonts w:ascii="Book Antiqua" w:hAnsi="Book Antiqua"/>
          <w:lang w:val="en-GB"/>
        </w:rPr>
        <w:t xml:space="preserve"> BSEP</w:t>
      </w:r>
      <w:r w:rsidR="00494C65" w:rsidRPr="002703BB">
        <w:rPr>
          <w:rFonts w:ascii="Book Antiqua" w:hAnsi="Book Antiqua"/>
          <w:lang w:val="en-GB"/>
        </w:rPr>
        <w:t xml:space="preserve">), the </w:t>
      </w:r>
      <w:r w:rsidR="00E9035B" w:rsidRPr="002703BB">
        <w:rPr>
          <w:rFonts w:ascii="Book Antiqua" w:hAnsi="Book Antiqua"/>
          <w:lang w:val="en-GB"/>
        </w:rPr>
        <w:t>p.</w:t>
      </w:r>
      <w:r w:rsidR="00494C65" w:rsidRPr="002703BB">
        <w:rPr>
          <w:rFonts w:ascii="Book Antiqua" w:hAnsi="Book Antiqua"/>
          <w:lang w:val="en-GB"/>
        </w:rPr>
        <w:t xml:space="preserve">G1032R mutation </w:t>
      </w:r>
      <w:r w:rsidR="00A33E15" w:rsidRPr="002703BB">
        <w:rPr>
          <w:rFonts w:ascii="Book Antiqua" w:hAnsi="Book Antiqua"/>
          <w:lang w:val="en-GB"/>
        </w:rPr>
        <w:t xml:space="preserve">essentially </w:t>
      </w:r>
      <w:r w:rsidR="00494C65" w:rsidRPr="002703BB">
        <w:rPr>
          <w:rFonts w:ascii="Book Antiqua" w:hAnsi="Book Antiqua"/>
          <w:lang w:val="en-GB"/>
        </w:rPr>
        <w:t>abolished</w:t>
      </w:r>
      <w:r w:rsidR="00E63724" w:rsidRPr="002703BB">
        <w:rPr>
          <w:rFonts w:ascii="Book Antiqua" w:hAnsi="Book Antiqua"/>
          <w:lang w:val="en-GB"/>
        </w:rPr>
        <w:t xml:space="preserve"> transport of the conjugated bile </w:t>
      </w:r>
      <w:r w:rsidR="00546B39" w:rsidRPr="002703BB">
        <w:rPr>
          <w:rFonts w:ascii="Book Antiqua" w:hAnsi="Book Antiqua"/>
          <w:lang w:val="en-GB"/>
        </w:rPr>
        <w:t>salts</w:t>
      </w:r>
      <w:r w:rsidR="00494C65" w:rsidRPr="002703BB">
        <w:rPr>
          <w:rFonts w:ascii="Book Antiqua" w:hAnsi="Book Antiqua"/>
          <w:lang w:val="en-GB"/>
        </w:rPr>
        <w:t xml:space="preserve"> TC and TCDC </w:t>
      </w:r>
      <w:r w:rsidR="00A33E15" w:rsidRPr="002703BB">
        <w:rPr>
          <w:rFonts w:ascii="Book Antiqua" w:hAnsi="Book Antiqua"/>
          <w:i/>
          <w:lang w:val="en-GB"/>
        </w:rPr>
        <w:t>in vitro</w:t>
      </w:r>
      <w:r w:rsidR="00A33E15" w:rsidRPr="002703BB">
        <w:rPr>
          <w:rFonts w:ascii="Book Antiqua" w:hAnsi="Book Antiqua"/>
          <w:lang w:val="en-GB"/>
        </w:rPr>
        <w:t xml:space="preserve">. </w:t>
      </w:r>
      <w:r w:rsidR="00F95C69" w:rsidRPr="002703BB">
        <w:rPr>
          <w:rFonts w:ascii="Book Antiqua" w:hAnsi="Book Antiqua"/>
          <w:lang w:val="en-GB"/>
        </w:rPr>
        <w:t xml:space="preserve">Taking into account that the decrease of the </w:t>
      </w:r>
      <w:r w:rsidR="00E23009" w:rsidRPr="002703BB">
        <w:rPr>
          <w:rFonts w:ascii="Book Antiqua" w:hAnsi="Book Antiqua"/>
          <w:lang w:val="en-GB"/>
        </w:rPr>
        <w:t>bile-to-</w:t>
      </w:r>
      <w:r w:rsidR="00F95C69" w:rsidRPr="002703BB">
        <w:rPr>
          <w:rFonts w:ascii="Book Antiqua" w:hAnsi="Book Antiqua"/>
          <w:lang w:val="en-GB"/>
        </w:rPr>
        <w:t xml:space="preserve">serum ratio for </w:t>
      </w:r>
      <w:r w:rsidR="000C67BF" w:rsidRPr="002703BB">
        <w:rPr>
          <w:rFonts w:ascii="Book Antiqua" w:hAnsi="Book Antiqua"/>
          <w:lang w:val="en-GB"/>
        </w:rPr>
        <w:t>BS</w:t>
      </w:r>
      <w:r w:rsidR="00F95C69" w:rsidRPr="002703BB">
        <w:rPr>
          <w:rFonts w:ascii="Book Antiqua" w:hAnsi="Book Antiqua"/>
          <w:lang w:val="en-GB"/>
        </w:rPr>
        <w:t xml:space="preserve"> is less pronounced in the presence of BSEP-G1032R than of BSEP-T919</w:t>
      </w:r>
      <w:r w:rsidR="000C67BF" w:rsidRPr="002703BB">
        <w:rPr>
          <w:rFonts w:ascii="Book Antiqua" w:hAnsi="Book Antiqua"/>
          <w:lang w:val="en-GB"/>
        </w:rPr>
        <w:t>del</w:t>
      </w:r>
      <w:r w:rsidR="00F95C69" w:rsidRPr="002703BB">
        <w:rPr>
          <w:rFonts w:ascii="Book Antiqua" w:hAnsi="Book Antiqua"/>
          <w:lang w:val="en-GB"/>
        </w:rPr>
        <w:t>, i</w:t>
      </w:r>
      <w:r w:rsidR="00686D11" w:rsidRPr="002703BB">
        <w:rPr>
          <w:rFonts w:ascii="Book Antiqua" w:hAnsi="Book Antiqua"/>
          <w:lang w:val="en-GB"/>
        </w:rPr>
        <w:t xml:space="preserve">t must be assumed that decreased transport capacity of BSEP-G1032R is </w:t>
      </w:r>
      <w:r w:rsidR="00823E56" w:rsidRPr="002703BB">
        <w:rPr>
          <w:rFonts w:ascii="Book Antiqua" w:hAnsi="Book Antiqua"/>
          <w:lang w:val="en-GB"/>
        </w:rPr>
        <w:t xml:space="preserve">at least partially </w:t>
      </w:r>
      <w:r w:rsidR="00686D11" w:rsidRPr="002703BB">
        <w:rPr>
          <w:rFonts w:ascii="Book Antiqua" w:hAnsi="Book Antiqua"/>
          <w:lang w:val="en-GB"/>
        </w:rPr>
        <w:t>compensated by a</w:t>
      </w:r>
      <w:r w:rsidR="00F95C69" w:rsidRPr="002703BB">
        <w:rPr>
          <w:rFonts w:ascii="Book Antiqua" w:hAnsi="Book Antiqua"/>
          <w:lang w:val="en-GB"/>
        </w:rPr>
        <w:t xml:space="preserve"> higher expression level. Nevertheless, the </w:t>
      </w:r>
      <w:r w:rsidR="00686D11" w:rsidRPr="002703BB">
        <w:rPr>
          <w:rFonts w:ascii="Book Antiqua" w:hAnsi="Book Antiqua"/>
          <w:lang w:val="en-GB"/>
        </w:rPr>
        <w:t xml:space="preserve">outcome </w:t>
      </w:r>
      <w:r w:rsidR="00F95C69" w:rsidRPr="002703BB">
        <w:rPr>
          <w:rFonts w:ascii="Book Antiqua" w:hAnsi="Book Antiqua"/>
          <w:lang w:val="en-GB"/>
        </w:rPr>
        <w:t>after</w:t>
      </w:r>
      <w:r w:rsidR="00686D11" w:rsidRPr="002703BB">
        <w:rPr>
          <w:rFonts w:ascii="Book Antiqua" w:hAnsi="Book Antiqua"/>
          <w:lang w:val="en-GB"/>
        </w:rPr>
        <w:t xml:space="preserve"> PEBD</w:t>
      </w:r>
      <w:r w:rsidR="00F95C69" w:rsidRPr="002703BB">
        <w:rPr>
          <w:rFonts w:ascii="Book Antiqua" w:hAnsi="Book Antiqua"/>
          <w:lang w:val="en-GB"/>
        </w:rPr>
        <w:t>-</w:t>
      </w:r>
      <w:r w:rsidR="00686D11" w:rsidRPr="002703BB">
        <w:rPr>
          <w:rFonts w:ascii="Book Antiqua" w:hAnsi="Book Antiqua"/>
          <w:lang w:val="en-GB"/>
        </w:rPr>
        <w:t xml:space="preserve">treatment </w:t>
      </w:r>
      <w:r w:rsidR="00F95C69" w:rsidRPr="002703BB">
        <w:rPr>
          <w:rFonts w:ascii="Book Antiqua" w:hAnsi="Book Antiqua"/>
          <w:lang w:val="en-GB"/>
        </w:rPr>
        <w:t xml:space="preserve">is worse in the boy carrying the </w:t>
      </w:r>
      <w:r w:rsidR="000334C6" w:rsidRPr="002703BB">
        <w:rPr>
          <w:rFonts w:ascii="Book Antiqua" w:hAnsi="Book Antiqua"/>
          <w:lang w:val="en-GB"/>
        </w:rPr>
        <w:t>p.</w:t>
      </w:r>
      <w:r w:rsidR="00F95C69" w:rsidRPr="002703BB">
        <w:rPr>
          <w:rFonts w:ascii="Book Antiqua" w:hAnsi="Book Antiqua"/>
          <w:lang w:val="en-GB"/>
        </w:rPr>
        <w:t>G1032R mutation</w:t>
      </w:r>
      <w:r w:rsidR="00EB6103" w:rsidRPr="002703BB">
        <w:rPr>
          <w:rFonts w:ascii="Book Antiqua" w:hAnsi="Book Antiqua"/>
          <w:lang w:val="en-GB"/>
        </w:rPr>
        <w:t>, which is otherwise a well established</w:t>
      </w:r>
      <w:r w:rsidR="00182CCD">
        <w:rPr>
          <w:rFonts w:ascii="Book Antiqua" w:hAnsi="Book Antiqua"/>
          <w:lang w:val="en-GB"/>
        </w:rPr>
        <w:t xml:space="preserve"> therapy in severe BSEP-disease</w:t>
      </w:r>
      <w:r w:rsidR="00EB6103" w:rsidRPr="002703BB">
        <w:rPr>
          <w:rFonts w:ascii="Book Antiqua" w:hAnsi="Book Antiqua"/>
          <w:lang w:val="en-GB"/>
        </w:rPr>
        <w:fldChar w:fldCharType="begin">
          <w:fldData xml:space="preserve">PEVuZE5vdGU+PENpdGU+PEF1dGhvcj5XYW5nPC9BdXRob3I+PFllYXI+MjAxNjwvWWVhcj48UmVj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</w:fldData>
        </w:fldChar>
      </w:r>
      <w:r w:rsidR="00CB256D" w:rsidRPr="002703BB">
        <w:rPr>
          <w:rFonts w:ascii="Book Antiqua" w:hAnsi="Book Antiqua"/>
          <w:lang w:val="en-GB"/>
        </w:rPr>
        <w:instrText xml:space="preserve"> ADDIN EN.CITE </w:instrText>
      </w:r>
      <w:r w:rsidR="00CB256D" w:rsidRPr="002703BB">
        <w:rPr>
          <w:rFonts w:ascii="Book Antiqua" w:hAnsi="Book Antiqua"/>
          <w:lang w:val="en-GB"/>
        </w:rPr>
        <w:fldChar w:fldCharType="begin">
          <w:fldData xml:space="preserve">PEVuZE5vdGU+PENpdGU+PEF1dGhvcj5XYW5nPC9BdXRob3I+PFllYXI+MjAxNjwvWWVhcj48UmVj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</w:fldData>
        </w:fldChar>
      </w:r>
      <w:r w:rsidR="00CB256D" w:rsidRPr="002703BB">
        <w:rPr>
          <w:rFonts w:ascii="Book Antiqua" w:hAnsi="Book Antiqua"/>
          <w:lang w:val="en-GB"/>
        </w:rPr>
        <w:instrText xml:space="preserve"> ADDIN EN.CITE.DATA </w:instrText>
      </w:r>
      <w:r w:rsidR="00CB256D" w:rsidRPr="002703BB">
        <w:rPr>
          <w:rFonts w:ascii="Book Antiqua" w:hAnsi="Book Antiqua"/>
          <w:lang w:val="en-GB"/>
        </w:rPr>
      </w:r>
      <w:r w:rsidR="00CB256D" w:rsidRPr="002703BB">
        <w:rPr>
          <w:rFonts w:ascii="Book Antiqua" w:hAnsi="Book Antiqua"/>
          <w:lang w:val="en-GB"/>
        </w:rPr>
        <w:fldChar w:fldCharType="end"/>
      </w:r>
      <w:r w:rsidR="00EB6103" w:rsidRPr="002703BB">
        <w:rPr>
          <w:rFonts w:ascii="Book Antiqua" w:hAnsi="Book Antiqua"/>
          <w:lang w:val="en-GB"/>
        </w:rPr>
      </w:r>
      <w:r w:rsidR="00EB6103" w:rsidRPr="002703BB">
        <w:rPr>
          <w:rFonts w:ascii="Book Antiqua" w:hAnsi="Book Antiqua"/>
          <w:lang w:val="en-GB"/>
        </w:rPr>
        <w:fldChar w:fldCharType="separate"/>
      </w:r>
      <w:r w:rsidR="00182CCD">
        <w:rPr>
          <w:rFonts w:ascii="Book Antiqua" w:hAnsi="Book Antiqua"/>
          <w:noProof/>
          <w:vertAlign w:val="superscript"/>
          <w:lang w:val="en-GB"/>
        </w:rPr>
        <w:t>[29,</w:t>
      </w:r>
      <w:r w:rsidR="00CB256D" w:rsidRPr="002703BB">
        <w:rPr>
          <w:rFonts w:ascii="Book Antiqua" w:hAnsi="Book Antiqua"/>
          <w:noProof/>
          <w:vertAlign w:val="superscript"/>
          <w:lang w:val="en-GB"/>
        </w:rPr>
        <w:t>30]</w:t>
      </w:r>
      <w:r w:rsidR="00EB6103" w:rsidRPr="002703BB">
        <w:rPr>
          <w:rFonts w:ascii="Book Antiqua" w:hAnsi="Book Antiqua"/>
          <w:lang w:val="en-GB"/>
        </w:rPr>
        <w:fldChar w:fldCharType="end"/>
      </w:r>
      <w:r w:rsidR="00F95C69" w:rsidRPr="002703BB">
        <w:rPr>
          <w:rFonts w:ascii="Book Antiqua" w:hAnsi="Book Antiqua"/>
          <w:lang w:val="en-GB"/>
        </w:rPr>
        <w:t xml:space="preserve">. </w:t>
      </w:r>
      <w:r w:rsidR="00D46C52" w:rsidRPr="002703BB">
        <w:rPr>
          <w:rFonts w:ascii="Book Antiqua" w:hAnsi="Book Antiqua"/>
          <w:lang w:val="en-GB"/>
        </w:rPr>
        <w:t xml:space="preserve">Interestingly, determination of </w:t>
      </w:r>
      <w:r w:rsidR="00E24193" w:rsidRPr="002703BB">
        <w:rPr>
          <w:rFonts w:ascii="Book Antiqua" w:hAnsi="Book Antiqua"/>
          <w:lang w:val="en-GB"/>
        </w:rPr>
        <w:t>BS</w:t>
      </w:r>
      <w:r w:rsidR="00D46C52" w:rsidRPr="002703BB">
        <w:rPr>
          <w:rFonts w:ascii="Book Antiqua" w:hAnsi="Book Antiqua"/>
          <w:lang w:val="en-GB"/>
        </w:rPr>
        <w:t xml:space="preserve"> species in the bile samples of the two patients show</w:t>
      </w:r>
      <w:r w:rsidR="00305C16" w:rsidRPr="002703BB">
        <w:rPr>
          <w:rFonts w:ascii="Book Antiqua" w:hAnsi="Book Antiqua"/>
          <w:lang w:val="en-GB"/>
        </w:rPr>
        <w:t xml:space="preserve">ed </w:t>
      </w:r>
      <w:r w:rsidR="00D46C52" w:rsidRPr="002703BB">
        <w:rPr>
          <w:rFonts w:ascii="Book Antiqua" w:hAnsi="Book Antiqua"/>
          <w:lang w:val="en-GB"/>
        </w:rPr>
        <w:t xml:space="preserve">a marked shift </w:t>
      </w:r>
      <w:r w:rsidR="00D70007" w:rsidRPr="002703BB">
        <w:rPr>
          <w:rFonts w:ascii="Book Antiqua" w:hAnsi="Book Antiqua"/>
          <w:lang w:val="en-GB"/>
        </w:rPr>
        <w:t>in</w:t>
      </w:r>
      <w:r w:rsidR="00D46C52" w:rsidRPr="002703BB">
        <w:rPr>
          <w:rFonts w:ascii="Book Antiqua" w:hAnsi="Book Antiqua"/>
          <w:lang w:val="en-GB"/>
        </w:rPr>
        <w:t xml:space="preserve"> </w:t>
      </w:r>
      <w:r w:rsidR="00173EC8" w:rsidRPr="002703BB">
        <w:rPr>
          <w:rFonts w:ascii="Book Antiqua" w:hAnsi="Book Antiqua"/>
          <w:lang w:val="en-GB"/>
        </w:rPr>
        <w:t xml:space="preserve">the </w:t>
      </w:r>
      <w:r w:rsidR="00D46C52" w:rsidRPr="002703BB">
        <w:rPr>
          <w:rFonts w:ascii="Book Antiqua" w:hAnsi="Book Antiqua"/>
          <w:lang w:val="en-GB"/>
        </w:rPr>
        <w:t>composition of single bile salts</w:t>
      </w:r>
      <w:r w:rsidR="00305C16" w:rsidRPr="002703BB">
        <w:rPr>
          <w:rFonts w:ascii="Book Antiqua" w:hAnsi="Book Antiqua"/>
          <w:lang w:val="en-GB"/>
        </w:rPr>
        <w:t xml:space="preserve"> in the boy's sample</w:t>
      </w:r>
      <w:r w:rsidR="00D46C52" w:rsidRPr="002703BB">
        <w:rPr>
          <w:rFonts w:ascii="Book Antiqua" w:hAnsi="Book Antiqua"/>
          <w:lang w:val="en-GB"/>
        </w:rPr>
        <w:t>.</w:t>
      </w:r>
      <w:r w:rsidR="00EF3BA6" w:rsidRPr="002703BB">
        <w:rPr>
          <w:rFonts w:ascii="Book Antiqua" w:hAnsi="Book Antiqua"/>
          <w:lang w:val="en-GB"/>
        </w:rPr>
        <w:t xml:space="preserve"> </w:t>
      </w:r>
      <w:r w:rsidR="003A1367" w:rsidRPr="002703BB">
        <w:rPr>
          <w:rFonts w:ascii="Book Antiqua" w:hAnsi="Book Antiqua"/>
          <w:lang w:val="en-GB"/>
        </w:rPr>
        <w:t>Notably</w:t>
      </w:r>
      <w:r w:rsidR="0022132F" w:rsidRPr="002703BB">
        <w:rPr>
          <w:rFonts w:ascii="Book Antiqua" w:hAnsi="Book Antiqua"/>
          <w:lang w:val="en-GB"/>
        </w:rPr>
        <w:t xml:space="preserve">, there are less than 5% of conjugated bile salts and CA outbalances CDCA. </w:t>
      </w:r>
      <w:r w:rsidR="00E23009" w:rsidRPr="002703BB">
        <w:rPr>
          <w:rFonts w:ascii="Book Antiqua" w:hAnsi="Book Antiqua"/>
          <w:lang w:val="en-GB"/>
        </w:rPr>
        <w:t xml:space="preserve">The latter finding </w:t>
      </w:r>
      <w:r w:rsidR="00E63724" w:rsidRPr="002703BB">
        <w:rPr>
          <w:rFonts w:ascii="Book Antiqua" w:hAnsi="Book Antiqua"/>
          <w:lang w:val="en-GB"/>
        </w:rPr>
        <w:t>is in contrast</w:t>
      </w:r>
      <w:r w:rsidR="00E23009" w:rsidRPr="002703BB">
        <w:rPr>
          <w:rFonts w:ascii="Book Antiqua" w:hAnsi="Book Antiqua"/>
          <w:lang w:val="en-GB"/>
        </w:rPr>
        <w:t xml:space="preserve"> with the </w:t>
      </w:r>
      <w:r w:rsidR="00E63724" w:rsidRPr="002703BB">
        <w:rPr>
          <w:rFonts w:ascii="Book Antiqua" w:hAnsi="Book Antiqua"/>
          <w:lang w:val="en-GB"/>
        </w:rPr>
        <w:t>known</w:t>
      </w:r>
      <w:r w:rsidR="00E23009" w:rsidRPr="002703BB">
        <w:rPr>
          <w:rFonts w:ascii="Book Antiqua" w:hAnsi="Book Antiqua"/>
          <w:lang w:val="en-GB"/>
        </w:rPr>
        <w:t xml:space="preserve"> substrate specificity of human BSEP</w:t>
      </w:r>
      <w:r w:rsidR="007750D0" w:rsidRPr="002703BB">
        <w:rPr>
          <w:rFonts w:ascii="Book Antiqua" w:hAnsi="Book Antiqua"/>
          <w:lang w:val="en-GB"/>
        </w:rPr>
        <w:fldChar w:fldCharType="begin">
          <w:fldData xml:space="preserve">PEVuZE5vdGU+PENpdGU+PEF1dGhvcj5IYXlhc2hpPC9BdXRob3I+PFllYXI+MjAwNTwvWWVhcj48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</w:fldData>
        </w:fldChar>
      </w:r>
      <w:r w:rsidR="00D11738" w:rsidRPr="002703BB">
        <w:rPr>
          <w:rFonts w:ascii="Book Antiqua" w:hAnsi="Book Antiqua"/>
          <w:lang w:val="en-GB"/>
        </w:rPr>
        <w:instrText xml:space="preserve"> ADDIN EN.CITE </w:instrText>
      </w:r>
      <w:r w:rsidR="00D11738" w:rsidRPr="002703BB">
        <w:rPr>
          <w:rFonts w:ascii="Book Antiqua" w:hAnsi="Book Antiqua"/>
          <w:lang w:val="en-GB"/>
        </w:rPr>
        <w:fldChar w:fldCharType="begin">
          <w:fldData xml:space="preserve">PEVuZE5vdGU+PENpdGU+PEF1dGhvcj5IYXlhc2hpPC9BdXRob3I+PFllYXI+MjAwNTwvWWVhcj48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</w:fldData>
        </w:fldChar>
      </w:r>
      <w:r w:rsidR="00D11738" w:rsidRPr="002703BB">
        <w:rPr>
          <w:rFonts w:ascii="Book Antiqua" w:hAnsi="Book Antiqua"/>
          <w:lang w:val="en-GB"/>
        </w:rPr>
        <w:instrText xml:space="preserve"> ADDIN EN.CITE.DATA </w:instrText>
      </w:r>
      <w:r w:rsidR="00D11738" w:rsidRPr="002703BB">
        <w:rPr>
          <w:rFonts w:ascii="Book Antiqua" w:hAnsi="Book Antiqua"/>
          <w:lang w:val="en-GB"/>
        </w:rPr>
      </w:r>
      <w:r w:rsidR="00D11738" w:rsidRPr="002703BB">
        <w:rPr>
          <w:rFonts w:ascii="Book Antiqua" w:hAnsi="Book Antiqua"/>
          <w:lang w:val="en-GB"/>
        </w:rPr>
        <w:fldChar w:fldCharType="end"/>
      </w:r>
      <w:r w:rsidR="007750D0" w:rsidRPr="002703BB">
        <w:rPr>
          <w:rFonts w:ascii="Book Antiqua" w:hAnsi="Book Antiqua"/>
          <w:lang w:val="en-GB"/>
        </w:rPr>
      </w:r>
      <w:r w:rsidR="007750D0" w:rsidRPr="002703BB">
        <w:rPr>
          <w:rFonts w:ascii="Book Antiqua" w:hAnsi="Book Antiqua"/>
          <w:lang w:val="en-GB"/>
        </w:rPr>
        <w:fldChar w:fldCharType="separate"/>
      </w:r>
      <w:r w:rsidR="00D11738" w:rsidRPr="002703BB">
        <w:rPr>
          <w:rFonts w:ascii="Book Antiqua" w:hAnsi="Book Antiqua"/>
          <w:noProof/>
          <w:vertAlign w:val="superscript"/>
          <w:lang w:val="en-GB"/>
        </w:rPr>
        <w:t>[5]</w:t>
      </w:r>
      <w:r w:rsidR="007750D0" w:rsidRPr="002703BB">
        <w:rPr>
          <w:rFonts w:ascii="Book Antiqua" w:hAnsi="Book Antiqua"/>
          <w:lang w:val="en-GB"/>
        </w:rPr>
        <w:fldChar w:fldCharType="end"/>
      </w:r>
      <w:r w:rsidR="00E63724" w:rsidRPr="002703BB">
        <w:rPr>
          <w:rFonts w:ascii="Book Antiqua" w:hAnsi="Book Antiqua"/>
          <w:lang w:val="en-GB"/>
        </w:rPr>
        <w:t>, indicating a significant shift in specificity of the mutated transporter.</w:t>
      </w:r>
    </w:p>
    <w:p w:rsidR="00686D11" w:rsidRPr="002703BB" w:rsidRDefault="001A64D4" w:rsidP="00774B6B">
      <w:pPr>
        <w:spacing w:line="360" w:lineRule="auto"/>
        <w:jc w:val="both"/>
        <w:rPr>
          <w:rFonts w:ascii="Book Antiqua" w:hAnsi="Book Antiqua"/>
          <w:lang w:val="en-GB"/>
        </w:rPr>
      </w:pPr>
      <w:r w:rsidRPr="002703BB">
        <w:rPr>
          <w:rFonts w:ascii="Book Antiqua" w:hAnsi="Book Antiqua"/>
          <w:color w:val="000000" w:themeColor="text1"/>
          <w:lang w:val="en-GB"/>
        </w:rPr>
        <w:tab/>
      </w:r>
      <w:r w:rsidR="0022132F" w:rsidRPr="002703BB">
        <w:rPr>
          <w:rFonts w:ascii="Book Antiqua" w:hAnsi="Book Antiqua"/>
          <w:color w:val="000000" w:themeColor="text1"/>
          <w:lang w:val="en-GB"/>
        </w:rPr>
        <w:t xml:space="preserve">The presence of unconjugated </w:t>
      </w:r>
      <w:r w:rsidR="00E91FF0" w:rsidRPr="002703BB">
        <w:rPr>
          <w:rFonts w:ascii="Book Antiqua" w:hAnsi="Book Antiqua"/>
          <w:color w:val="000000" w:themeColor="text1"/>
          <w:lang w:val="en-GB"/>
        </w:rPr>
        <w:t>BS</w:t>
      </w:r>
      <w:r w:rsidR="0022132F" w:rsidRPr="002703BB">
        <w:rPr>
          <w:rFonts w:ascii="Book Antiqua" w:hAnsi="Book Antiqua"/>
          <w:color w:val="000000" w:themeColor="text1"/>
          <w:lang w:val="en-GB"/>
        </w:rPr>
        <w:t xml:space="preserve"> may theoretically be due to de-conjugation within the biliary tract, although clinically there was no evidence of cholangitis or bacterial contamination of bile ducts and gallbladder. The lack of CDCA and its conjugates is not due to a defect in </w:t>
      </w:r>
      <w:r w:rsidR="00E91FF0" w:rsidRPr="002703BB">
        <w:rPr>
          <w:rFonts w:ascii="Book Antiqua" w:hAnsi="Book Antiqua"/>
          <w:color w:val="000000" w:themeColor="text1"/>
          <w:lang w:val="en-GB"/>
        </w:rPr>
        <w:t>BS</w:t>
      </w:r>
      <w:r w:rsidR="0022132F" w:rsidRPr="002703BB">
        <w:rPr>
          <w:rFonts w:ascii="Book Antiqua" w:hAnsi="Book Antiqua"/>
          <w:color w:val="000000" w:themeColor="text1"/>
          <w:lang w:val="en-GB"/>
        </w:rPr>
        <w:t xml:space="preserve"> </w:t>
      </w:r>
      <w:r w:rsidR="00AA12F4" w:rsidRPr="002703BB">
        <w:rPr>
          <w:rFonts w:ascii="Book Antiqua" w:hAnsi="Book Antiqua"/>
          <w:color w:val="000000" w:themeColor="text1"/>
          <w:lang w:val="en-GB"/>
        </w:rPr>
        <w:t xml:space="preserve">synthesis, since CDCA species </w:t>
      </w:r>
      <w:r w:rsidR="0022132F" w:rsidRPr="002703BB">
        <w:rPr>
          <w:rFonts w:ascii="Book Antiqua" w:hAnsi="Book Antiqua"/>
          <w:color w:val="000000" w:themeColor="text1"/>
          <w:lang w:val="en-GB"/>
        </w:rPr>
        <w:t>were found in the serum in a normal distribution.</w:t>
      </w:r>
      <w:r w:rsidR="00F7315B" w:rsidRPr="002703BB">
        <w:rPr>
          <w:rFonts w:ascii="Book Antiqua" w:hAnsi="Book Antiqua"/>
          <w:color w:val="000000" w:themeColor="text1"/>
          <w:lang w:val="en-GB"/>
        </w:rPr>
        <w:t xml:space="preserve"> </w:t>
      </w:r>
      <w:r w:rsidR="009838CC" w:rsidRPr="002703BB">
        <w:rPr>
          <w:rFonts w:ascii="Book Antiqua" w:hAnsi="Book Antiqua"/>
          <w:color w:val="000000" w:themeColor="text1"/>
          <w:lang w:val="en-GB"/>
        </w:rPr>
        <w:t>B</w:t>
      </w:r>
      <w:r w:rsidR="00F7315B" w:rsidRPr="002703BB">
        <w:rPr>
          <w:rFonts w:ascii="Book Antiqua" w:hAnsi="Book Antiqua"/>
          <w:color w:val="000000" w:themeColor="text1"/>
          <w:lang w:val="en-GB"/>
        </w:rPr>
        <w:t xml:space="preserve">ile </w:t>
      </w:r>
      <w:r w:rsidR="009838CC" w:rsidRPr="002703BB">
        <w:rPr>
          <w:rFonts w:ascii="Book Antiqua" w:hAnsi="Book Antiqua"/>
          <w:color w:val="000000" w:themeColor="text1"/>
          <w:lang w:val="en-GB"/>
        </w:rPr>
        <w:t xml:space="preserve">analysis </w:t>
      </w:r>
      <w:r w:rsidR="00F7315B" w:rsidRPr="002703BB">
        <w:rPr>
          <w:rFonts w:ascii="Book Antiqua" w:hAnsi="Book Antiqua"/>
          <w:color w:val="000000" w:themeColor="text1"/>
          <w:lang w:val="en-GB"/>
        </w:rPr>
        <w:t xml:space="preserve">of </w:t>
      </w:r>
      <w:r w:rsidR="00A51F4D" w:rsidRPr="002703BB">
        <w:rPr>
          <w:rFonts w:ascii="Book Antiqua" w:hAnsi="Book Antiqua"/>
          <w:color w:val="000000" w:themeColor="text1"/>
          <w:lang w:val="en-GB"/>
        </w:rPr>
        <w:t xml:space="preserve">the BSEP-G1032R affected patient revealed </w:t>
      </w:r>
      <w:r w:rsidR="00305C16" w:rsidRPr="002703BB">
        <w:rPr>
          <w:rFonts w:ascii="Book Antiqua" w:hAnsi="Book Antiqua"/>
          <w:color w:val="000000" w:themeColor="text1"/>
          <w:lang w:val="en-GB"/>
        </w:rPr>
        <w:t xml:space="preserve">that </w:t>
      </w:r>
      <w:r w:rsidR="009838CC" w:rsidRPr="002703BB">
        <w:rPr>
          <w:rFonts w:ascii="Book Antiqua" w:hAnsi="Book Antiqua"/>
          <w:color w:val="000000" w:themeColor="text1"/>
          <w:lang w:val="en-GB"/>
        </w:rPr>
        <w:t xml:space="preserve">more </w:t>
      </w:r>
      <w:r w:rsidR="00305C16" w:rsidRPr="002703BB">
        <w:rPr>
          <w:rFonts w:ascii="Book Antiqua" w:hAnsi="Book Antiqua"/>
          <w:color w:val="000000" w:themeColor="text1"/>
          <w:lang w:val="en-GB"/>
        </w:rPr>
        <w:t xml:space="preserve">unconjugated </w:t>
      </w:r>
      <w:r w:rsidR="00AA12F4" w:rsidRPr="002703BB">
        <w:rPr>
          <w:rFonts w:ascii="Book Antiqua" w:hAnsi="Book Antiqua"/>
          <w:color w:val="000000" w:themeColor="text1"/>
          <w:lang w:val="en-GB"/>
        </w:rPr>
        <w:t xml:space="preserve">than conjugated cholate is </w:t>
      </w:r>
      <w:r w:rsidR="009838CC" w:rsidRPr="002703BB">
        <w:rPr>
          <w:rFonts w:ascii="Book Antiqua" w:hAnsi="Book Antiqua"/>
          <w:color w:val="000000" w:themeColor="text1"/>
          <w:lang w:val="en-GB"/>
        </w:rPr>
        <w:t xml:space="preserve">transported </w:t>
      </w:r>
      <w:r w:rsidR="00A51F4D" w:rsidRPr="002703BB">
        <w:rPr>
          <w:rFonts w:ascii="Book Antiqua" w:hAnsi="Book Antiqua"/>
          <w:color w:val="000000" w:themeColor="text1"/>
          <w:lang w:val="en-GB"/>
        </w:rPr>
        <w:t>in</w:t>
      </w:r>
      <w:r w:rsidR="009838CC" w:rsidRPr="002703BB">
        <w:rPr>
          <w:rFonts w:ascii="Book Antiqua" w:hAnsi="Book Antiqua"/>
          <w:color w:val="000000" w:themeColor="text1"/>
          <w:lang w:val="en-GB"/>
        </w:rPr>
        <w:t>to</w:t>
      </w:r>
      <w:r w:rsidR="00AA12F4" w:rsidRPr="002703BB">
        <w:rPr>
          <w:rFonts w:ascii="Book Antiqua" w:hAnsi="Book Antiqua"/>
          <w:color w:val="000000" w:themeColor="text1"/>
          <w:lang w:val="en-GB"/>
        </w:rPr>
        <w:t xml:space="preserve"> bile. </w:t>
      </w:r>
      <w:r w:rsidR="00547D9B" w:rsidRPr="002703BB">
        <w:rPr>
          <w:rFonts w:ascii="Book Antiqua" w:hAnsi="Book Antiqua"/>
          <w:color w:val="000000" w:themeColor="text1"/>
          <w:lang w:val="en-GB"/>
        </w:rPr>
        <w:t xml:space="preserve">Considering that the intracellular amount of unconjugated cholate </w:t>
      </w:r>
      <w:r w:rsidR="00AA12F4" w:rsidRPr="002703BB">
        <w:rPr>
          <w:rFonts w:ascii="Book Antiqua" w:hAnsi="Book Antiqua"/>
          <w:color w:val="000000" w:themeColor="text1"/>
          <w:lang w:val="en-GB"/>
        </w:rPr>
        <w:t xml:space="preserve">in general </w:t>
      </w:r>
      <w:r w:rsidR="00547D9B" w:rsidRPr="002703BB">
        <w:rPr>
          <w:rFonts w:ascii="Book Antiqua" w:hAnsi="Book Antiqua"/>
          <w:color w:val="000000" w:themeColor="text1"/>
          <w:lang w:val="en-GB"/>
        </w:rPr>
        <w:t xml:space="preserve">is much lower than </w:t>
      </w:r>
      <w:r w:rsidR="005E5C12" w:rsidRPr="002703BB">
        <w:rPr>
          <w:rFonts w:ascii="Book Antiqua" w:hAnsi="Book Antiqua"/>
          <w:color w:val="000000" w:themeColor="text1"/>
          <w:lang w:val="en-GB"/>
        </w:rPr>
        <w:t xml:space="preserve">that </w:t>
      </w:r>
      <w:r w:rsidR="00547D9B" w:rsidRPr="002703BB">
        <w:rPr>
          <w:rFonts w:ascii="Book Antiqua" w:hAnsi="Book Antiqua"/>
          <w:color w:val="000000" w:themeColor="text1"/>
          <w:lang w:val="en-GB"/>
        </w:rPr>
        <w:t>of taurine- or glycine</w:t>
      </w:r>
      <w:r w:rsidR="00525603" w:rsidRPr="002703BB">
        <w:rPr>
          <w:rFonts w:ascii="Book Antiqua" w:hAnsi="Book Antiqua"/>
          <w:color w:val="000000" w:themeColor="text1"/>
          <w:lang w:val="en-GB"/>
        </w:rPr>
        <w:t>-</w:t>
      </w:r>
      <w:r w:rsidR="00547D9B" w:rsidRPr="002703BB">
        <w:rPr>
          <w:rFonts w:ascii="Book Antiqua" w:hAnsi="Book Antiqua"/>
          <w:color w:val="000000" w:themeColor="text1"/>
          <w:lang w:val="en-GB"/>
        </w:rPr>
        <w:t xml:space="preserve">conjugated cholate, it must be assumed that </w:t>
      </w:r>
      <w:r w:rsidR="00547D9B" w:rsidRPr="002703BB">
        <w:rPr>
          <w:rFonts w:ascii="Book Antiqua" w:hAnsi="Book Antiqua"/>
          <w:color w:val="000000" w:themeColor="text1"/>
          <w:lang w:val="en-GB"/>
        </w:rPr>
        <w:lastRenderedPageBreak/>
        <w:t>unconjugated cholate is transported much better than conjugated cholate</w:t>
      </w:r>
      <w:r w:rsidR="00AA12F4" w:rsidRPr="002703BB">
        <w:rPr>
          <w:rFonts w:ascii="Book Antiqua" w:hAnsi="Book Antiqua"/>
          <w:color w:val="000000" w:themeColor="text1"/>
          <w:lang w:val="en-GB"/>
        </w:rPr>
        <w:t xml:space="preserve"> by BSEP</w:t>
      </w:r>
      <w:r w:rsidR="00525603" w:rsidRPr="002703BB">
        <w:rPr>
          <w:rFonts w:ascii="Book Antiqua" w:hAnsi="Book Antiqua"/>
          <w:color w:val="000000" w:themeColor="text1"/>
          <w:lang w:val="en-GB"/>
        </w:rPr>
        <w:t>-G1032R</w:t>
      </w:r>
      <w:r w:rsidR="00547D9B" w:rsidRPr="002703BB">
        <w:rPr>
          <w:rFonts w:ascii="Book Antiqua" w:hAnsi="Book Antiqua"/>
          <w:color w:val="000000" w:themeColor="text1"/>
          <w:lang w:val="en-GB"/>
        </w:rPr>
        <w:t xml:space="preserve">. This </w:t>
      </w:r>
      <w:r w:rsidR="00AA12F4" w:rsidRPr="002703BB">
        <w:rPr>
          <w:rFonts w:ascii="Book Antiqua" w:hAnsi="Book Antiqua"/>
          <w:color w:val="000000" w:themeColor="text1"/>
          <w:lang w:val="en-GB"/>
        </w:rPr>
        <w:t xml:space="preserve">may explain why in our transport assay TC and TCDC transport was almost </w:t>
      </w:r>
      <w:r w:rsidR="00547D9B" w:rsidRPr="002703BB">
        <w:rPr>
          <w:rFonts w:ascii="Book Antiqua" w:hAnsi="Book Antiqua"/>
          <w:color w:val="000000" w:themeColor="text1"/>
          <w:lang w:val="en-GB"/>
        </w:rPr>
        <w:t>absent</w:t>
      </w:r>
      <w:r w:rsidR="00AA12F4" w:rsidRPr="002703BB">
        <w:rPr>
          <w:rFonts w:ascii="Book Antiqua" w:hAnsi="Book Antiqua"/>
          <w:color w:val="000000" w:themeColor="text1"/>
          <w:lang w:val="en-GB"/>
        </w:rPr>
        <w:t xml:space="preserve">, although the bile-to-serum ratio of all bile acids was </w:t>
      </w:r>
      <w:r w:rsidR="00AA12F4" w:rsidRPr="002703BB">
        <w:rPr>
          <w:rFonts w:ascii="Book Antiqua" w:hAnsi="Book Antiqua"/>
          <w:color w:val="000000" w:themeColor="text1"/>
          <w:lang w:val="en-GB"/>
        </w:rPr>
        <w:sym w:font="Symbol" w:char="F07E"/>
      </w:r>
      <w:r w:rsidR="00AA12F4" w:rsidRPr="002703BB">
        <w:rPr>
          <w:rFonts w:ascii="Book Antiqua" w:hAnsi="Book Antiqua"/>
          <w:color w:val="000000" w:themeColor="text1"/>
          <w:lang w:val="en-GB"/>
        </w:rPr>
        <w:t>50.</w:t>
      </w:r>
      <w:r w:rsidR="00AA12F4" w:rsidRPr="002703BB">
        <w:rPr>
          <w:rFonts w:ascii="Book Antiqua" w:hAnsi="Book Antiqua"/>
          <w:lang w:val="en-GB"/>
        </w:rPr>
        <w:t xml:space="preserve"> </w:t>
      </w:r>
      <w:r w:rsidR="00547D9B" w:rsidRPr="002703BB">
        <w:rPr>
          <w:rFonts w:ascii="Book Antiqua" w:hAnsi="Book Antiqua"/>
          <w:lang w:val="en-GB"/>
        </w:rPr>
        <w:t xml:space="preserve">Unfortunately, </w:t>
      </w:r>
      <w:r w:rsidR="00525603" w:rsidRPr="002703BB">
        <w:rPr>
          <w:rFonts w:ascii="Book Antiqua" w:hAnsi="Book Antiqua"/>
          <w:lang w:val="en-GB"/>
        </w:rPr>
        <w:t>[</w:t>
      </w:r>
      <w:r w:rsidR="00525603" w:rsidRPr="002703BB">
        <w:rPr>
          <w:rFonts w:ascii="Book Antiqua" w:hAnsi="Book Antiqua"/>
          <w:vertAlign w:val="superscript"/>
          <w:lang w:val="en-GB"/>
        </w:rPr>
        <w:t>3</w:t>
      </w:r>
      <w:r w:rsidR="00525603" w:rsidRPr="002703BB">
        <w:rPr>
          <w:rFonts w:ascii="Book Antiqua" w:hAnsi="Book Antiqua"/>
          <w:lang w:val="en-GB"/>
        </w:rPr>
        <w:t>H]-</w:t>
      </w:r>
      <w:r w:rsidR="00547D9B" w:rsidRPr="002703BB">
        <w:rPr>
          <w:rFonts w:ascii="Book Antiqua" w:hAnsi="Book Antiqua"/>
          <w:lang w:val="en-GB"/>
        </w:rPr>
        <w:t xml:space="preserve">labelled </w:t>
      </w:r>
      <w:r w:rsidR="00AA12F4" w:rsidRPr="002703BB">
        <w:rPr>
          <w:rFonts w:ascii="Book Antiqua" w:hAnsi="Book Antiqua"/>
          <w:lang w:val="en-GB"/>
        </w:rPr>
        <w:t xml:space="preserve">unconjugated </w:t>
      </w:r>
      <w:r w:rsidR="00547D9B" w:rsidRPr="002703BB">
        <w:rPr>
          <w:rFonts w:ascii="Book Antiqua" w:hAnsi="Book Antiqua"/>
          <w:lang w:val="en-GB"/>
        </w:rPr>
        <w:t xml:space="preserve">cholate was not available </w:t>
      </w:r>
      <w:r w:rsidR="006F01C9" w:rsidRPr="002703BB">
        <w:rPr>
          <w:rFonts w:ascii="Book Antiqua" w:hAnsi="Book Antiqua"/>
          <w:lang w:val="en-GB"/>
        </w:rPr>
        <w:t>for use in our assay</w:t>
      </w:r>
      <w:r w:rsidR="00525603" w:rsidRPr="002703BB">
        <w:rPr>
          <w:rFonts w:ascii="Book Antiqua" w:hAnsi="Book Antiqua"/>
          <w:lang w:val="en-GB"/>
        </w:rPr>
        <w:t xml:space="preserve"> </w:t>
      </w:r>
      <w:r w:rsidR="00547D9B" w:rsidRPr="002703BB">
        <w:rPr>
          <w:rFonts w:ascii="Book Antiqua" w:hAnsi="Book Antiqua"/>
          <w:lang w:val="en-GB"/>
        </w:rPr>
        <w:t xml:space="preserve">to test our </w:t>
      </w:r>
      <w:r w:rsidR="006F01C9" w:rsidRPr="002703BB">
        <w:rPr>
          <w:rFonts w:ascii="Book Antiqua" w:hAnsi="Book Antiqua"/>
          <w:lang w:val="en-GB"/>
        </w:rPr>
        <w:t>hypothesis</w:t>
      </w:r>
      <w:r w:rsidR="00547D9B" w:rsidRPr="002703BB">
        <w:rPr>
          <w:rFonts w:ascii="Book Antiqua" w:hAnsi="Book Antiqua"/>
          <w:lang w:val="en-GB"/>
        </w:rPr>
        <w:t xml:space="preserve">. </w:t>
      </w:r>
    </w:p>
    <w:p w:rsidR="000F4FB1" w:rsidRPr="002703BB" w:rsidRDefault="001A64D4" w:rsidP="00774B6B">
      <w:pPr>
        <w:spacing w:line="360" w:lineRule="auto"/>
        <w:jc w:val="both"/>
        <w:rPr>
          <w:rFonts w:ascii="Book Antiqua" w:hAnsi="Book Antiqua"/>
          <w:lang w:val="en-US"/>
        </w:rPr>
      </w:pPr>
      <w:r w:rsidRPr="002703BB">
        <w:rPr>
          <w:rFonts w:ascii="Book Antiqua" w:hAnsi="Book Antiqua"/>
          <w:lang w:val="en-GB"/>
        </w:rPr>
        <w:tab/>
      </w:r>
      <w:r w:rsidR="00FA001C" w:rsidRPr="002703BB">
        <w:rPr>
          <w:rFonts w:ascii="Book Antiqua" w:hAnsi="Book Antiqua"/>
          <w:lang w:val="en-GB"/>
        </w:rPr>
        <w:t>Using</w:t>
      </w:r>
      <w:r w:rsidR="000F4FB1" w:rsidRPr="002703BB">
        <w:rPr>
          <w:rFonts w:ascii="Book Antiqua" w:hAnsi="Book Antiqua"/>
          <w:lang w:val="en-GB"/>
        </w:rPr>
        <w:t xml:space="preserve"> purified BSEP</w:t>
      </w:r>
      <w:r w:rsidR="00FA001C" w:rsidRPr="002703BB">
        <w:rPr>
          <w:rFonts w:ascii="Book Antiqua" w:hAnsi="Book Antiqua"/>
          <w:lang w:val="en-GB"/>
        </w:rPr>
        <w:t xml:space="preserve"> as a quantitative reference,</w:t>
      </w:r>
      <w:r w:rsidR="000F4FB1" w:rsidRPr="002703BB">
        <w:rPr>
          <w:rFonts w:ascii="Book Antiqua" w:hAnsi="Book Antiqua"/>
          <w:lang w:val="en-GB"/>
        </w:rPr>
        <w:t xml:space="preserve"> the amount of </w:t>
      </w:r>
      <w:r w:rsidR="00BB2E80" w:rsidRPr="002703BB">
        <w:rPr>
          <w:rFonts w:ascii="Book Antiqua" w:hAnsi="Book Antiqua"/>
          <w:lang w:val="en-GB"/>
        </w:rPr>
        <w:t>wild</w:t>
      </w:r>
      <w:r w:rsidR="0052071C" w:rsidRPr="002703BB">
        <w:rPr>
          <w:rFonts w:ascii="Book Antiqua" w:hAnsi="Book Antiqua"/>
          <w:lang w:val="en-GB"/>
        </w:rPr>
        <w:t>-</w:t>
      </w:r>
      <w:r w:rsidR="00BB2E80" w:rsidRPr="002703BB">
        <w:rPr>
          <w:rFonts w:ascii="Book Antiqua" w:hAnsi="Book Antiqua"/>
          <w:lang w:val="en-GB"/>
        </w:rPr>
        <w:t>type</w:t>
      </w:r>
      <w:r w:rsidR="000F4FB1" w:rsidRPr="002703BB">
        <w:rPr>
          <w:rFonts w:ascii="Book Antiqua" w:hAnsi="Book Antiqua"/>
          <w:lang w:val="en-GB"/>
        </w:rPr>
        <w:t xml:space="preserve"> BSEP and </w:t>
      </w:r>
      <w:r w:rsidR="00FA001C" w:rsidRPr="002703BB">
        <w:rPr>
          <w:rFonts w:ascii="Book Antiqua" w:hAnsi="Book Antiqua"/>
          <w:lang w:val="en-GB"/>
        </w:rPr>
        <w:t>both</w:t>
      </w:r>
      <w:r w:rsidR="000F4FB1" w:rsidRPr="002703BB">
        <w:rPr>
          <w:rFonts w:ascii="Book Antiqua" w:hAnsi="Book Antiqua"/>
          <w:lang w:val="en-GB"/>
        </w:rPr>
        <w:t xml:space="preserve"> mutations c</w:t>
      </w:r>
      <w:r w:rsidR="00FA001C" w:rsidRPr="002703BB">
        <w:rPr>
          <w:rFonts w:ascii="Book Antiqua" w:hAnsi="Book Antiqua"/>
          <w:lang w:val="en-GB"/>
        </w:rPr>
        <w:t>ould</w:t>
      </w:r>
      <w:r w:rsidR="000F4FB1" w:rsidRPr="002703BB">
        <w:rPr>
          <w:rFonts w:ascii="Book Antiqua" w:hAnsi="Book Antiqua"/>
          <w:lang w:val="en-GB"/>
        </w:rPr>
        <w:t xml:space="preserve"> be determined</w:t>
      </w:r>
      <w:r w:rsidR="00257C39" w:rsidRPr="002703BB">
        <w:rPr>
          <w:rFonts w:ascii="Book Antiqua" w:hAnsi="Book Antiqua"/>
          <w:lang w:val="en-GB"/>
        </w:rPr>
        <w:t xml:space="preserve"> (</w:t>
      </w:r>
      <w:r w:rsidR="0019191D" w:rsidRPr="002703BB">
        <w:rPr>
          <w:rFonts w:ascii="Book Antiqua" w:hAnsi="Book Antiqua"/>
          <w:lang w:val="en-GB"/>
        </w:rPr>
        <w:t>Figure</w:t>
      </w:r>
      <w:r w:rsidR="00257C39" w:rsidRPr="002703BB">
        <w:rPr>
          <w:rFonts w:ascii="Book Antiqua" w:hAnsi="Book Antiqua"/>
          <w:lang w:val="en-GB"/>
        </w:rPr>
        <w:t xml:space="preserve"> </w:t>
      </w:r>
      <w:r w:rsidR="00793527" w:rsidRPr="002703BB">
        <w:rPr>
          <w:rFonts w:ascii="Book Antiqua" w:hAnsi="Book Antiqua"/>
          <w:lang w:val="en-GB"/>
        </w:rPr>
        <w:t>3B</w:t>
      </w:r>
      <w:r w:rsidR="00257C39" w:rsidRPr="002703BB">
        <w:rPr>
          <w:rFonts w:ascii="Book Antiqua" w:hAnsi="Book Antiqua"/>
          <w:lang w:val="en-GB"/>
        </w:rPr>
        <w:t>)</w:t>
      </w:r>
      <w:r w:rsidR="000F4FB1" w:rsidRPr="002703BB">
        <w:rPr>
          <w:rFonts w:ascii="Book Antiqua" w:hAnsi="Book Antiqua"/>
          <w:lang w:val="en-GB"/>
        </w:rPr>
        <w:t>. Thus</w:t>
      </w:r>
      <w:r w:rsidR="00FA001C" w:rsidRPr="002703BB">
        <w:rPr>
          <w:rFonts w:ascii="Book Antiqua" w:hAnsi="Book Antiqua"/>
          <w:lang w:val="en-GB"/>
        </w:rPr>
        <w:t xml:space="preserve"> </w:t>
      </w:r>
      <w:r w:rsidR="000F4FB1" w:rsidRPr="002703BB">
        <w:rPr>
          <w:rFonts w:ascii="Book Antiqua" w:hAnsi="Book Antiqua"/>
          <w:lang w:val="en-GB"/>
        </w:rPr>
        <w:t xml:space="preserve">it </w:t>
      </w:r>
      <w:r w:rsidR="00FA001C" w:rsidRPr="002703BB">
        <w:rPr>
          <w:rFonts w:ascii="Book Antiqua" w:hAnsi="Book Antiqua"/>
          <w:lang w:val="en-GB"/>
        </w:rPr>
        <w:t>was</w:t>
      </w:r>
      <w:r w:rsidR="000F4FB1" w:rsidRPr="002703BB">
        <w:rPr>
          <w:rFonts w:ascii="Book Antiqua" w:hAnsi="Book Antiqua"/>
          <w:lang w:val="en-GB"/>
        </w:rPr>
        <w:t xml:space="preserve"> possible to </w:t>
      </w:r>
      <w:r w:rsidR="006B27E0" w:rsidRPr="002703BB">
        <w:rPr>
          <w:rFonts w:ascii="Book Antiqua" w:hAnsi="Book Antiqua"/>
          <w:lang w:val="en-GB"/>
        </w:rPr>
        <w:t xml:space="preserve">obtain </w:t>
      </w:r>
      <w:r w:rsidR="002724C6" w:rsidRPr="002703BB">
        <w:rPr>
          <w:rFonts w:ascii="Book Antiqua" w:hAnsi="Book Antiqua"/>
          <w:lang w:val="en-GB"/>
        </w:rPr>
        <w:t>a</w:t>
      </w:r>
      <w:r w:rsidR="000F4FB1" w:rsidRPr="002703BB">
        <w:rPr>
          <w:rFonts w:ascii="Book Antiqua" w:hAnsi="Book Antiqua"/>
          <w:lang w:val="en-GB"/>
        </w:rPr>
        <w:t xml:space="preserve"> </w:t>
      </w:r>
      <w:r w:rsidR="006B27E0" w:rsidRPr="002703BB">
        <w:rPr>
          <w:rFonts w:ascii="Book Antiqua" w:hAnsi="Book Antiqua"/>
          <w:lang w:val="en-GB"/>
        </w:rPr>
        <w:t xml:space="preserve">per-molecule </w:t>
      </w:r>
      <w:r w:rsidR="000F4FB1" w:rsidRPr="002703BB">
        <w:rPr>
          <w:rFonts w:ascii="Book Antiqua" w:hAnsi="Book Antiqua"/>
          <w:lang w:val="en-GB"/>
        </w:rPr>
        <w:t xml:space="preserve">transport </w:t>
      </w:r>
      <w:r w:rsidR="002724C6" w:rsidRPr="002703BB">
        <w:rPr>
          <w:rFonts w:ascii="Book Antiqua" w:hAnsi="Book Antiqua"/>
          <w:lang w:val="en-GB"/>
        </w:rPr>
        <w:t xml:space="preserve">rate </w:t>
      </w:r>
      <w:r w:rsidR="006B27E0" w:rsidRPr="002703BB">
        <w:rPr>
          <w:rFonts w:ascii="Book Antiqua" w:hAnsi="Book Antiqua"/>
          <w:lang w:val="en-GB"/>
        </w:rPr>
        <w:t>for</w:t>
      </w:r>
      <w:r w:rsidR="000F4FB1" w:rsidRPr="002703BB">
        <w:rPr>
          <w:rFonts w:ascii="Book Antiqua" w:hAnsi="Book Antiqua"/>
          <w:lang w:val="en-GB"/>
        </w:rPr>
        <w:t xml:space="preserve"> </w:t>
      </w:r>
      <w:r w:rsidR="00E82EC7" w:rsidRPr="002703BB">
        <w:rPr>
          <w:rFonts w:ascii="Book Antiqua" w:hAnsi="Book Antiqua"/>
          <w:lang w:val="en-GB"/>
        </w:rPr>
        <w:t xml:space="preserve">human </w:t>
      </w:r>
      <w:r w:rsidR="000F4FB1" w:rsidRPr="002703BB">
        <w:rPr>
          <w:rFonts w:ascii="Book Antiqua" w:hAnsi="Book Antiqua"/>
          <w:lang w:val="en-GB"/>
        </w:rPr>
        <w:t xml:space="preserve">BSEP. </w:t>
      </w:r>
      <w:r w:rsidR="000F4FB1" w:rsidRPr="002703BB">
        <w:rPr>
          <w:rFonts w:ascii="Book Antiqua" w:hAnsi="Book Antiqua"/>
          <w:lang w:val="en-US"/>
        </w:rPr>
        <w:t xml:space="preserve">Assuming that all BSEP molecules within the membrane vesicles are in an uptake-competent orientation (NBD facing the exterior) and </w:t>
      </w:r>
      <w:r w:rsidR="005E5C12" w:rsidRPr="002703BB">
        <w:rPr>
          <w:rFonts w:ascii="Book Antiqua" w:hAnsi="Book Antiqua"/>
          <w:lang w:val="en-US"/>
        </w:rPr>
        <w:t>generally</w:t>
      </w:r>
      <w:r w:rsidR="000F4FB1" w:rsidRPr="002703BB">
        <w:rPr>
          <w:rFonts w:ascii="Book Antiqua" w:hAnsi="Book Antiqua"/>
          <w:lang w:val="en-US"/>
        </w:rPr>
        <w:t xml:space="preserve"> </w:t>
      </w:r>
      <w:r w:rsidR="00E82EC7" w:rsidRPr="002703BB">
        <w:rPr>
          <w:rFonts w:ascii="Book Antiqua" w:hAnsi="Book Antiqua"/>
          <w:lang w:val="en-US"/>
        </w:rPr>
        <w:t>transport-</w:t>
      </w:r>
      <w:r w:rsidR="000F4FB1" w:rsidRPr="002703BB">
        <w:rPr>
          <w:rFonts w:ascii="Book Antiqua" w:hAnsi="Book Antiqua"/>
          <w:lang w:val="en-US"/>
        </w:rPr>
        <w:t xml:space="preserve">active, the </w:t>
      </w:r>
      <w:r w:rsidR="005E5C12" w:rsidRPr="002703BB">
        <w:rPr>
          <w:rFonts w:ascii="Book Antiqua" w:hAnsi="Book Antiqua"/>
          <w:lang w:val="en-US"/>
        </w:rPr>
        <w:t xml:space="preserve">number </w:t>
      </w:r>
      <w:r w:rsidR="000F4FB1" w:rsidRPr="002703BB">
        <w:rPr>
          <w:rFonts w:ascii="Book Antiqua" w:hAnsi="Book Antiqua"/>
          <w:lang w:val="en-US"/>
        </w:rPr>
        <w:t xml:space="preserve">of </w:t>
      </w:r>
      <w:r w:rsidR="005E5C12" w:rsidRPr="002703BB">
        <w:rPr>
          <w:rFonts w:ascii="Book Antiqua" w:hAnsi="Book Antiqua"/>
          <w:lang w:val="en-US"/>
        </w:rPr>
        <w:t>BS molecules</w:t>
      </w:r>
      <w:r w:rsidR="000F4FB1" w:rsidRPr="002703BB">
        <w:rPr>
          <w:rFonts w:ascii="Book Antiqua" w:hAnsi="Book Antiqua"/>
          <w:lang w:val="en-US"/>
        </w:rPr>
        <w:t xml:space="preserve"> transported per BSEP </w:t>
      </w:r>
      <w:r w:rsidR="005E5C12" w:rsidRPr="002703BB">
        <w:rPr>
          <w:rFonts w:ascii="Book Antiqua" w:hAnsi="Book Antiqua"/>
          <w:lang w:val="en-US"/>
        </w:rPr>
        <w:t>unit per minute is</w:t>
      </w:r>
      <w:r w:rsidR="000F4FB1" w:rsidRPr="002703BB">
        <w:rPr>
          <w:rFonts w:ascii="Book Antiqua" w:hAnsi="Book Antiqua"/>
          <w:lang w:val="en-US"/>
        </w:rPr>
        <w:t xml:space="preserve"> 3 </w:t>
      </w:r>
      <w:r w:rsidR="005E5C12" w:rsidRPr="002703BB">
        <w:rPr>
          <w:rFonts w:ascii="Book Antiqua" w:hAnsi="Book Antiqua"/>
          <w:lang w:val="en-US"/>
        </w:rPr>
        <w:t>for</w:t>
      </w:r>
      <w:r w:rsidR="000F4FB1" w:rsidRPr="002703BB">
        <w:rPr>
          <w:rFonts w:ascii="Book Antiqua" w:hAnsi="Book Antiqua"/>
          <w:lang w:val="en-US"/>
        </w:rPr>
        <w:t xml:space="preserve"> TCD</w:t>
      </w:r>
      <w:r w:rsidR="005E5C12" w:rsidRPr="002703BB">
        <w:rPr>
          <w:rFonts w:ascii="Book Antiqua" w:hAnsi="Book Antiqua"/>
          <w:lang w:val="en-US"/>
        </w:rPr>
        <w:t>C</w:t>
      </w:r>
      <w:r w:rsidR="000F4FB1" w:rsidRPr="002703BB">
        <w:rPr>
          <w:rFonts w:ascii="Book Antiqua" w:hAnsi="Book Antiqua"/>
          <w:lang w:val="en-US"/>
        </w:rPr>
        <w:t xml:space="preserve"> and 2 </w:t>
      </w:r>
      <w:r w:rsidR="005E5C12" w:rsidRPr="002703BB">
        <w:rPr>
          <w:rFonts w:ascii="Book Antiqua" w:hAnsi="Book Antiqua"/>
          <w:lang w:val="en-US"/>
        </w:rPr>
        <w:t xml:space="preserve">for </w:t>
      </w:r>
      <w:r w:rsidR="000F4FB1" w:rsidRPr="002703BB">
        <w:rPr>
          <w:rFonts w:ascii="Book Antiqua" w:hAnsi="Book Antiqua"/>
          <w:lang w:val="en-US"/>
        </w:rPr>
        <w:t>TC</w:t>
      </w:r>
      <w:r w:rsidR="005E5C12" w:rsidRPr="002703BB">
        <w:rPr>
          <w:rFonts w:ascii="Book Antiqua" w:hAnsi="Book Antiqua"/>
          <w:lang w:val="en-US"/>
        </w:rPr>
        <w:t xml:space="preserve">, respectively, </w:t>
      </w:r>
      <w:r w:rsidR="000F4FB1" w:rsidRPr="002703BB">
        <w:rPr>
          <w:rFonts w:ascii="Book Antiqua" w:hAnsi="Book Antiqua"/>
          <w:lang w:val="en-US"/>
        </w:rPr>
        <w:t>under the conditions of the assay (</w:t>
      </w:r>
      <w:r w:rsidR="000C1057" w:rsidRPr="002703BB">
        <w:rPr>
          <w:rFonts w:ascii="Book Antiqua" w:hAnsi="Book Antiqua"/>
          <w:lang w:val="en-US"/>
        </w:rPr>
        <w:t>5min</w:t>
      </w:r>
      <w:r w:rsidR="000F4FB1" w:rsidRPr="002703BB">
        <w:rPr>
          <w:rFonts w:ascii="Book Antiqua" w:hAnsi="Book Antiqua"/>
          <w:lang w:val="en-US"/>
        </w:rPr>
        <w:t xml:space="preserve"> duration). These two values clearly represent the lowest possible estimate for TC and TCDC transport. </w:t>
      </w:r>
      <w:r w:rsidR="003816D7" w:rsidRPr="002703BB">
        <w:rPr>
          <w:rFonts w:ascii="Book Antiqua" w:hAnsi="Book Antiqua"/>
          <w:lang w:val="en-US"/>
        </w:rPr>
        <w:t>C</w:t>
      </w:r>
      <w:r w:rsidR="000F4FB1" w:rsidRPr="002703BB">
        <w:rPr>
          <w:rFonts w:ascii="Book Antiqua" w:hAnsi="Book Antiqua"/>
          <w:lang w:val="en-US"/>
        </w:rPr>
        <w:t xml:space="preserve">alibration of the Western blot signal </w:t>
      </w:r>
      <w:r w:rsidR="005975E1" w:rsidRPr="002703BB">
        <w:rPr>
          <w:rFonts w:ascii="Book Antiqua" w:hAnsi="Book Antiqua"/>
          <w:lang w:val="en-US"/>
        </w:rPr>
        <w:t xml:space="preserve">likely </w:t>
      </w:r>
      <w:r w:rsidR="000F4FB1" w:rsidRPr="002703BB">
        <w:rPr>
          <w:rFonts w:ascii="Book Antiqua" w:hAnsi="Book Antiqua"/>
          <w:lang w:val="en-US"/>
        </w:rPr>
        <w:t>result</w:t>
      </w:r>
      <w:r w:rsidR="005975E1" w:rsidRPr="002703BB">
        <w:rPr>
          <w:rFonts w:ascii="Book Antiqua" w:hAnsi="Book Antiqua"/>
          <w:lang w:val="en-US"/>
        </w:rPr>
        <w:t>s</w:t>
      </w:r>
      <w:r w:rsidR="000F4FB1" w:rsidRPr="002703BB">
        <w:rPr>
          <w:rFonts w:ascii="Book Antiqua" w:hAnsi="Book Antiqua"/>
          <w:lang w:val="en-US"/>
        </w:rPr>
        <w:t xml:space="preserve"> in values</w:t>
      </w:r>
      <w:r w:rsidR="00824DCC" w:rsidRPr="002703BB">
        <w:rPr>
          <w:rFonts w:ascii="Book Antiqua" w:hAnsi="Book Antiqua"/>
          <w:lang w:val="en-US"/>
        </w:rPr>
        <w:t>,</w:t>
      </w:r>
      <w:r w:rsidR="000F4FB1" w:rsidRPr="002703BB">
        <w:rPr>
          <w:rFonts w:ascii="Book Antiqua" w:hAnsi="Book Antiqua"/>
          <w:lang w:val="en-US"/>
        </w:rPr>
        <w:t xml:space="preserve"> which are too high since our BSEP preparation displayed </w:t>
      </w:r>
      <w:r w:rsidR="00257C39" w:rsidRPr="002703BB">
        <w:rPr>
          <w:rFonts w:ascii="Book Antiqua" w:hAnsi="Book Antiqua"/>
          <w:lang w:val="en-US"/>
        </w:rPr>
        <w:t>homogeneity</w:t>
      </w:r>
      <w:r w:rsidR="000F4FB1" w:rsidRPr="002703BB">
        <w:rPr>
          <w:rFonts w:ascii="Book Antiqua" w:hAnsi="Book Antiqua"/>
          <w:lang w:val="en-US"/>
        </w:rPr>
        <w:t xml:space="preserve"> of approximately 90%. Additionally, </w:t>
      </w:r>
      <w:r w:rsidR="003816D7" w:rsidRPr="002703BB">
        <w:rPr>
          <w:rFonts w:ascii="Book Antiqua" w:hAnsi="Book Antiqua"/>
          <w:lang w:val="en-US"/>
        </w:rPr>
        <w:t>not</w:t>
      </w:r>
      <w:r w:rsidR="000F4FB1" w:rsidRPr="002703BB">
        <w:rPr>
          <w:rFonts w:ascii="Book Antiqua" w:hAnsi="Book Antiqua"/>
          <w:lang w:val="en-US"/>
        </w:rPr>
        <w:t xml:space="preserve"> all BSEP</w:t>
      </w:r>
      <w:r w:rsidR="0090287E" w:rsidRPr="002703BB">
        <w:rPr>
          <w:rFonts w:ascii="Book Antiqua" w:hAnsi="Book Antiqua"/>
          <w:lang w:val="en-US"/>
        </w:rPr>
        <w:t xml:space="preserve">-containing vesicles </w:t>
      </w:r>
      <w:r w:rsidR="006F01C9" w:rsidRPr="002703BB">
        <w:rPr>
          <w:rFonts w:ascii="Book Antiqua" w:hAnsi="Book Antiqua"/>
          <w:lang w:val="en-US"/>
        </w:rPr>
        <w:t>adopt</w:t>
      </w:r>
      <w:r w:rsidR="005975E1" w:rsidRPr="002703BB">
        <w:rPr>
          <w:rFonts w:ascii="Book Antiqua" w:hAnsi="Book Antiqua"/>
          <w:lang w:val="en-US"/>
        </w:rPr>
        <w:t xml:space="preserve"> the inside-out orientation (</w:t>
      </w:r>
      <w:r w:rsidR="005975E1" w:rsidRPr="00182CCD">
        <w:rPr>
          <w:rFonts w:ascii="Book Antiqua" w:hAnsi="Book Antiqua"/>
          <w:i/>
          <w:lang w:val="en-US"/>
        </w:rPr>
        <w:t>i.e.</w:t>
      </w:r>
      <w:r w:rsidR="00182CCD" w:rsidRPr="00182CCD">
        <w:rPr>
          <w:rFonts w:ascii="Book Antiqua" w:hAnsi="Book Antiqua" w:hint="eastAsia"/>
          <w:i/>
          <w:lang w:val="en-US" w:eastAsia="zh-CN"/>
        </w:rPr>
        <w:t>,</w:t>
      </w:r>
      <w:r w:rsidR="005975E1" w:rsidRPr="002703BB">
        <w:rPr>
          <w:rFonts w:ascii="Book Antiqua" w:hAnsi="Book Antiqua"/>
          <w:lang w:val="en-US"/>
        </w:rPr>
        <w:t xml:space="preserve"> </w:t>
      </w:r>
      <w:r w:rsidR="000F4FB1" w:rsidRPr="002703BB">
        <w:rPr>
          <w:rFonts w:ascii="Book Antiqua" w:hAnsi="Book Antiqua"/>
          <w:lang w:val="en-US"/>
        </w:rPr>
        <w:t>NBDs facing the exterior) during preparation.</w:t>
      </w:r>
      <w:r w:rsidR="005212D9" w:rsidRPr="002703BB">
        <w:rPr>
          <w:rFonts w:ascii="Book Antiqua" w:hAnsi="Book Antiqua"/>
          <w:lang w:val="en-US"/>
        </w:rPr>
        <w:t xml:space="preserve"> U</w:t>
      </w:r>
      <w:r w:rsidR="000F4FB1" w:rsidRPr="002703BB">
        <w:rPr>
          <w:rFonts w:ascii="Book Antiqua" w:hAnsi="Book Antiqua"/>
          <w:lang w:val="en-US"/>
        </w:rPr>
        <w:t xml:space="preserve">nder the experimental conditions, </w:t>
      </w:r>
      <w:r w:rsidR="003363E7" w:rsidRPr="002703BB">
        <w:rPr>
          <w:rFonts w:ascii="Book Antiqua" w:hAnsi="Book Antiqua"/>
          <w:lang w:val="en-US"/>
        </w:rPr>
        <w:t>BS</w:t>
      </w:r>
      <w:r w:rsidR="000F4FB1" w:rsidRPr="002703BB">
        <w:rPr>
          <w:rFonts w:ascii="Book Antiqua" w:hAnsi="Book Antiqua"/>
          <w:lang w:val="en-US"/>
        </w:rPr>
        <w:t xml:space="preserve"> transport appears to be rather slow. However, </w:t>
      </w:r>
      <w:r w:rsidR="005C7593" w:rsidRPr="002703BB">
        <w:rPr>
          <w:rFonts w:ascii="Book Antiqua" w:hAnsi="Book Antiqua"/>
          <w:lang w:val="en-US"/>
        </w:rPr>
        <w:t>it should be noted</w:t>
      </w:r>
      <w:r w:rsidR="000F4FB1" w:rsidRPr="002703BB">
        <w:rPr>
          <w:rFonts w:ascii="Book Antiqua" w:hAnsi="Book Antiqua"/>
          <w:lang w:val="en-US"/>
        </w:rPr>
        <w:t xml:space="preserve"> that the </w:t>
      </w:r>
      <w:r w:rsidR="00FC46AC" w:rsidRPr="002703BB">
        <w:rPr>
          <w:rFonts w:ascii="Book Antiqua" w:hAnsi="Book Antiqua"/>
          <w:lang w:val="en-US"/>
        </w:rPr>
        <w:t xml:space="preserve">plasma </w:t>
      </w:r>
      <w:r w:rsidR="000F4FB1" w:rsidRPr="002703BB">
        <w:rPr>
          <w:rFonts w:ascii="Book Antiqua" w:hAnsi="Book Antiqua"/>
          <w:lang w:val="en-US"/>
        </w:rPr>
        <w:t xml:space="preserve">membrane environment of HEK293 cells is not identical to the </w:t>
      </w:r>
      <w:r w:rsidR="00FC46AC" w:rsidRPr="002703BB">
        <w:rPr>
          <w:rFonts w:ascii="Book Antiqua" w:hAnsi="Book Antiqua"/>
          <w:lang w:val="en-US"/>
        </w:rPr>
        <w:t xml:space="preserve">apical </w:t>
      </w:r>
      <w:r w:rsidR="000F4FB1" w:rsidRPr="002703BB">
        <w:rPr>
          <w:rFonts w:ascii="Book Antiqua" w:hAnsi="Book Antiqua"/>
          <w:lang w:val="en-US"/>
        </w:rPr>
        <w:t>membrane of hepatocytes</w:t>
      </w:r>
      <w:r w:rsidR="00804321" w:rsidRPr="002703BB">
        <w:rPr>
          <w:rFonts w:ascii="Book Antiqua" w:hAnsi="Book Antiqua"/>
          <w:lang w:val="en-US"/>
        </w:rPr>
        <w:t>,</w:t>
      </w:r>
      <w:r w:rsidR="000F4FB1" w:rsidRPr="002703BB">
        <w:rPr>
          <w:rFonts w:ascii="Book Antiqua" w:hAnsi="Book Antiqua"/>
          <w:lang w:val="en-US"/>
        </w:rPr>
        <w:t xml:space="preserve"> </w:t>
      </w:r>
      <w:r w:rsidR="00F62C57" w:rsidRPr="002703BB">
        <w:rPr>
          <w:rFonts w:ascii="Book Antiqua" w:hAnsi="Book Antiqua"/>
          <w:lang w:val="en-US"/>
        </w:rPr>
        <w:t xml:space="preserve">lacking its unique membrane asymmetry and structure, and </w:t>
      </w:r>
      <w:r w:rsidR="000F4FB1" w:rsidRPr="002703BB">
        <w:rPr>
          <w:rFonts w:ascii="Book Antiqua" w:hAnsi="Book Antiqua"/>
          <w:lang w:val="en-US"/>
        </w:rPr>
        <w:t>that one cannot ensure that the linear rate of transport is still maintained. Nevertheless, this is</w:t>
      </w:r>
      <w:r w:rsidR="000C1057" w:rsidRPr="002703BB">
        <w:rPr>
          <w:rFonts w:ascii="Book Antiqua" w:hAnsi="Book Antiqua"/>
          <w:lang w:val="en-US"/>
        </w:rPr>
        <w:t>,</w:t>
      </w:r>
      <w:r w:rsidR="000F4FB1" w:rsidRPr="002703BB">
        <w:rPr>
          <w:rFonts w:ascii="Book Antiqua" w:hAnsi="Book Antiqua"/>
          <w:lang w:val="en-US"/>
        </w:rPr>
        <w:t xml:space="preserve"> to the best of our knowledge</w:t>
      </w:r>
      <w:r w:rsidR="000C1057" w:rsidRPr="002703BB">
        <w:rPr>
          <w:rFonts w:ascii="Book Antiqua" w:hAnsi="Book Antiqua"/>
          <w:lang w:val="en-US"/>
        </w:rPr>
        <w:t>,</w:t>
      </w:r>
      <w:r w:rsidR="000F4FB1" w:rsidRPr="002703BB">
        <w:rPr>
          <w:rFonts w:ascii="Book Antiqua" w:hAnsi="Book Antiqua"/>
          <w:lang w:val="en-US"/>
        </w:rPr>
        <w:t xml:space="preserve"> the first time that a </w:t>
      </w:r>
      <w:r w:rsidR="00824032" w:rsidRPr="002703BB">
        <w:rPr>
          <w:rFonts w:ascii="Book Antiqua" w:hAnsi="Book Antiqua"/>
          <w:lang w:val="en-US"/>
        </w:rPr>
        <w:t>per-</w:t>
      </w:r>
      <w:r w:rsidR="000F4FB1" w:rsidRPr="002703BB">
        <w:rPr>
          <w:rFonts w:ascii="Book Antiqua" w:hAnsi="Book Antiqua"/>
          <w:lang w:val="en-US"/>
        </w:rPr>
        <w:t>transport</w:t>
      </w:r>
      <w:r w:rsidR="00824032" w:rsidRPr="002703BB">
        <w:rPr>
          <w:rFonts w:ascii="Book Antiqua" w:hAnsi="Book Antiqua"/>
          <w:lang w:val="en-US"/>
        </w:rPr>
        <w:t>er</w:t>
      </w:r>
      <w:r w:rsidR="000F4FB1" w:rsidRPr="002703BB">
        <w:rPr>
          <w:rFonts w:ascii="Book Antiqua" w:hAnsi="Book Antiqua"/>
          <w:lang w:val="en-US"/>
        </w:rPr>
        <w:t xml:space="preserve"> </w:t>
      </w:r>
      <w:r w:rsidR="00824032" w:rsidRPr="002703BB">
        <w:rPr>
          <w:rFonts w:ascii="Book Antiqua" w:hAnsi="Book Antiqua"/>
          <w:lang w:val="en-US"/>
        </w:rPr>
        <w:t xml:space="preserve">translocation </w:t>
      </w:r>
      <w:r w:rsidR="000F4FB1" w:rsidRPr="002703BB">
        <w:rPr>
          <w:rFonts w:ascii="Book Antiqua" w:hAnsi="Book Antiqua"/>
          <w:lang w:val="en-US"/>
        </w:rPr>
        <w:t xml:space="preserve">rate </w:t>
      </w:r>
      <w:r w:rsidR="00824032" w:rsidRPr="002703BB">
        <w:rPr>
          <w:rFonts w:ascii="Book Antiqua" w:hAnsi="Book Antiqua"/>
          <w:lang w:val="en-US"/>
        </w:rPr>
        <w:t xml:space="preserve">of TC and TCDC </w:t>
      </w:r>
      <w:r w:rsidR="000F4FB1" w:rsidRPr="002703BB">
        <w:rPr>
          <w:rFonts w:ascii="Book Antiqua" w:hAnsi="Book Antiqua"/>
          <w:lang w:val="en-US"/>
        </w:rPr>
        <w:t xml:space="preserve">has been </w:t>
      </w:r>
      <w:r w:rsidR="00AE44AA" w:rsidRPr="002703BB">
        <w:rPr>
          <w:rFonts w:ascii="Book Antiqua" w:hAnsi="Book Antiqua"/>
          <w:lang w:val="en-US"/>
        </w:rPr>
        <w:t xml:space="preserve">established </w:t>
      </w:r>
      <w:r w:rsidR="000F4FB1" w:rsidRPr="002703BB">
        <w:rPr>
          <w:rFonts w:ascii="Book Antiqua" w:hAnsi="Book Antiqua"/>
          <w:lang w:val="en-US"/>
        </w:rPr>
        <w:t xml:space="preserve">for </w:t>
      </w:r>
      <w:r w:rsidR="00824032" w:rsidRPr="002703BB">
        <w:rPr>
          <w:rFonts w:ascii="Book Antiqua" w:hAnsi="Book Antiqua"/>
          <w:lang w:val="en-US"/>
        </w:rPr>
        <w:t>human BSEP</w:t>
      </w:r>
      <w:r w:rsidR="000F4FB1" w:rsidRPr="002703BB">
        <w:rPr>
          <w:rFonts w:ascii="Book Antiqua" w:hAnsi="Book Antiqua"/>
          <w:lang w:val="en-US"/>
        </w:rPr>
        <w:t>.</w:t>
      </w:r>
    </w:p>
    <w:p w:rsidR="00125191" w:rsidRPr="002703BB" w:rsidRDefault="001A64D4" w:rsidP="00774B6B">
      <w:pPr>
        <w:spacing w:line="360" w:lineRule="auto"/>
        <w:jc w:val="both"/>
        <w:rPr>
          <w:rFonts w:ascii="Book Antiqua" w:hAnsi="Book Antiqua"/>
          <w:lang w:val="en-US"/>
        </w:rPr>
      </w:pPr>
      <w:r w:rsidRPr="002703BB">
        <w:rPr>
          <w:rFonts w:ascii="Book Antiqua" w:hAnsi="Book Antiqua"/>
          <w:lang w:val="en-US"/>
        </w:rPr>
        <w:tab/>
      </w:r>
      <w:r w:rsidR="00433E1A" w:rsidRPr="002703BB">
        <w:rPr>
          <w:rFonts w:ascii="Book Antiqua" w:hAnsi="Book Antiqua"/>
          <w:lang w:val="en-US"/>
        </w:rPr>
        <w:t>To obtain molecular insights into a structure-function relation of these two mutations, we employed a homology model of BSEP (</w:t>
      </w:r>
      <w:r w:rsidR="0019191D" w:rsidRPr="002703BB">
        <w:rPr>
          <w:rFonts w:ascii="Book Antiqua" w:hAnsi="Book Antiqua"/>
          <w:lang w:val="en-US"/>
        </w:rPr>
        <w:t>Figure</w:t>
      </w:r>
      <w:r w:rsidR="00433E1A" w:rsidRPr="002703BB">
        <w:rPr>
          <w:rFonts w:ascii="Book Antiqua" w:hAnsi="Book Antiqua"/>
          <w:lang w:val="en-US"/>
        </w:rPr>
        <w:t xml:space="preserve"> </w:t>
      </w:r>
      <w:r w:rsidR="00DF0F3C" w:rsidRPr="002703BB">
        <w:rPr>
          <w:rFonts w:ascii="Book Antiqua" w:hAnsi="Book Antiqua"/>
          <w:lang w:val="en-US"/>
        </w:rPr>
        <w:t>3</w:t>
      </w:r>
      <w:r w:rsidR="00433E1A" w:rsidRPr="002703BB">
        <w:rPr>
          <w:rFonts w:ascii="Book Antiqua" w:hAnsi="Book Antiqua"/>
          <w:lang w:val="en-US"/>
        </w:rPr>
        <w:t xml:space="preserve">C), which is based on the outward-facing crystal structure of Sav1866 </w:t>
      </w:r>
      <w:r w:rsidR="003557A6" w:rsidRPr="002703BB">
        <w:rPr>
          <w:rFonts w:ascii="Book Antiqua" w:hAnsi="Book Antiqua"/>
          <w:lang w:val="en-US"/>
        </w:rPr>
        <w:fldChar w:fldCharType="begin"/>
      </w:r>
      <w:r w:rsidR="00CB256D" w:rsidRPr="002703BB">
        <w:rPr>
          <w:rFonts w:ascii="Book Antiqua" w:hAnsi="Book Antiqua"/>
          <w:lang w:val="en-US"/>
        </w:rPr>
        <w:instrText xml:space="preserve"> ADDIN EN.CITE &lt;EndNote&gt;&lt;Cite&gt;&lt;Author&gt;Dawson&lt;/Author&gt;&lt;Year&gt;2006&lt;/Year&gt;&lt;RecNum&gt;25&lt;/RecNum&gt;&lt;DisplayText&gt;&lt;style face="superscript"&gt;[31]&lt;/style&gt;&lt;/DisplayText&gt;&lt;record&gt;&lt;rec-number&gt;25&lt;/rec-number&gt;&lt;foreign-keys&gt;&lt;key app="EN" db-id="2950sewtrtttxuepewypzvrmet00seferzw0" timestamp="0"&gt;25&lt;/key&gt;&lt;/foreign-keys&gt;&lt;ref-type name="Journal Article"&gt;17&lt;/ref-type&gt;&lt;contributors&gt;&lt;authors&gt;&lt;author&gt;Dawson, R. J.&lt;/author&gt;&lt;author&gt;Locher, K. P.&lt;/author&gt;&lt;/authors&gt;&lt;/contributors&gt;&lt;auth-address&gt;Institute of Molecular Biology and Biophysics, ETH Zurich, 8093 Zurich, Switzerland.&lt;/auth-address&gt;&lt;titles&gt;&lt;title&gt;Structure of a bacterial multidrug ABC transporter&lt;/title&gt;&lt;secondary-title&gt;Nature&lt;/secondary-title&gt;&lt;/titles&gt;&lt;pages&gt;180-5&lt;/pages&gt;&lt;volume&gt;443&lt;/volume&gt;&lt;number&gt;7108&lt;/number&gt;&lt;keywords&gt;&lt;keyword&gt;ATP-Binding Cassette Transporters/*chemistry/metabolism&lt;/keyword&gt;&lt;keyword&gt;Adenosine Triphosphate/metabolism&lt;/keyword&gt;&lt;keyword&gt;Amino Acid Sequence&lt;/keyword&gt;&lt;keyword&gt;Biological Transport&lt;/keyword&gt;&lt;keyword&gt;Crystallography, X-Ray&lt;/keyword&gt;&lt;keyword&gt;Models, Biological&lt;/keyword&gt;&lt;keyword&gt;Models, Molecular&lt;/keyword&gt;&lt;keyword&gt;Molecular Sequence Data&lt;/keyword&gt;&lt;keyword&gt;Protein Structure, Tertiary&lt;/keyword&gt;&lt;keyword&gt;Staphylococcus aureus/*chemistry&lt;/keyword&gt;&lt;keyword&gt;Structure-Activity Relationship&lt;/keyword&gt;&lt;/keywords&gt;&lt;dates&gt;&lt;year&gt;2006&lt;/year&gt;&lt;pub-dates&gt;&lt;date&gt;Sep 14&lt;/date&gt;&lt;/pub-dates&gt;&lt;/dates&gt;&lt;accession-num&gt;16943773&lt;/accession-num&gt;&lt;urls&gt;&lt;related-urls&gt;&lt;url&gt;http://www.ncbi.nlm.nih.gov/entrez/query.fcgi?cmd=Retrieve&amp;amp;db=PubMed&amp;amp;dopt=Citation&amp;amp;list_uids=16943773 &lt;/url&gt;&lt;/related-urls&gt;&lt;/urls&gt;&lt;/record&gt;&lt;/Cite&gt;&lt;/EndNote&gt;</w:instrText>
      </w:r>
      <w:r w:rsidR="003557A6" w:rsidRPr="002703BB">
        <w:rPr>
          <w:rFonts w:ascii="Book Antiqua" w:hAnsi="Book Antiqua"/>
          <w:lang w:val="en-US"/>
        </w:rPr>
        <w:fldChar w:fldCharType="separate"/>
      </w:r>
      <w:r w:rsidR="00CB256D" w:rsidRPr="002703BB">
        <w:rPr>
          <w:rFonts w:ascii="Book Antiqua" w:hAnsi="Book Antiqua"/>
          <w:noProof/>
          <w:vertAlign w:val="superscript"/>
          <w:lang w:val="en-US"/>
        </w:rPr>
        <w:t>[31]</w:t>
      </w:r>
      <w:r w:rsidR="003557A6" w:rsidRPr="002703BB">
        <w:rPr>
          <w:rFonts w:ascii="Book Antiqua" w:hAnsi="Book Antiqua"/>
          <w:lang w:val="en-US"/>
        </w:rPr>
        <w:fldChar w:fldCharType="end"/>
      </w:r>
      <w:r w:rsidR="00433E1A" w:rsidRPr="002703BB">
        <w:rPr>
          <w:rFonts w:ascii="Book Antiqua" w:hAnsi="Book Antiqua"/>
          <w:lang w:val="en-US"/>
        </w:rPr>
        <w:t xml:space="preserve">. Based on this model, T919 is located at the </w:t>
      </w:r>
      <w:r w:rsidR="003557A6" w:rsidRPr="002703BB">
        <w:rPr>
          <w:rFonts w:ascii="Book Antiqua" w:hAnsi="Book Antiqua"/>
          <w:lang w:val="en-US"/>
        </w:rPr>
        <w:t>membrane-exposed</w:t>
      </w:r>
      <w:r w:rsidR="00433E1A" w:rsidRPr="002703BB">
        <w:rPr>
          <w:rFonts w:ascii="Book Antiqua" w:hAnsi="Book Antiqua"/>
          <w:lang w:val="en-US"/>
        </w:rPr>
        <w:t xml:space="preserve"> si</w:t>
      </w:r>
      <w:r w:rsidR="009E6108" w:rsidRPr="002703BB">
        <w:rPr>
          <w:rFonts w:ascii="Book Antiqua" w:hAnsi="Book Antiqua"/>
          <w:lang w:val="en-US"/>
        </w:rPr>
        <w:t>d</w:t>
      </w:r>
      <w:r w:rsidR="00433E1A" w:rsidRPr="002703BB">
        <w:rPr>
          <w:rFonts w:ascii="Book Antiqua" w:hAnsi="Book Antiqua"/>
          <w:lang w:val="en-US"/>
        </w:rPr>
        <w:t xml:space="preserve">e of the transporter, while G1032 lines up the putative translocation pore of BSEP. A deletion of threonine at position 919 would result in a shift </w:t>
      </w:r>
      <w:r w:rsidR="003557A6" w:rsidRPr="002703BB">
        <w:rPr>
          <w:rFonts w:ascii="Book Antiqua" w:hAnsi="Book Antiqua"/>
          <w:lang w:val="en-US"/>
        </w:rPr>
        <w:t>with</w:t>
      </w:r>
      <w:r w:rsidR="00433E1A" w:rsidRPr="002703BB">
        <w:rPr>
          <w:rFonts w:ascii="Book Antiqua" w:hAnsi="Book Antiqua"/>
          <w:lang w:val="en-US"/>
        </w:rPr>
        <w:t xml:space="preserve">in the corresponding helix, which </w:t>
      </w:r>
      <w:r w:rsidR="003557A6" w:rsidRPr="002703BB">
        <w:rPr>
          <w:rFonts w:ascii="Book Antiqua" w:hAnsi="Book Antiqua"/>
          <w:lang w:val="en-US"/>
        </w:rPr>
        <w:t>obviously</w:t>
      </w:r>
      <w:r w:rsidR="00433E1A" w:rsidRPr="002703BB">
        <w:rPr>
          <w:rFonts w:ascii="Book Antiqua" w:hAnsi="Book Antiqua"/>
          <w:lang w:val="en-US"/>
        </w:rPr>
        <w:t xml:space="preserve"> interfere</w:t>
      </w:r>
      <w:r w:rsidR="003557A6" w:rsidRPr="002703BB">
        <w:rPr>
          <w:rFonts w:ascii="Book Antiqua" w:hAnsi="Book Antiqua"/>
          <w:lang w:val="en-US"/>
        </w:rPr>
        <w:t>s</w:t>
      </w:r>
      <w:r w:rsidR="00433E1A" w:rsidRPr="002703BB">
        <w:rPr>
          <w:rFonts w:ascii="Book Antiqua" w:hAnsi="Book Antiqua"/>
          <w:lang w:val="en-US"/>
        </w:rPr>
        <w:t xml:space="preserve"> with </w:t>
      </w:r>
      <w:r w:rsidR="003557A6" w:rsidRPr="002703BB">
        <w:rPr>
          <w:rFonts w:ascii="Book Antiqua" w:hAnsi="Book Antiqua"/>
          <w:lang w:val="en-US"/>
        </w:rPr>
        <w:t xml:space="preserve">the </w:t>
      </w:r>
      <w:r w:rsidR="00433E1A" w:rsidRPr="002703BB">
        <w:rPr>
          <w:rFonts w:ascii="Book Antiqua" w:hAnsi="Book Antiqua"/>
          <w:lang w:val="en-US"/>
        </w:rPr>
        <w:t>function</w:t>
      </w:r>
      <w:r w:rsidR="003557A6" w:rsidRPr="002703BB">
        <w:rPr>
          <w:rFonts w:ascii="Book Antiqua" w:hAnsi="Book Antiqua"/>
          <w:lang w:val="en-US"/>
        </w:rPr>
        <w:t xml:space="preserve"> of BSEP</w:t>
      </w:r>
      <w:r w:rsidR="00433E1A" w:rsidRPr="002703BB">
        <w:rPr>
          <w:rFonts w:ascii="Book Antiqua" w:hAnsi="Book Antiqua"/>
          <w:lang w:val="en-US"/>
        </w:rPr>
        <w:t>.</w:t>
      </w:r>
      <w:r w:rsidR="003557A6" w:rsidRPr="002703BB">
        <w:rPr>
          <w:rFonts w:ascii="Book Antiqua" w:hAnsi="Book Antiqua"/>
          <w:lang w:val="en-US"/>
        </w:rPr>
        <w:t xml:space="preserve"> Replacement of a small glycine residue at position 1032 against a bulky and charged arginine residue within the pore of the transporter </w:t>
      </w:r>
      <w:r w:rsidR="00BF69C1" w:rsidRPr="002703BB">
        <w:rPr>
          <w:rFonts w:ascii="Book Antiqua" w:hAnsi="Book Antiqua"/>
          <w:lang w:val="en-US"/>
        </w:rPr>
        <w:t xml:space="preserve">might </w:t>
      </w:r>
      <w:r w:rsidR="003557A6" w:rsidRPr="002703BB">
        <w:rPr>
          <w:rFonts w:ascii="Book Antiqua" w:hAnsi="Book Antiqua"/>
          <w:lang w:val="en-US"/>
        </w:rPr>
        <w:t xml:space="preserve">either </w:t>
      </w:r>
      <w:r w:rsidR="00DA5CF5" w:rsidRPr="002703BB">
        <w:rPr>
          <w:rFonts w:ascii="Book Antiqua" w:hAnsi="Book Antiqua"/>
          <w:lang w:val="en-US"/>
        </w:rPr>
        <w:lastRenderedPageBreak/>
        <w:t xml:space="preserve">sterically </w:t>
      </w:r>
      <w:r w:rsidR="003557A6" w:rsidRPr="002703BB">
        <w:rPr>
          <w:rFonts w:ascii="Book Antiqua" w:hAnsi="Book Antiqua"/>
          <w:lang w:val="en-US"/>
        </w:rPr>
        <w:t>block substrate translocation or prevent the switch from inward- to outward-facing conformation</w:t>
      </w:r>
      <w:r w:rsidR="00C47F0F" w:rsidRPr="002703BB">
        <w:rPr>
          <w:rFonts w:ascii="Book Antiqua" w:hAnsi="Book Antiqua"/>
          <w:lang w:val="en-US"/>
        </w:rPr>
        <w:t>, because the large side chain would reduce the flexibility of this region</w:t>
      </w:r>
      <w:r w:rsidR="003557A6" w:rsidRPr="002703BB">
        <w:rPr>
          <w:rFonts w:ascii="Book Antiqua" w:hAnsi="Book Antiqua"/>
          <w:lang w:val="en-US"/>
        </w:rPr>
        <w:t xml:space="preserve">. </w:t>
      </w:r>
      <w:r w:rsidR="00DD336C" w:rsidRPr="002703BB">
        <w:rPr>
          <w:rFonts w:ascii="Book Antiqua" w:hAnsi="Book Antiqua"/>
          <w:lang w:val="en-US"/>
        </w:rPr>
        <w:t>This conformational</w:t>
      </w:r>
      <w:r w:rsidR="003557A6" w:rsidRPr="002703BB">
        <w:rPr>
          <w:rFonts w:ascii="Book Antiqua" w:hAnsi="Book Antiqua"/>
          <w:lang w:val="en-US"/>
        </w:rPr>
        <w:t xml:space="preserve"> switch is abs</w:t>
      </w:r>
      <w:r w:rsidR="00E63724" w:rsidRPr="002703BB">
        <w:rPr>
          <w:rFonts w:ascii="Book Antiqua" w:hAnsi="Book Antiqua"/>
          <w:lang w:val="en-US"/>
        </w:rPr>
        <w:t>olutely required for transport. In addition, the critical localization of this amino acid might well explain a shift in transporter specificity.</w:t>
      </w:r>
      <w:r w:rsidR="00125191" w:rsidRPr="002703BB">
        <w:rPr>
          <w:rFonts w:ascii="Book Antiqua" w:hAnsi="Book Antiqua"/>
          <w:lang w:val="en-US"/>
        </w:rPr>
        <w:t xml:space="preserve"> In PFIC-2 patients who do not respond to PEBD sufficiently, low residual transporter activity as well as disruption of transporter specificity should be considered by determining </w:t>
      </w:r>
      <w:r w:rsidR="00F7315B" w:rsidRPr="002703BB">
        <w:rPr>
          <w:rFonts w:ascii="Book Antiqua" w:hAnsi="Book Antiqua"/>
          <w:lang w:val="en-US"/>
        </w:rPr>
        <w:t>BS</w:t>
      </w:r>
      <w:r w:rsidR="00125191" w:rsidRPr="002703BB">
        <w:rPr>
          <w:rFonts w:ascii="Book Antiqua" w:hAnsi="Book Antiqua"/>
          <w:lang w:val="en-US"/>
        </w:rPr>
        <w:t xml:space="preserve"> profiles in serum and bile.</w:t>
      </w:r>
    </w:p>
    <w:p w:rsidR="00433E1A" w:rsidRPr="002703BB" w:rsidRDefault="00125191" w:rsidP="00774B6B">
      <w:pPr>
        <w:spacing w:line="360" w:lineRule="auto"/>
        <w:jc w:val="both"/>
        <w:rPr>
          <w:rFonts w:ascii="Book Antiqua" w:hAnsi="Book Antiqua"/>
          <w:lang w:val="en-US"/>
        </w:rPr>
      </w:pPr>
      <w:r w:rsidRPr="002703BB">
        <w:rPr>
          <w:rFonts w:ascii="Book Antiqua" w:hAnsi="Book Antiqua"/>
          <w:lang w:val="en-US"/>
        </w:rPr>
        <w:t xml:space="preserve"> </w:t>
      </w:r>
      <w:r w:rsidR="001A64D4" w:rsidRPr="002703BB">
        <w:rPr>
          <w:rFonts w:ascii="Book Antiqua" w:hAnsi="Book Antiqua"/>
          <w:lang w:val="en-US"/>
        </w:rPr>
        <w:tab/>
      </w:r>
      <w:r w:rsidR="0029637B" w:rsidRPr="002703BB">
        <w:rPr>
          <w:rFonts w:ascii="Book Antiqua" w:hAnsi="Book Antiqua"/>
          <w:lang w:val="en-GB"/>
        </w:rPr>
        <w:t>Taking the limitations of individual observations into account</w:t>
      </w:r>
      <w:r w:rsidR="003557A6" w:rsidRPr="002703BB">
        <w:rPr>
          <w:rFonts w:ascii="Book Antiqua" w:hAnsi="Book Antiqua"/>
          <w:lang w:val="en-US"/>
        </w:rPr>
        <w:t xml:space="preserve">, </w:t>
      </w:r>
      <w:r w:rsidR="0029637B" w:rsidRPr="002703BB">
        <w:rPr>
          <w:rFonts w:ascii="Book Antiqua" w:hAnsi="Book Antiqua"/>
          <w:lang w:val="en-US"/>
        </w:rPr>
        <w:t xml:space="preserve">the results suggest that </w:t>
      </w:r>
      <w:r w:rsidR="003557A6" w:rsidRPr="002703BB">
        <w:rPr>
          <w:rFonts w:ascii="Book Antiqua" w:hAnsi="Book Antiqua"/>
          <w:lang w:val="en-US"/>
        </w:rPr>
        <w:t>both mutations</w:t>
      </w:r>
      <w:r w:rsidR="00AD5B4A" w:rsidRPr="002703BB">
        <w:rPr>
          <w:rFonts w:ascii="Book Antiqua" w:hAnsi="Book Antiqua"/>
          <w:lang w:val="en-US"/>
        </w:rPr>
        <w:t xml:space="preserve"> reported here</w:t>
      </w:r>
      <w:r w:rsidR="003557A6" w:rsidRPr="002703BB">
        <w:rPr>
          <w:rFonts w:ascii="Book Antiqua" w:hAnsi="Book Antiqua"/>
          <w:lang w:val="en-US"/>
        </w:rPr>
        <w:t xml:space="preserve"> </w:t>
      </w:r>
      <w:r w:rsidR="0029637B" w:rsidRPr="002703BB">
        <w:rPr>
          <w:rFonts w:ascii="Book Antiqua" w:hAnsi="Book Antiqua"/>
          <w:lang w:val="en-US"/>
        </w:rPr>
        <w:t xml:space="preserve">differently </w:t>
      </w:r>
      <w:r w:rsidR="003557A6" w:rsidRPr="002703BB">
        <w:rPr>
          <w:rFonts w:ascii="Book Antiqua" w:hAnsi="Book Antiqua"/>
          <w:lang w:val="en-US"/>
        </w:rPr>
        <w:t xml:space="preserve">interfere with the function of BSEP, </w:t>
      </w:r>
      <w:r w:rsidR="00DD336C" w:rsidRPr="002703BB">
        <w:rPr>
          <w:rFonts w:ascii="Book Antiqua" w:hAnsi="Book Antiqua"/>
          <w:lang w:val="en-US"/>
        </w:rPr>
        <w:t xml:space="preserve">which </w:t>
      </w:r>
      <w:r w:rsidR="003557A6" w:rsidRPr="002703BB">
        <w:rPr>
          <w:rFonts w:ascii="Book Antiqua" w:hAnsi="Book Antiqua"/>
          <w:lang w:val="en-US"/>
        </w:rPr>
        <w:t xml:space="preserve">provides </w:t>
      </w:r>
      <w:r w:rsidR="00E63724" w:rsidRPr="002703BB">
        <w:rPr>
          <w:rFonts w:ascii="Book Antiqua" w:hAnsi="Book Antiqua"/>
          <w:lang w:val="en-US"/>
        </w:rPr>
        <w:t xml:space="preserve">a </w:t>
      </w:r>
      <w:r w:rsidRPr="002703BB">
        <w:rPr>
          <w:rFonts w:ascii="Book Antiqua" w:hAnsi="Book Antiqua"/>
          <w:lang w:val="en-US"/>
        </w:rPr>
        <w:t>rational</w:t>
      </w:r>
      <w:r w:rsidR="003557A6" w:rsidRPr="002703BB">
        <w:rPr>
          <w:rFonts w:ascii="Book Antiqua" w:hAnsi="Book Antiqua"/>
          <w:lang w:val="en-US"/>
        </w:rPr>
        <w:t xml:space="preserve"> </w:t>
      </w:r>
      <w:r w:rsidR="00E63724" w:rsidRPr="002703BB">
        <w:rPr>
          <w:rFonts w:ascii="Book Antiqua" w:hAnsi="Book Antiqua"/>
          <w:lang w:val="en-US"/>
        </w:rPr>
        <w:t xml:space="preserve">explanation </w:t>
      </w:r>
      <w:r w:rsidR="003557A6" w:rsidRPr="002703BB">
        <w:rPr>
          <w:rFonts w:ascii="Book Antiqua" w:hAnsi="Book Antiqua"/>
          <w:lang w:val="en-US"/>
        </w:rPr>
        <w:t xml:space="preserve">for the </w:t>
      </w:r>
      <w:r w:rsidR="00AF78AB" w:rsidRPr="002703BB">
        <w:rPr>
          <w:rFonts w:ascii="Book Antiqua" w:hAnsi="Book Antiqua"/>
          <w:lang w:val="en-US"/>
        </w:rPr>
        <w:t>individual</w:t>
      </w:r>
      <w:r w:rsidR="0029637B" w:rsidRPr="002703BB">
        <w:rPr>
          <w:rFonts w:ascii="Book Antiqua" w:hAnsi="Book Antiqua"/>
          <w:lang w:val="en-US"/>
        </w:rPr>
        <w:t xml:space="preserve"> course of </w:t>
      </w:r>
      <w:r w:rsidR="00E63724" w:rsidRPr="002703BB">
        <w:rPr>
          <w:rFonts w:ascii="Book Antiqua" w:hAnsi="Book Antiqua"/>
          <w:lang w:val="en-US"/>
        </w:rPr>
        <w:t>cholestatic</w:t>
      </w:r>
      <w:r w:rsidR="003557A6" w:rsidRPr="002703BB">
        <w:rPr>
          <w:rFonts w:ascii="Book Antiqua" w:hAnsi="Book Antiqua"/>
          <w:lang w:val="en-US"/>
        </w:rPr>
        <w:t xml:space="preserve"> liver disease of the two patients</w:t>
      </w:r>
      <w:r w:rsidR="00DD336C" w:rsidRPr="002703BB">
        <w:rPr>
          <w:rFonts w:ascii="Book Antiqua" w:hAnsi="Book Antiqua"/>
          <w:lang w:val="en-US"/>
        </w:rPr>
        <w:t>.</w:t>
      </w:r>
    </w:p>
    <w:p w:rsidR="00182CCD" w:rsidRDefault="00182CCD" w:rsidP="00774B6B">
      <w:pPr>
        <w:pStyle w:val="NormalWeb"/>
        <w:spacing w:before="0" w:beforeAutospacing="0" w:after="0" w:afterAutospacing="0" w:line="360" w:lineRule="auto"/>
        <w:jc w:val="both"/>
        <w:rPr>
          <w:rFonts w:ascii="Book Antiqua" w:hAnsi="Book Antiqua"/>
          <w:b/>
          <w:lang w:val="en-US" w:eastAsia="zh-CN"/>
        </w:rPr>
      </w:pPr>
    </w:p>
    <w:p w:rsidR="00182CCD" w:rsidRDefault="00182CCD" w:rsidP="00774B6B">
      <w:pPr>
        <w:pStyle w:val="NormalWeb"/>
        <w:spacing w:before="0" w:beforeAutospacing="0" w:after="0" w:afterAutospacing="0" w:line="360" w:lineRule="auto"/>
        <w:jc w:val="both"/>
        <w:rPr>
          <w:rFonts w:ascii="Book Antiqua" w:hAnsi="Book Antiqua"/>
          <w:b/>
          <w:lang w:val="en-US" w:eastAsia="zh-CN"/>
        </w:rPr>
      </w:pPr>
      <w:r>
        <w:rPr>
          <w:rFonts w:ascii="Book Antiqua" w:eastAsia="Calibri" w:hAnsi="Book Antiqua"/>
          <w:b/>
          <w:lang w:val="en-US" w:eastAsia="en-US"/>
        </w:rPr>
        <w:t>ACKNOWLEDGMENTS</w:t>
      </w:r>
    </w:p>
    <w:p w:rsidR="00F30FD0" w:rsidRPr="002703BB" w:rsidRDefault="00F30FD0" w:rsidP="00774B6B">
      <w:pPr>
        <w:pStyle w:val="NormalWeb"/>
        <w:spacing w:before="0" w:beforeAutospacing="0" w:after="0" w:afterAutospacing="0" w:line="360" w:lineRule="auto"/>
        <w:jc w:val="both"/>
        <w:rPr>
          <w:rFonts w:ascii="Book Antiqua" w:hAnsi="Book Antiqua"/>
          <w:lang w:val="en-US"/>
        </w:rPr>
      </w:pPr>
      <w:r w:rsidRPr="002703BB">
        <w:rPr>
          <w:rFonts w:ascii="Book Antiqua" w:hAnsi="Book Antiqua"/>
          <w:lang w:val="en-GB"/>
        </w:rPr>
        <w:t>The authors would like to acknowledge expert technical assistance by Paulina Philippski and Nathalie Walter.</w:t>
      </w:r>
    </w:p>
    <w:p w:rsidR="00182CCD" w:rsidRDefault="00182CCD" w:rsidP="00774B6B">
      <w:pPr>
        <w:spacing w:line="360" w:lineRule="auto"/>
        <w:jc w:val="both"/>
        <w:rPr>
          <w:rFonts w:ascii="Book Antiqua" w:hAnsi="Book Antiqua"/>
          <w:b/>
          <w:lang w:val="en-US" w:eastAsia="zh-CN"/>
        </w:rPr>
      </w:pPr>
    </w:p>
    <w:p w:rsidR="00774B6B" w:rsidRPr="00774B6B" w:rsidRDefault="00774B6B" w:rsidP="00774B6B">
      <w:pPr>
        <w:spacing w:line="360" w:lineRule="auto"/>
        <w:jc w:val="both"/>
        <w:rPr>
          <w:rFonts w:ascii="Book Antiqua" w:hAnsi="Book Antiqua"/>
          <w:b/>
        </w:rPr>
      </w:pPr>
      <w:bookmarkStart w:id="43" w:name="OLE_LINK595"/>
      <w:bookmarkStart w:id="44" w:name="OLE_LINK596"/>
      <w:bookmarkStart w:id="45" w:name="OLE_LINK573"/>
      <w:bookmarkStart w:id="46" w:name="OLE_LINK574"/>
      <w:bookmarkStart w:id="47" w:name="OLE_LINK591"/>
      <w:bookmarkStart w:id="48" w:name="OLE_LINK88"/>
      <w:r w:rsidRPr="00774B6B">
        <w:rPr>
          <w:rFonts w:ascii="Book Antiqua" w:hAnsi="Book Antiqua"/>
          <w:b/>
        </w:rPr>
        <w:t>COMMENTS</w:t>
      </w:r>
    </w:p>
    <w:p w:rsidR="00774B6B" w:rsidRPr="006F7144" w:rsidRDefault="00774B6B" w:rsidP="00774B6B">
      <w:pPr>
        <w:spacing w:line="360" w:lineRule="auto"/>
        <w:jc w:val="both"/>
        <w:rPr>
          <w:rFonts w:ascii="Book Antiqua" w:hAnsi="Book Antiqua"/>
          <w:b/>
          <w:lang w:val="en-GB"/>
        </w:rPr>
      </w:pPr>
      <w:r w:rsidRPr="00774B6B">
        <w:rPr>
          <w:rFonts w:ascii="Book Antiqua" w:hAnsi="Book Antiqua"/>
          <w:b/>
          <w:i/>
          <w:lang w:val="en-GB"/>
        </w:rPr>
        <w:t>Background</w:t>
      </w:r>
    </w:p>
    <w:p w:rsidR="00774B6B" w:rsidRDefault="00774B6B" w:rsidP="00774B6B">
      <w:pPr>
        <w:spacing w:line="360" w:lineRule="auto"/>
        <w:jc w:val="both"/>
        <w:rPr>
          <w:rFonts w:ascii="Book Antiqua" w:hAnsi="Book Antiqua"/>
          <w:lang w:val="en-GB"/>
        </w:rPr>
      </w:pPr>
      <w:r>
        <w:rPr>
          <w:rFonts w:ascii="Book Antiqua" w:hAnsi="Book Antiqua"/>
          <w:lang w:val="en-GB"/>
        </w:rPr>
        <w:t>Genetic defects of the bile salt export pump (BSEP), the major transporter for bile salts at the apical membrane of hepatocytes, may result in severe liver disease, termed progressive familial intrahepatic cholestasis type 2 (PFIC-2). Biliary diversion is a therapeutic option for the treatment of PFIC-2. However, only some patients benefit from this surgical intervention. The reason for variable treatment response is not well understood.</w:t>
      </w:r>
    </w:p>
    <w:p w:rsidR="00774B6B" w:rsidRDefault="00774B6B" w:rsidP="00774B6B">
      <w:pPr>
        <w:tabs>
          <w:tab w:val="left" w:pos="2636"/>
        </w:tabs>
        <w:spacing w:line="360" w:lineRule="auto"/>
        <w:jc w:val="both"/>
        <w:rPr>
          <w:rFonts w:ascii="Book Antiqua" w:hAnsi="Book Antiqua"/>
          <w:lang w:val="en-GB"/>
        </w:rPr>
      </w:pPr>
    </w:p>
    <w:p w:rsidR="00774B6B" w:rsidRDefault="00774B6B" w:rsidP="00774B6B">
      <w:pPr>
        <w:tabs>
          <w:tab w:val="left" w:pos="2636"/>
        </w:tabs>
        <w:spacing w:line="360" w:lineRule="auto"/>
        <w:jc w:val="both"/>
        <w:rPr>
          <w:rFonts w:ascii="Book Antiqua" w:hAnsi="Book Antiqua"/>
          <w:lang w:val="en-GB"/>
        </w:rPr>
      </w:pPr>
      <w:r w:rsidRPr="00091C02">
        <w:rPr>
          <w:rFonts w:ascii="Book Antiqua" w:hAnsi="Book Antiqua"/>
          <w:b/>
          <w:i/>
          <w:lang w:val="en-GB"/>
        </w:rPr>
        <w:t>Research frontiers</w:t>
      </w:r>
    </w:p>
    <w:p w:rsidR="00774B6B" w:rsidRPr="00091C02" w:rsidRDefault="00774B6B" w:rsidP="00774B6B">
      <w:pPr>
        <w:tabs>
          <w:tab w:val="left" w:pos="2636"/>
        </w:tabs>
        <w:spacing w:line="360" w:lineRule="auto"/>
        <w:jc w:val="both"/>
        <w:rPr>
          <w:rFonts w:ascii="Book Antiqua" w:hAnsi="Book Antiqua"/>
          <w:lang w:val="en-GB"/>
        </w:rPr>
      </w:pPr>
      <w:r>
        <w:rPr>
          <w:rFonts w:ascii="Book Antiqua" w:hAnsi="Book Antiqua"/>
          <w:lang w:val="en-GB"/>
        </w:rPr>
        <w:t>The molecular understanding of pathophysiological consequences of single mutations or clusters of mutations of BSEP is presently evolving.</w:t>
      </w:r>
    </w:p>
    <w:p w:rsidR="00774B6B" w:rsidRPr="00BA3860" w:rsidRDefault="00774B6B" w:rsidP="00774B6B">
      <w:pPr>
        <w:spacing w:line="360" w:lineRule="auto"/>
        <w:jc w:val="both"/>
        <w:rPr>
          <w:rFonts w:ascii="Book Antiqua" w:hAnsi="Book Antiqua"/>
          <w:b/>
          <w:highlight w:val="yellow"/>
        </w:rPr>
      </w:pPr>
    </w:p>
    <w:p w:rsidR="00774B6B" w:rsidRDefault="00774B6B" w:rsidP="00774B6B">
      <w:pPr>
        <w:tabs>
          <w:tab w:val="left" w:pos="2636"/>
        </w:tabs>
        <w:spacing w:line="360" w:lineRule="auto"/>
        <w:jc w:val="both"/>
        <w:rPr>
          <w:rFonts w:ascii="Book Antiqua" w:hAnsi="Book Antiqua"/>
          <w:b/>
          <w:lang w:val="en-GB"/>
        </w:rPr>
      </w:pPr>
      <w:r w:rsidRPr="00091C02">
        <w:rPr>
          <w:rFonts w:ascii="Book Antiqua" w:hAnsi="Book Antiqua"/>
          <w:b/>
          <w:i/>
          <w:lang w:val="en-GB"/>
        </w:rPr>
        <w:t>Innovations and breakthroughs</w:t>
      </w:r>
    </w:p>
    <w:p w:rsidR="00774B6B" w:rsidRDefault="00774B6B" w:rsidP="00774B6B">
      <w:pPr>
        <w:tabs>
          <w:tab w:val="left" w:pos="2636"/>
        </w:tabs>
        <w:spacing w:line="360" w:lineRule="auto"/>
        <w:jc w:val="both"/>
        <w:rPr>
          <w:rFonts w:ascii="Book Antiqua" w:hAnsi="Book Antiqua"/>
          <w:b/>
          <w:lang w:val="en-GB"/>
        </w:rPr>
      </w:pPr>
      <w:r>
        <w:rPr>
          <w:rFonts w:ascii="Book Antiqua" w:hAnsi="Book Antiqua"/>
          <w:lang w:val="en-GB"/>
        </w:rPr>
        <w:t xml:space="preserve">The study provides detailed analysis of two BSEP mutations, which have opposite effects on patient's outcome in terms of treatment response. Most importantly, the </w:t>
      </w:r>
      <w:r>
        <w:rPr>
          <w:rFonts w:ascii="Book Antiqua" w:hAnsi="Book Antiqua"/>
          <w:lang w:val="en-GB"/>
        </w:rPr>
        <w:lastRenderedPageBreak/>
        <w:t>results strongly indicate that a single amino acid substitution of BSEP (G1032R) may severely alter its substrate specificity.</w:t>
      </w:r>
    </w:p>
    <w:p w:rsidR="00774B6B" w:rsidRPr="00091C02" w:rsidRDefault="00774B6B" w:rsidP="00774B6B">
      <w:pPr>
        <w:tabs>
          <w:tab w:val="left" w:pos="2636"/>
        </w:tabs>
        <w:spacing w:line="360" w:lineRule="auto"/>
        <w:jc w:val="both"/>
        <w:rPr>
          <w:rFonts w:ascii="Book Antiqua" w:hAnsi="Book Antiqua"/>
          <w:b/>
          <w:lang w:val="en-GB"/>
        </w:rPr>
      </w:pPr>
    </w:p>
    <w:p w:rsidR="00774B6B" w:rsidRPr="00B10714" w:rsidRDefault="00774B6B" w:rsidP="00774B6B">
      <w:pPr>
        <w:tabs>
          <w:tab w:val="left" w:pos="2636"/>
        </w:tabs>
        <w:spacing w:line="360" w:lineRule="auto"/>
        <w:jc w:val="both"/>
        <w:rPr>
          <w:rFonts w:ascii="Book Antiqua" w:hAnsi="Book Antiqua"/>
          <w:b/>
          <w:lang w:val="en-GB"/>
        </w:rPr>
      </w:pPr>
      <w:r w:rsidRPr="00B10714">
        <w:rPr>
          <w:rFonts w:ascii="Book Antiqua" w:hAnsi="Book Antiqua"/>
          <w:b/>
          <w:i/>
          <w:lang w:val="en-GB"/>
        </w:rPr>
        <w:t>Applications</w:t>
      </w:r>
    </w:p>
    <w:p w:rsidR="00774B6B" w:rsidRPr="00BA3860" w:rsidRDefault="00774B6B" w:rsidP="00774B6B">
      <w:pPr>
        <w:spacing w:line="360" w:lineRule="auto"/>
        <w:jc w:val="both"/>
        <w:rPr>
          <w:rFonts w:ascii="Book Antiqua" w:hAnsi="Book Antiqua"/>
          <w:highlight w:val="yellow"/>
        </w:rPr>
      </w:pPr>
      <w:r>
        <w:rPr>
          <w:rFonts w:ascii="Book Antiqua" w:hAnsi="Book Antiqua"/>
          <w:lang w:val="en-GB"/>
        </w:rPr>
        <w:t xml:space="preserve">The findings of our study imply that in BSEP-associated liver diseases evaluation of bile salt profiles (blood and bile) should be considered in addition to genetic analysis. This will improve the choice for the best treatment and will advance the prognostic assessment. </w:t>
      </w:r>
    </w:p>
    <w:p w:rsidR="00774B6B" w:rsidRPr="00BA3860" w:rsidRDefault="00774B6B" w:rsidP="00774B6B">
      <w:pPr>
        <w:spacing w:line="360" w:lineRule="auto"/>
        <w:jc w:val="both"/>
        <w:rPr>
          <w:rFonts w:ascii="Book Antiqua" w:hAnsi="Book Antiqua" w:cs="Arial"/>
          <w:b/>
          <w:bCs/>
          <w:highlight w:val="yellow"/>
        </w:rPr>
      </w:pPr>
    </w:p>
    <w:p w:rsidR="00774B6B" w:rsidRPr="00173AA0" w:rsidRDefault="00774B6B" w:rsidP="00774B6B">
      <w:pPr>
        <w:tabs>
          <w:tab w:val="left" w:pos="2636"/>
        </w:tabs>
        <w:spacing w:line="360" w:lineRule="auto"/>
        <w:jc w:val="both"/>
        <w:rPr>
          <w:rFonts w:ascii="Book Antiqua" w:hAnsi="Book Antiqua"/>
          <w:b/>
          <w:lang w:val="en-GB"/>
        </w:rPr>
      </w:pPr>
      <w:r w:rsidRPr="00173AA0">
        <w:rPr>
          <w:rFonts w:ascii="Book Antiqua" w:hAnsi="Book Antiqua"/>
          <w:b/>
          <w:i/>
          <w:lang w:val="en-GB"/>
        </w:rPr>
        <w:t>Terminology</w:t>
      </w:r>
    </w:p>
    <w:p w:rsidR="00774B6B" w:rsidRDefault="00774B6B" w:rsidP="00774B6B">
      <w:pPr>
        <w:spacing w:line="360" w:lineRule="auto"/>
        <w:jc w:val="both"/>
        <w:rPr>
          <w:rFonts w:ascii="Book Antiqua" w:hAnsi="Book Antiqua"/>
          <w:lang w:val="en-GB"/>
        </w:rPr>
      </w:pPr>
      <w:r>
        <w:rPr>
          <w:rFonts w:ascii="Book Antiqua" w:hAnsi="Book Antiqua"/>
          <w:lang w:val="en-GB"/>
        </w:rPr>
        <w:t xml:space="preserve">Partial external biliary diversion (PEBD) is a surgical procedure for drainage of bile to the outside of the body. Bile is drained from bile ducts via the gallbladder and a short interposed segment from the small intestine to the surface of the abdomen. </w:t>
      </w:r>
    </w:p>
    <w:p w:rsidR="00774B6B" w:rsidRPr="006877CC" w:rsidRDefault="00774B6B" w:rsidP="00774B6B">
      <w:pPr>
        <w:tabs>
          <w:tab w:val="left" w:pos="2636"/>
        </w:tabs>
        <w:spacing w:line="360" w:lineRule="auto"/>
        <w:jc w:val="both"/>
        <w:rPr>
          <w:rFonts w:ascii="Book Antiqua" w:hAnsi="Book Antiqua"/>
          <w:b/>
          <w:lang w:val="en-GB"/>
        </w:rPr>
      </w:pPr>
      <w:bookmarkStart w:id="49" w:name="OLE_LINK13"/>
      <w:bookmarkStart w:id="50" w:name="OLE_LINK323"/>
      <w:bookmarkStart w:id="51" w:name="OLE_LINK349"/>
      <w:bookmarkStart w:id="52" w:name="OLE_LINK377"/>
      <w:bookmarkStart w:id="53" w:name="OLE_LINK386"/>
      <w:bookmarkStart w:id="54" w:name="OLE_LINK400"/>
      <w:bookmarkStart w:id="55" w:name="OLE_LINK416"/>
      <w:bookmarkStart w:id="56" w:name="OLE_LINK512"/>
      <w:bookmarkStart w:id="57" w:name="OLE_LINK524"/>
      <w:bookmarkStart w:id="58" w:name="OLE_LINK525"/>
    </w:p>
    <w:p w:rsidR="00774B6B" w:rsidRPr="006877CC" w:rsidRDefault="00774B6B" w:rsidP="00774B6B">
      <w:pPr>
        <w:tabs>
          <w:tab w:val="left" w:pos="2636"/>
        </w:tabs>
        <w:spacing w:line="360" w:lineRule="auto"/>
        <w:jc w:val="both"/>
        <w:rPr>
          <w:rFonts w:ascii="Book Antiqua" w:hAnsi="Book Antiqua"/>
          <w:b/>
          <w:i/>
          <w:lang w:val="en-GB"/>
        </w:rPr>
      </w:pPr>
      <w:bookmarkStart w:id="59" w:name="OLE_LINK598"/>
      <w:bookmarkStart w:id="60" w:name="OLE_LINK599"/>
      <w:r w:rsidRPr="006877CC">
        <w:rPr>
          <w:rFonts w:ascii="Book Antiqua" w:hAnsi="Book Antiqua"/>
          <w:b/>
          <w:i/>
          <w:lang w:val="en-GB"/>
        </w:rPr>
        <w:t>Peer</w:t>
      </w:r>
      <w:r w:rsidRPr="006877CC">
        <w:rPr>
          <w:rFonts w:ascii="Book Antiqua" w:hAnsi="Book Antiqua" w:hint="eastAsia"/>
          <w:b/>
          <w:i/>
          <w:lang w:val="en-GB"/>
        </w:rPr>
        <w:t>-</w:t>
      </w:r>
      <w:r w:rsidRPr="006877CC">
        <w:rPr>
          <w:rFonts w:ascii="Book Antiqua" w:hAnsi="Book Antiqua"/>
          <w:b/>
          <w:i/>
          <w:lang w:val="en-GB"/>
        </w:rPr>
        <w:t>review</w:t>
      </w:r>
    </w:p>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rsidR="00774B6B" w:rsidRPr="00774B6B" w:rsidRDefault="00774B6B" w:rsidP="00774B6B">
      <w:pPr>
        <w:spacing w:line="360" w:lineRule="auto"/>
        <w:jc w:val="both"/>
        <w:rPr>
          <w:rFonts w:ascii="Book Antiqua" w:hAnsi="Book Antiqua"/>
          <w:lang w:val="en-GB"/>
        </w:rPr>
      </w:pPr>
      <w:r w:rsidRPr="00010C38">
        <w:rPr>
          <w:rFonts w:ascii="Book Antiqua" w:hAnsi="Book Antiqua"/>
          <w:lang w:val="en-GB"/>
        </w:rPr>
        <w:t>The authors reported two patients with different mutations of the bile salt export pump which affect its residual function and substrate specificity.</w:t>
      </w:r>
      <w:r>
        <w:rPr>
          <w:rFonts w:ascii="Book Antiqua" w:hAnsi="Book Antiqua"/>
          <w:lang w:val="en-GB"/>
        </w:rPr>
        <w:t xml:space="preserve"> This is a well-written paper. </w:t>
      </w:r>
      <w:r>
        <w:rPr>
          <w:rFonts w:ascii="Book Antiqua" w:hAnsi="Book Antiqua"/>
          <w:lang w:val="en-US"/>
        </w:rPr>
        <w:t xml:space="preserve">The article is innovative. </w:t>
      </w:r>
      <w:r w:rsidRPr="00010C38">
        <w:rPr>
          <w:rFonts w:ascii="Book Antiqua" w:hAnsi="Book Antiqua"/>
          <w:lang w:val="en-US"/>
        </w:rPr>
        <w:t>The article suggests that residual function of BSEP as well as substrate specificity influence the therapeutic effectiveness of PEBD in PFIC-2</w:t>
      </w:r>
      <w:r>
        <w:rPr>
          <w:rFonts w:ascii="Book Antiqua" w:hAnsi="Book Antiqua" w:hint="eastAsia"/>
          <w:lang w:val="en-US" w:eastAsia="zh-CN"/>
        </w:rPr>
        <w:t xml:space="preserve">. </w:t>
      </w:r>
    </w:p>
    <w:p w:rsidR="00774B6B" w:rsidRPr="008107C0" w:rsidRDefault="00774B6B" w:rsidP="00774B6B">
      <w:pPr>
        <w:spacing w:line="360" w:lineRule="auto"/>
        <w:jc w:val="both"/>
        <w:rPr>
          <w:rFonts w:ascii="Book Antiqua" w:hAnsi="Book Antiqua"/>
          <w:lang w:val="en-GB" w:eastAsia="zh-CN"/>
        </w:rPr>
      </w:pPr>
    </w:p>
    <w:p w:rsidR="00774B6B" w:rsidRDefault="00774B6B">
      <w:pPr>
        <w:rPr>
          <w:rFonts w:ascii="Book Antiqua" w:hAnsi="Book Antiqua"/>
          <w:b/>
          <w:lang w:val="en-GB"/>
        </w:rPr>
      </w:pPr>
      <w:r>
        <w:rPr>
          <w:rFonts w:ascii="Book Antiqua" w:hAnsi="Book Antiqua"/>
          <w:b/>
        </w:rPr>
        <w:br w:type="page"/>
      </w:r>
    </w:p>
    <w:p w:rsidR="00371B44" w:rsidRDefault="00182CCD" w:rsidP="00774B6B">
      <w:pPr>
        <w:pStyle w:val="BodyText2"/>
        <w:rPr>
          <w:rFonts w:ascii="Book Antiqua" w:hAnsi="Book Antiqua"/>
          <w:b/>
          <w:color w:val="auto"/>
          <w:lang w:eastAsia="zh-CN"/>
        </w:rPr>
      </w:pPr>
      <w:r w:rsidRPr="002703BB">
        <w:rPr>
          <w:rFonts w:ascii="Book Antiqua" w:hAnsi="Book Antiqua"/>
          <w:b/>
          <w:color w:val="auto"/>
        </w:rPr>
        <w:lastRenderedPageBreak/>
        <w:t>REFERENCES</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1 </w:t>
      </w:r>
      <w:r w:rsidRPr="00B520C3">
        <w:rPr>
          <w:rFonts w:ascii="Book Antiqua" w:hAnsi="Book Antiqua" w:cs="SimSun"/>
          <w:b/>
          <w:bCs/>
        </w:rPr>
        <w:t>Sambrotta M</w:t>
      </w:r>
      <w:r w:rsidRPr="00B520C3">
        <w:rPr>
          <w:rFonts w:ascii="Book Antiqua" w:hAnsi="Book Antiqua" w:cs="SimSun"/>
        </w:rPr>
        <w:t>, Strautnieks S, Papouli E, Rushton P, Clark BE, Parry DA, Logan CV, Newbury LJ, Kamath BM, Ling S, Grammatikopoulos T, Wagner BE, Magee JC, Sokol RJ, Mieli-Vergani G, Smith JD, Johnson CA, McClean P, Simpson MA, Knisely AS, Bull LN, Thompson RJ. Mutations in TJP2 cause progressive cholestatic liver disease. </w:t>
      </w:r>
      <w:r w:rsidRPr="00B520C3">
        <w:rPr>
          <w:rFonts w:ascii="Book Antiqua" w:hAnsi="Book Antiqua" w:cs="SimSun"/>
          <w:i/>
          <w:iCs/>
        </w:rPr>
        <w:t>Nat Genet</w:t>
      </w:r>
      <w:r w:rsidRPr="00B520C3">
        <w:rPr>
          <w:rFonts w:ascii="Book Antiqua" w:hAnsi="Book Antiqua" w:cs="SimSun"/>
        </w:rPr>
        <w:t> 2014; </w:t>
      </w:r>
      <w:r w:rsidRPr="00B520C3">
        <w:rPr>
          <w:rFonts w:ascii="Book Antiqua" w:hAnsi="Book Antiqua" w:cs="SimSun"/>
          <w:b/>
          <w:bCs/>
        </w:rPr>
        <w:t>46</w:t>
      </w:r>
      <w:r w:rsidRPr="00B520C3">
        <w:rPr>
          <w:rFonts w:ascii="Book Antiqua" w:hAnsi="Book Antiqua" w:cs="SimSun"/>
        </w:rPr>
        <w:t>: 326-328 [PMID: 24614073 DOI: 10.1038/ng.2918]</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2 </w:t>
      </w:r>
      <w:r w:rsidRPr="00B520C3">
        <w:rPr>
          <w:rFonts w:ascii="Book Antiqua" w:hAnsi="Book Antiqua" w:cs="SimSun"/>
          <w:b/>
          <w:bCs/>
        </w:rPr>
        <w:t>Bull LN</w:t>
      </w:r>
      <w:r w:rsidRPr="00B520C3">
        <w:rPr>
          <w:rFonts w:ascii="Book Antiqua" w:hAnsi="Book Antiqua" w:cs="SimSun"/>
        </w:rPr>
        <w:t>, van Eijk MJ, Pawlikowska L, DeYoung JA, Juijn JA, Liao M, Klomp LW, Lomri N, Berger R, Scharschmidt BF, Knisely AS, Houwen RH, Freimer NB. A gene encoding a P-type ATPase mutated in two forms of hereditary cholestasis. </w:t>
      </w:r>
      <w:r w:rsidRPr="00B520C3">
        <w:rPr>
          <w:rFonts w:ascii="Book Antiqua" w:hAnsi="Book Antiqua" w:cs="SimSun"/>
          <w:i/>
          <w:iCs/>
        </w:rPr>
        <w:t>Nat Genet</w:t>
      </w:r>
      <w:r w:rsidRPr="00B520C3">
        <w:rPr>
          <w:rFonts w:ascii="Book Antiqua" w:hAnsi="Book Antiqua" w:cs="SimSun"/>
        </w:rPr>
        <w:t> 1998; </w:t>
      </w:r>
      <w:r w:rsidRPr="00B520C3">
        <w:rPr>
          <w:rFonts w:ascii="Book Antiqua" w:hAnsi="Book Antiqua" w:cs="SimSun"/>
          <w:b/>
          <w:bCs/>
        </w:rPr>
        <w:t>18</w:t>
      </w:r>
      <w:r w:rsidRPr="00B520C3">
        <w:rPr>
          <w:rFonts w:ascii="Book Antiqua" w:hAnsi="Book Antiqua" w:cs="SimSun"/>
        </w:rPr>
        <w:t>: 219-224 [PMID: 9500542 DOI: 10.1038/ng0398-219]</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3 </w:t>
      </w:r>
      <w:r w:rsidRPr="00B520C3">
        <w:rPr>
          <w:rFonts w:ascii="Book Antiqua" w:hAnsi="Book Antiqua" w:cs="SimSun"/>
          <w:b/>
          <w:bCs/>
        </w:rPr>
        <w:t>Paulusma CC</w:t>
      </w:r>
      <w:r w:rsidRPr="00B520C3">
        <w:rPr>
          <w:rFonts w:ascii="Book Antiqua" w:hAnsi="Book Antiqua" w:cs="SimSun"/>
        </w:rPr>
        <w:t>, Oude Elferink RP. Diseases of intramembranous lipid transport. </w:t>
      </w:r>
      <w:r w:rsidRPr="00B520C3">
        <w:rPr>
          <w:rFonts w:ascii="Book Antiqua" w:hAnsi="Book Antiqua" w:cs="SimSun"/>
          <w:i/>
          <w:iCs/>
        </w:rPr>
        <w:t>FEBS Lett</w:t>
      </w:r>
      <w:r w:rsidRPr="00B520C3">
        <w:rPr>
          <w:rFonts w:ascii="Book Antiqua" w:hAnsi="Book Antiqua" w:cs="SimSun"/>
        </w:rPr>
        <w:t> 2006; </w:t>
      </w:r>
      <w:r w:rsidRPr="00B520C3">
        <w:rPr>
          <w:rFonts w:ascii="Book Antiqua" w:hAnsi="Book Antiqua" w:cs="SimSun"/>
          <w:b/>
          <w:bCs/>
        </w:rPr>
        <w:t>580</w:t>
      </w:r>
      <w:r w:rsidRPr="00B520C3">
        <w:rPr>
          <w:rFonts w:ascii="Book Antiqua" w:hAnsi="Book Antiqua" w:cs="SimSun"/>
        </w:rPr>
        <w:t>: 5500-5509 [PMID: 16828084 DOI: 10.1016/j.febslet.2006.06.067]</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4 </w:t>
      </w:r>
      <w:r w:rsidRPr="00B520C3">
        <w:rPr>
          <w:rFonts w:ascii="Book Antiqua" w:hAnsi="Book Antiqua" w:cs="SimSun"/>
          <w:b/>
          <w:bCs/>
        </w:rPr>
        <w:t>Strautnieks SS</w:t>
      </w:r>
      <w:r w:rsidRPr="00B520C3">
        <w:rPr>
          <w:rFonts w:ascii="Book Antiqua" w:hAnsi="Book Antiqua" w:cs="SimSun"/>
        </w:rPr>
        <w:t>, Bull LN, Knisely AS, Kocoshis SA, Dahl N, Arnell H, Sokal E, Dahan K, Childs S, Ling V, Tanner MS, Kagalwalla AF, Németh A, Pawlowska J, Baker A, Mieli-Vergani G, Freimer NB, Gardiner RM, Thompson RJ. A gene encoding a liver-specific ABC transporter is mutated in progressive familial intrahepatic cholestasis. </w:t>
      </w:r>
      <w:r w:rsidRPr="00B520C3">
        <w:rPr>
          <w:rFonts w:ascii="Book Antiqua" w:hAnsi="Book Antiqua" w:cs="SimSun"/>
          <w:i/>
          <w:iCs/>
        </w:rPr>
        <w:t>Nat Genet</w:t>
      </w:r>
      <w:r w:rsidRPr="00B520C3">
        <w:rPr>
          <w:rFonts w:ascii="Book Antiqua" w:hAnsi="Book Antiqua" w:cs="SimSun"/>
        </w:rPr>
        <w:t> 1998; </w:t>
      </w:r>
      <w:r w:rsidRPr="00B520C3">
        <w:rPr>
          <w:rFonts w:ascii="Book Antiqua" w:hAnsi="Book Antiqua" w:cs="SimSun"/>
          <w:b/>
          <w:bCs/>
        </w:rPr>
        <w:t>20</w:t>
      </w:r>
      <w:r w:rsidRPr="00B520C3">
        <w:rPr>
          <w:rFonts w:ascii="Book Antiqua" w:hAnsi="Book Antiqua" w:cs="SimSun"/>
        </w:rPr>
        <w:t>: 233-238 [PMID: 9806540 DOI: 10.1038/3034]</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5 </w:t>
      </w:r>
      <w:r w:rsidRPr="00B520C3">
        <w:rPr>
          <w:rFonts w:ascii="Book Antiqua" w:hAnsi="Book Antiqua" w:cs="SimSun"/>
          <w:b/>
          <w:bCs/>
        </w:rPr>
        <w:t>Hayashi H</w:t>
      </w:r>
      <w:r w:rsidRPr="00B520C3">
        <w:rPr>
          <w:rFonts w:ascii="Book Antiqua" w:hAnsi="Book Antiqua" w:cs="SimSun"/>
        </w:rPr>
        <w:t>, Takada T, Suzuki H, Onuki R, Hofmann AF, Sugiyama Y. Transport by vesicles of glycine- and taurine-conjugated bile salts and taurolithocholate 3-sulfate: a comparison of human BSEP with rat Bsep. </w:t>
      </w:r>
      <w:r w:rsidRPr="00B520C3">
        <w:rPr>
          <w:rFonts w:ascii="Book Antiqua" w:hAnsi="Book Antiqua" w:cs="SimSun"/>
          <w:i/>
          <w:iCs/>
        </w:rPr>
        <w:t>Biochim Biophys Acta</w:t>
      </w:r>
      <w:r w:rsidRPr="00B520C3">
        <w:rPr>
          <w:rFonts w:ascii="Book Antiqua" w:hAnsi="Book Antiqua" w:cs="SimSun"/>
        </w:rPr>
        <w:t> 2005; </w:t>
      </w:r>
      <w:r w:rsidRPr="00B520C3">
        <w:rPr>
          <w:rFonts w:ascii="Book Antiqua" w:hAnsi="Book Antiqua" w:cs="SimSun"/>
          <w:b/>
          <w:bCs/>
        </w:rPr>
        <w:t>1738</w:t>
      </w:r>
      <w:r w:rsidRPr="00B520C3">
        <w:rPr>
          <w:rFonts w:ascii="Book Antiqua" w:hAnsi="Book Antiqua" w:cs="SimSun"/>
        </w:rPr>
        <w:t>: 54-62 [PMID: 16332456 DOI: 10.1016/j.bbalip.2005.10.006]</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6 </w:t>
      </w:r>
      <w:r w:rsidRPr="00B520C3">
        <w:rPr>
          <w:rFonts w:ascii="Book Antiqua" w:hAnsi="Book Antiqua" w:cs="SimSun"/>
          <w:b/>
          <w:bCs/>
        </w:rPr>
        <w:t>Stindt J</w:t>
      </w:r>
      <w:r w:rsidRPr="00B520C3">
        <w:rPr>
          <w:rFonts w:ascii="Book Antiqua" w:hAnsi="Book Antiqua" w:cs="SimSun"/>
        </w:rPr>
        <w:t>, Ellinger P, Weissenberger K, Dröge C, Herebian D, Mayatepek E, Homey B, Braun S, Schulte am Esch J, Horacek M, Canbay A, Schmitt L, Häussinger D, Kubitz R. A novel mutation within a transmembrane helix of the bile salt export pump (BSEP, ABCB11) with delayed development of cirrhosis. </w:t>
      </w:r>
      <w:r w:rsidRPr="00B520C3">
        <w:rPr>
          <w:rFonts w:ascii="Book Antiqua" w:hAnsi="Book Antiqua" w:cs="SimSun"/>
          <w:i/>
          <w:iCs/>
        </w:rPr>
        <w:t>Liver Int</w:t>
      </w:r>
      <w:r w:rsidRPr="00B520C3">
        <w:rPr>
          <w:rFonts w:ascii="Book Antiqua" w:hAnsi="Book Antiqua" w:cs="SimSun"/>
        </w:rPr>
        <w:t> 2013; </w:t>
      </w:r>
      <w:r w:rsidRPr="00B520C3">
        <w:rPr>
          <w:rFonts w:ascii="Book Antiqua" w:hAnsi="Book Antiqua" w:cs="SimSun"/>
          <w:b/>
          <w:bCs/>
        </w:rPr>
        <w:t>33</w:t>
      </w:r>
      <w:r w:rsidRPr="00B520C3">
        <w:rPr>
          <w:rFonts w:ascii="Book Antiqua" w:hAnsi="Book Antiqua" w:cs="SimSun"/>
        </w:rPr>
        <w:t>: 1527-1535 [PMID: 23758865 DOI: 10.1111/liv.12217]</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7 </w:t>
      </w:r>
      <w:r w:rsidRPr="00B520C3">
        <w:rPr>
          <w:rFonts w:ascii="Book Antiqua" w:hAnsi="Book Antiqua" w:cs="SimSun"/>
          <w:b/>
          <w:bCs/>
        </w:rPr>
        <w:t>Kubitz R</w:t>
      </w:r>
      <w:r w:rsidRPr="00B520C3">
        <w:rPr>
          <w:rFonts w:ascii="Book Antiqua" w:hAnsi="Book Antiqua" w:cs="SimSun"/>
        </w:rPr>
        <w:t>, Dröge C, Stindt J, Weissenberger K, Häussinger D. The bile salt export pump (BSEP) in health and disease. </w:t>
      </w:r>
      <w:r w:rsidRPr="00B520C3">
        <w:rPr>
          <w:rFonts w:ascii="Book Antiqua" w:hAnsi="Book Antiqua" w:cs="SimSun"/>
          <w:i/>
          <w:iCs/>
        </w:rPr>
        <w:t>Clin Res Hepatol Gastroenterol</w:t>
      </w:r>
      <w:r w:rsidRPr="00B520C3">
        <w:rPr>
          <w:rFonts w:ascii="Book Antiqua" w:hAnsi="Book Antiqua" w:cs="SimSun"/>
        </w:rPr>
        <w:t> 2012; </w:t>
      </w:r>
      <w:r w:rsidRPr="00B520C3">
        <w:rPr>
          <w:rFonts w:ascii="Book Antiqua" w:hAnsi="Book Antiqua" w:cs="SimSun"/>
          <w:b/>
          <w:bCs/>
        </w:rPr>
        <w:t>36</w:t>
      </w:r>
      <w:r w:rsidRPr="00B520C3">
        <w:rPr>
          <w:rFonts w:ascii="Book Antiqua" w:hAnsi="Book Antiqua" w:cs="SimSun"/>
        </w:rPr>
        <w:t>: 536-553 [PMID: 22795478 DOI: 10.1016/j.clinre.2012.06.006]</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8 </w:t>
      </w:r>
      <w:r w:rsidRPr="00B520C3">
        <w:rPr>
          <w:rFonts w:ascii="Book Antiqua" w:hAnsi="Book Antiqua" w:cs="SimSun"/>
          <w:b/>
          <w:bCs/>
        </w:rPr>
        <w:t>Deleuze JF</w:t>
      </w:r>
      <w:r w:rsidRPr="00B520C3">
        <w:rPr>
          <w:rFonts w:ascii="Book Antiqua" w:hAnsi="Book Antiqua" w:cs="SimSun"/>
        </w:rPr>
        <w:t xml:space="preserve">, Jacquemin E, Dubuisson C, Cresteil D, Dumont M, Erlinger S, Bernard O, Hadchouel M. Defect of multidrug-resistance 3 gene expression in a subtype of </w:t>
      </w:r>
      <w:r w:rsidRPr="00B520C3">
        <w:rPr>
          <w:rFonts w:ascii="Book Antiqua" w:hAnsi="Book Antiqua" w:cs="SimSun"/>
        </w:rPr>
        <w:lastRenderedPageBreak/>
        <w:t>progressive familial intrahepatic cholestasis. </w:t>
      </w:r>
      <w:r w:rsidRPr="00B520C3">
        <w:rPr>
          <w:rFonts w:ascii="Book Antiqua" w:hAnsi="Book Antiqua" w:cs="SimSun"/>
          <w:i/>
          <w:iCs/>
        </w:rPr>
        <w:t>Hepatology</w:t>
      </w:r>
      <w:r w:rsidRPr="00B520C3">
        <w:rPr>
          <w:rFonts w:ascii="Book Antiqua" w:hAnsi="Book Antiqua" w:cs="SimSun"/>
        </w:rPr>
        <w:t> 1996; </w:t>
      </w:r>
      <w:r w:rsidRPr="00B520C3">
        <w:rPr>
          <w:rFonts w:ascii="Book Antiqua" w:hAnsi="Book Antiqua" w:cs="SimSun"/>
          <w:b/>
          <w:bCs/>
        </w:rPr>
        <w:t>23</w:t>
      </w:r>
      <w:r w:rsidRPr="00B520C3">
        <w:rPr>
          <w:rFonts w:ascii="Book Antiqua" w:hAnsi="Book Antiqua" w:cs="SimSun"/>
        </w:rPr>
        <w:t>: 904-908 [PMID: 8666348 DOI: 10.1002/hep.510230435]</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9 </w:t>
      </w:r>
      <w:r w:rsidRPr="00B520C3">
        <w:rPr>
          <w:rFonts w:ascii="Book Antiqua" w:hAnsi="Book Antiqua" w:cs="SimSun"/>
          <w:b/>
          <w:bCs/>
        </w:rPr>
        <w:t>Ruetz S</w:t>
      </w:r>
      <w:r w:rsidRPr="00B520C3">
        <w:rPr>
          <w:rFonts w:ascii="Book Antiqua" w:hAnsi="Book Antiqua" w:cs="SimSun"/>
        </w:rPr>
        <w:t>, Gros P. Phosphatidylcholine translocase: a physiological role for the mdr2 gene. </w:t>
      </w:r>
      <w:r w:rsidRPr="00B520C3">
        <w:rPr>
          <w:rFonts w:ascii="Book Antiqua" w:hAnsi="Book Antiqua" w:cs="SimSun"/>
          <w:i/>
          <w:iCs/>
        </w:rPr>
        <w:t>Cell</w:t>
      </w:r>
      <w:r w:rsidRPr="00B520C3">
        <w:rPr>
          <w:rFonts w:ascii="Book Antiqua" w:hAnsi="Book Antiqua" w:cs="SimSun"/>
        </w:rPr>
        <w:t> 1994; </w:t>
      </w:r>
      <w:r w:rsidRPr="00B520C3">
        <w:rPr>
          <w:rFonts w:ascii="Book Antiqua" w:hAnsi="Book Antiqua" w:cs="SimSun"/>
          <w:b/>
          <w:bCs/>
        </w:rPr>
        <w:t>77</w:t>
      </w:r>
      <w:r w:rsidRPr="00B520C3">
        <w:rPr>
          <w:rFonts w:ascii="Book Antiqua" w:hAnsi="Book Antiqua" w:cs="SimSun"/>
        </w:rPr>
        <w:t>: 1071-1081 [PMID: 7912658]</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10 </w:t>
      </w:r>
      <w:r w:rsidRPr="00B520C3">
        <w:rPr>
          <w:rFonts w:ascii="Book Antiqua" w:hAnsi="Book Antiqua" w:cs="SimSun"/>
          <w:b/>
          <w:bCs/>
        </w:rPr>
        <w:t>van Helvoort A</w:t>
      </w:r>
      <w:r w:rsidRPr="00B520C3">
        <w:rPr>
          <w:rFonts w:ascii="Book Antiqua" w:hAnsi="Book Antiqua" w:cs="SimSun"/>
        </w:rPr>
        <w:t>, Smith AJ, Sprong H, Fritzsche I, Schinkel AH, Borst P, van Meer G. MDR1 P-glycoprotein is a lipid translocase of broad specificity, while MDR3 P-glycoprotein specifically translocates phosphatidylcholine. </w:t>
      </w:r>
      <w:r w:rsidRPr="00B520C3">
        <w:rPr>
          <w:rFonts w:ascii="Book Antiqua" w:hAnsi="Book Antiqua" w:cs="SimSun"/>
          <w:i/>
          <w:iCs/>
        </w:rPr>
        <w:t>Cell</w:t>
      </w:r>
      <w:r w:rsidRPr="00B520C3">
        <w:rPr>
          <w:rFonts w:ascii="Book Antiqua" w:hAnsi="Book Antiqua" w:cs="SimSun"/>
        </w:rPr>
        <w:t> 1996; </w:t>
      </w:r>
      <w:r w:rsidRPr="00B520C3">
        <w:rPr>
          <w:rFonts w:ascii="Book Antiqua" w:hAnsi="Book Antiqua" w:cs="SimSun"/>
          <w:b/>
          <w:bCs/>
        </w:rPr>
        <w:t>87</w:t>
      </w:r>
      <w:r w:rsidRPr="00B520C3">
        <w:rPr>
          <w:rFonts w:ascii="Book Antiqua" w:hAnsi="Book Antiqua" w:cs="SimSun"/>
        </w:rPr>
        <w:t>: 507-517 [PMID: 8898203]</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11 </w:t>
      </w:r>
      <w:r w:rsidRPr="00B520C3">
        <w:rPr>
          <w:rFonts w:ascii="Book Antiqua" w:hAnsi="Book Antiqua" w:cs="SimSun"/>
          <w:b/>
          <w:bCs/>
        </w:rPr>
        <w:t>Small DM</w:t>
      </w:r>
      <w:r w:rsidRPr="00B520C3">
        <w:rPr>
          <w:rFonts w:ascii="Book Antiqua" w:hAnsi="Book Antiqua" w:cs="SimSun"/>
        </w:rPr>
        <w:t>. Role of ABC transporters in secretion of cholesterol from liver into bile. </w:t>
      </w:r>
      <w:r w:rsidRPr="00B520C3">
        <w:rPr>
          <w:rFonts w:ascii="Book Antiqua" w:hAnsi="Book Antiqua" w:cs="SimSun"/>
          <w:i/>
          <w:iCs/>
        </w:rPr>
        <w:t>Proc Natl Acad Sci U S A</w:t>
      </w:r>
      <w:r w:rsidRPr="00B520C3">
        <w:rPr>
          <w:rFonts w:ascii="Book Antiqua" w:hAnsi="Book Antiqua" w:cs="SimSun"/>
        </w:rPr>
        <w:t> 2003; </w:t>
      </w:r>
      <w:r w:rsidRPr="00B520C3">
        <w:rPr>
          <w:rFonts w:ascii="Book Antiqua" w:hAnsi="Book Antiqua" w:cs="SimSun"/>
          <w:b/>
          <w:bCs/>
        </w:rPr>
        <w:t>100</w:t>
      </w:r>
      <w:r w:rsidRPr="00B520C3">
        <w:rPr>
          <w:rFonts w:ascii="Book Antiqua" w:hAnsi="Book Antiqua" w:cs="SimSun"/>
        </w:rPr>
        <w:t>: 4-6 [PMID: 12509503]</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12 </w:t>
      </w:r>
      <w:r w:rsidRPr="00B520C3">
        <w:rPr>
          <w:rFonts w:ascii="Book Antiqua" w:hAnsi="Book Antiqua" w:cs="SimSun"/>
          <w:b/>
          <w:bCs/>
        </w:rPr>
        <w:t>Groen A</w:t>
      </w:r>
      <w:r w:rsidRPr="00B520C3">
        <w:rPr>
          <w:rFonts w:ascii="Book Antiqua" w:hAnsi="Book Antiqua" w:cs="SimSun"/>
        </w:rPr>
        <w:t>, Romero MR, Kunne C, Hoosdally SJ, Dixon PH, Wooding C, Williamson C, Seppen J, Van den Oever K, Mok KS, Paulusma CC, Linton KJ, Oude Elferink RP. Complementary functions of the flippase ATP8B1 and the floppase ABCB4 in maintaining canalicular membrane integrity. </w:t>
      </w:r>
      <w:r w:rsidRPr="00B520C3">
        <w:rPr>
          <w:rFonts w:ascii="Book Antiqua" w:hAnsi="Book Antiqua" w:cs="SimSun"/>
          <w:i/>
          <w:iCs/>
        </w:rPr>
        <w:t>Gastroenterology</w:t>
      </w:r>
      <w:r w:rsidRPr="00B520C3">
        <w:rPr>
          <w:rFonts w:ascii="Book Antiqua" w:hAnsi="Book Antiqua" w:cs="SimSun"/>
        </w:rPr>
        <w:t> 2011; </w:t>
      </w:r>
      <w:r w:rsidRPr="00B520C3">
        <w:rPr>
          <w:rFonts w:ascii="Book Antiqua" w:hAnsi="Book Antiqua" w:cs="SimSun"/>
          <w:b/>
          <w:bCs/>
        </w:rPr>
        <w:t>141</w:t>
      </w:r>
      <w:r w:rsidRPr="00B520C3">
        <w:rPr>
          <w:rFonts w:ascii="Book Antiqua" w:hAnsi="Book Antiqua" w:cs="SimSun"/>
        </w:rPr>
        <w:t>: 1927-37.e1-4 [PMID: 21820390 DOI: 10.1053/j.gastro.2011.07.042]</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13 </w:t>
      </w:r>
      <w:r w:rsidRPr="00B520C3">
        <w:rPr>
          <w:rFonts w:ascii="Book Antiqua" w:hAnsi="Book Antiqua" w:cs="SimSun"/>
          <w:b/>
          <w:bCs/>
        </w:rPr>
        <w:t>Jacquemin E</w:t>
      </w:r>
      <w:r w:rsidRPr="00B520C3">
        <w:rPr>
          <w:rFonts w:ascii="Book Antiqua" w:hAnsi="Book Antiqua" w:cs="SimSun"/>
        </w:rPr>
        <w:t>. Role of multidrug resistance 3 deficiency in pediatric and adult liver disease: one gene for three diseases. </w:t>
      </w:r>
      <w:r w:rsidRPr="00B520C3">
        <w:rPr>
          <w:rFonts w:ascii="Book Antiqua" w:hAnsi="Book Antiqua" w:cs="SimSun"/>
          <w:i/>
          <w:iCs/>
        </w:rPr>
        <w:t>Semin Liver Dis</w:t>
      </w:r>
      <w:r w:rsidRPr="00B520C3">
        <w:rPr>
          <w:rFonts w:ascii="Book Antiqua" w:hAnsi="Book Antiqua" w:cs="SimSun"/>
        </w:rPr>
        <w:t> 2001; </w:t>
      </w:r>
      <w:r w:rsidRPr="00B520C3">
        <w:rPr>
          <w:rFonts w:ascii="Book Antiqua" w:hAnsi="Book Antiqua" w:cs="SimSun"/>
          <w:b/>
          <w:bCs/>
        </w:rPr>
        <w:t>21</w:t>
      </w:r>
      <w:r w:rsidRPr="00B520C3">
        <w:rPr>
          <w:rFonts w:ascii="Book Antiqua" w:hAnsi="Book Antiqua" w:cs="SimSun"/>
        </w:rPr>
        <w:t>: 551-562 [PMID: 11745043 DOI: 10.1055/s-2001-19033]</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14 </w:t>
      </w:r>
      <w:r w:rsidRPr="00B520C3">
        <w:rPr>
          <w:rFonts w:ascii="Book Antiqua" w:hAnsi="Book Antiqua" w:cs="SimSun"/>
          <w:b/>
          <w:bCs/>
        </w:rPr>
        <w:t>Marschall HU</w:t>
      </w:r>
      <w:r w:rsidRPr="00B520C3">
        <w:rPr>
          <w:rFonts w:ascii="Book Antiqua" w:hAnsi="Book Antiqua" w:cs="SimSun"/>
        </w:rPr>
        <w:t>, Wagner M, Zollner G, Fickert P, Diczfalusy U, Gumhold J, Silbert D, Fuchsbichler A, Benthin L, Grundström R, Gustafsson U, Sahlin S, Einarsson C, Trauner M. Complementary stimulation of hepatobiliary transport and detoxification systems by rifampicin and ursodeoxycholic acid in humans. </w:t>
      </w:r>
      <w:r w:rsidRPr="00B520C3">
        <w:rPr>
          <w:rFonts w:ascii="Book Antiqua" w:hAnsi="Book Antiqua" w:cs="SimSun"/>
          <w:i/>
          <w:iCs/>
        </w:rPr>
        <w:t>Gastroenterology</w:t>
      </w:r>
      <w:r w:rsidRPr="00B520C3">
        <w:rPr>
          <w:rFonts w:ascii="Book Antiqua" w:hAnsi="Book Antiqua" w:cs="SimSun"/>
        </w:rPr>
        <w:t> 2005; </w:t>
      </w:r>
      <w:r w:rsidRPr="00B520C3">
        <w:rPr>
          <w:rFonts w:ascii="Book Antiqua" w:hAnsi="Book Antiqua" w:cs="SimSun"/>
          <w:b/>
          <w:bCs/>
        </w:rPr>
        <w:t>129</w:t>
      </w:r>
      <w:r w:rsidRPr="00B520C3">
        <w:rPr>
          <w:rFonts w:ascii="Book Antiqua" w:hAnsi="Book Antiqua" w:cs="SimSun"/>
        </w:rPr>
        <w:t>: 476-485 [PMID: 16083704 DOI: 10.1016/j.gastro.2005.05.009]</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15 </w:t>
      </w:r>
      <w:r w:rsidRPr="00B520C3">
        <w:rPr>
          <w:rFonts w:ascii="Book Antiqua" w:hAnsi="Book Antiqua" w:cs="SimSun"/>
          <w:b/>
          <w:bCs/>
        </w:rPr>
        <w:t>Whitington PF</w:t>
      </w:r>
      <w:r w:rsidRPr="00B520C3">
        <w:rPr>
          <w:rFonts w:ascii="Book Antiqua" w:hAnsi="Book Antiqua" w:cs="SimSun"/>
        </w:rPr>
        <w:t>, Whitington GL. Partial external diversion of bile for the treatment of intractable pruritus associated with intrahepatic cholestasis. </w:t>
      </w:r>
      <w:r w:rsidRPr="00B520C3">
        <w:rPr>
          <w:rFonts w:ascii="Book Antiqua" w:hAnsi="Book Antiqua" w:cs="SimSun"/>
          <w:i/>
          <w:iCs/>
        </w:rPr>
        <w:t>Gastroenterology</w:t>
      </w:r>
      <w:r w:rsidRPr="00B520C3">
        <w:rPr>
          <w:rFonts w:ascii="Book Antiqua" w:hAnsi="Book Antiqua" w:cs="SimSun"/>
        </w:rPr>
        <w:t> 1988; </w:t>
      </w:r>
      <w:r w:rsidRPr="00B520C3">
        <w:rPr>
          <w:rFonts w:ascii="Book Antiqua" w:hAnsi="Book Antiqua" w:cs="SimSun"/>
          <w:b/>
          <w:bCs/>
        </w:rPr>
        <w:t>95</w:t>
      </w:r>
      <w:r w:rsidRPr="00B520C3">
        <w:rPr>
          <w:rFonts w:ascii="Book Antiqua" w:hAnsi="Book Antiqua" w:cs="SimSun"/>
        </w:rPr>
        <w:t>: 130-136 [PMID: 3371608]</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16 </w:t>
      </w:r>
      <w:r w:rsidRPr="00B520C3">
        <w:rPr>
          <w:rFonts w:ascii="Book Antiqua" w:hAnsi="Book Antiqua" w:cs="SimSun"/>
          <w:b/>
          <w:bCs/>
        </w:rPr>
        <w:t>Keitel V</w:t>
      </w:r>
      <w:r w:rsidRPr="00B520C3">
        <w:rPr>
          <w:rFonts w:ascii="Book Antiqua" w:hAnsi="Book Antiqua" w:cs="SimSun"/>
        </w:rPr>
        <w:t>, Burdelski M, Vojnisek Z, Schmitt L, Häussinger D, Kubitz R. De novo bile salt transporter antibodies as a possible cause of recurrent graft failure after liver transplantation: a novel mechanism of cholestasis. </w:t>
      </w:r>
      <w:r w:rsidRPr="00B520C3">
        <w:rPr>
          <w:rFonts w:ascii="Book Antiqua" w:hAnsi="Book Antiqua" w:cs="SimSun"/>
          <w:i/>
          <w:iCs/>
        </w:rPr>
        <w:t>Hepatology</w:t>
      </w:r>
      <w:r w:rsidRPr="00B520C3">
        <w:rPr>
          <w:rFonts w:ascii="Book Antiqua" w:hAnsi="Book Antiqua" w:cs="SimSun"/>
        </w:rPr>
        <w:t> 2009; </w:t>
      </w:r>
      <w:r w:rsidRPr="00B520C3">
        <w:rPr>
          <w:rFonts w:ascii="Book Antiqua" w:hAnsi="Book Antiqua" w:cs="SimSun"/>
          <w:b/>
          <w:bCs/>
        </w:rPr>
        <w:t>50</w:t>
      </w:r>
      <w:r w:rsidRPr="00B520C3">
        <w:rPr>
          <w:rFonts w:ascii="Book Antiqua" w:hAnsi="Book Antiqua" w:cs="SimSun"/>
        </w:rPr>
        <w:t>: 510-517 [PMID: 19642168 DOI: 10.1002/hep.23083]</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lastRenderedPageBreak/>
        <w:t>17 </w:t>
      </w:r>
      <w:r w:rsidRPr="00B520C3">
        <w:rPr>
          <w:rFonts w:ascii="Book Antiqua" w:hAnsi="Book Antiqua" w:cs="SimSun"/>
          <w:b/>
          <w:bCs/>
        </w:rPr>
        <w:t>Kubitz R</w:t>
      </w:r>
      <w:r w:rsidRPr="00B520C3">
        <w:rPr>
          <w:rFonts w:ascii="Book Antiqua" w:hAnsi="Book Antiqua" w:cs="SimSun"/>
        </w:rPr>
        <w:t>, Keitel V, Scheuring S, Köhrer K, Häussinger D. Benign recurrent intrahepatic cholestasis associated with mutations of the bile salt export pump. </w:t>
      </w:r>
      <w:r w:rsidRPr="00B520C3">
        <w:rPr>
          <w:rFonts w:ascii="Book Antiqua" w:hAnsi="Book Antiqua" w:cs="SimSun"/>
          <w:i/>
          <w:iCs/>
        </w:rPr>
        <w:t>J Clin Gastroenterol</w:t>
      </w:r>
      <w:r w:rsidRPr="00B520C3">
        <w:rPr>
          <w:rFonts w:ascii="Book Antiqua" w:hAnsi="Book Antiqua" w:cs="SimSun"/>
        </w:rPr>
        <w:t> 2006; </w:t>
      </w:r>
      <w:r w:rsidRPr="00B520C3">
        <w:rPr>
          <w:rFonts w:ascii="Book Antiqua" w:hAnsi="Book Antiqua" w:cs="SimSun"/>
          <w:b/>
          <w:bCs/>
        </w:rPr>
        <w:t>40</w:t>
      </w:r>
      <w:r w:rsidRPr="00B520C3">
        <w:rPr>
          <w:rFonts w:ascii="Book Antiqua" w:hAnsi="Book Antiqua" w:cs="SimSun"/>
        </w:rPr>
        <w:t>: 171-175 [PMID: 16394881]</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18 </w:t>
      </w:r>
      <w:r w:rsidRPr="00B520C3">
        <w:rPr>
          <w:rFonts w:ascii="Book Antiqua" w:hAnsi="Book Antiqua" w:cs="SimSun"/>
          <w:b/>
          <w:bCs/>
        </w:rPr>
        <w:t>Keitel V</w:t>
      </w:r>
      <w:r w:rsidRPr="00B520C3">
        <w:rPr>
          <w:rFonts w:ascii="Book Antiqua" w:hAnsi="Book Antiqua" w:cs="SimSun"/>
        </w:rPr>
        <w:t>, Burdelski M, Warskulat U, Kühlkamp T, Keppler D, Häussinger D, Kubitz R. Expression and localization of hepatobiliary transport proteins in progressive familial intrahepatic cholestasis. </w:t>
      </w:r>
      <w:r w:rsidRPr="00B520C3">
        <w:rPr>
          <w:rFonts w:ascii="Book Antiqua" w:hAnsi="Book Antiqua" w:cs="SimSun"/>
          <w:i/>
          <w:iCs/>
        </w:rPr>
        <w:t>Hepatology</w:t>
      </w:r>
      <w:r w:rsidRPr="00B520C3">
        <w:rPr>
          <w:rFonts w:ascii="Book Antiqua" w:hAnsi="Book Antiqua" w:cs="SimSun"/>
        </w:rPr>
        <w:t> 2005; </w:t>
      </w:r>
      <w:r w:rsidRPr="00B520C3">
        <w:rPr>
          <w:rFonts w:ascii="Book Antiqua" w:hAnsi="Book Antiqua" w:cs="SimSun"/>
          <w:b/>
          <w:bCs/>
        </w:rPr>
        <w:t>41</w:t>
      </w:r>
      <w:r w:rsidRPr="00B520C3">
        <w:rPr>
          <w:rFonts w:ascii="Book Antiqua" w:hAnsi="Book Antiqua" w:cs="SimSun"/>
        </w:rPr>
        <w:t>: 1160-1172 [PMID: 15841457 DOI: 10.1002/hep.20682]</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19 </w:t>
      </w:r>
      <w:r w:rsidRPr="00B520C3">
        <w:rPr>
          <w:rFonts w:ascii="Book Antiqua" w:hAnsi="Book Antiqua" w:cs="SimSun"/>
          <w:b/>
          <w:bCs/>
        </w:rPr>
        <w:t>Noé J</w:t>
      </w:r>
      <w:r w:rsidRPr="00B520C3">
        <w:rPr>
          <w:rFonts w:ascii="Book Antiqua" w:hAnsi="Book Antiqua" w:cs="SimSun"/>
        </w:rPr>
        <w:t>, Stieger B, Meier PJ. Functional expression of the canalicular bile salt export pump of human liver. </w:t>
      </w:r>
      <w:r w:rsidRPr="00B520C3">
        <w:rPr>
          <w:rFonts w:ascii="Book Antiqua" w:hAnsi="Book Antiqua" w:cs="SimSun"/>
          <w:i/>
          <w:iCs/>
        </w:rPr>
        <w:t>Gastroenterology</w:t>
      </w:r>
      <w:r w:rsidRPr="00B520C3">
        <w:rPr>
          <w:rFonts w:ascii="Book Antiqua" w:hAnsi="Book Antiqua" w:cs="SimSun"/>
        </w:rPr>
        <w:t> 2002; </w:t>
      </w:r>
      <w:r w:rsidRPr="00B520C3">
        <w:rPr>
          <w:rFonts w:ascii="Book Antiqua" w:hAnsi="Book Antiqua" w:cs="SimSun"/>
          <w:b/>
          <w:bCs/>
        </w:rPr>
        <w:t>123</w:t>
      </w:r>
      <w:r w:rsidRPr="00B520C3">
        <w:rPr>
          <w:rFonts w:ascii="Book Antiqua" w:hAnsi="Book Antiqua" w:cs="SimSun"/>
        </w:rPr>
        <w:t>: 1659-1666 [PMID: 12404240]</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20 </w:t>
      </w:r>
      <w:r w:rsidRPr="00B520C3">
        <w:rPr>
          <w:rFonts w:ascii="Book Antiqua" w:hAnsi="Book Antiqua" w:cs="SimSun"/>
          <w:b/>
          <w:bCs/>
        </w:rPr>
        <w:t>Stindt J</w:t>
      </w:r>
      <w:r w:rsidRPr="00B520C3">
        <w:rPr>
          <w:rFonts w:ascii="Book Antiqua" w:hAnsi="Book Antiqua" w:cs="SimSun"/>
        </w:rPr>
        <w:t>, Ellinger P, Stross C, Keitel V, Häussinger D, Smits SH, Kubitz R, Schmitt L. Heterologous overexpression and mutagenesis of the human bile salt export pump (ABCB11) using DREAM (Directed REcombination-Assisted Mutagenesis). </w:t>
      </w:r>
      <w:r w:rsidRPr="00B520C3">
        <w:rPr>
          <w:rFonts w:ascii="Book Antiqua" w:hAnsi="Book Antiqua" w:cs="SimSun"/>
          <w:i/>
          <w:iCs/>
        </w:rPr>
        <w:t>PLoS One</w:t>
      </w:r>
      <w:r w:rsidRPr="00B520C3">
        <w:rPr>
          <w:rFonts w:ascii="Book Antiqua" w:hAnsi="Book Antiqua" w:cs="SimSun"/>
        </w:rPr>
        <w:t> 2011; </w:t>
      </w:r>
      <w:r w:rsidRPr="00B520C3">
        <w:rPr>
          <w:rFonts w:ascii="Book Antiqua" w:hAnsi="Book Antiqua" w:cs="SimSun"/>
          <w:b/>
          <w:bCs/>
        </w:rPr>
        <w:t>6</w:t>
      </w:r>
      <w:r w:rsidRPr="00B520C3">
        <w:rPr>
          <w:rFonts w:ascii="Book Antiqua" w:hAnsi="Book Antiqua" w:cs="SimSun"/>
        </w:rPr>
        <w:t>: e20562 [PMID: 21655228 DOI: 10.1371/journal.pone.0020562]</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21 </w:t>
      </w:r>
      <w:r w:rsidRPr="00B520C3">
        <w:rPr>
          <w:rFonts w:ascii="Book Antiqua" w:hAnsi="Book Antiqua" w:cs="SimSun"/>
          <w:b/>
          <w:bCs/>
        </w:rPr>
        <w:t>Ellinger P</w:t>
      </w:r>
      <w:r w:rsidRPr="00B520C3">
        <w:rPr>
          <w:rFonts w:ascii="Book Antiqua" w:hAnsi="Book Antiqua" w:cs="SimSun"/>
        </w:rPr>
        <w:t>, Kluth M, Stindt J, Smits SH, Schmitt L. Detergent screening and purification of the human liver ABC transporters BSEP (ABCB11) and MDR3 (ABCB4) expressed in the yeast Pichia pastoris. </w:t>
      </w:r>
      <w:r w:rsidRPr="00B520C3">
        <w:rPr>
          <w:rFonts w:ascii="Book Antiqua" w:hAnsi="Book Antiqua" w:cs="SimSun"/>
          <w:i/>
          <w:iCs/>
        </w:rPr>
        <w:t>PLoS One</w:t>
      </w:r>
      <w:r w:rsidRPr="00B520C3">
        <w:rPr>
          <w:rFonts w:ascii="Book Antiqua" w:hAnsi="Book Antiqua" w:cs="SimSun"/>
        </w:rPr>
        <w:t> 2013; </w:t>
      </w:r>
      <w:r w:rsidRPr="00B520C3">
        <w:rPr>
          <w:rFonts w:ascii="Book Antiqua" w:hAnsi="Book Antiqua" w:cs="SimSun"/>
          <w:b/>
          <w:bCs/>
        </w:rPr>
        <w:t>8</w:t>
      </w:r>
      <w:r w:rsidRPr="00B520C3">
        <w:rPr>
          <w:rFonts w:ascii="Book Antiqua" w:hAnsi="Book Antiqua" w:cs="SimSun"/>
        </w:rPr>
        <w:t>: e60620 [PMID: 23593265 DOI: 10.1371/journal.pone.0060620]</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22 </w:t>
      </w:r>
      <w:r w:rsidRPr="00B520C3">
        <w:rPr>
          <w:rFonts w:ascii="Book Antiqua" w:hAnsi="Book Antiqua" w:cs="SimSun"/>
          <w:b/>
          <w:bCs/>
        </w:rPr>
        <w:t>Herédi-Szabó K</w:t>
      </w:r>
      <w:r w:rsidRPr="00B520C3">
        <w:rPr>
          <w:rFonts w:ascii="Book Antiqua" w:hAnsi="Book Antiqua" w:cs="SimSun"/>
        </w:rPr>
        <w:t>, Kis E, Krajcsi P. The vesicular transport assay: validated in vitro methods to study drug-mediated inhibition of canalicular efflux transporters ABCB11/BSEP and ABCC2/MRP2. </w:t>
      </w:r>
      <w:r w:rsidRPr="00B520C3">
        <w:rPr>
          <w:rFonts w:ascii="Book Antiqua" w:hAnsi="Book Antiqua" w:cs="SimSun"/>
          <w:i/>
          <w:iCs/>
        </w:rPr>
        <w:t>Curr Protoc Toxicol</w:t>
      </w:r>
      <w:r w:rsidRPr="00B520C3">
        <w:rPr>
          <w:rFonts w:ascii="Book Antiqua" w:hAnsi="Book Antiqua" w:cs="SimSun"/>
        </w:rPr>
        <w:t> 2012; </w:t>
      </w:r>
      <w:r w:rsidRPr="00B520C3">
        <w:rPr>
          <w:rFonts w:ascii="Book Antiqua" w:hAnsi="Book Antiqua" w:cs="SimSun"/>
          <w:b/>
          <w:bCs/>
        </w:rPr>
        <w:t>Chapter 23</w:t>
      </w:r>
      <w:r w:rsidRPr="00B520C3">
        <w:rPr>
          <w:rFonts w:ascii="Book Antiqua" w:hAnsi="Book Antiqua" w:cs="SimSun"/>
        </w:rPr>
        <w:t>: Unit 23.4 [PMID: 23169269 DOI: 10.1002/0471140856.tx2304s54]</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23 </w:t>
      </w:r>
      <w:r w:rsidRPr="00B520C3">
        <w:rPr>
          <w:rFonts w:ascii="Book Antiqua" w:hAnsi="Book Antiqua" w:cs="SimSun"/>
          <w:b/>
          <w:bCs/>
        </w:rPr>
        <w:t>Göbel T</w:t>
      </w:r>
      <w:r w:rsidRPr="00B520C3">
        <w:rPr>
          <w:rFonts w:ascii="Book Antiqua" w:hAnsi="Book Antiqua" w:cs="SimSun"/>
        </w:rPr>
        <w:t>, Schadewaldt-Tümmers J, Greiner L, Poremba C, Häussinger D, Erhardt A. Transient elastography improves detection of liver cirrhosis compared to routine screening tests. </w:t>
      </w:r>
      <w:r w:rsidRPr="00B520C3">
        <w:rPr>
          <w:rFonts w:ascii="Book Antiqua" w:hAnsi="Book Antiqua" w:cs="SimSun"/>
          <w:i/>
          <w:iCs/>
        </w:rPr>
        <w:t>World J Gastroenterol</w:t>
      </w:r>
      <w:r w:rsidRPr="00B520C3">
        <w:rPr>
          <w:rFonts w:ascii="Book Antiqua" w:hAnsi="Book Antiqua" w:cs="SimSun"/>
        </w:rPr>
        <w:t> 2015; </w:t>
      </w:r>
      <w:r w:rsidRPr="00B520C3">
        <w:rPr>
          <w:rFonts w:ascii="Book Antiqua" w:hAnsi="Book Antiqua" w:cs="SimSun"/>
          <w:b/>
          <w:bCs/>
        </w:rPr>
        <w:t>21</w:t>
      </w:r>
      <w:r w:rsidRPr="00B520C3">
        <w:rPr>
          <w:rFonts w:ascii="Book Antiqua" w:hAnsi="Book Antiqua" w:cs="SimSun"/>
        </w:rPr>
        <w:t>: 953-960 [PMID: 25624730 DOI: 10.3748/wjg.v21.i3.953]</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24 </w:t>
      </w:r>
      <w:r w:rsidRPr="00B520C3">
        <w:rPr>
          <w:rFonts w:ascii="Book Antiqua" w:hAnsi="Book Antiqua" w:cs="SimSun"/>
          <w:b/>
          <w:bCs/>
        </w:rPr>
        <w:t>Millonig G</w:t>
      </w:r>
      <w:r w:rsidRPr="00B520C3">
        <w:rPr>
          <w:rFonts w:ascii="Book Antiqua" w:hAnsi="Book Antiqua" w:cs="SimSun"/>
        </w:rPr>
        <w:t>, Reimann FM, Friedrich S, Fonouni H, Mehrabi A, Büchler MW, Seitz HK, Mueller S. Extrahepatic cholestasis increases liver stiffness (FibroScan) irrespective of fibrosis. </w:t>
      </w:r>
      <w:r w:rsidRPr="00B520C3">
        <w:rPr>
          <w:rFonts w:ascii="Book Antiqua" w:hAnsi="Book Antiqua" w:cs="SimSun"/>
          <w:i/>
          <w:iCs/>
        </w:rPr>
        <w:t>Hepatology</w:t>
      </w:r>
      <w:r w:rsidRPr="00B520C3">
        <w:rPr>
          <w:rFonts w:ascii="Book Antiqua" w:hAnsi="Book Antiqua" w:cs="SimSun"/>
        </w:rPr>
        <w:t> 2008; </w:t>
      </w:r>
      <w:r w:rsidRPr="00B520C3">
        <w:rPr>
          <w:rFonts w:ascii="Book Antiqua" w:hAnsi="Book Antiqua" w:cs="SimSun"/>
          <w:b/>
          <w:bCs/>
        </w:rPr>
        <w:t>48</w:t>
      </w:r>
      <w:r w:rsidRPr="00B520C3">
        <w:rPr>
          <w:rFonts w:ascii="Book Antiqua" w:hAnsi="Book Antiqua" w:cs="SimSun"/>
        </w:rPr>
        <w:t>: 1718-1723 [PMID: 18836992 DOI: 10.1002/hep.22577]</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25 </w:t>
      </w:r>
      <w:r w:rsidRPr="00B520C3">
        <w:rPr>
          <w:rFonts w:ascii="Book Antiqua" w:hAnsi="Book Antiqua" w:cs="SimSun"/>
          <w:b/>
          <w:bCs/>
        </w:rPr>
        <w:t>Strautnieks SS</w:t>
      </w:r>
      <w:r w:rsidRPr="00B520C3">
        <w:rPr>
          <w:rFonts w:ascii="Book Antiqua" w:hAnsi="Book Antiqua" w:cs="SimSun"/>
        </w:rPr>
        <w:t xml:space="preserve">, Byrne JA, Pawlikowska L, Cebecauerová D, Rayner A, Dutton L, Meier Y, Antoniou A, Stieger B, Arnell H, Ozçay F, Al-Hussaini HF, Bassas AF, </w:t>
      </w:r>
      <w:r w:rsidRPr="00B520C3">
        <w:rPr>
          <w:rFonts w:ascii="Book Antiqua" w:hAnsi="Book Antiqua" w:cs="SimSun"/>
        </w:rPr>
        <w:lastRenderedPageBreak/>
        <w:t>Verkade HJ, Fischler B, Németh A, Kotalová R, Shneider BL, Cielecka-Kuszyk J, McClean P, Whitington PF, Sokal E, Jirsa M, Wali SH, Jankowska I, Paw</w:t>
      </w:r>
      <w:r w:rsidRPr="00B520C3">
        <w:rPr>
          <w:rFonts w:ascii="Book Antiqua" w:eastAsia="MS Mincho" w:hAnsi="Book Antiqua" w:cs="MS Mincho"/>
        </w:rPr>
        <w:t>ł</w:t>
      </w:r>
      <w:r w:rsidRPr="00B520C3">
        <w:rPr>
          <w:rFonts w:ascii="Book Antiqua" w:hAnsi="Book Antiqua" w:cs="SimSun"/>
        </w:rPr>
        <w:t>owska J, Mieli-Vergani G, Knisely AS, Bull LN, Thompson RJ. Severe bile salt export pump deficiency: 82 different ABCB11 mutations in 109 families. </w:t>
      </w:r>
      <w:r w:rsidRPr="00B520C3">
        <w:rPr>
          <w:rFonts w:ascii="Book Antiqua" w:hAnsi="Book Antiqua" w:cs="SimSun"/>
          <w:i/>
          <w:iCs/>
        </w:rPr>
        <w:t>Gastroenterology</w:t>
      </w:r>
      <w:r w:rsidRPr="00B520C3">
        <w:rPr>
          <w:rFonts w:ascii="Book Antiqua" w:hAnsi="Book Antiqua" w:cs="SimSun"/>
        </w:rPr>
        <w:t> 2008; </w:t>
      </w:r>
      <w:r w:rsidRPr="00B520C3">
        <w:rPr>
          <w:rFonts w:ascii="Book Antiqua" w:hAnsi="Book Antiqua" w:cs="SimSun"/>
          <w:b/>
          <w:bCs/>
        </w:rPr>
        <w:t>134</w:t>
      </w:r>
      <w:r w:rsidRPr="00B520C3">
        <w:rPr>
          <w:rFonts w:ascii="Book Antiqua" w:hAnsi="Book Antiqua" w:cs="SimSun"/>
        </w:rPr>
        <w:t>: 1203-1214 [PMID: 18395098 DOI: 10.1053/j.gastro.2008.01.038]</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26 </w:t>
      </w:r>
      <w:r w:rsidRPr="00B520C3">
        <w:rPr>
          <w:rFonts w:ascii="Book Antiqua" w:hAnsi="Book Antiqua" w:cs="SimSun"/>
          <w:b/>
          <w:bCs/>
        </w:rPr>
        <w:t>Thompson R</w:t>
      </w:r>
      <w:r w:rsidRPr="00B520C3">
        <w:rPr>
          <w:rFonts w:ascii="Book Antiqua" w:hAnsi="Book Antiqua" w:cs="SimSun"/>
        </w:rPr>
        <w:t>, Strautnieks S. BSEP: function and role in progressive familial intrahepatic cholestasis. </w:t>
      </w:r>
      <w:r w:rsidRPr="00B520C3">
        <w:rPr>
          <w:rFonts w:ascii="Book Antiqua" w:hAnsi="Book Antiqua" w:cs="SimSun"/>
          <w:i/>
          <w:iCs/>
        </w:rPr>
        <w:t>Semin Liver Dis</w:t>
      </w:r>
      <w:r w:rsidRPr="00B520C3">
        <w:rPr>
          <w:rFonts w:ascii="Book Antiqua" w:hAnsi="Book Antiqua" w:cs="SimSun"/>
        </w:rPr>
        <w:t> 2001; </w:t>
      </w:r>
      <w:r w:rsidRPr="00B520C3">
        <w:rPr>
          <w:rFonts w:ascii="Book Antiqua" w:hAnsi="Book Antiqua" w:cs="SimSun"/>
          <w:b/>
          <w:bCs/>
        </w:rPr>
        <w:t>21</w:t>
      </w:r>
      <w:r w:rsidRPr="00B520C3">
        <w:rPr>
          <w:rFonts w:ascii="Book Antiqua" w:hAnsi="Book Antiqua" w:cs="SimSun"/>
        </w:rPr>
        <w:t>: 545-550 [PMID: 11745042 DOI: 10.1055/s-2001-19038]</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27 </w:t>
      </w:r>
      <w:r w:rsidRPr="00B520C3">
        <w:rPr>
          <w:rFonts w:ascii="Book Antiqua" w:hAnsi="Book Antiqua" w:cs="SimSun"/>
          <w:b/>
          <w:bCs/>
        </w:rPr>
        <w:t>Byrne JA</w:t>
      </w:r>
      <w:r w:rsidRPr="00B520C3">
        <w:rPr>
          <w:rFonts w:ascii="Book Antiqua" w:hAnsi="Book Antiqua" w:cs="SimSun"/>
        </w:rPr>
        <w:t>, Strautnieks SS, Ihrke G, Pagani F, Knisely AS, Linton KJ, Mieli-Vergani G, Thompson RJ. Missense mutations and single nucleotide polymorphisms in ABCB11 impair bile salt export pump processing and function or disrupt pre-messenger RNA splicing. </w:t>
      </w:r>
      <w:r w:rsidRPr="00B520C3">
        <w:rPr>
          <w:rFonts w:ascii="Book Antiqua" w:hAnsi="Book Antiqua" w:cs="SimSun"/>
          <w:i/>
          <w:iCs/>
        </w:rPr>
        <w:t>Hepatology</w:t>
      </w:r>
      <w:r w:rsidRPr="00B520C3">
        <w:rPr>
          <w:rFonts w:ascii="Book Antiqua" w:hAnsi="Book Antiqua" w:cs="SimSun"/>
        </w:rPr>
        <w:t> 2009; </w:t>
      </w:r>
      <w:r w:rsidRPr="00B520C3">
        <w:rPr>
          <w:rFonts w:ascii="Book Antiqua" w:hAnsi="Book Antiqua" w:cs="SimSun"/>
          <w:b/>
          <w:bCs/>
        </w:rPr>
        <w:t>49</w:t>
      </w:r>
      <w:r w:rsidRPr="00B520C3">
        <w:rPr>
          <w:rFonts w:ascii="Book Antiqua" w:hAnsi="Book Antiqua" w:cs="SimSun"/>
        </w:rPr>
        <w:t>: 553-567 [PMID: 19101985 DOI: 10.1002/hep.22683]</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28 </w:t>
      </w:r>
      <w:r w:rsidRPr="00B520C3">
        <w:rPr>
          <w:rFonts w:ascii="Book Antiqua" w:hAnsi="Book Antiqua" w:cs="SimSun"/>
          <w:b/>
          <w:bCs/>
        </w:rPr>
        <w:t>Dröge C</w:t>
      </w:r>
      <w:r w:rsidRPr="00B520C3">
        <w:rPr>
          <w:rFonts w:ascii="Book Antiqua" w:hAnsi="Book Antiqua" w:cs="SimSun"/>
        </w:rPr>
        <w:t>, Schaal H, Engelmann G, Wenning D, Häussinger D, Kubitz R. Exon-skipping and mRNA decay in human liver tissue: molecular consequences of pathogenic bile salt export pump mutations. </w:t>
      </w:r>
      <w:r w:rsidRPr="00B520C3">
        <w:rPr>
          <w:rFonts w:ascii="Book Antiqua" w:hAnsi="Book Antiqua" w:cs="SimSun"/>
          <w:i/>
          <w:iCs/>
        </w:rPr>
        <w:t>Sci Rep</w:t>
      </w:r>
      <w:r w:rsidRPr="00B520C3">
        <w:rPr>
          <w:rFonts w:ascii="Book Antiqua" w:hAnsi="Book Antiqua" w:cs="SimSun"/>
        </w:rPr>
        <w:t> 2016; </w:t>
      </w:r>
      <w:r w:rsidRPr="00B520C3">
        <w:rPr>
          <w:rFonts w:ascii="Book Antiqua" w:hAnsi="Book Antiqua" w:cs="SimSun"/>
          <w:b/>
          <w:bCs/>
        </w:rPr>
        <w:t>6</w:t>
      </w:r>
      <w:r w:rsidRPr="00B520C3">
        <w:rPr>
          <w:rFonts w:ascii="Book Antiqua" w:hAnsi="Book Antiqua" w:cs="SimSun"/>
        </w:rPr>
        <w:t>: 24827 [PMID: 27114171 DOI: 10.1038/srep24827]</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29 </w:t>
      </w:r>
      <w:r w:rsidRPr="00B520C3">
        <w:rPr>
          <w:rFonts w:ascii="Book Antiqua" w:hAnsi="Book Antiqua" w:cs="SimSun"/>
          <w:b/>
          <w:bCs/>
        </w:rPr>
        <w:t>Wang KS</w:t>
      </w:r>
      <w:r w:rsidRPr="00B520C3">
        <w:rPr>
          <w:rFonts w:ascii="Book Antiqua" w:hAnsi="Book Antiqua" w:cs="SimSun"/>
        </w:rPr>
        <w:t>, Tiao G, Bass LM, Hertel PM, Mogul D, Kerkar N, Clifton M, Azen C, Bull L, Rosenthal P, Stewart D, Superina R, Arnon R, Bozic M, Brandt ML, Dillon PA, Fecteau A, Iyer K, Kamath B, Karpen S, Karrer F, Loomes KM, Mack C, Mattei P, Miethke A, Soltys K, Turmelle YP, West K, Zagory J, Goodhue C, Shneider BL. Analysis of surgical interruption of the enterohepatic circulation as a treatment for pediatric cholestasis. </w:t>
      </w:r>
      <w:r w:rsidRPr="00B520C3">
        <w:rPr>
          <w:rFonts w:ascii="Book Antiqua" w:hAnsi="Book Antiqua" w:cs="SimSun"/>
          <w:i/>
          <w:iCs/>
        </w:rPr>
        <w:t>Hepatology</w:t>
      </w:r>
      <w:r w:rsidRPr="00B520C3">
        <w:rPr>
          <w:rFonts w:ascii="Book Antiqua" w:hAnsi="Book Antiqua" w:cs="SimSun"/>
        </w:rPr>
        <w:t> 2017; </w:t>
      </w:r>
      <w:r w:rsidRPr="00B520C3">
        <w:rPr>
          <w:rFonts w:ascii="Book Antiqua" w:hAnsi="Book Antiqua" w:cs="SimSun"/>
          <w:b/>
          <w:bCs/>
        </w:rPr>
        <w:t>65</w:t>
      </w:r>
      <w:r w:rsidRPr="00B520C3">
        <w:rPr>
          <w:rFonts w:ascii="Book Antiqua" w:hAnsi="Book Antiqua" w:cs="SimSun"/>
        </w:rPr>
        <w:t>: 1645-1654 [PMID: 28027587 DOI: 10.1002/hep.29019]</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30 </w:t>
      </w:r>
      <w:r w:rsidRPr="00B520C3">
        <w:rPr>
          <w:rFonts w:ascii="Book Antiqua" w:hAnsi="Book Antiqua" w:cs="SimSun"/>
          <w:b/>
          <w:bCs/>
        </w:rPr>
        <w:t>Czubkowski P</w:t>
      </w:r>
      <w:r w:rsidRPr="00B520C3">
        <w:rPr>
          <w:rFonts w:ascii="Book Antiqua" w:hAnsi="Book Antiqua" w:cs="SimSun"/>
        </w:rPr>
        <w:t>, Jankowska I, Pawlowska J. Successful pregnancy after ileal exclusion in progressive familial intrahepatic cholestasis type 2. </w:t>
      </w:r>
      <w:r w:rsidRPr="00B520C3">
        <w:rPr>
          <w:rFonts w:ascii="Book Antiqua" w:hAnsi="Book Antiqua" w:cs="SimSun"/>
          <w:i/>
          <w:iCs/>
        </w:rPr>
        <w:t>Ann Hepatol</w:t>
      </w:r>
      <w:r w:rsidRPr="00B520C3">
        <w:rPr>
          <w:rFonts w:ascii="Book Antiqua" w:hAnsi="Book Antiqua" w:cs="SimSun"/>
        </w:rPr>
        <w:t> </w:t>
      </w:r>
      <w:r>
        <w:rPr>
          <w:rFonts w:ascii="Book Antiqua" w:hAnsi="Book Antiqua" w:cs="SimSun" w:hint="eastAsia"/>
        </w:rPr>
        <w:t>2015</w:t>
      </w:r>
      <w:r w:rsidRPr="00B520C3">
        <w:rPr>
          <w:rFonts w:ascii="Book Antiqua" w:hAnsi="Book Antiqua" w:cs="SimSun"/>
        </w:rPr>
        <w:t>; </w:t>
      </w:r>
      <w:r w:rsidRPr="00B520C3">
        <w:rPr>
          <w:rFonts w:ascii="Book Antiqua" w:hAnsi="Book Antiqua" w:cs="SimSun"/>
          <w:b/>
          <w:bCs/>
        </w:rPr>
        <w:t>14</w:t>
      </w:r>
      <w:r w:rsidRPr="00B520C3">
        <w:rPr>
          <w:rFonts w:ascii="Book Antiqua" w:hAnsi="Book Antiqua" w:cs="SimSun"/>
        </w:rPr>
        <w:t>: 550-552 [PMID: 26019043]</w:t>
      </w:r>
    </w:p>
    <w:p w:rsidR="00371B44" w:rsidRPr="00B520C3" w:rsidRDefault="00371B44" w:rsidP="00774B6B">
      <w:pPr>
        <w:spacing w:line="360" w:lineRule="auto"/>
        <w:jc w:val="both"/>
        <w:rPr>
          <w:rFonts w:ascii="Book Antiqua" w:hAnsi="Book Antiqua" w:cs="SimSun"/>
        </w:rPr>
      </w:pPr>
      <w:r w:rsidRPr="00B520C3">
        <w:rPr>
          <w:rFonts w:ascii="Book Antiqua" w:hAnsi="Book Antiqua" w:cs="SimSun"/>
        </w:rPr>
        <w:t>31 </w:t>
      </w:r>
      <w:r w:rsidRPr="00B520C3">
        <w:rPr>
          <w:rFonts w:ascii="Book Antiqua" w:hAnsi="Book Antiqua" w:cs="SimSun"/>
          <w:b/>
          <w:bCs/>
        </w:rPr>
        <w:t>Dawson RJ</w:t>
      </w:r>
      <w:r w:rsidRPr="00B520C3">
        <w:rPr>
          <w:rFonts w:ascii="Book Antiqua" w:hAnsi="Book Antiqua" w:cs="SimSun"/>
        </w:rPr>
        <w:t>, Locher KP. Structure of a bacterial multidrug ABC transporter. </w:t>
      </w:r>
      <w:r w:rsidRPr="00B520C3">
        <w:rPr>
          <w:rFonts w:ascii="Book Antiqua" w:hAnsi="Book Antiqua" w:cs="SimSun"/>
          <w:i/>
          <w:iCs/>
        </w:rPr>
        <w:t>Nature</w:t>
      </w:r>
      <w:r w:rsidRPr="00B520C3">
        <w:rPr>
          <w:rFonts w:ascii="Book Antiqua" w:hAnsi="Book Antiqua" w:cs="SimSun"/>
        </w:rPr>
        <w:t> 2006; </w:t>
      </w:r>
      <w:r w:rsidRPr="00B520C3">
        <w:rPr>
          <w:rFonts w:ascii="Book Antiqua" w:hAnsi="Book Antiqua" w:cs="SimSun"/>
          <w:b/>
          <w:bCs/>
        </w:rPr>
        <w:t>443</w:t>
      </w:r>
      <w:r w:rsidRPr="00B520C3">
        <w:rPr>
          <w:rFonts w:ascii="Book Antiqua" w:hAnsi="Book Antiqua" w:cs="SimSun"/>
        </w:rPr>
        <w:t>: 180-185 [PMID: 16943773]</w:t>
      </w:r>
    </w:p>
    <w:p w:rsidR="00287A0D" w:rsidRDefault="00287A0D" w:rsidP="00774B6B">
      <w:pPr>
        <w:pStyle w:val="BodyText2"/>
        <w:rPr>
          <w:rFonts w:ascii="Book Antiqua" w:hAnsi="Book Antiqua"/>
          <w:b/>
          <w:lang w:eastAsia="zh-CN"/>
        </w:rPr>
      </w:pPr>
    </w:p>
    <w:p w:rsidR="00287A0D" w:rsidRPr="00287A0D" w:rsidRDefault="00287A0D" w:rsidP="00774B6B">
      <w:pPr>
        <w:spacing w:line="360" w:lineRule="auto"/>
        <w:ind w:right="120"/>
        <w:jc w:val="both"/>
        <w:rPr>
          <w:rFonts w:ascii="Book Antiqua" w:hAnsi="Book Antiqua"/>
          <w:b/>
          <w:bCs/>
          <w:color w:val="000000"/>
          <w:lang w:eastAsia="zh-CN"/>
        </w:rPr>
      </w:pPr>
      <w:r w:rsidRPr="00287A0D">
        <w:rPr>
          <w:rStyle w:val="Strong"/>
          <w:rFonts w:ascii="Book Antiqua" w:hAnsi="Book Antiqua" w:cs="Arial"/>
          <w:bCs w:val="0"/>
          <w:noProof/>
          <w:color w:val="000000"/>
        </w:rPr>
        <w:t>P-Reviewer</w:t>
      </w:r>
      <w:r w:rsidRPr="00287A0D">
        <w:rPr>
          <w:rStyle w:val="Strong"/>
          <w:rFonts w:ascii="Book Antiqua" w:hAnsi="Book Antiqua" w:cs="Arial"/>
          <w:bCs w:val="0"/>
          <w:noProof/>
          <w:color w:val="000000"/>
          <w:lang w:eastAsia="zh-CN"/>
        </w:rPr>
        <w:t>:</w:t>
      </w:r>
      <w:r w:rsidRPr="00287A0D">
        <w:rPr>
          <w:rFonts w:ascii="Book Antiqua" w:hAnsi="Book Antiqua"/>
          <w:bCs/>
          <w:color w:val="000000"/>
        </w:rPr>
        <w:t xml:space="preserve">  </w:t>
      </w:r>
      <w:r w:rsidR="00DE7C3C" w:rsidRPr="00DE7C3C">
        <w:rPr>
          <w:rFonts w:ascii="Book Antiqua" w:hAnsi="Book Antiqua"/>
          <w:bCs/>
          <w:color w:val="000000"/>
        </w:rPr>
        <w:t xml:space="preserve">Koksal </w:t>
      </w:r>
      <w:r w:rsidR="00DE7C3C">
        <w:rPr>
          <w:rFonts w:ascii="Book Antiqua" w:hAnsi="Book Antiqua" w:hint="eastAsia"/>
          <w:bCs/>
          <w:color w:val="000000"/>
          <w:lang w:eastAsia="zh-CN"/>
        </w:rPr>
        <w:t xml:space="preserve"> AS, </w:t>
      </w:r>
      <w:r w:rsidR="00DE7C3C" w:rsidRPr="00DE7C3C">
        <w:rPr>
          <w:rFonts w:ascii="Book Antiqua" w:hAnsi="Book Antiqua"/>
          <w:bCs/>
          <w:color w:val="000000"/>
        </w:rPr>
        <w:t>Mansilla-Vivar</w:t>
      </w:r>
      <w:r w:rsidR="00DE7C3C">
        <w:rPr>
          <w:rFonts w:ascii="Book Antiqua" w:hAnsi="Book Antiqua" w:hint="eastAsia"/>
          <w:bCs/>
          <w:color w:val="000000"/>
          <w:lang w:eastAsia="zh-CN"/>
        </w:rPr>
        <w:t xml:space="preserve"> </w:t>
      </w:r>
      <w:r w:rsidR="00DE7C3C" w:rsidRPr="00DE7C3C">
        <w:rPr>
          <w:rFonts w:ascii="Book Antiqua" w:hAnsi="Book Antiqua"/>
          <w:bCs/>
          <w:color w:val="000000"/>
        </w:rPr>
        <w:t>R</w:t>
      </w:r>
      <w:r w:rsidR="00DE7C3C">
        <w:rPr>
          <w:rFonts w:ascii="Book Antiqua" w:hAnsi="Book Antiqua" w:hint="eastAsia"/>
          <w:bCs/>
          <w:color w:val="000000"/>
          <w:lang w:eastAsia="zh-CN"/>
        </w:rPr>
        <w:t xml:space="preserve">, </w:t>
      </w:r>
      <w:r w:rsidR="00DE7C3C" w:rsidRPr="00DE7C3C">
        <w:rPr>
          <w:rFonts w:ascii="Book Antiqua" w:hAnsi="Book Antiqua"/>
          <w:bCs/>
          <w:color w:val="000000"/>
        </w:rPr>
        <w:t>Sira</w:t>
      </w:r>
      <w:r w:rsidR="00DE7C3C">
        <w:rPr>
          <w:rFonts w:ascii="Book Antiqua" w:hAnsi="Book Antiqua" w:hint="eastAsia"/>
          <w:bCs/>
          <w:color w:val="000000"/>
          <w:lang w:eastAsia="zh-CN"/>
        </w:rPr>
        <w:t xml:space="preserve"> </w:t>
      </w:r>
      <w:r w:rsidR="00DE7C3C" w:rsidRPr="00DE7C3C">
        <w:rPr>
          <w:rFonts w:ascii="Book Antiqua" w:hAnsi="Book Antiqua"/>
          <w:bCs/>
          <w:color w:val="000000"/>
        </w:rPr>
        <w:t>AM</w:t>
      </w:r>
      <w:r w:rsidR="00DE7C3C">
        <w:rPr>
          <w:rFonts w:ascii="Book Antiqua" w:hAnsi="Book Antiqua" w:hint="eastAsia"/>
          <w:bCs/>
          <w:color w:val="000000"/>
          <w:lang w:eastAsia="zh-CN"/>
        </w:rPr>
        <w:t>,</w:t>
      </w:r>
      <w:r w:rsidR="00DE7C3C" w:rsidRPr="00DE7C3C">
        <w:t xml:space="preserve"> </w:t>
      </w:r>
      <w:r w:rsidR="00DE7C3C" w:rsidRPr="00DE7C3C">
        <w:rPr>
          <w:rFonts w:ascii="Book Antiqua" w:hAnsi="Book Antiqua"/>
          <w:bCs/>
          <w:color w:val="000000"/>
          <w:lang w:eastAsia="zh-CN"/>
        </w:rPr>
        <w:t>Sun</w:t>
      </w:r>
      <w:r w:rsidR="00DE7C3C">
        <w:rPr>
          <w:rFonts w:ascii="Book Antiqua" w:hAnsi="Book Antiqua" w:hint="eastAsia"/>
          <w:bCs/>
          <w:color w:val="000000"/>
          <w:lang w:eastAsia="zh-CN"/>
        </w:rPr>
        <w:t xml:space="preserve"> </w:t>
      </w:r>
      <w:r w:rsidR="00DE7C3C" w:rsidRPr="00DE7C3C">
        <w:rPr>
          <w:rFonts w:ascii="Book Antiqua" w:hAnsi="Book Antiqua"/>
          <w:bCs/>
          <w:color w:val="000000"/>
          <w:lang w:eastAsia="zh-CN"/>
        </w:rPr>
        <w:t>JH</w:t>
      </w:r>
      <w:r w:rsidR="00C268AF">
        <w:rPr>
          <w:rFonts w:ascii="Book Antiqua" w:hAnsi="Book Antiqua" w:hint="eastAsia"/>
          <w:bCs/>
          <w:color w:val="000000"/>
          <w:lang w:eastAsia="zh-CN"/>
        </w:rPr>
        <w:t>,</w:t>
      </w:r>
      <w:r w:rsidR="00C268AF" w:rsidRPr="00C268AF">
        <w:t xml:space="preserve"> </w:t>
      </w:r>
      <w:r w:rsidR="00C268AF" w:rsidRPr="00C268AF">
        <w:rPr>
          <w:rFonts w:ascii="Book Antiqua" w:hAnsi="Book Antiqua"/>
          <w:bCs/>
          <w:color w:val="000000"/>
          <w:lang w:eastAsia="zh-CN"/>
        </w:rPr>
        <w:t>Garcia-Olmo</w:t>
      </w:r>
      <w:r w:rsidR="00C268AF">
        <w:rPr>
          <w:rFonts w:ascii="Book Antiqua" w:hAnsi="Book Antiqua" w:hint="eastAsia"/>
          <w:bCs/>
          <w:color w:val="000000"/>
          <w:lang w:eastAsia="zh-CN"/>
        </w:rPr>
        <w:t xml:space="preserve"> D</w:t>
      </w:r>
      <w:r w:rsidR="00DE7C3C">
        <w:rPr>
          <w:rFonts w:ascii="Book Antiqua" w:hAnsi="Book Antiqua" w:hint="eastAsia"/>
          <w:bCs/>
          <w:color w:val="000000"/>
          <w:lang w:eastAsia="zh-CN"/>
        </w:rPr>
        <w:t xml:space="preserve"> </w:t>
      </w:r>
      <w:r w:rsidRPr="00287A0D">
        <w:rPr>
          <w:rFonts w:ascii="Book Antiqua" w:hAnsi="Book Antiqua"/>
          <w:b/>
          <w:bCs/>
          <w:color w:val="000000"/>
        </w:rPr>
        <w:t>S-Editor</w:t>
      </w:r>
      <w:r w:rsidRPr="00287A0D">
        <w:rPr>
          <w:rFonts w:ascii="Book Antiqua" w:hAnsi="Book Antiqua"/>
          <w:b/>
          <w:bCs/>
          <w:color w:val="000000"/>
          <w:lang w:eastAsia="zh-CN"/>
        </w:rPr>
        <w:t>:</w:t>
      </w:r>
      <w:r w:rsidRPr="00287A0D">
        <w:rPr>
          <w:rFonts w:ascii="Book Antiqua" w:hAnsi="Book Antiqua"/>
          <w:bCs/>
          <w:color w:val="000000"/>
        </w:rPr>
        <w:t xml:space="preserve"> </w:t>
      </w:r>
      <w:r w:rsidRPr="00287A0D">
        <w:rPr>
          <w:rFonts w:ascii="Book Antiqua" w:hAnsi="Book Antiqua"/>
          <w:bCs/>
          <w:color w:val="000000"/>
          <w:lang w:eastAsia="zh-CN"/>
        </w:rPr>
        <w:t>Qi Y</w:t>
      </w:r>
      <w:r w:rsidRPr="00287A0D">
        <w:rPr>
          <w:rFonts w:ascii="Book Antiqua" w:hAnsi="Book Antiqua"/>
          <w:b/>
          <w:bCs/>
          <w:color w:val="000000"/>
        </w:rPr>
        <w:t xml:space="preserve">   L-Editor</w:t>
      </w:r>
      <w:r w:rsidRPr="00287A0D">
        <w:rPr>
          <w:rFonts w:ascii="Book Antiqua" w:hAnsi="Book Antiqua"/>
          <w:b/>
          <w:bCs/>
          <w:color w:val="000000"/>
          <w:lang w:eastAsia="zh-CN"/>
        </w:rPr>
        <w:t>:</w:t>
      </w:r>
      <w:r w:rsidRPr="00287A0D">
        <w:rPr>
          <w:rFonts w:ascii="Book Antiqua" w:hAnsi="Book Antiqua"/>
          <w:b/>
          <w:bCs/>
          <w:color w:val="000000"/>
        </w:rPr>
        <w:t xml:space="preserve">   E-Editor</w:t>
      </w:r>
      <w:r w:rsidRPr="00287A0D">
        <w:rPr>
          <w:rFonts w:ascii="Book Antiqua" w:hAnsi="Book Antiqua"/>
          <w:b/>
          <w:bCs/>
          <w:color w:val="000000"/>
          <w:lang w:eastAsia="zh-CN"/>
        </w:rPr>
        <w:t>:</w:t>
      </w:r>
    </w:p>
    <w:p w:rsidR="00287A0D" w:rsidRPr="008F0DB6" w:rsidRDefault="00287A0D" w:rsidP="00774B6B">
      <w:pPr>
        <w:shd w:val="clear" w:color="auto" w:fill="FFFFFF"/>
        <w:snapToGrid w:val="0"/>
        <w:spacing w:line="360" w:lineRule="auto"/>
        <w:jc w:val="both"/>
        <w:rPr>
          <w:rFonts w:ascii="Book Antiqua" w:hAnsi="Book Antiqua" w:cs="Helvetica"/>
          <w:b/>
        </w:rPr>
      </w:pPr>
      <w:r w:rsidRPr="008F0DB6">
        <w:rPr>
          <w:rFonts w:ascii="Book Antiqua" w:hAnsi="Book Antiqua" w:cs="Helvetica"/>
          <w:b/>
        </w:rPr>
        <w:lastRenderedPageBreak/>
        <w:t xml:space="preserve">Specialty type: </w:t>
      </w:r>
      <w:r w:rsidRPr="008F0DB6">
        <w:rPr>
          <w:rFonts w:ascii="Book Antiqua" w:hAnsi="Book Antiqua" w:cs="Helvetica"/>
        </w:rPr>
        <w:t>Gastroenterology and</w:t>
      </w:r>
      <w:r w:rsidRPr="008F0DB6">
        <w:rPr>
          <w:rFonts w:ascii="Book Antiqua" w:hAnsi="Book Antiqua" w:cs="Helvetica" w:hint="eastAsia"/>
        </w:rPr>
        <w:t xml:space="preserve"> </w:t>
      </w:r>
      <w:r w:rsidRPr="008F0DB6">
        <w:rPr>
          <w:rFonts w:ascii="Book Antiqua" w:hAnsi="Book Antiqua" w:cs="Helvetica"/>
        </w:rPr>
        <w:t>hepatology</w:t>
      </w:r>
    </w:p>
    <w:p w:rsidR="00287A0D" w:rsidRPr="008F0DB6" w:rsidRDefault="00287A0D" w:rsidP="00774B6B">
      <w:pPr>
        <w:shd w:val="clear" w:color="auto" w:fill="FFFFFF"/>
        <w:snapToGrid w:val="0"/>
        <w:spacing w:line="360" w:lineRule="auto"/>
        <w:jc w:val="both"/>
        <w:rPr>
          <w:rFonts w:ascii="Book Antiqua" w:hAnsi="Book Antiqua" w:cs="Helvetica"/>
          <w:b/>
        </w:rPr>
      </w:pPr>
      <w:r w:rsidRPr="008F0DB6">
        <w:rPr>
          <w:rFonts w:ascii="Book Antiqua" w:hAnsi="Book Antiqua" w:cs="Helvetica"/>
          <w:b/>
        </w:rPr>
        <w:t xml:space="preserve">Country of origin: </w:t>
      </w:r>
      <w:r w:rsidR="00DE7C3C" w:rsidRPr="002703BB">
        <w:rPr>
          <w:rFonts w:ascii="Book Antiqua" w:hAnsi="Book Antiqua"/>
        </w:rPr>
        <w:t>Germany</w:t>
      </w:r>
    </w:p>
    <w:p w:rsidR="00287A0D" w:rsidRPr="008F0DB6" w:rsidRDefault="00287A0D" w:rsidP="00774B6B">
      <w:pPr>
        <w:shd w:val="clear" w:color="auto" w:fill="FFFFFF"/>
        <w:snapToGrid w:val="0"/>
        <w:spacing w:line="360" w:lineRule="auto"/>
        <w:jc w:val="both"/>
        <w:rPr>
          <w:rFonts w:ascii="Book Antiqua" w:hAnsi="Book Antiqua" w:cs="Helvetica"/>
          <w:b/>
        </w:rPr>
      </w:pPr>
      <w:r w:rsidRPr="008F0DB6">
        <w:rPr>
          <w:rFonts w:ascii="Book Antiqua" w:hAnsi="Book Antiqua" w:cs="Helvetica"/>
          <w:b/>
        </w:rPr>
        <w:t>Peer-review report classification</w:t>
      </w:r>
    </w:p>
    <w:p w:rsidR="00287A0D" w:rsidRPr="008F0DB6" w:rsidRDefault="00287A0D" w:rsidP="00774B6B">
      <w:pPr>
        <w:shd w:val="clear" w:color="auto" w:fill="FFFFFF"/>
        <w:snapToGrid w:val="0"/>
        <w:spacing w:line="360" w:lineRule="auto"/>
        <w:jc w:val="both"/>
        <w:rPr>
          <w:rFonts w:ascii="Book Antiqua" w:hAnsi="Book Antiqua" w:cs="Helvetica"/>
          <w:lang w:eastAsia="zh-CN"/>
        </w:rPr>
      </w:pPr>
      <w:r w:rsidRPr="008F0DB6">
        <w:rPr>
          <w:rFonts w:ascii="Book Antiqua" w:hAnsi="Book Antiqua" w:cs="Helvetica"/>
        </w:rPr>
        <w:t xml:space="preserve">Grade A (Excellent): </w:t>
      </w:r>
      <w:r w:rsidR="00DE7C3C">
        <w:rPr>
          <w:rFonts w:ascii="Book Antiqua" w:hAnsi="Book Antiqua" w:cs="Helvetica" w:hint="eastAsia"/>
          <w:lang w:eastAsia="zh-CN"/>
        </w:rPr>
        <w:t>A</w:t>
      </w:r>
    </w:p>
    <w:p w:rsidR="00287A0D" w:rsidRPr="008F0DB6" w:rsidRDefault="00287A0D" w:rsidP="00774B6B">
      <w:pPr>
        <w:shd w:val="clear" w:color="auto" w:fill="FFFFFF"/>
        <w:snapToGrid w:val="0"/>
        <w:spacing w:line="360" w:lineRule="auto"/>
        <w:jc w:val="both"/>
        <w:rPr>
          <w:rFonts w:ascii="Book Antiqua" w:hAnsi="Book Antiqua" w:cs="Helvetica"/>
          <w:lang w:eastAsia="zh-CN"/>
        </w:rPr>
      </w:pPr>
      <w:r w:rsidRPr="008F0DB6">
        <w:rPr>
          <w:rFonts w:ascii="Book Antiqua" w:hAnsi="Book Antiqua" w:cs="Helvetica"/>
        </w:rPr>
        <w:t xml:space="preserve">Grade B (Very good): </w:t>
      </w:r>
      <w:r w:rsidR="00DE7C3C">
        <w:rPr>
          <w:rFonts w:ascii="Book Antiqua" w:hAnsi="Book Antiqua" w:cs="Helvetica" w:hint="eastAsia"/>
          <w:lang w:eastAsia="zh-CN"/>
        </w:rPr>
        <w:t>B, B</w:t>
      </w:r>
      <w:r w:rsidR="00C268AF">
        <w:rPr>
          <w:rFonts w:ascii="Book Antiqua" w:hAnsi="Book Antiqua" w:cs="Helvetica" w:hint="eastAsia"/>
          <w:lang w:eastAsia="zh-CN"/>
        </w:rPr>
        <w:t>, B</w:t>
      </w:r>
    </w:p>
    <w:p w:rsidR="00287A0D" w:rsidRPr="008F0DB6" w:rsidRDefault="00287A0D" w:rsidP="00774B6B">
      <w:pPr>
        <w:shd w:val="clear" w:color="auto" w:fill="FFFFFF"/>
        <w:snapToGrid w:val="0"/>
        <w:spacing w:line="360" w:lineRule="auto"/>
        <w:jc w:val="both"/>
        <w:rPr>
          <w:rFonts w:ascii="Book Antiqua" w:hAnsi="Book Antiqua" w:cs="Helvetica"/>
          <w:lang w:eastAsia="zh-CN"/>
        </w:rPr>
      </w:pPr>
      <w:r w:rsidRPr="008F0DB6">
        <w:rPr>
          <w:rFonts w:ascii="Book Antiqua" w:hAnsi="Book Antiqua" w:cs="Helvetica"/>
        </w:rPr>
        <w:t xml:space="preserve">Grade C (Good): </w:t>
      </w:r>
      <w:r w:rsidR="00DE7C3C">
        <w:rPr>
          <w:rFonts w:ascii="Book Antiqua" w:hAnsi="Book Antiqua" w:cs="Helvetica" w:hint="eastAsia"/>
          <w:lang w:eastAsia="zh-CN"/>
        </w:rPr>
        <w:t>C</w:t>
      </w:r>
    </w:p>
    <w:p w:rsidR="00287A0D" w:rsidRPr="008F0DB6" w:rsidRDefault="00287A0D" w:rsidP="00774B6B">
      <w:pPr>
        <w:shd w:val="clear" w:color="auto" w:fill="FFFFFF"/>
        <w:snapToGrid w:val="0"/>
        <w:spacing w:line="360" w:lineRule="auto"/>
        <w:jc w:val="both"/>
        <w:rPr>
          <w:rFonts w:ascii="Book Antiqua" w:hAnsi="Book Antiqua" w:cs="Helvetica"/>
        </w:rPr>
      </w:pPr>
      <w:r w:rsidRPr="008F0DB6">
        <w:rPr>
          <w:rFonts w:ascii="Book Antiqua" w:hAnsi="Book Antiqua" w:cs="Helvetica"/>
        </w:rPr>
        <w:t xml:space="preserve">Grade D (Fair): </w:t>
      </w:r>
      <w:r w:rsidRPr="008F0DB6">
        <w:rPr>
          <w:rFonts w:ascii="Book Antiqua" w:hAnsi="Book Antiqua" w:cs="Helvetica" w:hint="eastAsia"/>
        </w:rPr>
        <w:t>0</w:t>
      </w:r>
    </w:p>
    <w:p w:rsidR="00287A0D" w:rsidRPr="008F0DB6" w:rsidRDefault="00287A0D" w:rsidP="00774B6B">
      <w:pPr>
        <w:shd w:val="clear" w:color="auto" w:fill="FFFFFF"/>
        <w:snapToGrid w:val="0"/>
        <w:spacing w:line="360" w:lineRule="auto"/>
        <w:jc w:val="both"/>
        <w:rPr>
          <w:rFonts w:ascii="Book Antiqua" w:hAnsi="Book Antiqua" w:cs="Helvetica"/>
        </w:rPr>
      </w:pPr>
      <w:r w:rsidRPr="008F0DB6">
        <w:rPr>
          <w:rFonts w:ascii="Book Antiqua" w:hAnsi="Book Antiqua" w:cs="Helvetica"/>
        </w:rPr>
        <w:t xml:space="preserve">Grade E (Poor): </w:t>
      </w:r>
      <w:r w:rsidRPr="008F0DB6">
        <w:rPr>
          <w:rFonts w:ascii="Book Antiqua" w:hAnsi="Book Antiqua" w:cs="Helvetica" w:hint="eastAsia"/>
        </w:rPr>
        <w:t>0</w:t>
      </w:r>
    </w:p>
    <w:p w:rsidR="00287A0D" w:rsidRPr="00287A0D" w:rsidRDefault="00287A0D" w:rsidP="00774B6B">
      <w:pPr>
        <w:pStyle w:val="BodyText2"/>
        <w:rPr>
          <w:rFonts w:ascii="Book Antiqua" w:hAnsi="Book Antiqua"/>
          <w:b/>
          <w:lang w:val="de-DE" w:eastAsia="zh-CN"/>
        </w:rPr>
        <w:sectPr w:rsidR="00287A0D" w:rsidRPr="00287A0D" w:rsidSect="00175314">
          <w:pgSz w:w="11906" w:h="16838"/>
          <w:pgMar w:top="1417" w:right="1417" w:bottom="1134" w:left="1417" w:header="708" w:footer="708" w:gutter="0"/>
          <w:cols w:space="708"/>
          <w:docGrid w:linePitch="360"/>
        </w:sectPr>
      </w:pPr>
    </w:p>
    <w:p w:rsidR="00E751BA" w:rsidRDefault="000643B0" w:rsidP="00774B6B">
      <w:pPr>
        <w:pStyle w:val="BodyText2"/>
        <w:rPr>
          <w:rFonts w:ascii="Book Antiqua" w:hAnsi="Book Antiqua"/>
          <w:lang w:eastAsia="zh-CN"/>
        </w:rPr>
      </w:pPr>
      <w:r w:rsidRPr="002703BB">
        <w:rPr>
          <w:rFonts w:ascii="Book Antiqua" w:hAnsi="Book Antiqua"/>
          <w:b/>
        </w:rPr>
        <w:lastRenderedPageBreak/>
        <w:t>Table 1 Concentrations of bile acids in serum and bile</w:t>
      </w:r>
      <w:r w:rsidR="00E751BA">
        <w:rPr>
          <w:rFonts w:ascii="Book Antiqua" w:hAnsi="Book Antiqua" w:hint="eastAsia"/>
          <w:b/>
          <w:lang w:eastAsia="zh-CN"/>
        </w:rPr>
        <w:t xml:space="preserve"> </w:t>
      </w:r>
    </w:p>
    <w:tbl>
      <w:tblPr>
        <w:tblStyle w:val="TableGrid"/>
        <w:tblW w:w="9782" w:type="dxa"/>
        <w:tblInd w:w="-31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1074"/>
        <w:gridCol w:w="928"/>
        <w:gridCol w:w="1258"/>
        <w:gridCol w:w="851"/>
        <w:gridCol w:w="1134"/>
        <w:gridCol w:w="1276"/>
        <w:gridCol w:w="1559"/>
      </w:tblGrid>
      <w:tr w:rsidR="00E751BA" w:rsidRPr="00B8310D" w:rsidTr="0079630C">
        <w:tc>
          <w:tcPr>
            <w:tcW w:w="4962" w:type="dxa"/>
            <w:gridSpan w:val="4"/>
            <w:tcBorders>
              <w:top w:val="single" w:sz="4" w:space="0" w:color="auto"/>
              <w:bottom w:val="single" w:sz="4" w:space="0" w:color="auto"/>
            </w:tcBorders>
          </w:tcPr>
          <w:p w:rsidR="00E751BA" w:rsidRPr="00B8310D" w:rsidRDefault="00E751BA" w:rsidP="00774B6B">
            <w:pPr>
              <w:spacing w:line="360" w:lineRule="auto"/>
              <w:jc w:val="both"/>
              <w:rPr>
                <w:rFonts w:ascii="Book Antiqua" w:hAnsi="Book Antiqua"/>
              </w:rPr>
            </w:pPr>
            <w:r w:rsidRPr="00B8310D">
              <w:rPr>
                <w:rFonts w:ascii="Book Antiqua" w:eastAsia="Calibri-Bold" w:hAnsi="Book Antiqua" w:cs="Calibri-Bold"/>
                <w:b/>
                <w:bCs/>
                <w:kern w:val="0"/>
              </w:rPr>
              <w:t>Serum</w:t>
            </w:r>
          </w:p>
        </w:tc>
        <w:tc>
          <w:tcPr>
            <w:tcW w:w="4820" w:type="dxa"/>
            <w:gridSpan w:val="4"/>
            <w:tcBorders>
              <w:top w:val="single" w:sz="4" w:space="0" w:color="auto"/>
              <w:bottom w:val="single" w:sz="4" w:space="0" w:color="auto"/>
            </w:tcBorders>
          </w:tcPr>
          <w:p w:rsidR="00E751BA" w:rsidRPr="00B8310D" w:rsidRDefault="00E751BA" w:rsidP="00774B6B">
            <w:pPr>
              <w:spacing w:line="360" w:lineRule="auto"/>
              <w:jc w:val="both"/>
              <w:rPr>
                <w:rFonts w:ascii="Book Antiqua" w:hAnsi="Book Antiqua"/>
              </w:rPr>
            </w:pPr>
            <w:r w:rsidRPr="00B8310D">
              <w:rPr>
                <w:rFonts w:ascii="Book Antiqua" w:eastAsia="Calibri-Bold" w:hAnsi="Book Antiqua" w:cs="Calibri-Bold"/>
                <w:b/>
                <w:bCs/>
                <w:kern w:val="0"/>
              </w:rPr>
              <w:t>Bile</w:t>
            </w:r>
          </w:p>
        </w:tc>
      </w:tr>
      <w:tr w:rsidR="00E751BA" w:rsidRPr="00B8310D" w:rsidTr="0079630C">
        <w:tc>
          <w:tcPr>
            <w:tcW w:w="1702" w:type="dxa"/>
            <w:tcBorders>
              <w:top w:val="single" w:sz="4" w:space="0" w:color="auto"/>
              <w:bottom w:val="single" w:sz="4" w:space="0" w:color="auto"/>
            </w:tcBorders>
          </w:tcPr>
          <w:p w:rsidR="00E751BA" w:rsidRPr="00B8310D" w:rsidRDefault="00E751BA" w:rsidP="00774B6B">
            <w:pPr>
              <w:spacing w:line="360" w:lineRule="auto"/>
              <w:jc w:val="both"/>
              <w:rPr>
                <w:rFonts w:ascii="Book Antiqua" w:hAnsi="Book Antiqua"/>
              </w:rPr>
            </w:pPr>
          </w:p>
        </w:tc>
        <w:tc>
          <w:tcPr>
            <w:tcW w:w="1074" w:type="dxa"/>
            <w:tcBorders>
              <w:top w:val="single" w:sz="4" w:space="0" w:color="auto"/>
              <w:bottom w:val="single" w:sz="4" w:space="0" w:color="auto"/>
            </w:tcBorders>
          </w:tcPr>
          <w:p w:rsidR="00E751BA" w:rsidRPr="00B8310D" w:rsidRDefault="00E751BA" w:rsidP="00774B6B">
            <w:pPr>
              <w:spacing w:line="360" w:lineRule="auto"/>
              <w:jc w:val="both"/>
              <w:rPr>
                <w:rFonts w:ascii="Book Antiqua" w:hAnsi="Book Antiqua"/>
              </w:rPr>
            </w:pPr>
            <w:r w:rsidRPr="00B8310D">
              <w:rPr>
                <w:rFonts w:ascii="Book Antiqua" w:eastAsia="Calibri-Bold" w:hAnsi="Book Antiqua" w:cs="Calibri-Bold"/>
                <w:b/>
                <w:bCs/>
                <w:kern w:val="0"/>
              </w:rPr>
              <w:t>T919del</w:t>
            </w:r>
          </w:p>
        </w:tc>
        <w:tc>
          <w:tcPr>
            <w:tcW w:w="928" w:type="dxa"/>
            <w:tcBorders>
              <w:top w:val="single" w:sz="4" w:space="0" w:color="auto"/>
              <w:bottom w:val="single" w:sz="4" w:space="0" w:color="auto"/>
            </w:tcBorders>
          </w:tcPr>
          <w:p w:rsidR="00E751BA" w:rsidRPr="00B8310D" w:rsidRDefault="00E751BA" w:rsidP="00774B6B">
            <w:pPr>
              <w:spacing w:line="360" w:lineRule="auto"/>
              <w:jc w:val="both"/>
              <w:rPr>
                <w:rFonts w:ascii="Book Antiqua" w:hAnsi="Book Antiqua"/>
              </w:rPr>
            </w:pPr>
            <w:r w:rsidRPr="00B8310D">
              <w:rPr>
                <w:rFonts w:ascii="Book Antiqua" w:eastAsia="Calibri-Bold" w:hAnsi="Book Antiqua" w:cs="Calibri-Bold"/>
                <w:b/>
                <w:bCs/>
                <w:kern w:val="0"/>
              </w:rPr>
              <w:t>G1032R</w:t>
            </w:r>
          </w:p>
        </w:tc>
        <w:tc>
          <w:tcPr>
            <w:tcW w:w="1258" w:type="dxa"/>
            <w:tcBorders>
              <w:top w:val="single" w:sz="4" w:space="0" w:color="auto"/>
              <w:bottom w:val="single" w:sz="4" w:space="0" w:color="auto"/>
            </w:tcBorders>
          </w:tcPr>
          <w:p w:rsidR="00E751BA" w:rsidRPr="00B8310D" w:rsidRDefault="00E751BA" w:rsidP="00774B6B">
            <w:pPr>
              <w:autoSpaceDE w:val="0"/>
              <w:autoSpaceDN w:val="0"/>
              <w:adjustRightInd w:val="0"/>
              <w:spacing w:line="360" w:lineRule="auto"/>
              <w:jc w:val="both"/>
              <w:rPr>
                <w:rFonts w:ascii="Book Antiqua" w:eastAsia="Calibri-Bold" w:hAnsi="Book Antiqua" w:cs="Calibri-Bold"/>
                <w:b/>
                <w:bCs/>
                <w:kern w:val="0"/>
              </w:rPr>
            </w:pPr>
            <w:r w:rsidRPr="00B8310D">
              <w:rPr>
                <w:rFonts w:ascii="Book Antiqua" w:eastAsia="Calibri-Bold" w:hAnsi="Book Antiqua" w:cs="Calibri-Bold"/>
                <w:b/>
                <w:bCs/>
                <w:kern w:val="0"/>
              </w:rPr>
              <w:t>Controls</w:t>
            </w:r>
          </w:p>
          <w:p w:rsidR="00E751BA" w:rsidRPr="00B8310D" w:rsidRDefault="00E751BA" w:rsidP="00774B6B">
            <w:pPr>
              <w:spacing w:line="360" w:lineRule="auto"/>
              <w:jc w:val="both"/>
              <w:rPr>
                <w:rFonts w:ascii="Book Antiqua" w:hAnsi="Book Antiqua"/>
              </w:rPr>
            </w:pPr>
            <w:r w:rsidRPr="00B8310D">
              <w:rPr>
                <w:rFonts w:ascii="Book Antiqua" w:eastAsia="Calibri-Bold" w:hAnsi="Book Antiqua" w:cs="Calibri-Bold"/>
                <w:b/>
                <w:bCs/>
                <w:kern w:val="0"/>
              </w:rPr>
              <w:t>(</w:t>
            </w:r>
            <w:r w:rsidRPr="00B8310D">
              <w:rPr>
                <w:rFonts w:ascii="Book Antiqua" w:eastAsia="Calibri-Bold" w:hAnsi="Book Antiqua" w:cs="Calibri-Bold"/>
                <w:b/>
                <w:bCs/>
                <w:i/>
                <w:kern w:val="0"/>
              </w:rPr>
              <w:t>n</w:t>
            </w:r>
            <w:r>
              <w:rPr>
                <w:rFonts w:ascii="Book Antiqua" w:eastAsia="Calibri-Bold" w:hAnsi="Book Antiqua" w:cs="Calibri-Bold" w:hint="eastAsia"/>
                <w:b/>
                <w:bCs/>
                <w:kern w:val="0"/>
              </w:rPr>
              <w:t xml:space="preserve"> </w:t>
            </w:r>
            <w:r w:rsidRPr="00B8310D">
              <w:rPr>
                <w:rFonts w:ascii="Book Antiqua" w:eastAsia="Calibri-Bold" w:hAnsi="Book Antiqua" w:cs="Calibri-Bold"/>
                <w:b/>
                <w:bCs/>
                <w:kern w:val="0"/>
              </w:rPr>
              <w:t>=</w:t>
            </w:r>
            <w:r>
              <w:rPr>
                <w:rFonts w:ascii="Book Antiqua" w:eastAsia="Calibri-Bold" w:hAnsi="Book Antiqua" w:cs="Calibri-Bold" w:hint="eastAsia"/>
                <w:b/>
                <w:bCs/>
                <w:kern w:val="0"/>
              </w:rPr>
              <w:t xml:space="preserve"> </w:t>
            </w:r>
            <w:r w:rsidRPr="00B8310D">
              <w:rPr>
                <w:rFonts w:ascii="Book Antiqua" w:eastAsia="Calibri-Bold" w:hAnsi="Book Antiqua" w:cs="Calibri-Bold"/>
                <w:b/>
                <w:bCs/>
                <w:kern w:val="0"/>
              </w:rPr>
              <w:t>33)</w:t>
            </w:r>
          </w:p>
        </w:tc>
        <w:tc>
          <w:tcPr>
            <w:tcW w:w="851" w:type="dxa"/>
            <w:tcBorders>
              <w:top w:val="single" w:sz="4" w:space="0" w:color="auto"/>
              <w:bottom w:val="single" w:sz="4" w:space="0" w:color="auto"/>
            </w:tcBorders>
          </w:tcPr>
          <w:p w:rsidR="00E751BA" w:rsidRPr="00B8310D" w:rsidRDefault="00E751BA" w:rsidP="00774B6B">
            <w:pPr>
              <w:spacing w:line="360" w:lineRule="auto"/>
              <w:jc w:val="both"/>
              <w:rPr>
                <w:rFonts w:ascii="Book Antiqua" w:hAnsi="Book Antiqua"/>
              </w:rPr>
            </w:pPr>
            <w:r w:rsidRPr="00B8310D">
              <w:rPr>
                <w:rFonts w:ascii="Book Antiqua" w:eastAsia="Calibri-Bold" w:hAnsi="Book Antiqua" w:cs="Calibri-Bold"/>
                <w:b/>
                <w:bCs/>
                <w:kern w:val="0"/>
              </w:rPr>
              <w:t>T919del</w:t>
            </w:r>
          </w:p>
        </w:tc>
        <w:tc>
          <w:tcPr>
            <w:tcW w:w="1134" w:type="dxa"/>
            <w:tcBorders>
              <w:top w:val="single" w:sz="4" w:space="0" w:color="auto"/>
              <w:bottom w:val="single" w:sz="4" w:space="0" w:color="auto"/>
            </w:tcBorders>
          </w:tcPr>
          <w:p w:rsidR="00E751BA" w:rsidRPr="00B8310D" w:rsidRDefault="00E751BA" w:rsidP="00774B6B">
            <w:pPr>
              <w:spacing w:line="360" w:lineRule="auto"/>
              <w:jc w:val="both"/>
              <w:rPr>
                <w:rFonts w:ascii="Book Antiqua" w:hAnsi="Book Antiqua"/>
              </w:rPr>
            </w:pPr>
            <w:r w:rsidRPr="00B8310D">
              <w:rPr>
                <w:rFonts w:ascii="Book Antiqua" w:eastAsia="Calibri-Bold" w:hAnsi="Book Antiqua" w:cs="Calibri-Bold"/>
                <w:b/>
                <w:bCs/>
                <w:kern w:val="0"/>
              </w:rPr>
              <w:t>G1032R</w:t>
            </w:r>
          </w:p>
        </w:tc>
        <w:tc>
          <w:tcPr>
            <w:tcW w:w="1276" w:type="dxa"/>
            <w:tcBorders>
              <w:top w:val="single" w:sz="4" w:space="0" w:color="auto"/>
              <w:bottom w:val="single" w:sz="4" w:space="0" w:color="auto"/>
            </w:tcBorders>
          </w:tcPr>
          <w:p w:rsidR="00E751BA" w:rsidRPr="00B8310D" w:rsidRDefault="00E751BA" w:rsidP="00774B6B">
            <w:pPr>
              <w:autoSpaceDE w:val="0"/>
              <w:autoSpaceDN w:val="0"/>
              <w:adjustRightInd w:val="0"/>
              <w:spacing w:line="360" w:lineRule="auto"/>
              <w:jc w:val="both"/>
              <w:rPr>
                <w:rFonts w:ascii="Book Antiqua" w:eastAsia="Calibri-Bold" w:hAnsi="Book Antiqua" w:cs="Calibri-Bold"/>
                <w:b/>
                <w:bCs/>
                <w:kern w:val="0"/>
              </w:rPr>
            </w:pPr>
            <w:r w:rsidRPr="00B8310D">
              <w:rPr>
                <w:rFonts w:ascii="Book Antiqua" w:eastAsia="Calibri-Bold" w:hAnsi="Book Antiqua" w:cs="Calibri-Bold"/>
                <w:b/>
                <w:bCs/>
                <w:kern w:val="0"/>
              </w:rPr>
              <w:t>Controls</w:t>
            </w:r>
          </w:p>
          <w:p w:rsidR="00E751BA" w:rsidRPr="00B8310D" w:rsidRDefault="00E751BA" w:rsidP="00774B6B">
            <w:pPr>
              <w:spacing w:line="360" w:lineRule="auto"/>
              <w:jc w:val="both"/>
              <w:rPr>
                <w:rFonts w:ascii="Book Antiqua" w:hAnsi="Book Antiqua"/>
              </w:rPr>
            </w:pPr>
            <w:r w:rsidRPr="00B8310D">
              <w:rPr>
                <w:rFonts w:ascii="Book Antiqua" w:eastAsia="Calibri-Bold" w:hAnsi="Book Antiqua" w:cs="Calibri-Bold"/>
                <w:b/>
                <w:bCs/>
                <w:kern w:val="0"/>
              </w:rPr>
              <w:t>(</w:t>
            </w:r>
            <w:r w:rsidRPr="00B8310D">
              <w:rPr>
                <w:rFonts w:ascii="Book Antiqua" w:eastAsia="Calibri-Bold" w:hAnsi="Book Antiqua" w:cs="Calibri-Bold"/>
                <w:b/>
                <w:bCs/>
                <w:i/>
                <w:kern w:val="0"/>
              </w:rPr>
              <w:t>n</w:t>
            </w:r>
            <w:r w:rsidRPr="00B8310D">
              <w:rPr>
                <w:rFonts w:ascii="Book Antiqua" w:eastAsia="Calibri-Bold" w:hAnsi="Book Antiqua" w:cs="Calibri-Bold"/>
                <w:b/>
                <w:bCs/>
                <w:kern w:val="0"/>
              </w:rPr>
              <w:t xml:space="preserve"> =</w:t>
            </w:r>
            <w:r>
              <w:rPr>
                <w:rFonts w:ascii="Book Antiqua" w:eastAsia="Calibri-Bold" w:hAnsi="Book Antiqua" w:cs="Calibri-Bold" w:hint="eastAsia"/>
                <w:b/>
                <w:bCs/>
                <w:kern w:val="0"/>
              </w:rPr>
              <w:t xml:space="preserve"> </w:t>
            </w:r>
            <w:r w:rsidRPr="00B8310D">
              <w:rPr>
                <w:rFonts w:ascii="Book Antiqua" w:eastAsia="Calibri-Bold" w:hAnsi="Book Antiqua" w:cs="Calibri-Bold"/>
                <w:b/>
                <w:bCs/>
                <w:kern w:val="0"/>
              </w:rPr>
              <w:t>6)</w:t>
            </w:r>
          </w:p>
        </w:tc>
        <w:tc>
          <w:tcPr>
            <w:tcW w:w="1559" w:type="dxa"/>
            <w:tcBorders>
              <w:top w:val="single" w:sz="4" w:space="0" w:color="auto"/>
              <w:bottom w:val="single" w:sz="4" w:space="0" w:color="auto"/>
            </w:tcBorders>
          </w:tcPr>
          <w:p w:rsidR="00E751BA" w:rsidRPr="00B8310D" w:rsidRDefault="00E751BA" w:rsidP="00774B6B">
            <w:pPr>
              <w:autoSpaceDE w:val="0"/>
              <w:autoSpaceDN w:val="0"/>
              <w:adjustRightInd w:val="0"/>
              <w:spacing w:line="360" w:lineRule="auto"/>
              <w:jc w:val="both"/>
              <w:rPr>
                <w:rFonts w:ascii="Book Antiqua" w:eastAsia="Calibri-Bold" w:hAnsi="Book Antiqua" w:cs="Calibri-Bold"/>
                <w:b/>
                <w:bCs/>
                <w:kern w:val="0"/>
              </w:rPr>
            </w:pPr>
            <w:r w:rsidRPr="00B8310D">
              <w:rPr>
                <w:rFonts w:ascii="Book Antiqua" w:eastAsia="Calibri-Bold" w:hAnsi="Book Antiqua" w:cs="Calibri-Bold"/>
                <w:b/>
                <w:bCs/>
                <w:kern w:val="0"/>
              </w:rPr>
              <w:t>Cholestasis</w:t>
            </w:r>
          </w:p>
          <w:p w:rsidR="00E751BA" w:rsidRPr="00B8310D" w:rsidRDefault="00E751BA" w:rsidP="00774B6B">
            <w:pPr>
              <w:spacing w:line="360" w:lineRule="auto"/>
              <w:jc w:val="both"/>
              <w:rPr>
                <w:rFonts w:ascii="Book Antiqua" w:hAnsi="Book Antiqua"/>
              </w:rPr>
            </w:pPr>
            <w:r w:rsidRPr="00B8310D">
              <w:rPr>
                <w:rFonts w:ascii="Book Antiqua" w:eastAsia="Calibri-Bold" w:hAnsi="Book Antiqua" w:cs="Calibri-Bold"/>
                <w:b/>
                <w:bCs/>
                <w:kern w:val="0"/>
              </w:rPr>
              <w:t>(</w:t>
            </w:r>
            <w:r w:rsidRPr="00B8310D">
              <w:rPr>
                <w:rFonts w:ascii="Book Antiqua" w:eastAsia="Calibri-Bold" w:hAnsi="Book Antiqua" w:cs="Calibri-Bold"/>
                <w:b/>
                <w:bCs/>
                <w:i/>
                <w:kern w:val="0"/>
              </w:rPr>
              <w:t>n</w:t>
            </w:r>
            <w:r w:rsidRPr="00B8310D">
              <w:rPr>
                <w:rFonts w:ascii="Book Antiqua" w:eastAsia="Calibri-Bold" w:hAnsi="Book Antiqua" w:cs="Calibri-Bold"/>
                <w:b/>
                <w:bCs/>
                <w:kern w:val="0"/>
              </w:rPr>
              <w:t xml:space="preserve"> =</w:t>
            </w:r>
            <w:r>
              <w:rPr>
                <w:rFonts w:ascii="Book Antiqua" w:eastAsia="Calibri-Bold" w:hAnsi="Book Antiqua" w:cs="Calibri-Bold" w:hint="eastAsia"/>
                <w:b/>
                <w:bCs/>
                <w:kern w:val="0"/>
              </w:rPr>
              <w:t xml:space="preserve"> </w:t>
            </w:r>
            <w:r w:rsidRPr="00B8310D">
              <w:rPr>
                <w:rFonts w:ascii="Book Antiqua" w:eastAsia="Calibri-Bold" w:hAnsi="Book Antiqua" w:cs="Calibri-Bold"/>
                <w:b/>
                <w:bCs/>
                <w:kern w:val="0"/>
              </w:rPr>
              <w:t>6)</w:t>
            </w:r>
          </w:p>
        </w:tc>
      </w:tr>
      <w:tr w:rsidR="00E751BA" w:rsidRPr="00B8310D" w:rsidTr="0079630C">
        <w:tc>
          <w:tcPr>
            <w:tcW w:w="1702" w:type="dxa"/>
            <w:tcBorders>
              <w:top w:val="single" w:sz="4" w:space="0" w:color="auto"/>
            </w:tcBorders>
          </w:tcPr>
          <w:p w:rsidR="00E751BA" w:rsidRPr="00E751BA" w:rsidRDefault="00E751BA" w:rsidP="00774B6B">
            <w:pPr>
              <w:spacing w:line="360" w:lineRule="auto"/>
              <w:jc w:val="both"/>
              <w:rPr>
                <w:rFonts w:ascii="Book Antiqua" w:hAnsi="Book Antiqua"/>
              </w:rPr>
            </w:pPr>
            <w:r w:rsidRPr="00E751BA">
              <w:rPr>
                <w:rFonts w:ascii="Book Antiqua" w:eastAsia="Calibri-Bold" w:hAnsi="Book Antiqua" w:cs="Calibri-Bold"/>
                <w:bCs/>
                <w:kern w:val="0"/>
              </w:rPr>
              <w:t>CA</w:t>
            </w:r>
          </w:p>
        </w:tc>
        <w:tc>
          <w:tcPr>
            <w:tcW w:w="1074" w:type="dxa"/>
            <w:tcBorders>
              <w:top w:val="single" w:sz="4" w:space="0" w:color="auto"/>
            </w:tcBorders>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928" w:type="dxa"/>
            <w:tcBorders>
              <w:top w:val="single" w:sz="4" w:space="0" w:color="auto"/>
            </w:tcBorders>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258" w:type="dxa"/>
            <w:tcBorders>
              <w:top w:val="single" w:sz="4" w:space="0" w:color="auto"/>
            </w:tcBorders>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0.15 ± 0.09</w:t>
            </w:r>
          </w:p>
        </w:tc>
        <w:tc>
          <w:tcPr>
            <w:tcW w:w="851" w:type="dxa"/>
            <w:tcBorders>
              <w:top w:val="single" w:sz="4" w:space="0" w:color="auto"/>
            </w:tcBorders>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134" w:type="dxa"/>
            <w:tcBorders>
              <w:top w:val="single" w:sz="4" w:space="0" w:color="auto"/>
            </w:tcBorders>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2232</w:t>
            </w:r>
          </w:p>
        </w:tc>
        <w:tc>
          <w:tcPr>
            <w:tcW w:w="1276" w:type="dxa"/>
            <w:tcBorders>
              <w:top w:val="single" w:sz="4" w:space="0" w:color="auto"/>
            </w:tcBorders>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15 ± 9</w:t>
            </w:r>
          </w:p>
        </w:tc>
        <w:tc>
          <w:tcPr>
            <w:tcW w:w="1559" w:type="dxa"/>
            <w:tcBorders>
              <w:top w:val="single" w:sz="4" w:space="0" w:color="auto"/>
            </w:tcBorders>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88 ± 72</w:t>
            </w:r>
          </w:p>
        </w:tc>
      </w:tr>
      <w:tr w:rsidR="00E751BA" w:rsidRPr="00B8310D" w:rsidTr="0079630C">
        <w:tc>
          <w:tcPr>
            <w:tcW w:w="1702" w:type="dxa"/>
          </w:tcPr>
          <w:p w:rsidR="00E751BA" w:rsidRPr="00E751BA" w:rsidRDefault="00E751BA" w:rsidP="00774B6B">
            <w:pPr>
              <w:spacing w:line="360" w:lineRule="auto"/>
              <w:jc w:val="both"/>
              <w:rPr>
                <w:rFonts w:ascii="Book Antiqua" w:hAnsi="Book Antiqua"/>
              </w:rPr>
            </w:pPr>
            <w:r w:rsidRPr="00E751BA">
              <w:rPr>
                <w:rFonts w:ascii="Book Antiqua" w:eastAsia="Calibri-Bold" w:hAnsi="Book Antiqua" w:cs="Calibri-Bold"/>
                <w:bCs/>
                <w:kern w:val="0"/>
              </w:rPr>
              <w:t>Tauro-CA</w:t>
            </w:r>
          </w:p>
        </w:tc>
        <w:tc>
          <w:tcPr>
            <w:tcW w:w="1074"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5.4</w:t>
            </w:r>
          </w:p>
        </w:tc>
        <w:tc>
          <w:tcPr>
            <w:tcW w:w="928"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7.2</w:t>
            </w:r>
          </w:p>
        </w:tc>
        <w:tc>
          <w:tcPr>
            <w:tcW w:w="1258"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0.15 ± 0.17</w:t>
            </w:r>
          </w:p>
        </w:tc>
        <w:tc>
          <w:tcPr>
            <w:tcW w:w="851"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85.7</w:t>
            </w:r>
          </w:p>
        </w:tc>
        <w:tc>
          <w:tcPr>
            <w:tcW w:w="1134"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549</w:t>
            </w:r>
          </w:p>
        </w:tc>
        <w:tc>
          <w:tcPr>
            <w:tcW w:w="1276"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3721 ± 2597</w:t>
            </w:r>
          </w:p>
        </w:tc>
        <w:tc>
          <w:tcPr>
            <w:tcW w:w="1559"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754 ± 405</w:t>
            </w:r>
          </w:p>
        </w:tc>
      </w:tr>
      <w:tr w:rsidR="00E751BA" w:rsidRPr="00B8310D" w:rsidTr="0079630C">
        <w:tc>
          <w:tcPr>
            <w:tcW w:w="1702" w:type="dxa"/>
          </w:tcPr>
          <w:p w:rsidR="00E751BA" w:rsidRPr="00E751BA" w:rsidRDefault="00E751BA" w:rsidP="00774B6B">
            <w:pPr>
              <w:spacing w:line="360" w:lineRule="auto"/>
              <w:jc w:val="both"/>
              <w:rPr>
                <w:rFonts w:ascii="Book Antiqua" w:hAnsi="Book Antiqua"/>
              </w:rPr>
            </w:pPr>
            <w:r w:rsidRPr="00E751BA">
              <w:rPr>
                <w:rFonts w:ascii="Book Antiqua" w:eastAsia="Calibri-Bold" w:hAnsi="Book Antiqua" w:cs="Calibri-Bold"/>
                <w:bCs/>
                <w:kern w:val="0"/>
              </w:rPr>
              <w:t>Glyco-CA</w:t>
            </w:r>
          </w:p>
        </w:tc>
        <w:tc>
          <w:tcPr>
            <w:tcW w:w="1074" w:type="dxa"/>
          </w:tcPr>
          <w:p w:rsidR="00E751BA" w:rsidRPr="00B8310D" w:rsidRDefault="00E751BA" w:rsidP="00774B6B">
            <w:pPr>
              <w:spacing w:line="360" w:lineRule="auto"/>
              <w:jc w:val="both"/>
              <w:rPr>
                <w:rFonts w:ascii="Book Antiqua" w:hAnsi="Book Antiqua"/>
              </w:rPr>
            </w:pPr>
            <w:r w:rsidRPr="00B8310D">
              <w:rPr>
                <w:rFonts w:ascii="Book Antiqua" w:hAnsi="Book Antiqua"/>
              </w:rPr>
              <w:t>25</w:t>
            </w:r>
          </w:p>
        </w:tc>
        <w:tc>
          <w:tcPr>
            <w:tcW w:w="928" w:type="dxa"/>
          </w:tcPr>
          <w:p w:rsidR="00E751BA" w:rsidRPr="00B8310D" w:rsidRDefault="00E751BA" w:rsidP="00774B6B">
            <w:pPr>
              <w:spacing w:line="360" w:lineRule="auto"/>
              <w:jc w:val="both"/>
              <w:rPr>
                <w:rFonts w:ascii="Book Antiqua" w:hAnsi="Book Antiqua"/>
              </w:rPr>
            </w:pPr>
            <w:r w:rsidRPr="00B8310D">
              <w:rPr>
                <w:rFonts w:ascii="Book Antiqua" w:hAnsi="Book Antiqua"/>
              </w:rPr>
              <w:t>39</w:t>
            </w:r>
          </w:p>
        </w:tc>
        <w:tc>
          <w:tcPr>
            <w:tcW w:w="1258"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0.28 ± 0.31</w:t>
            </w:r>
          </w:p>
        </w:tc>
        <w:tc>
          <w:tcPr>
            <w:tcW w:w="851"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274.5</w:t>
            </w:r>
          </w:p>
        </w:tc>
        <w:tc>
          <w:tcPr>
            <w:tcW w:w="1134"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552</w:t>
            </w:r>
          </w:p>
        </w:tc>
        <w:tc>
          <w:tcPr>
            <w:tcW w:w="1276"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8189 ± 5978</w:t>
            </w:r>
          </w:p>
        </w:tc>
        <w:tc>
          <w:tcPr>
            <w:tcW w:w="1559"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1133 ± 662</w:t>
            </w:r>
          </w:p>
        </w:tc>
      </w:tr>
      <w:tr w:rsidR="00E751BA" w:rsidRPr="00B8310D" w:rsidTr="0079630C">
        <w:tc>
          <w:tcPr>
            <w:tcW w:w="1702" w:type="dxa"/>
          </w:tcPr>
          <w:p w:rsidR="00E751BA" w:rsidRPr="00E751BA" w:rsidRDefault="00E751BA" w:rsidP="00774B6B">
            <w:pPr>
              <w:spacing w:line="360" w:lineRule="auto"/>
              <w:jc w:val="both"/>
              <w:rPr>
                <w:rFonts w:ascii="Book Antiqua" w:hAnsi="Book Antiqua"/>
              </w:rPr>
            </w:pPr>
            <w:r w:rsidRPr="00E751BA">
              <w:rPr>
                <w:rFonts w:ascii="Book Antiqua" w:eastAsia="Calibri-Bold" w:hAnsi="Book Antiqua" w:cs="Calibri-Bold"/>
                <w:bCs/>
                <w:kern w:val="0"/>
              </w:rPr>
              <w:t>CDCA</w:t>
            </w:r>
          </w:p>
        </w:tc>
        <w:tc>
          <w:tcPr>
            <w:tcW w:w="1074"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928"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258"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0.13 ± 0.12</w:t>
            </w:r>
          </w:p>
        </w:tc>
        <w:tc>
          <w:tcPr>
            <w:tcW w:w="851"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134" w:type="dxa"/>
          </w:tcPr>
          <w:p w:rsidR="00E751BA" w:rsidRPr="00B8310D" w:rsidRDefault="00E751BA" w:rsidP="00774B6B">
            <w:pPr>
              <w:spacing w:line="360" w:lineRule="auto"/>
              <w:jc w:val="both"/>
              <w:rPr>
                <w:rFonts w:ascii="Book Antiqua" w:hAnsi="Book Antiqua"/>
              </w:rPr>
            </w:pPr>
            <w:r w:rsidRPr="00B8310D">
              <w:rPr>
                <w:rFonts w:ascii="Book Antiqua" w:hAnsi="Book Antiqua"/>
              </w:rPr>
              <w:t>118</w:t>
            </w:r>
          </w:p>
        </w:tc>
        <w:tc>
          <w:tcPr>
            <w:tcW w:w="1276"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559"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120 ± 48</w:t>
            </w:r>
          </w:p>
        </w:tc>
      </w:tr>
      <w:tr w:rsidR="00E751BA" w:rsidRPr="00B8310D" w:rsidTr="0079630C">
        <w:tc>
          <w:tcPr>
            <w:tcW w:w="1702" w:type="dxa"/>
          </w:tcPr>
          <w:p w:rsidR="00E751BA" w:rsidRPr="00E751BA" w:rsidRDefault="00E751BA" w:rsidP="00774B6B">
            <w:pPr>
              <w:spacing w:line="360" w:lineRule="auto"/>
              <w:jc w:val="both"/>
              <w:rPr>
                <w:rFonts w:ascii="Book Antiqua" w:hAnsi="Book Antiqua"/>
              </w:rPr>
            </w:pPr>
            <w:r w:rsidRPr="00E751BA">
              <w:rPr>
                <w:rFonts w:ascii="Book Antiqua" w:eastAsia="Calibri-Bold" w:hAnsi="Book Antiqua" w:cs="Calibri-Bold"/>
                <w:bCs/>
                <w:kern w:val="0"/>
              </w:rPr>
              <w:t>Tauro-CDCA</w:t>
            </w:r>
          </w:p>
        </w:tc>
        <w:tc>
          <w:tcPr>
            <w:tcW w:w="1074" w:type="dxa"/>
          </w:tcPr>
          <w:p w:rsidR="00E751BA" w:rsidRPr="00B8310D" w:rsidRDefault="00E751BA" w:rsidP="00774B6B">
            <w:pPr>
              <w:spacing w:line="360" w:lineRule="auto"/>
              <w:jc w:val="both"/>
              <w:rPr>
                <w:rFonts w:ascii="Book Antiqua" w:hAnsi="Book Antiqua"/>
              </w:rPr>
            </w:pPr>
            <w:r w:rsidRPr="00B8310D">
              <w:rPr>
                <w:rFonts w:ascii="Book Antiqua" w:hAnsi="Book Antiqua"/>
              </w:rPr>
              <w:t>5.2</w:t>
            </w:r>
          </w:p>
        </w:tc>
        <w:tc>
          <w:tcPr>
            <w:tcW w:w="928" w:type="dxa"/>
          </w:tcPr>
          <w:p w:rsidR="00E751BA" w:rsidRPr="00B8310D" w:rsidRDefault="00E751BA" w:rsidP="00774B6B">
            <w:pPr>
              <w:spacing w:line="360" w:lineRule="auto"/>
              <w:jc w:val="both"/>
              <w:rPr>
                <w:rFonts w:ascii="Book Antiqua" w:hAnsi="Book Antiqua"/>
              </w:rPr>
            </w:pPr>
            <w:r w:rsidRPr="00B8310D">
              <w:rPr>
                <w:rFonts w:ascii="Book Antiqua" w:hAnsi="Book Antiqua"/>
              </w:rPr>
              <w:t>6.2</w:t>
            </w:r>
          </w:p>
        </w:tc>
        <w:tc>
          <w:tcPr>
            <w:tcW w:w="1258"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0.17 ± 0.17</w:t>
            </w:r>
          </w:p>
        </w:tc>
        <w:tc>
          <w:tcPr>
            <w:tcW w:w="851"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54.2</w:t>
            </w:r>
          </w:p>
        </w:tc>
        <w:tc>
          <w:tcPr>
            <w:tcW w:w="1134"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276"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3840 ± 2005</w:t>
            </w:r>
          </w:p>
        </w:tc>
        <w:tc>
          <w:tcPr>
            <w:tcW w:w="1559"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646 ± 396</w:t>
            </w:r>
          </w:p>
        </w:tc>
      </w:tr>
      <w:tr w:rsidR="00E751BA" w:rsidRPr="00B8310D" w:rsidTr="0079630C">
        <w:tc>
          <w:tcPr>
            <w:tcW w:w="1702" w:type="dxa"/>
          </w:tcPr>
          <w:p w:rsidR="00E751BA" w:rsidRPr="00E751BA" w:rsidRDefault="00E751BA" w:rsidP="00774B6B">
            <w:pPr>
              <w:spacing w:line="360" w:lineRule="auto"/>
              <w:jc w:val="both"/>
              <w:rPr>
                <w:rFonts w:ascii="Book Antiqua" w:hAnsi="Book Antiqua"/>
              </w:rPr>
            </w:pPr>
            <w:r w:rsidRPr="00E751BA">
              <w:rPr>
                <w:rFonts w:ascii="Book Antiqua" w:eastAsia="Calibri-Bold" w:hAnsi="Book Antiqua" w:cs="Calibri-Bold"/>
                <w:bCs/>
                <w:kern w:val="0"/>
              </w:rPr>
              <w:t>Glyco-CDCA</w:t>
            </w:r>
          </w:p>
        </w:tc>
        <w:tc>
          <w:tcPr>
            <w:tcW w:w="1074" w:type="dxa"/>
          </w:tcPr>
          <w:p w:rsidR="00E751BA" w:rsidRPr="00B8310D" w:rsidRDefault="00E751BA" w:rsidP="00774B6B">
            <w:pPr>
              <w:spacing w:line="360" w:lineRule="auto"/>
              <w:jc w:val="both"/>
              <w:rPr>
                <w:rFonts w:ascii="Book Antiqua" w:hAnsi="Book Antiqua"/>
              </w:rPr>
            </w:pPr>
            <w:r w:rsidRPr="00B8310D">
              <w:rPr>
                <w:rFonts w:ascii="Book Antiqua" w:hAnsi="Book Antiqua"/>
              </w:rPr>
              <w:t>26</w:t>
            </w:r>
          </w:p>
        </w:tc>
        <w:tc>
          <w:tcPr>
            <w:tcW w:w="928" w:type="dxa"/>
          </w:tcPr>
          <w:p w:rsidR="00E751BA" w:rsidRPr="00B8310D" w:rsidRDefault="00E751BA" w:rsidP="00774B6B">
            <w:pPr>
              <w:spacing w:line="360" w:lineRule="auto"/>
              <w:jc w:val="both"/>
              <w:rPr>
                <w:rFonts w:ascii="Book Antiqua" w:hAnsi="Book Antiqua"/>
              </w:rPr>
            </w:pPr>
            <w:r w:rsidRPr="00B8310D">
              <w:rPr>
                <w:rFonts w:ascii="Book Antiqua" w:hAnsi="Book Antiqua"/>
              </w:rPr>
              <w:t>18</w:t>
            </w:r>
          </w:p>
        </w:tc>
        <w:tc>
          <w:tcPr>
            <w:tcW w:w="1258"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0.49 ± 0.60</w:t>
            </w:r>
          </w:p>
        </w:tc>
        <w:tc>
          <w:tcPr>
            <w:tcW w:w="851"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185.7</w:t>
            </w:r>
          </w:p>
        </w:tc>
        <w:tc>
          <w:tcPr>
            <w:tcW w:w="1134"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276"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8285 ± 8306</w:t>
            </w:r>
          </w:p>
        </w:tc>
        <w:tc>
          <w:tcPr>
            <w:tcW w:w="1559"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1100 ± 811</w:t>
            </w:r>
          </w:p>
        </w:tc>
      </w:tr>
      <w:tr w:rsidR="00E751BA" w:rsidRPr="00B8310D" w:rsidTr="0079630C">
        <w:tc>
          <w:tcPr>
            <w:tcW w:w="1702" w:type="dxa"/>
          </w:tcPr>
          <w:p w:rsidR="00E751BA" w:rsidRPr="00E751BA" w:rsidRDefault="00E751BA" w:rsidP="00774B6B">
            <w:pPr>
              <w:spacing w:line="360" w:lineRule="auto"/>
              <w:jc w:val="both"/>
              <w:rPr>
                <w:rFonts w:ascii="Book Antiqua" w:hAnsi="Book Antiqua"/>
              </w:rPr>
            </w:pPr>
            <w:r w:rsidRPr="00E751BA">
              <w:rPr>
                <w:rFonts w:ascii="Book Antiqua" w:eastAsia="Calibri-Bold" w:hAnsi="Book Antiqua" w:cs="Calibri-Bold"/>
                <w:bCs/>
                <w:kern w:val="0"/>
              </w:rPr>
              <w:t>DCA</w:t>
            </w:r>
          </w:p>
        </w:tc>
        <w:tc>
          <w:tcPr>
            <w:tcW w:w="1074"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928"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258"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0.25 ± 0.29</w:t>
            </w:r>
          </w:p>
        </w:tc>
        <w:tc>
          <w:tcPr>
            <w:tcW w:w="851"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134"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276"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559"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35 ± 19</w:t>
            </w:r>
          </w:p>
        </w:tc>
      </w:tr>
      <w:tr w:rsidR="00E751BA" w:rsidRPr="00B8310D" w:rsidTr="0079630C">
        <w:tc>
          <w:tcPr>
            <w:tcW w:w="1702" w:type="dxa"/>
          </w:tcPr>
          <w:p w:rsidR="00E751BA" w:rsidRPr="00E751BA" w:rsidRDefault="00E751BA" w:rsidP="00774B6B">
            <w:pPr>
              <w:spacing w:line="360" w:lineRule="auto"/>
              <w:jc w:val="both"/>
              <w:rPr>
                <w:rFonts w:ascii="Book Antiqua" w:hAnsi="Book Antiqua"/>
              </w:rPr>
            </w:pPr>
            <w:r w:rsidRPr="00E751BA">
              <w:rPr>
                <w:rFonts w:ascii="Book Antiqua" w:eastAsia="Calibri-Bold" w:hAnsi="Book Antiqua" w:cs="Calibri-Bold"/>
                <w:bCs/>
                <w:kern w:val="0"/>
              </w:rPr>
              <w:t>Tauro-DCA</w:t>
            </w:r>
          </w:p>
        </w:tc>
        <w:tc>
          <w:tcPr>
            <w:tcW w:w="1074"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928"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258"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0.11 ± 0.08</w:t>
            </w:r>
          </w:p>
        </w:tc>
        <w:tc>
          <w:tcPr>
            <w:tcW w:w="851"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134"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276"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3028 ± 2562</w:t>
            </w:r>
          </w:p>
        </w:tc>
        <w:tc>
          <w:tcPr>
            <w:tcW w:w="1559"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351 ± 328</w:t>
            </w:r>
          </w:p>
        </w:tc>
      </w:tr>
      <w:tr w:rsidR="00E751BA" w:rsidRPr="00B8310D" w:rsidTr="0079630C">
        <w:tc>
          <w:tcPr>
            <w:tcW w:w="1702" w:type="dxa"/>
          </w:tcPr>
          <w:p w:rsidR="00E751BA" w:rsidRPr="00E751BA" w:rsidRDefault="00E751BA" w:rsidP="00774B6B">
            <w:pPr>
              <w:spacing w:line="360" w:lineRule="auto"/>
              <w:jc w:val="both"/>
              <w:rPr>
                <w:rFonts w:ascii="Book Antiqua" w:hAnsi="Book Antiqua"/>
              </w:rPr>
            </w:pPr>
            <w:r w:rsidRPr="00E751BA">
              <w:rPr>
                <w:rFonts w:ascii="Book Antiqua" w:eastAsia="Calibri-Bold" w:hAnsi="Book Antiqua" w:cs="Calibri-Bold"/>
                <w:bCs/>
                <w:kern w:val="0"/>
              </w:rPr>
              <w:t>Glyco-DCA</w:t>
            </w:r>
          </w:p>
        </w:tc>
        <w:tc>
          <w:tcPr>
            <w:tcW w:w="1074"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928"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258"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0.24 ± 0.25</w:t>
            </w:r>
          </w:p>
        </w:tc>
        <w:tc>
          <w:tcPr>
            <w:tcW w:w="851"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134"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276"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5777 ± 4287</w:t>
            </w:r>
          </w:p>
        </w:tc>
        <w:tc>
          <w:tcPr>
            <w:tcW w:w="1559"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537 ± 674</w:t>
            </w:r>
          </w:p>
        </w:tc>
      </w:tr>
      <w:tr w:rsidR="00E751BA" w:rsidRPr="00B8310D" w:rsidTr="0079630C">
        <w:tc>
          <w:tcPr>
            <w:tcW w:w="1702" w:type="dxa"/>
          </w:tcPr>
          <w:p w:rsidR="00E751BA" w:rsidRPr="00E751BA" w:rsidRDefault="00E751BA" w:rsidP="00774B6B">
            <w:pPr>
              <w:spacing w:line="360" w:lineRule="auto"/>
              <w:jc w:val="both"/>
              <w:rPr>
                <w:rFonts w:ascii="Book Antiqua" w:hAnsi="Book Antiqua"/>
              </w:rPr>
            </w:pPr>
            <w:r w:rsidRPr="00E751BA">
              <w:rPr>
                <w:rFonts w:ascii="Book Antiqua" w:eastAsia="Calibri-Bold" w:hAnsi="Book Antiqua" w:cs="Calibri-Bold"/>
                <w:bCs/>
                <w:kern w:val="0"/>
              </w:rPr>
              <w:t>UDCA</w:t>
            </w:r>
          </w:p>
        </w:tc>
        <w:tc>
          <w:tcPr>
            <w:tcW w:w="1074"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0.01</w:t>
            </w:r>
          </w:p>
        </w:tc>
        <w:tc>
          <w:tcPr>
            <w:tcW w:w="928"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258"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0.11 ± 0.04</w:t>
            </w:r>
          </w:p>
        </w:tc>
        <w:tc>
          <w:tcPr>
            <w:tcW w:w="851"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134"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276"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559"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146</w:t>
            </w:r>
          </w:p>
        </w:tc>
      </w:tr>
      <w:tr w:rsidR="00E751BA" w:rsidRPr="00B8310D" w:rsidTr="0079630C">
        <w:tc>
          <w:tcPr>
            <w:tcW w:w="1702" w:type="dxa"/>
          </w:tcPr>
          <w:p w:rsidR="00E751BA" w:rsidRPr="00E751BA" w:rsidRDefault="00E751BA" w:rsidP="00774B6B">
            <w:pPr>
              <w:spacing w:line="360" w:lineRule="auto"/>
              <w:jc w:val="both"/>
              <w:rPr>
                <w:rFonts w:ascii="Book Antiqua" w:hAnsi="Book Antiqua"/>
              </w:rPr>
            </w:pPr>
            <w:r w:rsidRPr="00E751BA">
              <w:rPr>
                <w:rFonts w:ascii="Book Antiqua" w:eastAsia="Calibri-Bold" w:hAnsi="Book Antiqua" w:cs="Calibri-Bold"/>
                <w:bCs/>
                <w:kern w:val="0"/>
              </w:rPr>
              <w:t>Tauro-UDCA</w:t>
            </w:r>
          </w:p>
        </w:tc>
        <w:tc>
          <w:tcPr>
            <w:tcW w:w="1074"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7.5</w:t>
            </w:r>
          </w:p>
        </w:tc>
        <w:tc>
          <w:tcPr>
            <w:tcW w:w="928"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258"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851"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77.4</w:t>
            </w:r>
          </w:p>
        </w:tc>
        <w:tc>
          <w:tcPr>
            <w:tcW w:w="1134"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276"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357 ± 218</w:t>
            </w:r>
          </w:p>
        </w:tc>
        <w:tc>
          <w:tcPr>
            <w:tcW w:w="1559"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384 ± 591</w:t>
            </w:r>
          </w:p>
        </w:tc>
      </w:tr>
      <w:tr w:rsidR="00E751BA" w:rsidRPr="00B8310D" w:rsidTr="0079630C">
        <w:tc>
          <w:tcPr>
            <w:tcW w:w="1702" w:type="dxa"/>
          </w:tcPr>
          <w:p w:rsidR="00E751BA" w:rsidRPr="00E751BA" w:rsidRDefault="00E751BA" w:rsidP="00774B6B">
            <w:pPr>
              <w:spacing w:line="360" w:lineRule="auto"/>
              <w:jc w:val="both"/>
              <w:rPr>
                <w:rFonts w:ascii="Book Antiqua" w:hAnsi="Book Antiqua"/>
              </w:rPr>
            </w:pPr>
            <w:r w:rsidRPr="00E751BA">
              <w:rPr>
                <w:rFonts w:ascii="Book Antiqua" w:eastAsia="Calibri-Bold" w:hAnsi="Book Antiqua" w:cs="Calibri-Bold"/>
                <w:bCs/>
                <w:kern w:val="0"/>
              </w:rPr>
              <w:t>Glyco-UDCA</w:t>
            </w:r>
          </w:p>
        </w:tc>
        <w:tc>
          <w:tcPr>
            <w:tcW w:w="1074" w:type="dxa"/>
          </w:tcPr>
          <w:p w:rsidR="00E751BA" w:rsidRPr="00B8310D" w:rsidRDefault="00E751BA" w:rsidP="00774B6B">
            <w:pPr>
              <w:spacing w:line="360" w:lineRule="auto"/>
              <w:jc w:val="both"/>
              <w:rPr>
                <w:rFonts w:ascii="Book Antiqua" w:hAnsi="Book Antiqua"/>
              </w:rPr>
            </w:pPr>
            <w:r w:rsidRPr="00B8310D">
              <w:rPr>
                <w:rFonts w:ascii="Book Antiqua" w:hAnsi="Book Antiqua"/>
              </w:rPr>
              <w:t>81</w:t>
            </w:r>
          </w:p>
        </w:tc>
        <w:tc>
          <w:tcPr>
            <w:tcW w:w="928"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258"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0.36 ± 0.18</w:t>
            </w:r>
          </w:p>
        </w:tc>
        <w:tc>
          <w:tcPr>
            <w:tcW w:w="851"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853.2</w:t>
            </w:r>
          </w:p>
        </w:tc>
        <w:tc>
          <w:tcPr>
            <w:tcW w:w="1134"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276"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861 ± 635</w:t>
            </w:r>
          </w:p>
        </w:tc>
        <w:tc>
          <w:tcPr>
            <w:tcW w:w="1559"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1403 ± 1877</w:t>
            </w:r>
          </w:p>
        </w:tc>
      </w:tr>
      <w:tr w:rsidR="00E751BA" w:rsidRPr="00B8310D" w:rsidTr="0079630C">
        <w:tc>
          <w:tcPr>
            <w:tcW w:w="1702" w:type="dxa"/>
          </w:tcPr>
          <w:p w:rsidR="00E751BA" w:rsidRPr="00E751BA" w:rsidRDefault="00E751BA" w:rsidP="00774B6B">
            <w:pPr>
              <w:spacing w:line="360" w:lineRule="auto"/>
              <w:jc w:val="both"/>
              <w:rPr>
                <w:rFonts w:ascii="Book Antiqua" w:hAnsi="Book Antiqua"/>
              </w:rPr>
            </w:pPr>
            <w:r w:rsidRPr="00E751BA">
              <w:rPr>
                <w:rFonts w:ascii="Book Antiqua" w:eastAsia="Calibri-Bold" w:hAnsi="Book Antiqua" w:cs="Calibri-Bold"/>
                <w:bCs/>
                <w:kern w:val="0"/>
              </w:rPr>
              <w:t>total</w:t>
            </w:r>
          </w:p>
        </w:tc>
        <w:tc>
          <w:tcPr>
            <w:tcW w:w="1074"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150.1</w:t>
            </w:r>
          </w:p>
        </w:tc>
        <w:tc>
          <w:tcPr>
            <w:tcW w:w="928"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70.4</w:t>
            </w:r>
          </w:p>
        </w:tc>
        <w:tc>
          <w:tcPr>
            <w:tcW w:w="1258"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1.37 ± 1.61</w:t>
            </w:r>
          </w:p>
        </w:tc>
        <w:tc>
          <w:tcPr>
            <w:tcW w:w="851"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1531</w:t>
            </w:r>
          </w:p>
        </w:tc>
        <w:tc>
          <w:tcPr>
            <w:tcW w:w="1134"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3451</w:t>
            </w:r>
          </w:p>
        </w:tc>
        <w:tc>
          <w:tcPr>
            <w:tcW w:w="1276"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33603 ± 23354</w:t>
            </w:r>
          </w:p>
        </w:tc>
        <w:tc>
          <w:tcPr>
            <w:tcW w:w="1559"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5965 ± 4447</w:t>
            </w:r>
          </w:p>
        </w:tc>
      </w:tr>
      <w:tr w:rsidR="00E751BA" w:rsidRPr="00B8310D" w:rsidTr="0079630C">
        <w:tc>
          <w:tcPr>
            <w:tcW w:w="1702" w:type="dxa"/>
          </w:tcPr>
          <w:p w:rsidR="00E751BA" w:rsidRPr="00E751BA" w:rsidRDefault="00E751BA" w:rsidP="00774B6B">
            <w:pPr>
              <w:spacing w:line="360" w:lineRule="auto"/>
              <w:jc w:val="both"/>
              <w:rPr>
                <w:rFonts w:ascii="Book Antiqua" w:hAnsi="Book Antiqua"/>
              </w:rPr>
            </w:pPr>
            <w:r w:rsidRPr="00E751BA">
              <w:rPr>
                <w:rFonts w:ascii="Book Antiqua" w:eastAsia="Calibri-Bold" w:hAnsi="Book Antiqua" w:cs="Calibri-Bold"/>
                <w:bCs/>
                <w:kern w:val="0"/>
              </w:rPr>
              <w:t>% CDCAderivat</w:t>
            </w:r>
            <w:r w:rsidRPr="00E751BA">
              <w:rPr>
                <w:rFonts w:ascii="Book Antiqua" w:eastAsia="Calibri-Bold" w:hAnsi="Book Antiqua" w:cs="Calibri-Bold"/>
                <w:bCs/>
                <w:kern w:val="0"/>
              </w:rPr>
              <w:lastRenderedPageBreak/>
              <w:t>ives</w:t>
            </w:r>
          </w:p>
        </w:tc>
        <w:tc>
          <w:tcPr>
            <w:tcW w:w="1074"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lastRenderedPageBreak/>
              <w:t>21%</w:t>
            </w:r>
          </w:p>
        </w:tc>
        <w:tc>
          <w:tcPr>
            <w:tcW w:w="928" w:type="dxa"/>
          </w:tcPr>
          <w:p w:rsidR="00E751BA" w:rsidRPr="00B8310D" w:rsidRDefault="00E751BA" w:rsidP="00774B6B">
            <w:pPr>
              <w:spacing w:line="360" w:lineRule="auto"/>
              <w:jc w:val="both"/>
              <w:rPr>
                <w:rFonts w:ascii="Book Antiqua" w:hAnsi="Book Antiqua"/>
              </w:rPr>
            </w:pPr>
            <w:r w:rsidRPr="00B8310D">
              <w:rPr>
                <w:rFonts w:ascii="Book Antiqua" w:hAnsi="Book Antiqua"/>
              </w:rPr>
              <w:t>34%</w:t>
            </w:r>
          </w:p>
        </w:tc>
        <w:tc>
          <w:tcPr>
            <w:tcW w:w="1258"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36 ± 16%</w:t>
            </w:r>
          </w:p>
        </w:tc>
        <w:tc>
          <w:tcPr>
            <w:tcW w:w="851"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40%</w:t>
            </w:r>
          </w:p>
        </w:tc>
        <w:tc>
          <w:tcPr>
            <w:tcW w:w="1134"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3%</w:t>
            </w:r>
          </w:p>
        </w:tc>
        <w:tc>
          <w:tcPr>
            <w:tcW w:w="1276"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38 ± 8%</w:t>
            </w:r>
          </w:p>
        </w:tc>
        <w:tc>
          <w:tcPr>
            <w:tcW w:w="1559"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44 ± 5%</w:t>
            </w:r>
          </w:p>
        </w:tc>
      </w:tr>
      <w:tr w:rsidR="00E751BA" w:rsidRPr="00B8310D" w:rsidTr="0079630C">
        <w:tc>
          <w:tcPr>
            <w:tcW w:w="1702" w:type="dxa"/>
          </w:tcPr>
          <w:p w:rsidR="00E751BA" w:rsidRPr="00E751BA" w:rsidRDefault="00E751BA" w:rsidP="00774B6B">
            <w:pPr>
              <w:autoSpaceDE w:val="0"/>
              <w:autoSpaceDN w:val="0"/>
              <w:adjustRightInd w:val="0"/>
              <w:spacing w:line="360" w:lineRule="auto"/>
              <w:jc w:val="both"/>
              <w:rPr>
                <w:rFonts w:ascii="Book Antiqua" w:eastAsia="Calibri-Bold" w:hAnsi="Book Antiqua" w:cs="Calibri-Bold"/>
                <w:bCs/>
                <w:kern w:val="0"/>
              </w:rPr>
            </w:pPr>
            <w:r w:rsidRPr="00E751BA">
              <w:rPr>
                <w:rFonts w:ascii="Book Antiqua" w:eastAsia="Calibri-Bold" w:hAnsi="Book Antiqua" w:cs="Calibri-Bold"/>
                <w:bCs/>
                <w:kern w:val="0"/>
              </w:rPr>
              <w:t>bile/serum</w:t>
            </w:r>
          </w:p>
          <w:p w:rsidR="00E751BA" w:rsidRPr="00E751BA" w:rsidRDefault="00E751BA" w:rsidP="00774B6B">
            <w:pPr>
              <w:spacing w:line="360" w:lineRule="auto"/>
              <w:jc w:val="both"/>
              <w:rPr>
                <w:rFonts w:ascii="Book Antiqua" w:hAnsi="Book Antiqua"/>
              </w:rPr>
            </w:pPr>
            <w:r w:rsidRPr="00E751BA">
              <w:rPr>
                <w:rFonts w:ascii="Book Antiqua" w:eastAsia="Calibri-Bold" w:hAnsi="Book Antiqua" w:cs="Calibri-Bold"/>
                <w:bCs/>
                <w:kern w:val="0"/>
              </w:rPr>
              <w:t>(μ</w:t>
            </w:r>
            <w:r w:rsidRPr="00E751BA">
              <w:rPr>
                <w:rFonts w:ascii="Book Antiqua" w:eastAsia="Calibri-Bold" w:hAnsi="Book Antiqua" w:cs="Calibri-Bold" w:hint="eastAsia"/>
                <w:bCs/>
                <w:kern w:val="0"/>
              </w:rPr>
              <w:t>mol/L</w:t>
            </w:r>
            <w:r w:rsidRPr="00E751BA">
              <w:rPr>
                <w:rFonts w:ascii="Book Antiqua" w:eastAsia="Calibri-Bold" w:hAnsi="Book Antiqua" w:cs="Calibri-Bold"/>
                <w:bCs/>
                <w:kern w:val="0"/>
              </w:rPr>
              <w:t>/μ</w:t>
            </w:r>
            <w:r w:rsidRPr="00E751BA">
              <w:rPr>
                <w:rFonts w:ascii="Book Antiqua" w:eastAsia="Calibri-Bold" w:hAnsi="Book Antiqua" w:cs="Calibri-Bold" w:hint="eastAsia"/>
                <w:bCs/>
                <w:kern w:val="0"/>
              </w:rPr>
              <w:t>mol/L</w:t>
            </w:r>
            <w:r w:rsidRPr="00E751BA">
              <w:rPr>
                <w:rFonts w:ascii="Book Antiqua" w:eastAsia="Calibri-Bold" w:hAnsi="Book Antiqua" w:cs="Calibri-Bold"/>
                <w:bCs/>
                <w:kern w:val="0"/>
              </w:rPr>
              <w:t>)</w:t>
            </w:r>
          </w:p>
        </w:tc>
        <w:tc>
          <w:tcPr>
            <w:tcW w:w="1074"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928"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1258"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c>
          <w:tcPr>
            <w:tcW w:w="851"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10.2</w:t>
            </w:r>
          </w:p>
        </w:tc>
        <w:tc>
          <w:tcPr>
            <w:tcW w:w="1134"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49</w:t>
            </w:r>
          </w:p>
        </w:tc>
        <w:tc>
          <w:tcPr>
            <w:tcW w:w="1276" w:type="dxa"/>
          </w:tcPr>
          <w:p w:rsidR="00E751BA" w:rsidRPr="00B8310D" w:rsidRDefault="00E751BA" w:rsidP="00774B6B">
            <w:pPr>
              <w:spacing w:line="360" w:lineRule="auto"/>
              <w:jc w:val="both"/>
              <w:rPr>
                <w:rFonts w:ascii="Book Antiqua" w:hAnsi="Book Antiqua"/>
              </w:rPr>
            </w:pPr>
            <w:r w:rsidRPr="00B8310D">
              <w:rPr>
                <w:rFonts w:ascii="Book Antiqua" w:hAnsi="Book Antiqua" w:cs="Calibri"/>
                <w:kern w:val="0"/>
              </w:rPr>
              <w:t>ca. 24500</w:t>
            </w:r>
          </w:p>
        </w:tc>
        <w:tc>
          <w:tcPr>
            <w:tcW w:w="1559" w:type="dxa"/>
          </w:tcPr>
          <w:p w:rsidR="00E751BA" w:rsidRPr="00B8310D" w:rsidRDefault="00E751BA" w:rsidP="00774B6B">
            <w:pPr>
              <w:spacing w:line="360" w:lineRule="auto"/>
              <w:jc w:val="both"/>
              <w:rPr>
                <w:rFonts w:ascii="Book Antiqua" w:hAnsi="Book Antiqua"/>
              </w:rPr>
            </w:pPr>
            <w:r w:rsidRPr="00B8310D">
              <w:rPr>
                <w:rFonts w:ascii="Book Antiqua" w:hAnsi="Book Antiqua"/>
              </w:rPr>
              <w:t>-</w:t>
            </w:r>
          </w:p>
        </w:tc>
      </w:tr>
    </w:tbl>
    <w:p w:rsidR="000643B0" w:rsidRDefault="000643B0" w:rsidP="00774B6B">
      <w:pPr>
        <w:pStyle w:val="BodyText2"/>
        <w:rPr>
          <w:rFonts w:ascii="Book Antiqua" w:hAnsi="Book Antiqua"/>
          <w:lang w:eastAsia="zh-CN"/>
        </w:rPr>
      </w:pPr>
      <w:r w:rsidRPr="002703BB">
        <w:rPr>
          <w:rFonts w:ascii="Book Antiqua" w:hAnsi="Book Antiqua"/>
        </w:rPr>
        <w:t xml:space="preserve">Bile </w:t>
      </w:r>
      <w:r w:rsidR="00F7315B" w:rsidRPr="002703BB">
        <w:rPr>
          <w:rFonts w:ascii="Book Antiqua" w:hAnsi="Book Antiqua"/>
        </w:rPr>
        <w:t>salt</w:t>
      </w:r>
      <w:r w:rsidRPr="002703BB">
        <w:rPr>
          <w:rFonts w:ascii="Book Antiqua" w:hAnsi="Book Antiqua"/>
        </w:rPr>
        <w:t xml:space="preserve"> derivatives in bile of the female </w:t>
      </w:r>
      <w:r w:rsidR="00F7315B" w:rsidRPr="002703BB">
        <w:rPr>
          <w:rFonts w:ascii="Book Antiqua" w:hAnsi="Book Antiqua"/>
        </w:rPr>
        <w:t>patient</w:t>
      </w:r>
      <w:r w:rsidRPr="002703BB">
        <w:rPr>
          <w:rFonts w:ascii="Book Antiqua" w:hAnsi="Book Antiqua"/>
        </w:rPr>
        <w:t xml:space="preserve"> (p.T919del) and the male</w:t>
      </w:r>
      <w:r w:rsidR="00F7315B" w:rsidRPr="002703BB">
        <w:rPr>
          <w:rFonts w:ascii="Book Antiqua" w:hAnsi="Book Antiqua"/>
        </w:rPr>
        <w:t xml:space="preserve"> patient</w:t>
      </w:r>
      <w:r w:rsidRPr="002703BB">
        <w:rPr>
          <w:rFonts w:ascii="Book Antiqua" w:hAnsi="Book Antiqua"/>
        </w:rPr>
        <w:t xml:space="preserve"> (p.G1032R), in </w:t>
      </w:r>
      <w:r w:rsidR="00F7315B" w:rsidRPr="002703BB">
        <w:rPr>
          <w:rFonts w:ascii="Book Antiqua" w:hAnsi="Book Antiqua"/>
        </w:rPr>
        <w:t>six</w:t>
      </w:r>
      <w:r w:rsidRPr="002703BB">
        <w:rPr>
          <w:rFonts w:ascii="Book Antiqua" w:hAnsi="Book Antiqua"/>
        </w:rPr>
        <w:t xml:space="preserve"> non-cholestatic patients and in </w:t>
      </w:r>
      <w:r w:rsidR="00F7315B" w:rsidRPr="002703BB">
        <w:rPr>
          <w:rFonts w:ascii="Book Antiqua" w:hAnsi="Book Antiqua"/>
        </w:rPr>
        <w:t>six</w:t>
      </w:r>
      <w:r w:rsidRPr="002703BB">
        <w:rPr>
          <w:rFonts w:ascii="Book Antiqua" w:hAnsi="Book Antiqua"/>
        </w:rPr>
        <w:t xml:space="preserve"> patients with obstructive cholestasis of different causes. Serum control values are from 33 non-cholestatic patients. Values are given in µmol</w:t>
      </w:r>
      <w:r w:rsidR="00F7315B" w:rsidRPr="002703BB">
        <w:rPr>
          <w:rFonts w:ascii="Book Antiqua" w:hAnsi="Book Antiqua"/>
        </w:rPr>
        <w:t>/</w:t>
      </w:r>
      <w:r w:rsidR="00287A0D" w:rsidRPr="002703BB">
        <w:rPr>
          <w:rFonts w:ascii="Book Antiqua" w:hAnsi="Book Antiqua"/>
        </w:rPr>
        <w:t>L</w:t>
      </w:r>
      <w:r w:rsidRPr="002703BB">
        <w:rPr>
          <w:rFonts w:ascii="Book Antiqua" w:hAnsi="Book Antiqua"/>
        </w:rPr>
        <w:t>.</w:t>
      </w:r>
    </w:p>
    <w:p w:rsidR="00E751BA" w:rsidRPr="002703BB" w:rsidRDefault="00E751BA" w:rsidP="00774B6B">
      <w:pPr>
        <w:pStyle w:val="BodyText2"/>
        <w:rPr>
          <w:rFonts w:ascii="Book Antiqua" w:hAnsi="Book Antiqua"/>
          <w:lang w:eastAsia="zh-CN"/>
        </w:rPr>
      </w:pPr>
    </w:p>
    <w:p w:rsidR="00F22119" w:rsidRDefault="00F22119">
      <w:pPr>
        <w:rPr>
          <w:rFonts w:ascii="Book Antiqua" w:hAnsi="Book Antiqua"/>
          <w:b/>
          <w:color w:val="000000"/>
          <w:lang w:val="en-GB"/>
        </w:rPr>
      </w:pPr>
      <w:r>
        <w:rPr>
          <w:rFonts w:ascii="Book Antiqua" w:hAnsi="Book Antiqua"/>
          <w:b/>
        </w:rPr>
        <w:br w:type="page"/>
      </w:r>
    </w:p>
    <w:p w:rsidR="000643B0" w:rsidRPr="002703BB" w:rsidRDefault="000643B0" w:rsidP="00774B6B">
      <w:pPr>
        <w:pStyle w:val="BodyText2"/>
        <w:rPr>
          <w:rFonts w:ascii="Book Antiqua" w:hAnsi="Book Antiqua"/>
          <w:b/>
        </w:rPr>
      </w:pPr>
    </w:p>
    <w:p w:rsidR="000643B0" w:rsidRPr="002703BB" w:rsidRDefault="00EC6188" w:rsidP="00774B6B">
      <w:pPr>
        <w:pStyle w:val="BodyText2"/>
        <w:rPr>
          <w:rFonts w:ascii="Book Antiqua" w:hAnsi="Book Antiqua"/>
          <w:b/>
        </w:rPr>
      </w:pPr>
      <w:r>
        <w:rPr>
          <w:noProof/>
          <w:lang w:val="en-US" w:eastAsia="zh-CN"/>
        </w:rPr>
        <w:drawing>
          <wp:inline distT="0" distB="0" distL="0" distR="0" wp14:anchorId="4B34DBE1" wp14:editId="45E422FA">
            <wp:extent cx="5486400" cy="24911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491105"/>
                    </a:xfrm>
                    <a:prstGeom prst="rect">
                      <a:avLst/>
                    </a:prstGeom>
                  </pic:spPr>
                </pic:pic>
              </a:graphicData>
            </a:graphic>
          </wp:inline>
        </w:drawing>
      </w:r>
    </w:p>
    <w:p w:rsidR="000643B0" w:rsidRPr="002703BB" w:rsidRDefault="000643B0" w:rsidP="00774B6B">
      <w:pPr>
        <w:spacing w:line="360" w:lineRule="auto"/>
        <w:jc w:val="both"/>
        <w:rPr>
          <w:rFonts w:ascii="Book Antiqua" w:hAnsi="Book Antiqua"/>
          <w:lang w:val="en-GB"/>
        </w:rPr>
      </w:pPr>
      <w:r w:rsidRPr="002703BB">
        <w:rPr>
          <w:rFonts w:ascii="Book Antiqua" w:hAnsi="Book Antiqua"/>
          <w:b/>
          <w:lang w:val="en-GB"/>
        </w:rPr>
        <w:t>Figure 1 Bile acid derivatives in bile samples of the two patients.</w:t>
      </w:r>
      <w:r w:rsidRPr="002703BB">
        <w:rPr>
          <w:rFonts w:ascii="Book Antiqua" w:hAnsi="Book Antiqua"/>
          <w:lang w:val="en-GB"/>
        </w:rPr>
        <w:t xml:space="preserve"> Concentrations of different bile acid derivatives were measured in bile samples of two patients possessing the </w:t>
      </w:r>
      <w:r w:rsidR="00F22119" w:rsidRPr="002703BB">
        <w:rPr>
          <w:rFonts w:ascii="Book Antiqua" w:hAnsi="Book Antiqua"/>
          <w:lang w:val="en-GB"/>
        </w:rPr>
        <w:t>Bile Salt Export Pump (BSEP)</w:t>
      </w:r>
      <w:r w:rsidRPr="002703BB">
        <w:rPr>
          <w:rFonts w:ascii="Book Antiqua" w:hAnsi="Book Antiqua"/>
          <w:lang w:val="en-GB"/>
        </w:rPr>
        <w:t xml:space="preserve">-T919del and BSEP-G1032R mutation, respectively, as well as in </w:t>
      </w:r>
      <w:r w:rsidR="00C21C12" w:rsidRPr="002703BB">
        <w:rPr>
          <w:rFonts w:ascii="Book Antiqua" w:hAnsi="Book Antiqua"/>
          <w:lang w:val="en-GB"/>
        </w:rPr>
        <w:t>six</w:t>
      </w:r>
      <w:r w:rsidRPr="002703BB">
        <w:rPr>
          <w:rFonts w:ascii="Book Antiqua" w:hAnsi="Book Antiqua"/>
          <w:lang w:val="en-GB"/>
        </w:rPr>
        <w:t xml:space="preserve"> non-cholestatic and in </w:t>
      </w:r>
      <w:r w:rsidR="00C21C12" w:rsidRPr="002703BB">
        <w:rPr>
          <w:rFonts w:ascii="Book Antiqua" w:hAnsi="Book Antiqua"/>
          <w:lang w:val="en-GB"/>
        </w:rPr>
        <w:t>six</w:t>
      </w:r>
      <w:r w:rsidRPr="002703BB">
        <w:rPr>
          <w:rFonts w:ascii="Book Antiqua" w:hAnsi="Book Antiqua"/>
          <w:lang w:val="en-GB"/>
        </w:rPr>
        <w:t xml:space="preserve"> cholestatic control samples (Table 1). </w:t>
      </w:r>
      <w:r w:rsidRPr="00287A0D">
        <w:rPr>
          <w:rFonts w:ascii="Book Antiqua" w:hAnsi="Book Antiqua"/>
          <w:lang w:val="en-GB"/>
        </w:rPr>
        <w:t>A:</w:t>
      </w:r>
      <w:r w:rsidRPr="002703BB">
        <w:rPr>
          <w:rFonts w:ascii="Book Antiqua" w:hAnsi="Book Antiqua"/>
          <w:lang w:val="en-GB"/>
        </w:rPr>
        <w:t xml:space="preserve"> Relative amounts of unconjugated, taurine- or glycine-conjugated bile acids are shown. In the background of the BSEP-G1032R mutation a very high amount (&gt;</w:t>
      </w:r>
      <w:r w:rsidR="00287A0D">
        <w:rPr>
          <w:rFonts w:ascii="Book Antiqua" w:hAnsi="Book Antiqua" w:hint="eastAsia"/>
          <w:lang w:val="en-GB" w:eastAsia="zh-CN"/>
        </w:rPr>
        <w:t xml:space="preserve"> </w:t>
      </w:r>
      <w:r w:rsidRPr="002703BB">
        <w:rPr>
          <w:rFonts w:ascii="Book Antiqua" w:hAnsi="Book Antiqua"/>
          <w:lang w:val="en-GB"/>
        </w:rPr>
        <w:t>60%) of unconjugated bile salts is found</w:t>
      </w:r>
      <w:r w:rsidR="00287A0D">
        <w:rPr>
          <w:rFonts w:ascii="Book Antiqua" w:hAnsi="Book Antiqua" w:hint="eastAsia"/>
          <w:lang w:val="en-GB" w:eastAsia="zh-CN"/>
        </w:rPr>
        <w:t xml:space="preserve">; </w:t>
      </w:r>
      <w:r w:rsidRPr="00287A0D">
        <w:rPr>
          <w:rFonts w:ascii="Book Antiqua" w:hAnsi="Book Antiqua"/>
          <w:lang w:val="en-GB"/>
        </w:rPr>
        <w:t>B:</w:t>
      </w:r>
      <w:r w:rsidRPr="002703BB">
        <w:rPr>
          <w:rFonts w:ascii="Book Antiqua" w:hAnsi="Book Antiqua"/>
          <w:lang w:val="en-GB"/>
        </w:rPr>
        <w:t xml:space="preserve"> Relative amounts of cholic, chenodeoxycholic and deoxycholic acid (CA, CDCA, DCA) including their corresponding conjugates are shown. In the background of the BSEP-G1032R less than 5% of bile acids are chenodeoxycholic acid and its conjugates</w:t>
      </w:r>
      <w:r w:rsidR="00287A0D">
        <w:rPr>
          <w:rFonts w:ascii="Book Antiqua" w:hAnsi="Book Antiqua" w:hint="eastAsia"/>
          <w:lang w:val="en-GB" w:eastAsia="zh-CN"/>
        </w:rPr>
        <w:t xml:space="preserve"> </w:t>
      </w:r>
      <w:r w:rsidRPr="002703BB">
        <w:rPr>
          <w:rFonts w:ascii="Book Antiqua" w:hAnsi="Book Antiqua"/>
          <w:lang w:val="en-GB"/>
        </w:rPr>
        <w:t>(UDCA and conjugates were omitted from these plots).</w:t>
      </w:r>
    </w:p>
    <w:p w:rsidR="000643B0" w:rsidRPr="002703BB" w:rsidRDefault="000643B0" w:rsidP="00774B6B">
      <w:pPr>
        <w:pStyle w:val="BodyText2"/>
        <w:rPr>
          <w:rFonts w:ascii="Book Antiqua" w:hAnsi="Book Antiqua"/>
          <w:b/>
        </w:rPr>
      </w:pPr>
    </w:p>
    <w:p w:rsidR="000643B0" w:rsidRPr="002703BB" w:rsidRDefault="00EC6188" w:rsidP="00774B6B">
      <w:pPr>
        <w:pStyle w:val="BodyText2"/>
        <w:rPr>
          <w:rFonts w:ascii="Book Antiqua" w:hAnsi="Book Antiqua"/>
          <w:b/>
        </w:rPr>
      </w:pPr>
      <w:r>
        <w:rPr>
          <w:noProof/>
          <w:lang w:val="en-US" w:eastAsia="zh-CN"/>
        </w:rPr>
        <w:lastRenderedPageBreak/>
        <w:drawing>
          <wp:inline distT="0" distB="0" distL="0" distR="0" wp14:anchorId="5C1E9B4C" wp14:editId="1D38A195">
            <wp:extent cx="5486400" cy="38760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876040"/>
                    </a:xfrm>
                    <a:prstGeom prst="rect">
                      <a:avLst/>
                    </a:prstGeom>
                  </pic:spPr>
                </pic:pic>
              </a:graphicData>
            </a:graphic>
          </wp:inline>
        </w:drawing>
      </w:r>
    </w:p>
    <w:p w:rsidR="000643B0" w:rsidRPr="002703BB" w:rsidRDefault="000643B0" w:rsidP="00774B6B">
      <w:pPr>
        <w:spacing w:line="360" w:lineRule="auto"/>
        <w:jc w:val="both"/>
        <w:rPr>
          <w:rFonts w:ascii="Book Antiqua" w:hAnsi="Book Antiqua"/>
          <w:b/>
          <w:lang w:val="en-GB"/>
        </w:rPr>
      </w:pPr>
      <w:r w:rsidRPr="002703BB">
        <w:rPr>
          <w:rFonts w:ascii="Book Antiqua" w:hAnsi="Book Antiqua"/>
          <w:b/>
          <w:lang w:val="en-GB"/>
        </w:rPr>
        <w:t>Figure 2 Immunofluorescence</w:t>
      </w:r>
      <w:r w:rsidRPr="002703BB" w:rsidDel="002C1B4E">
        <w:rPr>
          <w:rFonts w:ascii="Book Antiqua" w:hAnsi="Book Antiqua"/>
          <w:b/>
          <w:lang w:val="en-GB"/>
        </w:rPr>
        <w:t xml:space="preserve"> </w:t>
      </w:r>
      <w:r w:rsidRPr="002703BB">
        <w:rPr>
          <w:rFonts w:ascii="Book Antiqua" w:hAnsi="Book Antiqua"/>
          <w:b/>
          <w:lang w:val="en-GB"/>
        </w:rPr>
        <w:t xml:space="preserve">studies. </w:t>
      </w:r>
      <w:r w:rsidRPr="00287A0D">
        <w:rPr>
          <w:rFonts w:ascii="Book Antiqua" w:hAnsi="Book Antiqua"/>
          <w:lang w:val="en-GB"/>
        </w:rPr>
        <w:t xml:space="preserve">A: </w:t>
      </w:r>
      <w:r w:rsidRPr="002703BB">
        <w:rPr>
          <w:rFonts w:ascii="Book Antiqua" w:hAnsi="Book Antiqua"/>
          <w:lang w:val="en-GB"/>
        </w:rPr>
        <w:t>Liver biopsy from the female patient possessing the BSEP-T919del mutation. (I) Immunoreactivity of BSEP (K24-antibody) was apparently normal as compared to the bilirubin transporter multidrug resistance- associated protein 2 (MRP2; M2I-4- and M2III-6-antibodies). (II) Immunoreactivity of MDR3 (P3II-26-antibody) showed a typical canalicular pattern similar to MRP2 (EAG5-antibody). Liver biopsy from the male patient (p.G1032R mutation) shows an almost regular BSEP expression (K24-antibody) and MDR3 (III) and MRP2 (IV).</w:t>
      </w:r>
      <w:r w:rsidRPr="00287A0D">
        <w:rPr>
          <w:rFonts w:ascii="Book Antiqua" w:hAnsi="Book Antiqua"/>
          <w:lang w:val="en-GB"/>
        </w:rPr>
        <w:t xml:space="preserve"> B:</w:t>
      </w:r>
      <w:r w:rsidRPr="002703BB">
        <w:rPr>
          <w:rFonts w:ascii="Book Antiqua" w:hAnsi="Book Antiqua"/>
          <w:lang w:val="en-GB"/>
        </w:rPr>
        <w:t xml:space="preserve"> Wild</w:t>
      </w:r>
      <w:r w:rsidR="0052071C" w:rsidRPr="002703BB">
        <w:rPr>
          <w:rFonts w:ascii="Book Antiqua" w:hAnsi="Book Antiqua"/>
          <w:lang w:val="en-GB"/>
        </w:rPr>
        <w:t>-</w:t>
      </w:r>
      <w:r w:rsidRPr="002703BB">
        <w:rPr>
          <w:rFonts w:ascii="Book Antiqua" w:hAnsi="Book Antiqua"/>
          <w:lang w:val="en-GB"/>
        </w:rPr>
        <w:t>type BSEP is largely expressed at the cell membrane of human embryonic kidney (HEK293) cells. Likewise, both BSEP mutants, with deletion of threonine at position 919 (p.T919del) and with arginine instead of glycine at amino acid position 1032 (p.G1032R), are localized at the plasma membrane (Bars = 5</w:t>
      </w:r>
      <w:r w:rsidR="00287A0D">
        <w:rPr>
          <w:rFonts w:ascii="Book Antiqua" w:hAnsi="Book Antiqua" w:hint="eastAsia"/>
          <w:lang w:val="en-GB" w:eastAsia="zh-CN"/>
        </w:rPr>
        <w:t xml:space="preserve"> </w:t>
      </w:r>
      <w:r w:rsidRPr="002703BB">
        <w:rPr>
          <w:rFonts w:ascii="Book Antiqua" w:hAnsi="Book Antiqua"/>
          <w:lang w:val="en-GB"/>
        </w:rPr>
        <w:t>µm).</w:t>
      </w:r>
      <w:r w:rsidRPr="002703BB">
        <w:rPr>
          <w:rFonts w:ascii="Book Antiqua" w:hAnsi="Book Antiqua"/>
          <w:b/>
          <w:lang w:val="en-GB"/>
        </w:rPr>
        <w:t xml:space="preserve"> </w:t>
      </w:r>
    </w:p>
    <w:p w:rsidR="000643B0" w:rsidRPr="002703BB" w:rsidRDefault="00EC6188" w:rsidP="00774B6B">
      <w:pPr>
        <w:pStyle w:val="BodyText2"/>
        <w:rPr>
          <w:rFonts w:ascii="Book Antiqua" w:hAnsi="Book Antiqua"/>
          <w:b/>
        </w:rPr>
      </w:pPr>
      <w:r>
        <w:rPr>
          <w:noProof/>
          <w:lang w:val="en-US" w:eastAsia="zh-CN"/>
        </w:rPr>
        <w:lastRenderedPageBreak/>
        <w:drawing>
          <wp:inline distT="0" distB="0" distL="0" distR="0" wp14:anchorId="209B84FB" wp14:editId="09495F56">
            <wp:extent cx="5486400" cy="41376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4137660"/>
                    </a:xfrm>
                    <a:prstGeom prst="rect">
                      <a:avLst/>
                    </a:prstGeom>
                  </pic:spPr>
                </pic:pic>
              </a:graphicData>
            </a:graphic>
          </wp:inline>
        </w:drawing>
      </w:r>
      <w:r w:rsidR="000643B0" w:rsidRPr="002703BB">
        <w:rPr>
          <w:rFonts w:ascii="Book Antiqua" w:hAnsi="Book Antiqua"/>
          <w:b/>
          <w:lang w:val="en-US"/>
        </w:rPr>
        <w:t xml:space="preserve">Figure 3 </w:t>
      </w:r>
      <w:r w:rsidR="000643B0" w:rsidRPr="002703BB">
        <w:rPr>
          <w:rFonts w:ascii="Book Antiqua" w:hAnsi="Book Antiqua"/>
          <w:b/>
          <w:i/>
          <w:lang w:val="en-US"/>
        </w:rPr>
        <w:t xml:space="preserve">In vitro </w:t>
      </w:r>
      <w:r w:rsidR="000643B0" w:rsidRPr="002703BB">
        <w:rPr>
          <w:rFonts w:ascii="Book Antiqua" w:hAnsi="Book Antiqua"/>
          <w:b/>
          <w:lang w:val="en-US"/>
        </w:rPr>
        <w:t>transport assay of wild</w:t>
      </w:r>
      <w:r w:rsidR="0052071C" w:rsidRPr="002703BB">
        <w:rPr>
          <w:rFonts w:ascii="Book Antiqua" w:hAnsi="Book Antiqua"/>
          <w:b/>
          <w:lang w:val="en-US"/>
        </w:rPr>
        <w:t>-</w:t>
      </w:r>
      <w:r w:rsidR="000643B0" w:rsidRPr="002703BB">
        <w:rPr>
          <w:rFonts w:ascii="Book Antiqua" w:hAnsi="Book Antiqua"/>
          <w:b/>
          <w:lang w:val="en-US"/>
        </w:rPr>
        <w:t>type</w:t>
      </w:r>
      <w:r w:rsidR="007753E6" w:rsidRPr="002703BB">
        <w:rPr>
          <w:rFonts w:ascii="Book Antiqua" w:hAnsi="Book Antiqua"/>
          <w:b/>
          <w:lang w:val="en-US"/>
        </w:rPr>
        <w:t xml:space="preserve"> </w:t>
      </w:r>
      <w:r w:rsidR="00F22119" w:rsidRPr="00F22119">
        <w:rPr>
          <w:rFonts w:ascii="Book Antiqua" w:hAnsi="Book Antiqua"/>
          <w:b/>
          <w:lang w:val="en-US"/>
        </w:rPr>
        <w:t>Bile Salt Export Pump</w:t>
      </w:r>
      <w:r w:rsidR="000643B0" w:rsidRPr="002703BB">
        <w:rPr>
          <w:rFonts w:ascii="Book Antiqua" w:hAnsi="Book Antiqua"/>
          <w:b/>
          <w:lang w:val="en-US"/>
        </w:rPr>
        <w:t>, BSEP-T919del and BSEP-G1032R.</w:t>
      </w:r>
      <w:r w:rsidR="000643B0" w:rsidRPr="002703BB">
        <w:rPr>
          <w:rFonts w:ascii="Book Antiqua" w:hAnsi="Book Antiqua"/>
          <w:lang w:val="en-US"/>
        </w:rPr>
        <w:t xml:space="preserve"> </w:t>
      </w:r>
      <w:r w:rsidR="000643B0" w:rsidRPr="00287A0D">
        <w:rPr>
          <w:rFonts w:ascii="Book Antiqua" w:hAnsi="Book Antiqua"/>
          <w:lang w:val="en-US"/>
        </w:rPr>
        <w:t>A:</w:t>
      </w:r>
      <w:r w:rsidR="000643B0" w:rsidRPr="002703BB">
        <w:rPr>
          <w:rFonts w:ascii="Book Antiqua" w:hAnsi="Book Antiqua"/>
          <w:lang w:val="en-US"/>
        </w:rPr>
        <w:t xml:space="preserve"> Left, Coomassie brilliant blue (CBB) stained SDS-PAGE gel of purified </w:t>
      </w:r>
      <w:r w:rsidR="00F22119" w:rsidRPr="002703BB">
        <w:rPr>
          <w:rFonts w:ascii="Book Antiqua" w:hAnsi="Book Antiqua"/>
        </w:rPr>
        <w:t xml:space="preserve">Bile Salt Export Pump (BSEP) </w:t>
      </w:r>
      <w:r w:rsidR="000643B0" w:rsidRPr="002703BB">
        <w:rPr>
          <w:rFonts w:ascii="Book Antiqua" w:hAnsi="Book Antiqua"/>
          <w:lang w:val="en-US"/>
        </w:rPr>
        <w:t xml:space="preserve">expressed in </w:t>
      </w:r>
      <w:r w:rsidR="000643B0" w:rsidRPr="002703BB">
        <w:rPr>
          <w:rFonts w:ascii="Book Antiqua" w:hAnsi="Book Antiqua"/>
          <w:i/>
          <w:iCs/>
          <w:lang w:val="en-US"/>
        </w:rPr>
        <w:t>Pichia pastoris</w:t>
      </w:r>
      <w:r w:rsidR="007753E6" w:rsidRPr="002703BB">
        <w:rPr>
          <w:rFonts w:ascii="Book Antiqua" w:hAnsi="Book Antiqua"/>
          <w:lang w:val="en-US"/>
        </w:rPr>
        <w:t>. 9</w:t>
      </w:r>
      <w:r w:rsidR="00287A0D">
        <w:rPr>
          <w:rFonts w:ascii="Book Antiqua" w:hAnsi="Book Antiqua" w:hint="eastAsia"/>
          <w:lang w:val="en-US" w:eastAsia="zh-CN"/>
        </w:rPr>
        <w:t xml:space="preserve"> </w:t>
      </w:r>
      <w:r w:rsidR="000643B0" w:rsidRPr="002703BB">
        <w:rPr>
          <w:rFonts w:ascii="Book Antiqua" w:hAnsi="Book Antiqua"/>
          <w:lang w:val="en-US"/>
        </w:rPr>
        <w:t xml:space="preserve">µg </w:t>
      </w:r>
      <w:r w:rsidR="00287A0D" w:rsidRPr="002703BB">
        <w:rPr>
          <w:rFonts w:ascii="Book Antiqua" w:hAnsi="Book Antiqua"/>
          <w:lang w:val="en-US"/>
        </w:rPr>
        <w:t>protein was</w:t>
      </w:r>
      <w:r w:rsidR="000643B0" w:rsidRPr="002703BB">
        <w:rPr>
          <w:rFonts w:ascii="Book Antiqua" w:hAnsi="Book Antiqua"/>
          <w:lang w:val="en-US"/>
        </w:rPr>
        <w:t xml:space="preserve"> loaded on the lane. Right, Western blot of purified BSEP and membrane preparations of BSEP-T919del, BSEP-G1032R, BSEP wild</w:t>
      </w:r>
      <w:r w:rsidR="0052071C" w:rsidRPr="002703BB">
        <w:rPr>
          <w:rFonts w:ascii="Book Antiqua" w:hAnsi="Book Antiqua"/>
          <w:lang w:val="en-US"/>
        </w:rPr>
        <w:t>-</w:t>
      </w:r>
      <w:r w:rsidR="000643B0" w:rsidRPr="002703BB">
        <w:rPr>
          <w:rFonts w:ascii="Book Antiqua" w:hAnsi="Book Antiqua"/>
          <w:lang w:val="en-US"/>
        </w:rPr>
        <w:t>type (WT) and empty control (Ctrl)</w:t>
      </w:r>
      <w:r w:rsidR="007753E6" w:rsidRPr="002703BB">
        <w:rPr>
          <w:rFonts w:ascii="Book Antiqua" w:hAnsi="Book Antiqua"/>
          <w:lang w:val="en-US"/>
        </w:rPr>
        <w:t>. 38.5</w:t>
      </w:r>
      <w:r w:rsidR="00287A0D">
        <w:rPr>
          <w:rFonts w:ascii="Book Antiqua" w:hAnsi="Book Antiqua" w:hint="eastAsia"/>
          <w:lang w:val="en-US" w:eastAsia="zh-CN"/>
        </w:rPr>
        <w:t xml:space="preserve"> </w:t>
      </w:r>
      <w:r w:rsidR="007753E6" w:rsidRPr="002703BB">
        <w:rPr>
          <w:rFonts w:ascii="Book Antiqua" w:hAnsi="Book Antiqua"/>
          <w:lang w:val="en-US"/>
        </w:rPr>
        <w:t>ng of purified BSEP or 15</w:t>
      </w:r>
      <w:r w:rsidR="00287A0D">
        <w:rPr>
          <w:rFonts w:ascii="Book Antiqua" w:hAnsi="Book Antiqua" w:hint="eastAsia"/>
          <w:lang w:val="en-US" w:eastAsia="zh-CN"/>
        </w:rPr>
        <w:t xml:space="preserve"> </w:t>
      </w:r>
      <w:r w:rsidR="000643B0" w:rsidRPr="002703BB">
        <w:rPr>
          <w:rFonts w:ascii="Book Antiqua" w:hAnsi="Book Antiqua"/>
          <w:lang w:val="en-US"/>
        </w:rPr>
        <w:t>µ</w:t>
      </w:r>
      <w:r w:rsidR="00287A0D" w:rsidRPr="002703BB">
        <w:rPr>
          <w:rFonts w:ascii="Book Antiqua" w:hAnsi="Book Antiqua"/>
          <w:lang w:val="en-US"/>
        </w:rPr>
        <w:t xml:space="preserve">L </w:t>
      </w:r>
      <w:r w:rsidR="000643B0" w:rsidRPr="002703BB">
        <w:rPr>
          <w:rFonts w:ascii="Book Antiqua" w:hAnsi="Book Antiqua"/>
          <w:lang w:val="en-US"/>
        </w:rPr>
        <w:t>of the membrane preparations were subjected to SDS-PAGE. After detection with the monoclonal antibody, the gel was analyzed densitometrically to calculate the amount of wild</w:t>
      </w:r>
      <w:r w:rsidR="0052071C" w:rsidRPr="002703BB">
        <w:rPr>
          <w:rFonts w:ascii="Book Antiqua" w:hAnsi="Book Antiqua"/>
          <w:lang w:val="en-US"/>
        </w:rPr>
        <w:t>-</w:t>
      </w:r>
      <w:r w:rsidR="000643B0" w:rsidRPr="002703BB">
        <w:rPr>
          <w:rFonts w:ascii="Book Antiqua" w:hAnsi="Book Antiqua"/>
          <w:lang w:val="en-US"/>
        </w:rPr>
        <w:t>type or mutant BSEP or in the membrane preparations (relative densitometric values below panel)</w:t>
      </w:r>
      <w:r w:rsidR="00287A0D">
        <w:rPr>
          <w:rFonts w:ascii="Book Antiqua" w:hAnsi="Book Antiqua" w:hint="eastAsia"/>
          <w:lang w:val="en-US" w:eastAsia="zh-CN"/>
        </w:rPr>
        <w:t>;</w:t>
      </w:r>
      <w:r w:rsidR="000643B0" w:rsidRPr="002703BB">
        <w:rPr>
          <w:rFonts w:ascii="Book Antiqua" w:hAnsi="Book Antiqua"/>
          <w:lang w:val="en-US"/>
        </w:rPr>
        <w:t xml:space="preserve"> </w:t>
      </w:r>
      <w:r w:rsidR="000643B0" w:rsidRPr="00287A0D">
        <w:rPr>
          <w:rFonts w:ascii="Book Antiqua" w:hAnsi="Book Antiqua"/>
          <w:lang w:val="en-US"/>
        </w:rPr>
        <w:t>B:</w:t>
      </w:r>
      <w:r w:rsidR="000643B0" w:rsidRPr="002703BB">
        <w:rPr>
          <w:rFonts w:ascii="Book Antiqua" w:hAnsi="Book Antiqua"/>
          <w:b/>
          <w:lang w:val="en-US"/>
        </w:rPr>
        <w:t xml:space="preserve"> </w:t>
      </w:r>
      <w:r w:rsidR="000643B0" w:rsidRPr="002703BB">
        <w:rPr>
          <w:rFonts w:ascii="Book Antiqua" w:hAnsi="Book Antiqua"/>
          <w:lang w:val="en-US"/>
        </w:rPr>
        <w:t>[</w:t>
      </w:r>
      <w:r w:rsidR="000643B0" w:rsidRPr="002703BB">
        <w:rPr>
          <w:rFonts w:ascii="Book Antiqua" w:hAnsi="Book Antiqua"/>
          <w:vertAlign w:val="superscript"/>
          <w:lang w:val="en-US"/>
        </w:rPr>
        <w:t>3</w:t>
      </w:r>
      <w:r w:rsidR="000643B0" w:rsidRPr="002703BB">
        <w:rPr>
          <w:rFonts w:ascii="Book Antiqua" w:hAnsi="Book Antiqua"/>
          <w:lang w:val="en-US"/>
        </w:rPr>
        <w:t>H]-taurocholate (TC) and [</w:t>
      </w:r>
      <w:r w:rsidR="000643B0" w:rsidRPr="002703BB">
        <w:rPr>
          <w:rFonts w:ascii="Book Antiqua" w:hAnsi="Book Antiqua"/>
          <w:vertAlign w:val="superscript"/>
          <w:lang w:val="en-US"/>
        </w:rPr>
        <w:t>3</w:t>
      </w:r>
      <w:r w:rsidR="000643B0" w:rsidRPr="002703BB">
        <w:rPr>
          <w:rFonts w:ascii="Book Antiqua" w:hAnsi="Book Antiqua"/>
          <w:lang w:val="en-US"/>
        </w:rPr>
        <w:t>H]-taurochenodeoxycholate (TCDC) transport by wild</w:t>
      </w:r>
      <w:r w:rsidR="0052071C" w:rsidRPr="002703BB">
        <w:rPr>
          <w:rFonts w:ascii="Book Antiqua" w:hAnsi="Book Antiqua"/>
          <w:lang w:val="en-US"/>
        </w:rPr>
        <w:t>-</w:t>
      </w:r>
      <w:r w:rsidR="000643B0" w:rsidRPr="002703BB">
        <w:rPr>
          <w:rFonts w:ascii="Book Antiqua" w:hAnsi="Book Antiqua"/>
          <w:lang w:val="en-US"/>
        </w:rPr>
        <w:t>type BSEP, BSEP-T919del, and BSEP-G1032R after 5 (black bars) and 30min (white bars). Experimental details are provided in Materials and Methods. The amount of translocated TC (left) or TCDC (right) per mg of BSEP was determined based on the quantification of wild</w:t>
      </w:r>
      <w:r w:rsidR="0052071C" w:rsidRPr="002703BB">
        <w:rPr>
          <w:rFonts w:ascii="Book Antiqua" w:hAnsi="Book Antiqua"/>
          <w:lang w:val="en-US"/>
        </w:rPr>
        <w:t>-</w:t>
      </w:r>
      <w:r w:rsidR="000643B0" w:rsidRPr="002703BB">
        <w:rPr>
          <w:rFonts w:ascii="Book Antiqua" w:hAnsi="Book Antiqua"/>
          <w:lang w:val="en-US"/>
        </w:rPr>
        <w:t>type BSEP, BSEP-T919del and BSEP-G1032R in the membrane vesicle preparations. All measurements represent the average with standard deviation of triplicate measurements</w:t>
      </w:r>
      <w:r w:rsidR="00287A0D">
        <w:rPr>
          <w:rFonts w:ascii="Book Antiqua" w:hAnsi="Book Antiqua" w:hint="eastAsia"/>
          <w:lang w:val="en-US" w:eastAsia="zh-CN"/>
        </w:rPr>
        <w:t xml:space="preserve">; </w:t>
      </w:r>
      <w:r w:rsidR="000643B0" w:rsidRPr="00287A0D">
        <w:rPr>
          <w:rFonts w:ascii="Book Antiqua" w:hAnsi="Book Antiqua"/>
        </w:rPr>
        <w:t>C:</w:t>
      </w:r>
      <w:r w:rsidR="000643B0" w:rsidRPr="002703BB">
        <w:rPr>
          <w:rFonts w:ascii="Book Antiqua" w:hAnsi="Book Antiqua"/>
          <w:b/>
        </w:rPr>
        <w:t xml:space="preserve"> </w:t>
      </w:r>
      <w:r w:rsidR="000643B0" w:rsidRPr="002703BB">
        <w:rPr>
          <w:rFonts w:ascii="Book Antiqua" w:hAnsi="Book Antiqua"/>
        </w:rPr>
        <w:t xml:space="preserve">The homology model of BSEP was generated based on the outward-facing crystal structure of the multidrug transporter </w:t>
      </w:r>
      <w:r w:rsidR="000643B0" w:rsidRPr="002703BB">
        <w:rPr>
          <w:rFonts w:ascii="Book Antiqua" w:hAnsi="Book Antiqua"/>
        </w:rPr>
        <w:lastRenderedPageBreak/>
        <w:t xml:space="preserve">Sav1866 from </w:t>
      </w:r>
      <w:r w:rsidR="000643B0" w:rsidRPr="002703BB">
        <w:rPr>
          <w:rFonts w:ascii="Book Antiqua" w:hAnsi="Book Antiqua"/>
          <w:i/>
        </w:rPr>
        <w:t>S. aureus</w:t>
      </w:r>
      <w:r w:rsidR="000643B0" w:rsidRPr="002703BB">
        <w:rPr>
          <w:rFonts w:ascii="Book Antiqua" w:hAnsi="Book Antiqua"/>
        </w:rPr>
        <w:t xml:space="preserve"> (pdb entry: 2HYD). The putative localisation of T919 at the outer surface of the transporter molecule and of G1032 close to the potential translocalization pore of BSEP is highlighted by red spheres.</w:t>
      </w:r>
    </w:p>
    <w:p w:rsidR="000643B0" w:rsidRPr="002703BB" w:rsidRDefault="000643B0" w:rsidP="00774B6B">
      <w:pPr>
        <w:pStyle w:val="BodyText2"/>
        <w:rPr>
          <w:rFonts w:ascii="Book Antiqua" w:hAnsi="Book Antiqua"/>
          <w:b/>
        </w:rPr>
      </w:pPr>
    </w:p>
    <w:sectPr w:rsidR="000643B0" w:rsidRPr="002703BB" w:rsidSect="001753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0C4" w:rsidRDefault="00D720C4">
      <w:r>
        <w:separator/>
      </w:r>
    </w:p>
  </w:endnote>
  <w:endnote w:type="continuationSeparator" w:id="0">
    <w:p w:rsidR="00D720C4" w:rsidRDefault="00D72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Univers">
    <w:altName w:val="Arial"/>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Bold">
    <w:altName w:val="方正舒体"/>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491" w:rsidRDefault="00A054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05491" w:rsidRDefault="00A0549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491" w:rsidRPr="00BF4B27" w:rsidRDefault="00A05491">
    <w:pPr>
      <w:pStyle w:val="Footer"/>
      <w:framePr w:wrap="around" w:vAnchor="text" w:hAnchor="margin" w:xAlign="right" w:y="1"/>
      <w:rPr>
        <w:rStyle w:val="PageNumber"/>
        <w:rFonts w:ascii="Calibri" w:hAnsi="Calibri"/>
      </w:rPr>
    </w:pPr>
    <w:r w:rsidRPr="00BF4B27">
      <w:rPr>
        <w:rStyle w:val="PageNumber"/>
        <w:rFonts w:ascii="Calibri" w:hAnsi="Calibri"/>
      </w:rPr>
      <w:fldChar w:fldCharType="begin"/>
    </w:r>
    <w:r>
      <w:rPr>
        <w:rStyle w:val="PageNumber"/>
        <w:rFonts w:ascii="Calibri" w:hAnsi="Calibri"/>
      </w:rPr>
      <w:instrText>PAGE</w:instrText>
    </w:r>
    <w:r w:rsidRPr="00BF4B27">
      <w:rPr>
        <w:rStyle w:val="PageNumber"/>
        <w:rFonts w:ascii="Calibri" w:hAnsi="Calibri"/>
      </w:rPr>
      <w:instrText xml:space="preserve">  </w:instrText>
    </w:r>
    <w:r w:rsidRPr="00BF4B27">
      <w:rPr>
        <w:rStyle w:val="PageNumber"/>
        <w:rFonts w:ascii="Calibri" w:hAnsi="Calibri"/>
      </w:rPr>
      <w:fldChar w:fldCharType="separate"/>
    </w:r>
    <w:r w:rsidR="005B33CB">
      <w:rPr>
        <w:rStyle w:val="PageNumber"/>
        <w:rFonts w:ascii="Calibri" w:hAnsi="Calibri"/>
        <w:noProof/>
      </w:rPr>
      <w:t>27</w:t>
    </w:r>
    <w:r w:rsidRPr="00BF4B27">
      <w:rPr>
        <w:rStyle w:val="PageNumber"/>
        <w:rFonts w:ascii="Calibri" w:hAnsi="Calibri"/>
      </w:rPr>
      <w:fldChar w:fldCharType="end"/>
    </w:r>
  </w:p>
  <w:p w:rsidR="00A05491" w:rsidRDefault="00A05491">
    <w:pPr>
      <w:pStyle w:val="Footer"/>
      <w:ind w:right="360"/>
      <w:jc w:val="right"/>
    </w:pPr>
  </w:p>
  <w:p w:rsidR="00A05491" w:rsidRDefault="00A054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0C4" w:rsidRDefault="00D720C4">
      <w:r>
        <w:separator/>
      </w:r>
    </w:p>
  </w:footnote>
  <w:footnote w:type="continuationSeparator" w:id="0">
    <w:p w:rsidR="00D720C4" w:rsidRDefault="00D720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pt;height:14.25pt" o:bullet="t">
        <v:imagedata r:id="rId1" o:title=""/>
      </v:shape>
    </w:pict>
  </w:numPicBullet>
  <w:abstractNum w:abstractNumId="0" w15:restartNumberingAfterBreak="0">
    <w:nsid w:val="FFFFFF1D"/>
    <w:multiLevelType w:val="multilevel"/>
    <w:tmpl w:val="F0883A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1B545ED"/>
    <w:multiLevelType w:val="hybridMultilevel"/>
    <w:tmpl w:val="5B1A766A"/>
    <w:lvl w:ilvl="0" w:tplc="3A36BBE4">
      <w:start w:val="1"/>
      <w:numFmt w:val="bullet"/>
      <w:lvlText w:val=""/>
      <w:lvlPicBulletId w:val="0"/>
      <w:lvlJc w:val="left"/>
      <w:pPr>
        <w:tabs>
          <w:tab w:val="num" w:pos="720"/>
        </w:tabs>
        <w:ind w:left="720" w:hanging="360"/>
      </w:pPr>
      <w:rPr>
        <w:rFonts w:ascii="Symbol" w:hAnsi="Symbol" w:hint="default"/>
      </w:rPr>
    </w:lvl>
    <w:lvl w:ilvl="1" w:tplc="CE2620B2" w:tentative="1">
      <w:start w:val="1"/>
      <w:numFmt w:val="bullet"/>
      <w:lvlText w:val=""/>
      <w:lvlJc w:val="left"/>
      <w:pPr>
        <w:tabs>
          <w:tab w:val="num" w:pos="1440"/>
        </w:tabs>
        <w:ind w:left="1440" w:hanging="360"/>
      </w:pPr>
      <w:rPr>
        <w:rFonts w:ascii="Symbol" w:hAnsi="Symbol" w:hint="default"/>
      </w:rPr>
    </w:lvl>
    <w:lvl w:ilvl="2" w:tplc="8DDCA2AA" w:tentative="1">
      <w:start w:val="1"/>
      <w:numFmt w:val="bullet"/>
      <w:lvlText w:val=""/>
      <w:lvlJc w:val="left"/>
      <w:pPr>
        <w:tabs>
          <w:tab w:val="num" w:pos="2160"/>
        </w:tabs>
        <w:ind w:left="2160" w:hanging="360"/>
      </w:pPr>
      <w:rPr>
        <w:rFonts w:ascii="Symbol" w:hAnsi="Symbol" w:hint="default"/>
      </w:rPr>
    </w:lvl>
    <w:lvl w:ilvl="3" w:tplc="DED67A12" w:tentative="1">
      <w:start w:val="1"/>
      <w:numFmt w:val="bullet"/>
      <w:lvlText w:val=""/>
      <w:lvlJc w:val="left"/>
      <w:pPr>
        <w:tabs>
          <w:tab w:val="num" w:pos="2880"/>
        </w:tabs>
        <w:ind w:left="2880" w:hanging="360"/>
      </w:pPr>
      <w:rPr>
        <w:rFonts w:ascii="Symbol" w:hAnsi="Symbol" w:hint="default"/>
      </w:rPr>
    </w:lvl>
    <w:lvl w:ilvl="4" w:tplc="9EEC7402" w:tentative="1">
      <w:start w:val="1"/>
      <w:numFmt w:val="bullet"/>
      <w:lvlText w:val=""/>
      <w:lvlJc w:val="left"/>
      <w:pPr>
        <w:tabs>
          <w:tab w:val="num" w:pos="3600"/>
        </w:tabs>
        <w:ind w:left="3600" w:hanging="360"/>
      </w:pPr>
      <w:rPr>
        <w:rFonts w:ascii="Symbol" w:hAnsi="Symbol" w:hint="default"/>
      </w:rPr>
    </w:lvl>
    <w:lvl w:ilvl="5" w:tplc="F2AA0692" w:tentative="1">
      <w:start w:val="1"/>
      <w:numFmt w:val="bullet"/>
      <w:lvlText w:val=""/>
      <w:lvlJc w:val="left"/>
      <w:pPr>
        <w:tabs>
          <w:tab w:val="num" w:pos="4320"/>
        </w:tabs>
        <w:ind w:left="4320" w:hanging="360"/>
      </w:pPr>
      <w:rPr>
        <w:rFonts w:ascii="Symbol" w:hAnsi="Symbol" w:hint="default"/>
      </w:rPr>
    </w:lvl>
    <w:lvl w:ilvl="6" w:tplc="795E6E5E" w:tentative="1">
      <w:start w:val="1"/>
      <w:numFmt w:val="bullet"/>
      <w:lvlText w:val=""/>
      <w:lvlJc w:val="left"/>
      <w:pPr>
        <w:tabs>
          <w:tab w:val="num" w:pos="5040"/>
        </w:tabs>
        <w:ind w:left="5040" w:hanging="360"/>
      </w:pPr>
      <w:rPr>
        <w:rFonts w:ascii="Symbol" w:hAnsi="Symbol" w:hint="default"/>
      </w:rPr>
    </w:lvl>
    <w:lvl w:ilvl="7" w:tplc="8118E880" w:tentative="1">
      <w:start w:val="1"/>
      <w:numFmt w:val="bullet"/>
      <w:lvlText w:val=""/>
      <w:lvlJc w:val="left"/>
      <w:pPr>
        <w:tabs>
          <w:tab w:val="num" w:pos="5760"/>
        </w:tabs>
        <w:ind w:left="5760" w:hanging="360"/>
      </w:pPr>
      <w:rPr>
        <w:rFonts w:ascii="Symbol" w:hAnsi="Symbol" w:hint="default"/>
      </w:rPr>
    </w:lvl>
    <w:lvl w:ilvl="8" w:tplc="09EC0F2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EFC0B2E"/>
    <w:multiLevelType w:val="hybridMultilevel"/>
    <w:tmpl w:val="FEA81212"/>
    <w:lvl w:ilvl="0" w:tplc="FFFFFFFF">
      <w:numFmt w:val="bullet"/>
      <w:lvlText w:val=""/>
      <w:lvlJc w:val="left"/>
      <w:pPr>
        <w:tabs>
          <w:tab w:val="num" w:pos="720"/>
        </w:tabs>
        <w:ind w:left="720" w:hanging="360"/>
      </w:pPr>
      <w:rPr>
        <w:rFonts w:ascii="Symbol" w:eastAsia="Times New Roman" w:hAnsi="Symbol" w:cs="Times New Roman" w:hint="default"/>
      </w:rPr>
    </w:lvl>
    <w:lvl w:ilvl="1" w:tplc="04070003" w:tentative="1">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12112F2"/>
    <w:multiLevelType w:val="hybridMultilevel"/>
    <w:tmpl w:val="1824A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C77D8D"/>
    <w:multiLevelType w:val="hybridMultilevel"/>
    <w:tmpl w:val="A2EE10CA"/>
    <w:lvl w:ilvl="0" w:tplc="8DB25A24">
      <w:start w:val="1"/>
      <w:numFmt w:val="bullet"/>
      <w:lvlText w:val=""/>
      <w:lvlPicBulletId w:val="0"/>
      <w:lvlJc w:val="left"/>
      <w:pPr>
        <w:tabs>
          <w:tab w:val="num" w:pos="720"/>
        </w:tabs>
        <w:ind w:left="720" w:hanging="360"/>
      </w:pPr>
      <w:rPr>
        <w:rFonts w:ascii="Symbol" w:hAnsi="Symbol" w:hint="default"/>
      </w:rPr>
    </w:lvl>
    <w:lvl w:ilvl="1" w:tplc="75687BC6" w:tentative="1">
      <w:start w:val="1"/>
      <w:numFmt w:val="bullet"/>
      <w:lvlText w:val=""/>
      <w:lvlJc w:val="left"/>
      <w:pPr>
        <w:tabs>
          <w:tab w:val="num" w:pos="1440"/>
        </w:tabs>
        <w:ind w:left="1440" w:hanging="360"/>
      </w:pPr>
      <w:rPr>
        <w:rFonts w:ascii="Symbol" w:hAnsi="Symbol" w:hint="default"/>
      </w:rPr>
    </w:lvl>
    <w:lvl w:ilvl="2" w:tplc="F37676BE" w:tentative="1">
      <w:start w:val="1"/>
      <w:numFmt w:val="bullet"/>
      <w:lvlText w:val=""/>
      <w:lvlJc w:val="left"/>
      <w:pPr>
        <w:tabs>
          <w:tab w:val="num" w:pos="2160"/>
        </w:tabs>
        <w:ind w:left="2160" w:hanging="360"/>
      </w:pPr>
      <w:rPr>
        <w:rFonts w:ascii="Symbol" w:hAnsi="Symbol" w:hint="default"/>
      </w:rPr>
    </w:lvl>
    <w:lvl w:ilvl="3" w:tplc="C5F28482" w:tentative="1">
      <w:start w:val="1"/>
      <w:numFmt w:val="bullet"/>
      <w:lvlText w:val=""/>
      <w:lvlJc w:val="left"/>
      <w:pPr>
        <w:tabs>
          <w:tab w:val="num" w:pos="2880"/>
        </w:tabs>
        <w:ind w:left="2880" w:hanging="360"/>
      </w:pPr>
      <w:rPr>
        <w:rFonts w:ascii="Symbol" w:hAnsi="Symbol" w:hint="default"/>
      </w:rPr>
    </w:lvl>
    <w:lvl w:ilvl="4" w:tplc="EF6A7AEA" w:tentative="1">
      <w:start w:val="1"/>
      <w:numFmt w:val="bullet"/>
      <w:lvlText w:val=""/>
      <w:lvlJc w:val="left"/>
      <w:pPr>
        <w:tabs>
          <w:tab w:val="num" w:pos="3600"/>
        </w:tabs>
        <w:ind w:left="3600" w:hanging="360"/>
      </w:pPr>
      <w:rPr>
        <w:rFonts w:ascii="Symbol" w:hAnsi="Symbol" w:hint="default"/>
      </w:rPr>
    </w:lvl>
    <w:lvl w:ilvl="5" w:tplc="D49A984E" w:tentative="1">
      <w:start w:val="1"/>
      <w:numFmt w:val="bullet"/>
      <w:lvlText w:val=""/>
      <w:lvlJc w:val="left"/>
      <w:pPr>
        <w:tabs>
          <w:tab w:val="num" w:pos="4320"/>
        </w:tabs>
        <w:ind w:left="4320" w:hanging="360"/>
      </w:pPr>
      <w:rPr>
        <w:rFonts w:ascii="Symbol" w:hAnsi="Symbol" w:hint="default"/>
      </w:rPr>
    </w:lvl>
    <w:lvl w:ilvl="6" w:tplc="6A3CD834" w:tentative="1">
      <w:start w:val="1"/>
      <w:numFmt w:val="bullet"/>
      <w:lvlText w:val=""/>
      <w:lvlJc w:val="left"/>
      <w:pPr>
        <w:tabs>
          <w:tab w:val="num" w:pos="5040"/>
        </w:tabs>
        <w:ind w:left="5040" w:hanging="360"/>
      </w:pPr>
      <w:rPr>
        <w:rFonts w:ascii="Symbol" w:hAnsi="Symbol" w:hint="default"/>
      </w:rPr>
    </w:lvl>
    <w:lvl w:ilvl="7" w:tplc="EAE01C5E" w:tentative="1">
      <w:start w:val="1"/>
      <w:numFmt w:val="bullet"/>
      <w:lvlText w:val=""/>
      <w:lvlJc w:val="left"/>
      <w:pPr>
        <w:tabs>
          <w:tab w:val="num" w:pos="5760"/>
        </w:tabs>
        <w:ind w:left="5760" w:hanging="360"/>
      </w:pPr>
      <w:rPr>
        <w:rFonts w:ascii="Symbol" w:hAnsi="Symbol" w:hint="default"/>
      </w:rPr>
    </w:lvl>
    <w:lvl w:ilvl="8" w:tplc="BE6AA2E4"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950sewtrtttxuepewypzvrmet00seferzw0&quot;&gt;Kubitz&lt;record-ids&gt;&lt;item&gt;1&lt;/item&gt;&lt;item&gt;2&lt;/item&gt;&lt;item&gt;3&lt;/item&gt;&lt;item&gt;4&lt;/item&gt;&lt;item&gt;5&lt;/item&gt;&lt;item&gt;6&lt;/item&gt;&lt;item&gt;7&lt;/item&gt;&lt;item&gt;8&lt;/item&gt;&lt;item&gt;9&lt;/item&gt;&lt;item&gt;10&lt;/item&gt;&lt;item&gt;11&lt;/item&gt;&lt;item&gt;12&lt;/item&gt;&lt;item&gt;14&lt;/item&gt;&lt;item&gt;15&lt;/item&gt;&lt;item&gt;16&lt;/item&gt;&lt;item&gt;17&lt;/item&gt;&lt;item&gt;18&lt;/item&gt;&lt;item&gt;19&lt;/item&gt;&lt;item&gt;21&lt;/item&gt;&lt;item&gt;22&lt;/item&gt;&lt;item&gt;23&lt;/item&gt;&lt;item&gt;24&lt;/item&gt;&lt;item&gt;25&lt;/item&gt;&lt;item&gt;35&lt;/item&gt;&lt;item&gt;36&lt;/item&gt;&lt;item&gt;38&lt;/item&gt;&lt;item&gt;39&lt;/item&gt;&lt;item&gt;44&lt;/item&gt;&lt;item&gt;478&lt;/item&gt;&lt;item&gt;479&lt;/item&gt;&lt;/record-ids&gt;&lt;/item&gt;&lt;/Libraries&gt;"/>
    <w:docVar w:name="REFMGR.InstantFormat" w:val="&lt;InstantFormat&gt;&lt;Enabled&gt;1&lt;/Enabled&gt;&lt;ScanUnformatted&gt;1&lt;/ScanUnformatted&gt;&lt;ScanChanges&gt;1&lt;/ScanChanges&gt;&lt;/InstantFormat&gt;"/>
    <w:docVar w:name="REFMGR.Layout" w:val="&lt;Layout&gt;&lt;StartingRefnum&gt;Hepatology&lt;/StartingRefnum&gt;&lt;FontName&gt;Times New Roman&lt;/FontName&gt;&lt;FontSize&gt;12&lt;/FontSize&gt;&lt;ReflistTitle&gt;Reference List&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ralf&lt;/item&gt;&lt;/Libraries&gt;&lt;/Databases&gt;"/>
  </w:docVars>
  <w:rsids>
    <w:rsidRoot w:val="008E07A5"/>
    <w:rsid w:val="00000521"/>
    <w:rsid w:val="00007732"/>
    <w:rsid w:val="00010AB7"/>
    <w:rsid w:val="0001105A"/>
    <w:rsid w:val="000138C1"/>
    <w:rsid w:val="00013B2B"/>
    <w:rsid w:val="0001497E"/>
    <w:rsid w:val="00015E35"/>
    <w:rsid w:val="00020A91"/>
    <w:rsid w:val="0002263E"/>
    <w:rsid w:val="00024E48"/>
    <w:rsid w:val="0002571A"/>
    <w:rsid w:val="00027B16"/>
    <w:rsid w:val="0003009F"/>
    <w:rsid w:val="00030E20"/>
    <w:rsid w:val="00030F83"/>
    <w:rsid w:val="00031041"/>
    <w:rsid w:val="00031292"/>
    <w:rsid w:val="0003168A"/>
    <w:rsid w:val="00031CE6"/>
    <w:rsid w:val="00032D68"/>
    <w:rsid w:val="000334C6"/>
    <w:rsid w:val="000339A6"/>
    <w:rsid w:val="00034BE6"/>
    <w:rsid w:val="000352C0"/>
    <w:rsid w:val="00035A1A"/>
    <w:rsid w:val="000371C1"/>
    <w:rsid w:val="00037B4A"/>
    <w:rsid w:val="000409F4"/>
    <w:rsid w:val="00043612"/>
    <w:rsid w:val="00044743"/>
    <w:rsid w:val="0004669E"/>
    <w:rsid w:val="000507A6"/>
    <w:rsid w:val="00050E37"/>
    <w:rsid w:val="00053FD8"/>
    <w:rsid w:val="000569BE"/>
    <w:rsid w:val="00056EA6"/>
    <w:rsid w:val="00057477"/>
    <w:rsid w:val="0006088D"/>
    <w:rsid w:val="00061760"/>
    <w:rsid w:val="00061F56"/>
    <w:rsid w:val="00063966"/>
    <w:rsid w:val="000643B0"/>
    <w:rsid w:val="00065D9B"/>
    <w:rsid w:val="00066948"/>
    <w:rsid w:val="00067380"/>
    <w:rsid w:val="00067A7A"/>
    <w:rsid w:val="00067D97"/>
    <w:rsid w:val="000705F5"/>
    <w:rsid w:val="00070B23"/>
    <w:rsid w:val="00072268"/>
    <w:rsid w:val="00077E9F"/>
    <w:rsid w:val="00080F82"/>
    <w:rsid w:val="0008130C"/>
    <w:rsid w:val="000813A1"/>
    <w:rsid w:val="00081CFA"/>
    <w:rsid w:val="00084A93"/>
    <w:rsid w:val="00084E59"/>
    <w:rsid w:val="00086EE8"/>
    <w:rsid w:val="000871DB"/>
    <w:rsid w:val="00090D2C"/>
    <w:rsid w:val="00091EC7"/>
    <w:rsid w:val="0009213D"/>
    <w:rsid w:val="000961BD"/>
    <w:rsid w:val="000A0B30"/>
    <w:rsid w:val="000A2343"/>
    <w:rsid w:val="000A43E2"/>
    <w:rsid w:val="000A4DAA"/>
    <w:rsid w:val="000A4FD0"/>
    <w:rsid w:val="000A59DC"/>
    <w:rsid w:val="000A5AD5"/>
    <w:rsid w:val="000A6A6A"/>
    <w:rsid w:val="000B056A"/>
    <w:rsid w:val="000B1C14"/>
    <w:rsid w:val="000B20E9"/>
    <w:rsid w:val="000B3712"/>
    <w:rsid w:val="000B45E7"/>
    <w:rsid w:val="000B4672"/>
    <w:rsid w:val="000B5951"/>
    <w:rsid w:val="000B6802"/>
    <w:rsid w:val="000C0887"/>
    <w:rsid w:val="000C0EC7"/>
    <w:rsid w:val="000C0ECA"/>
    <w:rsid w:val="000C1057"/>
    <w:rsid w:val="000C1280"/>
    <w:rsid w:val="000C2807"/>
    <w:rsid w:val="000C43EB"/>
    <w:rsid w:val="000C47DF"/>
    <w:rsid w:val="000C67BF"/>
    <w:rsid w:val="000C7021"/>
    <w:rsid w:val="000C785E"/>
    <w:rsid w:val="000D05B1"/>
    <w:rsid w:val="000D1B90"/>
    <w:rsid w:val="000D354D"/>
    <w:rsid w:val="000D4690"/>
    <w:rsid w:val="000D4C70"/>
    <w:rsid w:val="000D516B"/>
    <w:rsid w:val="000D5A0A"/>
    <w:rsid w:val="000E1344"/>
    <w:rsid w:val="000E1ADC"/>
    <w:rsid w:val="000E20EB"/>
    <w:rsid w:val="000E540D"/>
    <w:rsid w:val="000E5A21"/>
    <w:rsid w:val="000E7AB8"/>
    <w:rsid w:val="000F0CD5"/>
    <w:rsid w:val="000F19A6"/>
    <w:rsid w:val="000F44A7"/>
    <w:rsid w:val="000F4FB1"/>
    <w:rsid w:val="000F5904"/>
    <w:rsid w:val="000F61D7"/>
    <w:rsid w:val="000F62BF"/>
    <w:rsid w:val="001007E0"/>
    <w:rsid w:val="00100AD9"/>
    <w:rsid w:val="00101DC9"/>
    <w:rsid w:val="001026CF"/>
    <w:rsid w:val="001061B7"/>
    <w:rsid w:val="00106F45"/>
    <w:rsid w:val="00110D7C"/>
    <w:rsid w:val="00111D5F"/>
    <w:rsid w:val="0011241B"/>
    <w:rsid w:val="00113593"/>
    <w:rsid w:val="0011464E"/>
    <w:rsid w:val="00114960"/>
    <w:rsid w:val="0012003D"/>
    <w:rsid w:val="0012105F"/>
    <w:rsid w:val="00121EB4"/>
    <w:rsid w:val="00122880"/>
    <w:rsid w:val="00125043"/>
    <w:rsid w:val="001250E9"/>
    <w:rsid w:val="00125191"/>
    <w:rsid w:val="00125F01"/>
    <w:rsid w:val="00130435"/>
    <w:rsid w:val="001306F4"/>
    <w:rsid w:val="001307CF"/>
    <w:rsid w:val="00132D74"/>
    <w:rsid w:val="00133EF2"/>
    <w:rsid w:val="0013486C"/>
    <w:rsid w:val="00135920"/>
    <w:rsid w:val="00140224"/>
    <w:rsid w:val="00140F01"/>
    <w:rsid w:val="00141FC1"/>
    <w:rsid w:val="001423CB"/>
    <w:rsid w:val="00143740"/>
    <w:rsid w:val="001443FE"/>
    <w:rsid w:val="00144CAD"/>
    <w:rsid w:val="0014712A"/>
    <w:rsid w:val="0014712C"/>
    <w:rsid w:val="00150E39"/>
    <w:rsid w:val="00156F9D"/>
    <w:rsid w:val="00160583"/>
    <w:rsid w:val="00160F6F"/>
    <w:rsid w:val="00161BBC"/>
    <w:rsid w:val="00161F48"/>
    <w:rsid w:val="001626D5"/>
    <w:rsid w:val="00162CA6"/>
    <w:rsid w:val="0016300D"/>
    <w:rsid w:val="00164793"/>
    <w:rsid w:val="0016482A"/>
    <w:rsid w:val="00164CB7"/>
    <w:rsid w:val="00166B9A"/>
    <w:rsid w:val="00166BEA"/>
    <w:rsid w:val="00166DE5"/>
    <w:rsid w:val="00166E4F"/>
    <w:rsid w:val="00167BD6"/>
    <w:rsid w:val="00170151"/>
    <w:rsid w:val="00173EC8"/>
    <w:rsid w:val="00174563"/>
    <w:rsid w:val="00175314"/>
    <w:rsid w:val="0017612C"/>
    <w:rsid w:val="00176899"/>
    <w:rsid w:val="001769BF"/>
    <w:rsid w:val="00182029"/>
    <w:rsid w:val="00182CCD"/>
    <w:rsid w:val="00184C21"/>
    <w:rsid w:val="00185EF9"/>
    <w:rsid w:val="00185FFE"/>
    <w:rsid w:val="00186016"/>
    <w:rsid w:val="00186385"/>
    <w:rsid w:val="00190CF3"/>
    <w:rsid w:val="0019191D"/>
    <w:rsid w:val="00193F97"/>
    <w:rsid w:val="00195412"/>
    <w:rsid w:val="00196F11"/>
    <w:rsid w:val="001A2945"/>
    <w:rsid w:val="001A3290"/>
    <w:rsid w:val="001A3FD9"/>
    <w:rsid w:val="001A5057"/>
    <w:rsid w:val="001A64D4"/>
    <w:rsid w:val="001A7C25"/>
    <w:rsid w:val="001A7C79"/>
    <w:rsid w:val="001B096A"/>
    <w:rsid w:val="001B1358"/>
    <w:rsid w:val="001B1CD7"/>
    <w:rsid w:val="001B1DC1"/>
    <w:rsid w:val="001B58FC"/>
    <w:rsid w:val="001B68BE"/>
    <w:rsid w:val="001B71A6"/>
    <w:rsid w:val="001C2663"/>
    <w:rsid w:val="001C273F"/>
    <w:rsid w:val="001C2B5C"/>
    <w:rsid w:val="001C2EE8"/>
    <w:rsid w:val="001C5256"/>
    <w:rsid w:val="001D0F12"/>
    <w:rsid w:val="001D236F"/>
    <w:rsid w:val="001D27AE"/>
    <w:rsid w:val="001D32D8"/>
    <w:rsid w:val="001D4811"/>
    <w:rsid w:val="001D5C49"/>
    <w:rsid w:val="001D7086"/>
    <w:rsid w:val="001E0413"/>
    <w:rsid w:val="001E2C8D"/>
    <w:rsid w:val="001E4FD1"/>
    <w:rsid w:val="001E5277"/>
    <w:rsid w:val="001E64F1"/>
    <w:rsid w:val="001E6942"/>
    <w:rsid w:val="001F006D"/>
    <w:rsid w:val="001F16B6"/>
    <w:rsid w:val="001F3A75"/>
    <w:rsid w:val="001F3EB6"/>
    <w:rsid w:val="001F4D45"/>
    <w:rsid w:val="001F4EDF"/>
    <w:rsid w:val="001F5430"/>
    <w:rsid w:val="001F6294"/>
    <w:rsid w:val="001F6AB3"/>
    <w:rsid w:val="001F7DD8"/>
    <w:rsid w:val="00200A4F"/>
    <w:rsid w:val="00200C23"/>
    <w:rsid w:val="00201796"/>
    <w:rsid w:val="002077E4"/>
    <w:rsid w:val="00211C13"/>
    <w:rsid w:val="002125CC"/>
    <w:rsid w:val="002137B3"/>
    <w:rsid w:val="00213FC3"/>
    <w:rsid w:val="00214173"/>
    <w:rsid w:val="002160D9"/>
    <w:rsid w:val="0021713B"/>
    <w:rsid w:val="002203F7"/>
    <w:rsid w:val="0022132F"/>
    <w:rsid w:val="00221670"/>
    <w:rsid w:val="00221858"/>
    <w:rsid w:val="00221D79"/>
    <w:rsid w:val="00222462"/>
    <w:rsid w:val="002232D9"/>
    <w:rsid w:val="002236BE"/>
    <w:rsid w:val="002238F9"/>
    <w:rsid w:val="00223FD7"/>
    <w:rsid w:val="002242BD"/>
    <w:rsid w:val="00227C12"/>
    <w:rsid w:val="00227C21"/>
    <w:rsid w:val="0023378B"/>
    <w:rsid w:val="00233E07"/>
    <w:rsid w:val="0023419B"/>
    <w:rsid w:val="00234448"/>
    <w:rsid w:val="00236A50"/>
    <w:rsid w:val="00240FD1"/>
    <w:rsid w:val="00241EF7"/>
    <w:rsid w:val="00244AD0"/>
    <w:rsid w:val="00244AD8"/>
    <w:rsid w:val="00250DDE"/>
    <w:rsid w:val="00251E7C"/>
    <w:rsid w:val="00252994"/>
    <w:rsid w:val="002532AB"/>
    <w:rsid w:val="002562D4"/>
    <w:rsid w:val="00256AB6"/>
    <w:rsid w:val="00257C39"/>
    <w:rsid w:val="002605E0"/>
    <w:rsid w:val="0026070B"/>
    <w:rsid w:val="00261F4C"/>
    <w:rsid w:val="00262132"/>
    <w:rsid w:val="002649BC"/>
    <w:rsid w:val="00266613"/>
    <w:rsid w:val="00267A62"/>
    <w:rsid w:val="002703BB"/>
    <w:rsid w:val="002724C6"/>
    <w:rsid w:val="00272900"/>
    <w:rsid w:val="00274B36"/>
    <w:rsid w:val="002756D1"/>
    <w:rsid w:val="0027654E"/>
    <w:rsid w:val="002765B6"/>
    <w:rsid w:val="00276B85"/>
    <w:rsid w:val="00281DCF"/>
    <w:rsid w:val="00282C5B"/>
    <w:rsid w:val="00282C85"/>
    <w:rsid w:val="00284E49"/>
    <w:rsid w:val="0028697C"/>
    <w:rsid w:val="00287A0D"/>
    <w:rsid w:val="00290415"/>
    <w:rsid w:val="00290869"/>
    <w:rsid w:val="00290FD3"/>
    <w:rsid w:val="00291292"/>
    <w:rsid w:val="0029263E"/>
    <w:rsid w:val="00292DA4"/>
    <w:rsid w:val="0029319F"/>
    <w:rsid w:val="002950D9"/>
    <w:rsid w:val="002951AF"/>
    <w:rsid w:val="0029637B"/>
    <w:rsid w:val="0029639B"/>
    <w:rsid w:val="002974C3"/>
    <w:rsid w:val="002A14C6"/>
    <w:rsid w:val="002A3594"/>
    <w:rsid w:val="002A362D"/>
    <w:rsid w:val="002A3824"/>
    <w:rsid w:val="002A3AF6"/>
    <w:rsid w:val="002A3FB2"/>
    <w:rsid w:val="002A5577"/>
    <w:rsid w:val="002A5588"/>
    <w:rsid w:val="002A606C"/>
    <w:rsid w:val="002A6845"/>
    <w:rsid w:val="002A7146"/>
    <w:rsid w:val="002B0189"/>
    <w:rsid w:val="002B3CFE"/>
    <w:rsid w:val="002B4222"/>
    <w:rsid w:val="002B51CF"/>
    <w:rsid w:val="002B55A2"/>
    <w:rsid w:val="002B6128"/>
    <w:rsid w:val="002B62DA"/>
    <w:rsid w:val="002B67F7"/>
    <w:rsid w:val="002B7495"/>
    <w:rsid w:val="002B7576"/>
    <w:rsid w:val="002B787C"/>
    <w:rsid w:val="002C0945"/>
    <w:rsid w:val="002C09E8"/>
    <w:rsid w:val="002C15B6"/>
    <w:rsid w:val="002C1B4E"/>
    <w:rsid w:val="002C1E12"/>
    <w:rsid w:val="002C21C2"/>
    <w:rsid w:val="002C3556"/>
    <w:rsid w:val="002C6FCE"/>
    <w:rsid w:val="002D2EB6"/>
    <w:rsid w:val="002D48C9"/>
    <w:rsid w:val="002D4BCE"/>
    <w:rsid w:val="002D51EA"/>
    <w:rsid w:val="002D67C6"/>
    <w:rsid w:val="002D70B2"/>
    <w:rsid w:val="002E1B24"/>
    <w:rsid w:val="002E2F02"/>
    <w:rsid w:val="002E42E5"/>
    <w:rsid w:val="002E455C"/>
    <w:rsid w:val="002F0BC7"/>
    <w:rsid w:val="002F14A3"/>
    <w:rsid w:val="002F1D2A"/>
    <w:rsid w:val="002F2C6A"/>
    <w:rsid w:val="002F3731"/>
    <w:rsid w:val="002F5B7F"/>
    <w:rsid w:val="003029D5"/>
    <w:rsid w:val="00302E7C"/>
    <w:rsid w:val="00304E3F"/>
    <w:rsid w:val="00305C16"/>
    <w:rsid w:val="00306333"/>
    <w:rsid w:val="00311449"/>
    <w:rsid w:val="00313284"/>
    <w:rsid w:val="003136D1"/>
    <w:rsid w:val="003159EB"/>
    <w:rsid w:val="00321C37"/>
    <w:rsid w:val="00322609"/>
    <w:rsid w:val="00322EEF"/>
    <w:rsid w:val="0032360D"/>
    <w:rsid w:val="00326B92"/>
    <w:rsid w:val="00326CA1"/>
    <w:rsid w:val="00327E44"/>
    <w:rsid w:val="00330D9B"/>
    <w:rsid w:val="00331C6F"/>
    <w:rsid w:val="00334BE5"/>
    <w:rsid w:val="00336023"/>
    <w:rsid w:val="00336393"/>
    <w:rsid w:val="003363E7"/>
    <w:rsid w:val="00336CA5"/>
    <w:rsid w:val="003440EB"/>
    <w:rsid w:val="00344447"/>
    <w:rsid w:val="00344871"/>
    <w:rsid w:val="003455ED"/>
    <w:rsid w:val="00347E9D"/>
    <w:rsid w:val="003504D9"/>
    <w:rsid w:val="00352384"/>
    <w:rsid w:val="003527F2"/>
    <w:rsid w:val="003557A6"/>
    <w:rsid w:val="00356EA9"/>
    <w:rsid w:val="003614C3"/>
    <w:rsid w:val="00363747"/>
    <w:rsid w:val="003659B7"/>
    <w:rsid w:val="00365B23"/>
    <w:rsid w:val="0036705A"/>
    <w:rsid w:val="003709E4"/>
    <w:rsid w:val="00371B44"/>
    <w:rsid w:val="00372C7F"/>
    <w:rsid w:val="00373FAF"/>
    <w:rsid w:val="003768E0"/>
    <w:rsid w:val="00377893"/>
    <w:rsid w:val="003816D7"/>
    <w:rsid w:val="00382729"/>
    <w:rsid w:val="0038359D"/>
    <w:rsid w:val="00384624"/>
    <w:rsid w:val="003853C6"/>
    <w:rsid w:val="003853D5"/>
    <w:rsid w:val="00386AAD"/>
    <w:rsid w:val="0038705C"/>
    <w:rsid w:val="00391765"/>
    <w:rsid w:val="00391B5D"/>
    <w:rsid w:val="00392F9E"/>
    <w:rsid w:val="00394005"/>
    <w:rsid w:val="00395C2A"/>
    <w:rsid w:val="00397084"/>
    <w:rsid w:val="003978C3"/>
    <w:rsid w:val="003A1367"/>
    <w:rsid w:val="003A3FF9"/>
    <w:rsid w:val="003A4BEC"/>
    <w:rsid w:val="003A5002"/>
    <w:rsid w:val="003A59B1"/>
    <w:rsid w:val="003A600E"/>
    <w:rsid w:val="003A76CC"/>
    <w:rsid w:val="003B06AA"/>
    <w:rsid w:val="003B0A42"/>
    <w:rsid w:val="003B16B9"/>
    <w:rsid w:val="003B4552"/>
    <w:rsid w:val="003B4674"/>
    <w:rsid w:val="003B5512"/>
    <w:rsid w:val="003B646A"/>
    <w:rsid w:val="003B67AA"/>
    <w:rsid w:val="003B6C74"/>
    <w:rsid w:val="003C1F1D"/>
    <w:rsid w:val="003C246B"/>
    <w:rsid w:val="003C28B3"/>
    <w:rsid w:val="003C2D0C"/>
    <w:rsid w:val="003C55D2"/>
    <w:rsid w:val="003C6E3A"/>
    <w:rsid w:val="003C7B2F"/>
    <w:rsid w:val="003D000C"/>
    <w:rsid w:val="003D0592"/>
    <w:rsid w:val="003D16D5"/>
    <w:rsid w:val="003D2DDC"/>
    <w:rsid w:val="003D436E"/>
    <w:rsid w:val="003D50A9"/>
    <w:rsid w:val="003D5919"/>
    <w:rsid w:val="003D5D8B"/>
    <w:rsid w:val="003D6CC4"/>
    <w:rsid w:val="003D749A"/>
    <w:rsid w:val="003D79AC"/>
    <w:rsid w:val="003E01CA"/>
    <w:rsid w:val="003E0845"/>
    <w:rsid w:val="003E0C48"/>
    <w:rsid w:val="003E1713"/>
    <w:rsid w:val="003E1F5A"/>
    <w:rsid w:val="003E32E2"/>
    <w:rsid w:val="003E3449"/>
    <w:rsid w:val="003E3C7E"/>
    <w:rsid w:val="003E4CCB"/>
    <w:rsid w:val="003E5B43"/>
    <w:rsid w:val="003E6E99"/>
    <w:rsid w:val="003F0D0B"/>
    <w:rsid w:val="003F1529"/>
    <w:rsid w:val="003F2D53"/>
    <w:rsid w:val="003F3BE7"/>
    <w:rsid w:val="003F40B1"/>
    <w:rsid w:val="003F44FA"/>
    <w:rsid w:val="00400A19"/>
    <w:rsid w:val="00400B8B"/>
    <w:rsid w:val="00401322"/>
    <w:rsid w:val="00403A5B"/>
    <w:rsid w:val="00404C13"/>
    <w:rsid w:val="00404D99"/>
    <w:rsid w:val="00404F96"/>
    <w:rsid w:val="00405424"/>
    <w:rsid w:val="00405913"/>
    <w:rsid w:val="004063D0"/>
    <w:rsid w:val="00407405"/>
    <w:rsid w:val="00407C7E"/>
    <w:rsid w:val="00411FAE"/>
    <w:rsid w:val="00415FEC"/>
    <w:rsid w:val="0041786D"/>
    <w:rsid w:val="004215B0"/>
    <w:rsid w:val="00421B98"/>
    <w:rsid w:val="00423C54"/>
    <w:rsid w:val="00424E7A"/>
    <w:rsid w:val="00425B70"/>
    <w:rsid w:val="00427914"/>
    <w:rsid w:val="004312F2"/>
    <w:rsid w:val="004329AD"/>
    <w:rsid w:val="00433986"/>
    <w:rsid w:val="00433BA6"/>
    <w:rsid w:val="00433E1A"/>
    <w:rsid w:val="004351FB"/>
    <w:rsid w:val="00435AA8"/>
    <w:rsid w:val="00435D2C"/>
    <w:rsid w:val="0043672B"/>
    <w:rsid w:val="00436A43"/>
    <w:rsid w:val="0044095E"/>
    <w:rsid w:val="00440B0D"/>
    <w:rsid w:val="00440F99"/>
    <w:rsid w:val="0044397E"/>
    <w:rsid w:val="004444A7"/>
    <w:rsid w:val="004457D1"/>
    <w:rsid w:val="004475E9"/>
    <w:rsid w:val="004476C5"/>
    <w:rsid w:val="00453F8A"/>
    <w:rsid w:val="00455088"/>
    <w:rsid w:val="0045526E"/>
    <w:rsid w:val="00455530"/>
    <w:rsid w:val="004564E0"/>
    <w:rsid w:val="0045677D"/>
    <w:rsid w:val="00456F91"/>
    <w:rsid w:val="00457A57"/>
    <w:rsid w:val="00460CD1"/>
    <w:rsid w:val="00461145"/>
    <w:rsid w:val="00461C90"/>
    <w:rsid w:val="0046230E"/>
    <w:rsid w:val="00464ACF"/>
    <w:rsid w:val="00465405"/>
    <w:rsid w:val="00465E57"/>
    <w:rsid w:val="004660E6"/>
    <w:rsid w:val="0046727E"/>
    <w:rsid w:val="00470B41"/>
    <w:rsid w:val="00474179"/>
    <w:rsid w:val="004754A6"/>
    <w:rsid w:val="00476242"/>
    <w:rsid w:val="00476359"/>
    <w:rsid w:val="00476670"/>
    <w:rsid w:val="00477EA7"/>
    <w:rsid w:val="004812B7"/>
    <w:rsid w:val="00482975"/>
    <w:rsid w:val="00482C8D"/>
    <w:rsid w:val="004875D4"/>
    <w:rsid w:val="00490886"/>
    <w:rsid w:val="00490B8A"/>
    <w:rsid w:val="00493021"/>
    <w:rsid w:val="00494C65"/>
    <w:rsid w:val="00495256"/>
    <w:rsid w:val="004957FF"/>
    <w:rsid w:val="00496044"/>
    <w:rsid w:val="00496CDA"/>
    <w:rsid w:val="004A0312"/>
    <w:rsid w:val="004A0D1A"/>
    <w:rsid w:val="004A0E81"/>
    <w:rsid w:val="004A1238"/>
    <w:rsid w:val="004A1EC5"/>
    <w:rsid w:val="004A36EA"/>
    <w:rsid w:val="004A61E8"/>
    <w:rsid w:val="004B0CF4"/>
    <w:rsid w:val="004B197A"/>
    <w:rsid w:val="004B2FF6"/>
    <w:rsid w:val="004B3411"/>
    <w:rsid w:val="004B4568"/>
    <w:rsid w:val="004B5B81"/>
    <w:rsid w:val="004C1118"/>
    <w:rsid w:val="004C1594"/>
    <w:rsid w:val="004C2917"/>
    <w:rsid w:val="004C3840"/>
    <w:rsid w:val="004C3D09"/>
    <w:rsid w:val="004C5B56"/>
    <w:rsid w:val="004C6230"/>
    <w:rsid w:val="004C7F8C"/>
    <w:rsid w:val="004D10C3"/>
    <w:rsid w:val="004D3F51"/>
    <w:rsid w:val="004D40E2"/>
    <w:rsid w:val="004D45A4"/>
    <w:rsid w:val="004D4CDD"/>
    <w:rsid w:val="004D4E20"/>
    <w:rsid w:val="004D5416"/>
    <w:rsid w:val="004D54A7"/>
    <w:rsid w:val="004D5515"/>
    <w:rsid w:val="004D77C4"/>
    <w:rsid w:val="004D7B58"/>
    <w:rsid w:val="004E0504"/>
    <w:rsid w:val="004E0698"/>
    <w:rsid w:val="004E215E"/>
    <w:rsid w:val="004E27F9"/>
    <w:rsid w:val="004E3E2F"/>
    <w:rsid w:val="004E4472"/>
    <w:rsid w:val="004E5C79"/>
    <w:rsid w:val="004F1267"/>
    <w:rsid w:val="004F25A9"/>
    <w:rsid w:val="004F478D"/>
    <w:rsid w:val="004F4A54"/>
    <w:rsid w:val="004F5048"/>
    <w:rsid w:val="004F63F1"/>
    <w:rsid w:val="004F64A5"/>
    <w:rsid w:val="00500BD0"/>
    <w:rsid w:val="00504D2B"/>
    <w:rsid w:val="005055AB"/>
    <w:rsid w:val="00505AA5"/>
    <w:rsid w:val="00505AA6"/>
    <w:rsid w:val="00507EA1"/>
    <w:rsid w:val="00512F25"/>
    <w:rsid w:val="005159EF"/>
    <w:rsid w:val="0051604B"/>
    <w:rsid w:val="00517E66"/>
    <w:rsid w:val="0052071C"/>
    <w:rsid w:val="005212D9"/>
    <w:rsid w:val="005225F4"/>
    <w:rsid w:val="00522A1E"/>
    <w:rsid w:val="00523742"/>
    <w:rsid w:val="00524963"/>
    <w:rsid w:val="005250B5"/>
    <w:rsid w:val="00525603"/>
    <w:rsid w:val="005258C7"/>
    <w:rsid w:val="00525B09"/>
    <w:rsid w:val="0052788A"/>
    <w:rsid w:val="00530551"/>
    <w:rsid w:val="00531059"/>
    <w:rsid w:val="00535BAD"/>
    <w:rsid w:val="00536328"/>
    <w:rsid w:val="00536DB9"/>
    <w:rsid w:val="00541370"/>
    <w:rsid w:val="00541476"/>
    <w:rsid w:val="00541716"/>
    <w:rsid w:val="005421B5"/>
    <w:rsid w:val="005426B0"/>
    <w:rsid w:val="00542A95"/>
    <w:rsid w:val="005433AF"/>
    <w:rsid w:val="00544FF5"/>
    <w:rsid w:val="00545357"/>
    <w:rsid w:val="00546B39"/>
    <w:rsid w:val="00547645"/>
    <w:rsid w:val="00547D9B"/>
    <w:rsid w:val="00547FBF"/>
    <w:rsid w:val="005503C3"/>
    <w:rsid w:val="00551C6A"/>
    <w:rsid w:val="005529C8"/>
    <w:rsid w:val="0055307C"/>
    <w:rsid w:val="005542CF"/>
    <w:rsid w:val="005548BF"/>
    <w:rsid w:val="005558DF"/>
    <w:rsid w:val="0056630F"/>
    <w:rsid w:val="00573DA8"/>
    <w:rsid w:val="00573E63"/>
    <w:rsid w:val="00575571"/>
    <w:rsid w:val="00576448"/>
    <w:rsid w:val="00577513"/>
    <w:rsid w:val="00577AF2"/>
    <w:rsid w:val="00577BAF"/>
    <w:rsid w:val="00577F92"/>
    <w:rsid w:val="00580058"/>
    <w:rsid w:val="00585550"/>
    <w:rsid w:val="00585E4B"/>
    <w:rsid w:val="005911EC"/>
    <w:rsid w:val="00593AB4"/>
    <w:rsid w:val="00594A6E"/>
    <w:rsid w:val="00595BB3"/>
    <w:rsid w:val="00597088"/>
    <w:rsid w:val="005975E1"/>
    <w:rsid w:val="005A02D9"/>
    <w:rsid w:val="005A251D"/>
    <w:rsid w:val="005A2DFE"/>
    <w:rsid w:val="005A4DB5"/>
    <w:rsid w:val="005A5197"/>
    <w:rsid w:val="005A52E6"/>
    <w:rsid w:val="005A70DF"/>
    <w:rsid w:val="005A7194"/>
    <w:rsid w:val="005A754D"/>
    <w:rsid w:val="005A7B3E"/>
    <w:rsid w:val="005B2498"/>
    <w:rsid w:val="005B33CB"/>
    <w:rsid w:val="005B4C9F"/>
    <w:rsid w:val="005B6391"/>
    <w:rsid w:val="005C12D6"/>
    <w:rsid w:val="005C401F"/>
    <w:rsid w:val="005C5C40"/>
    <w:rsid w:val="005C69DC"/>
    <w:rsid w:val="005C7593"/>
    <w:rsid w:val="005C76D1"/>
    <w:rsid w:val="005D0347"/>
    <w:rsid w:val="005D1424"/>
    <w:rsid w:val="005D1B81"/>
    <w:rsid w:val="005D26A2"/>
    <w:rsid w:val="005D3A9C"/>
    <w:rsid w:val="005D50A4"/>
    <w:rsid w:val="005D7217"/>
    <w:rsid w:val="005D7588"/>
    <w:rsid w:val="005E29A9"/>
    <w:rsid w:val="005E2D4A"/>
    <w:rsid w:val="005E2D76"/>
    <w:rsid w:val="005E3955"/>
    <w:rsid w:val="005E3C58"/>
    <w:rsid w:val="005E452C"/>
    <w:rsid w:val="005E5C12"/>
    <w:rsid w:val="005F1006"/>
    <w:rsid w:val="005F6EEB"/>
    <w:rsid w:val="006003B0"/>
    <w:rsid w:val="00600DCB"/>
    <w:rsid w:val="00600E0F"/>
    <w:rsid w:val="006021A9"/>
    <w:rsid w:val="00602295"/>
    <w:rsid w:val="006036A1"/>
    <w:rsid w:val="00604132"/>
    <w:rsid w:val="00605FE6"/>
    <w:rsid w:val="00610448"/>
    <w:rsid w:val="006111B1"/>
    <w:rsid w:val="00613E3C"/>
    <w:rsid w:val="0061414B"/>
    <w:rsid w:val="00615C9C"/>
    <w:rsid w:val="00616856"/>
    <w:rsid w:val="00620345"/>
    <w:rsid w:val="00623221"/>
    <w:rsid w:val="00625E46"/>
    <w:rsid w:val="00627EAF"/>
    <w:rsid w:val="00630B67"/>
    <w:rsid w:val="00635BF9"/>
    <w:rsid w:val="00640468"/>
    <w:rsid w:val="006409B7"/>
    <w:rsid w:val="00645F3D"/>
    <w:rsid w:val="00652D8A"/>
    <w:rsid w:val="00655EBD"/>
    <w:rsid w:val="0066163E"/>
    <w:rsid w:val="00662469"/>
    <w:rsid w:val="0066593E"/>
    <w:rsid w:val="00665AA2"/>
    <w:rsid w:val="00665B4A"/>
    <w:rsid w:val="0066666B"/>
    <w:rsid w:val="00666EDC"/>
    <w:rsid w:val="00667303"/>
    <w:rsid w:val="00667404"/>
    <w:rsid w:val="0067478F"/>
    <w:rsid w:val="00675813"/>
    <w:rsid w:val="00676796"/>
    <w:rsid w:val="00680ADC"/>
    <w:rsid w:val="006819D1"/>
    <w:rsid w:val="00681AA5"/>
    <w:rsid w:val="00682E20"/>
    <w:rsid w:val="00683298"/>
    <w:rsid w:val="00684542"/>
    <w:rsid w:val="00685A4B"/>
    <w:rsid w:val="006869DB"/>
    <w:rsid w:val="00686D11"/>
    <w:rsid w:val="00686F2A"/>
    <w:rsid w:val="0069111F"/>
    <w:rsid w:val="00691A95"/>
    <w:rsid w:val="00692BC7"/>
    <w:rsid w:val="00696AF2"/>
    <w:rsid w:val="006A016A"/>
    <w:rsid w:val="006A3D36"/>
    <w:rsid w:val="006A65B9"/>
    <w:rsid w:val="006A7ACF"/>
    <w:rsid w:val="006B0A28"/>
    <w:rsid w:val="006B23FC"/>
    <w:rsid w:val="006B27E0"/>
    <w:rsid w:val="006B2D58"/>
    <w:rsid w:val="006B511D"/>
    <w:rsid w:val="006B54A8"/>
    <w:rsid w:val="006B6326"/>
    <w:rsid w:val="006B74EC"/>
    <w:rsid w:val="006C17CD"/>
    <w:rsid w:val="006C1B08"/>
    <w:rsid w:val="006C21D7"/>
    <w:rsid w:val="006C3D30"/>
    <w:rsid w:val="006C4C83"/>
    <w:rsid w:val="006C6B9C"/>
    <w:rsid w:val="006C6C26"/>
    <w:rsid w:val="006D03DA"/>
    <w:rsid w:val="006D07FB"/>
    <w:rsid w:val="006D0912"/>
    <w:rsid w:val="006D0998"/>
    <w:rsid w:val="006D107D"/>
    <w:rsid w:val="006D192C"/>
    <w:rsid w:val="006D26AF"/>
    <w:rsid w:val="006D355B"/>
    <w:rsid w:val="006D375F"/>
    <w:rsid w:val="006D42AC"/>
    <w:rsid w:val="006E03D1"/>
    <w:rsid w:val="006E36D8"/>
    <w:rsid w:val="006E4DD0"/>
    <w:rsid w:val="006E5EBB"/>
    <w:rsid w:val="006E755A"/>
    <w:rsid w:val="006F01C9"/>
    <w:rsid w:val="006F1414"/>
    <w:rsid w:val="006F1EEA"/>
    <w:rsid w:val="006F45FF"/>
    <w:rsid w:val="006F4651"/>
    <w:rsid w:val="006F4EDF"/>
    <w:rsid w:val="006F55F0"/>
    <w:rsid w:val="006F599F"/>
    <w:rsid w:val="006F7A11"/>
    <w:rsid w:val="007002CE"/>
    <w:rsid w:val="00700A0A"/>
    <w:rsid w:val="007025D1"/>
    <w:rsid w:val="00702C01"/>
    <w:rsid w:val="0070320A"/>
    <w:rsid w:val="0070353E"/>
    <w:rsid w:val="0071150D"/>
    <w:rsid w:val="00711ACE"/>
    <w:rsid w:val="007137E2"/>
    <w:rsid w:val="00713A03"/>
    <w:rsid w:val="0071421A"/>
    <w:rsid w:val="00715D54"/>
    <w:rsid w:val="00715D90"/>
    <w:rsid w:val="00715E7E"/>
    <w:rsid w:val="00716660"/>
    <w:rsid w:val="00717E5A"/>
    <w:rsid w:val="00720271"/>
    <w:rsid w:val="00720AFD"/>
    <w:rsid w:val="00720DAB"/>
    <w:rsid w:val="00721526"/>
    <w:rsid w:val="007225AD"/>
    <w:rsid w:val="00722874"/>
    <w:rsid w:val="00723806"/>
    <w:rsid w:val="00724F41"/>
    <w:rsid w:val="0072649A"/>
    <w:rsid w:val="00726C5D"/>
    <w:rsid w:val="007307CC"/>
    <w:rsid w:val="00730FF7"/>
    <w:rsid w:val="00732069"/>
    <w:rsid w:val="0073328C"/>
    <w:rsid w:val="007343FF"/>
    <w:rsid w:val="00734C8D"/>
    <w:rsid w:val="00736C4B"/>
    <w:rsid w:val="00742078"/>
    <w:rsid w:val="0074208D"/>
    <w:rsid w:val="0074288F"/>
    <w:rsid w:val="00743A82"/>
    <w:rsid w:val="00743F63"/>
    <w:rsid w:val="00744580"/>
    <w:rsid w:val="00744D7B"/>
    <w:rsid w:val="00746B15"/>
    <w:rsid w:val="00750985"/>
    <w:rsid w:val="00750D2A"/>
    <w:rsid w:val="0075337E"/>
    <w:rsid w:val="0075452C"/>
    <w:rsid w:val="00754CA0"/>
    <w:rsid w:val="00754ED9"/>
    <w:rsid w:val="007555E9"/>
    <w:rsid w:val="00755AC5"/>
    <w:rsid w:val="00756DF4"/>
    <w:rsid w:val="0076330D"/>
    <w:rsid w:val="00763322"/>
    <w:rsid w:val="00764950"/>
    <w:rsid w:val="00766099"/>
    <w:rsid w:val="00770B16"/>
    <w:rsid w:val="00770C21"/>
    <w:rsid w:val="00771433"/>
    <w:rsid w:val="00774035"/>
    <w:rsid w:val="00774B6B"/>
    <w:rsid w:val="007750D0"/>
    <w:rsid w:val="007753E6"/>
    <w:rsid w:val="00777525"/>
    <w:rsid w:val="00780FEF"/>
    <w:rsid w:val="00781334"/>
    <w:rsid w:val="007817A1"/>
    <w:rsid w:val="00782386"/>
    <w:rsid w:val="0078399C"/>
    <w:rsid w:val="00784155"/>
    <w:rsid w:val="007852BE"/>
    <w:rsid w:val="00785478"/>
    <w:rsid w:val="00786136"/>
    <w:rsid w:val="007905B5"/>
    <w:rsid w:val="0079119D"/>
    <w:rsid w:val="0079125A"/>
    <w:rsid w:val="0079135E"/>
    <w:rsid w:val="00791824"/>
    <w:rsid w:val="00792A4D"/>
    <w:rsid w:val="00793527"/>
    <w:rsid w:val="0079797B"/>
    <w:rsid w:val="007A00BA"/>
    <w:rsid w:val="007A0260"/>
    <w:rsid w:val="007A064E"/>
    <w:rsid w:val="007A081A"/>
    <w:rsid w:val="007A0A78"/>
    <w:rsid w:val="007A0B14"/>
    <w:rsid w:val="007A186B"/>
    <w:rsid w:val="007A24CF"/>
    <w:rsid w:val="007A41CB"/>
    <w:rsid w:val="007A4F80"/>
    <w:rsid w:val="007A5136"/>
    <w:rsid w:val="007A6ACA"/>
    <w:rsid w:val="007B07CC"/>
    <w:rsid w:val="007B18B9"/>
    <w:rsid w:val="007B1EE6"/>
    <w:rsid w:val="007B3B6A"/>
    <w:rsid w:val="007B44E9"/>
    <w:rsid w:val="007B55E8"/>
    <w:rsid w:val="007B58D4"/>
    <w:rsid w:val="007B642B"/>
    <w:rsid w:val="007B721F"/>
    <w:rsid w:val="007B7547"/>
    <w:rsid w:val="007C1CF1"/>
    <w:rsid w:val="007C233E"/>
    <w:rsid w:val="007C2443"/>
    <w:rsid w:val="007C37A1"/>
    <w:rsid w:val="007C500B"/>
    <w:rsid w:val="007C5286"/>
    <w:rsid w:val="007C5520"/>
    <w:rsid w:val="007C703B"/>
    <w:rsid w:val="007D2088"/>
    <w:rsid w:val="007D21DF"/>
    <w:rsid w:val="007D21FC"/>
    <w:rsid w:val="007D68CD"/>
    <w:rsid w:val="007E07B3"/>
    <w:rsid w:val="007E0D93"/>
    <w:rsid w:val="007E40AC"/>
    <w:rsid w:val="007E4340"/>
    <w:rsid w:val="007E570C"/>
    <w:rsid w:val="007E5A80"/>
    <w:rsid w:val="007E5E8C"/>
    <w:rsid w:val="007E68D1"/>
    <w:rsid w:val="007E6FD6"/>
    <w:rsid w:val="007F2001"/>
    <w:rsid w:val="007F2197"/>
    <w:rsid w:val="007F412E"/>
    <w:rsid w:val="007F448E"/>
    <w:rsid w:val="007F4832"/>
    <w:rsid w:val="007F4B16"/>
    <w:rsid w:val="007F5299"/>
    <w:rsid w:val="007F617D"/>
    <w:rsid w:val="00800438"/>
    <w:rsid w:val="008028CF"/>
    <w:rsid w:val="00803D4D"/>
    <w:rsid w:val="00803ED1"/>
    <w:rsid w:val="00804296"/>
    <w:rsid w:val="00804321"/>
    <w:rsid w:val="00806343"/>
    <w:rsid w:val="00806A4D"/>
    <w:rsid w:val="00806C47"/>
    <w:rsid w:val="00806E77"/>
    <w:rsid w:val="00807C65"/>
    <w:rsid w:val="00810447"/>
    <w:rsid w:val="00811505"/>
    <w:rsid w:val="008121FB"/>
    <w:rsid w:val="00813195"/>
    <w:rsid w:val="00813286"/>
    <w:rsid w:val="0081331A"/>
    <w:rsid w:val="00813D01"/>
    <w:rsid w:val="00813DF6"/>
    <w:rsid w:val="00815FDB"/>
    <w:rsid w:val="00816018"/>
    <w:rsid w:val="008204AA"/>
    <w:rsid w:val="008224B6"/>
    <w:rsid w:val="00822A6A"/>
    <w:rsid w:val="00823084"/>
    <w:rsid w:val="00823E56"/>
    <w:rsid w:val="00824032"/>
    <w:rsid w:val="0082441A"/>
    <w:rsid w:val="00824DCC"/>
    <w:rsid w:val="00827C82"/>
    <w:rsid w:val="0083049B"/>
    <w:rsid w:val="0083084D"/>
    <w:rsid w:val="0083407E"/>
    <w:rsid w:val="00836C3D"/>
    <w:rsid w:val="008411D5"/>
    <w:rsid w:val="008420D5"/>
    <w:rsid w:val="008434F9"/>
    <w:rsid w:val="00843773"/>
    <w:rsid w:val="00843A19"/>
    <w:rsid w:val="00844311"/>
    <w:rsid w:val="00845E7C"/>
    <w:rsid w:val="00846906"/>
    <w:rsid w:val="00853863"/>
    <w:rsid w:val="008539F1"/>
    <w:rsid w:val="0085642E"/>
    <w:rsid w:val="00860818"/>
    <w:rsid w:val="008608D1"/>
    <w:rsid w:val="00860A59"/>
    <w:rsid w:val="00860E6B"/>
    <w:rsid w:val="00861169"/>
    <w:rsid w:val="008627BF"/>
    <w:rsid w:val="00863672"/>
    <w:rsid w:val="0087125F"/>
    <w:rsid w:val="0087320E"/>
    <w:rsid w:val="008732B6"/>
    <w:rsid w:val="00873791"/>
    <w:rsid w:val="0087713C"/>
    <w:rsid w:val="00880056"/>
    <w:rsid w:val="0088023C"/>
    <w:rsid w:val="0088085E"/>
    <w:rsid w:val="0088177B"/>
    <w:rsid w:val="00881AF0"/>
    <w:rsid w:val="00884668"/>
    <w:rsid w:val="00884675"/>
    <w:rsid w:val="00885849"/>
    <w:rsid w:val="00886B0D"/>
    <w:rsid w:val="0089027C"/>
    <w:rsid w:val="0089098A"/>
    <w:rsid w:val="00891303"/>
    <w:rsid w:val="008921FB"/>
    <w:rsid w:val="00892934"/>
    <w:rsid w:val="00892F63"/>
    <w:rsid w:val="0089470A"/>
    <w:rsid w:val="00895A93"/>
    <w:rsid w:val="00895BA1"/>
    <w:rsid w:val="008A2EC6"/>
    <w:rsid w:val="008A314D"/>
    <w:rsid w:val="008A438D"/>
    <w:rsid w:val="008A5283"/>
    <w:rsid w:val="008B04FE"/>
    <w:rsid w:val="008B16BC"/>
    <w:rsid w:val="008B1D0D"/>
    <w:rsid w:val="008B27A1"/>
    <w:rsid w:val="008B51E6"/>
    <w:rsid w:val="008B5371"/>
    <w:rsid w:val="008B6DD7"/>
    <w:rsid w:val="008C0544"/>
    <w:rsid w:val="008C25BB"/>
    <w:rsid w:val="008C2CE2"/>
    <w:rsid w:val="008C42B1"/>
    <w:rsid w:val="008C6263"/>
    <w:rsid w:val="008C6975"/>
    <w:rsid w:val="008C7C6F"/>
    <w:rsid w:val="008D1F38"/>
    <w:rsid w:val="008D22F2"/>
    <w:rsid w:val="008D4DB2"/>
    <w:rsid w:val="008D6AA6"/>
    <w:rsid w:val="008D6FC1"/>
    <w:rsid w:val="008E057D"/>
    <w:rsid w:val="008E06D8"/>
    <w:rsid w:val="008E07A5"/>
    <w:rsid w:val="008E30BB"/>
    <w:rsid w:val="008E4D6A"/>
    <w:rsid w:val="008E6F21"/>
    <w:rsid w:val="008E7AC4"/>
    <w:rsid w:val="008F1C93"/>
    <w:rsid w:val="008F27FB"/>
    <w:rsid w:val="008F2F22"/>
    <w:rsid w:val="008F4621"/>
    <w:rsid w:val="008F492A"/>
    <w:rsid w:val="00900572"/>
    <w:rsid w:val="0090259E"/>
    <w:rsid w:val="0090287E"/>
    <w:rsid w:val="00902DE3"/>
    <w:rsid w:val="009031DF"/>
    <w:rsid w:val="0090326F"/>
    <w:rsid w:val="009057AE"/>
    <w:rsid w:val="00906B2F"/>
    <w:rsid w:val="00907623"/>
    <w:rsid w:val="00911039"/>
    <w:rsid w:val="00912E5D"/>
    <w:rsid w:val="0091697E"/>
    <w:rsid w:val="00917502"/>
    <w:rsid w:val="00917C48"/>
    <w:rsid w:val="0092069A"/>
    <w:rsid w:val="009224D5"/>
    <w:rsid w:val="009253F2"/>
    <w:rsid w:val="009262DB"/>
    <w:rsid w:val="00931515"/>
    <w:rsid w:val="00931DCE"/>
    <w:rsid w:val="00931E45"/>
    <w:rsid w:val="009333EF"/>
    <w:rsid w:val="00935D03"/>
    <w:rsid w:val="00935DC8"/>
    <w:rsid w:val="009367A2"/>
    <w:rsid w:val="009371CA"/>
    <w:rsid w:val="00941A49"/>
    <w:rsid w:val="00942546"/>
    <w:rsid w:val="00942777"/>
    <w:rsid w:val="00942CA4"/>
    <w:rsid w:val="00942E21"/>
    <w:rsid w:val="009455A3"/>
    <w:rsid w:val="00945D6D"/>
    <w:rsid w:val="009464AC"/>
    <w:rsid w:val="009468CF"/>
    <w:rsid w:val="00946E24"/>
    <w:rsid w:val="00947405"/>
    <w:rsid w:val="00951432"/>
    <w:rsid w:val="009526B9"/>
    <w:rsid w:val="009556C7"/>
    <w:rsid w:val="009563D8"/>
    <w:rsid w:val="00957313"/>
    <w:rsid w:val="009627D3"/>
    <w:rsid w:val="00962D02"/>
    <w:rsid w:val="009641DB"/>
    <w:rsid w:val="009643F7"/>
    <w:rsid w:val="009650D9"/>
    <w:rsid w:val="00966A05"/>
    <w:rsid w:val="00967DE1"/>
    <w:rsid w:val="00971221"/>
    <w:rsid w:val="0097133D"/>
    <w:rsid w:val="009719B8"/>
    <w:rsid w:val="009720FC"/>
    <w:rsid w:val="009739F2"/>
    <w:rsid w:val="0097419D"/>
    <w:rsid w:val="009743E6"/>
    <w:rsid w:val="00975A38"/>
    <w:rsid w:val="00976ED7"/>
    <w:rsid w:val="0098007C"/>
    <w:rsid w:val="00980F40"/>
    <w:rsid w:val="009827DC"/>
    <w:rsid w:val="0098283D"/>
    <w:rsid w:val="00982D19"/>
    <w:rsid w:val="009831D3"/>
    <w:rsid w:val="009838CC"/>
    <w:rsid w:val="00983D41"/>
    <w:rsid w:val="00984B2F"/>
    <w:rsid w:val="009915D0"/>
    <w:rsid w:val="009940B1"/>
    <w:rsid w:val="0099574D"/>
    <w:rsid w:val="00995D1D"/>
    <w:rsid w:val="00995F51"/>
    <w:rsid w:val="009967C5"/>
    <w:rsid w:val="009A1927"/>
    <w:rsid w:val="009A2A49"/>
    <w:rsid w:val="009A38BD"/>
    <w:rsid w:val="009A70F5"/>
    <w:rsid w:val="009A7B4D"/>
    <w:rsid w:val="009B0638"/>
    <w:rsid w:val="009B1505"/>
    <w:rsid w:val="009B3CA3"/>
    <w:rsid w:val="009B4517"/>
    <w:rsid w:val="009B597F"/>
    <w:rsid w:val="009B6018"/>
    <w:rsid w:val="009B613B"/>
    <w:rsid w:val="009B7332"/>
    <w:rsid w:val="009C2C62"/>
    <w:rsid w:val="009C4011"/>
    <w:rsid w:val="009C4ADF"/>
    <w:rsid w:val="009C50FB"/>
    <w:rsid w:val="009C6335"/>
    <w:rsid w:val="009C720D"/>
    <w:rsid w:val="009C797B"/>
    <w:rsid w:val="009C7DB0"/>
    <w:rsid w:val="009D125D"/>
    <w:rsid w:val="009D271A"/>
    <w:rsid w:val="009D2DB1"/>
    <w:rsid w:val="009D2E5E"/>
    <w:rsid w:val="009D4C47"/>
    <w:rsid w:val="009D7035"/>
    <w:rsid w:val="009E08ED"/>
    <w:rsid w:val="009E245F"/>
    <w:rsid w:val="009E427B"/>
    <w:rsid w:val="009E4BED"/>
    <w:rsid w:val="009E5A1B"/>
    <w:rsid w:val="009E5F1A"/>
    <w:rsid w:val="009E6108"/>
    <w:rsid w:val="009E64FC"/>
    <w:rsid w:val="009E6C66"/>
    <w:rsid w:val="009E78EE"/>
    <w:rsid w:val="009E793E"/>
    <w:rsid w:val="009F05CB"/>
    <w:rsid w:val="009F076D"/>
    <w:rsid w:val="009F0EF5"/>
    <w:rsid w:val="009F21C2"/>
    <w:rsid w:val="009F2614"/>
    <w:rsid w:val="009F416C"/>
    <w:rsid w:val="009F4C8C"/>
    <w:rsid w:val="009F579C"/>
    <w:rsid w:val="009F5980"/>
    <w:rsid w:val="009F5BDE"/>
    <w:rsid w:val="009F5DB0"/>
    <w:rsid w:val="009F6126"/>
    <w:rsid w:val="009F6B3C"/>
    <w:rsid w:val="009F7CE2"/>
    <w:rsid w:val="00A01866"/>
    <w:rsid w:val="00A03C0A"/>
    <w:rsid w:val="00A0437D"/>
    <w:rsid w:val="00A0468B"/>
    <w:rsid w:val="00A04B29"/>
    <w:rsid w:val="00A05491"/>
    <w:rsid w:val="00A101A6"/>
    <w:rsid w:val="00A10A82"/>
    <w:rsid w:val="00A1364B"/>
    <w:rsid w:val="00A14659"/>
    <w:rsid w:val="00A1679B"/>
    <w:rsid w:val="00A170F7"/>
    <w:rsid w:val="00A174E9"/>
    <w:rsid w:val="00A214C0"/>
    <w:rsid w:val="00A22347"/>
    <w:rsid w:val="00A255B1"/>
    <w:rsid w:val="00A2594C"/>
    <w:rsid w:val="00A2663E"/>
    <w:rsid w:val="00A2681A"/>
    <w:rsid w:val="00A30389"/>
    <w:rsid w:val="00A323DF"/>
    <w:rsid w:val="00A32C23"/>
    <w:rsid w:val="00A336F8"/>
    <w:rsid w:val="00A33E15"/>
    <w:rsid w:val="00A340BD"/>
    <w:rsid w:val="00A34B7A"/>
    <w:rsid w:val="00A35B85"/>
    <w:rsid w:val="00A40B7D"/>
    <w:rsid w:val="00A41050"/>
    <w:rsid w:val="00A4178D"/>
    <w:rsid w:val="00A41C33"/>
    <w:rsid w:val="00A41F91"/>
    <w:rsid w:val="00A424F3"/>
    <w:rsid w:val="00A4451F"/>
    <w:rsid w:val="00A45A86"/>
    <w:rsid w:val="00A467AA"/>
    <w:rsid w:val="00A46AE8"/>
    <w:rsid w:val="00A47953"/>
    <w:rsid w:val="00A508F0"/>
    <w:rsid w:val="00A51539"/>
    <w:rsid w:val="00A51E39"/>
    <w:rsid w:val="00A51F4D"/>
    <w:rsid w:val="00A52F78"/>
    <w:rsid w:val="00A53A78"/>
    <w:rsid w:val="00A54D99"/>
    <w:rsid w:val="00A5537D"/>
    <w:rsid w:val="00A57263"/>
    <w:rsid w:val="00A6110E"/>
    <w:rsid w:val="00A61670"/>
    <w:rsid w:val="00A638FD"/>
    <w:rsid w:val="00A63B9A"/>
    <w:rsid w:val="00A643EF"/>
    <w:rsid w:val="00A65635"/>
    <w:rsid w:val="00A66CFD"/>
    <w:rsid w:val="00A7044B"/>
    <w:rsid w:val="00A72AE4"/>
    <w:rsid w:val="00A73845"/>
    <w:rsid w:val="00A77838"/>
    <w:rsid w:val="00A77C8F"/>
    <w:rsid w:val="00A77E9C"/>
    <w:rsid w:val="00A83F3B"/>
    <w:rsid w:val="00A858F3"/>
    <w:rsid w:val="00A867AB"/>
    <w:rsid w:val="00A86B00"/>
    <w:rsid w:val="00A8774F"/>
    <w:rsid w:val="00A9120F"/>
    <w:rsid w:val="00A92B73"/>
    <w:rsid w:val="00A95A22"/>
    <w:rsid w:val="00A95DCC"/>
    <w:rsid w:val="00A97BE4"/>
    <w:rsid w:val="00AA12BB"/>
    <w:rsid w:val="00AA12F4"/>
    <w:rsid w:val="00AA2F33"/>
    <w:rsid w:val="00AA3200"/>
    <w:rsid w:val="00AA45C0"/>
    <w:rsid w:val="00AA51EA"/>
    <w:rsid w:val="00AA584F"/>
    <w:rsid w:val="00AA61F9"/>
    <w:rsid w:val="00AB1B0F"/>
    <w:rsid w:val="00AB30BD"/>
    <w:rsid w:val="00AB30DA"/>
    <w:rsid w:val="00AB3113"/>
    <w:rsid w:val="00AB3CC7"/>
    <w:rsid w:val="00AB415C"/>
    <w:rsid w:val="00AB42E6"/>
    <w:rsid w:val="00AB48BC"/>
    <w:rsid w:val="00AB5A69"/>
    <w:rsid w:val="00AB6001"/>
    <w:rsid w:val="00AB6508"/>
    <w:rsid w:val="00AB6594"/>
    <w:rsid w:val="00AC0283"/>
    <w:rsid w:val="00AD33AB"/>
    <w:rsid w:val="00AD4EA7"/>
    <w:rsid w:val="00AD5B4A"/>
    <w:rsid w:val="00AD7AA6"/>
    <w:rsid w:val="00AE0A59"/>
    <w:rsid w:val="00AE44AA"/>
    <w:rsid w:val="00AE798F"/>
    <w:rsid w:val="00AF3401"/>
    <w:rsid w:val="00AF4C3A"/>
    <w:rsid w:val="00AF5EA2"/>
    <w:rsid w:val="00AF62BD"/>
    <w:rsid w:val="00AF7016"/>
    <w:rsid w:val="00AF78AB"/>
    <w:rsid w:val="00B03F38"/>
    <w:rsid w:val="00B05868"/>
    <w:rsid w:val="00B072AE"/>
    <w:rsid w:val="00B07B5B"/>
    <w:rsid w:val="00B07DA2"/>
    <w:rsid w:val="00B07F38"/>
    <w:rsid w:val="00B11079"/>
    <w:rsid w:val="00B13D7E"/>
    <w:rsid w:val="00B24C1E"/>
    <w:rsid w:val="00B254A4"/>
    <w:rsid w:val="00B25BAB"/>
    <w:rsid w:val="00B30055"/>
    <w:rsid w:val="00B304E9"/>
    <w:rsid w:val="00B31119"/>
    <w:rsid w:val="00B33FF3"/>
    <w:rsid w:val="00B37DA0"/>
    <w:rsid w:val="00B417B1"/>
    <w:rsid w:val="00B43DCB"/>
    <w:rsid w:val="00B440DC"/>
    <w:rsid w:val="00B45CB2"/>
    <w:rsid w:val="00B46EB8"/>
    <w:rsid w:val="00B53FA5"/>
    <w:rsid w:val="00B5466A"/>
    <w:rsid w:val="00B5492D"/>
    <w:rsid w:val="00B54C2E"/>
    <w:rsid w:val="00B5603C"/>
    <w:rsid w:val="00B617B7"/>
    <w:rsid w:val="00B62E0E"/>
    <w:rsid w:val="00B638E4"/>
    <w:rsid w:val="00B64ED9"/>
    <w:rsid w:val="00B66A30"/>
    <w:rsid w:val="00B67287"/>
    <w:rsid w:val="00B67D18"/>
    <w:rsid w:val="00B7246A"/>
    <w:rsid w:val="00B7249F"/>
    <w:rsid w:val="00B72661"/>
    <w:rsid w:val="00B73DB7"/>
    <w:rsid w:val="00B75AD5"/>
    <w:rsid w:val="00B77572"/>
    <w:rsid w:val="00B80FA4"/>
    <w:rsid w:val="00B832AC"/>
    <w:rsid w:val="00B834C0"/>
    <w:rsid w:val="00B84FF7"/>
    <w:rsid w:val="00B85EB0"/>
    <w:rsid w:val="00B8664E"/>
    <w:rsid w:val="00B86B9C"/>
    <w:rsid w:val="00B86F15"/>
    <w:rsid w:val="00B87ED4"/>
    <w:rsid w:val="00B90A3E"/>
    <w:rsid w:val="00B937A6"/>
    <w:rsid w:val="00B93BB4"/>
    <w:rsid w:val="00B944D0"/>
    <w:rsid w:val="00B94B57"/>
    <w:rsid w:val="00B94E6B"/>
    <w:rsid w:val="00B958A1"/>
    <w:rsid w:val="00B95F13"/>
    <w:rsid w:val="00B96857"/>
    <w:rsid w:val="00BA02E9"/>
    <w:rsid w:val="00BA0341"/>
    <w:rsid w:val="00BA049A"/>
    <w:rsid w:val="00BA0B4C"/>
    <w:rsid w:val="00BA2B30"/>
    <w:rsid w:val="00BA4639"/>
    <w:rsid w:val="00BA4E47"/>
    <w:rsid w:val="00BA56A6"/>
    <w:rsid w:val="00BA62A2"/>
    <w:rsid w:val="00BB0D83"/>
    <w:rsid w:val="00BB10CE"/>
    <w:rsid w:val="00BB1E31"/>
    <w:rsid w:val="00BB21B6"/>
    <w:rsid w:val="00BB2E80"/>
    <w:rsid w:val="00BB7AB5"/>
    <w:rsid w:val="00BB7AF5"/>
    <w:rsid w:val="00BC0202"/>
    <w:rsid w:val="00BC2017"/>
    <w:rsid w:val="00BC2B30"/>
    <w:rsid w:val="00BC5BF1"/>
    <w:rsid w:val="00BC5C0F"/>
    <w:rsid w:val="00BD0003"/>
    <w:rsid w:val="00BD012D"/>
    <w:rsid w:val="00BD4ECC"/>
    <w:rsid w:val="00BD5A23"/>
    <w:rsid w:val="00BD5AF1"/>
    <w:rsid w:val="00BD6518"/>
    <w:rsid w:val="00BD6C06"/>
    <w:rsid w:val="00BD6CFE"/>
    <w:rsid w:val="00BD6D15"/>
    <w:rsid w:val="00BD7EF4"/>
    <w:rsid w:val="00BE306F"/>
    <w:rsid w:val="00BE429F"/>
    <w:rsid w:val="00BE4A01"/>
    <w:rsid w:val="00BE51C4"/>
    <w:rsid w:val="00BE64ED"/>
    <w:rsid w:val="00BE7DE0"/>
    <w:rsid w:val="00BF0B9F"/>
    <w:rsid w:val="00BF17EF"/>
    <w:rsid w:val="00BF1D98"/>
    <w:rsid w:val="00BF2633"/>
    <w:rsid w:val="00BF3DCD"/>
    <w:rsid w:val="00BF4468"/>
    <w:rsid w:val="00BF453B"/>
    <w:rsid w:val="00BF4B27"/>
    <w:rsid w:val="00BF4FB8"/>
    <w:rsid w:val="00BF57CB"/>
    <w:rsid w:val="00BF69C1"/>
    <w:rsid w:val="00BF6B0B"/>
    <w:rsid w:val="00BF713B"/>
    <w:rsid w:val="00BF776A"/>
    <w:rsid w:val="00BF7B49"/>
    <w:rsid w:val="00BF7C22"/>
    <w:rsid w:val="00C0177B"/>
    <w:rsid w:val="00C02956"/>
    <w:rsid w:val="00C048FB"/>
    <w:rsid w:val="00C05826"/>
    <w:rsid w:val="00C07937"/>
    <w:rsid w:val="00C1030F"/>
    <w:rsid w:val="00C10A81"/>
    <w:rsid w:val="00C10C22"/>
    <w:rsid w:val="00C1261E"/>
    <w:rsid w:val="00C1495F"/>
    <w:rsid w:val="00C15A0E"/>
    <w:rsid w:val="00C15A8B"/>
    <w:rsid w:val="00C15D26"/>
    <w:rsid w:val="00C15DB3"/>
    <w:rsid w:val="00C1621B"/>
    <w:rsid w:val="00C17863"/>
    <w:rsid w:val="00C2139D"/>
    <w:rsid w:val="00C21C12"/>
    <w:rsid w:val="00C21CA6"/>
    <w:rsid w:val="00C220B9"/>
    <w:rsid w:val="00C22C05"/>
    <w:rsid w:val="00C25CFA"/>
    <w:rsid w:val="00C268AF"/>
    <w:rsid w:val="00C3005F"/>
    <w:rsid w:val="00C30425"/>
    <w:rsid w:val="00C316D4"/>
    <w:rsid w:val="00C32B19"/>
    <w:rsid w:val="00C3416B"/>
    <w:rsid w:val="00C351EB"/>
    <w:rsid w:val="00C36118"/>
    <w:rsid w:val="00C3657C"/>
    <w:rsid w:val="00C37143"/>
    <w:rsid w:val="00C37313"/>
    <w:rsid w:val="00C41A13"/>
    <w:rsid w:val="00C43DE3"/>
    <w:rsid w:val="00C43FDA"/>
    <w:rsid w:val="00C43FE4"/>
    <w:rsid w:val="00C44023"/>
    <w:rsid w:val="00C4486C"/>
    <w:rsid w:val="00C4540B"/>
    <w:rsid w:val="00C463C9"/>
    <w:rsid w:val="00C46AAC"/>
    <w:rsid w:val="00C46FFB"/>
    <w:rsid w:val="00C4779E"/>
    <w:rsid w:val="00C47F0F"/>
    <w:rsid w:val="00C5181D"/>
    <w:rsid w:val="00C51A99"/>
    <w:rsid w:val="00C53990"/>
    <w:rsid w:val="00C53ACB"/>
    <w:rsid w:val="00C53CAC"/>
    <w:rsid w:val="00C55433"/>
    <w:rsid w:val="00C557C4"/>
    <w:rsid w:val="00C60A07"/>
    <w:rsid w:val="00C61F2E"/>
    <w:rsid w:val="00C65504"/>
    <w:rsid w:val="00C65854"/>
    <w:rsid w:val="00C65DCD"/>
    <w:rsid w:val="00C70590"/>
    <w:rsid w:val="00C716F0"/>
    <w:rsid w:val="00C72826"/>
    <w:rsid w:val="00C7330E"/>
    <w:rsid w:val="00C76831"/>
    <w:rsid w:val="00C8122B"/>
    <w:rsid w:val="00C86968"/>
    <w:rsid w:val="00C8739E"/>
    <w:rsid w:val="00C9038C"/>
    <w:rsid w:val="00C9085D"/>
    <w:rsid w:val="00C90CA4"/>
    <w:rsid w:val="00C91837"/>
    <w:rsid w:val="00C92E89"/>
    <w:rsid w:val="00C9307F"/>
    <w:rsid w:val="00C93F79"/>
    <w:rsid w:val="00C961D8"/>
    <w:rsid w:val="00C963BA"/>
    <w:rsid w:val="00C969F9"/>
    <w:rsid w:val="00CA03BF"/>
    <w:rsid w:val="00CA11EF"/>
    <w:rsid w:val="00CA3775"/>
    <w:rsid w:val="00CA3AC4"/>
    <w:rsid w:val="00CA3E69"/>
    <w:rsid w:val="00CA44F3"/>
    <w:rsid w:val="00CA55D3"/>
    <w:rsid w:val="00CA5940"/>
    <w:rsid w:val="00CA64B3"/>
    <w:rsid w:val="00CB1700"/>
    <w:rsid w:val="00CB256D"/>
    <w:rsid w:val="00CB2B67"/>
    <w:rsid w:val="00CB2CC7"/>
    <w:rsid w:val="00CB4042"/>
    <w:rsid w:val="00CB4B3C"/>
    <w:rsid w:val="00CB4CFD"/>
    <w:rsid w:val="00CB640A"/>
    <w:rsid w:val="00CC0B3C"/>
    <w:rsid w:val="00CC7076"/>
    <w:rsid w:val="00CD02AC"/>
    <w:rsid w:val="00CD16BF"/>
    <w:rsid w:val="00CD670A"/>
    <w:rsid w:val="00CD7390"/>
    <w:rsid w:val="00CE0C30"/>
    <w:rsid w:val="00CE141B"/>
    <w:rsid w:val="00CE7143"/>
    <w:rsid w:val="00CF317D"/>
    <w:rsid w:val="00CF4D90"/>
    <w:rsid w:val="00CF5459"/>
    <w:rsid w:val="00CF5C6B"/>
    <w:rsid w:val="00CF701B"/>
    <w:rsid w:val="00D01601"/>
    <w:rsid w:val="00D01802"/>
    <w:rsid w:val="00D01AD4"/>
    <w:rsid w:val="00D04CCD"/>
    <w:rsid w:val="00D062ED"/>
    <w:rsid w:val="00D10208"/>
    <w:rsid w:val="00D1029B"/>
    <w:rsid w:val="00D11738"/>
    <w:rsid w:val="00D17BBA"/>
    <w:rsid w:val="00D219E1"/>
    <w:rsid w:val="00D22143"/>
    <w:rsid w:val="00D2287B"/>
    <w:rsid w:val="00D228BE"/>
    <w:rsid w:val="00D303E3"/>
    <w:rsid w:val="00D30E4D"/>
    <w:rsid w:val="00D31F57"/>
    <w:rsid w:val="00D368D1"/>
    <w:rsid w:val="00D36A39"/>
    <w:rsid w:val="00D36D09"/>
    <w:rsid w:val="00D370CD"/>
    <w:rsid w:val="00D373DB"/>
    <w:rsid w:val="00D400E4"/>
    <w:rsid w:val="00D407D8"/>
    <w:rsid w:val="00D40E59"/>
    <w:rsid w:val="00D44462"/>
    <w:rsid w:val="00D44975"/>
    <w:rsid w:val="00D461FE"/>
    <w:rsid w:val="00D46C52"/>
    <w:rsid w:val="00D46E71"/>
    <w:rsid w:val="00D51D0B"/>
    <w:rsid w:val="00D523A3"/>
    <w:rsid w:val="00D53455"/>
    <w:rsid w:val="00D5386B"/>
    <w:rsid w:val="00D556A0"/>
    <w:rsid w:val="00D55C82"/>
    <w:rsid w:val="00D568BF"/>
    <w:rsid w:val="00D60073"/>
    <w:rsid w:val="00D61E54"/>
    <w:rsid w:val="00D67EB3"/>
    <w:rsid w:val="00D70007"/>
    <w:rsid w:val="00D705E5"/>
    <w:rsid w:val="00D70819"/>
    <w:rsid w:val="00D70D14"/>
    <w:rsid w:val="00D71EB0"/>
    <w:rsid w:val="00D720C4"/>
    <w:rsid w:val="00D744DF"/>
    <w:rsid w:val="00D74D85"/>
    <w:rsid w:val="00D75BD5"/>
    <w:rsid w:val="00D75D3D"/>
    <w:rsid w:val="00D77894"/>
    <w:rsid w:val="00D82605"/>
    <w:rsid w:val="00D8311D"/>
    <w:rsid w:val="00D83AA2"/>
    <w:rsid w:val="00D86A82"/>
    <w:rsid w:val="00D86F6D"/>
    <w:rsid w:val="00D91F7D"/>
    <w:rsid w:val="00D92103"/>
    <w:rsid w:val="00D92B8E"/>
    <w:rsid w:val="00D930CE"/>
    <w:rsid w:val="00D96670"/>
    <w:rsid w:val="00D96840"/>
    <w:rsid w:val="00DA11EA"/>
    <w:rsid w:val="00DA2D8E"/>
    <w:rsid w:val="00DA3FAC"/>
    <w:rsid w:val="00DA5CCB"/>
    <w:rsid w:val="00DA5CF5"/>
    <w:rsid w:val="00DA5D25"/>
    <w:rsid w:val="00DA6203"/>
    <w:rsid w:val="00DA6F1C"/>
    <w:rsid w:val="00DA7108"/>
    <w:rsid w:val="00DB1481"/>
    <w:rsid w:val="00DB1D42"/>
    <w:rsid w:val="00DB46C3"/>
    <w:rsid w:val="00DB5543"/>
    <w:rsid w:val="00DB5853"/>
    <w:rsid w:val="00DB79D4"/>
    <w:rsid w:val="00DC2080"/>
    <w:rsid w:val="00DC6546"/>
    <w:rsid w:val="00DC6766"/>
    <w:rsid w:val="00DC6DF0"/>
    <w:rsid w:val="00DD108F"/>
    <w:rsid w:val="00DD1C6A"/>
    <w:rsid w:val="00DD2400"/>
    <w:rsid w:val="00DD3267"/>
    <w:rsid w:val="00DD336C"/>
    <w:rsid w:val="00DD7B52"/>
    <w:rsid w:val="00DE0328"/>
    <w:rsid w:val="00DE05D0"/>
    <w:rsid w:val="00DE07BD"/>
    <w:rsid w:val="00DE2D6C"/>
    <w:rsid w:val="00DE3301"/>
    <w:rsid w:val="00DE4674"/>
    <w:rsid w:val="00DE49C7"/>
    <w:rsid w:val="00DE53D9"/>
    <w:rsid w:val="00DE62AB"/>
    <w:rsid w:val="00DE66C5"/>
    <w:rsid w:val="00DE6980"/>
    <w:rsid w:val="00DE7584"/>
    <w:rsid w:val="00DE7C3C"/>
    <w:rsid w:val="00DF0F3C"/>
    <w:rsid w:val="00DF274A"/>
    <w:rsid w:val="00DF3547"/>
    <w:rsid w:val="00DF3B7A"/>
    <w:rsid w:val="00DF3ECE"/>
    <w:rsid w:val="00DF3FCD"/>
    <w:rsid w:val="00DF5471"/>
    <w:rsid w:val="00DF55C0"/>
    <w:rsid w:val="00DF69A9"/>
    <w:rsid w:val="00E007D7"/>
    <w:rsid w:val="00E01769"/>
    <w:rsid w:val="00E022FA"/>
    <w:rsid w:val="00E02B43"/>
    <w:rsid w:val="00E033C5"/>
    <w:rsid w:val="00E05B18"/>
    <w:rsid w:val="00E06197"/>
    <w:rsid w:val="00E07A11"/>
    <w:rsid w:val="00E10FAF"/>
    <w:rsid w:val="00E131B3"/>
    <w:rsid w:val="00E14CC6"/>
    <w:rsid w:val="00E15040"/>
    <w:rsid w:val="00E16C69"/>
    <w:rsid w:val="00E2067D"/>
    <w:rsid w:val="00E20D73"/>
    <w:rsid w:val="00E23009"/>
    <w:rsid w:val="00E23527"/>
    <w:rsid w:val="00E2355F"/>
    <w:rsid w:val="00E24193"/>
    <w:rsid w:val="00E254CF"/>
    <w:rsid w:val="00E25875"/>
    <w:rsid w:val="00E258F6"/>
    <w:rsid w:val="00E350E8"/>
    <w:rsid w:val="00E3676A"/>
    <w:rsid w:val="00E404E2"/>
    <w:rsid w:val="00E40DA6"/>
    <w:rsid w:val="00E40DF2"/>
    <w:rsid w:val="00E41449"/>
    <w:rsid w:val="00E41804"/>
    <w:rsid w:val="00E42619"/>
    <w:rsid w:val="00E42EBD"/>
    <w:rsid w:val="00E44970"/>
    <w:rsid w:val="00E44C81"/>
    <w:rsid w:val="00E47441"/>
    <w:rsid w:val="00E50914"/>
    <w:rsid w:val="00E50B36"/>
    <w:rsid w:val="00E51DD3"/>
    <w:rsid w:val="00E52E83"/>
    <w:rsid w:val="00E53885"/>
    <w:rsid w:val="00E54F02"/>
    <w:rsid w:val="00E55AFA"/>
    <w:rsid w:val="00E56A38"/>
    <w:rsid w:val="00E56F09"/>
    <w:rsid w:val="00E56F48"/>
    <w:rsid w:val="00E5723B"/>
    <w:rsid w:val="00E57460"/>
    <w:rsid w:val="00E57AE2"/>
    <w:rsid w:val="00E6030E"/>
    <w:rsid w:val="00E60676"/>
    <w:rsid w:val="00E60E4A"/>
    <w:rsid w:val="00E61174"/>
    <w:rsid w:val="00E61922"/>
    <w:rsid w:val="00E625B4"/>
    <w:rsid w:val="00E6289A"/>
    <w:rsid w:val="00E63724"/>
    <w:rsid w:val="00E644BA"/>
    <w:rsid w:val="00E646DD"/>
    <w:rsid w:val="00E65F78"/>
    <w:rsid w:val="00E66A06"/>
    <w:rsid w:val="00E66D80"/>
    <w:rsid w:val="00E74051"/>
    <w:rsid w:val="00E751BA"/>
    <w:rsid w:val="00E757BD"/>
    <w:rsid w:val="00E765B4"/>
    <w:rsid w:val="00E76C32"/>
    <w:rsid w:val="00E80A6D"/>
    <w:rsid w:val="00E80BF0"/>
    <w:rsid w:val="00E82EC7"/>
    <w:rsid w:val="00E83A4A"/>
    <w:rsid w:val="00E83BDC"/>
    <w:rsid w:val="00E85060"/>
    <w:rsid w:val="00E85938"/>
    <w:rsid w:val="00E859C9"/>
    <w:rsid w:val="00E8687B"/>
    <w:rsid w:val="00E9035B"/>
    <w:rsid w:val="00E91FF0"/>
    <w:rsid w:val="00E93A95"/>
    <w:rsid w:val="00E941D1"/>
    <w:rsid w:val="00E94B06"/>
    <w:rsid w:val="00E95226"/>
    <w:rsid w:val="00E96920"/>
    <w:rsid w:val="00E97414"/>
    <w:rsid w:val="00E9798F"/>
    <w:rsid w:val="00E97F38"/>
    <w:rsid w:val="00EA03DA"/>
    <w:rsid w:val="00EA0B9E"/>
    <w:rsid w:val="00EA0D28"/>
    <w:rsid w:val="00EA178F"/>
    <w:rsid w:val="00EA53FC"/>
    <w:rsid w:val="00EA588F"/>
    <w:rsid w:val="00EA590F"/>
    <w:rsid w:val="00EA6E63"/>
    <w:rsid w:val="00EB33AF"/>
    <w:rsid w:val="00EB3565"/>
    <w:rsid w:val="00EB3E9F"/>
    <w:rsid w:val="00EB4736"/>
    <w:rsid w:val="00EB4F1F"/>
    <w:rsid w:val="00EB6103"/>
    <w:rsid w:val="00EB6D5B"/>
    <w:rsid w:val="00EB7E80"/>
    <w:rsid w:val="00EC112F"/>
    <w:rsid w:val="00EC1CD5"/>
    <w:rsid w:val="00EC25B7"/>
    <w:rsid w:val="00EC3605"/>
    <w:rsid w:val="00EC3A89"/>
    <w:rsid w:val="00EC6188"/>
    <w:rsid w:val="00EC63B9"/>
    <w:rsid w:val="00ED19E0"/>
    <w:rsid w:val="00ED1B0E"/>
    <w:rsid w:val="00ED2385"/>
    <w:rsid w:val="00ED2EE5"/>
    <w:rsid w:val="00ED389D"/>
    <w:rsid w:val="00ED6B38"/>
    <w:rsid w:val="00EE165E"/>
    <w:rsid w:val="00EE1AAE"/>
    <w:rsid w:val="00EE2005"/>
    <w:rsid w:val="00EE41BE"/>
    <w:rsid w:val="00EE539E"/>
    <w:rsid w:val="00EE6806"/>
    <w:rsid w:val="00EE6CB0"/>
    <w:rsid w:val="00EF12EE"/>
    <w:rsid w:val="00EF173B"/>
    <w:rsid w:val="00EF1B4F"/>
    <w:rsid w:val="00EF1C22"/>
    <w:rsid w:val="00EF2936"/>
    <w:rsid w:val="00EF2FD1"/>
    <w:rsid w:val="00EF3045"/>
    <w:rsid w:val="00EF3429"/>
    <w:rsid w:val="00EF3BA6"/>
    <w:rsid w:val="00EF62FC"/>
    <w:rsid w:val="00EF631F"/>
    <w:rsid w:val="00EF6E3E"/>
    <w:rsid w:val="00EF6F1C"/>
    <w:rsid w:val="00F01B73"/>
    <w:rsid w:val="00F04BBA"/>
    <w:rsid w:val="00F05C8A"/>
    <w:rsid w:val="00F07AAA"/>
    <w:rsid w:val="00F1022D"/>
    <w:rsid w:val="00F10C91"/>
    <w:rsid w:val="00F1132C"/>
    <w:rsid w:val="00F113FB"/>
    <w:rsid w:val="00F12130"/>
    <w:rsid w:val="00F12AE8"/>
    <w:rsid w:val="00F14CC4"/>
    <w:rsid w:val="00F1689D"/>
    <w:rsid w:val="00F174F3"/>
    <w:rsid w:val="00F209FE"/>
    <w:rsid w:val="00F2154C"/>
    <w:rsid w:val="00F22119"/>
    <w:rsid w:val="00F237E8"/>
    <w:rsid w:val="00F23845"/>
    <w:rsid w:val="00F23F52"/>
    <w:rsid w:val="00F25013"/>
    <w:rsid w:val="00F308BD"/>
    <w:rsid w:val="00F30A49"/>
    <w:rsid w:val="00F30FD0"/>
    <w:rsid w:val="00F31428"/>
    <w:rsid w:val="00F31C69"/>
    <w:rsid w:val="00F322E5"/>
    <w:rsid w:val="00F32869"/>
    <w:rsid w:val="00F35A19"/>
    <w:rsid w:val="00F40144"/>
    <w:rsid w:val="00F40F29"/>
    <w:rsid w:val="00F41724"/>
    <w:rsid w:val="00F4181A"/>
    <w:rsid w:val="00F41F62"/>
    <w:rsid w:val="00F41F6D"/>
    <w:rsid w:val="00F4356E"/>
    <w:rsid w:val="00F44453"/>
    <w:rsid w:val="00F44613"/>
    <w:rsid w:val="00F46106"/>
    <w:rsid w:val="00F47634"/>
    <w:rsid w:val="00F4777E"/>
    <w:rsid w:val="00F503C8"/>
    <w:rsid w:val="00F510DD"/>
    <w:rsid w:val="00F51B41"/>
    <w:rsid w:val="00F52416"/>
    <w:rsid w:val="00F52F7F"/>
    <w:rsid w:val="00F54587"/>
    <w:rsid w:val="00F5510F"/>
    <w:rsid w:val="00F56191"/>
    <w:rsid w:val="00F6037A"/>
    <w:rsid w:val="00F62C57"/>
    <w:rsid w:val="00F62F80"/>
    <w:rsid w:val="00F63273"/>
    <w:rsid w:val="00F66425"/>
    <w:rsid w:val="00F66B6C"/>
    <w:rsid w:val="00F66D81"/>
    <w:rsid w:val="00F70578"/>
    <w:rsid w:val="00F714ED"/>
    <w:rsid w:val="00F71984"/>
    <w:rsid w:val="00F72707"/>
    <w:rsid w:val="00F7315B"/>
    <w:rsid w:val="00F75050"/>
    <w:rsid w:val="00F752F1"/>
    <w:rsid w:val="00F75A06"/>
    <w:rsid w:val="00F763D8"/>
    <w:rsid w:val="00F80493"/>
    <w:rsid w:val="00F851F6"/>
    <w:rsid w:val="00F90444"/>
    <w:rsid w:val="00F93559"/>
    <w:rsid w:val="00F94C2A"/>
    <w:rsid w:val="00F9590E"/>
    <w:rsid w:val="00F95C69"/>
    <w:rsid w:val="00FA001C"/>
    <w:rsid w:val="00FA05D1"/>
    <w:rsid w:val="00FA0DBC"/>
    <w:rsid w:val="00FA18E8"/>
    <w:rsid w:val="00FA21B5"/>
    <w:rsid w:val="00FA2E27"/>
    <w:rsid w:val="00FA5D88"/>
    <w:rsid w:val="00FA7E13"/>
    <w:rsid w:val="00FB226F"/>
    <w:rsid w:val="00FB2DD3"/>
    <w:rsid w:val="00FB32C5"/>
    <w:rsid w:val="00FB53D3"/>
    <w:rsid w:val="00FB70ED"/>
    <w:rsid w:val="00FB7427"/>
    <w:rsid w:val="00FC02BC"/>
    <w:rsid w:val="00FC0F50"/>
    <w:rsid w:val="00FC2F2C"/>
    <w:rsid w:val="00FC46AC"/>
    <w:rsid w:val="00FC6273"/>
    <w:rsid w:val="00FC7688"/>
    <w:rsid w:val="00FD150B"/>
    <w:rsid w:val="00FD40A6"/>
    <w:rsid w:val="00FD43B9"/>
    <w:rsid w:val="00FD457F"/>
    <w:rsid w:val="00FD4B35"/>
    <w:rsid w:val="00FD7B58"/>
    <w:rsid w:val="00FE0E04"/>
    <w:rsid w:val="00FE2C75"/>
    <w:rsid w:val="00FE2CC4"/>
    <w:rsid w:val="00FF0951"/>
    <w:rsid w:val="00FF253A"/>
    <w:rsid w:val="00FF2700"/>
    <w:rsid w:val="00FF2AAF"/>
    <w:rsid w:val="00FF2D53"/>
    <w:rsid w:val="00FF4619"/>
    <w:rsid w:val="00FF4712"/>
    <w:rsid w:val="00FF4897"/>
    <w:rsid w:val="00FF4AB2"/>
    <w:rsid w:val="00FF767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15:docId w15:val="{EDE5F014-ED63-4073-AA5A-64A39BCE3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4553"/>
    <w:rPr>
      <w:sz w:val="24"/>
      <w:szCs w:val="24"/>
      <w:lang w:eastAsia="de-DE"/>
    </w:rPr>
  </w:style>
  <w:style w:type="paragraph" w:styleId="Heading1">
    <w:name w:val="heading 1"/>
    <w:basedOn w:val="Normal"/>
    <w:next w:val="Normal"/>
    <w:qFormat/>
    <w:rsid w:val="00DC4553"/>
    <w:pPr>
      <w:keepNext/>
      <w:spacing w:line="360" w:lineRule="auto"/>
      <w:jc w:val="both"/>
      <w:outlineLvl w:val="0"/>
    </w:pPr>
    <w:rPr>
      <w:i/>
      <w:color w:val="000000"/>
      <w:u w:val="single"/>
      <w:lang w:val="en-GB"/>
    </w:rPr>
  </w:style>
  <w:style w:type="paragraph" w:styleId="Heading2">
    <w:name w:val="heading 2"/>
    <w:basedOn w:val="Normal"/>
    <w:next w:val="Normal"/>
    <w:qFormat/>
    <w:rsid w:val="00DC4553"/>
    <w:pPr>
      <w:keepNext/>
      <w:spacing w:line="360" w:lineRule="auto"/>
      <w:jc w:val="right"/>
      <w:outlineLvl w:val="1"/>
    </w:pPr>
    <w:rPr>
      <w:b/>
      <w:lang w:val="en-GB"/>
    </w:rPr>
  </w:style>
  <w:style w:type="paragraph" w:styleId="Heading3">
    <w:name w:val="heading 3"/>
    <w:basedOn w:val="Normal"/>
    <w:next w:val="Normal"/>
    <w:qFormat/>
    <w:rsid w:val="00DC4553"/>
    <w:pPr>
      <w:keepNext/>
      <w:spacing w:before="240" w:after="60"/>
      <w:outlineLvl w:val="2"/>
    </w:pPr>
    <w:rPr>
      <w:rFonts w:ascii="Cambria" w:hAnsi="Cambria"/>
      <w:b/>
      <w:bCs/>
      <w:sz w:val="26"/>
      <w:szCs w:val="26"/>
    </w:rPr>
  </w:style>
  <w:style w:type="paragraph" w:styleId="Heading4">
    <w:name w:val="heading 4"/>
    <w:basedOn w:val="Normal"/>
    <w:next w:val="Normal"/>
    <w:qFormat/>
    <w:rsid w:val="00DC4553"/>
    <w:pPr>
      <w:keepNext/>
      <w:spacing w:after="120" w:line="480" w:lineRule="auto"/>
      <w:jc w:val="both"/>
      <w:outlineLvl w:val="3"/>
    </w:pPr>
    <w:rPr>
      <w:rFonts w:ascii="Univers" w:hAnsi="Univers" w:cs="Univers"/>
      <w:i/>
      <w:iCs/>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DC4553"/>
    <w:rPr>
      <w:color w:val="0000FF"/>
      <w:u w:val="single"/>
    </w:rPr>
  </w:style>
  <w:style w:type="paragraph" w:styleId="Header">
    <w:name w:val="header"/>
    <w:basedOn w:val="Normal"/>
    <w:semiHidden/>
    <w:rsid w:val="00DC4553"/>
    <w:pPr>
      <w:tabs>
        <w:tab w:val="center" w:pos="4536"/>
        <w:tab w:val="right" w:pos="9072"/>
      </w:tabs>
    </w:pPr>
  </w:style>
  <w:style w:type="character" w:customStyle="1" w:styleId="KopfzeileZchn">
    <w:name w:val="Kopfzeile Zchn"/>
    <w:rsid w:val="00DC4553"/>
    <w:rPr>
      <w:sz w:val="24"/>
      <w:szCs w:val="24"/>
    </w:rPr>
  </w:style>
  <w:style w:type="paragraph" w:styleId="Footer">
    <w:name w:val="footer"/>
    <w:basedOn w:val="Normal"/>
    <w:semiHidden/>
    <w:rsid w:val="00DC4553"/>
    <w:pPr>
      <w:tabs>
        <w:tab w:val="center" w:pos="4536"/>
        <w:tab w:val="right" w:pos="9072"/>
      </w:tabs>
    </w:pPr>
  </w:style>
  <w:style w:type="character" w:customStyle="1" w:styleId="FuzeileZchn">
    <w:name w:val="Fußzeile Zchn"/>
    <w:rsid w:val="00DC4553"/>
    <w:rPr>
      <w:sz w:val="24"/>
      <w:szCs w:val="24"/>
    </w:rPr>
  </w:style>
  <w:style w:type="paragraph" w:styleId="DocumentMap">
    <w:name w:val="Document Map"/>
    <w:basedOn w:val="Normal"/>
    <w:semiHidden/>
    <w:rsid w:val="00DC4553"/>
    <w:pPr>
      <w:shd w:val="clear" w:color="auto" w:fill="000080"/>
    </w:pPr>
    <w:rPr>
      <w:rFonts w:ascii="Tahoma" w:hAnsi="Tahoma" w:cs="Tahoma"/>
    </w:rPr>
  </w:style>
  <w:style w:type="paragraph" w:styleId="BodyText">
    <w:name w:val="Body Text"/>
    <w:basedOn w:val="Normal"/>
    <w:semiHidden/>
    <w:rsid w:val="00DC4553"/>
    <w:rPr>
      <w:b/>
      <w:bCs/>
      <w:i/>
      <w:iCs/>
      <w:sz w:val="28"/>
      <w:lang w:val="en-US"/>
    </w:rPr>
  </w:style>
  <w:style w:type="paragraph" w:styleId="BodyText2">
    <w:name w:val="Body Text 2"/>
    <w:basedOn w:val="Normal"/>
    <w:semiHidden/>
    <w:rsid w:val="00DC4553"/>
    <w:pPr>
      <w:spacing w:line="360" w:lineRule="auto"/>
      <w:jc w:val="both"/>
    </w:pPr>
    <w:rPr>
      <w:color w:val="000000"/>
      <w:lang w:val="en-GB"/>
    </w:rPr>
  </w:style>
  <w:style w:type="character" w:customStyle="1" w:styleId="ZchnZchn">
    <w:name w:val="Zchn Zchn"/>
    <w:semiHidden/>
    <w:rsid w:val="00DC4553"/>
    <w:rPr>
      <w:rFonts w:ascii="Cambria" w:eastAsia="Times New Roman" w:hAnsi="Cambria" w:cs="Times New Roman"/>
      <w:b/>
      <w:bCs/>
      <w:sz w:val="26"/>
      <w:szCs w:val="26"/>
    </w:rPr>
  </w:style>
  <w:style w:type="paragraph" w:styleId="BalloonText">
    <w:name w:val="Balloon Text"/>
    <w:basedOn w:val="Normal"/>
    <w:semiHidden/>
    <w:rsid w:val="00DC4553"/>
    <w:rPr>
      <w:rFonts w:ascii="Tahoma" w:hAnsi="Tahoma" w:cs="Tahoma"/>
      <w:sz w:val="16"/>
      <w:szCs w:val="16"/>
    </w:rPr>
  </w:style>
  <w:style w:type="character" w:styleId="PageNumber">
    <w:name w:val="page number"/>
    <w:basedOn w:val="DefaultParagraphFont"/>
    <w:semiHidden/>
    <w:rsid w:val="00DC4553"/>
  </w:style>
  <w:style w:type="character" w:styleId="CommentReference">
    <w:name w:val="annotation reference"/>
    <w:unhideWhenUsed/>
    <w:rsid w:val="004B1A39"/>
    <w:rPr>
      <w:sz w:val="18"/>
      <w:szCs w:val="18"/>
    </w:rPr>
  </w:style>
  <w:style w:type="paragraph" w:styleId="CommentText">
    <w:name w:val="annotation text"/>
    <w:basedOn w:val="Normal"/>
    <w:link w:val="CommentTextChar"/>
    <w:unhideWhenUsed/>
    <w:rsid w:val="004B1A39"/>
  </w:style>
  <w:style w:type="character" w:customStyle="1" w:styleId="CommentTextChar">
    <w:name w:val="Comment Text Char"/>
    <w:link w:val="CommentText"/>
    <w:rsid w:val="004B1A39"/>
    <w:rPr>
      <w:sz w:val="24"/>
      <w:szCs w:val="24"/>
      <w:lang w:val="de-DE" w:eastAsia="de-DE"/>
    </w:rPr>
  </w:style>
  <w:style w:type="paragraph" w:styleId="CommentSubject">
    <w:name w:val="annotation subject"/>
    <w:basedOn w:val="CommentText"/>
    <w:next w:val="CommentText"/>
    <w:link w:val="CommentSubjectChar"/>
    <w:uiPriority w:val="99"/>
    <w:semiHidden/>
    <w:unhideWhenUsed/>
    <w:rsid w:val="004B1A39"/>
    <w:rPr>
      <w:b/>
      <w:bCs/>
    </w:rPr>
  </w:style>
  <w:style w:type="character" w:customStyle="1" w:styleId="CommentSubjectChar">
    <w:name w:val="Comment Subject Char"/>
    <w:link w:val="CommentSubject"/>
    <w:uiPriority w:val="99"/>
    <w:semiHidden/>
    <w:rsid w:val="004B1A39"/>
    <w:rPr>
      <w:b/>
      <w:bCs/>
      <w:sz w:val="24"/>
      <w:szCs w:val="24"/>
      <w:lang w:val="de-DE" w:eastAsia="de-DE"/>
    </w:rPr>
  </w:style>
  <w:style w:type="paragraph" w:customStyle="1" w:styleId="ColorfulShading-Accent11">
    <w:name w:val="Colorful Shading - Accent 11"/>
    <w:hidden/>
    <w:uiPriority w:val="71"/>
    <w:rsid w:val="00D01AD4"/>
    <w:rPr>
      <w:sz w:val="24"/>
      <w:szCs w:val="24"/>
      <w:lang w:eastAsia="de-DE"/>
    </w:rPr>
  </w:style>
  <w:style w:type="paragraph" w:styleId="Revision">
    <w:name w:val="Revision"/>
    <w:hidden/>
    <w:uiPriority w:val="99"/>
    <w:semiHidden/>
    <w:rsid w:val="00A4178D"/>
    <w:rPr>
      <w:sz w:val="24"/>
      <w:szCs w:val="24"/>
      <w:lang w:eastAsia="de-DE"/>
    </w:rPr>
  </w:style>
  <w:style w:type="paragraph" w:styleId="NormalWeb">
    <w:name w:val="Normal (Web)"/>
    <w:basedOn w:val="Normal"/>
    <w:uiPriority w:val="99"/>
    <w:unhideWhenUsed/>
    <w:rsid w:val="00A4178D"/>
    <w:pPr>
      <w:spacing w:before="100" w:beforeAutospacing="1" w:after="100" w:afterAutospacing="1"/>
    </w:pPr>
  </w:style>
  <w:style w:type="character" w:styleId="FollowedHyperlink">
    <w:name w:val="FollowedHyperlink"/>
    <w:uiPriority w:val="99"/>
    <w:semiHidden/>
    <w:unhideWhenUsed/>
    <w:rsid w:val="006F1414"/>
    <w:rPr>
      <w:color w:val="800080"/>
      <w:u w:val="single"/>
    </w:rPr>
  </w:style>
  <w:style w:type="paragraph" w:customStyle="1" w:styleId="EndNoteBibliographyTitle">
    <w:name w:val="EndNote Bibliography Title"/>
    <w:basedOn w:val="Normal"/>
    <w:rsid w:val="003557A6"/>
    <w:pPr>
      <w:jc w:val="center"/>
    </w:pPr>
  </w:style>
  <w:style w:type="paragraph" w:customStyle="1" w:styleId="EndNoteBibliography">
    <w:name w:val="EndNote Bibliography"/>
    <w:basedOn w:val="Normal"/>
    <w:rsid w:val="003557A6"/>
  </w:style>
  <w:style w:type="paragraph" w:styleId="ListParagraph">
    <w:name w:val="List Paragraph"/>
    <w:basedOn w:val="Normal"/>
    <w:uiPriority w:val="34"/>
    <w:qFormat/>
    <w:rsid w:val="0090287E"/>
    <w:pPr>
      <w:ind w:left="720"/>
      <w:contextualSpacing/>
    </w:pPr>
  </w:style>
  <w:style w:type="character" w:styleId="Strong">
    <w:name w:val="Strong"/>
    <w:uiPriority w:val="22"/>
    <w:qFormat/>
    <w:rsid w:val="00287A0D"/>
    <w:rPr>
      <w:b/>
      <w:bCs/>
    </w:rPr>
  </w:style>
  <w:style w:type="table" w:styleId="TableGrid">
    <w:name w:val="Table Grid"/>
    <w:basedOn w:val="TableNormal"/>
    <w:uiPriority w:val="59"/>
    <w:rsid w:val="00E751BA"/>
    <w:rPr>
      <w:rFonts w:asciiTheme="minorHAnsi" w:eastAsiaTheme="minorEastAsia" w:hAnsiTheme="minorHAnsi" w:cstheme="minorBidi"/>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73734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dict.leo.org/ende?lp=ende&amp;p=Ci4HO3kMAA&amp;search=threonine&amp;trestr=0x2001"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mailto:lutz.schmitt@hhu.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97DE5-6E0A-4AD2-A3B3-EE24C801CC42}">
  <ds:schemaRefs>
    <ds:schemaRef ds:uri="http://schemas.openxmlformats.org/officeDocument/2006/bibliography"/>
  </ds:schemaRefs>
</ds:datastoreItem>
</file>

<file path=customXml/itemProps2.xml><?xml version="1.0" encoding="utf-8"?>
<ds:datastoreItem xmlns:ds="http://schemas.openxmlformats.org/officeDocument/2006/customXml" ds:itemID="{2F73109C-4969-41AC-B156-ECCDC443CFFF}">
  <ds:schemaRefs>
    <ds:schemaRef ds:uri="http://schemas.openxmlformats.org/officeDocument/2006/bibliography"/>
  </ds:schemaRefs>
</ds:datastoreItem>
</file>

<file path=customXml/itemProps3.xml><?xml version="1.0" encoding="utf-8"?>
<ds:datastoreItem xmlns:ds="http://schemas.openxmlformats.org/officeDocument/2006/customXml" ds:itemID="{05EAD52B-61DE-4D5E-B301-87A628966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10879</Words>
  <Characters>62013</Characters>
  <Application>Microsoft Office Word</Application>
  <DocSecurity>0</DocSecurity>
  <Lines>516</Lines>
  <Paragraphs>145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for …</vt:lpstr>
      <vt:lpstr>for …</vt:lpstr>
    </vt:vector>
  </TitlesOfParts>
  <Company>UKD</Company>
  <LinksUpToDate>false</LinksUpToDate>
  <CharactersWithSpaces>72747</CharactersWithSpaces>
  <SharedDoc>false</SharedDoc>
  <HLinks>
    <vt:vector size="42" baseType="variant">
      <vt:variant>
        <vt:i4>1704019</vt:i4>
      </vt:variant>
      <vt:variant>
        <vt:i4>81</vt:i4>
      </vt:variant>
      <vt:variant>
        <vt:i4>0</vt:i4>
      </vt:variant>
      <vt:variant>
        <vt:i4>5</vt:i4>
      </vt:variant>
      <vt:variant>
        <vt:lpwstr>http://dict.leo.org/ende?lp=ende&amp;p=Ci4HO3kMAA&amp;search=threonine&amp;trestr=0x2001</vt:lpwstr>
      </vt:variant>
      <vt:variant>
        <vt:lpwstr/>
      </vt:variant>
      <vt:variant>
        <vt:i4>1179753</vt:i4>
      </vt:variant>
      <vt:variant>
        <vt:i4>3</vt:i4>
      </vt:variant>
      <vt:variant>
        <vt:i4>0</vt:i4>
      </vt:variant>
      <vt:variant>
        <vt:i4>5</vt:i4>
      </vt:variant>
      <vt:variant>
        <vt:lpwstr>mailto:ralf.kubitz@bethanienmoers.de</vt:lpwstr>
      </vt:variant>
      <vt:variant>
        <vt:lpwstr/>
      </vt:variant>
      <vt:variant>
        <vt:i4>5046330</vt:i4>
      </vt:variant>
      <vt:variant>
        <vt:i4>0</vt:i4>
      </vt:variant>
      <vt:variant>
        <vt:i4>0</vt:i4>
      </vt:variant>
      <vt:variant>
        <vt:i4>5</vt:i4>
      </vt:variant>
      <vt:variant>
        <vt:lpwstr>mailto:lutz.schmitt@hhu.de</vt:lpwstr>
      </vt:variant>
      <vt:variant>
        <vt:lpwstr/>
      </vt:variant>
      <vt:variant>
        <vt:i4>4718675</vt:i4>
      </vt:variant>
      <vt:variant>
        <vt:i4>139047</vt:i4>
      </vt:variant>
      <vt:variant>
        <vt:i4>1026</vt:i4>
      </vt:variant>
      <vt:variant>
        <vt:i4>1</vt:i4>
      </vt:variant>
      <vt:variant>
        <vt:lpwstr>Figure 1</vt:lpwstr>
      </vt:variant>
      <vt:variant>
        <vt:lpwstr/>
      </vt:variant>
      <vt:variant>
        <vt:i4>4849747</vt:i4>
      </vt:variant>
      <vt:variant>
        <vt:i4>139061</vt:i4>
      </vt:variant>
      <vt:variant>
        <vt:i4>1025</vt:i4>
      </vt:variant>
      <vt:variant>
        <vt:i4>1</vt:i4>
      </vt:variant>
      <vt:variant>
        <vt:lpwstr>Figure 3</vt:lpwstr>
      </vt:variant>
      <vt:variant>
        <vt:lpwstr/>
      </vt:variant>
      <vt:variant>
        <vt:i4>4915283</vt:i4>
      </vt:variant>
      <vt:variant>
        <vt:i4>139074</vt:i4>
      </vt:variant>
      <vt:variant>
        <vt:i4>1027</vt:i4>
      </vt:variant>
      <vt:variant>
        <vt:i4>1</vt:i4>
      </vt:variant>
      <vt:variant>
        <vt:lpwstr>Figure 2</vt:lpwstr>
      </vt:variant>
      <vt:variant>
        <vt:lpwstr/>
      </vt:variant>
      <vt:variant>
        <vt:i4>5046355</vt:i4>
      </vt:variant>
      <vt:variant>
        <vt:i4>139087</vt:i4>
      </vt:variant>
      <vt:variant>
        <vt:i4>1028</vt:i4>
      </vt:variant>
      <vt:variant>
        <vt:i4>1</vt:i4>
      </vt:variant>
      <vt:variant>
        <vt:lpwstr>Figure 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dc:title>
  <dc:creator>Ralf Kubitz</dc:creator>
  <cp:lastModifiedBy>Na Ma</cp:lastModifiedBy>
  <cp:revision>2</cp:revision>
  <cp:lastPrinted>2015-08-17T11:34:00Z</cp:lastPrinted>
  <dcterms:created xsi:type="dcterms:W3CDTF">2017-06-09T12:41:00Z</dcterms:created>
  <dcterms:modified xsi:type="dcterms:W3CDTF">2017-06-09T12:41:00Z</dcterms:modified>
</cp:coreProperties>
</file>