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C53E0B" w14:textId="77777777" w:rsidR="002D577F" w:rsidRPr="00B6420F" w:rsidRDefault="002D577F" w:rsidP="00B6420F">
      <w:pPr>
        <w:spacing w:line="360" w:lineRule="auto"/>
        <w:rPr>
          <w:rFonts w:ascii="Book Antiqua" w:hAnsi="Book Antiqua"/>
          <w:b/>
          <w:sz w:val="24"/>
          <w:szCs w:val="24"/>
        </w:rPr>
      </w:pPr>
      <w:r w:rsidRPr="00B6420F">
        <w:rPr>
          <w:rFonts w:ascii="Book Antiqua" w:hAnsi="Book Antiqua"/>
          <w:b/>
          <w:sz w:val="24"/>
          <w:szCs w:val="24"/>
        </w:rPr>
        <w:t xml:space="preserve">Name of Journal: </w:t>
      </w:r>
      <w:r w:rsidRPr="00B6420F">
        <w:rPr>
          <w:rFonts w:ascii="Book Antiqua" w:hAnsi="Book Antiqua"/>
          <w:b/>
          <w:i/>
          <w:sz w:val="24"/>
          <w:szCs w:val="24"/>
        </w:rPr>
        <w:t>World Journal of Methodology</w:t>
      </w:r>
    </w:p>
    <w:p w14:paraId="0AEA16FF" w14:textId="77777777" w:rsidR="002D577F" w:rsidRPr="00B6420F" w:rsidRDefault="002D577F" w:rsidP="00B6420F">
      <w:pPr>
        <w:spacing w:line="360" w:lineRule="auto"/>
        <w:rPr>
          <w:rFonts w:ascii="Book Antiqua" w:hAnsi="Book Antiqua"/>
          <w:b/>
          <w:sz w:val="24"/>
          <w:szCs w:val="24"/>
        </w:rPr>
      </w:pPr>
      <w:r w:rsidRPr="00B6420F">
        <w:rPr>
          <w:rFonts w:ascii="Book Antiqua" w:hAnsi="Book Antiqua"/>
          <w:b/>
          <w:sz w:val="24"/>
          <w:szCs w:val="24"/>
        </w:rPr>
        <w:t>Manuscript NO: 32593</w:t>
      </w:r>
    </w:p>
    <w:p w14:paraId="5180F6CC" w14:textId="77777777" w:rsidR="002D577F" w:rsidRPr="00B6420F" w:rsidRDefault="002D577F" w:rsidP="00B6420F">
      <w:pPr>
        <w:spacing w:line="360" w:lineRule="auto"/>
        <w:rPr>
          <w:rFonts w:ascii="Book Antiqua" w:hAnsi="Book Antiqua"/>
          <w:b/>
          <w:sz w:val="24"/>
          <w:szCs w:val="24"/>
        </w:rPr>
      </w:pPr>
      <w:r w:rsidRPr="00B6420F">
        <w:rPr>
          <w:rFonts w:ascii="Book Antiqua" w:hAnsi="Book Antiqua"/>
          <w:b/>
          <w:sz w:val="24"/>
          <w:szCs w:val="24"/>
        </w:rPr>
        <w:t>Manuscript Type: Case Report</w:t>
      </w:r>
    </w:p>
    <w:p w14:paraId="4E17BDD3" w14:textId="77777777" w:rsidR="002B3742" w:rsidRPr="00B6420F" w:rsidRDefault="002B3742" w:rsidP="00B6420F">
      <w:pPr>
        <w:spacing w:line="360" w:lineRule="auto"/>
        <w:rPr>
          <w:rFonts w:ascii="Book Antiqua" w:eastAsia="宋体" w:hAnsi="Book Antiqua"/>
          <w:sz w:val="24"/>
          <w:szCs w:val="24"/>
          <w:lang w:eastAsia="zh-CN"/>
        </w:rPr>
      </w:pPr>
    </w:p>
    <w:p w14:paraId="36A14A92" w14:textId="451C22D0" w:rsidR="008B073B" w:rsidRPr="00B6420F" w:rsidRDefault="000753B4" w:rsidP="00B6420F">
      <w:pPr>
        <w:spacing w:line="360" w:lineRule="auto"/>
        <w:rPr>
          <w:rFonts w:ascii="Book Antiqua" w:hAnsi="Book Antiqua"/>
          <w:b/>
          <w:sz w:val="24"/>
          <w:szCs w:val="24"/>
        </w:rPr>
      </w:pPr>
      <w:r w:rsidRPr="00B6420F">
        <w:rPr>
          <w:rFonts w:ascii="Book Antiqua" w:hAnsi="Book Antiqua"/>
          <w:b/>
          <w:sz w:val="24"/>
          <w:szCs w:val="24"/>
        </w:rPr>
        <w:t>L</w:t>
      </w:r>
      <w:r w:rsidR="003556C5" w:rsidRPr="00B6420F">
        <w:rPr>
          <w:rFonts w:ascii="Book Antiqua" w:hAnsi="Book Antiqua"/>
          <w:b/>
          <w:sz w:val="24"/>
          <w:szCs w:val="24"/>
        </w:rPr>
        <w:t>aparoscopic</w:t>
      </w:r>
      <w:r w:rsidR="00094E98" w:rsidRPr="00B6420F">
        <w:rPr>
          <w:rFonts w:ascii="Book Antiqua" w:hAnsi="Book Antiqua"/>
          <w:b/>
          <w:sz w:val="24"/>
          <w:szCs w:val="24"/>
        </w:rPr>
        <w:t>-extracorporeal</w:t>
      </w:r>
      <w:r w:rsidR="003556C5" w:rsidRPr="00B6420F">
        <w:rPr>
          <w:rFonts w:ascii="Book Antiqua" w:hAnsi="Book Antiqua"/>
          <w:b/>
          <w:sz w:val="24"/>
          <w:szCs w:val="24"/>
        </w:rPr>
        <w:t xml:space="preserve"> surgery </w:t>
      </w:r>
      <w:r w:rsidR="00D63CE6" w:rsidRPr="00B6420F">
        <w:rPr>
          <w:rFonts w:ascii="Book Antiqua" w:hAnsi="Book Antiqua"/>
          <w:b/>
          <w:sz w:val="24"/>
          <w:szCs w:val="24"/>
        </w:rPr>
        <w:t xml:space="preserve">performed with a fixation device </w:t>
      </w:r>
      <w:r w:rsidR="003556C5" w:rsidRPr="00B6420F">
        <w:rPr>
          <w:rFonts w:ascii="Book Antiqua" w:hAnsi="Book Antiqua"/>
          <w:b/>
          <w:sz w:val="24"/>
          <w:szCs w:val="24"/>
        </w:rPr>
        <w:t xml:space="preserve">for adnexal masses </w:t>
      </w:r>
      <w:r w:rsidR="00D63CE6" w:rsidRPr="00B6420F">
        <w:rPr>
          <w:rFonts w:ascii="Book Antiqua" w:hAnsi="Book Antiqua"/>
          <w:b/>
          <w:sz w:val="24"/>
          <w:szCs w:val="24"/>
        </w:rPr>
        <w:t xml:space="preserve">complicating </w:t>
      </w:r>
      <w:r w:rsidR="003556C5" w:rsidRPr="00B6420F">
        <w:rPr>
          <w:rFonts w:ascii="Book Antiqua" w:hAnsi="Book Antiqua"/>
          <w:b/>
          <w:sz w:val="24"/>
          <w:szCs w:val="24"/>
        </w:rPr>
        <w:t>pregnancy</w:t>
      </w:r>
      <w:r w:rsidRPr="00B6420F">
        <w:rPr>
          <w:rFonts w:ascii="Book Antiqua" w:hAnsi="Book Antiqua"/>
          <w:b/>
          <w:sz w:val="24"/>
          <w:szCs w:val="24"/>
        </w:rPr>
        <w:t xml:space="preserve">: </w:t>
      </w:r>
      <w:r w:rsidR="002D577F" w:rsidRPr="00B6420F">
        <w:rPr>
          <w:rFonts w:ascii="Book Antiqua" w:hAnsi="Book Antiqua"/>
          <w:b/>
          <w:sz w:val="24"/>
          <w:szCs w:val="24"/>
        </w:rPr>
        <w:t xml:space="preserve">Report </w:t>
      </w:r>
      <w:r w:rsidRPr="00B6420F">
        <w:rPr>
          <w:rFonts w:ascii="Book Antiqua" w:hAnsi="Book Antiqua"/>
          <w:b/>
          <w:sz w:val="24"/>
          <w:szCs w:val="24"/>
        </w:rPr>
        <w:t>of two cases</w:t>
      </w:r>
    </w:p>
    <w:p w14:paraId="64B6A1F9" w14:textId="77777777" w:rsidR="008B073B" w:rsidRPr="00B6420F" w:rsidRDefault="00C024F1" w:rsidP="00B6420F">
      <w:pPr>
        <w:spacing w:line="360" w:lineRule="auto"/>
        <w:rPr>
          <w:rFonts w:ascii="Book Antiqua" w:eastAsia="宋体" w:hAnsi="Book Antiqua"/>
          <w:sz w:val="24"/>
          <w:szCs w:val="24"/>
          <w:lang w:eastAsia="zh-CN"/>
        </w:rPr>
      </w:pPr>
    </w:p>
    <w:p w14:paraId="3C07C7F3" w14:textId="07D2F42A" w:rsidR="00B719E8" w:rsidRPr="00B6420F" w:rsidRDefault="00F75E69" w:rsidP="00B6420F">
      <w:pPr>
        <w:spacing w:line="360" w:lineRule="auto"/>
        <w:rPr>
          <w:rFonts w:ascii="Book Antiqua" w:eastAsia="Arial Unicode MS" w:hAnsi="Book Antiqua" w:cs="Arial Unicode MS"/>
          <w:sz w:val="24"/>
          <w:szCs w:val="24"/>
          <w:lang w:val="en"/>
        </w:rPr>
      </w:pPr>
      <w:proofErr w:type="spellStart"/>
      <w:r w:rsidRPr="00B6420F">
        <w:rPr>
          <w:rFonts w:ascii="Book Antiqua" w:hAnsi="Book Antiqua"/>
          <w:sz w:val="24"/>
          <w:szCs w:val="24"/>
        </w:rPr>
        <w:t>Kasahara</w:t>
      </w:r>
      <w:proofErr w:type="spellEnd"/>
      <w:r w:rsidRPr="00B6420F">
        <w:rPr>
          <w:rFonts w:ascii="Book Antiqua" w:eastAsia="宋体" w:hAnsi="Book Antiqua"/>
          <w:sz w:val="24"/>
          <w:szCs w:val="24"/>
          <w:lang w:eastAsia="zh-CN"/>
        </w:rPr>
        <w:t xml:space="preserve"> H </w:t>
      </w:r>
      <w:r w:rsidRPr="00B6420F">
        <w:rPr>
          <w:rFonts w:ascii="Book Antiqua" w:eastAsia="宋体" w:hAnsi="Book Antiqua"/>
          <w:i/>
          <w:sz w:val="24"/>
          <w:szCs w:val="24"/>
          <w:lang w:eastAsia="zh-CN"/>
        </w:rPr>
        <w:t>et al.</w:t>
      </w:r>
      <w:r w:rsidR="00B719E8" w:rsidRPr="00B6420F">
        <w:rPr>
          <w:rFonts w:ascii="Book Antiqua" w:hAnsi="Book Antiqua"/>
          <w:sz w:val="24"/>
          <w:szCs w:val="24"/>
        </w:rPr>
        <w:t xml:space="preserve"> </w:t>
      </w:r>
      <w:r w:rsidRPr="00B6420F">
        <w:rPr>
          <w:rFonts w:ascii="Book Antiqua" w:hAnsi="Book Antiqua"/>
          <w:sz w:val="24"/>
          <w:szCs w:val="24"/>
        </w:rPr>
        <w:t xml:space="preserve">Fixation </w:t>
      </w:r>
      <w:r w:rsidR="00C3568A" w:rsidRPr="00B6420F">
        <w:rPr>
          <w:rFonts w:ascii="Book Antiqua" w:hAnsi="Book Antiqua"/>
          <w:sz w:val="24"/>
          <w:szCs w:val="24"/>
        </w:rPr>
        <w:t>device for adnexal masses</w:t>
      </w:r>
    </w:p>
    <w:p w14:paraId="2696F1C2" w14:textId="77777777" w:rsidR="00B719E8" w:rsidRPr="00B6420F" w:rsidRDefault="00B719E8" w:rsidP="00B6420F">
      <w:pPr>
        <w:spacing w:line="360" w:lineRule="auto"/>
        <w:rPr>
          <w:rFonts w:ascii="Book Antiqua" w:eastAsia="宋体" w:hAnsi="Book Antiqua"/>
          <w:sz w:val="24"/>
          <w:szCs w:val="24"/>
          <w:lang w:eastAsia="zh-CN"/>
        </w:rPr>
      </w:pPr>
    </w:p>
    <w:p w14:paraId="119AFD8C" w14:textId="087C70BF" w:rsidR="002D577F" w:rsidRPr="00B6420F" w:rsidRDefault="002D577F" w:rsidP="00B6420F">
      <w:pPr>
        <w:spacing w:line="360" w:lineRule="auto"/>
        <w:rPr>
          <w:rFonts w:ascii="Book Antiqua" w:hAnsi="Book Antiqua"/>
          <w:b/>
          <w:sz w:val="24"/>
          <w:szCs w:val="24"/>
        </w:rPr>
      </w:pPr>
      <w:proofErr w:type="spellStart"/>
      <w:r w:rsidRPr="00B6420F">
        <w:rPr>
          <w:rFonts w:ascii="Book Antiqua" w:hAnsi="Book Antiqua"/>
          <w:b/>
          <w:sz w:val="24"/>
          <w:szCs w:val="24"/>
        </w:rPr>
        <w:t>Hanako</w:t>
      </w:r>
      <w:proofErr w:type="spellEnd"/>
      <w:r w:rsidRPr="00B6420F">
        <w:rPr>
          <w:rFonts w:ascii="Book Antiqua" w:hAnsi="Book Antiqua"/>
          <w:b/>
          <w:sz w:val="24"/>
          <w:szCs w:val="24"/>
        </w:rPr>
        <w:t xml:space="preserve"> </w:t>
      </w:r>
      <w:proofErr w:type="spellStart"/>
      <w:r w:rsidRPr="00B6420F">
        <w:rPr>
          <w:rFonts w:ascii="Book Antiqua" w:hAnsi="Book Antiqua"/>
          <w:b/>
          <w:sz w:val="24"/>
          <w:szCs w:val="24"/>
        </w:rPr>
        <w:t>Kasahara</w:t>
      </w:r>
      <w:proofErr w:type="spellEnd"/>
      <w:r w:rsidRPr="00B6420F">
        <w:rPr>
          <w:rFonts w:ascii="Book Antiqua" w:hAnsi="Book Antiqua"/>
          <w:b/>
          <w:sz w:val="24"/>
          <w:szCs w:val="24"/>
        </w:rPr>
        <w:t xml:space="preserve">, </w:t>
      </w:r>
      <w:proofErr w:type="spellStart"/>
      <w:r w:rsidRPr="00B6420F">
        <w:rPr>
          <w:rFonts w:ascii="Book Antiqua" w:hAnsi="Book Antiqua"/>
          <w:b/>
          <w:sz w:val="24"/>
          <w:szCs w:val="24"/>
        </w:rPr>
        <w:t>Iwaho</w:t>
      </w:r>
      <w:proofErr w:type="spellEnd"/>
      <w:r w:rsidRPr="00B6420F">
        <w:rPr>
          <w:rFonts w:ascii="Book Antiqua" w:hAnsi="Book Antiqua"/>
          <w:b/>
          <w:sz w:val="24"/>
          <w:szCs w:val="24"/>
        </w:rPr>
        <w:t xml:space="preserve"> Kikuchi, </w:t>
      </w:r>
      <w:proofErr w:type="spellStart"/>
      <w:r w:rsidRPr="00B6420F">
        <w:rPr>
          <w:rFonts w:ascii="Book Antiqua" w:hAnsi="Book Antiqua"/>
          <w:b/>
          <w:sz w:val="24"/>
          <w:szCs w:val="24"/>
        </w:rPr>
        <w:t>Aya</w:t>
      </w:r>
      <w:proofErr w:type="spellEnd"/>
      <w:r w:rsidRPr="00B6420F">
        <w:rPr>
          <w:rFonts w:ascii="Book Antiqua" w:hAnsi="Book Antiqua"/>
          <w:b/>
          <w:sz w:val="24"/>
          <w:szCs w:val="24"/>
        </w:rPr>
        <w:t xml:space="preserve"> Otsuka, Yoko Tsuzuki, </w:t>
      </w:r>
      <w:proofErr w:type="spellStart"/>
      <w:r w:rsidRPr="00B6420F">
        <w:rPr>
          <w:rFonts w:ascii="Book Antiqua" w:hAnsi="Book Antiqua"/>
          <w:b/>
          <w:sz w:val="24"/>
          <w:szCs w:val="24"/>
        </w:rPr>
        <w:t>Michio</w:t>
      </w:r>
      <w:proofErr w:type="spellEnd"/>
      <w:r w:rsidRPr="00B6420F">
        <w:rPr>
          <w:rFonts w:ascii="Book Antiqua" w:hAnsi="Book Antiqua"/>
          <w:b/>
          <w:sz w:val="24"/>
          <w:szCs w:val="24"/>
        </w:rPr>
        <w:t xml:space="preserve"> </w:t>
      </w:r>
      <w:proofErr w:type="spellStart"/>
      <w:r w:rsidRPr="00B6420F">
        <w:rPr>
          <w:rFonts w:ascii="Book Antiqua" w:hAnsi="Book Antiqua"/>
          <w:b/>
          <w:sz w:val="24"/>
          <w:szCs w:val="24"/>
        </w:rPr>
        <w:t>Nojima</w:t>
      </w:r>
      <w:proofErr w:type="spellEnd"/>
      <w:r w:rsidRPr="00B6420F">
        <w:rPr>
          <w:rFonts w:ascii="Book Antiqua" w:hAnsi="Book Antiqua"/>
          <w:b/>
          <w:sz w:val="24"/>
          <w:szCs w:val="24"/>
        </w:rPr>
        <w:t>, Koyo Yoshida</w:t>
      </w:r>
    </w:p>
    <w:p w14:paraId="3F49E9CC" w14:textId="77777777" w:rsidR="002D577F" w:rsidRPr="00B6420F" w:rsidRDefault="002D577F" w:rsidP="00B6420F">
      <w:pPr>
        <w:spacing w:line="360" w:lineRule="auto"/>
        <w:rPr>
          <w:rFonts w:ascii="Book Antiqua" w:eastAsia="宋体" w:hAnsi="Book Antiqua"/>
          <w:sz w:val="24"/>
          <w:szCs w:val="24"/>
          <w:lang w:eastAsia="zh-CN"/>
        </w:rPr>
      </w:pPr>
    </w:p>
    <w:p w14:paraId="149D2BB7" w14:textId="6FAA5476" w:rsidR="00ED3180" w:rsidRPr="00B6420F" w:rsidRDefault="00291CE0" w:rsidP="00B6420F">
      <w:pPr>
        <w:spacing w:line="360" w:lineRule="auto"/>
        <w:rPr>
          <w:rFonts w:ascii="Book Antiqua" w:eastAsia="宋体" w:hAnsi="Book Antiqua"/>
          <w:b/>
          <w:sz w:val="24"/>
          <w:szCs w:val="24"/>
          <w:lang w:eastAsia="zh-CN"/>
        </w:rPr>
      </w:pPr>
      <w:proofErr w:type="spellStart"/>
      <w:r w:rsidRPr="00B6420F">
        <w:rPr>
          <w:rFonts w:ascii="Book Antiqua" w:hAnsi="Book Antiqua"/>
          <w:b/>
          <w:sz w:val="24"/>
          <w:szCs w:val="24"/>
        </w:rPr>
        <w:t>Hanako</w:t>
      </w:r>
      <w:proofErr w:type="spellEnd"/>
      <w:r w:rsidRPr="00B6420F">
        <w:rPr>
          <w:rFonts w:ascii="Book Antiqua" w:hAnsi="Book Antiqua"/>
          <w:b/>
          <w:sz w:val="24"/>
          <w:szCs w:val="24"/>
        </w:rPr>
        <w:t xml:space="preserve"> </w:t>
      </w:r>
      <w:proofErr w:type="spellStart"/>
      <w:r w:rsidRPr="00B6420F">
        <w:rPr>
          <w:rFonts w:ascii="Book Antiqua" w:hAnsi="Book Antiqua"/>
          <w:b/>
          <w:sz w:val="24"/>
          <w:szCs w:val="24"/>
        </w:rPr>
        <w:t>Kasahara</w:t>
      </w:r>
      <w:proofErr w:type="spellEnd"/>
      <w:r w:rsidRPr="00B6420F">
        <w:rPr>
          <w:rFonts w:ascii="Book Antiqua" w:hAnsi="Book Antiqua"/>
          <w:b/>
          <w:sz w:val="24"/>
          <w:szCs w:val="24"/>
        </w:rPr>
        <w:t xml:space="preserve">, </w:t>
      </w:r>
      <w:proofErr w:type="spellStart"/>
      <w:r w:rsidRPr="00B6420F">
        <w:rPr>
          <w:rFonts w:ascii="Book Antiqua" w:hAnsi="Book Antiqua"/>
          <w:b/>
          <w:sz w:val="24"/>
          <w:szCs w:val="24"/>
        </w:rPr>
        <w:t>Iwaho</w:t>
      </w:r>
      <w:proofErr w:type="spellEnd"/>
      <w:r w:rsidRPr="00B6420F">
        <w:rPr>
          <w:rFonts w:ascii="Book Antiqua" w:hAnsi="Book Antiqua"/>
          <w:b/>
          <w:sz w:val="24"/>
          <w:szCs w:val="24"/>
        </w:rPr>
        <w:t xml:space="preserve"> Kikuchi, </w:t>
      </w:r>
      <w:proofErr w:type="spellStart"/>
      <w:r w:rsidRPr="00B6420F">
        <w:rPr>
          <w:rFonts w:ascii="Book Antiqua" w:hAnsi="Book Antiqua"/>
          <w:b/>
          <w:sz w:val="24"/>
          <w:szCs w:val="24"/>
        </w:rPr>
        <w:t>Aya</w:t>
      </w:r>
      <w:proofErr w:type="spellEnd"/>
      <w:r w:rsidRPr="00B6420F">
        <w:rPr>
          <w:rFonts w:ascii="Book Antiqua" w:hAnsi="Book Antiqua"/>
          <w:b/>
          <w:sz w:val="24"/>
          <w:szCs w:val="24"/>
        </w:rPr>
        <w:t xml:space="preserve"> Otsuka, Yoko Tsuzuki, </w:t>
      </w:r>
      <w:proofErr w:type="spellStart"/>
      <w:r w:rsidRPr="00B6420F">
        <w:rPr>
          <w:rFonts w:ascii="Book Antiqua" w:hAnsi="Book Antiqua"/>
          <w:b/>
          <w:sz w:val="24"/>
          <w:szCs w:val="24"/>
        </w:rPr>
        <w:t>Michio</w:t>
      </w:r>
      <w:proofErr w:type="spellEnd"/>
      <w:r w:rsidRPr="00B6420F">
        <w:rPr>
          <w:rFonts w:ascii="Book Antiqua" w:hAnsi="Book Antiqua"/>
          <w:b/>
          <w:sz w:val="24"/>
          <w:szCs w:val="24"/>
        </w:rPr>
        <w:t xml:space="preserve"> </w:t>
      </w:r>
      <w:proofErr w:type="spellStart"/>
      <w:r w:rsidRPr="00B6420F">
        <w:rPr>
          <w:rFonts w:ascii="Book Antiqua" w:hAnsi="Book Antiqua"/>
          <w:b/>
          <w:sz w:val="24"/>
          <w:szCs w:val="24"/>
        </w:rPr>
        <w:t>Nojima</w:t>
      </w:r>
      <w:proofErr w:type="spellEnd"/>
      <w:r w:rsidRPr="00B6420F">
        <w:rPr>
          <w:rFonts w:ascii="Book Antiqua" w:hAnsi="Book Antiqua"/>
          <w:b/>
          <w:sz w:val="24"/>
          <w:szCs w:val="24"/>
        </w:rPr>
        <w:t>, Koyo Yoshida</w:t>
      </w:r>
      <w:r w:rsidRPr="00B6420F">
        <w:rPr>
          <w:rFonts w:ascii="Book Antiqua" w:eastAsia="宋体" w:hAnsi="Book Antiqua"/>
          <w:b/>
          <w:sz w:val="24"/>
          <w:szCs w:val="24"/>
          <w:lang w:eastAsia="zh-CN"/>
        </w:rPr>
        <w:t xml:space="preserve">, </w:t>
      </w:r>
      <w:r w:rsidR="00ED3180" w:rsidRPr="00B6420F">
        <w:rPr>
          <w:rFonts w:ascii="Book Antiqua" w:hAnsi="Book Antiqua"/>
          <w:sz w:val="24"/>
          <w:szCs w:val="24"/>
        </w:rPr>
        <w:t xml:space="preserve">Department of Obstetrics and Gynecology, Juntendo University </w:t>
      </w:r>
      <w:proofErr w:type="spellStart"/>
      <w:r w:rsidR="00ED3180" w:rsidRPr="00B6420F">
        <w:rPr>
          <w:rFonts w:ascii="Book Antiqua" w:hAnsi="Book Antiqua"/>
          <w:sz w:val="24"/>
          <w:szCs w:val="24"/>
        </w:rPr>
        <w:t>Urayasu</w:t>
      </w:r>
      <w:proofErr w:type="spellEnd"/>
      <w:r w:rsidR="00ED3180" w:rsidRPr="00B6420F">
        <w:rPr>
          <w:rFonts w:ascii="Book Antiqua" w:hAnsi="Book Antiqua"/>
          <w:sz w:val="24"/>
          <w:szCs w:val="24"/>
        </w:rPr>
        <w:t xml:space="preserve"> Hospital</w:t>
      </w:r>
      <w:r w:rsidR="004E4509" w:rsidRPr="00B6420F">
        <w:rPr>
          <w:rFonts w:ascii="Book Antiqua" w:eastAsia="宋体" w:hAnsi="Book Antiqua"/>
          <w:sz w:val="24"/>
          <w:szCs w:val="24"/>
          <w:lang w:eastAsia="zh-CN"/>
        </w:rPr>
        <w:t>,</w:t>
      </w:r>
      <w:r w:rsidR="004E4509" w:rsidRPr="00B6420F">
        <w:rPr>
          <w:rFonts w:ascii="Book Antiqua" w:hAnsi="Book Antiqua"/>
          <w:sz w:val="24"/>
          <w:szCs w:val="24"/>
        </w:rPr>
        <w:t xml:space="preserve"> Chiba 279-0021, Japan</w:t>
      </w:r>
    </w:p>
    <w:p w14:paraId="6CA2B703" w14:textId="77777777" w:rsidR="00ED3180" w:rsidRPr="00B6420F" w:rsidRDefault="00ED3180" w:rsidP="00B6420F">
      <w:pPr>
        <w:widowControl/>
        <w:spacing w:line="360" w:lineRule="auto"/>
        <w:rPr>
          <w:rFonts w:ascii="Book Antiqua" w:eastAsia="宋体" w:hAnsi="Book Antiqua"/>
          <w:sz w:val="24"/>
          <w:szCs w:val="24"/>
          <w:lang w:eastAsia="zh-CN"/>
        </w:rPr>
      </w:pPr>
    </w:p>
    <w:p w14:paraId="058DB898" w14:textId="1574E26B" w:rsidR="00B719E8" w:rsidRPr="00B6420F" w:rsidRDefault="009F77FA" w:rsidP="00B6420F">
      <w:pPr>
        <w:spacing w:line="360" w:lineRule="auto"/>
        <w:rPr>
          <w:rFonts w:ascii="Book Antiqua" w:hAnsi="Book Antiqua"/>
          <w:sz w:val="24"/>
          <w:szCs w:val="24"/>
        </w:rPr>
      </w:pPr>
      <w:r w:rsidRPr="00B6420F">
        <w:rPr>
          <w:rFonts w:ascii="Book Antiqua" w:hAnsi="Book Antiqua"/>
          <w:b/>
          <w:sz w:val="24"/>
          <w:szCs w:val="24"/>
        </w:rPr>
        <w:t>Author contributions:</w:t>
      </w:r>
      <w:r w:rsidR="00B719E8" w:rsidRPr="00B6420F">
        <w:rPr>
          <w:rFonts w:ascii="Book Antiqua" w:hAnsi="Book Antiqua"/>
          <w:sz w:val="24"/>
          <w:szCs w:val="24"/>
        </w:rPr>
        <w:t xml:space="preserve"> </w:t>
      </w:r>
      <w:proofErr w:type="spellStart"/>
      <w:r w:rsidRPr="00B6420F">
        <w:rPr>
          <w:rFonts w:ascii="Book Antiqua" w:hAnsi="Book Antiqua"/>
          <w:sz w:val="24"/>
          <w:szCs w:val="24"/>
        </w:rPr>
        <w:t>Kasahara</w:t>
      </w:r>
      <w:proofErr w:type="spellEnd"/>
      <w:r w:rsidRPr="00B6420F">
        <w:rPr>
          <w:rFonts w:ascii="Book Antiqua" w:hAnsi="Book Antiqua"/>
          <w:sz w:val="24"/>
          <w:szCs w:val="24"/>
        </w:rPr>
        <w:t xml:space="preserve"> </w:t>
      </w:r>
      <w:r w:rsidR="00C3568A" w:rsidRPr="00B6420F">
        <w:rPr>
          <w:rFonts w:ascii="Book Antiqua" w:hAnsi="Book Antiqua"/>
          <w:sz w:val="24"/>
          <w:szCs w:val="24"/>
        </w:rPr>
        <w:t xml:space="preserve">H </w:t>
      </w:r>
      <w:r w:rsidR="004D4F20" w:rsidRPr="00B6420F">
        <w:rPr>
          <w:rFonts w:ascii="Book Antiqua" w:hAnsi="Book Antiqua"/>
          <w:sz w:val="24"/>
          <w:szCs w:val="24"/>
        </w:rPr>
        <w:t xml:space="preserve">and </w:t>
      </w:r>
      <w:r w:rsidRPr="00B6420F">
        <w:rPr>
          <w:rFonts w:ascii="Book Antiqua" w:hAnsi="Book Antiqua"/>
          <w:sz w:val="24"/>
          <w:szCs w:val="24"/>
        </w:rPr>
        <w:t xml:space="preserve">Kikuchi </w:t>
      </w:r>
      <w:r w:rsidR="004D4F20" w:rsidRPr="00B6420F">
        <w:rPr>
          <w:rFonts w:ascii="Book Antiqua" w:hAnsi="Book Antiqua"/>
          <w:sz w:val="24"/>
          <w:szCs w:val="24"/>
        </w:rPr>
        <w:t xml:space="preserve">I contributed equally to this work; </w:t>
      </w:r>
      <w:proofErr w:type="spellStart"/>
      <w:r w:rsidRPr="00B6420F">
        <w:rPr>
          <w:rFonts w:ascii="Book Antiqua" w:hAnsi="Book Antiqua"/>
          <w:sz w:val="24"/>
          <w:szCs w:val="24"/>
        </w:rPr>
        <w:t>Kasahara</w:t>
      </w:r>
      <w:proofErr w:type="spellEnd"/>
      <w:r w:rsidRPr="00B6420F">
        <w:rPr>
          <w:rFonts w:ascii="Book Antiqua" w:hAnsi="Book Antiqua"/>
          <w:sz w:val="24"/>
          <w:szCs w:val="24"/>
        </w:rPr>
        <w:t xml:space="preserve"> H</w:t>
      </w:r>
      <w:r w:rsidR="004D4F20" w:rsidRPr="00B6420F">
        <w:rPr>
          <w:rFonts w:ascii="Book Antiqua" w:hAnsi="Book Antiqua"/>
          <w:sz w:val="24"/>
          <w:szCs w:val="24"/>
        </w:rPr>
        <w:t xml:space="preserve">, </w:t>
      </w:r>
      <w:r w:rsidRPr="00B6420F">
        <w:rPr>
          <w:rFonts w:ascii="Book Antiqua" w:hAnsi="Book Antiqua"/>
          <w:sz w:val="24"/>
          <w:szCs w:val="24"/>
        </w:rPr>
        <w:t xml:space="preserve">Otsuka </w:t>
      </w:r>
      <w:r w:rsidR="004D4F20" w:rsidRPr="00B6420F">
        <w:rPr>
          <w:rFonts w:ascii="Book Antiqua" w:hAnsi="Book Antiqua"/>
          <w:sz w:val="24"/>
          <w:szCs w:val="24"/>
        </w:rPr>
        <w:t xml:space="preserve">A, </w:t>
      </w:r>
      <w:r w:rsidRPr="00B6420F">
        <w:rPr>
          <w:rFonts w:ascii="Book Antiqua" w:hAnsi="Book Antiqua"/>
          <w:sz w:val="24"/>
          <w:szCs w:val="24"/>
        </w:rPr>
        <w:t xml:space="preserve">Tsuzuki </w:t>
      </w:r>
      <w:r w:rsidR="004D4F20" w:rsidRPr="00B6420F">
        <w:rPr>
          <w:rFonts w:ascii="Book Antiqua" w:hAnsi="Book Antiqua"/>
          <w:sz w:val="24"/>
          <w:szCs w:val="24"/>
        </w:rPr>
        <w:t xml:space="preserve">Y and </w:t>
      </w:r>
      <w:r w:rsidRPr="00B6420F">
        <w:rPr>
          <w:rFonts w:ascii="Book Antiqua" w:hAnsi="Book Antiqua"/>
          <w:sz w:val="24"/>
          <w:szCs w:val="24"/>
        </w:rPr>
        <w:t xml:space="preserve">Kikuchi </w:t>
      </w:r>
      <w:r w:rsidR="004D4F20" w:rsidRPr="00B6420F">
        <w:rPr>
          <w:rFonts w:ascii="Book Antiqua" w:hAnsi="Book Antiqua"/>
          <w:sz w:val="24"/>
          <w:szCs w:val="24"/>
        </w:rPr>
        <w:t>I performed the research</w:t>
      </w:r>
      <w:r w:rsidRPr="00B6420F">
        <w:rPr>
          <w:rFonts w:ascii="Book Antiqua" w:eastAsia="宋体" w:hAnsi="Book Antiqua"/>
          <w:sz w:val="24"/>
          <w:szCs w:val="24"/>
          <w:lang w:eastAsia="zh-CN"/>
        </w:rPr>
        <w:t>;</w:t>
      </w:r>
      <w:r w:rsidR="004D4F20" w:rsidRPr="00B6420F">
        <w:rPr>
          <w:rFonts w:ascii="Book Antiqua" w:hAnsi="Book Antiqua"/>
          <w:sz w:val="24"/>
          <w:szCs w:val="24"/>
        </w:rPr>
        <w:t xml:space="preserve"> </w:t>
      </w:r>
      <w:r w:rsidRPr="00B6420F">
        <w:rPr>
          <w:rFonts w:ascii="Book Antiqua" w:hAnsi="Book Antiqua"/>
          <w:sz w:val="24"/>
          <w:szCs w:val="24"/>
        </w:rPr>
        <w:t>Kikuchi I</w:t>
      </w:r>
      <w:r w:rsidR="004D4F20" w:rsidRPr="00B6420F">
        <w:rPr>
          <w:rFonts w:ascii="Book Antiqua" w:hAnsi="Book Antiqua"/>
          <w:sz w:val="24"/>
          <w:szCs w:val="24"/>
        </w:rPr>
        <w:t xml:space="preserve"> designed the research</w:t>
      </w:r>
      <w:r w:rsidRPr="00B6420F">
        <w:rPr>
          <w:rFonts w:ascii="Book Antiqua" w:eastAsia="宋体" w:hAnsi="Book Antiqua"/>
          <w:sz w:val="24"/>
          <w:szCs w:val="24"/>
          <w:lang w:eastAsia="zh-CN"/>
        </w:rPr>
        <w:t>;</w:t>
      </w:r>
      <w:r w:rsidR="004D4F20" w:rsidRPr="00B6420F">
        <w:rPr>
          <w:rFonts w:ascii="Book Antiqua" w:hAnsi="Book Antiqua"/>
          <w:sz w:val="24"/>
          <w:szCs w:val="24"/>
        </w:rPr>
        <w:t xml:space="preserve"> </w:t>
      </w:r>
      <w:proofErr w:type="spellStart"/>
      <w:r w:rsidRPr="00B6420F">
        <w:rPr>
          <w:rFonts w:ascii="Book Antiqua" w:hAnsi="Book Antiqua"/>
          <w:sz w:val="24"/>
          <w:szCs w:val="24"/>
        </w:rPr>
        <w:t>Nojima</w:t>
      </w:r>
      <w:proofErr w:type="spellEnd"/>
      <w:r w:rsidRPr="00B6420F">
        <w:rPr>
          <w:rFonts w:ascii="Book Antiqua" w:hAnsi="Book Antiqua"/>
          <w:sz w:val="24"/>
          <w:szCs w:val="24"/>
        </w:rPr>
        <w:t xml:space="preserve"> </w:t>
      </w:r>
      <w:r w:rsidR="004D4F20" w:rsidRPr="00B6420F">
        <w:rPr>
          <w:rFonts w:ascii="Book Antiqua" w:hAnsi="Book Antiqua"/>
          <w:sz w:val="24"/>
          <w:szCs w:val="24"/>
        </w:rPr>
        <w:t xml:space="preserve">M and </w:t>
      </w:r>
      <w:r w:rsidRPr="00B6420F">
        <w:rPr>
          <w:rFonts w:ascii="Book Antiqua" w:hAnsi="Book Antiqua"/>
          <w:sz w:val="24"/>
          <w:szCs w:val="24"/>
        </w:rPr>
        <w:t xml:space="preserve">Yoshida </w:t>
      </w:r>
      <w:r w:rsidR="004D4F20" w:rsidRPr="00B6420F">
        <w:rPr>
          <w:rFonts w:ascii="Book Antiqua" w:hAnsi="Book Antiqua"/>
          <w:sz w:val="24"/>
          <w:szCs w:val="24"/>
        </w:rPr>
        <w:t>K conducted the research</w:t>
      </w:r>
      <w:r w:rsidRPr="00B6420F">
        <w:rPr>
          <w:rFonts w:ascii="Book Antiqua" w:eastAsia="宋体" w:hAnsi="Book Antiqua"/>
          <w:sz w:val="24"/>
          <w:szCs w:val="24"/>
          <w:lang w:eastAsia="zh-CN"/>
        </w:rPr>
        <w:t>;</w:t>
      </w:r>
      <w:r w:rsidR="004D4F20" w:rsidRPr="00B6420F">
        <w:rPr>
          <w:rFonts w:ascii="Book Antiqua" w:hAnsi="Book Antiqua"/>
          <w:sz w:val="24"/>
          <w:szCs w:val="24"/>
        </w:rPr>
        <w:t xml:space="preserve"> </w:t>
      </w:r>
      <w:proofErr w:type="spellStart"/>
      <w:r w:rsidRPr="00B6420F">
        <w:rPr>
          <w:rFonts w:ascii="Book Antiqua" w:hAnsi="Book Antiqua"/>
          <w:sz w:val="24"/>
          <w:szCs w:val="24"/>
        </w:rPr>
        <w:t>Kasahara</w:t>
      </w:r>
      <w:proofErr w:type="spellEnd"/>
      <w:r w:rsidRPr="00B6420F">
        <w:rPr>
          <w:rFonts w:ascii="Book Antiqua" w:hAnsi="Book Antiqua"/>
          <w:sz w:val="24"/>
          <w:szCs w:val="24"/>
        </w:rPr>
        <w:t xml:space="preserve"> H </w:t>
      </w:r>
      <w:r w:rsidR="004D4F20" w:rsidRPr="00B6420F">
        <w:rPr>
          <w:rFonts w:ascii="Book Antiqua" w:hAnsi="Book Antiqua"/>
          <w:sz w:val="24"/>
          <w:szCs w:val="24"/>
        </w:rPr>
        <w:t>wrote the paper.</w:t>
      </w:r>
    </w:p>
    <w:p w14:paraId="2699D96A" w14:textId="77777777" w:rsidR="00B719E8" w:rsidRPr="00B6420F" w:rsidRDefault="00B719E8" w:rsidP="00B6420F">
      <w:pPr>
        <w:spacing w:line="360" w:lineRule="auto"/>
        <w:rPr>
          <w:rFonts w:ascii="Book Antiqua" w:eastAsia="宋体" w:hAnsi="Book Antiqua"/>
          <w:sz w:val="24"/>
          <w:szCs w:val="24"/>
          <w:lang w:eastAsia="zh-CN"/>
        </w:rPr>
      </w:pPr>
    </w:p>
    <w:p w14:paraId="7B8FFA19" w14:textId="7FFD6D3D" w:rsidR="00BB4721" w:rsidRPr="00B6420F" w:rsidRDefault="00BB4721" w:rsidP="00B6420F">
      <w:pPr>
        <w:spacing w:line="360" w:lineRule="auto"/>
        <w:rPr>
          <w:rFonts w:ascii="Book Antiqua" w:eastAsia="宋体" w:hAnsi="Book Antiqua"/>
          <w:sz w:val="24"/>
          <w:szCs w:val="24"/>
          <w:lang w:eastAsia="zh-CN"/>
        </w:rPr>
      </w:pPr>
      <w:r w:rsidRPr="00B6420F">
        <w:rPr>
          <w:rFonts w:ascii="Book Antiqua" w:hAnsi="Book Antiqua"/>
          <w:b/>
          <w:sz w:val="24"/>
          <w:szCs w:val="24"/>
        </w:rPr>
        <w:t>Informed consent statement</w:t>
      </w:r>
      <w:r w:rsidRPr="00B6420F">
        <w:rPr>
          <w:rFonts w:ascii="Book Antiqua" w:hAnsi="Book Antiqua"/>
          <w:b/>
          <w:iCs/>
          <w:sz w:val="24"/>
          <w:szCs w:val="24"/>
        </w:rPr>
        <w:t>:</w:t>
      </w:r>
      <w:r w:rsidRPr="00B6420F">
        <w:rPr>
          <w:rFonts w:ascii="Book Antiqua" w:hAnsi="Book Antiqua"/>
          <w:b/>
          <w:iCs/>
          <w:kern w:val="0"/>
          <w:sz w:val="24"/>
          <w:szCs w:val="24"/>
        </w:rPr>
        <w:t xml:space="preserve"> </w:t>
      </w:r>
      <w:r w:rsidRPr="00B6420F">
        <w:rPr>
          <w:rFonts w:ascii="Book Antiqua" w:hAnsi="Book Antiqua"/>
          <w:sz w:val="24"/>
          <w:szCs w:val="24"/>
        </w:rPr>
        <w:t>Because the patients have moved, we could not contact them. Before the operation, we have got comprehensive agreement, so the IRB approved.</w:t>
      </w:r>
    </w:p>
    <w:p w14:paraId="3854B2E0" w14:textId="77777777" w:rsidR="00BB4721" w:rsidRPr="00B6420F" w:rsidRDefault="00BB4721" w:rsidP="00B6420F">
      <w:pPr>
        <w:spacing w:line="360" w:lineRule="auto"/>
        <w:rPr>
          <w:rFonts w:ascii="Book Antiqua" w:eastAsia="宋体" w:hAnsi="Book Antiqua"/>
          <w:b/>
          <w:sz w:val="24"/>
          <w:szCs w:val="24"/>
          <w:lang w:eastAsia="zh-CN"/>
        </w:rPr>
      </w:pPr>
    </w:p>
    <w:p w14:paraId="5D7A8B24" w14:textId="245EFCA4" w:rsidR="00BB4721" w:rsidRPr="00B6420F" w:rsidRDefault="00BB4721" w:rsidP="00B6420F">
      <w:pPr>
        <w:spacing w:line="360" w:lineRule="auto"/>
        <w:rPr>
          <w:rFonts w:ascii="Book Antiqua" w:eastAsia="宋体" w:hAnsi="Book Antiqua"/>
          <w:b/>
          <w:sz w:val="24"/>
          <w:szCs w:val="24"/>
          <w:lang w:eastAsia="zh-CN"/>
        </w:rPr>
      </w:pPr>
      <w:r w:rsidRPr="00B6420F">
        <w:rPr>
          <w:rFonts w:ascii="Book Antiqua" w:hAnsi="Book Antiqua"/>
          <w:b/>
          <w:sz w:val="24"/>
          <w:szCs w:val="24"/>
        </w:rPr>
        <w:t>Conflict-of-interest statement</w:t>
      </w:r>
      <w:r w:rsidRPr="00B6420F">
        <w:rPr>
          <w:rFonts w:ascii="Book Antiqua" w:hAnsi="Book Antiqua" w:cs="TimesNewRomanPS-BoldItalicMT"/>
          <w:b/>
          <w:iCs/>
          <w:sz w:val="24"/>
          <w:szCs w:val="24"/>
        </w:rPr>
        <w:t xml:space="preserve">: </w:t>
      </w:r>
      <w:r w:rsidRPr="00B6420F">
        <w:rPr>
          <w:rFonts w:ascii="Book Antiqua" w:eastAsia="宋体" w:hAnsi="Book Antiqua" w:cs="TimesNewRomanPS-BoldItalicMT"/>
          <w:iCs/>
          <w:sz w:val="24"/>
          <w:szCs w:val="24"/>
          <w:lang w:eastAsia="zh-CN"/>
        </w:rPr>
        <w:t>None.</w:t>
      </w:r>
    </w:p>
    <w:p w14:paraId="383F7907" w14:textId="77777777" w:rsidR="00BB4721" w:rsidRPr="00B6420F" w:rsidRDefault="00BB4721" w:rsidP="00B6420F">
      <w:pPr>
        <w:adjustRightInd w:val="0"/>
        <w:snapToGrid w:val="0"/>
        <w:spacing w:line="360" w:lineRule="auto"/>
        <w:rPr>
          <w:rFonts w:ascii="Book Antiqua" w:hAnsi="Book Antiqua"/>
          <w:sz w:val="24"/>
          <w:szCs w:val="24"/>
        </w:rPr>
      </w:pPr>
    </w:p>
    <w:p w14:paraId="7612D349" w14:textId="77777777" w:rsidR="00BB4721" w:rsidRPr="00B6420F" w:rsidRDefault="00BB4721" w:rsidP="00B6420F">
      <w:pPr>
        <w:widowControl/>
        <w:adjustRightInd w:val="0"/>
        <w:snapToGrid w:val="0"/>
        <w:spacing w:line="360" w:lineRule="auto"/>
        <w:rPr>
          <w:rFonts w:ascii="Book Antiqua" w:hAnsi="Book Antiqua"/>
          <w:sz w:val="24"/>
          <w:szCs w:val="24"/>
        </w:rPr>
      </w:pPr>
      <w:r w:rsidRPr="00B6420F">
        <w:rPr>
          <w:rFonts w:ascii="Book Antiqua" w:hAnsi="Book Antiqua"/>
          <w:b/>
          <w:kern w:val="0"/>
          <w:sz w:val="24"/>
          <w:szCs w:val="24"/>
        </w:rPr>
        <w:t xml:space="preserve">Open-Access: </w:t>
      </w:r>
      <w:r w:rsidRPr="00B6420F">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B6420F">
          <w:rPr>
            <w:rStyle w:val="Hyperlink"/>
            <w:rFonts w:ascii="Book Antiqua" w:hAnsi="Book Antiqua"/>
            <w:color w:val="auto"/>
            <w:sz w:val="24"/>
            <w:szCs w:val="24"/>
            <w:u w:val="none"/>
          </w:rPr>
          <w:t>http://creativecommons.org/licenses/by-nc/4.0/</w:t>
        </w:r>
      </w:hyperlink>
    </w:p>
    <w:p w14:paraId="6A99AD80" w14:textId="77777777" w:rsidR="00BB4721" w:rsidRPr="00B6420F" w:rsidRDefault="00BB4721" w:rsidP="00B6420F">
      <w:pPr>
        <w:widowControl/>
        <w:spacing w:line="360" w:lineRule="auto"/>
        <w:rPr>
          <w:rFonts w:ascii="Book Antiqua" w:eastAsia="宋体" w:hAnsi="Book Antiqua"/>
          <w:b/>
          <w:sz w:val="24"/>
          <w:szCs w:val="24"/>
          <w:lang w:eastAsia="zh-CN"/>
        </w:rPr>
      </w:pPr>
    </w:p>
    <w:p w14:paraId="0A578D8C" w14:textId="5BDDEBD4" w:rsidR="00BB4721" w:rsidRPr="00B6420F" w:rsidRDefault="00BB4721" w:rsidP="00B6420F">
      <w:pPr>
        <w:widowControl/>
        <w:spacing w:line="360" w:lineRule="auto"/>
        <w:rPr>
          <w:rFonts w:ascii="Book Antiqua" w:eastAsia="宋体" w:hAnsi="Book Antiqua" w:cs="宋体"/>
          <w:kern w:val="0"/>
          <w:sz w:val="24"/>
          <w:szCs w:val="24"/>
          <w:lang w:eastAsia="zh-CN"/>
        </w:rPr>
      </w:pPr>
      <w:r w:rsidRPr="00B6420F">
        <w:rPr>
          <w:rFonts w:ascii="Book Antiqua" w:eastAsia="宋体" w:hAnsi="Book Antiqua" w:cs="宋体"/>
          <w:b/>
          <w:kern w:val="0"/>
          <w:sz w:val="24"/>
          <w:szCs w:val="24"/>
        </w:rPr>
        <w:t>Manuscript source:</w:t>
      </w:r>
      <w:r w:rsidRPr="00B6420F">
        <w:rPr>
          <w:rFonts w:ascii="Book Antiqua" w:eastAsia="宋体" w:hAnsi="Book Antiqua" w:cs="宋体"/>
          <w:kern w:val="0"/>
          <w:sz w:val="24"/>
          <w:szCs w:val="24"/>
        </w:rPr>
        <w:t> Invited manuscript</w:t>
      </w:r>
    </w:p>
    <w:p w14:paraId="6BAD1827" w14:textId="77777777" w:rsidR="00BB4721" w:rsidRPr="00B6420F" w:rsidRDefault="00BB4721" w:rsidP="00B6420F">
      <w:pPr>
        <w:widowControl/>
        <w:spacing w:line="360" w:lineRule="auto"/>
        <w:rPr>
          <w:rFonts w:ascii="Book Antiqua" w:eastAsia="宋体" w:hAnsi="Book Antiqua"/>
          <w:b/>
          <w:sz w:val="24"/>
          <w:szCs w:val="24"/>
          <w:lang w:eastAsia="zh-CN"/>
        </w:rPr>
      </w:pPr>
    </w:p>
    <w:p w14:paraId="24A1E83C" w14:textId="77777777" w:rsidR="00BB4721" w:rsidRPr="00B6420F" w:rsidRDefault="00BB4721" w:rsidP="00B6420F">
      <w:pPr>
        <w:widowControl/>
        <w:spacing w:line="360" w:lineRule="auto"/>
        <w:rPr>
          <w:rFonts w:ascii="Book Antiqua" w:eastAsia="宋体" w:hAnsi="Book Antiqua"/>
          <w:sz w:val="24"/>
          <w:szCs w:val="24"/>
          <w:lang w:eastAsia="zh-CN"/>
        </w:rPr>
      </w:pPr>
      <w:r w:rsidRPr="00B6420F">
        <w:rPr>
          <w:rFonts w:ascii="Book Antiqua" w:hAnsi="Book Antiqua"/>
          <w:b/>
          <w:sz w:val="24"/>
          <w:szCs w:val="24"/>
        </w:rPr>
        <w:t>Correspondence to:</w:t>
      </w:r>
      <w:r w:rsidRPr="00B6420F">
        <w:rPr>
          <w:rFonts w:ascii="Book Antiqua" w:eastAsia="宋体" w:hAnsi="Book Antiqua"/>
          <w:b/>
          <w:sz w:val="24"/>
          <w:szCs w:val="24"/>
          <w:lang w:eastAsia="zh-CN"/>
        </w:rPr>
        <w:t xml:space="preserve"> </w:t>
      </w:r>
      <w:proofErr w:type="spellStart"/>
      <w:r w:rsidRPr="00B6420F">
        <w:rPr>
          <w:rFonts w:ascii="Book Antiqua" w:hAnsi="Book Antiqua"/>
          <w:b/>
          <w:sz w:val="24"/>
          <w:szCs w:val="24"/>
        </w:rPr>
        <w:t>Iwaho</w:t>
      </w:r>
      <w:proofErr w:type="spellEnd"/>
      <w:r w:rsidRPr="00B6420F">
        <w:rPr>
          <w:rFonts w:ascii="Book Antiqua" w:hAnsi="Book Antiqua"/>
          <w:b/>
          <w:sz w:val="24"/>
          <w:szCs w:val="24"/>
        </w:rPr>
        <w:t xml:space="preserve"> Kikuchi, MD, PhD</w:t>
      </w:r>
      <w:r w:rsidRPr="00B6420F">
        <w:rPr>
          <w:rFonts w:ascii="Book Antiqua" w:eastAsia="宋体" w:hAnsi="Book Antiqua"/>
          <w:b/>
          <w:sz w:val="24"/>
          <w:szCs w:val="24"/>
          <w:lang w:eastAsia="zh-CN"/>
        </w:rPr>
        <w:t>,</w:t>
      </w:r>
      <w:r w:rsidRPr="00B6420F">
        <w:rPr>
          <w:rFonts w:ascii="Book Antiqua" w:eastAsia="宋体" w:hAnsi="Book Antiqua"/>
          <w:sz w:val="24"/>
          <w:szCs w:val="24"/>
          <w:lang w:eastAsia="zh-CN"/>
        </w:rPr>
        <w:t xml:space="preserve"> </w:t>
      </w:r>
      <w:r w:rsidRPr="00B6420F">
        <w:rPr>
          <w:rFonts w:ascii="Book Antiqua" w:hAnsi="Book Antiqua"/>
          <w:sz w:val="24"/>
          <w:szCs w:val="24"/>
        </w:rPr>
        <w:t xml:space="preserve">Department of Obstetrics and Gynecology, Juntendo University </w:t>
      </w:r>
      <w:proofErr w:type="spellStart"/>
      <w:r w:rsidRPr="00B6420F">
        <w:rPr>
          <w:rFonts w:ascii="Book Antiqua" w:hAnsi="Book Antiqua"/>
          <w:sz w:val="24"/>
          <w:szCs w:val="24"/>
        </w:rPr>
        <w:t>Urayasu</w:t>
      </w:r>
      <w:proofErr w:type="spellEnd"/>
      <w:r w:rsidRPr="00B6420F">
        <w:rPr>
          <w:rFonts w:ascii="Book Antiqua" w:hAnsi="Book Antiqua"/>
          <w:sz w:val="24"/>
          <w:szCs w:val="24"/>
        </w:rPr>
        <w:t xml:space="preserve"> Hospital</w:t>
      </w:r>
      <w:r w:rsidRPr="00B6420F">
        <w:rPr>
          <w:rFonts w:ascii="Book Antiqua" w:eastAsia="宋体" w:hAnsi="Book Antiqua"/>
          <w:sz w:val="24"/>
          <w:szCs w:val="24"/>
          <w:lang w:eastAsia="zh-CN"/>
        </w:rPr>
        <w:t>,</w:t>
      </w:r>
      <w:r w:rsidRPr="00B6420F">
        <w:rPr>
          <w:rFonts w:ascii="Book Antiqua" w:hAnsi="Book Antiqua"/>
          <w:sz w:val="24"/>
          <w:szCs w:val="24"/>
        </w:rPr>
        <w:t xml:space="preserve"> </w:t>
      </w:r>
      <w:proofErr w:type="spellStart"/>
      <w:r w:rsidRPr="00B6420F">
        <w:rPr>
          <w:rFonts w:ascii="Book Antiqua" w:hAnsi="Book Antiqua"/>
          <w:sz w:val="24"/>
          <w:szCs w:val="24"/>
        </w:rPr>
        <w:t>Tomioka</w:t>
      </w:r>
      <w:proofErr w:type="spellEnd"/>
      <w:r w:rsidRPr="00B6420F">
        <w:rPr>
          <w:rFonts w:ascii="Book Antiqua" w:hAnsi="Book Antiqua"/>
          <w:sz w:val="24"/>
          <w:szCs w:val="24"/>
        </w:rPr>
        <w:t xml:space="preserve"> 2-1-1, </w:t>
      </w:r>
      <w:proofErr w:type="spellStart"/>
      <w:r w:rsidRPr="00B6420F">
        <w:rPr>
          <w:rFonts w:ascii="Book Antiqua" w:hAnsi="Book Antiqua"/>
          <w:sz w:val="24"/>
          <w:szCs w:val="24"/>
        </w:rPr>
        <w:t>Urayasu</w:t>
      </w:r>
      <w:proofErr w:type="spellEnd"/>
      <w:r w:rsidRPr="00B6420F">
        <w:rPr>
          <w:rFonts w:ascii="Book Antiqua" w:hAnsi="Book Antiqua"/>
          <w:sz w:val="24"/>
          <w:szCs w:val="24"/>
        </w:rPr>
        <w:t xml:space="preserve"> City, Chiba 279-0021, Japan</w:t>
      </w:r>
      <w:r w:rsidRPr="00B6420F">
        <w:rPr>
          <w:rFonts w:ascii="Book Antiqua" w:eastAsia="宋体" w:hAnsi="Book Antiqua"/>
          <w:sz w:val="24"/>
          <w:szCs w:val="24"/>
          <w:lang w:eastAsia="zh-CN"/>
        </w:rPr>
        <w:t>.</w:t>
      </w:r>
      <w:r w:rsidRPr="00B6420F">
        <w:rPr>
          <w:rFonts w:ascii="Book Antiqua" w:hAnsi="Book Antiqua"/>
          <w:sz w:val="24"/>
          <w:szCs w:val="24"/>
        </w:rPr>
        <w:t xml:space="preserve"> </w:t>
      </w:r>
      <w:hyperlink r:id="rId10" w:history="1">
        <w:r w:rsidRPr="00B6420F">
          <w:rPr>
            <w:rStyle w:val="Hyperlink"/>
            <w:rFonts w:ascii="Book Antiqua" w:hAnsi="Book Antiqua"/>
            <w:color w:val="auto"/>
            <w:sz w:val="24"/>
            <w:szCs w:val="24"/>
            <w:u w:val="none"/>
          </w:rPr>
          <w:t>kikuchi@juntendo.ac.jp</w:t>
        </w:r>
      </w:hyperlink>
    </w:p>
    <w:p w14:paraId="72570C60" w14:textId="77777777" w:rsidR="00BB4721" w:rsidRPr="00B6420F" w:rsidRDefault="00BB4721" w:rsidP="00B6420F">
      <w:pPr>
        <w:spacing w:line="360" w:lineRule="auto"/>
        <w:rPr>
          <w:rFonts w:ascii="Book Antiqua" w:hAnsi="Book Antiqua"/>
          <w:b/>
          <w:sz w:val="24"/>
          <w:szCs w:val="24"/>
        </w:rPr>
      </w:pPr>
      <w:r w:rsidRPr="00B6420F">
        <w:rPr>
          <w:rFonts w:ascii="Book Antiqua" w:hAnsi="Book Antiqua"/>
          <w:b/>
          <w:sz w:val="24"/>
          <w:szCs w:val="24"/>
        </w:rPr>
        <w:t xml:space="preserve">Telephone: </w:t>
      </w:r>
      <w:r w:rsidRPr="00B6420F">
        <w:rPr>
          <w:rFonts w:ascii="Book Antiqua" w:hAnsi="Book Antiqua"/>
          <w:sz w:val="24"/>
          <w:szCs w:val="24"/>
        </w:rPr>
        <w:t>+81-47-3533111</w:t>
      </w:r>
    </w:p>
    <w:p w14:paraId="1082C320" w14:textId="77777777" w:rsidR="00BB4721" w:rsidRPr="00B6420F" w:rsidRDefault="00BB4721" w:rsidP="00B6420F">
      <w:pPr>
        <w:spacing w:line="360" w:lineRule="auto"/>
        <w:rPr>
          <w:rFonts w:ascii="Book Antiqua" w:hAnsi="Book Antiqua"/>
          <w:b/>
          <w:sz w:val="24"/>
          <w:szCs w:val="24"/>
        </w:rPr>
      </w:pPr>
      <w:r w:rsidRPr="00B6420F">
        <w:rPr>
          <w:rFonts w:ascii="Book Antiqua" w:hAnsi="Book Antiqua"/>
          <w:b/>
          <w:sz w:val="24"/>
          <w:szCs w:val="24"/>
        </w:rPr>
        <w:t>Fax:</w:t>
      </w:r>
      <w:r w:rsidRPr="00B6420F">
        <w:rPr>
          <w:rFonts w:ascii="Book Antiqua" w:hAnsi="Book Antiqua"/>
          <w:sz w:val="24"/>
          <w:szCs w:val="24"/>
        </w:rPr>
        <w:t xml:space="preserve"> +81-47-3520187</w:t>
      </w:r>
    </w:p>
    <w:p w14:paraId="6A847ED6" w14:textId="77777777" w:rsidR="00BB4721" w:rsidRPr="00B6420F" w:rsidRDefault="00BB4721" w:rsidP="00B6420F">
      <w:pPr>
        <w:widowControl/>
        <w:spacing w:line="360" w:lineRule="auto"/>
        <w:rPr>
          <w:rFonts w:ascii="Book Antiqua" w:eastAsia="宋体" w:hAnsi="Book Antiqua"/>
          <w:b/>
          <w:sz w:val="24"/>
          <w:szCs w:val="24"/>
          <w:lang w:eastAsia="zh-CN"/>
        </w:rPr>
      </w:pPr>
    </w:p>
    <w:p w14:paraId="5A5A399D" w14:textId="016D092D" w:rsidR="00BB4721" w:rsidRPr="00B6420F" w:rsidRDefault="00BB4721" w:rsidP="00B6420F">
      <w:pPr>
        <w:spacing w:line="360" w:lineRule="auto"/>
        <w:rPr>
          <w:rFonts w:ascii="Book Antiqua" w:hAnsi="Book Antiqua"/>
          <w:b/>
          <w:sz w:val="24"/>
          <w:szCs w:val="24"/>
        </w:rPr>
      </w:pPr>
      <w:r w:rsidRPr="00B6420F">
        <w:rPr>
          <w:rFonts w:ascii="Book Antiqua" w:hAnsi="Book Antiqua"/>
          <w:b/>
          <w:sz w:val="24"/>
          <w:szCs w:val="24"/>
        </w:rPr>
        <w:t xml:space="preserve">Received: </w:t>
      </w:r>
      <w:r w:rsidR="00230DEC" w:rsidRPr="00B6420F">
        <w:rPr>
          <w:rFonts w:ascii="Book Antiqua" w:eastAsia="宋体" w:hAnsi="Book Antiqua"/>
          <w:sz w:val="24"/>
          <w:szCs w:val="24"/>
          <w:lang w:eastAsia="zh-CN"/>
        </w:rPr>
        <w:t>January 16, 2017</w:t>
      </w:r>
      <w:r w:rsidR="004D0EC3">
        <w:rPr>
          <w:rFonts w:ascii="Book Antiqua" w:hAnsi="Book Antiqua"/>
          <w:sz w:val="24"/>
          <w:szCs w:val="24"/>
        </w:rPr>
        <w:t xml:space="preserve"> </w:t>
      </w:r>
    </w:p>
    <w:p w14:paraId="52611FEA" w14:textId="2B5FF604" w:rsidR="00BB4721" w:rsidRPr="00B6420F" w:rsidRDefault="00BB4721" w:rsidP="00B6420F">
      <w:pPr>
        <w:spacing w:line="360" w:lineRule="auto"/>
        <w:rPr>
          <w:rFonts w:ascii="Book Antiqua" w:hAnsi="Book Antiqua"/>
          <w:b/>
          <w:sz w:val="24"/>
          <w:szCs w:val="24"/>
        </w:rPr>
      </w:pPr>
      <w:r w:rsidRPr="00B6420F">
        <w:rPr>
          <w:rFonts w:ascii="Book Antiqua" w:hAnsi="Book Antiqua"/>
          <w:b/>
          <w:sz w:val="24"/>
          <w:szCs w:val="24"/>
        </w:rPr>
        <w:t>Peer-review started:</w:t>
      </w:r>
      <w:r w:rsidR="00230DEC" w:rsidRPr="00B6420F">
        <w:rPr>
          <w:rFonts w:ascii="Book Antiqua" w:eastAsia="宋体" w:hAnsi="Book Antiqua"/>
          <w:sz w:val="24"/>
          <w:szCs w:val="24"/>
          <w:lang w:eastAsia="zh-CN"/>
        </w:rPr>
        <w:t xml:space="preserve"> January 18, 2017</w:t>
      </w:r>
      <w:r w:rsidR="004D0EC3">
        <w:rPr>
          <w:rFonts w:ascii="Book Antiqua" w:hAnsi="Book Antiqua"/>
          <w:sz w:val="24"/>
          <w:szCs w:val="24"/>
        </w:rPr>
        <w:t xml:space="preserve"> </w:t>
      </w:r>
    </w:p>
    <w:p w14:paraId="731232B7" w14:textId="7F5281D8" w:rsidR="00BB4721" w:rsidRPr="00B6420F" w:rsidRDefault="00BB4721" w:rsidP="00B6420F">
      <w:pPr>
        <w:spacing w:line="360" w:lineRule="auto"/>
        <w:rPr>
          <w:rFonts w:ascii="Book Antiqua" w:eastAsia="宋体" w:hAnsi="Book Antiqua"/>
          <w:b/>
          <w:sz w:val="24"/>
          <w:szCs w:val="24"/>
          <w:lang w:eastAsia="zh-CN"/>
        </w:rPr>
      </w:pPr>
      <w:r w:rsidRPr="00B6420F">
        <w:rPr>
          <w:rFonts w:ascii="Book Antiqua" w:hAnsi="Book Antiqua"/>
          <w:b/>
          <w:sz w:val="24"/>
          <w:szCs w:val="24"/>
        </w:rPr>
        <w:t>First decision:</w:t>
      </w:r>
      <w:r w:rsidR="00230DEC" w:rsidRPr="00B6420F">
        <w:rPr>
          <w:rFonts w:ascii="Book Antiqua" w:eastAsia="宋体" w:hAnsi="Book Antiqua"/>
          <w:b/>
          <w:sz w:val="24"/>
          <w:szCs w:val="24"/>
          <w:lang w:eastAsia="zh-CN"/>
        </w:rPr>
        <w:t xml:space="preserve"> </w:t>
      </w:r>
      <w:r w:rsidR="00230DEC" w:rsidRPr="00B6420F">
        <w:rPr>
          <w:rFonts w:ascii="Book Antiqua" w:eastAsia="宋体" w:hAnsi="Book Antiqua"/>
          <w:sz w:val="24"/>
          <w:szCs w:val="24"/>
          <w:lang w:eastAsia="zh-CN"/>
        </w:rPr>
        <w:t>March 27, 2017</w:t>
      </w:r>
    </w:p>
    <w:p w14:paraId="1C30871A" w14:textId="1B4C463D" w:rsidR="00BB4721" w:rsidRPr="00B6420F" w:rsidRDefault="00BB4721" w:rsidP="00B6420F">
      <w:pPr>
        <w:spacing w:line="360" w:lineRule="auto"/>
        <w:rPr>
          <w:rFonts w:ascii="Book Antiqua" w:hAnsi="Book Antiqua"/>
          <w:b/>
          <w:sz w:val="24"/>
          <w:szCs w:val="24"/>
        </w:rPr>
      </w:pPr>
      <w:r w:rsidRPr="00B6420F">
        <w:rPr>
          <w:rFonts w:ascii="Book Antiqua" w:hAnsi="Book Antiqua"/>
          <w:b/>
          <w:sz w:val="24"/>
          <w:szCs w:val="24"/>
        </w:rPr>
        <w:t xml:space="preserve">Revised: </w:t>
      </w:r>
      <w:r w:rsidR="00230DEC" w:rsidRPr="00B6420F">
        <w:rPr>
          <w:rFonts w:ascii="Book Antiqua" w:eastAsia="宋体" w:hAnsi="Book Antiqua"/>
          <w:sz w:val="24"/>
          <w:szCs w:val="24"/>
          <w:lang w:eastAsia="zh-CN"/>
        </w:rPr>
        <w:t>November 18, 2017</w:t>
      </w:r>
      <w:r w:rsidRPr="00B6420F">
        <w:rPr>
          <w:rFonts w:ascii="Book Antiqua" w:hAnsi="Book Antiqua"/>
          <w:sz w:val="24"/>
          <w:szCs w:val="24"/>
        </w:rPr>
        <w:t xml:space="preserve"> </w:t>
      </w:r>
    </w:p>
    <w:p w14:paraId="0CBBA439" w14:textId="6C4F8D30" w:rsidR="00BB4721" w:rsidRPr="00B6420F" w:rsidRDefault="00BB4721" w:rsidP="00B6420F">
      <w:pPr>
        <w:spacing w:line="360" w:lineRule="auto"/>
        <w:rPr>
          <w:rFonts w:ascii="Book Antiqua" w:hAnsi="Book Antiqua"/>
          <w:b/>
          <w:sz w:val="24"/>
          <w:szCs w:val="24"/>
        </w:rPr>
      </w:pPr>
      <w:r w:rsidRPr="00B6420F">
        <w:rPr>
          <w:rFonts w:ascii="Book Antiqua" w:hAnsi="Book Antiqua"/>
          <w:b/>
          <w:sz w:val="24"/>
          <w:szCs w:val="24"/>
        </w:rPr>
        <w:t>Accepted:</w:t>
      </w:r>
      <w:r w:rsidR="004D0EC3">
        <w:rPr>
          <w:rFonts w:ascii="Book Antiqua" w:hAnsi="Book Antiqua"/>
          <w:b/>
          <w:sz w:val="24"/>
          <w:szCs w:val="24"/>
        </w:rPr>
        <w:t xml:space="preserve"> </w:t>
      </w:r>
      <w:r w:rsidR="00C024F1" w:rsidRPr="00C024F1">
        <w:rPr>
          <w:rFonts w:ascii="Book Antiqua" w:hAnsi="Book Antiqua"/>
          <w:sz w:val="24"/>
          <w:szCs w:val="24"/>
        </w:rPr>
        <w:t>December 1, 2017</w:t>
      </w:r>
      <w:r w:rsidR="00C024F1">
        <w:rPr>
          <w:rFonts w:ascii="Book Antiqua" w:hAnsi="Book Antiqua"/>
          <w:b/>
          <w:sz w:val="24"/>
          <w:szCs w:val="24"/>
        </w:rPr>
        <w:t xml:space="preserve"> </w:t>
      </w:r>
    </w:p>
    <w:p w14:paraId="1597E5E4" w14:textId="316C9F90" w:rsidR="00BB4721" w:rsidRPr="00B6420F" w:rsidRDefault="00BB4721" w:rsidP="00B6420F">
      <w:pPr>
        <w:spacing w:line="360" w:lineRule="auto"/>
        <w:rPr>
          <w:rFonts w:ascii="Book Antiqua" w:hAnsi="Book Antiqua"/>
          <w:sz w:val="24"/>
          <w:szCs w:val="24"/>
        </w:rPr>
      </w:pPr>
      <w:r w:rsidRPr="00B6420F">
        <w:rPr>
          <w:rFonts w:ascii="Book Antiqua" w:hAnsi="Book Antiqua"/>
          <w:b/>
          <w:sz w:val="24"/>
          <w:szCs w:val="24"/>
        </w:rPr>
        <w:t>Article in press:</w:t>
      </w:r>
      <w:r w:rsidR="004D0EC3">
        <w:rPr>
          <w:rFonts w:ascii="Book Antiqua" w:hAnsi="Book Antiqua"/>
          <w:sz w:val="24"/>
          <w:szCs w:val="24"/>
        </w:rPr>
        <w:t xml:space="preserve"> </w:t>
      </w:r>
    </w:p>
    <w:p w14:paraId="7F5B24BB" w14:textId="77777777" w:rsidR="00BB4721" w:rsidRPr="00B6420F" w:rsidRDefault="00BB4721" w:rsidP="00B6420F">
      <w:pPr>
        <w:spacing w:line="360" w:lineRule="auto"/>
        <w:rPr>
          <w:rFonts w:ascii="Book Antiqua" w:hAnsi="Book Antiqua"/>
          <w:b/>
          <w:sz w:val="24"/>
          <w:szCs w:val="24"/>
        </w:rPr>
      </w:pPr>
      <w:r w:rsidRPr="00B6420F">
        <w:rPr>
          <w:rFonts w:ascii="Book Antiqua" w:hAnsi="Book Antiqua"/>
          <w:b/>
          <w:sz w:val="24"/>
          <w:szCs w:val="24"/>
        </w:rPr>
        <w:t xml:space="preserve">Published online: </w:t>
      </w:r>
    </w:p>
    <w:p w14:paraId="320661C9" w14:textId="77777777" w:rsidR="000D7350" w:rsidRPr="00B6420F" w:rsidRDefault="000D7350" w:rsidP="00B6420F">
      <w:pPr>
        <w:widowControl/>
        <w:spacing w:line="360" w:lineRule="auto"/>
        <w:rPr>
          <w:rFonts w:ascii="Book Antiqua" w:hAnsi="Book Antiqua"/>
          <w:b/>
          <w:sz w:val="24"/>
          <w:szCs w:val="24"/>
        </w:rPr>
      </w:pPr>
      <w:r w:rsidRPr="00B6420F">
        <w:rPr>
          <w:rFonts w:ascii="Book Antiqua" w:hAnsi="Book Antiqua"/>
          <w:b/>
          <w:sz w:val="24"/>
          <w:szCs w:val="24"/>
        </w:rPr>
        <w:lastRenderedPageBreak/>
        <w:br w:type="page"/>
      </w:r>
    </w:p>
    <w:p w14:paraId="32B832F2" w14:textId="28FE0111" w:rsidR="00DC1C95" w:rsidRPr="00B6420F" w:rsidRDefault="00FF4B0D" w:rsidP="00B6420F">
      <w:pPr>
        <w:spacing w:line="360" w:lineRule="auto"/>
        <w:rPr>
          <w:rFonts w:ascii="Book Antiqua" w:eastAsia="宋体" w:hAnsi="Book Antiqua"/>
          <w:b/>
          <w:sz w:val="24"/>
          <w:szCs w:val="24"/>
          <w:lang w:eastAsia="zh-CN"/>
        </w:rPr>
      </w:pPr>
      <w:r w:rsidRPr="00B6420F">
        <w:rPr>
          <w:rFonts w:ascii="Book Antiqua" w:hAnsi="Book Antiqua"/>
          <w:b/>
          <w:sz w:val="24"/>
          <w:szCs w:val="24"/>
        </w:rPr>
        <w:lastRenderedPageBreak/>
        <w:t>Abstract</w:t>
      </w:r>
    </w:p>
    <w:p w14:paraId="5F8734B8" w14:textId="77777777" w:rsidR="007117C4" w:rsidRPr="00B6420F" w:rsidRDefault="00704745" w:rsidP="00B6420F">
      <w:pPr>
        <w:spacing w:line="360" w:lineRule="auto"/>
        <w:rPr>
          <w:rFonts w:ascii="Book Antiqua" w:hAnsi="Book Antiqua"/>
          <w:sz w:val="24"/>
          <w:szCs w:val="24"/>
        </w:rPr>
      </w:pPr>
      <w:r w:rsidRPr="00B6420F">
        <w:rPr>
          <w:rFonts w:ascii="Book Antiqua" w:hAnsi="Book Antiqua"/>
          <w:sz w:val="24"/>
          <w:szCs w:val="24"/>
        </w:rPr>
        <w:t xml:space="preserve">The potential complications associated with an adnexal mass discovered during early pregnancy </w:t>
      </w:r>
      <w:r w:rsidR="009A38C8" w:rsidRPr="00B6420F">
        <w:rPr>
          <w:rFonts w:ascii="Book Antiqua" w:hAnsi="Book Antiqua"/>
          <w:sz w:val="24"/>
          <w:szCs w:val="24"/>
        </w:rPr>
        <w:t>call for</w:t>
      </w:r>
      <w:r w:rsidRPr="00B6420F">
        <w:rPr>
          <w:rFonts w:ascii="Book Antiqua" w:hAnsi="Book Antiqua"/>
          <w:sz w:val="24"/>
          <w:szCs w:val="24"/>
        </w:rPr>
        <w:t xml:space="preserve"> surgical treatment</w:t>
      </w:r>
      <w:r w:rsidR="004B1CAA" w:rsidRPr="00B6420F">
        <w:rPr>
          <w:rFonts w:ascii="Book Antiqua" w:hAnsi="Book Antiqua"/>
          <w:sz w:val="24"/>
          <w:szCs w:val="24"/>
        </w:rPr>
        <w:t xml:space="preserve">. Ideally, surgery is performed after gestational week 12, but </w:t>
      </w:r>
      <w:r w:rsidR="009A38C8" w:rsidRPr="00B6420F">
        <w:rPr>
          <w:rFonts w:ascii="Book Antiqua" w:hAnsi="Book Antiqua"/>
          <w:sz w:val="24"/>
          <w:szCs w:val="24"/>
        </w:rPr>
        <w:t xml:space="preserve">uterine </w:t>
      </w:r>
      <w:r w:rsidR="004B1CAA" w:rsidRPr="00B6420F">
        <w:rPr>
          <w:rFonts w:ascii="Book Antiqua" w:hAnsi="Book Antiqua"/>
          <w:sz w:val="24"/>
          <w:szCs w:val="24"/>
        </w:rPr>
        <w:t>expansion after the first trimester makes surg</w:t>
      </w:r>
      <w:r w:rsidR="009A38C8" w:rsidRPr="00B6420F">
        <w:rPr>
          <w:rFonts w:ascii="Book Antiqua" w:hAnsi="Book Antiqua"/>
          <w:sz w:val="24"/>
          <w:szCs w:val="24"/>
        </w:rPr>
        <w:t>ery</w:t>
      </w:r>
      <w:r w:rsidR="004B1CAA" w:rsidRPr="00B6420F">
        <w:rPr>
          <w:rFonts w:ascii="Book Antiqua" w:hAnsi="Book Antiqua"/>
          <w:sz w:val="24"/>
          <w:szCs w:val="24"/>
        </w:rPr>
        <w:t xml:space="preserve"> difficult. We report two pregnancies</w:t>
      </w:r>
      <w:r w:rsidR="009A38C8" w:rsidRPr="00B6420F">
        <w:rPr>
          <w:rFonts w:ascii="Book Antiqua" w:hAnsi="Book Antiqua"/>
          <w:sz w:val="24"/>
          <w:szCs w:val="24"/>
        </w:rPr>
        <w:t xml:space="preserve"> complicated by adnexal masses</w:t>
      </w:r>
      <w:r w:rsidR="004B1CAA" w:rsidRPr="00B6420F">
        <w:rPr>
          <w:rFonts w:ascii="Book Antiqua" w:hAnsi="Book Antiqua"/>
          <w:sz w:val="24"/>
          <w:szCs w:val="24"/>
        </w:rPr>
        <w:t xml:space="preserve"> for which we used an organ fixation device for safe performance of single-</w:t>
      </w:r>
      <w:r w:rsidRPr="00B6420F">
        <w:rPr>
          <w:rFonts w:ascii="Book Antiqua" w:hAnsi="Book Antiqua"/>
          <w:sz w:val="24"/>
          <w:szCs w:val="24"/>
        </w:rPr>
        <w:t xml:space="preserve">site umbilical </w:t>
      </w:r>
      <w:r w:rsidR="004B1CAA" w:rsidRPr="00B6420F">
        <w:rPr>
          <w:rFonts w:ascii="Book Antiqua" w:hAnsi="Book Antiqua"/>
          <w:sz w:val="24"/>
          <w:szCs w:val="24"/>
        </w:rPr>
        <w:t xml:space="preserve">laparoscopic </w:t>
      </w:r>
      <w:r w:rsidR="00386A5F" w:rsidRPr="00B6420F">
        <w:rPr>
          <w:rFonts w:ascii="Book Antiqua" w:hAnsi="Book Antiqua"/>
          <w:sz w:val="24"/>
          <w:szCs w:val="24"/>
        </w:rPr>
        <w:t>surgery</w:t>
      </w:r>
      <w:r w:rsidR="004B1CAA" w:rsidRPr="00B6420F">
        <w:rPr>
          <w:rFonts w:ascii="Book Antiqua" w:hAnsi="Book Antiqua"/>
          <w:sz w:val="24"/>
          <w:szCs w:val="24"/>
        </w:rPr>
        <w:t>.</w:t>
      </w:r>
      <w:r w:rsidR="00A132C3" w:rsidRPr="00B6420F">
        <w:rPr>
          <w:rFonts w:ascii="Book Antiqua" w:hAnsi="Book Antiqua"/>
          <w:sz w:val="24"/>
          <w:szCs w:val="24"/>
        </w:rPr>
        <w:t xml:space="preserve"> </w:t>
      </w:r>
      <w:r w:rsidR="00001A8A" w:rsidRPr="00B6420F">
        <w:rPr>
          <w:rFonts w:ascii="Book Antiqua" w:hAnsi="Book Antiqua"/>
          <w:sz w:val="24"/>
          <w:szCs w:val="24"/>
        </w:rPr>
        <w:t xml:space="preserve">Pelvic magnetic resonance imaging depicted a </w:t>
      </w:r>
      <w:r w:rsidR="003556C5" w:rsidRPr="00B6420F">
        <w:rPr>
          <w:rFonts w:ascii="Book Antiqua" w:hAnsi="Book Antiqua"/>
          <w:sz w:val="24"/>
          <w:szCs w:val="24"/>
        </w:rPr>
        <w:t>dichorionic, diamniotic twin pregnancy and 60-mm right adnexal mass</w:t>
      </w:r>
      <w:r w:rsidR="00386A5F" w:rsidRPr="00B6420F">
        <w:rPr>
          <w:rFonts w:ascii="Book Antiqua" w:hAnsi="Book Antiqua"/>
          <w:sz w:val="24"/>
          <w:szCs w:val="24"/>
        </w:rPr>
        <w:t xml:space="preserve"> </w:t>
      </w:r>
      <w:r w:rsidR="00001A8A" w:rsidRPr="00B6420F">
        <w:rPr>
          <w:rFonts w:ascii="Book Antiqua" w:hAnsi="Book Antiqua"/>
          <w:sz w:val="24"/>
          <w:szCs w:val="24"/>
        </w:rPr>
        <w:t xml:space="preserve">in the first patient and bilateral </w:t>
      </w:r>
      <w:proofErr w:type="spellStart"/>
      <w:r w:rsidR="00001A8A" w:rsidRPr="00B6420F">
        <w:rPr>
          <w:rFonts w:ascii="Book Antiqua" w:hAnsi="Book Antiqua"/>
          <w:sz w:val="24"/>
          <w:szCs w:val="24"/>
        </w:rPr>
        <w:t>adnexae</w:t>
      </w:r>
      <w:proofErr w:type="spellEnd"/>
      <w:r w:rsidR="00001A8A" w:rsidRPr="00B6420F">
        <w:rPr>
          <w:rFonts w:ascii="Book Antiqua" w:hAnsi="Book Antiqua"/>
          <w:sz w:val="24"/>
          <w:szCs w:val="24"/>
        </w:rPr>
        <w:t xml:space="preserve"> in the second. All three masses were suspected mature cystic teratomas.</w:t>
      </w:r>
      <w:r w:rsidR="003556C5" w:rsidRPr="00B6420F">
        <w:rPr>
          <w:rFonts w:ascii="Book Antiqua" w:hAnsi="Book Antiqua"/>
          <w:sz w:val="24"/>
          <w:szCs w:val="24"/>
        </w:rPr>
        <w:t xml:space="preserve"> </w:t>
      </w:r>
      <w:r w:rsidR="00386A5F" w:rsidRPr="00B6420F">
        <w:rPr>
          <w:rFonts w:ascii="Book Antiqua" w:hAnsi="Book Antiqua"/>
          <w:sz w:val="24"/>
          <w:szCs w:val="24"/>
        </w:rPr>
        <w:t>Both</w:t>
      </w:r>
      <w:r w:rsidR="003556C5" w:rsidRPr="00B6420F">
        <w:rPr>
          <w:rFonts w:ascii="Book Antiqua" w:hAnsi="Book Antiqua"/>
          <w:sz w:val="24"/>
          <w:szCs w:val="24"/>
        </w:rPr>
        <w:t xml:space="preserve"> patient</w:t>
      </w:r>
      <w:r w:rsidR="00386A5F" w:rsidRPr="00B6420F">
        <w:rPr>
          <w:rFonts w:ascii="Book Antiqua" w:hAnsi="Book Antiqua"/>
          <w:sz w:val="24"/>
          <w:szCs w:val="24"/>
        </w:rPr>
        <w:t>s</w:t>
      </w:r>
      <w:r w:rsidR="003556C5" w:rsidRPr="00B6420F">
        <w:rPr>
          <w:rFonts w:ascii="Book Antiqua" w:hAnsi="Book Antiqua"/>
          <w:sz w:val="24"/>
          <w:szCs w:val="24"/>
        </w:rPr>
        <w:t xml:space="preserve"> underwent laparoscopic surgery </w:t>
      </w:r>
      <w:r w:rsidR="00001A8A" w:rsidRPr="00B6420F">
        <w:rPr>
          <w:rFonts w:ascii="Book Antiqua" w:hAnsi="Book Antiqua"/>
          <w:sz w:val="24"/>
          <w:szCs w:val="24"/>
        </w:rPr>
        <w:t>during</w:t>
      </w:r>
      <w:r w:rsidR="003556C5" w:rsidRPr="00B6420F">
        <w:rPr>
          <w:rFonts w:ascii="Book Antiqua" w:hAnsi="Book Antiqua"/>
          <w:sz w:val="24"/>
          <w:szCs w:val="24"/>
        </w:rPr>
        <w:t xml:space="preserve"> gestational week 14. </w:t>
      </w:r>
      <w:r w:rsidR="00386A5F" w:rsidRPr="00B6420F">
        <w:rPr>
          <w:rFonts w:ascii="Book Antiqua" w:hAnsi="Book Antiqua"/>
          <w:sz w:val="24"/>
          <w:szCs w:val="24"/>
        </w:rPr>
        <w:t>With use of an organ fixation device, t</w:t>
      </w:r>
      <w:r w:rsidR="003556C5" w:rsidRPr="00B6420F">
        <w:rPr>
          <w:rFonts w:ascii="Book Antiqua" w:hAnsi="Book Antiqua"/>
          <w:sz w:val="24"/>
          <w:szCs w:val="24"/>
        </w:rPr>
        <w:t xml:space="preserve">raction was applied until the </w:t>
      </w:r>
      <w:r w:rsidR="00386A5F" w:rsidRPr="00B6420F">
        <w:rPr>
          <w:rFonts w:ascii="Book Antiqua" w:hAnsi="Book Antiqua"/>
          <w:sz w:val="24"/>
          <w:szCs w:val="24"/>
        </w:rPr>
        <w:t xml:space="preserve">mass reached the </w:t>
      </w:r>
      <w:r w:rsidR="003556C5" w:rsidRPr="00B6420F">
        <w:rPr>
          <w:rFonts w:ascii="Book Antiqua" w:hAnsi="Book Antiqua"/>
          <w:sz w:val="24"/>
          <w:szCs w:val="24"/>
        </w:rPr>
        <w:t>umbilicus</w:t>
      </w:r>
      <w:r w:rsidR="006F4C2D" w:rsidRPr="00B6420F">
        <w:rPr>
          <w:rFonts w:ascii="Book Antiqua" w:hAnsi="Book Antiqua"/>
          <w:sz w:val="24"/>
          <w:szCs w:val="24"/>
        </w:rPr>
        <w:t xml:space="preserve">; </w:t>
      </w:r>
      <w:r w:rsidR="003556C5" w:rsidRPr="00B6420F">
        <w:rPr>
          <w:rFonts w:ascii="Book Antiqua" w:hAnsi="Book Antiqua"/>
          <w:sz w:val="24"/>
          <w:szCs w:val="24"/>
        </w:rPr>
        <w:t>tumor resection was performed extracorporeal</w:t>
      </w:r>
      <w:r w:rsidR="00386A5F" w:rsidRPr="00B6420F">
        <w:rPr>
          <w:rFonts w:ascii="Book Antiqua" w:hAnsi="Book Antiqua"/>
          <w:sz w:val="24"/>
          <w:szCs w:val="24"/>
        </w:rPr>
        <w:t>ly</w:t>
      </w:r>
      <w:r w:rsidR="003556C5" w:rsidRPr="00B6420F">
        <w:rPr>
          <w:rFonts w:ascii="Book Antiqua" w:hAnsi="Book Antiqua"/>
          <w:sz w:val="24"/>
          <w:szCs w:val="24"/>
        </w:rPr>
        <w:t xml:space="preserve">. </w:t>
      </w:r>
      <w:r w:rsidR="009A38C8" w:rsidRPr="00B6420F">
        <w:rPr>
          <w:rFonts w:ascii="Book Antiqua" w:hAnsi="Book Antiqua"/>
          <w:sz w:val="24"/>
          <w:szCs w:val="24"/>
        </w:rPr>
        <w:t>In the second patient, t</w:t>
      </w:r>
      <w:r w:rsidR="00386A5F" w:rsidRPr="00B6420F">
        <w:rPr>
          <w:rFonts w:ascii="Book Antiqua" w:hAnsi="Book Antiqua"/>
          <w:sz w:val="24"/>
          <w:szCs w:val="24"/>
        </w:rPr>
        <w:t xml:space="preserve">he second mass was </w:t>
      </w:r>
      <w:r w:rsidR="009A38C8" w:rsidRPr="00B6420F">
        <w:rPr>
          <w:rFonts w:ascii="Book Antiqua" w:hAnsi="Book Antiqua"/>
          <w:sz w:val="24"/>
          <w:szCs w:val="24"/>
        </w:rPr>
        <w:t xml:space="preserve">simply </w:t>
      </w:r>
      <w:r w:rsidR="00386A5F" w:rsidRPr="00B6420F">
        <w:rPr>
          <w:rFonts w:ascii="Book Antiqua" w:hAnsi="Book Antiqua"/>
          <w:sz w:val="24"/>
          <w:szCs w:val="24"/>
        </w:rPr>
        <w:t>aspirated</w:t>
      </w:r>
      <w:r w:rsidR="009A38C8" w:rsidRPr="00B6420F">
        <w:rPr>
          <w:rFonts w:ascii="Book Antiqua" w:hAnsi="Book Antiqua"/>
          <w:sz w:val="24"/>
          <w:szCs w:val="24"/>
        </w:rPr>
        <w:t xml:space="preserve"> because</w:t>
      </w:r>
      <w:r w:rsidR="00386A5F" w:rsidRPr="00B6420F">
        <w:rPr>
          <w:rFonts w:ascii="Book Antiqua" w:hAnsi="Book Antiqua"/>
          <w:sz w:val="24"/>
          <w:szCs w:val="24"/>
        </w:rPr>
        <w:t xml:space="preserve"> adhesions were encountered</w:t>
      </w:r>
      <w:r w:rsidRPr="00B6420F">
        <w:rPr>
          <w:rFonts w:ascii="Book Antiqua" w:hAnsi="Book Antiqua"/>
          <w:sz w:val="24"/>
          <w:szCs w:val="24"/>
        </w:rPr>
        <w:t xml:space="preserve">. </w:t>
      </w:r>
      <w:r w:rsidR="009A38C8" w:rsidRPr="00B6420F">
        <w:rPr>
          <w:rFonts w:ascii="Book Antiqua" w:hAnsi="Book Antiqua"/>
          <w:sz w:val="24"/>
          <w:szCs w:val="24"/>
        </w:rPr>
        <w:t xml:space="preserve">Our single-site laparoscopic-extracorporeal technique </w:t>
      </w:r>
      <w:r w:rsidR="006F4C2D" w:rsidRPr="00B6420F">
        <w:rPr>
          <w:rFonts w:ascii="Book Antiqua" w:hAnsi="Book Antiqua"/>
          <w:sz w:val="24"/>
          <w:szCs w:val="24"/>
        </w:rPr>
        <w:t>proved to be a</w:t>
      </w:r>
      <w:r w:rsidR="009A38C8" w:rsidRPr="00B6420F">
        <w:rPr>
          <w:rFonts w:ascii="Book Antiqua" w:hAnsi="Book Antiqua"/>
          <w:sz w:val="24"/>
          <w:szCs w:val="24"/>
        </w:rPr>
        <w:t xml:space="preserve"> safe </w:t>
      </w:r>
      <w:r w:rsidR="006F4C2D" w:rsidRPr="00B6420F">
        <w:rPr>
          <w:rFonts w:ascii="Book Antiqua" w:hAnsi="Book Antiqua"/>
          <w:sz w:val="24"/>
          <w:szCs w:val="24"/>
        </w:rPr>
        <w:t>approach to</w:t>
      </w:r>
      <w:r w:rsidR="009A38C8" w:rsidRPr="00B6420F">
        <w:rPr>
          <w:rFonts w:ascii="Book Antiqua" w:hAnsi="Book Antiqua"/>
          <w:sz w:val="24"/>
          <w:szCs w:val="24"/>
        </w:rPr>
        <w:t xml:space="preserve"> an otherwise high-risk </w:t>
      </w:r>
      <w:r w:rsidR="006F4C2D" w:rsidRPr="00B6420F">
        <w:rPr>
          <w:rFonts w:ascii="Book Antiqua" w:hAnsi="Book Antiqua"/>
          <w:sz w:val="24"/>
          <w:szCs w:val="24"/>
        </w:rPr>
        <w:t>situation</w:t>
      </w:r>
      <w:r w:rsidR="009A38C8" w:rsidRPr="00B6420F">
        <w:rPr>
          <w:rFonts w:ascii="Book Antiqua" w:hAnsi="Book Antiqua"/>
          <w:sz w:val="24"/>
          <w:szCs w:val="24"/>
        </w:rPr>
        <w:t>.</w:t>
      </w:r>
    </w:p>
    <w:p w14:paraId="60FE69A2" w14:textId="77777777" w:rsidR="00DC1C95" w:rsidRPr="00B6420F" w:rsidRDefault="00DC1C95" w:rsidP="00B6420F">
      <w:pPr>
        <w:spacing w:line="360" w:lineRule="auto"/>
        <w:rPr>
          <w:rFonts w:ascii="Book Antiqua" w:hAnsi="Book Antiqua"/>
          <w:sz w:val="24"/>
          <w:szCs w:val="24"/>
        </w:rPr>
      </w:pPr>
    </w:p>
    <w:p w14:paraId="1B27502F" w14:textId="5FC61182" w:rsidR="00DC1C95" w:rsidRPr="00B6420F" w:rsidRDefault="005F6EBE" w:rsidP="00B6420F">
      <w:pPr>
        <w:spacing w:line="360" w:lineRule="auto"/>
        <w:rPr>
          <w:rFonts w:ascii="Book Antiqua" w:eastAsia="宋体" w:hAnsi="Book Antiqua"/>
          <w:sz w:val="24"/>
          <w:szCs w:val="24"/>
          <w:lang w:eastAsia="zh-CN"/>
        </w:rPr>
      </w:pPr>
      <w:r w:rsidRPr="00B6420F">
        <w:rPr>
          <w:rFonts w:ascii="Book Antiqua" w:hAnsi="Book Antiqua"/>
          <w:b/>
          <w:sz w:val="24"/>
          <w:szCs w:val="24"/>
        </w:rPr>
        <w:t>Key</w:t>
      </w:r>
      <w:r w:rsidR="00B6420F" w:rsidRPr="00B6420F">
        <w:rPr>
          <w:rFonts w:ascii="Book Antiqua" w:eastAsia="宋体" w:hAnsi="Book Antiqua"/>
          <w:b/>
          <w:sz w:val="24"/>
          <w:szCs w:val="24"/>
          <w:lang w:eastAsia="zh-CN"/>
        </w:rPr>
        <w:t xml:space="preserve"> </w:t>
      </w:r>
      <w:r w:rsidRPr="00B6420F">
        <w:rPr>
          <w:rFonts w:ascii="Book Antiqua" w:hAnsi="Book Antiqua"/>
          <w:b/>
          <w:sz w:val="24"/>
          <w:szCs w:val="24"/>
        </w:rPr>
        <w:t xml:space="preserve">words: </w:t>
      </w:r>
      <w:r w:rsidRPr="00B6420F">
        <w:rPr>
          <w:rFonts w:ascii="Book Antiqua" w:hAnsi="Book Antiqua"/>
          <w:sz w:val="24"/>
          <w:szCs w:val="24"/>
        </w:rPr>
        <w:t xml:space="preserve">Laparoscopic surgery; </w:t>
      </w:r>
      <w:proofErr w:type="gramStart"/>
      <w:r w:rsidR="00B6420F" w:rsidRPr="00B6420F">
        <w:rPr>
          <w:rFonts w:ascii="Book Antiqua" w:hAnsi="Book Antiqua"/>
          <w:sz w:val="24"/>
          <w:szCs w:val="24"/>
        </w:rPr>
        <w:t>Pregnant</w:t>
      </w:r>
      <w:proofErr w:type="gramEnd"/>
      <w:r w:rsidR="00B6420F" w:rsidRPr="00B6420F">
        <w:rPr>
          <w:rFonts w:ascii="Book Antiqua" w:hAnsi="Book Antiqua"/>
          <w:sz w:val="24"/>
          <w:szCs w:val="24"/>
        </w:rPr>
        <w:t xml:space="preserve"> </w:t>
      </w:r>
      <w:r w:rsidRPr="00B6420F">
        <w:rPr>
          <w:rFonts w:ascii="Book Antiqua" w:hAnsi="Book Antiqua"/>
          <w:sz w:val="24"/>
          <w:szCs w:val="24"/>
        </w:rPr>
        <w:t xml:space="preserve">complication; </w:t>
      </w:r>
      <w:r w:rsidR="00B6420F" w:rsidRPr="00B6420F">
        <w:rPr>
          <w:rFonts w:ascii="Book Antiqua" w:hAnsi="Book Antiqua"/>
          <w:sz w:val="24"/>
          <w:szCs w:val="24"/>
        </w:rPr>
        <w:t xml:space="preserve">Ovarian </w:t>
      </w:r>
      <w:r w:rsidRPr="00B6420F">
        <w:rPr>
          <w:rFonts w:ascii="Book Antiqua" w:hAnsi="Book Antiqua"/>
          <w:sz w:val="24"/>
          <w:szCs w:val="24"/>
        </w:rPr>
        <w:t xml:space="preserve">mass; </w:t>
      </w:r>
      <w:r w:rsidR="00B6420F" w:rsidRPr="00B6420F">
        <w:rPr>
          <w:rFonts w:ascii="Book Antiqua" w:hAnsi="Book Antiqua"/>
          <w:sz w:val="24"/>
          <w:szCs w:val="24"/>
        </w:rPr>
        <w:t xml:space="preserve">Fixation </w:t>
      </w:r>
      <w:r w:rsidRPr="00B6420F">
        <w:rPr>
          <w:rFonts w:ascii="Book Antiqua" w:hAnsi="Book Antiqua"/>
          <w:sz w:val="24"/>
          <w:szCs w:val="24"/>
        </w:rPr>
        <w:t xml:space="preserve">device; </w:t>
      </w:r>
      <w:r w:rsidR="00B6420F" w:rsidRPr="00B6420F">
        <w:rPr>
          <w:rFonts w:ascii="Book Antiqua" w:hAnsi="Book Antiqua"/>
          <w:sz w:val="24"/>
          <w:szCs w:val="24"/>
        </w:rPr>
        <w:t>Extracorporeal</w:t>
      </w:r>
    </w:p>
    <w:p w14:paraId="4C9AA25C" w14:textId="77777777" w:rsidR="00B6420F" w:rsidRPr="00B6420F" w:rsidRDefault="00B6420F" w:rsidP="00B6420F">
      <w:pPr>
        <w:spacing w:line="360" w:lineRule="auto"/>
        <w:rPr>
          <w:rFonts w:ascii="Book Antiqua" w:eastAsia="宋体" w:hAnsi="Book Antiqua"/>
          <w:b/>
          <w:sz w:val="24"/>
          <w:szCs w:val="24"/>
          <w:lang w:eastAsia="zh-CN"/>
        </w:rPr>
      </w:pPr>
    </w:p>
    <w:p w14:paraId="184D1554" w14:textId="77777777" w:rsidR="00B6420F" w:rsidRPr="00B6420F" w:rsidRDefault="00B6420F" w:rsidP="00B6420F">
      <w:pPr>
        <w:spacing w:line="360" w:lineRule="auto"/>
        <w:rPr>
          <w:rFonts w:ascii="Book Antiqua" w:hAnsi="Book Antiqua" w:cs="Arial"/>
          <w:sz w:val="24"/>
          <w:szCs w:val="24"/>
        </w:rPr>
      </w:pPr>
      <w:proofErr w:type="gramStart"/>
      <w:r w:rsidRPr="00B6420F">
        <w:rPr>
          <w:rFonts w:ascii="Book Antiqua" w:hAnsi="Book Antiqua"/>
          <w:b/>
          <w:sz w:val="24"/>
          <w:szCs w:val="24"/>
        </w:rPr>
        <w:t xml:space="preserve">© </w:t>
      </w:r>
      <w:r w:rsidRPr="00B6420F">
        <w:rPr>
          <w:rFonts w:ascii="Book Antiqua" w:hAnsi="Book Antiqua" w:cs="Arial"/>
          <w:b/>
          <w:sz w:val="24"/>
          <w:szCs w:val="24"/>
        </w:rPr>
        <w:t>The Author(s) 2017.</w:t>
      </w:r>
      <w:proofErr w:type="gramEnd"/>
      <w:r w:rsidRPr="00B6420F">
        <w:rPr>
          <w:rFonts w:ascii="Book Antiqua" w:hAnsi="Book Antiqua" w:cs="Arial"/>
          <w:sz w:val="24"/>
          <w:szCs w:val="24"/>
        </w:rPr>
        <w:t xml:space="preserve"> Published by </w:t>
      </w:r>
      <w:proofErr w:type="spellStart"/>
      <w:r w:rsidRPr="00B6420F">
        <w:rPr>
          <w:rFonts w:ascii="Book Antiqua" w:hAnsi="Book Antiqua" w:cs="Arial"/>
          <w:sz w:val="24"/>
          <w:szCs w:val="24"/>
        </w:rPr>
        <w:t>Baishideng</w:t>
      </w:r>
      <w:proofErr w:type="spellEnd"/>
      <w:r w:rsidRPr="00B6420F">
        <w:rPr>
          <w:rFonts w:ascii="Book Antiqua" w:hAnsi="Book Antiqua" w:cs="Arial"/>
          <w:sz w:val="24"/>
          <w:szCs w:val="24"/>
        </w:rPr>
        <w:t xml:space="preserve"> Publishing Group Inc. All rights reserved.</w:t>
      </w:r>
    </w:p>
    <w:p w14:paraId="7FF34B83" w14:textId="6DE68234" w:rsidR="005F6EBE" w:rsidRPr="00B6420F" w:rsidRDefault="005F6EBE" w:rsidP="00B6420F">
      <w:pPr>
        <w:spacing w:line="360" w:lineRule="auto"/>
        <w:rPr>
          <w:rFonts w:ascii="Book Antiqua" w:hAnsi="Book Antiqua"/>
          <w:sz w:val="24"/>
          <w:szCs w:val="24"/>
        </w:rPr>
      </w:pPr>
    </w:p>
    <w:p w14:paraId="341F7986" w14:textId="79E42DFC" w:rsidR="003A40E3" w:rsidRPr="00B6420F" w:rsidRDefault="00D01BC0" w:rsidP="00B6420F">
      <w:pPr>
        <w:spacing w:line="360" w:lineRule="auto"/>
        <w:rPr>
          <w:rFonts w:ascii="Book Antiqua" w:eastAsia="宋体" w:hAnsi="Book Antiqua"/>
          <w:sz w:val="24"/>
          <w:szCs w:val="24"/>
          <w:lang w:eastAsia="zh-CN"/>
        </w:rPr>
      </w:pPr>
      <w:r w:rsidRPr="00B6420F">
        <w:rPr>
          <w:rFonts w:ascii="Book Antiqua" w:hAnsi="Book Antiqua"/>
          <w:b/>
          <w:sz w:val="24"/>
          <w:szCs w:val="24"/>
        </w:rPr>
        <w:t xml:space="preserve">Core tip: </w:t>
      </w:r>
      <w:r w:rsidR="003A40E3" w:rsidRPr="00B6420F">
        <w:rPr>
          <w:rFonts w:ascii="Book Antiqua" w:hAnsi="Book Antiqua"/>
          <w:sz w:val="24"/>
          <w:szCs w:val="24"/>
        </w:rPr>
        <w:t xml:space="preserve">The new device, “Ova-Lead” has a 20-mm-diameter tip that is made of </w:t>
      </w:r>
      <w:r w:rsidR="003A40E3" w:rsidRPr="00B6420F">
        <w:rPr>
          <w:rFonts w:ascii="Book Antiqua" w:hAnsi="Book Antiqua"/>
          <w:sz w:val="24"/>
          <w:szCs w:val="24"/>
        </w:rPr>
        <w:lastRenderedPageBreak/>
        <w:t xml:space="preserve">silicone and shaped like a suction cup. It fixes to the organ through the application of negative pressure, by using this device the surgeon manipulates the organ. We reported two cases of adnexal mass discovered during pregnant that this device seemed useful. </w:t>
      </w:r>
    </w:p>
    <w:p w14:paraId="6F15E97E" w14:textId="77777777" w:rsidR="00B6420F" w:rsidRPr="00B6420F" w:rsidRDefault="00B6420F" w:rsidP="00B6420F">
      <w:pPr>
        <w:spacing w:line="360" w:lineRule="auto"/>
        <w:rPr>
          <w:rFonts w:ascii="Book Antiqua" w:eastAsia="宋体" w:hAnsi="Book Antiqua"/>
          <w:sz w:val="24"/>
          <w:szCs w:val="24"/>
          <w:lang w:eastAsia="zh-CN"/>
        </w:rPr>
      </w:pPr>
    </w:p>
    <w:p w14:paraId="54598886" w14:textId="7314C206" w:rsidR="00B719E8" w:rsidRPr="00B6420F" w:rsidRDefault="00B6420F" w:rsidP="00B6420F">
      <w:pPr>
        <w:spacing w:line="360" w:lineRule="auto"/>
        <w:rPr>
          <w:rFonts w:ascii="Book Antiqua" w:eastAsia="宋体" w:hAnsi="Book Antiqua"/>
          <w:sz w:val="24"/>
          <w:szCs w:val="24"/>
          <w:lang w:eastAsia="zh-CN"/>
        </w:rPr>
      </w:pPr>
      <w:proofErr w:type="spellStart"/>
      <w:r w:rsidRPr="00B6420F">
        <w:rPr>
          <w:rFonts w:ascii="Book Antiqua" w:hAnsi="Book Antiqua"/>
          <w:sz w:val="24"/>
          <w:szCs w:val="24"/>
        </w:rPr>
        <w:t>Kasahara</w:t>
      </w:r>
      <w:proofErr w:type="spellEnd"/>
      <w:r w:rsidRPr="00B6420F">
        <w:rPr>
          <w:rFonts w:ascii="Book Antiqua" w:eastAsia="宋体" w:hAnsi="Book Antiqua"/>
          <w:sz w:val="24"/>
          <w:szCs w:val="24"/>
          <w:lang w:eastAsia="zh-CN"/>
        </w:rPr>
        <w:t xml:space="preserve"> H</w:t>
      </w:r>
      <w:r w:rsidRPr="00B6420F">
        <w:rPr>
          <w:rFonts w:ascii="Book Antiqua" w:hAnsi="Book Antiqua"/>
          <w:sz w:val="24"/>
          <w:szCs w:val="24"/>
        </w:rPr>
        <w:t>, Kikuchi</w:t>
      </w:r>
      <w:r w:rsidRPr="00B6420F">
        <w:rPr>
          <w:rFonts w:ascii="Book Antiqua" w:eastAsia="宋体" w:hAnsi="Book Antiqua"/>
          <w:sz w:val="24"/>
          <w:szCs w:val="24"/>
          <w:lang w:eastAsia="zh-CN"/>
        </w:rPr>
        <w:t xml:space="preserve"> I</w:t>
      </w:r>
      <w:r w:rsidRPr="00B6420F">
        <w:rPr>
          <w:rFonts w:ascii="Book Antiqua" w:hAnsi="Book Antiqua"/>
          <w:sz w:val="24"/>
          <w:szCs w:val="24"/>
        </w:rPr>
        <w:t>, Otsuka</w:t>
      </w:r>
      <w:r w:rsidRPr="00B6420F">
        <w:rPr>
          <w:rFonts w:ascii="Book Antiqua" w:eastAsia="宋体" w:hAnsi="Book Antiqua"/>
          <w:sz w:val="24"/>
          <w:szCs w:val="24"/>
          <w:lang w:eastAsia="zh-CN"/>
        </w:rPr>
        <w:t xml:space="preserve"> A</w:t>
      </w:r>
      <w:r w:rsidRPr="00B6420F">
        <w:rPr>
          <w:rFonts w:ascii="Book Antiqua" w:hAnsi="Book Antiqua"/>
          <w:sz w:val="24"/>
          <w:szCs w:val="24"/>
        </w:rPr>
        <w:t>, Tsuzuki</w:t>
      </w:r>
      <w:r w:rsidRPr="00B6420F">
        <w:rPr>
          <w:rFonts w:ascii="Book Antiqua" w:eastAsia="宋体" w:hAnsi="Book Antiqua"/>
          <w:sz w:val="24"/>
          <w:szCs w:val="24"/>
          <w:lang w:eastAsia="zh-CN"/>
        </w:rPr>
        <w:t xml:space="preserve"> Y</w:t>
      </w:r>
      <w:r w:rsidRPr="00B6420F">
        <w:rPr>
          <w:rFonts w:ascii="Book Antiqua" w:hAnsi="Book Antiqua"/>
          <w:sz w:val="24"/>
          <w:szCs w:val="24"/>
        </w:rPr>
        <w:t xml:space="preserve">, </w:t>
      </w:r>
      <w:proofErr w:type="spellStart"/>
      <w:r w:rsidRPr="00B6420F">
        <w:rPr>
          <w:rFonts w:ascii="Book Antiqua" w:hAnsi="Book Antiqua"/>
          <w:sz w:val="24"/>
          <w:szCs w:val="24"/>
        </w:rPr>
        <w:t>Nojima</w:t>
      </w:r>
      <w:proofErr w:type="spellEnd"/>
      <w:r w:rsidRPr="00B6420F">
        <w:rPr>
          <w:rFonts w:ascii="Book Antiqua" w:eastAsia="宋体" w:hAnsi="Book Antiqua"/>
          <w:sz w:val="24"/>
          <w:szCs w:val="24"/>
          <w:lang w:eastAsia="zh-CN"/>
        </w:rPr>
        <w:t xml:space="preserve"> M</w:t>
      </w:r>
      <w:r w:rsidRPr="00B6420F">
        <w:rPr>
          <w:rFonts w:ascii="Book Antiqua" w:hAnsi="Book Antiqua"/>
          <w:sz w:val="24"/>
          <w:szCs w:val="24"/>
        </w:rPr>
        <w:t>, Yoshida</w:t>
      </w:r>
      <w:r w:rsidRPr="00B6420F">
        <w:rPr>
          <w:rFonts w:ascii="Book Antiqua" w:eastAsia="宋体" w:hAnsi="Book Antiqua"/>
          <w:sz w:val="24"/>
          <w:szCs w:val="24"/>
          <w:lang w:eastAsia="zh-CN"/>
        </w:rPr>
        <w:t xml:space="preserve"> K.</w:t>
      </w:r>
      <w:r w:rsidRPr="00B6420F">
        <w:rPr>
          <w:rFonts w:ascii="Book Antiqua" w:hAnsi="Book Antiqua"/>
          <w:sz w:val="24"/>
          <w:szCs w:val="24"/>
        </w:rPr>
        <w:t xml:space="preserve"> Laparoscopic-extracorporeal surgery performed with a fixation device for adnexal masses complicating pregnancy: Report of two cases</w:t>
      </w:r>
      <w:r w:rsidRPr="00B6420F">
        <w:rPr>
          <w:rFonts w:ascii="Book Antiqua" w:eastAsia="宋体" w:hAnsi="Book Antiqua"/>
          <w:sz w:val="24"/>
          <w:szCs w:val="24"/>
          <w:lang w:eastAsia="zh-CN"/>
        </w:rPr>
        <w:t>.</w:t>
      </w:r>
      <w:r w:rsidRPr="00B6420F">
        <w:rPr>
          <w:rFonts w:ascii="Book Antiqua" w:hAnsi="Book Antiqua"/>
          <w:i/>
          <w:iCs/>
          <w:sz w:val="24"/>
          <w:szCs w:val="24"/>
        </w:rPr>
        <w:t xml:space="preserve"> World J </w:t>
      </w:r>
      <w:proofErr w:type="spellStart"/>
      <w:r w:rsidRPr="00B6420F">
        <w:rPr>
          <w:rFonts w:ascii="Book Antiqua" w:hAnsi="Book Antiqua"/>
          <w:i/>
          <w:iCs/>
          <w:sz w:val="24"/>
          <w:szCs w:val="24"/>
        </w:rPr>
        <w:t>Methodol</w:t>
      </w:r>
      <w:proofErr w:type="spellEnd"/>
      <w:r w:rsidRPr="00B6420F">
        <w:rPr>
          <w:rFonts w:ascii="Book Antiqua" w:eastAsia="宋体" w:hAnsi="Book Antiqua"/>
          <w:i/>
          <w:iCs/>
          <w:sz w:val="24"/>
          <w:szCs w:val="24"/>
          <w:lang w:eastAsia="zh-CN"/>
        </w:rPr>
        <w:t xml:space="preserve"> </w:t>
      </w:r>
      <w:r w:rsidRPr="00B6420F">
        <w:rPr>
          <w:rFonts w:ascii="Book Antiqua" w:eastAsia="宋体" w:hAnsi="Book Antiqua"/>
          <w:iCs/>
          <w:sz w:val="24"/>
          <w:szCs w:val="24"/>
          <w:lang w:eastAsia="zh-CN"/>
        </w:rPr>
        <w:t xml:space="preserve">2017; </w:t>
      </w:r>
      <w:proofErr w:type="gramStart"/>
      <w:r w:rsidRPr="00B6420F">
        <w:rPr>
          <w:rFonts w:ascii="Book Antiqua" w:eastAsia="宋体" w:hAnsi="Book Antiqua"/>
          <w:iCs/>
          <w:sz w:val="24"/>
          <w:szCs w:val="24"/>
          <w:lang w:eastAsia="zh-CN"/>
        </w:rPr>
        <w:t>In</w:t>
      </w:r>
      <w:proofErr w:type="gramEnd"/>
      <w:r w:rsidRPr="00B6420F">
        <w:rPr>
          <w:rFonts w:ascii="Book Antiqua" w:eastAsia="宋体" w:hAnsi="Book Antiqua"/>
          <w:iCs/>
          <w:sz w:val="24"/>
          <w:szCs w:val="24"/>
          <w:lang w:eastAsia="zh-CN"/>
        </w:rPr>
        <w:t xml:space="preserve"> press</w:t>
      </w:r>
    </w:p>
    <w:p w14:paraId="2A7AD967" w14:textId="77777777" w:rsidR="005F6EBE" w:rsidRPr="00B6420F" w:rsidRDefault="005F6EBE" w:rsidP="00B6420F">
      <w:pPr>
        <w:widowControl/>
        <w:spacing w:line="360" w:lineRule="auto"/>
        <w:rPr>
          <w:rFonts w:ascii="Book Antiqua" w:hAnsi="Book Antiqua"/>
          <w:b/>
          <w:sz w:val="24"/>
          <w:szCs w:val="24"/>
        </w:rPr>
      </w:pPr>
      <w:r w:rsidRPr="00B6420F">
        <w:rPr>
          <w:rFonts w:ascii="Book Antiqua" w:hAnsi="Book Antiqua"/>
          <w:b/>
          <w:sz w:val="24"/>
          <w:szCs w:val="24"/>
        </w:rPr>
        <w:br w:type="page"/>
      </w:r>
    </w:p>
    <w:p w14:paraId="1702BC73" w14:textId="68238BC4" w:rsidR="00E45907" w:rsidRPr="00B6420F" w:rsidRDefault="00B6420F" w:rsidP="00B6420F">
      <w:pPr>
        <w:spacing w:line="360" w:lineRule="auto"/>
        <w:rPr>
          <w:rFonts w:ascii="Book Antiqua" w:hAnsi="Book Antiqua"/>
          <w:b/>
          <w:sz w:val="24"/>
          <w:szCs w:val="24"/>
        </w:rPr>
      </w:pPr>
      <w:r w:rsidRPr="00B6420F">
        <w:rPr>
          <w:rFonts w:ascii="Book Antiqua" w:hAnsi="Book Antiqua"/>
          <w:b/>
          <w:sz w:val="24"/>
          <w:szCs w:val="24"/>
        </w:rPr>
        <w:lastRenderedPageBreak/>
        <w:t>INTRODUCTION</w:t>
      </w:r>
    </w:p>
    <w:p w14:paraId="5F0432DC" w14:textId="6EF0F1D5" w:rsidR="008B073B" w:rsidRPr="00B6420F" w:rsidRDefault="00D03CE3" w:rsidP="00B6420F">
      <w:pPr>
        <w:spacing w:line="360" w:lineRule="auto"/>
        <w:rPr>
          <w:rFonts w:ascii="Book Antiqua" w:hAnsi="Book Antiqua"/>
          <w:sz w:val="24"/>
          <w:szCs w:val="24"/>
        </w:rPr>
      </w:pPr>
      <w:r w:rsidRPr="00B6420F">
        <w:rPr>
          <w:rFonts w:ascii="Book Antiqua" w:hAnsi="Book Antiqua"/>
          <w:sz w:val="24"/>
          <w:szCs w:val="24"/>
        </w:rPr>
        <w:t>One or more</w:t>
      </w:r>
      <w:r w:rsidR="00E84571" w:rsidRPr="00B6420F">
        <w:rPr>
          <w:rFonts w:ascii="Book Antiqua" w:hAnsi="Book Antiqua"/>
          <w:sz w:val="24"/>
          <w:szCs w:val="24"/>
        </w:rPr>
        <w:t xml:space="preserve"> adnexal </w:t>
      </w:r>
      <w:r w:rsidR="003556C5" w:rsidRPr="00B6420F">
        <w:rPr>
          <w:rFonts w:ascii="Book Antiqua" w:hAnsi="Book Antiqua"/>
          <w:sz w:val="24"/>
          <w:szCs w:val="24"/>
        </w:rPr>
        <w:t>mass</w:t>
      </w:r>
      <w:r w:rsidRPr="00B6420F">
        <w:rPr>
          <w:rFonts w:ascii="Book Antiqua" w:hAnsi="Book Antiqua"/>
          <w:sz w:val="24"/>
          <w:szCs w:val="24"/>
        </w:rPr>
        <w:t>es</w:t>
      </w:r>
      <w:r w:rsidR="003556C5" w:rsidRPr="00B6420F">
        <w:rPr>
          <w:rFonts w:ascii="Book Antiqua" w:hAnsi="Book Antiqua"/>
          <w:sz w:val="24"/>
          <w:szCs w:val="24"/>
        </w:rPr>
        <w:t xml:space="preserve"> </w:t>
      </w:r>
      <w:r w:rsidRPr="00B6420F">
        <w:rPr>
          <w:rFonts w:ascii="Book Antiqua" w:hAnsi="Book Antiqua"/>
          <w:sz w:val="24"/>
          <w:szCs w:val="24"/>
        </w:rPr>
        <w:t>are</w:t>
      </w:r>
      <w:r w:rsidR="00E84571" w:rsidRPr="00B6420F">
        <w:rPr>
          <w:rFonts w:ascii="Book Antiqua" w:hAnsi="Book Antiqua"/>
          <w:sz w:val="24"/>
          <w:szCs w:val="24"/>
        </w:rPr>
        <w:t xml:space="preserve"> </w:t>
      </w:r>
      <w:r w:rsidR="003556C5" w:rsidRPr="00B6420F">
        <w:rPr>
          <w:rFonts w:ascii="Book Antiqua" w:hAnsi="Book Antiqua"/>
          <w:sz w:val="24"/>
          <w:szCs w:val="24"/>
        </w:rPr>
        <w:t xml:space="preserve">discovered in </w:t>
      </w:r>
      <w:r w:rsidR="00E84571" w:rsidRPr="00B6420F">
        <w:rPr>
          <w:rFonts w:ascii="Book Antiqua" w:hAnsi="Book Antiqua"/>
          <w:sz w:val="24"/>
          <w:szCs w:val="24"/>
        </w:rPr>
        <w:t xml:space="preserve">a reported </w:t>
      </w:r>
      <w:r w:rsidR="003556C5" w:rsidRPr="00B6420F">
        <w:rPr>
          <w:rFonts w:ascii="Book Antiqua" w:hAnsi="Book Antiqua"/>
          <w:sz w:val="24"/>
          <w:szCs w:val="24"/>
        </w:rPr>
        <w:t>0.01</w:t>
      </w:r>
      <w:r w:rsidR="00E842DE">
        <w:rPr>
          <w:rFonts w:ascii="Book Antiqua" w:eastAsia="宋体" w:hAnsi="Book Antiqua" w:hint="eastAsia"/>
          <w:sz w:val="24"/>
          <w:szCs w:val="24"/>
          <w:lang w:eastAsia="zh-CN"/>
        </w:rPr>
        <w:t>%-</w:t>
      </w:r>
      <w:r w:rsidR="003556C5" w:rsidRPr="00B6420F">
        <w:rPr>
          <w:rFonts w:ascii="Book Antiqua" w:hAnsi="Book Antiqua"/>
          <w:sz w:val="24"/>
          <w:szCs w:val="24"/>
        </w:rPr>
        <w:t xml:space="preserve">1% of all </w:t>
      </w:r>
      <w:proofErr w:type="gramStart"/>
      <w:r w:rsidR="00D01BC0" w:rsidRPr="00B6420F">
        <w:rPr>
          <w:rFonts w:ascii="Book Antiqua" w:hAnsi="Book Antiqua"/>
          <w:sz w:val="24"/>
          <w:szCs w:val="24"/>
        </w:rPr>
        <w:t>pregnancies</w:t>
      </w:r>
      <w:r w:rsidR="00D01BC0" w:rsidRPr="00B6420F">
        <w:rPr>
          <w:rFonts w:ascii="Book Antiqua" w:hAnsi="Book Antiqua"/>
          <w:sz w:val="24"/>
          <w:szCs w:val="24"/>
          <w:vertAlign w:val="superscript"/>
        </w:rPr>
        <w:t>[</w:t>
      </w:r>
      <w:proofErr w:type="gramEnd"/>
      <w:r w:rsidR="00E70B4C" w:rsidRPr="00B6420F">
        <w:rPr>
          <w:rFonts w:ascii="Book Antiqua" w:hAnsi="Book Antiqua"/>
          <w:sz w:val="24"/>
          <w:szCs w:val="24"/>
          <w:vertAlign w:val="superscript"/>
        </w:rPr>
        <w:t>1]</w:t>
      </w:r>
      <w:r w:rsidR="00E70B4C" w:rsidRPr="00B6420F">
        <w:rPr>
          <w:rFonts w:ascii="Book Antiqua" w:hAnsi="Book Antiqua"/>
          <w:sz w:val="24"/>
          <w:szCs w:val="24"/>
        </w:rPr>
        <w:t>.</w:t>
      </w:r>
      <w:r w:rsidR="003556C5" w:rsidRPr="00B6420F">
        <w:rPr>
          <w:rFonts w:ascii="Book Antiqua" w:hAnsi="Book Antiqua"/>
          <w:sz w:val="24"/>
          <w:szCs w:val="24"/>
        </w:rPr>
        <w:t xml:space="preserve"> The </w:t>
      </w:r>
      <w:proofErr w:type="gramStart"/>
      <w:r w:rsidR="003556C5" w:rsidRPr="00B6420F">
        <w:rPr>
          <w:rFonts w:ascii="Book Antiqua" w:hAnsi="Book Antiqua"/>
          <w:sz w:val="24"/>
          <w:szCs w:val="24"/>
        </w:rPr>
        <w:t xml:space="preserve">majority </w:t>
      </w:r>
      <w:r w:rsidR="00E84571" w:rsidRPr="00B6420F">
        <w:rPr>
          <w:rFonts w:ascii="Book Antiqua" w:hAnsi="Book Antiqua"/>
          <w:sz w:val="24"/>
          <w:szCs w:val="24"/>
        </w:rPr>
        <w:t>resolve</w:t>
      </w:r>
      <w:proofErr w:type="gramEnd"/>
      <w:r w:rsidR="00E84571" w:rsidRPr="00B6420F">
        <w:rPr>
          <w:rFonts w:ascii="Book Antiqua" w:hAnsi="Book Antiqua"/>
          <w:sz w:val="24"/>
          <w:szCs w:val="24"/>
        </w:rPr>
        <w:t xml:space="preserve"> </w:t>
      </w:r>
      <w:r w:rsidR="003556C5" w:rsidRPr="00B6420F">
        <w:rPr>
          <w:rFonts w:ascii="Book Antiqua" w:hAnsi="Book Antiqua"/>
          <w:sz w:val="24"/>
          <w:szCs w:val="24"/>
        </w:rPr>
        <w:t xml:space="preserve">spontaneously, but in some cases, </w:t>
      </w:r>
      <w:r w:rsidRPr="00B6420F">
        <w:rPr>
          <w:rFonts w:ascii="Book Antiqua" w:hAnsi="Book Antiqua"/>
          <w:sz w:val="24"/>
          <w:szCs w:val="24"/>
        </w:rPr>
        <w:t xml:space="preserve">torsion or rupture necessitates </w:t>
      </w:r>
      <w:r w:rsidR="003556C5" w:rsidRPr="00B6420F">
        <w:rPr>
          <w:rFonts w:ascii="Book Antiqua" w:hAnsi="Book Antiqua"/>
          <w:sz w:val="24"/>
          <w:szCs w:val="24"/>
        </w:rPr>
        <w:t xml:space="preserve">emergency surgery. Ideally, surgery is performed after gestational week 12, but expansion of the uterus </w:t>
      </w:r>
      <w:r w:rsidR="00E60073" w:rsidRPr="00B6420F">
        <w:rPr>
          <w:rFonts w:ascii="Book Antiqua" w:hAnsi="Book Antiqua"/>
          <w:sz w:val="24"/>
          <w:szCs w:val="24"/>
        </w:rPr>
        <w:t xml:space="preserve">after </w:t>
      </w:r>
      <w:r w:rsidR="00D63FB4" w:rsidRPr="00B6420F">
        <w:rPr>
          <w:rFonts w:ascii="Book Antiqua" w:hAnsi="Book Antiqua"/>
          <w:sz w:val="24"/>
          <w:szCs w:val="24"/>
        </w:rPr>
        <w:t>the first trimester</w:t>
      </w:r>
      <w:r w:rsidR="00E60073" w:rsidRPr="00B6420F">
        <w:rPr>
          <w:rFonts w:ascii="Book Antiqua" w:hAnsi="Book Antiqua"/>
          <w:sz w:val="24"/>
          <w:szCs w:val="24"/>
        </w:rPr>
        <w:t xml:space="preserve"> </w:t>
      </w:r>
      <w:r w:rsidR="003556C5" w:rsidRPr="00B6420F">
        <w:rPr>
          <w:rFonts w:ascii="Book Antiqua" w:hAnsi="Book Antiqua"/>
          <w:sz w:val="24"/>
          <w:szCs w:val="24"/>
        </w:rPr>
        <w:t xml:space="preserve">makes surgical manipulation difficult. </w:t>
      </w:r>
      <w:r w:rsidR="00E84571" w:rsidRPr="00B6420F">
        <w:rPr>
          <w:rFonts w:ascii="Book Antiqua" w:hAnsi="Book Antiqua"/>
          <w:sz w:val="24"/>
          <w:szCs w:val="24"/>
        </w:rPr>
        <w:t>W</w:t>
      </w:r>
      <w:r w:rsidR="003556C5" w:rsidRPr="00B6420F">
        <w:rPr>
          <w:rFonts w:ascii="Book Antiqua" w:hAnsi="Book Antiqua"/>
          <w:sz w:val="24"/>
          <w:szCs w:val="24"/>
        </w:rPr>
        <w:t xml:space="preserve">e report adnexal </w:t>
      </w:r>
      <w:r w:rsidR="00E84571" w:rsidRPr="00B6420F">
        <w:rPr>
          <w:rFonts w:ascii="Book Antiqua" w:hAnsi="Book Antiqua"/>
          <w:sz w:val="24"/>
          <w:szCs w:val="24"/>
        </w:rPr>
        <w:t>mass</w:t>
      </w:r>
      <w:r w:rsidR="00E60073" w:rsidRPr="00B6420F">
        <w:rPr>
          <w:rFonts w:ascii="Book Antiqua" w:hAnsi="Book Antiqua"/>
          <w:sz w:val="24"/>
          <w:szCs w:val="24"/>
        </w:rPr>
        <w:t>es complicating 2 pregnancies</w:t>
      </w:r>
      <w:r w:rsidR="00E84571" w:rsidRPr="00B6420F">
        <w:rPr>
          <w:rFonts w:ascii="Book Antiqua" w:hAnsi="Book Antiqua"/>
          <w:sz w:val="24"/>
          <w:szCs w:val="24"/>
        </w:rPr>
        <w:t xml:space="preserve"> for which we</w:t>
      </w:r>
      <w:r w:rsidR="003556C5" w:rsidRPr="00B6420F">
        <w:rPr>
          <w:rFonts w:ascii="Book Antiqua" w:hAnsi="Book Antiqua"/>
          <w:sz w:val="24"/>
          <w:szCs w:val="24"/>
        </w:rPr>
        <w:t xml:space="preserve"> used an organ fixation device </w:t>
      </w:r>
      <w:r w:rsidR="007F5A5F" w:rsidRPr="00B6420F">
        <w:rPr>
          <w:rFonts w:ascii="Book Antiqua" w:hAnsi="Book Antiqua"/>
          <w:sz w:val="24"/>
          <w:szCs w:val="24"/>
        </w:rPr>
        <w:t xml:space="preserve">for safe </w:t>
      </w:r>
      <w:r w:rsidR="003556C5" w:rsidRPr="00B6420F">
        <w:rPr>
          <w:rFonts w:ascii="Book Antiqua" w:hAnsi="Book Antiqua"/>
          <w:sz w:val="24"/>
          <w:szCs w:val="24"/>
        </w:rPr>
        <w:t>perform</w:t>
      </w:r>
      <w:r w:rsidR="007F5A5F" w:rsidRPr="00B6420F">
        <w:rPr>
          <w:rFonts w:ascii="Book Antiqua" w:hAnsi="Book Antiqua"/>
          <w:sz w:val="24"/>
          <w:szCs w:val="24"/>
        </w:rPr>
        <w:t>ance of</w:t>
      </w:r>
      <w:r w:rsidR="003556C5" w:rsidRPr="00B6420F">
        <w:rPr>
          <w:rFonts w:ascii="Book Antiqua" w:hAnsi="Book Antiqua"/>
          <w:sz w:val="24"/>
          <w:szCs w:val="24"/>
        </w:rPr>
        <w:t xml:space="preserve"> </w:t>
      </w:r>
      <w:r w:rsidR="00CB0854" w:rsidRPr="00B6420F">
        <w:rPr>
          <w:rFonts w:ascii="Book Antiqua" w:hAnsi="Book Antiqua"/>
          <w:sz w:val="24"/>
          <w:szCs w:val="24"/>
        </w:rPr>
        <w:t xml:space="preserve">single-site umbilical </w:t>
      </w:r>
      <w:r w:rsidR="003556C5" w:rsidRPr="00B6420F">
        <w:rPr>
          <w:rFonts w:ascii="Book Antiqua" w:hAnsi="Book Antiqua"/>
          <w:sz w:val="24"/>
          <w:szCs w:val="24"/>
        </w:rPr>
        <w:t xml:space="preserve">laparoscopic surgery. </w:t>
      </w:r>
    </w:p>
    <w:p w14:paraId="3F200CC5" w14:textId="77777777" w:rsidR="003E1FD9" w:rsidRDefault="00C024F1" w:rsidP="00B6420F">
      <w:pPr>
        <w:spacing w:line="360" w:lineRule="auto"/>
        <w:rPr>
          <w:rFonts w:ascii="Book Antiqua" w:eastAsia="宋体" w:hAnsi="Book Antiqua"/>
          <w:sz w:val="24"/>
          <w:szCs w:val="24"/>
          <w:lang w:eastAsia="zh-CN"/>
        </w:rPr>
      </w:pPr>
    </w:p>
    <w:p w14:paraId="383E6C06" w14:textId="2992E3EA" w:rsidR="00B86E28" w:rsidRPr="00B86E28" w:rsidRDefault="00B86E28" w:rsidP="00B6420F">
      <w:pPr>
        <w:spacing w:line="360" w:lineRule="auto"/>
        <w:rPr>
          <w:rFonts w:ascii="Book Antiqua" w:eastAsia="宋体" w:hAnsi="Book Antiqua"/>
          <w:b/>
          <w:sz w:val="24"/>
          <w:szCs w:val="24"/>
          <w:lang w:eastAsia="zh-CN"/>
        </w:rPr>
      </w:pPr>
      <w:r w:rsidRPr="00B86E28">
        <w:rPr>
          <w:rFonts w:ascii="Book Antiqua" w:eastAsia="宋体" w:hAnsi="Book Antiqua"/>
          <w:b/>
          <w:sz w:val="24"/>
          <w:szCs w:val="24"/>
          <w:lang w:eastAsia="zh-CN"/>
        </w:rPr>
        <w:t>CASE REPORT</w:t>
      </w:r>
    </w:p>
    <w:p w14:paraId="4B96BC28" w14:textId="77777777" w:rsidR="00E45907" w:rsidRPr="006078BC" w:rsidRDefault="00FF4B0D" w:rsidP="00B6420F">
      <w:pPr>
        <w:spacing w:line="360" w:lineRule="auto"/>
        <w:rPr>
          <w:rFonts w:ascii="Book Antiqua" w:hAnsi="Book Antiqua"/>
          <w:b/>
          <w:i/>
          <w:sz w:val="24"/>
          <w:szCs w:val="24"/>
        </w:rPr>
      </w:pPr>
      <w:r w:rsidRPr="006078BC">
        <w:rPr>
          <w:rFonts w:ascii="Book Antiqua" w:hAnsi="Book Antiqua"/>
          <w:b/>
          <w:i/>
          <w:sz w:val="24"/>
          <w:szCs w:val="24"/>
        </w:rPr>
        <w:t>Case 1</w:t>
      </w:r>
    </w:p>
    <w:p w14:paraId="4A45BB44" w14:textId="678F7B7F" w:rsidR="00047FDE" w:rsidRPr="00B6420F" w:rsidRDefault="003556C5" w:rsidP="00B6420F">
      <w:pPr>
        <w:spacing w:line="360" w:lineRule="auto"/>
        <w:rPr>
          <w:rFonts w:ascii="Book Antiqua" w:hAnsi="Book Antiqua"/>
          <w:sz w:val="24"/>
          <w:szCs w:val="24"/>
        </w:rPr>
      </w:pPr>
      <w:r w:rsidRPr="00B6420F">
        <w:rPr>
          <w:rFonts w:ascii="Book Antiqua" w:hAnsi="Book Antiqua"/>
          <w:sz w:val="24"/>
          <w:szCs w:val="24"/>
        </w:rPr>
        <w:t xml:space="preserve">The patient was a 29-year-old </w:t>
      </w:r>
      <w:r w:rsidR="007F5A5F" w:rsidRPr="00B6420F">
        <w:rPr>
          <w:rFonts w:ascii="Book Antiqua" w:hAnsi="Book Antiqua"/>
          <w:sz w:val="24"/>
          <w:szCs w:val="24"/>
        </w:rPr>
        <w:t xml:space="preserve">woman, </w:t>
      </w:r>
      <w:r w:rsidRPr="00B6420F">
        <w:rPr>
          <w:rFonts w:ascii="Book Antiqua" w:hAnsi="Book Antiqua"/>
          <w:sz w:val="24"/>
          <w:szCs w:val="24"/>
        </w:rPr>
        <w:t xml:space="preserve">gravida 0 para 0. An early-stage dichorionic, diamniotic twin pregnancy was confirmed </w:t>
      </w:r>
      <w:r w:rsidR="007F5A5F" w:rsidRPr="00B6420F">
        <w:rPr>
          <w:rFonts w:ascii="Book Antiqua" w:hAnsi="Book Antiqua"/>
          <w:sz w:val="24"/>
          <w:szCs w:val="24"/>
        </w:rPr>
        <w:t>simultaneously with</w:t>
      </w:r>
      <w:r w:rsidRPr="00B6420F">
        <w:rPr>
          <w:rFonts w:ascii="Book Antiqua" w:hAnsi="Book Antiqua"/>
          <w:sz w:val="24"/>
          <w:szCs w:val="24"/>
        </w:rPr>
        <w:t xml:space="preserve"> a right-sided adnexal mass. </w:t>
      </w:r>
      <w:r w:rsidR="00E84571" w:rsidRPr="00B6420F">
        <w:rPr>
          <w:rFonts w:ascii="Book Antiqua" w:hAnsi="Book Antiqua"/>
          <w:sz w:val="24"/>
          <w:szCs w:val="24"/>
        </w:rPr>
        <w:t>P</w:t>
      </w:r>
      <w:r w:rsidRPr="00B6420F">
        <w:rPr>
          <w:rFonts w:ascii="Book Antiqua" w:hAnsi="Book Antiqua"/>
          <w:sz w:val="24"/>
          <w:szCs w:val="24"/>
        </w:rPr>
        <w:t xml:space="preserve">elvic </w:t>
      </w:r>
      <w:r w:rsidR="00E84571" w:rsidRPr="00B6420F">
        <w:rPr>
          <w:rFonts w:ascii="Book Antiqua" w:hAnsi="Book Antiqua"/>
          <w:sz w:val="24"/>
          <w:szCs w:val="24"/>
        </w:rPr>
        <w:t>magnetic resonance imaging (</w:t>
      </w:r>
      <w:r w:rsidRPr="00B6420F">
        <w:rPr>
          <w:rFonts w:ascii="Book Antiqua" w:hAnsi="Book Antiqua"/>
          <w:sz w:val="24"/>
          <w:szCs w:val="24"/>
        </w:rPr>
        <w:t>MRI</w:t>
      </w:r>
      <w:r w:rsidR="00E84571" w:rsidRPr="00B6420F">
        <w:rPr>
          <w:rFonts w:ascii="Book Antiqua" w:hAnsi="Book Antiqua"/>
          <w:sz w:val="24"/>
          <w:szCs w:val="24"/>
        </w:rPr>
        <w:t>)</w:t>
      </w:r>
      <w:r w:rsidRPr="00B6420F">
        <w:rPr>
          <w:rFonts w:ascii="Book Antiqua" w:hAnsi="Book Antiqua"/>
          <w:sz w:val="24"/>
          <w:szCs w:val="24"/>
        </w:rPr>
        <w:t xml:space="preserve"> </w:t>
      </w:r>
      <w:r w:rsidR="00E84571" w:rsidRPr="00B6420F">
        <w:rPr>
          <w:rFonts w:ascii="Book Antiqua" w:hAnsi="Book Antiqua"/>
          <w:sz w:val="24"/>
          <w:szCs w:val="24"/>
        </w:rPr>
        <w:t xml:space="preserve">revealed </w:t>
      </w:r>
      <w:r w:rsidRPr="00B6420F">
        <w:rPr>
          <w:rFonts w:ascii="Book Antiqua" w:hAnsi="Book Antiqua"/>
          <w:sz w:val="24"/>
          <w:szCs w:val="24"/>
        </w:rPr>
        <w:t>a 60-mm</w:t>
      </w:r>
      <w:r w:rsidR="00E84571" w:rsidRPr="00B6420F">
        <w:rPr>
          <w:rFonts w:ascii="Book Antiqua" w:hAnsi="Book Antiqua"/>
          <w:sz w:val="24"/>
          <w:szCs w:val="24"/>
        </w:rPr>
        <w:t xml:space="preserve"> mass</w:t>
      </w:r>
      <w:r w:rsidRPr="00B6420F">
        <w:rPr>
          <w:rFonts w:ascii="Book Antiqua" w:hAnsi="Book Antiqua"/>
          <w:sz w:val="24"/>
          <w:szCs w:val="24"/>
        </w:rPr>
        <w:t xml:space="preserve"> </w:t>
      </w:r>
      <w:r w:rsidR="00E84571" w:rsidRPr="00B6420F">
        <w:rPr>
          <w:rFonts w:ascii="Book Antiqua" w:hAnsi="Book Antiqua"/>
          <w:sz w:val="24"/>
          <w:szCs w:val="24"/>
        </w:rPr>
        <w:t xml:space="preserve">that appeared to be a </w:t>
      </w:r>
      <w:r w:rsidRPr="00B6420F">
        <w:rPr>
          <w:rFonts w:ascii="Book Antiqua" w:hAnsi="Book Antiqua"/>
          <w:sz w:val="24"/>
          <w:szCs w:val="24"/>
        </w:rPr>
        <w:t xml:space="preserve">mature cystic teratoma, so </w:t>
      </w:r>
      <w:r w:rsidR="00001A8A" w:rsidRPr="00B6420F">
        <w:rPr>
          <w:rFonts w:ascii="Book Antiqua" w:hAnsi="Book Antiqua"/>
          <w:sz w:val="24"/>
          <w:szCs w:val="24"/>
        </w:rPr>
        <w:t xml:space="preserve">laparoscopic </w:t>
      </w:r>
      <w:r w:rsidR="00D03CE3" w:rsidRPr="00B6420F">
        <w:rPr>
          <w:rFonts w:ascii="Book Antiqua" w:hAnsi="Book Antiqua"/>
          <w:sz w:val="24"/>
          <w:szCs w:val="24"/>
        </w:rPr>
        <w:t xml:space="preserve">surgery was </w:t>
      </w:r>
      <w:r w:rsidRPr="00B6420F">
        <w:rPr>
          <w:rFonts w:ascii="Book Antiqua" w:hAnsi="Book Antiqua"/>
          <w:sz w:val="24"/>
          <w:szCs w:val="24"/>
        </w:rPr>
        <w:t>scheduled</w:t>
      </w:r>
      <w:r w:rsidR="00001A8A" w:rsidRPr="00B6420F">
        <w:rPr>
          <w:rFonts w:ascii="Book Antiqua" w:hAnsi="Book Antiqua"/>
          <w:sz w:val="24"/>
          <w:szCs w:val="24"/>
        </w:rPr>
        <w:t xml:space="preserve"> and</w:t>
      </w:r>
      <w:r w:rsidR="00D03CE3" w:rsidRPr="00B6420F">
        <w:rPr>
          <w:rFonts w:ascii="Book Antiqua" w:hAnsi="Book Antiqua"/>
          <w:sz w:val="24"/>
          <w:szCs w:val="24"/>
        </w:rPr>
        <w:t xml:space="preserve"> performed during </w:t>
      </w:r>
      <w:r w:rsidRPr="00B6420F">
        <w:rPr>
          <w:rFonts w:ascii="Book Antiqua" w:hAnsi="Book Antiqua"/>
          <w:sz w:val="24"/>
          <w:szCs w:val="24"/>
        </w:rPr>
        <w:t xml:space="preserve">gestational week 14. We placed </w:t>
      </w:r>
      <w:r w:rsidR="00710B1A" w:rsidRPr="00B6420F">
        <w:rPr>
          <w:rFonts w:ascii="Book Antiqua" w:hAnsi="Book Antiqua"/>
          <w:sz w:val="24"/>
          <w:szCs w:val="24"/>
        </w:rPr>
        <w:t>Lap Protector and</w:t>
      </w:r>
      <w:r w:rsidR="007A2107" w:rsidRPr="00B6420F">
        <w:rPr>
          <w:rFonts w:ascii="Book Antiqua" w:hAnsi="Book Antiqua"/>
          <w:sz w:val="24"/>
          <w:szCs w:val="24"/>
        </w:rPr>
        <w:t xml:space="preserve"> </w:t>
      </w:r>
      <w:r w:rsidRPr="00B6420F">
        <w:rPr>
          <w:rFonts w:ascii="Book Antiqua" w:hAnsi="Book Antiqua"/>
          <w:sz w:val="24"/>
          <w:szCs w:val="24"/>
        </w:rPr>
        <w:t xml:space="preserve">EZ Access </w:t>
      </w:r>
      <w:r w:rsidR="00710B1A" w:rsidRPr="00B6420F">
        <w:rPr>
          <w:rFonts w:ascii="Book Antiqua" w:hAnsi="Book Antiqua"/>
          <w:sz w:val="24"/>
          <w:szCs w:val="24"/>
        </w:rPr>
        <w:t xml:space="preserve">(Hakko Corporation Tokyo Japan) as a wound retractor </w:t>
      </w:r>
      <w:r w:rsidRPr="00B6420F">
        <w:rPr>
          <w:rFonts w:ascii="Book Antiqua" w:hAnsi="Book Antiqua"/>
          <w:sz w:val="24"/>
          <w:szCs w:val="24"/>
        </w:rPr>
        <w:t xml:space="preserve">in the umbilicus, and </w:t>
      </w:r>
      <w:r w:rsidR="004624CB" w:rsidRPr="00B6420F">
        <w:rPr>
          <w:rFonts w:ascii="Book Antiqua" w:hAnsi="Book Antiqua"/>
          <w:sz w:val="24"/>
          <w:szCs w:val="24"/>
        </w:rPr>
        <w:t xml:space="preserve">we </w:t>
      </w:r>
      <w:r w:rsidRPr="00B6420F">
        <w:rPr>
          <w:rFonts w:ascii="Book Antiqua" w:hAnsi="Book Antiqua"/>
          <w:sz w:val="24"/>
          <w:szCs w:val="24"/>
        </w:rPr>
        <w:t>used an organ fixation device</w:t>
      </w:r>
      <w:r w:rsidR="00710B1A" w:rsidRPr="00B6420F">
        <w:rPr>
          <w:rFonts w:ascii="Book Antiqua" w:hAnsi="Book Antiqua"/>
          <w:sz w:val="24"/>
          <w:szCs w:val="24"/>
        </w:rPr>
        <w:t xml:space="preserve"> called “Ova-Lead</w:t>
      </w:r>
      <w:r w:rsidR="003B4796" w:rsidRPr="00B6420F">
        <w:rPr>
          <w:rFonts w:ascii="Book Antiqua" w:hAnsi="Book Antiqua"/>
          <w:sz w:val="24"/>
          <w:szCs w:val="24"/>
        </w:rPr>
        <w:t>”</w:t>
      </w:r>
      <w:r w:rsidRPr="00B6420F">
        <w:rPr>
          <w:rFonts w:ascii="Book Antiqua" w:hAnsi="Book Antiqua"/>
          <w:sz w:val="24"/>
          <w:szCs w:val="24"/>
        </w:rPr>
        <w:t xml:space="preserve"> </w:t>
      </w:r>
      <w:r w:rsidR="008C3DAE" w:rsidRPr="00B6420F">
        <w:rPr>
          <w:rFonts w:ascii="Book Antiqua" w:hAnsi="Book Antiqua"/>
          <w:sz w:val="24"/>
          <w:szCs w:val="24"/>
        </w:rPr>
        <w:t>(Fuji Systems</w:t>
      </w:r>
      <w:r w:rsidR="00710B1A" w:rsidRPr="00B6420F">
        <w:rPr>
          <w:rFonts w:ascii="Book Antiqua" w:hAnsi="Book Antiqua"/>
          <w:sz w:val="24"/>
          <w:szCs w:val="24"/>
        </w:rPr>
        <w:t xml:space="preserve"> corporation, Tokyo Japan</w:t>
      </w:r>
      <w:r w:rsidR="008C3DAE" w:rsidRPr="00B6420F">
        <w:rPr>
          <w:rFonts w:ascii="Book Antiqua" w:hAnsi="Book Antiqua"/>
          <w:sz w:val="24"/>
          <w:szCs w:val="24"/>
        </w:rPr>
        <w:t xml:space="preserve">) </w:t>
      </w:r>
      <w:r w:rsidRPr="00B6420F">
        <w:rPr>
          <w:rFonts w:ascii="Book Antiqua" w:hAnsi="Book Antiqua"/>
          <w:sz w:val="24"/>
          <w:szCs w:val="24"/>
        </w:rPr>
        <w:t xml:space="preserve">to apply traction </w:t>
      </w:r>
      <w:r w:rsidR="00DC1C95" w:rsidRPr="00B6420F">
        <w:rPr>
          <w:rFonts w:ascii="Book Antiqua" w:hAnsi="Book Antiqua"/>
          <w:sz w:val="24"/>
          <w:szCs w:val="24"/>
        </w:rPr>
        <w:t xml:space="preserve">to </w:t>
      </w:r>
      <w:r w:rsidRPr="00B6420F">
        <w:rPr>
          <w:rFonts w:ascii="Book Antiqua" w:hAnsi="Book Antiqua"/>
          <w:sz w:val="24"/>
          <w:szCs w:val="24"/>
        </w:rPr>
        <w:t>the adnexa</w:t>
      </w:r>
      <w:r w:rsidR="00DC1C95" w:rsidRPr="00B6420F">
        <w:rPr>
          <w:rFonts w:ascii="Book Antiqua" w:hAnsi="Book Antiqua"/>
          <w:sz w:val="24"/>
          <w:szCs w:val="24"/>
        </w:rPr>
        <w:t xml:space="preserve"> to bring the</w:t>
      </w:r>
      <w:r w:rsidRPr="00B6420F">
        <w:rPr>
          <w:rFonts w:ascii="Book Antiqua" w:hAnsi="Book Antiqua"/>
          <w:sz w:val="24"/>
          <w:szCs w:val="24"/>
        </w:rPr>
        <w:t xml:space="preserve"> mass up to the umbilicus</w:t>
      </w:r>
      <w:r w:rsidR="00DC1C95" w:rsidRPr="00B6420F">
        <w:rPr>
          <w:rFonts w:ascii="Book Antiqua" w:hAnsi="Book Antiqua"/>
          <w:sz w:val="24"/>
          <w:szCs w:val="24"/>
        </w:rPr>
        <w:t xml:space="preserve"> </w:t>
      </w:r>
      <w:r w:rsidR="00234BB9" w:rsidRPr="00B6420F">
        <w:rPr>
          <w:rFonts w:ascii="Book Antiqua" w:hAnsi="Book Antiqua"/>
          <w:sz w:val="24"/>
          <w:szCs w:val="24"/>
        </w:rPr>
        <w:t>(</w:t>
      </w:r>
      <w:r w:rsidR="006078BC" w:rsidRPr="00B6420F">
        <w:rPr>
          <w:rFonts w:ascii="Book Antiqua" w:hAnsi="Book Antiqua"/>
          <w:sz w:val="24"/>
          <w:szCs w:val="24"/>
        </w:rPr>
        <w:t xml:space="preserve">Figure </w:t>
      </w:r>
      <w:r w:rsidR="00234BB9" w:rsidRPr="00B6420F">
        <w:rPr>
          <w:rFonts w:ascii="Book Antiqua" w:hAnsi="Book Antiqua"/>
          <w:sz w:val="24"/>
          <w:szCs w:val="24"/>
        </w:rPr>
        <w:t xml:space="preserve">1). </w:t>
      </w:r>
      <w:r w:rsidRPr="00B6420F">
        <w:rPr>
          <w:rFonts w:ascii="Book Antiqua" w:hAnsi="Book Antiqua"/>
          <w:sz w:val="24"/>
          <w:szCs w:val="24"/>
        </w:rPr>
        <w:t xml:space="preserve">We resected the mass </w:t>
      </w:r>
      <w:proofErr w:type="spellStart"/>
      <w:r w:rsidR="002252A3" w:rsidRPr="00B6420F">
        <w:rPr>
          <w:rFonts w:ascii="Book Antiqua" w:hAnsi="Book Antiqua"/>
          <w:sz w:val="24"/>
          <w:szCs w:val="24"/>
        </w:rPr>
        <w:t>extracorporeal</w:t>
      </w:r>
      <w:r w:rsidR="00234BB9" w:rsidRPr="00B6420F">
        <w:rPr>
          <w:rFonts w:ascii="Book Antiqua" w:hAnsi="Book Antiqua"/>
          <w:sz w:val="24"/>
          <w:szCs w:val="24"/>
        </w:rPr>
        <w:t>ly</w:t>
      </w:r>
      <w:proofErr w:type="spellEnd"/>
      <w:r w:rsidR="00234BB9" w:rsidRPr="00B6420F">
        <w:rPr>
          <w:rFonts w:ascii="Book Antiqua" w:hAnsi="Book Antiqua"/>
          <w:sz w:val="24"/>
          <w:szCs w:val="24"/>
        </w:rPr>
        <w:t xml:space="preserve"> (Figure 2).</w:t>
      </w:r>
      <w:r w:rsidR="006078BC">
        <w:rPr>
          <w:rFonts w:ascii="Book Antiqua" w:eastAsia="宋体" w:hAnsi="Book Antiqua" w:hint="eastAsia"/>
          <w:sz w:val="24"/>
          <w:szCs w:val="24"/>
          <w:lang w:eastAsia="zh-CN"/>
        </w:rPr>
        <w:t xml:space="preserve"> </w:t>
      </w:r>
      <w:r w:rsidR="00047FDE" w:rsidRPr="00B6420F">
        <w:rPr>
          <w:rFonts w:ascii="Book Antiqua" w:hAnsi="Book Antiqua"/>
          <w:sz w:val="24"/>
          <w:szCs w:val="24"/>
        </w:rPr>
        <w:t>She was followed u</w:t>
      </w:r>
      <w:r w:rsidR="006078BC">
        <w:rPr>
          <w:rFonts w:ascii="Book Antiqua" w:hAnsi="Book Antiqua"/>
          <w:sz w:val="24"/>
          <w:szCs w:val="24"/>
        </w:rPr>
        <w:t xml:space="preserve">p at our hospital until 22 </w:t>
      </w:r>
      <w:proofErr w:type="spellStart"/>
      <w:r w:rsidR="006078BC">
        <w:rPr>
          <w:rFonts w:ascii="Book Antiqua" w:hAnsi="Book Antiqua"/>
          <w:sz w:val="24"/>
          <w:szCs w:val="24"/>
        </w:rPr>
        <w:t>wk</w:t>
      </w:r>
      <w:proofErr w:type="spellEnd"/>
      <w:r w:rsidR="00047FDE" w:rsidRPr="00B6420F">
        <w:rPr>
          <w:rFonts w:ascii="Book Antiqua" w:hAnsi="Book Antiqua"/>
          <w:sz w:val="24"/>
          <w:szCs w:val="24"/>
        </w:rPr>
        <w:t xml:space="preserve"> then moved overseas.</w:t>
      </w:r>
    </w:p>
    <w:p w14:paraId="20E19C70" w14:textId="77777777" w:rsidR="003556C5" w:rsidRPr="00B6420F" w:rsidRDefault="003556C5" w:rsidP="00B6420F">
      <w:pPr>
        <w:spacing w:line="360" w:lineRule="auto"/>
        <w:rPr>
          <w:rFonts w:ascii="Book Antiqua" w:hAnsi="Book Antiqua"/>
          <w:sz w:val="24"/>
          <w:szCs w:val="24"/>
        </w:rPr>
      </w:pPr>
    </w:p>
    <w:p w14:paraId="0A3B46BD" w14:textId="77777777" w:rsidR="00E45907" w:rsidRPr="006078BC" w:rsidRDefault="00FF4B0D" w:rsidP="00B6420F">
      <w:pPr>
        <w:spacing w:line="360" w:lineRule="auto"/>
        <w:rPr>
          <w:rFonts w:ascii="Book Antiqua" w:hAnsi="Book Antiqua"/>
          <w:b/>
          <w:i/>
          <w:sz w:val="24"/>
          <w:szCs w:val="24"/>
        </w:rPr>
      </w:pPr>
      <w:r w:rsidRPr="006078BC">
        <w:rPr>
          <w:rFonts w:ascii="Book Antiqua" w:hAnsi="Book Antiqua"/>
          <w:b/>
          <w:i/>
          <w:sz w:val="24"/>
          <w:szCs w:val="24"/>
        </w:rPr>
        <w:t>Case 2</w:t>
      </w:r>
    </w:p>
    <w:p w14:paraId="509D6DF9" w14:textId="42C46D3A" w:rsidR="00047FDE" w:rsidRPr="00B6420F" w:rsidRDefault="003556C5" w:rsidP="00B6420F">
      <w:pPr>
        <w:spacing w:line="360" w:lineRule="auto"/>
        <w:rPr>
          <w:rFonts w:ascii="Book Antiqua" w:hAnsi="Book Antiqua"/>
          <w:sz w:val="24"/>
          <w:szCs w:val="24"/>
        </w:rPr>
      </w:pPr>
      <w:r w:rsidRPr="00B6420F">
        <w:rPr>
          <w:rFonts w:ascii="Book Antiqua" w:hAnsi="Book Antiqua"/>
          <w:sz w:val="24"/>
          <w:szCs w:val="24"/>
        </w:rPr>
        <w:lastRenderedPageBreak/>
        <w:t xml:space="preserve">The patient was a 38-year-old </w:t>
      </w:r>
      <w:r w:rsidR="00292F78" w:rsidRPr="00B6420F">
        <w:rPr>
          <w:rFonts w:ascii="Book Antiqua" w:hAnsi="Book Antiqua"/>
          <w:sz w:val="24"/>
          <w:szCs w:val="24"/>
        </w:rPr>
        <w:t xml:space="preserve">woman, </w:t>
      </w:r>
      <w:r w:rsidRPr="00B6420F">
        <w:rPr>
          <w:rFonts w:ascii="Book Antiqua" w:hAnsi="Book Antiqua"/>
          <w:sz w:val="24"/>
          <w:szCs w:val="24"/>
        </w:rPr>
        <w:t xml:space="preserve">gravida 0 para 0. Bilateral adnexal masses were identified </w:t>
      </w:r>
      <w:r w:rsidR="00D03CE3" w:rsidRPr="00B6420F">
        <w:rPr>
          <w:rFonts w:ascii="Book Antiqua" w:hAnsi="Book Antiqua"/>
          <w:sz w:val="24"/>
          <w:szCs w:val="24"/>
        </w:rPr>
        <w:t xml:space="preserve">during </w:t>
      </w:r>
      <w:r w:rsidRPr="00B6420F">
        <w:rPr>
          <w:rFonts w:ascii="Book Antiqua" w:hAnsi="Book Antiqua"/>
          <w:sz w:val="24"/>
          <w:szCs w:val="24"/>
        </w:rPr>
        <w:t xml:space="preserve">the early stage of pregnancy. </w:t>
      </w:r>
      <w:r w:rsidR="00D03CE3" w:rsidRPr="00B6420F">
        <w:rPr>
          <w:rFonts w:ascii="Book Antiqua" w:hAnsi="Book Antiqua"/>
          <w:sz w:val="24"/>
          <w:szCs w:val="24"/>
        </w:rPr>
        <w:t>P</w:t>
      </w:r>
      <w:r w:rsidRPr="00B6420F">
        <w:rPr>
          <w:rFonts w:ascii="Book Antiqua" w:hAnsi="Book Antiqua"/>
          <w:sz w:val="24"/>
          <w:szCs w:val="24"/>
        </w:rPr>
        <w:t xml:space="preserve">elvic MRI </w:t>
      </w:r>
      <w:r w:rsidR="00D03CE3" w:rsidRPr="00B6420F">
        <w:rPr>
          <w:rFonts w:ascii="Book Antiqua" w:hAnsi="Book Antiqua"/>
          <w:sz w:val="24"/>
          <w:szCs w:val="24"/>
        </w:rPr>
        <w:t xml:space="preserve">revealed </w:t>
      </w:r>
      <w:r w:rsidRPr="00B6420F">
        <w:rPr>
          <w:rFonts w:ascii="Book Antiqua" w:hAnsi="Book Antiqua"/>
          <w:sz w:val="24"/>
          <w:szCs w:val="24"/>
        </w:rPr>
        <w:t xml:space="preserve">a 70-mm left adnexal mass and a 50-mm right adnexal mass. Both were </w:t>
      </w:r>
      <w:r w:rsidR="00D03CE3" w:rsidRPr="00B6420F">
        <w:rPr>
          <w:rFonts w:ascii="Book Antiqua" w:hAnsi="Book Antiqua"/>
          <w:sz w:val="24"/>
          <w:szCs w:val="24"/>
        </w:rPr>
        <w:t xml:space="preserve">thought to be </w:t>
      </w:r>
      <w:r w:rsidRPr="00B6420F">
        <w:rPr>
          <w:rFonts w:ascii="Book Antiqua" w:hAnsi="Book Antiqua"/>
          <w:sz w:val="24"/>
          <w:szCs w:val="24"/>
        </w:rPr>
        <w:t xml:space="preserve">mature cystic teratomas, so </w:t>
      </w:r>
      <w:r w:rsidR="00001A8A" w:rsidRPr="00B6420F">
        <w:rPr>
          <w:rFonts w:ascii="Book Antiqua" w:hAnsi="Book Antiqua"/>
          <w:sz w:val="24"/>
          <w:szCs w:val="24"/>
        </w:rPr>
        <w:t xml:space="preserve">laparoscopic </w:t>
      </w:r>
      <w:r w:rsidR="00D03CE3" w:rsidRPr="00B6420F">
        <w:rPr>
          <w:rFonts w:ascii="Book Antiqua" w:hAnsi="Book Antiqua"/>
          <w:sz w:val="24"/>
          <w:szCs w:val="24"/>
        </w:rPr>
        <w:t xml:space="preserve">surgery was </w:t>
      </w:r>
      <w:r w:rsidRPr="00B6420F">
        <w:rPr>
          <w:rFonts w:ascii="Book Antiqua" w:hAnsi="Book Antiqua"/>
          <w:sz w:val="24"/>
          <w:szCs w:val="24"/>
        </w:rPr>
        <w:t>scheduled</w:t>
      </w:r>
      <w:r w:rsidR="00001A8A" w:rsidRPr="00B6420F">
        <w:rPr>
          <w:rFonts w:ascii="Book Antiqua" w:hAnsi="Book Antiqua"/>
          <w:sz w:val="24"/>
          <w:szCs w:val="24"/>
        </w:rPr>
        <w:t xml:space="preserve"> and</w:t>
      </w:r>
      <w:r w:rsidR="00D03CE3" w:rsidRPr="00B6420F">
        <w:rPr>
          <w:rFonts w:ascii="Book Antiqua" w:hAnsi="Book Antiqua"/>
          <w:sz w:val="24"/>
          <w:szCs w:val="24"/>
        </w:rPr>
        <w:t xml:space="preserve"> performed during </w:t>
      </w:r>
      <w:r w:rsidRPr="00B6420F">
        <w:rPr>
          <w:rFonts w:ascii="Book Antiqua" w:hAnsi="Book Antiqua"/>
          <w:sz w:val="24"/>
          <w:szCs w:val="24"/>
        </w:rPr>
        <w:t xml:space="preserve">gestational week 14. We placed a </w:t>
      </w:r>
      <w:proofErr w:type="spellStart"/>
      <w:r w:rsidRPr="00B6420F">
        <w:rPr>
          <w:rFonts w:ascii="Book Antiqua" w:hAnsi="Book Antiqua"/>
          <w:sz w:val="24"/>
          <w:szCs w:val="24"/>
        </w:rPr>
        <w:t>RapidPort</w:t>
      </w:r>
      <w:proofErr w:type="spellEnd"/>
      <w:r w:rsidRPr="00B6420F">
        <w:rPr>
          <w:rFonts w:ascii="Book Antiqua" w:hAnsi="Book Antiqua"/>
          <w:sz w:val="24"/>
          <w:szCs w:val="24"/>
        </w:rPr>
        <w:t xml:space="preserve"> EZ Access Port in the umbilicus. </w:t>
      </w:r>
      <w:r w:rsidR="00D03CE3" w:rsidRPr="00B6420F">
        <w:rPr>
          <w:rFonts w:ascii="Book Antiqua" w:hAnsi="Book Antiqua"/>
          <w:sz w:val="24"/>
          <w:szCs w:val="24"/>
        </w:rPr>
        <w:t>We encountered</w:t>
      </w:r>
      <w:r w:rsidRPr="00B6420F">
        <w:rPr>
          <w:rFonts w:ascii="Book Antiqua" w:hAnsi="Book Antiqua"/>
          <w:sz w:val="24"/>
          <w:szCs w:val="24"/>
        </w:rPr>
        <w:t xml:space="preserve"> extensive adhesions within the peritoneal cavity. Traction was applied to the left adnexa </w:t>
      </w:r>
      <w:r w:rsidR="00D03CE3" w:rsidRPr="00B6420F">
        <w:rPr>
          <w:rFonts w:ascii="Book Antiqua" w:hAnsi="Book Antiqua"/>
          <w:sz w:val="24"/>
          <w:szCs w:val="24"/>
        </w:rPr>
        <w:t xml:space="preserve">by means of </w:t>
      </w:r>
      <w:r w:rsidR="00426808" w:rsidRPr="00B6420F">
        <w:rPr>
          <w:rFonts w:ascii="Book Antiqua" w:hAnsi="Book Antiqua"/>
          <w:sz w:val="24"/>
          <w:szCs w:val="24"/>
        </w:rPr>
        <w:t xml:space="preserve">an organ fixation device, </w:t>
      </w:r>
      <w:r w:rsidR="00157FFE" w:rsidRPr="00B6420F">
        <w:rPr>
          <w:rFonts w:ascii="Book Antiqua" w:hAnsi="Book Antiqua"/>
          <w:sz w:val="24"/>
          <w:szCs w:val="24"/>
        </w:rPr>
        <w:t>“Ova-Lead”</w:t>
      </w:r>
      <w:r w:rsidR="00426808" w:rsidRPr="00B6420F">
        <w:rPr>
          <w:rFonts w:ascii="Book Antiqua" w:hAnsi="Book Antiqua"/>
          <w:sz w:val="24"/>
          <w:szCs w:val="24"/>
        </w:rPr>
        <w:t xml:space="preserve"> </w:t>
      </w:r>
      <w:r w:rsidRPr="00B6420F">
        <w:rPr>
          <w:rFonts w:ascii="Book Antiqua" w:hAnsi="Book Antiqua"/>
          <w:sz w:val="24"/>
          <w:szCs w:val="24"/>
        </w:rPr>
        <w:t>until the mass reached the umbilicus, and the mass was resected</w:t>
      </w:r>
      <w:r w:rsidR="00001A8A" w:rsidRPr="00B6420F">
        <w:rPr>
          <w:rFonts w:ascii="Book Antiqua" w:hAnsi="Book Antiqua"/>
          <w:sz w:val="24"/>
          <w:szCs w:val="24"/>
        </w:rPr>
        <w:t xml:space="preserve"> extracorporeally</w:t>
      </w:r>
      <w:r w:rsidRPr="00B6420F">
        <w:rPr>
          <w:rFonts w:ascii="Book Antiqua" w:hAnsi="Book Antiqua"/>
          <w:sz w:val="24"/>
          <w:szCs w:val="24"/>
        </w:rPr>
        <w:t xml:space="preserve">. </w:t>
      </w:r>
      <w:r w:rsidR="00D03CE3" w:rsidRPr="00B6420F">
        <w:rPr>
          <w:rFonts w:ascii="Book Antiqua" w:hAnsi="Book Antiqua"/>
          <w:sz w:val="24"/>
          <w:szCs w:val="24"/>
        </w:rPr>
        <w:t>A</w:t>
      </w:r>
      <w:r w:rsidRPr="00B6420F">
        <w:rPr>
          <w:rFonts w:ascii="Book Antiqua" w:hAnsi="Book Antiqua"/>
          <w:sz w:val="24"/>
          <w:szCs w:val="24"/>
        </w:rPr>
        <w:t>pply</w:t>
      </w:r>
      <w:r w:rsidR="00D03CE3" w:rsidRPr="00B6420F">
        <w:rPr>
          <w:rFonts w:ascii="Book Antiqua" w:hAnsi="Book Antiqua"/>
          <w:sz w:val="24"/>
          <w:szCs w:val="24"/>
        </w:rPr>
        <w:t>ing</w:t>
      </w:r>
      <w:r w:rsidRPr="00B6420F">
        <w:rPr>
          <w:rFonts w:ascii="Book Antiqua" w:hAnsi="Book Antiqua"/>
          <w:sz w:val="24"/>
          <w:szCs w:val="24"/>
        </w:rPr>
        <w:t xml:space="preserve"> traction to the right adnexa </w:t>
      </w:r>
      <w:r w:rsidR="00D03CE3" w:rsidRPr="00B6420F">
        <w:rPr>
          <w:rFonts w:ascii="Book Antiqua" w:hAnsi="Book Antiqua"/>
          <w:sz w:val="24"/>
          <w:szCs w:val="24"/>
        </w:rPr>
        <w:t xml:space="preserve">proved difficult </w:t>
      </w:r>
      <w:r w:rsidRPr="00B6420F">
        <w:rPr>
          <w:rFonts w:ascii="Book Antiqua" w:hAnsi="Book Antiqua"/>
          <w:sz w:val="24"/>
          <w:szCs w:val="24"/>
        </w:rPr>
        <w:t xml:space="preserve">due to the adhesions, so we </w:t>
      </w:r>
      <w:r w:rsidR="00D03CE3" w:rsidRPr="00B6420F">
        <w:rPr>
          <w:rFonts w:ascii="Book Antiqua" w:hAnsi="Book Antiqua"/>
          <w:sz w:val="24"/>
          <w:szCs w:val="24"/>
        </w:rPr>
        <w:t xml:space="preserve">simply </w:t>
      </w:r>
      <w:r w:rsidRPr="00B6420F">
        <w:rPr>
          <w:rFonts w:ascii="Book Antiqua" w:hAnsi="Book Antiqua"/>
          <w:sz w:val="24"/>
          <w:szCs w:val="24"/>
        </w:rPr>
        <w:t xml:space="preserve">performed paracentesis. </w:t>
      </w:r>
      <w:r w:rsidR="00D03CE3" w:rsidRPr="00B6420F">
        <w:rPr>
          <w:rFonts w:ascii="Book Antiqua" w:hAnsi="Book Antiqua"/>
          <w:sz w:val="24"/>
          <w:szCs w:val="24"/>
        </w:rPr>
        <w:t xml:space="preserve">The </w:t>
      </w:r>
      <w:r w:rsidR="0051551B" w:rsidRPr="00B6420F">
        <w:rPr>
          <w:rFonts w:ascii="Book Antiqua" w:hAnsi="Book Antiqua"/>
          <w:sz w:val="24"/>
          <w:szCs w:val="24"/>
        </w:rPr>
        <w:t>fluid</w:t>
      </w:r>
      <w:r w:rsidR="004624CB" w:rsidRPr="00B6420F">
        <w:rPr>
          <w:rFonts w:ascii="Book Antiqua" w:hAnsi="Book Antiqua"/>
          <w:sz w:val="24"/>
          <w:szCs w:val="24"/>
        </w:rPr>
        <w:t xml:space="preserve"> </w:t>
      </w:r>
      <w:r w:rsidRPr="00B6420F">
        <w:rPr>
          <w:rFonts w:ascii="Book Antiqua" w:hAnsi="Book Antiqua"/>
          <w:sz w:val="24"/>
          <w:szCs w:val="24"/>
        </w:rPr>
        <w:t xml:space="preserve">contained hemorrhagic components, so we suspected an endometrioma. The left adnexal mass was </w:t>
      </w:r>
      <w:r w:rsidR="00D03CE3" w:rsidRPr="00B6420F">
        <w:rPr>
          <w:rFonts w:ascii="Book Antiqua" w:hAnsi="Book Antiqua"/>
          <w:sz w:val="24"/>
          <w:szCs w:val="24"/>
        </w:rPr>
        <w:t xml:space="preserve">diagnosed histologically as </w:t>
      </w:r>
      <w:r w:rsidRPr="00B6420F">
        <w:rPr>
          <w:rFonts w:ascii="Book Antiqua" w:hAnsi="Book Antiqua"/>
          <w:sz w:val="24"/>
          <w:szCs w:val="24"/>
        </w:rPr>
        <w:t>a mixed cystic teratoma an</w:t>
      </w:r>
      <w:r w:rsidR="00D03CE3" w:rsidRPr="00B6420F">
        <w:rPr>
          <w:rFonts w:ascii="Book Antiqua" w:hAnsi="Book Antiqua"/>
          <w:sz w:val="24"/>
          <w:szCs w:val="24"/>
        </w:rPr>
        <w:t>d</w:t>
      </w:r>
      <w:r w:rsidRPr="00B6420F">
        <w:rPr>
          <w:rFonts w:ascii="Book Antiqua" w:hAnsi="Book Antiqua"/>
          <w:sz w:val="24"/>
          <w:szCs w:val="24"/>
        </w:rPr>
        <w:t xml:space="preserve"> endometrioma.</w:t>
      </w:r>
      <w:r w:rsidR="00E321C2" w:rsidRPr="00B6420F">
        <w:rPr>
          <w:rFonts w:ascii="Book Antiqua" w:hAnsi="Book Antiqua"/>
          <w:sz w:val="24"/>
          <w:szCs w:val="24"/>
        </w:rPr>
        <w:t xml:space="preserve"> </w:t>
      </w:r>
      <w:r w:rsidR="00292F78" w:rsidRPr="00B6420F">
        <w:rPr>
          <w:rFonts w:ascii="Book Antiqua" w:hAnsi="Book Antiqua"/>
          <w:sz w:val="24"/>
          <w:szCs w:val="24"/>
        </w:rPr>
        <w:t>No recurrence of the right mass was noted during the</w:t>
      </w:r>
      <w:r w:rsidR="00E321C2" w:rsidRPr="00B6420F">
        <w:rPr>
          <w:rFonts w:ascii="Book Antiqua" w:hAnsi="Book Antiqua"/>
          <w:sz w:val="24"/>
          <w:szCs w:val="24"/>
        </w:rPr>
        <w:t xml:space="preserve"> remaining</w:t>
      </w:r>
      <w:r w:rsidR="00292F78" w:rsidRPr="00B6420F">
        <w:rPr>
          <w:rFonts w:ascii="Book Antiqua" w:hAnsi="Book Antiqua"/>
          <w:sz w:val="24"/>
          <w:szCs w:val="24"/>
        </w:rPr>
        <w:t xml:space="preserve"> course of the pregnancy.</w:t>
      </w:r>
      <w:r w:rsidR="006078BC">
        <w:rPr>
          <w:rFonts w:ascii="Book Antiqua" w:eastAsia="宋体" w:hAnsi="Book Antiqua" w:hint="eastAsia"/>
          <w:sz w:val="24"/>
          <w:szCs w:val="24"/>
          <w:lang w:eastAsia="zh-CN"/>
        </w:rPr>
        <w:t xml:space="preserve"> </w:t>
      </w:r>
      <w:r w:rsidR="00047FDE" w:rsidRPr="00B6420F">
        <w:rPr>
          <w:rFonts w:ascii="Book Antiqua" w:hAnsi="Book Antiqua"/>
          <w:sz w:val="24"/>
          <w:szCs w:val="24"/>
        </w:rPr>
        <w:t>She was followed up at our hospital, and at 36</w:t>
      </w:r>
      <w:r w:rsidR="006078BC">
        <w:rPr>
          <w:rFonts w:ascii="Book Antiqua" w:eastAsia="宋体" w:hAnsi="Book Antiqua" w:hint="eastAsia"/>
          <w:sz w:val="24"/>
          <w:szCs w:val="24"/>
          <w:lang w:eastAsia="zh-CN"/>
        </w:rPr>
        <w:t xml:space="preserve"> </w:t>
      </w:r>
      <w:proofErr w:type="spellStart"/>
      <w:r w:rsidR="006078BC">
        <w:rPr>
          <w:rFonts w:ascii="Book Antiqua" w:hAnsi="Book Antiqua"/>
          <w:sz w:val="24"/>
          <w:szCs w:val="24"/>
        </w:rPr>
        <w:t>wk</w:t>
      </w:r>
      <w:proofErr w:type="spellEnd"/>
      <w:r w:rsidR="00047FDE" w:rsidRPr="00B6420F">
        <w:rPr>
          <w:rFonts w:ascii="Book Antiqua" w:hAnsi="Book Antiqua"/>
          <w:sz w:val="24"/>
          <w:szCs w:val="24"/>
        </w:rPr>
        <w:t>, premature rupture of membrane occurred</w:t>
      </w:r>
      <w:r w:rsidR="00A8372D" w:rsidRPr="00B6420F">
        <w:rPr>
          <w:rFonts w:ascii="Book Antiqua" w:hAnsi="Book Antiqua"/>
          <w:sz w:val="24"/>
          <w:szCs w:val="24"/>
        </w:rPr>
        <w:t xml:space="preserve"> to her</w:t>
      </w:r>
      <w:r w:rsidR="00047FDE" w:rsidRPr="00B6420F">
        <w:rPr>
          <w:rFonts w:ascii="Book Antiqua" w:hAnsi="Book Antiqua"/>
          <w:sz w:val="24"/>
          <w:szCs w:val="24"/>
        </w:rPr>
        <w:t xml:space="preserve">, </w:t>
      </w:r>
      <w:r w:rsidR="00A8372D" w:rsidRPr="00B6420F">
        <w:rPr>
          <w:rFonts w:ascii="Book Antiqua" w:hAnsi="Book Antiqua"/>
          <w:sz w:val="24"/>
          <w:szCs w:val="24"/>
        </w:rPr>
        <w:t>then she was delivered vagina</w:t>
      </w:r>
      <w:r w:rsidR="00C024F1">
        <w:rPr>
          <w:rFonts w:ascii="Book Antiqua" w:hAnsi="Book Antiqua"/>
          <w:sz w:val="24"/>
          <w:szCs w:val="24"/>
        </w:rPr>
        <w:t>l</w:t>
      </w:r>
      <w:r w:rsidR="00A8372D" w:rsidRPr="00B6420F">
        <w:rPr>
          <w:rFonts w:ascii="Book Antiqua" w:hAnsi="Book Antiqua"/>
          <w:sz w:val="24"/>
          <w:szCs w:val="24"/>
        </w:rPr>
        <w:t>ly.</w:t>
      </w:r>
    </w:p>
    <w:p w14:paraId="147CDB3E" w14:textId="77777777" w:rsidR="003E1FD9" w:rsidRPr="00B6420F" w:rsidRDefault="00C024F1" w:rsidP="00B6420F">
      <w:pPr>
        <w:spacing w:line="360" w:lineRule="auto"/>
        <w:rPr>
          <w:rFonts w:ascii="Book Antiqua" w:hAnsi="Book Antiqua"/>
          <w:sz w:val="24"/>
          <w:szCs w:val="24"/>
        </w:rPr>
      </w:pPr>
    </w:p>
    <w:p w14:paraId="14F3A727" w14:textId="786B3EB7" w:rsidR="008B073B" w:rsidRPr="00B6420F" w:rsidRDefault="006078BC" w:rsidP="00B6420F">
      <w:pPr>
        <w:spacing w:line="360" w:lineRule="auto"/>
        <w:rPr>
          <w:rFonts w:ascii="Book Antiqua" w:hAnsi="Book Antiqua"/>
          <w:b/>
          <w:sz w:val="24"/>
          <w:szCs w:val="24"/>
        </w:rPr>
      </w:pPr>
      <w:r w:rsidRPr="00B6420F">
        <w:rPr>
          <w:rFonts w:ascii="Book Antiqua" w:hAnsi="Book Antiqua"/>
          <w:b/>
          <w:sz w:val="24"/>
          <w:szCs w:val="24"/>
        </w:rPr>
        <w:t>DISCUSSION</w:t>
      </w:r>
    </w:p>
    <w:p w14:paraId="62603D89" w14:textId="6960D272" w:rsidR="0064230E" w:rsidRPr="00B6420F" w:rsidRDefault="003556C5" w:rsidP="00B6420F">
      <w:pPr>
        <w:spacing w:line="360" w:lineRule="auto"/>
        <w:rPr>
          <w:rFonts w:ascii="Book Antiqua" w:hAnsi="Book Antiqua"/>
          <w:sz w:val="24"/>
          <w:szCs w:val="24"/>
        </w:rPr>
      </w:pPr>
      <w:bookmarkStart w:id="0" w:name="_Hlk481270138"/>
      <w:r w:rsidRPr="00B6420F">
        <w:rPr>
          <w:rFonts w:ascii="Book Antiqua" w:hAnsi="Book Antiqua"/>
          <w:sz w:val="24"/>
          <w:szCs w:val="24"/>
        </w:rPr>
        <w:t xml:space="preserve">The </w:t>
      </w:r>
      <w:r w:rsidR="00157FFE" w:rsidRPr="00B6420F">
        <w:rPr>
          <w:rFonts w:ascii="Book Antiqua" w:hAnsi="Book Antiqua"/>
          <w:sz w:val="24"/>
          <w:szCs w:val="24"/>
        </w:rPr>
        <w:t xml:space="preserve">“Ova-Lead” </w:t>
      </w:r>
      <w:r w:rsidRPr="00B6420F">
        <w:rPr>
          <w:rFonts w:ascii="Book Antiqua" w:hAnsi="Book Antiqua"/>
          <w:sz w:val="24"/>
          <w:szCs w:val="24"/>
        </w:rPr>
        <w:t>has a 20-mm</w:t>
      </w:r>
      <w:r w:rsidR="008C3DAE" w:rsidRPr="00B6420F">
        <w:rPr>
          <w:rFonts w:ascii="Book Antiqua" w:hAnsi="Book Antiqua"/>
          <w:sz w:val="24"/>
          <w:szCs w:val="24"/>
        </w:rPr>
        <w:t>-</w:t>
      </w:r>
      <w:r w:rsidRPr="00B6420F">
        <w:rPr>
          <w:rFonts w:ascii="Book Antiqua" w:hAnsi="Book Antiqua"/>
          <w:sz w:val="24"/>
          <w:szCs w:val="24"/>
        </w:rPr>
        <w:t xml:space="preserve">diameter tip </w:t>
      </w:r>
      <w:r w:rsidR="008C3DAE" w:rsidRPr="00B6420F">
        <w:rPr>
          <w:rFonts w:ascii="Book Antiqua" w:hAnsi="Book Antiqua"/>
          <w:sz w:val="24"/>
          <w:szCs w:val="24"/>
        </w:rPr>
        <w:t xml:space="preserve">that is </w:t>
      </w:r>
      <w:r w:rsidRPr="00B6420F">
        <w:rPr>
          <w:rFonts w:ascii="Book Antiqua" w:hAnsi="Book Antiqua"/>
          <w:sz w:val="24"/>
          <w:szCs w:val="24"/>
        </w:rPr>
        <w:t>made of silicone</w:t>
      </w:r>
      <w:r w:rsidR="008C3DAE" w:rsidRPr="00B6420F">
        <w:rPr>
          <w:rFonts w:ascii="Book Antiqua" w:hAnsi="Book Antiqua"/>
          <w:sz w:val="24"/>
          <w:szCs w:val="24"/>
        </w:rPr>
        <w:t xml:space="preserve"> and</w:t>
      </w:r>
      <w:r w:rsidRPr="00B6420F">
        <w:rPr>
          <w:rFonts w:ascii="Book Antiqua" w:hAnsi="Book Antiqua"/>
          <w:sz w:val="24"/>
          <w:szCs w:val="24"/>
        </w:rPr>
        <w:t xml:space="preserve"> shaped like a suction </w:t>
      </w:r>
      <w:r w:rsidR="00AF0CCC" w:rsidRPr="00B6420F">
        <w:rPr>
          <w:rFonts w:ascii="Book Antiqua" w:hAnsi="Book Antiqua"/>
          <w:sz w:val="24"/>
          <w:szCs w:val="24"/>
        </w:rPr>
        <w:t>cup</w:t>
      </w:r>
      <w:r w:rsidR="008C3DAE" w:rsidRPr="00B6420F">
        <w:rPr>
          <w:rFonts w:ascii="Book Antiqua" w:hAnsi="Book Antiqua"/>
          <w:sz w:val="24"/>
          <w:szCs w:val="24"/>
        </w:rPr>
        <w:t>. It</w:t>
      </w:r>
      <w:r w:rsidRPr="00B6420F">
        <w:rPr>
          <w:rFonts w:ascii="Book Antiqua" w:hAnsi="Book Antiqua"/>
          <w:sz w:val="24"/>
          <w:szCs w:val="24"/>
        </w:rPr>
        <w:t xml:space="preserve"> fixes to the organ </w:t>
      </w:r>
      <w:r w:rsidR="00292F78" w:rsidRPr="00B6420F">
        <w:rPr>
          <w:rFonts w:ascii="Book Antiqua" w:hAnsi="Book Antiqua"/>
          <w:sz w:val="24"/>
          <w:szCs w:val="24"/>
        </w:rPr>
        <w:t>through the application of</w:t>
      </w:r>
      <w:r w:rsidR="008C3DAE" w:rsidRPr="00B6420F">
        <w:rPr>
          <w:rFonts w:ascii="Book Antiqua" w:hAnsi="Book Antiqua"/>
          <w:sz w:val="24"/>
          <w:szCs w:val="24"/>
        </w:rPr>
        <w:t xml:space="preserve"> negative pressure (30 mmHg). </w:t>
      </w:r>
      <w:r w:rsidRPr="00B6420F">
        <w:rPr>
          <w:rFonts w:ascii="Book Antiqua" w:hAnsi="Book Antiqua"/>
          <w:sz w:val="24"/>
          <w:szCs w:val="24"/>
        </w:rPr>
        <w:t xml:space="preserve">The surgeon manipulates </w:t>
      </w:r>
      <w:r w:rsidR="008C3DAE" w:rsidRPr="00B6420F">
        <w:rPr>
          <w:rFonts w:ascii="Book Antiqua" w:hAnsi="Book Antiqua"/>
          <w:sz w:val="24"/>
          <w:szCs w:val="24"/>
        </w:rPr>
        <w:t xml:space="preserve">the device by </w:t>
      </w:r>
      <w:r w:rsidRPr="00B6420F">
        <w:rPr>
          <w:rFonts w:ascii="Book Antiqua" w:hAnsi="Book Antiqua"/>
          <w:sz w:val="24"/>
          <w:szCs w:val="24"/>
        </w:rPr>
        <w:t xml:space="preserve">a metal handle, </w:t>
      </w:r>
      <w:r w:rsidR="008C3DAE" w:rsidRPr="00B6420F">
        <w:rPr>
          <w:rFonts w:ascii="Book Antiqua" w:hAnsi="Book Antiqua"/>
          <w:sz w:val="24"/>
          <w:szCs w:val="24"/>
        </w:rPr>
        <w:t xml:space="preserve">and use of the device </w:t>
      </w:r>
      <w:r w:rsidR="00AF0CCC" w:rsidRPr="00B6420F">
        <w:rPr>
          <w:rFonts w:ascii="Book Antiqua" w:hAnsi="Book Antiqua"/>
          <w:sz w:val="24"/>
          <w:szCs w:val="24"/>
        </w:rPr>
        <w:t xml:space="preserve">eases performance of </w:t>
      </w:r>
      <w:r w:rsidRPr="00B6420F">
        <w:rPr>
          <w:rFonts w:ascii="Book Antiqua" w:hAnsi="Book Antiqua"/>
          <w:sz w:val="24"/>
          <w:szCs w:val="24"/>
        </w:rPr>
        <w:t>the opera</w:t>
      </w:r>
      <w:r w:rsidR="008C3DAE" w:rsidRPr="00B6420F">
        <w:rPr>
          <w:rFonts w:ascii="Book Antiqua" w:hAnsi="Book Antiqua"/>
          <w:sz w:val="24"/>
          <w:szCs w:val="24"/>
        </w:rPr>
        <w:t>tion.</w:t>
      </w:r>
      <w:bookmarkEnd w:id="0"/>
      <w:r w:rsidR="008C3DAE" w:rsidRPr="00B6420F">
        <w:rPr>
          <w:rFonts w:ascii="Book Antiqua" w:hAnsi="Book Antiqua"/>
          <w:sz w:val="24"/>
          <w:szCs w:val="24"/>
        </w:rPr>
        <w:t xml:space="preserve"> </w:t>
      </w:r>
      <w:r w:rsidRPr="00B6420F">
        <w:rPr>
          <w:rFonts w:ascii="Book Antiqua" w:hAnsi="Book Antiqua"/>
          <w:sz w:val="24"/>
          <w:szCs w:val="24"/>
        </w:rPr>
        <w:t xml:space="preserve">At our hospital, we attach and fix the </w:t>
      </w:r>
      <w:r w:rsidR="00A84F90" w:rsidRPr="00B6420F">
        <w:rPr>
          <w:rFonts w:ascii="Book Antiqua" w:hAnsi="Book Antiqua"/>
          <w:sz w:val="24"/>
          <w:szCs w:val="24"/>
        </w:rPr>
        <w:t xml:space="preserve">device to the </w:t>
      </w:r>
      <w:r w:rsidRPr="00B6420F">
        <w:rPr>
          <w:rFonts w:ascii="Book Antiqua" w:hAnsi="Book Antiqua"/>
          <w:sz w:val="24"/>
          <w:szCs w:val="24"/>
        </w:rPr>
        <w:t>adnexal mass</w:t>
      </w:r>
      <w:r w:rsidR="008C3DAE" w:rsidRPr="00B6420F">
        <w:rPr>
          <w:rFonts w:ascii="Book Antiqua" w:hAnsi="Book Antiqua"/>
          <w:sz w:val="24"/>
          <w:szCs w:val="24"/>
        </w:rPr>
        <w:t xml:space="preserve"> and </w:t>
      </w:r>
      <w:r w:rsidRPr="00B6420F">
        <w:rPr>
          <w:rFonts w:ascii="Book Antiqua" w:hAnsi="Book Antiqua"/>
          <w:sz w:val="24"/>
          <w:szCs w:val="24"/>
        </w:rPr>
        <w:t>then apply traction to the mass to draw it up to the um</w:t>
      </w:r>
      <w:r w:rsidR="00E22FDE">
        <w:rPr>
          <w:rFonts w:ascii="Book Antiqua" w:hAnsi="Book Antiqua"/>
          <w:sz w:val="24"/>
          <w:szCs w:val="24"/>
        </w:rPr>
        <w:t>bilicus. This allows us to rese</w:t>
      </w:r>
      <w:r w:rsidR="00E22FDE">
        <w:rPr>
          <w:rFonts w:ascii="Book Antiqua" w:eastAsia="宋体" w:hAnsi="Book Antiqua" w:hint="eastAsia"/>
          <w:sz w:val="24"/>
          <w:szCs w:val="24"/>
          <w:lang w:eastAsia="zh-CN"/>
        </w:rPr>
        <w:t>c</w:t>
      </w:r>
      <w:r w:rsidRPr="00B6420F">
        <w:rPr>
          <w:rFonts w:ascii="Book Antiqua" w:hAnsi="Book Antiqua"/>
          <w:sz w:val="24"/>
          <w:szCs w:val="24"/>
        </w:rPr>
        <w:t>t the organ</w:t>
      </w:r>
      <w:r w:rsidR="00E321C2" w:rsidRPr="00B6420F">
        <w:rPr>
          <w:rFonts w:ascii="Book Antiqua" w:hAnsi="Book Antiqua"/>
          <w:sz w:val="24"/>
          <w:szCs w:val="24"/>
        </w:rPr>
        <w:t xml:space="preserve"> </w:t>
      </w:r>
      <w:proofErr w:type="spellStart"/>
      <w:r w:rsidR="00E321C2" w:rsidRPr="00B6420F">
        <w:rPr>
          <w:rFonts w:ascii="Book Antiqua" w:hAnsi="Book Antiqua"/>
          <w:sz w:val="24"/>
          <w:szCs w:val="24"/>
        </w:rPr>
        <w:lastRenderedPageBreak/>
        <w:t>extracorporeally</w:t>
      </w:r>
      <w:proofErr w:type="spellEnd"/>
      <w:r w:rsidRPr="00B6420F">
        <w:rPr>
          <w:rFonts w:ascii="Book Antiqua" w:hAnsi="Book Antiqua"/>
          <w:sz w:val="24"/>
          <w:szCs w:val="24"/>
        </w:rPr>
        <w:t xml:space="preserve">, </w:t>
      </w:r>
      <w:r w:rsidR="00292F78" w:rsidRPr="00B6420F">
        <w:rPr>
          <w:rFonts w:ascii="Book Antiqua" w:hAnsi="Book Antiqua"/>
          <w:sz w:val="24"/>
          <w:szCs w:val="24"/>
        </w:rPr>
        <w:t>and by using this single-port technique,</w:t>
      </w:r>
      <w:r w:rsidRPr="00B6420F">
        <w:rPr>
          <w:rFonts w:ascii="Book Antiqua" w:hAnsi="Book Antiqua"/>
          <w:sz w:val="24"/>
          <w:szCs w:val="24"/>
        </w:rPr>
        <w:t xml:space="preserve"> the </w:t>
      </w:r>
      <w:r w:rsidR="008C3DAE" w:rsidRPr="00B6420F">
        <w:rPr>
          <w:rFonts w:ascii="Book Antiqua" w:hAnsi="Book Antiqua"/>
          <w:sz w:val="24"/>
          <w:szCs w:val="24"/>
        </w:rPr>
        <w:t xml:space="preserve">operation time </w:t>
      </w:r>
      <w:r w:rsidRPr="00B6420F">
        <w:rPr>
          <w:rFonts w:ascii="Book Antiqua" w:hAnsi="Book Antiqua"/>
          <w:sz w:val="24"/>
          <w:szCs w:val="24"/>
        </w:rPr>
        <w:t>is shortened</w:t>
      </w:r>
      <w:r w:rsidR="008C3DAE" w:rsidRPr="00B6420F">
        <w:rPr>
          <w:rFonts w:ascii="Book Antiqua" w:hAnsi="Book Antiqua"/>
          <w:sz w:val="24"/>
          <w:szCs w:val="24"/>
        </w:rPr>
        <w:t>,</w:t>
      </w:r>
      <w:r w:rsidRPr="00B6420F">
        <w:rPr>
          <w:rFonts w:ascii="Book Antiqua" w:hAnsi="Book Antiqua"/>
          <w:sz w:val="24"/>
          <w:szCs w:val="24"/>
        </w:rPr>
        <w:t xml:space="preserve"> and surgery can be performed with as little leakage of tumor contents into the peritoneal cavity as possible. </w:t>
      </w:r>
    </w:p>
    <w:p w14:paraId="21259DB8" w14:textId="5FCD5C62" w:rsidR="008125F8" w:rsidRPr="00B6420F" w:rsidRDefault="008C3DAE" w:rsidP="00E22FDE">
      <w:pPr>
        <w:spacing w:line="360" w:lineRule="auto"/>
        <w:ind w:firstLineChars="100" w:firstLine="240"/>
        <w:rPr>
          <w:rFonts w:ascii="Book Antiqua" w:hAnsi="Book Antiqua"/>
          <w:sz w:val="24"/>
          <w:szCs w:val="24"/>
        </w:rPr>
      </w:pPr>
      <w:r w:rsidRPr="00B6420F">
        <w:rPr>
          <w:rFonts w:ascii="Book Antiqua" w:hAnsi="Book Antiqua"/>
          <w:sz w:val="24"/>
          <w:szCs w:val="24"/>
        </w:rPr>
        <w:t>A</w:t>
      </w:r>
      <w:r w:rsidR="003556C5" w:rsidRPr="00B6420F">
        <w:rPr>
          <w:rFonts w:ascii="Book Antiqua" w:hAnsi="Book Antiqua"/>
          <w:sz w:val="24"/>
          <w:szCs w:val="24"/>
        </w:rPr>
        <w:t>dnexal masses occurring during pregnancy</w:t>
      </w:r>
      <w:r w:rsidRPr="00B6420F">
        <w:rPr>
          <w:rFonts w:ascii="Book Antiqua" w:hAnsi="Book Antiqua"/>
          <w:sz w:val="24"/>
          <w:szCs w:val="24"/>
        </w:rPr>
        <w:t xml:space="preserve"> are of various tissue types. The</w:t>
      </w:r>
      <w:r w:rsidR="003556C5" w:rsidRPr="00B6420F">
        <w:rPr>
          <w:rFonts w:ascii="Book Antiqua" w:hAnsi="Book Antiqua"/>
          <w:sz w:val="24"/>
          <w:szCs w:val="24"/>
        </w:rPr>
        <w:t xml:space="preserve"> most common </w:t>
      </w:r>
      <w:r w:rsidRPr="00B6420F">
        <w:rPr>
          <w:rFonts w:ascii="Book Antiqua" w:hAnsi="Book Antiqua"/>
          <w:sz w:val="24"/>
          <w:szCs w:val="24"/>
        </w:rPr>
        <w:t>are</w:t>
      </w:r>
      <w:r w:rsidR="003556C5" w:rsidRPr="00B6420F">
        <w:rPr>
          <w:rFonts w:ascii="Book Antiqua" w:hAnsi="Book Antiqua"/>
          <w:sz w:val="24"/>
          <w:szCs w:val="24"/>
        </w:rPr>
        <w:t xml:space="preserve"> mature cystic teratomas</w:t>
      </w:r>
      <w:r w:rsidRPr="00B6420F">
        <w:rPr>
          <w:rFonts w:ascii="Book Antiqua" w:hAnsi="Book Antiqua"/>
          <w:sz w:val="24"/>
          <w:szCs w:val="24"/>
        </w:rPr>
        <w:t>, representing</w:t>
      </w:r>
      <w:r w:rsidR="003556C5" w:rsidRPr="00B6420F">
        <w:rPr>
          <w:rFonts w:ascii="Book Antiqua" w:hAnsi="Book Antiqua"/>
          <w:sz w:val="24"/>
          <w:szCs w:val="24"/>
        </w:rPr>
        <w:t xml:space="preserve"> 40%</w:t>
      </w:r>
      <w:r w:rsidRPr="00B6420F">
        <w:rPr>
          <w:rFonts w:ascii="Book Antiqua" w:hAnsi="Book Antiqua"/>
          <w:sz w:val="24"/>
          <w:szCs w:val="24"/>
        </w:rPr>
        <w:t xml:space="preserve"> of adnexal masses</w:t>
      </w:r>
      <w:r w:rsidR="00A84F90" w:rsidRPr="00B6420F">
        <w:rPr>
          <w:rFonts w:ascii="Book Antiqua" w:hAnsi="Book Antiqua"/>
          <w:sz w:val="24"/>
          <w:szCs w:val="24"/>
        </w:rPr>
        <w:t>.</w:t>
      </w:r>
      <w:r w:rsidRPr="00B6420F">
        <w:rPr>
          <w:rFonts w:ascii="Book Antiqua" w:hAnsi="Book Antiqua"/>
          <w:sz w:val="24"/>
          <w:szCs w:val="24"/>
        </w:rPr>
        <w:t xml:space="preserve"> These are followed in order by </w:t>
      </w:r>
      <w:r w:rsidR="003556C5" w:rsidRPr="00B6420F">
        <w:rPr>
          <w:rFonts w:ascii="Book Antiqua" w:hAnsi="Book Antiqua"/>
          <w:sz w:val="24"/>
          <w:szCs w:val="24"/>
        </w:rPr>
        <w:t xml:space="preserve">serous cystadenomas at 20%, mucinous cystadenomas at 10%, </w:t>
      </w:r>
      <w:proofErr w:type="gramStart"/>
      <w:r w:rsidR="003556C5" w:rsidRPr="00B6420F">
        <w:rPr>
          <w:rFonts w:ascii="Book Antiqua" w:hAnsi="Book Antiqua"/>
          <w:sz w:val="24"/>
          <w:szCs w:val="24"/>
        </w:rPr>
        <w:t>endometriomas</w:t>
      </w:r>
      <w:proofErr w:type="gramEnd"/>
      <w:r w:rsidR="003556C5" w:rsidRPr="00B6420F">
        <w:rPr>
          <w:rFonts w:ascii="Book Antiqua" w:hAnsi="Book Antiqua"/>
          <w:sz w:val="24"/>
          <w:szCs w:val="24"/>
        </w:rPr>
        <w:t xml:space="preserve"> at 5%, and malignant tumors at 3%</w:t>
      </w:r>
      <w:r w:rsidR="00E22FDE">
        <w:rPr>
          <w:rFonts w:ascii="Book Antiqua" w:eastAsia="宋体" w:hAnsi="Book Antiqua" w:hint="eastAsia"/>
          <w:sz w:val="24"/>
          <w:szCs w:val="24"/>
          <w:vertAlign w:val="superscript"/>
          <w:lang w:eastAsia="zh-CN"/>
        </w:rPr>
        <w:t>[1]</w:t>
      </w:r>
      <w:r w:rsidR="003556C5" w:rsidRPr="00B6420F">
        <w:rPr>
          <w:rFonts w:ascii="Book Antiqua" w:hAnsi="Book Antiqua"/>
          <w:sz w:val="24"/>
          <w:szCs w:val="24"/>
        </w:rPr>
        <w:t>.</w:t>
      </w:r>
      <w:r w:rsidR="003556C5" w:rsidRPr="00B6420F">
        <w:rPr>
          <w:rFonts w:ascii="Book Antiqua" w:hAnsi="Book Antiqua"/>
          <w:sz w:val="24"/>
          <w:szCs w:val="24"/>
          <w:vertAlign w:val="superscript"/>
        </w:rPr>
        <w:t xml:space="preserve"> </w:t>
      </w:r>
      <w:r w:rsidR="002252A3" w:rsidRPr="00B6420F">
        <w:rPr>
          <w:rFonts w:ascii="Book Antiqua" w:hAnsi="Book Antiqua"/>
          <w:sz w:val="24"/>
          <w:szCs w:val="24"/>
        </w:rPr>
        <w:t>The contents of</w:t>
      </w:r>
      <w:r w:rsidR="003556C5" w:rsidRPr="00B6420F">
        <w:rPr>
          <w:rFonts w:ascii="Book Antiqua" w:hAnsi="Book Antiqua"/>
          <w:sz w:val="24"/>
          <w:szCs w:val="24"/>
        </w:rPr>
        <w:t xml:space="preserve"> </w:t>
      </w:r>
      <w:r w:rsidR="00A84F90" w:rsidRPr="00B6420F">
        <w:rPr>
          <w:rFonts w:ascii="Book Antiqua" w:hAnsi="Book Antiqua"/>
          <w:sz w:val="24"/>
          <w:szCs w:val="24"/>
        </w:rPr>
        <w:t xml:space="preserve">a </w:t>
      </w:r>
      <w:r w:rsidR="003556C5" w:rsidRPr="00B6420F">
        <w:rPr>
          <w:rFonts w:ascii="Book Antiqua" w:hAnsi="Book Antiqua"/>
          <w:sz w:val="24"/>
          <w:szCs w:val="24"/>
        </w:rPr>
        <w:t xml:space="preserve">mature cystic teratoma </w:t>
      </w:r>
      <w:r w:rsidR="002252A3" w:rsidRPr="00B6420F">
        <w:rPr>
          <w:rFonts w:ascii="Book Antiqua" w:hAnsi="Book Antiqua"/>
          <w:sz w:val="24"/>
          <w:szCs w:val="24"/>
        </w:rPr>
        <w:t>can easily</w:t>
      </w:r>
      <w:r w:rsidR="003556C5" w:rsidRPr="00B6420F">
        <w:rPr>
          <w:rFonts w:ascii="Book Antiqua" w:hAnsi="Book Antiqua"/>
          <w:sz w:val="24"/>
          <w:szCs w:val="24"/>
        </w:rPr>
        <w:t xml:space="preserve"> leak into the peritoneal cavity. This has been found to </w:t>
      </w:r>
      <w:r w:rsidR="002252A3" w:rsidRPr="00B6420F">
        <w:rPr>
          <w:rFonts w:ascii="Book Antiqua" w:hAnsi="Book Antiqua"/>
          <w:sz w:val="24"/>
          <w:szCs w:val="24"/>
        </w:rPr>
        <w:t xml:space="preserve">result in </w:t>
      </w:r>
      <w:r w:rsidR="003556C5" w:rsidRPr="00B6420F">
        <w:rPr>
          <w:rFonts w:ascii="Book Antiqua" w:hAnsi="Book Antiqua"/>
          <w:sz w:val="24"/>
          <w:szCs w:val="24"/>
        </w:rPr>
        <w:t>chemical peritonitis</w:t>
      </w:r>
      <w:r w:rsidR="00A84F90" w:rsidRPr="00B6420F">
        <w:rPr>
          <w:rFonts w:ascii="Book Antiqua" w:hAnsi="Book Antiqua"/>
          <w:sz w:val="24"/>
          <w:szCs w:val="24"/>
        </w:rPr>
        <w:t xml:space="preserve">. Therefore, </w:t>
      </w:r>
      <w:r w:rsidR="003556C5" w:rsidRPr="00B6420F">
        <w:rPr>
          <w:rFonts w:ascii="Book Antiqua" w:hAnsi="Book Antiqua"/>
          <w:sz w:val="24"/>
          <w:szCs w:val="24"/>
        </w:rPr>
        <w:t xml:space="preserve">at our hospital, we </w:t>
      </w:r>
      <w:r w:rsidR="00A84F90" w:rsidRPr="00B6420F">
        <w:rPr>
          <w:rFonts w:ascii="Book Antiqua" w:hAnsi="Book Antiqua"/>
          <w:sz w:val="24"/>
          <w:szCs w:val="24"/>
        </w:rPr>
        <w:t xml:space="preserve">use </w:t>
      </w:r>
      <w:r w:rsidR="003556C5" w:rsidRPr="00B6420F">
        <w:rPr>
          <w:rFonts w:ascii="Book Antiqua" w:hAnsi="Book Antiqua"/>
          <w:sz w:val="24"/>
          <w:szCs w:val="24"/>
        </w:rPr>
        <w:t xml:space="preserve">an extracorporeal </w:t>
      </w:r>
      <w:r w:rsidR="002252A3" w:rsidRPr="00B6420F">
        <w:rPr>
          <w:rFonts w:ascii="Book Antiqua" w:hAnsi="Book Antiqua"/>
          <w:sz w:val="24"/>
          <w:szCs w:val="24"/>
        </w:rPr>
        <w:t>technique</w:t>
      </w:r>
      <w:r w:rsidR="00A84F90" w:rsidRPr="00B6420F">
        <w:rPr>
          <w:rFonts w:ascii="Book Antiqua" w:hAnsi="Book Antiqua"/>
          <w:sz w:val="24"/>
          <w:szCs w:val="24"/>
        </w:rPr>
        <w:t xml:space="preserve"> to resect the mass</w:t>
      </w:r>
      <w:r w:rsidR="002252A3" w:rsidRPr="00B6420F">
        <w:rPr>
          <w:rFonts w:ascii="Book Antiqua" w:hAnsi="Book Antiqua"/>
          <w:sz w:val="24"/>
          <w:szCs w:val="24"/>
        </w:rPr>
        <w:t>.</w:t>
      </w:r>
    </w:p>
    <w:p w14:paraId="3B20535E" w14:textId="17380E71" w:rsidR="00047441" w:rsidRPr="00B6420F" w:rsidRDefault="00A84F90" w:rsidP="00E22FDE">
      <w:pPr>
        <w:spacing w:line="360" w:lineRule="auto"/>
        <w:ind w:firstLineChars="100" w:firstLine="240"/>
        <w:rPr>
          <w:rFonts w:ascii="Book Antiqua" w:hAnsi="Book Antiqua"/>
          <w:sz w:val="24"/>
          <w:szCs w:val="24"/>
        </w:rPr>
      </w:pPr>
      <w:r w:rsidRPr="00B6420F">
        <w:rPr>
          <w:rFonts w:ascii="Book Antiqua" w:hAnsi="Book Antiqua"/>
          <w:sz w:val="24"/>
          <w:szCs w:val="24"/>
        </w:rPr>
        <w:t>E</w:t>
      </w:r>
      <w:r w:rsidR="003556C5" w:rsidRPr="00B6420F">
        <w:rPr>
          <w:rFonts w:ascii="Book Antiqua" w:hAnsi="Book Antiqua"/>
          <w:sz w:val="24"/>
          <w:szCs w:val="24"/>
        </w:rPr>
        <w:t xml:space="preserve">xtracorporeal </w:t>
      </w:r>
      <w:r w:rsidRPr="00B6420F">
        <w:rPr>
          <w:rFonts w:ascii="Book Antiqua" w:hAnsi="Book Antiqua"/>
          <w:sz w:val="24"/>
          <w:szCs w:val="24"/>
        </w:rPr>
        <w:t>resection generally reduces the</w:t>
      </w:r>
      <w:r w:rsidR="003556C5" w:rsidRPr="00B6420F">
        <w:rPr>
          <w:rFonts w:ascii="Book Antiqua" w:hAnsi="Book Antiqua"/>
          <w:sz w:val="24"/>
          <w:szCs w:val="24"/>
        </w:rPr>
        <w:t xml:space="preserve"> </w:t>
      </w:r>
      <w:r w:rsidRPr="00B6420F">
        <w:rPr>
          <w:rFonts w:ascii="Book Antiqua" w:hAnsi="Book Antiqua"/>
          <w:sz w:val="24"/>
          <w:szCs w:val="24"/>
        </w:rPr>
        <w:t xml:space="preserve">overall </w:t>
      </w:r>
      <w:r w:rsidR="002252A3" w:rsidRPr="00B6420F">
        <w:rPr>
          <w:rFonts w:ascii="Book Antiqua" w:hAnsi="Book Antiqua"/>
          <w:sz w:val="24"/>
          <w:szCs w:val="24"/>
        </w:rPr>
        <w:t xml:space="preserve">operation time, </w:t>
      </w:r>
      <w:r w:rsidR="00882B4F" w:rsidRPr="00B6420F">
        <w:rPr>
          <w:rFonts w:ascii="Book Antiqua" w:hAnsi="Book Antiqua"/>
          <w:sz w:val="24"/>
          <w:szCs w:val="24"/>
        </w:rPr>
        <w:t>thus</w:t>
      </w:r>
      <w:r w:rsidR="002252A3" w:rsidRPr="00B6420F">
        <w:rPr>
          <w:rFonts w:ascii="Book Antiqua" w:hAnsi="Book Antiqua"/>
          <w:sz w:val="24"/>
          <w:szCs w:val="24"/>
        </w:rPr>
        <w:t xml:space="preserve"> </w:t>
      </w:r>
      <w:r w:rsidR="00292F78" w:rsidRPr="00B6420F">
        <w:rPr>
          <w:rFonts w:ascii="Book Antiqua" w:hAnsi="Book Antiqua"/>
          <w:sz w:val="24"/>
          <w:szCs w:val="24"/>
        </w:rPr>
        <w:t>shorten</w:t>
      </w:r>
      <w:r w:rsidR="00882B4F" w:rsidRPr="00B6420F">
        <w:rPr>
          <w:rFonts w:ascii="Book Antiqua" w:hAnsi="Book Antiqua"/>
          <w:sz w:val="24"/>
          <w:szCs w:val="24"/>
        </w:rPr>
        <w:t>ing</w:t>
      </w:r>
      <w:r w:rsidR="00292F78" w:rsidRPr="00B6420F">
        <w:rPr>
          <w:rFonts w:ascii="Book Antiqua" w:hAnsi="Book Antiqua"/>
          <w:sz w:val="24"/>
          <w:szCs w:val="24"/>
        </w:rPr>
        <w:t xml:space="preserve"> the pneumoperitoneum time</w:t>
      </w:r>
      <w:r w:rsidR="003556C5" w:rsidRPr="00B6420F">
        <w:rPr>
          <w:rFonts w:ascii="Book Antiqua" w:hAnsi="Book Antiqua"/>
          <w:sz w:val="24"/>
          <w:szCs w:val="24"/>
        </w:rPr>
        <w:t xml:space="preserve">. </w:t>
      </w:r>
      <w:r w:rsidR="003556C5" w:rsidRPr="00B6420F">
        <w:rPr>
          <w:rFonts w:ascii="Book Antiqua" w:hAnsi="Book Antiqua" w:cs="Times New Roman"/>
          <w:sz w:val="24"/>
          <w:szCs w:val="24"/>
        </w:rPr>
        <w:t xml:space="preserve">Jansen </w:t>
      </w:r>
      <w:r w:rsidR="003556C5" w:rsidRPr="00E22FDE">
        <w:rPr>
          <w:rFonts w:ascii="Book Antiqua" w:hAnsi="Book Antiqua" w:cs="Times New Roman"/>
          <w:i/>
          <w:sz w:val="24"/>
          <w:szCs w:val="24"/>
        </w:rPr>
        <w:t xml:space="preserve">et </w:t>
      </w:r>
      <w:proofErr w:type="gramStart"/>
      <w:r w:rsidR="003556C5" w:rsidRPr="00E22FDE">
        <w:rPr>
          <w:rFonts w:ascii="Book Antiqua" w:hAnsi="Book Antiqua" w:cs="Times New Roman"/>
          <w:i/>
          <w:sz w:val="24"/>
          <w:szCs w:val="24"/>
        </w:rPr>
        <w:t>al</w:t>
      </w:r>
      <w:r w:rsidR="00E22FDE">
        <w:rPr>
          <w:rFonts w:ascii="Book Antiqua" w:eastAsia="宋体" w:hAnsi="Book Antiqua" w:cs="Times New Roman" w:hint="eastAsia"/>
          <w:sz w:val="24"/>
          <w:szCs w:val="24"/>
          <w:vertAlign w:val="superscript"/>
          <w:lang w:eastAsia="zh-CN"/>
        </w:rPr>
        <w:t>[</w:t>
      </w:r>
      <w:proofErr w:type="gramEnd"/>
      <w:r w:rsidR="00E22FDE">
        <w:rPr>
          <w:rFonts w:ascii="Book Antiqua" w:eastAsia="宋体" w:hAnsi="Book Antiqua" w:cs="Times New Roman" w:hint="eastAsia"/>
          <w:sz w:val="24"/>
          <w:szCs w:val="24"/>
          <w:vertAlign w:val="superscript"/>
          <w:lang w:eastAsia="zh-CN"/>
        </w:rPr>
        <w:t>2]</w:t>
      </w:r>
      <w:r w:rsidR="003556C5" w:rsidRPr="00B6420F">
        <w:rPr>
          <w:rFonts w:ascii="Book Antiqua" w:hAnsi="Book Antiqua" w:cs="Times New Roman"/>
          <w:sz w:val="24"/>
          <w:szCs w:val="24"/>
        </w:rPr>
        <w:t xml:space="preserve"> verified </w:t>
      </w:r>
      <w:r w:rsidR="00292F78" w:rsidRPr="00B6420F">
        <w:rPr>
          <w:rFonts w:ascii="Book Antiqua" w:hAnsi="Book Antiqua" w:cs="Times New Roman"/>
          <w:sz w:val="24"/>
          <w:szCs w:val="24"/>
        </w:rPr>
        <w:t>th</w:t>
      </w:r>
      <w:r w:rsidR="00882B4F" w:rsidRPr="00B6420F">
        <w:rPr>
          <w:rFonts w:ascii="Book Antiqua" w:hAnsi="Book Antiqua" w:cs="Times New Roman"/>
          <w:sz w:val="24"/>
          <w:szCs w:val="24"/>
        </w:rPr>
        <w:t>at increases in intrauterine pressure can result in</w:t>
      </w:r>
      <w:r w:rsidR="00292F78" w:rsidRPr="00B6420F">
        <w:rPr>
          <w:rFonts w:ascii="Book Antiqua" w:hAnsi="Book Antiqua" w:cs="Times New Roman"/>
          <w:sz w:val="24"/>
          <w:szCs w:val="24"/>
        </w:rPr>
        <w:t xml:space="preserve"> </w:t>
      </w:r>
      <w:r w:rsidR="003556C5" w:rsidRPr="00B6420F">
        <w:rPr>
          <w:rFonts w:ascii="Book Antiqua" w:hAnsi="Book Antiqua" w:cs="Times New Roman"/>
          <w:sz w:val="24"/>
          <w:szCs w:val="24"/>
        </w:rPr>
        <w:t xml:space="preserve">fetal </w:t>
      </w:r>
      <w:r w:rsidR="00D01BC0" w:rsidRPr="00B6420F">
        <w:rPr>
          <w:rFonts w:ascii="Book Antiqua" w:hAnsi="Book Antiqua" w:cs="Times New Roman"/>
          <w:sz w:val="24"/>
          <w:szCs w:val="24"/>
        </w:rPr>
        <w:t>hypoxia.</w:t>
      </w:r>
      <w:r w:rsidR="003556C5" w:rsidRPr="00B6420F">
        <w:rPr>
          <w:rFonts w:ascii="Book Antiqua" w:hAnsi="Book Antiqua" w:cs="Times New Roman"/>
          <w:sz w:val="24"/>
          <w:szCs w:val="24"/>
        </w:rPr>
        <w:t xml:space="preserve"> Hunter </w:t>
      </w:r>
      <w:r w:rsidR="003556C5" w:rsidRPr="00E22FDE">
        <w:rPr>
          <w:rFonts w:ascii="Book Antiqua" w:hAnsi="Book Antiqua" w:cs="Times New Roman"/>
          <w:i/>
          <w:sz w:val="24"/>
          <w:szCs w:val="24"/>
        </w:rPr>
        <w:t xml:space="preserve">et </w:t>
      </w:r>
      <w:proofErr w:type="gramStart"/>
      <w:r w:rsidR="003556C5" w:rsidRPr="00E22FDE">
        <w:rPr>
          <w:rFonts w:ascii="Book Antiqua" w:hAnsi="Book Antiqua" w:cs="Times New Roman"/>
          <w:i/>
          <w:sz w:val="24"/>
          <w:szCs w:val="24"/>
        </w:rPr>
        <w:t>al</w:t>
      </w:r>
      <w:r w:rsidR="00E22FDE">
        <w:rPr>
          <w:rFonts w:ascii="Book Antiqua" w:eastAsia="宋体" w:hAnsi="Book Antiqua" w:cs="Times New Roman" w:hint="eastAsia"/>
          <w:sz w:val="24"/>
          <w:szCs w:val="24"/>
          <w:vertAlign w:val="superscript"/>
          <w:lang w:eastAsia="zh-CN"/>
        </w:rPr>
        <w:t>[</w:t>
      </w:r>
      <w:proofErr w:type="gramEnd"/>
      <w:r w:rsidR="00E22FDE">
        <w:rPr>
          <w:rFonts w:ascii="Book Antiqua" w:eastAsia="宋体" w:hAnsi="Book Antiqua" w:cs="Times New Roman" w:hint="eastAsia"/>
          <w:sz w:val="24"/>
          <w:szCs w:val="24"/>
          <w:vertAlign w:val="superscript"/>
          <w:lang w:eastAsia="zh-CN"/>
        </w:rPr>
        <w:t>3]</w:t>
      </w:r>
      <w:r w:rsidR="003556C5" w:rsidRPr="00B6420F">
        <w:rPr>
          <w:rFonts w:ascii="Book Antiqua" w:hAnsi="Book Antiqua" w:cs="Times New Roman"/>
          <w:sz w:val="24"/>
          <w:szCs w:val="24"/>
        </w:rPr>
        <w:t xml:space="preserve"> verified </w:t>
      </w:r>
      <w:r w:rsidR="00882B4F" w:rsidRPr="00B6420F">
        <w:rPr>
          <w:rFonts w:ascii="Book Antiqua" w:hAnsi="Book Antiqua" w:cs="Times New Roman"/>
          <w:sz w:val="24"/>
          <w:szCs w:val="24"/>
        </w:rPr>
        <w:t xml:space="preserve">in an animal model </w:t>
      </w:r>
      <w:r w:rsidR="003556C5" w:rsidRPr="00B6420F">
        <w:rPr>
          <w:rFonts w:ascii="Book Antiqua" w:hAnsi="Book Antiqua" w:cs="Times New Roman"/>
          <w:sz w:val="24"/>
          <w:szCs w:val="24"/>
        </w:rPr>
        <w:t xml:space="preserve">that carbon dioxide (gas) pneumoperitoneum </w:t>
      </w:r>
      <w:r w:rsidR="00882B4F" w:rsidRPr="00B6420F">
        <w:rPr>
          <w:rFonts w:ascii="Book Antiqua" w:hAnsi="Book Antiqua" w:cs="Times New Roman"/>
          <w:sz w:val="24"/>
          <w:szCs w:val="24"/>
        </w:rPr>
        <w:t xml:space="preserve">can cause fetal </w:t>
      </w:r>
      <w:r w:rsidR="00526B2B" w:rsidRPr="00B6420F">
        <w:rPr>
          <w:rFonts w:ascii="Book Antiqua" w:hAnsi="Book Antiqua" w:cs="Times New Roman"/>
          <w:sz w:val="24"/>
          <w:szCs w:val="24"/>
        </w:rPr>
        <w:t xml:space="preserve">acidosis </w:t>
      </w:r>
      <w:r w:rsidR="003556C5" w:rsidRPr="00B6420F">
        <w:rPr>
          <w:rFonts w:ascii="Book Antiqua" w:hAnsi="Book Antiqua" w:cs="Times New Roman"/>
          <w:sz w:val="24"/>
          <w:szCs w:val="24"/>
        </w:rPr>
        <w:t xml:space="preserve">and noted that changes were </w:t>
      </w:r>
      <w:r w:rsidR="00526B2B" w:rsidRPr="00B6420F">
        <w:rPr>
          <w:rFonts w:ascii="Book Antiqua" w:hAnsi="Book Antiqua" w:cs="Times New Roman"/>
          <w:sz w:val="24"/>
          <w:szCs w:val="24"/>
        </w:rPr>
        <w:t xml:space="preserve">greatest </w:t>
      </w:r>
      <w:r w:rsidR="003556C5" w:rsidRPr="00B6420F">
        <w:rPr>
          <w:rFonts w:ascii="Book Antiqua" w:hAnsi="Book Antiqua" w:cs="Times New Roman"/>
          <w:sz w:val="24"/>
          <w:szCs w:val="24"/>
        </w:rPr>
        <w:t xml:space="preserve">at pressures of 15 mmHg or </w:t>
      </w:r>
      <w:r w:rsidR="00D01BC0" w:rsidRPr="00B6420F">
        <w:rPr>
          <w:rFonts w:ascii="Book Antiqua" w:hAnsi="Book Antiqua" w:cs="Times New Roman"/>
          <w:sz w:val="24"/>
          <w:szCs w:val="24"/>
        </w:rPr>
        <w:t>more.</w:t>
      </w:r>
      <w:r w:rsidR="003556C5" w:rsidRPr="00B6420F">
        <w:rPr>
          <w:rFonts w:ascii="Book Antiqua" w:hAnsi="Book Antiqua" w:cs="Times New Roman"/>
          <w:sz w:val="24"/>
          <w:szCs w:val="24"/>
        </w:rPr>
        <w:t xml:space="preserve"> </w:t>
      </w:r>
      <w:r w:rsidR="002252A3" w:rsidRPr="00B6420F">
        <w:rPr>
          <w:rFonts w:ascii="Book Antiqua" w:hAnsi="Book Antiqua" w:cs="Segoe UI Symbol"/>
          <w:sz w:val="24"/>
          <w:szCs w:val="24"/>
        </w:rPr>
        <w:t>We</w:t>
      </w:r>
      <w:r w:rsidR="003556C5" w:rsidRPr="00B6420F">
        <w:rPr>
          <w:rFonts w:ascii="Book Antiqua" w:hAnsi="Book Antiqua" w:cs="Segoe UI Symbol"/>
          <w:sz w:val="24"/>
          <w:szCs w:val="24"/>
        </w:rPr>
        <w:t xml:space="preserve"> believe that </w:t>
      </w:r>
      <w:r w:rsidR="00E321C2" w:rsidRPr="00B6420F">
        <w:rPr>
          <w:rFonts w:ascii="Book Antiqua" w:hAnsi="Book Antiqua" w:cs="Segoe UI Symbol"/>
          <w:sz w:val="24"/>
          <w:szCs w:val="24"/>
        </w:rPr>
        <w:t>laparoscopic-</w:t>
      </w:r>
      <w:r w:rsidR="003556C5" w:rsidRPr="00B6420F">
        <w:rPr>
          <w:rFonts w:ascii="Book Antiqua" w:hAnsi="Book Antiqua" w:cs="Segoe UI Symbol"/>
          <w:sz w:val="24"/>
          <w:szCs w:val="24"/>
        </w:rPr>
        <w:t xml:space="preserve">extracorporeal </w:t>
      </w:r>
      <w:r w:rsidR="00526B2B" w:rsidRPr="00B6420F">
        <w:rPr>
          <w:rFonts w:ascii="Book Antiqua" w:hAnsi="Book Antiqua" w:cs="Segoe UI Symbol"/>
          <w:sz w:val="24"/>
          <w:szCs w:val="24"/>
        </w:rPr>
        <w:t>resection</w:t>
      </w:r>
      <w:r w:rsidR="002252A3" w:rsidRPr="00B6420F">
        <w:rPr>
          <w:rFonts w:ascii="Book Antiqua" w:hAnsi="Book Antiqua" w:cs="Segoe UI Symbol"/>
          <w:sz w:val="24"/>
          <w:szCs w:val="24"/>
        </w:rPr>
        <w:t xml:space="preserve">, in comparison to </w:t>
      </w:r>
      <w:r w:rsidR="00526B2B" w:rsidRPr="00B6420F">
        <w:rPr>
          <w:rFonts w:ascii="Book Antiqua" w:hAnsi="Book Antiqua" w:cs="Segoe UI Symbol"/>
          <w:sz w:val="24"/>
          <w:szCs w:val="24"/>
        </w:rPr>
        <w:t xml:space="preserve">total </w:t>
      </w:r>
      <w:proofErr w:type="spellStart"/>
      <w:r w:rsidR="002252A3" w:rsidRPr="00B6420F">
        <w:rPr>
          <w:rFonts w:ascii="Book Antiqua" w:hAnsi="Book Antiqua" w:cs="Segoe UI Symbol"/>
          <w:sz w:val="24"/>
          <w:szCs w:val="24"/>
        </w:rPr>
        <w:t>intracorporeal</w:t>
      </w:r>
      <w:proofErr w:type="spellEnd"/>
      <w:r w:rsidR="002252A3" w:rsidRPr="00B6420F">
        <w:rPr>
          <w:rFonts w:ascii="Book Antiqua" w:hAnsi="Book Antiqua" w:cs="Segoe UI Symbol"/>
          <w:sz w:val="24"/>
          <w:szCs w:val="24"/>
        </w:rPr>
        <w:t xml:space="preserve"> </w:t>
      </w:r>
      <w:r w:rsidR="00526B2B" w:rsidRPr="00B6420F">
        <w:rPr>
          <w:rFonts w:ascii="Book Antiqua" w:hAnsi="Book Antiqua" w:cs="Segoe UI Symbol"/>
          <w:sz w:val="24"/>
          <w:szCs w:val="24"/>
        </w:rPr>
        <w:t>lapar</w:t>
      </w:r>
      <w:r w:rsidR="00E321C2" w:rsidRPr="00B6420F">
        <w:rPr>
          <w:rFonts w:ascii="Book Antiqua" w:hAnsi="Book Antiqua" w:cs="Segoe UI Symbol"/>
          <w:sz w:val="24"/>
          <w:szCs w:val="24"/>
        </w:rPr>
        <w:t>o</w:t>
      </w:r>
      <w:r w:rsidR="00526B2B" w:rsidRPr="00B6420F">
        <w:rPr>
          <w:rFonts w:ascii="Book Antiqua" w:hAnsi="Book Antiqua" w:cs="Segoe UI Symbol"/>
          <w:sz w:val="24"/>
          <w:szCs w:val="24"/>
        </w:rPr>
        <w:t>scopic resection</w:t>
      </w:r>
      <w:r w:rsidR="002252A3" w:rsidRPr="00B6420F">
        <w:rPr>
          <w:rFonts w:ascii="Book Antiqua" w:hAnsi="Book Antiqua" w:cs="Segoe UI Symbol"/>
          <w:sz w:val="24"/>
          <w:szCs w:val="24"/>
        </w:rPr>
        <w:t>,</w:t>
      </w:r>
      <w:r w:rsidR="003556C5" w:rsidRPr="00B6420F">
        <w:rPr>
          <w:rFonts w:ascii="Book Antiqua" w:hAnsi="Book Antiqua" w:cs="Segoe UI Symbol"/>
          <w:sz w:val="24"/>
          <w:szCs w:val="24"/>
        </w:rPr>
        <w:t xml:space="preserve"> </w:t>
      </w:r>
      <w:r w:rsidR="002252A3" w:rsidRPr="00B6420F">
        <w:rPr>
          <w:rFonts w:ascii="Book Antiqua" w:hAnsi="Book Antiqua" w:cs="Segoe UI Symbol"/>
          <w:sz w:val="24"/>
          <w:szCs w:val="24"/>
        </w:rPr>
        <w:t xml:space="preserve">allows us to </w:t>
      </w:r>
      <w:r w:rsidR="003556C5" w:rsidRPr="00B6420F">
        <w:rPr>
          <w:rFonts w:ascii="Book Antiqua" w:hAnsi="Book Antiqua" w:cs="Segoe UI Symbol"/>
          <w:sz w:val="24"/>
          <w:szCs w:val="24"/>
        </w:rPr>
        <w:t>better shorten the du</w:t>
      </w:r>
      <w:r w:rsidR="002252A3" w:rsidRPr="00B6420F">
        <w:rPr>
          <w:rFonts w:ascii="Book Antiqua" w:hAnsi="Book Antiqua" w:cs="Segoe UI Symbol"/>
          <w:sz w:val="24"/>
          <w:szCs w:val="24"/>
        </w:rPr>
        <w:t xml:space="preserve">ration </w:t>
      </w:r>
      <w:r w:rsidR="003556C5" w:rsidRPr="00B6420F">
        <w:rPr>
          <w:rFonts w:ascii="Book Antiqua" w:hAnsi="Book Antiqua" w:cs="Segoe UI Symbol"/>
          <w:sz w:val="24"/>
          <w:szCs w:val="24"/>
        </w:rPr>
        <w:t xml:space="preserve">of both </w:t>
      </w:r>
      <w:r w:rsidR="00526B2B" w:rsidRPr="00B6420F">
        <w:rPr>
          <w:rFonts w:ascii="Book Antiqua" w:hAnsi="Book Antiqua" w:cs="Segoe UI Symbol"/>
          <w:sz w:val="24"/>
          <w:szCs w:val="24"/>
        </w:rPr>
        <w:t xml:space="preserve">the </w:t>
      </w:r>
      <w:r w:rsidR="003556C5" w:rsidRPr="00B6420F">
        <w:rPr>
          <w:rFonts w:ascii="Book Antiqua" w:hAnsi="Book Antiqua" w:cs="Segoe UI Symbol"/>
          <w:sz w:val="24"/>
          <w:szCs w:val="24"/>
        </w:rPr>
        <w:t xml:space="preserve">surgery and </w:t>
      </w:r>
      <w:r w:rsidR="00526B2B" w:rsidRPr="00B6420F">
        <w:rPr>
          <w:rFonts w:ascii="Book Antiqua" w:hAnsi="Book Antiqua" w:cs="Segoe UI Symbol"/>
          <w:sz w:val="24"/>
          <w:szCs w:val="24"/>
        </w:rPr>
        <w:t xml:space="preserve">the </w:t>
      </w:r>
      <w:r w:rsidR="003556C5" w:rsidRPr="00B6420F">
        <w:rPr>
          <w:rFonts w:ascii="Book Antiqua" w:hAnsi="Book Antiqua" w:cs="Segoe UI Symbol"/>
          <w:sz w:val="24"/>
          <w:szCs w:val="24"/>
        </w:rPr>
        <w:t>pneumoperitoneum, helping</w:t>
      </w:r>
      <w:r w:rsidR="00E321C2" w:rsidRPr="00B6420F">
        <w:rPr>
          <w:rFonts w:ascii="Book Antiqua" w:hAnsi="Book Antiqua" w:cs="Segoe UI Symbol"/>
          <w:sz w:val="24"/>
          <w:szCs w:val="24"/>
        </w:rPr>
        <w:t xml:space="preserve"> </w:t>
      </w:r>
      <w:r w:rsidR="00526B2B" w:rsidRPr="00B6420F">
        <w:rPr>
          <w:rFonts w:ascii="Book Antiqua" w:hAnsi="Book Antiqua" w:cs="Segoe UI Symbol"/>
          <w:sz w:val="24"/>
          <w:szCs w:val="24"/>
        </w:rPr>
        <w:t>us</w:t>
      </w:r>
      <w:r w:rsidR="002252A3" w:rsidRPr="00B6420F">
        <w:rPr>
          <w:rFonts w:ascii="Book Antiqua" w:hAnsi="Book Antiqua" w:cs="Segoe UI Symbol"/>
          <w:sz w:val="24"/>
          <w:szCs w:val="24"/>
        </w:rPr>
        <w:t xml:space="preserve"> prevent this complication.</w:t>
      </w:r>
    </w:p>
    <w:p w14:paraId="622B077A" w14:textId="315AF99D" w:rsidR="00E45907" w:rsidRPr="00B6420F" w:rsidRDefault="00B05659" w:rsidP="00E22FDE">
      <w:pPr>
        <w:spacing w:line="360" w:lineRule="auto"/>
        <w:ind w:firstLineChars="100" w:firstLine="240"/>
        <w:rPr>
          <w:rFonts w:ascii="Book Antiqua" w:hAnsi="Book Antiqua"/>
          <w:sz w:val="24"/>
          <w:szCs w:val="24"/>
        </w:rPr>
      </w:pPr>
      <w:r w:rsidRPr="00B6420F">
        <w:rPr>
          <w:rFonts w:ascii="Book Antiqua" w:hAnsi="Book Antiqua"/>
          <w:sz w:val="24"/>
          <w:szCs w:val="24"/>
        </w:rPr>
        <w:t>Adverse events</w:t>
      </w:r>
      <w:r w:rsidR="003556C5" w:rsidRPr="00B6420F">
        <w:rPr>
          <w:rFonts w:ascii="Book Antiqua" w:hAnsi="Book Antiqua"/>
          <w:sz w:val="24"/>
          <w:szCs w:val="24"/>
        </w:rPr>
        <w:t xml:space="preserve"> can occur in pregnant women with </w:t>
      </w:r>
      <w:r w:rsidRPr="00B6420F">
        <w:rPr>
          <w:rFonts w:ascii="Book Antiqua" w:hAnsi="Book Antiqua"/>
          <w:sz w:val="24"/>
          <w:szCs w:val="24"/>
        </w:rPr>
        <w:t xml:space="preserve">an </w:t>
      </w:r>
      <w:r w:rsidR="003556C5" w:rsidRPr="00B6420F">
        <w:rPr>
          <w:rFonts w:ascii="Book Antiqua" w:hAnsi="Book Antiqua"/>
          <w:sz w:val="24"/>
          <w:szCs w:val="24"/>
        </w:rPr>
        <w:t>adnexal mass. The</w:t>
      </w:r>
      <w:r w:rsidRPr="00B6420F">
        <w:rPr>
          <w:rFonts w:ascii="Book Antiqua" w:hAnsi="Book Antiqua"/>
          <w:sz w:val="24"/>
          <w:szCs w:val="24"/>
        </w:rPr>
        <w:t>re is</w:t>
      </w:r>
      <w:r w:rsidR="003556C5" w:rsidRPr="00B6420F">
        <w:rPr>
          <w:rFonts w:ascii="Book Antiqua" w:hAnsi="Book Antiqua"/>
          <w:sz w:val="24"/>
          <w:szCs w:val="24"/>
        </w:rPr>
        <w:t xml:space="preserve"> potential for pedicle torsion (1</w:t>
      </w:r>
      <w:r w:rsidR="00E22FDE">
        <w:rPr>
          <w:rFonts w:ascii="Book Antiqua" w:eastAsia="宋体" w:hAnsi="Book Antiqua" w:hint="eastAsia"/>
          <w:sz w:val="24"/>
          <w:szCs w:val="24"/>
          <w:lang w:eastAsia="zh-CN"/>
        </w:rPr>
        <w:t>%-</w:t>
      </w:r>
      <w:r w:rsidR="003556C5" w:rsidRPr="00B6420F">
        <w:rPr>
          <w:rFonts w:ascii="Book Antiqua" w:hAnsi="Book Antiqua"/>
          <w:sz w:val="24"/>
          <w:szCs w:val="24"/>
        </w:rPr>
        <w:t>22%), rupture (9%), miscarriage or premature labor (5</w:t>
      </w:r>
      <w:r w:rsidR="00E22FDE">
        <w:rPr>
          <w:rFonts w:ascii="Book Antiqua" w:eastAsia="宋体" w:hAnsi="Book Antiqua" w:hint="eastAsia"/>
          <w:sz w:val="24"/>
          <w:szCs w:val="24"/>
          <w:lang w:eastAsia="zh-CN"/>
        </w:rPr>
        <w:t>%-</w:t>
      </w:r>
      <w:r w:rsidR="003556C5" w:rsidRPr="00B6420F">
        <w:rPr>
          <w:rFonts w:ascii="Book Antiqua" w:hAnsi="Book Antiqua"/>
          <w:sz w:val="24"/>
          <w:szCs w:val="24"/>
        </w:rPr>
        <w:t xml:space="preserve">15%), </w:t>
      </w:r>
      <w:r w:rsidRPr="00B6420F">
        <w:rPr>
          <w:rFonts w:ascii="Book Antiqua" w:hAnsi="Book Antiqua"/>
          <w:sz w:val="24"/>
          <w:szCs w:val="24"/>
        </w:rPr>
        <w:t xml:space="preserve">or </w:t>
      </w:r>
      <w:r w:rsidR="003556C5" w:rsidRPr="00B6420F">
        <w:rPr>
          <w:rFonts w:ascii="Book Antiqua" w:hAnsi="Book Antiqua"/>
          <w:sz w:val="24"/>
          <w:szCs w:val="24"/>
        </w:rPr>
        <w:t>infection (1.2</w:t>
      </w:r>
      <w:r w:rsidR="00E22FDE">
        <w:rPr>
          <w:rFonts w:ascii="Book Antiqua" w:eastAsia="宋体" w:hAnsi="Book Antiqua" w:hint="eastAsia"/>
          <w:sz w:val="24"/>
          <w:szCs w:val="24"/>
          <w:lang w:eastAsia="zh-CN"/>
        </w:rPr>
        <w:t>%-</w:t>
      </w:r>
      <w:r w:rsidR="003556C5" w:rsidRPr="00B6420F">
        <w:rPr>
          <w:rFonts w:ascii="Book Antiqua" w:hAnsi="Book Antiqua"/>
          <w:sz w:val="24"/>
          <w:szCs w:val="24"/>
        </w:rPr>
        <w:t>2.4%)</w:t>
      </w:r>
      <w:r w:rsidR="00D01BC0" w:rsidRPr="00B6420F">
        <w:rPr>
          <w:rFonts w:ascii="Book Antiqua" w:hAnsi="Book Antiqua"/>
          <w:sz w:val="24"/>
          <w:szCs w:val="24"/>
          <w:vertAlign w:val="superscript"/>
        </w:rPr>
        <w:t>[4]</w:t>
      </w:r>
      <w:r w:rsidRPr="00B6420F">
        <w:rPr>
          <w:rFonts w:ascii="Book Antiqua" w:hAnsi="Book Antiqua"/>
          <w:sz w:val="24"/>
          <w:szCs w:val="24"/>
        </w:rPr>
        <w:t xml:space="preserve">. </w:t>
      </w:r>
      <w:r w:rsidR="003556C5" w:rsidRPr="00B6420F">
        <w:rPr>
          <w:rFonts w:ascii="Book Antiqua" w:hAnsi="Book Antiqua"/>
          <w:sz w:val="24"/>
          <w:szCs w:val="24"/>
        </w:rPr>
        <w:t xml:space="preserve">The risk of </w:t>
      </w:r>
      <w:r w:rsidRPr="00B6420F">
        <w:rPr>
          <w:rFonts w:ascii="Book Antiqua" w:hAnsi="Book Antiqua"/>
          <w:sz w:val="24"/>
          <w:szCs w:val="24"/>
        </w:rPr>
        <w:t xml:space="preserve">such </w:t>
      </w:r>
      <w:r w:rsidR="003556C5" w:rsidRPr="00B6420F">
        <w:rPr>
          <w:rFonts w:ascii="Book Antiqua" w:hAnsi="Book Antiqua"/>
          <w:sz w:val="24"/>
          <w:szCs w:val="24"/>
        </w:rPr>
        <w:t>complicati</w:t>
      </w:r>
      <w:r w:rsidR="002252A3" w:rsidRPr="00B6420F">
        <w:rPr>
          <w:rFonts w:ascii="Book Antiqua" w:hAnsi="Book Antiqua"/>
          <w:sz w:val="24"/>
          <w:szCs w:val="24"/>
        </w:rPr>
        <w:t xml:space="preserve">ons increases when the mass is </w:t>
      </w:r>
      <w:r w:rsidR="003556C5" w:rsidRPr="00B6420F">
        <w:rPr>
          <w:rFonts w:ascii="Book Antiqua" w:hAnsi="Book Antiqua"/>
          <w:sz w:val="24"/>
          <w:szCs w:val="24"/>
        </w:rPr>
        <w:t xml:space="preserve">greater than 6 </w:t>
      </w:r>
      <w:proofErr w:type="gramStart"/>
      <w:r w:rsidR="00D01BC0" w:rsidRPr="00B6420F">
        <w:rPr>
          <w:rFonts w:ascii="Book Antiqua" w:hAnsi="Book Antiqua"/>
          <w:sz w:val="24"/>
          <w:szCs w:val="24"/>
        </w:rPr>
        <w:t>cm</w:t>
      </w:r>
      <w:r w:rsidR="00D01BC0" w:rsidRPr="00B6420F">
        <w:rPr>
          <w:rFonts w:ascii="Book Antiqua" w:hAnsi="Book Antiqua"/>
          <w:sz w:val="24"/>
          <w:szCs w:val="24"/>
          <w:vertAlign w:val="superscript"/>
        </w:rPr>
        <w:t>[</w:t>
      </w:r>
      <w:proofErr w:type="gramEnd"/>
      <w:r w:rsidR="00D01BC0" w:rsidRPr="00B6420F">
        <w:rPr>
          <w:rFonts w:ascii="Book Antiqua" w:hAnsi="Book Antiqua"/>
          <w:sz w:val="24"/>
          <w:szCs w:val="24"/>
          <w:vertAlign w:val="superscript"/>
        </w:rPr>
        <w:t>4]</w:t>
      </w:r>
      <w:r w:rsidR="00D01BC0" w:rsidRPr="00B6420F">
        <w:rPr>
          <w:rFonts w:ascii="Book Antiqua" w:hAnsi="Book Antiqua"/>
          <w:sz w:val="24"/>
          <w:szCs w:val="24"/>
        </w:rPr>
        <w:t>.</w:t>
      </w:r>
      <w:r w:rsidR="003556C5" w:rsidRPr="00B6420F">
        <w:rPr>
          <w:rFonts w:ascii="Book Antiqua" w:hAnsi="Book Antiqua"/>
          <w:sz w:val="24"/>
          <w:szCs w:val="24"/>
        </w:rPr>
        <w:t xml:space="preserve"> </w:t>
      </w:r>
      <w:r w:rsidR="00292F78" w:rsidRPr="00B6420F">
        <w:rPr>
          <w:rFonts w:ascii="Book Antiqua" w:hAnsi="Book Antiqua"/>
          <w:sz w:val="24"/>
          <w:szCs w:val="24"/>
        </w:rPr>
        <w:t xml:space="preserve">We recommend surgery for </w:t>
      </w:r>
      <w:r w:rsidRPr="00B6420F">
        <w:rPr>
          <w:rFonts w:ascii="Book Antiqua" w:hAnsi="Book Antiqua"/>
          <w:sz w:val="24"/>
          <w:szCs w:val="24"/>
        </w:rPr>
        <w:t>masses</w:t>
      </w:r>
      <w:r w:rsidR="00292F78" w:rsidRPr="00B6420F">
        <w:rPr>
          <w:rFonts w:ascii="Book Antiqua" w:hAnsi="Book Antiqua"/>
          <w:sz w:val="24"/>
          <w:szCs w:val="24"/>
        </w:rPr>
        <w:t xml:space="preserve"> greater than 6 cm </w:t>
      </w:r>
      <w:r w:rsidRPr="00B6420F">
        <w:rPr>
          <w:rFonts w:ascii="Book Antiqua" w:hAnsi="Book Antiqua"/>
          <w:sz w:val="24"/>
          <w:szCs w:val="24"/>
        </w:rPr>
        <w:t>that we encounter</w:t>
      </w:r>
      <w:r w:rsidR="00292F78" w:rsidRPr="00B6420F">
        <w:rPr>
          <w:rFonts w:ascii="Book Antiqua" w:hAnsi="Book Antiqua"/>
          <w:sz w:val="24"/>
          <w:szCs w:val="24"/>
        </w:rPr>
        <w:t xml:space="preserve"> at our hospital</w:t>
      </w:r>
      <w:r w:rsidR="003556C5" w:rsidRPr="00B6420F">
        <w:rPr>
          <w:rFonts w:ascii="Book Antiqua" w:hAnsi="Book Antiqua"/>
          <w:sz w:val="24"/>
          <w:szCs w:val="24"/>
        </w:rPr>
        <w:t>.</w:t>
      </w:r>
    </w:p>
    <w:p w14:paraId="27CAB45B" w14:textId="77777777" w:rsidR="0064230E" w:rsidRPr="00B6420F" w:rsidRDefault="002252A3" w:rsidP="00E22FDE">
      <w:pPr>
        <w:spacing w:line="360" w:lineRule="auto"/>
        <w:ind w:firstLineChars="100" w:firstLine="240"/>
        <w:rPr>
          <w:rFonts w:ascii="Book Antiqua" w:hAnsi="Book Antiqua"/>
          <w:sz w:val="24"/>
          <w:szCs w:val="24"/>
        </w:rPr>
      </w:pPr>
      <w:r w:rsidRPr="00B6420F">
        <w:rPr>
          <w:rFonts w:ascii="Book Antiqua" w:hAnsi="Book Antiqua"/>
          <w:sz w:val="24"/>
          <w:szCs w:val="24"/>
        </w:rPr>
        <w:lastRenderedPageBreak/>
        <w:t>Our</w:t>
      </w:r>
      <w:r w:rsidR="003556C5" w:rsidRPr="00B6420F">
        <w:rPr>
          <w:rFonts w:ascii="Book Antiqua" w:hAnsi="Book Antiqua"/>
          <w:sz w:val="24"/>
          <w:szCs w:val="24"/>
        </w:rPr>
        <w:t xml:space="preserve"> </w:t>
      </w:r>
      <w:r w:rsidR="002E72E0" w:rsidRPr="00B6420F">
        <w:rPr>
          <w:rFonts w:ascii="Book Antiqua" w:hAnsi="Book Antiqua"/>
          <w:sz w:val="24"/>
          <w:szCs w:val="24"/>
        </w:rPr>
        <w:t xml:space="preserve">gynecology </w:t>
      </w:r>
      <w:r w:rsidR="003556C5" w:rsidRPr="00B6420F">
        <w:rPr>
          <w:rFonts w:ascii="Book Antiqua" w:hAnsi="Book Antiqua"/>
          <w:sz w:val="24"/>
          <w:szCs w:val="24"/>
        </w:rPr>
        <w:t xml:space="preserve">department guidelines recommend performing surgery </w:t>
      </w:r>
      <w:r w:rsidR="002E72E0" w:rsidRPr="00B6420F">
        <w:rPr>
          <w:rFonts w:ascii="Book Antiqua" w:hAnsi="Book Antiqua"/>
          <w:sz w:val="24"/>
          <w:szCs w:val="24"/>
        </w:rPr>
        <w:t xml:space="preserve">after </w:t>
      </w:r>
      <w:r w:rsidR="003556C5" w:rsidRPr="00B6420F">
        <w:rPr>
          <w:rFonts w:ascii="Book Antiqua" w:hAnsi="Book Antiqua"/>
          <w:sz w:val="24"/>
          <w:szCs w:val="24"/>
        </w:rPr>
        <w:t>gestational week 12</w:t>
      </w:r>
      <w:r w:rsidR="002E72E0" w:rsidRPr="00B6420F">
        <w:rPr>
          <w:rFonts w:ascii="Book Antiqua" w:hAnsi="Book Antiqua"/>
          <w:sz w:val="24"/>
          <w:szCs w:val="24"/>
        </w:rPr>
        <w:t xml:space="preserve">, </w:t>
      </w:r>
      <w:r w:rsidR="003556C5" w:rsidRPr="00B6420F">
        <w:rPr>
          <w:rFonts w:ascii="Book Antiqua" w:hAnsi="Book Antiqua"/>
          <w:sz w:val="24"/>
          <w:szCs w:val="24"/>
        </w:rPr>
        <w:t xml:space="preserve">after the period of organogenesis has passed. </w:t>
      </w:r>
      <w:r w:rsidRPr="00B6420F">
        <w:rPr>
          <w:rFonts w:ascii="Book Antiqua" w:hAnsi="Book Antiqua"/>
          <w:sz w:val="24"/>
          <w:szCs w:val="24"/>
        </w:rPr>
        <w:t>The</w:t>
      </w:r>
      <w:r w:rsidR="003556C5" w:rsidRPr="00B6420F">
        <w:rPr>
          <w:rFonts w:ascii="Book Antiqua" w:hAnsi="Book Antiqua"/>
          <w:sz w:val="24"/>
          <w:szCs w:val="24"/>
        </w:rPr>
        <w:t xml:space="preserve"> Japan College of Radiology </w:t>
      </w:r>
      <w:r w:rsidRPr="00B6420F">
        <w:rPr>
          <w:rFonts w:ascii="Book Antiqua" w:hAnsi="Book Antiqua"/>
          <w:sz w:val="24"/>
          <w:szCs w:val="24"/>
        </w:rPr>
        <w:t xml:space="preserve">imaging guidelines </w:t>
      </w:r>
      <w:r w:rsidR="003556C5" w:rsidRPr="00B6420F">
        <w:rPr>
          <w:rFonts w:ascii="Book Antiqua" w:hAnsi="Book Antiqua"/>
          <w:sz w:val="24"/>
          <w:szCs w:val="24"/>
        </w:rPr>
        <w:t xml:space="preserve">recommend </w:t>
      </w:r>
      <w:r w:rsidR="002E72E0" w:rsidRPr="00B6420F">
        <w:rPr>
          <w:rFonts w:ascii="Book Antiqua" w:hAnsi="Book Antiqua"/>
          <w:sz w:val="24"/>
          <w:szCs w:val="24"/>
        </w:rPr>
        <w:t xml:space="preserve">use of </w:t>
      </w:r>
      <w:r w:rsidR="003556C5" w:rsidRPr="00B6420F">
        <w:rPr>
          <w:rFonts w:ascii="Book Antiqua" w:hAnsi="Book Antiqua"/>
          <w:sz w:val="24"/>
          <w:szCs w:val="24"/>
        </w:rPr>
        <w:t xml:space="preserve">MRI </w:t>
      </w:r>
      <w:r w:rsidR="002E72E0" w:rsidRPr="00B6420F">
        <w:rPr>
          <w:rFonts w:ascii="Book Antiqua" w:hAnsi="Book Antiqua"/>
          <w:sz w:val="24"/>
          <w:szCs w:val="24"/>
        </w:rPr>
        <w:t xml:space="preserve">after </w:t>
      </w:r>
      <w:r w:rsidR="003556C5" w:rsidRPr="00B6420F">
        <w:rPr>
          <w:rFonts w:ascii="Book Antiqua" w:hAnsi="Book Antiqua"/>
          <w:sz w:val="24"/>
          <w:szCs w:val="24"/>
        </w:rPr>
        <w:t xml:space="preserve">gestational week 14. Surgery becomes increasingly difficult with each passing gestational week, so at our </w:t>
      </w:r>
      <w:proofErr w:type="gramStart"/>
      <w:r w:rsidR="003556C5" w:rsidRPr="00B6420F">
        <w:rPr>
          <w:rFonts w:ascii="Book Antiqua" w:hAnsi="Book Antiqua"/>
          <w:sz w:val="24"/>
          <w:szCs w:val="24"/>
        </w:rPr>
        <w:t>hospital,</w:t>
      </w:r>
      <w:proofErr w:type="gramEnd"/>
      <w:r w:rsidR="003556C5" w:rsidRPr="00B6420F">
        <w:rPr>
          <w:rFonts w:ascii="Book Antiqua" w:hAnsi="Book Antiqua"/>
          <w:sz w:val="24"/>
          <w:szCs w:val="24"/>
        </w:rPr>
        <w:t xml:space="preserve"> we perform </w:t>
      </w:r>
      <w:r w:rsidR="00524382" w:rsidRPr="00B6420F">
        <w:rPr>
          <w:rFonts w:ascii="Book Antiqua" w:hAnsi="Book Antiqua"/>
          <w:sz w:val="24"/>
          <w:szCs w:val="24"/>
        </w:rPr>
        <w:t xml:space="preserve">surgical </w:t>
      </w:r>
      <w:r w:rsidR="003556C5" w:rsidRPr="00B6420F">
        <w:rPr>
          <w:rFonts w:ascii="Book Antiqua" w:hAnsi="Book Antiqua"/>
          <w:sz w:val="24"/>
          <w:szCs w:val="24"/>
        </w:rPr>
        <w:t xml:space="preserve">treatment </w:t>
      </w:r>
      <w:r w:rsidR="00524382" w:rsidRPr="00B6420F">
        <w:rPr>
          <w:rFonts w:ascii="Book Antiqua" w:hAnsi="Book Antiqua"/>
          <w:sz w:val="24"/>
          <w:szCs w:val="24"/>
        </w:rPr>
        <w:t xml:space="preserve">as close to </w:t>
      </w:r>
      <w:r w:rsidR="003556C5" w:rsidRPr="00B6420F">
        <w:rPr>
          <w:rFonts w:ascii="Book Antiqua" w:hAnsi="Book Antiqua"/>
          <w:sz w:val="24"/>
          <w:szCs w:val="24"/>
        </w:rPr>
        <w:t>gestational week 14</w:t>
      </w:r>
      <w:r w:rsidR="00524382" w:rsidRPr="00B6420F">
        <w:rPr>
          <w:rFonts w:ascii="Book Antiqua" w:hAnsi="Book Antiqua"/>
          <w:sz w:val="24"/>
          <w:szCs w:val="24"/>
        </w:rPr>
        <w:t xml:space="preserve"> as possible if a diagnosis </w:t>
      </w:r>
      <w:r w:rsidR="002E72E0" w:rsidRPr="00B6420F">
        <w:rPr>
          <w:rFonts w:ascii="Book Antiqua" w:hAnsi="Book Antiqua"/>
          <w:sz w:val="24"/>
          <w:szCs w:val="24"/>
        </w:rPr>
        <w:t xml:space="preserve">has been </w:t>
      </w:r>
      <w:r w:rsidR="00524382" w:rsidRPr="00B6420F">
        <w:rPr>
          <w:rFonts w:ascii="Book Antiqua" w:hAnsi="Book Antiqua"/>
          <w:sz w:val="24"/>
          <w:szCs w:val="24"/>
        </w:rPr>
        <w:t>made by then</w:t>
      </w:r>
      <w:r w:rsidR="003556C5" w:rsidRPr="00B6420F">
        <w:rPr>
          <w:rFonts w:ascii="Book Antiqua" w:hAnsi="Book Antiqua"/>
          <w:sz w:val="24"/>
          <w:szCs w:val="24"/>
        </w:rPr>
        <w:t xml:space="preserve">. </w:t>
      </w:r>
    </w:p>
    <w:p w14:paraId="4BEC903A" w14:textId="44456B62" w:rsidR="00047FDE" w:rsidRPr="00E22FDE" w:rsidRDefault="009C1A2E" w:rsidP="00E22FDE">
      <w:pPr>
        <w:spacing w:line="360" w:lineRule="auto"/>
        <w:ind w:firstLineChars="100" w:firstLine="240"/>
        <w:rPr>
          <w:rFonts w:ascii="Book Antiqua" w:hAnsi="Book Antiqua"/>
          <w:sz w:val="24"/>
          <w:szCs w:val="24"/>
        </w:rPr>
      </w:pPr>
      <w:r w:rsidRPr="00B6420F">
        <w:rPr>
          <w:rFonts w:ascii="Book Antiqua" w:hAnsi="Book Antiqua"/>
          <w:sz w:val="24"/>
          <w:szCs w:val="24"/>
        </w:rPr>
        <w:t xml:space="preserve">In conclusion, </w:t>
      </w:r>
      <w:r w:rsidR="00292F78" w:rsidRPr="00B6420F">
        <w:rPr>
          <w:rFonts w:ascii="Book Antiqua" w:hAnsi="Book Antiqua"/>
          <w:sz w:val="24"/>
          <w:szCs w:val="24"/>
        </w:rPr>
        <w:t xml:space="preserve">we treated two cases of </w:t>
      </w:r>
      <w:r w:rsidR="003556C5" w:rsidRPr="00B6420F">
        <w:rPr>
          <w:rFonts w:ascii="Book Antiqua" w:hAnsi="Book Antiqua"/>
          <w:sz w:val="24"/>
          <w:szCs w:val="24"/>
        </w:rPr>
        <w:t>adnexal masses</w:t>
      </w:r>
      <w:r w:rsidR="00CB0854" w:rsidRPr="00B6420F">
        <w:rPr>
          <w:rFonts w:ascii="Book Antiqua" w:hAnsi="Book Antiqua"/>
          <w:sz w:val="24"/>
          <w:szCs w:val="24"/>
        </w:rPr>
        <w:t xml:space="preserve"> complicating pregnancy</w:t>
      </w:r>
      <w:r w:rsidR="003556C5" w:rsidRPr="00B6420F">
        <w:rPr>
          <w:rFonts w:ascii="Book Antiqua" w:hAnsi="Book Antiqua"/>
          <w:sz w:val="24"/>
          <w:szCs w:val="24"/>
        </w:rPr>
        <w:t xml:space="preserve"> by performing </w:t>
      </w:r>
      <w:r w:rsidR="00CB0854" w:rsidRPr="00B6420F">
        <w:rPr>
          <w:rFonts w:ascii="Book Antiqua" w:hAnsi="Book Antiqua"/>
          <w:sz w:val="24"/>
          <w:szCs w:val="24"/>
        </w:rPr>
        <w:t xml:space="preserve">single-port umbilical </w:t>
      </w:r>
      <w:r w:rsidR="003556C5" w:rsidRPr="00B6420F">
        <w:rPr>
          <w:rFonts w:ascii="Book Antiqua" w:hAnsi="Book Antiqua"/>
          <w:sz w:val="24"/>
          <w:szCs w:val="24"/>
        </w:rPr>
        <w:t xml:space="preserve">laparoscopic </w:t>
      </w:r>
      <w:r w:rsidR="00CB0854" w:rsidRPr="00B6420F">
        <w:rPr>
          <w:rFonts w:ascii="Book Antiqua" w:hAnsi="Book Antiqua"/>
          <w:sz w:val="24"/>
          <w:szCs w:val="24"/>
        </w:rPr>
        <w:t xml:space="preserve">surgery, using </w:t>
      </w:r>
      <w:r w:rsidR="00094E98" w:rsidRPr="00B6420F">
        <w:rPr>
          <w:rFonts w:ascii="Book Antiqua" w:hAnsi="Book Antiqua"/>
          <w:sz w:val="24"/>
          <w:szCs w:val="24"/>
        </w:rPr>
        <w:t>an</w:t>
      </w:r>
      <w:r w:rsidR="00CB0854" w:rsidRPr="00B6420F">
        <w:rPr>
          <w:rFonts w:ascii="Book Antiqua" w:hAnsi="Book Antiqua"/>
          <w:sz w:val="24"/>
          <w:szCs w:val="24"/>
        </w:rPr>
        <w:t xml:space="preserve"> organ fixation device, and resecting the masses extracorporeally. </w:t>
      </w:r>
      <w:r w:rsidR="003556C5" w:rsidRPr="00B6420F">
        <w:rPr>
          <w:rFonts w:ascii="Book Antiqua" w:hAnsi="Book Antiqua"/>
          <w:sz w:val="24"/>
          <w:szCs w:val="24"/>
        </w:rPr>
        <w:t xml:space="preserve">There are risks associated with surgery </w:t>
      </w:r>
      <w:r w:rsidR="00524382" w:rsidRPr="00B6420F">
        <w:rPr>
          <w:rFonts w:ascii="Book Antiqua" w:hAnsi="Book Antiqua"/>
          <w:sz w:val="24"/>
          <w:szCs w:val="24"/>
        </w:rPr>
        <w:t xml:space="preserve">performed </w:t>
      </w:r>
      <w:r w:rsidR="003556C5" w:rsidRPr="00B6420F">
        <w:rPr>
          <w:rFonts w:ascii="Book Antiqua" w:hAnsi="Book Antiqua"/>
          <w:sz w:val="24"/>
          <w:szCs w:val="24"/>
        </w:rPr>
        <w:t xml:space="preserve">during pregnancy, but </w:t>
      </w:r>
      <w:r w:rsidR="00524382" w:rsidRPr="00B6420F">
        <w:rPr>
          <w:rFonts w:ascii="Book Antiqua" w:hAnsi="Book Antiqua"/>
          <w:sz w:val="24"/>
          <w:szCs w:val="24"/>
        </w:rPr>
        <w:t>the</w:t>
      </w:r>
      <w:r w:rsidR="003556C5" w:rsidRPr="00B6420F">
        <w:rPr>
          <w:rFonts w:ascii="Book Antiqua" w:hAnsi="Book Antiqua"/>
          <w:sz w:val="24"/>
          <w:szCs w:val="24"/>
        </w:rPr>
        <w:t xml:space="preserve"> </w:t>
      </w:r>
      <w:r w:rsidR="00524382" w:rsidRPr="00B6420F">
        <w:rPr>
          <w:rFonts w:ascii="Book Antiqua" w:hAnsi="Book Antiqua"/>
          <w:sz w:val="24"/>
          <w:szCs w:val="24"/>
        </w:rPr>
        <w:t xml:space="preserve">potential </w:t>
      </w:r>
      <w:r w:rsidR="003556C5" w:rsidRPr="00B6420F">
        <w:rPr>
          <w:rFonts w:ascii="Book Antiqua" w:hAnsi="Book Antiqua"/>
          <w:sz w:val="24"/>
          <w:szCs w:val="24"/>
        </w:rPr>
        <w:t xml:space="preserve">complications </w:t>
      </w:r>
      <w:r w:rsidR="00524382" w:rsidRPr="00B6420F">
        <w:rPr>
          <w:rFonts w:ascii="Book Antiqua" w:hAnsi="Book Antiqua"/>
          <w:sz w:val="24"/>
          <w:szCs w:val="24"/>
        </w:rPr>
        <w:t>associated with the</w:t>
      </w:r>
      <w:r w:rsidR="003556C5" w:rsidRPr="00B6420F">
        <w:rPr>
          <w:rFonts w:ascii="Book Antiqua" w:hAnsi="Book Antiqua"/>
          <w:sz w:val="24"/>
          <w:szCs w:val="24"/>
        </w:rPr>
        <w:t xml:space="preserve"> simultaneous presence of an adnexal mass</w:t>
      </w:r>
      <w:r w:rsidR="00524382" w:rsidRPr="00B6420F">
        <w:rPr>
          <w:rFonts w:ascii="Book Antiqua" w:hAnsi="Book Antiqua"/>
          <w:sz w:val="24"/>
          <w:szCs w:val="24"/>
        </w:rPr>
        <w:t xml:space="preserve"> outweigh the risks of surgery</w:t>
      </w:r>
      <w:r w:rsidR="003556C5" w:rsidRPr="00B6420F">
        <w:rPr>
          <w:rFonts w:ascii="Book Antiqua" w:hAnsi="Book Antiqua"/>
          <w:sz w:val="24"/>
          <w:szCs w:val="24"/>
        </w:rPr>
        <w:t xml:space="preserve">. </w:t>
      </w:r>
      <w:r w:rsidR="00094E98" w:rsidRPr="00B6420F">
        <w:rPr>
          <w:rFonts w:ascii="Book Antiqua" w:hAnsi="Book Antiqua"/>
          <w:sz w:val="24"/>
          <w:szCs w:val="24"/>
        </w:rPr>
        <w:t>We have found that o</w:t>
      </w:r>
      <w:r w:rsidR="00F9568D" w:rsidRPr="00B6420F">
        <w:rPr>
          <w:rFonts w:ascii="Book Antiqua" w:hAnsi="Book Antiqua"/>
          <w:sz w:val="24"/>
          <w:szCs w:val="24"/>
        </w:rPr>
        <w:t>ur technique prevent</w:t>
      </w:r>
      <w:r w:rsidR="00094E98" w:rsidRPr="00B6420F">
        <w:rPr>
          <w:rFonts w:ascii="Book Antiqua" w:hAnsi="Book Antiqua"/>
          <w:sz w:val="24"/>
          <w:szCs w:val="24"/>
        </w:rPr>
        <w:t>s</w:t>
      </w:r>
      <w:r w:rsidR="00F9568D" w:rsidRPr="00B6420F">
        <w:rPr>
          <w:rFonts w:ascii="Book Antiqua" w:hAnsi="Book Antiqua"/>
          <w:sz w:val="24"/>
          <w:szCs w:val="24"/>
        </w:rPr>
        <w:t xml:space="preserve"> </w:t>
      </w:r>
      <w:r w:rsidR="003556C5" w:rsidRPr="00B6420F">
        <w:rPr>
          <w:rFonts w:ascii="Book Antiqua" w:hAnsi="Book Antiqua"/>
          <w:sz w:val="24"/>
          <w:szCs w:val="24"/>
        </w:rPr>
        <w:t xml:space="preserve">the complications associated with </w:t>
      </w:r>
      <w:r w:rsidR="00F9568D" w:rsidRPr="00B6420F">
        <w:rPr>
          <w:rFonts w:ascii="Book Antiqua" w:hAnsi="Book Antiqua"/>
          <w:sz w:val="24"/>
          <w:szCs w:val="24"/>
        </w:rPr>
        <w:t xml:space="preserve">such </w:t>
      </w:r>
      <w:r w:rsidR="003556C5" w:rsidRPr="00B6420F">
        <w:rPr>
          <w:rFonts w:ascii="Book Antiqua" w:hAnsi="Book Antiqua"/>
          <w:sz w:val="24"/>
          <w:szCs w:val="24"/>
        </w:rPr>
        <w:t>surgery</w:t>
      </w:r>
      <w:r w:rsidR="00F9568D" w:rsidRPr="00B6420F">
        <w:rPr>
          <w:rFonts w:ascii="Book Antiqua" w:hAnsi="Book Antiqua"/>
          <w:sz w:val="24"/>
          <w:szCs w:val="24"/>
        </w:rPr>
        <w:t xml:space="preserve"> and</w:t>
      </w:r>
      <w:r w:rsidR="003556C5" w:rsidRPr="00B6420F">
        <w:rPr>
          <w:rFonts w:ascii="Book Antiqua" w:hAnsi="Book Antiqua"/>
          <w:sz w:val="24"/>
          <w:szCs w:val="24"/>
        </w:rPr>
        <w:t xml:space="preserve"> facilitate</w:t>
      </w:r>
      <w:r w:rsidR="00094E98" w:rsidRPr="00B6420F">
        <w:rPr>
          <w:rFonts w:ascii="Book Antiqua" w:hAnsi="Book Antiqua"/>
          <w:sz w:val="24"/>
          <w:szCs w:val="24"/>
        </w:rPr>
        <w:t>s</w:t>
      </w:r>
      <w:r w:rsidR="00F9568D" w:rsidRPr="00B6420F">
        <w:rPr>
          <w:rFonts w:ascii="Book Antiqua" w:hAnsi="Book Antiqua"/>
          <w:sz w:val="24"/>
          <w:szCs w:val="24"/>
        </w:rPr>
        <w:t xml:space="preserve"> safe </w:t>
      </w:r>
      <w:r w:rsidR="003556C5" w:rsidRPr="00B6420F">
        <w:rPr>
          <w:rFonts w:ascii="Book Antiqua" w:hAnsi="Book Antiqua"/>
          <w:sz w:val="24"/>
          <w:szCs w:val="24"/>
        </w:rPr>
        <w:t>surg</w:t>
      </w:r>
      <w:r w:rsidR="00F9568D" w:rsidRPr="00B6420F">
        <w:rPr>
          <w:rFonts w:ascii="Book Antiqua" w:hAnsi="Book Antiqua"/>
          <w:sz w:val="24"/>
          <w:szCs w:val="24"/>
        </w:rPr>
        <w:t>ical treatment</w:t>
      </w:r>
      <w:r w:rsidR="003556C5" w:rsidRPr="00B6420F">
        <w:rPr>
          <w:rFonts w:ascii="Book Antiqua" w:hAnsi="Book Antiqua"/>
          <w:sz w:val="24"/>
          <w:szCs w:val="24"/>
        </w:rPr>
        <w:t xml:space="preserve"> even when the </w:t>
      </w:r>
      <w:r w:rsidR="00F9568D" w:rsidRPr="00B6420F">
        <w:rPr>
          <w:rFonts w:ascii="Book Antiqua" w:hAnsi="Book Antiqua"/>
          <w:sz w:val="24"/>
          <w:szCs w:val="24"/>
        </w:rPr>
        <w:t xml:space="preserve">surgical field </w:t>
      </w:r>
      <w:r w:rsidR="00094E98" w:rsidRPr="00B6420F">
        <w:rPr>
          <w:rFonts w:ascii="Book Antiqua" w:hAnsi="Book Antiqua"/>
          <w:sz w:val="24"/>
          <w:szCs w:val="24"/>
        </w:rPr>
        <w:t xml:space="preserve">is </w:t>
      </w:r>
      <w:r w:rsidR="00F9568D" w:rsidRPr="00B6420F">
        <w:rPr>
          <w:rFonts w:ascii="Book Antiqua" w:hAnsi="Book Antiqua"/>
          <w:sz w:val="24"/>
          <w:szCs w:val="24"/>
        </w:rPr>
        <w:t xml:space="preserve">difficult to secure and the </w:t>
      </w:r>
      <w:r w:rsidR="003556C5" w:rsidRPr="00B6420F">
        <w:rPr>
          <w:rFonts w:ascii="Book Antiqua" w:hAnsi="Book Antiqua"/>
          <w:sz w:val="24"/>
          <w:szCs w:val="24"/>
        </w:rPr>
        <w:t xml:space="preserve">uterus </w:t>
      </w:r>
      <w:r w:rsidR="00094E98" w:rsidRPr="00B6420F">
        <w:rPr>
          <w:rFonts w:ascii="Book Antiqua" w:hAnsi="Book Antiqua"/>
          <w:sz w:val="24"/>
          <w:szCs w:val="24"/>
        </w:rPr>
        <w:t xml:space="preserve">is especially </w:t>
      </w:r>
      <w:r w:rsidR="003556C5" w:rsidRPr="00B6420F">
        <w:rPr>
          <w:rFonts w:ascii="Book Antiqua" w:hAnsi="Book Antiqua"/>
          <w:sz w:val="24"/>
          <w:szCs w:val="24"/>
        </w:rPr>
        <w:t>enlarged,</w:t>
      </w:r>
      <w:r w:rsidR="00F9568D" w:rsidRPr="00B6420F">
        <w:rPr>
          <w:rFonts w:ascii="Book Antiqua" w:hAnsi="Book Antiqua"/>
          <w:sz w:val="24"/>
          <w:szCs w:val="24"/>
        </w:rPr>
        <w:t xml:space="preserve"> </w:t>
      </w:r>
      <w:r w:rsidR="00094E98" w:rsidRPr="00B6420F">
        <w:rPr>
          <w:rFonts w:ascii="Book Antiqua" w:hAnsi="Book Antiqua"/>
          <w:sz w:val="24"/>
          <w:szCs w:val="24"/>
        </w:rPr>
        <w:t>as</w:t>
      </w:r>
      <w:r w:rsidR="003556C5" w:rsidRPr="00B6420F">
        <w:rPr>
          <w:rFonts w:ascii="Book Antiqua" w:hAnsi="Book Antiqua"/>
          <w:sz w:val="24"/>
          <w:szCs w:val="24"/>
        </w:rPr>
        <w:t xml:space="preserve"> in the case of </w:t>
      </w:r>
      <w:r w:rsidR="00094E98" w:rsidRPr="00B6420F">
        <w:rPr>
          <w:rFonts w:ascii="Book Antiqua" w:hAnsi="Book Antiqua"/>
          <w:sz w:val="24"/>
          <w:szCs w:val="24"/>
        </w:rPr>
        <w:t xml:space="preserve">a </w:t>
      </w:r>
      <w:r w:rsidR="003556C5" w:rsidRPr="00B6420F">
        <w:rPr>
          <w:rFonts w:ascii="Book Antiqua" w:hAnsi="Book Antiqua"/>
          <w:sz w:val="24"/>
          <w:szCs w:val="24"/>
        </w:rPr>
        <w:t>twin pregnancy</w:t>
      </w:r>
      <w:r w:rsidR="00F9568D" w:rsidRPr="00B6420F">
        <w:rPr>
          <w:rFonts w:ascii="Book Antiqua" w:hAnsi="Book Antiqua"/>
          <w:sz w:val="24"/>
          <w:szCs w:val="24"/>
        </w:rPr>
        <w:t>.</w:t>
      </w:r>
      <w:bookmarkStart w:id="1" w:name="_Hlk481270401"/>
      <w:r w:rsidR="00E22FDE">
        <w:rPr>
          <w:rFonts w:ascii="Book Antiqua" w:eastAsia="宋体" w:hAnsi="Book Antiqua" w:hint="eastAsia"/>
          <w:sz w:val="24"/>
          <w:szCs w:val="24"/>
          <w:lang w:eastAsia="zh-CN"/>
        </w:rPr>
        <w:t xml:space="preserve"> </w:t>
      </w:r>
      <w:r w:rsidR="00047FDE" w:rsidRPr="00B6420F">
        <w:rPr>
          <w:rFonts w:ascii="Book Antiqua" w:hAnsi="Book Antiqua"/>
          <w:sz w:val="24"/>
          <w:szCs w:val="24"/>
        </w:rPr>
        <w:t>And also, even in the case of a large ovarian tumor, this method was suggested to be useful.</w:t>
      </w:r>
    </w:p>
    <w:p w14:paraId="64CCF3DF" w14:textId="77777777" w:rsidR="00B719E8" w:rsidRPr="00B6420F" w:rsidRDefault="00B719E8" w:rsidP="00B6420F">
      <w:pPr>
        <w:spacing w:line="360" w:lineRule="auto"/>
        <w:rPr>
          <w:rFonts w:ascii="Book Antiqua" w:eastAsia="宋体" w:hAnsi="Book Antiqua"/>
          <w:sz w:val="24"/>
          <w:szCs w:val="24"/>
          <w:lang w:eastAsia="zh-CN"/>
        </w:rPr>
      </w:pPr>
    </w:p>
    <w:p w14:paraId="0F7AFCC1" w14:textId="1658C08C" w:rsidR="00E22FDE" w:rsidRDefault="00E22FDE" w:rsidP="00B6420F">
      <w:pPr>
        <w:spacing w:line="360" w:lineRule="auto"/>
        <w:rPr>
          <w:rFonts w:ascii="Book Antiqua" w:eastAsia="宋体" w:hAnsi="Book Antiqua"/>
          <w:sz w:val="24"/>
          <w:szCs w:val="24"/>
          <w:lang w:eastAsia="zh-CN"/>
        </w:rPr>
      </w:pPr>
      <w:r w:rsidRPr="00E22FDE">
        <w:rPr>
          <w:rFonts w:ascii="Book Antiqua" w:hAnsi="Book Antiqua"/>
          <w:b/>
          <w:sz w:val="24"/>
          <w:szCs w:val="24"/>
        </w:rPr>
        <w:t>ARTICLE HIGHLIGHTS</w:t>
      </w:r>
      <w:r w:rsidRPr="00B6420F">
        <w:rPr>
          <w:rFonts w:ascii="Book Antiqua" w:eastAsia="宋体" w:hAnsi="Book Antiqua"/>
          <w:sz w:val="24"/>
          <w:szCs w:val="24"/>
          <w:lang w:eastAsia="zh-CN"/>
        </w:rPr>
        <w:t xml:space="preserve"> </w:t>
      </w:r>
    </w:p>
    <w:p w14:paraId="39942A0E" w14:textId="65DF75FA" w:rsidR="00C3568A" w:rsidRPr="00E22FDE" w:rsidRDefault="00C3568A" w:rsidP="00E22FDE">
      <w:pPr>
        <w:spacing w:line="360" w:lineRule="auto"/>
        <w:rPr>
          <w:rFonts w:ascii="Book Antiqua" w:eastAsia="宋体" w:hAnsi="Book Antiqua"/>
          <w:b/>
          <w:i/>
          <w:sz w:val="24"/>
          <w:szCs w:val="24"/>
          <w:lang w:eastAsia="zh-CN"/>
        </w:rPr>
      </w:pPr>
      <w:r w:rsidRPr="00E22FDE">
        <w:rPr>
          <w:rFonts w:ascii="Book Antiqua" w:eastAsia="宋体" w:hAnsi="Book Antiqua"/>
          <w:b/>
          <w:i/>
          <w:sz w:val="24"/>
          <w:szCs w:val="24"/>
          <w:lang w:eastAsia="zh-CN"/>
        </w:rPr>
        <w:t>Clinical diagnosis</w:t>
      </w:r>
    </w:p>
    <w:p w14:paraId="227DBF25" w14:textId="36EFDD3F" w:rsidR="00416DAC" w:rsidRDefault="00416DAC" w:rsidP="00B6420F">
      <w:pPr>
        <w:spacing w:line="360" w:lineRule="auto"/>
        <w:rPr>
          <w:rFonts w:ascii="Book Antiqua" w:eastAsia="宋体" w:hAnsi="Book Antiqua"/>
          <w:sz w:val="24"/>
          <w:szCs w:val="24"/>
          <w:lang w:eastAsia="zh-CN"/>
        </w:rPr>
      </w:pPr>
      <w:proofErr w:type="gramStart"/>
      <w:r w:rsidRPr="00B6420F">
        <w:rPr>
          <w:rFonts w:ascii="Book Antiqua" w:hAnsi="Book Antiqua"/>
          <w:sz w:val="24"/>
          <w:szCs w:val="24"/>
        </w:rPr>
        <w:t>Ovarian cyst (benign)</w:t>
      </w:r>
      <w:r w:rsidR="00E22FDE">
        <w:rPr>
          <w:rFonts w:ascii="Book Antiqua" w:eastAsia="宋体" w:hAnsi="Book Antiqua" w:hint="eastAsia"/>
          <w:sz w:val="24"/>
          <w:szCs w:val="24"/>
          <w:lang w:eastAsia="zh-CN"/>
        </w:rPr>
        <w:t>.</w:t>
      </w:r>
      <w:proofErr w:type="gramEnd"/>
    </w:p>
    <w:p w14:paraId="48BDDDB9" w14:textId="77777777" w:rsidR="00E22FDE" w:rsidRPr="00E22FDE" w:rsidRDefault="00E22FDE" w:rsidP="00B6420F">
      <w:pPr>
        <w:spacing w:line="360" w:lineRule="auto"/>
        <w:rPr>
          <w:rFonts w:ascii="Book Antiqua" w:eastAsia="宋体" w:hAnsi="Book Antiqua"/>
          <w:sz w:val="24"/>
          <w:szCs w:val="24"/>
          <w:lang w:eastAsia="zh-CN"/>
        </w:rPr>
      </w:pPr>
    </w:p>
    <w:p w14:paraId="123DE3AD" w14:textId="2B0787F7" w:rsidR="00C3568A" w:rsidRPr="00E22FDE" w:rsidRDefault="00C3568A" w:rsidP="00B6420F">
      <w:pPr>
        <w:spacing w:line="360" w:lineRule="auto"/>
        <w:rPr>
          <w:rFonts w:ascii="Book Antiqua" w:eastAsia="宋体" w:hAnsi="Book Antiqua"/>
          <w:b/>
          <w:i/>
          <w:sz w:val="24"/>
          <w:szCs w:val="24"/>
          <w:lang w:eastAsia="zh-CN"/>
        </w:rPr>
      </w:pPr>
      <w:r w:rsidRPr="00E22FDE">
        <w:rPr>
          <w:rFonts w:ascii="Book Antiqua" w:eastAsia="宋体" w:hAnsi="Book Antiqua"/>
          <w:b/>
          <w:i/>
          <w:sz w:val="24"/>
          <w:szCs w:val="24"/>
          <w:lang w:eastAsia="zh-CN"/>
        </w:rPr>
        <w:t>Differential diagnosis</w:t>
      </w:r>
    </w:p>
    <w:p w14:paraId="1E3A6C21" w14:textId="5AF7CC8C" w:rsidR="00416DAC" w:rsidRPr="00B6420F" w:rsidRDefault="00416DAC" w:rsidP="00B6420F">
      <w:pPr>
        <w:spacing w:line="360" w:lineRule="auto"/>
        <w:rPr>
          <w:rFonts w:ascii="Book Antiqua" w:eastAsia="宋体" w:hAnsi="Book Antiqua"/>
          <w:sz w:val="24"/>
          <w:szCs w:val="24"/>
          <w:lang w:eastAsia="zh-CN"/>
        </w:rPr>
      </w:pPr>
      <w:proofErr w:type="gramStart"/>
      <w:r w:rsidRPr="00B6420F">
        <w:rPr>
          <w:rFonts w:ascii="Book Antiqua" w:eastAsia="宋体" w:hAnsi="Book Antiqua"/>
          <w:sz w:val="24"/>
          <w:szCs w:val="24"/>
          <w:lang w:eastAsia="zh-CN"/>
        </w:rPr>
        <w:t>Ovarian carcinoma</w:t>
      </w:r>
      <w:r w:rsidR="00E22FDE">
        <w:rPr>
          <w:rFonts w:ascii="Book Antiqua" w:eastAsia="宋体" w:hAnsi="Book Antiqua" w:hint="eastAsia"/>
          <w:sz w:val="24"/>
          <w:szCs w:val="24"/>
          <w:lang w:eastAsia="zh-CN"/>
        </w:rPr>
        <w:t>,</w:t>
      </w:r>
      <w:r w:rsidRPr="00B6420F">
        <w:rPr>
          <w:rFonts w:ascii="Book Antiqua" w:eastAsia="宋体" w:hAnsi="Book Antiqua"/>
          <w:sz w:val="24"/>
          <w:szCs w:val="24"/>
          <w:lang w:eastAsia="zh-CN"/>
        </w:rPr>
        <w:t xml:space="preserve"> </w:t>
      </w:r>
      <w:r w:rsidRPr="00E22FDE">
        <w:rPr>
          <w:rFonts w:ascii="Book Antiqua" w:eastAsia="宋体" w:hAnsi="Book Antiqua"/>
          <w:i/>
          <w:sz w:val="24"/>
          <w:szCs w:val="24"/>
          <w:lang w:eastAsia="zh-CN"/>
        </w:rPr>
        <w:t>etc</w:t>
      </w:r>
      <w:r w:rsidRPr="00B6420F">
        <w:rPr>
          <w:rFonts w:ascii="Book Antiqua" w:eastAsia="宋体" w:hAnsi="Book Antiqua"/>
          <w:sz w:val="24"/>
          <w:szCs w:val="24"/>
          <w:lang w:eastAsia="zh-CN"/>
        </w:rPr>
        <w:t>.</w:t>
      </w:r>
      <w:proofErr w:type="gramEnd"/>
    </w:p>
    <w:p w14:paraId="2239CDD8" w14:textId="77777777" w:rsidR="00DB51F0" w:rsidRDefault="00DB51F0" w:rsidP="00DB51F0">
      <w:pPr>
        <w:spacing w:line="360" w:lineRule="auto"/>
        <w:rPr>
          <w:rFonts w:ascii="Book Antiqua" w:eastAsia="宋体" w:hAnsi="Book Antiqua"/>
          <w:sz w:val="24"/>
          <w:szCs w:val="24"/>
          <w:lang w:eastAsia="zh-CN"/>
        </w:rPr>
      </w:pPr>
    </w:p>
    <w:p w14:paraId="60DA52BA" w14:textId="37145626" w:rsidR="00C3568A" w:rsidRPr="00DB51F0" w:rsidRDefault="00C3568A" w:rsidP="00DB51F0">
      <w:pPr>
        <w:spacing w:line="360" w:lineRule="auto"/>
        <w:rPr>
          <w:rFonts w:ascii="Book Antiqua" w:eastAsia="宋体" w:hAnsi="Book Antiqua"/>
          <w:b/>
          <w:i/>
          <w:sz w:val="24"/>
          <w:szCs w:val="24"/>
          <w:lang w:eastAsia="zh-CN"/>
        </w:rPr>
      </w:pPr>
      <w:r w:rsidRPr="00DB51F0">
        <w:rPr>
          <w:rFonts w:ascii="Book Antiqua" w:eastAsia="宋体" w:hAnsi="Book Antiqua"/>
          <w:b/>
          <w:i/>
          <w:sz w:val="24"/>
          <w:szCs w:val="24"/>
          <w:lang w:eastAsia="zh-CN"/>
        </w:rPr>
        <w:lastRenderedPageBreak/>
        <w:t>Imaging diagnosis</w:t>
      </w:r>
    </w:p>
    <w:p w14:paraId="32A49159" w14:textId="6A1FDD12" w:rsidR="00C3568A" w:rsidRPr="00B6420F" w:rsidRDefault="002F72E0" w:rsidP="00B6420F">
      <w:pPr>
        <w:spacing w:line="360" w:lineRule="auto"/>
        <w:rPr>
          <w:rFonts w:ascii="Book Antiqua" w:eastAsia="宋体" w:hAnsi="Book Antiqua"/>
          <w:sz w:val="24"/>
          <w:szCs w:val="24"/>
          <w:lang w:eastAsia="zh-CN"/>
        </w:rPr>
      </w:pPr>
      <w:r w:rsidRPr="00B6420F">
        <w:rPr>
          <w:rFonts w:ascii="Book Antiqua" w:hAnsi="Book Antiqua"/>
          <w:sz w:val="24"/>
          <w:szCs w:val="24"/>
        </w:rPr>
        <w:t>Magnetic resonance imaging</w:t>
      </w:r>
      <w:r w:rsidR="000357FA" w:rsidRPr="00B6420F">
        <w:rPr>
          <w:rFonts w:ascii="Book Antiqua" w:eastAsia="宋体" w:hAnsi="Book Antiqua"/>
          <w:sz w:val="24"/>
          <w:szCs w:val="24"/>
          <w:lang w:eastAsia="zh-CN"/>
        </w:rPr>
        <w:t xml:space="preserve"> findings as follows</w:t>
      </w:r>
      <w:r w:rsidR="004E107F">
        <w:rPr>
          <w:rFonts w:ascii="Book Antiqua" w:eastAsia="宋体" w:hAnsi="Book Antiqua" w:hint="eastAsia"/>
          <w:sz w:val="24"/>
          <w:szCs w:val="24"/>
          <w:lang w:eastAsia="zh-CN"/>
        </w:rPr>
        <w:t>:</w:t>
      </w:r>
      <w:r w:rsidR="000357FA" w:rsidRPr="00B6420F">
        <w:rPr>
          <w:rFonts w:ascii="Book Antiqua" w:eastAsia="宋体" w:hAnsi="Book Antiqua"/>
          <w:sz w:val="24"/>
          <w:szCs w:val="24"/>
          <w:lang w:eastAsia="zh-CN"/>
        </w:rPr>
        <w:t xml:space="preserve"> Case 1: </w:t>
      </w:r>
      <w:r w:rsidR="004E107F" w:rsidRPr="00B6420F">
        <w:rPr>
          <w:rFonts w:ascii="Book Antiqua" w:eastAsia="宋体" w:hAnsi="Book Antiqua"/>
          <w:sz w:val="24"/>
          <w:szCs w:val="24"/>
          <w:lang w:eastAsia="zh-CN"/>
        </w:rPr>
        <w:t xml:space="preserve">Mature </w:t>
      </w:r>
      <w:r w:rsidR="00C024F1">
        <w:rPr>
          <w:rFonts w:ascii="Book Antiqua" w:eastAsia="宋体" w:hAnsi="Book Antiqua"/>
          <w:sz w:val="24"/>
          <w:szCs w:val="24"/>
          <w:lang w:eastAsia="zh-CN"/>
        </w:rPr>
        <w:t xml:space="preserve">cystic </w:t>
      </w:r>
      <w:proofErr w:type="spellStart"/>
      <w:r w:rsidR="00C024F1">
        <w:rPr>
          <w:rFonts w:ascii="Book Antiqua" w:eastAsia="宋体" w:hAnsi="Book Antiqua"/>
          <w:sz w:val="24"/>
          <w:szCs w:val="24"/>
          <w:lang w:eastAsia="zh-CN"/>
        </w:rPr>
        <w:t>teratoma</w:t>
      </w:r>
      <w:proofErr w:type="spellEnd"/>
      <w:r w:rsidR="00C024F1">
        <w:rPr>
          <w:rFonts w:ascii="Book Antiqua" w:eastAsia="宋体" w:hAnsi="Book Antiqua"/>
          <w:sz w:val="24"/>
          <w:szCs w:val="24"/>
          <w:lang w:eastAsia="zh-CN"/>
        </w:rPr>
        <w:t>;</w:t>
      </w:r>
      <w:bookmarkStart w:id="2" w:name="_GoBack"/>
      <w:bookmarkEnd w:id="2"/>
      <w:r w:rsidR="000357FA" w:rsidRPr="00B6420F">
        <w:rPr>
          <w:rFonts w:ascii="Book Antiqua" w:eastAsia="宋体" w:hAnsi="Book Antiqua"/>
          <w:sz w:val="24"/>
          <w:szCs w:val="24"/>
          <w:lang w:eastAsia="zh-CN"/>
        </w:rPr>
        <w:t xml:space="preserve"> Case 2: </w:t>
      </w:r>
      <w:proofErr w:type="spellStart"/>
      <w:r w:rsidR="004E107F" w:rsidRPr="00B6420F">
        <w:rPr>
          <w:rFonts w:ascii="Book Antiqua" w:eastAsia="宋体" w:hAnsi="Book Antiqua"/>
          <w:sz w:val="24"/>
          <w:szCs w:val="24"/>
          <w:lang w:eastAsia="zh-CN"/>
        </w:rPr>
        <w:t>Endometrioma</w:t>
      </w:r>
      <w:proofErr w:type="spellEnd"/>
      <w:r w:rsidR="007139EC">
        <w:rPr>
          <w:rFonts w:ascii="Book Antiqua" w:eastAsia="宋体" w:hAnsi="Book Antiqua" w:hint="eastAsia"/>
          <w:sz w:val="24"/>
          <w:szCs w:val="24"/>
          <w:lang w:eastAsia="zh-CN"/>
        </w:rPr>
        <w:t>.</w:t>
      </w:r>
      <w:r w:rsidR="004E107F" w:rsidRPr="00B6420F">
        <w:rPr>
          <w:rFonts w:ascii="Book Antiqua" w:eastAsia="宋体" w:hAnsi="Book Antiqua"/>
          <w:sz w:val="24"/>
          <w:szCs w:val="24"/>
          <w:lang w:eastAsia="zh-CN"/>
        </w:rPr>
        <w:t xml:space="preserve"> </w:t>
      </w:r>
    </w:p>
    <w:p w14:paraId="4B2B3A9C" w14:textId="77777777" w:rsidR="004E107F" w:rsidRDefault="004E107F" w:rsidP="004E107F">
      <w:pPr>
        <w:spacing w:line="360" w:lineRule="auto"/>
        <w:rPr>
          <w:rFonts w:ascii="Book Antiqua" w:eastAsia="宋体" w:hAnsi="Book Antiqua"/>
          <w:sz w:val="24"/>
          <w:szCs w:val="24"/>
          <w:lang w:eastAsia="zh-CN"/>
        </w:rPr>
      </w:pPr>
    </w:p>
    <w:p w14:paraId="6E68CCC2" w14:textId="2FC59D2B" w:rsidR="00C3568A" w:rsidRPr="004E107F" w:rsidRDefault="00C3568A" w:rsidP="004E107F">
      <w:pPr>
        <w:spacing w:line="360" w:lineRule="auto"/>
        <w:rPr>
          <w:rFonts w:ascii="Book Antiqua" w:eastAsia="宋体" w:hAnsi="Book Antiqua"/>
          <w:b/>
          <w:i/>
          <w:sz w:val="24"/>
          <w:szCs w:val="24"/>
          <w:lang w:eastAsia="zh-CN"/>
        </w:rPr>
      </w:pPr>
      <w:r w:rsidRPr="004E107F">
        <w:rPr>
          <w:rFonts w:ascii="Book Antiqua" w:eastAsia="宋体" w:hAnsi="Book Antiqua"/>
          <w:b/>
          <w:i/>
          <w:sz w:val="24"/>
          <w:szCs w:val="24"/>
          <w:lang w:eastAsia="zh-CN"/>
        </w:rPr>
        <w:t>Pathological diagnosis</w:t>
      </w:r>
    </w:p>
    <w:p w14:paraId="102C7DB2" w14:textId="563D29EE" w:rsidR="000357FA" w:rsidRDefault="000357FA" w:rsidP="00B6420F">
      <w:pPr>
        <w:spacing w:line="360" w:lineRule="auto"/>
        <w:rPr>
          <w:rFonts w:ascii="Book Antiqua" w:eastAsia="宋体" w:hAnsi="Book Antiqua"/>
          <w:sz w:val="24"/>
          <w:szCs w:val="24"/>
          <w:lang w:eastAsia="zh-CN"/>
        </w:rPr>
      </w:pPr>
      <w:r w:rsidRPr="00B6420F">
        <w:rPr>
          <w:rFonts w:ascii="Book Antiqua" w:eastAsia="宋体" w:hAnsi="Book Antiqua"/>
          <w:sz w:val="24"/>
          <w:szCs w:val="24"/>
          <w:lang w:eastAsia="zh-CN"/>
        </w:rPr>
        <w:t xml:space="preserve">Case 1: </w:t>
      </w:r>
      <w:r w:rsidR="004E107F" w:rsidRPr="00B6420F">
        <w:rPr>
          <w:rFonts w:ascii="Book Antiqua" w:eastAsia="宋体" w:hAnsi="Book Antiqua"/>
          <w:sz w:val="24"/>
          <w:szCs w:val="24"/>
          <w:lang w:eastAsia="zh-CN"/>
        </w:rPr>
        <w:t xml:space="preserve">Mature </w:t>
      </w:r>
      <w:r w:rsidRPr="00B6420F">
        <w:rPr>
          <w:rFonts w:ascii="Book Antiqua" w:eastAsia="宋体" w:hAnsi="Book Antiqua"/>
          <w:sz w:val="24"/>
          <w:szCs w:val="24"/>
          <w:lang w:eastAsia="zh-CN"/>
        </w:rPr>
        <w:t xml:space="preserve">cystic </w:t>
      </w:r>
      <w:proofErr w:type="spellStart"/>
      <w:r w:rsidRPr="00B6420F">
        <w:rPr>
          <w:rFonts w:ascii="Book Antiqua" w:eastAsia="宋体" w:hAnsi="Book Antiqua"/>
          <w:sz w:val="24"/>
          <w:szCs w:val="24"/>
          <w:lang w:eastAsia="zh-CN"/>
        </w:rPr>
        <w:t>teratoma</w:t>
      </w:r>
      <w:proofErr w:type="spellEnd"/>
      <w:r w:rsidR="004E107F">
        <w:rPr>
          <w:rFonts w:ascii="Book Antiqua" w:eastAsia="宋体" w:hAnsi="Book Antiqua" w:hint="eastAsia"/>
          <w:sz w:val="24"/>
          <w:szCs w:val="24"/>
          <w:lang w:eastAsia="zh-CN"/>
        </w:rPr>
        <w:t>;</w:t>
      </w:r>
      <w:r w:rsidRPr="00B6420F">
        <w:rPr>
          <w:rFonts w:ascii="Book Antiqua" w:eastAsia="宋体" w:hAnsi="Book Antiqua"/>
          <w:sz w:val="24"/>
          <w:szCs w:val="24"/>
          <w:lang w:eastAsia="zh-CN"/>
        </w:rPr>
        <w:t xml:space="preserve"> Case 2: </w:t>
      </w:r>
      <w:proofErr w:type="spellStart"/>
      <w:r w:rsidR="004E107F" w:rsidRPr="00B6420F">
        <w:rPr>
          <w:rFonts w:ascii="Book Antiqua" w:eastAsia="宋体" w:hAnsi="Book Antiqua"/>
          <w:sz w:val="24"/>
          <w:szCs w:val="24"/>
          <w:lang w:eastAsia="zh-CN"/>
        </w:rPr>
        <w:t>Endometrioma</w:t>
      </w:r>
      <w:proofErr w:type="spellEnd"/>
      <w:r w:rsidR="004E107F">
        <w:rPr>
          <w:rFonts w:ascii="Book Antiqua" w:eastAsia="宋体" w:hAnsi="Book Antiqua" w:hint="eastAsia"/>
          <w:sz w:val="24"/>
          <w:szCs w:val="24"/>
          <w:lang w:eastAsia="zh-CN"/>
        </w:rPr>
        <w:t>.</w:t>
      </w:r>
    </w:p>
    <w:p w14:paraId="240B07F6" w14:textId="77777777" w:rsidR="004E107F" w:rsidRPr="00B6420F" w:rsidRDefault="004E107F" w:rsidP="00B6420F">
      <w:pPr>
        <w:spacing w:line="360" w:lineRule="auto"/>
        <w:rPr>
          <w:rFonts w:ascii="Book Antiqua" w:eastAsia="宋体" w:hAnsi="Book Antiqua"/>
          <w:sz w:val="24"/>
          <w:szCs w:val="24"/>
          <w:lang w:eastAsia="zh-CN"/>
        </w:rPr>
      </w:pPr>
    </w:p>
    <w:p w14:paraId="7B0B1A70" w14:textId="037E66D5" w:rsidR="00C3568A" w:rsidRPr="004E107F" w:rsidRDefault="00C3568A" w:rsidP="004E107F">
      <w:pPr>
        <w:spacing w:line="360" w:lineRule="auto"/>
        <w:rPr>
          <w:rFonts w:ascii="Book Antiqua" w:eastAsia="宋体" w:hAnsi="Book Antiqua"/>
          <w:b/>
          <w:i/>
          <w:sz w:val="24"/>
          <w:szCs w:val="24"/>
          <w:lang w:eastAsia="zh-CN"/>
        </w:rPr>
      </w:pPr>
      <w:r w:rsidRPr="004E107F">
        <w:rPr>
          <w:rFonts w:ascii="Book Antiqua" w:eastAsia="宋体" w:hAnsi="Book Antiqua"/>
          <w:b/>
          <w:i/>
          <w:sz w:val="24"/>
          <w:szCs w:val="24"/>
          <w:lang w:eastAsia="zh-CN"/>
        </w:rPr>
        <w:t>Treatment</w:t>
      </w:r>
    </w:p>
    <w:p w14:paraId="740230EC" w14:textId="6CEC2760" w:rsidR="00C3568A" w:rsidRDefault="000357FA" w:rsidP="00B6420F">
      <w:pPr>
        <w:spacing w:line="360" w:lineRule="auto"/>
        <w:rPr>
          <w:rFonts w:ascii="Book Antiqua" w:eastAsia="宋体" w:hAnsi="Book Antiqua"/>
          <w:sz w:val="24"/>
          <w:szCs w:val="24"/>
          <w:lang w:eastAsia="zh-CN"/>
        </w:rPr>
      </w:pPr>
      <w:r w:rsidRPr="00B6420F">
        <w:rPr>
          <w:rFonts w:ascii="Book Antiqua" w:eastAsia="宋体" w:hAnsi="Book Antiqua"/>
          <w:sz w:val="24"/>
          <w:szCs w:val="24"/>
          <w:lang w:eastAsia="zh-CN"/>
        </w:rPr>
        <w:t>Surgical treatment.</w:t>
      </w:r>
    </w:p>
    <w:p w14:paraId="233BA4EA" w14:textId="77777777" w:rsidR="004E107F" w:rsidRPr="00B6420F" w:rsidRDefault="004E107F" w:rsidP="00B6420F">
      <w:pPr>
        <w:spacing w:line="360" w:lineRule="auto"/>
        <w:rPr>
          <w:rFonts w:ascii="Book Antiqua" w:eastAsia="宋体" w:hAnsi="Book Antiqua"/>
          <w:sz w:val="24"/>
          <w:szCs w:val="24"/>
          <w:lang w:eastAsia="zh-CN"/>
        </w:rPr>
      </w:pPr>
    </w:p>
    <w:p w14:paraId="131BBFDA" w14:textId="42326CF0" w:rsidR="00C3568A" w:rsidRPr="004E107F" w:rsidRDefault="00C3568A" w:rsidP="004E107F">
      <w:pPr>
        <w:spacing w:line="360" w:lineRule="auto"/>
        <w:rPr>
          <w:rFonts w:ascii="Book Antiqua" w:eastAsia="宋体" w:hAnsi="Book Antiqua"/>
          <w:b/>
          <w:i/>
          <w:sz w:val="24"/>
          <w:szCs w:val="24"/>
          <w:lang w:eastAsia="zh-CN"/>
        </w:rPr>
      </w:pPr>
      <w:r w:rsidRPr="004E107F">
        <w:rPr>
          <w:rFonts w:ascii="Book Antiqua" w:eastAsia="宋体" w:hAnsi="Book Antiqua"/>
          <w:b/>
          <w:i/>
          <w:sz w:val="24"/>
          <w:szCs w:val="24"/>
          <w:lang w:eastAsia="zh-CN"/>
        </w:rPr>
        <w:t>Related reports</w:t>
      </w:r>
    </w:p>
    <w:p w14:paraId="2A9BDA40" w14:textId="7D0ACDAA" w:rsidR="00C3568A" w:rsidRDefault="000357FA" w:rsidP="00B6420F">
      <w:pPr>
        <w:spacing w:line="360" w:lineRule="auto"/>
        <w:rPr>
          <w:rFonts w:ascii="Book Antiqua" w:eastAsia="宋体" w:hAnsi="Book Antiqua"/>
          <w:sz w:val="24"/>
          <w:szCs w:val="24"/>
          <w:lang w:eastAsia="zh-CN"/>
        </w:rPr>
      </w:pPr>
      <w:r w:rsidRPr="00B6420F">
        <w:rPr>
          <w:rFonts w:ascii="Book Antiqua" w:eastAsia="宋体" w:hAnsi="Book Antiqua"/>
          <w:sz w:val="24"/>
          <w:szCs w:val="24"/>
          <w:lang w:eastAsia="zh-CN"/>
        </w:rPr>
        <w:t>This manuscript was the first report about this device.</w:t>
      </w:r>
    </w:p>
    <w:p w14:paraId="238A1B6A" w14:textId="77777777" w:rsidR="004E107F" w:rsidRPr="00B6420F" w:rsidRDefault="004E107F" w:rsidP="00B6420F">
      <w:pPr>
        <w:spacing w:line="360" w:lineRule="auto"/>
        <w:rPr>
          <w:rFonts w:ascii="Book Antiqua" w:eastAsia="宋体" w:hAnsi="Book Antiqua"/>
          <w:sz w:val="24"/>
          <w:szCs w:val="24"/>
          <w:lang w:eastAsia="zh-CN"/>
        </w:rPr>
      </w:pPr>
    </w:p>
    <w:p w14:paraId="45112678" w14:textId="38DF5D61" w:rsidR="00C3568A" w:rsidRPr="004E107F" w:rsidRDefault="00C3568A" w:rsidP="004E107F">
      <w:pPr>
        <w:spacing w:line="360" w:lineRule="auto"/>
        <w:rPr>
          <w:rFonts w:ascii="Book Antiqua" w:eastAsia="宋体" w:hAnsi="Book Antiqua"/>
          <w:b/>
          <w:i/>
          <w:sz w:val="24"/>
          <w:szCs w:val="24"/>
          <w:lang w:eastAsia="zh-CN"/>
        </w:rPr>
      </w:pPr>
      <w:r w:rsidRPr="004E107F">
        <w:rPr>
          <w:rFonts w:ascii="Book Antiqua" w:eastAsia="宋体" w:hAnsi="Book Antiqua"/>
          <w:b/>
          <w:i/>
          <w:sz w:val="24"/>
          <w:szCs w:val="24"/>
          <w:lang w:eastAsia="zh-CN"/>
        </w:rPr>
        <w:t>Experiences and lessons</w:t>
      </w:r>
    </w:p>
    <w:p w14:paraId="53BEF112" w14:textId="185B2514" w:rsidR="00B719E8" w:rsidRPr="00881BB0" w:rsidRDefault="000357FA" w:rsidP="00B6420F">
      <w:pPr>
        <w:spacing w:line="360" w:lineRule="auto"/>
        <w:rPr>
          <w:rFonts w:ascii="Book Antiqua" w:eastAsia="宋体" w:hAnsi="Book Antiqua"/>
          <w:sz w:val="24"/>
          <w:szCs w:val="24"/>
          <w:lang w:eastAsia="zh-CN"/>
        </w:rPr>
      </w:pPr>
      <w:r w:rsidRPr="00B6420F">
        <w:rPr>
          <w:rFonts w:ascii="Book Antiqua" w:hAnsi="Book Antiqua"/>
          <w:sz w:val="24"/>
          <w:szCs w:val="24"/>
        </w:rPr>
        <w:t>In the case of a large ovarian tumor, this “ova-lead” was suggested to be useful.</w:t>
      </w:r>
    </w:p>
    <w:bookmarkEnd w:id="1"/>
    <w:p w14:paraId="0ECC7C92" w14:textId="77777777" w:rsidR="00524382" w:rsidRPr="00B6420F" w:rsidRDefault="00524382" w:rsidP="00B6420F">
      <w:pPr>
        <w:widowControl/>
        <w:spacing w:line="360" w:lineRule="auto"/>
        <w:rPr>
          <w:rFonts w:ascii="Book Antiqua" w:hAnsi="Book Antiqua"/>
          <w:sz w:val="24"/>
          <w:szCs w:val="24"/>
        </w:rPr>
      </w:pPr>
      <w:r w:rsidRPr="00B6420F">
        <w:rPr>
          <w:rFonts w:ascii="Book Antiqua" w:hAnsi="Book Antiqua"/>
          <w:sz w:val="24"/>
          <w:szCs w:val="24"/>
        </w:rPr>
        <w:br w:type="page"/>
      </w:r>
    </w:p>
    <w:p w14:paraId="55D4E769" w14:textId="70E4643E" w:rsidR="006A0D88" w:rsidRPr="0033562B" w:rsidRDefault="00881BB0" w:rsidP="0033562B">
      <w:pPr>
        <w:spacing w:line="360" w:lineRule="auto"/>
        <w:rPr>
          <w:rFonts w:ascii="Book Antiqua" w:eastAsia="宋体" w:hAnsi="Book Antiqua"/>
          <w:b/>
          <w:sz w:val="24"/>
          <w:szCs w:val="24"/>
          <w:lang w:eastAsia="zh-CN"/>
        </w:rPr>
      </w:pPr>
      <w:r w:rsidRPr="0033562B">
        <w:rPr>
          <w:rFonts w:ascii="Book Antiqua" w:hAnsi="Book Antiqua"/>
          <w:b/>
          <w:sz w:val="24"/>
          <w:szCs w:val="24"/>
        </w:rPr>
        <w:lastRenderedPageBreak/>
        <w:t>REFERENCES</w:t>
      </w:r>
    </w:p>
    <w:p w14:paraId="7BCD4312" w14:textId="77777777" w:rsidR="0033562B" w:rsidRPr="0033562B" w:rsidRDefault="0033562B" w:rsidP="0033562B">
      <w:pPr>
        <w:spacing w:line="360" w:lineRule="auto"/>
        <w:rPr>
          <w:rFonts w:ascii="Book Antiqua" w:hAnsi="Book Antiqua"/>
          <w:sz w:val="24"/>
          <w:szCs w:val="24"/>
        </w:rPr>
      </w:pPr>
      <w:proofErr w:type="gramStart"/>
      <w:r w:rsidRPr="0033562B">
        <w:rPr>
          <w:rFonts w:ascii="Book Antiqua" w:hAnsi="Book Antiqua"/>
          <w:sz w:val="24"/>
          <w:szCs w:val="24"/>
        </w:rPr>
        <w:t xml:space="preserve">1 </w:t>
      </w:r>
      <w:r w:rsidRPr="0033562B">
        <w:rPr>
          <w:rFonts w:ascii="Book Antiqua" w:hAnsi="Book Antiqua"/>
          <w:b/>
          <w:sz w:val="24"/>
          <w:szCs w:val="24"/>
        </w:rPr>
        <w:t>Hoover K</w:t>
      </w:r>
      <w:r w:rsidRPr="0033562B">
        <w:rPr>
          <w:rFonts w:ascii="Book Antiqua" w:hAnsi="Book Antiqua"/>
          <w:sz w:val="24"/>
          <w:szCs w:val="24"/>
        </w:rPr>
        <w:t>, Jenkins TR. Evaluation and management of adnexal mass in pregnancy.</w:t>
      </w:r>
      <w:proofErr w:type="gramEnd"/>
      <w:r w:rsidRPr="0033562B">
        <w:rPr>
          <w:rFonts w:ascii="Book Antiqua" w:hAnsi="Book Antiqua"/>
          <w:sz w:val="24"/>
          <w:szCs w:val="24"/>
        </w:rPr>
        <w:t xml:space="preserve"> </w:t>
      </w:r>
      <w:r w:rsidRPr="0033562B">
        <w:rPr>
          <w:rFonts w:ascii="Book Antiqua" w:hAnsi="Book Antiqua"/>
          <w:i/>
          <w:sz w:val="24"/>
          <w:szCs w:val="24"/>
        </w:rPr>
        <w:t xml:space="preserve">Am J </w:t>
      </w:r>
      <w:proofErr w:type="spellStart"/>
      <w:r w:rsidRPr="0033562B">
        <w:rPr>
          <w:rFonts w:ascii="Book Antiqua" w:hAnsi="Book Antiqua"/>
          <w:i/>
          <w:sz w:val="24"/>
          <w:szCs w:val="24"/>
        </w:rPr>
        <w:t>Obstet</w:t>
      </w:r>
      <w:proofErr w:type="spellEnd"/>
      <w:r w:rsidRPr="0033562B">
        <w:rPr>
          <w:rFonts w:ascii="Book Antiqua" w:hAnsi="Book Antiqua"/>
          <w:i/>
          <w:sz w:val="24"/>
          <w:szCs w:val="24"/>
        </w:rPr>
        <w:t xml:space="preserve"> </w:t>
      </w:r>
      <w:proofErr w:type="spellStart"/>
      <w:r w:rsidRPr="0033562B">
        <w:rPr>
          <w:rFonts w:ascii="Book Antiqua" w:hAnsi="Book Antiqua"/>
          <w:i/>
          <w:sz w:val="24"/>
          <w:szCs w:val="24"/>
        </w:rPr>
        <w:t>Gynecol</w:t>
      </w:r>
      <w:proofErr w:type="spellEnd"/>
      <w:r w:rsidRPr="0033562B">
        <w:rPr>
          <w:rFonts w:ascii="Book Antiqua" w:hAnsi="Book Antiqua"/>
          <w:sz w:val="24"/>
          <w:szCs w:val="24"/>
        </w:rPr>
        <w:t xml:space="preserve"> 2011; </w:t>
      </w:r>
      <w:r w:rsidRPr="0033562B">
        <w:rPr>
          <w:rFonts w:ascii="Book Antiqua" w:hAnsi="Book Antiqua"/>
          <w:b/>
          <w:sz w:val="24"/>
          <w:szCs w:val="24"/>
        </w:rPr>
        <w:t>205</w:t>
      </w:r>
      <w:r w:rsidRPr="0033562B">
        <w:rPr>
          <w:rFonts w:ascii="Book Antiqua" w:hAnsi="Book Antiqua"/>
          <w:sz w:val="24"/>
          <w:szCs w:val="24"/>
        </w:rPr>
        <w:t>: 97-102 [PMID: 21571247 DOI: 10.1016/j.ajog.2011.01.050]</w:t>
      </w:r>
    </w:p>
    <w:p w14:paraId="0C92F151" w14:textId="77777777" w:rsidR="0033562B" w:rsidRPr="0033562B" w:rsidRDefault="0033562B" w:rsidP="0033562B">
      <w:pPr>
        <w:spacing w:line="360" w:lineRule="auto"/>
        <w:rPr>
          <w:rFonts w:ascii="Book Antiqua" w:hAnsi="Book Antiqua"/>
          <w:sz w:val="24"/>
          <w:szCs w:val="24"/>
        </w:rPr>
      </w:pPr>
      <w:r w:rsidRPr="0033562B">
        <w:rPr>
          <w:rFonts w:ascii="Book Antiqua" w:hAnsi="Book Antiqua"/>
          <w:sz w:val="24"/>
          <w:szCs w:val="24"/>
        </w:rPr>
        <w:t xml:space="preserve">2 </w:t>
      </w:r>
      <w:r w:rsidRPr="0033562B">
        <w:rPr>
          <w:rFonts w:ascii="Book Antiqua" w:hAnsi="Book Antiqua"/>
          <w:b/>
          <w:sz w:val="24"/>
          <w:szCs w:val="24"/>
        </w:rPr>
        <w:t>Jansen CA</w:t>
      </w:r>
      <w:r w:rsidRPr="0033562B">
        <w:rPr>
          <w:rFonts w:ascii="Book Antiqua" w:hAnsi="Book Antiqua"/>
          <w:sz w:val="24"/>
          <w:szCs w:val="24"/>
        </w:rPr>
        <w:t xml:space="preserve">, </w:t>
      </w:r>
      <w:proofErr w:type="spellStart"/>
      <w:r w:rsidRPr="0033562B">
        <w:rPr>
          <w:rFonts w:ascii="Book Antiqua" w:hAnsi="Book Antiqua"/>
          <w:sz w:val="24"/>
          <w:szCs w:val="24"/>
        </w:rPr>
        <w:t>Krane</w:t>
      </w:r>
      <w:proofErr w:type="spellEnd"/>
      <w:r w:rsidRPr="0033562B">
        <w:rPr>
          <w:rFonts w:ascii="Book Antiqua" w:hAnsi="Book Antiqua"/>
          <w:sz w:val="24"/>
          <w:szCs w:val="24"/>
        </w:rPr>
        <w:t xml:space="preserve"> EJ, Thomas AL, Beck NF, Lowe KC, Joyce P, Parr M, </w:t>
      </w:r>
      <w:proofErr w:type="spellStart"/>
      <w:r w:rsidRPr="0033562B">
        <w:rPr>
          <w:rFonts w:ascii="Book Antiqua" w:hAnsi="Book Antiqua"/>
          <w:sz w:val="24"/>
          <w:szCs w:val="24"/>
        </w:rPr>
        <w:t>Nathanielsz</w:t>
      </w:r>
      <w:proofErr w:type="spellEnd"/>
      <w:r w:rsidRPr="0033562B">
        <w:rPr>
          <w:rFonts w:ascii="Book Antiqua" w:hAnsi="Book Antiqua"/>
          <w:sz w:val="24"/>
          <w:szCs w:val="24"/>
        </w:rPr>
        <w:t xml:space="preserve"> PW. </w:t>
      </w:r>
      <w:proofErr w:type="gramStart"/>
      <w:r w:rsidRPr="0033562B">
        <w:rPr>
          <w:rFonts w:ascii="Book Antiqua" w:hAnsi="Book Antiqua"/>
          <w:sz w:val="24"/>
          <w:szCs w:val="24"/>
        </w:rPr>
        <w:t>Continuous variability of fetal PO2 in the chronically catheterized fetal sheep.</w:t>
      </w:r>
      <w:proofErr w:type="gramEnd"/>
      <w:r w:rsidRPr="0033562B">
        <w:rPr>
          <w:rFonts w:ascii="Book Antiqua" w:hAnsi="Book Antiqua"/>
          <w:sz w:val="24"/>
          <w:szCs w:val="24"/>
        </w:rPr>
        <w:t xml:space="preserve"> </w:t>
      </w:r>
      <w:r w:rsidRPr="0033562B">
        <w:rPr>
          <w:rFonts w:ascii="Book Antiqua" w:hAnsi="Book Antiqua"/>
          <w:i/>
          <w:sz w:val="24"/>
          <w:szCs w:val="24"/>
        </w:rPr>
        <w:t xml:space="preserve">Am J </w:t>
      </w:r>
      <w:proofErr w:type="spellStart"/>
      <w:r w:rsidRPr="0033562B">
        <w:rPr>
          <w:rFonts w:ascii="Book Antiqua" w:hAnsi="Book Antiqua"/>
          <w:i/>
          <w:sz w:val="24"/>
          <w:szCs w:val="24"/>
        </w:rPr>
        <w:t>Obstet</w:t>
      </w:r>
      <w:proofErr w:type="spellEnd"/>
      <w:r w:rsidRPr="0033562B">
        <w:rPr>
          <w:rFonts w:ascii="Book Antiqua" w:hAnsi="Book Antiqua"/>
          <w:i/>
          <w:sz w:val="24"/>
          <w:szCs w:val="24"/>
        </w:rPr>
        <w:t xml:space="preserve"> </w:t>
      </w:r>
      <w:proofErr w:type="spellStart"/>
      <w:r w:rsidRPr="0033562B">
        <w:rPr>
          <w:rFonts w:ascii="Book Antiqua" w:hAnsi="Book Antiqua"/>
          <w:i/>
          <w:sz w:val="24"/>
          <w:szCs w:val="24"/>
        </w:rPr>
        <w:t>Gynecol</w:t>
      </w:r>
      <w:proofErr w:type="spellEnd"/>
      <w:r w:rsidRPr="0033562B">
        <w:rPr>
          <w:rFonts w:ascii="Book Antiqua" w:hAnsi="Book Antiqua"/>
          <w:sz w:val="24"/>
          <w:szCs w:val="24"/>
        </w:rPr>
        <w:t xml:space="preserve"> 1979; </w:t>
      </w:r>
      <w:r w:rsidRPr="0033562B">
        <w:rPr>
          <w:rFonts w:ascii="Book Antiqua" w:hAnsi="Book Antiqua"/>
          <w:b/>
          <w:sz w:val="24"/>
          <w:szCs w:val="24"/>
        </w:rPr>
        <w:t>134</w:t>
      </w:r>
      <w:r w:rsidRPr="0033562B">
        <w:rPr>
          <w:rFonts w:ascii="Book Antiqua" w:hAnsi="Book Antiqua"/>
          <w:sz w:val="24"/>
          <w:szCs w:val="24"/>
        </w:rPr>
        <w:t>: 776-783 [PMID: 463979 DOI: 10.1016/0002-9378(79)90947-5]</w:t>
      </w:r>
    </w:p>
    <w:p w14:paraId="7C4079ED" w14:textId="5B4345A7" w:rsidR="0033562B" w:rsidRPr="0033562B" w:rsidRDefault="0033562B" w:rsidP="0033562B">
      <w:pPr>
        <w:spacing w:line="360" w:lineRule="auto"/>
        <w:rPr>
          <w:rFonts w:ascii="Book Antiqua" w:hAnsi="Book Antiqua"/>
          <w:sz w:val="24"/>
          <w:szCs w:val="24"/>
        </w:rPr>
      </w:pPr>
      <w:r w:rsidRPr="0033562B">
        <w:rPr>
          <w:rFonts w:ascii="Book Antiqua" w:hAnsi="Book Antiqua"/>
          <w:sz w:val="24"/>
          <w:szCs w:val="24"/>
        </w:rPr>
        <w:t xml:space="preserve">3 </w:t>
      </w:r>
      <w:r w:rsidRPr="0033562B">
        <w:rPr>
          <w:rFonts w:ascii="Book Antiqua" w:hAnsi="Book Antiqua"/>
          <w:b/>
          <w:sz w:val="24"/>
          <w:szCs w:val="24"/>
        </w:rPr>
        <w:t>Hunter JG</w:t>
      </w:r>
      <w:r w:rsidRPr="0033562B">
        <w:rPr>
          <w:rFonts w:ascii="Book Antiqua" w:hAnsi="Book Antiqua"/>
          <w:sz w:val="24"/>
          <w:szCs w:val="24"/>
        </w:rPr>
        <w:t xml:space="preserve">, </w:t>
      </w:r>
      <w:proofErr w:type="spellStart"/>
      <w:r w:rsidRPr="0033562B">
        <w:rPr>
          <w:rFonts w:ascii="Book Antiqua" w:hAnsi="Book Antiqua"/>
          <w:sz w:val="24"/>
          <w:szCs w:val="24"/>
        </w:rPr>
        <w:t>Swanstrom</w:t>
      </w:r>
      <w:proofErr w:type="spellEnd"/>
      <w:r w:rsidRPr="0033562B">
        <w:rPr>
          <w:rFonts w:ascii="Book Antiqua" w:hAnsi="Book Antiqua"/>
          <w:sz w:val="24"/>
          <w:szCs w:val="24"/>
        </w:rPr>
        <w:t xml:space="preserve"> L, Thornburg K. Carbon dioxide pneumoperitoneum induces fetal acidosis in a pregnant ewe model. </w:t>
      </w:r>
      <w:proofErr w:type="spellStart"/>
      <w:r w:rsidRPr="0033562B">
        <w:rPr>
          <w:rFonts w:ascii="Book Antiqua" w:hAnsi="Book Antiqua"/>
          <w:i/>
          <w:sz w:val="24"/>
          <w:szCs w:val="24"/>
        </w:rPr>
        <w:t>Surg</w:t>
      </w:r>
      <w:proofErr w:type="spellEnd"/>
      <w:r w:rsidRPr="0033562B">
        <w:rPr>
          <w:rFonts w:ascii="Book Antiqua" w:hAnsi="Book Antiqua"/>
          <w:i/>
          <w:sz w:val="24"/>
          <w:szCs w:val="24"/>
        </w:rPr>
        <w:t xml:space="preserve"> </w:t>
      </w:r>
      <w:proofErr w:type="spellStart"/>
      <w:r w:rsidRPr="0033562B">
        <w:rPr>
          <w:rFonts w:ascii="Book Antiqua" w:hAnsi="Book Antiqua"/>
          <w:i/>
          <w:sz w:val="24"/>
          <w:szCs w:val="24"/>
        </w:rPr>
        <w:t>Endosc</w:t>
      </w:r>
      <w:proofErr w:type="spellEnd"/>
      <w:r w:rsidRPr="0033562B">
        <w:rPr>
          <w:rFonts w:ascii="Book Antiqua" w:hAnsi="Book Antiqua"/>
          <w:sz w:val="24"/>
          <w:szCs w:val="24"/>
        </w:rPr>
        <w:t xml:space="preserve"> 1995; </w:t>
      </w:r>
      <w:r w:rsidRPr="0033562B">
        <w:rPr>
          <w:rFonts w:ascii="Book Antiqua" w:hAnsi="Book Antiqua"/>
          <w:b/>
          <w:sz w:val="24"/>
          <w:szCs w:val="24"/>
        </w:rPr>
        <w:t>9</w:t>
      </w:r>
      <w:r w:rsidRPr="0033562B">
        <w:rPr>
          <w:rFonts w:ascii="Book Antiqua" w:hAnsi="Book Antiqua"/>
          <w:sz w:val="24"/>
          <w:szCs w:val="24"/>
        </w:rPr>
        <w:t>: 272-</w:t>
      </w:r>
      <w:r w:rsidR="007139EC">
        <w:rPr>
          <w:rFonts w:ascii="Book Antiqua" w:eastAsia="宋体" w:hAnsi="Book Antiqua" w:hint="eastAsia"/>
          <w:sz w:val="24"/>
          <w:szCs w:val="24"/>
          <w:lang w:eastAsia="zh-CN"/>
        </w:rPr>
        <w:t>27</w:t>
      </w:r>
      <w:r w:rsidRPr="0033562B">
        <w:rPr>
          <w:rFonts w:ascii="Book Antiqua" w:hAnsi="Book Antiqua"/>
          <w:sz w:val="24"/>
          <w:szCs w:val="24"/>
        </w:rPr>
        <w:t>7; discussion 277-</w:t>
      </w:r>
      <w:r w:rsidR="007139EC">
        <w:rPr>
          <w:rFonts w:ascii="Book Antiqua" w:eastAsia="宋体" w:hAnsi="Book Antiqua" w:hint="eastAsia"/>
          <w:sz w:val="24"/>
          <w:szCs w:val="24"/>
          <w:lang w:eastAsia="zh-CN"/>
        </w:rPr>
        <w:t>27</w:t>
      </w:r>
      <w:r w:rsidRPr="0033562B">
        <w:rPr>
          <w:rFonts w:ascii="Book Antiqua" w:hAnsi="Book Antiqua"/>
          <w:sz w:val="24"/>
          <w:szCs w:val="24"/>
        </w:rPr>
        <w:t>9 [PMID: 7597597 DOI: 10.1007/BF00187767]</w:t>
      </w:r>
    </w:p>
    <w:p w14:paraId="50928091" w14:textId="77777777" w:rsidR="0033562B" w:rsidRPr="0033562B" w:rsidRDefault="0033562B" w:rsidP="0033562B">
      <w:pPr>
        <w:spacing w:line="360" w:lineRule="auto"/>
        <w:rPr>
          <w:rFonts w:ascii="Book Antiqua" w:hAnsi="Book Antiqua"/>
          <w:sz w:val="24"/>
          <w:szCs w:val="24"/>
        </w:rPr>
      </w:pPr>
      <w:r w:rsidRPr="0033562B">
        <w:rPr>
          <w:rFonts w:ascii="Book Antiqua" w:hAnsi="Book Antiqua"/>
          <w:sz w:val="24"/>
          <w:szCs w:val="24"/>
        </w:rPr>
        <w:t xml:space="preserve">4 </w:t>
      </w:r>
      <w:proofErr w:type="spellStart"/>
      <w:r w:rsidRPr="0033562B">
        <w:rPr>
          <w:rFonts w:ascii="Book Antiqua" w:hAnsi="Book Antiqua"/>
          <w:b/>
          <w:sz w:val="24"/>
          <w:szCs w:val="24"/>
        </w:rPr>
        <w:t>Guariglia</w:t>
      </w:r>
      <w:proofErr w:type="spellEnd"/>
      <w:r w:rsidRPr="0033562B">
        <w:rPr>
          <w:rFonts w:ascii="Book Antiqua" w:hAnsi="Book Antiqua"/>
          <w:b/>
          <w:sz w:val="24"/>
          <w:szCs w:val="24"/>
        </w:rPr>
        <w:t xml:space="preserve"> L</w:t>
      </w:r>
      <w:r w:rsidRPr="0033562B">
        <w:rPr>
          <w:rFonts w:ascii="Book Antiqua" w:hAnsi="Book Antiqua"/>
          <w:sz w:val="24"/>
          <w:szCs w:val="24"/>
        </w:rPr>
        <w:t xml:space="preserve">, Conte M, Are P, </w:t>
      </w:r>
      <w:proofErr w:type="spellStart"/>
      <w:r w:rsidRPr="0033562B">
        <w:rPr>
          <w:rFonts w:ascii="Book Antiqua" w:hAnsi="Book Antiqua"/>
          <w:sz w:val="24"/>
          <w:szCs w:val="24"/>
        </w:rPr>
        <w:t>Rosati</w:t>
      </w:r>
      <w:proofErr w:type="spellEnd"/>
      <w:r w:rsidRPr="0033562B">
        <w:rPr>
          <w:rFonts w:ascii="Book Antiqua" w:hAnsi="Book Antiqua"/>
          <w:sz w:val="24"/>
          <w:szCs w:val="24"/>
        </w:rPr>
        <w:t xml:space="preserve"> P. Ultrasound-guided fine needle aspiration of ovarian cysts during pregnancy. </w:t>
      </w:r>
      <w:proofErr w:type="spellStart"/>
      <w:r w:rsidRPr="0033562B">
        <w:rPr>
          <w:rFonts w:ascii="Book Antiqua" w:hAnsi="Book Antiqua"/>
          <w:i/>
          <w:sz w:val="24"/>
          <w:szCs w:val="24"/>
        </w:rPr>
        <w:t>Eur</w:t>
      </w:r>
      <w:proofErr w:type="spellEnd"/>
      <w:r w:rsidRPr="0033562B">
        <w:rPr>
          <w:rFonts w:ascii="Book Antiqua" w:hAnsi="Book Antiqua"/>
          <w:i/>
          <w:sz w:val="24"/>
          <w:szCs w:val="24"/>
        </w:rPr>
        <w:t xml:space="preserve"> J </w:t>
      </w:r>
      <w:proofErr w:type="spellStart"/>
      <w:r w:rsidRPr="0033562B">
        <w:rPr>
          <w:rFonts w:ascii="Book Antiqua" w:hAnsi="Book Antiqua"/>
          <w:i/>
          <w:sz w:val="24"/>
          <w:szCs w:val="24"/>
        </w:rPr>
        <w:t>Obstet</w:t>
      </w:r>
      <w:proofErr w:type="spellEnd"/>
      <w:r w:rsidRPr="0033562B">
        <w:rPr>
          <w:rFonts w:ascii="Book Antiqua" w:hAnsi="Book Antiqua"/>
          <w:i/>
          <w:sz w:val="24"/>
          <w:szCs w:val="24"/>
        </w:rPr>
        <w:t xml:space="preserve"> </w:t>
      </w:r>
      <w:proofErr w:type="spellStart"/>
      <w:r w:rsidRPr="0033562B">
        <w:rPr>
          <w:rFonts w:ascii="Book Antiqua" w:hAnsi="Book Antiqua"/>
          <w:i/>
          <w:sz w:val="24"/>
          <w:szCs w:val="24"/>
        </w:rPr>
        <w:t>Gynecol</w:t>
      </w:r>
      <w:proofErr w:type="spellEnd"/>
      <w:r w:rsidRPr="0033562B">
        <w:rPr>
          <w:rFonts w:ascii="Book Antiqua" w:hAnsi="Book Antiqua"/>
          <w:i/>
          <w:sz w:val="24"/>
          <w:szCs w:val="24"/>
        </w:rPr>
        <w:t xml:space="preserve"> </w:t>
      </w:r>
      <w:proofErr w:type="spellStart"/>
      <w:r w:rsidRPr="0033562B">
        <w:rPr>
          <w:rFonts w:ascii="Book Antiqua" w:hAnsi="Book Antiqua"/>
          <w:i/>
          <w:sz w:val="24"/>
          <w:szCs w:val="24"/>
        </w:rPr>
        <w:t>Reprod</w:t>
      </w:r>
      <w:proofErr w:type="spellEnd"/>
      <w:r w:rsidRPr="0033562B">
        <w:rPr>
          <w:rFonts w:ascii="Book Antiqua" w:hAnsi="Book Antiqua"/>
          <w:i/>
          <w:sz w:val="24"/>
          <w:szCs w:val="24"/>
        </w:rPr>
        <w:t xml:space="preserve"> </w:t>
      </w:r>
      <w:proofErr w:type="spellStart"/>
      <w:r w:rsidRPr="0033562B">
        <w:rPr>
          <w:rFonts w:ascii="Book Antiqua" w:hAnsi="Book Antiqua"/>
          <w:i/>
          <w:sz w:val="24"/>
          <w:szCs w:val="24"/>
        </w:rPr>
        <w:t>Biol</w:t>
      </w:r>
      <w:proofErr w:type="spellEnd"/>
      <w:r w:rsidRPr="0033562B">
        <w:rPr>
          <w:rFonts w:ascii="Book Antiqua" w:hAnsi="Book Antiqua"/>
          <w:sz w:val="24"/>
          <w:szCs w:val="24"/>
        </w:rPr>
        <w:t xml:space="preserve"> 1999; </w:t>
      </w:r>
      <w:r w:rsidRPr="0033562B">
        <w:rPr>
          <w:rFonts w:ascii="Book Antiqua" w:hAnsi="Book Antiqua"/>
          <w:b/>
          <w:sz w:val="24"/>
          <w:szCs w:val="24"/>
        </w:rPr>
        <w:t>82</w:t>
      </w:r>
      <w:r w:rsidRPr="0033562B">
        <w:rPr>
          <w:rFonts w:ascii="Book Antiqua" w:hAnsi="Book Antiqua"/>
          <w:sz w:val="24"/>
          <w:szCs w:val="24"/>
        </w:rPr>
        <w:t>: 5-9 [PMID: 10192476 DOI: 10.1016/S0301-2115(98)00164-X]</w:t>
      </w:r>
    </w:p>
    <w:p w14:paraId="78B4949A" w14:textId="77777777" w:rsidR="00881BB0" w:rsidRPr="0033562B" w:rsidRDefault="00881BB0" w:rsidP="0033562B">
      <w:pPr>
        <w:spacing w:line="360" w:lineRule="auto"/>
        <w:rPr>
          <w:rFonts w:ascii="Book Antiqua" w:eastAsia="宋体" w:hAnsi="Book Antiqua"/>
          <w:b/>
          <w:sz w:val="24"/>
          <w:szCs w:val="24"/>
          <w:lang w:eastAsia="zh-CN"/>
        </w:rPr>
      </w:pPr>
    </w:p>
    <w:p w14:paraId="5282FA62" w14:textId="287E7EAA" w:rsidR="00881BB0" w:rsidRPr="0033562B" w:rsidRDefault="00881BB0" w:rsidP="003554C4">
      <w:pPr>
        <w:pStyle w:val="PlainText"/>
        <w:spacing w:line="360" w:lineRule="auto"/>
        <w:jc w:val="right"/>
        <w:rPr>
          <w:rFonts w:ascii="Book Antiqua" w:hAnsi="Book Antiqua"/>
          <w:b/>
          <w:sz w:val="24"/>
          <w:szCs w:val="24"/>
        </w:rPr>
      </w:pPr>
      <w:r w:rsidRPr="0033562B">
        <w:rPr>
          <w:rFonts w:ascii="Book Antiqua" w:hAnsi="Book Antiqua"/>
          <w:b/>
          <w:sz w:val="24"/>
          <w:szCs w:val="24"/>
        </w:rPr>
        <w:t xml:space="preserve">P-Reviewer: </w:t>
      </w:r>
      <w:proofErr w:type="spellStart"/>
      <w:r w:rsidR="006253D2" w:rsidRPr="0033562B">
        <w:rPr>
          <w:rFonts w:ascii="Book Antiqua" w:hAnsi="Book Antiqua"/>
          <w:sz w:val="24"/>
          <w:szCs w:val="24"/>
        </w:rPr>
        <w:t>Tu</w:t>
      </w:r>
      <w:proofErr w:type="spellEnd"/>
      <w:r w:rsidR="006253D2" w:rsidRPr="0033562B">
        <w:rPr>
          <w:rFonts w:ascii="Book Antiqua" w:hAnsi="Book Antiqua"/>
          <w:sz w:val="24"/>
          <w:szCs w:val="24"/>
        </w:rPr>
        <w:t xml:space="preserve"> H, </w:t>
      </w:r>
      <w:proofErr w:type="spellStart"/>
      <w:r w:rsidR="006253D2" w:rsidRPr="0033562B">
        <w:rPr>
          <w:rFonts w:ascii="Book Antiqua" w:hAnsi="Book Antiqua"/>
          <w:sz w:val="24"/>
          <w:szCs w:val="24"/>
        </w:rPr>
        <w:t>Zafrakas</w:t>
      </w:r>
      <w:proofErr w:type="spellEnd"/>
      <w:r w:rsidR="006253D2" w:rsidRPr="0033562B">
        <w:rPr>
          <w:rFonts w:ascii="Book Antiqua" w:hAnsi="Book Antiqua"/>
          <w:sz w:val="24"/>
          <w:szCs w:val="24"/>
        </w:rPr>
        <w:t xml:space="preserve"> M </w:t>
      </w:r>
      <w:r w:rsidRPr="0033562B">
        <w:rPr>
          <w:rFonts w:ascii="Book Antiqua" w:hAnsi="Book Antiqua"/>
          <w:b/>
          <w:sz w:val="24"/>
          <w:szCs w:val="24"/>
        </w:rPr>
        <w:t xml:space="preserve">S-Editor: </w:t>
      </w:r>
      <w:r w:rsidRPr="0033562B">
        <w:rPr>
          <w:rFonts w:ascii="Book Antiqua" w:hAnsi="Book Antiqua"/>
          <w:sz w:val="24"/>
          <w:szCs w:val="24"/>
        </w:rPr>
        <w:t>Ji FF</w:t>
      </w:r>
      <w:r w:rsidRPr="0033562B">
        <w:rPr>
          <w:rFonts w:ascii="Book Antiqua" w:hAnsi="Book Antiqua"/>
          <w:b/>
          <w:sz w:val="24"/>
          <w:szCs w:val="24"/>
        </w:rPr>
        <w:t xml:space="preserve"> L-Editor: E-Editor: </w:t>
      </w:r>
    </w:p>
    <w:p w14:paraId="05CC74D8" w14:textId="77777777" w:rsidR="00881BB0" w:rsidRPr="0033562B" w:rsidRDefault="00881BB0" w:rsidP="0033562B">
      <w:pPr>
        <w:pStyle w:val="PlainText"/>
        <w:spacing w:line="360" w:lineRule="auto"/>
        <w:rPr>
          <w:rFonts w:ascii="Book Antiqua" w:hAnsi="Book Antiqua"/>
          <w:b/>
          <w:sz w:val="24"/>
          <w:szCs w:val="24"/>
        </w:rPr>
      </w:pPr>
      <w:r w:rsidRPr="0033562B">
        <w:rPr>
          <w:rFonts w:ascii="Book Antiqua" w:hAnsi="Book Antiqua"/>
          <w:b/>
          <w:sz w:val="24"/>
          <w:szCs w:val="24"/>
        </w:rPr>
        <w:t xml:space="preserve"> </w:t>
      </w:r>
    </w:p>
    <w:p w14:paraId="0FAB43E2" w14:textId="43F7F125" w:rsidR="00881BB0" w:rsidRPr="0033562B" w:rsidRDefault="00881BB0" w:rsidP="0033562B">
      <w:pPr>
        <w:widowControl/>
        <w:snapToGrid w:val="0"/>
        <w:spacing w:line="360" w:lineRule="auto"/>
        <w:rPr>
          <w:rFonts w:ascii="Book Antiqua" w:eastAsia="宋体" w:hAnsi="Book Antiqua" w:cs="Helvetica"/>
          <w:b/>
          <w:kern w:val="0"/>
          <w:sz w:val="24"/>
          <w:szCs w:val="24"/>
        </w:rPr>
      </w:pPr>
      <w:r w:rsidRPr="0033562B">
        <w:rPr>
          <w:rFonts w:ascii="Book Antiqua" w:eastAsia="宋体" w:hAnsi="Book Antiqua" w:cs="Helvetica"/>
          <w:b/>
          <w:kern w:val="0"/>
          <w:sz w:val="24"/>
          <w:szCs w:val="24"/>
        </w:rPr>
        <w:t xml:space="preserve">Specialty type: </w:t>
      </w:r>
      <w:r w:rsidR="009606CF" w:rsidRPr="0033562B">
        <w:rPr>
          <w:rFonts w:ascii="Book Antiqua" w:eastAsia="微软雅黑" w:hAnsi="Book Antiqua" w:cs="宋体"/>
          <w:kern w:val="0"/>
          <w:sz w:val="24"/>
          <w:szCs w:val="24"/>
        </w:rPr>
        <w:t>Medical laboratory technology</w:t>
      </w:r>
    </w:p>
    <w:p w14:paraId="3857FE88" w14:textId="1D474E58" w:rsidR="00881BB0" w:rsidRPr="0033562B" w:rsidRDefault="00881BB0" w:rsidP="0033562B">
      <w:pPr>
        <w:widowControl/>
        <w:snapToGrid w:val="0"/>
        <w:spacing w:line="360" w:lineRule="auto"/>
        <w:rPr>
          <w:rFonts w:ascii="Book Antiqua" w:eastAsia="宋体" w:hAnsi="Book Antiqua" w:cs="Helvetica"/>
          <w:b/>
          <w:kern w:val="0"/>
          <w:sz w:val="24"/>
          <w:szCs w:val="24"/>
        </w:rPr>
      </w:pPr>
      <w:r w:rsidRPr="0033562B">
        <w:rPr>
          <w:rFonts w:ascii="Book Antiqua" w:eastAsia="宋体" w:hAnsi="Book Antiqua" w:cs="Helvetica"/>
          <w:b/>
          <w:kern w:val="0"/>
          <w:sz w:val="24"/>
          <w:szCs w:val="24"/>
        </w:rPr>
        <w:t xml:space="preserve">Country of origin: </w:t>
      </w:r>
      <w:r w:rsidR="009606CF" w:rsidRPr="0033562B">
        <w:rPr>
          <w:rFonts w:ascii="Book Antiqua" w:eastAsia="宋体" w:hAnsi="Book Antiqua"/>
          <w:kern w:val="0"/>
          <w:sz w:val="24"/>
          <w:szCs w:val="24"/>
        </w:rPr>
        <w:t>Japan</w:t>
      </w:r>
    </w:p>
    <w:p w14:paraId="22CC818C" w14:textId="77777777" w:rsidR="00881BB0" w:rsidRPr="0033562B" w:rsidRDefault="00881BB0" w:rsidP="0033562B">
      <w:pPr>
        <w:widowControl/>
        <w:snapToGrid w:val="0"/>
        <w:spacing w:line="360" w:lineRule="auto"/>
        <w:rPr>
          <w:rFonts w:ascii="Book Antiqua" w:eastAsia="宋体" w:hAnsi="Book Antiqua" w:cs="Helvetica"/>
          <w:b/>
          <w:kern w:val="0"/>
          <w:sz w:val="24"/>
          <w:szCs w:val="24"/>
        </w:rPr>
      </w:pPr>
      <w:r w:rsidRPr="0033562B">
        <w:rPr>
          <w:rFonts w:ascii="Book Antiqua" w:eastAsia="宋体" w:hAnsi="Book Antiqua" w:cs="Helvetica"/>
          <w:b/>
          <w:kern w:val="0"/>
          <w:sz w:val="24"/>
          <w:szCs w:val="24"/>
        </w:rPr>
        <w:t>Peer-review report classification</w:t>
      </w:r>
    </w:p>
    <w:p w14:paraId="1A929F0B" w14:textId="4A5039EC" w:rsidR="00881BB0" w:rsidRPr="0033562B" w:rsidRDefault="00881BB0" w:rsidP="0033562B">
      <w:pPr>
        <w:widowControl/>
        <w:snapToGrid w:val="0"/>
        <w:spacing w:line="360" w:lineRule="auto"/>
        <w:rPr>
          <w:rFonts w:ascii="Book Antiqua" w:eastAsia="宋体" w:hAnsi="Book Antiqua" w:cs="Helvetica"/>
          <w:kern w:val="0"/>
          <w:sz w:val="24"/>
          <w:szCs w:val="24"/>
          <w:lang w:eastAsia="zh-CN"/>
        </w:rPr>
      </w:pPr>
      <w:r w:rsidRPr="0033562B">
        <w:rPr>
          <w:rFonts w:ascii="Book Antiqua" w:eastAsia="宋体" w:hAnsi="Book Antiqua" w:cs="Helvetica"/>
          <w:kern w:val="0"/>
          <w:sz w:val="24"/>
          <w:szCs w:val="24"/>
        </w:rPr>
        <w:t xml:space="preserve">Grade A (Excellent): </w:t>
      </w:r>
      <w:r w:rsidR="009606CF" w:rsidRPr="0033562B">
        <w:rPr>
          <w:rFonts w:ascii="Book Antiqua" w:eastAsia="宋体" w:hAnsi="Book Antiqua" w:cs="Helvetica"/>
          <w:kern w:val="0"/>
          <w:sz w:val="24"/>
          <w:szCs w:val="24"/>
          <w:lang w:eastAsia="zh-CN"/>
        </w:rPr>
        <w:t>0</w:t>
      </w:r>
    </w:p>
    <w:p w14:paraId="05EC31E8" w14:textId="77777777" w:rsidR="00881BB0" w:rsidRPr="0033562B" w:rsidRDefault="00881BB0" w:rsidP="0033562B">
      <w:pPr>
        <w:widowControl/>
        <w:snapToGrid w:val="0"/>
        <w:spacing w:line="360" w:lineRule="auto"/>
        <w:rPr>
          <w:rFonts w:ascii="Book Antiqua" w:eastAsia="宋体" w:hAnsi="Book Antiqua" w:cs="Helvetica"/>
          <w:kern w:val="0"/>
          <w:sz w:val="24"/>
          <w:szCs w:val="24"/>
        </w:rPr>
      </w:pPr>
      <w:r w:rsidRPr="0033562B">
        <w:rPr>
          <w:rFonts w:ascii="Book Antiqua" w:eastAsia="宋体" w:hAnsi="Book Antiqua" w:cs="Helvetica"/>
          <w:kern w:val="0"/>
          <w:sz w:val="24"/>
          <w:szCs w:val="24"/>
        </w:rPr>
        <w:t>Grade B (Very good): B</w:t>
      </w:r>
    </w:p>
    <w:p w14:paraId="51433AA4" w14:textId="77777777" w:rsidR="00881BB0" w:rsidRPr="0033562B" w:rsidRDefault="00881BB0" w:rsidP="0033562B">
      <w:pPr>
        <w:widowControl/>
        <w:snapToGrid w:val="0"/>
        <w:spacing w:line="360" w:lineRule="auto"/>
        <w:rPr>
          <w:rFonts w:ascii="Book Antiqua" w:eastAsia="宋体" w:hAnsi="Book Antiqua" w:cs="Helvetica"/>
          <w:kern w:val="0"/>
          <w:sz w:val="24"/>
          <w:szCs w:val="24"/>
        </w:rPr>
      </w:pPr>
      <w:r w:rsidRPr="0033562B">
        <w:rPr>
          <w:rFonts w:ascii="Book Antiqua" w:eastAsia="宋体" w:hAnsi="Book Antiqua" w:cs="Helvetica"/>
          <w:kern w:val="0"/>
          <w:sz w:val="24"/>
          <w:szCs w:val="24"/>
        </w:rPr>
        <w:t>Grade C (Good): C</w:t>
      </w:r>
    </w:p>
    <w:p w14:paraId="1B2D899C" w14:textId="77777777" w:rsidR="00881BB0" w:rsidRPr="0033562B" w:rsidRDefault="00881BB0" w:rsidP="0033562B">
      <w:pPr>
        <w:widowControl/>
        <w:snapToGrid w:val="0"/>
        <w:spacing w:line="360" w:lineRule="auto"/>
        <w:rPr>
          <w:rFonts w:ascii="Book Antiqua" w:eastAsia="宋体" w:hAnsi="Book Antiqua" w:cs="Helvetica"/>
          <w:kern w:val="0"/>
          <w:sz w:val="24"/>
          <w:szCs w:val="24"/>
        </w:rPr>
      </w:pPr>
      <w:r w:rsidRPr="0033562B">
        <w:rPr>
          <w:rFonts w:ascii="Book Antiqua" w:eastAsia="宋体" w:hAnsi="Book Antiqua" w:cs="Helvetica"/>
          <w:kern w:val="0"/>
          <w:sz w:val="24"/>
          <w:szCs w:val="24"/>
        </w:rPr>
        <w:t>Grade D (Fair): 0</w:t>
      </w:r>
    </w:p>
    <w:p w14:paraId="42B5C63D" w14:textId="3D04EBF5" w:rsidR="00881BB0" w:rsidRPr="0033562B" w:rsidRDefault="00881BB0" w:rsidP="0033562B">
      <w:pPr>
        <w:spacing w:line="360" w:lineRule="auto"/>
        <w:rPr>
          <w:rFonts w:ascii="Book Antiqua" w:eastAsia="宋体" w:hAnsi="Book Antiqua"/>
          <w:sz w:val="24"/>
          <w:szCs w:val="24"/>
          <w:lang w:eastAsia="zh-CN"/>
        </w:rPr>
      </w:pPr>
      <w:r w:rsidRPr="0033562B">
        <w:rPr>
          <w:rFonts w:ascii="Book Antiqua" w:eastAsia="宋体" w:hAnsi="Book Antiqua" w:cs="Helvetica"/>
          <w:kern w:val="0"/>
          <w:sz w:val="24"/>
          <w:szCs w:val="24"/>
        </w:rPr>
        <w:t>Grade E (Poor): 0</w:t>
      </w:r>
    </w:p>
    <w:p w14:paraId="02D4211E" w14:textId="4B881E91" w:rsidR="00234BB9" w:rsidRPr="00B6420F" w:rsidRDefault="00234BB9" w:rsidP="00B6420F">
      <w:pPr>
        <w:spacing w:line="360" w:lineRule="auto"/>
        <w:rPr>
          <w:rFonts w:ascii="Book Antiqua" w:hAnsi="Book Antiqua"/>
          <w:sz w:val="24"/>
          <w:szCs w:val="24"/>
        </w:rPr>
      </w:pPr>
      <w:r w:rsidRPr="00B6420F">
        <w:rPr>
          <w:rFonts w:ascii="Book Antiqua" w:hAnsi="Book Antiqua"/>
          <w:noProof/>
          <w:sz w:val="24"/>
          <w:szCs w:val="24"/>
          <w:lang w:eastAsia="en-US"/>
        </w:rPr>
        <w:lastRenderedPageBreak/>
        <w:drawing>
          <wp:inline distT="0" distB="0" distL="0" distR="0" wp14:anchorId="03D1EE04" wp14:editId="495E54B5">
            <wp:extent cx="5400040" cy="4307089"/>
            <wp:effectExtent l="0" t="0" r="0" b="0"/>
            <wp:docPr id="1" name="図 1" descr="C:\Users\kikuchiban\AppData\Local\Microsoft\Windows\INetCacheContent.Word\uvs150309-0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kuchiban\AppData\Local\Microsoft\Windows\INetCacheContent.Word\uvs150309-001.b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4307089"/>
                    </a:xfrm>
                    <a:prstGeom prst="rect">
                      <a:avLst/>
                    </a:prstGeom>
                    <a:noFill/>
                    <a:ln>
                      <a:noFill/>
                    </a:ln>
                  </pic:spPr>
                </pic:pic>
              </a:graphicData>
            </a:graphic>
          </wp:inline>
        </w:drawing>
      </w:r>
    </w:p>
    <w:p w14:paraId="40098694" w14:textId="2EC0BCA5" w:rsidR="00234BB9" w:rsidRPr="00B50C06" w:rsidRDefault="00B50C06" w:rsidP="00B6420F">
      <w:pPr>
        <w:spacing w:line="360" w:lineRule="auto"/>
        <w:rPr>
          <w:rFonts w:ascii="Book Antiqua" w:hAnsi="Book Antiqua"/>
          <w:b/>
          <w:sz w:val="24"/>
          <w:szCs w:val="24"/>
        </w:rPr>
      </w:pPr>
      <w:r w:rsidRPr="00B50C06">
        <w:rPr>
          <w:rFonts w:ascii="Book Antiqua" w:hAnsi="Book Antiqua"/>
          <w:b/>
          <w:sz w:val="24"/>
          <w:szCs w:val="24"/>
        </w:rPr>
        <w:t>Figure 1</w:t>
      </w:r>
      <w:r w:rsidRPr="00B50C06">
        <w:rPr>
          <w:rFonts w:ascii="Book Antiqua" w:eastAsia="宋体" w:hAnsi="Book Antiqua" w:hint="eastAsia"/>
          <w:b/>
          <w:sz w:val="24"/>
          <w:szCs w:val="24"/>
          <w:lang w:eastAsia="zh-CN"/>
        </w:rPr>
        <w:t xml:space="preserve"> </w:t>
      </w:r>
      <w:proofErr w:type="gramStart"/>
      <w:r w:rsidR="00234BB9" w:rsidRPr="00B50C06">
        <w:rPr>
          <w:rFonts w:ascii="Book Antiqua" w:hAnsi="Book Antiqua"/>
          <w:b/>
          <w:sz w:val="24"/>
          <w:szCs w:val="24"/>
        </w:rPr>
        <w:t>By</w:t>
      </w:r>
      <w:proofErr w:type="gramEnd"/>
      <w:r w:rsidR="00234BB9" w:rsidRPr="00B50C06">
        <w:rPr>
          <w:rFonts w:ascii="Book Antiqua" w:hAnsi="Book Antiqua"/>
          <w:b/>
          <w:sz w:val="24"/>
          <w:szCs w:val="24"/>
        </w:rPr>
        <w:t xml:space="preserve"> using “Ova-Lead”, </w:t>
      </w:r>
      <w:r w:rsidRPr="00B50C06">
        <w:rPr>
          <w:rFonts w:ascii="Book Antiqua" w:hAnsi="Book Antiqua"/>
          <w:b/>
          <w:sz w:val="24"/>
          <w:szCs w:val="24"/>
        </w:rPr>
        <w:t>a</w:t>
      </w:r>
      <w:r w:rsidR="00234BB9" w:rsidRPr="00B50C06">
        <w:rPr>
          <w:rFonts w:ascii="Book Antiqua" w:hAnsi="Book Antiqua"/>
          <w:b/>
          <w:sz w:val="24"/>
          <w:szCs w:val="24"/>
        </w:rPr>
        <w:t>spirate sucking and fix the ovaries to the cup.</w:t>
      </w:r>
    </w:p>
    <w:p w14:paraId="765BA43A" w14:textId="2BF57C7C" w:rsidR="00234BB9" w:rsidRPr="00B6420F" w:rsidRDefault="00234BB9" w:rsidP="00B6420F">
      <w:pPr>
        <w:spacing w:line="360" w:lineRule="auto"/>
        <w:rPr>
          <w:rFonts w:ascii="Book Antiqua" w:hAnsi="Book Antiqua"/>
          <w:sz w:val="24"/>
          <w:szCs w:val="24"/>
        </w:rPr>
      </w:pPr>
    </w:p>
    <w:p w14:paraId="3B87577C" w14:textId="77777777" w:rsidR="00234BB9" w:rsidRPr="00B6420F" w:rsidRDefault="00234BB9" w:rsidP="00B6420F">
      <w:pPr>
        <w:widowControl/>
        <w:spacing w:line="360" w:lineRule="auto"/>
        <w:rPr>
          <w:rFonts w:ascii="Book Antiqua" w:hAnsi="Book Antiqua"/>
          <w:sz w:val="24"/>
          <w:szCs w:val="24"/>
        </w:rPr>
      </w:pPr>
      <w:r w:rsidRPr="00B6420F">
        <w:rPr>
          <w:rFonts w:ascii="Book Antiqua" w:hAnsi="Book Antiqua"/>
          <w:sz w:val="24"/>
          <w:szCs w:val="24"/>
        </w:rPr>
        <w:br w:type="page"/>
      </w:r>
    </w:p>
    <w:p w14:paraId="145CE442" w14:textId="452B3257" w:rsidR="00234BB9" w:rsidRPr="00B6420F" w:rsidRDefault="00234BB9" w:rsidP="00B6420F">
      <w:pPr>
        <w:spacing w:line="360" w:lineRule="auto"/>
        <w:rPr>
          <w:rFonts w:ascii="Book Antiqua" w:hAnsi="Book Antiqua"/>
          <w:sz w:val="24"/>
          <w:szCs w:val="24"/>
        </w:rPr>
      </w:pPr>
      <w:r w:rsidRPr="00B6420F">
        <w:rPr>
          <w:rFonts w:ascii="Book Antiqua" w:hAnsi="Book Antiqua"/>
          <w:noProof/>
          <w:sz w:val="24"/>
          <w:szCs w:val="24"/>
          <w:lang w:eastAsia="en-US"/>
        </w:rPr>
        <w:lastRenderedPageBreak/>
        <w:drawing>
          <wp:inline distT="0" distB="0" distL="0" distR="0" wp14:anchorId="5DDFF6A5" wp14:editId="5F7FC235">
            <wp:extent cx="5400040" cy="4252000"/>
            <wp:effectExtent l="0" t="0" r="0" b="0"/>
            <wp:docPr id="2" name="図 2" descr="C:\Users\kikuchiban\AppData\Local\Microsoft\Windows\INetCacheContent.Word\uvs150309-00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ikuchiban\AppData\Local\Microsoft\Windows\INetCacheContent.Word\uvs150309-002.b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40" cy="4252000"/>
                    </a:xfrm>
                    <a:prstGeom prst="rect">
                      <a:avLst/>
                    </a:prstGeom>
                    <a:noFill/>
                    <a:ln>
                      <a:noFill/>
                    </a:ln>
                  </pic:spPr>
                </pic:pic>
              </a:graphicData>
            </a:graphic>
          </wp:inline>
        </w:drawing>
      </w:r>
    </w:p>
    <w:p w14:paraId="25371457" w14:textId="671A36FF" w:rsidR="00234BB9" w:rsidRPr="00B50C06" w:rsidRDefault="00B50C06" w:rsidP="00B6420F">
      <w:pPr>
        <w:spacing w:line="360" w:lineRule="auto"/>
        <w:rPr>
          <w:rFonts w:ascii="Book Antiqua" w:hAnsi="Book Antiqua"/>
          <w:b/>
          <w:sz w:val="24"/>
          <w:szCs w:val="24"/>
        </w:rPr>
      </w:pPr>
      <w:r w:rsidRPr="00B50C06">
        <w:rPr>
          <w:rFonts w:ascii="Book Antiqua" w:hAnsi="Book Antiqua"/>
          <w:b/>
          <w:sz w:val="24"/>
          <w:szCs w:val="24"/>
        </w:rPr>
        <w:t>Figure 2</w:t>
      </w:r>
      <w:r w:rsidRPr="00B50C06">
        <w:rPr>
          <w:rFonts w:ascii="Book Antiqua" w:eastAsia="宋体" w:hAnsi="Book Antiqua" w:hint="eastAsia"/>
          <w:b/>
          <w:sz w:val="24"/>
          <w:szCs w:val="24"/>
          <w:lang w:eastAsia="zh-CN"/>
        </w:rPr>
        <w:t xml:space="preserve"> </w:t>
      </w:r>
      <w:r w:rsidR="00234BB9" w:rsidRPr="00B50C06">
        <w:rPr>
          <w:rFonts w:ascii="Book Antiqua" w:hAnsi="Book Antiqua"/>
          <w:b/>
          <w:sz w:val="24"/>
          <w:szCs w:val="24"/>
        </w:rPr>
        <w:t xml:space="preserve">Ovarian </w:t>
      </w:r>
      <w:r w:rsidRPr="00B50C06">
        <w:rPr>
          <w:rFonts w:ascii="Book Antiqua" w:hAnsi="Book Antiqua"/>
          <w:b/>
          <w:sz w:val="24"/>
          <w:szCs w:val="24"/>
        </w:rPr>
        <w:t>c</w:t>
      </w:r>
      <w:r w:rsidR="00234BB9" w:rsidRPr="00B50C06">
        <w:rPr>
          <w:rFonts w:ascii="Book Antiqua" w:hAnsi="Book Antiqua"/>
          <w:b/>
          <w:sz w:val="24"/>
          <w:szCs w:val="24"/>
        </w:rPr>
        <w:t>ystectomy w</w:t>
      </w:r>
      <w:r w:rsidR="002C3E04">
        <w:rPr>
          <w:rFonts w:ascii="Book Antiqua" w:eastAsia="宋体" w:hAnsi="Book Antiqua"/>
          <w:b/>
          <w:sz w:val="24"/>
          <w:szCs w:val="24"/>
          <w:lang w:eastAsia="zh-CN"/>
        </w:rPr>
        <w:t>as</w:t>
      </w:r>
      <w:r w:rsidR="00234BB9" w:rsidRPr="00B50C06">
        <w:rPr>
          <w:rFonts w:ascii="Book Antiqua" w:hAnsi="Book Antiqua"/>
          <w:b/>
          <w:sz w:val="24"/>
          <w:szCs w:val="24"/>
        </w:rPr>
        <w:t xml:space="preserve"> performed </w:t>
      </w:r>
      <w:proofErr w:type="spellStart"/>
      <w:r w:rsidR="00234BB9" w:rsidRPr="00B50C06">
        <w:rPr>
          <w:rFonts w:ascii="Book Antiqua" w:hAnsi="Book Antiqua"/>
          <w:b/>
          <w:sz w:val="24"/>
          <w:szCs w:val="24"/>
        </w:rPr>
        <w:t>extracorporeally</w:t>
      </w:r>
      <w:proofErr w:type="spellEnd"/>
      <w:r w:rsidR="00234BB9" w:rsidRPr="00B50C06">
        <w:rPr>
          <w:rFonts w:ascii="Book Antiqua" w:hAnsi="Book Antiqua"/>
          <w:b/>
          <w:sz w:val="24"/>
          <w:szCs w:val="24"/>
        </w:rPr>
        <w:t xml:space="preserve"> after pulling out the whole ovary from the abdominal cavity.</w:t>
      </w:r>
    </w:p>
    <w:p w14:paraId="2BC24CCF" w14:textId="77777777" w:rsidR="00F75481" w:rsidRPr="00B6420F" w:rsidRDefault="00F75481" w:rsidP="00B6420F">
      <w:pPr>
        <w:spacing w:line="360" w:lineRule="auto"/>
        <w:rPr>
          <w:rFonts w:ascii="Book Antiqua" w:hAnsi="Book Antiqua"/>
          <w:sz w:val="24"/>
          <w:szCs w:val="24"/>
        </w:rPr>
      </w:pPr>
    </w:p>
    <w:sectPr w:rsidR="00F75481" w:rsidRPr="00B6420F" w:rsidSect="00DC1C95">
      <w:footerReference w:type="default" r:id="rId13"/>
      <w:pgSz w:w="11906" w:h="16838"/>
      <w:pgMar w:top="1985" w:right="1701" w:bottom="1701" w:left="1701" w:header="851" w:footer="992" w:gutter="0"/>
      <w:cols w:space="425"/>
      <w:titlePg/>
      <w:docGrid w:type="lines"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18E8CCC" w15:done="1"/>
  <w15:commentEx w15:paraId="28EF60C9" w15:done="1"/>
  <w15:commentEx w15:paraId="0ED42D89" w15:done="1"/>
  <w15:commentEx w15:paraId="232BDD13" w15:done="1"/>
  <w15:commentEx w15:paraId="79246873" w15:paraIdParent="232BDD13" w15:done="0"/>
  <w15:commentEx w15:paraId="6DE795AF"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8E8CCC" w16cid:durableId="1DBAD70F"/>
  <w16cid:commentId w16cid:paraId="28EF60C9" w16cid:durableId="1DBAD710"/>
  <w16cid:commentId w16cid:paraId="0ED42D89" w16cid:durableId="1DBAD713"/>
  <w16cid:commentId w16cid:paraId="232BDD13" w16cid:durableId="1DBAD714"/>
  <w16cid:commentId w16cid:paraId="79246873" w16cid:durableId="1DBAE83E"/>
  <w16cid:commentId w16cid:paraId="6DE795AF" w16cid:durableId="1DBAD715"/>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A9BF5D" w14:textId="77777777" w:rsidR="00444671" w:rsidRDefault="00444671" w:rsidP="008C3DAE">
      <w:r>
        <w:separator/>
      </w:r>
    </w:p>
  </w:endnote>
  <w:endnote w:type="continuationSeparator" w:id="0">
    <w:p w14:paraId="4C0892EB" w14:textId="77777777" w:rsidR="00444671" w:rsidRDefault="00444671" w:rsidP="008C3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宋体">
    <w:charset w:val="50"/>
    <w:family w:val="auto"/>
    <w:pitch w:val="variable"/>
    <w:sig w:usb0="00000001" w:usb1="080E0000" w:usb2="00000010" w:usb3="00000000" w:csb0="00040000"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Arial Unicode MS">
    <w:panose1 w:val="020B0604020202020204"/>
    <w:charset w:val="4E"/>
    <w:family w:val="auto"/>
    <w:pitch w:val="variable"/>
    <w:sig w:usb0="F7FFAFFF" w:usb1="E9DFFFFF" w:usb2="0000003F" w:usb3="00000000" w:csb0="00020000" w:csb1="00000000"/>
  </w:font>
  <w:font w:name="TimesNewRomanPS-BoldItalicMT">
    <w:charset w:val="00"/>
    <w:family w:val="roman"/>
    <w:pitch w:val="variable"/>
    <w:sig w:usb0="E0000AFF" w:usb1="00007843" w:usb2="00000001" w:usb3="00000000" w:csb0="000001BF" w:csb1="00000000"/>
  </w:font>
  <w:font w:name="Segoe UI Symbol">
    <w:charset w:val="00"/>
    <w:family w:val="swiss"/>
    <w:pitch w:val="variable"/>
    <w:sig w:usb0="8000006F" w:usb1="1200FBEF" w:usb2="0004C000" w:usb3="00000000" w:csb0="00000001" w:csb1="00000000"/>
  </w:font>
  <w:font w:name="Helvetica">
    <w:panose1 w:val="00000000000000000000"/>
    <w:charset w:val="00"/>
    <w:family w:val="auto"/>
    <w:pitch w:val="variable"/>
    <w:sig w:usb0="E00002FF" w:usb1="5000785B" w:usb2="00000000" w:usb3="00000000" w:csb0="0000019F" w:csb1="00000000"/>
  </w:font>
  <w:font w:name="微软雅黑">
    <w:altName w:val="@Arial Unicode MS"/>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1286633"/>
      <w:docPartObj>
        <w:docPartGallery w:val="Page Numbers (Bottom of Page)"/>
        <w:docPartUnique/>
      </w:docPartObj>
    </w:sdtPr>
    <w:sdtEndPr>
      <w:rPr>
        <w:noProof/>
      </w:rPr>
    </w:sdtEndPr>
    <w:sdtContent>
      <w:p w14:paraId="2DAE9487" w14:textId="4557A05F" w:rsidR="00D63FB4" w:rsidRDefault="00292F78">
        <w:pPr>
          <w:pStyle w:val="Footer"/>
          <w:jc w:val="center"/>
        </w:pPr>
        <w:r>
          <w:fldChar w:fldCharType="begin"/>
        </w:r>
        <w:r w:rsidR="00D63FB4">
          <w:instrText xml:space="preserve"> PAGE   \* MERGEFORMAT </w:instrText>
        </w:r>
        <w:r>
          <w:fldChar w:fldCharType="separate"/>
        </w:r>
        <w:r w:rsidR="00C024F1">
          <w:rPr>
            <w:noProof/>
          </w:rPr>
          <w:t>13</w:t>
        </w:r>
        <w:r>
          <w:rPr>
            <w:noProof/>
          </w:rPr>
          <w:fldChar w:fldCharType="end"/>
        </w:r>
      </w:p>
    </w:sdtContent>
  </w:sdt>
  <w:p w14:paraId="1D84CD7F" w14:textId="77777777" w:rsidR="008C3DAE" w:rsidRPr="00D63FB4" w:rsidRDefault="008C3DAE" w:rsidP="00D63FB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2FFD15" w14:textId="77777777" w:rsidR="00444671" w:rsidRDefault="00444671" w:rsidP="008C3DAE">
      <w:r>
        <w:separator/>
      </w:r>
    </w:p>
  </w:footnote>
  <w:footnote w:type="continuationSeparator" w:id="0">
    <w:p w14:paraId="6673AC7C" w14:textId="77777777" w:rsidR="00444671" w:rsidRDefault="00444671" w:rsidP="008C3DA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85679"/>
    <w:multiLevelType w:val="hybridMultilevel"/>
    <w:tmpl w:val="9B2EDEDC"/>
    <w:lvl w:ilvl="0" w:tplc="8C2AA816">
      <w:start w:val="1"/>
      <w:numFmt w:val="decimal"/>
      <w:lvlText w:val="%1)"/>
      <w:lvlJc w:val="left"/>
      <w:pPr>
        <w:ind w:left="360" w:hanging="360"/>
      </w:pPr>
      <w:rPr>
        <w:rFonts w:hint="default"/>
      </w:rPr>
    </w:lvl>
    <w:lvl w:ilvl="1" w:tplc="C2305138" w:tentative="1">
      <w:start w:val="1"/>
      <w:numFmt w:val="aiueoFullWidth"/>
      <w:lvlText w:val="(%2)"/>
      <w:lvlJc w:val="left"/>
      <w:pPr>
        <w:ind w:left="840" w:hanging="420"/>
      </w:pPr>
    </w:lvl>
    <w:lvl w:ilvl="2" w:tplc="20B2CB02" w:tentative="1">
      <w:start w:val="1"/>
      <w:numFmt w:val="decimalEnclosedCircle"/>
      <w:lvlText w:val="%3"/>
      <w:lvlJc w:val="left"/>
      <w:pPr>
        <w:ind w:left="1260" w:hanging="420"/>
      </w:pPr>
    </w:lvl>
    <w:lvl w:ilvl="3" w:tplc="9D9021B4" w:tentative="1">
      <w:start w:val="1"/>
      <w:numFmt w:val="decimal"/>
      <w:lvlText w:val="%4."/>
      <w:lvlJc w:val="left"/>
      <w:pPr>
        <w:ind w:left="1680" w:hanging="420"/>
      </w:pPr>
    </w:lvl>
    <w:lvl w:ilvl="4" w:tplc="59BAAF6A" w:tentative="1">
      <w:start w:val="1"/>
      <w:numFmt w:val="aiueoFullWidth"/>
      <w:lvlText w:val="(%5)"/>
      <w:lvlJc w:val="left"/>
      <w:pPr>
        <w:ind w:left="2100" w:hanging="420"/>
      </w:pPr>
    </w:lvl>
    <w:lvl w:ilvl="5" w:tplc="2C60DC94" w:tentative="1">
      <w:start w:val="1"/>
      <w:numFmt w:val="decimalEnclosedCircle"/>
      <w:lvlText w:val="%6"/>
      <w:lvlJc w:val="left"/>
      <w:pPr>
        <w:ind w:left="2520" w:hanging="420"/>
      </w:pPr>
    </w:lvl>
    <w:lvl w:ilvl="6" w:tplc="9E4A077E" w:tentative="1">
      <w:start w:val="1"/>
      <w:numFmt w:val="decimal"/>
      <w:lvlText w:val="%7."/>
      <w:lvlJc w:val="left"/>
      <w:pPr>
        <w:ind w:left="2940" w:hanging="420"/>
      </w:pPr>
    </w:lvl>
    <w:lvl w:ilvl="7" w:tplc="DFF694D6" w:tentative="1">
      <w:start w:val="1"/>
      <w:numFmt w:val="aiueoFullWidth"/>
      <w:lvlText w:val="(%8)"/>
      <w:lvlJc w:val="left"/>
      <w:pPr>
        <w:ind w:left="3360" w:hanging="420"/>
      </w:pPr>
    </w:lvl>
    <w:lvl w:ilvl="8" w:tplc="7278C834" w:tentative="1">
      <w:start w:val="1"/>
      <w:numFmt w:val="decimalEnclosedCircle"/>
      <w:lvlText w:val="%9"/>
      <w:lvlJc w:val="left"/>
      <w:pPr>
        <w:ind w:left="3780" w:hanging="420"/>
      </w:pPr>
    </w:lvl>
  </w:abstractNum>
  <w:abstractNum w:abstractNumId="1">
    <w:nsid w:val="6064160B"/>
    <w:multiLevelType w:val="hybridMultilevel"/>
    <w:tmpl w:val="9A507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菊地盤">
    <w15:presenceInfo w15:providerId="Windows Live" w15:userId="c9a591d48257ec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6C5"/>
    <w:rsid w:val="00001A8A"/>
    <w:rsid w:val="000046EE"/>
    <w:rsid w:val="000357FA"/>
    <w:rsid w:val="00047FDE"/>
    <w:rsid w:val="000753B4"/>
    <w:rsid w:val="00094E98"/>
    <w:rsid w:val="000B6204"/>
    <w:rsid w:val="000C4BF9"/>
    <w:rsid w:val="000D4454"/>
    <w:rsid w:val="000D7350"/>
    <w:rsid w:val="00107977"/>
    <w:rsid w:val="00113EE0"/>
    <w:rsid w:val="00155689"/>
    <w:rsid w:val="00157FFE"/>
    <w:rsid w:val="00163021"/>
    <w:rsid w:val="00206D08"/>
    <w:rsid w:val="00211F25"/>
    <w:rsid w:val="002252A3"/>
    <w:rsid w:val="00230DEC"/>
    <w:rsid w:val="00234BB9"/>
    <w:rsid w:val="002826D0"/>
    <w:rsid w:val="00291CE0"/>
    <w:rsid w:val="00292F78"/>
    <w:rsid w:val="002B3742"/>
    <w:rsid w:val="002C3821"/>
    <w:rsid w:val="002C3E04"/>
    <w:rsid w:val="002D577F"/>
    <w:rsid w:val="002E72E0"/>
    <w:rsid w:val="002F72E0"/>
    <w:rsid w:val="0033562B"/>
    <w:rsid w:val="003379B5"/>
    <w:rsid w:val="003554C4"/>
    <w:rsid w:val="003556C5"/>
    <w:rsid w:val="00386A5F"/>
    <w:rsid w:val="003A40E3"/>
    <w:rsid w:val="003B4796"/>
    <w:rsid w:val="004010CE"/>
    <w:rsid w:val="00416DAC"/>
    <w:rsid w:val="00426808"/>
    <w:rsid w:val="00444671"/>
    <w:rsid w:val="004624CB"/>
    <w:rsid w:val="00480AEB"/>
    <w:rsid w:val="004B1CAA"/>
    <w:rsid w:val="004D0EC3"/>
    <w:rsid w:val="004D4F20"/>
    <w:rsid w:val="004D5544"/>
    <w:rsid w:val="004E107F"/>
    <w:rsid w:val="004E4509"/>
    <w:rsid w:val="0051551B"/>
    <w:rsid w:val="00524382"/>
    <w:rsid w:val="00526B2B"/>
    <w:rsid w:val="00581414"/>
    <w:rsid w:val="005F6EBE"/>
    <w:rsid w:val="005F777D"/>
    <w:rsid w:val="006078BC"/>
    <w:rsid w:val="006253D2"/>
    <w:rsid w:val="006455BA"/>
    <w:rsid w:val="0067730C"/>
    <w:rsid w:val="006A0D88"/>
    <w:rsid w:val="006F4C2D"/>
    <w:rsid w:val="00704745"/>
    <w:rsid w:val="00710B1A"/>
    <w:rsid w:val="007139EC"/>
    <w:rsid w:val="00752FDB"/>
    <w:rsid w:val="00781BF6"/>
    <w:rsid w:val="007A2107"/>
    <w:rsid w:val="007D7552"/>
    <w:rsid w:val="007F5A5F"/>
    <w:rsid w:val="00837AF7"/>
    <w:rsid w:val="00881BB0"/>
    <w:rsid w:val="00882B4F"/>
    <w:rsid w:val="008B4DCA"/>
    <w:rsid w:val="008C3DAE"/>
    <w:rsid w:val="00945D05"/>
    <w:rsid w:val="00950FD8"/>
    <w:rsid w:val="009606CF"/>
    <w:rsid w:val="009A38C8"/>
    <w:rsid w:val="009C1A2E"/>
    <w:rsid w:val="009F77FA"/>
    <w:rsid w:val="00A132C3"/>
    <w:rsid w:val="00A57837"/>
    <w:rsid w:val="00A8372D"/>
    <w:rsid w:val="00A84F90"/>
    <w:rsid w:val="00AF0CCC"/>
    <w:rsid w:val="00B05659"/>
    <w:rsid w:val="00B24E86"/>
    <w:rsid w:val="00B50C06"/>
    <w:rsid w:val="00B52066"/>
    <w:rsid w:val="00B6420F"/>
    <w:rsid w:val="00B719E8"/>
    <w:rsid w:val="00B86E28"/>
    <w:rsid w:val="00BB4721"/>
    <w:rsid w:val="00BD32F7"/>
    <w:rsid w:val="00BF3192"/>
    <w:rsid w:val="00C024F1"/>
    <w:rsid w:val="00C27A70"/>
    <w:rsid w:val="00C3568A"/>
    <w:rsid w:val="00C67D01"/>
    <w:rsid w:val="00CB0854"/>
    <w:rsid w:val="00D01BC0"/>
    <w:rsid w:val="00D03CE3"/>
    <w:rsid w:val="00D63CE6"/>
    <w:rsid w:val="00D63FB4"/>
    <w:rsid w:val="00D91FA9"/>
    <w:rsid w:val="00DB51F0"/>
    <w:rsid w:val="00DC1C95"/>
    <w:rsid w:val="00E22FDE"/>
    <w:rsid w:val="00E321C2"/>
    <w:rsid w:val="00E5714B"/>
    <w:rsid w:val="00E60073"/>
    <w:rsid w:val="00E70B4C"/>
    <w:rsid w:val="00E842DE"/>
    <w:rsid w:val="00E84571"/>
    <w:rsid w:val="00EB7758"/>
    <w:rsid w:val="00ED3180"/>
    <w:rsid w:val="00F50403"/>
    <w:rsid w:val="00F75481"/>
    <w:rsid w:val="00F75E69"/>
    <w:rsid w:val="00F91D89"/>
    <w:rsid w:val="00F9568D"/>
    <w:rsid w:val="00FF4B0D"/>
    <w:rsid w:val="00FF51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567AC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73B"/>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429"/>
    <w:pPr>
      <w:ind w:leftChars="400" w:left="840"/>
    </w:pPr>
  </w:style>
  <w:style w:type="character" w:styleId="CommentReference">
    <w:name w:val="annotation reference"/>
    <w:basedOn w:val="DefaultParagraphFont"/>
    <w:uiPriority w:val="99"/>
    <w:semiHidden/>
    <w:unhideWhenUsed/>
    <w:rsid w:val="009C3F51"/>
    <w:rPr>
      <w:sz w:val="18"/>
      <w:szCs w:val="18"/>
    </w:rPr>
  </w:style>
  <w:style w:type="paragraph" w:styleId="CommentText">
    <w:name w:val="annotation text"/>
    <w:basedOn w:val="Normal"/>
    <w:link w:val="CommentTextChar"/>
    <w:uiPriority w:val="99"/>
    <w:unhideWhenUsed/>
    <w:rsid w:val="009C3F51"/>
    <w:pPr>
      <w:jc w:val="left"/>
    </w:pPr>
  </w:style>
  <w:style w:type="character" w:customStyle="1" w:styleId="CommentTextChar">
    <w:name w:val="Comment Text Char"/>
    <w:basedOn w:val="DefaultParagraphFont"/>
    <w:link w:val="CommentText"/>
    <w:uiPriority w:val="99"/>
    <w:rsid w:val="009C3F51"/>
  </w:style>
  <w:style w:type="paragraph" w:styleId="CommentSubject">
    <w:name w:val="annotation subject"/>
    <w:basedOn w:val="CommentText"/>
    <w:next w:val="CommentText"/>
    <w:link w:val="CommentSubjectChar"/>
    <w:uiPriority w:val="99"/>
    <w:semiHidden/>
    <w:unhideWhenUsed/>
    <w:rsid w:val="009C3F51"/>
    <w:rPr>
      <w:b/>
      <w:bCs/>
    </w:rPr>
  </w:style>
  <w:style w:type="character" w:customStyle="1" w:styleId="CommentSubjectChar">
    <w:name w:val="Comment Subject Char"/>
    <w:basedOn w:val="CommentTextChar"/>
    <w:link w:val="CommentSubject"/>
    <w:uiPriority w:val="99"/>
    <w:semiHidden/>
    <w:rsid w:val="009C3F51"/>
    <w:rPr>
      <w:b/>
      <w:bCs/>
    </w:rPr>
  </w:style>
  <w:style w:type="paragraph" w:styleId="BalloonText">
    <w:name w:val="Balloon Text"/>
    <w:basedOn w:val="Normal"/>
    <w:link w:val="BalloonTextChar"/>
    <w:uiPriority w:val="99"/>
    <w:semiHidden/>
    <w:unhideWhenUsed/>
    <w:rsid w:val="009C3F51"/>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9C3F51"/>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8C3DAE"/>
    <w:pPr>
      <w:tabs>
        <w:tab w:val="center" w:pos="4680"/>
        <w:tab w:val="right" w:pos="9360"/>
      </w:tabs>
    </w:pPr>
  </w:style>
  <w:style w:type="character" w:customStyle="1" w:styleId="HeaderChar">
    <w:name w:val="Header Char"/>
    <w:basedOn w:val="DefaultParagraphFont"/>
    <w:link w:val="Header"/>
    <w:uiPriority w:val="99"/>
    <w:rsid w:val="008C3DAE"/>
  </w:style>
  <w:style w:type="paragraph" w:styleId="Footer">
    <w:name w:val="footer"/>
    <w:basedOn w:val="Normal"/>
    <w:link w:val="FooterChar"/>
    <w:uiPriority w:val="99"/>
    <w:unhideWhenUsed/>
    <w:rsid w:val="008C3DAE"/>
    <w:pPr>
      <w:tabs>
        <w:tab w:val="center" w:pos="4680"/>
        <w:tab w:val="right" w:pos="9360"/>
      </w:tabs>
    </w:pPr>
  </w:style>
  <w:style w:type="character" w:customStyle="1" w:styleId="FooterChar">
    <w:name w:val="Footer Char"/>
    <w:basedOn w:val="DefaultParagraphFont"/>
    <w:link w:val="Footer"/>
    <w:uiPriority w:val="99"/>
    <w:rsid w:val="008C3DAE"/>
  </w:style>
  <w:style w:type="paragraph" w:styleId="Revision">
    <w:name w:val="Revision"/>
    <w:hidden/>
    <w:uiPriority w:val="99"/>
    <w:semiHidden/>
    <w:rsid w:val="002E72E0"/>
  </w:style>
  <w:style w:type="character" w:styleId="Hyperlink">
    <w:name w:val="Hyperlink"/>
    <w:basedOn w:val="DefaultParagraphFont"/>
    <w:uiPriority w:val="99"/>
    <w:unhideWhenUsed/>
    <w:rsid w:val="00155689"/>
    <w:rPr>
      <w:color w:val="0000FF" w:themeColor="hyperlink"/>
      <w:u w:val="single"/>
    </w:rPr>
  </w:style>
  <w:style w:type="paragraph" w:styleId="PlainText">
    <w:name w:val="Plain Text"/>
    <w:basedOn w:val="Normal"/>
    <w:link w:val="PlainTextChar"/>
    <w:rsid w:val="00881BB0"/>
    <w:rPr>
      <w:rFonts w:ascii="宋体" w:eastAsia="宋体" w:hAnsi="Courier New" w:cs="Courier New"/>
      <w:szCs w:val="21"/>
      <w:lang w:eastAsia="zh-CN"/>
    </w:rPr>
  </w:style>
  <w:style w:type="character" w:customStyle="1" w:styleId="PlainTextChar">
    <w:name w:val="Plain Text Char"/>
    <w:basedOn w:val="DefaultParagraphFont"/>
    <w:link w:val="PlainText"/>
    <w:rsid w:val="00881BB0"/>
    <w:rPr>
      <w:rFonts w:ascii="宋体" w:eastAsia="宋体" w:hAnsi="Courier New" w:cs="Courier New"/>
      <w:szCs w:val="21"/>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73B"/>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429"/>
    <w:pPr>
      <w:ind w:leftChars="400" w:left="840"/>
    </w:pPr>
  </w:style>
  <w:style w:type="character" w:styleId="CommentReference">
    <w:name w:val="annotation reference"/>
    <w:basedOn w:val="DefaultParagraphFont"/>
    <w:uiPriority w:val="99"/>
    <w:semiHidden/>
    <w:unhideWhenUsed/>
    <w:rsid w:val="009C3F51"/>
    <w:rPr>
      <w:sz w:val="18"/>
      <w:szCs w:val="18"/>
    </w:rPr>
  </w:style>
  <w:style w:type="paragraph" w:styleId="CommentText">
    <w:name w:val="annotation text"/>
    <w:basedOn w:val="Normal"/>
    <w:link w:val="CommentTextChar"/>
    <w:uiPriority w:val="99"/>
    <w:unhideWhenUsed/>
    <w:rsid w:val="009C3F51"/>
    <w:pPr>
      <w:jc w:val="left"/>
    </w:pPr>
  </w:style>
  <w:style w:type="character" w:customStyle="1" w:styleId="CommentTextChar">
    <w:name w:val="Comment Text Char"/>
    <w:basedOn w:val="DefaultParagraphFont"/>
    <w:link w:val="CommentText"/>
    <w:uiPriority w:val="99"/>
    <w:rsid w:val="009C3F51"/>
  </w:style>
  <w:style w:type="paragraph" w:styleId="CommentSubject">
    <w:name w:val="annotation subject"/>
    <w:basedOn w:val="CommentText"/>
    <w:next w:val="CommentText"/>
    <w:link w:val="CommentSubjectChar"/>
    <w:uiPriority w:val="99"/>
    <w:semiHidden/>
    <w:unhideWhenUsed/>
    <w:rsid w:val="009C3F51"/>
    <w:rPr>
      <w:b/>
      <w:bCs/>
    </w:rPr>
  </w:style>
  <w:style w:type="character" w:customStyle="1" w:styleId="CommentSubjectChar">
    <w:name w:val="Comment Subject Char"/>
    <w:basedOn w:val="CommentTextChar"/>
    <w:link w:val="CommentSubject"/>
    <w:uiPriority w:val="99"/>
    <w:semiHidden/>
    <w:rsid w:val="009C3F51"/>
    <w:rPr>
      <w:b/>
      <w:bCs/>
    </w:rPr>
  </w:style>
  <w:style w:type="paragraph" w:styleId="BalloonText">
    <w:name w:val="Balloon Text"/>
    <w:basedOn w:val="Normal"/>
    <w:link w:val="BalloonTextChar"/>
    <w:uiPriority w:val="99"/>
    <w:semiHidden/>
    <w:unhideWhenUsed/>
    <w:rsid w:val="009C3F51"/>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9C3F51"/>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8C3DAE"/>
    <w:pPr>
      <w:tabs>
        <w:tab w:val="center" w:pos="4680"/>
        <w:tab w:val="right" w:pos="9360"/>
      </w:tabs>
    </w:pPr>
  </w:style>
  <w:style w:type="character" w:customStyle="1" w:styleId="HeaderChar">
    <w:name w:val="Header Char"/>
    <w:basedOn w:val="DefaultParagraphFont"/>
    <w:link w:val="Header"/>
    <w:uiPriority w:val="99"/>
    <w:rsid w:val="008C3DAE"/>
  </w:style>
  <w:style w:type="paragraph" w:styleId="Footer">
    <w:name w:val="footer"/>
    <w:basedOn w:val="Normal"/>
    <w:link w:val="FooterChar"/>
    <w:uiPriority w:val="99"/>
    <w:unhideWhenUsed/>
    <w:rsid w:val="008C3DAE"/>
    <w:pPr>
      <w:tabs>
        <w:tab w:val="center" w:pos="4680"/>
        <w:tab w:val="right" w:pos="9360"/>
      </w:tabs>
    </w:pPr>
  </w:style>
  <w:style w:type="character" w:customStyle="1" w:styleId="FooterChar">
    <w:name w:val="Footer Char"/>
    <w:basedOn w:val="DefaultParagraphFont"/>
    <w:link w:val="Footer"/>
    <w:uiPriority w:val="99"/>
    <w:rsid w:val="008C3DAE"/>
  </w:style>
  <w:style w:type="paragraph" w:styleId="Revision">
    <w:name w:val="Revision"/>
    <w:hidden/>
    <w:uiPriority w:val="99"/>
    <w:semiHidden/>
    <w:rsid w:val="002E72E0"/>
  </w:style>
  <w:style w:type="character" w:styleId="Hyperlink">
    <w:name w:val="Hyperlink"/>
    <w:basedOn w:val="DefaultParagraphFont"/>
    <w:uiPriority w:val="99"/>
    <w:unhideWhenUsed/>
    <w:rsid w:val="00155689"/>
    <w:rPr>
      <w:color w:val="0000FF" w:themeColor="hyperlink"/>
      <w:u w:val="single"/>
    </w:rPr>
  </w:style>
  <w:style w:type="paragraph" w:styleId="PlainText">
    <w:name w:val="Plain Text"/>
    <w:basedOn w:val="Normal"/>
    <w:link w:val="PlainTextChar"/>
    <w:rsid w:val="00881BB0"/>
    <w:rPr>
      <w:rFonts w:ascii="宋体" w:eastAsia="宋体" w:hAnsi="Courier New" w:cs="Courier New"/>
      <w:szCs w:val="21"/>
      <w:lang w:eastAsia="zh-CN"/>
    </w:rPr>
  </w:style>
  <w:style w:type="character" w:customStyle="1" w:styleId="PlainTextChar">
    <w:name w:val="Plain Text Char"/>
    <w:basedOn w:val="DefaultParagraphFont"/>
    <w:link w:val="PlainText"/>
    <w:rsid w:val="00881BB0"/>
    <w:rPr>
      <w:rFonts w:ascii="宋体" w:eastAsia="宋体" w:hAnsi="Courier New" w:cs="Courier New"/>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6/09/relationships/commentsIds" Target="commentsIds.xml"/><Relationship Id="rId17" Type="http://schemas.microsoft.com/office/2011/relationships/commentsExtended" Target="commentsExtended.xml"/><Relationship Id="rId18"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kikuchi@juntendo.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963C8-98DD-3844-8F6C-E4370B4B6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1743</Words>
  <Characters>9940</Characters>
  <Application>Microsoft Macintosh Word</Application>
  <DocSecurity>0</DocSecurity>
  <Lines>82</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微软中国</Company>
  <LinksUpToDate>false</LinksUpToDate>
  <CharactersWithSpaces>11660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産科婦人科</dc:creator>
  <cp:lastModifiedBy>Na Ma</cp:lastModifiedBy>
  <cp:revision>2</cp:revision>
  <cp:lastPrinted>2015-12-02T22:24:00Z</cp:lastPrinted>
  <dcterms:created xsi:type="dcterms:W3CDTF">2017-12-01T21:27:00Z</dcterms:created>
  <dcterms:modified xsi:type="dcterms:W3CDTF">2017-12-01T21:27:00Z</dcterms:modified>
</cp:coreProperties>
</file>