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4C705"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Name of Journal:</w:t>
      </w:r>
      <w:r w:rsidRPr="00387DD5">
        <w:rPr>
          <w:rFonts w:ascii="Book Antiqua" w:hAnsi="Book Antiqua"/>
          <w:lang w:val="en-GB"/>
        </w:rPr>
        <w:t xml:space="preserve"> </w:t>
      </w:r>
      <w:r w:rsidRPr="00022D65">
        <w:rPr>
          <w:rFonts w:ascii="Book Antiqua" w:hAnsi="Book Antiqua"/>
          <w:b/>
          <w:i/>
          <w:lang w:val="en-GB"/>
        </w:rPr>
        <w:t>World Journal of Gastroenterology</w:t>
      </w:r>
    </w:p>
    <w:p w14:paraId="4B43FCDB"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Manuscript NO:</w:t>
      </w:r>
      <w:r w:rsidR="00C62FF4">
        <w:rPr>
          <w:rFonts w:ascii="Book Antiqua" w:hAnsi="Book Antiqua" w:hint="eastAsia"/>
          <w:b/>
          <w:lang w:val="en-GB" w:eastAsia="zh-CN"/>
        </w:rPr>
        <w:t xml:space="preserve"> </w:t>
      </w:r>
      <w:r w:rsidRPr="00387DD5">
        <w:rPr>
          <w:rFonts w:ascii="Book Antiqua" w:hAnsi="Book Antiqua"/>
          <w:b/>
          <w:lang w:val="en-GB"/>
        </w:rPr>
        <w:t>32728</w:t>
      </w:r>
    </w:p>
    <w:p w14:paraId="0A484916"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Manuscript Type:</w:t>
      </w:r>
      <w:r w:rsidRPr="00387DD5">
        <w:rPr>
          <w:rFonts w:ascii="Book Antiqua" w:hAnsi="Book Antiqua"/>
          <w:lang w:val="en-GB"/>
        </w:rPr>
        <w:t xml:space="preserve"> </w:t>
      </w:r>
      <w:r w:rsidRPr="00022D65">
        <w:rPr>
          <w:rFonts w:ascii="Book Antiqua" w:hAnsi="Book Antiqua"/>
          <w:b/>
          <w:lang w:val="en-GB"/>
        </w:rPr>
        <w:t xml:space="preserve">REVIEW </w:t>
      </w:r>
    </w:p>
    <w:p w14:paraId="12287735" w14:textId="77777777" w:rsidR="00E22780" w:rsidRPr="00387DD5" w:rsidRDefault="00E22780" w:rsidP="00810D85">
      <w:pPr>
        <w:snapToGrid w:val="0"/>
        <w:spacing w:line="360" w:lineRule="auto"/>
        <w:jc w:val="both"/>
        <w:rPr>
          <w:rFonts w:ascii="Book Antiqua" w:hAnsi="Book Antiqua"/>
          <w:lang w:val="en-GB"/>
        </w:rPr>
      </w:pPr>
    </w:p>
    <w:p w14:paraId="3571F828"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t>Antioxidant dietary approach in treatment of fatty liver:</w:t>
      </w:r>
      <w:r w:rsidRPr="00C62FF4">
        <w:rPr>
          <w:rFonts w:ascii="Book Antiqua" w:hAnsi="Book Antiqua"/>
          <w:b/>
          <w:caps/>
          <w:lang w:val="en-GB"/>
        </w:rPr>
        <w:t xml:space="preserve"> n</w:t>
      </w:r>
      <w:r w:rsidRPr="00387DD5">
        <w:rPr>
          <w:rFonts w:ascii="Book Antiqua" w:hAnsi="Book Antiqua"/>
          <w:b/>
          <w:lang w:val="en-GB"/>
        </w:rPr>
        <w:t>ew insights and updates</w:t>
      </w:r>
    </w:p>
    <w:p w14:paraId="7049F071" w14:textId="77777777" w:rsidR="00E22780" w:rsidRPr="00387DD5" w:rsidRDefault="00E22780" w:rsidP="00810D85">
      <w:pPr>
        <w:snapToGrid w:val="0"/>
        <w:spacing w:line="360" w:lineRule="auto"/>
        <w:jc w:val="both"/>
        <w:rPr>
          <w:rFonts w:ascii="Book Antiqua" w:hAnsi="Book Antiqua"/>
          <w:b/>
          <w:lang w:val="en-GB"/>
        </w:rPr>
      </w:pPr>
    </w:p>
    <w:p w14:paraId="5F9A1E0D" w14:textId="77777777" w:rsidR="00E22780" w:rsidRPr="00022D65" w:rsidRDefault="00E22780" w:rsidP="00810D85">
      <w:pPr>
        <w:snapToGrid w:val="0"/>
        <w:spacing w:line="360" w:lineRule="auto"/>
        <w:jc w:val="both"/>
        <w:rPr>
          <w:rFonts w:ascii="Book Antiqua" w:hAnsi="Book Antiqua"/>
          <w:lang w:val="en-GB" w:eastAsia="zh-CN"/>
        </w:rPr>
      </w:pPr>
      <w:proofErr w:type="spellStart"/>
      <w:r w:rsidRPr="00387DD5">
        <w:rPr>
          <w:rFonts w:ascii="Book Antiqua" w:hAnsi="Book Antiqua"/>
          <w:lang w:val="en-GB"/>
        </w:rPr>
        <w:t>Ferramosca</w:t>
      </w:r>
      <w:proofErr w:type="spellEnd"/>
      <w:r w:rsidRPr="00387DD5">
        <w:rPr>
          <w:rFonts w:ascii="Book Antiqua" w:hAnsi="Book Antiqua"/>
          <w:lang w:val="en-GB"/>
        </w:rPr>
        <w:t xml:space="preserve"> </w:t>
      </w:r>
      <w:proofErr w:type="gramStart"/>
      <w:r w:rsidRPr="00387DD5">
        <w:rPr>
          <w:rFonts w:ascii="Book Antiqua" w:hAnsi="Book Antiqua"/>
          <w:lang w:val="en-GB"/>
        </w:rPr>
        <w:t>A</w:t>
      </w:r>
      <w:proofErr w:type="gramEnd"/>
      <w:r w:rsidR="00C62FF4">
        <w:rPr>
          <w:rFonts w:ascii="Book Antiqua" w:hAnsi="Book Antiqua" w:hint="eastAsia"/>
          <w:lang w:val="en-GB" w:eastAsia="zh-CN"/>
        </w:rPr>
        <w:t xml:space="preserve"> </w:t>
      </w:r>
      <w:r w:rsidRPr="00387DD5">
        <w:rPr>
          <w:rFonts w:ascii="Book Antiqua" w:hAnsi="Book Antiqua"/>
          <w:i/>
          <w:lang w:val="en-GB"/>
        </w:rPr>
        <w:t>et al.</w:t>
      </w:r>
      <w:r w:rsidRPr="00387DD5">
        <w:rPr>
          <w:rFonts w:ascii="Book Antiqua" w:hAnsi="Book Antiqua"/>
          <w:b/>
          <w:lang w:val="en-GB" w:eastAsia="zh-CN"/>
        </w:rPr>
        <w:t xml:space="preserve"> </w:t>
      </w:r>
      <w:r w:rsidRPr="00022D65">
        <w:rPr>
          <w:rFonts w:ascii="Book Antiqua" w:hAnsi="Book Antiqua"/>
          <w:lang w:val="en-GB" w:eastAsia="zh-CN"/>
        </w:rPr>
        <w:t>Antioxidants and fatty liver</w:t>
      </w:r>
    </w:p>
    <w:p w14:paraId="367FD46E" w14:textId="77777777" w:rsidR="00E22780" w:rsidRPr="00387DD5" w:rsidRDefault="00E22780" w:rsidP="00810D85">
      <w:pPr>
        <w:snapToGrid w:val="0"/>
        <w:spacing w:line="360" w:lineRule="auto"/>
        <w:jc w:val="both"/>
        <w:rPr>
          <w:rFonts w:ascii="Book Antiqua" w:hAnsi="Book Antiqua"/>
          <w:b/>
          <w:lang w:val="en-GB"/>
        </w:rPr>
      </w:pPr>
    </w:p>
    <w:p w14:paraId="61055587" w14:textId="43AF4970" w:rsidR="00E22780" w:rsidRPr="00C52C97" w:rsidRDefault="00E22780" w:rsidP="00810D85">
      <w:pPr>
        <w:snapToGrid w:val="0"/>
        <w:spacing w:line="360" w:lineRule="auto"/>
        <w:jc w:val="both"/>
        <w:rPr>
          <w:rFonts w:ascii="Book Antiqua" w:hAnsi="Book Antiqua"/>
          <w:lang w:val="en-GB"/>
        </w:rPr>
      </w:pPr>
      <w:r w:rsidRPr="00C52C97">
        <w:rPr>
          <w:rFonts w:ascii="Book Antiqua" w:hAnsi="Book Antiqua"/>
          <w:lang w:val="en-GB"/>
        </w:rPr>
        <w:t xml:space="preserve">Alessandra </w:t>
      </w:r>
      <w:proofErr w:type="spellStart"/>
      <w:r w:rsidRPr="00C52C97">
        <w:rPr>
          <w:rFonts w:ascii="Book Antiqua" w:hAnsi="Book Antiqua"/>
          <w:lang w:val="en-GB"/>
        </w:rPr>
        <w:t>Ferramosca</w:t>
      </w:r>
      <w:proofErr w:type="spellEnd"/>
      <w:r w:rsidRPr="00C52C97">
        <w:rPr>
          <w:rFonts w:ascii="Book Antiqua" w:hAnsi="Book Antiqua"/>
          <w:lang w:val="en-GB"/>
        </w:rPr>
        <w:t>, Mariangela Di Giacomo,</w:t>
      </w:r>
      <w:r w:rsidR="00B760D6" w:rsidRPr="00C52C97">
        <w:rPr>
          <w:rFonts w:ascii="Book Antiqua" w:hAnsi="Book Antiqua" w:hint="eastAsia"/>
          <w:lang w:val="en-GB" w:eastAsia="zh-CN"/>
        </w:rPr>
        <w:t xml:space="preserve"> </w:t>
      </w:r>
      <w:r w:rsidRPr="00C52C97">
        <w:rPr>
          <w:rFonts w:ascii="Book Antiqua" w:hAnsi="Book Antiqua"/>
          <w:lang w:val="en-GB"/>
        </w:rPr>
        <w:t>Vincenzo Zara</w:t>
      </w:r>
    </w:p>
    <w:p w14:paraId="24AF0685" w14:textId="77777777" w:rsidR="00E22780" w:rsidRPr="00387DD5" w:rsidRDefault="00E22780" w:rsidP="00810D85">
      <w:pPr>
        <w:snapToGrid w:val="0"/>
        <w:spacing w:line="360" w:lineRule="auto"/>
        <w:jc w:val="both"/>
        <w:rPr>
          <w:rFonts w:ascii="Book Antiqua" w:hAnsi="Book Antiqua"/>
          <w:lang w:val="en-GB" w:eastAsia="zh-CN"/>
        </w:rPr>
      </w:pPr>
    </w:p>
    <w:p w14:paraId="6999D410" w14:textId="6400EF9D"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Alessandra</w:t>
      </w:r>
      <w:r w:rsidR="002E1FA3">
        <w:rPr>
          <w:rFonts w:ascii="Book Antiqua" w:hAnsi="Book Antiqua" w:hint="eastAsia"/>
          <w:b/>
          <w:lang w:val="en-GB" w:eastAsia="zh-CN"/>
        </w:rPr>
        <w:t xml:space="preserve"> </w:t>
      </w:r>
      <w:proofErr w:type="spellStart"/>
      <w:r w:rsidRPr="00387DD5">
        <w:rPr>
          <w:rFonts w:ascii="Book Antiqua" w:hAnsi="Book Antiqua"/>
          <w:b/>
          <w:lang w:val="en-GB"/>
        </w:rPr>
        <w:t>Ferramosca</w:t>
      </w:r>
      <w:proofErr w:type="spellEnd"/>
      <w:r w:rsidRPr="00387DD5">
        <w:rPr>
          <w:rFonts w:ascii="Book Antiqua" w:hAnsi="Book Antiqua"/>
          <w:b/>
          <w:lang w:val="en-GB"/>
        </w:rPr>
        <w:t>, Mariangela Di Giacomo, Vincenzo Zara,</w:t>
      </w:r>
      <w:r w:rsidRPr="00387DD5">
        <w:rPr>
          <w:rFonts w:ascii="Book Antiqua" w:hAnsi="Book Antiqua"/>
          <w:lang w:val="en-GB"/>
        </w:rPr>
        <w:t xml:space="preserve"> </w:t>
      </w:r>
      <w:proofErr w:type="spellStart"/>
      <w:r w:rsidRPr="00387DD5">
        <w:rPr>
          <w:rFonts w:ascii="Book Antiqua" w:hAnsi="Book Antiqua"/>
          <w:lang w:val="en-GB"/>
        </w:rPr>
        <w:t>Dipartimento</w:t>
      </w:r>
      <w:proofErr w:type="spellEnd"/>
      <w:r w:rsidRPr="00387DD5">
        <w:rPr>
          <w:rFonts w:ascii="Book Antiqua" w:hAnsi="Book Antiqua"/>
          <w:lang w:val="en-GB"/>
        </w:rPr>
        <w:t xml:space="preserve"> di </w:t>
      </w:r>
      <w:proofErr w:type="spellStart"/>
      <w:r w:rsidRPr="00387DD5">
        <w:rPr>
          <w:rFonts w:ascii="Book Antiqua" w:hAnsi="Book Antiqua"/>
          <w:lang w:val="en-GB"/>
        </w:rPr>
        <w:t>Scienze</w:t>
      </w:r>
      <w:proofErr w:type="spellEnd"/>
      <w:r w:rsidRPr="00387DD5">
        <w:rPr>
          <w:rFonts w:ascii="Book Antiqua" w:hAnsi="Book Antiqua"/>
          <w:lang w:val="en-GB"/>
        </w:rPr>
        <w:t xml:space="preserve"> e </w:t>
      </w:r>
      <w:proofErr w:type="spellStart"/>
      <w:r w:rsidRPr="00387DD5">
        <w:rPr>
          <w:rFonts w:ascii="Book Antiqua" w:hAnsi="Book Antiqua"/>
          <w:lang w:val="en-GB"/>
        </w:rPr>
        <w:t>Tecnologie</w:t>
      </w:r>
      <w:proofErr w:type="spellEnd"/>
      <w:r w:rsidRPr="00387DD5">
        <w:rPr>
          <w:rFonts w:ascii="Book Antiqua" w:hAnsi="Book Antiqua"/>
          <w:lang w:val="en-GB"/>
        </w:rPr>
        <w:t xml:space="preserve"> </w:t>
      </w:r>
      <w:proofErr w:type="spellStart"/>
      <w:r w:rsidRPr="00387DD5">
        <w:rPr>
          <w:rFonts w:ascii="Book Antiqua" w:hAnsi="Book Antiqua"/>
          <w:lang w:val="en-GB"/>
        </w:rPr>
        <w:t>Biologiche</w:t>
      </w:r>
      <w:proofErr w:type="spellEnd"/>
      <w:r w:rsidRPr="00387DD5">
        <w:rPr>
          <w:rFonts w:ascii="Book Antiqua" w:hAnsi="Book Antiqua"/>
          <w:lang w:val="en-GB"/>
        </w:rPr>
        <w:t xml:space="preserve"> </w:t>
      </w:r>
      <w:proofErr w:type="spellStart"/>
      <w:r w:rsidRPr="00387DD5">
        <w:rPr>
          <w:rFonts w:ascii="Book Antiqua" w:hAnsi="Book Antiqua"/>
          <w:lang w:val="en-GB"/>
        </w:rPr>
        <w:t>ed</w:t>
      </w:r>
      <w:proofErr w:type="spellEnd"/>
      <w:r w:rsidRPr="00387DD5">
        <w:rPr>
          <w:rFonts w:ascii="Book Antiqua" w:hAnsi="Book Antiqua"/>
          <w:lang w:val="en-GB"/>
        </w:rPr>
        <w:t xml:space="preserve"> </w:t>
      </w:r>
      <w:proofErr w:type="spellStart"/>
      <w:r w:rsidRPr="00387DD5">
        <w:rPr>
          <w:rFonts w:ascii="Book Antiqua" w:hAnsi="Book Antiqua"/>
          <w:lang w:val="en-GB"/>
        </w:rPr>
        <w:t>Ambientali</w:t>
      </w:r>
      <w:proofErr w:type="spellEnd"/>
      <w:r w:rsidRPr="00387DD5">
        <w:rPr>
          <w:rFonts w:ascii="Book Antiqua" w:hAnsi="Book Antiqua"/>
          <w:lang w:val="en-GB"/>
        </w:rPr>
        <w:t xml:space="preserve">, </w:t>
      </w:r>
      <w:proofErr w:type="spellStart"/>
      <w:r w:rsidRPr="00387DD5">
        <w:rPr>
          <w:rFonts w:ascii="Book Antiqua" w:hAnsi="Book Antiqua"/>
          <w:lang w:val="en-GB"/>
        </w:rPr>
        <w:t>Università</w:t>
      </w:r>
      <w:proofErr w:type="spellEnd"/>
      <w:r w:rsidRPr="00387DD5">
        <w:rPr>
          <w:rFonts w:ascii="Book Antiqua" w:hAnsi="Book Antiqua"/>
          <w:lang w:val="en-GB"/>
        </w:rPr>
        <w:t xml:space="preserve"> del Salento, Via </w:t>
      </w:r>
      <w:proofErr w:type="spellStart"/>
      <w:r w:rsidRPr="00387DD5">
        <w:rPr>
          <w:rFonts w:ascii="Book Antiqua" w:hAnsi="Book Antiqua"/>
          <w:lang w:val="en-GB"/>
        </w:rPr>
        <w:t>Provinciale</w:t>
      </w:r>
      <w:proofErr w:type="spellEnd"/>
      <w:r w:rsidRPr="00387DD5">
        <w:rPr>
          <w:rFonts w:ascii="Book Antiqua" w:hAnsi="Book Antiqua"/>
          <w:lang w:val="en-GB"/>
        </w:rPr>
        <w:t xml:space="preserve"> Lecce-</w:t>
      </w:r>
      <w:proofErr w:type="spellStart"/>
      <w:r w:rsidRPr="00387DD5">
        <w:rPr>
          <w:rFonts w:ascii="Book Antiqua" w:hAnsi="Book Antiqua"/>
          <w:lang w:val="en-GB"/>
        </w:rPr>
        <w:t>Monteroni</w:t>
      </w:r>
      <w:proofErr w:type="spellEnd"/>
      <w:r w:rsidRPr="00387DD5">
        <w:rPr>
          <w:rFonts w:ascii="Book Antiqua" w:hAnsi="Book Antiqua"/>
          <w:lang w:val="en-GB"/>
        </w:rPr>
        <w:t>, I-73100 Lecce, Italy</w:t>
      </w:r>
    </w:p>
    <w:p w14:paraId="4D69490C" w14:textId="77777777" w:rsidR="00E22780" w:rsidRPr="00387DD5" w:rsidRDefault="00E22780" w:rsidP="00810D85">
      <w:pPr>
        <w:snapToGrid w:val="0"/>
        <w:spacing w:line="360" w:lineRule="auto"/>
        <w:jc w:val="both"/>
        <w:rPr>
          <w:rFonts w:ascii="Book Antiqua" w:hAnsi="Book Antiqua"/>
          <w:b/>
          <w:lang w:val="en-GB"/>
        </w:rPr>
      </w:pPr>
    </w:p>
    <w:p w14:paraId="5B242607"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 xml:space="preserve">Author contributions: </w:t>
      </w:r>
      <w:proofErr w:type="spellStart"/>
      <w:r w:rsidRPr="00387DD5">
        <w:rPr>
          <w:rFonts w:ascii="Book Antiqua" w:hAnsi="Book Antiqua"/>
          <w:lang w:val="en-GB"/>
        </w:rPr>
        <w:t>Ferramosca</w:t>
      </w:r>
      <w:proofErr w:type="spellEnd"/>
      <w:r w:rsidRPr="00387DD5">
        <w:rPr>
          <w:rFonts w:ascii="Book Antiqua" w:hAnsi="Book Antiqua"/>
          <w:lang w:val="en-GB"/>
        </w:rPr>
        <w:t xml:space="preserve"> A designed the review and wrote the article; Di Giacomo M wrote the article; Zara V designed the review, wrote the </w:t>
      </w:r>
      <w:r>
        <w:rPr>
          <w:rFonts w:ascii="Book Antiqua" w:hAnsi="Book Antiqua"/>
          <w:lang w:val="en-GB"/>
        </w:rPr>
        <w:t>article</w:t>
      </w:r>
      <w:r w:rsidRPr="00387DD5">
        <w:rPr>
          <w:rFonts w:ascii="Book Antiqua" w:hAnsi="Book Antiqua"/>
          <w:lang w:val="en-GB"/>
        </w:rPr>
        <w:t xml:space="preserve"> and made critical revisions.</w:t>
      </w:r>
    </w:p>
    <w:p w14:paraId="14D3BE20" w14:textId="77777777" w:rsidR="00E22780" w:rsidRPr="00022D65" w:rsidRDefault="00E22780" w:rsidP="00810D85">
      <w:pPr>
        <w:snapToGrid w:val="0"/>
        <w:spacing w:line="360" w:lineRule="auto"/>
        <w:jc w:val="both"/>
        <w:rPr>
          <w:rFonts w:ascii="Book Antiqua" w:hAnsi="Book Antiqua"/>
          <w:lang w:val="en-GB" w:eastAsia="zh-CN"/>
        </w:rPr>
      </w:pPr>
    </w:p>
    <w:p w14:paraId="1A319477"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Conflict-of-interest statement:</w:t>
      </w:r>
      <w:r w:rsidR="00C62FF4">
        <w:rPr>
          <w:rFonts w:ascii="Book Antiqua" w:hAnsi="Book Antiqua" w:hint="eastAsia"/>
          <w:b/>
          <w:lang w:val="en-GB" w:eastAsia="zh-CN"/>
        </w:rPr>
        <w:t xml:space="preserve"> </w:t>
      </w:r>
      <w:r w:rsidRPr="00387DD5">
        <w:rPr>
          <w:rFonts w:ascii="Book Antiqua" w:hAnsi="Book Antiqua"/>
          <w:lang w:val="en-GB"/>
        </w:rPr>
        <w:t xml:space="preserve">The authors declare no conflict of interests for this article. </w:t>
      </w:r>
    </w:p>
    <w:p w14:paraId="7B194D9A" w14:textId="77777777" w:rsidR="00E22780" w:rsidRPr="00C62FF4" w:rsidRDefault="00E22780" w:rsidP="00810D85">
      <w:pPr>
        <w:snapToGrid w:val="0"/>
        <w:spacing w:line="360" w:lineRule="auto"/>
        <w:jc w:val="both"/>
        <w:rPr>
          <w:rFonts w:ascii="Book Antiqua" w:hAnsi="Book Antiqua"/>
          <w:lang w:val="en-GB"/>
        </w:rPr>
      </w:pPr>
    </w:p>
    <w:p w14:paraId="14C30BE0" w14:textId="77777777" w:rsidR="00916C1F" w:rsidRPr="00005305" w:rsidRDefault="00916C1F" w:rsidP="00810D85">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w:t>
      </w:r>
      <w:proofErr w:type="gramStart"/>
      <w:r w:rsidRPr="00005305">
        <w:rPr>
          <w:rFonts w:ascii="Book Antiqua" w:hAnsi="Book Antiqua" w:cs="Times New Roman"/>
          <w:bCs/>
          <w:color w:val="auto"/>
          <w:sz w:val="24"/>
          <w:highlight w:val="white"/>
          <w:lang w:val="en-US"/>
        </w:rPr>
        <w:t>cited</w:t>
      </w:r>
      <w:proofErr w:type="gramEnd"/>
      <w:r w:rsidRPr="00005305">
        <w:rPr>
          <w:rFonts w:ascii="Book Antiqua" w:hAnsi="Book Antiqua" w:cs="Times New Roman"/>
          <w:bCs/>
          <w:color w:val="auto"/>
          <w:sz w:val="24"/>
          <w:highlight w:val="white"/>
          <w:lang w:val="en-US"/>
        </w:rPr>
        <w:t xml:space="preserve"> and the use is non-commercial. See: </w:t>
      </w:r>
      <w:hyperlink r:id="rId7" w:history="1">
        <w:r w:rsidRPr="006F417F">
          <w:rPr>
            <w:rStyle w:val="Hyperlink"/>
            <w:rFonts w:ascii="Book Antiqua" w:hAnsi="Book Antiqua" w:cs="Times New Roman"/>
            <w:bCs/>
            <w:color w:val="auto"/>
            <w:sz w:val="24"/>
            <w:highlight w:val="white"/>
            <w:u w:val="none"/>
            <w:lang w:val="en-US"/>
          </w:rPr>
          <w:t>http://creativecommons.org/licenses/by-nc/4.0/</w:t>
        </w:r>
      </w:hyperlink>
      <w:bookmarkEnd w:id="0"/>
      <w:bookmarkEnd w:id="6"/>
      <w:bookmarkEnd w:id="7"/>
      <w:bookmarkEnd w:id="8"/>
      <w:bookmarkEnd w:id="9"/>
    </w:p>
    <w:bookmarkEnd w:id="1"/>
    <w:bookmarkEnd w:id="2"/>
    <w:bookmarkEnd w:id="3"/>
    <w:bookmarkEnd w:id="4"/>
    <w:bookmarkEnd w:id="5"/>
    <w:p w14:paraId="19AB5ED4" w14:textId="77777777" w:rsidR="00916C1F" w:rsidRDefault="00916C1F" w:rsidP="00810D85">
      <w:pPr>
        <w:pStyle w:val="1"/>
        <w:snapToGrid w:val="0"/>
        <w:spacing w:line="360" w:lineRule="auto"/>
        <w:jc w:val="both"/>
        <w:rPr>
          <w:rFonts w:ascii="Book Antiqua" w:hAnsi="Book Antiqua" w:cs="Times New Roman"/>
          <w:b/>
          <w:bCs/>
          <w:color w:val="FF0000"/>
          <w:sz w:val="24"/>
          <w:highlight w:val="white"/>
          <w:lang w:val="en-US" w:eastAsia="zh-CN"/>
        </w:rPr>
      </w:pPr>
    </w:p>
    <w:p w14:paraId="5E61A54F" w14:textId="77777777" w:rsidR="00916C1F" w:rsidRDefault="00916C1F" w:rsidP="00810D85">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630FADAD" w14:textId="77777777" w:rsidR="00E22780" w:rsidRPr="00916C1F" w:rsidRDefault="00E22780" w:rsidP="00810D85">
      <w:pPr>
        <w:snapToGrid w:val="0"/>
        <w:spacing w:line="360" w:lineRule="auto"/>
        <w:jc w:val="both"/>
        <w:rPr>
          <w:rFonts w:ascii="Book Antiqua" w:hAnsi="Book Antiqua"/>
          <w:b/>
          <w:lang w:val="en-US"/>
        </w:rPr>
      </w:pPr>
    </w:p>
    <w:p w14:paraId="6B86A7DA"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lastRenderedPageBreak/>
        <w:t>Correspondence to:</w:t>
      </w:r>
      <w:r w:rsidRPr="00387DD5">
        <w:rPr>
          <w:rFonts w:ascii="Book Antiqua" w:hAnsi="Book Antiqua"/>
          <w:lang w:val="en-GB"/>
        </w:rPr>
        <w:t xml:space="preserve"> </w:t>
      </w:r>
      <w:proofErr w:type="spellStart"/>
      <w:r w:rsidR="00881E41" w:rsidRPr="00881E41">
        <w:rPr>
          <w:rFonts w:ascii="Book Antiqua" w:hAnsi="Book Antiqua" w:hint="eastAsia"/>
          <w:b/>
          <w:lang w:val="en-GB" w:eastAsia="zh-CN"/>
        </w:rPr>
        <w:t>Dr.</w:t>
      </w:r>
      <w:proofErr w:type="spellEnd"/>
      <w:r w:rsidR="00881E41" w:rsidRPr="00881E41">
        <w:rPr>
          <w:rFonts w:ascii="Book Antiqua" w:hAnsi="Book Antiqua" w:hint="eastAsia"/>
          <w:b/>
          <w:lang w:val="en-GB" w:eastAsia="zh-CN"/>
        </w:rPr>
        <w:t xml:space="preserve"> </w:t>
      </w:r>
      <w:r w:rsidRPr="00387DD5">
        <w:rPr>
          <w:rFonts w:ascii="Book Antiqua" w:hAnsi="Book Antiqua"/>
          <w:b/>
          <w:lang w:val="en-GB"/>
        </w:rPr>
        <w:t xml:space="preserve">Alessandra </w:t>
      </w:r>
      <w:proofErr w:type="spellStart"/>
      <w:r w:rsidRPr="00387DD5">
        <w:rPr>
          <w:rFonts w:ascii="Book Antiqua" w:hAnsi="Book Antiqua"/>
          <w:b/>
          <w:lang w:val="en-GB"/>
        </w:rPr>
        <w:t>Ferramosca</w:t>
      </w:r>
      <w:proofErr w:type="spellEnd"/>
      <w:r w:rsidRPr="00387DD5">
        <w:rPr>
          <w:rFonts w:ascii="Book Antiqua" w:hAnsi="Book Antiqua"/>
          <w:b/>
          <w:lang w:val="en-GB"/>
        </w:rPr>
        <w:t>,</w:t>
      </w:r>
      <w:r w:rsidRPr="00387DD5">
        <w:rPr>
          <w:rFonts w:ascii="Book Antiqua" w:hAnsi="Book Antiqua"/>
          <w:lang w:val="en-GB"/>
        </w:rPr>
        <w:t xml:space="preserve"> </w:t>
      </w:r>
      <w:proofErr w:type="spellStart"/>
      <w:r w:rsidRPr="00387DD5">
        <w:rPr>
          <w:rFonts w:ascii="Book Antiqua" w:hAnsi="Book Antiqua"/>
          <w:lang w:val="en-GB"/>
        </w:rPr>
        <w:t>Dipartimento</w:t>
      </w:r>
      <w:proofErr w:type="spellEnd"/>
      <w:r w:rsidRPr="00387DD5">
        <w:rPr>
          <w:rFonts w:ascii="Book Antiqua" w:hAnsi="Book Antiqua"/>
          <w:lang w:val="en-GB"/>
        </w:rPr>
        <w:t xml:space="preserve"> di </w:t>
      </w:r>
      <w:proofErr w:type="spellStart"/>
      <w:r w:rsidRPr="00387DD5">
        <w:rPr>
          <w:rFonts w:ascii="Book Antiqua" w:hAnsi="Book Antiqua"/>
          <w:lang w:val="en-GB"/>
        </w:rPr>
        <w:t>Scienze</w:t>
      </w:r>
      <w:proofErr w:type="spellEnd"/>
      <w:r w:rsidRPr="00387DD5">
        <w:rPr>
          <w:rFonts w:ascii="Book Antiqua" w:hAnsi="Book Antiqua"/>
          <w:lang w:val="en-GB"/>
        </w:rPr>
        <w:t xml:space="preserve"> e </w:t>
      </w:r>
      <w:proofErr w:type="spellStart"/>
      <w:r w:rsidRPr="00387DD5">
        <w:rPr>
          <w:rFonts w:ascii="Book Antiqua" w:hAnsi="Book Antiqua"/>
          <w:lang w:val="en-GB"/>
        </w:rPr>
        <w:t>Tecnologie</w:t>
      </w:r>
      <w:proofErr w:type="spellEnd"/>
      <w:r w:rsidRPr="00387DD5">
        <w:rPr>
          <w:rFonts w:ascii="Book Antiqua" w:hAnsi="Book Antiqua"/>
          <w:lang w:val="en-GB"/>
        </w:rPr>
        <w:t xml:space="preserve"> </w:t>
      </w:r>
      <w:proofErr w:type="spellStart"/>
      <w:r w:rsidRPr="00387DD5">
        <w:rPr>
          <w:rFonts w:ascii="Book Antiqua" w:hAnsi="Book Antiqua"/>
          <w:lang w:val="en-GB"/>
        </w:rPr>
        <w:t>Biologiche</w:t>
      </w:r>
      <w:proofErr w:type="spellEnd"/>
      <w:r w:rsidRPr="00387DD5">
        <w:rPr>
          <w:rFonts w:ascii="Book Antiqua" w:hAnsi="Book Antiqua"/>
          <w:lang w:val="en-GB"/>
        </w:rPr>
        <w:t xml:space="preserve"> </w:t>
      </w:r>
      <w:proofErr w:type="spellStart"/>
      <w:proofErr w:type="gramStart"/>
      <w:r w:rsidRPr="00387DD5">
        <w:rPr>
          <w:rFonts w:ascii="Book Antiqua" w:hAnsi="Book Antiqua"/>
          <w:lang w:val="en-GB"/>
        </w:rPr>
        <w:t>ed</w:t>
      </w:r>
      <w:proofErr w:type="spellEnd"/>
      <w:proofErr w:type="gramEnd"/>
      <w:r w:rsidRPr="00387DD5">
        <w:rPr>
          <w:rFonts w:ascii="Book Antiqua" w:hAnsi="Book Antiqua"/>
          <w:lang w:val="en-GB"/>
        </w:rPr>
        <w:t xml:space="preserve"> </w:t>
      </w:r>
      <w:proofErr w:type="spellStart"/>
      <w:r w:rsidRPr="00387DD5">
        <w:rPr>
          <w:rFonts w:ascii="Book Antiqua" w:hAnsi="Book Antiqua"/>
          <w:lang w:val="en-GB"/>
        </w:rPr>
        <w:t>Ambientali</w:t>
      </w:r>
      <w:proofErr w:type="spellEnd"/>
      <w:r w:rsidRPr="00387DD5">
        <w:rPr>
          <w:rFonts w:ascii="Book Antiqua" w:hAnsi="Book Antiqua"/>
          <w:lang w:val="en-GB"/>
        </w:rPr>
        <w:t xml:space="preserve">, </w:t>
      </w:r>
      <w:proofErr w:type="spellStart"/>
      <w:r w:rsidRPr="00387DD5">
        <w:rPr>
          <w:rFonts w:ascii="Book Antiqua" w:hAnsi="Book Antiqua"/>
          <w:lang w:val="en-GB"/>
        </w:rPr>
        <w:t>Università</w:t>
      </w:r>
      <w:proofErr w:type="spellEnd"/>
      <w:r w:rsidRPr="00387DD5">
        <w:rPr>
          <w:rFonts w:ascii="Book Antiqua" w:hAnsi="Book Antiqua"/>
          <w:lang w:val="en-GB"/>
        </w:rPr>
        <w:t xml:space="preserve"> del Salento, Via </w:t>
      </w:r>
      <w:proofErr w:type="spellStart"/>
      <w:r w:rsidRPr="00387DD5">
        <w:rPr>
          <w:rFonts w:ascii="Book Antiqua" w:hAnsi="Book Antiqua"/>
          <w:lang w:val="en-GB"/>
        </w:rPr>
        <w:t>Provinciale</w:t>
      </w:r>
      <w:proofErr w:type="spellEnd"/>
      <w:r w:rsidRPr="00387DD5">
        <w:rPr>
          <w:rFonts w:ascii="Book Antiqua" w:hAnsi="Book Antiqua"/>
          <w:lang w:val="en-GB"/>
        </w:rPr>
        <w:t xml:space="preserve"> Lecce-</w:t>
      </w:r>
      <w:proofErr w:type="spellStart"/>
      <w:r w:rsidRPr="00387DD5">
        <w:rPr>
          <w:rFonts w:ascii="Book Antiqua" w:hAnsi="Book Antiqua"/>
          <w:lang w:val="en-GB"/>
        </w:rPr>
        <w:t>Monteroni</w:t>
      </w:r>
      <w:proofErr w:type="spellEnd"/>
      <w:r w:rsidRPr="00387DD5">
        <w:rPr>
          <w:rFonts w:ascii="Book Antiqua" w:hAnsi="Book Antiqua"/>
          <w:lang w:val="en-GB"/>
        </w:rPr>
        <w:t xml:space="preserve">, I-73100 Lecce, Italy. </w:t>
      </w:r>
      <w:hyperlink r:id="rId8" w:history="1">
        <w:r w:rsidRPr="00387DD5">
          <w:rPr>
            <w:rStyle w:val="Hyperlink"/>
            <w:rFonts w:ascii="Book Antiqua" w:hAnsi="Book Antiqua"/>
            <w:lang w:val="en-GB"/>
          </w:rPr>
          <w:t>alessandra.ferramosca@unisalento.it</w:t>
        </w:r>
      </w:hyperlink>
    </w:p>
    <w:p w14:paraId="27E24684" w14:textId="77777777" w:rsidR="00E22780" w:rsidRPr="00387DD5" w:rsidRDefault="00E22780" w:rsidP="00810D85">
      <w:pPr>
        <w:snapToGrid w:val="0"/>
        <w:spacing w:line="360" w:lineRule="auto"/>
        <w:jc w:val="both"/>
        <w:rPr>
          <w:rFonts w:ascii="Book Antiqua" w:hAnsi="Book Antiqua"/>
          <w:lang w:val="en-GB" w:eastAsia="zh-CN"/>
        </w:rPr>
      </w:pPr>
      <w:r w:rsidRPr="00387DD5">
        <w:rPr>
          <w:rFonts w:ascii="Book Antiqua" w:hAnsi="Book Antiqua"/>
          <w:b/>
          <w:lang w:val="en-GB"/>
        </w:rPr>
        <w:t>Telephone:</w:t>
      </w:r>
      <w:r w:rsidR="00881E41">
        <w:rPr>
          <w:rFonts w:ascii="Book Antiqua" w:hAnsi="Book Antiqua"/>
          <w:lang w:val="en-GB"/>
        </w:rPr>
        <w:t xml:space="preserve"> +39-0832-298698</w:t>
      </w:r>
    </w:p>
    <w:p w14:paraId="2EB7F438"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Fax:</w:t>
      </w:r>
      <w:r w:rsidRPr="00387DD5">
        <w:rPr>
          <w:rFonts w:ascii="Book Antiqua" w:hAnsi="Book Antiqua"/>
          <w:lang w:val="en-GB"/>
        </w:rPr>
        <w:t xml:space="preserve"> +39-0832-298626</w:t>
      </w:r>
    </w:p>
    <w:p w14:paraId="6220E002" w14:textId="77777777" w:rsidR="00E22780" w:rsidRDefault="00E22780" w:rsidP="00810D85">
      <w:pPr>
        <w:snapToGrid w:val="0"/>
        <w:spacing w:line="360" w:lineRule="auto"/>
        <w:jc w:val="both"/>
        <w:rPr>
          <w:rFonts w:ascii="Book Antiqua" w:hAnsi="Book Antiqua"/>
          <w:lang w:val="en-GB" w:eastAsia="zh-CN"/>
        </w:rPr>
      </w:pPr>
    </w:p>
    <w:p w14:paraId="223E9A80" w14:textId="77777777" w:rsidR="00881E41" w:rsidRPr="003F4CB8" w:rsidRDefault="00881E41" w:rsidP="00810D85">
      <w:pPr>
        <w:snapToGrid w:val="0"/>
        <w:spacing w:line="360" w:lineRule="auto"/>
        <w:jc w:val="both"/>
        <w:rPr>
          <w:rFonts w:ascii="Book Antiqua" w:hAnsi="Book Antiqua"/>
          <w:b/>
          <w:lang w:eastAsia="zh-CN"/>
        </w:rPr>
      </w:pPr>
      <w:bookmarkStart w:id="10" w:name="OLE_LINK952"/>
      <w:r w:rsidRPr="003F4CB8">
        <w:rPr>
          <w:rFonts w:ascii="Book Antiqua" w:hAnsi="Book Antiqua"/>
          <w:b/>
        </w:rPr>
        <w:t>Received:</w:t>
      </w:r>
      <w:r>
        <w:rPr>
          <w:rFonts w:ascii="Book Antiqua" w:hAnsi="Book Antiqua" w:hint="eastAsia"/>
          <w:b/>
          <w:lang w:eastAsia="zh-CN"/>
        </w:rPr>
        <w:t xml:space="preserve"> </w:t>
      </w:r>
      <w:r w:rsidRPr="00881E41">
        <w:rPr>
          <w:rFonts w:ascii="Book Antiqua" w:hAnsi="Book Antiqua" w:hint="eastAsia"/>
          <w:lang w:eastAsia="zh-CN"/>
        </w:rPr>
        <w:t>January 20, 2017</w:t>
      </w:r>
    </w:p>
    <w:p w14:paraId="56B9D7F2" w14:textId="77777777" w:rsidR="00881E41" w:rsidRPr="003F4CB8" w:rsidRDefault="00881E41" w:rsidP="00810D85">
      <w:pPr>
        <w:snapToGrid w:val="0"/>
        <w:spacing w:line="360" w:lineRule="auto"/>
        <w:jc w:val="both"/>
        <w:rPr>
          <w:rFonts w:ascii="Book Antiqua" w:hAnsi="Book Antiqua"/>
          <w:b/>
          <w:lang w:eastAsia="zh-CN"/>
        </w:rPr>
      </w:pPr>
      <w:r w:rsidRPr="003F4CB8">
        <w:rPr>
          <w:rFonts w:ascii="Book Antiqua" w:hAnsi="Book Antiqua"/>
          <w:b/>
        </w:rPr>
        <w:t>Peer-review started:</w:t>
      </w:r>
      <w:r>
        <w:rPr>
          <w:rFonts w:ascii="Book Antiqua" w:hAnsi="Book Antiqua" w:hint="eastAsia"/>
          <w:b/>
          <w:lang w:eastAsia="zh-CN"/>
        </w:rPr>
        <w:t xml:space="preserve"> </w:t>
      </w:r>
      <w:r w:rsidRPr="00881E41">
        <w:rPr>
          <w:rFonts w:ascii="Book Antiqua" w:hAnsi="Book Antiqua" w:hint="eastAsia"/>
          <w:lang w:eastAsia="zh-CN"/>
        </w:rPr>
        <w:t>January 2</w:t>
      </w:r>
      <w:r>
        <w:rPr>
          <w:rFonts w:ascii="Book Antiqua" w:hAnsi="Book Antiqua" w:hint="eastAsia"/>
          <w:lang w:eastAsia="zh-CN"/>
        </w:rPr>
        <w:t>2</w:t>
      </w:r>
      <w:r w:rsidRPr="00881E41">
        <w:rPr>
          <w:rFonts w:ascii="Book Antiqua" w:hAnsi="Book Antiqua" w:hint="eastAsia"/>
          <w:lang w:eastAsia="zh-CN"/>
        </w:rPr>
        <w:t>, 2017</w:t>
      </w:r>
    </w:p>
    <w:p w14:paraId="329E48A4" w14:textId="77777777" w:rsidR="00881E41" w:rsidRPr="003F4CB8" w:rsidRDefault="00881E41" w:rsidP="00810D85">
      <w:pPr>
        <w:snapToGrid w:val="0"/>
        <w:spacing w:line="360" w:lineRule="auto"/>
        <w:jc w:val="both"/>
        <w:rPr>
          <w:rFonts w:ascii="Book Antiqua" w:hAnsi="Book Antiqua"/>
          <w:b/>
          <w:lang w:eastAsia="zh-CN"/>
        </w:rPr>
      </w:pPr>
      <w:r w:rsidRPr="003F4CB8">
        <w:rPr>
          <w:rFonts w:ascii="Book Antiqua" w:hAnsi="Book Antiqua"/>
          <w:b/>
        </w:rPr>
        <w:t>First decision:</w:t>
      </w:r>
      <w:r>
        <w:rPr>
          <w:rFonts w:ascii="Book Antiqua" w:hAnsi="Book Antiqua" w:hint="eastAsia"/>
          <w:b/>
          <w:lang w:eastAsia="zh-CN"/>
        </w:rPr>
        <w:t xml:space="preserve"> </w:t>
      </w:r>
      <w:r w:rsidRPr="00881E41">
        <w:rPr>
          <w:rFonts w:ascii="Book Antiqua" w:hAnsi="Book Antiqua" w:hint="eastAsia"/>
          <w:lang w:eastAsia="zh-CN"/>
        </w:rPr>
        <w:t>February 9, 2017</w:t>
      </w:r>
    </w:p>
    <w:p w14:paraId="7D557A5D" w14:textId="77777777" w:rsidR="00881E41" w:rsidRPr="003F4CB8" w:rsidRDefault="00881E41" w:rsidP="00810D85">
      <w:pPr>
        <w:snapToGrid w:val="0"/>
        <w:spacing w:line="360" w:lineRule="auto"/>
        <w:jc w:val="both"/>
        <w:rPr>
          <w:rFonts w:ascii="Book Antiqua" w:hAnsi="Book Antiqua"/>
          <w:b/>
          <w:lang w:eastAsia="zh-CN"/>
        </w:rPr>
      </w:pPr>
      <w:r w:rsidRPr="003F4CB8">
        <w:rPr>
          <w:rFonts w:ascii="Book Antiqua" w:hAnsi="Book Antiqua"/>
          <w:b/>
        </w:rPr>
        <w:t>Revised:</w:t>
      </w:r>
      <w:r>
        <w:rPr>
          <w:rFonts w:ascii="Book Antiqua" w:hAnsi="Book Antiqua" w:hint="eastAsia"/>
          <w:b/>
          <w:lang w:eastAsia="zh-CN"/>
        </w:rPr>
        <w:t xml:space="preserve"> </w:t>
      </w:r>
      <w:r w:rsidRPr="00881E41">
        <w:rPr>
          <w:rFonts w:ascii="Book Antiqua" w:hAnsi="Book Antiqua" w:hint="eastAsia"/>
          <w:lang w:eastAsia="zh-CN"/>
        </w:rPr>
        <w:t xml:space="preserve">February </w:t>
      </w:r>
      <w:r>
        <w:rPr>
          <w:rFonts w:ascii="Book Antiqua" w:hAnsi="Book Antiqua" w:hint="eastAsia"/>
          <w:lang w:eastAsia="zh-CN"/>
        </w:rPr>
        <w:t>22</w:t>
      </w:r>
      <w:r w:rsidRPr="00881E41">
        <w:rPr>
          <w:rFonts w:ascii="Book Antiqua" w:hAnsi="Book Antiqua" w:hint="eastAsia"/>
          <w:lang w:eastAsia="zh-CN"/>
        </w:rPr>
        <w:t>, 2017</w:t>
      </w:r>
    </w:p>
    <w:p w14:paraId="53444A3B" w14:textId="6D21496B" w:rsidR="00881E41" w:rsidRPr="00D47CD6" w:rsidRDefault="00881E41" w:rsidP="00D47CD6">
      <w:pPr>
        <w:spacing w:line="360" w:lineRule="auto"/>
        <w:rPr>
          <w:rFonts w:ascii="Book Antiqua" w:hAnsi="Book Antiqua"/>
          <w:color w:val="000000"/>
        </w:rPr>
      </w:pPr>
      <w:r w:rsidRPr="003F4CB8">
        <w:rPr>
          <w:rFonts w:ascii="Book Antiqua" w:hAnsi="Book Antiqua"/>
          <w:b/>
        </w:rPr>
        <w:t>Accepted:</w:t>
      </w:r>
      <w:bookmarkStart w:id="11" w:name="OLE_LINK116"/>
      <w:bookmarkStart w:id="12" w:name="OLE_LINK117"/>
      <w:bookmarkStart w:id="13" w:name="OLE_LINK125"/>
      <w:bookmarkStart w:id="14" w:name="OLE_LINK122"/>
      <w:bookmarkStart w:id="15" w:name="OLE_LINK126"/>
      <w:bookmarkStart w:id="16" w:name="OLE_LINK127"/>
      <w:r w:rsidR="00D47CD6" w:rsidRPr="00D47CD6">
        <w:rPr>
          <w:rFonts w:ascii="Book Antiqua" w:hAnsi="Book Antiqua"/>
          <w:color w:val="000000"/>
        </w:rPr>
        <w:t xml:space="preserve"> </w:t>
      </w:r>
      <w:r w:rsidR="00D47CD6">
        <w:rPr>
          <w:rFonts w:ascii="Book Antiqua" w:hAnsi="Book Antiqua"/>
          <w:color w:val="000000"/>
        </w:rPr>
        <w:t>June 1, 2017</w:t>
      </w:r>
      <w:bookmarkStart w:id="17" w:name="_GoBack"/>
      <w:bookmarkEnd w:id="11"/>
      <w:bookmarkEnd w:id="12"/>
      <w:bookmarkEnd w:id="13"/>
      <w:bookmarkEnd w:id="14"/>
      <w:bookmarkEnd w:id="15"/>
      <w:bookmarkEnd w:id="16"/>
      <w:bookmarkEnd w:id="17"/>
    </w:p>
    <w:p w14:paraId="7DE08A6D" w14:textId="77777777" w:rsidR="00881E41" w:rsidRPr="003F4CB8" w:rsidRDefault="00881E41" w:rsidP="00810D85">
      <w:pPr>
        <w:snapToGrid w:val="0"/>
        <w:spacing w:line="360" w:lineRule="auto"/>
        <w:jc w:val="both"/>
        <w:rPr>
          <w:rFonts w:ascii="Book Antiqua" w:hAnsi="Book Antiqua"/>
          <w:b/>
        </w:rPr>
      </w:pPr>
      <w:r w:rsidRPr="003F4CB8">
        <w:rPr>
          <w:rFonts w:ascii="Book Antiqua" w:hAnsi="Book Antiqua"/>
          <w:b/>
        </w:rPr>
        <w:t>Article in press:</w:t>
      </w:r>
    </w:p>
    <w:p w14:paraId="2A2B855D" w14:textId="77777777" w:rsidR="00881E41" w:rsidRPr="003F4CB8" w:rsidRDefault="00881E41" w:rsidP="00810D85">
      <w:pPr>
        <w:snapToGrid w:val="0"/>
        <w:spacing w:line="360" w:lineRule="auto"/>
        <w:jc w:val="both"/>
        <w:rPr>
          <w:rFonts w:ascii="Book Antiqua" w:hAnsi="Book Antiqua" w:cs="Arial"/>
          <w:b/>
          <w:lang w:val="pl-PL"/>
        </w:rPr>
      </w:pPr>
      <w:r w:rsidRPr="003F4CB8">
        <w:rPr>
          <w:rFonts w:ascii="Book Antiqua" w:hAnsi="Book Antiqua" w:cs="Arial"/>
          <w:b/>
          <w:lang w:val="pl-PL" w:eastAsia="pl-PL"/>
        </w:rPr>
        <w:t>Published online</w:t>
      </w:r>
      <w:r w:rsidRPr="003F4CB8">
        <w:rPr>
          <w:rFonts w:ascii="Book Antiqua" w:hAnsi="Book Antiqua" w:cs="Arial" w:hint="eastAsia"/>
          <w:b/>
          <w:lang w:val="pl-PL" w:eastAsia="pl-PL"/>
        </w:rPr>
        <w:t>:</w:t>
      </w:r>
    </w:p>
    <w:bookmarkEnd w:id="10"/>
    <w:p w14:paraId="62A80DBC" w14:textId="77777777" w:rsidR="00881E41" w:rsidRPr="00387DD5" w:rsidRDefault="00881E41" w:rsidP="00810D85">
      <w:pPr>
        <w:snapToGrid w:val="0"/>
        <w:spacing w:line="360" w:lineRule="auto"/>
        <w:jc w:val="both"/>
        <w:rPr>
          <w:rFonts w:ascii="Book Antiqua" w:hAnsi="Book Antiqua"/>
          <w:lang w:val="en-GB" w:eastAsia="zh-CN"/>
        </w:rPr>
      </w:pPr>
    </w:p>
    <w:p w14:paraId="6423D40A"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br w:type="page"/>
      </w:r>
    </w:p>
    <w:p w14:paraId="4D8A6F4E" w14:textId="77777777" w:rsidR="00E22780" w:rsidRPr="00387DD5" w:rsidRDefault="00E22780" w:rsidP="00810D85">
      <w:pPr>
        <w:snapToGrid w:val="0"/>
        <w:spacing w:line="360" w:lineRule="auto"/>
        <w:jc w:val="both"/>
        <w:rPr>
          <w:rFonts w:ascii="Book Antiqua" w:hAnsi="Book Antiqua"/>
          <w:color w:val="FF0000"/>
          <w:lang w:val="en-GB"/>
        </w:rPr>
      </w:pPr>
      <w:r w:rsidRPr="00387DD5">
        <w:rPr>
          <w:rFonts w:ascii="Book Antiqua" w:hAnsi="Book Antiqua"/>
          <w:b/>
          <w:lang w:val="en-GB"/>
        </w:rPr>
        <w:lastRenderedPageBreak/>
        <w:t xml:space="preserve">Abstract </w:t>
      </w:r>
    </w:p>
    <w:p w14:paraId="52DCDDD9"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Non-alcoholic fatty liver disease (NAFLD) is a common </w:t>
      </w:r>
      <w:proofErr w:type="spellStart"/>
      <w:r w:rsidRPr="00387DD5">
        <w:rPr>
          <w:rFonts w:ascii="Book Antiqua" w:hAnsi="Book Antiqua"/>
          <w:lang w:val="en-GB"/>
        </w:rPr>
        <w:t>clinicopathological</w:t>
      </w:r>
      <w:proofErr w:type="spellEnd"/>
      <w:r w:rsidRPr="00387DD5">
        <w:rPr>
          <w:rFonts w:ascii="Book Antiqua" w:hAnsi="Book Antiqua"/>
          <w:lang w:val="en-GB"/>
        </w:rPr>
        <w:t xml:space="preserve"> condition, encompassing a</w:t>
      </w:r>
      <w:r>
        <w:rPr>
          <w:rFonts w:ascii="Book Antiqua" w:hAnsi="Book Antiqua"/>
          <w:lang w:val="en-GB"/>
        </w:rPr>
        <w:t xml:space="preserve"> range of conditions caused by</w:t>
      </w:r>
      <w:r w:rsidRPr="00387DD5">
        <w:rPr>
          <w:rFonts w:ascii="Book Antiqua" w:hAnsi="Book Antiqua"/>
          <w:lang w:val="en-GB"/>
        </w:rPr>
        <w:t xml:space="preserve"> lipid deposition within liver cells. To date, no approved drugs are available for the treatment of NAFLD, despite the fact that it represents a serious and growing clinical problem in the Western world. Identification of the molecular mechanisms leading to NAFLD-related fat accumulation, mitochondrial dysfunction and oxidative balance impairment facilitates the development of specific interventions aimed at preventing the progression of hepatic steatosis. In this review, we focus our attention on the role of dysfunctions in mitochondrial bioenergetics in the pathogenesis of fatty liver. Major data from the literature about the mitochondrial targeting of some antioxidant molecules as a potential treatment for hepatic steatosis are described and critically analysed. There is ample evidence of the positive effects of several classes of antioxidants, such as polyphenols (</w:t>
      </w:r>
      <w:r w:rsidRPr="00022D65">
        <w:rPr>
          <w:rFonts w:ascii="Book Antiqua" w:hAnsi="Book Antiqua"/>
          <w:i/>
          <w:lang w:val="en-GB"/>
        </w:rPr>
        <w:t>i.e.</w:t>
      </w:r>
      <w:r w:rsidRPr="00387DD5">
        <w:rPr>
          <w:rFonts w:ascii="Book Antiqua" w:hAnsi="Book Antiqua"/>
          <w:lang w:val="en-GB"/>
        </w:rPr>
        <w:t xml:space="preserve"> resveratrol, quercetin, </w:t>
      </w:r>
      <w:proofErr w:type="spellStart"/>
      <w:r w:rsidRPr="00387DD5">
        <w:rPr>
          <w:rFonts w:ascii="Book Antiqua" w:hAnsi="Book Antiqua"/>
          <w:lang w:val="en-GB"/>
        </w:rPr>
        <w:t>coumestrol</w:t>
      </w:r>
      <w:proofErr w:type="spellEnd"/>
      <w:r w:rsidRPr="00387DD5">
        <w:rPr>
          <w:rFonts w:ascii="Book Antiqua" w:hAnsi="Book Antiqua"/>
          <w:lang w:val="en-GB"/>
        </w:rPr>
        <w:t xml:space="preserve">, anthocyanins, epigallocatechin </w:t>
      </w:r>
      <w:proofErr w:type="spellStart"/>
      <w:r w:rsidRPr="00387DD5">
        <w:rPr>
          <w:rFonts w:ascii="Book Antiqua" w:hAnsi="Book Antiqua"/>
          <w:lang w:val="en-GB"/>
        </w:rPr>
        <w:t>gallate</w:t>
      </w:r>
      <w:proofErr w:type="spellEnd"/>
      <w:r w:rsidRPr="00387DD5">
        <w:rPr>
          <w:rFonts w:ascii="Book Antiqua" w:hAnsi="Book Antiqua"/>
          <w:lang w:val="en-GB"/>
        </w:rPr>
        <w:t xml:space="preserve"> and curcumin), carotenoids (</w:t>
      </w:r>
      <w:r w:rsidRPr="00022D65">
        <w:rPr>
          <w:rFonts w:ascii="Book Antiqua" w:hAnsi="Book Antiqua"/>
          <w:i/>
          <w:lang w:val="en-GB"/>
        </w:rPr>
        <w:t>i.e.</w:t>
      </w:r>
      <w:r w:rsidRPr="00387DD5">
        <w:rPr>
          <w:rFonts w:ascii="Book Antiqua" w:hAnsi="Book Antiqua"/>
          <w:lang w:val="en-GB"/>
        </w:rPr>
        <w:t xml:space="preserve"> lycopene, </w:t>
      </w:r>
      <w:proofErr w:type="spellStart"/>
      <w:r w:rsidRPr="00387DD5">
        <w:rPr>
          <w:rFonts w:ascii="Book Antiqua" w:hAnsi="Book Antiqua"/>
          <w:lang w:val="en-GB"/>
        </w:rPr>
        <w:t>astaxanthin</w:t>
      </w:r>
      <w:proofErr w:type="spellEnd"/>
      <w:r w:rsidRPr="00387DD5">
        <w:rPr>
          <w:rFonts w:ascii="Book Antiqua" w:hAnsi="Book Antiqua"/>
          <w:lang w:val="en-GB"/>
        </w:rPr>
        <w:t xml:space="preserve"> and </w:t>
      </w:r>
      <w:proofErr w:type="spellStart"/>
      <w:r w:rsidRPr="00387DD5">
        <w:rPr>
          <w:rFonts w:ascii="Book Antiqua" w:hAnsi="Book Antiqua"/>
          <w:lang w:val="en-GB"/>
        </w:rPr>
        <w:t>fucoxanthin</w:t>
      </w:r>
      <w:proofErr w:type="spellEnd"/>
      <w:r w:rsidRPr="00387DD5">
        <w:rPr>
          <w:rFonts w:ascii="Book Antiqua" w:hAnsi="Book Antiqua"/>
          <w:lang w:val="en-GB"/>
        </w:rPr>
        <w:t xml:space="preserve">) and </w:t>
      </w:r>
      <w:proofErr w:type="spellStart"/>
      <w:r w:rsidRPr="00387DD5">
        <w:rPr>
          <w:rFonts w:ascii="Book Antiqua" w:hAnsi="Book Antiqua"/>
          <w:lang w:val="en-GB"/>
        </w:rPr>
        <w:t>glucosinolates</w:t>
      </w:r>
      <w:proofErr w:type="spellEnd"/>
      <w:r w:rsidRPr="00387DD5">
        <w:rPr>
          <w:rFonts w:ascii="Book Antiqua" w:hAnsi="Book Antiqua"/>
          <w:lang w:val="en-GB"/>
        </w:rPr>
        <w:t xml:space="preserve"> (</w:t>
      </w:r>
      <w:r w:rsidRPr="00022D65">
        <w:rPr>
          <w:rFonts w:ascii="Book Antiqua" w:hAnsi="Book Antiqua"/>
          <w:i/>
          <w:lang w:val="en-GB"/>
        </w:rPr>
        <w:t>i.e.</w:t>
      </w:r>
      <w:r w:rsidRPr="00387DD5">
        <w:rPr>
          <w:rFonts w:ascii="Book Antiqua" w:hAnsi="Book Antiqua"/>
          <w:lang w:val="en-GB"/>
        </w:rPr>
        <w:t xml:space="preserve"> glucoraphanin, </w:t>
      </w:r>
      <w:proofErr w:type="spellStart"/>
      <w:r w:rsidRPr="00387DD5">
        <w:rPr>
          <w:rFonts w:ascii="Book Antiqua" w:hAnsi="Book Antiqua"/>
          <w:lang w:val="en-GB"/>
        </w:rPr>
        <w:t>sulforaphaneon</w:t>
      </w:r>
      <w:proofErr w:type="spellEnd"/>
      <w:r w:rsidRPr="00387DD5">
        <w:rPr>
          <w:rFonts w:ascii="Book Antiqua" w:hAnsi="Book Antiqua"/>
          <w:lang w:val="en-GB"/>
        </w:rPr>
        <w:t xml:space="preserve">, </w:t>
      </w:r>
      <w:proofErr w:type="spellStart"/>
      <w:r w:rsidRPr="00387DD5">
        <w:rPr>
          <w:rFonts w:ascii="Book Antiqua" w:hAnsi="Book Antiqua"/>
          <w:lang w:val="en-GB"/>
        </w:rPr>
        <w:t>sinigrin</w:t>
      </w:r>
      <w:proofErr w:type="spellEnd"/>
      <w:r w:rsidRPr="00387DD5">
        <w:rPr>
          <w:rFonts w:ascii="Book Antiqua" w:hAnsi="Book Antiqua"/>
          <w:lang w:val="en-GB"/>
        </w:rPr>
        <w:t xml:space="preserve"> and allyl-</w:t>
      </w:r>
      <w:proofErr w:type="spellStart"/>
      <w:r w:rsidRPr="00387DD5">
        <w:rPr>
          <w:rFonts w:ascii="Book Antiqua" w:hAnsi="Book Antiqua"/>
          <w:lang w:val="en-GB"/>
        </w:rPr>
        <w:t>isothiocyanate</w:t>
      </w:r>
      <w:proofErr w:type="spellEnd"/>
      <w:r w:rsidRPr="00387DD5">
        <w:rPr>
          <w:rFonts w:ascii="Book Antiqua" w:hAnsi="Book Antiqua"/>
          <w:lang w:val="en-GB"/>
        </w:rPr>
        <w:t>)</w:t>
      </w:r>
      <w:r>
        <w:rPr>
          <w:rFonts w:ascii="Book Antiqua" w:hAnsi="Book Antiqua"/>
          <w:lang w:val="en-GB"/>
        </w:rPr>
        <w:t>,</w:t>
      </w:r>
      <w:r w:rsidRPr="00387DD5">
        <w:rPr>
          <w:rFonts w:ascii="Book Antiqua" w:hAnsi="Book Antiqua"/>
          <w:lang w:val="en-GB"/>
        </w:rPr>
        <w:t xml:space="preserve"> on the reversion of fatty liver. Although the mechanism of action is not yet fully elucidated, in some cases an indirect interaction with mitochondrial metabolism is expected. We believe that such knowledge will eventually translate into the development of novel therapeutic approaches for fatty liver.</w:t>
      </w:r>
    </w:p>
    <w:p w14:paraId="7E37B7DA"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ab/>
      </w:r>
    </w:p>
    <w:p w14:paraId="3A952739"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 xml:space="preserve">Key words: </w:t>
      </w:r>
      <w:r w:rsidRPr="00387DD5">
        <w:rPr>
          <w:rFonts w:ascii="Book Antiqua" w:hAnsi="Book Antiqua"/>
          <w:lang w:val="en-GB"/>
        </w:rPr>
        <w:t>Hepatic steatosis; Fatty liver; Lipogenesis; Mitochondria; Oxidative stress</w:t>
      </w:r>
    </w:p>
    <w:p w14:paraId="070E8775" w14:textId="77777777" w:rsidR="00E22780" w:rsidRPr="00387DD5" w:rsidRDefault="00E22780" w:rsidP="00810D85">
      <w:pPr>
        <w:snapToGrid w:val="0"/>
        <w:spacing w:line="360" w:lineRule="auto"/>
        <w:jc w:val="both"/>
        <w:rPr>
          <w:rFonts w:ascii="Book Antiqua" w:hAnsi="Book Antiqua"/>
          <w:lang w:val="en-GB"/>
        </w:rPr>
      </w:pPr>
    </w:p>
    <w:p w14:paraId="536F4D7F" w14:textId="499690BC" w:rsidR="00E22780" w:rsidRPr="00387DD5" w:rsidRDefault="00E22780" w:rsidP="00810D85">
      <w:pPr>
        <w:snapToGrid w:val="0"/>
        <w:spacing w:line="360" w:lineRule="auto"/>
        <w:jc w:val="both"/>
        <w:rPr>
          <w:rFonts w:ascii="Book Antiqua" w:hAnsi="Book Antiqua" w:cs="Arial"/>
          <w:bCs/>
          <w:lang w:val="en-GB"/>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387DD5">
        <w:rPr>
          <w:rFonts w:ascii="Book Antiqua" w:hAnsi="Book Antiqua" w:cs="Arial" w:hint="eastAsia"/>
          <w:b/>
          <w:bCs/>
          <w:lang w:val="en-GB"/>
        </w:rPr>
        <w:t>©</w:t>
      </w:r>
      <w:r w:rsidRPr="00387DD5">
        <w:rPr>
          <w:rFonts w:ascii="Book Antiqua" w:hAnsi="Book Antiqua" w:cs="Arial"/>
          <w:b/>
          <w:bCs/>
          <w:lang w:val="en-GB"/>
        </w:rPr>
        <w:t xml:space="preserve"> The Author(s) 201</w:t>
      </w:r>
      <w:r w:rsidRPr="00387DD5">
        <w:rPr>
          <w:rFonts w:ascii="Book Antiqua" w:hAnsi="Book Antiqua" w:cs="Arial" w:hint="eastAsia"/>
          <w:b/>
          <w:bCs/>
          <w:lang w:val="en-GB"/>
        </w:rPr>
        <w:t>7</w:t>
      </w:r>
      <w:r w:rsidRPr="00387DD5">
        <w:rPr>
          <w:rFonts w:ascii="Book Antiqua" w:hAnsi="Book Antiqua" w:cs="Arial"/>
          <w:b/>
          <w:bCs/>
          <w:lang w:val="en-GB"/>
        </w:rPr>
        <w:t>.</w:t>
      </w:r>
      <w:r w:rsidR="00EB1388">
        <w:rPr>
          <w:rFonts w:ascii="Book Antiqua" w:hAnsi="Book Antiqua" w:cs="Arial" w:hint="eastAsia"/>
          <w:bCs/>
          <w:lang w:val="en-GB" w:eastAsia="zh-CN"/>
        </w:rPr>
        <w:t xml:space="preserve"> </w:t>
      </w:r>
      <w:r w:rsidRPr="00387DD5">
        <w:rPr>
          <w:rFonts w:ascii="Book Antiqua" w:hAnsi="Book Antiqua" w:cs="Arial"/>
          <w:bCs/>
          <w:lang w:val="en-GB"/>
        </w:rPr>
        <w:t xml:space="preserve">Published by </w:t>
      </w:r>
      <w:proofErr w:type="spellStart"/>
      <w:r w:rsidRPr="00387DD5">
        <w:rPr>
          <w:rFonts w:ascii="Book Antiqua" w:hAnsi="Book Antiqua" w:cs="Arial"/>
          <w:bCs/>
          <w:lang w:val="en-GB"/>
        </w:rPr>
        <w:t>Baishideng</w:t>
      </w:r>
      <w:proofErr w:type="spellEnd"/>
      <w:r w:rsidRPr="00387DD5">
        <w:rPr>
          <w:rFonts w:ascii="Book Antiqua" w:hAnsi="Book Antiqua" w:cs="Arial"/>
          <w:bCs/>
          <w:lang w:val="en-GB"/>
        </w:rPr>
        <w:t xml:space="preserve"> Publishing Group Inc. All rights reserved.</w:t>
      </w:r>
    </w:p>
    <w:bookmarkEnd w:id="18"/>
    <w:bookmarkEnd w:id="19"/>
    <w:bookmarkEnd w:id="20"/>
    <w:bookmarkEnd w:id="21"/>
    <w:bookmarkEnd w:id="22"/>
    <w:bookmarkEnd w:id="23"/>
    <w:bookmarkEnd w:id="24"/>
    <w:bookmarkEnd w:id="25"/>
    <w:bookmarkEnd w:id="26"/>
    <w:bookmarkEnd w:id="27"/>
    <w:bookmarkEnd w:id="28"/>
    <w:p w14:paraId="6FFCF19A" w14:textId="77777777" w:rsidR="00E22780" w:rsidRPr="00387DD5" w:rsidRDefault="00E22780" w:rsidP="00810D85">
      <w:pPr>
        <w:snapToGrid w:val="0"/>
        <w:spacing w:line="360" w:lineRule="auto"/>
        <w:jc w:val="both"/>
        <w:rPr>
          <w:rFonts w:ascii="Book Antiqua" w:hAnsi="Book Antiqua"/>
          <w:lang w:val="en-GB"/>
        </w:rPr>
      </w:pPr>
    </w:p>
    <w:p w14:paraId="55CD936F" w14:textId="592E02A4"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t xml:space="preserve">Core tip: </w:t>
      </w:r>
      <w:r w:rsidR="0018771B">
        <w:rPr>
          <w:rFonts w:ascii="Book Antiqua" w:hAnsi="Book Antiqua"/>
          <w:lang w:val="en-GB"/>
        </w:rPr>
        <w:t>So far</w:t>
      </w:r>
      <w:r w:rsidRPr="00387DD5">
        <w:rPr>
          <w:rFonts w:ascii="Book Antiqua" w:hAnsi="Book Antiqua"/>
          <w:lang w:val="en-GB"/>
        </w:rPr>
        <w:t>, there are no approved drugs for the treatment or the prevention of fatty liver and strategies mainly rely on dietary, physical activity and lifestyle modifications, as well as correction of hepatic steatosis-associated metabolic disturbances.</w:t>
      </w:r>
      <w:r w:rsidRPr="00387DD5">
        <w:rPr>
          <w:rFonts w:ascii="Book Antiqua" w:hAnsi="Book Antiqua"/>
          <w:b/>
          <w:lang w:val="en-GB"/>
        </w:rPr>
        <w:t xml:space="preserve"> </w:t>
      </w:r>
      <w:r w:rsidRPr="00387DD5">
        <w:rPr>
          <w:rFonts w:ascii="Book Antiqua" w:hAnsi="Book Antiqua"/>
          <w:lang w:val="en-GB"/>
        </w:rPr>
        <w:t xml:space="preserve">This review mainly covers the biochemical mechanisms responsible for the dysfunctions in mitochondrial bioenergetics observed in fatty liver and analyses the most recent data evidencing the effects of new bioactive compounds on the preservation of mitochondrial </w:t>
      </w:r>
      <w:r w:rsidRPr="00387DD5">
        <w:rPr>
          <w:rFonts w:ascii="Book Antiqua" w:hAnsi="Book Antiqua"/>
          <w:lang w:val="en-GB"/>
        </w:rPr>
        <w:lastRenderedPageBreak/>
        <w:t>function.</w:t>
      </w:r>
      <w:r w:rsidRPr="00387DD5">
        <w:rPr>
          <w:rFonts w:ascii="Book Antiqua" w:hAnsi="Book Antiqua"/>
          <w:b/>
          <w:lang w:val="en-GB"/>
        </w:rPr>
        <w:t xml:space="preserve"> </w:t>
      </w:r>
      <w:r w:rsidR="005D7BE2">
        <w:rPr>
          <w:rFonts w:ascii="Book Antiqua" w:hAnsi="Book Antiqua"/>
          <w:lang w:val="en-GB"/>
        </w:rPr>
        <w:t>New insight into</w:t>
      </w:r>
      <w:r w:rsidRPr="00387DD5">
        <w:rPr>
          <w:rFonts w:ascii="Book Antiqua" w:hAnsi="Book Antiqua"/>
          <w:lang w:val="en-GB"/>
        </w:rPr>
        <w:t xml:space="preserve"> biochemical details underlying fat accumulation in the liver </w:t>
      </w:r>
      <w:r w:rsidR="005D7BE2">
        <w:rPr>
          <w:rFonts w:ascii="Book Antiqua" w:hAnsi="Book Antiqua"/>
          <w:lang w:val="en-GB"/>
        </w:rPr>
        <w:t xml:space="preserve">could </w:t>
      </w:r>
      <w:r w:rsidRPr="00387DD5">
        <w:rPr>
          <w:rFonts w:ascii="Book Antiqua" w:hAnsi="Book Antiqua"/>
          <w:lang w:val="en-GB"/>
        </w:rPr>
        <w:t xml:space="preserve">lead to more targeted and effective therapeutics for </w:t>
      </w:r>
      <w:r w:rsidR="005D7BE2">
        <w:rPr>
          <w:rFonts w:ascii="Book Antiqua" w:hAnsi="Book Antiqua"/>
          <w:lang w:val="en-GB"/>
        </w:rPr>
        <w:t>fatty liver</w:t>
      </w:r>
      <w:r w:rsidRPr="00387DD5">
        <w:rPr>
          <w:rFonts w:ascii="Book Antiqua" w:hAnsi="Book Antiqua"/>
          <w:lang w:val="en-GB"/>
        </w:rPr>
        <w:t xml:space="preserve">. </w:t>
      </w:r>
    </w:p>
    <w:p w14:paraId="4A9DF825" w14:textId="77777777" w:rsidR="00E22780" w:rsidRPr="00301AEA" w:rsidRDefault="00E22780" w:rsidP="00810D85">
      <w:pPr>
        <w:snapToGrid w:val="0"/>
        <w:spacing w:line="360" w:lineRule="auto"/>
        <w:jc w:val="both"/>
        <w:rPr>
          <w:rFonts w:ascii="Book Antiqua" w:hAnsi="Book Antiqua"/>
          <w:lang w:val="en-GB" w:eastAsia="zh-CN"/>
        </w:rPr>
      </w:pPr>
      <w:bookmarkStart w:id="29" w:name="OLE_LINK286"/>
      <w:bookmarkStart w:id="30" w:name="OLE_LINK287"/>
      <w:bookmarkStart w:id="31" w:name="OLE_LINK310"/>
      <w:bookmarkStart w:id="32" w:name="OLE_LINK579"/>
      <w:bookmarkStart w:id="33" w:name="OLE_LINK712"/>
      <w:bookmarkStart w:id="34" w:name="OLE_LINK232"/>
      <w:bookmarkStart w:id="35" w:name="OLE_LINK233"/>
      <w:bookmarkStart w:id="36" w:name="OLE_LINK271"/>
      <w:bookmarkStart w:id="37" w:name="OLE_LINK311"/>
      <w:bookmarkStart w:id="38" w:name="OLE_LINK452"/>
      <w:bookmarkStart w:id="39" w:name="OLE_LINK753"/>
      <w:bookmarkStart w:id="40" w:name="OLE_LINK775"/>
      <w:bookmarkStart w:id="41" w:name="OLE_LINK892"/>
      <w:bookmarkStart w:id="42" w:name="OLE_LINK907"/>
      <w:bookmarkStart w:id="43" w:name="OLE_LINK924"/>
      <w:bookmarkStart w:id="44" w:name="OLE_LINK1016"/>
    </w:p>
    <w:p w14:paraId="29456FB8" w14:textId="77777777" w:rsidR="00E22780" w:rsidRPr="00301AEA" w:rsidRDefault="00E22780" w:rsidP="00810D85">
      <w:pPr>
        <w:snapToGrid w:val="0"/>
        <w:spacing w:line="360" w:lineRule="auto"/>
        <w:jc w:val="both"/>
        <w:rPr>
          <w:rFonts w:ascii="Book Antiqua" w:hAnsi="Book Antiqua"/>
          <w:lang w:val="en-GB"/>
        </w:rPr>
      </w:pPr>
      <w:bookmarkStart w:id="45" w:name="OLE_LINK47"/>
      <w:bookmarkStart w:id="46" w:name="OLE_LINK48"/>
      <w:bookmarkStart w:id="47" w:name="OLE_LINK3"/>
      <w:bookmarkStart w:id="48" w:name="OLE_LINK4"/>
      <w:bookmarkStart w:id="49" w:name="OLE_LINK70"/>
      <w:bookmarkStart w:id="50" w:name="OLE_LINK118"/>
      <w:bookmarkStart w:id="51" w:name="OLE_LINK145"/>
      <w:bookmarkStart w:id="52" w:name="OLE_LINK218"/>
      <w:bookmarkStart w:id="53" w:name="OLE_LINK520"/>
      <w:bookmarkStart w:id="54" w:name="OLE_LINK537"/>
      <w:bookmarkStart w:id="55" w:name="OLE_LINK598"/>
      <w:bookmarkStart w:id="56" w:name="OLE_LINK728"/>
      <w:bookmarkStart w:id="57" w:name="OLE_LINK745"/>
      <w:proofErr w:type="spellStart"/>
      <w:r w:rsidRPr="00301AEA">
        <w:rPr>
          <w:rFonts w:ascii="Book Antiqua" w:hAnsi="Book Antiqua"/>
          <w:lang w:val="en-GB"/>
        </w:rPr>
        <w:t>Ferramosca</w:t>
      </w:r>
      <w:proofErr w:type="spellEnd"/>
      <w:r w:rsidRPr="00301AEA">
        <w:rPr>
          <w:rFonts w:ascii="Book Antiqua" w:hAnsi="Book Antiqua"/>
          <w:lang w:val="en-GB"/>
        </w:rPr>
        <w:t xml:space="preserve"> A,</w:t>
      </w:r>
      <w:r w:rsidR="00C62FF4">
        <w:rPr>
          <w:rFonts w:ascii="Book Antiqua" w:hAnsi="Book Antiqua" w:hint="eastAsia"/>
          <w:lang w:val="en-GB" w:eastAsia="zh-CN"/>
        </w:rPr>
        <w:t xml:space="preserve"> </w:t>
      </w:r>
      <w:r w:rsidRPr="00301AEA">
        <w:rPr>
          <w:rFonts w:ascii="Book Antiqua" w:hAnsi="Book Antiqua"/>
          <w:lang w:val="en-GB"/>
        </w:rPr>
        <w:t>Di Giacomo M, Zara V.</w:t>
      </w:r>
      <w:bookmarkStart w:id="58" w:name="OLE_LINK200"/>
      <w:bookmarkStart w:id="59" w:name="OLE_LINK196"/>
      <w:bookmarkStart w:id="60" w:name="OLE_LINK341"/>
      <w:bookmarkStart w:id="61" w:name="OLE_LINK377"/>
      <w:bookmarkStart w:id="62" w:name="OLE_LINK366"/>
      <w:bookmarkStart w:id="63" w:name="OLE_LINK1038"/>
      <w:bookmarkStart w:id="64" w:name="OLE_LINK1166"/>
      <w:r w:rsidRPr="00301AEA">
        <w:rPr>
          <w:rFonts w:ascii="Book Antiqua" w:hAnsi="Book Antiqua"/>
          <w:i/>
          <w:lang w:val="en-GB"/>
        </w:rPr>
        <w:t xml:space="preserve"> </w:t>
      </w:r>
      <w:r w:rsidRPr="00301AEA">
        <w:rPr>
          <w:rFonts w:ascii="Book Antiqua" w:hAnsi="Book Antiqua"/>
          <w:lang w:val="en-GB"/>
        </w:rPr>
        <w:t xml:space="preserve">Antioxidant dietary approach in treatment of fatty liver: </w:t>
      </w:r>
      <w:r w:rsidRPr="00C62FF4">
        <w:rPr>
          <w:rFonts w:ascii="Book Antiqua" w:hAnsi="Book Antiqua"/>
          <w:caps/>
          <w:lang w:val="en-GB"/>
        </w:rPr>
        <w:t>n</w:t>
      </w:r>
      <w:r w:rsidRPr="00301AEA">
        <w:rPr>
          <w:rFonts w:ascii="Book Antiqua" w:hAnsi="Book Antiqua"/>
          <w:lang w:val="en-GB"/>
        </w:rPr>
        <w:t>ew insights and updates.</w:t>
      </w:r>
      <w:r w:rsidRPr="00301AEA">
        <w:rPr>
          <w:rFonts w:ascii="Book Antiqua" w:hAnsi="Book Antiqua"/>
          <w:i/>
          <w:lang w:val="en-GB"/>
        </w:rPr>
        <w:t xml:space="preserve"> World J </w:t>
      </w:r>
      <w:proofErr w:type="spellStart"/>
      <w:r w:rsidRPr="00301AEA">
        <w:rPr>
          <w:rFonts w:ascii="Book Antiqua" w:hAnsi="Book Antiqua"/>
          <w:i/>
          <w:lang w:val="en-GB"/>
        </w:rPr>
        <w:t>Gastroenterol</w:t>
      </w:r>
      <w:proofErr w:type="spellEnd"/>
      <w:r w:rsidRPr="00301AEA">
        <w:rPr>
          <w:rFonts w:ascii="Book Antiqua" w:hAnsi="Book Antiqua"/>
          <w:i/>
          <w:lang w:val="en-GB"/>
        </w:rPr>
        <w:t xml:space="preserve"> </w:t>
      </w:r>
      <w:r w:rsidRPr="00301AEA">
        <w:rPr>
          <w:rFonts w:ascii="Book Antiqua" w:hAnsi="Book Antiqua"/>
          <w:lang w:val="en-GB"/>
        </w:rPr>
        <w:t>201</w:t>
      </w:r>
      <w:r w:rsidRPr="00301AEA">
        <w:rPr>
          <w:rFonts w:ascii="Book Antiqua" w:hAnsi="Book Antiqua" w:hint="eastAsia"/>
          <w:lang w:val="en-GB"/>
        </w:rPr>
        <w:t>7</w:t>
      </w:r>
      <w:r w:rsidRPr="00301AEA">
        <w:rPr>
          <w:rFonts w:ascii="Book Antiqua" w:hAnsi="Book Antiqua"/>
          <w:lang w:val="en-GB"/>
        </w:rPr>
        <w:t xml:space="preserve">; </w:t>
      </w:r>
      <w:proofErr w:type="gramStart"/>
      <w:r w:rsidRPr="00301AEA">
        <w:rPr>
          <w:rFonts w:ascii="Book Antiqua" w:hAnsi="Book Antiqua"/>
          <w:lang w:val="en-GB"/>
        </w:rPr>
        <w:t>In</w:t>
      </w:r>
      <w:proofErr w:type="gramEnd"/>
      <w:r w:rsidRPr="00301AEA">
        <w:rPr>
          <w:rFonts w:ascii="Book Antiqua" w:hAnsi="Book Antiqua"/>
          <w:lang w:val="en-GB"/>
        </w:rPr>
        <w:t xml:space="preserve"> press</w:t>
      </w:r>
      <w:bookmarkEnd w:id="29"/>
      <w:bookmarkEnd w:id="30"/>
      <w:bookmarkEnd w:id="31"/>
      <w:bookmarkEnd w:id="32"/>
      <w:bookmarkEnd w:id="33"/>
      <w:bookmarkEnd w:id="45"/>
      <w:bookmarkEnd w:id="46"/>
    </w:p>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67DBBC3C" w14:textId="77777777" w:rsidR="00E22780" w:rsidRPr="00387DD5" w:rsidRDefault="00E22780" w:rsidP="00810D85">
      <w:pPr>
        <w:snapToGrid w:val="0"/>
        <w:spacing w:line="360" w:lineRule="auto"/>
        <w:jc w:val="both"/>
        <w:rPr>
          <w:rFonts w:ascii="Book Antiqua" w:hAnsi="Book Antiqua"/>
          <w:lang w:val="en-GB" w:eastAsia="zh-CN"/>
        </w:rPr>
      </w:pPr>
    </w:p>
    <w:p w14:paraId="73D13431"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br w:type="page"/>
      </w:r>
    </w:p>
    <w:p w14:paraId="3BCC394E"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lastRenderedPageBreak/>
        <w:t>INTRODUCTION</w:t>
      </w:r>
    </w:p>
    <w:p w14:paraId="24BF48C5" w14:textId="3EE1E7B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Non-alcoholic fatty liver disease (NAFLD) is now considered the most prevalent form of chronic liver disease in the world, representing a serious and growing clinical problem in Western countries</w:t>
      </w:r>
      <w:r w:rsidRPr="00387DD5">
        <w:rPr>
          <w:rFonts w:ascii="Book Antiqua" w:hAnsi="Book Antiqua"/>
          <w:vertAlign w:val="superscript"/>
          <w:lang w:val="en-GB"/>
        </w:rPr>
        <w:t>[1,2]</w:t>
      </w:r>
      <w:r w:rsidRPr="00387DD5">
        <w:rPr>
          <w:rFonts w:ascii="Book Antiqua" w:hAnsi="Book Antiqua"/>
          <w:lang w:val="en-GB"/>
        </w:rPr>
        <w:t xml:space="preserve">. NAFLD is a </w:t>
      </w:r>
      <w:proofErr w:type="spellStart"/>
      <w:r w:rsidRPr="00387DD5">
        <w:rPr>
          <w:rFonts w:ascii="Book Antiqua" w:hAnsi="Book Antiqua"/>
          <w:lang w:val="en-GB"/>
        </w:rPr>
        <w:t>clinicopathological</w:t>
      </w:r>
      <w:proofErr w:type="spellEnd"/>
      <w:r w:rsidRPr="00387DD5">
        <w:rPr>
          <w:rFonts w:ascii="Book Antiqua" w:hAnsi="Book Antiqua"/>
          <w:lang w:val="en-GB"/>
        </w:rPr>
        <w:t xml:space="preserve"> condition, </w:t>
      </w:r>
      <w:r w:rsidR="00FB4CEC">
        <w:rPr>
          <w:rFonts w:ascii="Book Antiqua" w:hAnsi="Book Antiqua"/>
          <w:lang w:val="en-GB"/>
        </w:rPr>
        <w:t xml:space="preserve">associated </w:t>
      </w:r>
      <w:r w:rsidR="007E6F5D">
        <w:rPr>
          <w:rFonts w:ascii="Book Antiqua" w:hAnsi="Book Antiqua"/>
          <w:lang w:val="en-GB"/>
        </w:rPr>
        <w:t>with</w:t>
      </w:r>
      <w:r w:rsidR="00FB4CEC">
        <w:rPr>
          <w:rFonts w:ascii="Book Antiqua" w:hAnsi="Book Antiqua"/>
          <w:lang w:val="en-GB"/>
        </w:rPr>
        <w:t xml:space="preserve"> a</w:t>
      </w:r>
      <w:r w:rsidRPr="00387DD5">
        <w:rPr>
          <w:rFonts w:ascii="Book Antiqua" w:hAnsi="Book Antiqua"/>
          <w:lang w:val="en-GB"/>
        </w:rPr>
        <w:t xml:space="preserve"> significant lipid deposition in hepatocytes and </w:t>
      </w:r>
      <w:r w:rsidR="00FB4CEC">
        <w:rPr>
          <w:rFonts w:ascii="Book Antiqua" w:hAnsi="Book Antiqua"/>
          <w:lang w:val="en-GB"/>
        </w:rPr>
        <w:t xml:space="preserve">characterized by </w:t>
      </w:r>
      <w:r w:rsidRPr="00387DD5">
        <w:rPr>
          <w:rFonts w:ascii="Book Antiqua" w:hAnsi="Book Antiqua"/>
          <w:lang w:val="en-GB"/>
        </w:rPr>
        <w:t xml:space="preserve">persistent </w:t>
      </w:r>
      <w:r w:rsidR="00442AB0">
        <w:rPr>
          <w:rFonts w:ascii="Book Antiqua" w:hAnsi="Book Antiqua"/>
          <w:lang w:val="en-GB"/>
        </w:rPr>
        <w:t>defects</w:t>
      </w:r>
      <w:r w:rsidR="00442AB0" w:rsidRPr="00387DD5">
        <w:rPr>
          <w:rFonts w:ascii="Book Antiqua" w:hAnsi="Book Antiqua"/>
          <w:lang w:val="en-GB"/>
        </w:rPr>
        <w:t xml:space="preserve"> </w:t>
      </w:r>
      <w:r w:rsidRPr="00387DD5">
        <w:rPr>
          <w:rFonts w:ascii="Book Antiqua" w:hAnsi="Book Antiqua"/>
          <w:lang w:val="en-GB"/>
        </w:rPr>
        <w:t xml:space="preserve">in </w:t>
      </w:r>
      <w:r w:rsidR="00606FF3" w:rsidRPr="00606FF3">
        <w:rPr>
          <w:rFonts w:ascii="Book Antiqua" w:hAnsi="Book Antiqua"/>
          <w:lang w:val="en-GB"/>
        </w:rPr>
        <w:t>hepatic</w:t>
      </w:r>
      <w:r w:rsidRPr="00387DD5">
        <w:rPr>
          <w:rFonts w:ascii="Book Antiqua" w:hAnsi="Book Antiqua"/>
          <w:lang w:val="en-GB"/>
        </w:rPr>
        <w:t xml:space="preserve"> enzymes. Although NAFLD </w:t>
      </w:r>
      <w:r w:rsidR="0005397D">
        <w:rPr>
          <w:rFonts w:ascii="Book Antiqua" w:hAnsi="Book Antiqua"/>
          <w:lang w:val="en-GB"/>
        </w:rPr>
        <w:t xml:space="preserve">presents </w:t>
      </w:r>
      <w:r w:rsidR="0005397D" w:rsidRPr="0005397D">
        <w:rPr>
          <w:rFonts w:ascii="Book Antiqua" w:hAnsi="Book Antiqua"/>
          <w:lang w:val="en-GB"/>
        </w:rPr>
        <w:t>histological features</w:t>
      </w:r>
      <w:r w:rsidRPr="00387DD5">
        <w:rPr>
          <w:rFonts w:ascii="Book Antiqua" w:hAnsi="Book Antiqua"/>
          <w:lang w:val="en-GB"/>
        </w:rPr>
        <w:t xml:space="preserve"> of alcohol-induced liver injury, </w:t>
      </w:r>
      <w:r w:rsidR="0005397D">
        <w:rPr>
          <w:rFonts w:ascii="Book Antiqua" w:hAnsi="Book Antiqua"/>
          <w:lang w:val="en-GB"/>
        </w:rPr>
        <w:t>it</w:t>
      </w:r>
      <w:r w:rsidRPr="00387DD5">
        <w:rPr>
          <w:rFonts w:ascii="Book Antiqua" w:hAnsi="Book Antiqua"/>
          <w:lang w:val="en-GB"/>
        </w:rPr>
        <w:t xml:space="preserve"> </w:t>
      </w:r>
      <w:r w:rsidR="005264C0">
        <w:rPr>
          <w:rFonts w:ascii="Book Antiqua" w:hAnsi="Book Antiqua"/>
          <w:lang w:val="en-GB"/>
        </w:rPr>
        <w:t>affects</w:t>
      </w:r>
      <w:r w:rsidR="005264C0" w:rsidRPr="00387DD5">
        <w:rPr>
          <w:rFonts w:ascii="Book Antiqua" w:hAnsi="Book Antiqua"/>
          <w:lang w:val="en-GB"/>
        </w:rPr>
        <w:t xml:space="preserve"> </w:t>
      </w:r>
      <w:r w:rsidRPr="00387DD5">
        <w:rPr>
          <w:rFonts w:ascii="Book Antiqua" w:hAnsi="Book Antiqua"/>
          <w:lang w:val="en-GB"/>
        </w:rPr>
        <w:t xml:space="preserve">patients who </w:t>
      </w:r>
      <w:r w:rsidR="005264C0" w:rsidRPr="005264C0">
        <w:rPr>
          <w:rFonts w:ascii="Book Antiqua" w:hAnsi="Book Antiqua"/>
          <w:lang w:val="en-GB"/>
        </w:rPr>
        <w:t>drink little to no alcohol</w:t>
      </w:r>
      <w:r w:rsidRPr="00387DD5">
        <w:rPr>
          <w:rFonts w:ascii="Book Antiqua" w:hAnsi="Book Antiqua"/>
          <w:lang w:val="en-GB"/>
        </w:rPr>
        <w:t xml:space="preserve">. NAFLD </w:t>
      </w:r>
      <w:r w:rsidR="002E542B" w:rsidRPr="002E542B">
        <w:rPr>
          <w:rFonts w:ascii="Book Antiqua" w:hAnsi="Book Antiqua"/>
          <w:lang w:val="en-GB"/>
        </w:rPr>
        <w:t xml:space="preserve">is </w:t>
      </w:r>
      <w:r w:rsidRPr="00387DD5">
        <w:rPr>
          <w:rFonts w:ascii="Book Antiqua" w:hAnsi="Book Antiqua"/>
          <w:lang w:val="en-GB"/>
        </w:rPr>
        <w:t xml:space="preserve">a histological disease which </w:t>
      </w:r>
      <w:r w:rsidR="002E542B">
        <w:rPr>
          <w:rFonts w:ascii="Book Antiqua" w:hAnsi="Book Antiqua"/>
          <w:lang w:val="en-GB"/>
        </w:rPr>
        <w:t xml:space="preserve">may </w:t>
      </w:r>
      <w:r w:rsidRPr="00387DD5">
        <w:rPr>
          <w:rFonts w:ascii="Book Antiqua" w:hAnsi="Book Antiqua"/>
          <w:lang w:val="en-GB"/>
        </w:rPr>
        <w:t xml:space="preserve">progress from simple steatosis </w:t>
      </w:r>
      <w:r w:rsidR="002E542B">
        <w:rPr>
          <w:rFonts w:ascii="Book Antiqua" w:hAnsi="Book Antiqua"/>
          <w:lang w:val="en-GB"/>
        </w:rPr>
        <w:t>to</w:t>
      </w:r>
      <w:r w:rsidR="002E542B" w:rsidRPr="00387DD5">
        <w:rPr>
          <w:rFonts w:ascii="Book Antiqua" w:hAnsi="Book Antiqua"/>
          <w:lang w:val="en-GB"/>
        </w:rPr>
        <w:t xml:space="preserve"> </w:t>
      </w:r>
      <w:proofErr w:type="spellStart"/>
      <w:r w:rsidRPr="00387DD5">
        <w:rPr>
          <w:rFonts w:ascii="Book Antiqua" w:hAnsi="Book Antiqua"/>
          <w:lang w:val="en-GB"/>
        </w:rPr>
        <w:t>nonalcoholic</w:t>
      </w:r>
      <w:proofErr w:type="spellEnd"/>
      <w:r w:rsidRPr="00387DD5">
        <w:rPr>
          <w:rFonts w:ascii="Book Antiqua" w:hAnsi="Book Antiqua"/>
          <w:lang w:val="en-GB"/>
        </w:rPr>
        <w:t xml:space="preserve"> steatohepatitis (NASH)</w:t>
      </w:r>
      <w:r w:rsidR="002E542B">
        <w:rPr>
          <w:rFonts w:ascii="Book Antiqua" w:hAnsi="Book Antiqua"/>
          <w:lang w:val="en-GB"/>
        </w:rPr>
        <w:t>,</w:t>
      </w:r>
      <w:r w:rsidRPr="00387DD5">
        <w:rPr>
          <w:rFonts w:ascii="Book Antiqua" w:hAnsi="Book Antiqua"/>
          <w:lang w:val="en-GB"/>
        </w:rPr>
        <w:t xml:space="preserve"> liver fibrosis, cirrhosis and eventually hepatocellular </w:t>
      </w:r>
      <w:proofErr w:type="gramStart"/>
      <w:r w:rsidRPr="00387DD5">
        <w:rPr>
          <w:rFonts w:ascii="Book Antiqua" w:hAnsi="Book Antiqua"/>
          <w:lang w:val="en-GB"/>
        </w:rPr>
        <w:t>carcinoma</w:t>
      </w:r>
      <w:r w:rsidRPr="00387DD5">
        <w:rPr>
          <w:rFonts w:ascii="Book Antiqua" w:hAnsi="Book Antiqua"/>
          <w:vertAlign w:val="superscript"/>
          <w:lang w:val="en-GB"/>
        </w:rPr>
        <w:t>[</w:t>
      </w:r>
      <w:proofErr w:type="gramEnd"/>
      <w:r w:rsidRPr="00387DD5">
        <w:rPr>
          <w:rFonts w:ascii="Book Antiqua" w:hAnsi="Book Antiqua"/>
          <w:vertAlign w:val="superscript"/>
          <w:lang w:val="en-GB"/>
        </w:rPr>
        <w:t>3-6]</w:t>
      </w:r>
      <w:r w:rsidRPr="00387DD5">
        <w:rPr>
          <w:rFonts w:ascii="Book Antiqua" w:hAnsi="Book Antiqua"/>
          <w:lang w:val="en-GB"/>
        </w:rPr>
        <w:t xml:space="preserve">. </w:t>
      </w:r>
    </w:p>
    <w:p w14:paraId="59576277" w14:textId="48A093E8" w:rsidR="00E22780" w:rsidRPr="00387DD5" w:rsidRDefault="00E22780" w:rsidP="00810D85">
      <w:pPr>
        <w:snapToGrid w:val="0"/>
        <w:spacing w:line="360" w:lineRule="auto"/>
        <w:ind w:firstLineChars="100" w:firstLine="240"/>
        <w:jc w:val="both"/>
        <w:rPr>
          <w:rFonts w:ascii="Book Antiqua" w:hAnsi="Book Antiqua"/>
          <w:lang w:val="en-GB" w:eastAsia="zh-CN"/>
        </w:rPr>
      </w:pPr>
      <w:r w:rsidRPr="00387DD5">
        <w:rPr>
          <w:rFonts w:ascii="Book Antiqua" w:hAnsi="Book Antiqua"/>
          <w:lang w:val="en-GB"/>
        </w:rPr>
        <w:t xml:space="preserve">To date, there are no approved drugs </w:t>
      </w:r>
      <w:r w:rsidR="006E411A" w:rsidRPr="006E411A">
        <w:rPr>
          <w:rFonts w:ascii="Book Antiqua" w:hAnsi="Book Antiqua"/>
          <w:lang w:val="en-GB"/>
        </w:rPr>
        <w:t>to treat patients</w:t>
      </w:r>
      <w:r w:rsidR="006E411A">
        <w:rPr>
          <w:rFonts w:ascii="Book Antiqua" w:hAnsi="Book Antiqua"/>
          <w:lang w:val="en-GB"/>
        </w:rPr>
        <w:t xml:space="preserve"> with fatty liver disease </w:t>
      </w:r>
      <w:r w:rsidRPr="00387DD5">
        <w:rPr>
          <w:rFonts w:ascii="Book Antiqua" w:hAnsi="Book Antiqua"/>
          <w:lang w:val="en-GB"/>
        </w:rPr>
        <w:t xml:space="preserve">and clinical management strategies mainly rely on modifications of diet, physical activity and lifestyle, as well as correction of </w:t>
      </w:r>
      <w:proofErr w:type="spellStart"/>
      <w:r w:rsidRPr="00387DD5">
        <w:rPr>
          <w:rFonts w:ascii="Book Antiqua" w:hAnsi="Book Antiqua"/>
          <w:lang w:val="en-GB"/>
        </w:rPr>
        <w:t>hyperglycemia</w:t>
      </w:r>
      <w:proofErr w:type="spellEnd"/>
      <w:r w:rsidRPr="00387DD5">
        <w:rPr>
          <w:rFonts w:ascii="Book Antiqua" w:hAnsi="Book Antiqua"/>
          <w:lang w:val="en-GB"/>
        </w:rPr>
        <w:t xml:space="preserve">, insulin resistance and </w:t>
      </w:r>
      <w:proofErr w:type="spellStart"/>
      <w:r w:rsidRPr="00387DD5">
        <w:rPr>
          <w:rFonts w:ascii="Book Antiqua" w:hAnsi="Book Antiqua"/>
          <w:lang w:val="en-GB"/>
        </w:rPr>
        <w:t>hyperlipidemia</w:t>
      </w:r>
      <w:proofErr w:type="spellEnd"/>
      <w:r w:rsidR="006E411A">
        <w:rPr>
          <w:rFonts w:ascii="Book Antiqua" w:hAnsi="Book Antiqua"/>
          <w:lang w:val="en-GB"/>
        </w:rPr>
        <w:t xml:space="preserve">, which are </w:t>
      </w:r>
      <w:r w:rsidR="006E411A" w:rsidRPr="00387DD5">
        <w:rPr>
          <w:rFonts w:ascii="Book Antiqua" w:hAnsi="Book Antiqua"/>
          <w:lang w:val="en-GB"/>
        </w:rPr>
        <w:t>metabolic disturbances</w:t>
      </w:r>
      <w:r w:rsidR="006E411A">
        <w:rPr>
          <w:rFonts w:ascii="Book Antiqua" w:hAnsi="Book Antiqua"/>
          <w:lang w:val="en-GB"/>
        </w:rPr>
        <w:t xml:space="preserve"> associated </w:t>
      </w:r>
      <w:r w:rsidR="007E6F5D">
        <w:rPr>
          <w:rFonts w:ascii="Book Antiqua" w:hAnsi="Book Antiqua"/>
          <w:lang w:val="en-GB"/>
        </w:rPr>
        <w:t>with</w:t>
      </w:r>
      <w:r w:rsidR="006E411A">
        <w:rPr>
          <w:rFonts w:ascii="Book Antiqua" w:hAnsi="Book Antiqua"/>
          <w:lang w:val="en-GB"/>
        </w:rPr>
        <w:t xml:space="preserve"> NAFLD</w:t>
      </w:r>
      <w:r w:rsidR="006E411A" w:rsidRPr="00387DD5">
        <w:rPr>
          <w:rFonts w:ascii="Book Antiqua" w:hAnsi="Book Antiqua"/>
          <w:vertAlign w:val="superscript"/>
          <w:lang w:val="en-GB"/>
        </w:rPr>
        <w:t xml:space="preserve"> </w:t>
      </w:r>
      <w:r w:rsidRPr="00387DD5">
        <w:rPr>
          <w:rFonts w:ascii="Book Antiqua" w:hAnsi="Book Antiqua"/>
          <w:vertAlign w:val="superscript"/>
          <w:lang w:val="en-GB"/>
        </w:rPr>
        <w:t>[7-9]</w:t>
      </w:r>
      <w:r w:rsidR="001829C3">
        <w:rPr>
          <w:rFonts w:ascii="Book Antiqua" w:hAnsi="Book Antiqua"/>
          <w:lang w:val="en-GB"/>
        </w:rPr>
        <w:t>.</w:t>
      </w:r>
    </w:p>
    <w:p w14:paraId="08695237" w14:textId="786346C6" w:rsidR="00E22780" w:rsidRPr="00387DD5" w:rsidRDefault="009E7C65" w:rsidP="009E7C65">
      <w:pPr>
        <w:snapToGrid w:val="0"/>
        <w:spacing w:line="360" w:lineRule="auto"/>
        <w:ind w:firstLineChars="100" w:firstLine="240"/>
        <w:jc w:val="both"/>
        <w:rPr>
          <w:rFonts w:ascii="Book Antiqua" w:hAnsi="Book Antiqua"/>
          <w:lang w:val="en-GB"/>
        </w:rPr>
      </w:pPr>
      <w:r w:rsidRPr="009E7C65">
        <w:rPr>
          <w:rFonts w:ascii="Book Antiqua" w:hAnsi="Book Antiqua"/>
          <w:lang w:val="en-GB"/>
        </w:rPr>
        <w:t>The understanding</w:t>
      </w:r>
      <w:r w:rsidR="00E22780" w:rsidRPr="00387DD5">
        <w:rPr>
          <w:rFonts w:ascii="Book Antiqua" w:hAnsi="Book Antiqua"/>
          <w:lang w:val="en-GB"/>
        </w:rPr>
        <w:t xml:space="preserve"> of the molecular mechanisms </w:t>
      </w:r>
      <w:r w:rsidR="000F7619">
        <w:rPr>
          <w:rFonts w:ascii="Book Antiqua" w:hAnsi="Book Antiqua"/>
          <w:lang w:val="en-GB"/>
        </w:rPr>
        <w:t>responsible</w:t>
      </w:r>
      <w:r w:rsidR="000F7619" w:rsidRPr="00387DD5">
        <w:rPr>
          <w:rFonts w:ascii="Book Antiqua" w:hAnsi="Book Antiqua"/>
          <w:lang w:val="en-GB"/>
        </w:rPr>
        <w:t xml:space="preserve"> </w:t>
      </w:r>
      <w:r w:rsidR="000F7619">
        <w:rPr>
          <w:rFonts w:ascii="Book Antiqua" w:hAnsi="Book Antiqua"/>
          <w:lang w:val="en-GB"/>
        </w:rPr>
        <w:t>for</w:t>
      </w:r>
      <w:r w:rsidR="000F7619" w:rsidRPr="00387DD5">
        <w:rPr>
          <w:rFonts w:ascii="Book Antiqua" w:hAnsi="Book Antiqua"/>
          <w:lang w:val="en-GB"/>
        </w:rPr>
        <w:t xml:space="preserve"> </w:t>
      </w:r>
      <w:r>
        <w:rPr>
          <w:rFonts w:ascii="Book Antiqua" w:hAnsi="Book Antiqua"/>
          <w:lang w:val="en-GB"/>
        </w:rPr>
        <w:t>lipid</w:t>
      </w:r>
      <w:r w:rsidRPr="00387DD5">
        <w:rPr>
          <w:rFonts w:ascii="Book Antiqua" w:hAnsi="Book Antiqua"/>
          <w:lang w:val="en-GB"/>
        </w:rPr>
        <w:t xml:space="preserve"> </w:t>
      </w:r>
      <w:r w:rsidR="00E22780" w:rsidRPr="00387DD5">
        <w:rPr>
          <w:rFonts w:ascii="Book Antiqua" w:hAnsi="Book Antiqua"/>
          <w:lang w:val="en-GB"/>
        </w:rPr>
        <w:t xml:space="preserve">accumulation, oxidative balance impairment and fibrosis in the liver </w:t>
      </w:r>
      <w:r w:rsidR="00013F07">
        <w:rPr>
          <w:rFonts w:ascii="Book Antiqua" w:hAnsi="Book Antiqua"/>
          <w:lang w:val="en-GB"/>
        </w:rPr>
        <w:t>could</w:t>
      </w:r>
      <w:r w:rsidR="00E22780" w:rsidRPr="00387DD5">
        <w:rPr>
          <w:rFonts w:ascii="Book Antiqua" w:hAnsi="Book Antiqua"/>
          <w:lang w:val="en-GB"/>
        </w:rPr>
        <w:t xml:space="preserve"> improve the therapeutic approach to lower the risk of fatty liver development.</w:t>
      </w:r>
      <w:r w:rsidR="00E22780" w:rsidRPr="00387DD5">
        <w:rPr>
          <w:rFonts w:ascii="Book Antiqua" w:hAnsi="Book Antiqua"/>
          <w:color w:val="FF0000"/>
          <w:lang w:val="en-GB"/>
        </w:rPr>
        <w:t xml:space="preserve"> </w:t>
      </w:r>
      <w:r w:rsidR="00E22780" w:rsidRPr="00387DD5">
        <w:rPr>
          <w:rFonts w:ascii="Book Antiqua" w:hAnsi="Book Antiqua"/>
          <w:lang w:val="en-GB"/>
        </w:rPr>
        <w:t xml:space="preserve">Antioxidant compounds, which modulate lipogenesis, lipid oxidation and peroxidation, and inflammation, represent a new attractive therapeutic approach for patients suffering from hepatic steatosis. </w:t>
      </w:r>
    </w:p>
    <w:p w14:paraId="4B83B96F" w14:textId="779AFD8D" w:rsidR="00E22780" w:rsidRPr="00387DD5" w:rsidRDefault="00E22780" w:rsidP="00810D85">
      <w:pPr>
        <w:snapToGrid w:val="0"/>
        <w:spacing w:line="360" w:lineRule="auto"/>
        <w:ind w:firstLineChars="100" w:firstLine="240"/>
        <w:jc w:val="both"/>
        <w:rPr>
          <w:rFonts w:ascii="Book Antiqua" w:hAnsi="Book Antiqua"/>
          <w:color w:val="FF0000"/>
          <w:lang w:val="en-GB"/>
        </w:rPr>
      </w:pPr>
      <w:r w:rsidRPr="00387DD5">
        <w:rPr>
          <w:rFonts w:ascii="Book Antiqua" w:hAnsi="Book Antiqua"/>
          <w:lang w:val="en-GB"/>
        </w:rPr>
        <w:t xml:space="preserve">In this review, we focus our attention on the biochemical mechanisms by which selected antioxidant molecules exert their beneficial effect by targeting mitochondria function. Such knowledge </w:t>
      </w:r>
      <w:r w:rsidR="007978FB">
        <w:rPr>
          <w:rFonts w:ascii="Book Antiqua" w:hAnsi="Book Antiqua"/>
          <w:lang w:val="en-GB"/>
        </w:rPr>
        <w:t>may</w:t>
      </w:r>
      <w:r w:rsidRPr="00387DD5">
        <w:rPr>
          <w:rFonts w:ascii="Book Antiqua" w:hAnsi="Book Antiqua"/>
          <w:lang w:val="en-GB"/>
        </w:rPr>
        <w:t xml:space="preserve"> translate into novel treatment strategies for fatty liver. </w:t>
      </w:r>
    </w:p>
    <w:p w14:paraId="176DACAC" w14:textId="77777777" w:rsidR="00E22780" w:rsidRPr="00387DD5" w:rsidRDefault="00E22780" w:rsidP="00810D85">
      <w:pPr>
        <w:snapToGrid w:val="0"/>
        <w:spacing w:line="360" w:lineRule="auto"/>
        <w:jc w:val="both"/>
        <w:rPr>
          <w:rFonts w:ascii="Book Antiqua" w:hAnsi="Book Antiqua"/>
          <w:lang w:val="en-GB"/>
        </w:rPr>
      </w:pPr>
    </w:p>
    <w:p w14:paraId="6585F1B0" w14:textId="0FFDF8E5"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t xml:space="preserve">BIOCHEMICAL EVENTS </w:t>
      </w:r>
      <w:r w:rsidR="002B3F51">
        <w:rPr>
          <w:rFonts w:ascii="Book Antiqua" w:hAnsi="Book Antiqua"/>
          <w:b/>
          <w:lang w:val="en-GB"/>
        </w:rPr>
        <w:t xml:space="preserve">ASSOCIATED </w:t>
      </w:r>
      <w:r w:rsidR="007E6F5D">
        <w:rPr>
          <w:rFonts w:ascii="Book Antiqua" w:hAnsi="Book Antiqua"/>
          <w:b/>
          <w:lang w:val="en-GB"/>
        </w:rPr>
        <w:t>WITH</w:t>
      </w:r>
      <w:r w:rsidRPr="00387DD5">
        <w:rPr>
          <w:rFonts w:ascii="Book Antiqua" w:hAnsi="Book Antiqua"/>
          <w:b/>
          <w:lang w:val="en-GB"/>
        </w:rPr>
        <w:t xml:space="preserve"> HEPATIC STEATOSIS</w:t>
      </w:r>
    </w:p>
    <w:p w14:paraId="5E95D769" w14:textId="1554208C"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Steatosis </w:t>
      </w:r>
      <w:r w:rsidR="002B3F51">
        <w:rPr>
          <w:rFonts w:ascii="Book Antiqua" w:hAnsi="Book Antiqua"/>
          <w:lang w:val="en-GB"/>
        </w:rPr>
        <w:t xml:space="preserve">is </w:t>
      </w:r>
      <w:r w:rsidR="002B3F51" w:rsidRPr="002B3F51">
        <w:rPr>
          <w:rFonts w:ascii="Book Antiqua" w:hAnsi="Book Antiqua"/>
          <w:lang w:val="en-GB"/>
        </w:rPr>
        <w:t>the biochemical result of</w:t>
      </w:r>
      <w:r w:rsidRPr="00387DD5">
        <w:rPr>
          <w:rFonts w:ascii="Book Antiqua" w:hAnsi="Book Antiqua"/>
          <w:lang w:val="en-GB"/>
        </w:rPr>
        <w:t xml:space="preserve"> an imbalance between </w:t>
      </w:r>
      <w:r w:rsidRPr="00387DD5">
        <w:rPr>
          <w:rFonts w:ascii="Book Antiqua" w:hAnsi="Book Antiqua" w:cs="Times"/>
          <w:color w:val="000000"/>
          <w:lang w:val="en-GB"/>
        </w:rPr>
        <w:t>the rates of fatty acid input (uptake and synthesis with subsequent esterification to triglycerides, TGs) and output (oxidation and secretion</w:t>
      </w:r>
      <w:proofErr w:type="gramStart"/>
      <w:r w:rsidRPr="00387DD5">
        <w:rPr>
          <w:rFonts w:ascii="Book Antiqua" w:hAnsi="Book Antiqua" w:cs="Times"/>
          <w:color w:val="000000"/>
          <w:lang w:val="en-GB"/>
        </w:rPr>
        <w:t>)</w:t>
      </w:r>
      <w:r w:rsidRPr="00387DD5">
        <w:rPr>
          <w:rFonts w:ascii="Book Antiqua" w:hAnsi="Book Antiqua"/>
          <w:vertAlign w:val="superscript"/>
          <w:lang w:val="en-GB"/>
        </w:rPr>
        <w:t>[</w:t>
      </w:r>
      <w:proofErr w:type="gramEnd"/>
      <w:r w:rsidRPr="00387DD5">
        <w:rPr>
          <w:rFonts w:ascii="Book Antiqua" w:hAnsi="Book Antiqua"/>
          <w:vertAlign w:val="superscript"/>
          <w:lang w:val="en-GB"/>
        </w:rPr>
        <w:t>10]</w:t>
      </w:r>
      <w:r w:rsidRPr="00387DD5">
        <w:rPr>
          <w:rFonts w:ascii="Book Antiqua" w:hAnsi="Book Antiqua"/>
          <w:lang w:val="en-GB"/>
        </w:rPr>
        <w:t xml:space="preserve">. Therefore, TGs </w:t>
      </w:r>
      <w:r w:rsidR="002B3F51">
        <w:rPr>
          <w:rFonts w:ascii="Book Antiqua" w:hAnsi="Book Antiqua"/>
          <w:lang w:val="en-GB"/>
        </w:rPr>
        <w:t xml:space="preserve">levels </w:t>
      </w:r>
      <w:r w:rsidRPr="00387DD5">
        <w:rPr>
          <w:rFonts w:ascii="Book Antiqua" w:hAnsi="Book Antiqua"/>
          <w:lang w:val="en-GB"/>
        </w:rPr>
        <w:t xml:space="preserve">in hepatocytes </w:t>
      </w:r>
      <w:r w:rsidR="006149B0" w:rsidRPr="006149B0">
        <w:rPr>
          <w:rFonts w:ascii="Book Antiqua" w:hAnsi="Book Antiqua"/>
          <w:lang w:val="en-GB"/>
        </w:rPr>
        <w:t>derives from</w:t>
      </w:r>
      <w:r w:rsidRPr="00387DD5">
        <w:rPr>
          <w:rFonts w:ascii="Book Antiqua" w:hAnsi="Book Antiqua"/>
          <w:lang w:val="en-GB"/>
        </w:rPr>
        <w:t xml:space="preserve"> a complex interaction between hepatic fatty acid uptake, </w:t>
      </w:r>
      <w:r w:rsidRPr="00387DD5">
        <w:rPr>
          <w:rFonts w:ascii="Book Antiqua" w:hAnsi="Book Antiqua"/>
          <w:i/>
          <w:lang w:val="en-GB"/>
        </w:rPr>
        <w:t>de novo</w:t>
      </w:r>
      <w:r w:rsidRPr="00387DD5">
        <w:rPr>
          <w:rFonts w:ascii="Book Antiqua" w:hAnsi="Book Antiqua"/>
          <w:lang w:val="en-GB"/>
        </w:rPr>
        <w:t xml:space="preserve"> synthesis, oxidation and export with</w:t>
      </w:r>
      <w:r>
        <w:rPr>
          <w:rFonts w:ascii="Book Antiqua" w:hAnsi="Book Antiqua"/>
          <w:lang w:val="en-GB"/>
        </w:rPr>
        <w:t>in very low density lipoprotein</w:t>
      </w:r>
      <w:r w:rsidRPr="00387DD5">
        <w:rPr>
          <w:rFonts w:ascii="Book Antiqua" w:hAnsi="Book Antiqua"/>
          <w:lang w:val="en-GB"/>
        </w:rPr>
        <w:t xml:space="preserve"> (VLDL)-</w:t>
      </w:r>
      <w:proofErr w:type="gramStart"/>
      <w:r w:rsidRPr="00387DD5">
        <w:rPr>
          <w:rFonts w:ascii="Book Antiqua" w:hAnsi="Book Antiqua"/>
          <w:lang w:val="en-GB"/>
        </w:rPr>
        <w:t>TG</w:t>
      </w:r>
      <w:r w:rsidRPr="00387DD5">
        <w:rPr>
          <w:rFonts w:ascii="Book Antiqua" w:hAnsi="Book Antiqua"/>
          <w:vertAlign w:val="superscript"/>
          <w:lang w:val="en-GB"/>
        </w:rPr>
        <w:t>[</w:t>
      </w:r>
      <w:proofErr w:type="gramEnd"/>
      <w:r w:rsidRPr="00387DD5">
        <w:rPr>
          <w:rFonts w:ascii="Book Antiqua" w:hAnsi="Book Antiqua"/>
          <w:vertAlign w:val="superscript"/>
          <w:lang w:val="en-GB"/>
        </w:rPr>
        <w:t>11]</w:t>
      </w:r>
      <w:r w:rsidRPr="00387DD5">
        <w:rPr>
          <w:rFonts w:ascii="Book Antiqua" w:hAnsi="Book Antiqua"/>
          <w:lang w:val="en-GB"/>
        </w:rPr>
        <w:t xml:space="preserve">. </w:t>
      </w:r>
    </w:p>
    <w:p w14:paraId="3575B541" w14:textId="193F5B80"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Hepatic fatty acid uptake </w:t>
      </w:r>
      <w:r w:rsidR="006149B0">
        <w:rPr>
          <w:rFonts w:ascii="Book Antiqua" w:hAnsi="Book Antiqua"/>
          <w:lang w:val="en-GB"/>
        </w:rPr>
        <w:t xml:space="preserve">is the result of </w:t>
      </w:r>
      <w:r w:rsidRPr="00387DD5">
        <w:rPr>
          <w:rFonts w:ascii="Book Antiqua" w:hAnsi="Book Antiqua"/>
          <w:lang w:val="en-GB"/>
        </w:rPr>
        <w:t xml:space="preserve">plasma free fatty acids (FFAs) released from hydrolysis of adipose tissue TGs, FFAs </w:t>
      </w:r>
      <w:r w:rsidR="006149B0">
        <w:rPr>
          <w:rFonts w:ascii="Book Antiqua" w:hAnsi="Book Antiqua"/>
          <w:lang w:val="en-GB"/>
        </w:rPr>
        <w:t>deriving</w:t>
      </w:r>
      <w:r w:rsidR="006149B0" w:rsidRPr="00387DD5">
        <w:rPr>
          <w:rFonts w:ascii="Book Antiqua" w:hAnsi="Book Antiqua"/>
          <w:lang w:val="en-GB"/>
        </w:rPr>
        <w:t xml:space="preserve"> </w:t>
      </w:r>
      <w:r w:rsidRPr="00387DD5">
        <w:rPr>
          <w:rFonts w:ascii="Book Antiqua" w:hAnsi="Book Antiqua"/>
          <w:lang w:val="en-GB"/>
        </w:rPr>
        <w:t xml:space="preserve">from hydrolysis of lipoproteins, and dietary FFAs. </w:t>
      </w:r>
    </w:p>
    <w:p w14:paraId="7FB75DD8" w14:textId="3BC820DF" w:rsidR="00E22780" w:rsidRPr="00387DD5" w:rsidRDefault="00E22780" w:rsidP="00810D85">
      <w:pPr>
        <w:snapToGrid w:val="0"/>
        <w:spacing w:line="360" w:lineRule="auto"/>
        <w:ind w:firstLineChars="100" w:firstLine="240"/>
        <w:jc w:val="both"/>
        <w:rPr>
          <w:rFonts w:ascii="Book Antiqua" w:hAnsi="Book Antiqua"/>
          <w:lang w:val="en-GB" w:eastAsia="zh-CN"/>
        </w:rPr>
      </w:pPr>
      <w:r w:rsidRPr="00387DD5">
        <w:rPr>
          <w:rFonts w:ascii="Book Antiqua" w:hAnsi="Book Antiqua"/>
          <w:i/>
          <w:lang w:val="en-GB"/>
        </w:rPr>
        <w:lastRenderedPageBreak/>
        <w:t>De novo</w:t>
      </w:r>
      <w:r w:rsidRPr="00387DD5">
        <w:rPr>
          <w:rFonts w:ascii="Book Antiqua" w:hAnsi="Book Antiqua"/>
          <w:lang w:val="en-GB"/>
        </w:rPr>
        <w:t xml:space="preserve"> fatty acid synthesis </w:t>
      </w:r>
      <w:r w:rsidR="006149B0" w:rsidRPr="006149B0">
        <w:rPr>
          <w:rFonts w:ascii="Book Antiqua" w:hAnsi="Book Antiqua"/>
        </w:rPr>
        <w:t xml:space="preserve">occurs </w:t>
      </w:r>
      <w:r w:rsidR="006149B0" w:rsidRPr="009E4B95">
        <w:rPr>
          <w:rFonts w:ascii="Book Antiqua" w:hAnsi="Book Antiqua"/>
          <w:i/>
        </w:rPr>
        <w:t>via</w:t>
      </w:r>
      <w:r w:rsidRPr="00387DD5">
        <w:rPr>
          <w:rFonts w:ascii="Book Antiqua" w:hAnsi="Book Antiqua"/>
          <w:lang w:val="en-GB"/>
        </w:rPr>
        <w:t xml:space="preserve"> a complex series of reactions </w:t>
      </w:r>
      <w:r w:rsidR="003D7B2A" w:rsidRPr="003D7B2A">
        <w:rPr>
          <w:rFonts w:ascii="Book Antiqua" w:hAnsi="Book Antiqua"/>
          <w:lang w:val="en-GB"/>
        </w:rPr>
        <w:t xml:space="preserve">that take place </w:t>
      </w:r>
      <w:r w:rsidRPr="00387DD5">
        <w:rPr>
          <w:rFonts w:ascii="Book Antiqua" w:hAnsi="Book Antiqua"/>
          <w:lang w:val="en-GB"/>
        </w:rPr>
        <w:t xml:space="preserve">in </w:t>
      </w:r>
      <w:r w:rsidR="003D7B2A">
        <w:rPr>
          <w:rFonts w:ascii="Book Antiqua" w:hAnsi="Book Antiqua"/>
          <w:lang w:val="en-GB"/>
        </w:rPr>
        <w:t xml:space="preserve">the </w:t>
      </w:r>
      <w:r w:rsidR="003D7B2A" w:rsidRPr="00387DD5">
        <w:rPr>
          <w:rFonts w:ascii="Book Antiqua" w:hAnsi="Book Antiqua"/>
          <w:lang w:val="en-GB"/>
        </w:rPr>
        <w:t xml:space="preserve">mitochondrial matrix </w:t>
      </w:r>
      <w:r w:rsidR="003D7B2A">
        <w:rPr>
          <w:rFonts w:ascii="Book Antiqua" w:hAnsi="Book Antiqua"/>
          <w:lang w:val="en-GB"/>
        </w:rPr>
        <w:t xml:space="preserve">and in </w:t>
      </w:r>
      <w:r w:rsidR="003D7B2A" w:rsidRPr="00387DD5">
        <w:rPr>
          <w:rFonts w:ascii="Book Antiqua" w:hAnsi="Book Antiqua"/>
          <w:lang w:val="en-GB"/>
        </w:rPr>
        <w:t>the cytosol</w:t>
      </w:r>
      <w:r w:rsidR="003D7B2A">
        <w:rPr>
          <w:rFonts w:ascii="Book Antiqua" w:hAnsi="Book Antiqua"/>
          <w:lang w:val="en-GB"/>
        </w:rPr>
        <w:t xml:space="preserve"> of </w:t>
      </w:r>
      <w:proofErr w:type="gramStart"/>
      <w:r w:rsidRPr="00387DD5">
        <w:rPr>
          <w:rFonts w:ascii="Book Antiqua" w:hAnsi="Book Antiqua"/>
          <w:lang w:val="en-GB"/>
        </w:rPr>
        <w:t>hepatocytes</w:t>
      </w:r>
      <w:r w:rsidRPr="00387DD5">
        <w:rPr>
          <w:rFonts w:ascii="Book Antiqua" w:hAnsi="Book Antiqua"/>
          <w:vertAlign w:val="superscript"/>
          <w:lang w:val="en-GB"/>
        </w:rPr>
        <w:t>[</w:t>
      </w:r>
      <w:proofErr w:type="gramEnd"/>
      <w:r w:rsidRPr="00387DD5">
        <w:rPr>
          <w:rFonts w:ascii="Book Antiqua" w:hAnsi="Book Antiqua"/>
          <w:vertAlign w:val="superscript"/>
          <w:lang w:val="en-GB"/>
        </w:rPr>
        <w:t>12]</w:t>
      </w:r>
      <w:r w:rsidRPr="00387DD5">
        <w:rPr>
          <w:rFonts w:ascii="Book Antiqua" w:hAnsi="Book Antiqua"/>
          <w:lang w:val="en-GB"/>
        </w:rPr>
        <w:t>.</w:t>
      </w:r>
      <w:r w:rsidRPr="00387DD5">
        <w:rPr>
          <w:rFonts w:ascii="Book Antiqua" w:hAnsi="Book Antiqua"/>
          <w:vertAlign w:val="superscript"/>
          <w:lang w:val="en-GB"/>
        </w:rPr>
        <w:t xml:space="preserve"> </w:t>
      </w:r>
      <w:r w:rsidRPr="00387DD5">
        <w:rPr>
          <w:rFonts w:ascii="Book Antiqua" w:hAnsi="Book Antiqua"/>
          <w:lang w:val="en-GB"/>
        </w:rPr>
        <w:t xml:space="preserve">The rate of </w:t>
      </w:r>
      <w:r w:rsidRPr="00387DD5">
        <w:rPr>
          <w:rFonts w:ascii="Book Antiqua" w:hAnsi="Book Antiqua"/>
          <w:i/>
          <w:lang w:val="en-GB"/>
        </w:rPr>
        <w:t>de novo</w:t>
      </w:r>
      <w:r w:rsidRPr="00387DD5">
        <w:rPr>
          <w:rFonts w:ascii="Book Antiqua" w:hAnsi="Book Antiqua"/>
          <w:lang w:val="en-GB"/>
        </w:rPr>
        <w:t xml:space="preserve"> lipogenesis is dependent on the transport activity of the mitochondrial citrate carrier (CIC)</w:t>
      </w:r>
      <w:r w:rsidRPr="00387DD5">
        <w:rPr>
          <w:rFonts w:ascii="Book Antiqua" w:hAnsi="Book Antiqua"/>
          <w:vertAlign w:val="superscript"/>
          <w:lang w:val="en-GB"/>
        </w:rPr>
        <w:t>[13]</w:t>
      </w:r>
      <w:r w:rsidRPr="00387DD5">
        <w:rPr>
          <w:rFonts w:ascii="Book Antiqua" w:hAnsi="Book Antiqua"/>
          <w:lang w:val="en-GB"/>
        </w:rPr>
        <w:t xml:space="preserve"> and on enzymatic activities of acetyl-CoA carboxylase (ACC), fatty acid synt</w:t>
      </w:r>
      <w:r>
        <w:rPr>
          <w:rFonts w:ascii="Book Antiqua" w:hAnsi="Book Antiqua"/>
          <w:lang w:val="en-GB"/>
        </w:rPr>
        <w:t>h</w:t>
      </w:r>
      <w:r w:rsidRPr="00387DD5">
        <w:rPr>
          <w:rFonts w:ascii="Book Antiqua" w:hAnsi="Book Antiqua"/>
          <w:lang w:val="en-GB"/>
        </w:rPr>
        <w:t>ase, (FAS)</w:t>
      </w:r>
      <w:r w:rsidRPr="00387DD5">
        <w:rPr>
          <w:rFonts w:ascii="Book Antiqua" w:hAnsi="Book Antiqua"/>
          <w:vertAlign w:val="superscript"/>
          <w:lang w:val="en-GB"/>
        </w:rPr>
        <w:t>[12]</w:t>
      </w:r>
      <w:r w:rsidRPr="00387DD5">
        <w:rPr>
          <w:rFonts w:ascii="Book Antiqua" w:hAnsi="Book Antiqua"/>
          <w:lang w:val="en-GB"/>
        </w:rPr>
        <w:t xml:space="preserve">, diacylglycerol acyltransferase (DGAT) 1 and 2, and </w:t>
      </w:r>
      <w:proofErr w:type="spellStart"/>
      <w:r w:rsidRPr="00387DD5">
        <w:rPr>
          <w:rFonts w:ascii="Book Antiqua" w:hAnsi="Book Antiqua"/>
          <w:lang w:val="en-GB"/>
        </w:rPr>
        <w:t>stearoyl</w:t>
      </w:r>
      <w:proofErr w:type="spellEnd"/>
      <w:r w:rsidRPr="00387DD5">
        <w:rPr>
          <w:rFonts w:ascii="Book Antiqua" w:hAnsi="Book Antiqua"/>
          <w:lang w:val="en-GB"/>
        </w:rPr>
        <w:t xml:space="preserve">-CoA desaturase 1 (SCD1). Induction of </w:t>
      </w:r>
      <w:proofErr w:type="spellStart"/>
      <w:r w:rsidRPr="00387DD5">
        <w:rPr>
          <w:rFonts w:ascii="Book Antiqua" w:hAnsi="Book Antiqua"/>
          <w:lang w:val="en-GB"/>
        </w:rPr>
        <w:t>lipogenic</w:t>
      </w:r>
      <w:proofErr w:type="spellEnd"/>
      <w:r w:rsidRPr="00387DD5">
        <w:rPr>
          <w:rFonts w:ascii="Book Antiqua" w:hAnsi="Book Antiqua"/>
          <w:lang w:val="en-GB"/>
        </w:rPr>
        <w:t xml:space="preserve"> genes occurs in response to the combined actions of several nuclear transcription factors: sterol regulatory element binding proteins (SREBPs), carbohydrate responsive element binding protein (</w:t>
      </w:r>
      <w:proofErr w:type="spellStart"/>
      <w:r w:rsidRPr="00387DD5">
        <w:rPr>
          <w:rFonts w:ascii="Book Antiqua" w:hAnsi="Book Antiqua"/>
          <w:lang w:val="en-GB"/>
        </w:rPr>
        <w:t>ChREBP</w:t>
      </w:r>
      <w:proofErr w:type="spellEnd"/>
      <w:r w:rsidRPr="00387DD5">
        <w:rPr>
          <w:rFonts w:ascii="Book Antiqua" w:hAnsi="Book Antiqua"/>
          <w:lang w:val="en-GB"/>
        </w:rPr>
        <w:t xml:space="preserve">), liver X receptor </w:t>
      </w:r>
      <w:r w:rsidRPr="00387DD5">
        <w:rPr>
          <w:lang w:val="en-GB"/>
        </w:rPr>
        <w:t>α (</w:t>
      </w:r>
      <w:r w:rsidRPr="00387DD5">
        <w:rPr>
          <w:rFonts w:ascii="Book Antiqua" w:hAnsi="Book Antiqua"/>
          <w:lang w:val="en-GB"/>
        </w:rPr>
        <w:t>LXR</w:t>
      </w:r>
      <w:r w:rsidRPr="00387DD5">
        <w:rPr>
          <w:lang w:val="en-GB"/>
        </w:rPr>
        <w:t>α</w:t>
      </w:r>
      <w:r w:rsidRPr="00387DD5">
        <w:rPr>
          <w:rFonts w:ascii="Book Antiqua" w:hAnsi="Book Antiqua"/>
          <w:lang w:val="en-GB"/>
        </w:rPr>
        <w:t xml:space="preserve">), </w:t>
      </w:r>
      <w:proofErr w:type="spellStart"/>
      <w:r w:rsidRPr="00387DD5">
        <w:rPr>
          <w:rFonts w:ascii="Book Antiqua" w:hAnsi="Book Antiqua"/>
          <w:lang w:val="en-GB"/>
        </w:rPr>
        <w:t>farnesoid</w:t>
      </w:r>
      <w:proofErr w:type="spellEnd"/>
      <w:r w:rsidRPr="00387DD5">
        <w:rPr>
          <w:rFonts w:ascii="Book Antiqua" w:hAnsi="Book Antiqua"/>
          <w:lang w:val="en-GB"/>
        </w:rPr>
        <w:t xml:space="preserve"> X receptor (FXR) and peroxisome proliferator-activated receptors (PPARs</w:t>
      </w:r>
      <w:proofErr w:type="gramStart"/>
      <w:r w:rsidRPr="00387DD5">
        <w:rPr>
          <w:rFonts w:ascii="Book Antiqua" w:hAnsi="Book Antiqua"/>
          <w:lang w:val="en-GB"/>
        </w:rPr>
        <w:t>)</w:t>
      </w:r>
      <w:r w:rsidRPr="00387DD5">
        <w:rPr>
          <w:rFonts w:ascii="Book Antiqua" w:hAnsi="Book Antiqua"/>
          <w:vertAlign w:val="superscript"/>
          <w:lang w:val="en-GB"/>
        </w:rPr>
        <w:t>[</w:t>
      </w:r>
      <w:proofErr w:type="gramEnd"/>
      <w:r w:rsidRPr="00387DD5">
        <w:rPr>
          <w:rFonts w:ascii="Book Antiqua" w:hAnsi="Book Antiqua"/>
          <w:vertAlign w:val="superscript"/>
          <w:lang w:val="en-GB"/>
        </w:rPr>
        <w:t>14]</w:t>
      </w:r>
      <w:r w:rsidR="00296A6A">
        <w:rPr>
          <w:rFonts w:ascii="Book Antiqua" w:hAnsi="Book Antiqua"/>
          <w:lang w:val="en-GB"/>
        </w:rPr>
        <w:t>.</w:t>
      </w:r>
    </w:p>
    <w:p w14:paraId="38982280" w14:textId="57B2D204" w:rsidR="00E22780" w:rsidRPr="00387DD5" w:rsidRDefault="00EE7271" w:rsidP="00810D85">
      <w:pPr>
        <w:snapToGrid w:val="0"/>
        <w:spacing w:line="360" w:lineRule="auto"/>
        <w:ind w:firstLineChars="100" w:firstLine="240"/>
        <w:jc w:val="both"/>
        <w:rPr>
          <w:rFonts w:ascii="Book Antiqua" w:hAnsi="Book Antiqua"/>
          <w:lang w:val="en-GB"/>
        </w:rPr>
      </w:pPr>
      <w:r>
        <w:rPr>
          <w:rFonts w:ascii="Book Antiqua" w:hAnsi="Book Antiqua"/>
          <w:lang w:val="en-GB"/>
        </w:rPr>
        <w:t>Liver</w:t>
      </w:r>
      <w:r w:rsidRPr="00387DD5">
        <w:rPr>
          <w:rFonts w:ascii="Book Antiqua" w:hAnsi="Book Antiqua"/>
          <w:lang w:val="en-GB"/>
        </w:rPr>
        <w:t xml:space="preserve"> </w:t>
      </w:r>
      <w:r w:rsidR="00E22780" w:rsidRPr="00387DD5">
        <w:rPr>
          <w:rFonts w:ascii="Book Antiqua" w:hAnsi="Book Antiqua"/>
          <w:lang w:val="en-GB"/>
        </w:rPr>
        <w:t xml:space="preserve">fatty acid oxidation occurs primarily within the mitochondria, and </w:t>
      </w:r>
      <w:r w:rsidR="00844AC9">
        <w:rPr>
          <w:rFonts w:ascii="Book Antiqua" w:hAnsi="Book Antiqua"/>
          <w:lang w:val="en-GB"/>
        </w:rPr>
        <w:t>a little part</w:t>
      </w:r>
      <w:r w:rsidR="00E22780" w:rsidRPr="00387DD5">
        <w:rPr>
          <w:rFonts w:ascii="Book Antiqua" w:hAnsi="Book Antiqua"/>
          <w:lang w:val="en-GB"/>
        </w:rPr>
        <w:t xml:space="preserve"> </w:t>
      </w:r>
      <w:r>
        <w:rPr>
          <w:rFonts w:ascii="Book Antiqua" w:hAnsi="Book Antiqua"/>
          <w:lang w:val="en-GB"/>
        </w:rPr>
        <w:t>in</w:t>
      </w:r>
      <w:r w:rsidRPr="00387DD5">
        <w:rPr>
          <w:rFonts w:ascii="Book Antiqua" w:hAnsi="Book Antiqua"/>
          <w:lang w:val="en-GB"/>
        </w:rPr>
        <w:t xml:space="preserve"> </w:t>
      </w:r>
      <w:r w:rsidR="00E22780" w:rsidRPr="00387DD5">
        <w:rPr>
          <w:rFonts w:ascii="Book Antiqua" w:hAnsi="Book Antiqua"/>
          <w:lang w:val="en-GB"/>
        </w:rPr>
        <w:t xml:space="preserve">peroxisomes and </w:t>
      </w:r>
      <w:proofErr w:type="spellStart"/>
      <w:r w:rsidR="00E22780" w:rsidRPr="00387DD5">
        <w:rPr>
          <w:rFonts w:ascii="Book Antiqua" w:hAnsi="Book Antiqua"/>
          <w:lang w:val="en-GB"/>
        </w:rPr>
        <w:t>microsomes</w:t>
      </w:r>
      <w:proofErr w:type="spellEnd"/>
      <w:r w:rsidR="00E22780" w:rsidRPr="00387DD5">
        <w:rPr>
          <w:rFonts w:ascii="Book Antiqua" w:hAnsi="Book Antiqua"/>
          <w:lang w:val="en-GB"/>
        </w:rPr>
        <w:t xml:space="preserve">. Fatty acids are transported into the mitochondrial matrix by a carnitine-dependent enzyme shuttle. Mitochondrial </w:t>
      </w:r>
      <w:r w:rsidR="00E22780" w:rsidRPr="00387DD5">
        <w:rPr>
          <w:lang w:val="en-GB"/>
        </w:rPr>
        <w:t>β</w:t>
      </w:r>
      <w:r w:rsidR="00E22780" w:rsidRPr="00387DD5">
        <w:rPr>
          <w:rFonts w:ascii="Book Antiqua" w:hAnsi="Book Antiqua"/>
          <w:lang w:val="en-GB"/>
        </w:rPr>
        <w:t xml:space="preserve">-oxidation </w:t>
      </w:r>
      <w:r w:rsidR="00793087">
        <w:rPr>
          <w:rFonts w:ascii="Book Antiqua" w:hAnsi="Book Antiqua"/>
          <w:lang w:val="en-GB"/>
        </w:rPr>
        <w:t>implies</w:t>
      </w:r>
      <w:r w:rsidR="00E22780" w:rsidRPr="00387DD5">
        <w:rPr>
          <w:rFonts w:ascii="Book Antiqua" w:hAnsi="Book Antiqua"/>
          <w:lang w:val="en-GB"/>
        </w:rPr>
        <w:t xml:space="preserve"> a series of dehydrogenation, hydration and cleavage reactions </w:t>
      </w:r>
      <w:proofErr w:type="spellStart"/>
      <w:r w:rsidR="00AF6569">
        <w:rPr>
          <w:rFonts w:ascii="Book Antiqua" w:hAnsi="Book Antiqua"/>
          <w:lang w:val="en-GB"/>
        </w:rPr>
        <w:t>catalyzed</w:t>
      </w:r>
      <w:proofErr w:type="spellEnd"/>
      <w:r w:rsidR="00AF6569">
        <w:rPr>
          <w:rFonts w:ascii="Book Antiqua" w:hAnsi="Book Antiqua"/>
          <w:lang w:val="en-GB"/>
        </w:rPr>
        <w:t xml:space="preserve"> by</w:t>
      </w:r>
      <w:r w:rsidR="00E22780" w:rsidRPr="00387DD5">
        <w:rPr>
          <w:rFonts w:ascii="Book Antiqua" w:hAnsi="Book Antiqua"/>
          <w:lang w:val="en-GB"/>
        </w:rPr>
        <w:t xml:space="preserve"> membrane-bound and soluble enzymes transcriptionally regulated by </w:t>
      </w:r>
      <w:proofErr w:type="gramStart"/>
      <w:r w:rsidR="00E22780" w:rsidRPr="00387DD5">
        <w:rPr>
          <w:rFonts w:ascii="Book Antiqua" w:hAnsi="Book Antiqua"/>
          <w:lang w:val="en-GB"/>
        </w:rPr>
        <w:t>PPAR</w:t>
      </w:r>
      <w:r w:rsidR="00E22780" w:rsidRPr="00387DD5">
        <w:rPr>
          <w:lang w:val="en-GB"/>
        </w:rPr>
        <w:t>α</w:t>
      </w:r>
      <w:r w:rsidR="00E22780" w:rsidRPr="00387DD5">
        <w:rPr>
          <w:rFonts w:ascii="Book Antiqua" w:hAnsi="Book Antiqua"/>
          <w:vertAlign w:val="superscript"/>
          <w:lang w:val="en-GB"/>
        </w:rPr>
        <w:t>[</w:t>
      </w:r>
      <w:proofErr w:type="gramEnd"/>
      <w:r w:rsidR="00E22780" w:rsidRPr="00387DD5">
        <w:rPr>
          <w:rFonts w:ascii="Book Antiqua" w:hAnsi="Book Antiqua"/>
          <w:vertAlign w:val="superscript"/>
          <w:lang w:val="en-GB"/>
        </w:rPr>
        <w:t>15]</w:t>
      </w:r>
      <w:r w:rsidR="00E22780" w:rsidRPr="00387DD5">
        <w:rPr>
          <w:rFonts w:ascii="Book Antiqua" w:hAnsi="Book Antiqua"/>
          <w:lang w:val="en-GB"/>
        </w:rPr>
        <w:t xml:space="preserve">. </w:t>
      </w:r>
      <w:r w:rsidR="00793087" w:rsidRPr="00793087">
        <w:rPr>
          <w:rFonts w:ascii="Book Antiqua" w:hAnsi="Book Antiqua"/>
          <w:lang w:val="en-GB"/>
        </w:rPr>
        <w:t xml:space="preserve">Each cycle of </w:t>
      </w:r>
      <w:r w:rsidR="00793087" w:rsidRPr="00793087">
        <w:rPr>
          <w:lang w:val="en-GB"/>
        </w:rPr>
        <w:t>β</w:t>
      </w:r>
      <w:r w:rsidR="00793087" w:rsidRPr="00793087">
        <w:rPr>
          <w:rFonts w:ascii="Book Antiqua" w:hAnsi="Book Antiqua"/>
          <w:lang w:val="en-GB"/>
        </w:rPr>
        <w:t>-oxidatio</w:t>
      </w:r>
      <w:r w:rsidR="00793087">
        <w:rPr>
          <w:rFonts w:ascii="Book Antiqua" w:hAnsi="Book Antiqua"/>
          <w:lang w:val="en-GB"/>
        </w:rPr>
        <w:t>n</w:t>
      </w:r>
      <w:r w:rsidR="00793087" w:rsidRPr="00793087">
        <w:rPr>
          <w:rFonts w:ascii="Book Antiqua" w:hAnsi="Book Antiqua"/>
          <w:lang w:val="en-GB"/>
        </w:rPr>
        <w:t xml:space="preserve"> </w:t>
      </w:r>
      <w:r w:rsidR="00793087">
        <w:rPr>
          <w:rFonts w:ascii="Book Antiqua" w:hAnsi="Book Antiqua"/>
          <w:lang w:val="en-GB"/>
        </w:rPr>
        <w:t xml:space="preserve">shortens the acyl-CoA molecule by two carbon units. </w:t>
      </w:r>
      <w:r w:rsidR="00E22780" w:rsidRPr="00387DD5">
        <w:rPr>
          <w:rFonts w:ascii="Book Antiqua" w:hAnsi="Book Antiqua"/>
          <w:lang w:val="en-GB"/>
        </w:rPr>
        <w:t xml:space="preserve">The </w:t>
      </w:r>
      <w:r w:rsidR="00793087">
        <w:rPr>
          <w:rFonts w:ascii="Book Antiqua" w:hAnsi="Book Antiqua"/>
          <w:lang w:val="en-GB"/>
        </w:rPr>
        <w:t xml:space="preserve">released </w:t>
      </w:r>
      <w:r w:rsidR="00E22780" w:rsidRPr="00387DD5">
        <w:rPr>
          <w:rFonts w:ascii="Book Antiqua" w:hAnsi="Book Antiqua"/>
          <w:lang w:val="en-GB"/>
        </w:rPr>
        <w:t xml:space="preserve">acetyl-CoA then enters the </w:t>
      </w:r>
      <w:r w:rsidR="00894709">
        <w:rPr>
          <w:rFonts w:ascii="Book Antiqua" w:hAnsi="Book Antiqua"/>
          <w:lang w:val="en-GB"/>
        </w:rPr>
        <w:t>Krebs</w:t>
      </w:r>
      <w:r w:rsidR="00E22780" w:rsidRPr="00387DD5">
        <w:rPr>
          <w:rFonts w:ascii="Book Antiqua" w:hAnsi="Book Antiqua"/>
          <w:lang w:val="en-GB"/>
        </w:rPr>
        <w:t xml:space="preserve"> cycle if the supply of oxaloacetate is sufficient; alternatively, </w:t>
      </w:r>
      <w:r w:rsidR="00793087">
        <w:rPr>
          <w:rFonts w:ascii="Book Antiqua" w:hAnsi="Book Antiqua"/>
          <w:lang w:val="en-GB"/>
        </w:rPr>
        <w:t>it</w:t>
      </w:r>
      <w:r w:rsidR="00E22780" w:rsidRPr="00387DD5">
        <w:rPr>
          <w:rFonts w:ascii="Book Antiqua" w:hAnsi="Book Antiqua"/>
          <w:lang w:val="en-GB"/>
        </w:rPr>
        <w:t xml:space="preserve"> can </w:t>
      </w:r>
      <w:r w:rsidR="00BA6755" w:rsidRPr="00BA6755">
        <w:rPr>
          <w:rFonts w:ascii="Book Antiqua" w:hAnsi="Book Antiqua"/>
          <w:lang w:val="en-GB"/>
        </w:rPr>
        <w:t>be utilized for the production</w:t>
      </w:r>
      <w:r w:rsidR="00E22780" w:rsidRPr="00387DD5">
        <w:rPr>
          <w:rFonts w:ascii="Book Antiqua" w:hAnsi="Book Antiqua"/>
          <w:lang w:val="en-GB"/>
        </w:rPr>
        <w:t xml:space="preserve"> </w:t>
      </w:r>
      <w:r w:rsidR="00BA6755">
        <w:rPr>
          <w:rFonts w:ascii="Book Antiqua" w:hAnsi="Book Antiqua"/>
          <w:lang w:val="en-GB"/>
        </w:rPr>
        <w:t xml:space="preserve">of </w:t>
      </w:r>
      <w:r w:rsidR="00E22780" w:rsidRPr="00387DD5">
        <w:rPr>
          <w:rFonts w:ascii="Book Antiqua" w:hAnsi="Book Antiqua"/>
          <w:lang w:val="en-GB"/>
        </w:rPr>
        <w:t>ketone bodies. Reducing equivalents (FADH</w:t>
      </w:r>
      <w:r w:rsidR="00E22780" w:rsidRPr="00387DD5">
        <w:rPr>
          <w:rFonts w:ascii="Book Antiqua" w:hAnsi="Book Antiqua"/>
          <w:vertAlign w:val="subscript"/>
          <w:lang w:val="en-GB"/>
        </w:rPr>
        <w:t>2</w:t>
      </w:r>
      <w:r w:rsidR="00E22780" w:rsidRPr="00387DD5">
        <w:rPr>
          <w:rFonts w:ascii="Book Antiqua" w:hAnsi="Book Antiqua"/>
          <w:lang w:val="en-GB"/>
        </w:rPr>
        <w:t xml:space="preserve"> and NADH)</w:t>
      </w:r>
      <w:r w:rsidR="00D74B2C">
        <w:rPr>
          <w:rFonts w:ascii="Book Antiqua" w:hAnsi="Book Antiqua"/>
          <w:lang w:val="en-GB"/>
        </w:rPr>
        <w:t>,</w:t>
      </w:r>
      <w:r w:rsidR="00E22780" w:rsidRPr="00387DD5">
        <w:rPr>
          <w:rFonts w:ascii="Book Antiqua" w:hAnsi="Book Antiqua"/>
          <w:lang w:val="en-GB"/>
        </w:rPr>
        <w:t xml:space="preserve"> that </w:t>
      </w:r>
      <w:r w:rsidR="00D74B2C">
        <w:rPr>
          <w:rFonts w:ascii="Book Antiqua" w:hAnsi="Book Antiqua"/>
          <w:lang w:val="en-GB"/>
        </w:rPr>
        <w:t>derived from</w:t>
      </w:r>
      <w:r w:rsidR="00E22780" w:rsidRPr="00387DD5">
        <w:rPr>
          <w:rFonts w:ascii="Book Antiqua" w:hAnsi="Book Antiqua"/>
          <w:lang w:val="en-GB"/>
        </w:rPr>
        <w:t xml:space="preserve"> the </w:t>
      </w:r>
      <w:r w:rsidR="00E22780" w:rsidRPr="00387DD5">
        <w:rPr>
          <w:lang w:val="en-GB"/>
        </w:rPr>
        <w:t>β</w:t>
      </w:r>
      <w:r w:rsidR="00E22780" w:rsidRPr="00387DD5">
        <w:rPr>
          <w:rFonts w:ascii="Book Antiqua" w:hAnsi="Book Antiqua"/>
          <w:lang w:val="en-GB"/>
        </w:rPr>
        <w:t xml:space="preserve">-oxidation </w:t>
      </w:r>
      <w:r w:rsidR="00022DDD">
        <w:rPr>
          <w:rFonts w:ascii="Book Antiqua" w:hAnsi="Book Antiqua"/>
          <w:lang w:val="en-GB"/>
        </w:rPr>
        <w:t>reactions</w:t>
      </w:r>
      <w:r w:rsidR="00022DDD" w:rsidRPr="00387DD5">
        <w:rPr>
          <w:rFonts w:ascii="Book Antiqua" w:hAnsi="Book Antiqua"/>
          <w:lang w:val="en-GB"/>
        </w:rPr>
        <w:t xml:space="preserve"> </w:t>
      </w:r>
      <w:r w:rsidR="00E22780" w:rsidRPr="00387DD5">
        <w:rPr>
          <w:rFonts w:ascii="Book Antiqua" w:hAnsi="Book Antiqua"/>
          <w:lang w:val="en-GB"/>
        </w:rPr>
        <w:t xml:space="preserve">then transfer their electrons to oxygen through the </w:t>
      </w:r>
      <w:r w:rsidR="00793087">
        <w:rPr>
          <w:rFonts w:ascii="Book Antiqua" w:hAnsi="Book Antiqua"/>
          <w:lang w:val="en-GB"/>
        </w:rPr>
        <w:t>respiratory</w:t>
      </w:r>
      <w:r w:rsidR="00E22780" w:rsidRPr="00387DD5">
        <w:rPr>
          <w:rFonts w:ascii="Book Antiqua" w:hAnsi="Book Antiqua"/>
          <w:lang w:val="en-GB"/>
        </w:rPr>
        <w:t xml:space="preserve"> chain. </w:t>
      </w:r>
      <w:r w:rsidR="00663A18">
        <w:rPr>
          <w:rFonts w:ascii="Book Antiqua" w:hAnsi="Book Antiqua"/>
          <w:lang w:val="en-GB"/>
        </w:rPr>
        <w:t>Liver</w:t>
      </w:r>
      <w:r w:rsidR="00663A18" w:rsidRPr="00387DD5">
        <w:rPr>
          <w:rFonts w:ascii="Book Antiqua" w:hAnsi="Book Antiqua"/>
          <w:lang w:val="en-GB"/>
        </w:rPr>
        <w:t xml:space="preserve"> </w:t>
      </w:r>
      <w:r w:rsidR="00E22780" w:rsidRPr="00387DD5">
        <w:rPr>
          <w:rFonts w:ascii="Book Antiqua" w:hAnsi="Book Antiqua"/>
          <w:lang w:val="en-GB"/>
        </w:rPr>
        <w:t>fatty acids</w:t>
      </w:r>
      <w:r w:rsidR="00E22780">
        <w:rPr>
          <w:rFonts w:ascii="Book Antiqua" w:hAnsi="Book Antiqua"/>
          <w:lang w:val="en-GB"/>
        </w:rPr>
        <w:t xml:space="preserve"> </w:t>
      </w:r>
      <w:r w:rsidR="00AB2DE6">
        <w:rPr>
          <w:rFonts w:ascii="Book Antiqua" w:hAnsi="Book Antiqua"/>
          <w:lang w:val="en-GB"/>
        </w:rPr>
        <w:t>may also be</w:t>
      </w:r>
      <w:r w:rsidR="00E22780" w:rsidRPr="00387DD5">
        <w:rPr>
          <w:rFonts w:ascii="Book Antiqua" w:hAnsi="Book Antiqua"/>
          <w:lang w:val="en-GB"/>
        </w:rPr>
        <w:t xml:space="preserve"> esterified to TGs</w:t>
      </w:r>
      <w:r w:rsidR="00AB2DE6">
        <w:rPr>
          <w:rFonts w:ascii="Book Antiqua" w:hAnsi="Book Antiqua"/>
          <w:lang w:val="en-GB"/>
        </w:rPr>
        <w:t xml:space="preserve"> and then stored </w:t>
      </w:r>
      <w:r w:rsidR="00AB2DE6" w:rsidRPr="00AB2DE6">
        <w:rPr>
          <w:rFonts w:ascii="Book Antiqua" w:hAnsi="Book Antiqua"/>
          <w:lang w:val="en-GB"/>
        </w:rPr>
        <w:t>as within hepatocytes or secreted into the blood as VLDL</w:t>
      </w:r>
      <w:r w:rsidR="00E22780" w:rsidRPr="00387DD5">
        <w:rPr>
          <w:rFonts w:ascii="Book Antiqua" w:hAnsi="Book Antiqua"/>
          <w:lang w:val="en-GB"/>
        </w:rPr>
        <w:t>.</w:t>
      </w:r>
    </w:p>
    <w:p w14:paraId="3F706C3B" w14:textId="55D3E12B"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Metabolism of fatty acids plays a key role in the development of hepatic steatosis. </w:t>
      </w:r>
      <w:r w:rsidR="0099697E">
        <w:rPr>
          <w:rFonts w:ascii="Book Antiqua" w:hAnsi="Book Antiqua"/>
          <w:lang w:val="en-GB"/>
        </w:rPr>
        <w:t>Liver</w:t>
      </w:r>
      <w:r w:rsidR="0099697E" w:rsidRPr="00387DD5">
        <w:rPr>
          <w:rFonts w:ascii="Book Antiqua" w:hAnsi="Book Antiqua"/>
          <w:lang w:val="en-GB"/>
        </w:rPr>
        <w:t xml:space="preserve"> </w:t>
      </w:r>
      <w:r w:rsidRPr="00387DD5">
        <w:rPr>
          <w:rFonts w:ascii="Book Antiqua" w:hAnsi="Book Antiqua"/>
          <w:lang w:val="en-GB"/>
        </w:rPr>
        <w:t xml:space="preserve">lipid accumulation </w:t>
      </w:r>
      <w:r w:rsidR="003D5517">
        <w:rPr>
          <w:rFonts w:ascii="Book Antiqua" w:hAnsi="Book Antiqua"/>
          <w:lang w:val="en-GB"/>
        </w:rPr>
        <w:t>is</w:t>
      </w:r>
      <w:r w:rsidRPr="00387DD5">
        <w:rPr>
          <w:rFonts w:ascii="Book Antiqua" w:hAnsi="Book Antiqua"/>
          <w:lang w:val="en-GB"/>
        </w:rPr>
        <w:t xml:space="preserve">, therefore, </w:t>
      </w:r>
      <w:r w:rsidR="003D5517">
        <w:rPr>
          <w:rFonts w:ascii="Book Antiqua" w:hAnsi="Book Antiqua"/>
          <w:lang w:val="en-GB"/>
        </w:rPr>
        <w:t xml:space="preserve">the </w:t>
      </w:r>
      <w:r w:rsidRPr="00387DD5">
        <w:rPr>
          <w:rFonts w:ascii="Book Antiqua" w:hAnsi="Book Antiqua"/>
          <w:lang w:val="en-GB"/>
        </w:rPr>
        <w:t xml:space="preserve">result </w:t>
      </w:r>
      <w:r w:rsidR="003D5517">
        <w:rPr>
          <w:rFonts w:ascii="Book Antiqua" w:hAnsi="Book Antiqua"/>
          <w:lang w:val="en-GB"/>
        </w:rPr>
        <w:t>of</w:t>
      </w:r>
      <w:r w:rsidRPr="00387DD5">
        <w:rPr>
          <w:rFonts w:ascii="Book Antiqua" w:hAnsi="Book Antiqua"/>
          <w:lang w:val="en-GB"/>
        </w:rPr>
        <w:t xml:space="preserve"> prolonged positive energy balance (</w:t>
      </w:r>
      <w:r w:rsidRPr="00387DD5">
        <w:rPr>
          <w:rFonts w:ascii="Book Antiqua" w:hAnsi="Book Antiqua"/>
          <w:i/>
          <w:lang w:val="en-GB"/>
        </w:rPr>
        <w:t>de novo</w:t>
      </w:r>
      <w:r w:rsidRPr="00387DD5">
        <w:rPr>
          <w:rFonts w:ascii="Book Antiqua" w:hAnsi="Book Antiqua"/>
          <w:lang w:val="en-GB"/>
        </w:rPr>
        <w:t xml:space="preserve"> lipogenesis is the preferred mechanism to stock excess energy), adipose tissue dysfunction and insulin resistance, </w:t>
      </w:r>
      <w:r w:rsidR="0099697E">
        <w:rPr>
          <w:rFonts w:ascii="Book Antiqua" w:hAnsi="Book Antiqua"/>
          <w:lang w:val="en-GB"/>
        </w:rPr>
        <w:t>defects in</w:t>
      </w:r>
      <w:r w:rsidRPr="00387DD5">
        <w:rPr>
          <w:rFonts w:ascii="Book Antiqua" w:hAnsi="Book Antiqua"/>
          <w:lang w:val="en-GB"/>
        </w:rPr>
        <w:t xml:space="preserve"> fatty acid oxidation and mitochondrial </w:t>
      </w:r>
      <w:r w:rsidR="00897D34">
        <w:rPr>
          <w:rFonts w:ascii="Book Antiqua" w:hAnsi="Book Antiqua"/>
          <w:lang w:val="en-GB"/>
        </w:rPr>
        <w:t>metabolism</w:t>
      </w:r>
      <w:r w:rsidRPr="00387DD5">
        <w:rPr>
          <w:rFonts w:ascii="Book Antiqua" w:hAnsi="Book Antiqua"/>
          <w:lang w:val="en-GB"/>
        </w:rPr>
        <w:t xml:space="preserve">, or imbalances in lipoprotein trafficking. </w:t>
      </w:r>
    </w:p>
    <w:p w14:paraId="56F4E435" w14:textId="71FE59BA"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Hepatic TG accumulation (</w:t>
      </w:r>
      <w:r w:rsidRPr="00022D65">
        <w:rPr>
          <w:rFonts w:ascii="Book Antiqua" w:hAnsi="Book Antiqua"/>
          <w:i/>
          <w:lang w:val="en-GB"/>
        </w:rPr>
        <w:t>i.e.</w:t>
      </w:r>
      <w:r w:rsidRPr="00387DD5">
        <w:rPr>
          <w:rFonts w:ascii="Book Antiqua" w:hAnsi="Book Antiqua"/>
          <w:lang w:val="en-GB"/>
        </w:rPr>
        <w:t xml:space="preserve"> steatosis) is the “first hit” and the </w:t>
      </w:r>
      <w:r w:rsidR="00964DAE">
        <w:rPr>
          <w:rFonts w:ascii="Book Antiqua" w:hAnsi="Book Antiqua"/>
          <w:lang w:val="en-GB"/>
        </w:rPr>
        <w:t>basis</w:t>
      </w:r>
      <w:r w:rsidR="00964DAE" w:rsidRPr="00387DD5">
        <w:rPr>
          <w:rFonts w:ascii="Book Antiqua" w:hAnsi="Book Antiqua"/>
          <w:lang w:val="en-GB"/>
        </w:rPr>
        <w:t xml:space="preserve"> </w:t>
      </w:r>
      <w:r w:rsidRPr="00387DD5">
        <w:rPr>
          <w:rFonts w:ascii="Book Antiqua" w:hAnsi="Book Antiqua"/>
          <w:lang w:val="en-GB"/>
        </w:rPr>
        <w:t xml:space="preserve">for hepatocyte </w:t>
      </w:r>
      <w:r w:rsidR="008F1DBD">
        <w:rPr>
          <w:rFonts w:ascii="Book Antiqua" w:hAnsi="Book Antiqua"/>
          <w:lang w:val="en-GB"/>
        </w:rPr>
        <w:t>damage</w:t>
      </w:r>
      <w:r w:rsidR="008F1DBD" w:rsidRPr="00387DD5">
        <w:rPr>
          <w:rFonts w:ascii="Book Antiqua" w:hAnsi="Book Antiqua"/>
          <w:lang w:val="en-GB"/>
        </w:rPr>
        <w:t xml:space="preserve"> </w:t>
      </w:r>
      <w:r w:rsidRPr="00387DD5">
        <w:rPr>
          <w:rFonts w:ascii="Book Antiqua" w:hAnsi="Book Antiqua"/>
          <w:lang w:val="en-GB"/>
        </w:rPr>
        <w:t>t</w:t>
      </w:r>
      <w:r w:rsidR="006441AA">
        <w:rPr>
          <w:rFonts w:ascii="Book Antiqua" w:hAnsi="Book Antiqua"/>
          <w:lang w:val="en-GB"/>
        </w:rPr>
        <w:t>hat leads to</w:t>
      </w:r>
      <w:r w:rsidRPr="00387DD5">
        <w:rPr>
          <w:rFonts w:ascii="Book Antiqua" w:hAnsi="Book Antiqua"/>
          <w:lang w:val="en-GB"/>
        </w:rPr>
        <w:t xml:space="preserve"> a variety of “second hits”, </w:t>
      </w:r>
      <w:r w:rsidR="00897D34">
        <w:rPr>
          <w:rFonts w:ascii="Book Antiqua" w:hAnsi="Book Antiqua"/>
          <w:lang w:val="en-GB"/>
        </w:rPr>
        <w:t>such as</w:t>
      </w:r>
      <w:r w:rsidRPr="00387DD5">
        <w:rPr>
          <w:rFonts w:ascii="Book Antiqua" w:hAnsi="Book Antiqua"/>
          <w:lang w:val="en-GB"/>
        </w:rPr>
        <w:t xml:space="preserve"> cytokines, </w:t>
      </w:r>
      <w:proofErr w:type="spellStart"/>
      <w:r w:rsidRPr="00387DD5">
        <w:rPr>
          <w:rFonts w:ascii="Book Antiqua" w:hAnsi="Book Antiqua"/>
          <w:lang w:val="en-GB"/>
        </w:rPr>
        <w:t>adipokines</w:t>
      </w:r>
      <w:proofErr w:type="spellEnd"/>
      <w:r w:rsidRPr="00387DD5">
        <w:rPr>
          <w:rFonts w:ascii="Book Antiqua" w:hAnsi="Book Antiqua"/>
          <w:lang w:val="en-GB"/>
        </w:rPr>
        <w:t xml:space="preserve">, bacterial endotoxins, mitochondrial dysfunction and/or endoplasmic reticulum stress. In fact, the traditional “two-hit” pathophysiological </w:t>
      </w:r>
      <w:proofErr w:type="gramStart"/>
      <w:r w:rsidRPr="00387DD5">
        <w:rPr>
          <w:rFonts w:ascii="Book Antiqua" w:hAnsi="Book Antiqua"/>
          <w:lang w:val="en-GB"/>
        </w:rPr>
        <w:t>theory</w:t>
      </w:r>
      <w:r w:rsidRPr="00387DD5">
        <w:rPr>
          <w:rFonts w:ascii="Book Antiqua" w:hAnsi="Book Antiqua"/>
          <w:vertAlign w:val="superscript"/>
          <w:lang w:val="en-GB"/>
        </w:rPr>
        <w:t>[</w:t>
      </w:r>
      <w:proofErr w:type="gramEnd"/>
      <w:r w:rsidRPr="00387DD5">
        <w:rPr>
          <w:rFonts w:ascii="Book Antiqua" w:hAnsi="Book Antiqua"/>
          <w:vertAlign w:val="superscript"/>
          <w:lang w:val="en-GB"/>
        </w:rPr>
        <w:t>16]</w:t>
      </w:r>
      <w:r w:rsidRPr="00387DD5">
        <w:rPr>
          <w:rFonts w:ascii="Book Antiqua" w:hAnsi="Book Antiqua"/>
          <w:lang w:val="en-GB"/>
        </w:rPr>
        <w:t xml:space="preserve"> is now being replaced by the “multiple parallel hits” hypothesis, which comprises </w:t>
      </w:r>
      <w:r w:rsidR="00A17BD1">
        <w:rPr>
          <w:rFonts w:ascii="Book Antiqua" w:hAnsi="Book Antiqua"/>
          <w:lang w:val="en-GB"/>
        </w:rPr>
        <w:t>lots</w:t>
      </w:r>
      <w:r w:rsidRPr="00387DD5">
        <w:rPr>
          <w:rFonts w:ascii="Book Antiqua" w:hAnsi="Book Antiqua"/>
          <w:lang w:val="en-GB"/>
        </w:rPr>
        <w:t xml:space="preserve"> of </w:t>
      </w:r>
      <w:r w:rsidR="00A17BD1">
        <w:rPr>
          <w:rFonts w:ascii="Book Antiqua" w:hAnsi="Book Antiqua"/>
          <w:lang w:val="en-GB"/>
        </w:rPr>
        <w:t xml:space="preserve">different </w:t>
      </w:r>
      <w:r w:rsidRPr="00387DD5">
        <w:rPr>
          <w:rFonts w:ascii="Book Antiqua" w:hAnsi="Book Antiqua"/>
          <w:lang w:val="en-GB"/>
        </w:rPr>
        <w:t xml:space="preserve">parallel hits, </w:t>
      </w:r>
      <w:r w:rsidR="00CB5174">
        <w:rPr>
          <w:rFonts w:ascii="Book Antiqua" w:hAnsi="Book Antiqua"/>
          <w:lang w:val="en-GB"/>
        </w:rPr>
        <w:t>represented by</w:t>
      </w:r>
      <w:r w:rsidRPr="00387DD5">
        <w:rPr>
          <w:rFonts w:ascii="Book Antiqua" w:hAnsi="Book Antiqua"/>
          <w:lang w:val="en-GB"/>
        </w:rPr>
        <w:t xml:space="preserve"> </w:t>
      </w:r>
      <w:r w:rsidRPr="00387DD5">
        <w:rPr>
          <w:rFonts w:ascii="Book Antiqua" w:hAnsi="Book Antiqua"/>
          <w:lang w:val="en-GB"/>
        </w:rPr>
        <w:lastRenderedPageBreak/>
        <w:t>insulin resistance, oxidative stress, genetic and epigenetic mechanisms</w:t>
      </w:r>
      <w:r w:rsidR="00CB5174">
        <w:rPr>
          <w:rFonts w:ascii="Book Antiqua" w:hAnsi="Book Antiqua"/>
          <w:lang w:val="en-GB"/>
        </w:rPr>
        <w:t xml:space="preserve">, </w:t>
      </w:r>
      <w:r w:rsidRPr="00387DD5">
        <w:rPr>
          <w:rFonts w:ascii="Book Antiqua" w:hAnsi="Book Antiqua"/>
          <w:lang w:val="en-GB"/>
        </w:rPr>
        <w:t xml:space="preserve">cytokines and microbiota </w:t>
      </w:r>
      <w:r w:rsidR="00CB5174">
        <w:rPr>
          <w:rFonts w:ascii="Book Antiqua" w:hAnsi="Book Antiqua"/>
          <w:lang w:val="en-GB"/>
        </w:rPr>
        <w:t>modifications</w:t>
      </w:r>
      <w:r w:rsidR="00CB5174" w:rsidRPr="00387DD5">
        <w:rPr>
          <w:rFonts w:ascii="Book Antiqua" w:hAnsi="Book Antiqua"/>
          <w:lang w:val="en-GB"/>
        </w:rPr>
        <w:t xml:space="preserve">, </w:t>
      </w:r>
      <w:r w:rsidR="008A0B99">
        <w:rPr>
          <w:rFonts w:ascii="Book Antiqua" w:hAnsi="Book Antiqua"/>
          <w:lang w:val="en-GB"/>
        </w:rPr>
        <w:t xml:space="preserve">along with </w:t>
      </w:r>
      <w:r w:rsidR="00CB5174" w:rsidRPr="00387DD5">
        <w:rPr>
          <w:rFonts w:ascii="Book Antiqua" w:hAnsi="Book Antiqua"/>
          <w:lang w:val="en-GB"/>
        </w:rPr>
        <w:t>environmental elements</w:t>
      </w:r>
      <w:r w:rsidRPr="00387DD5">
        <w:rPr>
          <w:rFonts w:ascii="Book Antiqua" w:hAnsi="Book Antiqua"/>
          <w:vertAlign w:val="superscript"/>
          <w:lang w:val="en-GB"/>
        </w:rPr>
        <w:t>[17]</w:t>
      </w:r>
      <w:r w:rsidRPr="00387DD5">
        <w:rPr>
          <w:rFonts w:ascii="Book Antiqua" w:hAnsi="Book Antiqua"/>
          <w:lang w:val="en-GB"/>
        </w:rPr>
        <w:t>.</w:t>
      </w:r>
    </w:p>
    <w:p w14:paraId="0BE397C1"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ab/>
      </w:r>
      <w:r w:rsidRPr="00387DD5">
        <w:rPr>
          <w:rFonts w:ascii="Book Antiqua" w:hAnsi="Book Antiqua"/>
          <w:lang w:val="en-GB"/>
        </w:rPr>
        <w:tab/>
      </w:r>
    </w:p>
    <w:p w14:paraId="35417A11"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t>DYSFUNCTIONAL MITOCHONDRIAL BIOENERGETICS IN THE FATTY LIVER</w:t>
      </w:r>
    </w:p>
    <w:p w14:paraId="2BF4A56F" w14:textId="2BA1E86A"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Several lines of evidence indicate that structural and functional alterations in mitochondria are crucial to the </w:t>
      </w:r>
      <w:r w:rsidR="004F08BF">
        <w:rPr>
          <w:rFonts w:ascii="Book Antiqua" w:hAnsi="Book Antiqua"/>
          <w:lang w:val="en-GB"/>
        </w:rPr>
        <w:t>development</w:t>
      </w:r>
      <w:r w:rsidR="004F08BF" w:rsidRPr="00387DD5">
        <w:rPr>
          <w:rFonts w:ascii="Book Antiqua" w:hAnsi="Book Antiqua"/>
          <w:lang w:val="en-GB"/>
        </w:rPr>
        <w:t xml:space="preserve"> </w:t>
      </w:r>
      <w:r w:rsidRPr="00387DD5">
        <w:rPr>
          <w:rFonts w:ascii="Book Antiqua" w:hAnsi="Book Antiqua"/>
          <w:lang w:val="en-GB"/>
        </w:rPr>
        <w:t xml:space="preserve">of </w:t>
      </w:r>
      <w:proofErr w:type="gramStart"/>
      <w:r w:rsidRPr="00387DD5">
        <w:rPr>
          <w:rFonts w:ascii="Book Antiqua" w:hAnsi="Book Antiqua"/>
          <w:lang w:val="en-GB"/>
        </w:rPr>
        <w:t>NAFLD</w:t>
      </w:r>
      <w:r w:rsidRPr="00387DD5">
        <w:rPr>
          <w:rFonts w:ascii="Book Antiqua" w:hAnsi="Book Antiqua"/>
          <w:vertAlign w:val="superscript"/>
          <w:lang w:val="en-GB"/>
        </w:rPr>
        <w:t>[</w:t>
      </w:r>
      <w:proofErr w:type="gramEnd"/>
      <w:r w:rsidRPr="00387DD5">
        <w:rPr>
          <w:rFonts w:ascii="Book Antiqua" w:hAnsi="Book Antiqua"/>
          <w:vertAlign w:val="superscript"/>
          <w:lang w:val="en-GB"/>
        </w:rPr>
        <w:t>18-20]</w:t>
      </w:r>
      <w:r w:rsidRPr="00387DD5">
        <w:rPr>
          <w:rFonts w:ascii="Book Antiqua" w:hAnsi="Book Antiqua"/>
          <w:lang w:val="en-GB"/>
        </w:rPr>
        <w:t>. The structural alterations include depletion of mitochondrial DNA (</w:t>
      </w:r>
      <w:proofErr w:type="spellStart"/>
      <w:r w:rsidRPr="00387DD5">
        <w:rPr>
          <w:rFonts w:ascii="Book Antiqua" w:hAnsi="Book Antiqua"/>
          <w:lang w:val="en-GB"/>
        </w:rPr>
        <w:t>mtDNA</w:t>
      </w:r>
      <w:proofErr w:type="spellEnd"/>
      <w:r w:rsidRPr="00387DD5">
        <w:rPr>
          <w:rFonts w:ascii="Book Antiqua" w:hAnsi="Book Antiqua"/>
          <w:lang w:val="en-GB"/>
        </w:rPr>
        <w:t xml:space="preserve">), as well as morphological and ultrastructural changes, whereas the functional alterations include defects in mitochondrial </w:t>
      </w:r>
      <w:r w:rsidRPr="00387DD5">
        <w:rPr>
          <w:lang w:val="en-GB"/>
        </w:rPr>
        <w:t>β</w:t>
      </w:r>
      <w:r w:rsidRPr="00387DD5">
        <w:rPr>
          <w:rFonts w:ascii="Book Antiqua" w:hAnsi="Book Antiqua"/>
          <w:lang w:val="en-GB"/>
        </w:rPr>
        <w:t xml:space="preserve">-oxidation and </w:t>
      </w:r>
      <w:proofErr w:type="gramStart"/>
      <w:r w:rsidRPr="00387DD5">
        <w:rPr>
          <w:rFonts w:ascii="Book Antiqua" w:hAnsi="Book Antiqua"/>
          <w:lang w:val="en-GB"/>
        </w:rPr>
        <w:t>respiration</w:t>
      </w:r>
      <w:r w:rsidRPr="00387DD5">
        <w:rPr>
          <w:rFonts w:ascii="Book Antiqua" w:hAnsi="Book Antiqua"/>
          <w:vertAlign w:val="superscript"/>
          <w:lang w:val="en-GB"/>
        </w:rPr>
        <w:t>[</w:t>
      </w:r>
      <w:proofErr w:type="gramEnd"/>
      <w:r w:rsidRPr="00387DD5">
        <w:rPr>
          <w:rFonts w:ascii="Book Antiqua" w:hAnsi="Book Antiqua"/>
          <w:vertAlign w:val="superscript"/>
          <w:lang w:val="en-GB"/>
        </w:rPr>
        <w:t>21]</w:t>
      </w:r>
      <w:r w:rsidRPr="00387DD5">
        <w:rPr>
          <w:rFonts w:ascii="Book Antiqua" w:hAnsi="Book Antiqua"/>
          <w:lang w:val="en-GB"/>
        </w:rPr>
        <w:t xml:space="preserve">. The functional alterations lead to a </w:t>
      </w:r>
      <w:r w:rsidR="001959C3">
        <w:rPr>
          <w:rFonts w:ascii="Book Antiqua" w:hAnsi="Book Antiqua"/>
          <w:lang w:val="en-GB"/>
        </w:rPr>
        <w:t>decrease</w:t>
      </w:r>
      <w:r w:rsidR="001959C3" w:rsidRPr="00387DD5">
        <w:rPr>
          <w:rFonts w:ascii="Book Antiqua" w:hAnsi="Book Antiqua"/>
          <w:lang w:val="en-GB"/>
        </w:rPr>
        <w:t xml:space="preserve"> </w:t>
      </w:r>
      <w:r w:rsidRPr="00387DD5">
        <w:rPr>
          <w:rFonts w:ascii="Book Antiqua" w:hAnsi="Book Antiqua"/>
          <w:lang w:val="en-GB"/>
        </w:rPr>
        <w:t>in ATP</w:t>
      </w:r>
      <w:r w:rsidR="001959C3">
        <w:rPr>
          <w:rFonts w:ascii="Book Antiqua" w:hAnsi="Book Antiqua"/>
          <w:lang w:val="en-GB"/>
        </w:rPr>
        <w:t xml:space="preserve"> levels</w:t>
      </w:r>
      <w:r w:rsidRPr="00387DD5">
        <w:rPr>
          <w:rFonts w:ascii="Book Antiqua" w:hAnsi="Book Antiqua"/>
          <w:lang w:val="en-GB"/>
        </w:rPr>
        <w:t xml:space="preserve">, leakage of deleterious reactive oxygen species (ROS) and excessive </w:t>
      </w:r>
      <w:r w:rsidR="00155977">
        <w:rPr>
          <w:rFonts w:ascii="Book Antiqua" w:hAnsi="Book Antiqua"/>
          <w:lang w:val="en-GB"/>
        </w:rPr>
        <w:t>depots</w:t>
      </w:r>
      <w:r w:rsidR="00155977" w:rsidRPr="00387DD5">
        <w:rPr>
          <w:rFonts w:ascii="Book Antiqua" w:hAnsi="Book Antiqua"/>
          <w:lang w:val="en-GB"/>
        </w:rPr>
        <w:t xml:space="preserve"> </w:t>
      </w:r>
      <w:r w:rsidRPr="00387DD5">
        <w:rPr>
          <w:rFonts w:ascii="Book Antiqua" w:hAnsi="Book Antiqua"/>
          <w:lang w:val="en-GB"/>
        </w:rPr>
        <w:t xml:space="preserve">of </w:t>
      </w:r>
      <w:proofErr w:type="gramStart"/>
      <w:r w:rsidRPr="00387DD5">
        <w:rPr>
          <w:rFonts w:ascii="Book Antiqua" w:hAnsi="Book Antiqua"/>
          <w:lang w:val="en-GB"/>
        </w:rPr>
        <w:t>fat</w:t>
      </w:r>
      <w:r w:rsidRPr="00387DD5">
        <w:rPr>
          <w:rFonts w:ascii="Book Antiqua" w:hAnsi="Book Antiqua"/>
          <w:vertAlign w:val="superscript"/>
          <w:lang w:val="en-GB"/>
        </w:rPr>
        <w:t>[</w:t>
      </w:r>
      <w:proofErr w:type="gramEnd"/>
      <w:r w:rsidRPr="00387DD5">
        <w:rPr>
          <w:rFonts w:ascii="Book Antiqua" w:hAnsi="Book Antiqua"/>
          <w:vertAlign w:val="superscript"/>
          <w:lang w:val="en-GB"/>
        </w:rPr>
        <w:t>22]</w:t>
      </w:r>
      <w:r w:rsidRPr="00387DD5">
        <w:rPr>
          <w:rFonts w:ascii="Book Antiqua" w:hAnsi="Book Antiqua"/>
          <w:lang w:val="en-GB"/>
        </w:rPr>
        <w:t xml:space="preserve">. A study describing the </w:t>
      </w:r>
      <w:r w:rsidR="0030626A">
        <w:rPr>
          <w:rFonts w:ascii="Book Antiqua" w:hAnsi="Book Antiqua"/>
          <w:lang w:val="en-GB"/>
        </w:rPr>
        <w:t>pathogenesis</w:t>
      </w:r>
      <w:r w:rsidR="0030626A" w:rsidRPr="00387DD5">
        <w:rPr>
          <w:rFonts w:ascii="Book Antiqua" w:hAnsi="Book Antiqua"/>
          <w:lang w:val="en-GB"/>
        </w:rPr>
        <w:t xml:space="preserve"> </w:t>
      </w:r>
      <w:r w:rsidRPr="00387DD5">
        <w:rPr>
          <w:rFonts w:ascii="Book Antiqua" w:hAnsi="Book Antiqua"/>
          <w:lang w:val="en-GB"/>
        </w:rPr>
        <w:t xml:space="preserve">of </w:t>
      </w:r>
      <w:proofErr w:type="gramStart"/>
      <w:r w:rsidRPr="00387DD5">
        <w:rPr>
          <w:rFonts w:ascii="Book Antiqua" w:hAnsi="Book Antiqua"/>
          <w:lang w:val="en-GB"/>
        </w:rPr>
        <w:t>NAFLD</w:t>
      </w:r>
      <w:r w:rsidRPr="00387DD5">
        <w:rPr>
          <w:rFonts w:ascii="Book Antiqua" w:hAnsi="Book Antiqua"/>
          <w:vertAlign w:val="superscript"/>
          <w:lang w:val="en-GB"/>
        </w:rPr>
        <w:t>[</w:t>
      </w:r>
      <w:proofErr w:type="gramEnd"/>
      <w:r w:rsidRPr="00387DD5">
        <w:rPr>
          <w:rFonts w:ascii="Book Antiqua" w:hAnsi="Book Antiqua"/>
          <w:vertAlign w:val="superscript"/>
          <w:lang w:val="en-GB"/>
        </w:rPr>
        <w:t>23]</w:t>
      </w:r>
      <w:r w:rsidRPr="00387DD5">
        <w:rPr>
          <w:rFonts w:ascii="Book Antiqua" w:hAnsi="Book Antiqua"/>
          <w:lang w:val="en-GB"/>
        </w:rPr>
        <w:t xml:space="preserve"> proposed </w:t>
      </w:r>
      <w:r w:rsidR="0030626A">
        <w:rPr>
          <w:rFonts w:ascii="Book Antiqua" w:hAnsi="Book Antiqua"/>
          <w:lang w:val="en-GB"/>
        </w:rPr>
        <w:t>that the</w:t>
      </w:r>
      <w:r w:rsidR="0030626A" w:rsidRPr="00387DD5">
        <w:rPr>
          <w:rFonts w:ascii="Book Antiqua" w:hAnsi="Book Antiqua"/>
          <w:lang w:val="en-GB"/>
        </w:rPr>
        <w:t xml:space="preserve"> </w:t>
      </w:r>
      <w:r w:rsidRPr="00387DD5">
        <w:rPr>
          <w:rFonts w:ascii="Book Antiqua" w:hAnsi="Book Antiqua"/>
          <w:lang w:val="en-GB"/>
        </w:rPr>
        <w:t>overflow of FFAs to hepatocytes lead</w:t>
      </w:r>
      <w:r w:rsidR="0030626A">
        <w:rPr>
          <w:rFonts w:ascii="Book Antiqua" w:hAnsi="Book Antiqua"/>
          <w:lang w:val="en-GB"/>
        </w:rPr>
        <w:t>s</w:t>
      </w:r>
      <w:r w:rsidRPr="00387DD5">
        <w:rPr>
          <w:rFonts w:ascii="Book Antiqua" w:hAnsi="Book Antiqua"/>
          <w:lang w:val="en-GB"/>
        </w:rPr>
        <w:t xml:space="preserve"> to an increase in mitochondrial energetic metabolism</w:t>
      </w:r>
      <w:r w:rsidR="000826B1">
        <w:rPr>
          <w:rFonts w:ascii="Book Antiqua" w:hAnsi="Book Antiqua"/>
          <w:lang w:val="en-GB"/>
        </w:rPr>
        <w:t>,</w:t>
      </w:r>
      <w:r w:rsidRPr="00387DD5">
        <w:rPr>
          <w:rFonts w:ascii="Book Antiqua" w:hAnsi="Book Antiqua"/>
          <w:lang w:val="en-GB"/>
        </w:rPr>
        <w:t xml:space="preserve"> to </w:t>
      </w:r>
      <w:r w:rsidR="000826B1">
        <w:rPr>
          <w:rFonts w:ascii="Book Antiqua" w:hAnsi="Book Antiqua"/>
          <w:lang w:val="en-GB"/>
        </w:rPr>
        <w:t>support</w:t>
      </w:r>
      <w:r w:rsidR="000826B1" w:rsidRPr="00387DD5">
        <w:rPr>
          <w:rFonts w:ascii="Book Antiqua" w:hAnsi="Book Antiqua"/>
          <w:lang w:val="en-GB"/>
        </w:rPr>
        <w:t xml:space="preserve"> </w:t>
      </w:r>
      <w:r w:rsidRPr="00387DD5">
        <w:rPr>
          <w:rFonts w:ascii="Book Antiqua" w:hAnsi="Book Antiqua"/>
          <w:lang w:val="en-GB"/>
        </w:rPr>
        <w:t xml:space="preserve">energy demand for TG storage and droplet growth. Later, it was hypothesized that </w:t>
      </w:r>
      <w:r w:rsidR="0030626A">
        <w:rPr>
          <w:rFonts w:ascii="Book Antiqua" w:hAnsi="Book Antiqua"/>
          <w:lang w:val="en-GB"/>
        </w:rPr>
        <w:t xml:space="preserve">accumulation of </w:t>
      </w:r>
      <w:r w:rsidRPr="00387DD5">
        <w:rPr>
          <w:rFonts w:ascii="Book Antiqua" w:hAnsi="Book Antiqua"/>
          <w:lang w:val="en-GB"/>
        </w:rPr>
        <w:t xml:space="preserve">intermediate lipids </w:t>
      </w:r>
      <w:r w:rsidR="0030626A">
        <w:rPr>
          <w:rFonts w:ascii="Book Antiqua" w:hAnsi="Book Antiqua"/>
          <w:lang w:val="en-GB"/>
        </w:rPr>
        <w:t>could</w:t>
      </w:r>
      <w:r w:rsidRPr="00387DD5">
        <w:rPr>
          <w:rFonts w:ascii="Book Antiqua" w:hAnsi="Book Antiqua"/>
          <w:lang w:val="en-GB"/>
        </w:rPr>
        <w:t xml:space="preserve"> lead to mitochondrial stress and cell apoptosis. </w:t>
      </w:r>
    </w:p>
    <w:p w14:paraId="637B6332" w14:textId="376C2F9B"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Defects in the activities of key mitochondrial enzymes have been investigated using animal models</w:t>
      </w:r>
      <w:r w:rsidRPr="00387DD5">
        <w:rPr>
          <w:rFonts w:ascii="Book Antiqua" w:hAnsi="Book Antiqua"/>
          <w:vertAlign w:val="superscript"/>
          <w:lang w:val="en-GB"/>
        </w:rPr>
        <w:t>[24,25]</w:t>
      </w:r>
      <w:r w:rsidRPr="00387DD5">
        <w:rPr>
          <w:rFonts w:ascii="Book Antiqua" w:hAnsi="Book Antiqua"/>
          <w:lang w:val="en-GB"/>
        </w:rPr>
        <w:t>, in which a diet rich in fat (high-fat diet</w:t>
      </w:r>
      <w:r w:rsidRPr="00387DD5">
        <w:rPr>
          <w:rFonts w:ascii="Book Antiqua" w:hAnsi="Book Antiqua"/>
          <w:color w:val="000000" w:themeColor="text1"/>
          <w:lang w:val="en-GB"/>
        </w:rPr>
        <w:t>, HF diet</w:t>
      </w:r>
      <w:r w:rsidRPr="00387DD5">
        <w:rPr>
          <w:rFonts w:ascii="Book Antiqua" w:hAnsi="Book Antiqua"/>
          <w:lang w:val="en-GB"/>
        </w:rPr>
        <w:t xml:space="preserve">) has been shown to induce </w:t>
      </w:r>
      <w:proofErr w:type="spellStart"/>
      <w:r w:rsidRPr="00387DD5">
        <w:rPr>
          <w:rFonts w:ascii="Book Antiqua" w:hAnsi="Book Antiqua"/>
          <w:lang w:val="en-GB"/>
        </w:rPr>
        <w:t>hyperglycemia</w:t>
      </w:r>
      <w:proofErr w:type="spellEnd"/>
      <w:r w:rsidR="00894709">
        <w:rPr>
          <w:rFonts w:ascii="Book Antiqua" w:hAnsi="Book Antiqua"/>
          <w:lang w:val="en-GB"/>
        </w:rPr>
        <w:t xml:space="preserve">, </w:t>
      </w:r>
      <w:r w:rsidRPr="00387DD5">
        <w:rPr>
          <w:rFonts w:ascii="Book Antiqua" w:hAnsi="Book Antiqua"/>
          <w:lang w:val="en-GB"/>
        </w:rPr>
        <w:t xml:space="preserve">hyperinsulinemia and the </w:t>
      </w:r>
      <w:r w:rsidR="009938EE">
        <w:rPr>
          <w:rFonts w:ascii="Book Antiqua" w:hAnsi="Book Antiqua"/>
          <w:lang w:val="en-GB"/>
        </w:rPr>
        <w:t>onset</w:t>
      </w:r>
      <w:r w:rsidR="009938EE" w:rsidRPr="00387DD5">
        <w:rPr>
          <w:rFonts w:ascii="Book Antiqua" w:hAnsi="Book Antiqua"/>
          <w:lang w:val="en-GB"/>
        </w:rPr>
        <w:t xml:space="preserve"> </w:t>
      </w:r>
      <w:r w:rsidRPr="00387DD5">
        <w:rPr>
          <w:rFonts w:ascii="Book Antiqua" w:hAnsi="Book Antiqua"/>
          <w:lang w:val="en-GB"/>
        </w:rPr>
        <w:t xml:space="preserve">of obesity and </w:t>
      </w:r>
      <w:r w:rsidR="00894709">
        <w:rPr>
          <w:rFonts w:ascii="Book Antiqua" w:hAnsi="Book Antiqua"/>
          <w:lang w:val="en-GB"/>
        </w:rPr>
        <w:t>fatty liver</w:t>
      </w:r>
      <w:r w:rsidRPr="00387DD5">
        <w:rPr>
          <w:rFonts w:ascii="Book Antiqua" w:hAnsi="Book Antiqua"/>
          <w:lang w:val="en-GB"/>
        </w:rPr>
        <w:t xml:space="preserve">. Carnitine </w:t>
      </w:r>
      <w:proofErr w:type="spellStart"/>
      <w:r w:rsidRPr="00387DD5">
        <w:rPr>
          <w:rFonts w:ascii="Book Antiqua" w:hAnsi="Book Antiqua"/>
          <w:lang w:val="en-GB"/>
        </w:rPr>
        <w:t>palmitoyl</w:t>
      </w:r>
      <w:proofErr w:type="spellEnd"/>
      <w:r w:rsidRPr="00387DD5">
        <w:rPr>
          <w:rFonts w:ascii="Book Antiqua" w:hAnsi="Book Antiqua"/>
          <w:lang w:val="en-GB"/>
        </w:rPr>
        <w:t xml:space="preserve">-CoA transferase (CPT) activity, which is involved in fatty acid oxidation, was inhibited in animals fed the HF diet and showing NAFLD. The observed reduction in CPT activity was </w:t>
      </w:r>
      <w:r w:rsidR="00236E86">
        <w:rPr>
          <w:rFonts w:ascii="Book Antiqua" w:hAnsi="Book Antiqua"/>
          <w:lang w:val="en-GB"/>
        </w:rPr>
        <w:t>associated with the concomitant</w:t>
      </w:r>
      <w:r w:rsidRPr="00387DD5">
        <w:rPr>
          <w:rFonts w:ascii="Book Antiqua" w:hAnsi="Book Antiqua"/>
          <w:lang w:val="en-GB"/>
        </w:rPr>
        <w:t xml:space="preserve"> modulation of the activity of citrate synthase, a Krebs cycle enzyme that catalyses </w:t>
      </w:r>
      <w:r w:rsidR="00894709" w:rsidRPr="00894709">
        <w:rPr>
          <w:rFonts w:ascii="Book Antiqua" w:hAnsi="Book Antiqua"/>
          <w:lang w:val="en-GB"/>
        </w:rPr>
        <w:t>the r</w:t>
      </w:r>
      <w:r w:rsidR="00DC14AE">
        <w:rPr>
          <w:rFonts w:ascii="Book Antiqua" w:hAnsi="Book Antiqua"/>
          <w:lang w:val="en-GB"/>
        </w:rPr>
        <w:t>eaction between acetyl-Co</w:t>
      </w:r>
      <w:r w:rsidR="00894709" w:rsidRPr="00894709">
        <w:rPr>
          <w:rFonts w:ascii="Book Antiqua" w:hAnsi="Book Antiqua"/>
          <w:lang w:val="en-GB"/>
        </w:rPr>
        <w:t>A and oxaloace</w:t>
      </w:r>
      <w:r w:rsidR="00894709">
        <w:rPr>
          <w:rFonts w:ascii="Book Antiqua" w:hAnsi="Book Antiqua"/>
          <w:lang w:val="en-GB"/>
        </w:rPr>
        <w:t>tate</w:t>
      </w:r>
      <w:r w:rsidR="00894709" w:rsidRPr="00894709">
        <w:rPr>
          <w:rFonts w:ascii="Book Antiqua" w:hAnsi="Book Antiqua"/>
          <w:lang w:val="en-GB"/>
        </w:rPr>
        <w:t xml:space="preserve"> to form </w:t>
      </w:r>
      <w:r w:rsidR="00894709">
        <w:rPr>
          <w:rFonts w:ascii="Book Antiqua" w:hAnsi="Book Antiqua"/>
          <w:lang w:val="en-GB"/>
        </w:rPr>
        <w:t>citrate</w:t>
      </w:r>
      <w:r w:rsidR="00894709" w:rsidRPr="00894709">
        <w:rPr>
          <w:rFonts w:ascii="Book Antiqua" w:hAnsi="Book Antiqua"/>
          <w:lang w:val="en-GB"/>
        </w:rPr>
        <w:t>.</w:t>
      </w:r>
      <w:r w:rsidRPr="00387DD5">
        <w:rPr>
          <w:rFonts w:ascii="Book Antiqua" w:hAnsi="Book Antiqua"/>
          <w:lang w:val="en-GB"/>
        </w:rPr>
        <w:t xml:space="preserve"> </w:t>
      </w:r>
    </w:p>
    <w:p w14:paraId="0F996722" w14:textId="3A768FA4"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Reducing equivalents (NADH and FADH</w:t>
      </w:r>
      <w:r w:rsidRPr="00387DD5">
        <w:rPr>
          <w:rFonts w:ascii="Book Antiqua" w:hAnsi="Book Antiqua"/>
          <w:vertAlign w:val="subscript"/>
          <w:lang w:val="en-GB"/>
        </w:rPr>
        <w:t>2</w:t>
      </w:r>
      <w:r w:rsidRPr="00387DD5">
        <w:rPr>
          <w:rFonts w:ascii="Book Antiqua" w:hAnsi="Book Antiqua"/>
          <w:lang w:val="en-GB"/>
        </w:rPr>
        <w:t xml:space="preserve">) produced in the reactions of oxidation of fatty acids and Krebs cycle are used by the respiratory chain complexes to generate ATP. In fatty liver, mitochondrial respiration efficiency was decreased and this effect could be due to a possible uncoupling effect between ATP synthesis and transport through respiratory complexes. Expression of respiratory proteins are significantly increased to </w:t>
      </w:r>
      <w:r w:rsidR="0017578E">
        <w:rPr>
          <w:rFonts w:ascii="Book Antiqua" w:hAnsi="Book Antiqua"/>
          <w:lang w:val="en-GB"/>
        </w:rPr>
        <w:t xml:space="preserve">compensate </w:t>
      </w:r>
      <w:r w:rsidRPr="00387DD5">
        <w:rPr>
          <w:rFonts w:ascii="Book Antiqua" w:hAnsi="Book Antiqua"/>
          <w:lang w:val="en-GB"/>
        </w:rPr>
        <w:t xml:space="preserve">the reduced activity of the respiratory complexes. Uncoupling between mitochondrial respiration and ATP synthesis could be </w:t>
      </w:r>
      <w:r w:rsidR="0017578E">
        <w:rPr>
          <w:rFonts w:ascii="Book Antiqua" w:hAnsi="Book Antiqua"/>
          <w:lang w:val="en-GB"/>
        </w:rPr>
        <w:t>the result of</w:t>
      </w:r>
      <w:r w:rsidRPr="00387DD5">
        <w:rPr>
          <w:rFonts w:ascii="Book Antiqua" w:hAnsi="Book Antiqua"/>
          <w:lang w:val="en-GB"/>
        </w:rPr>
        <w:t xml:space="preserve"> a different expression profile of the mitochondrial carrier</w:t>
      </w:r>
      <w:r w:rsidR="00AC7B35">
        <w:rPr>
          <w:rFonts w:ascii="Book Antiqua" w:hAnsi="Book Antiqua"/>
          <w:lang w:val="en-GB"/>
        </w:rPr>
        <w:t>s</w:t>
      </w:r>
      <w:r w:rsidRPr="00387DD5">
        <w:rPr>
          <w:rFonts w:ascii="Book Antiqua" w:hAnsi="Book Antiqua"/>
          <w:lang w:val="en-GB"/>
        </w:rPr>
        <w:t xml:space="preserve"> </w:t>
      </w:r>
      <w:r w:rsidR="00385313">
        <w:rPr>
          <w:rFonts w:ascii="Book Antiqua" w:hAnsi="Book Antiqua"/>
          <w:lang w:val="en-GB"/>
        </w:rPr>
        <w:t>responsible for</w:t>
      </w:r>
      <w:r w:rsidR="00A30ECB">
        <w:rPr>
          <w:rFonts w:ascii="Book Antiqua" w:hAnsi="Book Antiqua"/>
          <w:lang w:val="en-GB"/>
        </w:rPr>
        <w:t xml:space="preserve"> </w:t>
      </w:r>
      <w:r w:rsidRPr="00387DD5">
        <w:rPr>
          <w:rFonts w:ascii="Book Antiqua" w:hAnsi="Book Antiqua"/>
          <w:lang w:val="en-GB"/>
        </w:rPr>
        <w:t xml:space="preserve">proton </w:t>
      </w:r>
      <w:proofErr w:type="gramStart"/>
      <w:r w:rsidRPr="00387DD5">
        <w:rPr>
          <w:rFonts w:ascii="Book Antiqua" w:hAnsi="Book Antiqua"/>
          <w:lang w:val="en-GB"/>
        </w:rPr>
        <w:t>conductance</w:t>
      </w:r>
      <w:r w:rsidRPr="00387DD5">
        <w:rPr>
          <w:rFonts w:ascii="Book Antiqua" w:hAnsi="Book Antiqua"/>
          <w:vertAlign w:val="superscript"/>
          <w:lang w:val="en-GB"/>
        </w:rPr>
        <w:t>[</w:t>
      </w:r>
      <w:proofErr w:type="gramEnd"/>
      <w:r w:rsidRPr="00387DD5">
        <w:rPr>
          <w:rFonts w:ascii="Book Antiqua" w:hAnsi="Book Antiqua"/>
          <w:vertAlign w:val="superscript"/>
          <w:lang w:val="en-GB"/>
        </w:rPr>
        <w:t>25]</w:t>
      </w:r>
      <w:r w:rsidRPr="00387DD5">
        <w:rPr>
          <w:rFonts w:ascii="Book Antiqua" w:hAnsi="Book Antiqua"/>
          <w:lang w:val="en-GB"/>
        </w:rPr>
        <w:t xml:space="preserve">. In accordance </w:t>
      </w:r>
      <w:r w:rsidRPr="00387DD5">
        <w:rPr>
          <w:rFonts w:ascii="Book Antiqua" w:hAnsi="Book Antiqua"/>
          <w:lang w:val="en-GB"/>
        </w:rPr>
        <w:lastRenderedPageBreak/>
        <w:t>with this hypothesis, an increase in expression of the uncoupling protein (UCP)</w:t>
      </w:r>
      <w:r w:rsidR="00296A6A">
        <w:rPr>
          <w:rFonts w:ascii="Book Antiqua" w:hAnsi="Book Antiqua" w:hint="eastAsia"/>
          <w:lang w:val="en-GB" w:eastAsia="zh-CN"/>
        </w:rPr>
        <w:t xml:space="preserve"> </w:t>
      </w:r>
      <w:r w:rsidRPr="00387DD5">
        <w:rPr>
          <w:rFonts w:ascii="Book Antiqua" w:hAnsi="Book Antiqua"/>
          <w:lang w:val="en-GB"/>
        </w:rPr>
        <w:t xml:space="preserve">2 isoform was found in rats with </w:t>
      </w:r>
      <w:proofErr w:type="gramStart"/>
      <w:r w:rsidRPr="00387DD5">
        <w:rPr>
          <w:rFonts w:ascii="Book Antiqua" w:hAnsi="Book Antiqua"/>
          <w:lang w:val="en-GB"/>
        </w:rPr>
        <w:t>NAFLD</w:t>
      </w:r>
      <w:r w:rsidRPr="00387DD5">
        <w:rPr>
          <w:rFonts w:ascii="Book Antiqua" w:hAnsi="Book Antiqua"/>
          <w:vertAlign w:val="superscript"/>
          <w:lang w:val="en-GB"/>
        </w:rPr>
        <w:t>[</w:t>
      </w:r>
      <w:proofErr w:type="gramEnd"/>
      <w:r w:rsidRPr="00387DD5">
        <w:rPr>
          <w:rFonts w:ascii="Book Antiqua" w:hAnsi="Book Antiqua"/>
          <w:vertAlign w:val="superscript"/>
          <w:lang w:val="en-GB"/>
        </w:rPr>
        <w:t>25,26]</w:t>
      </w:r>
      <w:r w:rsidRPr="00387DD5">
        <w:rPr>
          <w:rFonts w:ascii="Book Antiqua" w:hAnsi="Book Antiqua"/>
          <w:lang w:val="en-GB"/>
        </w:rPr>
        <w:t>. In those animals, the expression of ATP/ATP carrier (AAC), another mitochondrial carrier which plays an important role in the mitochondrial permeability transition pore, was also found to be up-</w:t>
      </w:r>
      <w:proofErr w:type="gramStart"/>
      <w:r w:rsidRPr="00387DD5">
        <w:rPr>
          <w:rFonts w:ascii="Book Antiqua" w:hAnsi="Book Antiqua"/>
          <w:lang w:val="en-GB"/>
        </w:rPr>
        <w:t>regulated</w:t>
      </w:r>
      <w:r w:rsidRPr="00387DD5">
        <w:rPr>
          <w:rFonts w:ascii="Book Antiqua" w:hAnsi="Book Antiqua"/>
          <w:vertAlign w:val="superscript"/>
          <w:lang w:val="en-GB"/>
        </w:rPr>
        <w:t>[</w:t>
      </w:r>
      <w:proofErr w:type="gramEnd"/>
      <w:r w:rsidRPr="00387DD5">
        <w:rPr>
          <w:rFonts w:ascii="Book Antiqua" w:hAnsi="Book Antiqua"/>
          <w:vertAlign w:val="superscript"/>
          <w:lang w:val="en-GB"/>
        </w:rPr>
        <w:t>25]</w:t>
      </w:r>
      <w:r w:rsidRPr="00387DD5">
        <w:rPr>
          <w:rFonts w:ascii="Book Antiqua" w:hAnsi="Book Antiqua"/>
          <w:lang w:val="en-GB"/>
        </w:rPr>
        <w:t xml:space="preserve">. Therefore, </w:t>
      </w:r>
      <w:r w:rsidR="00AC7B35">
        <w:rPr>
          <w:rFonts w:ascii="Book Antiqua" w:hAnsi="Book Antiqua"/>
          <w:lang w:val="en-GB"/>
        </w:rPr>
        <w:t>in</w:t>
      </w:r>
      <w:r w:rsidRPr="00387DD5">
        <w:rPr>
          <w:rFonts w:ascii="Book Antiqua" w:hAnsi="Book Antiqua"/>
          <w:lang w:val="en-GB"/>
        </w:rPr>
        <w:t xml:space="preserve"> </w:t>
      </w:r>
      <w:r w:rsidR="00AC7B35" w:rsidRPr="00387DD5">
        <w:rPr>
          <w:rFonts w:ascii="Book Antiqua" w:hAnsi="Book Antiqua"/>
          <w:lang w:val="en-GB"/>
        </w:rPr>
        <w:t xml:space="preserve">uncoupled </w:t>
      </w:r>
      <w:r w:rsidRPr="00387DD5">
        <w:rPr>
          <w:rFonts w:ascii="Book Antiqua" w:hAnsi="Book Antiqua"/>
          <w:lang w:val="en-GB"/>
        </w:rPr>
        <w:t>mitochondria</w:t>
      </w:r>
      <w:r w:rsidR="00AC7B35">
        <w:rPr>
          <w:rFonts w:ascii="Book Antiqua" w:hAnsi="Book Antiqua"/>
          <w:lang w:val="en-GB"/>
        </w:rPr>
        <w:t>, where</w:t>
      </w:r>
      <w:r w:rsidRPr="00387DD5">
        <w:rPr>
          <w:rFonts w:ascii="Book Antiqua" w:hAnsi="Book Antiqua"/>
          <w:lang w:val="en-GB"/>
        </w:rPr>
        <w:t xml:space="preserve"> proton gradient is dissipated by the entry of protons into the matrix </w:t>
      </w:r>
      <w:r w:rsidRPr="00022D65">
        <w:rPr>
          <w:rFonts w:ascii="Book Antiqua" w:hAnsi="Book Antiqua"/>
          <w:i/>
          <w:lang w:val="en-GB"/>
        </w:rPr>
        <w:t>via</w:t>
      </w:r>
      <w:r w:rsidRPr="00387DD5">
        <w:rPr>
          <w:rFonts w:ascii="Book Antiqua" w:hAnsi="Book Antiqua"/>
          <w:lang w:val="en-GB"/>
        </w:rPr>
        <w:t xml:space="preserve"> UCP2, an overexpression of AAC could compensate the reduced flux of ATP from mitochondria when membrane potential is reduced. </w:t>
      </w:r>
    </w:p>
    <w:p w14:paraId="0B164165" w14:textId="6002E9CA" w:rsidR="00E22780" w:rsidRPr="00387DD5" w:rsidRDefault="00E22780" w:rsidP="00810D85">
      <w:pPr>
        <w:snapToGrid w:val="0"/>
        <w:spacing w:line="360" w:lineRule="auto"/>
        <w:ind w:firstLineChars="100" w:firstLine="240"/>
        <w:jc w:val="both"/>
        <w:rPr>
          <w:rFonts w:ascii="Book Antiqua" w:hAnsi="Book Antiqua"/>
          <w:lang w:val="en-GB" w:eastAsia="zh-CN"/>
        </w:rPr>
      </w:pPr>
      <w:r w:rsidRPr="00387DD5">
        <w:rPr>
          <w:rFonts w:ascii="Book Antiqua" w:hAnsi="Book Antiqua"/>
          <w:lang w:val="en-GB"/>
        </w:rPr>
        <w:t xml:space="preserve">Alteration in mitochondrial function (Figure 1) leads to increased ROS production. The accumulation of lipid peroxidation and inactivation of key enzymatic activities leads to ROS-induced oxidative damage to </w:t>
      </w:r>
      <w:proofErr w:type="spellStart"/>
      <w:r w:rsidRPr="00387DD5">
        <w:rPr>
          <w:rFonts w:ascii="Book Antiqua" w:hAnsi="Book Antiqua"/>
          <w:lang w:val="en-GB"/>
        </w:rPr>
        <w:t>cardiolipin</w:t>
      </w:r>
      <w:proofErr w:type="spellEnd"/>
      <w:r w:rsidRPr="00387DD5">
        <w:rPr>
          <w:rFonts w:ascii="Book Antiqua" w:hAnsi="Book Antiqua"/>
          <w:lang w:val="en-GB"/>
        </w:rPr>
        <w:t xml:space="preserve">. This phospholipid, </w:t>
      </w:r>
      <w:r w:rsidR="00AC7B35" w:rsidRPr="00AC7B35">
        <w:rPr>
          <w:rFonts w:ascii="Book Antiqua" w:hAnsi="Book Antiqua"/>
          <w:lang w:val="en-GB"/>
        </w:rPr>
        <w:t xml:space="preserve">which is almost exclusively </w:t>
      </w:r>
      <w:r w:rsidR="000B6FE9">
        <w:rPr>
          <w:rFonts w:ascii="Book Antiqua" w:hAnsi="Book Antiqua"/>
          <w:lang w:val="en-GB"/>
        </w:rPr>
        <w:t>present</w:t>
      </w:r>
      <w:r w:rsidR="00AC7B35" w:rsidRPr="00AC7B35">
        <w:rPr>
          <w:rFonts w:ascii="Book Antiqua" w:hAnsi="Book Antiqua"/>
          <w:lang w:val="en-GB"/>
        </w:rPr>
        <w:t xml:space="preserve"> in the inner mitochondrial membrane</w:t>
      </w:r>
      <w:r w:rsidRPr="00387DD5">
        <w:rPr>
          <w:rFonts w:ascii="Book Antiqua" w:hAnsi="Book Antiqua"/>
          <w:lang w:val="en-GB"/>
        </w:rPr>
        <w:t xml:space="preserve">, plays an important role in mitochondrial bioenergetics, as well as in the </w:t>
      </w:r>
      <w:proofErr w:type="gramStart"/>
      <w:r w:rsidRPr="00387DD5">
        <w:rPr>
          <w:rFonts w:ascii="Book Antiqua" w:hAnsi="Book Antiqua"/>
          <w:lang w:val="en-GB"/>
        </w:rPr>
        <w:t>apoptosis</w:t>
      </w:r>
      <w:r w:rsidRPr="00387DD5">
        <w:rPr>
          <w:rFonts w:ascii="Book Antiqua" w:hAnsi="Book Antiqua"/>
          <w:vertAlign w:val="superscript"/>
          <w:lang w:val="en-GB"/>
        </w:rPr>
        <w:t>[</w:t>
      </w:r>
      <w:proofErr w:type="gramEnd"/>
      <w:r w:rsidRPr="00387DD5">
        <w:rPr>
          <w:rFonts w:ascii="Book Antiqua" w:hAnsi="Book Antiqua"/>
          <w:vertAlign w:val="superscript"/>
          <w:lang w:val="en-GB"/>
        </w:rPr>
        <w:t>27,28]</w:t>
      </w:r>
      <w:r w:rsidR="00296A6A">
        <w:rPr>
          <w:rFonts w:ascii="Book Antiqua" w:hAnsi="Book Antiqua"/>
          <w:lang w:val="en-GB"/>
        </w:rPr>
        <w:t>.</w:t>
      </w:r>
    </w:p>
    <w:p w14:paraId="6FD78273" w14:textId="0EC5068D" w:rsidR="00E22780" w:rsidRPr="00387DD5" w:rsidRDefault="00E22780" w:rsidP="005A16F3">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As </w:t>
      </w:r>
      <w:r w:rsidR="002F2235" w:rsidRPr="00387DD5">
        <w:rPr>
          <w:rFonts w:ascii="Book Antiqua" w:hAnsi="Book Antiqua"/>
          <w:lang w:val="en-GB"/>
        </w:rPr>
        <w:t xml:space="preserve">cytosolic fatty acids accumulate </w:t>
      </w:r>
      <w:r w:rsidR="002F2235">
        <w:rPr>
          <w:rFonts w:ascii="Book Antiqua" w:hAnsi="Book Antiqua"/>
          <w:lang w:val="en-GB"/>
        </w:rPr>
        <w:t xml:space="preserve">as a consequence of an impairment of </w:t>
      </w:r>
      <w:r w:rsidRPr="00387DD5">
        <w:rPr>
          <w:rFonts w:ascii="Book Antiqua" w:hAnsi="Book Antiqua"/>
          <w:lang w:val="en-GB"/>
        </w:rPr>
        <w:t>the oxidative capacity of the mitochondria</w:t>
      </w:r>
      <w:r w:rsidR="002F2235">
        <w:rPr>
          <w:rFonts w:ascii="Book Antiqua" w:hAnsi="Book Antiqua"/>
          <w:lang w:val="en-GB"/>
        </w:rPr>
        <w:t xml:space="preserve">, </w:t>
      </w:r>
      <w:r w:rsidRPr="00387DD5">
        <w:rPr>
          <w:rFonts w:ascii="Book Antiqua" w:hAnsi="Book Antiqua"/>
          <w:lang w:val="en-GB"/>
        </w:rPr>
        <w:t>alternative pathways are activated in the peroxisomes (</w:t>
      </w:r>
      <w:r w:rsidRPr="00387DD5">
        <w:rPr>
          <w:lang w:val="en-GB"/>
        </w:rPr>
        <w:t>β</w:t>
      </w:r>
      <w:r w:rsidRPr="00387DD5">
        <w:rPr>
          <w:rFonts w:ascii="Book Antiqua" w:hAnsi="Book Antiqua"/>
          <w:lang w:val="en-GB"/>
        </w:rPr>
        <w:t xml:space="preserve">-oxidation) and </w:t>
      </w:r>
      <w:proofErr w:type="spellStart"/>
      <w:r w:rsidRPr="00387DD5">
        <w:rPr>
          <w:rFonts w:ascii="Book Antiqua" w:hAnsi="Book Antiqua"/>
          <w:lang w:val="en-GB"/>
        </w:rPr>
        <w:t>microsomes</w:t>
      </w:r>
      <w:proofErr w:type="spellEnd"/>
      <w:r w:rsidRPr="00387DD5">
        <w:rPr>
          <w:rFonts w:ascii="Book Antiqua" w:hAnsi="Book Antiqua"/>
          <w:lang w:val="en-GB"/>
        </w:rPr>
        <w:t xml:space="preserve"> (</w:t>
      </w:r>
      <w:r w:rsidRPr="00387DD5">
        <w:rPr>
          <w:lang w:val="en-GB"/>
        </w:rPr>
        <w:t>ω</w:t>
      </w:r>
      <w:r w:rsidRPr="00387DD5">
        <w:rPr>
          <w:rFonts w:ascii="Book Antiqua" w:hAnsi="Book Antiqua"/>
          <w:lang w:val="en-GB"/>
        </w:rPr>
        <w:t>-oxidation)</w:t>
      </w:r>
      <w:r w:rsidR="002F2235">
        <w:rPr>
          <w:rFonts w:ascii="Book Antiqua" w:hAnsi="Book Antiqua"/>
          <w:lang w:val="en-GB"/>
        </w:rPr>
        <w:t xml:space="preserve"> and </w:t>
      </w:r>
      <w:r w:rsidRPr="00387DD5">
        <w:rPr>
          <w:rFonts w:ascii="Book Antiqua" w:hAnsi="Book Antiqua"/>
          <w:lang w:val="en-GB"/>
        </w:rPr>
        <w:t>additional ROS</w:t>
      </w:r>
      <w:r w:rsidR="002F2235">
        <w:rPr>
          <w:rFonts w:ascii="Book Antiqua" w:hAnsi="Book Antiqua"/>
          <w:lang w:val="en-GB"/>
        </w:rPr>
        <w:t xml:space="preserve"> are </w:t>
      </w:r>
      <w:proofErr w:type="gramStart"/>
      <w:r w:rsidR="002F2235">
        <w:rPr>
          <w:rFonts w:ascii="Book Antiqua" w:hAnsi="Book Antiqua"/>
          <w:lang w:val="en-GB"/>
        </w:rPr>
        <w:t>produced</w:t>
      </w:r>
      <w:r w:rsidRPr="00387DD5">
        <w:rPr>
          <w:rFonts w:ascii="Book Antiqua" w:hAnsi="Book Antiqua"/>
          <w:vertAlign w:val="superscript"/>
          <w:lang w:val="en-GB"/>
        </w:rPr>
        <w:t>[</w:t>
      </w:r>
      <w:proofErr w:type="gramEnd"/>
      <w:r w:rsidRPr="00387DD5">
        <w:rPr>
          <w:rFonts w:ascii="Book Antiqua" w:hAnsi="Book Antiqua"/>
          <w:vertAlign w:val="superscript"/>
          <w:lang w:val="en-GB"/>
        </w:rPr>
        <w:t>29]</w:t>
      </w:r>
      <w:r w:rsidRPr="00387DD5">
        <w:rPr>
          <w:rFonts w:ascii="Book Antiqua" w:hAnsi="Book Antiqua"/>
          <w:lang w:val="en-GB"/>
        </w:rPr>
        <w:t xml:space="preserve">. In fact, in the initial step of </w:t>
      </w:r>
      <w:proofErr w:type="spellStart"/>
      <w:r w:rsidRPr="00387DD5">
        <w:rPr>
          <w:rFonts w:ascii="Book Antiqua" w:hAnsi="Book Antiqua"/>
          <w:lang w:val="en-GB"/>
        </w:rPr>
        <w:t>peroxisomal</w:t>
      </w:r>
      <w:proofErr w:type="spellEnd"/>
      <w:r w:rsidRPr="00387DD5">
        <w:rPr>
          <w:rFonts w:ascii="Book Antiqua" w:hAnsi="Book Antiqua"/>
          <w:lang w:val="en-GB"/>
        </w:rPr>
        <w:t xml:space="preserve"> </w:t>
      </w:r>
      <w:r w:rsidRPr="00387DD5">
        <w:rPr>
          <w:lang w:val="en-GB"/>
        </w:rPr>
        <w:t>β</w:t>
      </w:r>
      <w:r w:rsidRPr="00387DD5">
        <w:rPr>
          <w:rFonts w:ascii="Book Antiqua" w:hAnsi="Book Antiqua"/>
          <w:lang w:val="en-GB"/>
        </w:rPr>
        <w:t xml:space="preserve">-oxidation, acyl-CoA oxidase donates electrons directly to molecular oxygen, producing hydrogen peroxide; </w:t>
      </w:r>
      <w:r w:rsidR="005A16F3">
        <w:rPr>
          <w:rFonts w:ascii="Book Antiqua" w:hAnsi="Book Antiqua"/>
          <w:lang w:val="en-GB"/>
        </w:rPr>
        <w:t xml:space="preserve">ROS are also formed during </w:t>
      </w:r>
      <w:r w:rsidRPr="00387DD5">
        <w:rPr>
          <w:rFonts w:ascii="Book Antiqua" w:hAnsi="Book Antiqua"/>
          <w:lang w:val="en-GB"/>
        </w:rPr>
        <w:t xml:space="preserve">the microsomal </w:t>
      </w:r>
      <w:r w:rsidRPr="00387DD5">
        <w:rPr>
          <w:rFonts w:ascii="Symbol" w:hAnsi="Symbol"/>
          <w:lang w:val="en-GB"/>
        </w:rPr>
        <w:t></w:t>
      </w:r>
      <w:r w:rsidRPr="00387DD5">
        <w:rPr>
          <w:rFonts w:ascii="Book Antiqua" w:hAnsi="Book Antiqua"/>
          <w:lang w:val="en-GB"/>
        </w:rPr>
        <w:t xml:space="preserve">-oxidation of fatty acids </w:t>
      </w:r>
      <w:r w:rsidR="005A16F3" w:rsidRPr="009E4B95">
        <w:rPr>
          <w:rFonts w:ascii="Book Antiqua" w:hAnsi="Book Antiqua"/>
          <w:i/>
          <w:lang w:val="en-GB"/>
        </w:rPr>
        <w:t>via</w:t>
      </w:r>
      <w:r w:rsidRPr="00387DD5">
        <w:rPr>
          <w:rFonts w:ascii="Book Antiqua" w:hAnsi="Book Antiqua"/>
          <w:lang w:val="en-GB"/>
        </w:rPr>
        <w:t xml:space="preserve"> </w:t>
      </w:r>
      <w:proofErr w:type="spellStart"/>
      <w:r w:rsidRPr="00387DD5">
        <w:rPr>
          <w:rFonts w:ascii="Book Antiqua" w:hAnsi="Book Antiqua"/>
          <w:lang w:val="en-GB"/>
        </w:rPr>
        <w:t>flavoprotein</w:t>
      </w:r>
      <w:proofErr w:type="spellEnd"/>
      <w:r w:rsidRPr="00387DD5">
        <w:rPr>
          <w:rFonts w:ascii="Book Antiqua" w:hAnsi="Book Antiqua"/>
          <w:lang w:val="en-GB"/>
        </w:rPr>
        <w:t xml:space="preserve">-mediated donation of electrons to molecular oxygen. </w:t>
      </w:r>
      <w:r w:rsidR="005A16F3">
        <w:rPr>
          <w:rFonts w:ascii="Book Antiqua" w:hAnsi="Book Antiqua"/>
          <w:lang w:val="en-GB"/>
        </w:rPr>
        <w:t>In a</w:t>
      </w:r>
      <w:r w:rsidR="005A16F3" w:rsidRPr="00387DD5">
        <w:rPr>
          <w:rFonts w:ascii="Book Antiqua" w:hAnsi="Book Antiqua"/>
          <w:lang w:val="en-GB"/>
        </w:rPr>
        <w:t>ddition</w:t>
      </w:r>
      <w:r w:rsidRPr="00387DD5">
        <w:rPr>
          <w:rFonts w:ascii="Book Antiqua" w:hAnsi="Book Antiqua"/>
          <w:lang w:val="en-GB"/>
        </w:rPr>
        <w:t xml:space="preserve">, </w:t>
      </w:r>
      <w:r w:rsidR="005A16F3">
        <w:rPr>
          <w:rFonts w:ascii="Book Antiqua" w:hAnsi="Book Antiqua"/>
          <w:lang w:val="en-GB"/>
        </w:rPr>
        <w:t xml:space="preserve">during fatty acids </w:t>
      </w:r>
      <w:r w:rsidR="005A16F3" w:rsidRPr="00387DD5">
        <w:rPr>
          <w:rFonts w:ascii="Symbol" w:hAnsi="Symbol"/>
          <w:lang w:val="en-GB"/>
        </w:rPr>
        <w:t></w:t>
      </w:r>
      <w:r w:rsidR="005A16F3" w:rsidRPr="00387DD5">
        <w:rPr>
          <w:rFonts w:ascii="Book Antiqua" w:hAnsi="Book Antiqua"/>
          <w:lang w:val="en-GB"/>
        </w:rPr>
        <w:t>-oxidation</w:t>
      </w:r>
      <w:r w:rsidR="005A16F3">
        <w:rPr>
          <w:rFonts w:ascii="Book Antiqua" w:hAnsi="Book Antiqua"/>
          <w:lang w:val="en-GB"/>
        </w:rPr>
        <w:t>,</w:t>
      </w:r>
      <w:r w:rsidR="005A16F3" w:rsidRPr="00387DD5">
        <w:rPr>
          <w:rFonts w:ascii="Book Antiqua" w:hAnsi="Book Antiqua"/>
          <w:lang w:val="en-GB"/>
        </w:rPr>
        <w:t xml:space="preserve"> </w:t>
      </w:r>
      <w:r w:rsidR="005A16F3">
        <w:rPr>
          <w:rFonts w:ascii="Book Antiqua" w:hAnsi="Book Antiqua"/>
          <w:lang w:val="en-GB"/>
        </w:rPr>
        <w:t>the corres</w:t>
      </w:r>
      <w:r w:rsidR="005A16F3" w:rsidRPr="005A16F3">
        <w:rPr>
          <w:rFonts w:ascii="Book Antiqua" w:hAnsi="Book Antiqua"/>
          <w:lang w:val="en-GB"/>
        </w:rPr>
        <w:t>ponding dicarboxylic ac</w:t>
      </w:r>
      <w:r w:rsidR="005A16F3">
        <w:rPr>
          <w:rFonts w:ascii="Book Antiqua" w:hAnsi="Book Antiqua"/>
          <w:lang w:val="en-GB"/>
        </w:rPr>
        <w:t>ids of the metabolized fatty ac</w:t>
      </w:r>
      <w:r w:rsidR="005A16F3" w:rsidRPr="005A16F3">
        <w:rPr>
          <w:rFonts w:ascii="Book Antiqua" w:hAnsi="Book Antiqua"/>
          <w:lang w:val="en-GB"/>
        </w:rPr>
        <w:t>ids</w:t>
      </w:r>
      <w:r w:rsidR="005A16F3">
        <w:rPr>
          <w:rFonts w:ascii="Book Antiqua" w:hAnsi="Book Antiqua"/>
          <w:lang w:val="en-GB"/>
        </w:rPr>
        <w:t xml:space="preserve"> </w:t>
      </w:r>
      <w:r w:rsidRPr="00387DD5">
        <w:rPr>
          <w:rFonts w:ascii="Book Antiqua" w:hAnsi="Book Antiqua"/>
          <w:lang w:val="en-GB"/>
        </w:rPr>
        <w:t xml:space="preserve">can </w:t>
      </w:r>
      <w:r w:rsidR="005A16F3" w:rsidRPr="005A16F3">
        <w:rPr>
          <w:rFonts w:ascii="Book Antiqua" w:hAnsi="Book Antiqua"/>
          <w:lang w:val="en-GB"/>
        </w:rPr>
        <w:t>uncouple oxidative phosphorylation</w:t>
      </w:r>
      <w:r w:rsidRPr="00387DD5">
        <w:rPr>
          <w:rFonts w:ascii="Book Antiqua" w:hAnsi="Book Antiqua"/>
          <w:lang w:val="en-GB"/>
        </w:rPr>
        <w:t xml:space="preserve">. </w:t>
      </w:r>
      <w:r w:rsidR="005A16F3">
        <w:rPr>
          <w:rFonts w:ascii="Book Antiqua" w:hAnsi="Book Antiqua"/>
          <w:lang w:val="en-GB"/>
        </w:rPr>
        <w:t>Therefore,</w:t>
      </w:r>
      <w:r w:rsidRPr="00387DD5">
        <w:rPr>
          <w:rFonts w:ascii="Book Antiqua" w:hAnsi="Book Antiqua"/>
          <w:lang w:val="en-GB"/>
        </w:rPr>
        <w:t xml:space="preserve"> </w:t>
      </w:r>
      <w:proofErr w:type="spellStart"/>
      <w:r w:rsidRPr="00387DD5">
        <w:rPr>
          <w:rFonts w:ascii="Book Antiqua" w:hAnsi="Book Antiqua"/>
          <w:lang w:val="en-GB"/>
        </w:rPr>
        <w:t>extramitochondrial</w:t>
      </w:r>
      <w:proofErr w:type="spellEnd"/>
      <w:r w:rsidRPr="00387DD5">
        <w:rPr>
          <w:rFonts w:ascii="Book Antiqua" w:hAnsi="Book Antiqua"/>
          <w:lang w:val="en-GB"/>
        </w:rPr>
        <w:t xml:space="preserve"> fatty acid oxidation leads to a further increase in oxidative stress, contributing to mitochondrial </w:t>
      </w:r>
      <w:r w:rsidR="005A16F3" w:rsidRPr="005A16F3">
        <w:rPr>
          <w:rFonts w:ascii="Book Antiqua" w:hAnsi="Book Antiqua"/>
          <w:lang w:val="en-GB"/>
        </w:rPr>
        <w:t>dysfunction</w:t>
      </w:r>
      <w:r w:rsidRPr="00387DD5">
        <w:rPr>
          <w:rFonts w:ascii="Book Antiqua" w:hAnsi="Book Antiqua"/>
          <w:lang w:val="en-GB"/>
        </w:rPr>
        <w:t>.</w:t>
      </w:r>
    </w:p>
    <w:p w14:paraId="39B46FE9" w14:textId="77777777" w:rsidR="00E22780" w:rsidRPr="00387DD5" w:rsidRDefault="00E22780" w:rsidP="00810D85">
      <w:pPr>
        <w:snapToGrid w:val="0"/>
        <w:spacing w:line="360" w:lineRule="auto"/>
        <w:jc w:val="both"/>
        <w:rPr>
          <w:rFonts w:ascii="Book Antiqua" w:hAnsi="Book Antiqua"/>
          <w:b/>
          <w:lang w:val="en-GB"/>
        </w:rPr>
      </w:pPr>
    </w:p>
    <w:p w14:paraId="5A361A7B"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CONTRIBUTION OF OXIDATIVE STRESS TO STEATOSIS PATHOGENESIS</w:t>
      </w:r>
    </w:p>
    <w:p w14:paraId="68A2BC8B" w14:textId="78B26283"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Oxidative stress is one of the key mediators of hepatic damage and is a major contributor to the progression from simple steatosis to </w:t>
      </w:r>
      <w:proofErr w:type="gramStart"/>
      <w:r w:rsidRPr="00387DD5">
        <w:rPr>
          <w:rFonts w:ascii="Book Antiqua" w:hAnsi="Book Antiqua"/>
          <w:lang w:val="en-GB"/>
        </w:rPr>
        <w:t>steatohepatitis</w:t>
      </w:r>
      <w:r w:rsidRPr="00387DD5">
        <w:rPr>
          <w:rFonts w:ascii="Book Antiqua" w:hAnsi="Book Antiqua"/>
          <w:vertAlign w:val="superscript"/>
          <w:lang w:val="en-GB"/>
        </w:rPr>
        <w:t>[</w:t>
      </w:r>
      <w:proofErr w:type="gramEnd"/>
      <w:r w:rsidRPr="00387DD5">
        <w:rPr>
          <w:rFonts w:ascii="Book Antiqua" w:hAnsi="Book Antiqua"/>
          <w:vertAlign w:val="superscript"/>
          <w:lang w:val="en-GB"/>
        </w:rPr>
        <w:t>30]</w:t>
      </w:r>
      <w:r w:rsidRPr="00387DD5">
        <w:rPr>
          <w:rFonts w:ascii="Book Antiqua" w:hAnsi="Book Antiqua"/>
          <w:lang w:val="en-GB"/>
        </w:rPr>
        <w:t>. The oxidative stress condition encompasses the various deleterious processes that result from an imbalance between the excessive formation of pro-oxidants (</w:t>
      </w:r>
      <w:r w:rsidRPr="00022D65">
        <w:rPr>
          <w:rFonts w:ascii="Book Antiqua" w:hAnsi="Book Antiqua"/>
          <w:i/>
          <w:lang w:val="en-GB"/>
        </w:rPr>
        <w:t>i.e.</w:t>
      </w:r>
      <w:r w:rsidRPr="00387DD5">
        <w:rPr>
          <w:rFonts w:ascii="Book Antiqua" w:hAnsi="Book Antiqua"/>
          <w:lang w:val="en-GB"/>
        </w:rPr>
        <w:t xml:space="preserve"> ROS and/or reactive nitrogen species, RNS) and</w:t>
      </w:r>
      <w:r w:rsidR="006B2A6D" w:rsidRPr="006B2A6D">
        <w:rPr>
          <w:rFonts w:ascii="Book Antiqua" w:hAnsi="Book Antiqua"/>
          <w:lang w:val="en-GB"/>
        </w:rPr>
        <w:t xml:space="preserve"> the counteracting antioxidant mechanisms</w:t>
      </w:r>
      <w:r w:rsidRPr="00387DD5">
        <w:rPr>
          <w:rFonts w:ascii="Book Antiqua" w:hAnsi="Book Antiqua"/>
          <w:lang w:val="en-GB"/>
        </w:rPr>
        <w:t xml:space="preserve">. In mitochondria, increased ROS production can cause </w:t>
      </w:r>
      <w:proofErr w:type="spellStart"/>
      <w:r w:rsidRPr="00387DD5">
        <w:rPr>
          <w:rFonts w:ascii="Book Antiqua" w:hAnsi="Book Antiqua"/>
          <w:lang w:val="en-GB"/>
        </w:rPr>
        <w:t>mtDNA</w:t>
      </w:r>
      <w:proofErr w:type="spellEnd"/>
      <w:r w:rsidRPr="00387DD5">
        <w:rPr>
          <w:rFonts w:ascii="Book Antiqua" w:hAnsi="Book Antiqua"/>
          <w:lang w:val="en-GB"/>
        </w:rPr>
        <w:t xml:space="preserve"> depletion, attack biomolecules (</w:t>
      </w:r>
      <w:r w:rsidRPr="00022D65">
        <w:rPr>
          <w:rFonts w:ascii="Book Antiqua" w:hAnsi="Book Antiqua"/>
          <w:i/>
          <w:lang w:val="en-GB"/>
        </w:rPr>
        <w:t>i.e.</w:t>
      </w:r>
      <w:r w:rsidRPr="00387DD5">
        <w:rPr>
          <w:rFonts w:ascii="Book Antiqua" w:hAnsi="Book Antiqua"/>
          <w:lang w:val="en-GB"/>
        </w:rPr>
        <w:t xml:space="preserve"> proteins, carbohydrates and lipids), and damage the mitochondrial membrane. It is worth noting </w:t>
      </w:r>
      <w:r w:rsidRPr="00387DD5">
        <w:rPr>
          <w:rFonts w:ascii="Book Antiqua" w:hAnsi="Book Antiqua"/>
          <w:lang w:val="en-GB"/>
        </w:rPr>
        <w:lastRenderedPageBreak/>
        <w:t xml:space="preserve">that mitochondria have a substantial concentration of phospholipids containing polyunsaturated fatty acids (PUFAs). The PUFAs are more </w:t>
      </w:r>
      <w:r w:rsidR="00241749">
        <w:rPr>
          <w:rFonts w:ascii="Book Antiqua" w:hAnsi="Book Antiqua"/>
          <w:lang w:val="en-GB"/>
        </w:rPr>
        <w:t>prone</w:t>
      </w:r>
      <w:r w:rsidR="00241749" w:rsidRPr="00387DD5">
        <w:rPr>
          <w:rFonts w:ascii="Book Antiqua" w:hAnsi="Book Antiqua"/>
          <w:lang w:val="en-GB"/>
        </w:rPr>
        <w:t xml:space="preserve"> </w:t>
      </w:r>
      <w:r w:rsidRPr="00387DD5">
        <w:rPr>
          <w:rFonts w:ascii="Book Antiqua" w:hAnsi="Book Antiqua"/>
          <w:lang w:val="en-GB"/>
        </w:rPr>
        <w:t xml:space="preserve">to oxidative </w:t>
      </w:r>
      <w:r w:rsidR="00241749">
        <w:rPr>
          <w:rFonts w:ascii="Book Antiqua" w:hAnsi="Book Antiqua"/>
          <w:lang w:val="en-GB"/>
        </w:rPr>
        <w:t>damage</w:t>
      </w:r>
      <w:r w:rsidRPr="00387DD5">
        <w:rPr>
          <w:rFonts w:ascii="Book Antiqua" w:hAnsi="Book Antiqua"/>
          <w:lang w:val="en-GB"/>
        </w:rPr>
        <w:t xml:space="preserve">, because of the double bonds in their chemical structure, which lead to lipid peroxidation. In turn, peroxidation of these mitochondrial membrane components, especially docosahexaenoic acid which is necessary for a functional assembly of the mitochondrial </w:t>
      </w:r>
      <w:proofErr w:type="gramStart"/>
      <w:r w:rsidRPr="00387DD5">
        <w:rPr>
          <w:rFonts w:ascii="Book Antiqua" w:hAnsi="Book Antiqua"/>
          <w:lang w:val="en-GB"/>
        </w:rPr>
        <w:t>complexes</w:t>
      </w:r>
      <w:r w:rsidRPr="00387DD5">
        <w:rPr>
          <w:rFonts w:ascii="Book Antiqua" w:hAnsi="Book Antiqua"/>
          <w:vertAlign w:val="superscript"/>
          <w:lang w:val="en-GB"/>
        </w:rPr>
        <w:t>[</w:t>
      </w:r>
      <w:proofErr w:type="gramEnd"/>
      <w:r w:rsidRPr="00387DD5">
        <w:rPr>
          <w:rFonts w:ascii="Book Antiqua" w:hAnsi="Book Antiqua"/>
          <w:vertAlign w:val="superscript"/>
          <w:lang w:val="en-GB"/>
        </w:rPr>
        <w:t>31]</w:t>
      </w:r>
      <w:r w:rsidRPr="00387DD5">
        <w:rPr>
          <w:rFonts w:ascii="Book Antiqua" w:hAnsi="Book Antiqua"/>
          <w:color w:val="000000" w:themeColor="text1"/>
          <w:lang w:val="en-GB"/>
        </w:rPr>
        <w:t>,</w:t>
      </w:r>
      <w:r w:rsidRPr="00387DD5">
        <w:rPr>
          <w:rFonts w:ascii="Book Antiqua" w:hAnsi="Book Antiqua"/>
          <w:color w:val="FF0000"/>
          <w:lang w:val="en-GB"/>
        </w:rPr>
        <w:t xml:space="preserve"> </w:t>
      </w:r>
      <w:r w:rsidRPr="00387DD5">
        <w:rPr>
          <w:rFonts w:ascii="Book Antiqua" w:hAnsi="Book Antiqua"/>
          <w:lang w:val="en-GB"/>
        </w:rPr>
        <w:t xml:space="preserve">could lead to further impairment of the activity of the respiratory chain, with consequent decreased ATP synthesis and overproduction of ROS. PUFA peroxidation seems to be able to enhance post-endoplasmic reticulum </w:t>
      </w:r>
      <w:proofErr w:type="spellStart"/>
      <w:r w:rsidRPr="00387DD5">
        <w:rPr>
          <w:rFonts w:ascii="Book Antiqua" w:hAnsi="Book Antiqua"/>
          <w:lang w:val="en-GB"/>
        </w:rPr>
        <w:t>presecretory</w:t>
      </w:r>
      <w:proofErr w:type="spellEnd"/>
      <w:r w:rsidRPr="00387DD5">
        <w:rPr>
          <w:rFonts w:ascii="Book Antiqua" w:hAnsi="Book Antiqua"/>
          <w:lang w:val="en-GB"/>
        </w:rPr>
        <w:t xml:space="preserve"> proteolysis of </w:t>
      </w:r>
      <w:proofErr w:type="spellStart"/>
      <w:r w:rsidRPr="00387DD5">
        <w:rPr>
          <w:rFonts w:ascii="Book Antiqua" w:hAnsi="Book Antiqua"/>
          <w:lang w:val="en-GB"/>
        </w:rPr>
        <w:t>ApoB</w:t>
      </w:r>
      <w:proofErr w:type="spellEnd"/>
      <w:r w:rsidRPr="00387DD5">
        <w:rPr>
          <w:rFonts w:ascii="Book Antiqua" w:hAnsi="Book Antiqua"/>
          <w:lang w:val="en-GB"/>
        </w:rPr>
        <w:t xml:space="preserve">, thereby </w:t>
      </w:r>
      <w:r w:rsidR="00E04CFE">
        <w:rPr>
          <w:rFonts w:ascii="Book Antiqua" w:hAnsi="Book Antiqua"/>
          <w:lang w:val="en-GB"/>
        </w:rPr>
        <w:t>reducing</w:t>
      </w:r>
      <w:r w:rsidR="00E04CFE" w:rsidRPr="00387DD5">
        <w:rPr>
          <w:rFonts w:ascii="Book Antiqua" w:hAnsi="Book Antiqua"/>
          <w:lang w:val="en-GB"/>
        </w:rPr>
        <w:t xml:space="preserve"> </w:t>
      </w:r>
      <w:r w:rsidRPr="00387DD5">
        <w:rPr>
          <w:rFonts w:ascii="Book Antiqua" w:hAnsi="Book Antiqua"/>
          <w:lang w:val="en-GB"/>
        </w:rPr>
        <w:t xml:space="preserve">VLDL </w:t>
      </w:r>
      <w:proofErr w:type="gramStart"/>
      <w:r w:rsidRPr="00387DD5">
        <w:rPr>
          <w:rFonts w:ascii="Book Antiqua" w:hAnsi="Book Antiqua"/>
          <w:lang w:val="en-GB"/>
        </w:rPr>
        <w:t>secretion</w:t>
      </w:r>
      <w:r w:rsidRPr="00387DD5">
        <w:rPr>
          <w:rFonts w:ascii="Book Antiqua" w:hAnsi="Book Antiqua"/>
          <w:vertAlign w:val="superscript"/>
          <w:lang w:val="en-GB"/>
        </w:rPr>
        <w:t>[</w:t>
      </w:r>
      <w:proofErr w:type="gramEnd"/>
      <w:r w:rsidRPr="00387DD5">
        <w:rPr>
          <w:rFonts w:ascii="Book Antiqua" w:hAnsi="Book Antiqua"/>
          <w:vertAlign w:val="superscript"/>
          <w:lang w:val="en-GB"/>
        </w:rPr>
        <w:t>32]</w:t>
      </w:r>
      <w:r w:rsidR="000F7C5A">
        <w:rPr>
          <w:rFonts w:ascii="Book Antiqua" w:hAnsi="Book Antiqua"/>
          <w:lang w:val="en-GB"/>
        </w:rPr>
        <w:t>;</w:t>
      </w:r>
      <w:r w:rsidRPr="00387DD5">
        <w:rPr>
          <w:rFonts w:ascii="Book Antiqua" w:hAnsi="Book Antiqua"/>
          <w:lang w:val="en-GB"/>
        </w:rPr>
        <w:t xml:space="preserve"> </w:t>
      </w:r>
      <w:r w:rsidR="000F7C5A">
        <w:rPr>
          <w:rFonts w:ascii="Book Antiqua" w:hAnsi="Book Antiqua"/>
          <w:lang w:val="en-GB"/>
        </w:rPr>
        <w:t>this</w:t>
      </w:r>
      <w:r w:rsidRPr="00387DD5">
        <w:rPr>
          <w:rFonts w:ascii="Book Antiqua" w:hAnsi="Book Antiqua"/>
          <w:lang w:val="en-GB"/>
        </w:rPr>
        <w:t xml:space="preserve"> may further contribute to TG accumulation in the liver.</w:t>
      </w:r>
    </w:p>
    <w:p w14:paraId="462814DC" w14:textId="0DC83B8B"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Moreover, aldehydes formed through PUFA peroxidation impair cellular </w:t>
      </w:r>
      <w:proofErr w:type="gramStart"/>
      <w:r w:rsidRPr="00387DD5">
        <w:rPr>
          <w:rFonts w:ascii="Book Antiqua" w:hAnsi="Book Antiqua"/>
          <w:lang w:val="en-GB"/>
        </w:rPr>
        <w:t>homeostasis</w:t>
      </w:r>
      <w:r w:rsidRPr="00387DD5">
        <w:rPr>
          <w:rFonts w:ascii="Book Antiqua" w:hAnsi="Book Antiqua"/>
          <w:vertAlign w:val="superscript"/>
          <w:lang w:val="en-GB"/>
        </w:rPr>
        <w:t>[</w:t>
      </w:r>
      <w:proofErr w:type="gramEnd"/>
      <w:r w:rsidRPr="00387DD5">
        <w:rPr>
          <w:rFonts w:ascii="Book Antiqua" w:hAnsi="Book Antiqua"/>
          <w:vertAlign w:val="superscript"/>
          <w:lang w:val="en-GB"/>
        </w:rPr>
        <w:t>33]</w:t>
      </w:r>
      <w:r w:rsidRPr="00387DD5">
        <w:rPr>
          <w:rFonts w:ascii="Book Antiqua" w:hAnsi="Book Antiqua"/>
          <w:lang w:val="en-GB"/>
        </w:rPr>
        <w:t>, because these molecules affect nucleotide and protein synthesis, reduce hepatic glutathione content</w:t>
      </w:r>
      <w:r w:rsidR="008B1C53">
        <w:rPr>
          <w:rFonts w:ascii="Book Antiqua" w:hAnsi="Book Antiqua"/>
          <w:lang w:val="en-GB"/>
        </w:rPr>
        <w:t xml:space="preserve"> and</w:t>
      </w:r>
      <w:r w:rsidRPr="00387DD5">
        <w:rPr>
          <w:rFonts w:ascii="Book Antiqua" w:hAnsi="Book Antiqua"/>
          <w:lang w:val="en-GB"/>
        </w:rPr>
        <w:t xml:space="preserve"> increase production of the </w:t>
      </w:r>
      <w:proofErr w:type="spellStart"/>
      <w:r w:rsidRPr="00387DD5">
        <w:rPr>
          <w:rFonts w:ascii="Book Antiqua" w:hAnsi="Book Antiqua"/>
          <w:lang w:val="en-GB"/>
        </w:rPr>
        <w:t>proinflammatory</w:t>
      </w:r>
      <w:proofErr w:type="spellEnd"/>
      <w:r w:rsidRPr="00387DD5">
        <w:rPr>
          <w:rFonts w:ascii="Book Antiqua" w:hAnsi="Book Antiqua"/>
          <w:lang w:val="en-GB"/>
        </w:rPr>
        <w:t xml:space="preserve"> cytokine TNF-</w:t>
      </w:r>
      <w:r w:rsidRPr="00387DD5">
        <w:rPr>
          <w:lang w:val="en-GB"/>
        </w:rPr>
        <w:t>α</w:t>
      </w:r>
      <w:r w:rsidR="008B1C53">
        <w:rPr>
          <w:rFonts w:ascii="Book Antiqua" w:hAnsi="Book Antiqua"/>
          <w:lang w:val="en-GB"/>
        </w:rPr>
        <w:t xml:space="preserve">. </w:t>
      </w:r>
      <w:r w:rsidRPr="00387DD5">
        <w:rPr>
          <w:rFonts w:ascii="Book Antiqua" w:hAnsi="Book Antiqua"/>
          <w:lang w:val="en-GB"/>
        </w:rPr>
        <w:t xml:space="preserve">These effects </w:t>
      </w:r>
      <w:r w:rsidR="008B1C53">
        <w:rPr>
          <w:rFonts w:ascii="Book Antiqua" w:hAnsi="Book Antiqua"/>
          <w:lang w:val="en-GB"/>
        </w:rPr>
        <w:t>lead to</w:t>
      </w:r>
      <w:r w:rsidRPr="00387DD5">
        <w:rPr>
          <w:rFonts w:ascii="Book Antiqua" w:hAnsi="Book Antiqua"/>
          <w:lang w:val="en-GB"/>
        </w:rPr>
        <w:t xml:space="preserve"> hepatocyte death and necrosis, inflammation, and liver fibrosis.</w:t>
      </w:r>
    </w:p>
    <w:p w14:paraId="0AB51923" w14:textId="77777777" w:rsidR="00E22780" w:rsidRPr="00387DD5" w:rsidRDefault="00E22780" w:rsidP="00810D85">
      <w:pPr>
        <w:snapToGrid w:val="0"/>
        <w:spacing w:line="360" w:lineRule="auto"/>
        <w:jc w:val="both"/>
        <w:rPr>
          <w:rFonts w:ascii="Book Antiqua" w:hAnsi="Book Antiqua"/>
          <w:lang w:val="en-GB"/>
        </w:rPr>
      </w:pPr>
    </w:p>
    <w:p w14:paraId="609205B1"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b/>
          <w:lang w:val="en-GB"/>
        </w:rPr>
        <w:t>NUTRITIONAL MANAGEMENT OF HEPATIC STEATOSIS</w:t>
      </w:r>
    </w:p>
    <w:p w14:paraId="5CF1370F"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Elucidation of the molecular mechanisms leading to fat accumulation, mitochondrial dysfunction and oxidative balance impairment facilitates the development of specific interventions aimed at preventing the progression of hepatic steatosis. Food bioactive compounds, which modulate the activation of genes and the function of proteins involved in steatosis</w:t>
      </w:r>
      <w:r w:rsidRPr="00387DD5" w:rsidDel="00C7621C">
        <w:rPr>
          <w:rFonts w:ascii="Book Antiqua" w:hAnsi="Book Antiqua"/>
          <w:lang w:val="en-GB"/>
        </w:rPr>
        <w:t xml:space="preserve"> </w:t>
      </w:r>
      <w:r w:rsidRPr="00387DD5">
        <w:rPr>
          <w:rFonts w:ascii="Book Antiqua" w:hAnsi="Book Antiqua"/>
          <w:lang w:val="en-GB"/>
        </w:rPr>
        <w:t xml:space="preserve">pathogenesis, represent a new attractive therapeutic approach for this </w:t>
      </w:r>
      <w:proofErr w:type="gramStart"/>
      <w:r w:rsidRPr="00387DD5">
        <w:rPr>
          <w:rFonts w:ascii="Book Antiqua" w:hAnsi="Book Antiqua"/>
          <w:lang w:val="en-GB"/>
        </w:rPr>
        <w:t>condition</w:t>
      </w:r>
      <w:r w:rsidRPr="00387DD5">
        <w:rPr>
          <w:rFonts w:ascii="Book Antiqua" w:hAnsi="Book Antiqua"/>
          <w:vertAlign w:val="superscript"/>
          <w:lang w:val="en-GB"/>
        </w:rPr>
        <w:t>[</w:t>
      </w:r>
      <w:proofErr w:type="gramEnd"/>
      <w:r w:rsidRPr="00387DD5">
        <w:rPr>
          <w:rFonts w:ascii="Book Antiqua" w:hAnsi="Book Antiqua"/>
          <w:vertAlign w:val="superscript"/>
          <w:lang w:val="en-GB"/>
        </w:rPr>
        <w:t>34]</w:t>
      </w:r>
      <w:r w:rsidRPr="00387DD5">
        <w:rPr>
          <w:rFonts w:ascii="Book Antiqua" w:hAnsi="Book Antiqua"/>
          <w:lang w:val="en-GB"/>
        </w:rPr>
        <w:t xml:space="preserve">. </w:t>
      </w:r>
    </w:p>
    <w:p w14:paraId="2CDA1989" w14:textId="55A10CB3"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General recommendations include reducing intakes of total fat, saturated </w:t>
      </w:r>
      <w:r w:rsidR="008B1C53">
        <w:rPr>
          <w:rFonts w:ascii="Book Antiqua" w:hAnsi="Book Antiqua"/>
          <w:lang w:val="en-GB"/>
        </w:rPr>
        <w:t>and</w:t>
      </w:r>
      <w:r w:rsidRPr="00387DD5">
        <w:rPr>
          <w:rFonts w:ascii="Book Antiqua" w:hAnsi="Book Antiqua"/>
          <w:lang w:val="en-GB"/>
        </w:rPr>
        <w:t xml:space="preserve"> trans fatty acids and </w:t>
      </w:r>
      <w:proofErr w:type="gramStart"/>
      <w:r w:rsidRPr="00387DD5">
        <w:rPr>
          <w:rFonts w:ascii="Book Antiqua" w:hAnsi="Book Antiqua"/>
          <w:lang w:val="en-GB"/>
        </w:rPr>
        <w:t>fructose</w:t>
      </w:r>
      <w:r w:rsidRPr="00387DD5">
        <w:rPr>
          <w:rFonts w:ascii="Book Antiqua" w:hAnsi="Book Antiqua"/>
          <w:vertAlign w:val="superscript"/>
          <w:lang w:val="en-GB"/>
        </w:rPr>
        <w:t>[</w:t>
      </w:r>
      <w:proofErr w:type="gramEnd"/>
      <w:r w:rsidRPr="00387DD5">
        <w:rPr>
          <w:rFonts w:ascii="Book Antiqua" w:hAnsi="Book Antiqua"/>
          <w:vertAlign w:val="superscript"/>
          <w:lang w:val="en-GB"/>
        </w:rPr>
        <w:t>35,36]</w:t>
      </w:r>
      <w:r w:rsidRPr="00387DD5">
        <w:rPr>
          <w:rFonts w:ascii="Book Antiqua" w:hAnsi="Book Antiqua"/>
          <w:lang w:val="en-GB"/>
        </w:rPr>
        <w:t xml:space="preserve">. Conversely, increasing intakes of PUFAs, especially of the long-chain n-3 fatty acids, and monounsaturated fatty acids is </w:t>
      </w:r>
      <w:proofErr w:type="gramStart"/>
      <w:r w:rsidRPr="00387DD5">
        <w:rPr>
          <w:rFonts w:ascii="Book Antiqua" w:hAnsi="Book Antiqua"/>
          <w:lang w:val="en-GB"/>
        </w:rPr>
        <w:t>advised</w:t>
      </w:r>
      <w:r w:rsidRPr="00387DD5">
        <w:rPr>
          <w:rFonts w:ascii="Book Antiqua" w:hAnsi="Book Antiqua"/>
          <w:vertAlign w:val="superscript"/>
          <w:lang w:val="en-GB"/>
        </w:rPr>
        <w:t>[</w:t>
      </w:r>
      <w:proofErr w:type="gramEnd"/>
      <w:r w:rsidRPr="00387DD5">
        <w:rPr>
          <w:rFonts w:ascii="Book Antiqua" w:hAnsi="Book Antiqua"/>
          <w:vertAlign w:val="superscript"/>
          <w:lang w:val="en-GB"/>
        </w:rPr>
        <w:t>12,37,38]</w:t>
      </w:r>
      <w:r w:rsidRPr="00387DD5">
        <w:rPr>
          <w:rFonts w:ascii="Book Antiqua" w:hAnsi="Book Antiqua"/>
          <w:lang w:val="en-GB"/>
        </w:rPr>
        <w:t>.</w:t>
      </w:r>
    </w:p>
    <w:p w14:paraId="46126380" w14:textId="77777777"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Many dietary natural compounds isolated from fruits, vegetables and edible plants may be suggested as promising agents for treatment of fatty liver, since they are able to target mitochondria and to restore their function. Other molecules have not yet been tested for their potential effects on liver mitochondria, but they show potential for improving or restoring defective mitochondrial function in cells from different tissues. Since </w:t>
      </w:r>
      <w:r w:rsidRPr="00387DD5">
        <w:rPr>
          <w:rFonts w:ascii="Book Antiqua" w:hAnsi="Book Antiqua"/>
          <w:lang w:val="en-GB"/>
        </w:rPr>
        <w:lastRenderedPageBreak/>
        <w:t xml:space="preserve">mitochondrial function is compromised in hepatic steatosis, in the following paragraphs we summarize the most recent data evidencing the mitochondrial targeting capabilities of new bioactive compounds. </w:t>
      </w:r>
    </w:p>
    <w:p w14:paraId="4A801152" w14:textId="77777777" w:rsidR="00E22780" w:rsidRPr="00387DD5" w:rsidRDefault="00E22780" w:rsidP="00810D85">
      <w:pPr>
        <w:snapToGrid w:val="0"/>
        <w:spacing w:line="360" w:lineRule="auto"/>
        <w:jc w:val="both"/>
        <w:rPr>
          <w:rFonts w:ascii="Book Antiqua" w:hAnsi="Book Antiqua"/>
          <w:lang w:val="en-GB"/>
        </w:rPr>
      </w:pPr>
    </w:p>
    <w:p w14:paraId="2E255F3E" w14:textId="77777777" w:rsidR="00E22780" w:rsidRPr="00387DD5" w:rsidRDefault="00E22780" w:rsidP="00810D85">
      <w:pPr>
        <w:autoSpaceDE w:val="0"/>
        <w:autoSpaceDN w:val="0"/>
        <w:adjustRightInd w:val="0"/>
        <w:snapToGrid w:val="0"/>
        <w:spacing w:line="360" w:lineRule="auto"/>
        <w:jc w:val="both"/>
        <w:rPr>
          <w:rFonts w:ascii="Book Antiqua" w:hAnsi="Book Antiqua"/>
          <w:b/>
          <w:lang w:val="en-GB"/>
        </w:rPr>
      </w:pPr>
      <w:r w:rsidRPr="00387DD5">
        <w:rPr>
          <w:rFonts w:ascii="Book Antiqua" w:hAnsi="Book Antiqua"/>
          <w:b/>
          <w:lang w:val="en-GB"/>
        </w:rPr>
        <w:t>POLYPHENOLS</w:t>
      </w:r>
    </w:p>
    <w:p w14:paraId="6AC388F0" w14:textId="5A5BE5E8" w:rsidR="00E22780" w:rsidRPr="00387DD5" w:rsidRDefault="00E22780" w:rsidP="00810D85">
      <w:pPr>
        <w:autoSpaceDE w:val="0"/>
        <w:autoSpaceDN w:val="0"/>
        <w:adjustRightInd w:val="0"/>
        <w:snapToGrid w:val="0"/>
        <w:spacing w:line="360" w:lineRule="auto"/>
        <w:jc w:val="both"/>
        <w:rPr>
          <w:rFonts w:ascii="Book Antiqua" w:eastAsia="Cambria" w:hAnsi="Book Antiqua"/>
          <w:color w:val="000000"/>
          <w:lang w:val="en-GB" w:eastAsia="en-US"/>
        </w:rPr>
      </w:pPr>
      <w:r w:rsidRPr="00387DD5">
        <w:rPr>
          <w:rFonts w:ascii="Book Antiqua" w:eastAsia="Cambria" w:hAnsi="Book Antiqua"/>
          <w:lang w:val="en-GB" w:eastAsia="en-US"/>
        </w:rPr>
        <w:t xml:space="preserve">Polyphenols are </w:t>
      </w:r>
      <w:r w:rsidR="0000240B" w:rsidRPr="00387DD5">
        <w:rPr>
          <w:rFonts w:ascii="Book Antiqua" w:eastAsia="Cambria" w:hAnsi="Book Antiqua"/>
          <w:lang w:val="en-GB" w:eastAsia="en-US"/>
        </w:rPr>
        <w:t>secondary metabolites of plants</w:t>
      </w:r>
      <w:r w:rsidR="00072369">
        <w:rPr>
          <w:rFonts w:ascii="Book Antiqua" w:eastAsia="Cambria" w:hAnsi="Book Antiqua"/>
          <w:lang w:val="en-GB" w:eastAsia="en-US"/>
        </w:rPr>
        <w:t xml:space="preserve"> that</w:t>
      </w:r>
      <w:r w:rsidRPr="00387DD5">
        <w:rPr>
          <w:rFonts w:ascii="Book Antiqua" w:eastAsia="Cambria" w:hAnsi="Book Antiqua"/>
          <w:lang w:val="en-GB" w:eastAsia="en-US"/>
        </w:rPr>
        <w:t xml:space="preserve"> have been </w:t>
      </w:r>
      <w:r w:rsidR="00A85B92">
        <w:rPr>
          <w:rFonts w:ascii="Book Antiqua" w:eastAsia="Cambria" w:hAnsi="Book Antiqua"/>
          <w:lang w:val="en-GB" w:eastAsia="en-US"/>
        </w:rPr>
        <w:t>studied</w:t>
      </w:r>
      <w:r w:rsidR="00A85B92" w:rsidRPr="00387DD5">
        <w:rPr>
          <w:rFonts w:ascii="Book Antiqua" w:eastAsia="Cambria" w:hAnsi="Book Antiqua"/>
          <w:lang w:val="en-GB" w:eastAsia="en-US"/>
        </w:rPr>
        <w:t xml:space="preserve"> </w:t>
      </w:r>
      <w:r w:rsidRPr="00387DD5">
        <w:rPr>
          <w:rFonts w:ascii="Book Antiqua" w:eastAsia="Cambria" w:hAnsi="Book Antiqua"/>
          <w:lang w:val="en-GB" w:eastAsia="en-US"/>
        </w:rPr>
        <w:t xml:space="preserve">primarily for their potential roles </w:t>
      </w:r>
      <w:r w:rsidR="00072369" w:rsidRPr="00072369">
        <w:rPr>
          <w:rFonts w:ascii="Book Antiqua" w:eastAsia="Cambria" w:hAnsi="Book Antiqua"/>
          <w:lang w:val="en-GB" w:eastAsia="en-US"/>
        </w:rPr>
        <w:t>to combat oxidative stress and inflammatory processes</w:t>
      </w:r>
      <w:r w:rsidRPr="00387DD5">
        <w:rPr>
          <w:rFonts w:ascii="Book Antiqua" w:eastAsia="Cambria" w:hAnsi="Book Antiqua"/>
          <w:lang w:val="en-GB" w:eastAsia="en-US"/>
        </w:rPr>
        <w:t xml:space="preserve">. They </w:t>
      </w:r>
      <w:r w:rsidR="00C34437">
        <w:rPr>
          <w:rFonts w:ascii="Book Antiqua" w:eastAsia="Cambria" w:hAnsi="Book Antiqua"/>
          <w:lang w:val="en-GB" w:eastAsia="en-US"/>
        </w:rPr>
        <w:t>contain</w:t>
      </w:r>
      <w:r w:rsidRPr="00387DD5">
        <w:rPr>
          <w:rFonts w:ascii="Book Antiqua" w:eastAsia="Cambria" w:hAnsi="Book Antiqua"/>
          <w:lang w:val="en-GB" w:eastAsia="en-US"/>
        </w:rPr>
        <w:t xml:space="preserve"> at least one aromatic ring in their structure that is/are linked to different chemical grou</w:t>
      </w:r>
      <w:r w:rsidRPr="00387DD5">
        <w:rPr>
          <w:rFonts w:ascii="Book Antiqua" w:eastAsia="Cambria" w:hAnsi="Book Antiqua"/>
          <w:color w:val="000000" w:themeColor="text1"/>
          <w:lang w:val="en-GB" w:eastAsia="en-US"/>
        </w:rPr>
        <w:t>ps, including</w:t>
      </w:r>
      <w:r w:rsidRPr="00387DD5">
        <w:rPr>
          <w:rFonts w:ascii="Book Antiqua" w:eastAsia="Cambria" w:hAnsi="Book Antiqua"/>
          <w:lang w:val="en-GB" w:eastAsia="en-US"/>
        </w:rPr>
        <w:t xml:space="preserve"> phenolic, hydroxyl or carbon groups. Polyphenols </w:t>
      </w:r>
      <w:r w:rsidR="00C530D0" w:rsidRPr="00C530D0">
        <w:rPr>
          <w:rFonts w:ascii="Book Antiqua" w:eastAsia="Cambria" w:hAnsi="Book Antiqua"/>
          <w:lang w:eastAsia="en-US"/>
        </w:rPr>
        <w:t xml:space="preserve">can be broadly divided into </w:t>
      </w:r>
      <w:r w:rsidRPr="00387DD5">
        <w:rPr>
          <w:rFonts w:ascii="Book Antiqua" w:eastAsia="Cambria" w:hAnsi="Book Antiqua"/>
          <w:lang w:val="en-GB" w:eastAsia="en-US"/>
        </w:rPr>
        <w:t xml:space="preserve">flavonoids and </w:t>
      </w:r>
      <w:proofErr w:type="spellStart"/>
      <w:r w:rsidRPr="00387DD5">
        <w:rPr>
          <w:rFonts w:ascii="Book Antiqua" w:eastAsia="Cambria" w:hAnsi="Book Antiqua"/>
          <w:lang w:val="en-GB" w:eastAsia="en-US"/>
        </w:rPr>
        <w:t>nonflavonoids</w:t>
      </w:r>
      <w:proofErr w:type="spellEnd"/>
      <w:r w:rsidRPr="00387DD5">
        <w:rPr>
          <w:rFonts w:ascii="Book Antiqua" w:eastAsia="Cambria" w:hAnsi="Book Antiqua"/>
          <w:lang w:val="en-GB" w:eastAsia="en-US"/>
        </w:rPr>
        <w:t xml:space="preserve">, </w:t>
      </w:r>
      <w:r w:rsidR="00C530D0" w:rsidRPr="00C530D0">
        <w:rPr>
          <w:rFonts w:ascii="Book Antiqua" w:eastAsia="Cambria" w:hAnsi="Book Antiqua"/>
          <w:lang w:eastAsia="en-US"/>
        </w:rPr>
        <w:t xml:space="preserve">based </w:t>
      </w:r>
      <w:r w:rsidRPr="00387DD5">
        <w:rPr>
          <w:rFonts w:ascii="Book Antiqua" w:eastAsia="Cambria" w:hAnsi="Book Antiqua"/>
          <w:lang w:val="en-GB" w:eastAsia="en-US"/>
        </w:rPr>
        <w:t xml:space="preserve">on their chemical structure. The flavonoids </w:t>
      </w:r>
      <w:r w:rsidRPr="00387DD5">
        <w:rPr>
          <w:rFonts w:ascii="Book Antiqua" w:eastAsia="Cambria" w:hAnsi="Book Antiqua"/>
          <w:color w:val="000000"/>
          <w:lang w:val="en-GB" w:eastAsia="en-US"/>
        </w:rPr>
        <w:t xml:space="preserve">include </w:t>
      </w:r>
      <w:proofErr w:type="spellStart"/>
      <w:r w:rsidRPr="00387DD5">
        <w:rPr>
          <w:rFonts w:ascii="Book Antiqua" w:eastAsia="Cambria" w:hAnsi="Book Antiqua"/>
          <w:color w:val="000000"/>
          <w:lang w:val="en-GB" w:eastAsia="en-US"/>
        </w:rPr>
        <w:t>flavonols</w:t>
      </w:r>
      <w:proofErr w:type="spellEnd"/>
      <w:r w:rsidRPr="00387DD5">
        <w:rPr>
          <w:rFonts w:ascii="Book Antiqua" w:eastAsia="Cambria" w:hAnsi="Book Antiqua"/>
          <w:color w:val="000000"/>
          <w:lang w:val="en-GB" w:eastAsia="en-US"/>
        </w:rPr>
        <w:t xml:space="preserve"> (</w:t>
      </w:r>
      <w:r w:rsidRPr="00022D6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quercetin), flavones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luteolin</w:t>
      </w:r>
      <w:proofErr w:type="spellEnd"/>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flavanols</w:t>
      </w:r>
      <w:proofErr w:type="spellEnd"/>
      <w:r w:rsidRPr="00387DD5">
        <w:rPr>
          <w:rFonts w:ascii="Book Antiqua" w:eastAsia="Cambria" w:hAnsi="Book Antiqua"/>
          <w:color w:val="000000"/>
          <w:lang w:val="en-GB" w:eastAsia="en-US"/>
        </w:rPr>
        <w:t xml:space="preserve">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catechins</w:t>
      </w:r>
      <w:proofErr w:type="spellEnd"/>
      <w:r w:rsidRPr="00387DD5">
        <w:rPr>
          <w:rFonts w:ascii="Book Antiqua" w:eastAsia="Cambria" w:hAnsi="Book Antiqua"/>
          <w:color w:val="000000"/>
          <w:lang w:val="en-GB" w:eastAsia="en-US"/>
        </w:rPr>
        <w:t>), flavanones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hesperetin</w:t>
      </w:r>
      <w:proofErr w:type="spellEnd"/>
      <w:r w:rsidRPr="00387DD5">
        <w:rPr>
          <w:rFonts w:ascii="Book Antiqua" w:eastAsia="Cambria" w:hAnsi="Book Antiqua"/>
          <w:color w:val="000000"/>
          <w:lang w:val="en-GB" w:eastAsia="en-US"/>
        </w:rPr>
        <w:t xml:space="preserve">, hesperidin </w:t>
      </w:r>
      <w:proofErr w:type="spellStart"/>
      <w:r w:rsidRPr="00387DD5">
        <w:rPr>
          <w:rFonts w:ascii="Book Antiqua" w:eastAsia="Cambria" w:hAnsi="Book Antiqua"/>
          <w:color w:val="000000"/>
          <w:lang w:val="en-GB" w:eastAsia="en-US"/>
        </w:rPr>
        <w:t>naringenin</w:t>
      </w:r>
      <w:proofErr w:type="spellEnd"/>
      <w:r w:rsidRPr="00387DD5">
        <w:rPr>
          <w:rFonts w:ascii="Book Antiqua" w:eastAsia="Cambria" w:hAnsi="Book Antiqua"/>
          <w:color w:val="000000"/>
          <w:lang w:val="en-GB" w:eastAsia="en-US"/>
        </w:rPr>
        <w:t xml:space="preserve"> and </w:t>
      </w:r>
      <w:proofErr w:type="spellStart"/>
      <w:r w:rsidRPr="00387DD5">
        <w:rPr>
          <w:rFonts w:ascii="Book Antiqua" w:eastAsia="Cambria" w:hAnsi="Book Antiqua"/>
          <w:color w:val="000000"/>
          <w:lang w:val="en-GB" w:eastAsia="en-US"/>
        </w:rPr>
        <w:t>naringin</w:t>
      </w:r>
      <w:proofErr w:type="spellEnd"/>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isoflavones</w:t>
      </w:r>
      <w:proofErr w:type="spellEnd"/>
      <w:r w:rsidRPr="00387DD5">
        <w:rPr>
          <w:rFonts w:ascii="Book Antiqua" w:eastAsia="Cambria" w:hAnsi="Book Antiqua"/>
          <w:color w:val="000000"/>
          <w:lang w:val="en-GB" w:eastAsia="en-US"/>
        </w:rPr>
        <w:t xml:space="preserve">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genistein</w:t>
      </w:r>
      <w:proofErr w:type="spellEnd"/>
      <w:r w:rsidRPr="00387DD5">
        <w:rPr>
          <w:rFonts w:ascii="Book Antiqua" w:eastAsia="Cambria" w:hAnsi="Book Antiqua"/>
          <w:color w:val="000000"/>
          <w:lang w:val="en-GB" w:eastAsia="en-US"/>
        </w:rPr>
        <w:t xml:space="preserve"> and </w:t>
      </w:r>
      <w:proofErr w:type="spellStart"/>
      <w:r w:rsidRPr="00387DD5">
        <w:rPr>
          <w:rFonts w:ascii="Book Antiqua" w:eastAsia="Cambria" w:hAnsi="Book Antiqua"/>
          <w:color w:val="000000"/>
          <w:lang w:val="en-GB" w:eastAsia="en-US"/>
        </w:rPr>
        <w:t>daidzein</w:t>
      </w:r>
      <w:proofErr w:type="spellEnd"/>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anthocyanidins</w:t>
      </w:r>
      <w:proofErr w:type="spellEnd"/>
      <w:r w:rsidRPr="00387DD5">
        <w:rPr>
          <w:rFonts w:ascii="Book Antiqua" w:eastAsia="Cambria" w:hAnsi="Book Antiqua"/>
          <w:color w:val="000000"/>
          <w:lang w:val="en-GB" w:eastAsia="en-US"/>
        </w:rPr>
        <w:t xml:space="preserve">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cyanidin</w:t>
      </w:r>
      <w:proofErr w:type="spellEnd"/>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malvidin</w:t>
      </w:r>
      <w:proofErr w:type="spellEnd"/>
      <w:r w:rsidRPr="00387DD5">
        <w:rPr>
          <w:rFonts w:ascii="Book Antiqua" w:eastAsia="Cambria" w:hAnsi="Book Antiqua"/>
          <w:color w:val="000000"/>
          <w:lang w:val="en-GB" w:eastAsia="en-US"/>
        </w:rPr>
        <w:t xml:space="preserve">, </w:t>
      </w:r>
      <w:proofErr w:type="spellStart"/>
      <w:r w:rsidRPr="00387DD5">
        <w:rPr>
          <w:rFonts w:ascii="Book Antiqua" w:eastAsia="Cambria" w:hAnsi="Book Antiqua"/>
          <w:color w:val="000000"/>
          <w:lang w:val="en-GB" w:eastAsia="en-US"/>
        </w:rPr>
        <w:t>pelargonidin</w:t>
      </w:r>
      <w:proofErr w:type="spellEnd"/>
      <w:r w:rsidRPr="00387DD5">
        <w:rPr>
          <w:rFonts w:ascii="Book Antiqua" w:eastAsia="Cambria" w:hAnsi="Book Antiqua"/>
          <w:color w:val="000000"/>
          <w:lang w:val="en-GB" w:eastAsia="en-US"/>
        </w:rPr>
        <w:t xml:space="preserve"> and </w:t>
      </w:r>
      <w:proofErr w:type="spellStart"/>
      <w:r w:rsidRPr="00387DD5">
        <w:rPr>
          <w:rFonts w:ascii="Book Antiqua" w:eastAsia="Cambria" w:hAnsi="Book Antiqua"/>
          <w:color w:val="000000"/>
          <w:lang w:val="en-GB" w:eastAsia="en-US"/>
        </w:rPr>
        <w:t>delphinidin</w:t>
      </w:r>
      <w:proofErr w:type="spellEnd"/>
      <w:r w:rsidRPr="00387DD5">
        <w:rPr>
          <w:rFonts w:ascii="Book Antiqua" w:eastAsia="Cambria" w:hAnsi="Book Antiqua"/>
          <w:color w:val="000000"/>
          <w:lang w:val="en-GB" w:eastAsia="en-US"/>
        </w:rPr>
        <w:t xml:space="preserve">) and </w:t>
      </w:r>
      <w:proofErr w:type="spellStart"/>
      <w:r w:rsidRPr="00387DD5">
        <w:rPr>
          <w:rFonts w:ascii="Book Antiqua" w:eastAsia="Cambria" w:hAnsi="Book Antiqua"/>
          <w:color w:val="000000"/>
          <w:lang w:val="en-GB" w:eastAsia="en-US"/>
        </w:rPr>
        <w:t>proanthocyanidins</w:t>
      </w:r>
      <w:proofErr w:type="spellEnd"/>
      <w:r w:rsidRPr="00387DD5">
        <w:rPr>
          <w:rFonts w:ascii="Book Antiqua" w:eastAsia="Cambria" w:hAnsi="Book Antiqua"/>
          <w:color w:val="000000"/>
          <w:lang w:val="en-GB" w:eastAsia="en-US"/>
        </w:rPr>
        <w:t xml:space="preserve">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condensed tannins), while the </w:t>
      </w:r>
      <w:proofErr w:type="spellStart"/>
      <w:r w:rsidRPr="00387DD5">
        <w:rPr>
          <w:rFonts w:ascii="Book Antiqua" w:eastAsia="Cambria" w:hAnsi="Book Antiqua"/>
          <w:color w:val="000000"/>
          <w:lang w:val="en-GB" w:eastAsia="en-US"/>
        </w:rPr>
        <w:t>nonflavonoids</w:t>
      </w:r>
      <w:proofErr w:type="spellEnd"/>
      <w:r w:rsidRPr="00387DD5">
        <w:rPr>
          <w:rFonts w:ascii="Book Antiqua" w:eastAsia="Cambria" w:hAnsi="Book Antiqua"/>
          <w:color w:val="000000"/>
          <w:lang w:val="en-GB" w:eastAsia="en-US"/>
        </w:rPr>
        <w:t xml:space="preserve"> </w:t>
      </w:r>
      <w:r w:rsidR="00C530D0">
        <w:rPr>
          <w:rFonts w:ascii="Book Antiqua" w:eastAsia="Cambria" w:hAnsi="Book Antiqua"/>
          <w:color w:val="000000"/>
          <w:lang w:val="en-GB" w:eastAsia="en-US"/>
        </w:rPr>
        <w:t>include</w:t>
      </w:r>
      <w:r w:rsidRPr="00387DD5">
        <w:rPr>
          <w:rFonts w:ascii="Book Antiqua" w:eastAsia="Cambria" w:hAnsi="Book Antiqua"/>
          <w:color w:val="000000"/>
          <w:lang w:val="en-GB" w:eastAsia="en-US"/>
        </w:rPr>
        <w:t xml:space="preserve"> stilbenes, phenolic acids and </w:t>
      </w:r>
      <w:proofErr w:type="spellStart"/>
      <w:proofErr w:type="gramStart"/>
      <w:r w:rsidRPr="00387DD5">
        <w:rPr>
          <w:rFonts w:ascii="Book Antiqua" w:eastAsia="Cambria" w:hAnsi="Book Antiqua"/>
          <w:color w:val="000000"/>
          <w:lang w:val="en-GB" w:eastAsia="en-US"/>
        </w:rPr>
        <w:t>hydroxycinnamates</w:t>
      </w:r>
      <w:proofErr w:type="spellEnd"/>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39]</w:t>
      </w:r>
      <w:r w:rsidRPr="00387DD5">
        <w:rPr>
          <w:rFonts w:ascii="Book Antiqua" w:eastAsia="Cambria" w:hAnsi="Book Antiqua"/>
          <w:color w:val="000000"/>
          <w:lang w:val="en-GB" w:eastAsia="en-US"/>
        </w:rPr>
        <w:t>.</w:t>
      </w:r>
    </w:p>
    <w:p w14:paraId="6A6960F6" w14:textId="77777777" w:rsidR="00E22780" w:rsidRPr="00387DD5" w:rsidRDefault="00E22780" w:rsidP="00810D85">
      <w:pPr>
        <w:autoSpaceDE w:val="0"/>
        <w:autoSpaceDN w:val="0"/>
        <w:adjustRightInd w:val="0"/>
        <w:snapToGrid w:val="0"/>
        <w:spacing w:line="360" w:lineRule="auto"/>
        <w:ind w:firstLineChars="100" w:firstLine="240"/>
        <w:jc w:val="both"/>
        <w:rPr>
          <w:rFonts w:ascii="Book Antiqua" w:eastAsia="Cambria" w:hAnsi="Book Antiqua"/>
          <w:lang w:val="en-GB" w:eastAsia="en-US"/>
        </w:rPr>
      </w:pPr>
      <w:r w:rsidRPr="00387DD5">
        <w:rPr>
          <w:rFonts w:ascii="Book Antiqua" w:eastAsia="Cambria" w:hAnsi="Book Antiqua"/>
          <w:lang w:val="en-GB" w:eastAsia="en-US"/>
        </w:rPr>
        <w:t xml:space="preserve">Flavonoids are the most abundant natural antioxidants present in the human diet, and their antioxidant activity is due to the presence of hydroxyl groups in the phenolic structure of </w:t>
      </w:r>
      <w:proofErr w:type="gramStart"/>
      <w:r w:rsidRPr="00387DD5">
        <w:rPr>
          <w:rFonts w:ascii="Book Antiqua" w:eastAsia="Cambria" w:hAnsi="Book Antiqua"/>
          <w:lang w:val="en-GB" w:eastAsia="en-US"/>
        </w:rPr>
        <w:t>flavonoids</w:t>
      </w:r>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40]</w:t>
      </w:r>
      <w:r w:rsidRPr="00387DD5">
        <w:rPr>
          <w:rFonts w:ascii="Book Antiqua" w:eastAsia="Cambria" w:hAnsi="Book Antiqua"/>
          <w:lang w:val="en-GB" w:eastAsia="en-US"/>
        </w:rPr>
        <w:t xml:space="preserve">. These compounds exert their numerous beneficial and </w:t>
      </w:r>
      <w:proofErr w:type="spellStart"/>
      <w:r w:rsidRPr="00387DD5">
        <w:rPr>
          <w:rFonts w:ascii="Book Antiqua" w:eastAsia="Cambria" w:hAnsi="Book Antiqua"/>
          <w:lang w:val="en-GB" w:eastAsia="en-US"/>
        </w:rPr>
        <w:t>antioxidative</w:t>
      </w:r>
      <w:proofErr w:type="spellEnd"/>
      <w:r w:rsidRPr="00387DD5">
        <w:rPr>
          <w:rFonts w:ascii="Book Antiqua" w:eastAsia="Cambria" w:hAnsi="Book Antiqua"/>
          <w:lang w:val="en-GB" w:eastAsia="en-US"/>
        </w:rPr>
        <w:t xml:space="preserve"> effects through several mechanisms; indeed, they are able to target different pathways that are possibly involved in the pathogenesis of liver diseases. Flavonoids are able to control </w:t>
      </w:r>
      <w:r w:rsidRPr="00387DD5">
        <w:rPr>
          <w:rFonts w:ascii="Book Antiqua" w:eastAsia="Cambria" w:hAnsi="Book Antiqua"/>
          <w:i/>
          <w:lang w:val="en-GB" w:eastAsia="en-US"/>
        </w:rPr>
        <w:t>de novo</w:t>
      </w:r>
      <w:r w:rsidRPr="00387DD5">
        <w:rPr>
          <w:rFonts w:ascii="Book Antiqua" w:eastAsia="Cambria" w:hAnsi="Book Antiqua"/>
          <w:lang w:val="en-GB" w:eastAsia="en-US"/>
        </w:rPr>
        <w:t xml:space="preserve"> lipogenesis, inhibiting </w:t>
      </w:r>
      <w:proofErr w:type="spellStart"/>
      <w:r w:rsidRPr="00387DD5">
        <w:rPr>
          <w:rFonts w:ascii="Book Antiqua" w:eastAsia="Cambria" w:hAnsi="Book Antiqua"/>
          <w:lang w:val="en-GB" w:eastAsia="en-US"/>
        </w:rPr>
        <w:t>lipogenic</w:t>
      </w:r>
      <w:proofErr w:type="spellEnd"/>
      <w:r w:rsidRPr="00387DD5">
        <w:rPr>
          <w:rFonts w:ascii="Book Antiqua" w:eastAsia="Cambria" w:hAnsi="Book Antiqua"/>
          <w:lang w:val="en-GB" w:eastAsia="en-US"/>
        </w:rPr>
        <w:t xml:space="preserve"> proteins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r w:rsidRPr="00387DD5">
        <w:rPr>
          <w:rFonts w:ascii="Book Antiqua" w:eastAsia="Cambria" w:hAnsi="Book Antiqua"/>
          <w:lang w:val="en-GB" w:eastAsia="en-US"/>
        </w:rPr>
        <w:t>ACC, SREBP-1, FAS and LXR</w:t>
      </w:r>
      <w:r w:rsidRPr="00387DD5">
        <w:rPr>
          <w:rFonts w:ascii="Symbol" w:eastAsia="Cambria" w:hAnsi="Symbol"/>
          <w:lang w:val="en-GB" w:eastAsia="en-US"/>
        </w:rPr>
        <w:t></w:t>
      </w:r>
      <w:r w:rsidRPr="00387DD5">
        <w:rPr>
          <w:rFonts w:ascii="Book Antiqua" w:eastAsia="Cambria" w:hAnsi="Book Antiqua"/>
          <w:lang w:val="en-GB" w:eastAsia="en-US"/>
        </w:rPr>
        <w:t xml:space="preserve">) and increasing </w:t>
      </w:r>
      <w:proofErr w:type="spellStart"/>
      <w:r w:rsidRPr="00387DD5">
        <w:rPr>
          <w:rFonts w:ascii="Book Antiqua" w:eastAsia="Cambria" w:hAnsi="Book Antiqua"/>
          <w:lang w:val="en-GB" w:eastAsia="en-US"/>
        </w:rPr>
        <w:t>lypolitic</w:t>
      </w:r>
      <w:proofErr w:type="spellEnd"/>
      <w:r w:rsidRPr="00387DD5">
        <w:rPr>
          <w:rFonts w:ascii="Book Antiqua" w:eastAsia="Cambria" w:hAnsi="Book Antiqua"/>
          <w:lang w:val="en-GB" w:eastAsia="en-US"/>
        </w:rPr>
        <w:t xml:space="preserve"> proteins (</w:t>
      </w:r>
      <w:r w:rsidRPr="00387DD5">
        <w:rPr>
          <w:rFonts w:ascii="Book Antiqua" w:eastAsia="Cambria" w:hAnsi="Book Antiqua"/>
          <w:i/>
          <w:color w:val="000000"/>
          <w:lang w:val="en-GB" w:eastAsia="en-US"/>
        </w:rPr>
        <w:t>i.e.</w:t>
      </w:r>
      <w:r w:rsidRPr="00387DD5">
        <w:rPr>
          <w:rFonts w:ascii="Book Antiqua" w:eastAsia="Cambria" w:hAnsi="Book Antiqua"/>
          <w:color w:val="000000"/>
          <w:lang w:val="en-GB" w:eastAsia="en-US"/>
        </w:rPr>
        <w:t xml:space="preserve"> </w:t>
      </w:r>
      <w:r w:rsidRPr="00387DD5">
        <w:rPr>
          <w:rFonts w:ascii="Book Antiqua" w:eastAsia="Cambria" w:hAnsi="Book Antiqua"/>
          <w:lang w:val="en-GB" w:eastAsia="en-US"/>
        </w:rPr>
        <w:t>AMPK, PPAR</w:t>
      </w:r>
      <w:r w:rsidRPr="00387DD5">
        <w:rPr>
          <w:rFonts w:ascii="Symbol" w:eastAsia="Cambria" w:hAnsi="Symbol"/>
          <w:lang w:val="en-GB" w:eastAsia="en-US"/>
        </w:rPr>
        <w:t></w:t>
      </w:r>
      <w:r w:rsidRPr="00387DD5">
        <w:rPr>
          <w:rFonts w:ascii="Book Antiqua" w:eastAsia="Cambria" w:hAnsi="Book Antiqua"/>
          <w:lang w:val="en-GB" w:eastAsia="en-US"/>
        </w:rPr>
        <w:t xml:space="preserve"> and CPT-1). They are also effective scavengers of ROS and RNS (</w:t>
      </w:r>
      <w:r w:rsidRPr="00387DD5">
        <w:rPr>
          <w:rFonts w:ascii="Book Antiqua" w:eastAsia="Cambria" w:hAnsi="Book Antiqua"/>
          <w:i/>
          <w:color w:val="000000"/>
          <w:lang w:val="en-GB" w:eastAsia="en-US"/>
        </w:rPr>
        <w:t>i.e.</w:t>
      </w:r>
      <w:r w:rsidRPr="00387DD5">
        <w:rPr>
          <w:rFonts w:ascii="Book Antiqua" w:eastAsia="Cambria" w:hAnsi="Book Antiqua"/>
          <w:lang w:val="en-GB" w:eastAsia="en-US"/>
        </w:rPr>
        <w:t xml:space="preserve"> superoxide, hydrogen peroxide, hydroxyl radicals and </w:t>
      </w:r>
      <w:proofErr w:type="spellStart"/>
      <w:r w:rsidRPr="00387DD5">
        <w:rPr>
          <w:rFonts w:ascii="Book Antiqua" w:eastAsia="Cambria" w:hAnsi="Book Antiqua"/>
          <w:lang w:val="en-GB" w:eastAsia="en-US"/>
        </w:rPr>
        <w:t>peroxynitrite</w:t>
      </w:r>
      <w:proofErr w:type="spellEnd"/>
      <w:r w:rsidRPr="00387DD5">
        <w:rPr>
          <w:rFonts w:ascii="Book Antiqua" w:eastAsia="Cambria" w:hAnsi="Book Antiqua"/>
          <w:lang w:val="en-GB" w:eastAsia="en-US"/>
        </w:rPr>
        <w:t xml:space="preserve">) that are elevated in pathological states and metabolic disorders such as </w:t>
      </w:r>
      <w:proofErr w:type="gramStart"/>
      <w:r w:rsidRPr="00387DD5">
        <w:rPr>
          <w:rFonts w:ascii="Book Antiqua" w:eastAsia="Cambria" w:hAnsi="Book Antiqua"/>
          <w:lang w:val="en-GB" w:eastAsia="en-US"/>
        </w:rPr>
        <w:t>NAFLD</w:t>
      </w:r>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41]</w:t>
      </w:r>
      <w:r w:rsidRPr="00387DD5">
        <w:rPr>
          <w:rFonts w:ascii="Book Antiqua" w:eastAsia="Cambria" w:hAnsi="Book Antiqua"/>
          <w:lang w:val="en-GB" w:eastAsia="en-US"/>
        </w:rPr>
        <w:t>.</w:t>
      </w:r>
    </w:p>
    <w:p w14:paraId="67B9AE48" w14:textId="78D142F6" w:rsidR="00E22780" w:rsidRPr="00E91579" w:rsidRDefault="00E22780" w:rsidP="00810D85">
      <w:pPr>
        <w:autoSpaceDE w:val="0"/>
        <w:autoSpaceDN w:val="0"/>
        <w:adjustRightInd w:val="0"/>
        <w:snapToGrid w:val="0"/>
        <w:spacing w:line="360" w:lineRule="auto"/>
        <w:ind w:firstLineChars="100" w:firstLine="240"/>
        <w:jc w:val="both"/>
        <w:rPr>
          <w:rFonts w:ascii="Book Antiqua" w:hAnsi="Book Antiqua"/>
          <w:b/>
          <w:lang w:val="en-GB"/>
        </w:rPr>
      </w:pPr>
      <w:r w:rsidRPr="00387DD5">
        <w:rPr>
          <w:rFonts w:ascii="Book Antiqua" w:hAnsi="Book Antiqua" w:cs="Times"/>
          <w:color w:val="000000"/>
          <w:lang w:val="en-GB"/>
        </w:rPr>
        <w:t xml:space="preserve">As mitochondria are </w:t>
      </w:r>
      <w:r w:rsidR="00EC44C5">
        <w:rPr>
          <w:rFonts w:ascii="Book Antiqua" w:hAnsi="Book Antiqua" w:cs="Times"/>
          <w:color w:val="000000"/>
          <w:lang w:val="en-GB"/>
        </w:rPr>
        <w:t>an important</w:t>
      </w:r>
      <w:r w:rsidRPr="00387DD5">
        <w:rPr>
          <w:rFonts w:ascii="Book Antiqua" w:hAnsi="Book Antiqua" w:cs="Times"/>
          <w:color w:val="000000"/>
          <w:lang w:val="en-GB"/>
        </w:rPr>
        <w:t xml:space="preserve"> source of ROS, redox-active compounds can be targeted </w:t>
      </w:r>
      <w:r w:rsidRPr="00387DD5">
        <w:rPr>
          <w:rFonts w:ascii="Book Antiqua" w:hAnsi="Book Antiqua" w:cs="Times"/>
          <w:color w:val="000000" w:themeColor="text1"/>
          <w:lang w:val="en-GB"/>
        </w:rPr>
        <w:t>to these</w:t>
      </w:r>
      <w:r w:rsidRPr="00387DD5">
        <w:rPr>
          <w:rFonts w:ascii="Book Antiqua" w:hAnsi="Book Antiqua" w:cs="Times"/>
          <w:color w:val="000000"/>
          <w:lang w:val="en-GB"/>
        </w:rPr>
        <w:t xml:space="preserve"> organelles </w:t>
      </w:r>
      <w:r w:rsidR="00EC44C5" w:rsidRPr="00EC44C5">
        <w:rPr>
          <w:rFonts w:ascii="Book Antiqua" w:hAnsi="Book Antiqua" w:cs="Times"/>
          <w:color w:val="000000"/>
          <w:lang w:val="en-GB"/>
        </w:rPr>
        <w:t>to counteract ROS production</w:t>
      </w:r>
      <w:r w:rsidRPr="00387DD5">
        <w:rPr>
          <w:rFonts w:ascii="Book Antiqua" w:hAnsi="Book Antiqua" w:cs="Times"/>
          <w:color w:val="000000"/>
          <w:lang w:val="en-GB"/>
        </w:rPr>
        <w:t xml:space="preserve"> and </w:t>
      </w:r>
      <w:r w:rsidR="00FD0CAC" w:rsidRPr="00FD0CAC">
        <w:rPr>
          <w:rFonts w:ascii="Book Antiqua" w:hAnsi="Book Antiqua" w:cs="Times"/>
          <w:color w:val="000000"/>
          <w:lang w:val="en-GB"/>
        </w:rPr>
        <w:t>its associated oxidative damage</w:t>
      </w:r>
      <w:r w:rsidRPr="00387DD5">
        <w:rPr>
          <w:rFonts w:ascii="Book Antiqua" w:hAnsi="Book Antiqua" w:cs="Times"/>
          <w:color w:val="000000"/>
          <w:lang w:val="en-GB"/>
        </w:rPr>
        <w:t xml:space="preserve">. However, as antioxidants, polyphenolic compounds may act </w:t>
      </w:r>
      <w:r w:rsidR="00B45834" w:rsidRPr="00B45834">
        <w:rPr>
          <w:rFonts w:ascii="Book Antiqua" w:hAnsi="Book Antiqua" w:cs="Times"/>
          <w:color w:val="000000"/>
          <w:lang w:val="en-GB"/>
        </w:rPr>
        <w:t xml:space="preserve">directly by scavenging reactive </w:t>
      </w:r>
      <w:r w:rsidR="00B45834">
        <w:rPr>
          <w:rFonts w:ascii="Book Antiqua" w:hAnsi="Book Antiqua" w:cs="Times"/>
          <w:color w:val="000000"/>
          <w:lang w:val="en-GB"/>
        </w:rPr>
        <w:t>species; a</w:t>
      </w:r>
      <w:r w:rsidR="00B45834" w:rsidRPr="00B45834">
        <w:rPr>
          <w:rFonts w:ascii="Book Antiqua" w:hAnsi="Book Antiqua" w:cs="Times"/>
          <w:color w:val="000000"/>
          <w:lang w:val="en-GB"/>
        </w:rPr>
        <w:t>lternatively</w:t>
      </w:r>
      <w:r w:rsidR="00B45834">
        <w:rPr>
          <w:rFonts w:ascii="Book Antiqua" w:hAnsi="Book Antiqua" w:cs="Times"/>
          <w:color w:val="000000"/>
          <w:lang w:val="en-GB"/>
        </w:rPr>
        <w:t xml:space="preserve"> </w:t>
      </w:r>
      <w:r w:rsidR="00B45834" w:rsidRPr="00B45834">
        <w:rPr>
          <w:rFonts w:ascii="Book Antiqua" w:hAnsi="Book Antiqua" w:cs="Times"/>
          <w:color w:val="000000"/>
          <w:lang w:val="en-GB"/>
        </w:rPr>
        <w:t>may act indirectly by</w:t>
      </w:r>
      <w:r w:rsidR="00B45834">
        <w:rPr>
          <w:rFonts w:ascii="Book Antiqua" w:hAnsi="Book Antiqua" w:cs="Times"/>
          <w:color w:val="000000"/>
          <w:lang w:val="en-GB"/>
        </w:rPr>
        <w:t xml:space="preserve"> controlling </w:t>
      </w:r>
      <w:r w:rsidRPr="00387DD5">
        <w:rPr>
          <w:rFonts w:ascii="Book Antiqua" w:hAnsi="Book Antiqua" w:cs="Times"/>
          <w:color w:val="000000"/>
          <w:lang w:val="en-GB"/>
        </w:rPr>
        <w:t>the redox environment.</w:t>
      </w:r>
      <w:r w:rsidRPr="00387DD5">
        <w:rPr>
          <w:rFonts w:ascii="Book Antiqua" w:hAnsi="Book Antiqua" w:cs="Times"/>
          <w:color w:val="000000"/>
          <w:vertAlign w:val="superscript"/>
          <w:lang w:val="en-GB"/>
        </w:rPr>
        <w:t xml:space="preserve"> </w:t>
      </w:r>
      <w:r w:rsidRPr="00387DD5">
        <w:rPr>
          <w:rFonts w:ascii="Book Antiqua" w:eastAsia="Cambria" w:hAnsi="Book Antiqua"/>
          <w:lang w:val="en-GB" w:eastAsia="en-US"/>
        </w:rPr>
        <w:t xml:space="preserve">In particular, findings from studies in several cellular models have indicated </w:t>
      </w:r>
      <w:r w:rsidRPr="00387DD5">
        <w:rPr>
          <w:rFonts w:ascii="Book Antiqua" w:eastAsia="Cambria" w:hAnsi="Book Antiqua"/>
          <w:lang w:val="en-GB" w:eastAsia="en-US"/>
        </w:rPr>
        <w:lastRenderedPageBreak/>
        <w:t>the abilities of polyphenols to modulate mitochondria</w:t>
      </w:r>
      <w:r w:rsidR="00AF2A67">
        <w:rPr>
          <w:rFonts w:ascii="Book Antiqua" w:eastAsia="Cambria" w:hAnsi="Book Antiqua"/>
          <w:lang w:val="en-GB" w:eastAsia="en-US"/>
        </w:rPr>
        <w:t>l</w:t>
      </w:r>
      <w:r w:rsidRPr="00387DD5">
        <w:rPr>
          <w:rFonts w:ascii="Book Antiqua" w:eastAsia="Cambria" w:hAnsi="Book Antiqua"/>
          <w:lang w:val="en-GB" w:eastAsia="en-US"/>
        </w:rPr>
        <w:t xml:space="preserve"> biogenesis and to control the mitochondrial membrane potential</w:t>
      </w:r>
      <w:r w:rsidR="00BC25A0">
        <w:rPr>
          <w:rFonts w:ascii="Book Antiqua" w:eastAsia="Cambria" w:hAnsi="Book Antiqua"/>
          <w:lang w:val="en-GB" w:eastAsia="en-US"/>
        </w:rPr>
        <w:t xml:space="preserve"> and</w:t>
      </w:r>
      <w:r w:rsidRPr="00387DD5">
        <w:rPr>
          <w:rFonts w:ascii="Book Antiqua" w:eastAsia="Cambria" w:hAnsi="Book Antiqua"/>
          <w:lang w:val="en-GB" w:eastAsia="en-US"/>
        </w:rPr>
        <w:t xml:space="preserve"> </w:t>
      </w:r>
      <w:r w:rsidR="00BC25A0">
        <w:rPr>
          <w:rFonts w:ascii="Book Antiqua" w:eastAsia="Cambria" w:hAnsi="Book Antiqua"/>
          <w:lang w:val="en-GB" w:eastAsia="en-US"/>
        </w:rPr>
        <w:t xml:space="preserve">oxidative </w:t>
      </w:r>
      <w:proofErr w:type="gramStart"/>
      <w:r w:rsidR="00BC25A0">
        <w:rPr>
          <w:rFonts w:ascii="Book Antiqua" w:eastAsia="Cambria" w:hAnsi="Book Antiqua"/>
          <w:lang w:val="en-GB" w:eastAsia="en-US"/>
        </w:rPr>
        <w:t>phosphorylation</w:t>
      </w:r>
      <w:r w:rsidRPr="00387DD5">
        <w:rPr>
          <w:rFonts w:ascii="Book Antiqua" w:hAnsi="Book Antiqua" w:cs="Times"/>
          <w:color w:val="000000"/>
          <w:vertAlign w:val="superscript"/>
          <w:lang w:val="en-GB"/>
        </w:rPr>
        <w:t>[</w:t>
      </w:r>
      <w:proofErr w:type="gramEnd"/>
      <w:r w:rsidRPr="00387DD5">
        <w:rPr>
          <w:rFonts w:ascii="Book Antiqua" w:hAnsi="Book Antiqua" w:cs="Times"/>
          <w:color w:val="000000"/>
          <w:vertAlign w:val="superscript"/>
          <w:lang w:val="en-GB"/>
        </w:rPr>
        <w:t>42]</w:t>
      </w:r>
      <w:r w:rsidRPr="00387DD5">
        <w:rPr>
          <w:rFonts w:ascii="Book Antiqua" w:hAnsi="Book Antiqua" w:cs="Times"/>
          <w:color w:val="000000"/>
          <w:lang w:val="en-GB"/>
        </w:rPr>
        <w:t>.</w:t>
      </w:r>
    </w:p>
    <w:p w14:paraId="595FF618" w14:textId="77777777" w:rsidR="00E22780" w:rsidRPr="00387DD5" w:rsidRDefault="00E22780" w:rsidP="00810D85">
      <w:pPr>
        <w:autoSpaceDE w:val="0"/>
        <w:autoSpaceDN w:val="0"/>
        <w:adjustRightInd w:val="0"/>
        <w:snapToGrid w:val="0"/>
        <w:spacing w:line="360" w:lineRule="auto"/>
        <w:jc w:val="both"/>
        <w:rPr>
          <w:rFonts w:ascii="Book Antiqua" w:hAnsi="Book Antiqua"/>
          <w:b/>
          <w:lang w:val="en-GB"/>
        </w:rPr>
      </w:pPr>
    </w:p>
    <w:p w14:paraId="5170CCD0" w14:textId="77777777" w:rsidR="00E22780" w:rsidRPr="00022D65" w:rsidRDefault="00E22780" w:rsidP="00810D85">
      <w:pPr>
        <w:autoSpaceDE w:val="0"/>
        <w:autoSpaceDN w:val="0"/>
        <w:adjustRightInd w:val="0"/>
        <w:snapToGrid w:val="0"/>
        <w:spacing w:line="360" w:lineRule="auto"/>
        <w:jc w:val="both"/>
        <w:rPr>
          <w:rFonts w:ascii="Book Antiqua" w:hAnsi="Book Antiqua"/>
          <w:b/>
          <w:i/>
          <w:lang w:val="en-GB"/>
        </w:rPr>
      </w:pPr>
      <w:r w:rsidRPr="00022D65">
        <w:rPr>
          <w:rFonts w:ascii="Book Antiqua" w:hAnsi="Book Antiqua"/>
          <w:b/>
          <w:i/>
          <w:lang w:val="en-GB"/>
        </w:rPr>
        <w:t>Resveratrol</w:t>
      </w:r>
    </w:p>
    <w:p w14:paraId="6F6E1616" w14:textId="22C9FC21" w:rsidR="00E22780" w:rsidRPr="00387DD5" w:rsidRDefault="00E22780" w:rsidP="00810D85">
      <w:pPr>
        <w:autoSpaceDE w:val="0"/>
        <w:autoSpaceDN w:val="0"/>
        <w:adjustRightInd w:val="0"/>
        <w:snapToGrid w:val="0"/>
        <w:spacing w:line="360" w:lineRule="auto"/>
        <w:jc w:val="both"/>
        <w:rPr>
          <w:rFonts w:ascii="Book Antiqua" w:hAnsi="Book Antiqua" w:cs="Times"/>
          <w:color w:val="000000"/>
          <w:lang w:val="en-GB"/>
        </w:rPr>
      </w:pPr>
      <w:r w:rsidRPr="00387DD5">
        <w:rPr>
          <w:rFonts w:ascii="Book Antiqua" w:eastAsia="Cambria" w:hAnsi="Book Antiqua" w:cs="AdvTT5235d5a9"/>
          <w:color w:val="000000"/>
          <w:lang w:val="en-GB" w:eastAsia="en-US"/>
        </w:rPr>
        <w:t>Resveratrol [</w:t>
      </w:r>
      <w:r w:rsidRPr="00387DD5">
        <w:rPr>
          <w:rFonts w:ascii="Book Antiqua" w:eastAsia="Cambria" w:hAnsi="Book Antiqua" w:cs="AdvTT94c8263f.I"/>
          <w:color w:val="000000"/>
          <w:lang w:val="en-GB" w:eastAsia="en-US"/>
        </w:rPr>
        <w:t>trans</w:t>
      </w:r>
      <w:r w:rsidRPr="00387DD5">
        <w:rPr>
          <w:rFonts w:ascii="Book Antiqua" w:eastAsia="Cambria" w:hAnsi="Book Antiqua" w:cs="AdvTT5235d5a9"/>
          <w:color w:val="000000"/>
          <w:lang w:val="en-GB" w:eastAsia="en-US"/>
        </w:rPr>
        <w:t>-3</w:t>
      </w:r>
      <w:proofErr w:type="gramStart"/>
      <w:r w:rsidRPr="00387DD5">
        <w:rPr>
          <w:rFonts w:ascii="Book Antiqua" w:eastAsia="Cambria" w:hAnsi="Book Antiqua" w:cs="AdvTT5235d5a9"/>
          <w:color w:val="000000"/>
          <w:lang w:val="en-GB" w:eastAsia="en-US"/>
        </w:rPr>
        <w:t>,4</w:t>
      </w:r>
      <w:r w:rsidRPr="00387DD5">
        <w:rPr>
          <w:rFonts w:ascii="Book Antiqua" w:eastAsia="Cambria" w:hAnsi="Book Antiqua" w:cs="AdvTT5235d5a9+20"/>
          <w:color w:val="000000"/>
          <w:lang w:val="en-GB" w:eastAsia="en-US"/>
        </w:rPr>
        <w:t>’</w:t>
      </w:r>
      <w:r w:rsidRPr="00387DD5">
        <w:rPr>
          <w:rFonts w:ascii="Book Antiqua" w:eastAsia="Cambria" w:hAnsi="Book Antiqua" w:cs="AdvTT5235d5a9"/>
          <w:color w:val="000000"/>
          <w:lang w:val="en-GB" w:eastAsia="en-US"/>
        </w:rPr>
        <w:t>,5</w:t>
      </w:r>
      <w:proofErr w:type="gramEnd"/>
      <w:r w:rsidRPr="00387DD5">
        <w:rPr>
          <w:rFonts w:ascii="Book Antiqua" w:eastAsia="Cambria" w:hAnsi="Book Antiqua" w:cs="AdvTT5235d5a9"/>
          <w:color w:val="000000"/>
          <w:lang w:val="en-GB" w:eastAsia="en-US"/>
        </w:rPr>
        <w:t xml:space="preserve">-trihydroxystilbene] is a stilbene naturally </w:t>
      </w:r>
      <w:r w:rsidR="001A4F3A">
        <w:rPr>
          <w:rFonts w:ascii="Book Antiqua" w:eastAsia="Cambria" w:hAnsi="Book Antiqua" w:cs="AdvTT5235d5a9"/>
          <w:color w:val="000000"/>
          <w:lang w:val="en-GB" w:eastAsia="en-US"/>
        </w:rPr>
        <w:t xml:space="preserve">found </w:t>
      </w:r>
      <w:r w:rsidRPr="00387DD5">
        <w:rPr>
          <w:rFonts w:ascii="Book Antiqua" w:eastAsia="Cambria" w:hAnsi="Book Antiqua" w:cs="AdvTT5235d5a9"/>
          <w:color w:val="000000"/>
          <w:lang w:val="en-GB" w:eastAsia="en-US"/>
        </w:rPr>
        <w:t>in various food stuffs, such as grapes, berries, red wine and nuts.</w:t>
      </w:r>
      <w:r w:rsidRPr="00387DD5">
        <w:rPr>
          <w:rFonts w:ascii="Book Antiqua" w:hAnsi="Book Antiqua"/>
          <w:b/>
          <w:lang w:val="en-GB"/>
        </w:rPr>
        <w:t xml:space="preserve"> </w:t>
      </w:r>
      <w:r w:rsidRPr="00387DD5">
        <w:rPr>
          <w:rFonts w:ascii="Book Antiqua" w:hAnsi="Book Antiqua" w:cs="Times"/>
          <w:color w:val="000000"/>
          <w:lang w:val="en-GB"/>
        </w:rPr>
        <w:t xml:space="preserve">This molecule has been shown to </w:t>
      </w:r>
      <w:r w:rsidR="000374DA">
        <w:rPr>
          <w:rFonts w:ascii="Book Antiqua" w:hAnsi="Book Antiqua" w:cs="Times"/>
          <w:color w:val="000000"/>
          <w:lang w:val="en-GB"/>
        </w:rPr>
        <w:t>control</w:t>
      </w:r>
      <w:r w:rsidR="000374DA" w:rsidRPr="00387DD5">
        <w:rPr>
          <w:rFonts w:ascii="Book Antiqua" w:hAnsi="Book Antiqua" w:cs="Times"/>
          <w:color w:val="000000"/>
          <w:lang w:val="en-GB"/>
        </w:rPr>
        <w:t xml:space="preserve"> </w:t>
      </w:r>
      <w:r w:rsidRPr="00387DD5">
        <w:rPr>
          <w:rFonts w:ascii="Book Antiqua" w:hAnsi="Book Antiqua" w:cs="Times"/>
          <w:color w:val="000000"/>
          <w:lang w:val="en-GB"/>
        </w:rPr>
        <w:t>energetic metabolism</w:t>
      </w:r>
      <w:r w:rsidR="009A7957" w:rsidRPr="009A7957">
        <w:rPr>
          <w:rFonts w:ascii="Book Antiqua" w:hAnsi="Book Antiqua" w:cs="Times"/>
          <w:color w:val="000000"/>
          <w:lang w:val="en-GB"/>
        </w:rPr>
        <w:t xml:space="preserve"> </w:t>
      </w:r>
      <w:r w:rsidR="009A7957" w:rsidRPr="00387DD5">
        <w:rPr>
          <w:rFonts w:ascii="Book Antiqua" w:hAnsi="Book Antiqua" w:cs="Times"/>
          <w:color w:val="000000"/>
          <w:lang w:val="en-GB"/>
        </w:rPr>
        <w:t>in obese mice</w:t>
      </w:r>
      <w:r w:rsidRPr="00387DD5">
        <w:rPr>
          <w:rFonts w:ascii="Book Antiqua" w:hAnsi="Book Antiqua" w:cs="Times"/>
          <w:color w:val="000000"/>
          <w:lang w:val="en-GB"/>
        </w:rPr>
        <w:t xml:space="preserve">, </w:t>
      </w:r>
      <w:r w:rsidR="009A7957">
        <w:rPr>
          <w:rFonts w:ascii="Book Antiqua" w:hAnsi="Book Antiqua" w:cs="Times"/>
          <w:color w:val="000000"/>
          <w:lang w:val="en-GB"/>
        </w:rPr>
        <w:t>improving</w:t>
      </w:r>
      <w:r w:rsidR="009A7957" w:rsidRPr="00387DD5">
        <w:rPr>
          <w:rFonts w:ascii="Book Antiqua" w:hAnsi="Book Antiqua" w:cs="Times"/>
          <w:color w:val="000000"/>
          <w:lang w:val="en-GB"/>
        </w:rPr>
        <w:t xml:space="preserve"> </w:t>
      </w:r>
      <w:r w:rsidRPr="00387DD5">
        <w:rPr>
          <w:rFonts w:ascii="Book Antiqua" w:hAnsi="Book Antiqua" w:cs="Times"/>
          <w:color w:val="000000"/>
          <w:lang w:val="en-GB"/>
        </w:rPr>
        <w:t>the glucose homeostasis,</w:t>
      </w:r>
      <w:r w:rsidRPr="00387DD5">
        <w:rPr>
          <w:rFonts w:ascii="Book Antiqua" w:hAnsi="Book Antiqua" w:cs="Times"/>
          <w:color w:val="000000"/>
          <w:vertAlign w:val="superscript"/>
          <w:lang w:val="en-GB"/>
        </w:rPr>
        <w:t xml:space="preserve"> </w:t>
      </w:r>
      <w:r w:rsidRPr="00387DD5">
        <w:rPr>
          <w:rFonts w:ascii="Book Antiqua" w:hAnsi="Book Antiqua" w:cs="Times"/>
          <w:color w:val="000000"/>
          <w:lang w:val="en-GB"/>
        </w:rPr>
        <w:t xml:space="preserve">increasing the fatty acid oxidation and inducing the expression of genes </w:t>
      </w:r>
      <w:r w:rsidR="007C7FF9">
        <w:rPr>
          <w:rFonts w:ascii="Book Antiqua" w:hAnsi="Book Antiqua" w:cs="Times"/>
          <w:color w:val="000000"/>
          <w:lang w:val="en-GB"/>
        </w:rPr>
        <w:t>associated with</w:t>
      </w:r>
      <w:r w:rsidRPr="00387DD5">
        <w:rPr>
          <w:rFonts w:ascii="Book Antiqua" w:hAnsi="Book Antiqua" w:cs="Times"/>
          <w:color w:val="000000"/>
          <w:lang w:val="en-GB"/>
        </w:rPr>
        <w:t xml:space="preserve"> </w:t>
      </w:r>
      <w:r w:rsidR="009A7957">
        <w:rPr>
          <w:rFonts w:ascii="Book Antiqua" w:hAnsi="Book Antiqua" w:cs="Times"/>
          <w:color w:val="000000"/>
          <w:lang w:val="en-GB"/>
        </w:rPr>
        <w:t xml:space="preserve">the regulation of </w:t>
      </w:r>
      <w:r w:rsidRPr="00387DD5">
        <w:rPr>
          <w:rFonts w:ascii="Book Antiqua" w:hAnsi="Book Antiqua" w:cs="Times"/>
          <w:color w:val="000000"/>
          <w:lang w:val="en-GB"/>
        </w:rPr>
        <w:t xml:space="preserve">mitochondrial </w:t>
      </w:r>
      <w:proofErr w:type="gramStart"/>
      <w:r w:rsidRPr="00387DD5">
        <w:rPr>
          <w:rFonts w:ascii="Book Antiqua" w:hAnsi="Book Antiqua" w:cs="Times"/>
          <w:color w:val="000000"/>
          <w:lang w:val="en-GB"/>
        </w:rPr>
        <w:t>biogenesis</w:t>
      </w:r>
      <w:r w:rsidRPr="00387DD5">
        <w:rPr>
          <w:rFonts w:ascii="Book Antiqua" w:hAnsi="Book Antiqua" w:cs="Times"/>
          <w:color w:val="000000"/>
          <w:vertAlign w:val="superscript"/>
          <w:lang w:val="en-GB"/>
        </w:rPr>
        <w:t>[</w:t>
      </w:r>
      <w:proofErr w:type="gramEnd"/>
      <w:r w:rsidRPr="00387DD5">
        <w:rPr>
          <w:rFonts w:ascii="Book Antiqua" w:hAnsi="Book Antiqua" w:cs="Times"/>
          <w:color w:val="000000"/>
          <w:vertAlign w:val="superscript"/>
          <w:lang w:val="en-GB"/>
        </w:rPr>
        <w:t>43,44]</w:t>
      </w:r>
      <w:r w:rsidRPr="00387DD5">
        <w:rPr>
          <w:rFonts w:ascii="Book Antiqua" w:hAnsi="Book Antiqua" w:cs="Times"/>
          <w:color w:val="000000"/>
          <w:lang w:val="en-GB"/>
        </w:rPr>
        <w:t xml:space="preserve">. The effects of high resveratrol doses (10–100 </w:t>
      </w:r>
      <w:r w:rsidRPr="00387DD5">
        <w:rPr>
          <w:rFonts w:ascii="Symbol" w:hAnsi="Symbol" w:cs="Times"/>
          <w:color w:val="000000"/>
          <w:lang w:val="en-GB"/>
        </w:rPr>
        <w:t></w:t>
      </w:r>
      <w:r w:rsidRPr="00387DD5">
        <w:rPr>
          <w:rFonts w:ascii="Book Antiqua" w:hAnsi="Book Antiqua" w:cs="Times"/>
          <w:color w:val="000000"/>
          <w:lang w:val="en-GB"/>
        </w:rPr>
        <w:t xml:space="preserve">M) on mitochondrial metabolism have been </w:t>
      </w:r>
      <w:r w:rsidR="007C340D">
        <w:rPr>
          <w:rFonts w:ascii="Book Antiqua" w:hAnsi="Book Antiqua" w:cs="Times"/>
          <w:color w:val="000000"/>
          <w:lang w:val="en-GB"/>
        </w:rPr>
        <w:t>evaluated</w:t>
      </w:r>
      <w:r w:rsidR="007C340D" w:rsidRPr="00387DD5">
        <w:rPr>
          <w:rFonts w:ascii="Book Antiqua" w:hAnsi="Book Antiqua" w:cs="Times"/>
          <w:color w:val="000000"/>
          <w:lang w:val="en-GB"/>
        </w:rPr>
        <w:t xml:space="preserve"> </w:t>
      </w:r>
      <w:r w:rsidRPr="00387DD5">
        <w:rPr>
          <w:rFonts w:ascii="Book Antiqua" w:hAnsi="Book Antiqua" w:cs="Times"/>
          <w:color w:val="000000"/>
          <w:lang w:val="en-GB"/>
        </w:rPr>
        <w:t xml:space="preserve">in </w:t>
      </w:r>
      <w:r w:rsidR="007C340D">
        <w:rPr>
          <w:rFonts w:ascii="Book Antiqua" w:hAnsi="Book Antiqua" w:cs="Times"/>
          <w:color w:val="000000"/>
          <w:lang w:val="en-GB"/>
        </w:rPr>
        <w:t>different</w:t>
      </w:r>
      <w:r w:rsidR="007C340D" w:rsidRPr="00387DD5">
        <w:rPr>
          <w:rFonts w:ascii="Book Antiqua" w:hAnsi="Book Antiqua" w:cs="Times"/>
          <w:color w:val="000000"/>
          <w:lang w:val="en-GB"/>
        </w:rPr>
        <w:t xml:space="preserve"> </w:t>
      </w:r>
      <w:r w:rsidRPr="00387DD5">
        <w:rPr>
          <w:rFonts w:ascii="Book Antiqua" w:hAnsi="Book Antiqua" w:cs="Times"/>
          <w:color w:val="000000"/>
          <w:lang w:val="en-GB"/>
        </w:rPr>
        <w:t>models</w:t>
      </w:r>
      <w:r w:rsidR="00D66EB3" w:rsidRPr="00D66EB3">
        <w:t xml:space="preserve"> </w:t>
      </w:r>
      <w:r w:rsidR="00D66EB3" w:rsidRPr="00D66EB3">
        <w:rPr>
          <w:rFonts w:ascii="Book Antiqua" w:hAnsi="Book Antiqua" w:cs="Times"/>
          <w:color w:val="000000"/>
          <w:lang w:val="en-GB"/>
        </w:rPr>
        <w:t>where it has been shown</w:t>
      </w:r>
      <w:r w:rsidR="00D66EB3">
        <w:rPr>
          <w:rFonts w:ascii="Book Antiqua" w:hAnsi="Book Antiqua" w:cs="Times"/>
          <w:color w:val="000000"/>
          <w:lang w:val="en-GB"/>
        </w:rPr>
        <w:t xml:space="preserve"> </w:t>
      </w:r>
      <w:r w:rsidRPr="00387DD5">
        <w:rPr>
          <w:rFonts w:ascii="Book Antiqua" w:hAnsi="Book Antiqua" w:cs="Times"/>
          <w:color w:val="000000"/>
          <w:lang w:val="en-GB"/>
        </w:rPr>
        <w:t xml:space="preserve">that resveratrol is able to increase the number of mitochondria in the tissues studied, and that this occurs </w:t>
      </w:r>
      <w:r w:rsidR="007C340D" w:rsidRPr="009E4B95">
        <w:rPr>
          <w:rFonts w:ascii="Book Antiqua" w:hAnsi="Book Antiqua" w:cs="Times"/>
          <w:i/>
          <w:color w:val="000000"/>
          <w:lang w:val="en-GB"/>
        </w:rPr>
        <w:t>via</w:t>
      </w:r>
      <w:r w:rsidR="007C340D" w:rsidRPr="00387DD5">
        <w:rPr>
          <w:rFonts w:ascii="Book Antiqua" w:hAnsi="Book Antiqua" w:cs="Times"/>
          <w:color w:val="000000"/>
          <w:lang w:val="en-GB"/>
        </w:rPr>
        <w:t xml:space="preserve"> </w:t>
      </w:r>
      <w:r w:rsidRPr="00387DD5">
        <w:rPr>
          <w:rFonts w:ascii="Book Antiqua" w:hAnsi="Book Antiqua" w:cs="Times"/>
          <w:color w:val="000000"/>
          <w:lang w:val="en-GB"/>
        </w:rPr>
        <w:t xml:space="preserve">a </w:t>
      </w:r>
      <w:proofErr w:type="spellStart"/>
      <w:r w:rsidRPr="00387DD5">
        <w:rPr>
          <w:rFonts w:ascii="Book Antiqua" w:hAnsi="Book Antiqua" w:cs="Times"/>
          <w:color w:val="000000"/>
          <w:lang w:val="en-GB"/>
        </w:rPr>
        <w:t>sirtuin</w:t>
      </w:r>
      <w:proofErr w:type="spellEnd"/>
      <w:r w:rsidRPr="00387DD5">
        <w:rPr>
          <w:rFonts w:ascii="Book Antiqua" w:hAnsi="Book Antiqua" w:cs="Times"/>
          <w:color w:val="000000"/>
          <w:lang w:val="en-GB"/>
        </w:rPr>
        <w:t xml:space="preserve">-dependent </w:t>
      </w:r>
      <w:r w:rsidR="007C340D">
        <w:rPr>
          <w:rFonts w:ascii="Book Antiqua" w:hAnsi="Book Antiqua" w:cs="Times"/>
          <w:color w:val="000000"/>
          <w:lang w:val="en-GB"/>
        </w:rPr>
        <w:t>mechanism</w:t>
      </w:r>
      <w:r w:rsidRPr="00387DD5">
        <w:rPr>
          <w:rFonts w:ascii="Book Antiqua" w:hAnsi="Book Antiqua" w:cs="Times"/>
          <w:color w:val="000000"/>
          <w:lang w:val="en-GB"/>
        </w:rPr>
        <w:t xml:space="preserve">. </w:t>
      </w:r>
    </w:p>
    <w:p w14:paraId="6D52319E" w14:textId="7AFAB145" w:rsidR="00E22780" w:rsidRPr="00387DD5" w:rsidRDefault="00E22780" w:rsidP="00810D85">
      <w:pPr>
        <w:autoSpaceDE w:val="0"/>
        <w:autoSpaceDN w:val="0"/>
        <w:adjustRightInd w:val="0"/>
        <w:snapToGrid w:val="0"/>
        <w:spacing w:line="360" w:lineRule="auto"/>
        <w:ind w:firstLineChars="100" w:firstLine="240"/>
        <w:jc w:val="both"/>
        <w:rPr>
          <w:rFonts w:ascii="Book Antiqua" w:eastAsia="Cambria" w:hAnsi="Book Antiqua"/>
          <w:lang w:val="en-GB" w:eastAsia="en-US"/>
        </w:rPr>
      </w:pPr>
      <w:r w:rsidRPr="00387DD5">
        <w:rPr>
          <w:rFonts w:ascii="Book Antiqua" w:hAnsi="Book Antiqua" w:cs="Times"/>
          <w:color w:val="000000"/>
          <w:lang w:val="en-GB"/>
        </w:rPr>
        <w:t xml:space="preserve">The </w:t>
      </w:r>
      <w:proofErr w:type="spellStart"/>
      <w:r w:rsidRPr="00387DD5">
        <w:rPr>
          <w:rFonts w:ascii="Book Antiqua" w:hAnsi="Book Antiqua" w:cs="Times"/>
          <w:color w:val="000000"/>
          <w:lang w:val="en-GB"/>
        </w:rPr>
        <w:t>sirtuins</w:t>
      </w:r>
      <w:proofErr w:type="spellEnd"/>
      <w:r w:rsidRPr="00387DD5">
        <w:rPr>
          <w:rFonts w:ascii="Book Antiqua" w:hAnsi="Book Antiqua" w:cs="Times"/>
          <w:color w:val="000000"/>
          <w:lang w:val="en-GB"/>
        </w:rPr>
        <w:t xml:space="preserve"> are a family </w:t>
      </w:r>
      <w:r w:rsidR="00F721AE">
        <w:rPr>
          <w:rFonts w:ascii="Book Antiqua" w:hAnsi="Book Antiqua" w:cs="Times"/>
          <w:color w:val="000000"/>
          <w:lang w:val="en-GB"/>
        </w:rPr>
        <w:t>of proteins that act as</w:t>
      </w:r>
      <w:r w:rsidRPr="00387DD5">
        <w:rPr>
          <w:rFonts w:ascii="Book Antiqua" w:hAnsi="Book Antiqua" w:cs="Times"/>
          <w:color w:val="000000"/>
          <w:lang w:val="en-GB"/>
        </w:rPr>
        <w:t xml:space="preserve"> NAD-dependent deacetylases</w:t>
      </w:r>
      <w:r w:rsidR="00D66EB3">
        <w:rPr>
          <w:rFonts w:ascii="Book Antiqua" w:hAnsi="Book Antiqua" w:cs="Times"/>
          <w:color w:val="000000"/>
          <w:lang w:val="en-GB"/>
        </w:rPr>
        <w:t>;</w:t>
      </w:r>
      <w:r w:rsidRPr="00387DD5">
        <w:rPr>
          <w:rFonts w:ascii="Book Antiqua" w:hAnsi="Book Antiqua" w:cs="Times"/>
          <w:color w:val="000000"/>
          <w:lang w:val="en-GB"/>
        </w:rPr>
        <w:t xml:space="preserve"> three </w:t>
      </w:r>
      <w:proofErr w:type="spellStart"/>
      <w:r w:rsidR="00D66EB3" w:rsidRPr="00D66EB3">
        <w:rPr>
          <w:rFonts w:ascii="Book Antiqua" w:hAnsi="Book Antiqua" w:cs="Times"/>
          <w:color w:val="000000"/>
          <w:lang w:val="en-GB"/>
        </w:rPr>
        <w:t>sirtuins</w:t>
      </w:r>
      <w:proofErr w:type="spellEnd"/>
      <w:r w:rsidRPr="00387DD5">
        <w:rPr>
          <w:rFonts w:ascii="Book Antiqua" w:hAnsi="Book Antiqua" w:cs="Times"/>
          <w:color w:val="000000"/>
          <w:lang w:val="en-GB"/>
        </w:rPr>
        <w:t xml:space="preserve"> are</w:t>
      </w:r>
      <w:r w:rsidR="00F721AE">
        <w:rPr>
          <w:rFonts w:ascii="Book Antiqua" w:hAnsi="Book Antiqua" w:cs="Times"/>
          <w:color w:val="000000"/>
          <w:lang w:val="en-GB"/>
        </w:rPr>
        <w:t xml:space="preserve"> </w:t>
      </w:r>
      <w:r w:rsidR="00F721AE" w:rsidRPr="00F721AE">
        <w:rPr>
          <w:rFonts w:ascii="Book Antiqua" w:hAnsi="Book Antiqua" w:cs="Times"/>
          <w:color w:val="000000"/>
          <w:lang w:val="en-GB"/>
        </w:rPr>
        <w:t>exclusively</w:t>
      </w:r>
      <w:r w:rsidR="00F721AE">
        <w:rPr>
          <w:rFonts w:ascii="Book Antiqua" w:hAnsi="Book Antiqua" w:cs="Times"/>
          <w:color w:val="000000"/>
          <w:lang w:val="en-GB"/>
        </w:rPr>
        <w:t xml:space="preserve"> </w:t>
      </w:r>
      <w:r w:rsidRPr="00387DD5">
        <w:rPr>
          <w:rFonts w:ascii="Book Antiqua" w:hAnsi="Book Antiqua" w:cs="Times"/>
          <w:color w:val="000000"/>
          <w:lang w:val="en-GB"/>
        </w:rPr>
        <w:t>located in the mitochondrial compartment</w:t>
      </w:r>
      <w:r w:rsidR="00D66EB3">
        <w:rPr>
          <w:rFonts w:ascii="Book Antiqua" w:hAnsi="Book Antiqua" w:cs="Times"/>
          <w:color w:val="000000"/>
          <w:lang w:val="en-GB"/>
        </w:rPr>
        <w:t xml:space="preserve">: </w:t>
      </w:r>
      <w:r w:rsidR="00D66EB3" w:rsidRPr="00387DD5">
        <w:rPr>
          <w:rFonts w:ascii="Book Antiqua" w:hAnsi="Book Antiqua" w:cs="Times"/>
          <w:color w:val="000000"/>
          <w:lang w:val="en-GB"/>
        </w:rPr>
        <w:t>SIRT3, -4 and -5</w:t>
      </w:r>
      <w:r w:rsidRPr="00387DD5">
        <w:rPr>
          <w:rFonts w:ascii="Book Antiqua" w:hAnsi="Book Antiqua" w:cs="Times"/>
          <w:color w:val="000000"/>
          <w:vertAlign w:val="superscript"/>
          <w:lang w:val="en-GB"/>
        </w:rPr>
        <w:t>[45]</w:t>
      </w:r>
      <w:r w:rsidRPr="00387DD5">
        <w:rPr>
          <w:rFonts w:ascii="Book Antiqua" w:hAnsi="Book Antiqua" w:cs="Times"/>
          <w:color w:val="000000"/>
          <w:lang w:val="en-GB"/>
        </w:rPr>
        <w:t>.</w:t>
      </w:r>
      <w:r w:rsidRPr="00387DD5">
        <w:rPr>
          <w:rFonts w:ascii="Book Antiqua" w:hAnsi="Book Antiqua" w:cs="Times"/>
          <w:color w:val="000000"/>
          <w:vertAlign w:val="superscript"/>
          <w:lang w:val="en-GB"/>
        </w:rPr>
        <w:t xml:space="preserve"> </w:t>
      </w:r>
      <w:r w:rsidRPr="00387DD5">
        <w:rPr>
          <w:rFonts w:ascii="Book Antiqua" w:hAnsi="Book Antiqua" w:cs="Times"/>
          <w:color w:val="000000"/>
          <w:lang w:val="en-GB"/>
        </w:rPr>
        <w:t xml:space="preserve"> However, the main target of resveratrol appears to be SIRT1. </w:t>
      </w:r>
      <w:r w:rsidRPr="00387DD5">
        <w:rPr>
          <w:rFonts w:ascii="Book Antiqua" w:eastAsia="Cambria" w:hAnsi="Book Antiqua"/>
          <w:lang w:val="en-GB" w:eastAsia="en-US"/>
        </w:rPr>
        <w:t xml:space="preserve">Although not found in the mitochondria, SIRT1 </w:t>
      </w:r>
      <w:r w:rsidR="002329FF">
        <w:rPr>
          <w:rFonts w:ascii="Book Antiqua" w:eastAsia="Cambria" w:hAnsi="Book Antiqua"/>
          <w:lang w:val="en-GB" w:eastAsia="en-US"/>
        </w:rPr>
        <w:t>plays</w:t>
      </w:r>
      <w:r w:rsidRPr="00387DD5">
        <w:rPr>
          <w:rFonts w:ascii="Book Antiqua" w:eastAsia="Cambria" w:hAnsi="Book Antiqua"/>
          <w:lang w:val="en-GB" w:eastAsia="en-US"/>
        </w:rPr>
        <w:t xml:space="preserve"> an important </w:t>
      </w:r>
      <w:r w:rsidR="004175FC">
        <w:rPr>
          <w:rFonts w:ascii="Book Antiqua" w:eastAsia="Cambria" w:hAnsi="Book Antiqua"/>
          <w:lang w:val="en-GB" w:eastAsia="en-US"/>
        </w:rPr>
        <w:t xml:space="preserve">role in the </w:t>
      </w:r>
      <w:r w:rsidRPr="00387DD5">
        <w:rPr>
          <w:rFonts w:ascii="Book Antiqua" w:eastAsia="Cambria" w:hAnsi="Book Antiqua"/>
          <w:lang w:val="en-GB" w:eastAsia="en-US"/>
        </w:rPr>
        <w:t>regulat</w:t>
      </w:r>
      <w:r w:rsidR="004175FC">
        <w:rPr>
          <w:rFonts w:ascii="Book Antiqua" w:eastAsia="Cambria" w:hAnsi="Book Antiqua"/>
          <w:lang w:val="en-GB" w:eastAsia="en-US"/>
        </w:rPr>
        <w:t>ion</w:t>
      </w:r>
      <w:r w:rsidRPr="00387DD5">
        <w:rPr>
          <w:rFonts w:ascii="Book Antiqua" w:eastAsia="Cambria" w:hAnsi="Book Antiqua"/>
          <w:lang w:val="en-GB" w:eastAsia="en-US"/>
        </w:rPr>
        <w:t xml:space="preserve"> of metabolism</w:t>
      </w:r>
      <w:r w:rsidR="004175FC">
        <w:rPr>
          <w:rFonts w:ascii="Book Antiqua" w:eastAsia="Cambria" w:hAnsi="Book Antiqua"/>
          <w:lang w:val="en-GB" w:eastAsia="en-US"/>
        </w:rPr>
        <w:t>,</w:t>
      </w:r>
      <w:r w:rsidRPr="00387DD5">
        <w:rPr>
          <w:rFonts w:ascii="Book Antiqua" w:eastAsia="Cambria" w:hAnsi="Book Antiqua"/>
          <w:lang w:val="en-GB" w:eastAsia="en-US"/>
        </w:rPr>
        <w:t xml:space="preserve"> since it is able to </w:t>
      </w:r>
      <w:r w:rsidR="004175FC">
        <w:rPr>
          <w:rFonts w:ascii="Book Antiqua" w:eastAsia="Cambria" w:hAnsi="Book Antiqua"/>
          <w:lang w:val="en-GB" w:eastAsia="en-US"/>
        </w:rPr>
        <w:t>stimulate</w:t>
      </w:r>
      <w:r w:rsidR="004175FC" w:rsidRPr="00387DD5">
        <w:rPr>
          <w:rFonts w:ascii="Book Antiqua" w:eastAsia="Cambria" w:hAnsi="Book Antiqua"/>
          <w:lang w:val="en-GB" w:eastAsia="en-US"/>
        </w:rPr>
        <w:t xml:space="preserve"> </w:t>
      </w:r>
      <w:r w:rsidRPr="00387DD5">
        <w:rPr>
          <w:rFonts w:ascii="Book Antiqua" w:eastAsia="Cambria" w:hAnsi="Book Antiqua"/>
          <w:lang w:val="en-GB" w:eastAsia="en-US"/>
        </w:rPr>
        <w:t xml:space="preserve">both mitochondrial biogenesis and energetic metabolic fluxes </w:t>
      </w:r>
      <w:r w:rsidRPr="00022D65">
        <w:rPr>
          <w:rFonts w:ascii="Book Antiqua" w:eastAsia="Cambria" w:hAnsi="Book Antiqua"/>
          <w:i/>
          <w:lang w:val="en-GB" w:eastAsia="en-US"/>
        </w:rPr>
        <w:t>via</w:t>
      </w:r>
      <w:r w:rsidRPr="00387DD5">
        <w:rPr>
          <w:rFonts w:ascii="Book Antiqua" w:eastAsia="Cambria" w:hAnsi="Book Antiqua"/>
          <w:lang w:val="en-GB" w:eastAsia="en-US"/>
        </w:rPr>
        <w:t xml:space="preserve"> allosteric post-translational modifications of key </w:t>
      </w:r>
      <w:proofErr w:type="gramStart"/>
      <w:r w:rsidRPr="00387DD5">
        <w:rPr>
          <w:rFonts w:ascii="Book Antiqua" w:eastAsia="Cambria" w:hAnsi="Book Antiqua"/>
          <w:lang w:val="en-GB" w:eastAsia="en-US"/>
        </w:rPr>
        <w:t>enzymes</w:t>
      </w:r>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43]</w:t>
      </w:r>
      <w:r w:rsidRPr="00387DD5">
        <w:rPr>
          <w:rFonts w:ascii="Book Antiqua" w:eastAsia="Cambria" w:hAnsi="Book Antiqua"/>
          <w:lang w:val="en-GB" w:eastAsia="en-US"/>
        </w:rPr>
        <w:t>. A possible link between activation of SIRT1 and mitochondria could be the modulation of NAD</w:t>
      </w:r>
      <w:r w:rsidRPr="00387DD5">
        <w:rPr>
          <w:rFonts w:ascii="Book Antiqua" w:eastAsia="Cambria" w:hAnsi="Book Antiqua"/>
          <w:bCs/>
          <w:vertAlign w:val="superscript"/>
          <w:lang w:val="en-GB" w:eastAsia="en-US"/>
        </w:rPr>
        <w:t>+</w:t>
      </w:r>
      <w:r w:rsidRPr="00387DD5">
        <w:rPr>
          <w:rFonts w:ascii="Book Antiqua" w:eastAsia="Cambria" w:hAnsi="Book Antiqua"/>
          <w:lang w:val="en-GB" w:eastAsia="en-US"/>
        </w:rPr>
        <w:t xml:space="preserve"> </w:t>
      </w:r>
      <w:proofErr w:type="gramStart"/>
      <w:r w:rsidRPr="00387DD5">
        <w:rPr>
          <w:rFonts w:ascii="Book Antiqua" w:eastAsia="Cambria" w:hAnsi="Book Antiqua"/>
          <w:lang w:val="en-GB" w:eastAsia="en-US"/>
        </w:rPr>
        <w:t>concentration</w:t>
      </w:r>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46,47]</w:t>
      </w:r>
      <w:r w:rsidRPr="00387DD5">
        <w:rPr>
          <w:rFonts w:ascii="Book Antiqua" w:eastAsia="Cambria" w:hAnsi="Book Antiqua"/>
          <w:lang w:val="en-GB" w:eastAsia="en-US"/>
        </w:rPr>
        <w:t>, because a significant portion of the cellular NAD</w:t>
      </w:r>
      <w:r w:rsidRPr="00387DD5">
        <w:rPr>
          <w:rFonts w:ascii="Book Antiqua" w:eastAsia="Cambria" w:hAnsi="Book Antiqua"/>
          <w:bCs/>
          <w:vertAlign w:val="superscript"/>
          <w:lang w:val="en-GB" w:eastAsia="en-US"/>
        </w:rPr>
        <w:t>+</w:t>
      </w:r>
      <w:r w:rsidRPr="00387DD5">
        <w:rPr>
          <w:rFonts w:ascii="Book Antiqua" w:eastAsia="Cambria" w:hAnsi="Book Antiqua"/>
          <w:lang w:val="en-GB" w:eastAsia="en-US"/>
        </w:rPr>
        <w:t xml:space="preserve"> pool is concentrated in the mitochondria</w:t>
      </w:r>
      <w:r w:rsidRPr="00387DD5">
        <w:rPr>
          <w:rFonts w:ascii="Book Antiqua" w:eastAsia="Cambria" w:hAnsi="Book Antiqua"/>
          <w:vertAlign w:val="superscript"/>
          <w:lang w:val="en-GB" w:eastAsia="en-US"/>
        </w:rPr>
        <w:t>[48]</w:t>
      </w:r>
      <w:r w:rsidRPr="00387DD5">
        <w:rPr>
          <w:rFonts w:ascii="Book Antiqua" w:eastAsia="Cambria" w:hAnsi="Book Antiqua"/>
          <w:lang w:val="en-GB" w:eastAsia="en-US"/>
        </w:rPr>
        <w:t>.</w:t>
      </w:r>
      <w:r w:rsidRPr="00387DD5">
        <w:rPr>
          <w:rFonts w:ascii="Book Antiqua" w:eastAsia="Cambria" w:hAnsi="Book Antiqua"/>
          <w:vertAlign w:val="superscript"/>
          <w:lang w:val="en-GB" w:eastAsia="en-US"/>
        </w:rPr>
        <w:t xml:space="preserve"> </w:t>
      </w:r>
      <w:r w:rsidRPr="00387DD5">
        <w:rPr>
          <w:rFonts w:ascii="Book Antiqua" w:eastAsia="Cambria" w:hAnsi="Book Antiqua"/>
          <w:lang w:val="en-GB" w:eastAsia="en-US"/>
        </w:rPr>
        <w:t xml:space="preserve">In accordance with that hypothesis, a recent </w:t>
      </w:r>
      <w:proofErr w:type="gramStart"/>
      <w:r w:rsidRPr="00387DD5">
        <w:rPr>
          <w:rFonts w:ascii="Book Antiqua" w:eastAsia="Cambria" w:hAnsi="Book Antiqua"/>
          <w:lang w:val="en-GB" w:eastAsia="en-US"/>
        </w:rPr>
        <w:t>study</w:t>
      </w:r>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49]</w:t>
      </w:r>
      <w:r w:rsidRPr="00387DD5">
        <w:rPr>
          <w:rFonts w:ascii="Book Antiqua" w:eastAsia="Cambria" w:hAnsi="Book Antiqua"/>
          <w:lang w:val="en-GB" w:eastAsia="en-US"/>
        </w:rPr>
        <w:t xml:space="preserve"> demonstrated that resveratrol can induce a mitochondrial complex I-dependent increase in NADH oxidation </w:t>
      </w:r>
      <w:r w:rsidR="00EF2EFC">
        <w:rPr>
          <w:rFonts w:ascii="Book Antiqua" w:eastAsia="Cambria" w:hAnsi="Book Antiqua"/>
          <w:lang w:val="en-GB" w:eastAsia="en-US"/>
        </w:rPr>
        <w:t>resulting in</w:t>
      </w:r>
      <w:r w:rsidRPr="00387DD5">
        <w:rPr>
          <w:rFonts w:ascii="Book Antiqua" w:eastAsia="Cambria" w:hAnsi="Book Antiqua"/>
          <w:lang w:val="en-GB" w:eastAsia="en-US"/>
        </w:rPr>
        <w:t xml:space="preserve"> </w:t>
      </w:r>
      <w:proofErr w:type="spellStart"/>
      <w:r w:rsidRPr="00387DD5">
        <w:rPr>
          <w:rFonts w:ascii="Book Antiqua" w:eastAsia="Cambria" w:hAnsi="Book Antiqua"/>
          <w:lang w:val="en-GB" w:eastAsia="en-US"/>
        </w:rPr>
        <w:t>sirtuin</w:t>
      </w:r>
      <w:proofErr w:type="spellEnd"/>
      <w:r w:rsidRPr="00387DD5">
        <w:rPr>
          <w:rFonts w:ascii="Book Antiqua" w:eastAsia="Cambria" w:hAnsi="Book Antiqua"/>
          <w:lang w:val="en-GB" w:eastAsia="en-US"/>
        </w:rPr>
        <w:t xml:space="preserve"> activation in </w:t>
      </w:r>
      <w:r w:rsidR="004175FC" w:rsidRPr="004175FC">
        <w:rPr>
          <w:rFonts w:ascii="Book Antiqua" w:eastAsia="Cambria" w:hAnsi="Book Antiqua"/>
          <w:lang w:val="en-GB" w:eastAsia="en-US"/>
        </w:rPr>
        <w:t>hepatocyte</w:t>
      </w:r>
      <w:r w:rsidR="004175FC">
        <w:rPr>
          <w:rFonts w:ascii="Book Antiqua" w:eastAsia="Cambria" w:hAnsi="Book Antiqua"/>
          <w:lang w:val="en-GB" w:eastAsia="en-US"/>
        </w:rPr>
        <w:t>s</w:t>
      </w:r>
      <w:r w:rsidRPr="00387DD5">
        <w:rPr>
          <w:rFonts w:ascii="Book Antiqua" w:eastAsia="Cambria" w:hAnsi="Book Antiqua"/>
          <w:lang w:val="en-GB" w:eastAsia="en-US"/>
        </w:rPr>
        <w:t xml:space="preserve">; moreover, this finding was obtained in different experimental models, including </w:t>
      </w:r>
      <w:r w:rsidRPr="00387DD5">
        <w:rPr>
          <w:rFonts w:ascii="Book Antiqua" w:eastAsia="Cambria" w:hAnsi="Book Antiqua"/>
          <w:i/>
          <w:lang w:val="en-GB" w:eastAsia="en-US"/>
        </w:rPr>
        <w:t>in vitro</w:t>
      </w:r>
      <w:r w:rsidRPr="00387DD5">
        <w:rPr>
          <w:rFonts w:ascii="Book Antiqua" w:eastAsia="Cambria" w:hAnsi="Book Antiqua"/>
          <w:lang w:val="en-GB" w:eastAsia="en-US"/>
        </w:rPr>
        <w:t xml:space="preserve"> studies of isolated enzymes and HepG2 cells treated with resveratrol, as well as </w:t>
      </w:r>
      <w:r w:rsidRPr="00022D65">
        <w:rPr>
          <w:rFonts w:ascii="Book Antiqua" w:eastAsia="Cambria" w:hAnsi="Book Antiqua"/>
          <w:i/>
          <w:lang w:val="en-GB" w:eastAsia="en-US"/>
        </w:rPr>
        <w:t>in vivo</w:t>
      </w:r>
      <w:r w:rsidRPr="00387DD5">
        <w:rPr>
          <w:rFonts w:ascii="Book Antiqua" w:eastAsia="Cambria" w:hAnsi="Book Antiqua"/>
          <w:lang w:val="en-GB" w:eastAsia="en-US"/>
        </w:rPr>
        <w:t xml:space="preserve"> study of an aging model of mice fed with resveratrol. In particular, in the </w:t>
      </w:r>
      <w:r w:rsidRPr="00387DD5">
        <w:rPr>
          <w:rFonts w:ascii="Book Antiqua" w:eastAsia="Cambria" w:hAnsi="Book Antiqua"/>
          <w:bCs/>
          <w:lang w:val="en-GB" w:eastAsia="en-US"/>
        </w:rPr>
        <w:t xml:space="preserve">HepG2 cells (resveratrol administration at 1-5 </w:t>
      </w:r>
      <w:r w:rsidRPr="00387DD5">
        <w:rPr>
          <w:rFonts w:ascii="Symbol" w:eastAsia="Cambria" w:hAnsi="Symbol"/>
          <w:bCs/>
          <w:lang w:val="en-GB" w:eastAsia="en-US"/>
        </w:rPr>
        <w:t></w:t>
      </w:r>
      <w:r w:rsidRPr="00387DD5">
        <w:rPr>
          <w:rFonts w:ascii="Book Antiqua" w:eastAsia="Cambria" w:hAnsi="Book Antiqua"/>
          <w:bCs/>
          <w:lang w:val="en-GB" w:eastAsia="en-US"/>
        </w:rPr>
        <w:t>M) and in the liver mitochondria from resveratrol-fed animals (administration of 50 mg/kg/day), complex I activation increased the mitochondrial NAD</w:t>
      </w:r>
      <w:r w:rsidRPr="00387DD5">
        <w:rPr>
          <w:rFonts w:ascii="Book Antiqua" w:eastAsia="Cambria" w:hAnsi="Book Antiqua"/>
          <w:bCs/>
          <w:vertAlign w:val="superscript"/>
          <w:lang w:val="en-GB" w:eastAsia="en-US"/>
        </w:rPr>
        <w:t>+</w:t>
      </w:r>
      <w:r w:rsidRPr="00387DD5">
        <w:rPr>
          <w:rFonts w:ascii="Book Antiqua" w:eastAsia="Cambria" w:hAnsi="Book Antiqua"/>
          <w:bCs/>
          <w:lang w:val="en-GB" w:eastAsia="en-US"/>
        </w:rPr>
        <w:t>/NADH ratio and, in turn, the higher NAD</w:t>
      </w:r>
      <w:r w:rsidRPr="00387DD5">
        <w:rPr>
          <w:rFonts w:ascii="Book Antiqua" w:eastAsia="Cambria" w:hAnsi="Book Antiqua"/>
          <w:bCs/>
          <w:vertAlign w:val="superscript"/>
          <w:lang w:val="en-GB" w:eastAsia="en-US"/>
        </w:rPr>
        <w:t>+</w:t>
      </w:r>
      <w:r w:rsidRPr="00387DD5">
        <w:rPr>
          <w:rFonts w:ascii="Book Antiqua" w:eastAsia="Cambria" w:hAnsi="Book Antiqua"/>
          <w:bCs/>
          <w:lang w:val="en-GB" w:eastAsia="en-US"/>
        </w:rPr>
        <w:t xml:space="preserve"> concentration initiated a SIRT3-dependent stimulation of the mitochondrial substrate supply pathways (</w:t>
      </w:r>
      <w:r w:rsidRPr="00387DD5">
        <w:rPr>
          <w:rFonts w:ascii="Book Antiqua" w:eastAsia="Cambria" w:hAnsi="Book Antiqua"/>
          <w:bCs/>
          <w:i/>
          <w:iCs/>
          <w:lang w:val="en-GB" w:eastAsia="en-US"/>
        </w:rPr>
        <w:t xml:space="preserve">i.e. </w:t>
      </w:r>
      <w:r w:rsidRPr="00387DD5">
        <w:rPr>
          <w:rFonts w:ascii="Book Antiqua" w:eastAsia="Cambria" w:hAnsi="Book Antiqua"/>
          <w:bCs/>
          <w:lang w:val="en-GB" w:eastAsia="en-US"/>
        </w:rPr>
        <w:t xml:space="preserve">the </w:t>
      </w:r>
      <w:r w:rsidR="00E90F50">
        <w:rPr>
          <w:rFonts w:ascii="Book Antiqua" w:eastAsia="Cambria" w:hAnsi="Book Antiqua"/>
          <w:bCs/>
          <w:lang w:val="en-GB" w:eastAsia="en-US"/>
        </w:rPr>
        <w:t>Krebs</w:t>
      </w:r>
      <w:r>
        <w:rPr>
          <w:rFonts w:ascii="Book Antiqua" w:eastAsia="Cambria" w:hAnsi="Book Antiqua"/>
          <w:bCs/>
          <w:lang w:val="en-GB" w:eastAsia="en-US"/>
        </w:rPr>
        <w:t xml:space="preserve"> </w:t>
      </w:r>
      <w:r w:rsidRPr="00387DD5">
        <w:rPr>
          <w:rFonts w:ascii="Book Antiqua" w:eastAsia="Cambria" w:hAnsi="Book Antiqua"/>
          <w:bCs/>
          <w:lang w:val="en-GB" w:eastAsia="en-US"/>
        </w:rPr>
        <w:t xml:space="preserve">cycle and </w:t>
      </w:r>
      <w:r w:rsidR="00E90F50" w:rsidRPr="00387DD5">
        <w:rPr>
          <w:lang w:val="en-GB"/>
        </w:rPr>
        <w:t>β</w:t>
      </w:r>
      <w:r w:rsidR="00E90F50" w:rsidRPr="00387DD5">
        <w:rPr>
          <w:rFonts w:ascii="Book Antiqua" w:hAnsi="Book Antiqua"/>
          <w:lang w:val="en-GB"/>
        </w:rPr>
        <w:t>-</w:t>
      </w:r>
      <w:r w:rsidRPr="00387DD5">
        <w:rPr>
          <w:rFonts w:ascii="Book Antiqua" w:eastAsia="Cambria" w:hAnsi="Book Antiqua"/>
          <w:bCs/>
          <w:lang w:val="en-GB" w:eastAsia="en-US"/>
        </w:rPr>
        <w:t>oxidation</w:t>
      </w:r>
      <w:r w:rsidR="00E90F50" w:rsidRPr="00E90F50">
        <w:rPr>
          <w:rFonts w:ascii="Book Antiqua" w:eastAsia="Cambria" w:hAnsi="Book Antiqua"/>
          <w:bCs/>
          <w:lang w:val="en-GB" w:eastAsia="en-US"/>
        </w:rPr>
        <w:t xml:space="preserve"> </w:t>
      </w:r>
      <w:r w:rsidR="00E90F50">
        <w:rPr>
          <w:rFonts w:ascii="Book Antiqua" w:eastAsia="Cambria" w:hAnsi="Book Antiqua"/>
          <w:bCs/>
          <w:lang w:val="en-GB" w:eastAsia="en-US"/>
        </w:rPr>
        <w:t xml:space="preserve">of </w:t>
      </w:r>
      <w:r w:rsidR="00E90F50" w:rsidRPr="00387DD5">
        <w:rPr>
          <w:rFonts w:ascii="Book Antiqua" w:eastAsia="Cambria" w:hAnsi="Book Antiqua"/>
          <w:bCs/>
          <w:lang w:val="en-GB" w:eastAsia="en-US"/>
        </w:rPr>
        <w:t>fatty acid</w:t>
      </w:r>
      <w:r w:rsidR="00E90F50">
        <w:rPr>
          <w:rFonts w:ascii="Book Antiqua" w:eastAsia="Cambria" w:hAnsi="Book Antiqua"/>
          <w:bCs/>
          <w:lang w:val="en-GB" w:eastAsia="en-US"/>
        </w:rPr>
        <w:t>s</w:t>
      </w:r>
      <w:r w:rsidRPr="00387DD5">
        <w:rPr>
          <w:rFonts w:ascii="Book Antiqua" w:eastAsia="Cambria" w:hAnsi="Book Antiqua"/>
          <w:bCs/>
          <w:lang w:val="en-GB" w:eastAsia="en-US"/>
        </w:rPr>
        <w:t>)</w:t>
      </w:r>
      <w:r w:rsidRPr="00387DD5">
        <w:rPr>
          <w:rFonts w:ascii="Book Antiqua" w:eastAsia="Cambria" w:hAnsi="Book Antiqua"/>
          <w:vertAlign w:val="superscript"/>
          <w:lang w:val="en-GB" w:eastAsia="en-US"/>
        </w:rPr>
        <w:t>[49]</w:t>
      </w:r>
      <w:r w:rsidRPr="00387DD5">
        <w:rPr>
          <w:rFonts w:ascii="Book Antiqua" w:eastAsia="Cambria" w:hAnsi="Book Antiqua"/>
          <w:lang w:val="en-GB" w:eastAsia="en-US"/>
        </w:rPr>
        <w:t>. We can therefore hypothesize</w:t>
      </w:r>
      <w:r w:rsidR="00296A6A">
        <w:rPr>
          <w:rFonts w:ascii="Book Antiqua" w:eastAsiaTheme="minorEastAsia" w:hAnsi="Book Antiqua" w:hint="eastAsia"/>
          <w:lang w:val="en-GB" w:eastAsia="zh-CN"/>
        </w:rPr>
        <w:t xml:space="preserve"> - </w:t>
      </w:r>
      <w:r w:rsidRPr="00387DD5">
        <w:rPr>
          <w:rFonts w:ascii="Book Antiqua" w:eastAsia="Cambria" w:hAnsi="Book Antiqua"/>
          <w:lang w:val="en-GB" w:eastAsia="en-US"/>
        </w:rPr>
        <w:t xml:space="preserve">as already has been suggested for the aging </w:t>
      </w:r>
      <w:proofErr w:type="gramStart"/>
      <w:r w:rsidRPr="00387DD5">
        <w:rPr>
          <w:rFonts w:ascii="Book Antiqua" w:eastAsia="Cambria" w:hAnsi="Book Antiqua"/>
          <w:lang w:val="en-GB" w:eastAsia="en-US"/>
        </w:rPr>
        <w:lastRenderedPageBreak/>
        <w:t>process</w:t>
      </w:r>
      <w:r w:rsidRPr="00387DD5">
        <w:rPr>
          <w:rFonts w:ascii="Book Antiqua" w:eastAsia="Cambria" w:hAnsi="Book Antiqua"/>
          <w:vertAlign w:val="superscript"/>
          <w:lang w:val="en-GB" w:eastAsia="en-US"/>
        </w:rPr>
        <w:t>[</w:t>
      </w:r>
      <w:proofErr w:type="gramEnd"/>
      <w:r w:rsidRPr="00387DD5">
        <w:rPr>
          <w:rFonts w:ascii="Book Antiqua" w:eastAsia="Cambria" w:hAnsi="Book Antiqua"/>
          <w:vertAlign w:val="superscript"/>
          <w:lang w:val="en-GB" w:eastAsia="en-US"/>
        </w:rPr>
        <w:t>50]</w:t>
      </w:r>
      <w:r w:rsidR="00296A6A">
        <w:rPr>
          <w:rFonts w:ascii="Book Antiqua" w:eastAsiaTheme="minorEastAsia" w:hAnsi="Book Antiqua" w:hint="eastAsia"/>
          <w:lang w:val="en-GB" w:eastAsia="zh-CN"/>
        </w:rPr>
        <w:t xml:space="preserve"> - </w:t>
      </w:r>
      <w:r w:rsidRPr="00387DD5">
        <w:rPr>
          <w:rFonts w:ascii="Book Antiqua" w:eastAsia="Cambria" w:hAnsi="Book Antiqua"/>
          <w:lang w:val="en-GB" w:eastAsia="en-US"/>
        </w:rPr>
        <w:t xml:space="preserve">that mitochondrial complex I activity may be involved in fatty liver through at least </w:t>
      </w:r>
      <w:r w:rsidRPr="00387DD5">
        <w:rPr>
          <w:rFonts w:ascii="Book Antiqua" w:eastAsia="Cambria" w:hAnsi="Book Antiqua" w:cs="Garamond"/>
          <w:lang w:val="en-GB" w:eastAsia="en-US"/>
        </w:rPr>
        <w:t>two mechanisms: a ROS-dependent mechanism, which is related to the control of complex I activity,</w:t>
      </w:r>
      <w:r w:rsidRPr="00387DD5">
        <w:rPr>
          <w:rFonts w:ascii="Book Antiqua" w:eastAsia="Cambria" w:hAnsi="Book Antiqua"/>
          <w:lang w:val="en-GB" w:eastAsia="en-US"/>
        </w:rPr>
        <w:t xml:space="preserve"> and a </w:t>
      </w:r>
      <w:r w:rsidRPr="00387DD5">
        <w:rPr>
          <w:rFonts w:ascii="Book Antiqua" w:eastAsia="Cambria" w:hAnsi="Book Antiqua" w:cs="Garamond"/>
          <w:lang w:val="en-GB" w:eastAsia="en-US"/>
        </w:rPr>
        <w:t xml:space="preserve">ROS-independent mechanism </w:t>
      </w:r>
      <w:r w:rsidR="005261A6" w:rsidRPr="009E4B95">
        <w:rPr>
          <w:rFonts w:ascii="Book Antiqua" w:eastAsia="Cambria" w:hAnsi="Book Antiqua" w:cs="Garamond"/>
          <w:i/>
          <w:lang w:val="en-GB" w:eastAsia="en-US"/>
        </w:rPr>
        <w:t>via</w:t>
      </w:r>
      <w:r w:rsidR="005261A6" w:rsidRPr="00387DD5">
        <w:rPr>
          <w:rFonts w:ascii="Book Antiqua" w:eastAsia="Cambria" w:hAnsi="Book Antiqua" w:cs="Garamond"/>
          <w:lang w:val="en-GB" w:eastAsia="en-US"/>
        </w:rPr>
        <w:t xml:space="preserve"> </w:t>
      </w:r>
      <w:r w:rsidRPr="00387DD5">
        <w:rPr>
          <w:rFonts w:ascii="Book Antiqua" w:eastAsia="Cambria" w:hAnsi="Book Antiqua" w:cs="Garamond"/>
          <w:lang w:val="en-GB" w:eastAsia="en-US"/>
        </w:rPr>
        <w:t xml:space="preserve">the </w:t>
      </w:r>
      <w:r w:rsidR="005261A6">
        <w:rPr>
          <w:rFonts w:ascii="Book Antiqua" w:eastAsia="Cambria" w:hAnsi="Book Antiqua" w:cs="Garamond"/>
          <w:lang w:val="en-GB" w:eastAsia="en-US"/>
        </w:rPr>
        <w:t>regulation</w:t>
      </w:r>
      <w:r w:rsidR="005261A6" w:rsidRPr="00387DD5">
        <w:rPr>
          <w:rFonts w:ascii="Book Antiqua" w:eastAsia="Cambria" w:hAnsi="Book Antiqua" w:cs="Garamond"/>
          <w:lang w:val="en-GB" w:eastAsia="en-US"/>
        </w:rPr>
        <w:t xml:space="preserve"> </w:t>
      </w:r>
      <w:r w:rsidRPr="00387DD5">
        <w:rPr>
          <w:rFonts w:ascii="Book Antiqua" w:eastAsia="Cambria" w:hAnsi="Book Antiqua" w:cs="Garamond"/>
          <w:lang w:val="en-GB" w:eastAsia="en-US"/>
        </w:rPr>
        <w:t xml:space="preserve">of the </w:t>
      </w:r>
      <w:r w:rsidR="00525F88">
        <w:rPr>
          <w:rFonts w:ascii="Book Antiqua" w:eastAsia="Cambria" w:hAnsi="Book Antiqua" w:cs="Garamond"/>
          <w:lang w:val="en-GB" w:eastAsia="en-US"/>
        </w:rPr>
        <w:t xml:space="preserve">ratio </w:t>
      </w:r>
      <w:r w:rsidRPr="00387DD5">
        <w:rPr>
          <w:rFonts w:ascii="Book Antiqua" w:eastAsia="Cambria" w:hAnsi="Book Antiqua" w:cs="Garamond"/>
          <w:lang w:val="en-GB" w:eastAsia="en-US"/>
        </w:rPr>
        <w:t>NAD</w:t>
      </w:r>
      <w:r w:rsidRPr="00387DD5">
        <w:rPr>
          <w:rFonts w:ascii="Book Antiqua" w:eastAsia="Cambria" w:hAnsi="Book Antiqua" w:cs="Garamond"/>
          <w:vertAlign w:val="superscript"/>
          <w:lang w:val="en-GB" w:eastAsia="en-US"/>
        </w:rPr>
        <w:t>+</w:t>
      </w:r>
      <w:r w:rsidR="00525F88">
        <w:rPr>
          <w:rFonts w:ascii="Book Antiqua" w:eastAsia="Cambria" w:hAnsi="Book Antiqua" w:cs="Garamond"/>
          <w:lang w:val="en-GB" w:eastAsia="en-US"/>
        </w:rPr>
        <w:t>/</w:t>
      </w:r>
      <w:r w:rsidRPr="00387DD5">
        <w:rPr>
          <w:rFonts w:ascii="Book Antiqua" w:eastAsia="Cambria" w:hAnsi="Book Antiqua" w:cs="Garamond"/>
          <w:lang w:val="en-GB" w:eastAsia="en-US"/>
        </w:rPr>
        <w:t xml:space="preserve">NADH. </w:t>
      </w:r>
    </w:p>
    <w:p w14:paraId="05465C55"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lang w:val="en-GB" w:eastAsia="en-US"/>
        </w:rPr>
      </w:pPr>
    </w:p>
    <w:p w14:paraId="7750EBF0" w14:textId="77777777" w:rsidR="00E22780" w:rsidRPr="00022D65" w:rsidRDefault="00E22780" w:rsidP="00810D85">
      <w:pPr>
        <w:snapToGrid w:val="0"/>
        <w:spacing w:line="360" w:lineRule="auto"/>
        <w:jc w:val="both"/>
        <w:rPr>
          <w:rFonts w:ascii="Book Antiqua" w:hAnsi="Book Antiqua"/>
          <w:b/>
          <w:i/>
          <w:lang w:val="en-GB"/>
        </w:rPr>
      </w:pPr>
      <w:r w:rsidRPr="00022D65">
        <w:rPr>
          <w:rFonts w:ascii="Book Antiqua" w:hAnsi="Book Antiqua"/>
          <w:b/>
          <w:i/>
          <w:lang w:val="en-GB"/>
        </w:rPr>
        <w:t>Quercetin</w:t>
      </w:r>
    </w:p>
    <w:p w14:paraId="767845D4" w14:textId="67D52AC2" w:rsidR="00E22780" w:rsidRPr="00387DD5" w:rsidRDefault="00E22780" w:rsidP="001E0E31">
      <w:pPr>
        <w:snapToGrid w:val="0"/>
        <w:spacing w:line="360" w:lineRule="auto"/>
        <w:jc w:val="both"/>
        <w:rPr>
          <w:rFonts w:ascii="Book Antiqua" w:hAnsi="Book Antiqua"/>
          <w:lang w:val="en-GB"/>
        </w:rPr>
      </w:pPr>
      <w:r w:rsidRPr="00387DD5">
        <w:rPr>
          <w:rFonts w:ascii="Book Antiqua" w:hAnsi="Book Antiqua"/>
          <w:lang w:val="en-GB"/>
        </w:rPr>
        <w:t xml:space="preserve">Quercetin is a type of flavonoid antioxidant that is found in plant foods, including leafy greens, tomatoes, berries and broccoli. Recent </w:t>
      </w:r>
      <w:r w:rsidR="00336BD9">
        <w:rPr>
          <w:rFonts w:ascii="Book Antiqua" w:hAnsi="Book Antiqua"/>
          <w:iCs/>
          <w:lang w:val="en-GB"/>
        </w:rPr>
        <w:t>studies</w:t>
      </w:r>
      <w:r w:rsidRPr="00387DD5">
        <w:rPr>
          <w:rFonts w:ascii="Book Antiqua" w:hAnsi="Book Antiqua"/>
          <w:lang w:val="en-GB"/>
        </w:rPr>
        <w:t xml:space="preserve"> have shown that the </w:t>
      </w:r>
      <w:r w:rsidR="00336BD9">
        <w:rPr>
          <w:rFonts w:ascii="Book Antiqua" w:hAnsi="Book Antiqua"/>
          <w:lang w:val="en-GB"/>
        </w:rPr>
        <w:t>beneficial</w:t>
      </w:r>
      <w:r w:rsidR="00336BD9" w:rsidRPr="00387DD5">
        <w:rPr>
          <w:rFonts w:ascii="Book Antiqua" w:hAnsi="Book Antiqua"/>
          <w:lang w:val="en-GB"/>
        </w:rPr>
        <w:t xml:space="preserve"> </w:t>
      </w:r>
      <w:r w:rsidRPr="00387DD5">
        <w:rPr>
          <w:rFonts w:ascii="Book Antiqua" w:hAnsi="Book Antiqua"/>
          <w:lang w:val="en-GB"/>
        </w:rPr>
        <w:t xml:space="preserve">effects of quercetin </w:t>
      </w:r>
      <w:r w:rsidR="00235D15">
        <w:rPr>
          <w:rFonts w:ascii="Book Antiqua" w:hAnsi="Book Antiqua"/>
          <w:lang w:val="en-GB"/>
        </w:rPr>
        <w:t>include the</w:t>
      </w:r>
      <w:r w:rsidRPr="00387DD5">
        <w:rPr>
          <w:rFonts w:ascii="Book Antiqua" w:hAnsi="Book Antiqua"/>
          <w:lang w:val="en-GB"/>
        </w:rPr>
        <w:t xml:space="preserve"> activation of mitochondrial </w:t>
      </w:r>
      <w:proofErr w:type="gramStart"/>
      <w:r w:rsidRPr="00387DD5">
        <w:rPr>
          <w:rFonts w:ascii="Book Antiqua" w:hAnsi="Book Antiqua"/>
          <w:lang w:val="en-GB"/>
        </w:rPr>
        <w:t>biogenesis</w:t>
      </w:r>
      <w:r w:rsidRPr="00387DD5">
        <w:rPr>
          <w:rFonts w:ascii="Book Antiqua" w:hAnsi="Book Antiqua"/>
          <w:vertAlign w:val="superscript"/>
          <w:lang w:val="en-GB"/>
        </w:rPr>
        <w:t>[</w:t>
      </w:r>
      <w:proofErr w:type="gramEnd"/>
      <w:r w:rsidRPr="00387DD5">
        <w:rPr>
          <w:rFonts w:ascii="Book Antiqua" w:hAnsi="Book Antiqua"/>
          <w:vertAlign w:val="superscript"/>
          <w:lang w:val="en-GB"/>
        </w:rPr>
        <w:t>42,51]</w:t>
      </w:r>
      <w:r w:rsidRPr="00387DD5">
        <w:rPr>
          <w:rFonts w:ascii="Book Antiqua" w:hAnsi="Book Antiqua"/>
          <w:lang w:val="en-GB"/>
        </w:rPr>
        <w:t xml:space="preserve"> </w:t>
      </w:r>
      <w:r w:rsidRPr="00387DD5">
        <w:rPr>
          <w:rFonts w:ascii="Book Antiqua" w:eastAsia="Cambria" w:hAnsi="Book Antiqua" w:cs="Garamond"/>
          <w:lang w:val="en-GB" w:eastAsia="en-US"/>
        </w:rPr>
        <w:t xml:space="preserve">through </w:t>
      </w:r>
      <w:r w:rsidRPr="001E0E31">
        <w:rPr>
          <w:rFonts w:ascii="Book Antiqua" w:hAnsi="Book Antiqua"/>
          <w:lang w:val="en-GB"/>
        </w:rPr>
        <w:t>PGC-1</w:t>
      </w:r>
      <w:r w:rsidRPr="001E0E31">
        <w:rPr>
          <w:lang w:val="en-GB"/>
        </w:rPr>
        <w:t>α</w:t>
      </w:r>
      <w:r w:rsidRPr="001E0E31">
        <w:rPr>
          <w:rFonts w:ascii="Book Antiqua" w:hAnsi="Book Antiqua"/>
          <w:lang w:val="en-GB"/>
        </w:rPr>
        <w:t xml:space="preserve">, which is </w:t>
      </w:r>
      <w:r w:rsidR="001E0E31" w:rsidRPr="001E0E31">
        <w:rPr>
          <w:rFonts w:ascii="Book Antiqua" w:hAnsi="Book Antiqua"/>
          <w:lang w:val="en-GB"/>
        </w:rPr>
        <w:t>a transcrip</w:t>
      </w:r>
      <w:r w:rsidR="001E0E31">
        <w:rPr>
          <w:rFonts w:ascii="Book Antiqua" w:hAnsi="Book Antiqua"/>
          <w:lang w:val="en-GB"/>
        </w:rPr>
        <w:t xml:space="preserve">tional coactivator of </w:t>
      </w:r>
      <w:r w:rsidRPr="00387DD5">
        <w:rPr>
          <w:rFonts w:ascii="Book Antiqua" w:hAnsi="Book Antiqua"/>
          <w:lang w:val="en-GB"/>
        </w:rPr>
        <w:t xml:space="preserve">genes </w:t>
      </w:r>
      <w:r w:rsidR="00133B0F">
        <w:rPr>
          <w:rFonts w:ascii="Book Antiqua" w:hAnsi="Book Antiqua"/>
          <w:lang w:val="en-GB"/>
        </w:rPr>
        <w:t>associated with</w:t>
      </w:r>
      <w:r w:rsidRPr="00387DD5">
        <w:rPr>
          <w:rFonts w:ascii="Book Antiqua" w:hAnsi="Book Antiqua"/>
          <w:lang w:val="en-GB"/>
        </w:rPr>
        <w:t xml:space="preserve"> oxidative phosphorylation and </w:t>
      </w:r>
      <w:proofErr w:type="spellStart"/>
      <w:r w:rsidRPr="00387DD5">
        <w:rPr>
          <w:rFonts w:ascii="Book Antiqua" w:hAnsi="Book Antiqua"/>
          <w:lang w:val="en-GB"/>
        </w:rPr>
        <w:t>mtDNA</w:t>
      </w:r>
      <w:proofErr w:type="spellEnd"/>
      <w:r w:rsidRPr="00387DD5">
        <w:rPr>
          <w:rFonts w:ascii="Book Antiqua" w:hAnsi="Book Antiqua"/>
          <w:lang w:val="en-GB"/>
        </w:rPr>
        <w:t xml:space="preserve"> replication. In HepG2 cells, </w:t>
      </w:r>
      <w:r w:rsidR="001E0E31">
        <w:rPr>
          <w:rFonts w:ascii="Book Antiqua" w:hAnsi="Book Antiqua"/>
          <w:lang w:val="en-GB"/>
        </w:rPr>
        <w:t>the</w:t>
      </w:r>
      <w:r w:rsidRPr="00387DD5">
        <w:rPr>
          <w:rFonts w:ascii="Book Antiqua" w:hAnsi="Book Antiqua"/>
          <w:lang w:val="en-GB"/>
        </w:rPr>
        <w:t xml:space="preserve"> </w:t>
      </w:r>
      <w:r w:rsidR="001E0E31">
        <w:rPr>
          <w:rFonts w:ascii="Book Antiqua" w:hAnsi="Book Antiqua"/>
          <w:lang w:val="en-GB"/>
        </w:rPr>
        <w:t xml:space="preserve">observed </w:t>
      </w:r>
      <w:r w:rsidRPr="00387DD5">
        <w:rPr>
          <w:rFonts w:ascii="Book Antiqua" w:hAnsi="Book Antiqua"/>
          <w:lang w:val="en-GB"/>
        </w:rPr>
        <w:t xml:space="preserve">increase in mitochondrial biogenesis </w:t>
      </w:r>
      <w:r w:rsidR="001E0E31">
        <w:rPr>
          <w:rFonts w:ascii="Book Antiqua" w:hAnsi="Book Antiqua"/>
          <w:lang w:val="en-GB"/>
        </w:rPr>
        <w:t>is</w:t>
      </w:r>
      <w:r w:rsidR="001E0E31" w:rsidRPr="00387DD5">
        <w:rPr>
          <w:rFonts w:ascii="Book Antiqua" w:hAnsi="Book Antiqua"/>
          <w:lang w:val="en-GB"/>
        </w:rPr>
        <w:t xml:space="preserve"> </w:t>
      </w:r>
      <w:r w:rsidRPr="00387DD5">
        <w:rPr>
          <w:rFonts w:ascii="Book Antiqua" w:hAnsi="Book Antiqua"/>
          <w:lang w:val="en-GB"/>
        </w:rPr>
        <w:t>associated with cytochrome oxidase subunit IV (COXIV)</w:t>
      </w:r>
      <w:r w:rsidR="00E9103E">
        <w:rPr>
          <w:rFonts w:ascii="Book Antiqua" w:hAnsi="Book Antiqua"/>
          <w:lang w:val="en-GB"/>
        </w:rPr>
        <w:t xml:space="preserve"> </w:t>
      </w:r>
      <w:proofErr w:type="gramStart"/>
      <w:r w:rsidR="00E9103E">
        <w:rPr>
          <w:rFonts w:ascii="Book Antiqua" w:hAnsi="Book Antiqua"/>
          <w:lang w:val="en-GB"/>
        </w:rPr>
        <w:t>overexpression</w:t>
      </w:r>
      <w:r w:rsidRPr="00387DD5">
        <w:rPr>
          <w:rFonts w:ascii="Book Antiqua" w:hAnsi="Book Antiqua"/>
          <w:vertAlign w:val="superscript"/>
          <w:lang w:val="en-GB"/>
        </w:rPr>
        <w:t>[</w:t>
      </w:r>
      <w:proofErr w:type="gramEnd"/>
      <w:r w:rsidRPr="00387DD5">
        <w:rPr>
          <w:rFonts w:ascii="Book Antiqua" w:hAnsi="Book Antiqua"/>
          <w:vertAlign w:val="superscript"/>
          <w:lang w:val="en-GB"/>
        </w:rPr>
        <w:t>52]</w:t>
      </w:r>
      <w:r w:rsidRPr="00387DD5">
        <w:rPr>
          <w:rFonts w:ascii="Book Antiqua" w:hAnsi="Book Antiqua"/>
          <w:lang w:val="en-GB"/>
        </w:rPr>
        <w:t xml:space="preserve">. Interestingly, an increase in cytochrome </w:t>
      </w:r>
      <w:r w:rsidRPr="00387DD5">
        <w:rPr>
          <w:rFonts w:ascii="Book Antiqua" w:hAnsi="Book Antiqua"/>
          <w:i/>
          <w:lang w:val="en-GB"/>
        </w:rPr>
        <w:t>c</w:t>
      </w:r>
      <w:r w:rsidRPr="00387DD5">
        <w:rPr>
          <w:rFonts w:ascii="Book Antiqua" w:hAnsi="Book Antiqua"/>
          <w:lang w:val="en-GB"/>
        </w:rPr>
        <w:t xml:space="preserve"> concentration </w:t>
      </w:r>
      <w:r w:rsidR="00D070C7">
        <w:rPr>
          <w:rFonts w:ascii="Book Antiqua" w:hAnsi="Book Antiqua"/>
          <w:lang w:val="en-GB"/>
        </w:rPr>
        <w:t xml:space="preserve">is </w:t>
      </w:r>
      <w:r w:rsidRPr="00387DD5">
        <w:rPr>
          <w:rFonts w:ascii="Book Antiqua" w:hAnsi="Book Antiqua"/>
          <w:lang w:val="en-GB"/>
        </w:rPr>
        <w:t xml:space="preserve">typically </w:t>
      </w:r>
      <w:r w:rsidR="00D070C7">
        <w:rPr>
          <w:rFonts w:ascii="Book Antiqua" w:hAnsi="Book Antiqua"/>
          <w:lang w:val="en-GB"/>
        </w:rPr>
        <w:t>associated</w:t>
      </w:r>
      <w:r w:rsidR="00FC63F4" w:rsidRPr="00387DD5">
        <w:rPr>
          <w:rFonts w:ascii="Book Antiqua" w:hAnsi="Book Antiqua"/>
          <w:lang w:val="en-GB"/>
        </w:rPr>
        <w:t xml:space="preserve"> </w:t>
      </w:r>
      <w:r w:rsidRPr="00387DD5">
        <w:rPr>
          <w:rFonts w:ascii="Book Antiqua" w:hAnsi="Book Antiqua"/>
          <w:lang w:val="en-GB"/>
        </w:rPr>
        <w:t xml:space="preserve">with similar increases in other mitochondrial </w:t>
      </w:r>
      <w:r w:rsidR="001E0E31">
        <w:rPr>
          <w:rFonts w:ascii="Book Antiqua" w:hAnsi="Book Antiqua"/>
          <w:lang w:val="en-GB"/>
        </w:rPr>
        <w:t xml:space="preserve">proteins </w:t>
      </w:r>
      <w:r w:rsidRPr="00387DD5">
        <w:rPr>
          <w:rFonts w:ascii="Book Antiqua" w:hAnsi="Book Antiqua"/>
          <w:lang w:val="en-GB"/>
        </w:rPr>
        <w:t xml:space="preserve">involved in the </w:t>
      </w:r>
      <w:r w:rsidR="00D070C7">
        <w:rPr>
          <w:rFonts w:ascii="Book Antiqua" w:hAnsi="Book Antiqua"/>
          <w:lang w:val="en-GB"/>
        </w:rPr>
        <w:t>respiratory</w:t>
      </w:r>
      <w:r w:rsidRPr="00387DD5">
        <w:rPr>
          <w:rFonts w:ascii="Book Antiqua" w:hAnsi="Book Antiqua"/>
          <w:lang w:val="en-GB"/>
        </w:rPr>
        <w:t xml:space="preserve"> chain, </w:t>
      </w:r>
      <w:r w:rsidR="00144A23">
        <w:rPr>
          <w:rFonts w:ascii="Book Antiqua" w:hAnsi="Book Antiqua"/>
          <w:lang w:val="en-GB"/>
        </w:rPr>
        <w:t xml:space="preserve">Krebs </w:t>
      </w:r>
      <w:r>
        <w:rPr>
          <w:rFonts w:ascii="Book Antiqua" w:hAnsi="Book Antiqua"/>
          <w:lang w:val="en-GB"/>
        </w:rPr>
        <w:t>cycle</w:t>
      </w:r>
      <w:r w:rsidRPr="00387DD5">
        <w:rPr>
          <w:rFonts w:ascii="Book Antiqua" w:hAnsi="Book Antiqua"/>
          <w:lang w:val="en-GB"/>
        </w:rPr>
        <w:t xml:space="preserve"> and </w:t>
      </w:r>
      <w:r w:rsidR="001E0E31">
        <w:rPr>
          <w:rFonts w:ascii="Book Antiqua" w:hAnsi="Book Antiqua"/>
          <w:lang w:val="en-GB"/>
        </w:rPr>
        <w:t xml:space="preserve">fatty acid </w:t>
      </w:r>
      <w:r w:rsidRPr="00387DD5">
        <w:rPr>
          <w:rFonts w:ascii="Book Antiqua" w:hAnsi="Book Antiqua"/>
          <w:lang w:val="en-GB"/>
        </w:rPr>
        <w:t xml:space="preserve">oxidation pathway. The result is an overall increase in mitochondrial </w:t>
      </w:r>
      <w:proofErr w:type="gramStart"/>
      <w:r w:rsidRPr="00387DD5">
        <w:rPr>
          <w:rFonts w:ascii="Book Antiqua" w:hAnsi="Book Antiqua"/>
          <w:lang w:val="en-GB"/>
        </w:rPr>
        <w:t>capacity</w:t>
      </w:r>
      <w:r w:rsidRPr="00387DD5">
        <w:rPr>
          <w:rFonts w:ascii="Book Antiqua" w:hAnsi="Book Antiqua"/>
          <w:vertAlign w:val="superscript"/>
          <w:lang w:val="en-GB"/>
        </w:rPr>
        <w:t>[</w:t>
      </w:r>
      <w:proofErr w:type="gramEnd"/>
      <w:r w:rsidRPr="00387DD5">
        <w:rPr>
          <w:rFonts w:ascii="Book Antiqua" w:hAnsi="Book Antiqua"/>
          <w:vertAlign w:val="superscript"/>
          <w:lang w:val="en-GB"/>
        </w:rPr>
        <w:t>52,53]</w:t>
      </w:r>
      <w:r w:rsidRPr="00387DD5">
        <w:rPr>
          <w:rFonts w:ascii="Book Antiqua" w:hAnsi="Book Antiqua"/>
          <w:lang w:val="en-GB"/>
        </w:rPr>
        <w:t xml:space="preserve">. </w:t>
      </w:r>
    </w:p>
    <w:p w14:paraId="7F1BC8BA" w14:textId="3B791FFA"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Results obtained in animal models have suggested that 50 mg/kg and 100</w:t>
      </w:r>
      <w:r w:rsidRPr="00387DD5">
        <w:rPr>
          <w:lang w:val="en-GB"/>
        </w:rPr>
        <w:t> </w:t>
      </w:r>
      <w:r w:rsidRPr="00387DD5">
        <w:rPr>
          <w:rFonts w:ascii="Book Antiqua" w:hAnsi="Book Antiqua"/>
          <w:lang w:val="en-GB"/>
        </w:rPr>
        <w:t>mg/kg doses of quercetin significant</w:t>
      </w:r>
      <w:r w:rsidR="00145EC8">
        <w:rPr>
          <w:rFonts w:ascii="Book Antiqua" w:hAnsi="Book Antiqua"/>
          <w:lang w:val="en-GB"/>
        </w:rPr>
        <w:t>ly</w:t>
      </w:r>
      <w:r w:rsidRPr="00387DD5">
        <w:rPr>
          <w:rFonts w:ascii="Book Antiqua" w:hAnsi="Book Antiqua"/>
          <w:lang w:val="en-GB"/>
        </w:rPr>
        <w:t xml:space="preserve"> </w:t>
      </w:r>
      <w:r w:rsidR="00145EC8">
        <w:rPr>
          <w:rFonts w:ascii="Book Antiqua" w:hAnsi="Book Antiqua"/>
          <w:lang w:val="en-GB"/>
        </w:rPr>
        <w:t>a</w:t>
      </w:r>
      <w:r w:rsidRPr="00387DD5">
        <w:rPr>
          <w:rFonts w:ascii="Book Antiqua" w:hAnsi="Book Antiqua"/>
          <w:lang w:val="en-GB"/>
        </w:rPr>
        <w:t xml:space="preserve">ffect </w:t>
      </w:r>
      <w:r w:rsidR="00145EC8">
        <w:rPr>
          <w:rFonts w:ascii="Book Antiqua" w:hAnsi="Book Antiqua"/>
          <w:lang w:val="en-GB"/>
        </w:rPr>
        <w:t xml:space="preserve">the </w:t>
      </w:r>
      <w:r w:rsidRPr="00387DD5">
        <w:rPr>
          <w:rFonts w:ascii="Book Antiqua" w:hAnsi="Book Antiqua"/>
          <w:lang w:val="en-GB"/>
        </w:rPr>
        <w:t xml:space="preserve">mitochondrial biogenesis; moreover, </w:t>
      </w:r>
      <w:r w:rsidR="00145EC8">
        <w:rPr>
          <w:rFonts w:ascii="Book Antiqua" w:hAnsi="Book Antiqua"/>
          <w:lang w:val="en-GB"/>
        </w:rPr>
        <w:t xml:space="preserve">mice </w:t>
      </w:r>
      <w:r w:rsidRPr="00387DD5">
        <w:rPr>
          <w:rFonts w:ascii="Book Antiqua" w:hAnsi="Book Antiqua"/>
          <w:lang w:val="en-GB"/>
        </w:rPr>
        <w:t>treat</w:t>
      </w:r>
      <w:r w:rsidR="00145EC8">
        <w:rPr>
          <w:rFonts w:ascii="Book Antiqua" w:hAnsi="Book Antiqua"/>
          <w:lang w:val="en-GB"/>
        </w:rPr>
        <w:t>ed</w:t>
      </w:r>
      <w:r w:rsidRPr="00387DD5">
        <w:rPr>
          <w:rFonts w:ascii="Book Antiqua" w:hAnsi="Book Antiqua"/>
          <w:lang w:val="en-GB"/>
        </w:rPr>
        <w:t xml:space="preserve"> with up to 3000</w:t>
      </w:r>
      <w:r w:rsidRPr="00387DD5">
        <w:rPr>
          <w:lang w:val="en-GB"/>
        </w:rPr>
        <w:t> </w:t>
      </w:r>
      <w:r w:rsidRPr="00387DD5">
        <w:rPr>
          <w:rFonts w:ascii="Book Antiqua" w:hAnsi="Book Antiqua"/>
          <w:lang w:val="en-GB"/>
        </w:rPr>
        <w:t xml:space="preserve">mg/kg quercetin did not </w:t>
      </w:r>
      <w:r w:rsidR="00145EC8">
        <w:rPr>
          <w:rFonts w:ascii="Book Antiqua" w:hAnsi="Book Antiqua"/>
          <w:lang w:val="en-GB"/>
        </w:rPr>
        <w:t>show</w:t>
      </w:r>
      <w:r w:rsidR="00145EC8" w:rsidRPr="00387DD5">
        <w:rPr>
          <w:rFonts w:ascii="Book Antiqua" w:hAnsi="Book Antiqua"/>
          <w:lang w:val="en-GB"/>
        </w:rPr>
        <w:t xml:space="preserve"> </w:t>
      </w:r>
      <w:r w:rsidRPr="00387DD5">
        <w:rPr>
          <w:rFonts w:ascii="Book Antiqua" w:hAnsi="Book Antiqua"/>
          <w:lang w:val="en-GB"/>
        </w:rPr>
        <w:t xml:space="preserve">any </w:t>
      </w:r>
      <w:r w:rsidR="00145EC8">
        <w:rPr>
          <w:rFonts w:ascii="Book Antiqua" w:hAnsi="Book Antiqua"/>
          <w:lang w:val="en-GB"/>
        </w:rPr>
        <w:t>toxic</w:t>
      </w:r>
      <w:r w:rsidR="00145EC8" w:rsidRPr="00387DD5">
        <w:rPr>
          <w:rFonts w:ascii="Book Antiqua" w:hAnsi="Book Antiqua"/>
          <w:lang w:val="en-GB"/>
        </w:rPr>
        <w:t xml:space="preserve"> </w:t>
      </w:r>
      <w:proofErr w:type="gramStart"/>
      <w:r w:rsidR="00145EC8">
        <w:rPr>
          <w:rFonts w:ascii="Book Antiqua" w:hAnsi="Book Antiqua"/>
          <w:lang w:val="en-GB"/>
        </w:rPr>
        <w:t>effects</w:t>
      </w:r>
      <w:r w:rsidRPr="00387DD5">
        <w:rPr>
          <w:rFonts w:ascii="Book Antiqua" w:hAnsi="Book Antiqua"/>
          <w:vertAlign w:val="superscript"/>
          <w:lang w:val="en-GB"/>
        </w:rPr>
        <w:t>[</w:t>
      </w:r>
      <w:proofErr w:type="gramEnd"/>
      <w:r w:rsidRPr="00387DD5">
        <w:rPr>
          <w:rFonts w:ascii="Book Antiqua" w:hAnsi="Book Antiqua"/>
          <w:vertAlign w:val="superscript"/>
          <w:lang w:val="en-GB"/>
        </w:rPr>
        <w:t>53]</w:t>
      </w:r>
      <w:r w:rsidRPr="00387DD5">
        <w:rPr>
          <w:rFonts w:ascii="Book Antiqua" w:hAnsi="Book Antiqua"/>
          <w:lang w:val="en-GB"/>
        </w:rPr>
        <w:t xml:space="preserve">. However, the effect of oral administration of quercetin on liver mitochondria has not been tested. This is an intriguing aspect, because there are several reports indicating that quercetin </w:t>
      </w:r>
      <w:r w:rsidR="00FC63F4">
        <w:rPr>
          <w:rFonts w:ascii="Book Antiqua" w:hAnsi="Book Antiqua"/>
          <w:lang w:val="en-GB"/>
        </w:rPr>
        <w:t>exhibits both antioxidant and pro</w:t>
      </w:r>
      <w:r w:rsidR="00FC63F4" w:rsidRPr="00FC63F4">
        <w:rPr>
          <w:rFonts w:ascii="Book Antiqua" w:hAnsi="Book Antiqua"/>
          <w:lang w:val="en-GB"/>
        </w:rPr>
        <w:t xml:space="preserve">-oxidant activity, in a concentration dependent </w:t>
      </w:r>
      <w:proofErr w:type="gramStart"/>
      <w:r w:rsidR="00FC63F4" w:rsidRPr="00FC63F4">
        <w:rPr>
          <w:rFonts w:ascii="Book Antiqua" w:hAnsi="Book Antiqua"/>
          <w:lang w:val="en-GB"/>
        </w:rPr>
        <w:t>manne</w:t>
      </w:r>
      <w:r w:rsidR="00FC63F4">
        <w:rPr>
          <w:rFonts w:ascii="Book Antiqua" w:hAnsi="Book Antiqua"/>
          <w:lang w:val="en-GB"/>
        </w:rPr>
        <w:t>r</w:t>
      </w:r>
      <w:r w:rsidRPr="00387DD5">
        <w:rPr>
          <w:rFonts w:ascii="Book Antiqua" w:hAnsi="Book Antiqua"/>
          <w:vertAlign w:val="superscript"/>
          <w:lang w:val="en-GB"/>
        </w:rPr>
        <w:t>[</w:t>
      </w:r>
      <w:proofErr w:type="gramEnd"/>
      <w:r w:rsidRPr="00387DD5">
        <w:rPr>
          <w:rFonts w:ascii="Book Antiqua" w:hAnsi="Book Antiqua"/>
          <w:vertAlign w:val="superscript"/>
          <w:lang w:val="en-GB"/>
        </w:rPr>
        <w:t>54,55]</w:t>
      </w:r>
      <w:r w:rsidRPr="00387DD5">
        <w:rPr>
          <w:rFonts w:ascii="Book Antiqua" w:hAnsi="Book Antiqua"/>
          <w:lang w:val="en-GB"/>
        </w:rPr>
        <w:t xml:space="preserve">. </w:t>
      </w:r>
      <w:r w:rsidR="00CF5B59">
        <w:rPr>
          <w:rFonts w:ascii="Book Antiqua" w:hAnsi="Book Antiqua"/>
          <w:lang w:val="en-GB"/>
        </w:rPr>
        <w:t>Therefore, f</w:t>
      </w:r>
      <w:r w:rsidRPr="00387DD5">
        <w:rPr>
          <w:rFonts w:ascii="Book Antiqua" w:hAnsi="Book Antiqua"/>
          <w:lang w:val="en-GB"/>
        </w:rPr>
        <w:t xml:space="preserve">urther studies are needed to determine the therapeutic </w:t>
      </w:r>
      <w:r w:rsidR="00760127" w:rsidRPr="00760127">
        <w:rPr>
          <w:rFonts w:ascii="Book Antiqua" w:hAnsi="Book Antiqua"/>
          <w:lang w:val="en-GB"/>
        </w:rPr>
        <w:t>efficacy</w:t>
      </w:r>
      <w:r w:rsidRPr="00387DD5">
        <w:rPr>
          <w:rFonts w:ascii="Book Antiqua" w:hAnsi="Book Antiqua"/>
          <w:lang w:val="en-GB"/>
        </w:rPr>
        <w:t xml:space="preserve"> of oral quercetin </w:t>
      </w:r>
      <w:r w:rsidR="00760127">
        <w:rPr>
          <w:rFonts w:ascii="Book Antiqua" w:hAnsi="Book Antiqua"/>
          <w:lang w:val="en-GB"/>
        </w:rPr>
        <w:t>administration</w:t>
      </w:r>
      <w:r w:rsidRPr="00387DD5">
        <w:rPr>
          <w:rFonts w:ascii="Book Antiqua" w:hAnsi="Book Antiqua"/>
          <w:lang w:val="en-GB"/>
        </w:rPr>
        <w:t>.</w:t>
      </w:r>
    </w:p>
    <w:p w14:paraId="67F08B5E" w14:textId="77777777" w:rsidR="00E22780" w:rsidRPr="00387DD5" w:rsidRDefault="00E22780" w:rsidP="00810D85">
      <w:pPr>
        <w:snapToGrid w:val="0"/>
        <w:spacing w:line="360" w:lineRule="auto"/>
        <w:jc w:val="both"/>
        <w:rPr>
          <w:rFonts w:ascii="Book Antiqua" w:hAnsi="Book Antiqua"/>
          <w:b/>
          <w:lang w:val="en-GB"/>
        </w:rPr>
      </w:pPr>
    </w:p>
    <w:p w14:paraId="121F8279" w14:textId="77777777" w:rsidR="00E22780" w:rsidRPr="00022D65" w:rsidRDefault="00E22780" w:rsidP="00810D85">
      <w:pPr>
        <w:snapToGrid w:val="0"/>
        <w:spacing w:line="360" w:lineRule="auto"/>
        <w:jc w:val="both"/>
        <w:rPr>
          <w:rFonts w:ascii="Book Antiqua" w:hAnsi="Book Antiqua"/>
          <w:b/>
          <w:i/>
          <w:lang w:val="en-GB"/>
        </w:rPr>
      </w:pPr>
      <w:proofErr w:type="spellStart"/>
      <w:r w:rsidRPr="00022D65">
        <w:rPr>
          <w:rFonts w:ascii="Book Antiqua" w:hAnsi="Book Antiqua"/>
          <w:b/>
          <w:i/>
          <w:lang w:val="en-GB"/>
        </w:rPr>
        <w:t>Coumestrol</w:t>
      </w:r>
      <w:proofErr w:type="spellEnd"/>
    </w:p>
    <w:p w14:paraId="5DDD0FF5" w14:textId="0A2E18DD" w:rsidR="00E22780" w:rsidRPr="00387DD5" w:rsidRDefault="00E22780" w:rsidP="00810D85">
      <w:pPr>
        <w:snapToGrid w:val="0"/>
        <w:spacing w:line="360" w:lineRule="auto"/>
        <w:jc w:val="both"/>
        <w:rPr>
          <w:rFonts w:ascii="Book Antiqua" w:hAnsi="Book Antiqua"/>
          <w:lang w:val="en-GB"/>
        </w:rPr>
      </w:pPr>
      <w:proofErr w:type="spellStart"/>
      <w:r w:rsidRPr="00387DD5">
        <w:rPr>
          <w:rFonts w:ascii="Book Antiqua" w:hAnsi="Book Antiqua"/>
          <w:lang w:val="en-GB"/>
        </w:rPr>
        <w:t>Coumestrol</w:t>
      </w:r>
      <w:proofErr w:type="spellEnd"/>
      <w:r w:rsidRPr="00387DD5">
        <w:rPr>
          <w:rFonts w:ascii="Book Antiqua" w:hAnsi="Book Antiqua"/>
          <w:lang w:val="en-GB"/>
        </w:rPr>
        <w:t xml:space="preserve"> is </w:t>
      </w:r>
      <w:r w:rsidR="00581201" w:rsidRPr="00581201">
        <w:rPr>
          <w:rFonts w:ascii="Book Antiqua" w:hAnsi="Book Antiqua"/>
          <w:lang w:val="en-GB"/>
        </w:rPr>
        <w:t xml:space="preserve">the most commonly studied </w:t>
      </w:r>
      <w:proofErr w:type="spellStart"/>
      <w:r w:rsidRPr="00387DD5">
        <w:rPr>
          <w:rFonts w:ascii="Book Antiqua" w:hAnsi="Book Antiqua"/>
          <w:lang w:val="en-GB"/>
        </w:rPr>
        <w:t>coumestan</w:t>
      </w:r>
      <w:proofErr w:type="spellEnd"/>
      <w:r w:rsidRPr="00387DD5">
        <w:rPr>
          <w:rFonts w:ascii="Book Antiqua" w:hAnsi="Book Antiqua"/>
          <w:lang w:val="en-GB"/>
        </w:rPr>
        <w:t xml:space="preserve">, and is a natural organic compound present in some plants, including alfalfa, legumes, Brussels sprouts, spinach, clover and soybeans. Recent </w:t>
      </w:r>
      <w:proofErr w:type="gramStart"/>
      <w:r w:rsidRPr="00387DD5">
        <w:rPr>
          <w:rFonts w:ascii="Book Antiqua" w:hAnsi="Book Antiqua"/>
          <w:lang w:val="en-GB"/>
        </w:rPr>
        <w:t>data</w:t>
      </w:r>
      <w:r w:rsidRPr="00387DD5">
        <w:rPr>
          <w:rFonts w:ascii="Book Antiqua" w:hAnsi="Book Antiqua"/>
          <w:vertAlign w:val="superscript"/>
          <w:lang w:val="en-GB"/>
        </w:rPr>
        <w:t>[</w:t>
      </w:r>
      <w:proofErr w:type="gramEnd"/>
      <w:r w:rsidRPr="00387DD5">
        <w:rPr>
          <w:rFonts w:ascii="Book Antiqua" w:hAnsi="Book Antiqua"/>
          <w:vertAlign w:val="superscript"/>
          <w:lang w:val="en-GB"/>
        </w:rPr>
        <w:t>56]</w:t>
      </w:r>
      <w:r w:rsidRPr="00387DD5">
        <w:rPr>
          <w:rFonts w:ascii="Book Antiqua" w:hAnsi="Book Antiqua"/>
          <w:lang w:val="en-GB"/>
        </w:rPr>
        <w:t xml:space="preserve"> </w:t>
      </w:r>
      <w:r>
        <w:rPr>
          <w:rFonts w:ascii="Book Antiqua" w:hAnsi="Book Antiqua"/>
          <w:lang w:val="en-GB"/>
        </w:rPr>
        <w:t>have</w:t>
      </w:r>
      <w:r w:rsidRPr="00387DD5">
        <w:rPr>
          <w:rFonts w:ascii="Book Antiqua" w:hAnsi="Book Antiqua"/>
          <w:lang w:val="en-GB"/>
        </w:rPr>
        <w:t xml:space="preserve"> suggested that </w:t>
      </w:r>
      <w:proofErr w:type="spellStart"/>
      <w:r w:rsidRPr="00387DD5">
        <w:rPr>
          <w:rFonts w:ascii="Book Antiqua" w:hAnsi="Book Antiqua"/>
          <w:lang w:val="en-GB"/>
        </w:rPr>
        <w:t>coumestrol</w:t>
      </w:r>
      <w:proofErr w:type="spellEnd"/>
      <w:r w:rsidRPr="00387DD5">
        <w:rPr>
          <w:rFonts w:ascii="Book Antiqua" w:hAnsi="Book Antiqua"/>
          <w:lang w:val="en-GB"/>
        </w:rPr>
        <w:t xml:space="preserve"> </w:t>
      </w:r>
      <w:r w:rsidR="00581201" w:rsidRPr="00581201">
        <w:rPr>
          <w:rFonts w:ascii="Book Antiqua" w:hAnsi="Book Antiqua"/>
          <w:lang w:val="en-GB"/>
        </w:rPr>
        <w:t>induces</w:t>
      </w:r>
      <w:r w:rsidR="00581201">
        <w:rPr>
          <w:rFonts w:ascii="Book Antiqua" w:hAnsi="Book Antiqua"/>
          <w:lang w:val="en-GB"/>
        </w:rPr>
        <w:t xml:space="preserve"> an increase in </w:t>
      </w:r>
      <w:r w:rsidR="00581201" w:rsidRPr="00387DD5">
        <w:rPr>
          <w:rFonts w:ascii="Book Antiqua" w:hAnsi="Book Antiqua"/>
          <w:lang w:val="en-GB"/>
        </w:rPr>
        <w:t>mitochondria number and function</w:t>
      </w:r>
      <w:r w:rsidR="00581201">
        <w:rPr>
          <w:rFonts w:ascii="Book Antiqua" w:hAnsi="Book Antiqua"/>
          <w:lang w:val="en-GB"/>
        </w:rPr>
        <w:t xml:space="preserve">, by activating </w:t>
      </w:r>
      <w:r w:rsidRPr="00387DD5">
        <w:rPr>
          <w:rFonts w:ascii="Book Antiqua" w:hAnsi="Book Antiqua"/>
          <w:lang w:val="en-GB"/>
        </w:rPr>
        <w:t xml:space="preserve">SIRT1. By promoting mitochondrial content, </w:t>
      </w:r>
      <w:proofErr w:type="spellStart"/>
      <w:r w:rsidRPr="00387DD5">
        <w:rPr>
          <w:rFonts w:ascii="Book Antiqua" w:hAnsi="Book Antiqua"/>
          <w:lang w:val="en-GB"/>
        </w:rPr>
        <w:t>coumestrol</w:t>
      </w:r>
      <w:proofErr w:type="spellEnd"/>
      <w:r w:rsidRPr="00387DD5">
        <w:rPr>
          <w:rFonts w:ascii="Book Antiqua" w:hAnsi="Book Antiqua"/>
          <w:lang w:val="en-GB"/>
        </w:rPr>
        <w:t xml:space="preserve"> appears to be able to increase cellular ATP levels and glucose uptake, </w:t>
      </w:r>
      <w:r w:rsidRPr="00387DD5">
        <w:rPr>
          <w:rFonts w:ascii="Book Antiqua" w:hAnsi="Book Antiqua"/>
          <w:lang w:val="en-GB"/>
        </w:rPr>
        <w:lastRenderedPageBreak/>
        <w:t xml:space="preserve">thereby improving energy metabolism at the same time. Moreover, </w:t>
      </w:r>
      <w:proofErr w:type="spellStart"/>
      <w:r w:rsidRPr="00387DD5">
        <w:rPr>
          <w:rFonts w:ascii="Book Antiqua" w:hAnsi="Book Antiqua"/>
          <w:lang w:val="en-GB"/>
        </w:rPr>
        <w:t>coumestrol</w:t>
      </w:r>
      <w:proofErr w:type="spellEnd"/>
      <w:r w:rsidRPr="00387DD5">
        <w:rPr>
          <w:rFonts w:ascii="Book Antiqua" w:hAnsi="Book Antiqua"/>
          <w:lang w:val="en-GB"/>
        </w:rPr>
        <w:t xml:space="preserve"> stimulation has been shown to augment the protein expression of respiratory chain components, such as NADH dehydrogenase 1</w:t>
      </w:r>
      <w:r w:rsidRPr="00387DD5">
        <w:rPr>
          <w:lang w:val="en-GB"/>
        </w:rPr>
        <w:t>α</w:t>
      </w:r>
      <w:r w:rsidRPr="00387DD5">
        <w:rPr>
          <w:rFonts w:ascii="Book Antiqua" w:hAnsi="Book Antiqua"/>
          <w:lang w:val="en-GB"/>
        </w:rPr>
        <w:t xml:space="preserve"> </w:t>
      </w:r>
      <w:proofErr w:type="spellStart"/>
      <w:r w:rsidRPr="00387DD5">
        <w:rPr>
          <w:rFonts w:ascii="Book Antiqua" w:hAnsi="Book Antiqua"/>
          <w:lang w:val="en-GB"/>
        </w:rPr>
        <w:t>subcomplex</w:t>
      </w:r>
      <w:proofErr w:type="spellEnd"/>
      <w:r w:rsidRPr="00387DD5">
        <w:rPr>
          <w:rFonts w:ascii="Book Antiqua" w:hAnsi="Book Antiqua"/>
          <w:lang w:val="en-GB"/>
        </w:rPr>
        <w:t xml:space="preserve"> 9 (NDUFA9), succinate dehydrogenase complex subunit A (SDHA), </w:t>
      </w:r>
      <w:proofErr w:type="spellStart"/>
      <w:r w:rsidRPr="00387DD5">
        <w:rPr>
          <w:rFonts w:ascii="Book Antiqua" w:hAnsi="Book Antiqua"/>
          <w:lang w:val="en-GB"/>
        </w:rPr>
        <w:t>ubiquinol</w:t>
      </w:r>
      <w:proofErr w:type="spellEnd"/>
      <w:r w:rsidRPr="00387DD5">
        <w:rPr>
          <w:rFonts w:ascii="Book Antiqua" w:hAnsi="Book Antiqua"/>
          <w:lang w:val="en-GB"/>
        </w:rPr>
        <w:t xml:space="preserve"> cytochrome </w:t>
      </w:r>
      <w:r w:rsidRPr="00387DD5">
        <w:rPr>
          <w:rFonts w:ascii="Book Antiqua" w:hAnsi="Book Antiqua"/>
          <w:i/>
          <w:lang w:val="en-GB"/>
        </w:rPr>
        <w:t>c</w:t>
      </w:r>
      <w:r w:rsidRPr="00387DD5">
        <w:rPr>
          <w:rFonts w:ascii="Book Antiqua" w:hAnsi="Book Antiqua"/>
          <w:lang w:val="en-GB"/>
        </w:rPr>
        <w:t xml:space="preserve"> reductase core protein 2 (UQCRC2), cytochrome oxidase subunit 1 (COX1) and ATP synthase mitochondria F</w:t>
      </w:r>
      <w:r w:rsidRPr="00387DD5">
        <w:rPr>
          <w:rFonts w:ascii="Book Antiqua" w:hAnsi="Book Antiqua"/>
          <w:vertAlign w:val="subscript"/>
          <w:lang w:val="en-GB"/>
        </w:rPr>
        <w:t>1</w:t>
      </w:r>
      <w:r w:rsidRPr="00387DD5">
        <w:rPr>
          <w:rFonts w:ascii="Book Antiqua" w:hAnsi="Book Antiqua"/>
          <w:lang w:val="en-GB"/>
        </w:rPr>
        <w:t xml:space="preserve"> complex </w:t>
      </w:r>
      <w:r w:rsidRPr="00387DD5">
        <w:rPr>
          <w:lang w:val="en-GB"/>
        </w:rPr>
        <w:t>α</w:t>
      </w:r>
      <w:r w:rsidRPr="00387DD5">
        <w:rPr>
          <w:rFonts w:ascii="Book Antiqua" w:hAnsi="Book Antiqua"/>
          <w:lang w:val="en-GB"/>
        </w:rPr>
        <w:t xml:space="preserve"> subunit 1 (ATP5a), and of the transcriptional regulators that are responsible for mitochondrial </w:t>
      </w:r>
      <w:proofErr w:type="gramStart"/>
      <w:r w:rsidRPr="00387DD5">
        <w:rPr>
          <w:rFonts w:ascii="Book Antiqua" w:hAnsi="Book Antiqua"/>
          <w:lang w:val="en-GB"/>
        </w:rPr>
        <w:t>biogenesis</w:t>
      </w:r>
      <w:r w:rsidRPr="00387DD5">
        <w:rPr>
          <w:rFonts w:ascii="Book Antiqua" w:hAnsi="Book Antiqua"/>
          <w:vertAlign w:val="superscript"/>
          <w:lang w:val="en-GB"/>
        </w:rPr>
        <w:t>[</w:t>
      </w:r>
      <w:proofErr w:type="gramEnd"/>
      <w:r w:rsidRPr="00387DD5">
        <w:rPr>
          <w:rFonts w:ascii="Book Antiqua" w:hAnsi="Book Antiqua"/>
          <w:vertAlign w:val="superscript"/>
          <w:lang w:val="en-GB"/>
        </w:rPr>
        <w:t>56]</w:t>
      </w:r>
      <w:r w:rsidRPr="00387DD5">
        <w:rPr>
          <w:rFonts w:ascii="Book Antiqua" w:hAnsi="Book Antiqua"/>
          <w:lang w:val="en-GB"/>
        </w:rPr>
        <w:t>.</w:t>
      </w:r>
    </w:p>
    <w:p w14:paraId="04BA0618" w14:textId="713303E5" w:rsidR="00E22780" w:rsidRPr="00387DD5" w:rsidRDefault="00E22780" w:rsidP="00810D85">
      <w:pPr>
        <w:snapToGrid w:val="0"/>
        <w:spacing w:line="360" w:lineRule="auto"/>
        <w:ind w:firstLineChars="100" w:firstLine="240"/>
        <w:jc w:val="both"/>
        <w:rPr>
          <w:rFonts w:ascii="Book Antiqua" w:hAnsi="Book Antiqua"/>
          <w:lang w:val="en-GB"/>
        </w:rPr>
      </w:pPr>
      <w:proofErr w:type="spellStart"/>
      <w:r w:rsidRPr="00387DD5">
        <w:rPr>
          <w:rFonts w:ascii="Book Antiqua" w:hAnsi="Book Antiqua"/>
          <w:lang w:val="en-GB"/>
        </w:rPr>
        <w:t>Coumestrol</w:t>
      </w:r>
      <w:proofErr w:type="spellEnd"/>
      <w:r w:rsidRPr="00387DD5">
        <w:rPr>
          <w:rFonts w:ascii="Book Antiqua" w:hAnsi="Book Antiqua"/>
          <w:lang w:val="en-GB"/>
        </w:rPr>
        <w:t xml:space="preserve"> has also been shown to decrease the mRNA expression of </w:t>
      </w:r>
      <w:proofErr w:type="spellStart"/>
      <w:r w:rsidRPr="00387DD5">
        <w:rPr>
          <w:rFonts w:ascii="Book Antiqua" w:hAnsi="Book Antiqua"/>
          <w:lang w:val="en-GB"/>
        </w:rPr>
        <w:t>lipogenic</w:t>
      </w:r>
      <w:proofErr w:type="spellEnd"/>
      <w:r w:rsidRPr="00387DD5">
        <w:rPr>
          <w:rFonts w:ascii="Book Antiqua" w:hAnsi="Book Antiqua"/>
          <w:lang w:val="en-GB"/>
        </w:rPr>
        <w:t xml:space="preserve"> genes in adipocytes and hepatocytes and to increase fatty acid oxidation in myocytes. It has been proposed that SIRT1 and AMPK </w:t>
      </w:r>
      <w:r w:rsidR="001614C4" w:rsidRPr="001614C4">
        <w:rPr>
          <w:rFonts w:ascii="Book Antiqua" w:hAnsi="Book Antiqua"/>
          <w:lang w:val="en-GB"/>
        </w:rPr>
        <w:t>might reciprocally activate each other</w:t>
      </w:r>
      <w:r w:rsidRPr="00387DD5">
        <w:rPr>
          <w:rFonts w:ascii="Book Antiqua" w:hAnsi="Book Antiqua"/>
          <w:lang w:val="en-GB"/>
        </w:rPr>
        <w:t xml:space="preserve">. AMPK </w:t>
      </w:r>
      <w:r w:rsidR="001614C4" w:rsidRPr="001614C4">
        <w:rPr>
          <w:rFonts w:ascii="Book Antiqua" w:hAnsi="Book Antiqua"/>
          <w:lang w:val="en-GB"/>
        </w:rPr>
        <w:t>enhances SIRT1 activity by increasing cellular NAD</w:t>
      </w:r>
      <w:r w:rsidR="001614C4" w:rsidRPr="009E4B95">
        <w:rPr>
          <w:rFonts w:ascii="Book Antiqua" w:hAnsi="Book Antiqua"/>
          <w:vertAlign w:val="superscript"/>
          <w:lang w:val="en-GB"/>
        </w:rPr>
        <w:t>+</w:t>
      </w:r>
      <w:r w:rsidR="001614C4" w:rsidRPr="001614C4">
        <w:rPr>
          <w:rFonts w:ascii="Book Antiqua" w:hAnsi="Book Antiqua"/>
          <w:lang w:val="en-GB"/>
        </w:rPr>
        <w:t xml:space="preserve"> levels</w:t>
      </w:r>
      <w:r w:rsidRPr="00387DD5">
        <w:rPr>
          <w:rFonts w:ascii="Book Antiqua" w:hAnsi="Book Antiqua"/>
          <w:vertAlign w:val="superscript"/>
          <w:lang w:val="en-GB"/>
        </w:rPr>
        <w:t>[57]</w:t>
      </w:r>
      <w:r w:rsidRPr="00387DD5">
        <w:rPr>
          <w:rFonts w:ascii="Book Antiqua" w:hAnsi="Book Antiqua"/>
          <w:lang w:val="en-GB"/>
        </w:rPr>
        <w:t>, whereas</w:t>
      </w:r>
      <w:r w:rsidRPr="00387DD5">
        <w:rPr>
          <w:rFonts w:ascii="Book Antiqua" w:hAnsi="Book Antiqua"/>
          <w:vertAlign w:val="superscript"/>
          <w:lang w:val="en-GB"/>
        </w:rPr>
        <w:t xml:space="preserve"> </w:t>
      </w:r>
      <w:r w:rsidRPr="00387DD5">
        <w:rPr>
          <w:rFonts w:ascii="Book Antiqua" w:hAnsi="Book Antiqua"/>
          <w:lang w:val="en-GB"/>
        </w:rPr>
        <w:t>SIRT1 mediates the deacetylation of liver kinase B1</w:t>
      </w:r>
      <w:r w:rsidRPr="00387DD5">
        <w:rPr>
          <w:rFonts w:ascii="Book Antiqua" w:hAnsi="Book Antiqua"/>
          <w:vertAlign w:val="superscript"/>
          <w:lang w:val="en-GB"/>
        </w:rPr>
        <w:t xml:space="preserve">[58] </w:t>
      </w:r>
      <w:r w:rsidRPr="00387DD5">
        <w:rPr>
          <w:rFonts w:ascii="Book Antiqua" w:hAnsi="Book Antiqua"/>
          <w:lang w:val="en-GB"/>
        </w:rPr>
        <w:t xml:space="preserve">(an upstream regulator of AMPK), thereby assembling a positive feedback loop that serves to enhance energy catabolism. It might, therefore, be possible for </w:t>
      </w:r>
      <w:proofErr w:type="spellStart"/>
      <w:r w:rsidRPr="00387DD5">
        <w:rPr>
          <w:rFonts w:ascii="Book Antiqua" w:hAnsi="Book Antiqua"/>
          <w:lang w:val="en-GB"/>
        </w:rPr>
        <w:t>coumestrol</w:t>
      </w:r>
      <w:proofErr w:type="spellEnd"/>
      <w:r w:rsidRPr="00387DD5">
        <w:rPr>
          <w:rFonts w:ascii="Book Antiqua" w:hAnsi="Book Antiqua"/>
          <w:lang w:val="en-GB"/>
        </w:rPr>
        <w:t xml:space="preserve"> to activate AMPK, itself a regulator of SIRT1; </w:t>
      </w:r>
      <w:r w:rsidR="00EE749F">
        <w:rPr>
          <w:rFonts w:ascii="Book Antiqua" w:hAnsi="Book Antiqua"/>
          <w:lang w:val="en-GB"/>
        </w:rPr>
        <w:t>f</w:t>
      </w:r>
      <w:r w:rsidR="00EE749F" w:rsidRPr="00387DD5">
        <w:rPr>
          <w:rFonts w:ascii="Book Antiqua" w:hAnsi="Book Antiqua"/>
          <w:lang w:val="en-GB"/>
        </w:rPr>
        <w:t>urther studies are needed to determine</w:t>
      </w:r>
      <w:r w:rsidR="00EE749F">
        <w:rPr>
          <w:rFonts w:ascii="Book Antiqua" w:hAnsi="Book Antiqua"/>
          <w:lang w:val="en-GB"/>
        </w:rPr>
        <w:t xml:space="preserve"> </w:t>
      </w:r>
      <w:r w:rsidRPr="00387DD5">
        <w:rPr>
          <w:rFonts w:ascii="Book Antiqua" w:hAnsi="Book Antiqua"/>
          <w:lang w:val="en-GB"/>
        </w:rPr>
        <w:t>which one</w:t>
      </w:r>
      <w:r w:rsidRPr="00387DD5">
        <w:rPr>
          <w:rFonts w:ascii="Book Antiqua" w:hAnsi="Book Antiqua"/>
          <w:lang w:val="en-GB"/>
        </w:rPr>
        <w:sym w:font="Symbol" w:char="F0BE"/>
      </w:r>
      <w:r w:rsidRPr="00387DD5">
        <w:rPr>
          <w:rFonts w:ascii="Book Antiqua" w:hAnsi="Book Antiqua"/>
          <w:lang w:val="en-GB"/>
        </w:rPr>
        <w:t>SIRT1 or AMPK</w:t>
      </w:r>
      <w:r w:rsidRPr="00387DD5">
        <w:rPr>
          <w:rFonts w:ascii="Book Antiqua" w:hAnsi="Book Antiqua"/>
          <w:lang w:val="en-GB"/>
        </w:rPr>
        <w:sym w:font="Symbol" w:char="F0BE"/>
      </w:r>
      <w:r w:rsidRPr="00387DD5">
        <w:rPr>
          <w:rFonts w:ascii="Book Antiqua" w:hAnsi="Book Antiqua"/>
          <w:lang w:val="en-GB"/>
        </w:rPr>
        <w:t xml:space="preserve">is the upstream regulator of the </w:t>
      </w:r>
      <w:proofErr w:type="gramStart"/>
      <w:r w:rsidRPr="00387DD5">
        <w:rPr>
          <w:rFonts w:ascii="Book Antiqua" w:hAnsi="Book Antiqua"/>
          <w:lang w:val="en-GB"/>
        </w:rPr>
        <w:t>other</w:t>
      </w:r>
      <w:r w:rsidRPr="00387DD5">
        <w:rPr>
          <w:rFonts w:ascii="Book Antiqua" w:hAnsi="Book Antiqua"/>
          <w:vertAlign w:val="superscript"/>
          <w:lang w:val="en-GB"/>
        </w:rPr>
        <w:t>[</w:t>
      </w:r>
      <w:proofErr w:type="gramEnd"/>
      <w:r w:rsidRPr="00387DD5">
        <w:rPr>
          <w:rFonts w:ascii="Book Antiqua" w:hAnsi="Book Antiqua"/>
          <w:vertAlign w:val="superscript"/>
          <w:lang w:val="en-GB"/>
        </w:rPr>
        <w:t>56]</w:t>
      </w:r>
      <w:r w:rsidRPr="00387DD5">
        <w:rPr>
          <w:rFonts w:ascii="Book Antiqua" w:hAnsi="Book Antiqua"/>
          <w:lang w:val="en-GB"/>
        </w:rPr>
        <w:t>.</w:t>
      </w:r>
    </w:p>
    <w:p w14:paraId="6F888342" w14:textId="77777777" w:rsidR="00E22780" w:rsidRPr="00387DD5" w:rsidRDefault="00E22780" w:rsidP="00810D85">
      <w:pPr>
        <w:snapToGrid w:val="0"/>
        <w:spacing w:line="360" w:lineRule="auto"/>
        <w:jc w:val="both"/>
        <w:rPr>
          <w:rFonts w:ascii="Book Antiqua" w:hAnsi="Book Antiqua"/>
          <w:b/>
          <w:bCs/>
          <w:lang w:val="en-GB"/>
        </w:rPr>
      </w:pPr>
    </w:p>
    <w:p w14:paraId="63207230" w14:textId="77777777" w:rsidR="00E22780" w:rsidRPr="00022D65" w:rsidRDefault="00E22780" w:rsidP="00810D85">
      <w:pPr>
        <w:snapToGrid w:val="0"/>
        <w:spacing w:line="360" w:lineRule="auto"/>
        <w:jc w:val="both"/>
        <w:rPr>
          <w:rFonts w:ascii="Book Antiqua" w:hAnsi="Book Antiqua"/>
          <w:b/>
          <w:bCs/>
          <w:i/>
          <w:lang w:val="en-GB"/>
        </w:rPr>
      </w:pPr>
      <w:r w:rsidRPr="00022D65">
        <w:rPr>
          <w:rFonts w:ascii="Book Antiqua" w:hAnsi="Book Antiqua"/>
          <w:b/>
          <w:bCs/>
          <w:i/>
          <w:lang w:val="en-GB"/>
        </w:rPr>
        <w:t xml:space="preserve">Anthocyanins </w:t>
      </w:r>
    </w:p>
    <w:p w14:paraId="6EC974F9" w14:textId="46749503" w:rsidR="00E22780" w:rsidRPr="00387DD5" w:rsidRDefault="00E22780" w:rsidP="00810D85">
      <w:pPr>
        <w:snapToGrid w:val="0"/>
        <w:spacing w:line="360" w:lineRule="auto"/>
        <w:jc w:val="both"/>
        <w:rPr>
          <w:rFonts w:ascii="Book Antiqua" w:hAnsi="Book Antiqua"/>
          <w:bCs/>
          <w:vertAlign w:val="superscript"/>
          <w:lang w:val="en-GB"/>
        </w:rPr>
      </w:pPr>
      <w:proofErr w:type="spellStart"/>
      <w:r w:rsidRPr="00387DD5">
        <w:rPr>
          <w:rFonts w:ascii="Book Antiqua" w:hAnsi="Book Antiqua"/>
          <w:bCs/>
          <w:lang w:val="en-GB"/>
        </w:rPr>
        <w:t>Anthocyanidins</w:t>
      </w:r>
      <w:proofErr w:type="spellEnd"/>
      <w:r w:rsidRPr="00387DD5">
        <w:rPr>
          <w:rFonts w:ascii="Book Antiqua" w:hAnsi="Book Antiqua"/>
          <w:bCs/>
          <w:lang w:val="en-GB"/>
        </w:rPr>
        <w:t xml:space="preserve"> are water-soluble pigments of coloured berries, fruits and vegetables. They can protect hepatocytes against </w:t>
      </w:r>
      <w:r w:rsidR="00C54010" w:rsidRPr="00C54010">
        <w:rPr>
          <w:rFonts w:ascii="Book Antiqua" w:hAnsi="Book Antiqua"/>
          <w:bCs/>
          <w:lang w:val="en-GB"/>
        </w:rPr>
        <w:t>injury</w:t>
      </w:r>
      <w:r w:rsidR="00C54010">
        <w:rPr>
          <w:rFonts w:ascii="Book Antiqua" w:hAnsi="Book Antiqua"/>
          <w:bCs/>
          <w:lang w:val="en-GB"/>
        </w:rPr>
        <w:t xml:space="preserve"> caused by </w:t>
      </w:r>
      <w:r w:rsidRPr="00387DD5">
        <w:rPr>
          <w:rFonts w:ascii="Book Antiqua" w:hAnsi="Book Antiqua"/>
          <w:bCs/>
          <w:lang w:val="en-GB"/>
        </w:rPr>
        <w:t xml:space="preserve">high glucose-induced </w:t>
      </w:r>
      <w:r w:rsidR="00C54010">
        <w:rPr>
          <w:rFonts w:ascii="Book Antiqua" w:hAnsi="Book Antiqua"/>
          <w:bCs/>
          <w:lang w:val="en-GB"/>
        </w:rPr>
        <w:t xml:space="preserve">oxidative </w:t>
      </w:r>
      <w:r w:rsidRPr="00387DD5">
        <w:rPr>
          <w:rFonts w:ascii="Book Antiqua" w:hAnsi="Book Antiqua"/>
          <w:bCs/>
          <w:lang w:val="en-GB"/>
        </w:rPr>
        <w:t>damage, by improving antioxidant status and inhibiting the mitochondria pathway</w:t>
      </w:r>
      <w:r w:rsidR="005C3783">
        <w:rPr>
          <w:rFonts w:ascii="Book Antiqua" w:hAnsi="Book Antiqua"/>
          <w:bCs/>
          <w:lang w:val="en-GB"/>
        </w:rPr>
        <w:t>s of</w:t>
      </w:r>
      <w:r w:rsidR="00A37636">
        <w:rPr>
          <w:rFonts w:ascii="Book Antiqua" w:hAnsi="Book Antiqua"/>
          <w:bCs/>
          <w:lang w:val="en-GB"/>
        </w:rPr>
        <w:t xml:space="preserve"> </w:t>
      </w:r>
      <w:r w:rsidR="005C3783" w:rsidRPr="005C3783">
        <w:rPr>
          <w:rFonts w:ascii="Book Antiqua" w:hAnsi="Book Antiqua"/>
          <w:bCs/>
          <w:lang w:val="en-GB"/>
        </w:rPr>
        <w:t>apoptosis</w:t>
      </w:r>
      <w:r w:rsidRPr="00387DD5">
        <w:rPr>
          <w:rFonts w:ascii="Book Antiqua" w:hAnsi="Book Antiqua"/>
          <w:bCs/>
          <w:lang w:val="en-GB"/>
        </w:rPr>
        <w:t xml:space="preserve">. The proposed mechanism has been shown to involve the prevention of </w:t>
      </w:r>
      <w:proofErr w:type="spellStart"/>
      <w:r w:rsidRPr="00387DD5">
        <w:rPr>
          <w:rFonts w:ascii="Book Antiqua" w:hAnsi="Book Antiqua"/>
          <w:bCs/>
          <w:lang w:val="en-GB"/>
        </w:rPr>
        <w:t>hyperglycemia</w:t>
      </w:r>
      <w:proofErr w:type="spellEnd"/>
      <w:r w:rsidRPr="00387DD5">
        <w:rPr>
          <w:rFonts w:ascii="Book Antiqua" w:hAnsi="Book Antiqua"/>
          <w:bCs/>
          <w:lang w:val="en-GB"/>
        </w:rPr>
        <w:t xml:space="preserve">-induced mitochondrial depolarization, which helps mitochondria to maintain their </w:t>
      </w:r>
      <w:proofErr w:type="gramStart"/>
      <w:r w:rsidRPr="00387DD5">
        <w:rPr>
          <w:rFonts w:ascii="Book Antiqua" w:hAnsi="Book Antiqua"/>
          <w:bCs/>
          <w:lang w:val="en-GB"/>
        </w:rPr>
        <w:t>function</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59]</w:t>
      </w:r>
      <w:r w:rsidRPr="00387DD5">
        <w:rPr>
          <w:rFonts w:ascii="Book Antiqua" w:hAnsi="Book Antiqua"/>
          <w:bCs/>
          <w:lang w:val="en-GB"/>
        </w:rPr>
        <w:t>.</w:t>
      </w:r>
      <w:r w:rsidRPr="00387DD5">
        <w:rPr>
          <w:rFonts w:ascii="Book Antiqua" w:hAnsi="Book Antiqua"/>
          <w:bCs/>
          <w:vertAlign w:val="superscript"/>
          <w:lang w:val="en-GB"/>
        </w:rPr>
        <w:t xml:space="preserve"> </w:t>
      </w:r>
    </w:p>
    <w:p w14:paraId="419976FB" w14:textId="77777777" w:rsidR="00E22780" w:rsidRPr="00387DD5" w:rsidRDefault="00E22780" w:rsidP="00810D85">
      <w:pPr>
        <w:snapToGrid w:val="0"/>
        <w:spacing w:line="360" w:lineRule="auto"/>
        <w:ind w:firstLineChars="100" w:firstLine="240"/>
        <w:jc w:val="both"/>
        <w:rPr>
          <w:rFonts w:ascii="Book Antiqua" w:hAnsi="Book Antiqua"/>
          <w:bCs/>
          <w:vertAlign w:val="superscript"/>
          <w:lang w:val="en-GB"/>
        </w:rPr>
      </w:pPr>
      <w:r w:rsidRPr="00387DD5">
        <w:rPr>
          <w:rFonts w:ascii="Book Antiqua" w:hAnsi="Book Antiqua"/>
          <w:bCs/>
          <w:lang w:val="en-GB"/>
        </w:rPr>
        <w:t xml:space="preserve">In addition, other studies have suggested that treatment with anthocyanins increases mitochondrial fatty acid oxidation </w:t>
      </w:r>
      <w:r w:rsidRPr="00022D65">
        <w:rPr>
          <w:rFonts w:ascii="Book Antiqua" w:hAnsi="Book Antiqua"/>
          <w:bCs/>
          <w:i/>
          <w:lang w:val="en-GB"/>
        </w:rPr>
        <w:t>via</w:t>
      </w:r>
      <w:r w:rsidRPr="00387DD5">
        <w:rPr>
          <w:rFonts w:ascii="Book Antiqua" w:hAnsi="Book Antiqua"/>
          <w:bCs/>
          <w:lang w:val="en-GB"/>
        </w:rPr>
        <w:t xml:space="preserve"> activation of genes participating in this metabolic pathway (</w:t>
      </w:r>
      <w:r w:rsidRPr="00022D65">
        <w:rPr>
          <w:rFonts w:ascii="Book Antiqua" w:hAnsi="Book Antiqua"/>
          <w:bCs/>
          <w:i/>
          <w:lang w:val="en-GB"/>
        </w:rPr>
        <w:t>i.e.</w:t>
      </w:r>
      <w:r w:rsidRPr="00387DD5">
        <w:rPr>
          <w:rFonts w:ascii="Book Antiqua" w:hAnsi="Book Antiqua"/>
          <w:bCs/>
          <w:lang w:val="en-GB"/>
        </w:rPr>
        <w:t xml:space="preserve"> PPAR</w:t>
      </w:r>
      <w:r w:rsidRPr="00387DD5">
        <w:rPr>
          <w:bCs/>
          <w:lang w:val="en-GB"/>
        </w:rPr>
        <w:t>α</w:t>
      </w:r>
      <w:r w:rsidRPr="00387DD5">
        <w:rPr>
          <w:rFonts w:ascii="Book Antiqua" w:hAnsi="Book Antiqua"/>
          <w:bCs/>
          <w:lang w:val="en-GB"/>
        </w:rPr>
        <w:t xml:space="preserve">, </w:t>
      </w:r>
      <w:proofErr w:type="spellStart"/>
      <w:r w:rsidRPr="00387DD5">
        <w:rPr>
          <w:rFonts w:ascii="Book Antiqua" w:hAnsi="Book Antiqua"/>
          <w:bCs/>
          <w:lang w:val="en-GB"/>
        </w:rPr>
        <w:t>PPAR</w:t>
      </w:r>
      <w:r w:rsidRPr="00387DD5">
        <w:rPr>
          <w:bCs/>
          <w:lang w:val="en-GB"/>
        </w:rPr>
        <w:t>δ</w:t>
      </w:r>
      <w:proofErr w:type="spellEnd"/>
      <w:r w:rsidRPr="00387DD5">
        <w:rPr>
          <w:rFonts w:ascii="Book Antiqua" w:hAnsi="Book Antiqua"/>
          <w:bCs/>
          <w:lang w:val="en-GB"/>
        </w:rPr>
        <w:t>, UCP-2, UCP-3 and mitochondrial transcription factor A</w:t>
      </w:r>
      <w:proofErr w:type="gramStart"/>
      <w:r w:rsidRPr="00387DD5">
        <w:rPr>
          <w:rFonts w:ascii="Book Antiqua" w:hAnsi="Book Antiqua"/>
          <w:bCs/>
          <w:lang w:val="en-GB"/>
        </w:rPr>
        <w:t>)</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60]</w:t>
      </w:r>
      <w:r w:rsidRPr="00022D65">
        <w:rPr>
          <w:rFonts w:ascii="Book Antiqua" w:hAnsi="Book Antiqua"/>
          <w:bCs/>
          <w:lang w:val="en-GB"/>
        </w:rPr>
        <w:t>.</w:t>
      </w:r>
    </w:p>
    <w:p w14:paraId="37766535" w14:textId="18BBB453" w:rsidR="00E22780" w:rsidRPr="00387DD5" w:rsidRDefault="00E22780" w:rsidP="00810D85">
      <w:pPr>
        <w:snapToGrid w:val="0"/>
        <w:spacing w:line="360" w:lineRule="auto"/>
        <w:ind w:firstLineChars="100" w:firstLine="240"/>
        <w:jc w:val="both"/>
        <w:rPr>
          <w:rFonts w:ascii="Book Antiqua" w:hAnsi="Book Antiqua"/>
          <w:bCs/>
          <w:vertAlign w:val="superscript"/>
          <w:lang w:val="en-GB"/>
        </w:rPr>
      </w:pPr>
      <w:r w:rsidRPr="00387DD5">
        <w:rPr>
          <w:rFonts w:ascii="Book Antiqua" w:hAnsi="Book Antiqua"/>
          <w:bCs/>
          <w:lang w:val="en-GB"/>
        </w:rPr>
        <w:t xml:space="preserve">Recent studies have suggested that these molecules can </w:t>
      </w:r>
      <w:r w:rsidR="00FF0E4A">
        <w:rPr>
          <w:rFonts w:ascii="Book Antiqua" w:hAnsi="Book Antiqua"/>
          <w:bCs/>
          <w:lang w:val="en-GB"/>
        </w:rPr>
        <w:t>attenuate</w:t>
      </w:r>
      <w:r w:rsidR="00FF0E4A" w:rsidRPr="00387DD5">
        <w:rPr>
          <w:rFonts w:ascii="Book Antiqua" w:hAnsi="Book Antiqua"/>
          <w:bCs/>
          <w:lang w:val="en-GB"/>
        </w:rPr>
        <w:t xml:space="preserve"> </w:t>
      </w:r>
      <w:r w:rsidRPr="00387DD5">
        <w:rPr>
          <w:rFonts w:ascii="Book Antiqua" w:hAnsi="Book Antiqua"/>
          <w:bCs/>
          <w:lang w:val="en-GB"/>
        </w:rPr>
        <w:t xml:space="preserve">mitochondrial </w:t>
      </w:r>
      <w:r w:rsidR="00FF0E4A">
        <w:rPr>
          <w:rFonts w:ascii="Book Antiqua" w:hAnsi="Book Antiqua"/>
          <w:bCs/>
          <w:lang w:val="en-GB"/>
        </w:rPr>
        <w:t>defects</w:t>
      </w:r>
      <w:r w:rsidRPr="00387DD5">
        <w:rPr>
          <w:rFonts w:ascii="Book Antiqua" w:hAnsi="Book Antiqua"/>
          <w:bCs/>
          <w:lang w:val="en-GB"/>
        </w:rPr>
        <w:t xml:space="preserve"> caused by inhibition of complex I in human and rat </w:t>
      </w:r>
      <w:proofErr w:type="gramStart"/>
      <w:r w:rsidRPr="00387DD5">
        <w:rPr>
          <w:rFonts w:ascii="Book Antiqua" w:hAnsi="Book Antiqua"/>
          <w:bCs/>
          <w:lang w:val="en-GB"/>
        </w:rPr>
        <w:t>tissues</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61,62]</w:t>
      </w:r>
      <w:r w:rsidRPr="00387DD5">
        <w:rPr>
          <w:rFonts w:ascii="Book Antiqua" w:hAnsi="Book Antiqua"/>
          <w:bCs/>
          <w:lang w:val="en-GB"/>
        </w:rPr>
        <w:t xml:space="preserve">. In isolated mitochondria from ischemic hearts, anthocyanins were found to recover complex I activity, thereby enhancing the rate of ATP </w:t>
      </w:r>
      <w:proofErr w:type="gramStart"/>
      <w:r w:rsidRPr="00387DD5">
        <w:rPr>
          <w:rFonts w:ascii="Book Antiqua" w:hAnsi="Book Antiqua"/>
          <w:bCs/>
          <w:lang w:val="en-GB"/>
        </w:rPr>
        <w:t>synthesis</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63]</w:t>
      </w:r>
      <w:r w:rsidRPr="00387DD5">
        <w:rPr>
          <w:rFonts w:ascii="Book Antiqua" w:hAnsi="Book Antiqua"/>
          <w:bCs/>
          <w:lang w:val="en-GB"/>
        </w:rPr>
        <w:t xml:space="preserve">. </w:t>
      </w:r>
      <w:r w:rsidR="00FF0E4A">
        <w:rPr>
          <w:rFonts w:ascii="Book Antiqua" w:hAnsi="Book Antiqua"/>
          <w:bCs/>
          <w:lang w:val="en-GB"/>
        </w:rPr>
        <w:t>A</w:t>
      </w:r>
      <w:r w:rsidRPr="00387DD5">
        <w:rPr>
          <w:rFonts w:ascii="Book Antiqua" w:hAnsi="Book Antiqua"/>
          <w:bCs/>
          <w:lang w:val="en-GB"/>
        </w:rPr>
        <w:t xml:space="preserve"> normal functioning of </w:t>
      </w:r>
      <w:r w:rsidR="00FF0E4A">
        <w:rPr>
          <w:rFonts w:ascii="Book Antiqua" w:hAnsi="Book Antiqua"/>
          <w:bCs/>
          <w:lang w:val="en-GB"/>
        </w:rPr>
        <w:t xml:space="preserve">respiratory </w:t>
      </w:r>
      <w:r w:rsidRPr="00387DD5">
        <w:rPr>
          <w:rFonts w:ascii="Book Antiqua" w:hAnsi="Book Antiqua"/>
          <w:bCs/>
          <w:lang w:val="en-GB"/>
        </w:rPr>
        <w:t xml:space="preserve">complex I is </w:t>
      </w:r>
      <w:r w:rsidR="00FF0E4A">
        <w:rPr>
          <w:rFonts w:ascii="Book Antiqua" w:hAnsi="Book Antiqua"/>
          <w:bCs/>
          <w:lang w:val="en-GB"/>
        </w:rPr>
        <w:lastRenderedPageBreak/>
        <w:t>necessary</w:t>
      </w:r>
      <w:r w:rsidR="00FF0E4A" w:rsidRPr="00387DD5">
        <w:rPr>
          <w:rFonts w:ascii="Book Antiqua" w:hAnsi="Book Antiqua"/>
          <w:bCs/>
          <w:lang w:val="en-GB"/>
        </w:rPr>
        <w:t xml:space="preserve"> </w:t>
      </w:r>
      <w:r w:rsidRPr="00387DD5">
        <w:rPr>
          <w:rFonts w:ascii="Book Antiqua" w:hAnsi="Book Antiqua"/>
          <w:bCs/>
          <w:lang w:val="en-GB"/>
        </w:rPr>
        <w:t xml:space="preserve">to ensuring mitochondrial ATP </w:t>
      </w:r>
      <w:r w:rsidR="000D1C57">
        <w:rPr>
          <w:rFonts w:ascii="Book Antiqua" w:hAnsi="Book Antiqua"/>
          <w:bCs/>
          <w:lang w:val="en-GB"/>
        </w:rPr>
        <w:t>synthesis</w:t>
      </w:r>
      <w:r w:rsidR="000D1C57" w:rsidRPr="00387DD5">
        <w:rPr>
          <w:rFonts w:ascii="Book Antiqua" w:hAnsi="Book Antiqua"/>
          <w:bCs/>
          <w:lang w:val="en-GB"/>
        </w:rPr>
        <w:t xml:space="preserve"> </w:t>
      </w:r>
      <w:r w:rsidRPr="00387DD5">
        <w:rPr>
          <w:rFonts w:ascii="Book Antiqua" w:hAnsi="Book Antiqua"/>
          <w:bCs/>
          <w:lang w:val="en-GB"/>
        </w:rPr>
        <w:t xml:space="preserve">and its supply to cells. In fact, it is widely accepted that inhibition of complex I </w:t>
      </w:r>
      <w:r w:rsidR="000D3766">
        <w:rPr>
          <w:rFonts w:ascii="Book Antiqua" w:hAnsi="Book Antiqua"/>
          <w:bCs/>
          <w:lang w:val="en-GB"/>
        </w:rPr>
        <w:t>results</w:t>
      </w:r>
      <w:r w:rsidR="00FF0E4A" w:rsidRPr="00387DD5">
        <w:rPr>
          <w:rFonts w:ascii="Book Antiqua" w:hAnsi="Book Antiqua"/>
          <w:bCs/>
          <w:lang w:val="en-GB"/>
        </w:rPr>
        <w:t xml:space="preserve"> </w:t>
      </w:r>
      <w:r w:rsidRPr="00387DD5">
        <w:rPr>
          <w:rFonts w:ascii="Book Antiqua" w:hAnsi="Book Antiqua"/>
          <w:bCs/>
          <w:lang w:val="en-GB"/>
        </w:rPr>
        <w:t xml:space="preserve">in </w:t>
      </w:r>
      <w:r w:rsidR="008F2CCB">
        <w:rPr>
          <w:rFonts w:ascii="Book Antiqua" w:hAnsi="Book Antiqua"/>
          <w:bCs/>
          <w:lang w:val="en-GB"/>
        </w:rPr>
        <w:t>a</w:t>
      </w:r>
      <w:r w:rsidR="000D3766">
        <w:rPr>
          <w:rFonts w:ascii="Book Antiqua" w:hAnsi="Book Antiqua"/>
          <w:bCs/>
          <w:lang w:val="en-GB"/>
        </w:rPr>
        <w:t xml:space="preserve"> </w:t>
      </w:r>
      <w:r w:rsidR="008F2CCB">
        <w:rPr>
          <w:rFonts w:ascii="Book Antiqua" w:hAnsi="Book Antiqua"/>
          <w:bCs/>
          <w:lang w:val="en-GB"/>
        </w:rPr>
        <w:t>decrease</w:t>
      </w:r>
      <w:r w:rsidR="008F2CCB" w:rsidRPr="00387DD5">
        <w:rPr>
          <w:rFonts w:ascii="Book Antiqua" w:hAnsi="Book Antiqua"/>
          <w:bCs/>
          <w:lang w:val="en-GB"/>
        </w:rPr>
        <w:t xml:space="preserve"> </w:t>
      </w:r>
      <w:r w:rsidR="008F2CCB">
        <w:rPr>
          <w:rFonts w:ascii="Book Antiqua" w:hAnsi="Book Antiqua"/>
          <w:bCs/>
          <w:lang w:val="en-GB"/>
        </w:rPr>
        <w:t xml:space="preserve">of </w:t>
      </w:r>
      <w:r w:rsidRPr="00387DD5">
        <w:rPr>
          <w:rFonts w:ascii="Book Antiqua" w:hAnsi="Book Antiqua"/>
          <w:bCs/>
          <w:lang w:val="en-GB"/>
        </w:rPr>
        <w:t>oxidative phosphorylation</w:t>
      </w:r>
      <w:r w:rsidR="000D3766">
        <w:rPr>
          <w:rFonts w:ascii="Book Antiqua" w:hAnsi="Book Antiqua"/>
          <w:bCs/>
          <w:lang w:val="en-GB"/>
        </w:rPr>
        <w:t xml:space="preserve"> </w:t>
      </w:r>
      <w:r w:rsidRPr="00387DD5">
        <w:rPr>
          <w:rFonts w:ascii="Book Antiqua" w:hAnsi="Book Antiqua"/>
          <w:bCs/>
          <w:vertAlign w:val="superscript"/>
          <w:lang w:val="en-GB"/>
        </w:rPr>
        <w:t>[64]</w:t>
      </w:r>
      <w:r w:rsidRPr="00387DD5">
        <w:rPr>
          <w:rFonts w:ascii="Book Antiqua" w:hAnsi="Book Antiqua"/>
          <w:bCs/>
          <w:lang w:val="en-GB"/>
        </w:rPr>
        <w:t xml:space="preserve">. The suggested mechanism of action of anthocyanins has been </w:t>
      </w:r>
      <w:r w:rsidR="00081A35">
        <w:rPr>
          <w:rFonts w:ascii="Book Antiqua" w:hAnsi="Book Antiqua"/>
          <w:bCs/>
          <w:lang w:val="en-GB"/>
        </w:rPr>
        <w:t>associated with</w:t>
      </w:r>
      <w:r w:rsidRPr="00387DD5">
        <w:rPr>
          <w:rFonts w:ascii="Book Antiqua" w:hAnsi="Book Antiqua"/>
          <w:bCs/>
          <w:lang w:val="en-GB"/>
        </w:rPr>
        <w:t xml:space="preserve"> their redox potential, since </w:t>
      </w:r>
      <w:r w:rsidR="000D1C57">
        <w:rPr>
          <w:rFonts w:ascii="Book Antiqua" w:hAnsi="Book Antiqua"/>
          <w:bCs/>
          <w:lang w:val="en-GB"/>
        </w:rPr>
        <w:t>these molecules</w:t>
      </w:r>
      <w:r w:rsidR="000D1C57" w:rsidRPr="00387DD5">
        <w:rPr>
          <w:rFonts w:ascii="Book Antiqua" w:hAnsi="Book Antiqua"/>
          <w:bCs/>
          <w:lang w:val="en-GB"/>
        </w:rPr>
        <w:t xml:space="preserve"> </w:t>
      </w:r>
      <w:r w:rsidRPr="00387DD5">
        <w:rPr>
          <w:rFonts w:ascii="Book Antiqua" w:hAnsi="Book Antiqua"/>
          <w:bCs/>
          <w:lang w:val="en-GB"/>
        </w:rPr>
        <w:t xml:space="preserve">can </w:t>
      </w:r>
      <w:r w:rsidR="00C03703">
        <w:rPr>
          <w:rFonts w:ascii="Book Antiqua" w:hAnsi="Book Antiqua"/>
          <w:bCs/>
          <w:lang w:val="en-GB"/>
        </w:rPr>
        <w:t xml:space="preserve">act </w:t>
      </w:r>
      <w:r w:rsidRPr="00387DD5">
        <w:rPr>
          <w:rFonts w:ascii="Book Antiqua" w:hAnsi="Book Antiqua"/>
          <w:bCs/>
          <w:lang w:val="en-GB"/>
        </w:rPr>
        <w:t xml:space="preserve">as electron </w:t>
      </w:r>
      <w:r w:rsidR="00C03703">
        <w:rPr>
          <w:rFonts w:ascii="Book Antiqua" w:hAnsi="Book Antiqua"/>
          <w:bCs/>
          <w:lang w:val="en-GB"/>
        </w:rPr>
        <w:t>acceptors</w:t>
      </w:r>
      <w:r w:rsidR="00C03703" w:rsidRPr="00387DD5">
        <w:rPr>
          <w:rFonts w:ascii="Book Antiqua" w:hAnsi="Book Antiqua"/>
          <w:bCs/>
          <w:lang w:val="en-GB"/>
        </w:rPr>
        <w:t xml:space="preserve"> </w:t>
      </w:r>
      <w:r w:rsidRPr="00387DD5">
        <w:rPr>
          <w:rFonts w:ascii="Book Antiqua" w:hAnsi="Book Antiqua"/>
          <w:bCs/>
          <w:lang w:val="en-GB"/>
        </w:rPr>
        <w:t xml:space="preserve">in a similar way as endogenous coenzyme Q. </w:t>
      </w:r>
    </w:p>
    <w:p w14:paraId="54157CEB" w14:textId="77777777" w:rsidR="00E22780" w:rsidRPr="00387DD5" w:rsidRDefault="00E22780" w:rsidP="00810D85">
      <w:pPr>
        <w:snapToGrid w:val="0"/>
        <w:spacing w:line="360" w:lineRule="auto"/>
        <w:jc w:val="both"/>
        <w:rPr>
          <w:rFonts w:ascii="Book Antiqua" w:hAnsi="Book Antiqua"/>
          <w:b/>
          <w:bCs/>
          <w:lang w:val="en-GB"/>
        </w:rPr>
      </w:pPr>
    </w:p>
    <w:p w14:paraId="576614F8" w14:textId="77777777" w:rsidR="00E22780" w:rsidRPr="00022D65" w:rsidRDefault="00E22780" w:rsidP="00810D85">
      <w:pPr>
        <w:snapToGrid w:val="0"/>
        <w:spacing w:line="360" w:lineRule="auto"/>
        <w:jc w:val="both"/>
        <w:rPr>
          <w:rFonts w:ascii="Book Antiqua" w:hAnsi="Book Antiqua"/>
          <w:b/>
          <w:bCs/>
          <w:i/>
          <w:lang w:val="en-GB"/>
        </w:rPr>
      </w:pPr>
      <w:r w:rsidRPr="00022D65">
        <w:rPr>
          <w:rFonts w:ascii="Book Antiqua" w:hAnsi="Book Antiqua"/>
          <w:b/>
          <w:bCs/>
          <w:i/>
          <w:lang w:val="en-GB"/>
        </w:rPr>
        <w:t xml:space="preserve">Epigallocatechin </w:t>
      </w:r>
      <w:proofErr w:type="spellStart"/>
      <w:r w:rsidRPr="00022D65">
        <w:rPr>
          <w:rFonts w:ascii="Book Antiqua" w:hAnsi="Book Antiqua"/>
          <w:b/>
          <w:bCs/>
          <w:i/>
          <w:lang w:val="en-GB"/>
        </w:rPr>
        <w:t>gallate</w:t>
      </w:r>
      <w:proofErr w:type="spellEnd"/>
    </w:p>
    <w:p w14:paraId="023F4085" w14:textId="14B45C92" w:rsidR="00E22780" w:rsidRPr="00387DD5" w:rsidRDefault="00E22780" w:rsidP="00810D85">
      <w:pPr>
        <w:snapToGrid w:val="0"/>
        <w:spacing w:line="360" w:lineRule="auto"/>
        <w:jc w:val="both"/>
        <w:rPr>
          <w:rFonts w:ascii="Book Antiqua" w:hAnsi="Book Antiqua"/>
          <w:bCs/>
          <w:lang w:val="en-GB"/>
        </w:rPr>
      </w:pPr>
      <w:r w:rsidRPr="00387DD5">
        <w:rPr>
          <w:rFonts w:ascii="Book Antiqua" w:hAnsi="Book Antiqua"/>
          <w:bCs/>
          <w:lang w:val="en-GB"/>
        </w:rPr>
        <w:t xml:space="preserve">Epigallocatechin </w:t>
      </w:r>
      <w:proofErr w:type="spellStart"/>
      <w:r w:rsidRPr="00387DD5">
        <w:rPr>
          <w:rFonts w:ascii="Book Antiqua" w:hAnsi="Book Antiqua"/>
          <w:bCs/>
          <w:lang w:val="en-GB"/>
        </w:rPr>
        <w:t>gallate</w:t>
      </w:r>
      <w:proofErr w:type="spellEnd"/>
      <w:r w:rsidRPr="00387DD5">
        <w:rPr>
          <w:rFonts w:ascii="Book Antiqua" w:hAnsi="Book Antiqua"/>
          <w:bCs/>
          <w:lang w:val="en-GB"/>
        </w:rPr>
        <w:t xml:space="preserve"> is </w:t>
      </w:r>
      <w:r w:rsidR="00CA45A5" w:rsidRPr="00CA45A5">
        <w:rPr>
          <w:rFonts w:ascii="Book Antiqua" w:hAnsi="Book Antiqua"/>
          <w:bCs/>
          <w:lang w:val="en-GB"/>
        </w:rPr>
        <w:t xml:space="preserve">the ester of epigallocatechin and </w:t>
      </w:r>
      <w:proofErr w:type="spellStart"/>
      <w:r w:rsidR="00CA45A5" w:rsidRPr="00CA45A5">
        <w:rPr>
          <w:rFonts w:ascii="Book Antiqua" w:hAnsi="Book Antiqua"/>
          <w:bCs/>
          <w:lang w:val="en-GB"/>
        </w:rPr>
        <w:t>gallic</w:t>
      </w:r>
      <w:proofErr w:type="spellEnd"/>
      <w:r w:rsidR="00CA45A5" w:rsidRPr="00CA45A5">
        <w:rPr>
          <w:rFonts w:ascii="Book Antiqua" w:hAnsi="Book Antiqua"/>
          <w:bCs/>
          <w:lang w:val="en-GB"/>
        </w:rPr>
        <w:t xml:space="preserve"> acid</w:t>
      </w:r>
      <w:r w:rsidR="00CA45A5">
        <w:rPr>
          <w:rFonts w:ascii="Book Antiqua" w:hAnsi="Book Antiqua"/>
          <w:bCs/>
          <w:lang w:val="en-GB"/>
        </w:rPr>
        <w:t xml:space="preserve">. It is </w:t>
      </w:r>
      <w:r w:rsidRPr="00387DD5">
        <w:rPr>
          <w:rFonts w:ascii="Book Antiqua" w:hAnsi="Book Antiqua"/>
          <w:bCs/>
          <w:lang w:val="en-GB"/>
        </w:rPr>
        <w:t>a flavonoid belonging to the chemical class of flavan-3-ols (</w:t>
      </w:r>
      <w:proofErr w:type="spellStart"/>
      <w:r w:rsidRPr="00387DD5">
        <w:rPr>
          <w:rFonts w:ascii="Book Antiqua" w:hAnsi="Book Antiqua"/>
          <w:bCs/>
          <w:lang w:val="en-GB"/>
        </w:rPr>
        <w:t>catechins</w:t>
      </w:r>
      <w:proofErr w:type="spellEnd"/>
      <w:r w:rsidRPr="00387DD5">
        <w:rPr>
          <w:rFonts w:ascii="Book Antiqua" w:hAnsi="Book Antiqua"/>
          <w:bCs/>
          <w:lang w:val="en-GB"/>
        </w:rPr>
        <w:t>)</w:t>
      </w:r>
      <w:r w:rsidR="00CA45A5">
        <w:rPr>
          <w:rFonts w:ascii="Book Antiqua" w:hAnsi="Book Antiqua"/>
          <w:bCs/>
          <w:lang w:val="en-GB"/>
        </w:rPr>
        <w:t xml:space="preserve"> and i</w:t>
      </w:r>
      <w:r w:rsidRPr="00387DD5">
        <w:rPr>
          <w:rFonts w:ascii="Book Antiqua" w:hAnsi="Book Antiqua"/>
          <w:bCs/>
          <w:lang w:val="en-GB"/>
        </w:rPr>
        <w:t xml:space="preserve">t is the </w:t>
      </w:r>
      <w:r w:rsidR="00CA45A5" w:rsidRPr="00CA45A5">
        <w:rPr>
          <w:rFonts w:ascii="Book Antiqua" w:hAnsi="Book Antiqua"/>
          <w:bCs/>
          <w:lang w:val="en-GB"/>
        </w:rPr>
        <w:t xml:space="preserve">most abundant </w:t>
      </w:r>
      <w:proofErr w:type="spellStart"/>
      <w:r w:rsidRPr="00387DD5">
        <w:rPr>
          <w:rFonts w:ascii="Book Antiqua" w:hAnsi="Book Antiqua"/>
          <w:bCs/>
          <w:lang w:val="en-GB"/>
        </w:rPr>
        <w:t>catechin</w:t>
      </w:r>
      <w:proofErr w:type="spellEnd"/>
      <w:r w:rsidRPr="00387DD5">
        <w:rPr>
          <w:rFonts w:ascii="Book Antiqua" w:hAnsi="Book Antiqua"/>
          <w:bCs/>
          <w:lang w:val="en-GB"/>
        </w:rPr>
        <w:t xml:space="preserve"> in green tea (</w:t>
      </w:r>
      <w:r w:rsidRPr="00387DD5">
        <w:rPr>
          <w:rFonts w:ascii="Book Antiqua" w:hAnsi="Book Antiqua"/>
          <w:bCs/>
          <w:i/>
          <w:lang w:val="en-GB"/>
        </w:rPr>
        <w:t xml:space="preserve">Camellia </w:t>
      </w:r>
      <w:proofErr w:type="spellStart"/>
      <w:r w:rsidRPr="00387DD5">
        <w:rPr>
          <w:rFonts w:ascii="Book Antiqua" w:hAnsi="Book Antiqua"/>
          <w:bCs/>
          <w:i/>
          <w:lang w:val="en-GB"/>
        </w:rPr>
        <w:t>sinensis</w:t>
      </w:r>
      <w:proofErr w:type="spellEnd"/>
      <w:r w:rsidRPr="00387DD5">
        <w:rPr>
          <w:rFonts w:ascii="Book Antiqua" w:hAnsi="Book Antiqua"/>
          <w:bCs/>
          <w:i/>
          <w:lang w:val="en-GB"/>
        </w:rPr>
        <w:t xml:space="preserve"> L</w:t>
      </w:r>
      <w:r w:rsidRPr="00387DD5">
        <w:rPr>
          <w:rFonts w:ascii="Book Antiqua" w:hAnsi="Book Antiqua"/>
          <w:bCs/>
          <w:lang w:val="en-GB"/>
        </w:rPr>
        <w:t xml:space="preserve">.), accounting for about 50% of its total polyphenols. </w:t>
      </w:r>
    </w:p>
    <w:p w14:paraId="4F9ADA4C" w14:textId="082D9398" w:rsidR="00E22780" w:rsidRPr="00387DD5" w:rsidRDefault="00E22780" w:rsidP="00810D85">
      <w:pPr>
        <w:snapToGrid w:val="0"/>
        <w:spacing w:line="360" w:lineRule="auto"/>
        <w:ind w:firstLineChars="100" w:firstLine="240"/>
        <w:jc w:val="both"/>
        <w:rPr>
          <w:rFonts w:ascii="Book Antiqua" w:hAnsi="Book Antiqua"/>
          <w:bCs/>
          <w:vertAlign w:val="superscript"/>
          <w:lang w:val="en-GB"/>
        </w:rPr>
      </w:pPr>
      <w:r w:rsidRPr="00387DD5">
        <w:rPr>
          <w:rFonts w:ascii="Book Antiqua" w:hAnsi="Book Antiqua"/>
          <w:bCs/>
          <w:lang w:val="en-GB"/>
        </w:rPr>
        <w:t xml:space="preserve">Some studies have suggested that epigallocatechin </w:t>
      </w:r>
      <w:proofErr w:type="spellStart"/>
      <w:r w:rsidRPr="00387DD5">
        <w:rPr>
          <w:rFonts w:ascii="Book Antiqua" w:hAnsi="Book Antiqua"/>
          <w:bCs/>
          <w:lang w:val="en-GB"/>
        </w:rPr>
        <w:t>gallate</w:t>
      </w:r>
      <w:proofErr w:type="spellEnd"/>
      <w:r w:rsidRPr="00387DD5">
        <w:rPr>
          <w:rFonts w:ascii="Book Antiqua" w:hAnsi="Book Antiqua"/>
          <w:bCs/>
          <w:lang w:val="en-GB"/>
        </w:rPr>
        <w:t xml:space="preserve"> can promote fat oxidation and energy </w:t>
      </w:r>
      <w:proofErr w:type="gramStart"/>
      <w:r w:rsidRPr="00387DD5">
        <w:rPr>
          <w:rFonts w:ascii="Book Antiqua" w:hAnsi="Book Antiqua"/>
          <w:bCs/>
          <w:lang w:val="en-GB"/>
        </w:rPr>
        <w:t>expenditure</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65]</w:t>
      </w:r>
      <w:r w:rsidRPr="00387DD5">
        <w:rPr>
          <w:rFonts w:ascii="Book Antiqua" w:hAnsi="Book Antiqua"/>
          <w:bCs/>
          <w:lang w:val="en-GB"/>
        </w:rPr>
        <w:t xml:space="preserve">. At a cellular level, reduced energy uptake could </w:t>
      </w:r>
      <w:r w:rsidR="00081A35">
        <w:rPr>
          <w:rFonts w:ascii="Book Antiqua" w:hAnsi="Book Antiqua"/>
          <w:bCs/>
          <w:lang w:val="en-GB"/>
        </w:rPr>
        <w:t>activate</w:t>
      </w:r>
      <w:r w:rsidR="00081A35" w:rsidRPr="00387DD5">
        <w:rPr>
          <w:rFonts w:ascii="Book Antiqua" w:hAnsi="Book Antiqua"/>
          <w:bCs/>
          <w:lang w:val="en-GB"/>
        </w:rPr>
        <w:t xml:space="preserve"> </w:t>
      </w:r>
      <w:r w:rsidRPr="00387DD5">
        <w:rPr>
          <w:rFonts w:ascii="Book Antiqua" w:hAnsi="Book Antiqua"/>
          <w:bCs/>
          <w:lang w:val="en-GB"/>
        </w:rPr>
        <w:t xml:space="preserve">the AMPK signalling pathway, which may further </w:t>
      </w:r>
      <w:r w:rsidR="00A3333F">
        <w:rPr>
          <w:rFonts w:ascii="Book Antiqua" w:hAnsi="Book Antiqua"/>
          <w:bCs/>
          <w:lang w:val="en-GB"/>
        </w:rPr>
        <w:t>affect</w:t>
      </w:r>
      <w:r w:rsidRPr="00387DD5">
        <w:rPr>
          <w:rFonts w:ascii="Book Antiqua" w:hAnsi="Book Antiqua"/>
          <w:bCs/>
          <w:lang w:val="en-GB"/>
        </w:rPr>
        <w:t xml:space="preserve"> energy metabolism, </w:t>
      </w:r>
      <w:r w:rsidR="00A3333F">
        <w:rPr>
          <w:rFonts w:ascii="Book Antiqua" w:hAnsi="Book Antiqua"/>
          <w:bCs/>
          <w:lang w:val="en-GB"/>
        </w:rPr>
        <w:t>inducing</w:t>
      </w:r>
      <w:r w:rsidRPr="00387DD5">
        <w:rPr>
          <w:rFonts w:ascii="Book Antiqua" w:hAnsi="Book Antiqua"/>
          <w:bCs/>
          <w:lang w:val="en-GB"/>
        </w:rPr>
        <w:t xml:space="preserve"> chronic </w:t>
      </w:r>
      <w:r w:rsidR="00A3333F">
        <w:rPr>
          <w:rFonts w:ascii="Book Antiqua" w:hAnsi="Book Antiqua"/>
          <w:bCs/>
          <w:lang w:val="en-GB"/>
        </w:rPr>
        <w:t>alterations</w:t>
      </w:r>
      <w:r w:rsidR="00A3333F" w:rsidRPr="00387DD5">
        <w:rPr>
          <w:rFonts w:ascii="Book Antiqua" w:hAnsi="Book Antiqua"/>
          <w:bCs/>
          <w:lang w:val="en-GB"/>
        </w:rPr>
        <w:t xml:space="preserve"> </w:t>
      </w:r>
      <w:r w:rsidRPr="00387DD5">
        <w:rPr>
          <w:rFonts w:ascii="Book Antiqua" w:hAnsi="Book Antiqua"/>
          <w:bCs/>
          <w:lang w:val="en-GB"/>
        </w:rPr>
        <w:t xml:space="preserve">in mitochondrial </w:t>
      </w:r>
      <w:r w:rsidR="00F02910" w:rsidRPr="00387DD5">
        <w:rPr>
          <w:rFonts w:ascii="Book Antiqua" w:hAnsi="Book Antiqua"/>
          <w:bCs/>
          <w:lang w:val="en-GB"/>
        </w:rPr>
        <w:t>architecture</w:t>
      </w:r>
      <w:r w:rsidR="00A3333F">
        <w:rPr>
          <w:rFonts w:ascii="Book Antiqua" w:hAnsi="Book Antiqua"/>
          <w:bCs/>
          <w:lang w:val="en-GB"/>
        </w:rPr>
        <w:t xml:space="preserve"> (</w:t>
      </w:r>
      <w:r w:rsidRPr="00387DD5">
        <w:rPr>
          <w:rFonts w:ascii="Book Antiqua" w:hAnsi="Book Antiqua"/>
          <w:bCs/>
          <w:lang w:val="en-GB"/>
        </w:rPr>
        <w:t>morphology and mass</w:t>
      </w:r>
      <w:r w:rsidR="00A3333F">
        <w:rPr>
          <w:rFonts w:ascii="Book Antiqua" w:hAnsi="Book Antiqua"/>
          <w:bCs/>
          <w:lang w:val="en-GB"/>
        </w:rPr>
        <w:t>)</w:t>
      </w:r>
      <w:r w:rsidRPr="00387DD5">
        <w:rPr>
          <w:rFonts w:ascii="Book Antiqua" w:hAnsi="Book Antiqua"/>
          <w:bCs/>
          <w:lang w:val="en-GB"/>
        </w:rPr>
        <w:t xml:space="preserve">. </w:t>
      </w:r>
      <w:r w:rsidR="00F02910">
        <w:rPr>
          <w:rFonts w:ascii="Book Antiqua" w:hAnsi="Book Antiqua"/>
          <w:bCs/>
          <w:lang w:val="en-GB"/>
        </w:rPr>
        <w:t>This</w:t>
      </w:r>
      <w:r w:rsidRPr="00387DD5">
        <w:rPr>
          <w:rFonts w:ascii="Book Antiqua" w:hAnsi="Book Antiqua"/>
          <w:bCs/>
          <w:lang w:val="en-GB"/>
        </w:rPr>
        <w:t xml:space="preserve"> may represent a crucial step for the generation of oxidative </w:t>
      </w:r>
      <w:proofErr w:type="gramStart"/>
      <w:r w:rsidRPr="00387DD5">
        <w:rPr>
          <w:rFonts w:ascii="Book Antiqua" w:hAnsi="Book Antiqua"/>
          <w:bCs/>
          <w:lang w:val="en-GB"/>
        </w:rPr>
        <w:t>damage</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66]</w:t>
      </w:r>
      <w:r w:rsidRPr="00387DD5">
        <w:rPr>
          <w:rFonts w:ascii="Book Antiqua" w:hAnsi="Book Antiqua"/>
          <w:bCs/>
          <w:lang w:val="en-GB"/>
        </w:rPr>
        <w:t xml:space="preserve">. Such modifications also include increase in the levels of </w:t>
      </w:r>
      <w:proofErr w:type="spellStart"/>
      <w:r w:rsidRPr="00387DD5">
        <w:rPr>
          <w:rFonts w:ascii="Book Antiqua" w:hAnsi="Book Antiqua"/>
          <w:bCs/>
          <w:lang w:val="en-GB"/>
        </w:rPr>
        <w:t>porin</w:t>
      </w:r>
      <w:proofErr w:type="spellEnd"/>
      <w:r w:rsidRPr="00387DD5">
        <w:rPr>
          <w:rFonts w:ascii="Book Antiqua" w:hAnsi="Book Antiqua"/>
          <w:bCs/>
          <w:lang w:val="en-GB"/>
        </w:rPr>
        <w:t xml:space="preserve"> and mitochondrial respiratory proteins, and in </w:t>
      </w:r>
      <w:proofErr w:type="spellStart"/>
      <w:r w:rsidRPr="00387DD5">
        <w:rPr>
          <w:rFonts w:ascii="Book Antiqua" w:hAnsi="Book Antiqua"/>
          <w:bCs/>
          <w:lang w:val="en-GB"/>
        </w:rPr>
        <w:t>mtDNA</w:t>
      </w:r>
      <w:proofErr w:type="spellEnd"/>
      <w:r w:rsidRPr="00387DD5">
        <w:rPr>
          <w:rFonts w:ascii="Book Antiqua" w:hAnsi="Book Antiqua"/>
          <w:bCs/>
          <w:lang w:val="en-GB"/>
        </w:rPr>
        <w:t xml:space="preserve"> content. Therefore, epigallocatechin </w:t>
      </w:r>
      <w:proofErr w:type="spellStart"/>
      <w:r w:rsidRPr="00387DD5">
        <w:rPr>
          <w:rFonts w:ascii="Book Antiqua" w:hAnsi="Book Antiqua"/>
          <w:bCs/>
          <w:lang w:val="en-GB"/>
        </w:rPr>
        <w:t>gallate</w:t>
      </w:r>
      <w:proofErr w:type="spellEnd"/>
      <w:r w:rsidRPr="00387DD5">
        <w:rPr>
          <w:rFonts w:ascii="Book Antiqua" w:hAnsi="Book Antiqua"/>
          <w:bCs/>
          <w:lang w:val="en-GB"/>
        </w:rPr>
        <w:t xml:space="preserve"> is able to modulate systemic energy use </w:t>
      </w:r>
      <w:r w:rsidR="00F02910">
        <w:rPr>
          <w:rFonts w:ascii="Book Antiqua" w:hAnsi="Book Antiqua"/>
          <w:bCs/>
          <w:lang w:val="en-GB"/>
        </w:rPr>
        <w:t>by</w:t>
      </w:r>
      <w:r w:rsidRPr="00387DD5">
        <w:rPr>
          <w:rFonts w:ascii="Book Antiqua" w:hAnsi="Book Antiqua"/>
          <w:bCs/>
          <w:lang w:val="en-GB"/>
        </w:rPr>
        <w:t xml:space="preserve"> induc</w:t>
      </w:r>
      <w:r w:rsidR="00F02910">
        <w:rPr>
          <w:rFonts w:ascii="Book Antiqua" w:hAnsi="Book Antiqua"/>
          <w:bCs/>
          <w:lang w:val="en-GB"/>
        </w:rPr>
        <w:t>ing</w:t>
      </w:r>
      <w:r w:rsidRPr="00387DD5">
        <w:rPr>
          <w:rFonts w:ascii="Book Antiqua" w:hAnsi="Book Antiqua"/>
          <w:bCs/>
          <w:lang w:val="en-GB"/>
        </w:rPr>
        <w:t xml:space="preserve"> mitochondrial </w:t>
      </w:r>
      <w:proofErr w:type="gramStart"/>
      <w:r w:rsidRPr="00387DD5">
        <w:rPr>
          <w:rFonts w:ascii="Book Antiqua" w:hAnsi="Book Antiqua"/>
          <w:bCs/>
          <w:lang w:val="en-GB"/>
        </w:rPr>
        <w:t>changes</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67]</w:t>
      </w:r>
      <w:r w:rsidRPr="00387DD5">
        <w:rPr>
          <w:rFonts w:ascii="Book Antiqua" w:hAnsi="Book Antiqua"/>
          <w:bCs/>
          <w:lang w:val="en-GB"/>
        </w:rPr>
        <w:t xml:space="preserve">. On the other hand, this bioactive molecule has been reported to induce fatty acid </w:t>
      </w:r>
      <w:r w:rsidRPr="00387DD5">
        <w:rPr>
          <w:rFonts w:ascii="Symbol" w:hAnsi="Symbol"/>
          <w:bCs/>
          <w:lang w:val="en-GB"/>
        </w:rPr>
        <w:t></w:t>
      </w:r>
      <w:r w:rsidRPr="00387DD5">
        <w:rPr>
          <w:rFonts w:ascii="Book Antiqua" w:hAnsi="Book Antiqua"/>
          <w:bCs/>
          <w:lang w:val="en-GB"/>
        </w:rPr>
        <w:t xml:space="preserve">-oxidation through an increase in mRNA levels of CPT-1 and </w:t>
      </w:r>
      <w:proofErr w:type="gramStart"/>
      <w:r w:rsidRPr="00387DD5">
        <w:rPr>
          <w:rFonts w:ascii="Book Antiqua" w:hAnsi="Book Antiqua"/>
          <w:bCs/>
          <w:lang w:val="en-GB"/>
        </w:rPr>
        <w:t>UCP2</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68]</w:t>
      </w:r>
      <w:r w:rsidRPr="00387DD5">
        <w:rPr>
          <w:rFonts w:ascii="Book Antiqua" w:hAnsi="Book Antiqua"/>
          <w:bCs/>
          <w:lang w:val="en-GB"/>
        </w:rPr>
        <w:t>.</w:t>
      </w:r>
      <w:r w:rsidRPr="00387DD5">
        <w:rPr>
          <w:rFonts w:ascii="Book Antiqua" w:hAnsi="Book Antiqua"/>
          <w:bCs/>
          <w:vertAlign w:val="superscript"/>
          <w:lang w:val="en-GB"/>
        </w:rPr>
        <w:t xml:space="preserve"> </w:t>
      </w:r>
    </w:p>
    <w:p w14:paraId="02B5875B" w14:textId="77777777" w:rsidR="00E22780" w:rsidRPr="00387DD5" w:rsidRDefault="00E22780" w:rsidP="00810D85">
      <w:pPr>
        <w:snapToGrid w:val="0"/>
        <w:spacing w:line="360" w:lineRule="auto"/>
        <w:jc w:val="both"/>
        <w:rPr>
          <w:rFonts w:ascii="Book Antiqua" w:hAnsi="Book Antiqua"/>
          <w:b/>
          <w:bCs/>
          <w:lang w:val="en-GB"/>
        </w:rPr>
      </w:pPr>
    </w:p>
    <w:p w14:paraId="09166E33" w14:textId="77777777" w:rsidR="00E22780" w:rsidRPr="00022D65" w:rsidRDefault="00E22780" w:rsidP="00810D85">
      <w:pPr>
        <w:snapToGrid w:val="0"/>
        <w:spacing w:line="360" w:lineRule="auto"/>
        <w:jc w:val="both"/>
        <w:rPr>
          <w:rFonts w:ascii="Book Antiqua" w:hAnsi="Book Antiqua"/>
          <w:b/>
          <w:bCs/>
          <w:i/>
          <w:lang w:val="en-GB"/>
        </w:rPr>
      </w:pPr>
      <w:r w:rsidRPr="00022D65">
        <w:rPr>
          <w:rFonts w:ascii="Book Antiqua" w:hAnsi="Book Antiqua"/>
          <w:b/>
          <w:bCs/>
          <w:i/>
          <w:lang w:val="en-GB"/>
        </w:rPr>
        <w:t>Curcumin</w:t>
      </w:r>
    </w:p>
    <w:p w14:paraId="3C8E6097" w14:textId="3CCFB203" w:rsidR="00E22780" w:rsidRPr="00387DD5" w:rsidRDefault="00E22780" w:rsidP="00810D85">
      <w:pPr>
        <w:autoSpaceDE w:val="0"/>
        <w:autoSpaceDN w:val="0"/>
        <w:adjustRightInd w:val="0"/>
        <w:snapToGrid w:val="0"/>
        <w:spacing w:line="360" w:lineRule="auto"/>
        <w:jc w:val="both"/>
        <w:rPr>
          <w:rFonts w:ascii="Book Antiqua" w:eastAsia="Cambria" w:hAnsi="Book Antiqua" w:cs="AdvOTbab04e9d"/>
          <w:color w:val="231F20"/>
          <w:lang w:val="en-GB" w:eastAsia="en-US"/>
        </w:rPr>
      </w:pPr>
      <w:r w:rsidRPr="00387DD5">
        <w:rPr>
          <w:rFonts w:ascii="Book Antiqua" w:eastAsia="Cambria" w:hAnsi="Book Antiqua" w:cs="AdvOTbab04e9d"/>
          <w:color w:val="231F20"/>
          <w:lang w:val="en-GB" w:eastAsia="en-US"/>
        </w:rPr>
        <w:t xml:space="preserve">Curcumin [1,7-bis(4-hydroxy-3-methoxyphenyl)-1,6-heptadiene-3,5-dione] is a yellow polyphenol </w:t>
      </w:r>
      <w:r w:rsidR="005B3F2C">
        <w:rPr>
          <w:rFonts w:ascii="Book Antiqua" w:eastAsia="Cambria" w:hAnsi="Book Antiqua" w:cs="AdvOTbab04e9d"/>
          <w:color w:val="231F20"/>
          <w:lang w:val="en-GB" w:eastAsia="en-US"/>
        </w:rPr>
        <w:t>isolated</w:t>
      </w:r>
      <w:r w:rsidR="005B3F2C" w:rsidRPr="00387DD5">
        <w:rPr>
          <w:rFonts w:ascii="Book Antiqua" w:eastAsia="Cambria" w:hAnsi="Book Antiqua" w:cs="AdvOTbab04e9d"/>
          <w:color w:val="231F20"/>
          <w:lang w:val="en-GB" w:eastAsia="en-US"/>
        </w:rPr>
        <w:t xml:space="preserve"> </w:t>
      </w:r>
      <w:r w:rsidRPr="00387DD5">
        <w:rPr>
          <w:rFonts w:ascii="Book Antiqua" w:eastAsia="Cambria" w:hAnsi="Book Antiqua" w:cs="AdvOTbab04e9d"/>
          <w:color w:val="231F20"/>
          <w:lang w:val="en-GB" w:eastAsia="en-US"/>
        </w:rPr>
        <w:t xml:space="preserve">from the rhizome of </w:t>
      </w:r>
      <w:r w:rsidRPr="00387DD5">
        <w:rPr>
          <w:rFonts w:ascii="Book Antiqua" w:eastAsia="Cambria" w:hAnsi="Book Antiqua" w:cs="AdvOT4df74b3d.I"/>
          <w:i/>
          <w:color w:val="231F20"/>
          <w:lang w:val="en-GB" w:eastAsia="en-US"/>
        </w:rPr>
        <w:t>Curcuma longa</w:t>
      </w:r>
      <w:r w:rsidRPr="00387DD5">
        <w:rPr>
          <w:rFonts w:ascii="Book Antiqua" w:eastAsia="Cambria" w:hAnsi="Book Antiqua" w:cs="AdvOTbab04e9d"/>
          <w:color w:val="231F20"/>
          <w:lang w:val="en-GB" w:eastAsia="en-US"/>
        </w:rPr>
        <w:t xml:space="preserve">, a </w:t>
      </w:r>
      <w:r w:rsidR="00266227">
        <w:rPr>
          <w:rFonts w:ascii="Book Antiqua" w:eastAsia="Cambria" w:hAnsi="Book Antiqua" w:cs="AdvOTbab04e9d"/>
          <w:color w:val="231F20"/>
          <w:lang w:val="en-GB" w:eastAsia="en-US"/>
        </w:rPr>
        <w:t xml:space="preserve">characteristic </w:t>
      </w:r>
      <w:r w:rsidRPr="00387DD5">
        <w:rPr>
          <w:rFonts w:ascii="Book Antiqua" w:eastAsia="Cambria" w:hAnsi="Book Antiqua" w:cs="AdvOTbab04e9d"/>
          <w:color w:val="231F20"/>
          <w:lang w:val="en-GB" w:eastAsia="en-US"/>
        </w:rPr>
        <w:t xml:space="preserve">plant </w:t>
      </w:r>
      <w:r w:rsidR="00266227">
        <w:rPr>
          <w:rFonts w:ascii="Book Antiqua" w:eastAsia="Cambria" w:hAnsi="Book Antiqua" w:cs="AdvOTbab04e9d"/>
          <w:color w:val="231F20"/>
          <w:lang w:val="en-GB" w:eastAsia="en-US"/>
        </w:rPr>
        <w:t>of</w:t>
      </w:r>
      <w:r w:rsidRPr="00387DD5">
        <w:rPr>
          <w:rFonts w:ascii="Book Antiqua" w:eastAsia="Cambria" w:hAnsi="Book Antiqua" w:cs="AdvOTbab04e9d"/>
          <w:color w:val="231F20"/>
          <w:lang w:val="en-GB" w:eastAsia="en-US"/>
        </w:rPr>
        <w:t xml:space="preserve"> tropical and subtropical regions, which has been used as a spice and traditional medicine in Asia for centuries due to its antioxidant, </w:t>
      </w:r>
      <w:proofErr w:type="spellStart"/>
      <w:r w:rsidRPr="00387DD5">
        <w:rPr>
          <w:rFonts w:ascii="Book Antiqua" w:eastAsia="Cambria" w:hAnsi="Book Antiqua" w:cs="AdvOTbab04e9d"/>
          <w:color w:val="231F20"/>
          <w:lang w:val="en-GB" w:eastAsia="en-US"/>
        </w:rPr>
        <w:t>antiinflammatory</w:t>
      </w:r>
      <w:proofErr w:type="spellEnd"/>
      <w:r w:rsidRPr="00387DD5">
        <w:rPr>
          <w:rFonts w:ascii="Book Antiqua" w:eastAsia="Cambria" w:hAnsi="Book Antiqua" w:cs="AdvOTbab04e9d"/>
          <w:color w:val="231F20"/>
          <w:lang w:val="en-GB" w:eastAsia="en-US"/>
        </w:rPr>
        <w:t xml:space="preserve">, </w:t>
      </w:r>
      <w:proofErr w:type="spellStart"/>
      <w:r w:rsidRPr="00387DD5">
        <w:rPr>
          <w:rFonts w:ascii="Book Antiqua" w:eastAsia="Cambria" w:hAnsi="Book Antiqua" w:cs="AdvOTbab04e9d"/>
          <w:color w:val="231F20"/>
          <w:lang w:val="en-GB" w:eastAsia="en-US"/>
        </w:rPr>
        <w:t>antimutagenic</w:t>
      </w:r>
      <w:proofErr w:type="spellEnd"/>
      <w:r w:rsidRPr="00387DD5">
        <w:rPr>
          <w:rFonts w:ascii="Book Antiqua" w:eastAsia="Cambria" w:hAnsi="Book Antiqua" w:cs="AdvOTbab04e9d"/>
          <w:color w:val="231F20"/>
          <w:lang w:val="en-GB" w:eastAsia="en-US"/>
        </w:rPr>
        <w:t xml:space="preserve">, antimicrobial and anticancer properties. </w:t>
      </w:r>
    </w:p>
    <w:p w14:paraId="3D1C44F5" w14:textId="4B1A8205" w:rsidR="00E22780" w:rsidRPr="00387DD5" w:rsidRDefault="00E22780" w:rsidP="00810D85">
      <w:pPr>
        <w:snapToGrid w:val="0"/>
        <w:spacing w:line="360" w:lineRule="auto"/>
        <w:ind w:firstLineChars="100" w:firstLine="240"/>
        <w:jc w:val="both"/>
        <w:rPr>
          <w:rFonts w:ascii="Book Antiqua" w:hAnsi="Book Antiqua"/>
          <w:bCs/>
          <w:lang w:val="en-GB"/>
        </w:rPr>
      </w:pPr>
      <w:r w:rsidRPr="00387DD5">
        <w:rPr>
          <w:rFonts w:ascii="Book Antiqua" w:hAnsi="Book Antiqua"/>
          <w:bCs/>
          <w:lang w:val="en-GB"/>
        </w:rPr>
        <w:t xml:space="preserve">The antioxidant properties of curcumin have been shown to protect against mitochondrial dysfunction in several experimental </w:t>
      </w:r>
      <w:proofErr w:type="gramStart"/>
      <w:r w:rsidRPr="00387DD5">
        <w:rPr>
          <w:rFonts w:ascii="Book Antiqua" w:hAnsi="Book Antiqua"/>
          <w:bCs/>
          <w:lang w:val="en-GB"/>
        </w:rPr>
        <w:t>models</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69]</w:t>
      </w:r>
      <w:r w:rsidRPr="00387DD5">
        <w:rPr>
          <w:rFonts w:ascii="Book Antiqua" w:hAnsi="Book Antiqua"/>
          <w:bCs/>
          <w:lang w:val="en-GB"/>
        </w:rPr>
        <w:t xml:space="preserve">. In particular, curcumin has been reported to increase oxygen consumption and respiratory chain complexes’ </w:t>
      </w:r>
      <w:r w:rsidRPr="00387DD5">
        <w:rPr>
          <w:rFonts w:ascii="Book Antiqua" w:hAnsi="Book Antiqua"/>
          <w:bCs/>
          <w:lang w:val="en-GB"/>
        </w:rPr>
        <w:lastRenderedPageBreak/>
        <w:t xml:space="preserve">activities, to prevent oxidative stress and to restore ATP content. Such an improvement in mitochondrial function was also shown to be associated with prevention against the decrease in the activity of </w:t>
      </w:r>
      <w:proofErr w:type="spellStart"/>
      <w:proofErr w:type="gramStart"/>
      <w:r w:rsidRPr="00387DD5">
        <w:rPr>
          <w:rFonts w:ascii="Book Antiqua" w:hAnsi="Book Antiqua"/>
          <w:bCs/>
          <w:lang w:val="en-GB"/>
        </w:rPr>
        <w:t>aconitase</w:t>
      </w:r>
      <w:proofErr w:type="spellEnd"/>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70]</w:t>
      </w:r>
      <w:r w:rsidRPr="00387DD5">
        <w:rPr>
          <w:rFonts w:ascii="Book Antiqua" w:hAnsi="Book Antiqua"/>
          <w:bCs/>
          <w:lang w:val="en-GB"/>
        </w:rPr>
        <w:t>,</w:t>
      </w:r>
      <w:r w:rsidRPr="00022D65">
        <w:rPr>
          <w:rFonts w:ascii="Book Antiqua" w:hAnsi="Book Antiqua"/>
          <w:bCs/>
          <w:lang w:val="en-GB"/>
        </w:rPr>
        <w:t xml:space="preserve"> </w:t>
      </w:r>
      <w:r w:rsidRPr="00387DD5">
        <w:rPr>
          <w:rFonts w:ascii="Book Antiqua" w:hAnsi="Book Antiqua"/>
          <w:bCs/>
          <w:lang w:val="en-GB"/>
        </w:rPr>
        <w:t>a</w:t>
      </w:r>
      <w:r w:rsidR="00E730EB">
        <w:rPr>
          <w:rFonts w:ascii="Book Antiqua" w:hAnsi="Book Antiqua"/>
          <w:bCs/>
          <w:lang w:val="en-GB"/>
        </w:rPr>
        <w:t>n</w:t>
      </w:r>
      <w:r w:rsidRPr="00387DD5">
        <w:rPr>
          <w:rFonts w:ascii="Book Antiqua" w:hAnsi="Book Antiqua"/>
          <w:bCs/>
          <w:lang w:val="en-GB"/>
        </w:rPr>
        <w:t xml:space="preserve"> oxidative stress</w:t>
      </w:r>
      <w:r w:rsidR="00E730EB">
        <w:rPr>
          <w:rFonts w:ascii="Book Antiqua" w:hAnsi="Book Antiqua"/>
          <w:bCs/>
          <w:lang w:val="en-GB"/>
        </w:rPr>
        <w:t xml:space="preserve"> marker</w:t>
      </w:r>
      <w:r w:rsidRPr="00387DD5">
        <w:rPr>
          <w:rFonts w:ascii="Book Antiqua" w:hAnsi="Book Antiqua"/>
          <w:bCs/>
          <w:lang w:val="en-GB"/>
        </w:rPr>
        <w:t xml:space="preserve">. In addition, curcumin facilitated </w:t>
      </w:r>
      <w:r w:rsidRPr="00387DD5">
        <w:rPr>
          <w:bCs/>
          <w:lang w:val="en-GB"/>
        </w:rPr>
        <w:t>β</w:t>
      </w:r>
      <w:r w:rsidRPr="00387DD5">
        <w:rPr>
          <w:rFonts w:ascii="Book Antiqua" w:hAnsi="Book Antiqua"/>
          <w:bCs/>
          <w:lang w:val="en-GB"/>
        </w:rPr>
        <w:t xml:space="preserve">-oxidation in </w:t>
      </w:r>
      <w:r w:rsidRPr="00387DD5">
        <w:rPr>
          <w:rFonts w:ascii="Book Antiqua" w:hAnsi="Book Antiqua"/>
          <w:bCs/>
          <w:i/>
          <w:lang w:val="en-GB"/>
        </w:rPr>
        <w:t>in vitro</w:t>
      </w:r>
      <w:r w:rsidRPr="00387DD5">
        <w:rPr>
          <w:rFonts w:ascii="Book Antiqua" w:hAnsi="Book Antiqua"/>
          <w:bCs/>
          <w:lang w:val="en-GB"/>
        </w:rPr>
        <w:t xml:space="preserve"> experiments (by up-regulation of CPT-1), reducing </w:t>
      </w:r>
      <w:r w:rsidR="001E0CE3">
        <w:rPr>
          <w:rFonts w:ascii="Book Antiqua" w:hAnsi="Book Antiqua"/>
          <w:bCs/>
          <w:lang w:val="en-GB"/>
        </w:rPr>
        <w:t>lipogenesis</w:t>
      </w:r>
      <w:r w:rsidRPr="00387DD5">
        <w:rPr>
          <w:rFonts w:ascii="Book Antiqua" w:hAnsi="Book Antiqua"/>
          <w:bCs/>
          <w:lang w:val="en-GB"/>
        </w:rPr>
        <w:t xml:space="preserve"> at the same </w:t>
      </w:r>
      <w:proofErr w:type="gramStart"/>
      <w:r w:rsidRPr="00387DD5">
        <w:rPr>
          <w:rFonts w:ascii="Book Antiqua" w:hAnsi="Book Antiqua"/>
          <w:bCs/>
          <w:lang w:val="en-GB"/>
        </w:rPr>
        <w:t>time</w:t>
      </w:r>
      <w:r w:rsidRPr="00387DD5">
        <w:rPr>
          <w:rFonts w:ascii="Book Antiqua" w:hAnsi="Book Antiqua"/>
          <w:bCs/>
          <w:vertAlign w:val="superscript"/>
          <w:lang w:val="en-GB"/>
        </w:rPr>
        <w:t>[</w:t>
      </w:r>
      <w:proofErr w:type="gramEnd"/>
      <w:r w:rsidRPr="00387DD5">
        <w:rPr>
          <w:rFonts w:ascii="Book Antiqua" w:hAnsi="Book Antiqua"/>
          <w:bCs/>
          <w:vertAlign w:val="superscript"/>
          <w:lang w:val="en-GB"/>
        </w:rPr>
        <w:t>64]</w:t>
      </w:r>
      <w:r w:rsidRPr="00387DD5">
        <w:rPr>
          <w:rFonts w:ascii="Book Antiqua" w:hAnsi="Book Antiqua"/>
          <w:bCs/>
          <w:lang w:val="en-GB"/>
        </w:rPr>
        <w:t>.</w:t>
      </w:r>
      <w:r w:rsidRPr="00387DD5">
        <w:rPr>
          <w:rFonts w:ascii="Book Antiqua" w:hAnsi="Book Antiqua"/>
          <w:bCs/>
          <w:vertAlign w:val="superscript"/>
          <w:lang w:val="en-GB"/>
        </w:rPr>
        <w:t xml:space="preserve"> </w:t>
      </w:r>
    </w:p>
    <w:p w14:paraId="008E39D5" w14:textId="77777777" w:rsidR="00E22780" w:rsidRPr="00387DD5" w:rsidRDefault="00E22780" w:rsidP="00810D85">
      <w:pPr>
        <w:snapToGrid w:val="0"/>
        <w:spacing w:line="360" w:lineRule="auto"/>
        <w:jc w:val="both"/>
        <w:rPr>
          <w:rFonts w:ascii="Book Antiqua" w:hAnsi="Book Antiqua"/>
          <w:bCs/>
          <w:lang w:val="en-GB"/>
        </w:rPr>
      </w:pPr>
    </w:p>
    <w:p w14:paraId="6B4D5726"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t>CAROTENOIDS</w:t>
      </w:r>
    </w:p>
    <w:p w14:paraId="1115448B" w14:textId="7DE4AE04"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Carotenoids are lipophilic pigments </w:t>
      </w:r>
      <w:r w:rsidR="00C937EB">
        <w:rPr>
          <w:rFonts w:ascii="Book Antiqua" w:hAnsi="Book Antiqua"/>
          <w:lang w:val="en-GB"/>
        </w:rPr>
        <w:t>responsible for the</w:t>
      </w:r>
      <w:r w:rsidRPr="00387DD5">
        <w:rPr>
          <w:rFonts w:ascii="Book Antiqua" w:hAnsi="Book Antiqua"/>
          <w:lang w:val="en-GB"/>
        </w:rPr>
        <w:t xml:space="preserve"> yellow, orange or red colours </w:t>
      </w:r>
      <w:r w:rsidR="00C937EB">
        <w:rPr>
          <w:rFonts w:ascii="Book Antiqua" w:hAnsi="Book Antiqua"/>
          <w:lang w:val="en-GB"/>
        </w:rPr>
        <w:t xml:space="preserve">of </w:t>
      </w:r>
      <w:r w:rsidRPr="00387DD5">
        <w:rPr>
          <w:rFonts w:ascii="Book Antiqua" w:hAnsi="Book Antiqua"/>
          <w:lang w:val="en-GB"/>
        </w:rPr>
        <w:t>flowers and fruits. The</w:t>
      </w:r>
      <w:r w:rsidR="00B14816">
        <w:rPr>
          <w:rFonts w:ascii="Book Antiqua" w:hAnsi="Book Antiqua"/>
          <w:lang w:val="en-GB"/>
        </w:rPr>
        <w:t>ir</w:t>
      </w:r>
      <w:r w:rsidRPr="00387DD5">
        <w:rPr>
          <w:rFonts w:ascii="Book Antiqua" w:hAnsi="Book Antiqua"/>
          <w:lang w:val="en-GB"/>
        </w:rPr>
        <w:t xml:space="preserve"> </w:t>
      </w:r>
      <w:r w:rsidR="00B14816" w:rsidRPr="00387DD5">
        <w:rPr>
          <w:rFonts w:ascii="Book Antiqua" w:hAnsi="Book Antiqua"/>
          <w:lang w:val="en-GB"/>
        </w:rPr>
        <w:t>scavenging</w:t>
      </w:r>
      <w:r w:rsidRPr="00387DD5">
        <w:rPr>
          <w:rFonts w:ascii="Book Antiqua" w:hAnsi="Book Antiqua"/>
          <w:lang w:val="en-GB"/>
        </w:rPr>
        <w:t xml:space="preserve"> activit</w:t>
      </w:r>
      <w:r w:rsidR="00B14816">
        <w:rPr>
          <w:rFonts w:ascii="Book Antiqua" w:hAnsi="Book Antiqua"/>
          <w:lang w:val="en-GB"/>
        </w:rPr>
        <w:t>y</w:t>
      </w:r>
      <w:r w:rsidRPr="00387DD5">
        <w:rPr>
          <w:rFonts w:ascii="Book Antiqua" w:hAnsi="Book Antiqua"/>
          <w:lang w:val="en-GB"/>
        </w:rPr>
        <w:t xml:space="preserve"> of </w:t>
      </w:r>
      <w:r w:rsidR="00B14816">
        <w:rPr>
          <w:rFonts w:ascii="Book Antiqua" w:hAnsi="Book Antiqua"/>
          <w:lang w:val="en-GB"/>
        </w:rPr>
        <w:t>ROS</w:t>
      </w:r>
      <w:r w:rsidR="00B14816" w:rsidRPr="00387DD5">
        <w:rPr>
          <w:rFonts w:ascii="Book Antiqua" w:hAnsi="Book Antiqua"/>
          <w:lang w:val="en-GB"/>
        </w:rPr>
        <w:t xml:space="preserve"> </w:t>
      </w:r>
      <w:r w:rsidR="00B14816">
        <w:rPr>
          <w:rFonts w:ascii="Book Antiqua" w:hAnsi="Book Antiqua"/>
          <w:lang w:val="en-GB"/>
        </w:rPr>
        <w:t>is</w:t>
      </w:r>
      <w:r w:rsidR="00B14816" w:rsidRPr="00387DD5">
        <w:rPr>
          <w:rFonts w:ascii="Book Antiqua" w:hAnsi="Book Antiqua"/>
          <w:lang w:val="en-GB"/>
        </w:rPr>
        <w:t xml:space="preserve"> </w:t>
      </w:r>
      <w:r w:rsidRPr="00387DD5">
        <w:rPr>
          <w:rFonts w:ascii="Book Antiqua" w:hAnsi="Book Antiqua"/>
          <w:lang w:val="en-GB"/>
        </w:rPr>
        <w:t xml:space="preserve">well </w:t>
      </w:r>
      <w:r w:rsidR="00B14816">
        <w:rPr>
          <w:rFonts w:ascii="Book Antiqua" w:hAnsi="Book Antiqua"/>
          <w:lang w:val="en-GB"/>
        </w:rPr>
        <w:t>known,</w:t>
      </w:r>
      <w:r w:rsidR="00B14816" w:rsidRPr="00387DD5">
        <w:rPr>
          <w:rFonts w:ascii="Book Antiqua" w:hAnsi="Book Antiqua"/>
          <w:lang w:val="en-GB"/>
        </w:rPr>
        <w:t xml:space="preserve"> </w:t>
      </w:r>
      <w:r w:rsidRPr="00387DD5">
        <w:rPr>
          <w:rFonts w:ascii="Book Antiqua" w:hAnsi="Book Antiqua"/>
          <w:lang w:val="en-GB"/>
        </w:rPr>
        <w:t xml:space="preserve">as well as the ability of </w:t>
      </w:r>
      <w:r w:rsidRPr="00387DD5">
        <w:rPr>
          <w:lang w:val="en-GB"/>
        </w:rPr>
        <w:t>β</w:t>
      </w:r>
      <w:r w:rsidRPr="00387DD5">
        <w:rPr>
          <w:rFonts w:ascii="Book Antiqua" w:hAnsi="Book Antiqua"/>
          <w:lang w:val="en-GB"/>
        </w:rPr>
        <w:t xml:space="preserve">-carotenes </w:t>
      </w:r>
      <w:r w:rsidR="002D23A3">
        <w:rPr>
          <w:rFonts w:ascii="Book Antiqua" w:hAnsi="Book Antiqua"/>
          <w:lang w:val="en-GB"/>
        </w:rPr>
        <w:t xml:space="preserve">to be </w:t>
      </w:r>
      <w:r w:rsidR="002D23A3" w:rsidRPr="002D23A3">
        <w:rPr>
          <w:rFonts w:ascii="Book Antiqua" w:hAnsi="Book Antiqua"/>
          <w:lang w:val="en-GB"/>
        </w:rPr>
        <w:t xml:space="preserve">the primary dietary source of </w:t>
      </w:r>
      <w:proofErr w:type="spellStart"/>
      <w:r w:rsidR="002D23A3" w:rsidRPr="002D23A3">
        <w:rPr>
          <w:rFonts w:ascii="Book Antiqua" w:hAnsi="Book Antiqua"/>
          <w:lang w:val="en-GB"/>
        </w:rPr>
        <w:t>provitamin</w:t>
      </w:r>
      <w:proofErr w:type="spellEnd"/>
      <w:r w:rsidR="002D23A3" w:rsidRPr="002D23A3">
        <w:rPr>
          <w:rFonts w:ascii="Book Antiqua" w:hAnsi="Book Antiqua"/>
          <w:lang w:val="en-GB"/>
        </w:rPr>
        <w:t xml:space="preserve"> A</w:t>
      </w:r>
      <w:r w:rsidRPr="00387DD5">
        <w:rPr>
          <w:rFonts w:ascii="Book Antiqua" w:hAnsi="Book Antiqua"/>
          <w:lang w:val="en-GB"/>
        </w:rPr>
        <w:t xml:space="preserve">. </w:t>
      </w:r>
      <w:r w:rsidR="002D23A3" w:rsidRPr="002D23A3">
        <w:rPr>
          <w:rFonts w:ascii="Book Antiqua" w:hAnsi="Book Antiqua"/>
          <w:lang w:val="en-GB"/>
        </w:rPr>
        <w:t xml:space="preserve">The most prevalent carotenoids </w:t>
      </w:r>
      <w:r w:rsidR="002D23A3">
        <w:rPr>
          <w:rFonts w:ascii="Book Antiqua" w:hAnsi="Book Antiqua"/>
          <w:lang w:val="en-GB"/>
        </w:rPr>
        <w:t>in the diet</w:t>
      </w:r>
      <w:r w:rsidRPr="00387DD5">
        <w:rPr>
          <w:rFonts w:ascii="Book Antiqua" w:hAnsi="Book Antiqua"/>
          <w:lang w:val="en-GB"/>
        </w:rPr>
        <w:t xml:space="preserve"> are </w:t>
      </w:r>
      <w:r w:rsidRPr="00387DD5">
        <w:rPr>
          <w:lang w:val="en-GB"/>
        </w:rPr>
        <w:t>α</w:t>
      </w:r>
      <w:r w:rsidRPr="00387DD5">
        <w:rPr>
          <w:rFonts w:ascii="Book Antiqua" w:hAnsi="Book Antiqua"/>
          <w:lang w:val="en-GB"/>
        </w:rPr>
        <w:t xml:space="preserve">- and </w:t>
      </w:r>
      <w:r w:rsidRPr="00387DD5">
        <w:rPr>
          <w:lang w:val="en-GB"/>
        </w:rPr>
        <w:t>β</w:t>
      </w:r>
      <w:r w:rsidRPr="00387DD5">
        <w:rPr>
          <w:rFonts w:ascii="Book Antiqua" w:hAnsi="Book Antiqua"/>
          <w:lang w:val="en-GB"/>
        </w:rPr>
        <w:t xml:space="preserve">-carotene, lutein, lycopene, zeaxanthin and </w:t>
      </w:r>
      <w:proofErr w:type="spellStart"/>
      <w:r w:rsidRPr="00387DD5">
        <w:rPr>
          <w:rFonts w:ascii="Book Antiqua" w:hAnsi="Book Antiqua"/>
          <w:lang w:val="en-GB"/>
        </w:rPr>
        <w:t>cryptoxanthin</w:t>
      </w:r>
      <w:proofErr w:type="spellEnd"/>
      <w:r w:rsidRPr="00387DD5">
        <w:rPr>
          <w:rFonts w:ascii="Book Antiqua" w:hAnsi="Book Antiqua"/>
          <w:lang w:val="en-GB"/>
        </w:rPr>
        <w:t xml:space="preserve">. </w:t>
      </w:r>
    </w:p>
    <w:p w14:paraId="77F3518C" w14:textId="610CA6EB"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Carotenoids accumulate mainly in the liver </w:t>
      </w:r>
      <w:r w:rsidR="0014736E" w:rsidRPr="0014736E">
        <w:rPr>
          <w:rFonts w:ascii="Book Antiqua" w:hAnsi="Book Antiqua"/>
          <w:lang w:val="en-GB"/>
        </w:rPr>
        <w:t xml:space="preserve">where they are incorporated into lipoproteins and released into the circulation </w:t>
      </w:r>
      <w:r w:rsidR="0014736E">
        <w:rPr>
          <w:rFonts w:ascii="Book Antiqua" w:hAnsi="Book Antiqua"/>
          <w:lang w:val="en-GB"/>
        </w:rPr>
        <w:t>in the form of</w:t>
      </w:r>
      <w:r w:rsidR="0014736E" w:rsidRPr="0014736E">
        <w:rPr>
          <w:rFonts w:ascii="Book Antiqua" w:hAnsi="Book Antiqua"/>
          <w:lang w:val="en-GB"/>
        </w:rPr>
        <w:t xml:space="preserve"> </w:t>
      </w:r>
      <w:r w:rsidR="006059A1">
        <w:rPr>
          <w:rFonts w:ascii="Book Antiqua" w:hAnsi="Book Antiqua"/>
          <w:lang w:val="en-GB"/>
        </w:rPr>
        <w:t>lipoproteins</w:t>
      </w:r>
      <w:r w:rsidRPr="00387DD5">
        <w:rPr>
          <w:rFonts w:ascii="Book Antiqua" w:hAnsi="Book Antiqua"/>
          <w:lang w:val="en-GB"/>
        </w:rPr>
        <w:t xml:space="preserve">. </w:t>
      </w:r>
      <w:r w:rsidR="0014736E">
        <w:rPr>
          <w:rFonts w:ascii="Book Antiqua" w:hAnsi="Book Antiqua"/>
          <w:lang w:val="en-GB"/>
        </w:rPr>
        <w:t xml:space="preserve">Dietary </w:t>
      </w:r>
      <w:r w:rsidRPr="00387DD5">
        <w:rPr>
          <w:rFonts w:ascii="Book Antiqua" w:hAnsi="Book Antiqua"/>
          <w:lang w:val="en-GB"/>
        </w:rPr>
        <w:t xml:space="preserve">carotenoids may </w:t>
      </w:r>
      <w:r w:rsidR="00B86022">
        <w:rPr>
          <w:rFonts w:ascii="Book Antiqua" w:hAnsi="Book Antiqua"/>
          <w:lang w:val="en-GB"/>
        </w:rPr>
        <w:t xml:space="preserve">physiologically </w:t>
      </w:r>
      <w:r w:rsidR="00B86022" w:rsidRPr="00B86022">
        <w:rPr>
          <w:rFonts w:ascii="Book Antiqua" w:hAnsi="Book Antiqua"/>
          <w:lang w:val="en-GB"/>
        </w:rPr>
        <w:t>scavenge</w:t>
      </w:r>
      <w:r w:rsidRPr="00387DD5">
        <w:rPr>
          <w:rFonts w:ascii="Book Antiqua" w:hAnsi="Book Antiqua"/>
          <w:lang w:val="en-GB"/>
        </w:rPr>
        <w:t xml:space="preserve"> free radical species in the liver</w:t>
      </w:r>
      <w:r w:rsidR="00B86022">
        <w:rPr>
          <w:rFonts w:ascii="Book Antiqua" w:hAnsi="Book Antiqua"/>
          <w:lang w:val="en-GB"/>
        </w:rPr>
        <w:t xml:space="preserve">, thus </w:t>
      </w:r>
      <w:r w:rsidRPr="00387DD5">
        <w:rPr>
          <w:rFonts w:ascii="Book Antiqua" w:hAnsi="Book Antiqua"/>
          <w:lang w:val="en-GB"/>
        </w:rPr>
        <w:t>inhibit</w:t>
      </w:r>
      <w:r w:rsidR="00B86022">
        <w:rPr>
          <w:rFonts w:ascii="Book Antiqua" w:hAnsi="Book Antiqua"/>
          <w:lang w:val="en-GB"/>
        </w:rPr>
        <w:t>ing</w:t>
      </w:r>
      <w:r w:rsidRPr="00387DD5">
        <w:rPr>
          <w:rFonts w:ascii="Book Antiqua" w:hAnsi="Book Antiqua"/>
          <w:lang w:val="en-GB"/>
        </w:rPr>
        <w:t xml:space="preserve"> the development of </w:t>
      </w:r>
      <w:r w:rsidR="00B86022">
        <w:rPr>
          <w:rFonts w:ascii="Book Antiqua" w:hAnsi="Book Antiqua"/>
          <w:lang w:val="en-GB"/>
        </w:rPr>
        <w:t xml:space="preserve">hepatic </w:t>
      </w:r>
      <w:proofErr w:type="gramStart"/>
      <w:r w:rsidRPr="00387DD5">
        <w:rPr>
          <w:rFonts w:ascii="Book Antiqua" w:hAnsi="Book Antiqua"/>
          <w:lang w:val="en-GB"/>
        </w:rPr>
        <w:t>dysfunction</w:t>
      </w:r>
      <w:r w:rsidRPr="00387DD5">
        <w:rPr>
          <w:rFonts w:ascii="Book Antiqua" w:hAnsi="Book Antiqua"/>
          <w:vertAlign w:val="superscript"/>
          <w:lang w:val="en-GB"/>
        </w:rPr>
        <w:t>[</w:t>
      </w:r>
      <w:proofErr w:type="gramEnd"/>
      <w:r w:rsidRPr="00387DD5">
        <w:rPr>
          <w:rFonts w:ascii="Book Antiqua" w:hAnsi="Book Antiqua"/>
          <w:vertAlign w:val="superscript"/>
          <w:lang w:val="en-GB"/>
        </w:rPr>
        <w:t>71]</w:t>
      </w:r>
      <w:r w:rsidRPr="00387DD5">
        <w:rPr>
          <w:rFonts w:ascii="Book Antiqua" w:hAnsi="Book Antiqua"/>
          <w:lang w:val="en-GB"/>
        </w:rPr>
        <w:t>.</w:t>
      </w:r>
    </w:p>
    <w:p w14:paraId="4C8C6BE2" w14:textId="25396EFA"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They are considered potent antioxidants and </w:t>
      </w:r>
      <w:proofErr w:type="spellStart"/>
      <w:r w:rsidRPr="00387DD5">
        <w:rPr>
          <w:rFonts w:ascii="Book Antiqua" w:hAnsi="Book Antiqua"/>
          <w:lang w:val="en-GB"/>
        </w:rPr>
        <w:t>antiinflammatory</w:t>
      </w:r>
      <w:proofErr w:type="spellEnd"/>
      <w:r w:rsidRPr="00387DD5">
        <w:rPr>
          <w:rFonts w:ascii="Book Antiqua" w:hAnsi="Book Antiqua"/>
          <w:lang w:val="en-GB"/>
        </w:rPr>
        <w:t xml:space="preserve"> micronutrients, and have been used </w:t>
      </w:r>
      <w:r w:rsidR="00E8293E" w:rsidRPr="00E8293E">
        <w:rPr>
          <w:rFonts w:ascii="Book Antiqua" w:hAnsi="Book Antiqua"/>
          <w:lang w:val="en-GB"/>
        </w:rPr>
        <w:t>in the prevention and treatment</w:t>
      </w:r>
      <w:r w:rsidRPr="00387DD5">
        <w:rPr>
          <w:rFonts w:ascii="Book Antiqua" w:hAnsi="Book Antiqua"/>
          <w:lang w:val="en-GB"/>
        </w:rPr>
        <w:t xml:space="preserve"> </w:t>
      </w:r>
      <w:r w:rsidR="00E8293E">
        <w:rPr>
          <w:rFonts w:ascii="Book Antiqua" w:hAnsi="Book Antiqua"/>
          <w:lang w:val="en-GB"/>
        </w:rPr>
        <w:t xml:space="preserve">of </w:t>
      </w:r>
      <w:r w:rsidRPr="00387DD5">
        <w:rPr>
          <w:rFonts w:ascii="Book Antiqua" w:hAnsi="Book Antiqua"/>
          <w:lang w:val="en-GB"/>
        </w:rPr>
        <w:t xml:space="preserve">NAFLD. </w:t>
      </w:r>
      <w:r w:rsidR="00E21D0B">
        <w:rPr>
          <w:rFonts w:ascii="Book Antiqua" w:hAnsi="Book Antiqua"/>
          <w:lang w:val="en-GB"/>
        </w:rPr>
        <w:t>C</w:t>
      </w:r>
      <w:r w:rsidRPr="00387DD5">
        <w:rPr>
          <w:rFonts w:ascii="Book Antiqua" w:hAnsi="Book Antiqua"/>
          <w:lang w:val="en-GB"/>
        </w:rPr>
        <w:t xml:space="preserve">arotenoids </w:t>
      </w:r>
      <w:r w:rsidR="00424813">
        <w:rPr>
          <w:rFonts w:ascii="Book Antiqua" w:hAnsi="Book Antiqua"/>
          <w:lang w:val="en-GB"/>
        </w:rPr>
        <w:t xml:space="preserve">are </w:t>
      </w:r>
      <w:r w:rsidR="00E21D0B">
        <w:rPr>
          <w:rFonts w:ascii="Book Antiqua" w:hAnsi="Book Antiqua"/>
          <w:lang w:val="en-GB"/>
        </w:rPr>
        <w:t xml:space="preserve">also </w:t>
      </w:r>
      <w:r w:rsidR="00424813">
        <w:rPr>
          <w:rFonts w:ascii="Book Antiqua" w:hAnsi="Book Antiqua"/>
          <w:lang w:val="en-GB"/>
        </w:rPr>
        <w:t>critical</w:t>
      </w:r>
      <w:r w:rsidR="00424813" w:rsidRPr="00387DD5">
        <w:rPr>
          <w:rFonts w:ascii="Book Antiqua" w:hAnsi="Book Antiqua"/>
          <w:lang w:val="en-GB"/>
        </w:rPr>
        <w:t xml:space="preserve"> </w:t>
      </w:r>
      <w:r w:rsidRPr="00387DD5">
        <w:rPr>
          <w:rFonts w:ascii="Book Antiqua" w:hAnsi="Book Antiqua"/>
          <w:lang w:val="en-GB"/>
        </w:rPr>
        <w:t>regulat</w:t>
      </w:r>
      <w:r w:rsidR="00424813">
        <w:rPr>
          <w:rFonts w:ascii="Book Antiqua" w:hAnsi="Book Antiqua"/>
          <w:lang w:val="en-GB"/>
        </w:rPr>
        <w:t xml:space="preserve">ors of </w:t>
      </w:r>
      <w:r w:rsidRPr="00387DD5">
        <w:rPr>
          <w:rFonts w:ascii="Book Antiqua" w:hAnsi="Book Antiqua"/>
          <w:lang w:val="en-GB"/>
        </w:rPr>
        <w:t xml:space="preserve">macrophage polarization and thereby </w:t>
      </w:r>
      <w:r w:rsidR="00424813">
        <w:rPr>
          <w:rFonts w:ascii="Book Antiqua" w:hAnsi="Book Antiqua"/>
          <w:lang w:val="en-GB"/>
        </w:rPr>
        <w:t>inhibit</w:t>
      </w:r>
      <w:r w:rsidR="00424813" w:rsidRPr="00387DD5">
        <w:rPr>
          <w:rFonts w:ascii="Book Antiqua" w:hAnsi="Book Antiqua"/>
          <w:lang w:val="en-GB"/>
        </w:rPr>
        <w:t xml:space="preserve"> </w:t>
      </w:r>
      <w:r w:rsidRPr="00387DD5">
        <w:rPr>
          <w:rFonts w:ascii="Book Antiqua" w:hAnsi="Book Antiqua"/>
          <w:lang w:val="en-GB"/>
        </w:rPr>
        <w:t xml:space="preserve">the </w:t>
      </w:r>
      <w:r w:rsidR="00424813" w:rsidRPr="00424813">
        <w:rPr>
          <w:rFonts w:ascii="Book Antiqua" w:hAnsi="Book Antiqua"/>
          <w:lang w:val="en-GB"/>
        </w:rPr>
        <w:t xml:space="preserve">development </w:t>
      </w:r>
      <w:r w:rsidR="00424813">
        <w:rPr>
          <w:rFonts w:ascii="Book Antiqua" w:hAnsi="Book Antiqua"/>
          <w:lang w:val="en-GB"/>
        </w:rPr>
        <w:t xml:space="preserve">and the </w:t>
      </w:r>
      <w:r w:rsidRPr="00387DD5">
        <w:rPr>
          <w:rFonts w:ascii="Book Antiqua" w:hAnsi="Book Antiqua"/>
          <w:lang w:val="en-GB"/>
        </w:rPr>
        <w:t xml:space="preserve">progression of </w:t>
      </w:r>
      <w:proofErr w:type="gramStart"/>
      <w:r w:rsidRPr="00387DD5">
        <w:rPr>
          <w:rFonts w:ascii="Book Antiqua" w:hAnsi="Book Antiqua"/>
          <w:lang w:val="en-GB"/>
        </w:rPr>
        <w:t>NASH</w:t>
      </w:r>
      <w:r w:rsidRPr="00387DD5">
        <w:rPr>
          <w:rFonts w:ascii="Book Antiqua" w:hAnsi="Book Antiqua"/>
          <w:vertAlign w:val="superscript"/>
          <w:lang w:val="en-GB"/>
        </w:rPr>
        <w:t>[</w:t>
      </w:r>
      <w:proofErr w:type="gramEnd"/>
      <w:r w:rsidRPr="00387DD5">
        <w:rPr>
          <w:rFonts w:ascii="Book Antiqua" w:hAnsi="Book Antiqua"/>
          <w:vertAlign w:val="superscript"/>
          <w:lang w:val="en-GB"/>
        </w:rPr>
        <w:t>72]</w:t>
      </w:r>
      <w:r w:rsidRPr="00387DD5">
        <w:rPr>
          <w:rFonts w:ascii="Book Antiqua" w:hAnsi="Book Antiqua"/>
          <w:lang w:val="en-GB"/>
        </w:rPr>
        <w:t>.</w:t>
      </w:r>
      <w:r w:rsidRPr="00022D65">
        <w:rPr>
          <w:rFonts w:ascii="Book Antiqua" w:hAnsi="Book Antiqua"/>
          <w:lang w:val="en-GB"/>
        </w:rPr>
        <w:t xml:space="preserve"> </w:t>
      </w:r>
      <w:r w:rsidRPr="00387DD5">
        <w:rPr>
          <w:rFonts w:ascii="Book Antiqua" w:hAnsi="Book Antiqua"/>
          <w:lang w:val="en-GB"/>
        </w:rPr>
        <w:t xml:space="preserve">The molecular mechanism by which carotenoids exert their effects in NAFLD is </w:t>
      </w:r>
      <w:r w:rsidR="00587B1C">
        <w:rPr>
          <w:rFonts w:ascii="Book Antiqua" w:hAnsi="Book Antiqua"/>
          <w:lang w:val="en-GB"/>
        </w:rPr>
        <w:t>not well defined</w:t>
      </w:r>
      <w:r w:rsidRPr="00387DD5">
        <w:rPr>
          <w:rFonts w:ascii="Book Antiqua" w:hAnsi="Book Antiqua"/>
          <w:lang w:val="en-GB"/>
        </w:rPr>
        <w:t xml:space="preserve">, but </w:t>
      </w:r>
      <w:r w:rsidR="00E10588">
        <w:rPr>
          <w:rFonts w:ascii="Book Antiqua" w:hAnsi="Book Antiqua"/>
          <w:lang w:val="en-GB"/>
        </w:rPr>
        <w:t xml:space="preserve">it has been proposed that </w:t>
      </w:r>
      <w:r w:rsidRPr="00387DD5">
        <w:rPr>
          <w:rFonts w:ascii="Book Antiqua" w:hAnsi="Book Antiqua"/>
          <w:lang w:val="en-GB"/>
        </w:rPr>
        <w:t xml:space="preserve">they may </w:t>
      </w:r>
      <w:r w:rsidR="00BC0840">
        <w:rPr>
          <w:rFonts w:ascii="Book Antiqua" w:hAnsi="Book Antiqua"/>
          <w:lang w:val="en-GB"/>
        </w:rPr>
        <w:t>act</w:t>
      </w:r>
      <w:r w:rsidR="00BC0840" w:rsidRPr="00387DD5">
        <w:rPr>
          <w:rFonts w:ascii="Book Antiqua" w:hAnsi="Book Antiqua"/>
          <w:lang w:val="en-GB"/>
        </w:rPr>
        <w:t xml:space="preserve"> </w:t>
      </w:r>
      <w:r w:rsidRPr="00387DD5">
        <w:rPr>
          <w:rFonts w:ascii="Book Antiqua" w:hAnsi="Book Antiqua"/>
          <w:lang w:val="en-GB"/>
        </w:rPr>
        <w:t>through multiple mechanisms.</w:t>
      </w:r>
    </w:p>
    <w:p w14:paraId="4213990A" w14:textId="77777777" w:rsidR="00E22780" w:rsidRPr="00387DD5" w:rsidRDefault="00E22780" w:rsidP="00810D85">
      <w:pPr>
        <w:snapToGrid w:val="0"/>
        <w:spacing w:line="360" w:lineRule="auto"/>
        <w:jc w:val="both"/>
        <w:rPr>
          <w:rFonts w:ascii="Book Antiqua" w:hAnsi="Book Antiqua"/>
          <w:lang w:val="en-GB"/>
        </w:rPr>
      </w:pPr>
    </w:p>
    <w:p w14:paraId="04E2E99B" w14:textId="77777777" w:rsidR="00E22780" w:rsidRPr="00022D65" w:rsidRDefault="00E22780" w:rsidP="00810D85">
      <w:pPr>
        <w:snapToGrid w:val="0"/>
        <w:spacing w:line="360" w:lineRule="auto"/>
        <w:jc w:val="both"/>
        <w:rPr>
          <w:rFonts w:ascii="Book Antiqua" w:hAnsi="Book Antiqua"/>
          <w:b/>
          <w:i/>
          <w:lang w:val="en-GB"/>
        </w:rPr>
      </w:pPr>
      <w:r w:rsidRPr="00022D65">
        <w:rPr>
          <w:rFonts w:ascii="Book Antiqua" w:hAnsi="Book Antiqua"/>
          <w:b/>
          <w:i/>
          <w:lang w:val="en-GB"/>
        </w:rPr>
        <w:t xml:space="preserve">Lycopene </w:t>
      </w:r>
    </w:p>
    <w:p w14:paraId="1028920A" w14:textId="27632039"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Lycopene is a carotenoid that </w:t>
      </w:r>
      <w:r w:rsidR="00063724" w:rsidRPr="00063724">
        <w:rPr>
          <w:rFonts w:ascii="Book Antiqua" w:hAnsi="Book Antiqua"/>
          <w:lang w:val="en-GB"/>
        </w:rPr>
        <w:t xml:space="preserve">lacks </w:t>
      </w:r>
      <w:proofErr w:type="spellStart"/>
      <w:r w:rsidR="00063724" w:rsidRPr="00063724">
        <w:rPr>
          <w:rFonts w:ascii="Book Antiqua" w:hAnsi="Book Antiqua"/>
          <w:lang w:val="en-GB"/>
        </w:rPr>
        <w:t>provitamin</w:t>
      </w:r>
      <w:proofErr w:type="spellEnd"/>
      <w:r w:rsidR="00063724" w:rsidRPr="00063724">
        <w:rPr>
          <w:rFonts w:ascii="Book Antiqua" w:hAnsi="Book Antiqua"/>
          <w:lang w:val="en-GB"/>
        </w:rPr>
        <w:t xml:space="preserve"> </w:t>
      </w:r>
      <w:proofErr w:type="gramStart"/>
      <w:r w:rsidR="00063724" w:rsidRPr="00063724">
        <w:rPr>
          <w:rFonts w:ascii="Book Antiqua" w:hAnsi="Book Antiqua"/>
          <w:lang w:val="en-GB"/>
        </w:rPr>
        <w:t>A</w:t>
      </w:r>
      <w:proofErr w:type="gramEnd"/>
      <w:r w:rsidR="00063724" w:rsidRPr="00063724">
        <w:rPr>
          <w:rFonts w:ascii="Book Antiqua" w:hAnsi="Book Antiqua"/>
          <w:lang w:val="en-GB"/>
        </w:rPr>
        <w:t xml:space="preserve"> activity</w:t>
      </w:r>
      <w:r w:rsidR="00063724">
        <w:rPr>
          <w:rFonts w:ascii="Book Antiqua" w:hAnsi="Book Antiqua"/>
          <w:lang w:val="en-GB"/>
        </w:rPr>
        <w:t xml:space="preserve"> and </w:t>
      </w:r>
      <w:r w:rsidRPr="00387DD5">
        <w:rPr>
          <w:rFonts w:ascii="Book Antiqua" w:hAnsi="Book Antiqua"/>
          <w:lang w:val="en-GB"/>
        </w:rPr>
        <w:t xml:space="preserve">is responsible for the red to pink colours seen in tomatoes, red grapefruit, watermelon and apricots. </w:t>
      </w:r>
    </w:p>
    <w:p w14:paraId="7F773BFB" w14:textId="2C66BD84"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Epidemiological and experimental studies </w:t>
      </w:r>
      <w:r>
        <w:rPr>
          <w:rFonts w:ascii="Book Antiqua" w:hAnsi="Book Antiqua"/>
          <w:lang w:val="en-GB"/>
        </w:rPr>
        <w:t xml:space="preserve">have </w:t>
      </w:r>
      <w:r w:rsidRPr="00387DD5">
        <w:rPr>
          <w:rFonts w:ascii="Book Antiqua" w:hAnsi="Book Antiqua"/>
          <w:lang w:val="en-GB"/>
        </w:rPr>
        <w:t xml:space="preserve">suggested that lycopene may </w:t>
      </w:r>
      <w:r w:rsidR="00063724">
        <w:rPr>
          <w:rFonts w:ascii="Book Antiqua" w:hAnsi="Book Antiqua"/>
          <w:lang w:val="en-GB"/>
        </w:rPr>
        <w:t>have</w:t>
      </w:r>
      <w:r w:rsidRPr="00387DD5">
        <w:rPr>
          <w:rFonts w:ascii="Book Antiqua" w:hAnsi="Book Antiqua"/>
          <w:lang w:val="en-GB"/>
        </w:rPr>
        <w:t xml:space="preserve"> </w:t>
      </w:r>
      <w:proofErr w:type="spellStart"/>
      <w:r w:rsidRPr="00387DD5">
        <w:rPr>
          <w:rFonts w:ascii="Book Antiqua" w:hAnsi="Book Antiqua"/>
          <w:lang w:val="en-GB"/>
        </w:rPr>
        <w:t>chemopreventive</w:t>
      </w:r>
      <w:proofErr w:type="spellEnd"/>
      <w:r w:rsidRPr="00387DD5">
        <w:rPr>
          <w:rFonts w:ascii="Book Antiqua" w:hAnsi="Book Antiqua"/>
          <w:lang w:val="en-GB"/>
        </w:rPr>
        <w:t xml:space="preserve"> </w:t>
      </w:r>
      <w:r w:rsidR="00063724">
        <w:rPr>
          <w:rFonts w:ascii="Book Antiqua" w:hAnsi="Book Antiqua"/>
          <w:lang w:val="en-GB"/>
        </w:rPr>
        <w:t>properties</w:t>
      </w:r>
      <w:r w:rsidR="00063724" w:rsidRPr="00387DD5">
        <w:rPr>
          <w:rFonts w:ascii="Book Antiqua" w:hAnsi="Book Antiqua"/>
          <w:lang w:val="en-GB"/>
        </w:rPr>
        <w:t xml:space="preserve"> </w:t>
      </w:r>
      <w:r w:rsidRPr="00387DD5">
        <w:rPr>
          <w:rFonts w:ascii="Book Antiqua" w:hAnsi="Book Antiqua"/>
          <w:lang w:val="en-GB"/>
        </w:rPr>
        <w:t xml:space="preserve">against certain types of cancers, including </w:t>
      </w:r>
      <w:r>
        <w:rPr>
          <w:rFonts w:ascii="Book Antiqua" w:hAnsi="Book Antiqua"/>
          <w:lang w:val="en-GB"/>
        </w:rPr>
        <w:t>NASH</w:t>
      </w:r>
      <w:r w:rsidRPr="00387DD5">
        <w:rPr>
          <w:rFonts w:ascii="Book Antiqua" w:hAnsi="Book Antiqua"/>
          <w:lang w:val="en-GB"/>
        </w:rPr>
        <w:t xml:space="preserve">-promoted </w:t>
      </w:r>
      <w:proofErr w:type="spellStart"/>
      <w:r w:rsidRPr="00387DD5">
        <w:rPr>
          <w:rFonts w:ascii="Book Antiqua" w:hAnsi="Book Antiqua"/>
          <w:lang w:val="en-GB"/>
        </w:rPr>
        <w:t>hepatocarcinogenesis</w:t>
      </w:r>
      <w:proofErr w:type="spellEnd"/>
      <w:r w:rsidRPr="00387DD5">
        <w:rPr>
          <w:rFonts w:ascii="Book Antiqua" w:hAnsi="Book Antiqua"/>
          <w:lang w:val="en-GB"/>
        </w:rPr>
        <w:t xml:space="preserve">, mainly as a </w:t>
      </w:r>
      <w:r w:rsidR="00CD7C8B">
        <w:rPr>
          <w:rFonts w:ascii="Book Antiqua" w:hAnsi="Book Antiqua"/>
          <w:lang w:val="en-GB"/>
        </w:rPr>
        <w:t>consequence</w:t>
      </w:r>
      <w:r w:rsidR="00CD7C8B" w:rsidRPr="00387DD5">
        <w:rPr>
          <w:rFonts w:ascii="Book Antiqua" w:hAnsi="Book Antiqua"/>
          <w:lang w:val="en-GB"/>
        </w:rPr>
        <w:t xml:space="preserve"> </w:t>
      </w:r>
      <w:r w:rsidRPr="00387DD5">
        <w:rPr>
          <w:rFonts w:ascii="Book Antiqua" w:hAnsi="Book Antiqua"/>
          <w:lang w:val="en-GB"/>
        </w:rPr>
        <w:t>of oxidative stress</w:t>
      </w:r>
      <w:r w:rsidR="00CD7C8B">
        <w:rPr>
          <w:rFonts w:ascii="Book Antiqua" w:hAnsi="Book Antiqua"/>
          <w:lang w:val="en-GB"/>
        </w:rPr>
        <w:t xml:space="preserve"> decrease</w:t>
      </w:r>
      <w:r w:rsidRPr="00387DD5">
        <w:rPr>
          <w:rFonts w:ascii="Book Antiqua" w:hAnsi="Book Antiqua"/>
          <w:lang w:val="en-GB"/>
        </w:rPr>
        <w:t xml:space="preserve">, which could be </w:t>
      </w:r>
      <w:r>
        <w:rPr>
          <w:rFonts w:ascii="Book Antiqua" w:hAnsi="Book Antiqua"/>
          <w:lang w:val="en-GB"/>
        </w:rPr>
        <w:t>imparted</w:t>
      </w:r>
      <w:r w:rsidRPr="00387DD5">
        <w:rPr>
          <w:rFonts w:ascii="Book Antiqua" w:hAnsi="Book Antiqua"/>
          <w:lang w:val="en-GB"/>
        </w:rPr>
        <w:t xml:space="preserve"> through different </w:t>
      </w:r>
      <w:proofErr w:type="gramStart"/>
      <w:r w:rsidRPr="00387DD5">
        <w:rPr>
          <w:rFonts w:ascii="Book Antiqua" w:hAnsi="Book Antiqua"/>
          <w:lang w:val="en-GB"/>
        </w:rPr>
        <w:t>mechanisms</w:t>
      </w:r>
      <w:r w:rsidRPr="00387DD5">
        <w:rPr>
          <w:rFonts w:ascii="Book Antiqua" w:hAnsi="Book Antiqua"/>
          <w:vertAlign w:val="superscript"/>
          <w:lang w:val="en-GB"/>
        </w:rPr>
        <w:t>[</w:t>
      </w:r>
      <w:proofErr w:type="gramEnd"/>
      <w:r w:rsidRPr="00387DD5">
        <w:rPr>
          <w:rFonts w:ascii="Book Antiqua" w:hAnsi="Book Antiqua"/>
          <w:vertAlign w:val="superscript"/>
          <w:lang w:val="en-GB"/>
        </w:rPr>
        <w:t>73]</w:t>
      </w:r>
      <w:r>
        <w:rPr>
          <w:rFonts w:ascii="Book Antiqua" w:hAnsi="Book Antiqua"/>
          <w:lang w:val="en-GB"/>
        </w:rPr>
        <w:t>.</w:t>
      </w:r>
      <w:r w:rsidRPr="00387DD5">
        <w:rPr>
          <w:rFonts w:ascii="Book Antiqua" w:hAnsi="Book Antiqua"/>
          <w:lang w:val="en-GB"/>
        </w:rPr>
        <w:t xml:space="preserve"> Moreover, lycopene also reduces the development of hepatic steatosis induced by a</w:t>
      </w:r>
      <w:r>
        <w:rPr>
          <w:rFonts w:ascii="Book Antiqua" w:hAnsi="Book Antiqua"/>
          <w:lang w:val="en-GB"/>
        </w:rPr>
        <w:t>n</w:t>
      </w:r>
      <w:r w:rsidRPr="00387DD5">
        <w:rPr>
          <w:rFonts w:ascii="Book Antiqua" w:hAnsi="Book Antiqua"/>
          <w:lang w:val="en-GB"/>
        </w:rPr>
        <w:t xml:space="preserve"> HF </w:t>
      </w:r>
      <w:proofErr w:type="gramStart"/>
      <w:r w:rsidRPr="00387DD5">
        <w:rPr>
          <w:rFonts w:ascii="Book Antiqua" w:hAnsi="Book Antiqua"/>
          <w:lang w:val="en-GB"/>
        </w:rPr>
        <w:t>diet</w:t>
      </w:r>
      <w:r w:rsidRPr="00387DD5">
        <w:rPr>
          <w:rFonts w:ascii="Book Antiqua" w:hAnsi="Book Antiqua"/>
          <w:vertAlign w:val="superscript"/>
          <w:lang w:val="en-GB"/>
        </w:rPr>
        <w:t>[</w:t>
      </w:r>
      <w:proofErr w:type="gramEnd"/>
      <w:r w:rsidRPr="00387DD5">
        <w:rPr>
          <w:rFonts w:ascii="Book Antiqua" w:hAnsi="Book Antiqua"/>
          <w:vertAlign w:val="superscript"/>
          <w:lang w:val="en-GB"/>
        </w:rPr>
        <w:t>74]</w:t>
      </w:r>
      <w:r>
        <w:rPr>
          <w:rFonts w:ascii="Book Antiqua" w:hAnsi="Book Antiqua"/>
          <w:lang w:val="en-GB"/>
        </w:rPr>
        <w:t xml:space="preserve">. </w:t>
      </w:r>
      <w:r w:rsidRPr="00387DD5">
        <w:rPr>
          <w:rFonts w:ascii="Book Antiqua" w:hAnsi="Book Antiqua"/>
          <w:lang w:val="en-GB"/>
        </w:rPr>
        <w:t>The key role of this caroten</w:t>
      </w:r>
      <w:r>
        <w:rPr>
          <w:rFonts w:ascii="Book Antiqua" w:hAnsi="Book Antiqua"/>
          <w:lang w:val="en-GB"/>
        </w:rPr>
        <w:t>o</w:t>
      </w:r>
      <w:r w:rsidRPr="00387DD5">
        <w:rPr>
          <w:rFonts w:ascii="Book Antiqua" w:hAnsi="Book Antiqua"/>
          <w:lang w:val="en-GB"/>
        </w:rPr>
        <w:t xml:space="preserve">id </w:t>
      </w:r>
      <w:r w:rsidRPr="00387DD5">
        <w:rPr>
          <w:rFonts w:ascii="Book Antiqua" w:hAnsi="Book Antiqua"/>
          <w:lang w:val="en-GB"/>
        </w:rPr>
        <w:lastRenderedPageBreak/>
        <w:t xml:space="preserve">in protection against fatty liver was confirmed by the reduced plasma lycopene levels in </w:t>
      </w:r>
      <w:r w:rsidR="00CD7C8B">
        <w:rPr>
          <w:rFonts w:ascii="Book Antiqua" w:hAnsi="Book Antiqua"/>
          <w:lang w:val="en-GB"/>
        </w:rPr>
        <w:t xml:space="preserve">subjects affected by </w:t>
      </w:r>
      <w:r w:rsidRPr="00387DD5">
        <w:rPr>
          <w:rFonts w:ascii="Book Antiqua" w:hAnsi="Book Antiqua"/>
          <w:lang w:val="en-GB"/>
        </w:rPr>
        <w:t xml:space="preserve">NASH, suggesting a </w:t>
      </w:r>
      <w:r w:rsidR="00063724">
        <w:rPr>
          <w:rFonts w:ascii="Book Antiqua" w:hAnsi="Book Antiqua"/>
          <w:lang w:val="en-GB"/>
        </w:rPr>
        <w:t>possible link</w:t>
      </w:r>
      <w:r w:rsidRPr="00387DD5">
        <w:rPr>
          <w:rFonts w:ascii="Book Antiqua" w:hAnsi="Book Antiqua"/>
          <w:lang w:val="en-GB"/>
        </w:rPr>
        <w:t xml:space="preserve"> between low lycopene </w:t>
      </w:r>
      <w:r w:rsidR="00063724">
        <w:rPr>
          <w:rFonts w:ascii="Book Antiqua" w:hAnsi="Book Antiqua"/>
          <w:lang w:val="en-GB"/>
        </w:rPr>
        <w:t>levels</w:t>
      </w:r>
      <w:r w:rsidR="00063724" w:rsidRPr="00387DD5">
        <w:rPr>
          <w:rFonts w:ascii="Book Antiqua" w:hAnsi="Book Antiqua"/>
          <w:lang w:val="en-GB"/>
        </w:rPr>
        <w:t xml:space="preserve"> </w:t>
      </w:r>
      <w:r w:rsidRPr="00387DD5">
        <w:rPr>
          <w:rFonts w:ascii="Book Antiqua" w:hAnsi="Book Antiqua"/>
          <w:lang w:val="en-GB"/>
        </w:rPr>
        <w:t xml:space="preserve">and the development of liver </w:t>
      </w:r>
      <w:proofErr w:type="gramStart"/>
      <w:r w:rsidRPr="00387DD5">
        <w:rPr>
          <w:rFonts w:ascii="Book Antiqua" w:hAnsi="Book Antiqua"/>
          <w:lang w:val="en-GB"/>
        </w:rPr>
        <w:t>diseases</w:t>
      </w:r>
      <w:r w:rsidRPr="00387DD5">
        <w:rPr>
          <w:rFonts w:ascii="Book Antiqua" w:hAnsi="Book Antiqua"/>
          <w:vertAlign w:val="superscript"/>
          <w:lang w:val="en-GB"/>
        </w:rPr>
        <w:t>[</w:t>
      </w:r>
      <w:proofErr w:type="gramEnd"/>
      <w:r w:rsidRPr="00387DD5">
        <w:rPr>
          <w:rFonts w:ascii="Book Antiqua" w:hAnsi="Book Antiqua"/>
          <w:vertAlign w:val="superscript"/>
          <w:lang w:val="en-GB"/>
        </w:rPr>
        <w:t>75]</w:t>
      </w:r>
      <w:r>
        <w:rPr>
          <w:rFonts w:ascii="Book Antiqua" w:hAnsi="Book Antiqua"/>
          <w:lang w:val="en-GB"/>
        </w:rPr>
        <w:t>.</w:t>
      </w:r>
      <w:r w:rsidRPr="00387DD5">
        <w:rPr>
          <w:rFonts w:ascii="Book Antiqua" w:hAnsi="Book Antiqua"/>
          <w:lang w:val="en-GB"/>
        </w:rPr>
        <w:tab/>
      </w:r>
    </w:p>
    <w:p w14:paraId="1C450EC9" w14:textId="263C8318" w:rsidR="00E22780"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A possible effect of lycopene on mitochondrial function has been proposed in cardiomyocytes, where the protective effects of this molecule have been attributed to its roles in improving mitochondrial </w:t>
      </w:r>
      <w:proofErr w:type="gramStart"/>
      <w:r w:rsidRPr="00387DD5">
        <w:rPr>
          <w:rFonts w:ascii="Book Antiqua" w:hAnsi="Book Antiqua"/>
          <w:lang w:val="en-GB"/>
        </w:rPr>
        <w:t>function</w:t>
      </w:r>
      <w:r w:rsidRPr="00387DD5">
        <w:rPr>
          <w:rFonts w:ascii="Book Antiqua" w:hAnsi="Book Antiqua"/>
          <w:vertAlign w:val="superscript"/>
          <w:lang w:val="en-GB"/>
        </w:rPr>
        <w:t>[</w:t>
      </w:r>
      <w:proofErr w:type="gramEnd"/>
      <w:r w:rsidRPr="00387DD5">
        <w:rPr>
          <w:rFonts w:ascii="Book Antiqua" w:hAnsi="Book Antiqua"/>
          <w:vertAlign w:val="superscript"/>
          <w:lang w:val="en-GB"/>
        </w:rPr>
        <w:t>76]</w:t>
      </w:r>
      <w:r>
        <w:rPr>
          <w:rFonts w:ascii="Book Antiqua" w:hAnsi="Book Antiqua"/>
          <w:lang w:val="en-GB"/>
        </w:rPr>
        <w:t>.</w:t>
      </w:r>
      <w:r w:rsidRPr="00387DD5">
        <w:rPr>
          <w:rFonts w:ascii="Book Antiqua" w:hAnsi="Book Antiqua"/>
          <w:lang w:val="en-GB"/>
        </w:rPr>
        <w:t xml:space="preserve"> A</w:t>
      </w:r>
      <w:r w:rsidR="00CD7C8B">
        <w:rPr>
          <w:rFonts w:ascii="Book Antiqua" w:hAnsi="Book Antiqua"/>
          <w:lang w:val="en-GB"/>
        </w:rPr>
        <w:t>n</w:t>
      </w:r>
      <w:r w:rsidRPr="00387DD5">
        <w:rPr>
          <w:rFonts w:ascii="Book Antiqua" w:hAnsi="Book Antiqua"/>
          <w:lang w:val="en-GB"/>
        </w:rPr>
        <w:t xml:space="preserve"> </w:t>
      </w:r>
      <w:r w:rsidR="00CD7C8B">
        <w:rPr>
          <w:rFonts w:ascii="Book Antiqua" w:hAnsi="Book Antiqua"/>
          <w:lang w:val="en-GB"/>
        </w:rPr>
        <w:t>important</w:t>
      </w:r>
      <w:r w:rsidRPr="00387DD5">
        <w:rPr>
          <w:rFonts w:ascii="Book Antiqua" w:hAnsi="Book Antiqua"/>
          <w:lang w:val="en-GB"/>
        </w:rPr>
        <w:t xml:space="preserve"> factor </w:t>
      </w:r>
      <w:r w:rsidR="00CD7C8B">
        <w:rPr>
          <w:rFonts w:ascii="Book Antiqua" w:hAnsi="Book Antiqua"/>
          <w:lang w:val="en-GB"/>
        </w:rPr>
        <w:t>associated with</w:t>
      </w:r>
      <w:r w:rsidR="00CD7C8B" w:rsidRPr="00387DD5">
        <w:rPr>
          <w:rFonts w:ascii="Book Antiqua" w:hAnsi="Book Antiqua"/>
          <w:lang w:val="en-GB"/>
        </w:rPr>
        <w:t xml:space="preserve"> </w:t>
      </w:r>
      <w:r w:rsidRPr="00387DD5">
        <w:rPr>
          <w:rFonts w:ascii="Book Antiqua" w:hAnsi="Book Antiqua"/>
          <w:lang w:val="en-GB"/>
        </w:rPr>
        <w:t>mitochondrial dysfunction is activation of the mitochondrial permeability transition pore (</w:t>
      </w:r>
      <w:proofErr w:type="spellStart"/>
      <w:r w:rsidRPr="00387DD5">
        <w:rPr>
          <w:rFonts w:ascii="Book Antiqua" w:hAnsi="Book Antiqua"/>
          <w:lang w:val="en-GB"/>
        </w:rPr>
        <w:t>mPTP</w:t>
      </w:r>
      <w:proofErr w:type="spellEnd"/>
      <w:r w:rsidRPr="00387DD5">
        <w:rPr>
          <w:rFonts w:ascii="Book Antiqua" w:hAnsi="Book Antiqua"/>
          <w:lang w:val="en-GB"/>
        </w:rPr>
        <w:t xml:space="preserve">). </w:t>
      </w:r>
      <w:r>
        <w:rPr>
          <w:rFonts w:ascii="Book Antiqua" w:hAnsi="Book Antiqua"/>
          <w:lang w:val="en-GB"/>
        </w:rPr>
        <w:t>A</w:t>
      </w:r>
      <w:r w:rsidRPr="00387DD5">
        <w:rPr>
          <w:rFonts w:ascii="Book Antiqua" w:hAnsi="Book Antiqua"/>
          <w:lang w:val="en-GB"/>
        </w:rPr>
        <w:t xml:space="preserve">ctivation of </w:t>
      </w:r>
      <w:proofErr w:type="spellStart"/>
      <w:r w:rsidRPr="00387DD5">
        <w:rPr>
          <w:rFonts w:ascii="Book Antiqua" w:hAnsi="Book Antiqua"/>
          <w:lang w:val="en-GB"/>
        </w:rPr>
        <w:t>mPTP</w:t>
      </w:r>
      <w:proofErr w:type="spellEnd"/>
      <w:r w:rsidRPr="00387DD5">
        <w:rPr>
          <w:rFonts w:ascii="Book Antiqua" w:hAnsi="Book Antiqua"/>
          <w:lang w:val="en-GB"/>
        </w:rPr>
        <w:t xml:space="preserve"> lead</w:t>
      </w:r>
      <w:r>
        <w:rPr>
          <w:rFonts w:ascii="Book Antiqua" w:hAnsi="Book Antiqua"/>
          <w:lang w:val="en-GB"/>
        </w:rPr>
        <w:t>s</w:t>
      </w:r>
      <w:r w:rsidRPr="00387DD5">
        <w:rPr>
          <w:rFonts w:ascii="Book Antiqua" w:hAnsi="Book Antiqua"/>
          <w:lang w:val="en-GB"/>
        </w:rPr>
        <w:t xml:space="preserve"> to functional breakdown, </w:t>
      </w:r>
      <w:r>
        <w:rPr>
          <w:rFonts w:ascii="Book Antiqua" w:hAnsi="Book Antiqua"/>
          <w:lang w:val="en-GB"/>
        </w:rPr>
        <w:t xml:space="preserve">and subsequently </w:t>
      </w:r>
      <w:r w:rsidRPr="00387DD5">
        <w:rPr>
          <w:rFonts w:ascii="Book Antiqua" w:hAnsi="Book Antiqua"/>
          <w:lang w:val="en-GB"/>
        </w:rPr>
        <w:t xml:space="preserve">morphological disintegration of </w:t>
      </w:r>
      <w:r>
        <w:rPr>
          <w:rFonts w:ascii="Book Antiqua" w:hAnsi="Book Antiqua"/>
          <w:lang w:val="en-GB"/>
        </w:rPr>
        <w:t xml:space="preserve">the </w:t>
      </w:r>
      <w:r w:rsidRPr="00387DD5">
        <w:rPr>
          <w:rFonts w:ascii="Book Antiqua" w:hAnsi="Book Antiqua"/>
          <w:lang w:val="en-GB"/>
        </w:rPr>
        <w:t xml:space="preserve">mitochondria </w:t>
      </w:r>
      <w:r>
        <w:rPr>
          <w:rFonts w:ascii="Book Antiqua" w:hAnsi="Book Antiqua"/>
          <w:lang w:val="en-GB"/>
        </w:rPr>
        <w:t>progresses to</w:t>
      </w:r>
      <w:r w:rsidRPr="00387DD5">
        <w:rPr>
          <w:rFonts w:ascii="Book Antiqua" w:hAnsi="Book Antiqua"/>
          <w:lang w:val="en-GB"/>
        </w:rPr>
        <w:t xml:space="preserve"> cell death. Lycopene </w:t>
      </w:r>
      <w:r>
        <w:rPr>
          <w:rFonts w:ascii="Book Antiqua" w:hAnsi="Book Antiqua"/>
          <w:lang w:val="en-GB"/>
        </w:rPr>
        <w:t xml:space="preserve">was shown to </w:t>
      </w:r>
      <w:r w:rsidRPr="00387DD5">
        <w:rPr>
          <w:rFonts w:ascii="Book Antiqua" w:hAnsi="Book Antiqua"/>
          <w:lang w:val="en-GB"/>
        </w:rPr>
        <w:t xml:space="preserve">suppress the activation of </w:t>
      </w:r>
      <w:proofErr w:type="spellStart"/>
      <w:r w:rsidRPr="00387DD5">
        <w:rPr>
          <w:rFonts w:ascii="Book Antiqua" w:hAnsi="Book Antiqua"/>
          <w:lang w:val="en-GB"/>
        </w:rPr>
        <w:t>mPTP</w:t>
      </w:r>
      <w:proofErr w:type="spellEnd"/>
      <w:r w:rsidRPr="00387DD5">
        <w:rPr>
          <w:rFonts w:ascii="Book Antiqua" w:hAnsi="Book Antiqua"/>
          <w:lang w:val="en-GB"/>
        </w:rPr>
        <w:t xml:space="preserve"> by reducing intracellular ROS levels and inhibiting oxidative </w:t>
      </w:r>
      <w:proofErr w:type="gramStart"/>
      <w:r w:rsidRPr="00387DD5">
        <w:rPr>
          <w:rFonts w:ascii="Book Antiqua" w:hAnsi="Book Antiqua"/>
          <w:lang w:val="en-GB"/>
        </w:rPr>
        <w:t>damage</w:t>
      </w:r>
      <w:r w:rsidRPr="00387DD5">
        <w:rPr>
          <w:rFonts w:ascii="Book Antiqua" w:hAnsi="Book Antiqua"/>
          <w:vertAlign w:val="superscript"/>
          <w:lang w:val="en-GB"/>
        </w:rPr>
        <w:t>[</w:t>
      </w:r>
      <w:proofErr w:type="gramEnd"/>
      <w:r w:rsidRPr="00387DD5">
        <w:rPr>
          <w:rFonts w:ascii="Book Antiqua" w:hAnsi="Book Antiqua"/>
          <w:vertAlign w:val="superscript"/>
          <w:lang w:val="en-GB"/>
        </w:rPr>
        <w:t>76]</w:t>
      </w:r>
      <w:r>
        <w:rPr>
          <w:rFonts w:ascii="Book Antiqua" w:hAnsi="Book Antiqua"/>
          <w:lang w:val="en-GB"/>
        </w:rPr>
        <w:t>.</w:t>
      </w:r>
      <w:r w:rsidRPr="00387DD5">
        <w:rPr>
          <w:rFonts w:ascii="Book Antiqua" w:hAnsi="Book Antiqua"/>
          <w:lang w:val="en-GB"/>
        </w:rPr>
        <w:t xml:space="preserve"> In this way, </w:t>
      </w:r>
      <w:r w:rsidR="00063724">
        <w:rPr>
          <w:rFonts w:ascii="Book Antiqua" w:hAnsi="Book Antiqua"/>
          <w:lang w:val="en-GB"/>
        </w:rPr>
        <w:t>the impairment</w:t>
      </w:r>
      <w:r w:rsidR="00063724" w:rsidRPr="00387DD5">
        <w:rPr>
          <w:rFonts w:ascii="Book Antiqua" w:hAnsi="Book Antiqua"/>
          <w:lang w:val="en-GB"/>
        </w:rPr>
        <w:t xml:space="preserve"> </w:t>
      </w:r>
      <w:r w:rsidRPr="00387DD5">
        <w:rPr>
          <w:rFonts w:ascii="Book Antiqua" w:hAnsi="Book Antiqua"/>
          <w:lang w:val="en-GB"/>
        </w:rPr>
        <w:t xml:space="preserve">of mitochondrial membrane potential and </w:t>
      </w:r>
      <w:r w:rsidR="000518EE">
        <w:rPr>
          <w:rFonts w:ascii="Book Antiqua" w:hAnsi="Book Antiqua"/>
          <w:lang w:val="en-GB"/>
        </w:rPr>
        <w:t>decrease</w:t>
      </w:r>
      <w:r w:rsidR="000518EE" w:rsidRPr="00387DD5">
        <w:rPr>
          <w:rFonts w:ascii="Book Antiqua" w:hAnsi="Book Antiqua"/>
          <w:lang w:val="en-GB"/>
        </w:rPr>
        <w:t xml:space="preserve"> </w:t>
      </w:r>
      <w:r w:rsidRPr="00387DD5">
        <w:rPr>
          <w:rFonts w:ascii="Book Antiqua" w:hAnsi="Book Antiqua"/>
          <w:lang w:val="en-GB"/>
        </w:rPr>
        <w:t xml:space="preserve">in ATP levels were alleviated, </w:t>
      </w:r>
      <w:r w:rsidR="000518EE">
        <w:rPr>
          <w:rFonts w:ascii="Book Antiqua" w:hAnsi="Book Antiqua"/>
          <w:lang w:val="en-GB"/>
        </w:rPr>
        <w:t>suggesting</w:t>
      </w:r>
      <w:r w:rsidRPr="00387DD5">
        <w:rPr>
          <w:rFonts w:ascii="Book Antiqua" w:hAnsi="Book Antiqua"/>
          <w:lang w:val="en-GB"/>
        </w:rPr>
        <w:t xml:space="preserve"> that the cell protection is, in part, due to the prevention of mitochondrial dysfunction. </w:t>
      </w:r>
    </w:p>
    <w:p w14:paraId="2054FF93" w14:textId="734683F5" w:rsidR="00E22780" w:rsidRPr="00387DD5" w:rsidRDefault="00E22780" w:rsidP="00810D85">
      <w:pPr>
        <w:snapToGrid w:val="0"/>
        <w:spacing w:line="360" w:lineRule="auto"/>
        <w:ind w:firstLineChars="100" w:firstLine="240"/>
        <w:jc w:val="both"/>
        <w:rPr>
          <w:rFonts w:ascii="Book Antiqua" w:hAnsi="Book Antiqua"/>
          <w:lang w:val="en-GB"/>
        </w:rPr>
      </w:pPr>
      <w:r>
        <w:rPr>
          <w:rFonts w:ascii="Book Antiqua" w:hAnsi="Book Antiqua"/>
          <w:lang w:val="en-GB"/>
        </w:rPr>
        <w:t>In a</w:t>
      </w:r>
      <w:r w:rsidRPr="00387DD5">
        <w:rPr>
          <w:rFonts w:ascii="Book Antiqua" w:hAnsi="Book Antiqua"/>
          <w:lang w:val="en-GB"/>
        </w:rPr>
        <w:t>ccord</w:t>
      </w:r>
      <w:r>
        <w:rPr>
          <w:rFonts w:ascii="Book Antiqua" w:hAnsi="Book Antiqua"/>
          <w:lang w:val="en-GB"/>
        </w:rPr>
        <w:t>ance with</w:t>
      </w:r>
      <w:r w:rsidRPr="00387DD5">
        <w:rPr>
          <w:rFonts w:ascii="Book Antiqua" w:hAnsi="Book Antiqua"/>
          <w:lang w:val="en-GB"/>
        </w:rPr>
        <w:t xml:space="preserve"> this hypothesis, some studies </w:t>
      </w:r>
      <w:r>
        <w:rPr>
          <w:rFonts w:ascii="Book Antiqua" w:hAnsi="Book Antiqua"/>
          <w:lang w:val="en-GB"/>
        </w:rPr>
        <w:t xml:space="preserve">have </w:t>
      </w:r>
      <w:r w:rsidR="000518EE">
        <w:rPr>
          <w:rFonts w:ascii="Book Antiqua" w:hAnsi="Book Antiqua"/>
          <w:lang w:val="en-GB"/>
        </w:rPr>
        <w:t>shown</w:t>
      </w:r>
      <w:r w:rsidR="000518EE" w:rsidRPr="00387DD5">
        <w:rPr>
          <w:rFonts w:ascii="Book Antiqua" w:hAnsi="Book Antiqua"/>
          <w:lang w:val="en-GB"/>
        </w:rPr>
        <w:t xml:space="preserve"> </w:t>
      </w:r>
      <w:r w:rsidRPr="00387DD5">
        <w:rPr>
          <w:rFonts w:ascii="Book Antiqua" w:hAnsi="Book Antiqua"/>
          <w:lang w:val="en-GB"/>
        </w:rPr>
        <w:t xml:space="preserve">the ability of lycopene to enhance the mitochondrial activity in HepG2 cells </w:t>
      </w:r>
      <w:r>
        <w:rPr>
          <w:rFonts w:ascii="Book Antiqua" w:hAnsi="Book Antiqua"/>
          <w:lang w:val="en-GB"/>
        </w:rPr>
        <w:t xml:space="preserve">that were </w:t>
      </w:r>
      <w:r w:rsidRPr="00387DD5">
        <w:rPr>
          <w:rFonts w:ascii="Book Antiqua" w:hAnsi="Book Antiqua"/>
          <w:lang w:val="en-GB"/>
        </w:rPr>
        <w:t xml:space="preserve">exposed to aflatoxin </w:t>
      </w:r>
      <w:proofErr w:type="gramStart"/>
      <w:r w:rsidRPr="00387DD5">
        <w:rPr>
          <w:rFonts w:ascii="Book Antiqua" w:hAnsi="Book Antiqua"/>
          <w:lang w:val="en-GB"/>
        </w:rPr>
        <w:t>B1</w:t>
      </w:r>
      <w:r w:rsidRPr="00387DD5">
        <w:rPr>
          <w:rFonts w:ascii="Book Antiqua" w:hAnsi="Book Antiqua"/>
          <w:vertAlign w:val="superscript"/>
          <w:lang w:val="en-GB"/>
        </w:rPr>
        <w:t>[</w:t>
      </w:r>
      <w:proofErr w:type="gramEnd"/>
      <w:r w:rsidRPr="00387DD5">
        <w:rPr>
          <w:rFonts w:ascii="Book Antiqua" w:hAnsi="Book Antiqua"/>
          <w:vertAlign w:val="superscript"/>
          <w:lang w:val="en-GB"/>
        </w:rPr>
        <w:t>77]</w:t>
      </w:r>
      <w:r w:rsidRPr="00166495">
        <w:rPr>
          <w:rFonts w:ascii="Book Antiqua" w:hAnsi="Book Antiqua"/>
          <w:lang w:val="en-GB"/>
        </w:rPr>
        <w:t xml:space="preserve"> </w:t>
      </w:r>
      <w:r w:rsidRPr="00387DD5">
        <w:rPr>
          <w:rFonts w:ascii="Book Antiqua" w:hAnsi="Book Antiqua"/>
          <w:lang w:val="en-GB"/>
        </w:rPr>
        <w:t xml:space="preserve">and to improve the mitochondrial function in nervous system of rats </w:t>
      </w:r>
      <w:r>
        <w:rPr>
          <w:rFonts w:ascii="Book Antiqua" w:hAnsi="Book Antiqua"/>
          <w:lang w:val="en-GB"/>
        </w:rPr>
        <w:t xml:space="preserve">that were </w:t>
      </w:r>
      <w:r w:rsidRPr="00387DD5">
        <w:rPr>
          <w:rFonts w:ascii="Book Antiqua" w:hAnsi="Book Antiqua"/>
          <w:lang w:val="en-GB"/>
        </w:rPr>
        <w:t>exposed to 3-nitropropionic acid</w:t>
      </w:r>
      <w:r w:rsidRPr="00387DD5">
        <w:rPr>
          <w:rFonts w:ascii="Book Antiqua" w:hAnsi="Book Antiqua"/>
          <w:vertAlign w:val="superscript"/>
          <w:lang w:val="en-GB"/>
        </w:rPr>
        <w:t>[78]</w:t>
      </w:r>
      <w:r>
        <w:rPr>
          <w:rFonts w:ascii="Book Antiqua" w:hAnsi="Book Antiqua"/>
          <w:lang w:val="en-GB"/>
        </w:rPr>
        <w:t>.</w:t>
      </w:r>
      <w:r w:rsidRPr="00387DD5">
        <w:rPr>
          <w:rFonts w:ascii="Book Antiqua" w:hAnsi="Book Antiqua"/>
          <w:vertAlign w:val="superscript"/>
          <w:lang w:val="en-GB"/>
        </w:rPr>
        <w:t xml:space="preserve"> </w:t>
      </w:r>
      <w:r w:rsidRPr="00387DD5">
        <w:rPr>
          <w:rFonts w:ascii="Book Antiqua" w:hAnsi="Book Antiqua"/>
          <w:lang w:val="en-GB"/>
        </w:rPr>
        <w:t xml:space="preserve">Therefore, </w:t>
      </w:r>
      <w:r>
        <w:rPr>
          <w:rFonts w:ascii="Book Antiqua" w:hAnsi="Book Antiqua"/>
          <w:lang w:val="en-GB"/>
        </w:rPr>
        <w:t xml:space="preserve">the </w:t>
      </w:r>
      <w:proofErr w:type="spellStart"/>
      <w:r w:rsidRPr="00387DD5">
        <w:rPr>
          <w:rFonts w:ascii="Book Antiqua" w:hAnsi="Book Antiqua"/>
          <w:lang w:val="en-GB"/>
        </w:rPr>
        <w:t>antioxidative</w:t>
      </w:r>
      <w:proofErr w:type="spellEnd"/>
      <w:r w:rsidRPr="00387DD5">
        <w:rPr>
          <w:rFonts w:ascii="Book Antiqua" w:hAnsi="Book Antiqua"/>
          <w:lang w:val="en-GB"/>
        </w:rPr>
        <w:t xml:space="preserve"> potential of lycopene should account for its ability to preserve the activity of endogenous free radical scavengers and </w:t>
      </w:r>
      <w:r>
        <w:rPr>
          <w:rFonts w:ascii="Book Antiqua" w:hAnsi="Book Antiqua"/>
          <w:lang w:val="en-GB"/>
        </w:rPr>
        <w:t>of</w:t>
      </w:r>
      <w:r w:rsidRPr="00387DD5">
        <w:rPr>
          <w:rFonts w:ascii="Book Antiqua" w:hAnsi="Book Antiqua"/>
          <w:lang w:val="en-GB"/>
        </w:rPr>
        <w:t xml:space="preserve"> respiratory chain complexes directly, thus preventing ROS production and secondary oxidative damage. </w:t>
      </w:r>
    </w:p>
    <w:p w14:paraId="77DD79F9" w14:textId="77777777"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 </w:t>
      </w:r>
    </w:p>
    <w:p w14:paraId="069D41EB" w14:textId="77777777" w:rsidR="00E22780" w:rsidRPr="00022D65" w:rsidRDefault="00E22780" w:rsidP="00810D85">
      <w:pPr>
        <w:snapToGrid w:val="0"/>
        <w:spacing w:line="360" w:lineRule="auto"/>
        <w:jc w:val="both"/>
        <w:rPr>
          <w:rFonts w:ascii="Book Antiqua" w:hAnsi="Book Antiqua"/>
          <w:b/>
          <w:i/>
          <w:lang w:val="en-GB"/>
        </w:rPr>
      </w:pPr>
      <w:proofErr w:type="spellStart"/>
      <w:r w:rsidRPr="00022D65">
        <w:rPr>
          <w:rFonts w:ascii="Book Antiqua" w:hAnsi="Book Antiqua"/>
          <w:b/>
          <w:i/>
          <w:lang w:val="en-GB"/>
        </w:rPr>
        <w:t>Astaxanthin</w:t>
      </w:r>
      <w:proofErr w:type="spellEnd"/>
      <w:r w:rsidRPr="00022D65">
        <w:rPr>
          <w:rFonts w:ascii="Book Antiqua" w:hAnsi="Book Antiqua"/>
          <w:b/>
          <w:i/>
          <w:lang w:val="en-GB"/>
        </w:rPr>
        <w:t xml:space="preserve"> </w:t>
      </w:r>
    </w:p>
    <w:p w14:paraId="59F67C9B" w14:textId="6F96816A" w:rsidR="00E22780" w:rsidRPr="00387DD5" w:rsidRDefault="00E22780" w:rsidP="00810D85">
      <w:pPr>
        <w:snapToGrid w:val="0"/>
        <w:spacing w:line="360" w:lineRule="auto"/>
        <w:jc w:val="both"/>
        <w:rPr>
          <w:rFonts w:ascii="Book Antiqua" w:hAnsi="Book Antiqua"/>
          <w:lang w:val="en-GB"/>
        </w:rPr>
      </w:pPr>
      <w:proofErr w:type="spellStart"/>
      <w:r w:rsidRPr="00387DD5">
        <w:rPr>
          <w:rFonts w:ascii="Book Antiqua" w:hAnsi="Book Antiqua"/>
          <w:lang w:val="en-GB"/>
        </w:rPr>
        <w:t>Astaxanthin</w:t>
      </w:r>
      <w:proofErr w:type="spellEnd"/>
      <w:r w:rsidRPr="00387DD5">
        <w:rPr>
          <w:rFonts w:ascii="Book Antiqua" w:hAnsi="Book Antiqua"/>
          <w:lang w:val="en-GB"/>
        </w:rPr>
        <w:t xml:space="preserve"> is a xanthophyll carotenoid found in various </w:t>
      </w:r>
      <w:r w:rsidR="007746D3" w:rsidRPr="007746D3">
        <w:rPr>
          <w:rFonts w:ascii="Book Antiqua" w:hAnsi="Book Antiqua"/>
          <w:lang w:val="en-GB"/>
        </w:rPr>
        <w:t>marine organisms</w:t>
      </w:r>
      <w:r w:rsidRPr="00387DD5">
        <w:rPr>
          <w:rFonts w:ascii="Book Antiqua" w:hAnsi="Book Antiqua"/>
          <w:lang w:val="en-GB"/>
        </w:rPr>
        <w:t xml:space="preserve">, </w:t>
      </w:r>
      <w:r w:rsidR="007746D3">
        <w:rPr>
          <w:rFonts w:ascii="Book Antiqua" w:hAnsi="Book Antiqua"/>
          <w:lang w:val="en-GB"/>
        </w:rPr>
        <w:t>such as</w:t>
      </w:r>
      <w:r w:rsidR="007746D3" w:rsidRPr="00387DD5">
        <w:rPr>
          <w:rFonts w:ascii="Book Antiqua" w:hAnsi="Book Antiqua"/>
          <w:lang w:val="en-GB"/>
        </w:rPr>
        <w:t xml:space="preserve"> </w:t>
      </w:r>
      <w:r w:rsidRPr="00387DD5">
        <w:rPr>
          <w:rFonts w:ascii="Book Antiqua" w:hAnsi="Book Antiqua"/>
          <w:lang w:val="en-GB"/>
        </w:rPr>
        <w:t>yeast, salmon, shrimp</w:t>
      </w:r>
      <w:r w:rsidR="00181588">
        <w:rPr>
          <w:rFonts w:ascii="Book Antiqua" w:hAnsi="Book Antiqua"/>
          <w:lang w:val="en-GB"/>
        </w:rPr>
        <w:t xml:space="preserve">, </w:t>
      </w:r>
      <w:r w:rsidRPr="00387DD5">
        <w:rPr>
          <w:rFonts w:ascii="Book Antiqua" w:hAnsi="Book Antiqua"/>
          <w:lang w:val="en-GB"/>
        </w:rPr>
        <w:t>crayfish</w:t>
      </w:r>
      <w:r w:rsidR="007746D3">
        <w:rPr>
          <w:rFonts w:ascii="Book Antiqua" w:hAnsi="Book Antiqua"/>
          <w:lang w:val="en-GB"/>
        </w:rPr>
        <w:t xml:space="preserve"> and </w:t>
      </w:r>
      <w:r w:rsidRPr="00387DD5">
        <w:rPr>
          <w:rFonts w:ascii="Book Antiqua" w:hAnsi="Book Antiqua"/>
          <w:lang w:val="en-GB"/>
        </w:rPr>
        <w:t xml:space="preserve">green microalga </w:t>
      </w:r>
      <w:proofErr w:type="spellStart"/>
      <w:r w:rsidRPr="00387DD5">
        <w:rPr>
          <w:rFonts w:ascii="Book Antiqua" w:hAnsi="Book Antiqua"/>
          <w:i/>
          <w:iCs/>
          <w:lang w:val="en-GB"/>
        </w:rPr>
        <w:t>Haematococcus</w:t>
      </w:r>
      <w:proofErr w:type="spellEnd"/>
      <w:r w:rsidRPr="00387DD5">
        <w:rPr>
          <w:rFonts w:ascii="Book Antiqua" w:hAnsi="Book Antiqua"/>
          <w:i/>
          <w:iCs/>
          <w:lang w:val="en-GB"/>
        </w:rPr>
        <w:t xml:space="preserve"> </w:t>
      </w:r>
      <w:proofErr w:type="spellStart"/>
      <w:r w:rsidRPr="00387DD5">
        <w:rPr>
          <w:rFonts w:ascii="Book Antiqua" w:hAnsi="Book Antiqua"/>
          <w:i/>
          <w:iCs/>
          <w:lang w:val="en-GB"/>
        </w:rPr>
        <w:t>pluvialis</w:t>
      </w:r>
      <w:proofErr w:type="spellEnd"/>
      <w:r w:rsidRPr="00387DD5">
        <w:rPr>
          <w:rFonts w:ascii="Book Antiqua" w:hAnsi="Book Antiqua"/>
          <w:lang w:val="en-GB"/>
        </w:rPr>
        <w:t xml:space="preserve">. </w:t>
      </w:r>
      <w:r w:rsidR="00CD7C8B">
        <w:rPr>
          <w:rFonts w:ascii="Book Antiqua" w:hAnsi="Book Antiqua"/>
          <w:lang w:val="en-GB"/>
        </w:rPr>
        <w:t>It</w:t>
      </w:r>
      <w:r w:rsidRPr="00387DD5">
        <w:rPr>
          <w:rFonts w:ascii="Book Antiqua" w:hAnsi="Book Antiqua"/>
          <w:lang w:val="en-GB"/>
        </w:rPr>
        <w:t xml:space="preserve"> is well </w:t>
      </w:r>
      <w:r w:rsidR="00CD7C8B">
        <w:rPr>
          <w:rFonts w:ascii="Book Antiqua" w:hAnsi="Book Antiqua"/>
          <w:lang w:val="en-GB"/>
        </w:rPr>
        <w:t>demonstrated that this carotenoid</w:t>
      </w:r>
      <w:r w:rsidRPr="00387DD5">
        <w:rPr>
          <w:rFonts w:ascii="Book Antiqua" w:hAnsi="Book Antiqua"/>
          <w:lang w:val="en-GB"/>
        </w:rPr>
        <w:t xml:space="preserve"> </w:t>
      </w:r>
      <w:r w:rsidR="00CD7C8B">
        <w:rPr>
          <w:rFonts w:ascii="Book Antiqua" w:hAnsi="Book Antiqua"/>
          <w:lang w:val="en-GB"/>
        </w:rPr>
        <w:t>has</w:t>
      </w:r>
      <w:r w:rsidRPr="00387DD5">
        <w:rPr>
          <w:rFonts w:ascii="Book Antiqua" w:hAnsi="Book Antiqua"/>
          <w:lang w:val="en-GB"/>
        </w:rPr>
        <w:t xml:space="preserve"> strong antioxidant </w:t>
      </w:r>
      <w:proofErr w:type="gramStart"/>
      <w:r w:rsidR="007746D3">
        <w:rPr>
          <w:rFonts w:ascii="Book Antiqua" w:hAnsi="Book Antiqua"/>
          <w:lang w:val="en-GB"/>
        </w:rPr>
        <w:t>properties</w:t>
      </w:r>
      <w:r w:rsidRPr="00387DD5">
        <w:rPr>
          <w:rFonts w:ascii="Book Antiqua" w:hAnsi="Book Antiqua"/>
          <w:vertAlign w:val="superscript"/>
          <w:lang w:val="en-GB"/>
        </w:rPr>
        <w:t>[</w:t>
      </w:r>
      <w:proofErr w:type="gramEnd"/>
      <w:r w:rsidRPr="00387DD5">
        <w:rPr>
          <w:rFonts w:ascii="Book Antiqua" w:hAnsi="Book Antiqua"/>
          <w:vertAlign w:val="superscript"/>
          <w:lang w:val="en-GB"/>
        </w:rPr>
        <w:t>79]</w:t>
      </w:r>
      <w:r>
        <w:rPr>
          <w:rFonts w:ascii="Book Antiqua" w:hAnsi="Book Antiqua"/>
          <w:lang w:val="en-GB"/>
        </w:rPr>
        <w:t>,</w:t>
      </w:r>
      <w:r w:rsidRPr="00387DD5">
        <w:rPr>
          <w:rFonts w:ascii="Book Antiqua" w:hAnsi="Book Antiqua"/>
          <w:lang w:val="en-GB"/>
        </w:rPr>
        <w:t xml:space="preserve"> since it is 100–</w:t>
      </w:r>
      <w:r>
        <w:rPr>
          <w:rFonts w:ascii="Book Antiqua" w:hAnsi="Book Antiqua"/>
          <w:lang w:val="en-GB"/>
        </w:rPr>
        <w:t xml:space="preserve">fold to </w:t>
      </w:r>
      <w:r w:rsidRPr="00387DD5">
        <w:rPr>
          <w:rFonts w:ascii="Book Antiqua" w:hAnsi="Book Antiqua"/>
          <w:lang w:val="en-GB"/>
        </w:rPr>
        <w:t>500-fold more effective than vitamin E in preventing lipid peroxidation and in reducing lipid accumulation in liver</w:t>
      </w:r>
      <w:r w:rsidRPr="00387DD5">
        <w:rPr>
          <w:rFonts w:ascii="Book Antiqua" w:hAnsi="Book Antiqua"/>
          <w:vertAlign w:val="superscript"/>
          <w:lang w:val="en-GB"/>
        </w:rPr>
        <w:t>[80]</w:t>
      </w:r>
      <w:r>
        <w:rPr>
          <w:rFonts w:ascii="Book Antiqua" w:hAnsi="Book Antiqua"/>
          <w:lang w:val="en-GB"/>
        </w:rPr>
        <w:t xml:space="preserve">. </w:t>
      </w:r>
      <w:r w:rsidR="00181588">
        <w:rPr>
          <w:rFonts w:ascii="Book Antiqua" w:hAnsi="Book Antiqua"/>
          <w:lang w:val="en-GB"/>
        </w:rPr>
        <w:t>In mice models i</w:t>
      </w:r>
      <w:r>
        <w:rPr>
          <w:rFonts w:ascii="Book Antiqua" w:hAnsi="Book Antiqua"/>
          <w:lang w:val="en-GB"/>
        </w:rPr>
        <w:t xml:space="preserve">t has also been reported that </w:t>
      </w:r>
      <w:proofErr w:type="spellStart"/>
      <w:r>
        <w:rPr>
          <w:rFonts w:ascii="Book Antiqua" w:hAnsi="Book Antiqua"/>
          <w:lang w:val="en-GB"/>
        </w:rPr>
        <w:t>a</w:t>
      </w:r>
      <w:r w:rsidRPr="00387DD5">
        <w:rPr>
          <w:rFonts w:ascii="Book Antiqua" w:hAnsi="Book Antiqua"/>
          <w:lang w:val="en-GB"/>
        </w:rPr>
        <w:t>staxanthin</w:t>
      </w:r>
      <w:proofErr w:type="spellEnd"/>
      <w:r w:rsidRPr="00387DD5">
        <w:rPr>
          <w:rFonts w:ascii="Book Antiqua" w:hAnsi="Book Antiqua"/>
          <w:lang w:val="en-GB"/>
        </w:rPr>
        <w:t xml:space="preserve"> </w:t>
      </w:r>
      <w:r>
        <w:rPr>
          <w:rFonts w:ascii="Book Antiqua" w:hAnsi="Book Antiqua"/>
          <w:lang w:val="en-GB"/>
        </w:rPr>
        <w:t>can</w:t>
      </w:r>
      <w:r w:rsidRPr="00387DD5">
        <w:rPr>
          <w:rFonts w:ascii="Book Antiqua" w:hAnsi="Book Antiqua"/>
          <w:lang w:val="en-GB"/>
        </w:rPr>
        <w:t xml:space="preserve"> </w:t>
      </w:r>
      <w:r w:rsidR="003D6075">
        <w:rPr>
          <w:rFonts w:ascii="Book Antiqua" w:hAnsi="Book Antiqua"/>
          <w:lang w:val="en-GB"/>
        </w:rPr>
        <w:t>down-regulate</w:t>
      </w:r>
      <w:r w:rsidRPr="00387DD5">
        <w:rPr>
          <w:rFonts w:ascii="Book Antiqua" w:hAnsi="Book Antiqua"/>
          <w:lang w:val="en-GB"/>
        </w:rPr>
        <w:t xml:space="preserve"> genes </w:t>
      </w:r>
      <w:r w:rsidR="00181588">
        <w:rPr>
          <w:rFonts w:ascii="Book Antiqua" w:hAnsi="Book Antiqua"/>
          <w:lang w:val="en-GB"/>
        </w:rPr>
        <w:t xml:space="preserve">involved in lipogenesis and </w:t>
      </w:r>
      <w:r w:rsidR="00181588" w:rsidRPr="00387DD5">
        <w:rPr>
          <w:rFonts w:ascii="Book Antiqua" w:hAnsi="Book Antiqua"/>
          <w:lang w:val="en-GB"/>
        </w:rPr>
        <w:t>lipid-uptake</w:t>
      </w:r>
      <w:r w:rsidR="00181588">
        <w:rPr>
          <w:rFonts w:ascii="Book Antiqua" w:hAnsi="Book Antiqua"/>
          <w:lang w:val="en-GB"/>
        </w:rPr>
        <w:t>, without</w:t>
      </w:r>
      <w:r w:rsidR="00181588" w:rsidRPr="00387DD5">
        <w:rPr>
          <w:rFonts w:ascii="Book Antiqua" w:hAnsi="Book Antiqua"/>
          <w:lang w:val="en-GB"/>
        </w:rPr>
        <w:t xml:space="preserve"> </w:t>
      </w:r>
      <w:r w:rsidRPr="00387DD5">
        <w:rPr>
          <w:rFonts w:ascii="Book Antiqua" w:hAnsi="Book Antiqua"/>
          <w:color w:val="000000" w:themeColor="text1"/>
          <w:lang w:val="en-GB"/>
        </w:rPr>
        <w:t>influenc</w:t>
      </w:r>
      <w:r w:rsidR="00181588">
        <w:rPr>
          <w:rFonts w:ascii="Book Antiqua" w:hAnsi="Book Antiqua"/>
          <w:color w:val="000000" w:themeColor="text1"/>
          <w:lang w:val="en-GB"/>
        </w:rPr>
        <w:t>ing</w:t>
      </w:r>
      <w:r w:rsidRPr="00387DD5">
        <w:rPr>
          <w:rFonts w:ascii="Book Antiqua" w:hAnsi="Book Antiqua"/>
          <w:color w:val="000000" w:themeColor="text1"/>
          <w:lang w:val="en-GB"/>
        </w:rPr>
        <w:t xml:space="preserve"> fatty</w:t>
      </w:r>
      <w:r w:rsidRPr="00387DD5">
        <w:rPr>
          <w:rFonts w:ascii="Book Antiqua" w:hAnsi="Book Antiqua"/>
          <w:lang w:val="en-GB"/>
        </w:rPr>
        <w:t xml:space="preserve"> acid oxidation-related genes in the </w:t>
      </w:r>
      <w:proofErr w:type="gramStart"/>
      <w:r w:rsidRPr="00387DD5">
        <w:rPr>
          <w:rFonts w:ascii="Book Antiqua" w:hAnsi="Book Antiqua"/>
          <w:lang w:val="en-GB"/>
        </w:rPr>
        <w:t>liver</w:t>
      </w:r>
      <w:r w:rsidRPr="00387DD5">
        <w:rPr>
          <w:rFonts w:ascii="Book Antiqua" w:hAnsi="Book Antiqua"/>
          <w:vertAlign w:val="superscript"/>
          <w:lang w:val="en-GB"/>
        </w:rPr>
        <w:t>[</w:t>
      </w:r>
      <w:proofErr w:type="gramEnd"/>
      <w:r w:rsidRPr="00387DD5">
        <w:rPr>
          <w:rFonts w:ascii="Book Antiqua" w:hAnsi="Book Antiqua"/>
          <w:vertAlign w:val="superscript"/>
          <w:lang w:val="en-GB"/>
        </w:rPr>
        <w:t>80]</w:t>
      </w:r>
      <w:r>
        <w:rPr>
          <w:rFonts w:ascii="Book Antiqua" w:hAnsi="Book Antiqua"/>
          <w:lang w:val="en-GB"/>
        </w:rPr>
        <w:t>.</w:t>
      </w:r>
      <w:r w:rsidRPr="00387DD5">
        <w:rPr>
          <w:rFonts w:ascii="Book Antiqua" w:hAnsi="Book Antiqua"/>
          <w:vertAlign w:val="superscript"/>
          <w:lang w:val="en-GB"/>
        </w:rPr>
        <w:t xml:space="preserve"> </w:t>
      </w:r>
      <w:r>
        <w:rPr>
          <w:rFonts w:ascii="Book Antiqua" w:hAnsi="Book Antiqua"/>
          <w:lang w:val="en-GB"/>
        </w:rPr>
        <w:t>Moreover, it has</w:t>
      </w:r>
      <w:r w:rsidRPr="00387DD5">
        <w:rPr>
          <w:rFonts w:ascii="Book Antiqua" w:hAnsi="Book Antiqua"/>
          <w:lang w:val="en-GB"/>
        </w:rPr>
        <w:t xml:space="preserve"> also </w:t>
      </w:r>
      <w:r>
        <w:rPr>
          <w:rFonts w:ascii="Book Antiqua" w:hAnsi="Book Antiqua"/>
          <w:lang w:val="en-GB"/>
        </w:rPr>
        <w:t xml:space="preserve">been shown to </w:t>
      </w:r>
      <w:r w:rsidRPr="00387DD5">
        <w:rPr>
          <w:rFonts w:ascii="Book Antiqua" w:hAnsi="Book Antiqua"/>
          <w:lang w:val="en-GB"/>
        </w:rPr>
        <w:t>reduce hepatic</w:t>
      </w:r>
      <w:r>
        <w:rPr>
          <w:rFonts w:ascii="Book Antiqua" w:hAnsi="Book Antiqua"/>
          <w:lang w:val="en-GB"/>
        </w:rPr>
        <w:t xml:space="preserve"> levels of</w:t>
      </w:r>
      <w:r w:rsidRPr="00387DD5">
        <w:rPr>
          <w:rFonts w:ascii="Book Antiqua" w:hAnsi="Book Antiqua"/>
          <w:lang w:val="en-GB"/>
        </w:rPr>
        <w:t xml:space="preserve"> TG</w:t>
      </w:r>
      <w:r>
        <w:rPr>
          <w:rFonts w:ascii="Book Antiqua" w:hAnsi="Book Antiqua"/>
          <w:lang w:val="en-GB"/>
        </w:rPr>
        <w:t>s</w:t>
      </w:r>
      <w:r w:rsidRPr="00387DD5">
        <w:rPr>
          <w:rFonts w:ascii="Book Antiqua" w:hAnsi="Book Antiqua"/>
          <w:lang w:val="en-GB"/>
        </w:rPr>
        <w:t xml:space="preserve"> and cholesterol in </w:t>
      </w:r>
      <w:proofErr w:type="gramStart"/>
      <w:r w:rsidRPr="00387DD5">
        <w:rPr>
          <w:rFonts w:ascii="Book Antiqua" w:hAnsi="Book Antiqua"/>
          <w:lang w:val="en-GB"/>
        </w:rPr>
        <w:t>mice</w:t>
      </w:r>
      <w:r w:rsidRPr="00387DD5">
        <w:rPr>
          <w:rFonts w:ascii="Book Antiqua" w:hAnsi="Book Antiqua"/>
          <w:vertAlign w:val="superscript"/>
          <w:lang w:val="en-GB"/>
        </w:rPr>
        <w:t>[</w:t>
      </w:r>
      <w:proofErr w:type="gramEnd"/>
      <w:r w:rsidRPr="00387DD5">
        <w:rPr>
          <w:rFonts w:ascii="Book Antiqua" w:hAnsi="Book Antiqua"/>
          <w:vertAlign w:val="superscript"/>
          <w:lang w:val="en-GB"/>
        </w:rPr>
        <w:t>81]</w:t>
      </w:r>
      <w:r>
        <w:rPr>
          <w:rFonts w:ascii="Book Antiqua" w:hAnsi="Book Antiqua"/>
          <w:lang w:val="en-GB"/>
        </w:rPr>
        <w:t>.</w:t>
      </w:r>
      <w:r w:rsidRPr="00387DD5">
        <w:rPr>
          <w:rFonts w:ascii="Book Antiqua" w:hAnsi="Book Antiqua"/>
          <w:vertAlign w:val="superscript"/>
          <w:lang w:val="en-GB"/>
        </w:rPr>
        <w:t xml:space="preserve"> </w:t>
      </w:r>
      <w:r w:rsidRPr="00387DD5">
        <w:rPr>
          <w:rFonts w:ascii="Book Antiqua" w:hAnsi="Book Antiqua"/>
          <w:lang w:val="en-GB"/>
        </w:rPr>
        <w:t xml:space="preserve"> </w:t>
      </w:r>
    </w:p>
    <w:p w14:paraId="601734E7" w14:textId="0CB9DD23"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lastRenderedPageBreak/>
        <w:t xml:space="preserve">A role </w:t>
      </w:r>
      <w:r>
        <w:rPr>
          <w:rFonts w:ascii="Book Antiqua" w:hAnsi="Book Antiqua"/>
          <w:lang w:val="en-GB"/>
        </w:rPr>
        <w:t>has been suggested for</w:t>
      </w:r>
      <w:r w:rsidRPr="00387DD5">
        <w:rPr>
          <w:rFonts w:ascii="Book Antiqua" w:hAnsi="Book Antiqua"/>
          <w:lang w:val="en-GB"/>
        </w:rPr>
        <w:t xml:space="preserve"> </w:t>
      </w:r>
      <w:proofErr w:type="spellStart"/>
      <w:r w:rsidRPr="00387DD5">
        <w:rPr>
          <w:rFonts w:ascii="Book Antiqua" w:hAnsi="Book Antiqua"/>
          <w:lang w:val="en-GB"/>
        </w:rPr>
        <w:t>astaxantin</w:t>
      </w:r>
      <w:proofErr w:type="spellEnd"/>
      <w:r w:rsidRPr="00387DD5">
        <w:rPr>
          <w:rFonts w:ascii="Book Antiqua" w:hAnsi="Book Antiqua"/>
          <w:lang w:val="en-GB"/>
        </w:rPr>
        <w:t xml:space="preserve"> </w:t>
      </w:r>
      <w:r>
        <w:rPr>
          <w:rFonts w:ascii="Book Antiqua" w:hAnsi="Book Antiqua"/>
          <w:lang w:val="en-GB"/>
        </w:rPr>
        <w:t>in</w:t>
      </w:r>
      <w:r w:rsidRPr="00387DD5">
        <w:rPr>
          <w:rFonts w:ascii="Book Antiqua" w:hAnsi="Book Antiqua"/>
          <w:lang w:val="en-GB"/>
        </w:rPr>
        <w:t xml:space="preserve"> improve</w:t>
      </w:r>
      <w:r>
        <w:rPr>
          <w:rFonts w:ascii="Book Antiqua" w:hAnsi="Book Antiqua"/>
          <w:lang w:val="en-GB"/>
        </w:rPr>
        <w:t>ment of</w:t>
      </w:r>
      <w:r w:rsidRPr="00387DD5">
        <w:rPr>
          <w:rFonts w:ascii="Book Antiqua" w:hAnsi="Book Antiqua"/>
          <w:lang w:val="en-GB"/>
        </w:rPr>
        <w:t xml:space="preserve"> mitochondrial function. This molecule </w:t>
      </w:r>
      <w:r>
        <w:rPr>
          <w:rFonts w:ascii="Book Antiqua" w:hAnsi="Book Antiqua"/>
          <w:lang w:val="en-GB"/>
        </w:rPr>
        <w:t>appears</w:t>
      </w:r>
      <w:r w:rsidRPr="00387DD5">
        <w:rPr>
          <w:rFonts w:ascii="Book Antiqua" w:hAnsi="Book Antiqua"/>
          <w:lang w:val="en-GB"/>
        </w:rPr>
        <w:t xml:space="preserve"> to be able to increase mitochondrial membrane potential and respiratory </w:t>
      </w:r>
      <w:proofErr w:type="gramStart"/>
      <w:r w:rsidRPr="00387DD5">
        <w:rPr>
          <w:rFonts w:ascii="Book Antiqua" w:hAnsi="Book Antiqua"/>
          <w:lang w:val="en-GB"/>
        </w:rPr>
        <w:t>control</w:t>
      </w:r>
      <w:r w:rsidRPr="00387DD5">
        <w:rPr>
          <w:rFonts w:ascii="Book Antiqua" w:hAnsi="Book Antiqua"/>
          <w:vertAlign w:val="superscript"/>
          <w:lang w:val="en-GB"/>
        </w:rPr>
        <w:t>[</w:t>
      </w:r>
      <w:proofErr w:type="gramEnd"/>
      <w:r w:rsidRPr="00387DD5">
        <w:rPr>
          <w:rFonts w:ascii="Book Antiqua" w:hAnsi="Book Antiqua"/>
          <w:vertAlign w:val="superscript"/>
          <w:lang w:val="en-GB"/>
        </w:rPr>
        <w:t>82]</w:t>
      </w:r>
      <w:r>
        <w:rPr>
          <w:rFonts w:ascii="Book Antiqua" w:hAnsi="Book Antiqua"/>
          <w:lang w:val="en-GB"/>
        </w:rPr>
        <w:t xml:space="preserve">, </w:t>
      </w:r>
      <w:r w:rsidRPr="00387DD5">
        <w:rPr>
          <w:rFonts w:ascii="Book Antiqua" w:hAnsi="Book Antiqua"/>
          <w:lang w:val="en-GB"/>
        </w:rPr>
        <w:t>which are important measure</w:t>
      </w:r>
      <w:r w:rsidRPr="00387DD5">
        <w:rPr>
          <w:rFonts w:ascii="Book Antiqua" w:hAnsi="Book Antiqua"/>
          <w:color w:val="000000" w:themeColor="text1"/>
          <w:lang w:val="en-GB"/>
        </w:rPr>
        <w:t>s</w:t>
      </w:r>
      <w:r w:rsidRPr="00387DD5">
        <w:rPr>
          <w:rFonts w:ascii="Book Antiqua" w:hAnsi="Book Antiqua"/>
          <w:lang w:val="en-GB"/>
        </w:rPr>
        <w:t xml:space="preserve"> of mitochondrial health when investigating isolated mitochondria. We can hypothesize that the increase in mitochondrial </w:t>
      </w:r>
      <w:r w:rsidR="00A57D66">
        <w:rPr>
          <w:rFonts w:ascii="Book Antiqua" w:hAnsi="Book Antiqua"/>
          <w:lang w:val="en-GB"/>
        </w:rPr>
        <w:t>respiration efficiency</w:t>
      </w:r>
      <w:r w:rsidRPr="00387DD5">
        <w:rPr>
          <w:rFonts w:ascii="Book Antiqua" w:hAnsi="Book Antiqua"/>
          <w:lang w:val="en-GB"/>
        </w:rPr>
        <w:t xml:space="preserve"> observed in </w:t>
      </w:r>
      <w:proofErr w:type="spellStart"/>
      <w:r w:rsidRPr="00387DD5">
        <w:rPr>
          <w:rFonts w:ascii="Book Antiqua" w:hAnsi="Book Antiqua"/>
          <w:lang w:val="en-GB"/>
        </w:rPr>
        <w:t>astaxanthin</w:t>
      </w:r>
      <w:proofErr w:type="spellEnd"/>
      <w:r w:rsidRPr="00387DD5">
        <w:rPr>
          <w:rFonts w:ascii="Book Antiqua" w:hAnsi="Book Antiqua"/>
          <w:lang w:val="en-GB"/>
        </w:rPr>
        <w:t xml:space="preserve">-treated cells is </w:t>
      </w:r>
      <w:r w:rsidR="003D6075">
        <w:rPr>
          <w:rFonts w:ascii="Book Antiqua" w:hAnsi="Book Antiqua"/>
          <w:lang w:val="en-GB"/>
        </w:rPr>
        <w:t>due to</w:t>
      </w:r>
      <w:r w:rsidRPr="00387DD5">
        <w:rPr>
          <w:rFonts w:ascii="Book Antiqua" w:hAnsi="Book Antiqua"/>
          <w:lang w:val="en-GB"/>
        </w:rPr>
        <w:t xml:space="preserve"> the </w:t>
      </w:r>
      <w:r w:rsidR="00A57D66">
        <w:rPr>
          <w:rFonts w:ascii="Book Antiqua" w:hAnsi="Book Antiqua"/>
          <w:lang w:val="en-GB"/>
        </w:rPr>
        <w:t>increase</w:t>
      </w:r>
      <w:r w:rsidR="00A57D66" w:rsidRPr="00387DD5">
        <w:rPr>
          <w:rFonts w:ascii="Book Antiqua" w:hAnsi="Book Antiqua"/>
          <w:lang w:val="en-GB"/>
        </w:rPr>
        <w:t xml:space="preserve"> </w:t>
      </w:r>
      <w:r w:rsidRPr="00387DD5">
        <w:rPr>
          <w:rFonts w:ascii="Book Antiqua" w:hAnsi="Book Antiqua"/>
          <w:lang w:val="en-GB"/>
        </w:rPr>
        <w:t xml:space="preserve">in mitochondrial membrane potential. </w:t>
      </w:r>
    </w:p>
    <w:p w14:paraId="75555FA6" w14:textId="23ADF5AA"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Interestingly, </w:t>
      </w:r>
      <w:proofErr w:type="spellStart"/>
      <w:r w:rsidRPr="00387DD5">
        <w:rPr>
          <w:rFonts w:ascii="Book Antiqua" w:hAnsi="Book Antiqua"/>
          <w:lang w:val="en-GB"/>
        </w:rPr>
        <w:t>astaxanthin</w:t>
      </w:r>
      <w:proofErr w:type="spellEnd"/>
      <w:r w:rsidRPr="00387DD5">
        <w:rPr>
          <w:rFonts w:ascii="Book Antiqua" w:hAnsi="Book Antiqua"/>
          <w:lang w:val="en-GB"/>
        </w:rPr>
        <w:t xml:space="preserve"> is also present in krill oil, a dietary source of n-3 long-chain PUFA</w:t>
      </w:r>
      <w:r>
        <w:rPr>
          <w:rFonts w:ascii="Book Antiqua" w:hAnsi="Book Antiqua"/>
          <w:lang w:val="en-GB"/>
        </w:rPr>
        <w:t>s</w:t>
      </w:r>
      <w:r w:rsidRPr="00387DD5">
        <w:rPr>
          <w:rFonts w:ascii="Book Antiqua" w:hAnsi="Book Antiqua"/>
          <w:lang w:val="en-GB"/>
        </w:rPr>
        <w:t xml:space="preserve">, </w:t>
      </w:r>
      <w:r>
        <w:rPr>
          <w:rFonts w:ascii="Book Antiqua" w:hAnsi="Book Antiqua"/>
          <w:lang w:val="en-GB"/>
        </w:rPr>
        <w:t>the</w:t>
      </w:r>
      <w:r w:rsidRPr="00387DD5">
        <w:rPr>
          <w:rFonts w:ascii="Book Antiqua" w:hAnsi="Book Antiqua"/>
          <w:lang w:val="en-GB"/>
        </w:rPr>
        <w:t xml:space="preserve"> effects </w:t>
      </w:r>
      <w:r>
        <w:rPr>
          <w:rFonts w:ascii="Book Antiqua" w:hAnsi="Book Antiqua"/>
          <w:lang w:val="en-GB"/>
        </w:rPr>
        <w:t>of which i</w:t>
      </w:r>
      <w:r w:rsidRPr="00387DD5">
        <w:rPr>
          <w:rFonts w:ascii="Book Antiqua" w:hAnsi="Book Antiqua"/>
          <w:lang w:val="en-GB"/>
        </w:rPr>
        <w:t>n reduc</w:t>
      </w:r>
      <w:r>
        <w:rPr>
          <w:rFonts w:ascii="Book Antiqua" w:hAnsi="Book Antiqua"/>
          <w:lang w:val="en-GB"/>
        </w:rPr>
        <w:t>ing</w:t>
      </w:r>
      <w:r w:rsidRPr="00387DD5">
        <w:rPr>
          <w:rFonts w:ascii="Book Antiqua" w:hAnsi="Book Antiqua"/>
          <w:lang w:val="en-GB"/>
        </w:rPr>
        <w:t xml:space="preserve"> liver lipids were more pronounced than that found </w:t>
      </w:r>
      <w:r>
        <w:rPr>
          <w:rFonts w:ascii="Book Antiqua" w:hAnsi="Book Antiqua"/>
          <w:lang w:val="en-GB"/>
        </w:rPr>
        <w:t>with</w:t>
      </w:r>
      <w:r w:rsidRPr="00387DD5">
        <w:rPr>
          <w:rFonts w:ascii="Book Antiqua" w:hAnsi="Book Antiqua"/>
          <w:lang w:val="en-GB"/>
        </w:rPr>
        <w:t xml:space="preserve"> fish oil</w:t>
      </w:r>
      <w:r>
        <w:rPr>
          <w:rFonts w:ascii="Book Antiqua" w:hAnsi="Book Antiqua"/>
          <w:lang w:val="en-GB"/>
        </w:rPr>
        <w:t>-</w:t>
      </w:r>
      <w:r w:rsidRPr="00387DD5">
        <w:rPr>
          <w:rFonts w:ascii="Book Antiqua" w:hAnsi="Book Antiqua"/>
          <w:lang w:val="en-GB"/>
        </w:rPr>
        <w:t xml:space="preserve">fed </w:t>
      </w:r>
      <w:proofErr w:type="gramStart"/>
      <w:r w:rsidRPr="00387DD5">
        <w:rPr>
          <w:rFonts w:ascii="Book Antiqua" w:hAnsi="Book Antiqua"/>
          <w:lang w:val="en-GB"/>
        </w:rPr>
        <w:t>rats</w:t>
      </w:r>
      <w:r w:rsidRPr="00387DD5">
        <w:rPr>
          <w:rFonts w:ascii="Book Antiqua" w:hAnsi="Book Antiqua"/>
          <w:vertAlign w:val="superscript"/>
          <w:lang w:val="en-GB"/>
        </w:rPr>
        <w:t>[</w:t>
      </w:r>
      <w:proofErr w:type="gramEnd"/>
      <w:r w:rsidRPr="00387DD5">
        <w:rPr>
          <w:rFonts w:ascii="Book Antiqua" w:hAnsi="Book Antiqua"/>
          <w:vertAlign w:val="superscript"/>
          <w:lang w:val="en-GB"/>
        </w:rPr>
        <w:t>83]</w:t>
      </w:r>
      <w:r>
        <w:rPr>
          <w:rFonts w:ascii="Book Antiqua" w:hAnsi="Book Antiqua"/>
          <w:lang w:val="en-GB"/>
        </w:rPr>
        <w:t xml:space="preserve">. </w:t>
      </w:r>
      <w:r w:rsidRPr="00387DD5">
        <w:rPr>
          <w:rFonts w:ascii="Book Antiqua" w:hAnsi="Book Antiqua"/>
          <w:lang w:val="en-GB"/>
        </w:rPr>
        <w:t xml:space="preserve">Moreover, </w:t>
      </w:r>
      <w:proofErr w:type="spellStart"/>
      <w:r w:rsidRPr="00387DD5">
        <w:rPr>
          <w:rFonts w:ascii="Book Antiqua" w:hAnsi="Book Antiqua"/>
          <w:lang w:val="en-GB"/>
        </w:rPr>
        <w:t>astaxanthin</w:t>
      </w:r>
      <w:proofErr w:type="spellEnd"/>
      <w:r w:rsidRPr="00387DD5">
        <w:rPr>
          <w:rFonts w:ascii="Book Antiqua" w:hAnsi="Book Antiqua"/>
          <w:lang w:val="en-GB"/>
        </w:rPr>
        <w:t xml:space="preserve"> induces fatty acid catabolism. Acyl-CoA oxidase (ACOX1) is a target gene of PPAR</w:t>
      </w:r>
      <w:r w:rsidRPr="00387DD5">
        <w:rPr>
          <w:lang w:val="en-GB"/>
        </w:rPr>
        <w:t>α</w:t>
      </w:r>
      <w:r w:rsidRPr="00387DD5">
        <w:rPr>
          <w:rFonts w:ascii="Book Antiqua" w:hAnsi="Book Antiqua"/>
          <w:lang w:val="en-GB"/>
        </w:rPr>
        <w:t xml:space="preserve">, </w:t>
      </w:r>
      <w:r w:rsidR="00A57D66">
        <w:rPr>
          <w:rFonts w:ascii="Book Antiqua" w:hAnsi="Book Antiqua"/>
          <w:lang w:val="en-GB"/>
        </w:rPr>
        <w:t>a</w:t>
      </w:r>
      <w:r w:rsidR="00A57D66" w:rsidRPr="00387DD5">
        <w:rPr>
          <w:rFonts w:ascii="Book Antiqua" w:hAnsi="Book Antiqua"/>
          <w:lang w:val="en-GB"/>
        </w:rPr>
        <w:t xml:space="preserve"> regula</w:t>
      </w:r>
      <w:r w:rsidR="00A57D66">
        <w:rPr>
          <w:rFonts w:ascii="Book Antiqua" w:hAnsi="Book Antiqua"/>
          <w:lang w:val="en-GB"/>
        </w:rPr>
        <w:t>tor</w:t>
      </w:r>
      <w:r w:rsidR="00A57D66" w:rsidRPr="00387DD5">
        <w:rPr>
          <w:rFonts w:ascii="Book Antiqua" w:hAnsi="Book Antiqua"/>
          <w:lang w:val="en-GB"/>
        </w:rPr>
        <w:t xml:space="preserve"> </w:t>
      </w:r>
      <w:r w:rsidR="00A57D66">
        <w:rPr>
          <w:rFonts w:ascii="Book Antiqua" w:hAnsi="Book Antiqua"/>
          <w:lang w:val="en-GB"/>
        </w:rPr>
        <w:t>of</w:t>
      </w:r>
      <w:r w:rsidRPr="00387DD5">
        <w:rPr>
          <w:rFonts w:ascii="Book Antiqua" w:hAnsi="Book Antiqua"/>
          <w:lang w:val="en-GB"/>
        </w:rPr>
        <w:t xml:space="preserve"> mitochondrial and </w:t>
      </w:r>
      <w:proofErr w:type="spellStart"/>
      <w:r w:rsidRPr="00387DD5">
        <w:rPr>
          <w:rFonts w:ascii="Book Antiqua" w:hAnsi="Book Antiqua"/>
          <w:lang w:val="en-GB"/>
        </w:rPr>
        <w:t>peroxisomal</w:t>
      </w:r>
      <w:proofErr w:type="spellEnd"/>
      <w:r w:rsidRPr="00387DD5">
        <w:rPr>
          <w:rFonts w:ascii="Book Antiqua" w:hAnsi="Book Antiqua"/>
          <w:lang w:val="en-GB"/>
        </w:rPr>
        <w:t xml:space="preserve"> </w:t>
      </w:r>
      <w:r w:rsidRPr="00387DD5">
        <w:rPr>
          <w:lang w:val="en-GB"/>
        </w:rPr>
        <w:t>β</w:t>
      </w:r>
      <w:r w:rsidRPr="00387DD5">
        <w:rPr>
          <w:rFonts w:ascii="Book Antiqua" w:hAnsi="Book Antiqua"/>
          <w:lang w:val="en-GB"/>
        </w:rPr>
        <w:t>-oxidation</w:t>
      </w:r>
      <w:r w:rsidR="00A57D66">
        <w:rPr>
          <w:rFonts w:ascii="Book Antiqua" w:hAnsi="Book Antiqua"/>
          <w:lang w:val="en-GB"/>
        </w:rPr>
        <w:t>,</w:t>
      </w:r>
      <w:r>
        <w:rPr>
          <w:rFonts w:ascii="Book Antiqua" w:hAnsi="Book Antiqua"/>
          <w:lang w:val="en-GB"/>
        </w:rPr>
        <w:t xml:space="preserve"> </w:t>
      </w:r>
      <w:r w:rsidR="00A57D66">
        <w:rPr>
          <w:rFonts w:ascii="Book Antiqua" w:hAnsi="Book Antiqua"/>
          <w:lang w:val="en-GB"/>
        </w:rPr>
        <w:t>which</w:t>
      </w:r>
      <w:r w:rsidRPr="00387DD5">
        <w:rPr>
          <w:rFonts w:ascii="Book Antiqua" w:hAnsi="Book Antiqua"/>
          <w:lang w:val="en-GB"/>
        </w:rPr>
        <w:t xml:space="preserve"> can be activated by </w:t>
      </w:r>
      <w:r w:rsidR="001A569B">
        <w:rPr>
          <w:rFonts w:ascii="Book Antiqua" w:hAnsi="Book Antiqua"/>
          <w:lang w:val="en-GB"/>
        </w:rPr>
        <w:t xml:space="preserve">this </w:t>
      </w:r>
      <w:proofErr w:type="gramStart"/>
      <w:r w:rsidR="001A569B">
        <w:rPr>
          <w:rFonts w:ascii="Book Antiqua" w:hAnsi="Book Antiqua"/>
          <w:lang w:val="en-GB"/>
        </w:rPr>
        <w:t>carotenoid</w:t>
      </w:r>
      <w:r w:rsidRPr="00387DD5">
        <w:rPr>
          <w:rFonts w:ascii="Book Antiqua" w:hAnsi="Book Antiqua"/>
          <w:vertAlign w:val="superscript"/>
          <w:lang w:val="en-GB"/>
        </w:rPr>
        <w:t>[</w:t>
      </w:r>
      <w:proofErr w:type="gramEnd"/>
      <w:r w:rsidRPr="00387DD5">
        <w:rPr>
          <w:rFonts w:ascii="Book Antiqua" w:hAnsi="Book Antiqua"/>
          <w:vertAlign w:val="superscript"/>
          <w:lang w:val="en-GB"/>
        </w:rPr>
        <w:t>84]</w:t>
      </w:r>
      <w:r>
        <w:rPr>
          <w:rFonts w:ascii="Book Antiqua" w:hAnsi="Book Antiqua"/>
          <w:lang w:val="en-GB"/>
        </w:rPr>
        <w:t>.</w:t>
      </w:r>
      <w:r w:rsidRPr="00387DD5">
        <w:rPr>
          <w:rFonts w:ascii="Book Antiqua" w:hAnsi="Book Antiqua"/>
          <w:vertAlign w:val="superscript"/>
          <w:lang w:val="en-GB"/>
        </w:rPr>
        <w:t xml:space="preserve"> </w:t>
      </w:r>
    </w:p>
    <w:p w14:paraId="67436C6C" w14:textId="77777777" w:rsidR="00E22780" w:rsidRPr="00387DD5" w:rsidRDefault="00E22780" w:rsidP="00810D85">
      <w:pPr>
        <w:snapToGrid w:val="0"/>
        <w:spacing w:line="360" w:lineRule="auto"/>
        <w:jc w:val="both"/>
        <w:rPr>
          <w:rFonts w:ascii="Book Antiqua" w:hAnsi="Book Antiqua"/>
          <w:b/>
          <w:lang w:val="en-GB"/>
        </w:rPr>
      </w:pPr>
    </w:p>
    <w:p w14:paraId="20A354A9" w14:textId="77777777" w:rsidR="00E22780" w:rsidRPr="00022D65" w:rsidRDefault="00E22780" w:rsidP="00810D85">
      <w:pPr>
        <w:snapToGrid w:val="0"/>
        <w:spacing w:line="360" w:lineRule="auto"/>
        <w:jc w:val="both"/>
        <w:rPr>
          <w:rFonts w:ascii="Book Antiqua" w:hAnsi="Book Antiqua"/>
          <w:b/>
          <w:i/>
          <w:lang w:val="en-GB"/>
        </w:rPr>
      </w:pPr>
      <w:proofErr w:type="spellStart"/>
      <w:r w:rsidRPr="00022D65">
        <w:rPr>
          <w:rFonts w:ascii="Book Antiqua" w:hAnsi="Book Antiqua"/>
          <w:b/>
          <w:i/>
          <w:lang w:val="en-GB"/>
        </w:rPr>
        <w:t>Fucoxanthin</w:t>
      </w:r>
      <w:proofErr w:type="spellEnd"/>
    </w:p>
    <w:p w14:paraId="34F3A0AD" w14:textId="06803566" w:rsidR="00E22780" w:rsidRPr="00387DD5" w:rsidRDefault="00E22780" w:rsidP="00810D85">
      <w:pPr>
        <w:snapToGrid w:val="0"/>
        <w:spacing w:line="360" w:lineRule="auto"/>
        <w:jc w:val="both"/>
        <w:rPr>
          <w:rFonts w:ascii="Book Antiqua" w:hAnsi="Book Antiqua"/>
          <w:lang w:val="en-GB"/>
        </w:rPr>
      </w:pPr>
      <w:proofErr w:type="spellStart"/>
      <w:r w:rsidRPr="00387DD5">
        <w:rPr>
          <w:rFonts w:ascii="Book Antiqua" w:hAnsi="Book Antiqua"/>
          <w:lang w:val="en-GB"/>
        </w:rPr>
        <w:t>Fucoxanthin</w:t>
      </w:r>
      <w:proofErr w:type="spellEnd"/>
      <w:r w:rsidRPr="00387DD5">
        <w:rPr>
          <w:rFonts w:ascii="Book Antiqua" w:hAnsi="Book Antiqua"/>
          <w:lang w:val="en-GB"/>
        </w:rPr>
        <w:t xml:space="preserve"> is one of the most abundant</w:t>
      </w:r>
      <w:r w:rsidR="00CD2A5D">
        <w:rPr>
          <w:rFonts w:ascii="Book Antiqua" w:hAnsi="Book Antiqua"/>
          <w:lang w:val="en-GB"/>
        </w:rPr>
        <w:t xml:space="preserve"> marine</w:t>
      </w:r>
      <w:r w:rsidRPr="00387DD5">
        <w:rPr>
          <w:rFonts w:ascii="Book Antiqua" w:hAnsi="Book Antiqua"/>
          <w:lang w:val="en-GB"/>
        </w:rPr>
        <w:t xml:space="preserve"> carotenoids</w:t>
      </w:r>
      <w:r>
        <w:rPr>
          <w:rFonts w:ascii="Book Antiqua" w:hAnsi="Book Antiqua"/>
          <w:lang w:val="en-GB"/>
        </w:rPr>
        <w:t>, accounting for</w:t>
      </w:r>
      <w:r w:rsidRPr="00387DD5">
        <w:rPr>
          <w:rFonts w:ascii="Book Antiqua" w:hAnsi="Book Antiqua"/>
          <w:lang w:val="en-GB"/>
        </w:rPr>
        <w:t xml:space="preserve"> more than 10% of the estimated total carotenoids in nature. It is a xanthophyll, </w:t>
      </w:r>
      <w:r>
        <w:rPr>
          <w:rFonts w:ascii="Book Antiqua" w:hAnsi="Book Antiqua"/>
          <w:lang w:val="en-GB"/>
        </w:rPr>
        <w:t>the</w:t>
      </w:r>
      <w:r w:rsidRPr="00387DD5">
        <w:rPr>
          <w:rFonts w:ascii="Book Antiqua" w:hAnsi="Book Antiqua"/>
          <w:lang w:val="en-GB"/>
        </w:rPr>
        <w:t xml:space="preserve"> distinct structure</w:t>
      </w:r>
      <w:r>
        <w:rPr>
          <w:rFonts w:ascii="Book Antiqua" w:hAnsi="Book Antiqua"/>
          <w:lang w:val="en-GB"/>
        </w:rPr>
        <w:t xml:space="preserve"> of which</w:t>
      </w:r>
      <w:r w:rsidRPr="00387DD5">
        <w:rPr>
          <w:rFonts w:ascii="Book Antiqua" w:hAnsi="Book Antiqua"/>
          <w:lang w:val="en-GB"/>
        </w:rPr>
        <w:t xml:space="preserve"> includes an unusual </w:t>
      </w:r>
      <w:proofErr w:type="spellStart"/>
      <w:r w:rsidRPr="00387DD5">
        <w:rPr>
          <w:rFonts w:ascii="Book Antiqua" w:hAnsi="Book Antiqua"/>
          <w:lang w:val="en-GB"/>
        </w:rPr>
        <w:t>allenic</w:t>
      </w:r>
      <w:proofErr w:type="spellEnd"/>
      <w:r w:rsidRPr="00387DD5">
        <w:rPr>
          <w:rFonts w:ascii="Book Antiqua" w:hAnsi="Book Antiqua"/>
          <w:lang w:val="en-GB"/>
        </w:rPr>
        <w:t xml:space="preserve"> bond</w:t>
      </w:r>
      <w:r w:rsidR="00CA29C5">
        <w:rPr>
          <w:rFonts w:ascii="Book Antiqua" w:hAnsi="Book Antiqua"/>
          <w:lang w:val="en-GB"/>
        </w:rPr>
        <w:t xml:space="preserve"> </w:t>
      </w:r>
      <w:r w:rsidR="00CA29C5" w:rsidRPr="00CA29C5">
        <w:rPr>
          <w:rFonts w:ascii="Book Antiqua" w:hAnsi="Book Antiqua"/>
          <w:lang w:val="en-GB"/>
        </w:rPr>
        <w:t>and some oxygenic functional groups</w:t>
      </w:r>
      <w:r w:rsidRPr="00387DD5">
        <w:rPr>
          <w:rFonts w:ascii="Book Antiqua" w:hAnsi="Book Antiqua"/>
          <w:lang w:val="en-GB"/>
        </w:rPr>
        <w:t xml:space="preserve"> in </w:t>
      </w:r>
      <w:r>
        <w:rPr>
          <w:rFonts w:ascii="Book Antiqua" w:hAnsi="Book Antiqua"/>
          <w:lang w:val="en-GB"/>
        </w:rPr>
        <w:t xml:space="preserve">a </w:t>
      </w:r>
      <w:r w:rsidRPr="00387DD5">
        <w:rPr>
          <w:rFonts w:ascii="Book Antiqua" w:hAnsi="Book Antiqua"/>
          <w:lang w:val="en-GB"/>
        </w:rPr>
        <w:t xml:space="preserve">polyene chain. </w:t>
      </w:r>
    </w:p>
    <w:p w14:paraId="0167D90E" w14:textId="4706475E"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The</w:t>
      </w:r>
      <w:r w:rsidR="009824E4">
        <w:rPr>
          <w:rFonts w:ascii="Book Antiqua" w:hAnsi="Book Antiqua"/>
          <w:lang w:val="en-GB"/>
        </w:rPr>
        <w:t xml:space="preserve"> </w:t>
      </w:r>
      <w:proofErr w:type="spellStart"/>
      <w:r w:rsidR="009824E4" w:rsidRPr="009824E4">
        <w:rPr>
          <w:rFonts w:ascii="Book Antiqua" w:hAnsi="Book Antiqua"/>
          <w:lang w:val="en-GB"/>
        </w:rPr>
        <w:t>hypolipidemic</w:t>
      </w:r>
      <w:proofErr w:type="spellEnd"/>
      <w:r w:rsidR="009824E4" w:rsidRPr="009824E4">
        <w:rPr>
          <w:rFonts w:ascii="Book Antiqua" w:hAnsi="Book Antiqua"/>
          <w:lang w:val="en-GB"/>
        </w:rPr>
        <w:t xml:space="preserve"> </w:t>
      </w:r>
      <w:r w:rsidR="009824E4">
        <w:rPr>
          <w:rFonts w:ascii="Book Antiqua" w:hAnsi="Book Antiqua"/>
          <w:lang w:val="en-GB"/>
        </w:rPr>
        <w:t xml:space="preserve">effects </w:t>
      </w:r>
      <w:r>
        <w:rPr>
          <w:rFonts w:ascii="Book Antiqua" w:hAnsi="Book Antiqua"/>
          <w:lang w:val="en-GB"/>
        </w:rPr>
        <w:t xml:space="preserve">of </w:t>
      </w:r>
      <w:proofErr w:type="spellStart"/>
      <w:r>
        <w:rPr>
          <w:rFonts w:ascii="Book Antiqua" w:hAnsi="Book Antiqua"/>
          <w:lang w:val="en-GB"/>
        </w:rPr>
        <w:t>f</w:t>
      </w:r>
      <w:r w:rsidRPr="00387DD5">
        <w:rPr>
          <w:rFonts w:ascii="Book Antiqua" w:hAnsi="Book Antiqua"/>
          <w:lang w:val="en-GB"/>
        </w:rPr>
        <w:t>ucoxanthin</w:t>
      </w:r>
      <w:proofErr w:type="spellEnd"/>
      <w:r w:rsidRPr="00387DD5">
        <w:rPr>
          <w:rFonts w:ascii="Book Antiqua" w:hAnsi="Book Antiqua"/>
          <w:lang w:val="en-GB"/>
        </w:rPr>
        <w:t xml:space="preserve"> might be mediated by down-regulati</w:t>
      </w:r>
      <w:r>
        <w:rPr>
          <w:rFonts w:ascii="Book Antiqua" w:hAnsi="Book Antiqua"/>
          <w:lang w:val="en-GB"/>
        </w:rPr>
        <w:t>on of</w:t>
      </w:r>
      <w:r w:rsidRPr="00387DD5">
        <w:rPr>
          <w:rFonts w:ascii="Book Antiqua" w:hAnsi="Book Antiqua"/>
          <w:lang w:val="en-GB"/>
        </w:rPr>
        <w:t xml:space="preserve"> various </w:t>
      </w:r>
      <w:proofErr w:type="spellStart"/>
      <w:r w:rsidRPr="00387DD5">
        <w:rPr>
          <w:rFonts w:ascii="Book Antiqua" w:hAnsi="Book Antiqua"/>
          <w:lang w:val="en-GB"/>
        </w:rPr>
        <w:t>lipogenic</w:t>
      </w:r>
      <w:proofErr w:type="spellEnd"/>
      <w:r w:rsidRPr="00387DD5">
        <w:rPr>
          <w:rFonts w:ascii="Book Antiqua" w:hAnsi="Book Antiqua"/>
          <w:lang w:val="en-GB"/>
        </w:rPr>
        <w:t xml:space="preserve"> enzyme activities and up-regulati</w:t>
      </w:r>
      <w:r>
        <w:rPr>
          <w:rFonts w:ascii="Book Antiqua" w:hAnsi="Book Antiqua"/>
          <w:lang w:val="en-GB"/>
        </w:rPr>
        <w:t>on of</w:t>
      </w:r>
      <w:r w:rsidRPr="00387DD5">
        <w:rPr>
          <w:rFonts w:ascii="Book Antiqua" w:hAnsi="Book Antiqua"/>
          <w:lang w:val="en-GB"/>
        </w:rPr>
        <w:t xml:space="preserve"> fatty acid </w:t>
      </w:r>
      <w:r w:rsidRPr="00387DD5">
        <w:rPr>
          <w:lang w:val="en-GB"/>
        </w:rPr>
        <w:t>β</w:t>
      </w:r>
      <w:r w:rsidRPr="00387DD5">
        <w:rPr>
          <w:rFonts w:ascii="Book Antiqua" w:hAnsi="Book Antiqua"/>
          <w:lang w:val="en-GB"/>
        </w:rPr>
        <w:t>-oxidation activity</w:t>
      </w:r>
      <w:r w:rsidR="009824E4">
        <w:rPr>
          <w:rFonts w:ascii="Book Antiqua" w:hAnsi="Book Antiqua"/>
          <w:lang w:val="en-GB"/>
        </w:rPr>
        <w:t xml:space="preserve"> in fat </w:t>
      </w:r>
      <w:proofErr w:type="gramStart"/>
      <w:r w:rsidR="009824E4">
        <w:rPr>
          <w:rFonts w:ascii="Book Antiqua" w:hAnsi="Book Antiqua"/>
          <w:lang w:val="en-GB"/>
        </w:rPr>
        <w:t>tissues</w:t>
      </w:r>
      <w:r w:rsidRPr="00387DD5">
        <w:rPr>
          <w:rFonts w:ascii="Book Antiqua" w:hAnsi="Book Antiqua"/>
          <w:vertAlign w:val="superscript"/>
          <w:lang w:val="en-GB"/>
        </w:rPr>
        <w:t>[</w:t>
      </w:r>
      <w:proofErr w:type="gramEnd"/>
      <w:r w:rsidRPr="00387DD5">
        <w:rPr>
          <w:rFonts w:ascii="Book Antiqua" w:hAnsi="Book Antiqua"/>
          <w:vertAlign w:val="superscript"/>
          <w:lang w:val="en-GB"/>
        </w:rPr>
        <w:t>85,86]</w:t>
      </w:r>
      <w:r>
        <w:rPr>
          <w:rFonts w:ascii="Book Antiqua" w:hAnsi="Book Antiqua"/>
          <w:lang w:val="en-GB"/>
        </w:rPr>
        <w:t>.</w:t>
      </w:r>
    </w:p>
    <w:p w14:paraId="07FE9727" w14:textId="7CCE4429"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Recent </w:t>
      </w:r>
      <w:proofErr w:type="gramStart"/>
      <w:r w:rsidRPr="00387DD5">
        <w:rPr>
          <w:rFonts w:ascii="Book Antiqua" w:hAnsi="Book Antiqua"/>
          <w:lang w:val="en-GB"/>
        </w:rPr>
        <w:t>literature</w:t>
      </w:r>
      <w:r w:rsidRPr="00387DD5">
        <w:rPr>
          <w:rFonts w:ascii="Book Antiqua" w:hAnsi="Book Antiqua"/>
          <w:vertAlign w:val="superscript"/>
          <w:lang w:val="en-GB"/>
        </w:rPr>
        <w:t>[</w:t>
      </w:r>
      <w:proofErr w:type="gramEnd"/>
      <w:r w:rsidRPr="00387DD5">
        <w:rPr>
          <w:rFonts w:ascii="Book Antiqua" w:hAnsi="Book Antiqua"/>
          <w:vertAlign w:val="superscript"/>
          <w:lang w:val="en-GB"/>
        </w:rPr>
        <w:t>86]</w:t>
      </w:r>
      <w:r w:rsidRPr="00387DD5">
        <w:rPr>
          <w:rFonts w:ascii="Book Antiqua" w:hAnsi="Book Antiqua"/>
          <w:lang w:val="en-GB"/>
        </w:rPr>
        <w:t xml:space="preserve"> suggests that </w:t>
      </w:r>
      <w:r w:rsidR="00CC2E38">
        <w:rPr>
          <w:rFonts w:ascii="Book Antiqua" w:hAnsi="Book Antiqua"/>
          <w:lang w:val="en-GB"/>
        </w:rPr>
        <w:t xml:space="preserve">this </w:t>
      </w:r>
      <w:r w:rsidR="00CC2E38" w:rsidRPr="00387DD5">
        <w:rPr>
          <w:rFonts w:ascii="Book Antiqua" w:hAnsi="Book Antiqua"/>
          <w:lang w:val="en-GB"/>
        </w:rPr>
        <w:t xml:space="preserve">carotenoid </w:t>
      </w:r>
      <w:r w:rsidR="00CC2E38">
        <w:rPr>
          <w:rFonts w:ascii="Book Antiqua" w:hAnsi="Book Antiqua"/>
          <w:lang w:val="en-GB"/>
        </w:rPr>
        <w:t xml:space="preserve">has </w:t>
      </w:r>
      <w:r>
        <w:rPr>
          <w:rFonts w:ascii="Book Antiqua" w:hAnsi="Book Antiqua"/>
          <w:lang w:val="en-GB"/>
        </w:rPr>
        <w:t xml:space="preserve">also </w:t>
      </w:r>
      <w:r w:rsidRPr="00387DD5">
        <w:rPr>
          <w:rFonts w:ascii="Book Antiqua" w:hAnsi="Book Antiqua"/>
          <w:lang w:val="en-GB"/>
        </w:rPr>
        <w:t xml:space="preserve">anti-obesity </w:t>
      </w:r>
      <w:r w:rsidR="00CC2E38">
        <w:rPr>
          <w:rFonts w:ascii="Book Antiqua" w:hAnsi="Book Antiqua"/>
          <w:lang w:val="en-GB"/>
        </w:rPr>
        <w:t>properties</w:t>
      </w:r>
      <w:r w:rsidRPr="00387DD5">
        <w:rPr>
          <w:rFonts w:ascii="Book Antiqua" w:hAnsi="Book Antiqua"/>
          <w:lang w:val="en-GB"/>
        </w:rPr>
        <w:t>, mainly by stimulating UCP-1 expression in white adipose tissue</w:t>
      </w:r>
      <w:r>
        <w:rPr>
          <w:rFonts w:ascii="Book Antiqua" w:hAnsi="Book Antiqua"/>
          <w:lang w:val="en-GB"/>
        </w:rPr>
        <w:t>.</w:t>
      </w:r>
      <w:r w:rsidRPr="00387DD5">
        <w:rPr>
          <w:rFonts w:ascii="Book Antiqua" w:hAnsi="Book Antiqua"/>
          <w:lang w:val="en-GB"/>
        </w:rPr>
        <w:t xml:space="preserve"> </w:t>
      </w:r>
      <w:r>
        <w:rPr>
          <w:rFonts w:ascii="Book Antiqua" w:hAnsi="Book Antiqua"/>
          <w:lang w:val="en-GB"/>
        </w:rPr>
        <w:t>T</w:t>
      </w:r>
      <w:r w:rsidRPr="00387DD5">
        <w:rPr>
          <w:rFonts w:ascii="Book Antiqua" w:hAnsi="Book Antiqua"/>
          <w:lang w:val="en-GB"/>
        </w:rPr>
        <w:t xml:space="preserve">his </w:t>
      </w:r>
      <w:r w:rsidR="00CC2E38">
        <w:rPr>
          <w:rFonts w:ascii="Book Antiqua" w:hAnsi="Book Antiqua"/>
          <w:lang w:val="en-GB"/>
        </w:rPr>
        <w:t xml:space="preserve">mitochondrial </w:t>
      </w:r>
      <w:r w:rsidRPr="00387DD5">
        <w:rPr>
          <w:rFonts w:ascii="Book Antiqua" w:hAnsi="Book Antiqua"/>
          <w:lang w:val="en-GB"/>
        </w:rPr>
        <w:t xml:space="preserve">protein is usually found in brown adipose tissue </w:t>
      </w:r>
      <w:r w:rsidRPr="00387DD5">
        <w:rPr>
          <w:rFonts w:ascii="Book Antiqua" w:hAnsi="Book Antiqua"/>
          <w:color w:val="000000" w:themeColor="text1"/>
          <w:lang w:val="en-GB"/>
        </w:rPr>
        <w:t xml:space="preserve">and is not expressed in white adipose tissue in </w:t>
      </w:r>
      <w:r>
        <w:rPr>
          <w:rFonts w:ascii="Book Antiqua" w:hAnsi="Book Antiqua"/>
          <w:color w:val="000000" w:themeColor="text1"/>
          <w:lang w:val="en-GB"/>
        </w:rPr>
        <w:t xml:space="preserve">the </w:t>
      </w:r>
      <w:r w:rsidRPr="00387DD5">
        <w:rPr>
          <w:rFonts w:ascii="Book Antiqua" w:hAnsi="Book Antiqua"/>
          <w:color w:val="000000" w:themeColor="text1"/>
          <w:lang w:val="en-GB"/>
        </w:rPr>
        <w:t>absence of any stimulation. The role of</w:t>
      </w:r>
      <w:r w:rsidRPr="00387DD5">
        <w:rPr>
          <w:rFonts w:ascii="Book Antiqua" w:hAnsi="Book Antiqua"/>
          <w:lang w:val="en-GB"/>
        </w:rPr>
        <w:t xml:space="preserve"> UCP-1 is the dissipation of </w:t>
      </w:r>
      <w:r w:rsidR="00443B0E" w:rsidRPr="00443B0E">
        <w:rPr>
          <w:rFonts w:ascii="Book Antiqua" w:hAnsi="Book Antiqua"/>
          <w:lang w:val="en-GB"/>
        </w:rPr>
        <w:t>the proton gradient created by respiration</w:t>
      </w:r>
      <w:r w:rsidRPr="00387DD5">
        <w:rPr>
          <w:rFonts w:ascii="Book Antiqua" w:hAnsi="Book Antiqua"/>
          <w:lang w:val="en-GB"/>
        </w:rPr>
        <w:t xml:space="preserve"> </w:t>
      </w:r>
      <w:r>
        <w:rPr>
          <w:rFonts w:ascii="Book Antiqua" w:hAnsi="Book Antiqua"/>
          <w:lang w:val="en-GB"/>
        </w:rPr>
        <w:t xml:space="preserve">and this </w:t>
      </w:r>
      <w:r w:rsidR="00443B0E" w:rsidRPr="00443B0E">
        <w:rPr>
          <w:rFonts w:ascii="Book Antiqua" w:hAnsi="Book Antiqua"/>
          <w:lang w:val="en-GB"/>
        </w:rPr>
        <w:t>leads to heat generation</w:t>
      </w:r>
      <w:r w:rsidRPr="00387DD5">
        <w:rPr>
          <w:rFonts w:ascii="Book Antiqua" w:hAnsi="Book Antiqua"/>
          <w:lang w:val="en-GB"/>
        </w:rPr>
        <w:t xml:space="preserve"> (thermogenesis).</w:t>
      </w:r>
    </w:p>
    <w:p w14:paraId="4CF954F6" w14:textId="77777777" w:rsidR="00E22780" w:rsidRPr="00387DD5" w:rsidRDefault="00E22780" w:rsidP="00810D85">
      <w:pPr>
        <w:snapToGrid w:val="0"/>
        <w:spacing w:line="360" w:lineRule="auto"/>
        <w:jc w:val="both"/>
        <w:rPr>
          <w:rFonts w:ascii="Book Antiqua" w:hAnsi="Book Antiqua"/>
          <w:lang w:val="en-GB"/>
        </w:rPr>
      </w:pPr>
    </w:p>
    <w:p w14:paraId="143D43A3"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t>GLUCOSINOLATES</w:t>
      </w:r>
    </w:p>
    <w:p w14:paraId="1C00BDE2" w14:textId="6704A3F2" w:rsidR="001B4239" w:rsidRDefault="00E22780" w:rsidP="00810D85">
      <w:pPr>
        <w:snapToGrid w:val="0"/>
        <w:spacing w:line="360" w:lineRule="auto"/>
        <w:jc w:val="both"/>
        <w:rPr>
          <w:rFonts w:ascii="Book Antiqua" w:hAnsi="Book Antiqua"/>
          <w:lang w:val="en-GB"/>
        </w:rPr>
      </w:pPr>
      <w:proofErr w:type="spellStart"/>
      <w:r w:rsidRPr="00387DD5">
        <w:rPr>
          <w:rFonts w:ascii="Book Antiqua" w:hAnsi="Book Antiqua"/>
          <w:lang w:val="en-GB"/>
        </w:rPr>
        <w:t>Glucosinolates</w:t>
      </w:r>
      <w:proofErr w:type="spellEnd"/>
      <w:r w:rsidRPr="00387DD5">
        <w:rPr>
          <w:rFonts w:ascii="Book Antiqua" w:hAnsi="Book Antiqua"/>
          <w:lang w:val="en-GB"/>
        </w:rPr>
        <w:t xml:space="preserve"> are </w:t>
      </w:r>
      <w:r w:rsidR="00554DDE">
        <w:rPr>
          <w:rFonts w:ascii="Book Antiqua" w:hAnsi="Book Antiqua"/>
          <w:lang w:val="en-GB"/>
        </w:rPr>
        <w:t xml:space="preserve">a family of </w:t>
      </w:r>
      <w:r w:rsidRPr="00387DD5">
        <w:rPr>
          <w:rFonts w:ascii="Book Antiqua" w:hAnsi="Book Antiqua"/>
          <w:lang w:val="en-GB"/>
        </w:rPr>
        <w:t xml:space="preserve">sulphur-containing plant secondary metabolites </w:t>
      </w:r>
      <w:r w:rsidR="00721D21">
        <w:rPr>
          <w:rFonts w:ascii="Book Antiqua" w:hAnsi="Book Antiqua"/>
          <w:lang w:val="en-GB"/>
        </w:rPr>
        <w:t>usually found</w:t>
      </w:r>
      <w:r w:rsidRPr="00387DD5">
        <w:rPr>
          <w:rFonts w:ascii="Book Antiqua" w:hAnsi="Book Antiqua"/>
          <w:lang w:val="en-GB"/>
        </w:rPr>
        <w:t xml:space="preserve"> in cruciferous plants</w:t>
      </w:r>
      <w:r w:rsidR="00721D21">
        <w:rPr>
          <w:rFonts w:ascii="Book Antiqua" w:hAnsi="Book Antiqua"/>
          <w:lang w:val="en-GB"/>
        </w:rPr>
        <w:t>.</w:t>
      </w:r>
      <w:r w:rsidRPr="00387DD5">
        <w:rPr>
          <w:rFonts w:ascii="Book Antiqua" w:hAnsi="Book Antiqua"/>
          <w:lang w:val="en-GB"/>
        </w:rPr>
        <w:t xml:space="preserve"> </w:t>
      </w:r>
      <w:r w:rsidR="00721D21">
        <w:rPr>
          <w:rFonts w:ascii="Book Antiqua" w:hAnsi="Book Antiqua"/>
          <w:lang w:val="en-GB"/>
        </w:rPr>
        <w:t xml:space="preserve">They have a common structure </w:t>
      </w:r>
      <w:r w:rsidR="00721D21" w:rsidRPr="00387DD5">
        <w:rPr>
          <w:rFonts w:ascii="Book Antiqua" w:hAnsi="Book Antiqua"/>
          <w:lang w:val="en-GB"/>
        </w:rPr>
        <w:t xml:space="preserve">containing a </w:t>
      </w:r>
      <w:proofErr w:type="spellStart"/>
      <w:r w:rsidR="00721D21" w:rsidRPr="00387DD5">
        <w:rPr>
          <w:rFonts w:ascii="Book Antiqua" w:hAnsi="Book Antiqua"/>
          <w:lang w:val="en-GB"/>
        </w:rPr>
        <w:t>thioketal</w:t>
      </w:r>
      <w:proofErr w:type="spellEnd"/>
      <w:r w:rsidR="00721D21" w:rsidRPr="00387DD5">
        <w:rPr>
          <w:rFonts w:ascii="Book Antiqua" w:hAnsi="Book Antiqua"/>
          <w:lang w:val="en-GB"/>
        </w:rPr>
        <w:t xml:space="preserve">-linked glucose molecule </w:t>
      </w:r>
      <w:r w:rsidRPr="00387DD5">
        <w:rPr>
          <w:rFonts w:ascii="Book Antiqua" w:hAnsi="Book Antiqua"/>
          <w:lang w:val="en-GB"/>
        </w:rPr>
        <w:t>and are hydrolysed by specific enzymes (</w:t>
      </w:r>
      <w:r w:rsidRPr="00022D65">
        <w:rPr>
          <w:rFonts w:ascii="Book Antiqua" w:hAnsi="Book Antiqua"/>
          <w:i/>
          <w:lang w:val="en-GB"/>
        </w:rPr>
        <w:t>i.e.</w:t>
      </w:r>
      <w:r>
        <w:rPr>
          <w:rFonts w:ascii="Book Antiqua" w:hAnsi="Book Antiqua"/>
          <w:lang w:val="en-GB"/>
        </w:rPr>
        <w:t xml:space="preserve"> </w:t>
      </w:r>
      <w:proofErr w:type="spellStart"/>
      <w:r w:rsidRPr="00387DD5">
        <w:rPr>
          <w:rFonts w:ascii="Book Antiqua" w:hAnsi="Book Antiqua"/>
          <w:lang w:val="en-GB"/>
        </w:rPr>
        <w:t>myrosinases</w:t>
      </w:r>
      <w:proofErr w:type="spellEnd"/>
      <w:r w:rsidRPr="00387DD5">
        <w:rPr>
          <w:rFonts w:ascii="Book Antiqua" w:hAnsi="Book Antiqua"/>
          <w:lang w:val="en-GB"/>
        </w:rPr>
        <w:t xml:space="preserve">) to </w:t>
      </w:r>
      <w:r w:rsidR="00721D21">
        <w:rPr>
          <w:rFonts w:ascii="Book Antiqua" w:hAnsi="Book Antiqua"/>
          <w:lang w:val="en-GB"/>
        </w:rPr>
        <w:t>produce</w:t>
      </w:r>
      <w:r w:rsidRPr="00387DD5">
        <w:rPr>
          <w:rFonts w:ascii="Book Antiqua" w:hAnsi="Book Antiqua"/>
          <w:lang w:val="en-GB"/>
        </w:rPr>
        <w:t xml:space="preserve"> biologically active sulfureted </w:t>
      </w:r>
      <w:proofErr w:type="spellStart"/>
      <w:r w:rsidRPr="00387DD5">
        <w:rPr>
          <w:rFonts w:ascii="Book Antiqua" w:hAnsi="Book Antiqua"/>
          <w:lang w:val="en-GB"/>
        </w:rPr>
        <w:t>aglycones</w:t>
      </w:r>
      <w:proofErr w:type="spellEnd"/>
      <w:r w:rsidRPr="00387DD5">
        <w:rPr>
          <w:rFonts w:ascii="Book Antiqua" w:hAnsi="Book Antiqua"/>
          <w:lang w:val="en-GB"/>
        </w:rPr>
        <w:t xml:space="preserve">, </w:t>
      </w:r>
      <w:r w:rsidR="00721D21">
        <w:rPr>
          <w:rFonts w:ascii="Book Antiqua" w:hAnsi="Book Antiqua"/>
          <w:lang w:val="en-GB"/>
        </w:rPr>
        <w:t>the</w:t>
      </w:r>
      <w:r w:rsidRPr="00387DD5">
        <w:rPr>
          <w:rFonts w:ascii="Book Antiqua" w:hAnsi="Book Antiqua"/>
          <w:lang w:val="en-GB"/>
        </w:rPr>
        <w:t xml:space="preserve"> </w:t>
      </w:r>
      <w:proofErr w:type="spellStart"/>
      <w:r w:rsidRPr="00387DD5">
        <w:rPr>
          <w:rFonts w:ascii="Book Antiqua" w:hAnsi="Book Antiqua"/>
          <w:lang w:val="en-GB"/>
        </w:rPr>
        <w:t>isothiocyanates</w:t>
      </w:r>
      <w:proofErr w:type="spellEnd"/>
      <w:r w:rsidRPr="00387DD5">
        <w:rPr>
          <w:rFonts w:ascii="Book Antiqua" w:hAnsi="Book Antiqua"/>
          <w:lang w:val="en-GB"/>
        </w:rPr>
        <w:t xml:space="preserve">. </w:t>
      </w:r>
      <w:proofErr w:type="spellStart"/>
      <w:r w:rsidRPr="00387DD5">
        <w:rPr>
          <w:rFonts w:ascii="Book Antiqua" w:hAnsi="Book Antiqua"/>
          <w:lang w:val="en-GB"/>
        </w:rPr>
        <w:t>Glucosinolates</w:t>
      </w:r>
      <w:proofErr w:type="spellEnd"/>
      <w:r w:rsidRPr="00387DD5">
        <w:rPr>
          <w:rFonts w:ascii="Book Antiqua" w:hAnsi="Book Antiqua"/>
          <w:lang w:val="en-GB"/>
        </w:rPr>
        <w:t xml:space="preserve"> and their </w:t>
      </w:r>
      <w:r w:rsidR="001B4239" w:rsidRPr="001B4239">
        <w:rPr>
          <w:rFonts w:ascii="Book Antiqua" w:hAnsi="Book Antiqua"/>
          <w:lang w:val="en-GB"/>
        </w:rPr>
        <w:lastRenderedPageBreak/>
        <w:t xml:space="preserve">respective enzymatic </w:t>
      </w:r>
      <w:r w:rsidRPr="00387DD5">
        <w:rPr>
          <w:rFonts w:ascii="Book Antiqua" w:hAnsi="Book Antiqua"/>
          <w:lang w:val="en-GB"/>
        </w:rPr>
        <w:t>hydrolysis</w:t>
      </w:r>
      <w:r w:rsidR="001B4239">
        <w:rPr>
          <w:rFonts w:ascii="Book Antiqua" w:hAnsi="Book Antiqua"/>
          <w:lang w:val="en-GB"/>
        </w:rPr>
        <w:t xml:space="preserve"> </w:t>
      </w:r>
      <w:proofErr w:type="spellStart"/>
      <w:r w:rsidR="001B4239">
        <w:rPr>
          <w:rFonts w:ascii="Book Antiqua" w:hAnsi="Book Antiqua"/>
          <w:lang w:val="en-GB"/>
        </w:rPr>
        <w:t>scavange</w:t>
      </w:r>
      <w:proofErr w:type="spellEnd"/>
      <w:r w:rsidRPr="00387DD5">
        <w:rPr>
          <w:rFonts w:ascii="Book Antiqua" w:hAnsi="Book Antiqua"/>
          <w:lang w:val="en-GB"/>
        </w:rPr>
        <w:t xml:space="preserve"> </w:t>
      </w:r>
      <w:r w:rsidR="001B4239" w:rsidRPr="00387DD5">
        <w:rPr>
          <w:rFonts w:ascii="Book Antiqua" w:hAnsi="Book Antiqua"/>
          <w:lang w:val="en-GB"/>
        </w:rPr>
        <w:t>harmful radicals</w:t>
      </w:r>
      <w:r w:rsidR="001B4239">
        <w:rPr>
          <w:rFonts w:ascii="Book Antiqua" w:hAnsi="Book Antiqua"/>
          <w:lang w:val="en-GB"/>
        </w:rPr>
        <w:t xml:space="preserve"> and modulate enzymes involved in detoxification processes, thus preventing </w:t>
      </w:r>
      <w:r w:rsidR="001B4239" w:rsidRPr="001B4239">
        <w:rPr>
          <w:rFonts w:ascii="Book Antiqua" w:hAnsi="Book Antiqua"/>
          <w:lang w:val="en-GB"/>
        </w:rPr>
        <w:t>oxidative damage</w:t>
      </w:r>
      <w:r w:rsidR="001B4239">
        <w:rPr>
          <w:rFonts w:ascii="Book Antiqua" w:hAnsi="Book Antiqua"/>
          <w:lang w:val="en-GB"/>
        </w:rPr>
        <w:t>.</w:t>
      </w:r>
    </w:p>
    <w:p w14:paraId="1A194341" w14:textId="490BCA03"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Preliminary studies </w:t>
      </w:r>
      <w:r>
        <w:rPr>
          <w:rFonts w:ascii="Book Antiqua" w:hAnsi="Book Antiqua"/>
          <w:lang w:val="en-GB"/>
        </w:rPr>
        <w:t xml:space="preserve">have </w:t>
      </w:r>
      <w:r w:rsidRPr="00387DD5">
        <w:rPr>
          <w:rFonts w:ascii="Book Antiqua" w:hAnsi="Book Antiqua"/>
          <w:lang w:val="en-GB"/>
        </w:rPr>
        <w:t xml:space="preserve">suggested that these molecules </w:t>
      </w:r>
      <w:r w:rsidR="001B4239">
        <w:rPr>
          <w:rFonts w:ascii="Book Antiqua" w:hAnsi="Book Antiqua"/>
          <w:lang w:val="en-GB"/>
        </w:rPr>
        <w:t>can</w:t>
      </w:r>
      <w:r w:rsidRPr="00387DD5">
        <w:rPr>
          <w:rFonts w:ascii="Book Antiqua" w:hAnsi="Book Antiqua"/>
          <w:lang w:val="en-GB"/>
        </w:rPr>
        <w:t xml:space="preserve"> suppress the activation of hepatic macrophages</w:t>
      </w:r>
      <w:r w:rsidR="001B4239">
        <w:rPr>
          <w:rFonts w:ascii="Book Antiqua" w:hAnsi="Book Antiqua"/>
          <w:lang w:val="en-GB"/>
        </w:rPr>
        <w:t xml:space="preserve"> and also contribute to</w:t>
      </w:r>
      <w:r w:rsidRPr="00387DD5">
        <w:rPr>
          <w:rFonts w:ascii="Book Antiqua" w:hAnsi="Book Antiqua"/>
          <w:lang w:val="en-GB"/>
        </w:rPr>
        <w:t xml:space="preserve"> decrease liver damage and </w:t>
      </w:r>
      <w:r w:rsidR="001B4239">
        <w:rPr>
          <w:rFonts w:ascii="Book Antiqua" w:hAnsi="Book Antiqua"/>
          <w:lang w:val="en-GB"/>
        </w:rPr>
        <w:t xml:space="preserve">to </w:t>
      </w:r>
      <w:r w:rsidRPr="00387DD5">
        <w:rPr>
          <w:rFonts w:ascii="Book Antiqua" w:hAnsi="Book Antiqua"/>
          <w:lang w:val="en-GB"/>
        </w:rPr>
        <w:t xml:space="preserve">protect against the </w:t>
      </w:r>
      <w:r w:rsidR="001B4239">
        <w:rPr>
          <w:rFonts w:ascii="Book Antiqua" w:hAnsi="Book Antiqua"/>
          <w:lang w:val="en-GB"/>
        </w:rPr>
        <w:t>development</w:t>
      </w:r>
      <w:r w:rsidRPr="00387DD5">
        <w:rPr>
          <w:rFonts w:ascii="Book Antiqua" w:hAnsi="Book Antiqua"/>
          <w:lang w:val="en-GB"/>
        </w:rPr>
        <w:t xml:space="preserve"> of liver </w:t>
      </w:r>
      <w:proofErr w:type="gramStart"/>
      <w:r w:rsidRPr="00387DD5">
        <w:rPr>
          <w:rFonts w:ascii="Book Antiqua" w:hAnsi="Book Antiqua"/>
          <w:lang w:val="en-GB"/>
        </w:rPr>
        <w:t>tumorigenesis</w:t>
      </w:r>
      <w:r w:rsidRPr="00387DD5">
        <w:rPr>
          <w:rFonts w:ascii="Book Antiqua" w:hAnsi="Book Antiqua"/>
          <w:vertAlign w:val="superscript"/>
          <w:lang w:val="en-GB"/>
        </w:rPr>
        <w:t>[</w:t>
      </w:r>
      <w:proofErr w:type="gramEnd"/>
      <w:r w:rsidRPr="00387DD5">
        <w:rPr>
          <w:rFonts w:ascii="Book Antiqua" w:hAnsi="Book Antiqua"/>
          <w:vertAlign w:val="superscript"/>
          <w:lang w:val="en-GB"/>
        </w:rPr>
        <w:t>87]</w:t>
      </w:r>
      <w:r>
        <w:rPr>
          <w:rFonts w:ascii="Book Antiqua" w:hAnsi="Book Antiqua"/>
          <w:lang w:val="en-GB"/>
        </w:rPr>
        <w:t>.</w:t>
      </w:r>
      <w:r w:rsidRPr="00387DD5">
        <w:rPr>
          <w:rFonts w:ascii="Book Antiqua" w:hAnsi="Book Antiqua"/>
          <w:vertAlign w:val="superscript"/>
          <w:lang w:val="en-GB"/>
        </w:rPr>
        <w:t xml:space="preserve"> </w:t>
      </w:r>
      <w:r w:rsidRPr="00387DD5">
        <w:rPr>
          <w:rFonts w:ascii="Book Antiqua" w:hAnsi="Book Antiqua"/>
          <w:lang w:val="en-GB"/>
        </w:rPr>
        <w:t xml:space="preserve">  </w:t>
      </w:r>
    </w:p>
    <w:p w14:paraId="5635D580" w14:textId="77777777" w:rsidR="00E22780" w:rsidRPr="00387DD5" w:rsidRDefault="00E22780" w:rsidP="00810D85">
      <w:pPr>
        <w:snapToGrid w:val="0"/>
        <w:spacing w:line="360" w:lineRule="auto"/>
        <w:jc w:val="both"/>
        <w:rPr>
          <w:rFonts w:ascii="Book Antiqua" w:hAnsi="Book Antiqua"/>
          <w:lang w:val="en-GB"/>
        </w:rPr>
      </w:pPr>
    </w:p>
    <w:p w14:paraId="6A4C74E0" w14:textId="77777777" w:rsidR="00E22780" w:rsidRPr="00022D65" w:rsidRDefault="00E22780" w:rsidP="00810D85">
      <w:pPr>
        <w:snapToGrid w:val="0"/>
        <w:spacing w:line="360" w:lineRule="auto"/>
        <w:jc w:val="both"/>
        <w:rPr>
          <w:rFonts w:ascii="Book Antiqua" w:hAnsi="Book Antiqua"/>
          <w:b/>
          <w:i/>
          <w:lang w:val="en-GB"/>
        </w:rPr>
      </w:pPr>
      <w:r w:rsidRPr="00022D65">
        <w:rPr>
          <w:rFonts w:ascii="Book Antiqua" w:hAnsi="Book Antiqua"/>
          <w:b/>
          <w:i/>
          <w:lang w:val="en-GB"/>
        </w:rPr>
        <w:t xml:space="preserve">Glucoraphanin and </w:t>
      </w:r>
      <w:proofErr w:type="spellStart"/>
      <w:r w:rsidRPr="00022D65">
        <w:rPr>
          <w:rFonts w:ascii="Book Antiqua" w:hAnsi="Book Antiqua"/>
          <w:b/>
          <w:i/>
          <w:lang w:val="en-GB"/>
        </w:rPr>
        <w:t>sulforaphane</w:t>
      </w:r>
      <w:proofErr w:type="spellEnd"/>
    </w:p>
    <w:p w14:paraId="122CAC5D" w14:textId="6A24DBE3" w:rsidR="00E22780" w:rsidRPr="00387DD5" w:rsidRDefault="00DC29ED" w:rsidP="00810D85">
      <w:pPr>
        <w:snapToGrid w:val="0"/>
        <w:spacing w:line="360" w:lineRule="auto"/>
        <w:jc w:val="both"/>
        <w:rPr>
          <w:rFonts w:ascii="Book Antiqua" w:hAnsi="Book Antiqua"/>
          <w:lang w:val="en-GB"/>
        </w:rPr>
      </w:pPr>
      <w:r>
        <w:rPr>
          <w:rFonts w:ascii="Book Antiqua" w:hAnsi="Book Antiqua"/>
          <w:lang w:val="en-GB"/>
        </w:rPr>
        <w:t>G</w:t>
      </w:r>
      <w:r w:rsidRPr="00387DD5">
        <w:rPr>
          <w:rFonts w:ascii="Book Antiqua" w:hAnsi="Book Antiqua"/>
          <w:lang w:val="en-GB"/>
        </w:rPr>
        <w:t xml:space="preserve">lucoraphanin </w:t>
      </w:r>
      <w:r w:rsidR="00E22780">
        <w:rPr>
          <w:rFonts w:ascii="Book Antiqua" w:hAnsi="Book Antiqua"/>
          <w:lang w:val="en-GB"/>
        </w:rPr>
        <w:t>[</w:t>
      </w:r>
      <w:r w:rsidR="00E22780" w:rsidRPr="00387DD5">
        <w:rPr>
          <w:rFonts w:ascii="Book Antiqua" w:hAnsi="Book Antiqua"/>
          <w:lang w:val="en-GB"/>
        </w:rPr>
        <w:t xml:space="preserve">4-methylsulfinylbutyl </w:t>
      </w:r>
      <w:proofErr w:type="spellStart"/>
      <w:r w:rsidR="00E22780" w:rsidRPr="00387DD5">
        <w:rPr>
          <w:rFonts w:ascii="Book Antiqua" w:hAnsi="Book Antiqua"/>
          <w:lang w:val="en-GB"/>
        </w:rPr>
        <w:t>glucosinolate</w:t>
      </w:r>
      <w:proofErr w:type="spellEnd"/>
      <w:r w:rsidR="00E22780">
        <w:rPr>
          <w:rFonts w:ascii="Book Antiqua" w:hAnsi="Book Antiqua"/>
          <w:lang w:val="en-GB"/>
        </w:rPr>
        <w:t>]</w:t>
      </w:r>
      <w:r>
        <w:rPr>
          <w:rFonts w:ascii="Book Antiqua" w:hAnsi="Book Antiqua"/>
          <w:lang w:val="en-GB"/>
        </w:rPr>
        <w:t xml:space="preserve"> </w:t>
      </w:r>
      <w:r w:rsidRPr="00DC29ED">
        <w:rPr>
          <w:rFonts w:ascii="Book Antiqua" w:hAnsi="Book Antiqua"/>
          <w:lang w:val="en-GB"/>
        </w:rPr>
        <w:t>is the major</w:t>
      </w:r>
      <w:r>
        <w:rPr>
          <w:rFonts w:ascii="Book Antiqua" w:hAnsi="Book Antiqua"/>
          <w:lang w:val="en-GB"/>
        </w:rPr>
        <w:t xml:space="preserve"> </w:t>
      </w:r>
      <w:proofErr w:type="spellStart"/>
      <w:r>
        <w:rPr>
          <w:rFonts w:ascii="Book Antiqua" w:hAnsi="Book Antiqua"/>
          <w:lang w:val="en-GB"/>
        </w:rPr>
        <w:t>glucosinolate</w:t>
      </w:r>
      <w:proofErr w:type="spellEnd"/>
      <w:r>
        <w:rPr>
          <w:rFonts w:ascii="Book Antiqua" w:hAnsi="Book Antiqua"/>
          <w:lang w:val="en-GB"/>
        </w:rPr>
        <w:t xml:space="preserve"> found </w:t>
      </w:r>
      <w:r w:rsidRPr="00DC29ED">
        <w:rPr>
          <w:rFonts w:ascii="Book Antiqua" w:hAnsi="Book Antiqua"/>
          <w:lang w:val="en-GB"/>
        </w:rPr>
        <w:t>within</w:t>
      </w:r>
      <w:r>
        <w:rPr>
          <w:rFonts w:ascii="Book Antiqua" w:hAnsi="Book Antiqua"/>
          <w:lang w:val="en-GB"/>
        </w:rPr>
        <w:t xml:space="preserve"> broccoli and </w:t>
      </w:r>
      <w:r w:rsidR="00E22780" w:rsidRPr="00387DD5">
        <w:rPr>
          <w:rFonts w:ascii="Book Antiqua" w:hAnsi="Book Antiqua"/>
          <w:lang w:val="en-GB"/>
        </w:rPr>
        <w:t xml:space="preserve">is </w:t>
      </w:r>
      <w:r>
        <w:rPr>
          <w:rFonts w:ascii="Book Antiqua" w:hAnsi="Book Antiqua"/>
          <w:lang w:val="en-GB"/>
        </w:rPr>
        <w:t xml:space="preserve">the precursor of </w:t>
      </w:r>
      <w:proofErr w:type="spellStart"/>
      <w:r w:rsidR="00E22780" w:rsidRPr="00387DD5">
        <w:rPr>
          <w:rFonts w:ascii="Book Antiqua" w:hAnsi="Book Antiqua"/>
          <w:lang w:val="en-GB"/>
        </w:rPr>
        <w:t>sulforaphane</w:t>
      </w:r>
      <w:proofErr w:type="spellEnd"/>
      <w:r w:rsidR="00E22780" w:rsidRPr="00387DD5">
        <w:rPr>
          <w:rFonts w:ascii="Book Antiqua" w:hAnsi="Book Antiqua"/>
          <w:lang w:val="en-GB"/>
        </w:rPr>
        <w:t xml:space="preserve">. Indeed, </w:t>
      </w:r>
      <w:r>
        <w:rPr>
          <w:rFonts w:ascii="Book Antiqua" w:hAnsi="Book Antiqua"/>
          <w:lang w:val="en-GB"/>
        </w:rPr>
        <w:t xml:space="preserve">the biologically active </w:t>
      </w:r>
      <w:proofErr w:type="spellStart"/>
      <w:r w:rsidR="00E22780" w:rsidRPr="00387DD5">
        <w:rPr>
          <w:rFonts w:ascii="Book Antiqua" w:hAnsi="Book Antiqua"/>
          <w:lang w:val="en-GB"/>
        </w:rPr>
        <w:t>sulforaphane</w:t>
      </w:r>
      <w:proofErr w:type="spellEnd"/>
      <w:r w:rsidR="00E22780" w:rsidRPr="00387DD5">
        <w:rPr>
          <w:rFonts w:ascii="Book Antiqua" w:hAnsi="Book Antiqua"/>
          <w:lang w:val="en-GB"/>
        </w:rPr>
        <w:t xml:space="preserve"> is not present as such in </w:t>
      </w:r>
      <w:proofErr w:type="spellStart"/>
      <w:r w:rsidR="00E22780" w:rsidRPr="00387DD5">
        <w:rPr>
          <w:rFonts w:ascii="Book Antiqua" w:hAnsi="Book Antiqua"/>
          <w:i/>
          <w:lang w:val="en-GB"/>
        </w:rPr>
        <w:t>Brassicaceae</w:t>
      </w:r>
      <w:proofErr w:type="spellEnd"/>
      <w:r w:rsidR="00E22780" w:rsidRPr="00387DD5">
        <w:rPr>
          <w:rFonts w:ascii="Book Antiqua" w:hAnsi="Book Antiqua"/>
          <w:lang w:val="en-GB"/>
        </w:rPr>
        <w:t xml:space="preserve">, but is </w:t>
      </w:r>
      <w:r w:rsidR="00917EE8">
        <w:rPr>
          <w:rFonts w:ascii="Book Antiqua" w:hAnsi="Book Antiqua"/>
          <w:lang w:val="en-GB"/>
        </w:rPr>
        <w:t>produced by</w:t>
      </w:r>
      <w:r w:rsidR="00E22780" w:rsidRPr="00387DD5">
        <w:rPr>
          <w:rFonts w:ascii="Book Antiqua" w:hAnsi="Book Antiqua"/>
          <w:lang w:val="en-GB"/>
        </w:rPr>
        <w:t xml:space="preserve"> enzymatic hydrolysis </w:t>
      </w:r>
      <w:r w:rsidR="00E22780">
        <w:rPr>
          <w:rFonts w:ascii="Book Antiqua" w:hAnsi="Book Antiqua"/>
          <w:lang w:val="en-GB"/>
        </w:rPr>
        <w:t>upon</w:t>
      </w:r>
      <w:r w:rsidR="00E22780" w:rsidRPr="00387DD5">
        <w:rPr>
          <w:rFonts w:ascii="Book Antiqua" w:hAnsi="Book Antiqua"/>
          <w:lang w:val="en-GB"/>
        </w:rPr>
        <w:t xml:space="preserve"> tissue disruption</w:t>
      </w:r>
      <w:r w:rsidR="00E22780">
        <w:rPr>
          <w:rFonts w:ascii="Book Antiqua" w:hAnsi="Book Antiqua"/>
          <w:lang w:val="en-GB"/>
        </w:rPr>
        <w:t>, such as</w:t>
      </w:r>
      <w:r w:rsidR="00E22780" w:rsidRPr="00387DD5">
        <w:rPr>
          <w:rFonts w:ascii="Book Antiqua" w:hAnsi="Book Antiqua"/>
          <w:lang w:val="en-GB"/>
        </w:rPr>
        <w:t xml:space="preserve"> </w:t>
      </w:r>
      <w:r w:rsidR="00E22780">
        <w:rPr>
          <w:rFonts w:ascii="Book Antiqua" w:hAnsi="Book Antiqua"/>
          <w:lang w:val="en-GB"/>
        </w:rPr>
        <w:t>the</w:t>
      </w:r>
      <w:r w:rsidR="00E22780" w:rsidRPr="00387DD5">
        <w:rPr>
          <w:rFonts w:ascii="Book Antiqua" w:hAnsi="Book Antiqua"/>
          <w:lang w:val="en-GB"/>
        </w:rPr>
        <w:t xml:space="preserve"> chewing of raw vegetables</w:t>
      </w:r>
      <w:r w:rsidR="00E22780">
        <w:rPr>
          <w:rFonts w:ascii="Book Antiqua" w:hAnsi="Book Antiqua"/>
          <w:lang w:val="en-GB"/>
        </w:rPr>
        <w:t>, which</w:t>
      </w:r>
      <w:r w:rsidR="00E22780" w:rsidRPr="00387DD5">
        <w:rPr>
          <w:rFonts w:ascii="Book Antiqua" w:hAnsi="Book Antiqua"/>
          <w:lang w:val="en-GB"/>
        </w:rPr>
        <w:t xml:space="preserve"> brings the endogenous enzyme </w:t>
      </w:r>
      <w:r w:rsidR="00E22780" w:rsidRPr="00387DD5">
        <w:rPr>
          <w:lang w:val="en-GB"/>
        </w:rPr>
        <w:t>β</w:t>
      </w:r>
      <w:r w:rsidR="00E22780" w:rsidRPr="00387DD5">
        <w:rPr>
          <w:rFonts w:ascii="Book Antiqua" w:hAnsi="Book Antiqua"/>
          <w:lang w:val="en-GB"/>
        </w:rPr>
        <w:t>-</w:t>
      </w:r>
      <w:proofErr w:type="spellStart"/>
      <w:r w:rsidR="00E22780" w:rsidRPr="00387DD5">
        <w:rPr>
          <w:rFonts w:ascii="Book Antiqua" w:hAnsi="Book Antiqua"/>
          <w:lang w:val="en-GB"/>
        </w:rPr>
        <w:t>thioglucoside</w:t>
      </w:r>
      <w:proofErr w:type="spellEnd"/>
      <w:r w:rsidR="00E22780" w:rsidRPr="00387DD5">
        <w:rPr>
          <w:rFonts w:ascii="Book Antiqua" w:hAnsi="Book Antiqua"/>
          <w:lang w:val="en-GB"/>
        </w:rPr>
        <w:t xml:space="preserve"> </w:t>
      </w:r>
      <w:proofErr w:type="spellStart"/>
      <w:r w:rsidR="00E22780" w:rsidRPr="00387DD5">
        <w:rPr>
          <w:rFonts w:ascii="Book Antiqua" w:hAnsi="Book Antiqua"/>
          <w:lang w:val="en-GB"/>
        </w:rPr>
        <w:t>glucohydrolase</w:t>
      </w:r>
      <w:proofErr w:type="spellEnd"/>
      <w:r w:rsidR="00917EE8">
        <w:rPr>
          <w:rFonts w:ascii="Book Antiqua" w:hAnsi="Book Antiqua"/>
          <w:lang w:val="en-GB"/>
        </w:rPr>
        <w:t xml:space="preserve"> (a </w:t>
      </w:r>
      <w:proofErr w:type="spellStart"/>
      <w:r w:rsidR="00917EE8" w:rsidRPr="00387DD5">
        <w:rPr>
          <w:rFonts w:ascii="Book Antiqua" w:hAnsi="Book Antiqua"/>
          <w:lang w:val="en-GB"/>
        </w:rPr>
        <w:t>myrosinase</w:t>
      </w:r>
      <w:proofErr w:type="spellEnd"/>
      <w:r w:rsidR="00917EE8">
        <w:rPr>
          <w:rFonts w:ascii="Book Antiqua" w:hAnsi="Book Antiqua"/>
          <w:lang w:val="en-GB"/>
        </w:rPr>
        <w:t>)</w:t>
      </w:r>
      <w:r w:rsidR="00E22780" w:rsidRPr="00387DD5">
        <w:rPr>
          <w:rFonts w:ascii="Book Antiqua" w:hAnsi="Book Antiqua"/>
          <w:lang w:val="en-GB"/>
        </w:rPr>
        <w:t xml:space="preserve"> into contact with the </w:t>
      </w:r>
      <w:proofErr w:type="spellStart"/>
      <w:r w:rsidR="00E22780" w:rsidRPr="00387DD5">
        <w:rPr>
          <w:rFonts w:ascii="Book Antiqua" w:hAnsi="Book Antiqua"/>
          <w:lang w:val="en-GB"/>
        </w:rPr>
        <w:t>glucosinolate</w:t>
      </w:r>
      <w:proofErr w:type="spellEnd"/>
      <w:r w:rsidR="00E22780" w:rsidRPr="00387DD5">
        <w:rPr>
          <w:rFonts w:ascii="Book Antiqua" w:hAnsi="Book Antiqua"/>
          <w:lang w:val="en-GB"/>
        </w:rPr>
        <w:t>. Several factors determin</w:t>
      </w:r>
      <w:r w:rsidR="00B669AA">
        <w:rPr>
          <w:rFonts w:ascii="Book Antiqua" w:hAnsi="Book Antiqua"/>
          <w:lang w:val="en-GB"/>
        </w:rPr>
        <w:t>e</w:t>
      </w:r>
      <w:r w:rsidR="00E22780" w:rsidRPr="00387DD5">
        <w:rPr>
          <w:rFonts w:ascii="Book Antiqua" w:hAnsi="Book Antiqua"/>
          <w:lang w:val="en-GB"/>
        </w:rPr>
        <w:t xml:space="preserve"> the degree of conversion from glucoraphanin to </w:t>
      </w:r>
      <w:proofErr w:type="spellStart"/>
      <w:r w:rsidR="00E22780" w:rsidRPr="00387DD5">
        <w:rPr>
          <w:rFonts w:ascii="Book Antiqua" w:hAnsi="Book Antiqua"/>
          <w:lang w:val="en-GB"/>
        </w:rPr>
        <w:t>sulforaphane</w:t>
      </w:r>
      <w:proofErr w:type="spellEnd"/>
      <w:r w:rsidR="00E22780" w:rsidRPr="00387DD5">
        <w:rPr>
          <w:rFonts w:ascii="Book Antiqua" w:hAnsi="Book Antiqua"/>
          <w:lang w:val="en-GB"/>
        </w:rPr>
        <w:t xml:space="preserve"> and, therefore, its cellular activity and protective </w:t>
      </w:r>
      <w:proofErr w:type="gramStart"/>
      <w:r w:rsidR="00E22780" w:rsidRPr="00387DD5">
        <w:rPr>
          <w:rFonts w:ascii="Book Antiqua" w:hAnsi="Book Antiqua"/>
          <w:lang w:val="en-GB"/>
        </w:rPr>
        <w:t>effects</w:t>
      </w:r>
      <w:r w:rsidR="00E22780" w:rsidRPr="00387DD5">
        <w:rPr>
          <w:rFonts w:ascii="Book Antiqua" w:hAnsi="Book Antiqua"/>
          <w:vertAlign w:val="superscript"/>
          <w:lang w:val="en-GB"/>
        </w:rPr>
        <w:t>[</w:t>
      </w:r>
      <w:proofErr w:type="gramEnd"/>
      <w:r w:rsidR="00E22780" w:rsidRPr="00387DD5">
        <w:rPr>
          <w:rFonts w:ascii="Book Antiqua" w:hAnsi="Book Antiqua"/>
          <w:vertAlign w:val="superscript"/>
          <w:lang w:val="en-GB"/>
        </w:rPr>
        <w:t>88]</w:t>
      </w:r>
      <w:r w:rsidR="00E22780">
        <w:rPr>
          <w:rFonts w:ascii="Book Antiqua" w:hAnsi="Book Antiqua"/>
          <w:lang w:val="en-GB"/>
        </w:rPr>
        <w:t>.</w:t>
      </w:r>
      <w:r w:rsidR="00E22780" w:rsidRPr="00387DD5">
        <w:rPr>
          <w:rFonts w:ascii="Book Antiqua" w:hAnsi="Book Antiqua"/>
          <w:vertAlign w:val="superscript"/>
          <w:lang w:val="en-GB"/>
        </w:rPr>
        <w:t xml:space="preserve"> </w:t>
      </w:r>
    </w:p>
    <w:p w14:paraId="56DD3058" w14:textId="464AA230" w:rsidR="00E22780" w:rsidRPr="009927AF"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Studies on </w:t>
      </w:r>
      <w:r w:rsidRPr="00387DD5">
        <w:rPr>
          <w:rFonts w:ascii="Book Antiqua" w:hAnsi="Book Antiqua"/>
          <w:i/>
          <w:lang w:val="en-GB"/>
        </w:rPr>
        <w:t>in vitro</w:t>
      </w:r>
      <w:r w:rsidRPr="00387DD5">
        <w:rPr>
          <w:rFonts w:ascii="Book Antiqua" w:hAnsi="Book Antiqua"/>
          <w:lang w:val="en-GB"/>
        </w:rPr>
        <w:t xml:space="preserve"> and animal models </w:t>
      </w:r>
      <w:r>
        <w:rPr>
          <w:rFonts w:ascii="Book Antiqua" w:hAnsi="Book Antiqua"/>
          <w:lang w:val="en-GB"/>
        </w:rPr>
        <w:t xml:space="preserve">have </w:t>
      </w:r>
      <w:r w:rsidRPr="00387DD5">
        <w:rPr>
          <w:rFonts w:ascii="Book Antiqua" w:hAnsi="Book Antiqua"/>
          <w:lang w:val="en-GB"/>
        </w:rPr>
        <w:t xml:space="preserve">demonstrated that broccoli </w:t>
      </w:r>
      <w:proofErr w:type="spellStart"/>
      <w:r w:rsidRPr="00387DD5">
        <w:rPr>
          <w:rFonts w:ascii="Book Antiqua" w:hAnsi="Book Antiqua"/>
          <w:lang w:val="en-GB"/>
        </w:rPr>
        <w:t>sulforaphane</w:t>
      </w:r>
      <w:proofErr w:type="spellEnd"/>
      <w:r w:rsidRPr="00387DD5">
        <w:rPr>
          <w:rFonts w:ascii="Book Antiqua" w:hAnsi="Book Antiqua"/>
          <w:lang w:val="en-GB"/>
        </w:rPr>
        <w:t xml:space="preserve"> </w:t>
      </w:r>
      <w:r w:rsidR="002C5E35">
        <w:rPr>
          <w:rFonts w:ascii="Book Antiqua" w:hAnsi="Book Antiqua"/>
          <w:lang w:val="en-GB"/>
        </w:rPr>
        <w:t>can</w:t>
      </w:r>
      <w:r w:rsidRPr="00387DD5">
        <w:rPr>
          <w:rFonts w:ascii="Book Antiqua" w:hAnsi="Book Antiqua"/>
          <w:lang w:val="en-GB"/>
        </w:rPr>
        <w:t xml:space="preserve"> mitigate some of the effects </w:t>
      </w:r>
      <w:r w:rsidR="002C5E35">
        <w:rPr>
          <w:rFonts w:ascii="Book Antiqua" w:hAnsi="Book Antiqua"/>
          <w:lang w:val="en-GB"/>
        </w:rPr>
        <w:t xml:space="preserve">produced by </w:t>
      </w:r>
      <w:r w:rsidR="002C5E35" w:rsidRPr="00387DD5">
        <w:rPr>
          <w:rFonts w:ascii="Book Antiqua" w:hAnsi="Book Antiqua"/>
          <w:lang w:val="en-GB"/>
        </w:rPr>
        <w:t>inducers of inflammation and cell damage</w:t>
      </w:r>
      <w:r w:rsidR="002C5E35">
        <w:rPr>
          <w:rFonts w:ascii="Book Antiqua" w:hAnsi="Book Antiqua"/>
          <w:lang w:val="en-GB"/>
        </w:rPr>
        <w:t xml:space="preserve">, such as </w:t>
      </w:r>
      <w:r w:rsidRPr="00387DD5">
        <w:rPr>
          <w:rFonts w:ascii="Book Antiqua" w:hAnsi="Book Antiqua"/>
          <w:lang w:val="en-GB"/>
        </w:rPr>
        <w:t>carcinogens, toxins</w:t>
      </w:r>
      <w:r w:rsidR="002C5E35">
        <w:rPr>
          <w:rFonts w:ascii="Book Antiqua" w:hAnsi="Book Antiqua"/>
          <w:lang w:val="en-GB"/>
        </w:rPr>
        <w:t xml:space="preserve"> and</w:t>
      </w:r>
      <w:r w:rsidRPr="00387DD5">
        <w:rPr>
          <w:rFonts w:ascii="Book Antiqua" w:hAnsi="Book Antiqua"/>
          <w:lang w:val="en-GB"/>
        </w:rPr>
        <w:t xml:space="preserve"> ROS. The proposed molecular mechanism i</w:t>
      </w:r>
      <w:r>
        <w:rPr>
          <w:rFonts w:ascii="Book Antiqua" w:hAnsi="Book Antiqua"/>
          <w:lang w:val="en-GB"/>
        </w:rPr>
        <w:t>nvolves</w:t>
      </w:r>
      <w:r w:rsidRPr="00387DD5">
        <w:rPr>
          <w:rFonts w:ascii="Book Antiqua" w:hAnsi="Book Antiqua"/>
          <w:lang w:val="en-GB"/>
        </w:rPr>
        <w:t xml:space="preserve"> the inhibition of enzymes responsible for reactions </w:t>
      </w:r>
      <w:r>
        <w:rPr>
          <w:rFonts w:ascii="Book Antiqua" w:hAnsi="Book Antiqua"/>
          <w:lang w:val="en-GB"/>
        </w:rPr>
        <w:t>related to</w:t>
      </w:r>
      <w:r w:rsidRPr="00387DD5">
        <w:rPr>
          <w:rFonts w:ascii="Book Antiqua" w:hAnsi="Book Antiqua"/>
          <w:lang w:val="en-GB"/>
        </w:rPr>
        <w:t xml:space="preserve"> oxidation, reduction and hydrolysis (</w:t>
      </w:r>
      <w:r w:rsidRPr="00022D65">
        <w:rPr>
          <w:rFonts w:ascii="Book Antiqua" w:hAnsi="Book Antiqua"/>
          <w:i/>
          <w:lang w:val="en-GB"/>
        </w:rPr>
        <w:t>i.e.</w:t>
      </w:r>
      <w:r w:rsidRPr="00387DD5">
        <w:rPr>
          <w:rFonts w:ascii="Book Antiqua" w:hAnsi="Book Antiqua"/>
          <w:lang w:val="en-GB"/>
        </w:rPr>
        <w:t xml:space="preserve"> cytochrome P450</w:t>
      </w:r>
      <w:r>
        <w:rPr>
          <w:rFonts w:ascii="Book Antiqua" w:hAnsi="Book Antiqua"/>
          <w:lang w:val="en-GB"/>
        </w:rPr>
        <w:t xml:space="preserve"> enzyme</w:t>
      </w:r>
      <w:r w:rsidRPr="00387DD5">
        <w:rPr>
          <w:rFonts w:ascii="Book Antiqua" w:hAnsi="Book Antiqua"/>
          <w:lang w:val="en-GB"/>
        </w:rPr>
        <w:t>s), and the induction of antioxidant and detoxification enzymes (</w:t>
      </w:r>
      <w:r w:rsidRPr="00022D65">
        <w:rPr>
          <w:rFonts w:ascii="Book Antiqua" w:hAnsi="Book Antiqua"/>
          <w:i/>
          <w:lang w:val="en-GB"/>
        </w:rPr>
        <w:t>i.e.</w:t>
      </w:r>
      <w:r>
        <w:rPr>
          <w:rFonts w:ascii="Book Antiqua" w:hAnsi="Book Antiqua"/>
          <w:lang w:val="en-GB"/>
        </w:rPr>
        <w:t xml:space="preserve"> </w:t>
      </w:r>
      <w:proofErr w:type="spellStart"/>
      <w:r w:rsidRPr="00387DD5">
        <w:rPr>
          <w:rFonts w:ascii="Book Antiqua" w:hAnsi="Book Antiqua"/>
          <w:lang w:val="en-GB"/>
        </w:rPr>
        <w:t>quinone</w:t>
      </w:r>
      <w:proofErr w:type="spellEnd"/>
      <w:r w:rsidRPr="00387DD5">
        <w:rPr>
          <w:rFonts w:ascii="Book Antiqua" w:hAnsi="Book Antiqua"/>
          <w:lang w:val="en-GB"/>
        </w:rPr>
        <w:t xml:space="preserve"> reductase, </w:t>
      </w:r>
      <w:proofErr w:type="spellStart"/>
      <w:r w:rsidRPr="00387DD5">
        <w:rPr>
          <w:rFonts w:ascii="Book Antiqua" w:hAnsi="Book Antiqua"/>
          <w:lang w:val="en-GB"/>
        </w:rPr>
        <w:t>thioredoxin</w:t>
      </w:r>
      <w:proofErr w:type="spellEnd"/>
      <w:r w:rsidRPr="00387DD5">
        <w:rPr>
          <w:rFonts w:ascii="Book Antiqua" w:hAnsi="Book Antiqua"/>
          <w:lang w:val="en-GB"/>
        </w:rPr>
        <w:t xml:space="preserve"> reductase 1, and </w:t>
      </w:r>
      <w:proofErr w:type="spellStart"/>
      <w:r w:rsidRPr="00387DD5">
        <w:rPr>
          <w:rFonts w:ascii="Book Antiqua" w:hAnsi="Book Antiqua"/>
          <w:lang w:val="en-GB"/>
        </w:rPr>
        <w:t>heme</w:t>
      </w:r>
      <w:proofErr w:type="spellEnd"/>
      <w:r w:rsidRPr="00387DD5">
        <w:rPr>
          <w:rFonts w:ascii="Book Antiqua" w:hAnsi="Book Antiqua"/>
          <w:lang w:val="en-GB"/>
        </w:rPr>
        <w:t xml:space="preserve"> oxygenase 1</w:t>
      </w:r>
      <w:proofErr w:type="gramStart"/>
      <w:r w:rsidRPr="00387DD5">
        <w:rPr>
          <w:rFonts w:ascii="Book Antiqua" w:hAnsi="Book Antiqua"/>
          <w:lang w:val="en-GB"/>
        </w:rPr>
        <w:t>)</w:t>
      </w:r>
      <w:r w:rsidRPr="00387DD5">
        <w:rPr>
          <w:rFonts w:ascii="Book Antiqua" w:hAnsi="Book Antiqua"/>
          <w:vertAlign w:val="superscript"/>
          <w:lang w:val="en-GB"/>
        </w:rPr>
        <w:t>[</w:t>
      </w:r>
      <w:proofErr w:type="gramEnd"/>
      <w:r w:rsidRPr="00387DD5">
        <w:rPr>
          <w:rFonts w:ascii="Book Antiqua" w:hAnsi="Book Antiqua"/>
          <w:vertAlign w:val="superscript"/>
          <w:lang w:val="en-GB"/>
        </w:rPr>
        <w:t>89</w:t>
      </w:r>
      <w:r w:rsidR="00296A6A">
        <w:rPr>
          <w:rFonts w:ascii="Book Antiqua" w:hAnsi="Book Antiqua" w:hint="eastAsia"/>
          <w:vertAlign w:val="superscript"/>
          <w:lang w:val="en-GB" w:eastAsia="zh-CN"/>
        </w:rPr>
        <w:t>,</w:t>
      </w:r>
      <w:r w:rsidRPr="00387DD5">
        <w:rPr>
          <w:rFonts w:ascii="Book Antiqua" w:hAnsi="Book Antiqua"/>
          <w:vertAlign w:val="superscript"/>
          <w:lang w:val="en-GB"/>
        </w:rPr>
        <w:t>90]</w:t>
      </w:r>
      <w:r>
        <w:rPr>
          <w:rFonts w:ascii="Book Antiqua" w:hAnsi="Book Antiqua"/>
          <w:lang w:val="en-GB"/>
        </w:rPr>
        <w:t>.</w:t>
      </w:r>
      <w:r w:rsidRPr="00387DD5">
        <w:rPr>
          <w:rFonts w:ascii="Book Antiqua" w:hAnsi="Book Antiqua"/>
          <w:lang w:val="en-GB"/>
        </w:rPr>
        <w:t xml:space="preserve"> These last enzymes, known as phase II antioxidant enzymes, </w:t>
      </w:r>
      <w:r w:rsidR="00BA5786" w:rsidRPr="00BA5786">
        <w:rPr>
          <w:rFonts w:ascii="Book Antiqua" w:hAnsi="Book Antiqua"/>
          <w:lang w:val="en-GB"/>
        </w:rPr>
        <w:t>plays an important protect</w:t>
      </w:r>
      <w:r w:rsidR="00BA5786">
        <w:rPr>
          <w:rFonts w:ascii="Book Antiqua" w:hAnsi="Book Antiqua"/>
          <w:lang w:val="en-GB"/>
        </w:rPr>
        <w:t xml:space="preserve">ive role in the maintenance of </w:t>
      </w:r>
      <w:r w:rsidR="00BA5786" w:rsidRPr="00BA5786">
        <w:rPr>
          <w:rFonts w:ascii="Book Antiqua" w:hAnsi="Book Antiqua"/>
          <w:lang w:val="en-GB"/>
        </w:rPr>
        <w:t>redox state</w:t>
      </w:r>
      <w:r w:rsidRPr="00387DD5">
        <w:rPr>
          <w:rFonts w:ascii="Book Antiqua" w:hAnsi="Book Antiqua"/>
          <w:lang w:val="en-GB"/>
        </w:rPr>
        <w:t xml:space="preserve"> </w:t>
      </w:r>
      <w:r w:rsidR="00BA5786">
        <w:rPr>
          <w:rFonts w:ascii="Book Antiqua" w:hAnsi="Book Antiqua"/>
          <w:lang w:val="en-GB"/>
        </w:rPr>
        <w:t xml:space="preserve">in </w:t>
      </w:r>
      <w:r w:rsidRPr="00387DD5">
        <w:rPr>
          <w:rFonts w:ascii="Book Antiqua" w:hAnsi="Book Antiqua"/>
          <w:lang w:val="en-GB"/>
        </w:rPr>
        <w:t xml:space="preserve">mammalian cells by providing a precise balance between the level of ROS and endogenous thiol buffers, which protect cells from oxidative </w:t>
      </w:r>
      <w:r w:rsidR="001406D4">
        <w:rPr>
          <w:rFonts w:ascii="Book Antiqua" w:hAnsi="Book Antiqua"/>
          <w:lang w:val="en-GB"/>
        </w:rPr>
        <w:t xml:space="preserve">stress-induced </w:t>
      </w:r>
      <w:r w:rsidRPr="00387DD5">
        <w:rPr>
          <w:rFonts w:ascii="Book Antiqua" w:hAnsi="Book Antiqua"/>
          <w:lang w:val="en-GB"/>
        </w:rPr>
        <w:t>damage. They also play a critical role in maintaining the NAD</w:t>
      </w:r>
      <w:r w:rsidRPr="00387DD5">
        <w:rPr>
          <w:rFonts w:ascii="Book Antiqua" w:hAnsi="Book Antiqua"/>
          <w:vertAlign w:val="superscript"/>
          <w:lang w:val="en-GB"/>
        </w:rPr>
        <w:t>+</w:t>
      </w:r>
      <w:r w:rsidRPr="00387DD5">
        <w:rPr>
          <w:rFonts w:ascii="Book Antiqua" w:hAnsi="Book Antiqua"/>
          <w:lang w:val="en-GB"/>
        </w:rPr>
        <w:t>/NADH and NADP</w:t>
      </w:r>
      <w:r w:rsidRPr="00387DD5">
        <w:rPr>
          <w:rFonts w:ascii="Book Antiqua" w:hAnsi="Book Antiqua"/>
          <w:vertAlign w:val="superscript"/>
          <w:lang w:val="en-GB"/>
        </w:rPr>
        <w:t>+</w:t>
      </w:r>
      <w:r w:rsidRPr="00387DD5">
        <w:rPr>
          <w:rFonts w:ascii="Book Antiqua" w:hAnsi="Book Antiqua"/>
          <w:lang w:val="en-GB"/>
        </w:rPr>
        <w:t>/NADPH</w:t>
      </w:r>
      <w:r w:rsidR="001406D4">
        <w:rPr>
          <w:rFonts w:ascii="Book Antiqua" w:hAnsi="Book Antiqua"/>
          <w:lang w:val="en-GB"/>
        </w:rPr>
        <w:t xml:space="preserve"> </w:t>
      </w:r>
      <w:proofErr w:type="gramStart"/>
      <w:r w:rsidR="001406D4">
        <w:rPr>
          <w:rFonts w:ascii="Book Antiqua" w:hAnsi="Book Antiqua"/>
          <w:lang w:val="en-GB"/>
        </w:rPr>
        <w:t>ratios</w:t>
      </w:r>
      <w:r w:rsidRPr="00387DD5">
        <w:rPr>
          <w:rFonts w:ascii="Book Antiqua" w:hAnsi="Book Antiqua"/>
          <w:vertAlign w:val="superscript"/>
          <w:lang w:val="en-GB"/>
        </w:rPr>
        <w:t>[</w:t>
      </w:r>
      <w:proofErr w:type="gramEnd"/>
      <w:r w:rsidRPr="00387DD5">
        <w:rPr>
          <w:rFonts w:ascii="Book Antiqua" w:hAnsi="Book Antiqua"/>
          <w:vertAlign w:val="superscript"/>
          <w:lang w:val="en-GB"/>
        </w:rPr>
        <w:t>91]</w:t>
      </w:r>
      <w:r>
        <w:rPr>
          <w:rFonts w:ascii="Book Antiqua" w:hAnsi="Book Antiqua"/>
          <w:lang w:val="en-GB"/>
        </w:rPr>
        <w:t>.</w:t>
      </w:r>
      <w:r w:rsidRPr="00387DD5">
        <w:rPr>
          <w:rFonts w:ascii="Book Antiqua" w:hAnsi="Book Antiqua"/>
          <w:lang w:val="en-GB"/>
        </w:rPr>
        <w:t xml:space="preserve"> As a consequence, dietary supplementation with </w:t>
      </w:r>
      <w:r>
        <w:rPr>
          <w:rFonts w:ascii="Book Antiqua" w:hAnsi="Book Antiqua"/>
          <w:lang w:val="en-GB"/>
        </w:rPr>
        <w:t xml:space="preserve">the </w:t>
      </w:r>
      <w:proofErr w:type="spellStart"/>
      <w:r w:rsidRPr="00387DD5">
        <w:rPr>
          <w:rFonts w:ascii="Book Antiqua" w:hAnsi="Book Antiqua"/>
          <w:lang w:val="en-GB"/>
        </w:rPr>
        <w:t>sulforaphane</w:t>
      </w:r>
      <w:proofErr w:type="spellEnd"/>
      <w:r w:rsidRPr="00387DD5">
        <w:rPr>
          <w:rFonts w:ascii="Book Antiqua" w:hAnsi="Book Antiqua"/>
          <w:lang w:val="en-GB"/>
        </w:rPr>
        <w:t xml:space="preserve"> precursor glucoraphanin </w:t>
      </w:r>
      <w:r w:rsidR="00C25C70">
        <w:rPr>
          <w:rFonts w:ascii="Book Antiqua" w:hAnsi="Book Antiqua"/>
          <w:lang w:val="en-GB"/>
        </w:rPr>
        <w:t>represents a potent method for</w:t>
      </w:r>
      <w:r w:rsidRPr="00387DD5">
        <w:rPr>
          <w:rFonts w:ascii="Book Antiqua" w:hAnsi="Book Antiqua"/>
          <w:lang w:val="en-GB"/>
        </w:rPr>
        <w:t xml:space="preserve"> improving liver function and </w:t>
      </w:r>
      <w:r w:rsidR="00C25C70">
        <w:rPr>
          <w:rFonts w:ascii="Book Antiqua" w:hAnsi="Book Antiqua"/>
          <w:lang w:val="en-GB"/>
        </w:rPr>
        <w:t>for</w:t>
      </w:r>
      <w:r w:rsidRPr="00387DD5">
        <w:rPr>
          <w:rFonts w:ascii="Book Antiqua" w:hAnsi="Book Antiqua"/>
          <w:lang w:val="en-GB"/>
        </w:rPr>
        <w:t xml:space="preserve"> maintaining good liver </w:t>
      </w:r>
      <w:proofErr w:type="gramStart"/>
      <w:r w:rsidRPr="00387DD5">
        <w:rPr>
          <w:rFonts w:ascii="Book Antiqua" w:hAnsi="Book Antiqua"/>
          <w:lang w:val="en-GB"/>
        </w:rPr>
        <w:t>condition</w:t>
      </w:r>
      <w:r w:rsidRPr="00387DD5">
        <w:rPr>
          <w:rFonts w:ascii="Book Antiqua" w:hAnsi="Book Antiqua"/>
          <w:vertAlign w:val="superscript"/>
          <w:lang w:val="en-GB"/>
        </w:rPr>
        <w:t>[</w:t>
      </w:r>
      <w:proofErr w:type="gramEnd"/>
      <w:r w:rsidRPr="00387DD5">
        <w:rPr>
          <w:rFonts w:ascii="Book Antiqua" w:hAnsi="Book Antiqua"/>
          <w:vertAlign w:val="superscript"/>
          <w:lang w:val="en-GB"/>
        </w:rPr>
        <w:t>92,93]</w:t>
      </w:r>
      <w:r>
        <w:rPr>
          <w:rFonts w:ascii="Book Antiqua" w:hAnsi="Book Antiqua"/>
          <w:lang w:val="en-GB"/>
        </w:rPr>
        <w:t>.</w:t>
      </w:r>
    </w:p>
    <w:p w14:paraId="7E948186" w14:textId="1EF95661"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Recently, a role </w:t>
      </w:r>
      <w:r>
        <w:rPr>
          <w:rFonts w:ascii="Book Antiqua" w:hAnsi="Book Antiqua"/>
          <w:lang w:val="en-GB"/>
        </w:rPr>
        <w:t xml:space="preserve">has been suggested </w:t>
      </w:r>
      <w:r w:rsidRPr="00387DD5">
        <w:rPr>
          <w:rFonts w:ascii="Book Antiqua" w:hAnsi="Book Antiqua"/>
          <w:lang w:val="en-GB"/>
        </w:rPr>
        <w:t xml:space="preserve">for glucoraphanin in the modulation of mitochondrial function. </w:t>
      </w:r>
      <w:proofErr w:type="spellStart"/>
      <w:r w:rsidRPr="00387DD5">
        <w:rPr>
          <w:rFonts w:ascii="Book Antiqua" w:hAnsi="Book Antiqua"/>
          <w:lang w:val="en-GB"/>
        </w:rPr>
        <w:t>Metabolomic</w:t>
      </w:r>
      <w:proofErr w:type="spellEnd"/>
      <w:r w:rsidRPr="00387DD5">
        <w:rPr>
          <w:rFonts w:ascii="Book Antiqua" w:hAnsi="Book Antiqua"/>
          <w:lang w:val="en-GB"/>
        </w:rPr>
        <w:t xml:space="preserve"> studies </w:t>
      </w:r>
      <w:r>
        <w:rPr>
          <w:rFonts w:ascii="Book Antiqua" w:hAnsi="Book Antiqua"/>
          <w:lang w:val="en-GB"/>
        </w:rPr>
        <w:t xml:space="preserve">have supported the </w:t>
      </w:r>
      <w:r w:rsidRPr="00387DD5">
        <w:rPr>
          <w:rFonts w:ascii="Book Antiqua" w:hAnsi="Book Antiqua"/>
          <w:lang w:val="en-GB"/>
        </w:rPr>
        <w:t>propos</w:t>
      </w:r>
      <w:r>
        <w:rPr>
          <w:rFonts w:ascii="Book Antiqua" w:hAnsi="Book Antiqua"/>
          <w:lang w:val="en-GB"/>
        </w:rPr>
        <w:t>al</w:t>
      </w:r>
      <w:r w:rsidRPr="00387DD5">
        <w:rPr>
          <w:rFonts w:ascii="Book Antiqua" w:hAnsi="Book Antiqua"/>
          <w:lang w:val="en-GB"/>
        </w:rPr>
        <w:t xml:space="preserve"> that such a modulation may be mediated by control of FAD </w:t>
      </w:r>
      <w:proofErr w:type="gramStart"/>
      <w:r w:rsidRPr="00387DD5">
        <w:rPr>
          <w:rFonts w:ascii="Book Antiqua" w:hAnsi="Book Antiqua"/>
          <w:lang w:val="en-GB"/>
        </w:rPr>
        <w:t>levels</w:t>
      </w:r>
      <w:r w:rsidRPr="00387DD5">
        <w:rPr>
          <w:rFonts w:ascii="Book Antiqua" w:hAnsi="Book Antiqua"/>
          <w:vertAlign w:val="superscript"/>
          <w:lang w:val="en-GB"/>
        </w:rPr>
        <w:t>[</w:t>
      </w:r>
      <w:proofErr w:type="gramEnd"/>
      <w:r w:rsidRPr="00387DD5">
        <w:rPr>
          <w:rFonts w:ascii="Book Antiqua" w:hAnsi="Book Antiqua"/>
          <w:vertAlign w:val="superscript"/>
          <w:lang w:val="en-GB"/>
        </w:rPr>
        <w:t>94]</w:t>
      </w:r>
      <w:r>
        <w:rPr>
          <w:rFonts w:ascii="Book Antiqua" w:hAnsi="Book Antiqua"/>
          <w:lang w:val="en-GB"/>
        </w:rPr>
        <w:t>.</w:t>
      </w:r>
      <w:r w:rsidRPr="00387DD5">
        <w:rPr>
          <w:rFonts w:ascii="Book Antiqua" w:hAnsi="Book Antiqua"/>
          <w:lang w:val="en-GB"/>
        </w:rPr>
        <w:t xml:space="preserve"> FAD</w:t>
      </w:r>
      <w:r>
        <w:rPr>
          <w:rFonts w:ascii="Book Antiqua" w:hAnsi="Book Antiqua"/>
          <w:lang w:val="en-GB"/>
        </w:rPr>
        <w:t>,</w:t>
      </w:r>
      <w:r w:rsidRPr="00387DD5">
        <w:rPr>
          <w:rFonts w:ascii="Book Antiqua" w:hAnsi="Book Antiqua"/>
          <w:lang w:val="en-GB"/>
        </w:rPr>
        <w:t xml:space="preserve"> a redox cofactor</w:t>
      </w:r>
      <w:r>
        <w:rPr>
          <w:rFonts w:ascii="Book Antiqua" w:hAnsi="Book Antiqua"/>
          <w:lang w:val="en-GB"/>
        </w:rPr>
        <w:t xml:space="preserve">, </w:t>
      </w:r>
      <w:r w:rsidR="004B1AF6">
        <w:rPr>
          <w:rFonts w:ascii="Book Antiqua" w:hAnsi="Book Antiqua"/>
          <w:lang w:val="en-GB"/>
        </w:rPr>
        <w:t>takes part</w:t>
      </w:r>
      <w:r w:rsidR="00C25C70">
        <w:rPr>
          <w:rFonts w:ascii="Book Antiqua" w:hAnsi="Book Antiqua"/>
          <w:lang w:val="en-GB"/>
        </w:rPr>
        <w:t xml:space="preserve"> in</w:t>
      </w:r>
      <w:r w:rsidRPr="00387DD5">
        <w:rPr>
          <w:rFonts w:ascii="Book Antiqua" w:hAnsi="Book Antiqua"/>
          <w:lang w:val="en-GB"/>
        </w:rPr>
        <w:t xml:space="preserve"> several important reactions in energetic metabolism (</w:t>
      </w:r>
      <w:r w:rsidRPr="00022D65">
        <w:rPr>
          <w:rFonts w:ascii="Book Antiqua" w:hAnsi="Book Antiqua"/>
          <w:i/>
          <w:lang w:val="en-GB"/>
        </w:rPr>
        <w:t>i.e.</w:t>
      </w:r>
      <w:r>
        <w:rPr>
          <w:rFonts w:ascii="Book Antiqua" w:hAnsi="Book Antiqua"/>
          <w:lang w:val="en-GB"/>
        </w:rPr>
        <w:t xml:space="preserve"> </w:t>
      </w:r>
      <w:r w:rsidRPr="00387DD5">
        <w:rPr>
          <w:rFonts w:ascii="Book Antiqua" w:hAnsi="Book Antiqua"/>
          <w:lang w:val="en-GB"/>
        </w:rPr>
        <w:t>fatty acid oxidation</w:t>
      </w:r>
      <w:r>
        <w:rPr>
          <w:rFonts w:ascii="Book Antiqua" w:hAnsi="Book Antiqua"/>
          <w:lang w:val="en-GB"/>
        </w:rPr>
        <w:t xml:space="preserve"> and</w:t>
      </w:r>
      <w:r w:rsidRPr="00387DD5">
        <w:rPr>
          <w:rFonts w:ascii="Book Antiqua" w:hAnsi="Book Antiqua"/>
          <w:lang w:val="en-GB"/>
        </w:rPr>
        <w:t xml:space="preserve"> </w:t>
      </w:r>
      <w:r w:rsidRPr="00387DD5">
        <w:rPr>
          <w:rFonts w:ascii="Book Antiqua" w:hAnsi="Book Antiqua"/>
          <w:lang w:val="en-GB"/>
        </w:rPr>
        <w:lastRenderedPageBreak/>
        <w:t xml:space="preserve">Krebs cycle). Moreover, FAD </w:t>
      </w:r>
      <w:r w:rsidR="00C25C70">
        <w:rPr>
          <w:rFonts w:ascii="Book Antiqua" w:hAnsi="Book Antiqua"/>
          <w:lang w:val="en-GB"/>
        </w:rPr>
        <w:t xml:space="preserve">acts as cofactor </w:t>
      </w:r>
      <w:r w:rsidRPr="00387DD5">
        <w:rPr>
          <w:rFonts w:ascii="Book Antiqua" w:hAnsi="Book Antiqua"/>
          <w:lang w:val="en-GB"/>
        </w:rPr>
        <w:t>of lysine-specific demethylase-1</w:t>
      </w:r>
      <w:r>
        <w:rPr>
          <w:rFonts w:ascii="Book Antiqua" w:hAnsi="Book Antiqua"/>
          <w:lang w:val="en-GB"/>
        </w:rPr>
        <w:t>,</w:t>
      </w:r>
      <w:r w:rsidRPr="00387DD5">
        <w:rPr>
          <w:rFonts w:ascii="Book Antiqua" w:hAnsi="Book Antiqua"/>
          <w:lang w:val="en-GB"/>
        </w:rPr>
        <w:t xml:space="preserve"> which, through epigenetic regulation, </w:t>
      </w:r>
      <w:r w:rsidR="00C25C70">
        <w:rPr>
          <w:rFonts w:ascii="Book Antiqua" w:hAnsi="Book Antiqua"/>
          <w:lang w:val="en-GB"/>
        </w:rPr>
        <w:t>modulates</w:t>
      </w:r>
      <w:r w:rsidRPr="00387DD5">
        <w:rPr>
          <w:rFonts w:ascii="Book Antiqua" w:hAnsi="Book Antiqua"/>
          <w:lang w:val="en-GB"/>
        </w:rPr>
        <w:t xml:space="preserve"> the expression of genes </w:t>
      </w:r>
      <w:r w:rsidR="00C25C70">
        <w:rPr>
          <w:rFonts w:ascii="Book Antiqua" w:hAnsi="Book Antiqua"/>
          <w:lang w:val="en-GB"/>
        </w:rPr>
        <w:t>involved in</w:t>
      </w:r>
      <w:r w:rsidRPr="00387DD5">
        <w:rPr>
          <w:rFonts w:ascii="Book Antiqua" w:hAnsi="Book Antiqua"/>
          <w:lang w:val="en-GB"/>
        </w:rPr>
        <w:t xml:space="preserve"> mitochondrial metabolism and energy </w:t>
      </w:r>
      <w:proofErr w:type="gramStart"/>
      <w:r w:rsidRPr="00387DD5">
        <w:rPr>
          <w:rFonts w:ascii="Book Antiqua" w:hAnsi="Book Antiqua"/>
          <w:lang w:val="en-GB"/>
        </w:rPr>
        <w:t>expenditure</w:t>
      </w:r>
      <w:r w:rsidRPr="00387DD5">
        <w:rPr>
          <w:rFonts w:ascii="Book Antiqua" w:hAnsi="Book Antiqua"/>
          <w:vertAlign w:val="superscript"/>
          <w:lang w:val="en-GB"/>
        </w:rPr>
        <w:t>[</w:t>
      </w:r>
      <w:proofErr w:type="gramEnd"/>
      <w:r w:rsidRPr="00387DD5">
        <w:rPr>
          <w:rFonts w:ascii="Book Antiqua" w:hAnsi="Book Antiqua"/>
          <w:vertAlign w:val="superscript"/>
          <w:lang w:val="en-GB"/>
        </w:rPr>
        <w:t>95]</w:t>
      </w:r>
      <w:r>
        <w:rPr>
          <w:rFonts w:ascii="Book Antiqua" w:hAnsi="Book Antiqua"/>
          <w:lang w:val="en-GB"/>
        </w:rPr>
        <w:t>.</w:t>
      </w:r>
      <w:r w:rsidRPr="00387DD5">
        <w:rPr>
          <w:rFonts w:ascii="Book Antiqua" w:hAnsi="Book Antiqua"/>
          <w:vertAlign w:val="superscript"/>
          <w:lang w:val="en-GB"/>
        </w:rPr>
        <w:t xml:space="preserve"> </w:t>
      </w:r>
      <w:r w:rsidRPr="00387DD5">
        <w:rPr>
          <w:rFonts w:ascii="Book Antiqua" w:hAnsi="Book Antiqua"/>
          <w:lang w:val="en-GB"/>
        </w:rPr>
        <w:t>Th</w:t>
      </w:r>
      <w:r>
        <w:rPr>
          <w:rFonts w:ascii="Book Antiqua" w:hAnsi="Book Antiqua"/>
          <w:lang w:val="en-GB"/>
        </w:rPr>
        <w:t>us</w:t>
      </w:r>
      <w:r w:rsidRPr="00387DD5">
        <w:rPr>
          <w:rFonts w:ascii="Book Antiqua" w:hAnsi="Book Antiqua"/>
          <w:lang w:val="en-GB"/>
        </w:rPr>
        <w:t xml:space="preserve">, when FAD levels are relatively high, expression of genes </w:t>
      </w:r>
      <w:r w:rsidR="00C25C70">
        <w:rPr>
          <w:rFonts w:ascii="Book Antiqua" w:hAnsi="Book Antiqua"/>
          <w:lang w:val="en-GB"/>
        </w:rPr>
        <w:t>associated with</w:t>
      </w:r>
      <w:r w:rsidR="00C25C70" w:rsidRPr="00387DD5">
        <w:rPr>
          <w:rFonts w:ascii="Book Antiqua" w:hAnsi="Book Antiqua"/>
          <w:lang w:val="en-GB"/>
        </w:rPr>
        <w:t xml:space="preserve"> </w:t>
      </w:r>
      <w:r w:rsidRPr="00387DD5">
        <w:rPr>
          <w:rFonts w:ascii="Book Antiqua" w:hAnsi="Book Antiqua"/>
          <w:lang w:val="en-GB"/>
        </w:rPr>
        <w:t xml:space="preserve">mitochondrial respiration is down-regulated and export of citrate from the </w:t>
      </w:r>
      <w:r w:rsidR="00144A23">
        <w:rPr>
          <w:rFonts w:ascii="Book Antiqua" w:hAnsi="Book Antiqua"/>
          <w:lang w:val="en-GB"/>
        </w:rPr>
        <w:t>Krebs</w:t>
      </w:r>
      <w:r w:rsidR="00144A23" w:rsidRPr="00387DD5">
        <w:rPr>
          <w:rFonts w:ascii="Book Antiqua" w:hAnsi="Book Antiqua"/>
          <w:lang w:val="en-GB"/>
        </w:rPr>
        <w:t xml:space="preserve"> </w:t>
      </w:r>
      <w:r w:rsidRPr="00387DD5">
        <w:rPr>
          <w:rFonts w:ascii="Book Antiqua" w:hAnsi="Book Antiqua"/>
          <w:lang w:val="en-GB"/>
        </w:rPr>
        <w:t xml:space="preserve">cycle is enhanced; this modulation results in elevated concentrations of fatty acids, lipids and steroids. </w:t>
      </w:r>
    </w:p>
    <w:p w14:paraId="2239DE8D" w14:textId="77777777" w:rsidR="00E22780" w:rsidRPr="00387DD5" w:rsidRDefault="00E22780" w:rsidP="00810D85">
      <w:pPr>
        <w:snapToGrid w:val="0"/>
        <w:spacing w:line="360" w:lineRule="auto"/>
        <w:jc w:val="both"/>
        <w:rPr>
          <w:rFonts w:ascii="Book Antiqua" w:hAnsi="Book Antiqua"/>
          <w:b/>
          <w:lang w:val="en-GB"/>
        </w:rPr>
      </w:pPr>
    </w:p>
    <w:p w14:paraId="211B9E37" w14:textId="77777777" w:rsidR="00E22780" w:rsidRPr="00022D65" w:rsidRDefault="00E22780" w:rsidP="00810D85">
      <w:pPr>
        <w:snapToGrid w:val="0"/>
        <w:spacing w:line="360" w:lineRule="auto"/>
        <w:jc w:val="both"/>
        <w:rPr>
          <w:rFonts w:ascii="Book Antiqua" w:hAnsi="Book Antiqua"/>
          <w:b/>
          <w:i/>
          <w:lang w:val="en-GB"/>
        </w:rPr>
      </w:pPr>
      <w:proofErr w:type="spellStart"/>
      <w:r w:rsidRPr="00022D65">
        <w:rPr>
          <w:rFonts w:ascii="Book Antiqua" w:hAnsi="Book Antiqua"/>
          <w:b/>
          <w:i/>
          <w:lang w:val="en-GB"/>
        </w:rPr>
        <w:t>Sinigrin</w:t>
      </w:r>
      <w:proofErr w:type="spellEnd"/>
      <w:r w:rsidRPr="00022D65">
        <w:rPr>
          <w:rFonts w:ascii="Book Antiqua" w:hAnsi="Book Antiqua"/>
          <w:b/>
          <w:i/>
          <w:lang w:val="en-GB"/>
        </w:rPr>
        <w:t xml:space="preserve"> and allyl-</w:t>
      </w:r>
      <w:proofErr w:type="spellStart"/>
      <w:r w:rsidRPr="00022D65">
        <w:rPr>
          <w:rFonts w:ascii="Book Antiqua" w:hAnsi="Book Antiqua"/>
          <w:b/>
          <w:i/>
          <w:lang w:val="en-GB"/>
        </w:rPr>
        <w:t>isothiocyanate</w:t>
      </w:r>
      <w:proofErr w:type="spellEnd"/>
      <w:r w:rsidRPr="00022D65">
        <w:rPr>
          <w:rFonts w:ascii="Book Antiqua" w:hAnsi="Book Antiqua"/>
          <w:b/>
          <w:i/>
          <w:lang w:val="en-GB"/>
        </w:rPr>
        <w:t xml:space="preserve"> </w:t>
      </w:r>
    </w:p>
    <w:p w14:paraId="3B917966" w14:textId="02AAADB7" w:rsidR="00E22780" w:rsidRPr="00F868B5" w:rsidRDefault="002C2A4D" w:rsidP="00810D85">
      <w:pPr>
        <w:snapToGrid w:val="0"/>
        <w:spacing w:line="360" w:lineRule="auto"/>
        <w:jc w:val="both"/>
        <w:rPr>
          <w:rFonts w:ascii="Book Antiqua" w:hAnsi="Book Antiqua"/>
          <w:lang w:val="en-GB"/>
        </w:rPr>
      </w:pPr>
      <w:proofErr w:type="spellStart"/>
      <w:r>
        <w:rPr>
          <w:rFonts w:ascii="Book Antiqua" w:hAnsi="Book Antiqua"/>
          <w:lang w:val="en-GB"/>
        </w:rPr>
        <w:t>Sinigrin</w:t>
      </w:r>
      <w:proofErr w:type="spellEnd"/>
      <w:r>
        <w:rPr>
          <w:rFonts w:ascii="Book Antiqua" w:hAnsi="Book Antiqua"/>
          <w:lang w:val="en-GB"/>
        </w:rPr>
        <w:t xml:space="preserve"> </w:t>
      </w:r>
      <w:r w:rsidR="00E22780">
        <w:rPr>
          <w:rFonts w:ascii="Book Antiqua" w:hAnsi="Book Antiqua"/>
          <w:lang w:val="en-GB"/>
        </w:rPr>
        <w:t xml:space="preserve">is </w:t>
      </w:r>
      <w:r>
        <w:rPr>
          <w:rFonts w:ascii="Book Antiqua" w:hAnsi="Book Antiqua"/>
          <w:lang w:val="en-GB"/>
        </w:rPr>
        <w:t>a major component</w:t>
      </w:r>
      <w:r w:rsidR="00E22780" w:rsidRPr="00387DD5">
        <w:rPr>
          <w:rFonts w:ascii="Book Antiqua" w:hAnsi="Book Antiqua"/>
          <w:lang w:val="en-GB"/>
        </w:rPr>
        <w:t xml:space="preserve"> </w:t>
      </w:r>
      <w:r>
        <w:rPr>
          <w:rFonts w:ascii="Book Antiqua" w:hAnsi="Book Antiqua"/>
          <w:lang w:val="en-GB"/>
        </w:rPr>
        <w:t xml:space="preserve">of </w:t>
      </w:r>
      <w:r w:rsidR="00E22780" w:rsidRPr="00387DD5">
        <w:rPr>
          <w:rFonts w:ascii="Book Antiqua" w:hAnsi="Book Antiqua"/>
          <w:lang w:val="en-GB"/>
        </w:rPr>
        <w:t>commonly consumed cruciferous vegetables, such as horseradish and wasabi</w:t>
      </w:r>
      <w:r>
        <w:rPr>
          <w:rFonts w:ascii="Book Antiqua" w:hAnsi="Book Antiqua"/>
          <w:lang w:val="en-GB"/>
        </w:rPr>
        <w:t>. Its degradation product allyl-</w:t>
      </w:r>
      <w:proofErr w:type="spellStart"/>
      <w:r>
        <w:rPr>
          <w:rFonts w:ascii="Book Antiqua" w:hAnsi="Book Antiqua"/>
          <w:lang w:val="en-GB"/>
        </w:rPr>
        <w:t>isothiocyanate</w:t>
      </w:r>
      <w:proofErr w:type="spellEnd"/>
      <w:r w:rsidR="00E22780" w:rsidRPr="00387DD5">
        <w:rPr>
          <w:rFonts w:ascii="Book Antiqua" w:hAnsi="Book Antiqua"/>
          <w:lang w:val="en-GB"/>
        </w:rPr>
        <w:t xml:space="preserve"> is responsible for the </w:t>
      </w:r>
      <w:r w:rsidR="00E22780">
        <w:rPr>
          <w:rFonts w:ascii="Book Antiqua" w:hAnsi="Book Antiqua"/>
          <w:lang w:val="en-GB"/>
        </w:rPr>
        <w:t xml:space="preserve">characteristic </w:t>
      </w:r>
      <w:r w:rsidR="00E22780" w:rsidRPr="00387DD5">
        <w:rPr>
          <w:rFonts w:ascii="Book Antiqua" w:hAnsi="Book Antiqua"/>
          <w:lang w:val="en-GB"/>
        </w:rPr>
        <w:t xml:space="preserve">pungent </w:t>
      </w:r>
      <w:proofErr w:type="gramStart"/>
      <w:r w:rsidR="00E22780" w:rsidRPr="00387DD5">
        <w:rPr>
          <w:rFonts w:ascii="Book Antiqua" w:hAnsi="Book Antiqua"/>
          <w:lang w:val="en-GB"/>
        </w:rPr>
        <w:t>taste</w:t>
      </w:r>
      <w:r w:rsidR="00E22780" w:rsidRPr="00387DD5">
        <w:rPr>
          <w:rFonts w:ascii="Book Antiqua" w:hAnsi="Book Antiqua"/>
          <w:vertAlign w:val="superscript"/>
          <w:lang w:val="en-GB"/>
        </w:rPr>
        <w:t>[</w:t>
      </w:r>
      <w:proofErr w:type="gramEnd"/>
      <w:r w:rsidR="00E22780" w:rsidRPr="00387DD5">
        <w:rPr>
          <w:rFonts w:ascii="Book Antiqua" w:hAnsi="Book Antiqua"/>
          <w:vertAlign w:val="superscript"/>
          <w:lang w:val="en-GB"/>
        </w:rPr>
        <w:t>96]</w:t>
      </w:r>
      <w:r w:rsidR="00E22780">
        <w:rPr>
          <w:rFonts w:ascii="Book Antiqua" w:hAnsi="Book Antiqua"/>
          <w:lang w:val="en-GB"/>
        </w:rPr>
        <w:t>.</w:t>
      </w:r>
    </w:p>
    <w:p w14:paraId="56EB1A97" w14:textId="4CC7BAF0"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The potential of </w:t>
      </w:r>
      <w:proofErr w:type="spellStart"/>
      <w:r w:rsidRPr="00387DD5">
        <w:rPr>
          <w:rFonts w:ascii="Book Antiqua" w:hAnsi="Book Antiqua"/>
          <w:lang w:val="en-GB"/>
        </w:rPr>
        <w:t>sinigrin</w:t>
      </w:r>
      <w:proofErr w:type="spellEnd"/>
      <w:r w:rsidRPr="00387DD5">
        <w:rPr>
          <w:rFonts w:ascii="Book Antiqua" w:hAnsi="Book Antiqua"/>
          <w:lang w:val="en-GB"/>
        </w:rPr>
        <w:t xml:space="preserve"> to </w:t>
      </w:r>
      <w:r w:rsidR="002C2A4D" w:rsidRPr="002C2A4D">
        <w:rPr>
          <w:rFonts w:ascii="Book Antiqua" w:hAnsi="Book Antiqua"/>
          <w:lang w:val="en-GB"/>
        </w:rPr>
        <w:t xml:space="preserve">inhibit the </w:t>
      </w:r>
      <w:r w:rsidRPr="00387DD5">
        <w:rPr>
          <w:rFonts w:ascii="Book Antiqua" w:hAnsi="Book Antiqua"/>
          <w:lang w:val="en-GB"/>
        </w:rPr>
        <w:t xml:space="preserve">growth of </w:t>
      </w:r>
      <w:r w:rsidR="002C2A4D">
        <w:rPr>
          <w:rFonts w:ascii="Book Antiqua" w:hAnsi="Book Antiqua"/>
          <w:lang w:val="en-GB"/>
        </w:rPr>
        <w:t xml:space="preserve">several types of </w:t>
      </w:r>
      <w:r w:rsidRPr="00387DD5">
        <w:rPr>
          <w:rFonts w:ascii="Book Antiqua" w:hAnsi="Book Antiqua"/>
          <w:lang w:val="en-GB"/>
        </w:rPr>
        <w:t xml:space="preserve">cancer cells has been well </w:t>
      </w:r>
      <w:r w:rsidR="002C2A4D">
        <w:rPr>
          <w:rFonts w:ascii="Book Antiqua" w:hAnsi="Book Antiqua"/>
          <w:lang w:val="en-GB"/>
        </w:rPr>
        <w:t>investigated</w:t>
      </w:r>
      <w:r w:rsidRPr="00387DD5">
        <w:rPr>
          <w:rFonts w:ascii="Book Antiqua" w:hAnsi="Book Antiqua"/>
          <w:lang w:val="en-GB"/>
        </w:rPr>
        <w:t xml:space="preserve">. In particular, </w:t>
      </w:r>
      <w:proofErr w:type="spellStart"/>
      <w:r w:rsidRPr="00387DD5">
        <w:rPr>
          <w:rFonts w:ascii="Book Antiqua" w:hAnsi="Book Antiqua"/>
          <w:lang w:val="en-GB"/>
        </w:rPr>
        <w:t>sinigrin</w:t>
      </w:r>
      <w:proofErr w:type="spellEnd"/>
      <w:r w:rsidRPr="00387DD5">
        <w:rPr>
          <w:rFonts w:ascii="Book Antiqua" w:hAnsi="Book Antiqua"/>
          <w:lang w:val="en-GB"/>
        </w:rPr>
        <w:t xml:space="preserve"> </w:t>
      </w:r>
      <w:r>
        <w:rPr>
          <w:rFonts w:ascii="Book Antiqua" w:hAnsi="Book Antiqua"/>
          <w:lang w:val="en-GB"/>
        </w:rPr>
        <w:t xml:space="preserve">was shown to </w:t>
      </w:r>
      <w:r w:rsidRPr="00387DD5">
        <w:rPr>
          <w:rFonts w:ascii="Book Antiqua" w:hAnsi="Book Antiqua"/>
          <w:lang w:val="en-GB"/>
        </w:rPr>
        <w:t xml:space="preserve">significantly </w:t>
      </w:r>
      <w:r w:rsidR="007250AA">
        <w:rPr>
          <w:rFonts w:ascii="Book Antiqua" w:hAnsi="Book Antiqua"/>
          <w:lang w:val="en-GB"/>
        </w:rPr>
        <w:t>prevent</w:t>
      </w:r>
      <w:r w:rsidR="007250AA" w:rsidRPr="00387DD5">
        <w:rPr>
          <w:rFonts w:ascii="Book Antiqua" w:hAnsi="Book Antiqua"/>
          <w:lang w:val="en-GB"/>
        </w:rPr>
        <w:t xml:space="preserve"> </w:t>
      </w:r>
      <w:r w:rsidRPr="00387DD5">
        <w:rPr>
          <w:rFonts w:ascii="Book Antiqua" w:hAnsi="Book Antiqua"/>
          <w:lang w:val="en-GB"/>
        </w:rPr>
        <w:t xml:space="preserve">the proliferation of liver tumour cells, inducing apoptosis and gradually restoring liver </w:t>
      </w:r>
      <w:proofErr w:type="gramStart"/>
      <w:r w:rsidRPr="00387DD5">
        <w:rPr>
          <w:rFonts w:ascii="Book Antiqua" w:hAnsi="Book Antiqua"/>
          <w:lang w:val="en-GB"/>
        </w:rPr>
        <w:t>functions</w:t>
      </w:r>
      <w:r w:rsidRPr="00387DD5">
        <w:rPr>
          <w:rFonts w:ascii="Book Antiqua" w:hAnsi="Book Antiqua"/>
          <w:vertAlign w:val="superscript"/>
          <w:lang w:val="en-GB"/>
        </w:rPr>
        <w:t>[</w:t>
      </w:r>
      <w:proofErr w:type="gramEnd"/>
      <w:r w:rsidRPr="00387DD5">
        <w:rPr>
          <w:rFonts w:ascii="Book Antiqua" w:hAnsi="Book Antiqua"/>
          <w:vertAlign w:val="superscript"/>
          <w:lang w:val="en-GB"/>
        </w:rPr>
        <w:t>97]</w:t>
      </w:r>
      <w:r>
        <w:rPr>
          <w:rFonts w:ascii="Book Antiqua" w:hAnsi="Book Antiqua"/>
          <w:lang w:val="en-GB"/>
        </w:rPr>
        <w:t>.</w:t>
      </w:r>
      <w:r w:rsidRPr="00387DD5">
        <w:rPr>
          <w:rFonts w:ascii="Book Antiqua" w:hAnsi="Book Antiqua"/>
          <w:vertAlign w:val="superscript"/>
          <w:lang w:val="en-GB"/>
        </w:rPr>
        <w:t xml:space="preserve"> </w:t>
      </w:r>
    </w:p>
    <w:p w14:paraId="1467F936" w14:textId="77777777"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A recent study suggested that allyl-</w:t>
      </w:r>
      <w:proofErr w:type="spellStart"/>
      <w:r w:rsidRPr="00387DD5">
        <w:rPr>
          <w:rFonts w:ascii="Book Antiqua" w:hAnsi="Book Antiqua"/>
          <w:lang w:val="en-GB"/>
        </w:rPr>
        <w:t>isothiocyanate</w:t>
      </w:r>
      <w:proofErr w:type="spellEnd"/>
      <w:r w:rsidRPr="00387DD5">
        <w:rPr>
          <w:rFonts w:ascii="Book Antiqua" w:hAnsi="Book Antiqua"/>
          <w:lang w:val="en-GB"/>
        </w:rPr>
        <w:t xml:space="preserve"> </w:t>
      </w:r>
      <w:r>
        <w:rPr>
          <w:rFonts w:ascii="Book Antiqua" w:hAnsi="Book Antiqua"/>
          <w:lang w:val="en-GB"/>
        </w:rPr>
        <w:t>can</w:t>
      </w:r>
      <w:r w:rsidRPr="00387DD5">
        <w:rPr>
          <w:rFonts w:ascii="Book Antiqua" w:hAnsi="Book Antiqua"/>
          <w:lang w:val="en-GB"/>
        </w:rPr>
        <w:t xml:space="preserve"> improve mitochondrial respiration efficiency, reducing</w:t>
      </w:r>
      <w:r w:rsidRPr="00F31F86">
        <w:rPr>
          <w:rFonts w:ascii="Book Antiqua" w:hAnsi="Book Antiqua"/>
          <w:lang w:val="en-GB"/>
        </w:rPr>
        <w:t>,</w:t>
      </w:r>
      <w:r w:rsidRPr="00387DD5">
        <w:rPr>
          <w:rFonts w:ascii="Book Antiqua" w:hAnsi="Book Antiqua"/>
          <w:lang w:val="en-GB"/>
        </w:rPr>
        <w:t xml:space="preserve"> at the same time</w:t>
      </w:r>
      <w:r w:rsidRPr="00F31F86">
        <w:rPr>
          <w:rFonts w:ascii="Book Antiqua" w:hAnsi="Book Antiqua"/>
          <w:lang w:val="en-GB"/>
        </w:rPr>
        <w:t xml:space="preserve">, </w:t>
      </w:r>
      <w:r w:rsidRPr="00387DD5">
        <w:rPr>
          <w:rFonts w:ascii="Book Antiqua" w:hAnsi="Book Antiqua"/>
          <w:lang w:val="en-GB"/>
        </w:rPr>
        <w:t xml:space="preserve">metabolic </w:t>
      </w:r>
      <w:proofErr w:type="gramStart"/>
      <w:r w:rsidRPr="00387DD5">
        <w:rPr>
          <w:rFonts w:ascii="Book Antiqua" w:hAnsi="Book Antiqua"/>
          <w:lang w:val="en-GB"/>
        </w:rPr>
        <w:t>dysfunctions</w:t>
      </w:r>
      <w:r w:rsidRPr="00387DD5">
        <w:rPr>
          <w:rFonts w:ascii="Book Antiqua" w:hAnsi="Book Antiqua"/>
          <w:vertAlign w:val="superscript"/>
          <w:lang w:val="en-GB"/>
        </w:rPr>
        <w:t>[</w:t>
      </w:r>
      <w:proofErr w:type="gramEnd"/>
      <w:r w:rsidRPr="00387DD5">
        <w:rPr>
          <w:rFonts w:ascii="Book Antiqua" w:hAnsi="Book Antiqua"/>
          <w:vertAlign w:val="superscript"/>
          <w:lang w:val="en-GB"/>
        </w:rPr>
        <w:t>98]</w:t>
      </w:r>
      <w:r>
        <w:rPr>
          <w:rFonts w:ascii="Book Antiqua" w:hAnsi="Book Antiqua"/>
          <w:lang w:val="en-GB"/>
        </w:rPr>
        <w:t>.</w:t>
      </w:r>
      <w:r w:rsidRPr="00387DD5">
        <w:rPr>
          <w:rFonts w:ascii="Book Antiqua" w:hAnsi="Book Antiqua"/>
          <w:lang w:val="en-GB"/>
        </w:rPr>
        <w:t xml:space="preserve"> The effects of this molecule have been evaluated in muscle cells, which showed a higher mitochondrial activity after allyl-</w:t>
      </w:r>
      <w:proofErr w:type="spellStart"/>
      <w:r w:rsidRPr="00387DD5">
        <w:rPr>
          <w:rFonts w:ascii="Book Antiqua" w:hAnsi="Book Antiqua"/>
          <w:lang w:val="en-GB"/>
        </w:rPr>
        <w:t>isothiocyanate</w:t>
      </w:r>
      <w:proofErr w:type="spellEnd"/>
      <w:r w:rsidRPr="00387DD5">
        <w:rPr>
          <w:rFonts w:ascii="Book Antiqua" w:hAnsi="Book Antiqua"/>
          <w:lang w:val="en-GB"/>
        </w:rPr>
        <w:t xml:space="preserve"> treatment. In particular, increase</w:t>
      </w:r>
      <w:r>
        <w:rPr>
          <w:rFonts w:ascii="Book Antiqua" w:hAnsi="Book Antiqua"/>
          <w:lang w:val="en-GB"/>
        </w:rPr>
        <w:t>s</w:t>
      </w:r>
      <w:r w:rsidRPr="00387DD5">
        <w:rPr>
          <w:rFonts w:ascii="Book Antiqua" w:hAnsi="Book Antiqua"/>
          <w:lang w:val="en-GB"/>
        </w:rPr>
        <w:t xml:space="preserve"> in mitochondrial membrane potential, in </w:t>
      </w:r>
      <w:proofErr w:type="spellStart"/>
      <w:r w:rsidRPr="00387DD5">
        <w:rPr>
          <w:rFonts w:ascii="Book Antiqua" w:hAnsi="Book Antiqua"/>
          <w:lang w:val="en-GB"/>
        </w:rPr>
        <w:t>mtDNA</w:t>
      </w:r>
      <w:proofErr w:type="spellEnd"/>
      <w:r w:rsidRPr="00387DD5">
        <w:rPr>
          <w:rFonts w:ascii="Book Antiqua" w:hAnsi="Book Antiqua"/>
          <w:lang w:val="en-GB"/>
        </w:rPr>
        <w:t xml:space="preserve"> content and in respiratory capacity were observed.</w:t>
      </w:r>
    </w:p>
    <w:p w14:paraId="73D044BC" w14:textId="77777777" w:rsidR="00E22780" w:rsidRPr="00387DD5" w:rsidRDefault="00E22780" w:rsidP="00810D85">
      <w:pPr>
        <w:snapToGrid w:val="0"/>
        <w:spacing w:line="360" w:lineRule="auto"/>
        <w:jc w:val="both"/>
        <w:rPr>
          <w:rFonts w:ascii="Book Antiqua" w:hAnsi="Book Antiqua"/>
          <w:b/>
          <w:lang w:val="en-GB"/>
        </w:rPr>
      </w:pPr>
    </w:p>
    <w:p w14:paraId="17E9E260" w14:textId="77777777" w:rsidR="00E22780" w:rsidRPr="00387DD5" w:rsidRDefault="00296A6A" w:rsidP="00810D85">
      <w:pPr>
        <w:snapToGrid w:val="0"/>
        <w:spacing w:line="360" w:lineRule="auto"/>
        <w:jc w:val="both"/>
        <w:rPr>
          <w:rFonts w:ascii="Book Antiqua" w:hAnsi="Book Antiqua"/>
          <w:b/>
          <w:lang w:val="en-GB" w:eastAsia="zh-CN"/>
        </w:rPr>
      </w:pPr>
      <w:r>
        <w:rPr>
          <w:rFonts w:ascii="Book Antiqua" w:hAnsi="Book Antiqua"/>
          <w:b/>
          <w:lang w:val="en-GB"/>
        </w:rPr>
        <w:t>CONCLUSION</w:t>
      </w:r>
    </w:p>
    <w:p w14:paraId="029E3CF1" w14:textId="6287718E" w:rsidR="00E22780" w:rsidRPr="00387DD5" w:rsidRDefault="00E22780" w:rsidP="00810D85">
      <w:pPr>
        <w:snapToGrid w:val="0"/>
        <w:spacing w:line="360" w:lineRule="auto"/>
        <w:jc w:val="both"/>
        <w:rPr>
          <w:rFonts w:ascii="Book Antiqua" w:hAnsi="Book Antiqua"/>
          <w:lang w:val="en-GB"/>
        </w:rPr>
      </w:pPr>
      <w:r w:rsidRPr="00387DD5">
        <w:rPr>
          <w:rFonts w:ascii="Book Antiqua" w:hAnsi="Book Antiqua"/>
          <w:lang w:val="en-GB"/>
        </w:rPr>
        <w:t xml:space="preserve">Hepatic steatosis has become </w:t>
      </w:r>
      <w:r w:rsidR="00A8253B" w:rsidRPr="00A8253B">
        <w:rPr>
          <w:rFonts w:ascii="Book Antiqua" w:hAnsi="Book Antiqua"/>
          <w:lang w:val="en-GB"/>
        </w:rPr>
        <w:t xml:space="preserve">a very common </w:t>
      </w:r>
      <w:r w:rsidRPr="00387DD5">
        <w:rPr>
          <w:rFonts w:ascii="Book Antiqua" w:hAnsi="Book Antiqua"/>
          <w:lang w:val="en-GB"/>
        </w:rPr>
        <w:t xml:space="preserve">cause of liver diseases in Western </w:t>
      </w:r>
      <w:r w:rsidR="00243BE6">
        <w:rPr>
          <w:rFonts w:ascii="Book Antiqua" w:hAnsi="Book Antiqua"/>
          <w:lang w:val="en-GB"/>
        </w:rPr>
        <w:t>word</w:t>
      </w:r>
      <w:r w:rsidRPr="00387DD5">
        <w:rPr>
          <w:rFonts w:ascii="Book Antiqua" w:hAnsi="Book Antiqua"/>
          <w:lang w:val="en-GB"/>
        </w:rPr>
        <w:t xml:space="preserve">. </w:t>
      </w:r>
      <w:r w:rsidR="00411848">
        <w:rPr>
          <w:rFonts w:ascii="Book Antiqua" w:hAnsi="Book Antiqua"/>
          <w:lang w:val="en-GB"/>
        </w:rPr>
        <w:t>So</w:t>
      </w:r>
      <w:r w:rsidR="00411848" w:rsidRPr="00387DD5">
        <w:rPr>
          <w:rFonts w:ascii="Book Antiqua" w:hAnsi="Book Antiqua"/>
          <w:lang w:val="en-GB"/>
        </w:rPr>
        <w:t xml:space="preserve"> </w:t>
      </w:r>
      <w:r w:rsidR="00411848">
        <w:rPr>
          <w:rFonts w:ascii="Book Antiqua" w:hAnsi="Book Antiqua"/>
          <w:lang w:val="en-GB"/>
        </w:rPr>
        <w:t>far</w:t>
      </w:r>
      <w:r w:rsidRPr="00387DD5">
        <w:rPr>
          <w:rFonts w:ascii="Book Antiqua" w:hAnsi="Book Antiqua"/>
          <w:lang w:val="en-GB"/>
        </w:rPr>
        <w:t xml:space="preserve">, there are no approved drugs for the treatment of this disease. Therefore, identification of the molecular mechanisms leading to </w:t>
      </w:r>
      <w:r>
        <w:rPr>
          <w:rFonts w:ascii="Book Antiqua" w:hAnsi="Book Antiqua"/>
          <w:lang w:val="en-GB"/>
        </w:rPr>
        <w:t xml:space="preserve">the </w:t>
      </w:r>
      <w:r w:rsidRPr="00387DD5">
        <w:rPr>
          <w:rFonts w:ascii="Book Antiqua" w:hAnsi="Book Antiqua"/>
          <w:lang w:val="en-GB"/>
        </w:rPr>
        <w:t xml:space="preserve">fat accumulation in liver </w:t>
      </w:r>
      <w:r w:rsidR="00EF126D">
        <w:rPr>
          <w:rFonts w:ascii="Book Antiqua" w:hAnsi="Book Antiqua"/>
          <w:lang w:val="en-GB"/>
        </w:rPr>
        <w:t>may provide</w:t>
      </w:r>
      <w:r w:rsidRPr="00387DD5">
        <w:rPr>
          <w:rFonts w:ascii="Book Antiqua" w:hAnsi="Book Antiqua"/>
          <w:lang w:val="en-GB"/>
        </w:rPr>
        <w:t xml:space="preserve"> </w:t>
      </w:r>
      <w:r w:rsidR="00EF126D">
        <w:rPr>
          <w:rFonts w:ascii="Book Antiqua" w:hAnsi="Book Antiqua"/>
          <w:lang w:val="en-GB"/>
        </w:rPr>
        <w:t>new avenues</w:t>
      </w:r>
      <w:r w:rsidRPr="00387DD5">
        <w:rPr>
          <w:rFonts w:ascii="Book Antiqua" w:hAnsi="Book Antiqua"/>
          <w:lang w:val="en-GB"/>
        </w:rPr>
        <w:t xml:space="preserve"> </w:t>
      </w:r>
      <w:r w:rsidR="00EF126D">
        <w:rPr>
          <w:rFonts w:ascii="Book Antiqua" w:hAnsi="Book Antiqua"/>
          <w:lang w:val="en-GB"/>
        </w:rPr>
        <w:t xml:space="preserve">for the development of new </w:t>
      </w:r>
      <w:r w:rsidRPr="00387DD5">
        <w:rPr>
          <w:rFonts w:ascii="Book Antiqua" w:hAnsi="Book Antiqua"/>
          <w:lang w:val="en-GB"/>
        </w:rPr>
        <w:t>diagnostic and therapeutic approaches.</w:t>
      </w:r>
    </w:p>
    <w:p w14:paraId="0B94A8A5" w14:textId="5D23139C"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Food bioactive compounds, which </w:t>
      </w:r>
      <w:r w:rsidR="00411848">
        <w:rPr>
          <w:rFonts w:ascii="Book Antiqua" w:hAnsi="Book Antiqua"/>
          <w:lang w:val="en-GB"/>
        </w:rPr>
        <w:t>are important regulators of</w:t>
      </w:r>
      <w:r w:rsidR="00411848" w:rsidRPr="00387DD5">
        <w:rPr>
          <w:rFonts w:ascii="Book Antiqua" w:hAnsi="Book Antiqua"/>
          <w:lang w:val="en-GB"/>
        </w:rPr>
        <w:t xml:space="preserve"> </w:t>
      </w:r>
      <w:r w:rsidRPr="00387DD5">
        <w:rPr>
          <w:rFonts w:ascii="Book Antiqua" w:hAnsi="Book Antiqua"/>
          <w:lang w:val="en-GB"/>
        </w:rPr>
        <w:t>expression and activity of proteins</w:t>
      </w:r>
      <w:r w:rsidRPr="00387DD5">
        <w:rPr>
          <w:rFonts w:ascii="Book Antiqua" w:hAnsi="Book Antiqua"/>
          <w:color w:val="FF0000"/>
          <w:lang w:val="en-GB"/>
        </w:rPr>
        <w:t xml:space="preserve"> </w:t>
      </w:r>
      <w:r w:rsidR="00411848">
        <w:rPr>
          <w:rFonts w:ascii="Book Antiqua" w:hAnsi="Book Antiqua"/>
          <w:lang w:val="en-GB"/>
        </w:rPr>
        <w:t>associated with</w:t>
      </w:r>
      <w:r w:rsidRPr="00387DD5">
        <w:rPr>
          <w:rFonts w:ascii="Book Antiqua" w:hAnsi="Book Antiqua"/>
          <w:lang w:val="en-GB"/>
        </w:rPr>
        <w:t xml:space="preserve"> lipid homeostasis and metabolism, represent a </w:t>
      </w:r>
      <w:r w:rsidR="00411848">
        <w:rPr>
          <w:rFonts w:ascii="Book Antiqua" w:hAnsi="Book Antiqua"/>
          <w:lang w:val="en-GB"/>
        </w:rPr>
        <w:t>novel</w:t>
      </w:r>
      <w:r w:rsidR="00411848" w:rsidRPr="00387DD5">
        <w:rPr>
          <w:rFonts w:ascii="Book Antiqua" w:hAnsi="Book Antiqua"/>
          <w:lang w:val="en-GB"/>
        </w:rPr>
        <w:t xml:space="preserve"> </w:t>
      </w:r>
      <w:r w:rsidRPr="00387DD5">
        <w:rPr>
          <w:rFonts w:ascii="Book Antiqua" w:hAnsi="Book Antiqua"/>
          <w:lang w:val="en-GB"/>
        </w:rPr>
        <w:t xml:space="preserve">therapeutic approach for </w:t>
      </w:r>
      <w:r w:rsidR="00411848" w:rsidRPr="00411848">
        <w:rPr>
          <w:rFonts w:ascii="Book Antiqua" w:hAnsi="Book Antiqua"/>
          <w:lang w:val="en-GB"/>
        </w:rPr>
        <w:t>fatty liver disease</w:t>
      </w:r>
      <w:r w:rsidRPr="00387DD5">
        <w:rPr>
          <w:rFonts w:ascii="Book Antiqua" w:hAnsi="Book Antiqua"/>
          <w:lang w:val="en-GB"/>
        </w:rPr>
        <w:t xml:space="preserve">. In fact, there is evidence </w:t>
      </w:r>
      <w:r w:rsidR="002979ED">
        <w:rPr>
          <w:rFonts w:ascii="Book Antiqua" w:hAnsi="Book Antiqua"/>
          <w:lang w:val="en-GB"/>
        </w:rPr>
        <w:t>that</w:t>
      </w:r>
      <w:r w:rsidRPr="00387DD5">
        <w:rPr>
          <w:rFonts w:ascii="Book Antiqua" w:hAnsi="Book Antiqua"/>
          <w:lang w:val="en-GB"/>
        </w:rPr>
        <w:t xml:space="preserve"> several classes of antioxidants (</w:t>
      </w:r>
      <w:r w:rsidRPr="00022D65">
        <w:rPr>
          <w:rFonts w:ascii="Book Antiqua" w:hAnsi="Book Antiqua"/>
          <w:i/>
          <w:lang w:val="en-GB"/>
        </w:rPr>
        <w:t>i.e.</w:t>
      </w:r>
      <w:r>
        <w:rPr>
          <w:rFonts w:ascii="Book Antiqua" w:hAnsi="Book Antiqua"/>
          <w:lang w:val="en-GB"/>
        </w:rPr>
        <w:t xml:space="preserve"> </w:t>
      </w:r>
      <w:r w:rsidRPr="00387DD5">
        <w:rPr>
          <w:rFonts w:ascii="Book Antiqua" w:hAnsi="Book Antiqua"/>
          <w:lang w:val="en-GB"/>
        </w:rPr>
        <w:t xml:space="preserve">polyphenols, carotenoids and </w:t>
      </w:r>
      <w:proofErr w:type="spellStart"/>
      <w:r w:rsidRPr="00387DD5">
        <w:rPr>
          <w:rFonts w:ascii="Book Antiqua" w:hAnsi="Book Antiqua"/>
          <w:lang w:val="en-GB"/>
        </w:rPr>
        <w:t>glucosinolates</w:t>
      </w:r>
      <w:proofErr w:type="spellEnd"/>
      <w:r w:rsidRPr="00387DD5">
        <w:rPr>
          <w:rFonts w:ascii="Book Antiqua" w:hAnsi="Book Antiqua"/>
          <w:lang w:val="en-GB"/>
        </w:rPr>
        <w:t xml:space="preserve">) </w:t>
      </w:r>
      <w:r w:rsidR="002979ED">
        <w:rPr>
          <w:rFonts w:ascii="Book Antiqua" w:hAnsi="Book Antiqua"/>
          <w:lang w:val="en-GB"/>
        </w:rPr>
        <w:t xml:space="preserve">are able to </w:t>
      </w:r>
      <w:r w:rsidR="002979ED" w:rsidRPr="002979ED">
        <w:rPr>
          <w:rFonts w:ascii="Book Antiqua" w:hAnsi="Book Antiqua"/>
          <w:lang w:val="en-GB"/>
        </w:rPr>
        <w:t xml:space="preserve">reverse </w:t>
      </w:r>
      <w:r w:rsidR="002979ED">
        <w:rPr>
          <w:rFonts w:ascii="Book Antiqua" w:hAnsi="Book Antiqua"/>
          <w:lang w:val="en-GB"/>
        </w:rPr>
        <w:t xml:space="preserve">hepatic </w:t>
      </w:r>
      <w:r w:rsidR="002979ED" w:rsidRPr="002979ED">
        <w:rPr>
          <w:rFonts w:ascii="Book Antiqua" w:hAnsi="Book Antiqua"/>
          <w:lang w:val="en-GB"/>
        </w:rPr>
        <w:lastRenderedPageBreak/>
        <w:t>steatosis</w:t>
      </w:r>
      <w:r w:rsidR="002979ED">
        <w:rPr>
          <w:rFonts w:ascii="Book Antiqua" w:hAnsi="Book Antiqua"/>
          <w:lang w:val="en-GB"/>
        </w:rPr>
        <w:t>.</w:t>
      </w:r>
      <w:r w:rsidRPr="00387DD5">
        <w:rPr>
          <w:rFonts w:ascii="Book Antiqua" w:hAnsi="Book Antiqua"/>
          <w:lang w:val="en-GB"/>
        </w:rPr>
        <w:t xml:space="preserve"> Although the mechanism of action </w:t>
      </w:r>
      <w:r w:rsidR="002979ED">
        <w:rPr>
          <w:rFonts w:ascii="Book Antiqua" w:hAnsi="Book Antiqua"/>
          <w:lang w:val="en-GB"/>
        </w:rPr>
        <w:t>remains</w:t>
      </w:r>
      <w:r w:rsidRPr="00387DD5">
        <w:rPr>
          <w:rFonts w:ascii="Book Antiqua" w:hAnsi="Book Antiqua"/>
          <w:lang w:val="en-GB"/>
        </w:rPr>
        <w:t xml:space="preserve"> </w:t>
      </w:r>
      <w:r>
        <w:rPr>
          <w:rFonts w:ascii="Book Antiqua" w:hAnsi="Book Antiqua"/>
          <w:lang w:val="en-GB"/>
        </w:rPr>
        <w:t>understood</w:t>
      </w:r>
      <w:r w:rsidRPr="00387DD5">
        <w:rPr>
          <w:rFonts w:ascii="Book Antiqua" w:hAnsi="Book Antiqua"/>
          <w:lang w:val="en-GB"/>
        </w:rPr>
        <w:t xml:space="preserve">, an indirect </w:t>
      </w:r>
      <w:r w:rsidR="002979ED">
        <w:rPr>
          <w:rFonts w:ascii="Book Antiqua" w:hAnsi="Book Antiqua"/>
          <w:lang w:val="en-GB"/>
        </w:rPr>
        <w:t xml:space="preserve">effect of </w:t>
      </w:r>
      <w:r w:rsidR="002979ED" w:rsidRPr="00387DD5">
        <w:rPr>
          <w:rFonts w:ascii="Book Antiqua" w:hAnsi="Book Antiqua"/>
          <w:lang w:val="en-GB"/>
        </w:rPr>
        <w:t xml:space="preserve">bioactive </w:t>
      </w:r>
      <w:r w:rsidR="002979ED">
        <w:rPr>
          <w:rFonts w:ascii="Book Antiqua" w:hAnsi="Book Antiqua"/>
          <w:lang w:val="en-GB"/>
        </w:rPr>
        <w:t>molecules on</w:t>
      </w:r>
      <w:r w:rsidR="002979ED" w:rsidRPr="00387DD5">
        <w:rPr>
          <w:rFonts w:ascii="Book Antiqua" w:hAnsi="Book Antiqua"/>
          <w:lang w:val="en-GB"/>
        </w:rPr>
        <w:t xml:space="preserve"> </w:t>
      </w:r>
      <w:r w:rsidRPr="00387DD5">
        <w:rPr>
          <w:rFonts w:ascii="Book Antiqua" w:hAnsi="Book Antiqua"/>
          <w:lang w:val="en-GB"/>
        </w:rPr>
        <w:t xml:space="preserve">mitochondrial </w:t>
      </w:r>
      <w:r w:rsidR="002979ED">
        <w:rPr>
          <w:rFonts w:ascii="Book Antiqua" w:hAnsi="Book Antiqua"/>
          <w:lang w:val="en-GB"/>
        </w:rPr>
        <w:t>function</w:t>
      </w:r>
      <w:r w:rsidR="002979ED" w:rsidRPr="00387DD5">
        <w:rPr>
          <w:rFonts w:ascii="Book Antiqua" w:hAnsi="Book Antiqua"/>
          <w:lang w:val="en-GB"/>
        </w:rPr>
        <w:t xml:space="preserve"> </w:t>
      </w:r>
      <w:r w:rsidRPr="00387DD5">
        <w:rPr>
          <w:rFonts w:ascii="Book Antiqua" w:hAnsi="Book Antiqua"/>
          <w:lang w:val="en-GB"/>
        </w:rPr>
        <w:t>is expected (Table 1).</w:t>
      </w:r>
    </w:p>
    <w:p w14:paraId="6116732C" w14:textId="77777777" w:rsidR="00E22780" w:rsidRPr="00387DD5" w:rsidRDefault="00E22780" w:rsidP="00810D85">
      <w:pPr>
        <w:snapToGrid w:val="0"/>
        <w:spacing w:line="360" w:lineRule="auto"/>
        <w:ind w:firstLineChars="100" w:firstLine="240"/>
        <w:jc w:val="both"/>
        <w:rPr>
          <w:rFonts w:ascii="Book Antiqua" w:hAnsi="Book Antiqua"/>
          <w:lang w:val="en-GB"/>
        </w:rPr>
      </w:pPr>
      <w:r w:rsidRPr="00387DD5">
        <w:rPr>
          <w:rFonts w:ascii="Book Antiqua" w:hAnsi="Book Antiqua"/>
          <w:lang w:val="en-GB"/>
        </w:rPr>
        <w:t xml:space="preserve">We believe that </w:t>
      </w:r>
      <w:r>
        <w:rPr>
          <w:rFonts w:ascii="Book Antiqua" w:hAnsi="Book Antiqua"/>
          <w:lang w:val="en-GB"/>
        </w:rPr>
        <w:t xml:space="preserve">gaining </w:t>
      </w:r>
      <w:r w:rsidRPr="00387DD5">
        <w:rPr>
          <w:rFonts w:ascii="Book Antiqua" w:hAnsi="Book Antiqua"/>
          <w:lang w:val="en-GB"/>
        </w:rPr>
        <w:t>a</w:t>
      </w:r>
      <w:r>
        <w:rPr>
          <w:rFonts w:ascii="Book Antiqua" w:hAnsi="Book Antiqua"/>
          <w:lang w:val="en-GB"/>
        </w:rPr>
        <w:t xml:space="preserve"> more complete</w:t>
      </w:r>
      <w:r w:rsidRPr="00387DD5">
        <w:rPr>
          <w:rFonts w:ascii="Book Antiqua" w:hAnsi="Book Antiqua"/>
          <w:lang w:val="en-GB"/>
        </w:rPr>
        <w:t xml:space="preserve"> understanding of the biochemical mechanisms underlying the </w:t>
      </w:r>
      <w:proofErr w:type="spellStart"/>
      <w:r w:rsidRPr="00387DD5">
        <w:rPr>
          <w:rFonts w:ascii="Book Antiqua" w:hAnsi="Book Antiqua"/>
          <w:lang w:val="en-GB"/>
        </w:rPr>
        <w:t>hepatoprotective</w:t>
      </w:r>
      <w:proofErr w:type="spellEnd"/>
      <w:r w:rsidRPr="00387DD5">
        <w:rPr>
          <w:rFonts w:ascii="Book Antiqua" w:hAnsi="Book Antiqua"/>
          <w:lang w:val="en-GB"/>
        </w:rPr>
        <w:t xml:space="preserve"> roles of the bioactive compounds such as th</w:t>
      </w:r>
      <w:r>
        <w:rPr>
          <w:rFonts w:ascii="Book Antiqua" w:hAnsi="Book Antiqua"/>
          <w:lang w:val="en-GB"/>
        </w:rPr>
        <w:t>os</w:t>
      </w:r>
      <w:r w:rsidRPr="00387DD5">
        <w:rPr>
          <w:rFonts w:ascii="Book Antiqua" w:hAnsi="Book Antiqua"/>
          <w:lang w:val="en-GB"/>
        </w:rPr>
        <w:t>e ones included in this review will lead to more targeted and effective therapeutics for hepatic steatosis.</w:t>
      </w:r>
    </w:p>
    <w:p w14:paraId="354D366B" w14:textId="77777777" w:rsidR="00E22780" w:rsidRDefault="00E22780" w:rsidP="00810D85">
      <w:pPr>
        <w:snapToGrid w:val="0"/>
        <w:spacing w:line="360" w:lineRule="auto"/>
        <w:jc w:val="both"/>
        <w:rPr>
          <w:rFonts w:ascii="Book Antiqua" w:hAnsi="Book Antiqua"/>
          <w:b/>
          <w:lang w:val="en-GB"/>
        </w:rPr>
      </w:pPr>
    </w:p>
    <w:p w14:paraId="6E2D7073" w14:textId="77777777" w:rsidR="00E22780" w:rsidRDefault="00E22780" w:rsidP="00810D85">
      <w:pPr>
        <w:snapToGrid w:val="0"/>
        <w:spacing w:line="360" w:lineRule="auto"/>
        <w:jc w:val="both"/>
        <w:rPr>
          <w:rFonts w:ascii="Book Antiqua" w:hAnsi="Book Antiqua"/>
          <w:b/>
          <w:lang w:val="en-GB"/>
        </w:rPr>
      </w:pPr>
      <w:r>
        <w:rPr>
          <w:rFonts w:ascii="Book Antiqua" w:hAnsi="Book Antiqua"/>
          <w:b/>
          <w:lang w:val="en-GB"/>
        </w:rPr>
        <w:br w:type="page"/>
      </w:r>
    </w:p>
    <w:p w14:paraId="603FD3DA"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lang w:val="en-GB"/>
        </w:rPr>
        <w:lastRenderedPageBreak/>
        <w:t>REFERENCES</w:t>
      </w:r>
    </w:p>
    <w:p w14:paraId="0BAF3794"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1 </w:t>
      </w:r>
      <w:r w:rsidRPr="00982CD8">
        <w:rPr>
          <w:rFonts w:ascii="Book Antiqua" w:hAnsi="Book Antiqua" w:cs="SimSun"/>
          <w:b/>
          <w:bCs/>
          <w:color w:val="000000"/>
        </w:rPr>
        <w:t>Mikolasevic I</w:t>
      </w:r>
      <w:r w:rsidRPr="00982CD8">
        <w:rPr>
          <w:rFonts w:ascii="Book Antiqua" w:hAnsi="Book Antiqua" w:cs="SimSun"/>
          <w:color w:val="000000"/>
        </w:rPr>
        <w:t>, Milic S, Turk Wensveen T, Grgic I, Jakopcic I, Stimac D, Wensveen F, Orlic L. Nonalcoholic fatty liver disease - A multisystem disease?</w:t>
      </w:r>
      <w:r>
        <w:rPr>
          <w:rFonts w:ascii="Book Antiqua" w:hAnsi="Book Antiqua" w:cs="SimSun" w:hint="eastAsia"/>
          <w:color w:val="000000"/>
        </w:rPr>
        <w:t xml:space="preserve"> </w:t>
      </w:r>
      <w:r w:rsidRPr="00982CD8">
        <w:rPr>
          <w:rFonts w:ascii="Book Antiqua" w:hAnsi="Book Antiqua" w:cs="SimSun"/>
          <w:i/>
          <w:iCs/>
          <w:color w:val="000000"/>
        </w:rPr>
        <w:t>World J Gastroenterol</w:t>
      </w:r>
      <w:r>
        <w:rPr>
          <w:rFonts w:ascii="Book Antiqua" w:hAnsi="Book Antiqua" w:cs="SimSun" w:hint="eastAsia"/>
          <w:color w:val="000000"/>
        </w:rPr>
        <w:t xml:space="preserve"> </w:t>
      </w:r>
      <w:r w:rsidRPr="00982CD8">
        <w:rPr>
          <w:rFonts w:ascii="Book Antiqua" w:hAnsi="Book Antiqua" w:cs="SimSun"/>
          <w:color w:val="000000"/>
        </w:rPr>
        <w:t>2016; </w:t>
      </w:r>
      <w:r w:rsidRPr="00982CD8">
        <w:rPr>
          <w:rFonts w:ascii="Book Antiqua" w:hAnsi="Book Antiqua" w:cs="SimSun"/>
          <w:b/>
          <w:bCs/>
          <w:color w:val="000000"/>
        </w:rPr>
        <w:t>22</w:t>
      </w:r>
      <w:r w:rsidRPr="00982CD8">
        <w:rPr>
          <w:rFonts w:ascii="Book Antiqua" w:hAnsi="Book Antiqua" w:cs="SimSun"/>
          <w:color w:val="000000"/>
        </w:rPr>
        <w:t>: 9488-9505 [PMID: 27920470 DOI: 10.3748/wjg.v22.i43.9488]</w:t>
      </w:r>
    </w:p>
    <w:p w14:paraId="5BF3D306"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2 </w:t>
      </w:r>
      <w:r w:rsidRPr="00982CD8">
        <w:rPr>
          <w:rFonts w:ascii="Book Antiqua" w:hAnsi="Book Antiqua" w:cs="SimSun"/>
          <w:b/>
          <w:bCs/>
          <w:color w:val="000000"/>
        </w:rPr>
        <w:t>Azzam H</w:t>
      </w:r>
      <w:r w:rsidRPr="00982CD8">
        <w:rPr>
          <w:rFonts w:ascii="Book Antiqua" w:hAnsi="Book Antiqua" w:cs="SimSun"/>
          <w:color w:val="000000"/>
        </w:rPr>
        <w:t>, Malnick S. Non-alcoholic fatty liver disease - the heart of the matter.</w:t>
      </w:r>
      <w:r>
        <w:rPr>
          <w:rFonts w:ascii="Book Antiqua" w:hAnsi="Book Antiqua" w:cs="SimSun" w:hint="eastAsia"/>
          <w:color w:val="000000"/>
        </w:rPr>
        <w:t xml:space="preserve"> </w:t>
      </w:r>
      <w:r w:rsidRPr="00982CD8">
        <w:rPr>
          <w:rFonts w:ascii="Book Antiqua" w:hAnsi="Book Antiqua" w:cs="SimSun"/>
          <w:i/>
          <w:iCs/>
          <w:color w:val="000000"/>
        </w:rPr>
        <w:t>World J Hepatol</w:t>
      </w:r>
      <w:r>
        <w:rPr>
          <w:rFonts w:ascii="Book Antiqua" w:hAnsi="Book Antiqua" w:cs="SimSun" w:hint="eastAsia"/>
          <w:color w:val="000000"/>
        </w:rPr>
        <w:t xml:space="preserve"> </w:t>
      </w:r>
      <w:r w:rsidRPr="00982CD8">
        <w:rPr>
          <w:rFonts w:ascii="Book Antiqua" w:hAnsi="Book Antiqua" w:cs="SimSun"/>
          <w:color w:val="000000"/>
        </w:rPr>
        <w:t>2015; </w:t>
      </w:r>
      <w:r w:rsidRPr="00982CD8">
        <w:rPr>
          <w:rFonts w:ascii="Book Antiqua" w:hAnsi="Book Antiqua" w:cs="SimSun"/>
          <w:b/>
          <w:bCs/>
          <w:color w:val="000000"/>
        </w:rPr>
        <w:t>7</w:t>
      </w:r>
      <w:r w:rsidRPr="00982CD8">
        <w:rPr>
          <w:rFonts w:ascii="Book Antiqua" w:hAnsi="Book Antiqua" w:cs="SimSun"/>
          <w:color w:val="000000"/>
        </w:rPr>
        <w:t>: 1369-1376 [PMID: 26052382 DOI: 10.4254/wjh.v7.i10.1369]</w:t>
      </w:r>
    </w:p>
    <w:p w14:paraId="33F3781A"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3 </w:t>
      </w:r>
      <w:r w:rsidRPr="00982CD8">
        <w:rPr>
          <w:rFonts w:ascii="Book Antiqua" w:hAnsi="Book Antiqua" w:cs="SimSun"/>
          <w:b/>
          <w:bCs/>
          <w:color w:val="000000"/>
        </w:rPr>
        <w:t>McCullough AJ</w:t>
      </w:r>
      <w:r w:rsidRPr="00982CD8">
        <w:rPr>
          <w:rFonts w:ascii="Book Antiqua" w:hAnsi="Book Antiqua" w:cs="SimSun"/>
          <w:color w:val="000000"/>
        </w:rPr>
        <w:t>. Update on nonalcoholic fatty liver disease. </w:t>
      </w:r>
      <w:r w:rsidRPr="00982CD8">
        <w:rPr>
          <w:rFonts w:ascii="Book Antiqua" w:hAnsi="Book Antiqua" w:cs="SimSun"/>
          <w:i/>
          <w:iCs/>
          <w:color w:val="000000"/>
        </w:rPr>
        <w:t>J Clin Gastroenterol</w:t>
      </w:r>
      <w:r>
        <w:rPr>
          <w:rFonts w:ascii="Book Antiqua" w:hAnsi="Book Antiqua" w:cs="SimSun" w:hint="eastAsia"/>
          <w:color w:val="000000"/>
        </w:rPr>
        <w:t xml:space="preserve"> </w:t>
      </w:r>
      <w:r w:rsidRPr="00982CD8">
        <w:rPr>
          <w:rFonts w:ascii="Book Antiqua" w:hAnsi="Book Antiqua" w:cs="SimSun"/>
          <w:color w:val="000000"/>
        </w:rPr>
        <w:t>2002; </w:t>
      </w:r>
      <w:r w:rsidRPr="00982CD8">
        <w:rPr>
          <w:rFonts w:ascii="Book Antiqua" w:hAnsi="Book Antiqua" w:cs="SimSun"/>
          <w:b/>
          <w:bCs/>
          <w:color w:val="000000"/>
        </w:rPr>
        <w:t>34</w:t>
      </w:r>
      <w:r w:rsidRPr="00982CD8">
        <w:rPr>
          <w:rFonts w:ascii="Book Antiqua" w:hAnsi="Book Antiqua" w:cs="SimSun"/>
          <w:color w:val="000000"/>
        </w:rPr>
        <w:t>: 255-262 [PMID: 11873108 DOI: 10.1097/00004836-200203000-00013]</w:t>
      </w:r>
    </w:p>
    <w:p w14:paraId="1E535F0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4 </w:t>
      </w:r>
      <w:r w:rsidRPr="00982CD8">
        <w:rPr>
          <w:rFonts w:ascii="Book Antiqua" w:hAnsi="Book Antiqua" w:cs="SimSun"/>
          <w:b/>
          <w:bCs/>
          <w:color w:val="000000"/>
        </w:rPr>
        <w:t>Bugianesi E</w:t>
      </w:r>
      <w:r w:rsidRPr="00982CD8">
        <w:rPr>
          <w:rFonts w:ascii="Book Antiqua" w:hAnsi="Book Antiqua" w:cs="SimSun"/>
          <w:color w:val="000000"/>
        </w:rPr>
        <w:t>, Leone N, Vanni E, Marchesini G, Brunello F, Carucci P, Musso A, De Paolis P, Capussotti L, Salizzoni M, Rizzetto M. Expanding the natural history of nonalcoholic steatohepatitis: from cryptogenic cirrhosis to hepatocellular carcinoma. </w:t>
      </w:r>
      <w:r w:rsidRPr="00982CD8">
        <w:rPr>
          <w:rFonts w:ascii="Book Antiqua" w:hAnsi="Book Antiqua" w:cs="SimSun"/>
          <w:i/>
          <w:iCs/>
          <w:color w:val="000000"/>
        </w:rPr>
        <w:t>Gastroenterology</w:t>
      </w:r>
      <w:r w:rsidRPr="00982CD8">
        <w:rPr>
          <w:rFonts w:ascii="Book Antiqua" w:hAnsi="Book Antiqua" w:cs="SimSun"/>
          <w:color w:val="000000"/>
        </w:rPr>
        <w:t> 2002; </w:t>
      </w:r>
      <w:r w:rsidRPr="00982CD8">
        <w:rPr>
          <w:rFonts w:ascii="Book Antiqua" w:hAnsi="Book Antiqua" w:cs="SimSun"/>
          <w:b/>
          <w:bCs/>
          <w:color w:val="000000"/>
        </w:rPr>
        <w:t>123</w:t>
      </w:r>
      <w:r w:rsidRPr="00982CD8">
        <w:rPr>
          <w:rFonts w:ascii="Book Antiqua" w:hAnsi="Book Antiqua" w:cs="SimSun"/>
          <w:color w:val="000000"/>
        </w:rPr>
        <w:t>: 134-140 [PMID: 12105842 DOI: 10.1053/gast.2002.34168]</w:t>
      </w:r>
    </w:p>
    <w:p w14:paraId="7F706FDE"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5 </w:t>
      </w:r>
      <w:r w:rsidRPr="00982CD8">
        <w:rPr>
          <w:rFonts w:ascii="Book Antiqua" w:hAnsi="Book Antiqua" w:cs="SimSun"/>
          <w:b/>
          <w:bCs/>
          <w:color w:val="000000"/>
        </w:rPr>
        <w:t>Sass DA</w:t>
      </w:r>
      <w:r w:rsidRPr="00982CD8">
        <w:rPr>
          <w:rFonts w:ascii="Book Antiqua" w:hAnsi="Book Antiqua" w:cs="SimSun"/>
          <w:color w:val="000000"/>
        </w:rPr>
        <w:t>, Chang P, Chopra KB. Nonalcoholic fatty liver disease: a clinical review.</w:t>
      </w:r>
      <w:r>
        <w:rPr>
          <w:rFonts w:ascii="Book Antiqua" w:hAnsi="Book Antiqua" w:cs="SimSun" w:hint="eastAsia"/>
          <w:color w:val="000000"/>
        </w:rPr>
        <w:t xml:space="preserve"> </w:t>
      </w:r>
      <w:r w:rsidRPr="00982CD8">
        <w:rPr>
          <w:rFonts w:ascii="Book Antiqua" w:hAnsi="Book Antiqua" w:cs="SimSun"/>
          <w:i/>
          <w:iCs/>
          <w:color w:val="000000"/>
        </w:rPr>
        <w:t>Dig Dis Sci</w:t>
      </w:r>
      <w:r w:rsidRPr="00982CD8">
        <w:rPr>
          <w:rFonts w:ascii="Book Antiqua" w:hAnsi="Book Antiqua" w:cs="SimSun"/>
          <w:color w:val="000000"/>
        </w:rPr>
        <w:t> 2005; </w:t>
      </w:r>
      <w:r w:rsidRPr="00982CD8">
        <w:rPr>
          <w:rFonts w:ascii="Book Antiqua" w:hAnsi="Book Antiqua" w:cs="SimSun"/>
          <w:b/>
          <w:bCs/>
          <w:color w:val="000000"/>
        </w:rPr>
        <w:t>50</w:t>
      </w:r>
      <w:r w:rsidRPr="00982CD8">
        <w:rPr>
          <w:rFonts w:ascii="Book Antiqua" w:hAnsi="Book Antiqua" w:cs="SimSun"/>
          <w:color w:val="000000"/>
        </w:rPr>
        <w:t>: 171-180 [PMID: 15712657 DOI: 10.1007/s10620-005-1267-z]</w:t>
      </w:r>
    </w:p>
    <w:p w14:paraId="178094EE"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6 </w:t>
      </w:r>
      <w:r w:rsidRPr="00982CD8">
        <w:rPr>
          <w:rFonts w:ascii="Book Antiqua" w:hAnsi="Book Antiqua" w:cs="SimSun"/>
          <w:b/>
          <w:bCs/>
          <w:color w:val="000000"/>
        </w:rPr>
        <w:t>Day CP</w:t>
      </w:r>
      <w:r w:rsidRPr="00982CD8">
        <w:rPr>
          <w:rFonts w:ascii="Book Antiqua" w:hAnsi="Book Antiqua" w:cs="SimSun"/>
          <w:color w:val="000000"/>
        </w:rPr>
        <w:t>. From fat to inflammation. </w:t>
      </w:r>
      <w:r w:rsidRPr="00982CD8">
        <w:rPr>
          <w:rFonts w:ascii="Book Antiqua" w:hAnsi="Book Antiqua" w:cs="SimSun"/>
          <w:i/>
          <w:iCs/>
          <w:color w:val="000000"/>
        </w:rPr>
        <w:t>Gastroenterology</w:t>
      </w:r>
      <w:r w:rsidRPr="00982CD8">
        <w:rPr>
          <w:rFonts w:ascii="Book Antiqua" w:hAnsi="Book Antiqua" w:cs="SimSun"/>
          <w:color w:val="000000"/>
        </w:rPr>
        <w:t> 2006; </w:t>
      </w:r>
      <w:r w:rsidRPr="00982CD8">
        <w:rPr>
          <w:rFonts w:ascii="Book Antiqua" w:hAnsi="Book Antiqua" w:cs="SimSun"/>
          <w:b/>
          <w:bCs/>
          <w:color w:val="000000"/>
        </w:rPr>
        <w:t>130</w:t>
      </w:r>
      <w:r w:rsidRPr="00982CD8">
        <w:rPr>
          <w:rFonts w:ascii="Book Antiqua" w:hAnsi="Book Antiqua" w:cs="SimSun"/>
          <w:color w:val="000000"/>
        </w:rPr>
        <w:t>: 207-210 [PMID: 16401483 DOI: 10.1053/j.gastro.2005.11.017]</w:t>
      </w:r>
    </w:p>
    <w:p w14:paraId="3ADE3CE9"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7 </w:t>
      </w:r>
      <w:r w:rsidRPr="00982CD8">
        <w:rPr>
          <w:rFonts w:ascii="Book Antiqua" w:hAnsi="Book Antiqua" w:cs="SimSun"/>
          <w:b/>
          <w:bCs/>
          <w:color w:val="000000"/>
        </w:rPr>
        <w:t>Baran B</w:t>
      </w:r>
      <w:r w:rsidRPr="00982CD8">
        <w:rPr>
          <w:rFonts w:ascii="Book Antiqua" w:hAnsi="Book Antiqua" w:cs="SimSun"/>
          <w:color w:val="000000"/>
        </w:rPr>
        <w:t>, Akyüz F. Non-alcoholic fatty liver disease: what has changed in the treatment since the beginning? </w:t>
      </w:r>
      <w:r w:rsidRPr="00982CD8">
        <w:rPr>
          <w:rFonts w:ascii="Book Antiqua" w:hAnsi="Book Antiqua" w:cs="SimSun"/>
          <w:i/>
          <w:iCs/>
          <w:color w:val="000000"/>
        </w:rPr>
        <w:t>World J Gastroenterol</w:t>
      </w:r>
      <w:r w:rsidRPr="00982CD8">
        <w:rPr>
          <w:rFonts w:ascii="Book Antiqua" w:hAnsi="Book Antiqua" w:cs="SimSun"/>
          <w:color w:val="000000"/>
        </w:rPr>
        <w:t> 2014; </w:t>
      </w:r>
      <w:r w:rsidRPr="00982CD8">
        <w:rPr>
          <w:rFonts w:ascii="Book Antiqua" w:hAnsi="Book Antiqua" w:cs="SimSun"/>
          <w:b/>
          <w:bCs/>
          <w:color w:val="000000"/>
        </w:rPr>
        <w:t>20</w:t>
      </w:r>
      <w:r w:rsidRPr="00982CD8">
        <w:rPr>
          <w:rFonts w:ascii="Book Antiqua" w:hAnsi="Book Antiqua" w:cs="SimSun"/>
          <w:color w:val="000000"/>
        </w:rPr>
        <w:t>: 14219-14229 [PMID: 25339808 DOI: 10.3748/wjg.v20.i39.14219]</w:t>
      </w:r>
    </w:p>
    <w:p w14:paraId="7AD3974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8 </w:t>
      </w:r>
      <w:r w:rsidRPr="00982CD8">
        <w:rPr>
          <w:rFonts w:ascii="Book Antiqua" w:hAnsi="Book Antiqua" w:cs="SimSun"/>
          <w:b/>
          <w:bCs/>
          <w:color w:val="000000"/>
        </w:rPr>
        <w:t>Dyson J</w:t>
      </w:r>
      <w:r w:rsidRPr="00982CD8">
        <w:rPr>
          <w:rFonts w:ascii="Book Antiqua" w:hAnsi="Book Antiqua" w:cs="SimSun"/>
          <w:color w:val="000000"/>
        </w:rPr>
        <w:t>, Day C. Treatment of non-alcoholic fatty liver disease. </w:t>
      </w:r>
      <w:r w:rsidRPr="00982CD8">
        <w:rPr>
          <w:rFonts w:ascii="Book Antiqua" w:hAnsi="Book Antiqua" w:cs="SimSun"/>
          <w:i/>
          <w:iCs/>
          <w:color w:val="000000"/>
        </w:rPr>
        <w:t>Dig Dis</w:t>
      </w:r>
      <w:r>
        <w:rPr>
          <w:rFonts w:ascii="Book Antiqua" w:hAnsi="Book Antiqua" w:cs="SimSun" w:hint="eastAsia"/>
          <w:color w:val="000000"/>
        </w:rPr>
        <w:t xml:space="preserve"> </w:t>
      </w:r>
      <w:r w:rsidRPr="00982CD8">
        <w:rPr>
          <w:rFonts w:ascii="Book Antiqua" w:hAnsi="Book Antiqua" w:cs="SimSun"/>
          <w:color w:val="000000"/>
        </w:rPr>
        <w:t>2014;</w:t>
      </w:r>
      <w:r>
        <w:rPr>
          <w:rFonts w:ascii="Book Antiqua" w:hAnsi="Book Antiqua" w:cs="SimSun" w:hint="eastAsia"/>
          <w:color w:val="000000"/>
        </w:rPr>
        <w:t xml:space="preserve"> </w:t>
      </w:r>
      <w:r w:rsidRPr="00982CD8">
        <w:rPr>
          <w:rFonts w:ascii="Book Antiqua" w:hAnsi="Book Antiqua" w:cs="SimSun"/>
          <w:b/>
          <w:bCs/>
          <w:color w:val="000000"/>
        </w:rPr>
        <w:t>32</w:t>
      </w:r>
      <w:r w:rsidRPr="00982CD8">
        <w:rPr>
          <w:rFonts w:ascii="Book Antiqua" w:hAnsi="Book Antiqua" w:cs="SimSun"/>
          <w:color w:val="000000"/>
        </w:rPr>
        <w:t>: 597-604 [PMID: 25034293 DOI: 10.1159/000360511]</w:t>
      </w:r>
    </w:p>
    <w:p w14:paraId="22604AF4"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9 </w:t>
      </w:r>
      <w:r w:rsidRPr="00982CD8">
        <w:rPr>
          <w:rFonts w:ascii="Book Antiqua" w:hAnsi="Book Antiqua" w:cs="SimSun"/>
          <w:b/>
          <w:bCs/>
          <w:color w:val="000000"/>
        </w:rPr>
        <w:t>Hossain N</w:t>
      </w:r>
      <w:r w:rsidRPr="00982CD8">
        <w:rPr>
          <w:rFonts w:ascii="Book Antiqua" w:hAnsi="Book Antiqua" w:cs="SimSun"/>
          <w:color w:val="000000"/>
        </w:rPr>
        <w:t>, Kanwar P, Mohanty SR. A Comprehensive Updated Review of Pharmaceutical and Nonpharmaceutical Treatment for NAFLD. </w:t>
      </w:r>
      <w:r w:rsidRPr="00982CD8">
        <w:rPr>
          <w:rFonts w:ascii="Book Antiqua" w:hAnsi="Book Antiqua" w:cs="SimSun"/>
          <w:i/>
          <w:iCs/>
          <w:color w:val="000000"/>
        </w:rPr>
        <w:t>Gastroenterol Res</w:t>
      </w:r>
      <w:r>
        <w:rPr>
          <w:rFonts w:ascii="Book Antiqua" w:hAnsi="Book Antiqua" w:cs="SimSun" w:hint="eastAsia"/>
          <w:i/>
          <w:iCs/>
          <w:color w:val="000000"/>
        </w:rPr>
        <w:t xml:space="preserve"> </w:t>
      </w:r>
      <w:r w:rsidRPr="00982CD8">
        <w:rPr>
          <w:rFonts w:ascii="Book Antiqua" w:hAnsi="Book Antiqua" w:cs="SimSun"/>
          <w:i/>
          <w:iCs/>
          <w:color w:val="000000"/>
        </w:rPr>
        <w:t>Pract</w:t>
      </w:r>
      <w:r>
        <w:rPr>
          <w:rFonts w:ascii="Book Antiqua" w:hAnsi="Book Antiqua" w:cs="SimSun" w:hint="eastAsia"/>
          <w:color w:val="000000"/>
        </w:rPr>
        <w:t xml:space="preserve"> </w:t>
      </w:r>
      <w:r w:rsidRPr="00982CD8">
        <w:rPr>
          <w:rFonts w:ascii="Book Antiqua" w:hAnsi="Book Antiqua" w:cs="SimSun"/>
          <w:color w:val="000000"/>
        </w:rPr>
        <w:t>2016; </w:t>
      </w:r>
      <w:r w:rsidRPr="00982CD8">
        <w:rPr>
          <w:rFonts w:ascii="Book Antiqua" w:hAnsi="Book Antiqua" w:cs="SimSun"/>
          <w:b/>
          <w:bCs/>
          <w:color w:val="000000"/>
        </w:rPr>
        <w:t>2016</w:t>
      </w:r>
      <w:r w:rsidRPr="00982CD8">
        <w:rPr>
          <w:rFonts w:ascii="Book Antiqua" w:hAnsi="Book Antiqua" w:cs="SimSun"/>
          <w:color w:val="000000"/>
        </w:rPr>
        <w:t>: 7109270 [PMID: 27006654 DOI: 10.1155/2016/7109270]</w:t>
      </w:r>
    </w:p>
    <w:p w14:paraId="63282E5B"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10 </w:t>
      </w:r>
      <w:r w:rsidRPr="00982CD8">
        <w:rPr>
          <w:rFonts w:ascii="Book Antiqua" w:hAnsi="Book Antiqua" w:cs="SimSun"/>
          <w:b/>
          <w:bCs/>
          <w:color w:val="000000"/>
        </w:rPr>
        <w:t>Donnelly KL</w:t>
      </w:r>
      <w:r w:rsidRPr="00982CD8">
        <w:rPr>
          <w:rFonts w:ascii="Book Antiqua" w:hAnsi="Book Antiqua" w:cs="SimSun"/>
          <w:color w:val="000000"/>
        </w:rPr>
        <w:t>, Smith CI, Schwarzenberg SJ, Jessurun J, Boldt MD, Parks EJ. Sources of fatty acids stored in liver and secreted via lipoproteins in patients with nonalcoholic fatty liver disease. </w:t>
      </w:r>
      <w:r w:rsidRPr="00982CD8">
        <w:rPr>
          <w:rFonts w:ascii="Book Antiqua" w:hAnsi="Book Antiqua" w:cs="SimSun"/>
          <w:i/>
          <w:iCs/>
          <w:color w:val="000000"/>
        </w:rPr>
        <w:t>J Clin Invest</w:t>
      </w:r>
      <w:r w:rsidRPr="00982CD8">
        <w:rPr>
          <w:rFonts w:ascii="Book Antiqua" w:hAnsi="Book Antiqua" w:cs="SimSun"/>
          <w:color w:val="000000"/>
        </w:rPr>
        <w:t> 2005; </w:t>
      </w:r>
      <w:r w:rsidRPr="00982CD8">
        <w:rPr>
          <w:rFonts w:ascii="Book Antiqua" w:hAnsi="Book Antiqua" w:cs="SimSun"/>
          <w:b/>
          <w:bCs/>
          <w:color w:val="000000"/>
        </w:rPr>
        <w:t>115</w:t>
      </w:r>
      <w:r w:rsidRPr="00982CD8">
        <w:rPr>
          <w:rFonts w:ascii="Book Antiqua" w:hAnsi="Book Antiqua" w:cs="SimSun"/>
          <w:color w:val="000000"/>
        </w:rPr>
        <w:t>: 1343-1351 [PMID: 15864352 DOI: 10.1172/JCI200523621]</w:t>
      </w:r>
    </w:p>
    <w:p w14:paraId="17875059"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lastRenderedPageBreak/>
        <w:t>11 </w:t>
      </w:r>
      <w:r w:rsidRPr="00982CD8">
        <w:rPr>
          <w:rFonts w:ascii="Book Antiqua" w:hAnsi="Book Antiqua" w:cs="SimSun"/>
          <w:b/>
          <w:bCs/>
          <w:color w:val="000000"/>
        </w:rPr>
        <w:t>Fabbrini E</w:t>
      </w:r>
      <w:r w:rsidRPr="00982CD8">
        <w:rPr>
          <w:rFonts w:ascii="Book Antiqua" w:hAnsi="Book Antiqua" w:cs="SimSun"/>
          <w:color w:val="000000"/>
        </w:rPr>
        <w:t>, Sullivan S, Klein S. Obesity and nonalcoholic fatty liver disease: biochemical, metabolic, and clinical implications. </w:t>
      </w:r>
      <w:r w:rsidRPr="00982CD8">
        <w:rPr>
          <w:rFonts w:ascii="Book Antiqua" w:hAnsi="Book Antiqua" w:cs="SimSun"/>
          <w:i/>
          <w:iCs/>
          <w:color w:val="000000"/>
        </w:rPr>
        <w:t>Hepatology</w:t>
      </w:r>
      <w:r w:rsidRPr="00982CD8">
        <w:rPr>
          <w:rFonts w:ascii="Book Antiqua" w:hAnsi="Book Antiqua" w:cs="SimSun"/>
          <w:color w:val="000000"/>
        </w:rPr>
        <w:t> 2010; </w:t>
      </w:r>
      <w:r w:rsidRPr="00982CD8">
        <w:rPr>
          <w:rFonts w:ascii="Book Antiqua" w:hAnsi="Book Antiqua" w:cs="SimSun"/>
          <w:b/>
          <w:bCs/>
          <w:color w:val="000000"/>
        </w:rPr>
        <w:t>51</w:t>
      </w:r>
      <w:r w:rsidRPr="00982CD8">
        <w:rPr>
          <w:rFonts w:ascii="Book Antiqua" w:hAnsi="Book Antiqua" w:cs="SimSun"/>
          <w:color w:val="000000"/>
        </w:rPr>
        <w:t>: 679-689 [PMID: 20041406 DOI: 10.1002/hep.23280]</w:t>
      </w:r>
    </w:p>
    <w:p w14:paraId="3D222067"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12 </w:t>
      </w:r>
      <w:r w:rsidRPr="00982CD8">
        <w:rPr>
          <w:rFonts w:ascii="Book Antiqua" w:hAnsi="Book Antiqua" w:cs="SimSun"/>
          <w:b/>
          <w:bCs/>
          <w:color w:val="000000"/>
        </w:rPr>
        <w:t>Ferramosca A</w:t>
      </w:r>
      <w:r w:rsidRPr="00982CD8">
        <w:rPr>
          <w:rFonts w:ascii="Book Antiqua" w:hAnsi="Book Antiqua" w:cs="SimSun"/>
          <w:color w:val="000000"/>
        </w:rPr>
        <w:t>, Zara V. Modulation of hepatic steatosis by dietary fatty acids.</w:t>
      </w:r>
      <w:r>
        <w:rPr>
          <w:rFonts w:ascii="Book Antiqua" w:hAnsi="Book Antiqua" w:cs="SimSun" w:hint="eastAsia"/>
          <w:color w:val="000000"/>
        </w:rPr>
        <w:t xml:space="preserve"> </w:t>
      </w:r>
      <w:r w:rsidRPr="00982CD8">
        <w:rPr>
          <w:rFonts w:ascii="Book Antiqua" w:hAnsi="Book Antiqua" w:cs="SimSun"/>
          <w:i/>
          <w:iCs/>
          <w:color w:val="000000"/>
        </w:rPr>
        <w:t>World J Gastroenterol</w:t>
      </w:r>
      <w:r w:rsidRPr="00982CD8">
        <w:rPr>
          <w:rFonts w:ascii="Book Antiqua" w:hAnsi="Book Antiqua" w:cs="SimSun"/>
          <w:color w:val="000000"/>
        </w:rPr>
        <w:t> 2014; </w:t>
      </w:r>
      <w:r w:rsidRPr="00982CD8">
        <w:rPr>
          <w:rFonts w:ascii="Book Antiqua" w:hAnsi="Book Antiqua" w:cs="SimSun"/>
          <w:b/>
          <w:bCs/>
          <w:color w:val="000000"/>
        </w:rPr>
        <w:t>20</w:t>
      </w:r>
      <w:r w:rsidRPr="00982CD8">
        <w:rPr>
          <w:rFonts w:ascii="Book Antiqua" w:hAnsi="Book Antiqua" w:cs="SimSun"/>
          <w:color w:val="000000"/>
        </w:rPr>
        <w:t>: 1746-1755 [PMID: 24587652 DOI: 10.3748/wjg.v20.i7.1746]</w:t>
      </w:r>
    </w:p>
    <w:p w14:paraId="6141E07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13 </w:t>
      </w:r>
      <w:r w:rsidRPr="00982CD8">
        <w:rPr>
          <w:rFonts w:ascii="Book Antiqua" w:hAnsi="Book Antiqua" w:cs="SimSun"/>
          <w:b/>
          <w:bCs/>
          <w:color w:val="000000"/>
        </w:rPr>
        <w:t>Ferramosca A</w:t>
      </w:r>
      <w:r w:rsidRPr="00982CD8">
        <w:rPr>
          <w:rFonts w:ascii="Book Antiqua" w:hAnsi="Book Antiqua" w:cs="SimSun"/>
          <w:color w:val="000000"/>
        </w:rPr>
        <w:t>, Zara V. Dietary fat and hepatic lipogenesis: mitochondrial citrate carrier as a sensor of metabolic changes. </w:t>
      </w:r>
      <w:r w:rsidRPr="00982CD8">
        <w:rPr>
          <w:rFonts w:ascii="Book Antiqua" w:hAnsi="Book Antiqua" w:cs="SimSun"/>
          <w:i/>
          <w:iCs/>
          <w:color w:val="000000"/>
        </w:rPr>
        <w:t>Adv Nutr</w:t>
      </w:r>
      <w:r w:rsidRPr="00982CD8">
        <w:rPr>
          <w:rFonts w:ascii="Book Antiqua" w:hAnsi="Book Antiqua" w:cs="SimSun"/>
          <w:color w:val="000000"/>
        </w:rPr>
        <w:t> 2014; </w:t>
      </w:r>
      <w:r w:rsidRPr="00982CD8">
        <w:rPr>
          <w:rFonts w:ascii="Book Antiqua" w:hAnsi="Book Antiqua" w:cs="SimSun"/>
          <w:b/>
          <w:bCs/>
          <w:color w:val="000000"/>
        </w:rPr>
        <w:t>5</w:t>
      </w:r>
      <w:r w:rsidRPr="00982CD8">
        <w:rPr>
          <w:rFonts w:ascii="Book Antiqua" w:hAnsi="Book Antiqua" w:cs="SimSun"/>
          <w:color w:val="000000"/>
        </w:rPr>
        <w:t>: 217-225 [PMID: 24829468 DOI: 10.3945/an.113.004762]</w:t>
      </w:r>
    </w:p>
    <w:p w14:paraId="374E09C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14 </w:t>
      </w:r>
      <w:r w:rsidRPr="00982CD8">
        <w:rPr>
          <w:rFonts w:ascii="Book Antiqua" w:hAnsi="Book Antiqua" w:cs="SimSun"/>
          <w:b/>
          <w:bCs/>
          <w:color w:val="000000"/>
        </w:rPr>
        <w:t>Musso G</w:t>
      </w:r>
      <w:r w:rsidRPr="00982CD8">
        <w:rPr>
          <w:rFonts w:ascii="Book Antiqua" w:hAnsi="Book Antiqua" w:cs="SimSun"/>
          <w:color w:val="000000"/>
        </w:rPr>
        <w:t>, Gambino R, Cassader M. Recent insights into hepatic lipid metabolism in non-alcoholic fatty liver disease (NAFLD). </w:t>
      </w:r>
      <w:r w:rsidRPr="00982CD8">
        <w:rPr>
          <w:rFonts w:ascii="Book Antiqua" w:hAnsi="Book Antiqua" w:cs="SimSun"/>
          <w:i/>
          <w:iCs/>
          <w:color w:val="000000"/>
        </w:rPr>
        <w:t>Prog Lipid Res</w:t>
      </w:r>
      <w:r w:rsidRPr="00982CD8">
        <w:rPr>
          <w:rFonts w:ascii="Book Antiqua" w:hAnsi="Book Antiqua" w:cs="SimSun"/>
          <w:color w:val="000000"/>
        </w:rPr>
        <w:t> 2009;</w:t>
      </w:r>
      <w:r>
        <w:rPr>
          <w:rFonts w:ascii="Book Antiqua" w:hAnsi="Book Antiqua" w:cs="SimSun" w:hint="eastAsia"/>
          <w:color w:val="000000"/>
        </w:rPr>
        <w:t xml:space="preserve"> </w:t>
      </w:r>
      <w:r w:rsidRPr="00982CD8">
        <w:rPr>
          <w:rFonts w:ascii="Book Antiqua" w:hAnsi="Book Antiqua" w:cs="SimSun"/>
          <w:b/>
          <w:bCs/>
          <w:color w:val="000000"/>
        </w:rPr>
        <w:t>48</w:t>
      </w:r>
      <w:r w:rsidRPr="00982CD8">
        <w:rPr>
          <w:rFonts w:ascii="Book Antiqua" w:hAnsi="Book Antiqua" w:cs="SimSun"/>
          <w:color w:val="000000"/>
        </w:rPr>
        <w:t>: 1-26 [PMID: 18824034 DOI: 10.1016/j.plipres.2008.08.001]</w:t>
      </w:r>
    </w:p>
    <w:p w14:paraId="47DA067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15 </w:t>
      </w:r>
      <w:r w:rsidRPr="00982CD8">
        <w:rPr>
          <w:rFonts w:ascii="Book Antiqua" w:hAnsi="Book Antiqua" w:cs="SimSun"/>
          <w:b/>
          <w:bCs/>
          <w:color w:val="000000"/>
        </w:rPr>
        <w:t>Stefanovic-Racic M</w:t>
      </w:r>
      <w:r w:rsidRPr="00982CD8">
        <w:rPr>
          <w:rFonts w:ascii="Book Antiqua" w:hAnsi="Book Antiqua" w:cs="SimSun"/>
          <w:color w:val="000000"/>
        </w:rPr>
        <w:t>, Perdomo G, Mantell BS, Sipula IJ, Brown NF, O'Doherty RM. A moderate increase in carnitine palmitoyltransferase 1a activity is sufficient to substantially reduce hepatic triglyceride levels. </w:t>
      </w:r>
      <w:r w:rsidRPr="00982CD8">
        <w:rPr>
          <w:rFonts w:ascii="Book Antiqua" w:hAnsi="Book Antiqua" w:cs="SimSun"/>
          <w:i/>
          <w:iCs/>
          <w:color w:val="000000"/>
        </w:rPr>
        <w:t>Am J Physiol Endocrinol Metab</w:t>
      </w:r>
      <w:r w:rsidRPr="00982CD8">
        <w:rPr>
          <w:rFonts w:ascii="Book Antiqua" w:hAnsi="Book Antiqua" w:cs="SimSun"/>
          <w:color w:val="000000"/>
        </w:rPr>
        <w:t> 2008; </w:t>
      </w:r>
      <w:r w:rsidRPr="00982CD8">
        <w:rPr>
          <w:rFonts w:ascii="Book Antiqua" w:hAnsi="Book Antiqua" w:cs="SimSun"/>
          <w:b/>
          <w:bCs/>
          <w:color w:val="000000"/>
        </w:rPr>
        <w:t>294</w:t>
      </w:r>
      <w:r w:rsidRPr="00982CD8">
        <w:rPr>
          <w:rFonts w:ascii="Book Antiqua" w:hAnsi="Book Antiqua" w:cs="SimSun"/>
          <w:color w:val="000000"/>
        </w:rPr>
        <w:t>: E969-E977 [PMID: 18349115 DOI: 10.1152/ajpendo.00497.2007]</w:t>
      </w:r>
    </w:p>
    <w:p w14:paraId="1237B22B"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16 </w:t>
      </w:r>
      <w:r w:rsidRPr="00982CD8">
        <w:rPr>
          <w:rFonts w:ascii="Book Antiqua" w:hAnsi="Book Antiqua" w:cs="SimSun"/>
          <w:b/>
          <w:bCs/>
          <w:color w:val="000000"/>
        </w:rPr>
        <w:t>Day CP</w:t>
      </w:r>
      <w:r w:rsidRPr="00982CD8">
        <w:rPr>
          <w:rFonts w:ascii="Book Antiqua" w:hAnsi="Book Antiqua" w:cs="SimSun"/>
          <w:color w:val="000000"/>
        </w:rPr>
        <w:t>, James OF. Steatohepatitis: a tale of two "hits"?</w:t>
      </w:r>
      <w:r>
        <w:rPr>
          <w:rFonts w:ascii="Book Antiqua" w:hAnsi="Book Antiqua" w:cs="SimSun" w:hint="eastAsia"/>
          <w:color w:val="000000"/>
        </w:rPr>
        <w:t xml:space="preserve"> </w:t>
      </w:r>
      <w:r w:rsidRPr="00982CD8">
        <w:rPr>
          <w:rFonts w:ascii="Book Antiqua" w:hAnsi="Book Antiqua" w:cs="SimSun"/>
          <w:i/>
          <w:iCs/>
          <w:color w:val="000000"/>
        </w:rPr>
        <w:t>Gastroenterology</w:t>
      </w:r>
      <w:r>
        <w:rPr>
          <w:rFonts w:ascii="Book Antiqua" w:hAnsi="Book Antiqua" w:cs="SimSun" w:hint="eastAsia"/>
          <w:color w:val="000000"/>
        </w:rPr>
        <w:t xml:space="preserve"> </w:t>
      </w:r>
      <w:r w:rsidRPr="00982CD8">
        <w:rPr>
          <w:rFonts w:ascii="Book Antiqua" w:hAnsi="Book Antiqua" w:cs="SimSun"/>
          <w:color w:val="000000"/>
        </w:rPr>
        <w:t>1998;</w:t>
      </w:r>
      <w:r>
        <w:rPr>
          <w:rFonts w:ascii="Book Antiqua" w:hAnsi="Book Antiqua" w:cs="SimSun" w:hint="eastAsia"/>
          <w:color w:val="000000"/>
        </w:rPr>
        <w:t xml:space="preserve"> </w:t>
      </w:r>
      <w:r w:rsidRPr="00982CD8">
        <w:rPr>
          <w:rFonts w:ascii="Book Antiqua" w:hAnsi="Book Antiqua" w:cs="SimSun"/>
          <w:b/>
          <w:bCs/>
          <w:color w:val="000000"/>
        </w:rPr>
        <w:t>114</w:t>
      </w:r>
      <w:r w:rsidRPr="00982CD8">
        <w:rPr>
          <w:rFonts w:ascii="Book Antiqua" w:hAnsi="Book Antiqua" w:cs="SimSun"/>
          <w:color w:val="000000"/>
        </w:rPr>
        <w:t>: 842-845 [PMID: 9547102 DOI: 10.1016/S0016-5085(98)70599-2]</w:t>
      </w:r>
    </w:p>
    <w:p w14:paraId="7DBADD6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17 </w:t>
      </w:r>
      <w:r w:rsidRPr="00982CD8">
        <w:rPr>
          <w:rFonts w:ascii="Book Antiqua" w:hAnsi="Book Antiqua" w:cs="SimSun"/>
          <w:b/>
          <w:bCs/>
          <w:color w:val="000000"/>
        </w:rPr>
        <w:t>Buzzetti E</w:t>
      </w:r>
      <w:r w:rsidRPr="00982CD8">
        <w:rPr>
          <w:rFonts w:ascii="Book Antiqua" w:hAnsi="Book Antiqua" w:cs="SimSun"/>
          <w:color w:val="000000"/>
        </w:rPr>
        <w:t>, Pinzani M, Tsochatzis EA. The multiple-hit pathogenesis of non-alcoholic fatty liver disease (NAFLD). </w:t>
      </w:r>
      <w:r w:rsidRPr="00982CD8">
        <w:rPr>
          <w:rFonts w:ascii="Book Antiqua" w:hAnsi="Book Antiqua" w:cs="SimSun"/>
          <w:i/>
          <w:iCs/>
          <w:color w:val="000000"/>
        </w:rPr>
        <w:t>Metabolism</w:t>
      </w:r>
      <w:r w:rsidRPr="00982CD8">
        <w:rPr>
          <w:rFonts w:ascii="Book Antiqua" w:hAnsi="Book Antiqua" w:cs="SimSun"/>
          <w:color w:val="000000"/>
        </w:rPr>
        <w:t> 2016; </w:t>
      </w:r>
      <w:r w:rsidRPr="00982CD8">
        <w:rPr>
          <w:rFonts w:ascii="Book Antiqua" w:hAnsi="Book Antiqua" w:cs="SimSun"/>
          <w:b/>
          <w:bCs/>
          <w:color w:val="000000"/>
        </w:rPr>
        <w:t>65</w:t>
      </w:r>
      <w:r w:rsidRPr="00982CD8">
        <w:rPr>
          <w:rFonts w:ascii="Book Antiqua" w:hAnsi="Book Antiqua" w:cs="SimSun"/>
          <w:color w:val="000000"/>
        </w:rPr>
        <w:t>: 1038-1048 [PMID: 26823198 DOI: 10.1016/j.metabol.2015.12.012]</w:t>
      </w:r>
    </w:p>
    <w:p w14:paraId="04CCCB0E"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18 </w:t>
      </w:r>
      <w:r w:rsidRPr="00982CD8">
        <w:rPr>
          <w:rFonts w:ascii="Book Antiqua" w:hAnsi="Book Antiqua" w:cs="SimSun"/>
          <w:b/>
          <w:bCs/>
          <w:color w:val="000000"/>
        </w:rPr>
        <w:t>Wei Y</w:t>
      </w:r>
      <w:r w:rsidRPr="00982CD8">
        <w:rPr>
          <w:rFonts w:ascii="Book Antiqua" w:hAnsi="Book Antiqua" w:cs="SimSun"/>
          <w:color w:val="000000"/>
        </w:rPr>
        <w:t>, Rector RS, Thyfault JP, Ibdah JA. Nonalcoholic fatty liver disease and mitochondrial dysfunction. </w:t>
      </w:r>
      <w:r w:rsidRPr="00982CD8">
        <w:rPr>
          <w:rFonts w:ascii="Book Antiqua" w:hAnsi="Book Antiqua" w:cs="SimSun"/>
          <w:i/>
          <w:iCs/>
          <w:color w:val="000000"/>
        </w:rPr>
        <w:t>World J Gastroenterol</w:t>
      </w:r>
      <w:r w:rsidRPr="00982CD8">
        <w:rPr>
          <w:rFonts w:ascii="Book Antiqua" w:hAnsi="Book Antiqua" w:cs="SimSun"/>
          <w:color w:val="000000"/>
        </w:rPr>
        <w:t> 2008; </w:t>
      </w:r>
      <w:r w:rsidRPr="00982CD8">
        <w:rPr>
          <w:rFonts w:ascii="Book Antiqua" w:hAnsi="Book Antiqua" w:cs="SimSun"/>
          <w:b/>
          <w:bCs/>
          <w:color w:val="000000"/>
        </w:rPr>
        <w:t>14</w:t>
      </w:r>
      <w:r w:rsidRPr="00982CD8">
        <w:rPr>
          <w:rFonts w:ascii="Book Antiqua" w:hAnsi="Book Antiqua" w:cs="SimSun"/>
          <w:color w:val="000000"/>
        </w:rPr>
        <w:t>: 193-199 [PMID: 18186554 DOI: 10.3748/WJG.14.193]</w:t>
      </w:r>
    </w:p>
    <w:p w14:paraId="3F969DB2"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19 </w:t>
      </w:r>
      <w:r w:rsidRPr="00982CD8">
        <w:rPr>
          <w:rFonts w:ascii="Book Antiqua" w:hAnsi="Book Antiqua" w:cs="SimSun"/>
          <w:b/>
          <w:bCs/>
          <w:color w:val="000000"/>
        </w:rPr>
        <w:t>García-Ruiz C</w:t>
      </w:r>
      <w:r w:rsidRPr="00982CD8">
        <w:rPr>
          <w:rFonts w:ascii="Book Antiqua" w:hAnsi="Book Antiqua" w:cs="SimSun"/>
          <w:color w:val="000000"/>
        </w:rPr>
        <w:t>, Baulies A, Mari M, García-Rovés PM, Fernandez-Checa JC. Mitochondrial dysfunction in non-alcoholic fatty liver disease and insulin resistance: cause or consequence? </w:t>
      </w:r>
      <w:r w:rsidRPr="00982CD8">
        <w:rPr>
          <w:rFonts w:ascii="Book Antiqua" w:hAnsi="Book Antiqua" w:cs="SimSun"/>
          <w:i/>
          <w:iCs/>
          <w:color w:val="000000"/>
        </w:rPr>
        <w:t>Free Radic Res</w:t>
      </w:r>
      <w:r w:rsidRPr="00982CD8">
        <w:rPr>
          <w:rFonts w:ascii="Book Antiqua" w:hAnsi="Book Antiqua" w:cs="SimSun"/>
          <w:color w:val="000000"/>
        </w:rPr>
        <w:t> 2013; </w:t>
      </w:r>
      <w:r w:rsidRPr="00982CD8">
        <w:rPr>
          <w:rFonts w:ascii="Book Antiqua" w:hAnsi="Book Antiqua" w:cs="SimSun"/>
          <w:b/>
          <w:bCs/>
          <w:color w:val="000000"/>
        </w:rPr>
        <w:t>47</w:t>
      </w:r>
      <w:r w:rsidRPr="00982CD8">
        <w:rPr>
          <w:rFonts w:ascii="Book Antiqua" w:hAnsi="Book Antiqua" w:cs="SimSun"/>
          <w:color w:val="000000"/>
        </w:rPr>
        <w:t>: 854-868 [PMID: 23915028 DOI: 10.3109/10715762.2013.830717]</w:t>
      </w:r>
    </w:p>
    <w:p w14:paraId="102C85B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20 </w:t>
      </w:r>
      <w:r w:rsidRPr="00982CD8">
        <w:rPr>
          <w:rFonts w:ascii="Book Antiqua" w:hAnsi="Book Antiqua" w:cs="SimSun"/>
          <w:b/>
          <w:bCs/>
          <w:color w:val="000000"/>
        </w:rPr>
        <w:t>Ferramosca A</w:t>
      </w:r>
      <w:r w:rsidRPr="00982CD8">
        <w:rPr>
          <w:rFonts w:ascii="Book Antiqua" w:hAnsi="Book Antiqua" w:cs="SimSun"/>
          <w:color w:val="000000"/>
        </w:rPr>
        <w:t>, Conte A, Damiano F, Siculella L, Zara V. Differential effects of high-carbohydrate and high-fat diets on hepatic lipogenesis in rats. </w:t>
      </w:r>
      <w:r w:rsidRPr="00982CD8">
        <w:rPr>
          <w:rFonts w:ascii="Book Antiqua" w:hAnsi="Book Antiqua" w:cs="SimSun"/>
          <w:i/>
          <w:iCs/>
          <w:color w:val="000000"/>
        </w:rPr>
        <w:t>Eur J Nutr</w:t>
      </w:r>
      <w:r w:rsidRPr="00982CD8">
        <w:rPr>
          <w:rFonts w:ascii="Book Antiqua" w:hAnsi="Book Antiqua" w:cs="SimSun"/>
          <w:color w:val="000000"/>
        </w:rPr>
        <w:t> 2014; </w:t>
      </w:r>
      <w:r w:rsidRPr="00982CD8">
        <w:rPr>
          <w:rFonts w:ascii="Book Antiqua" w:hAnsi="Book Antiqua" w:cs="SimSun"/>
          <w:b/>
          <w:bCs/>
          <w:color w:val="000000"/>
        </w:rPr>
        <w:t>53</w:t>
      </w:r>
      <w:r w:rsidRPr="00982CD8">
        <w:rPr>
          <w:rFonts w:ascii="Book Antiqua" w:hAnsi="Book Antiqua" w:cs="SimSun"/>
          <w:color w:val="000000"/>
        </w:rPr>
        <w:t>: 1103-1114 [PMID: 24197180 DOI: 110.1007/s00394-013-0613-8]</w:t>
      </w:r>
    </w:p>
    <w:p w14:paraId="17118A7B"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lastRenderedPageBreak/>
        <w:t>21 </w:t>
      </w:r>
      <w:r w:rsidRPr="00982CD8">
        <w:rPr>
          <w:rFonts w:ascii="Book Antiqua" w:hAnsi="Book Antiqua" w:cs="SimSun"/>
          <w:b/>
          <w:bCs/>
          <w:color w:val="000000"/>
        </w:rPr>
        <w:t>Pessayre D</w:t>
      </w:r>
      <w:r w:rsidRPr="00982CD8">
        <w:rPr>
          <w:rFonts w:ascii="Book Antiqua" w:hAnsi="Book Antiqua" w:cs="SimSun"/>
          <w:color w:val="000000"/>
        </w:rPr>
        <w:t>, Fromenty B. NASH: a mitochondrial disease. </w:t>
      </w:r>
      <w:r w:rsidRPr="00982CD8">
        <w:rPr>
          <w:rFonts w:ascii="Book Antiqua" w:hAnsi="Book Antiqua" w:cs="SimSun"/>
          <w:i/>
          <w:iCs/>
          <w:color w:val="000000"/>
        </w:rPr>
        <w:t>J Hepatol</w:t>
      </w:r>
      <w:r w:rsidRPr="00982CD8">
        <w:rPr>
          <w:rFonts w:ascii="Book Antiqua" w:hAnsi="Book Antiqua" w:cs="SimSun"/>
          <w:color w:val="000000"/>
        </w:rPr>
        <w:t> 2005; </w:t>
      </w:r>
      <w:r w:rsidRPr="00982CD8">
        <w:rPr>
          <w:rFonts w:ascii="Book Antiqua" w:hAnsi="Book Antiqua" w:cs="SimSun"/>
          <w:b/>
          <w:bCs/>
          <w:color w:val="000000"/>
        </w:rPr>
        <w:t>42</w:t>
      </w:r>
      <w:r w:rsidRPr="00982CD8">
        <w:rPr>
          <w:rFonts w:ascii="Book Antiqua" w:hAnsi="Book Antiqua" w:cs="SimSun"/>
          <w:color w:val="000000"/>
        </w:rPr>
        <w:t>: 928-940 [PMID: 15885365 DOI: 10.1016/j.jhep.2005.03.004]</w:t>
      </w:r>
    </w:p>
    <w:p w14:paraId="16FA467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22 </w:t>
      </w:r>
      <w:r w:rsidRPr="00982CD8">
        <w:rPr>
          <w:rFonts w:ascii="Book Antiqua" w:hAnsi="Book Antiqua" w:cs="SimSun"/>
          <w:b/>
          <w:bCs/>
          <w:color w:val="000000"/>
        </w:rPr>
        <w:t>Auger C</w:t>
      </w:r>
      <w:r w:rsidRPr="00982CD8">
        <w:rPr>
          <w:rFonts w:ascii="Book Antiqua" w:hAnsi="Book Antiqua" w:cs="SimSun"/>
          <w:color w:val="000000"/>
        </w:rPr>
        <w:t>, Alhasawi A, Contavadoo M, Appanna VD. Dysfunctional mitochondrial bioenergetics and the pathogenesis of hepatic disorders. </w:t>
      </w:r>
      <w:r w:rsidRPr="00982CD8">
        <w:rPr>
          <w:rFonts w:ascii="Book Antiqua" w:hAnsi="Book Antiqua" w:cs="SimSun"/>
          <w:i/>
          <w:iCs/>
          <w:color w:val="000000"/>
        </w:rPr>
        <w:t>Front Cell Dev Biol</w:t>
      </w:r>
      <w:r w:rsidRPr="00982CD8">
        <w:rPr>
          <w:rFonts w:ascii="Book Antiqua" w:hAnsi="Book Antiqua" w:cs="SimSun"/>
          <w:color w:val="000000"/>
        </w:rPr>
        <w:t> 2015; </w:t>
      </w:r>
      <w:r w:rsidRPr="00982CD8">
        <w:rPr>
          <w:rFonts w:ascii="Book Antiqua" w:hAnsi="Book Antiqua" w:cs="SimSun"/>
          <w:b/>
          <w:bCs/>
          <w:color w:val="000000"/>
        </w:rPr>
        <w:t>3</w:t>
      </w:r>
      <w:r w:rsidRPr="00982CD8">
        <w:rPr>
          <w:rFonts w:ascii="Book Antiqua" w:hAnsi="Book Antiqua" w:cs="SimSun"/>
          <w:color w:val="000000"/>
        </w:rPr>
        <w:t>: 40 [PMID: 26161384 DOI: 10.3389/fcell.2015.00040]</w:t>
      </w:r>
    </w:p>
    <w:p w14:paraId="1A6EC68F"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23 </w:t>
      </w:r>
      <w:r w:rsidRPr="00982CD8">
        <w:rPr>
          <w:rFonts w:ascii="Book Antiqua" w:hAnsi="Book Antiqua" w:cs="SimSun"/>
          <w:b/>
          <w:bCs/>
          <w:color w:val="000000"/>
        </w:rPr>
        <w:t>Flamment M</w:t>
      </w:r>
      <w:r w:rsidRPr="00982CD8">
        <w:rPr>
          <w:rFonts w:ascii="Book Antiqua" w:hAnsi="Book Antiqua" w:cs="SimSun"/>
          <w:color w:val="000000"/>
        </w:rPr>
        <w:t>, Rieusset J, Vidal H, Simard G, Malthièry Y, Fromenty B, Ducluzeau PH. Regulation of hepatic mitochondrial metabolism in response to a high fat diet: a longitudinal study in rats. </w:t>
      </w:r>
      <w:r w:rsidRPr="00982CD8">
        <w:rPr>
          <w:rFonts w:ascii="Book Antiqua" w:hAnsi="Book Antiqua" w:cs="SimSun"/>
          <w:i/>
          <w:iCs/>
          <w:color w:val="000000"/>
        </w:rPr>
        <w:t>J Physiol Biochem</w:t>
      </w:r>
      <w:r w:rsidRPr="00982CD8">
        <w:rPr>
          <w:rFonts w:ascii="Book Antiqua" w:hAnsi="Book Antiqua" w:cs="SimSun"/>
          <w:color w:val="000000"/>
        </w:rPr>
        <w:t> 2012; </w:t>
      </w:r>
      <w:r w:rsidRPr="00982CD8">
        <w:rPr>
          <w:rFonts w:ascii="Book Antiqua" w:hAnsi="Book Antiqua" w:cs="SimSun"/>
          <w:b/>
          <w:bCs/>
          <w:color w:val="000000"/>
        </w:rPr>
        <w:t>68</w:t>
      </w:r>
      <w:r w:rsidRPr="00982CD8">
        <w:rPr>
          <w:rFonts w:ascii="Book Antiqua" w:hAnsi="Book Antiqua" w:cs="SimSun"/>
          <w:color w:val="000000"/>
        </w:rPr>
        <w:t>: 335-344 [PMID: 22278845 DOI: 10.1007/s13105-012-0145-3]</w:t>
      </w:r>
    </w:p>
    <w:p w14:paraId="26C428A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24 </w:t>
      </w:r>
      <w:r w:rsidRPr="00982CD8">
        <w:rPr>
          <w:rFonts w:ascii="Book Antiqua" w:hAnsi="Book Antiqua" w:cs="SimSun"/>
          <w:b/>
          <w:bCs/>
          <w:color w:val="000000"/>
        </w:rPr>
        <w:t>Ferramosca A</w:t>
      </w:r>
      <w:r w:rsidRPr="00982CD8">
        <w:rPr>
          <w:rFonts w:ascii="Book Antiqua" w:hAnsi="Book Antiqua" w:cs="SimSun"/>
          <w:color w:val="000000"/>
        </w:rPr>
        <w:t>, Conte A, Burri L, Berge K, De Nuccio F, Giudetti AM, Zara V. A krill oil supplemented diet suppresses hepatic steatosis in high-fat fed rats.</w:t>
      </w:r>
      <w:r>
        <w:rPr>
          <w:rFonts w:ascii="Book Antiqua" w:hAnsi="Book Antiqua" w:cs="SimSun" w:hint="eastAsia"/>
          <w:color w:val="000000"/>
        </w:rPr>
        <w:t xml:space="preserve"> </w:t>
      </w:r>
      <w:r w:rsidRPr="00982CD8">
        <w:rPr>
          <w:rFonts w:ascii="Book Antiqua" w:hAnsi="Book Antiqua" w:cs="SimSun"/>
          <w:i/>
          <w:iCs/>
          <w:color w:val="000000"/>
        </w:rPr>
        <w:t>PLoS One</w:t>
      </w:r>
      <w:r w:rsidRPr="00982CD8">
        <w:rPr>
          <w:rFonts w:ascii="Book Antiqua" w:hAnsi="Book Antiqua" w:cs="SimSun"/>
          <w:color w:val="000000"/>
        </w:rPr>
        <w:t> 2012; </w:t>
      </w:r>
      <w:r w:rsidRPr="00982CD8">
        <w:rPr>
          <w:rFonts w:ascii="Book Antiqua" w:hAnsi="Book Antiqua" w:cs="SimSun"/>
          <w:b/>
          <w:bCs/>
          <w:color w:val="000000"/>
        </w:rPr>
        <w:t>7</w:t>
      </w:r>
      <w:r w:rsidRPr="00982CD8">
        <w:rPr>
          <w:rFonts w:ascii="Book Antiqua" w:hAnsi="Book Antiqua" w:cs="SimSun"/>
          <w:color w:val="000000"/>
        </w:rPr>
        <w:t>: e38797 [PMID: 22685607 DOI: 10.1371/journal.pone.0038797]</w:t>
      </w:r>
    </w:p>
    <w:p w14:paraId="4E594EB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25 </w:t>
      </w:r>
      <w:r w:rsidRPr="00982CD8">
        <w:rPr>
          <w:rFonts w:ascii="Book Antiqua" w:hAnsi="Book Antiqua" w:cs="SimSun"/>
          <w:b/>
          <w:bCs/>
          <w:color w:val="000000"/>
        </w:rPr>
        <w:t>Ferramosca A</w:t>
      </w:r>
      <w:r w:rsidRPr="00982CD8">
        <w:rPr>
          <w:rFonts w:ascii="Book Antiqua" w:hAnsi="Book Antiqua" w:cs="SimSun"/>
          <w:color w:val="000000"/>
        </w:rPr>
        <w:t>, Conte A, Zara V. Krill Oil Ameliorates Mitochondrial Dysfunctions in Rats Treated with High-Fat Diet. </w:t>
      </w:r>
      <w:r w:rsidRPr="00982CD8">
        <w:rPr>
          <w:rFonts w:ascii="Book Antiqua" w:hAnsi="Book Antiqua" w:cs="SimSun"/>
          <w:i/>
          <w:iCs/>
          <w:color w:val="000000"/>
        </w:rPr>
        <w:t>Biomed Res Int</w:t>
      </w:r>
      <w:r w:rsidRPr="00982CD8">
        <w:rPr>
          <w:rFonts w:ascii="Book Antiqua" w:hAnsi="Book Antiqua" w:cs="SimSun"/>
          <w:color w:val="000000"/>
        </w:rPr>
        <w:t> 2015; </w:t>
      </w:r>
      <w:r w:rsidRPr="00982CD8">
        <w:rPr>
          <w:rFonts w:ascii="Book Antiqua" w:hAnsi="Book Antiqua" w:cs="SimSun"/>
          <w:b/>
          <w:bCs/>
          <w:color w:val="000000"/>
        </w:rPr>
        <w:t>2015</w:t>
      </w:r>
      <w:r w:rsidRPr="00982CD8">
        <w:rPr>
          <w:rFonts w:ascii="Book Antiqua" w:hAnsi="Book Antiqua" w:cs="SimSun"/>
          <w:color w:val="000000"/>
        </w:rPr>
        <w:t>: 645984 [PMID: 26301251 DOI: 10.1155/2015/645984]</w:t>
      </w:r>
    </w:p>
    <w:p w14:paraId="532C879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26 </w:t>
      </w:r>
      <w:r w:rsidRPr="00982CD8">
        <w:rPr>
          <w:rFonts w:ascii="Book Antiqua" w:hAnsi="Book Antiqua" w:cs="SimSun"/>
          <w:b/>
          <w:bCs/>
          <w:color w:val="000000"/>
        </w:rPr>
        <w:t>Jiang Y</w:t>
      </w:r>
      <w:r w:rsidRPr="00982CD8">
        <w:rPr>
          <w:rFonts w:ascii="Book Antiqua" w:hAnsi="Book Antiqua" w:cs="SimSun"/>
          <w:color w:val="000000"/>
        </w:rPr>
        <w:t>, Zhang H, Dong LY, Wang D, An W. Increased hepatic UCP2 expression in rats with nonalcoholic steatohepatitis is associated with upregulation of Sp1 binding to its motif within the proximal promoter region.</w:t>
      </w:r>
      <w:r>
        <w:rPr>
          <w:rFonts w:ascii="Book Antiqua" w:hAnsi="Book Antiqua" w:cs="SimSun" w:hint="eastAsia"/>
          <w:color w:val="000000"/>
        </w:rPr>
        <w:t xml:space="preserve"> </w:t>
      </w:r>
      <w:r w:rsidRPr="00982CD8">
        <w:rPr>
          <w:rFonts w:ascii="Book Antiqua" w:hAnsi="Book Antiqua" w:cs="SimSun"/>
          <w:i/>
          <w:iCs/>
          <w:color w:val="000000"/>
        </w:rPr>
        <w:t>J Cell Biochem</w:t>
      </w:r>
      <w:r w:rsidRPr="00982CD8">
        <w:rPr>
          <w:rFonts w:ascii="Book Antiqua" w:hAnsi="Book Antiqua" w:cs="SimSun"/>
          <w:color w:val="000000"/>
        </w:rPr>
        <w:t> 2008; </w:t>
      </w:r>
      <w:r w:rsidRPr="00982CD8">
        <w:rPr>
          <w:rFonts w:ascii="Book Antiqua" w:hAnsi="Book Antiqua" w:cs="SimSun"/>
          <w:b/>
          <w:bCs/>
          <w:color w:val="000000"/>
        </w:rPr>
        <w:t>105</w:t>
      </w:r>
      <w:r w:rsidRPr="00982CD8">
        <w:rPr>
          <w:rFonts w:ascii="Book Antiqua" w:hAnsi="Book Antiqua" w:cs="SimSun"/>
          <w:color w:val="000000"/>
        </w:rPr>
        <w:t>: 277-289 [PMID: 18543254 DOI: 10.1002/jcb.21827]</w:t>
      </w:r>
    </w:p>
    <w:p w14:paraId="6E5B450F"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27 </w:t>
      </w:r>
      <w:r w:rsidRPr="00982CD8">
        <w:rPr>
          <w:rFonts w:ascii="Book Antiqua" w:hAnsi="Book Antiqua" w:cs="SimSun"/>
          <w:b/>
          <w:bCs/>
          <w:color w:val="000000"/>
        </w:rPr>
        <w:t>Paradies G</w:t>
      </w:r>
      <w:r w:rsidRPr="00982CD8">
        <w:rPr>
          <w:rFonts w:ascii="Book Antiqua" w:hAnsi="Book Antiqua" w:cs="SimSun"/>
          <w:color w:val="000000"/>
        </w:rPr>
        <w:t>, Petrosillo G, Pistolese M, Ruggiero FM. Reactive oxygen species affect mitochondrial electron transport complex I activity through oxidative cardiolipin damage. </w:t>
      </w:r>
      <w:r w:rsidRPr="00982CD8">
        <w:rPr>
          <w:rFonts w:ascii="Book Antiqua" w:hAnsi="Book Antiqua" w:cs="SimSun"/>
          <w:i/>
          <w:iCs/>
          <w:color w:val="000000"/>
        </w:rPr>
        <w:t>Gene</w:t>
      </w:r>
      <w:r w:rsidRPr="00982CD8">
        <w:rPr>
          <w:rFonts w:ascii="Book Antiqua" w:hAnsi="Book Antiqua" w:cs="SimSun"/>
          <w:color w:val="000000"/>
        </w:rPr>
        <w:t> 2002; </w:t>
      </w:r>
      <w:r w:rsidRPr="00982CD8">
        <w:rPr>
          <w:rFonts w:ascii="Book Antiqua" w:hAnsi="Book Antiqua" w:cs="SimSun"/>
          <w:b/>
          <w:bCs/>
          <w:color w:val="000000"/>
        </w:rPr>
        <w:t>286</w:t>
      </w:r>
      <w:r w:rsidRPr="00982CD8">
        <w:rPr>
          <w:rFonts w:ascii="Book Antiqua" w:hAnsi="Book Antiqua" w:cs="SimSun"/>
          <w:color w:val="000000"/>
        </w:rPr>
        <w:t>: 135-141 [PMID: 11943469 DOI: 10.1016/S0378-1119(01)00814-9]</w:t>
      </w:r>
    </w:p>
    <w:p w14:paraId="3E75450A"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28 </w:t>
      </w:r>
      <w:r w:rsidRPr="00982CD8">
        <w:rPr>
          <w:rFonts w:ascii="Book Antiqua" w:hAnsi="Book Antiqua" w:cs="SimSun"/>
          <w:b/>
          <w:bCs/>
          <w:color w:val="000000"/>
        </w:rPr>
        <w:t>Paradies G</w:t>
      </w:r>
      <w:r w:rsidRPr="00982CD8">
        <w:rPr>
          <w:rFonts w:ascii="Book Antiqua" w:hAnsi="Book Antiqua" w:cs="SimSun"/>
          <w:color w:val="000000"/>
        </w:rPr>
        <w:t>, Paradies V, Ruggiero FM, Petrosillo G. Oxidative stress, cardiolipin and mitochondrial dysfunction in nonalcoholic fatty liver disease.</w:t>
      </w:r>
      <w:r>
        <w:rPr>
          <w:rFonts w:ascii="Book Antiqua" w:hAnsi="Book Antiqua" w:cs="SimSun" w:hint="eastAsia"/>
          <w:color w:val="000000"/>
        </w:rPr>
        <w:t xml:space="preserve"> </w:t>
      </w:r>
      <w:r w:rsidRPr="00982CD8">
        <w:rPr>
          <w:rFonts w:ascii="Book Antiqua" w:hAnsi="Book Antiqua" w:cs="SimSun"/>
          <w:i/>
          <w:iCs/>
          <w:color w:val="000000"/>
        </w:rPr>
        <w:t>World J Gastroenterol</w:t>
      </w:r>
      <w:r w:rsidRPr="00982CD8">
        <w:rPr>
          <w:rFonts w:ascii="Book Antiqua" w:hAnsi="Book Antiqua" w:cs="SimSun"/>
          <w:color w:val="000000"/>
        </w:rPr>
        <w:t> 2014; </w:t>
      </w:r>
      <w:r w:rsidRPr="00982CD8">
        <w:rPr>
          <w:rFonts w:ascii="Book Antiqua" w:hAnsi="Book Antiqua" w:cs="SimSun"/>
          <w:b/>
          <w:bCs/>
          <w:color w:val="000000"/>
        </w:rPr>
        <w:t>20</w:t>
      </w:r>
      <w:r w:rsidRPr="00982CD8">
        <w:rPr>
          <w:rFonts w:ascii="Book Antiqua" w:hAnsi="Book Antiqua" w:cs="SimSun"/>
          <w:color w:val="000000"/>
        </w:rPr>
        <w:t>: 14205-14218 [PMID: 25339807 DOI: 10.3748/wjg.v20.i39.14205]</w:t>
      </w:r>
    </w:p>
    <w:p w14:paraId="33E65C63"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29 </w:t>
      </w:r>
      <w:r w:rsidRPr="00982CD8">
        <w:rPr>
          <w:rFonts w:ascii="Book Antiqua" w:hAnsi="Book Antiqua" w:cs="SimSun"/>
          <w:b/>
          <w:bCs/>
          <w:color w:val="000000"/>
        </w:rPr>
        <w:t>Browning JD</w:t>
      </w:r>
      <w:r w:rsidRPr="00982CD8">
        <w:rPr>
          <w:rFonts w:ascii="Book Antiqua" w:hAnsi="Book Antiqua" w:cs="SimSun"/>
          <w:color w:val="000000"/>
        </w:rPr>
        <w:t>, Horton JD. Molecular mediators of hepatic steatosis and liver injury. </w:t>
      </w:r>
      <w:r w:rsidRPr="00982CD8">
        <w:rPr>
          <w:rFonts w:ascii="Book Antiqua" w:hAnsi="Book Antiqua" w:cs="SimSun"/>
          <w:i/>
          <w:iCs/>
          <w:color w:val="000000"/>
        </w:rPr>
        <w:t>J Clin Invest</w:t>
      </w:r>
      <w:r w:rsidRPr="00982CD8">
        <w:rPr>
          <w:rFonts w:ascii="Book Antiqua" w:hAnsi="Book Antiqua" w:cs="SimSun"/>
          <w:color w:val="000000"/>
        </w:rPr>
        <w:t> 2004; </w:t>
      </w:r>
      <w:r w:rsidRPr="00982CD8">
        <w:rPr>
          <w:rFonts w:ascii="Book Antiqua" w:hAnsi="Book Antiqua" w:cs="SimSun"/>
          <w:b/>
          <w:bCs/>
          <w:color w:val="000000"/>
        </w:rPr>
        <w:t>114</w:t>
      </w:r>
      <w:r w:rsidRPr="00982CD8">
        <w:rPr>
          <w:rFonts w:ascii="Book Antiqua" w:hAnsi="Book Antiqua" w:cs="SimSun"/>
          <w:color w:val="000000"/>
        </w:rPr>
        <w:t>: 147-152 [PMID: 15254578 DOI: 10.1172/JCI22422]</w:t>
      </w:r>
    </w:p>
    <w:p w14:paraId="27730DF2"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30 </w:t>
      </w:r>
      <w:r w:rsidRPr="00982CD8">
        <w:rPr>
          <w:rFonts w:ascii="Book Antiqua" w:hAnsi="Book Antiqua" w:cs="SimSun"/>
          <w:b/>
          <w:bCs/>
          <w:color w:val="000000"/>
        </w:rPr>
        <w:t>Sumida Y</w:t>
      </w:r>
      <w:r w:rsidRPr="00982CD8">
        <w:rPr>
          <w:rFonts w:ascii="Book Antiqua" w:hAnsi="Book Antiqua" w:cs="SimSun"/>
          <w:color w:val="000000"/>
        </w:rPr>
        <w:t>, Niki E, Naito Y, Yoshikawa T. Involvement of free radicals and oxidative stress in NAFLD/NASH. </w:t>
      </w:r>
      <w:r w:rsidRPr="00982CD8">
        <w:rPr>
          <w:rFonts w:ascii="Book Antiqua" w:hAnsi="Book Antiqua" w:cs="SimSun"/>
          <w:i/>
          <w:iCs/>
          <w:color w:val="000000"/>
        </w:rPr>
        <w:t>Free Radic Res</w:t>
      </w:r>
      <w:r w:rsidRPr="00982CD8">
        <w:rPr>
          <w:rFonts w:ascii="Book Antiqua" w:hAnsi="Book Antiqua" w:cs="SimSun"/>
          <w:color w:val="000000"/>
        </w:rPr>
        <w:t> 2013; </w:t>
      </w:r>
      <w:r w:rsidRPr="00982CD8">
        <w:rPr>
          <w:rFonts w:ascii="Book Antiqua" w:hAnsi="Book Antiqua" w:cs="SimSun"/>
          <w:b/>
          <w:bCs/>
          <w:color w:val="000000"/>
        </w:rPr>
        <w:t>47</w:t>
      </w:r>
      <w:r w:rsidRPr="00982CD8">
        <w:rPr>
          <w:rFonts w:ascii="Book Antiqua" w:hAnsi="Book Antiqua" w:cs="SimSun"/>
          <w:color w:val="000000"/>
        </w:rPr>
        <w:t>: 869-880 [PMID: 24004441 DOI: 10.3109/10715762.2013.837577]</w:t>
      </w:r>
    </w:p>
    <w:p w14:paraId="03EAB77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lastRenderedPageBreak/>
        <w:t>31 </w:t>
      </w:r>
      <w:r w:rsidRPr="00982CD8">
        <w:rPr>
          <w:rFonts w:ascii="Book Antiqua" w:hAnsi="Book Antiqua" w:cs="SimSun"/>
          <w:b/>
          <w:bCs/>
          <w:color w:val="000000"/>
        </w:rPr>
        <w:t>Infante JP</w:t>
      </w:r>
      <w:r w:rsidRPr="00982CD8">
        <w:rPr>
          <w:rFonts w:ascii="Book Antiqua" w:hAnsi="Book Antiqua" w:cs="SimSun"/>
          <w:color w:val="000000"/>
        </w:rPr>
        <w:t>, Huszagh VA. Secondary carnitine deficiency and impaired docosahexaenoic (22: 6n-3) acid synthesis: a common denominator in the pathophysiology of diseases of oxidative phosphorylation and beta-oxidation.</w:t>
      </w:r>
      <w:r>
        <w:rPr>
          <w:rFonts w:ascii="Book Antiqua" w:hAnsi="Book Antiqua" w:cs="SimSun" w:hint="eastAsia"/>
          <w:color w:val="000000"/>
        </w:rPr>
        <w:t xml:space="preserve"> </w:t>
      </w:r>
      <w:r w:rsidRPr="00982CD8">
        <w:rPr>
          <w:rFonts w:ascii="Book Antiqua" w:hAnsi="Book Antiqua" w:cs="SimSun"/>
          <w:i/>
          <w:iCs/>
          <w:color w:val="000000"/>
        </w:rPr>
        <w:t>FEBS Lett</w:t>
      </w:r>
      <w:r w:rsidRPr="00982CD8">
        <w:rPr>
          <w:rFonts w:ascii="Book Antiqua" w:hAnsi="Book Antiqua" w:cs="SimSun"/>
          <w:color w:val="000000"/>
        </w:rPr>
        <w:t> 2000; </w:t>
      </w:r>
      <w:r w:rsidRPr="00982CD8">
        <w:rPr>
          <w:rFonts w:ascii="Book Antiqua" w:hAnsi="Book Antiqua" w:cs="SimSun"/>
          <w:b/>
          <w:bCs/>
          <w:color w:val="000000"/>
        </w:rPr>
        <w:t>468</w:t>
      </w:r>
      <w:r w:rsidRPr="00982CD8">
        <w:rPr>
          <w:rFonts w:ascii="Book Antiqua" w:hAnsi="Book Antiqua" w:cs="SimSun"/>
          <w:color w:val="000000"/>
        </w:rPr>
        <w:t>: 1-5 [PMID: 10683429 DOI: 10.1016/S0014-5793(00)01083-8]</w:t>
      </w:r>
    </w:p>
    <w:p w14:paraId="5E8BF1D7"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32 </w:t>
      </w:r>
      <w:r w:rsidRPr="00982CD8">
        <w:rPr>
          <w:rFonts w:ascii="Book Antiqua" w:hAnsi="Book Antiqua" w:cs="SimSun"/>
          <w:b/>
          <w:bCs/>
          <w:color w:val="000000"/>
        </w:rPr>
        <w:t>Pan M</w:t>
      </w:r>
      <w:r w:rsidRPr="00982CD8">
        <w:rPr>
          <w:rFonts w:ascii="Book Antiqua" w:hAnsi="Book Antiqua" w:cs="SimSun"/>
          <w:color w:val="000000"/>
        </w:rPr>
        <w:t>, Cederbaum AI, Zhang YL, Ginsberg HN, Williams KJ, Fisher EA. Lipid peroxidation and oxidant stress regulate hepatic apolipoprotein B degradation and VLDL production. </w:t>
      </w:r>
      <w:r w:rsidRPr="00982CD8">
        <w:rPr>
          <w:rFonts w:ascii="Book Antiqua" w:hAnsi="Book Antiqua" w:cs="SimSun"/>
          <w:i/>
          <w:iCs/>
          <w:color w:val="000000"/>
        </w:rPr>
        <w:t>J Clin Invest</w:t>
      </w:r>
      <w:r w:rsidRPr="00982CD8">
        <w:rPr>
          <w:rFonts w:ascii="Book Antiqua" w:hAnsi="Book Antiqua" w:cs="SimSun"/>
          <w:color w:val="000000"/>
        </w:rPr>
        <w:t> 2004; </w:t>
      </w:r>
      <w:r w:rsidRPr="00982CD8">
        <w:rPr>
          <w:rFonts w:ascii="Book Antiqua" w:hAnsi="Book Antiqua" w:cs="SimSun"/>
          <w:b/>
          <w:bCs/>
          <w:color w:val="000000"/>
        </w:rPr>
        <w:t>113</w:t>
      </w:r>
      <w:r w:rsidRPr="00982CD8">
        <w:rPr>
          <w:rFonts w:ascii="Book Antiqua" w:hAnsi="Book Antiqua" w:cs="SimSun"/>
          <w:color w:val="000000"/>
        </w:rPr>
        <w:t>: 1277-1287 [PMID: 15124019 DOI: 10.1172/JCI19197]</w:t>
      </w:r>
    </w:p>
    <w:p w14:paraId="39C9C11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33 </w:t>
      </w:r>
      <w:r w:rsidRPr="00982CD8">
        <w:rPr>
          <w:rFonts w:ascii="Book Antiqua" w:hAnsi="Book Antiqua" w:cs="SimSun"/>
          <w:b/>
          <w:bCs/>
          <w:color w:val="000000"/>
        </w:rPr>
        <w:t>Esterbauer H</w:t>
      </w:r>
      <w:r w:rsidRPr="00982CD8">
        <w:rPr>
          <w:rFonts w:ascii="Book Antiqua" w:hAnsi="Book Antiqua" w:cs="SimSun"/>
          <w:color w:val="000000"/>
        </w:rPr>
        <w:t>, Schaur RJ, Zollner H. Chemistry and biochemistry of 4-hydroxynonenal, malonaldehyde and related aldehydes. </w:t>
      </w:r>
      <w:r w:rsidRPr="00982CD8">
        <w:rPr>
          <w:rFonts w:ascii="Book Antiqua" w:hAnsi="Book Antiqua" w:cs="SimSun"/>
          <w:i/>
          <w:iCs/>
          <w:color w:val="000000"/>
        </w:rPr>
        <w:t>Free Radic Biol Med</w:t>
      </w:r>
      <w:r w:rsidRPr="00982CD8">
        <w:rPr>
          <w:rFonts w:ascii="Book Antiqua" w:hAnsi="Book Antiqua" w:cs="SimSun"/>
          <w:color w:val="000000"/>
        </w:rPr>
        <w:t> 1991; </w:t>
      </w:r>
      <w:r w:rsidRPr="00982CD8">
        <w:rPr>
          <w:rFonts w:ascii="Book Antiqua" w:hAnsi="Book Antiqua" w:cs="SimSun"/>
          <w:b/>
          <w:bCs/>
          <w:color w:val="000000"/>
        </w:rPr>
        <w:t>11</w:t>
      </w:r>
      <w:r w:rsidRPr="00982CD8">
        <w:rPr>
          <w:rFonts w:ascii="Book Antiqua" w:hAnsi="Book Antiqua" w:cs="SimSun"/>
          <w:color w:val="000000"/>
        </w:rPr>
        <w:t>: 81-128 [PMID: 1937131 DOI: 10.1016/0891-5849(91)90192-6]</w:t>
      </w:r>
    </w:p>
    <w:p w14:paraId="0C02409E"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34 </w:t>
      </w:r>
      <w:r w:rsidRPr="00982CD8">
        <w:rPr>
          <w:rFonts w:ascii="Book Antiqua" w:hAnsi="Book Antiqua" w:cs="SimSun"/>
          <w:b/>
          <w:bCs/>
          <w:color w:val="000000"/>
        </w:rPr>
        <w:t>Dongiovanni P</w:t>
      </w:r>
      <w:r w:rsidRPr="00982CD8">
        <w:rPr>
          <w:rFonts w:ascii="Book Antiqua" w:hAnsi="Book Antiqua" w:cs="SimSun"/>
          <w:color w:val="000000"/>
        </w:rPr>
        <w:t>, Lanti C, Riso P, Valenti L. Nutritional therapy for nonalcoholic fatty liver disease. </w:t>
      </w:r>
      <w:r w:rsidRPr="00982CD8">
        <w:rPr>
          <w:rFonts w:ascii="Book Antiqua" w:hAnsi="Book Antiqua" w:cs="SimSun"/>
          <w:i/>
          <w:iCs/>
          <w:color w:val="000000"/>
        </w:rPr>
        <w:t>J Nutr Biochem</w:t>
      </w:r>
      <w:r w:rsidRPr="00982CD8">
        <w:rPr>
          <w:rFonts w:ascii="Book Antiqua" w:hAnsi="Book Antiqua" w:cs="SimSun"/>
          <w:color w:val="000000"/>
        </w:rPr>
        <w:t> 2016; </w:t>
      </w:r>
      <w:r w:rsidRPr="00982CD8">
        <w:rPr>
          <w:rFonts w:ascii="Book Antiqua" w:hAnsi="Book Antiqua" w:cs="SimSun"/>
          <w:b/>
          <w:bCs/>
          <w:color w:val="000000"/>
        </w:rPr>
        <w:t>29</w:t>
      </w:r>
      <w:r w:rsidRPr="00982CD8">
        <w:rPr>
          <w:rFonts w:ascii="Book Antiqua" w:hAnsi="Book Antiqua" w:cs="SimSun"/>
          <w:color w:val="000000"/>
        </w:rPr>
        <w:t>: 1-11 [PMID: 26895659 DOI: 10.1016/j.jnutbio.2015.08.024]</w:t>
      </w:r>
    </w:p>
    <w:p w14:paraId="4D75A106"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35 </w:t>
      </w:r>
      <w:r w:rsidRPr="00982CD8">
        <w:rPr>
          <w:rFonts w:ascii="Book Antiqua" w:hAnsi="Book Antiqua" w:cs="SimSun"/>
          <w:b/>
          <w:bCs/>
          <w:color w:val="000000"/>
        </w:rPr>
        <w:t>Musso G</w:t>
      </w:r>
      <w:r w:rsidRPr="00982CD8">
        <w:rPr>
          <w:rFonts w:ascii="Book Antiqua" w:hAnsi="Book Antiqua" w:cs="SimSun"/>
          <w:color w:val="000000"/>
        </w:rPr>
        <w:t>, Gambino R, De Michieli F, Cassader M, Rizzetto M, Durazzo M, Fagà E, Silli B, Pagano G. Dietary habits and their relations to insulin resistance and postprandial lipemia in nonalcoholic steatohepatitis. </w:t>
      </w:r>
      <w:r w:rsidRPr="00982CD8">
        <w:rPr>
          <w:rFonts w:ascii="Book Antiqua" w:hAnsi="Book Antiqua" w:cs="SimSun"/>
          <w:i/>
          <w:iCs/>
          <w:color w:val="000000"/>
        </w:rPr>
        <w:t>Hepatology</w:t>
      </w:r>
      <w:r>
        <w:rPr>
          <w:rFonts w:ascii="Book Antiqua" w:hAnsi="Book Antiqua" w:cs="SimSun" w:hint="eastAsia"/>
          <w:color w:val="000000"/>
        </w:rPr>
        <w:t xml:space="preserve"> </w:t>
      </w:r>
      <w:r w:rsidRPr="00982CD8">
        <w:rPr>
          <w:rFonts w:ascii="Book Antiqua" w:hAnsi="Book Antiqua" w:cs="SimSun"/>
          <w:color w:val="000000"/>
        </w:rPr>
        <w:t>2003;</w:t>
      </w:r>
      <w:r>
        <w:rPr>
          <w:rFonts w:ascii="Book Antiqua" w:hAnsi="Book Antiqua" w:cs="SimSun" w:hint="eastAsia"/>
          <w:color w:val="000000"/>
        </w:rPr>
        <w:t xml:space="preserve"> </w:t>
      </w:r>
      <w:r w:rsidRPr="00982CD8">
        <w:rPr>
          <w:rFonts w:ascii="Book Antiqua" w:hAnsi="Book Antiqua" w:cs="SimSun"/>
          <w:b/>
          <w:bCs/>
          <w:color w:val="000000"/>
        </w:rPr>
        <w:t>37</w:t>
      </w:r>
      <w:r w:rsidRPr="00982CD8">
        <w:rPr>
          <w:rFonts w:ascii="Book Antiqua" w:hAnsi="Book Antiqua" w:cs="SimSun"/>
          <w:color w:val="000000"/>
        </w:rPr>
        <w:t>: 909-916 [PMID: 12668986 DOI: 10.1053/jhep.2003.50132]</w:t>
      </w:r>
    </w:p>
    <w:p w14:paraId="34AF42CA"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36 </w:t>
      </w:r>
      <w:r w:rsidRPr="00982CD8">
        <w:rPr>
          <w:rFonts w:ascii="Book Antiqua" w:hAnsi="Book Antiqua" w:cs="SimSun"/>
          <w:b/>
          <w:bCs/>
          <w:color w:val="000000"/>
        </w:rPr>
        <w:t>Chiu S</w:t>
      </w:r>
      <w:r w:rsidRPr="00982CD8">
        <w:rPr>
          <w:rFonts w:ascii="Book Antiqua" w:hAnsi="Book Antiqua" w:cs="SimSun"/>
          <w:color w:val="000000"/>
        </w:rPr>
        <w:t>, Sievenpiper JL, de Souza RJ, Cozma AI, Mirrahimi A, Carleton AJ, Ha V, Di Buono M, Jenkins AL, Leiter LA, Wolever TM, Don-Wauchope AC, Beyene J, Kendall CW, Jenkins DJ. Effect of fructose on markers of non-alcoholic fatty liver disease (NAFLD): a systematic review and meta-analysis of controlled feeding trials. </w:t>
      </w:r>
      <w:r w:rsidRPr="00982CD8">
        <w:rPr>
          <w:rFonts w:ascii="Book Antiqua" w:hAnsi="Book Antiqua" w:cs="SimSun"/>
          <w:i/>
          <w:iCs/>
          <w:color w:val="000000"/>
        </w:rPr>
        <w:t>Eur J Clin Nutr</w:t>
      </w:r>
      <w:r w:rsidRPr="00982CD8">
        <w:rPr>
          <w:rFonts w:ascii="Book Antiqua" w:hAnsi="Book Antiqua" w:cs="SimSun"/>
          <w:color w:val="000000"/>
        </w:rPr>
        <w:t> 2014; </w:t>
      </w:r>
      <w:r w:rsidRPr="00982CD8">
        <w:rPr>
          <w:rFonts w:ascii="Book Antiqua" w:hAnsi="Book Antiqua" w:cs="SimSun"/>
          <w:b/>
          <w:bCs/>
          <w:color w:val="000000"/>
        </w:rPr>
        <w:t>68</w:t>
      </w:r>
      <w:r w:rsidRPr="00982CD8">
        <w:rPr>
          <w:rFonts w:ascii="Book Antiqua" w:hAnsi="Book Antiqua" w:cs="SimSun"/>
          <w:color w:val="000000"/>
        </w:rPr>
        <w:t>: 416-423 [PMID: 24569542 DOI: 10.1038/ejcn.2014.8]</w:t>
      </w:r>
    </w:p>
    <w:p w14:paraId="42A2108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37 </w:t>
      </w:r>
      <w:r w:rsidRPr="00982CD8">
        <w:rPr>
          <w:rFonts w:ascii="Book Antiqua" w:hAnsi="Book Antiqua" w:cs="SimSun"/>
          <w:b/>
          <w:bCs/>
          <w:color w:val="000000"/>
        </w:rPr>
        <w:t>Ferramosca A</w:t>
      </w:r>
      <w:r w:rsidRPr="00982CD8">
        <w:rPr>
          <w:rFonts w:ascii="Book Antiqua" w:hAnsi="Book Antiqua" w:cs="SimSun"/>
          <w:color w:val="000000"/>
        </w:rPr>
        <w:t>, Savy V, Conte L, Zara V. Dietary combination of conjugated linoleic acid (CLA) and pine nut oil prevents CLA-induced fatty liver in mice.</w:t>
      </w:r>
      <w:r>
        <w:rPr>
          <w:rFonts w:ascii="Book Antiqua" w:hAnsi="Book Antiqua" w:cs="SimSun" w:hint="eastAsia"/>
          <w:color w:val="000000"/>
        </w:rPr>
        <w:t xml:space="preserve"> </w:t>
      </w:r>
      <w:r w:rsidRPr="00982CD8">
        <w:rPr>
          <w:rFonts w:ascii="Book Antiqua" w:hAnsi="Book Antiqua" w:cs="SimSun"/>
          <w:i/>
          <w:iCs/>
          <w:color w:val="000000"/>
        </w:rPr>
        <w:t>J Agric Food Chem</w:t>
      </w:r>
      <w:r w:rsidRPr="00982CD8">
        <w:rPr>
          <w:rFonts w:ascii="Book Antiqua" w:hAnsi="Book Antiqua" w:cs="SimSun"/>
          <w:color w:val="000000"/>
        </w:rPr>
        <w:t> 2008; </w:t>
      </w:r>
      <w:r w:rsidRPr="00982CD8">
        <w:rPr>
          <w:rFonts w:ascii="Book Antiqua" w:hAnsi="Book Antiqua" w:cs="SimSun"/>
          <w:b/>
          <w:bCs/>
          <w:color w:val="000000"/>
        </w:rPr>
        <w:t>56</w:t>
      </w:r>
      <w:r w:rsidRPr="00982CD8">
        <w:rPr>
          <w:rFonts w:ascii="Book Antiqua" w:hAnsi="Book Antiqua" w:cs="SimSun"/>
          <w:color w:val="000000"/>
        </w:rPr>
        <w:t>: 8148-8158 [PMID: 18702470 DOI: 10.1021/jf8010728]</w:t>
      </w:r>
    </w:p>
    <w:p w14:paraId="5E61006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38 </w:t>
      </w:r>
      <w:r w:rsidRPr="00982CD8">
        <w:rPr>
          <w:rFonts w:ascii="Book Antiqua" w:hAnsi="Book Antiqua" w:cs="SimSun"/>
          <w:b/>
          <w:bCs/>
          <w:color w:val="000000"/>
        </w:rPr>
        <w:t>Ferramosca A</w:t>
      </w:r>
      <w:r w:rsidRPr="00982CD8">
        <w:rPr>
          <w:rFonts w:ascii="Book Antiqua" w:hAnsi="Book Antiqua" w:cs="SimSun"/>
          <w:color w:val="000000"/>
        </w:rPr>
        <w:t>, Savy V, Zara V. Olive oil increases the hepatic triacylglycerol content in mice by a distinct influence on the synthesis and oxidation of fatty acids. </w:t>
      </w:r>
      <w:r w:rsidRPr="00982CD8">
        <w:rPr>
          <w:rFonts w:ascii="Book Antiqua" w:hAnsi="Book Antiqua" w:cs="SimSun"/>
          <w:i/>
          <w:iCs/>
          <w:color w:val="000000"/>
        </w:rPr>
        <w:t>Biosci Biotechnol Biochem</w:t>
      </w:r>
      <w:r w:rsidRPr="00982CD8">
        <w:rPr>
          <w:rFonts w:ascii="Book Antiqua" w:hAnsi="Book Antiqua" w:cs="SimSun"/>
          <w:color w:val="000000"/>
        </w:rPr>
        <w:t> 2008; </w:t>
      </w:r>
      <w:r w:rsidRPr="00982CD8">
        <w:rPr>
          <w:rFonts w:ascii="Book Antiqua" w:hAnsi="Book Antiqua" w:cs="SimSun"/>
          <w:b/>
          <w:bCs/>
          <w:color w:val="000000"/>
        </w:rPr>
        <w:t>72</w:t>
      </w:r>
      <w:r w:rsidRPr="00982CD8">
        <w:rPr>
          <w:rFonts w:ascii="Book Antiqua" w:hAnsi="Book Antiqua" w:cs="SimSun"/>
          <w:color w:val="000000"/>
        </w:rPr>
        <w:t>: 62-69 [PMID: 18175925 DOI: 10.1271/bbb.70369]</w:t>
      </w:r>
    </w:p>
    <w:p w14:paraId="4A58744F"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39 </w:t>
      </w:r>
      <w:r w:rsidRPr="00982CD8">
        <w:rPr>
          <w:rFonts w:ascii="Book Antiqua" w:hAnsi="Book Antiqua" w:cs="SimSun"/>
          <w:b/>
          <w:bCs/>
          <w:color w:val="000000"/>
        </w:rPr>
        <w:t>Del Rio D</w:t>
      </w:r>
      <w:r w:rsidRPr="00982CD8">
        <w:rPr>
          <w:rFonts w:ascii="Book Antiqua" w:hAnsi="Book Antiqua" w:cs="SimSun"/>
          <w:color w:val="000000"/>
        </w:rPr>
        <w:t xml:space="preserve">, Rodriguez-Mateos A, Spencer JP, Tognolini M, Borges G, Crozier A. Dietary (poly)phenolics in human health: structures, bioavailability, and evidence of protective </w:t>
      </w:r>
      <w:r w:rsidRPr="00982CD8">
        <w:rPr>
          <w:rFonts w:ascii="Book Antiqua" w:hAnsi="Book Antiqua" w:cs="SimSun"/>
          <w:color w:val="000000"/>
        </w:rPr>
        <w:lastRenderedPageBreak/>
        <w:t>effects against chronic diseases.</w:t>
      </w:r>
      <w:r>
        <w:rPr>
          <w:rFonts w:ascii="Book Antiqua" w:hAnsi="Book Antiqua" w:cs="SimSun" w:hint="eastAsia"/>
          <w:color w:val="000000"/>
        </w:rPr>
        <w:t xml:space="preserve"> </w:t>
      </w:r>
      <w:r w:rsidRPr="00982CD8">
        <w:rPr>
          <w:rFonts w:ascii="Book Antiqua" w:hAnsi="Book Antiqua" w:cs="SimSun"/>
          <w:i/>
          <w:iCs/>
          <w:color w:val="000000"/>
        </w:rPr>
        <w:t>Antioxid Redox Signal</w:t>
      </w:r>
      <w:r w:rsidRPr="00982CD8">
        <w:rPr>
          <w:rFonts w:ascii="Book Antiqua" w:hAnsi="Book Antiqua" w:cs="SimSun"/>
          <w:color w:val="000000"/>
        </w:rPr>
        <w:t> 2013; </w:t>
      </w:r>
      <w:r w:rsidRPr="00982CD8">
        <w:rPr>
          <w:rFonts w:ascii="Book Antiqua" w:hAnsi="Book Antiqua" w:cs="SimSun"/>
          <w:b/>
          <w:bCs/>
          <w:color w:val="000000"/>
        </w:rPr>
        <w:t>18</w:t>
      </w:r>
      <w:r w:rsidRPr="00982CD8">
        <w:rPr>
          <w:rFonts w:ascii="Book Antiqua" w:hAnsi="Book Antiqua" w:cs="SimSun"/>
          <w:color w:val="000000"/>
        </w:rPr>
        <w:t>: 1818-1892 [PMID: 22794138 DOI: 10.1089/ars.2012.4581]</w:t>
      </w:r>
    </w:p>
    <w:p w14:paraId="3E72EA3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40 </w:t>
      </w:r>
      <w:r w:rsidRPr="00982CD8">
        <w:rPr>
          <w:rFonts w:ascii="Book Antiqua" w:hAnsi="Book Antiqua" w:cs="SimSun"/>
          <w:b/>
          <w:bCs/>
          <w:color w:val="000000"/>
        </w:rPr>
        <w:t>Xie Y</w:t>
      </w:r>
      <w:r w:rsidRPr="00982CD8">
        <w:rPr>
          <w:rFonts w:ascii="Book Antiqua" w:hAnsi="Book Antiqua" w:cs="SimSun"/>
          <w:color w:val="000000"/>
        </w:rPr>
        <w:t>, Chen X. Structures required of polyphenols for inhibiting advanced glycation end products formation. </w:t>
      </w:r>
      <w:r w:rsidRPr="00982CD8">
        <w:rPr>
          <w:rFonts w:ascii="Book Antiqua" w:hAnsi="Book Antiqua" w:cs="SimSun"/>
          <w:i/>
          <w:iCs/>
          <w:color w:val="000000"/>
        </w:rPr>
        <w:t>Curr Drug Metab</w:t>
      </w:r>
      <w:r w:rsidRPr="00982CD8">
        <w:rPr>
          <w:rFonts w:ascii="Book Antiqua" w:hAnsi="Book Antiqua" w:cs="SimSun"/>
          <w:color w:val="000000"/>
        </w:rPr>
        <w:t> 2013; </w:t>
      </w:r>
      <w:r w:rsidRPr="00982CD8">
        <w:rPr>
          <w:rFonts w:ascii="Book Antiqua" w:hAnsi="Book Antiqua" w:cs="SimSun"/>
          <w:b/>
          <w:bCs/>
          <w:color w:val="000000"/>
        </w:rPr>
        <w:t>14</w:t>
      </w:r>
      <w:r w:rsidRPr="00982CD8">
        <w:rPr>
          <w:rFonts w:ascii="Book Antiqua" w:hAnsi="Book Antiqua" w:cs="SimSun"/>
          <w:color w:val="000000"/>
        </w:rPr>
        <w:t>: 414-431 [PMID: 23330933 DOI: 10.2174/1389200211314040005]</w:t>
      </w:r>
    </w:p>
    <w:p w14:paraId="598F3E6E"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41 </w:t>
      </w:r>
      <w:r w:rsidRPr="00982CD8">
        <w:rPr>
          <w:rFonts w:ascii="Book Antiqua" w:hAnsi="Book Antiqua" w:cs="SimSun"/>
          <w:b/>
          <w:bCs/>
          <w:color w:val="000000"/>
        </w:rPr>
        <w:t>Van De Wier B</w:t>
      </w:r>
      <w:r w:rsidRPr="00982CD8">
        <w:rPr>
          <w:rFonts w:ascii="Book Antiqua" w:hAnsi="Book Antiqua" w:cs="SimSun"/>
          <w:color w:val="000000"/>
        </w:rPr>
        <w:t>, Koek GH, Bast A, Haenen GR. The potential of flavonoids in the treatment of non-alcoholic fatty liver disease. </w:t>
      </w:r>
      <w:r w:rsidRPr="00982CD8">
        <w:rPr>
          <w:rFonts w:ascii="Book Antiqua" w:hAnsi="Book Antiqua" w:cs="SimSun"/>
          <w:i/>
          <w:iCs/>
          <w:color w:val="000000"/>
        </w:rPr>
        <w:t>Crit Rev Food Sci Nutr</w:t>
      </w:r>
      <w:r w:rsidRPr="00982CD8">
        <w:rPr>
          <w:rFonts w:ascii="Book Antiqua" w:hAnsi="Book Antiqua" w:cs="SimSun"/>
          <w:color w:val="000000"/>
        </w:rPr>
        <w:t> 2017; </w:t>
      </w:r>
      <w:r w:rsidRPr="00982CD8">
        <w:rPr>
          <w:rFonts w:ascii="Book Antiqua" w:hAnsi="Book Antiqua" w:cs="SimSun"/>
          <w:b/>
          <w:bCs/>
          <w:color w:val="000000"/>
        </w:rPr>
        <w:t>57</w:t>
      </w:r>
      <w:r w:rsidRPr="00982CD8">
        <w:rPr>
          <w:rFonts w:ascii="Book Antiqua" w:hAnsi="Book Antiqua" w:cs="SimSun"/>
          <w:color w:val="000000"/>
        </w:rPr>
        <w:t>: 834-855 [PMID: 25897647 DOI: 10.1080/10408398.2014.952399]</w:t>
      </w:r>
    </w:p>
    <w:p w14:paraId="675AD9A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42</w:t>
      </w:r>
      <w:r w:rsidRPr="00982CD8">
        <w:rPr>
          <w:rFonts w:ascii="Book Antiqua" w:hAnsi="Book Antiqua" w:cs="SimSun" w:hint="eastAsia"/>
          <w:b/>
          <w:color w:val="000000"/>
        </w:rPr>
        <w:t xml:space="preserve"> </w:t>
      </w:r>
      <w:r w:rsidRPr="00982CD8">
        <w:rPr>
          <w:rFonts w:ascii="Book Antiqua" w:hAnsi="Book Antiqua" w:cs="SimSun"/>
          <w:b/>
          <w:color w:val="000000"/>
        </w:rPr>
        <w:t>Serrano JC</w:t>
      </w:r>
      <w:r w:rsidRPr="00982CD8">
        <w:rPr>
          <w:rFonts w:ascii="Book Antiqua" w:hAnsi="Book Antiqua" w:cs="SimSun"/>
          <w:color w:val="000000"/>
        </w:rPr>
        <w:t>, Cassanye A, Martín-Gari M, Granado-Serrano AB, Portero-Otín</w:t>
      </w:r>
      <w:r>
        <w:rPr>
          <w:rFonts w:ascii="Book Antiqua" w:hAnsi="Book Antiqua" w:cs="SimSun" w:hint="eastAsia"/>
          <w:color w:val="000000"/>
        </w:rPr>
        <w:t xml:space="preserve"> </w:t>
      </w:r>
      <w:r w:rsidRPr="00982CD8">
        <w:rPr>
          <w:rFonts w:ascii="Book Antiqua" w:hAnsi="Book Antiqua" w:cs="SimSun"/>
          <w:color w:val="000000"/>
        </w:rPr>
        <w:t>M. Effect of dietary bioactive compounds on mitochondrial and metabolic flexibility.</w:t>
      </w:r>
      <w:r>
        <w:rPr>
          <w:rFonts w:ascii="Book Antiqua" w:hAnsi="Book Antiqua" w:cs="SimSun" w:hint="eastAsia"/>
          <w:color w:val="000000"/>
        </w:rPr>
        <w:t xml:space="preserve"> </w:t>
      </w:r>
      <w:r w:rsidRPr="00982CD8">
        <w:rPr>
          <w:rFonts w:ascii="Book Antiqua" w:hAnsi="Book Antiqua" w:cs="SimSun"/>
          <w:i/>
          <w:color w:val="000000"/>
        </w:rPr>
        <w:t>Diseases</w:t>
      </w:r>
      <w:r w:rsidRPr="00982CD8">
        <w:rPr>
          <w:rFonts w:ascii="Book Antiqua" w:hAnsi="Book Antiqua" w:cs="SimSun"/>
          <w:color w:val="000000"/>
        </w:rPr>
        <w:t xml:space="preserve"> 2016;</w:t>
      </w:r>
      <w:r>
        <w:rPr>
          <w:rFonts w:ascii="Book Antiqua" w:hAnsi="Book Antiqua" w:cs="SimSun" w:hint="eastAsia"/>
          <w:color w:val="000000"/>
        </w:rPr>
        <w:t xml:space="preserve"> </w:t>
      </w:r>
      <w:r w:rsidRPr="00982CD8">
        <w:rPr>
          <w:rFonts w:ascii="Book Antiqua" w:hAnsi="Book Antiqua" w:cs="SimSun"/>
          <w:b/>
          <w:color w:val="000000"/>
        </w:rPr>
        <w:t>4</w:t>
      </w:r>
      <w:r w:rsidRPr="00982CD8">
        <w:rPr>
          <w:rFonts w:ascii="Book Antiqua" w:hAnsi="Book Antiqua" w:cs="SimSun"/>
          <w:color w:val="000000"/>
        </w:rPr>
        <w:t>: 14 [DOI: 10.3390/diseases4010014]</w:t>
      </w:r>
    </w:p>
    <w:p w14:paraId="235BBCE6"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43 </w:t>
      </w:r>
      <w:r w:rsidRPr="00982CD8">
        <w:rPr>
          <w:rFonts w:ascii="Book Antiqua" w:hAnsi="Book Antiqua" w:cs="SimSun"/>
          <w:b/>
          <w:bCs/>
          <w:color w:val="000000"/>
        </w:rPr>
        <w:t>Lagouge M</w:t>
      </w:r>
      <w:r w:rsidRPr="00982CD8">
        <w:rPr>
          <w:rFonts w:ascii="Book Antiqua" w:hAnsi="Book Antiqua" w:cs="SimSun"/>
          <w:color w:val="000000"/>
        </w:rPr>
        <w:t>, Argmann C, Gerhart-Hines Z, Meziane H, Lerin C, Daussin F, Messadeq N, Milne J, Lambert P, Elliott P, Geny B, Laakso M, Puigserver P, Auwerx J. Resveratrol improves mitochondrial function and protects against metabolic disease by activating SIRT1 and PGC-1alpha. </w:t>
      </w:r>
      <w:r w:rsidRPr="00982CD8">
        <w:rPr>
          <w:rFonts w:ascii="Book Antiqua" w:hAnsi="Book Antiqua" w:cs="SimSun"/>
          <w:i/>
          <w:iCs/>
          <w:color w:val="000000"/>
        </w:rPr>
        <w:t>Cell</w:t>
      </w:r>
      <w:r w:rsidRPr="00982CD8">
        <w:rPr>
          <w:rFonts w:ascii="Book Antiqua" w:hAnsi="Book Antiqua" w:cs="SimSun"/>
          <w:color w:val="000000"/>
        </w:rPr>
        <w:t> 2006; </w:t>
      </w:r>
      <w:r w:rsidRPr="00982CD8">
        <w:rPr>
          <w:rFonts w:ascii="Book Antiqua" w:hAnsi="Book Antiqua" w:cs="SimSun"/>
          <w:b/>
          <w:bCs/>
          <w:color w:val="000000"/>
        </w:rPr>
        <w:t>127</w:t>
      </w:r>
      <w:r w:rsidRPr="00982CD8">
        <w:rPr>
          <w:rFonts w:ascii="Book Antiqua" w:hAnsi="Book Antiqua" w:cs="SimSun"/>
          <w:color w:val="000000"/>
        </w:rPr>
        <w:t>: 1109-1122 [PMID: 17112576 DOI: 10.1016/j.cell.2006.11.013]</w:t>
      </w:r>
    </w:p>
    <w:p w14:paraId="116A7B0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44 </w:t>
      </w:r>
      <w:r w:rsidRPr="00982CD8">
        <w:rPr>
          <w:rFonts w:ascii="Book Antiqua" w:hAnsi="Book Antiqua" w:cs="SimSun"/>
          <w:b/>
          <w:bCs/>
          <w:color w:val="000000"/>
        </w:rPr>
        <w:t>Mercader J</w:t>
      </w:r>
      <w:r w:rsidRPr="00982CD8">
        <w:rPr>
          <w:rFonts w:ascii="Book Antiqua" w:hAnsi="Book Antiqua" w:cs="SimSun"/>
          <w:color w:val="000000"/>
        </w:rPr>
        <w:t>, Palou A, Bonet ML. Resveratrol enhances fatty acid oxidation capacity and reduces resistin and Retinol-Binding Protein 4 expression in white adipocytes. </w:t>
      </w:r>
      <w:r w:rsidRPr="00982CD8">
        <w:rPr>
          <w:rFonts w:ascii="Book Antiqua" w:hAnsi="Book Antiqua" w:cs="SimSun"/>
          <w:i/>
          <w:iCs/>
          <w:color w:val="000000"/>
        </w:rPr>
        <w:t>J Nutr Biochem</w:t>
      </w:r>
      <w:r w:rsidRPr="00982CD8">
        <w:rPr>
          <w:rFonts w:ascii="Book Antiqua" w:hAnsi="Book Antiqua" w:cs="SimSun"/>
          <w:color w:val="000000"/>
        </w:rPr>
        <w:t> 2011; </w:t>
      </w:r>
      <w:r w:rsidRPr="00982CD8">
        <w:rPr>
          <w:rFonts w:ascii="Book Antiqua" w:hAnsi="Book Antiqua" w:cs="SimSun"/>
          <w:b/>
          <w:bCs/>
          <w:color w:val="000000"/>
        </w:rPr>
        <w:t>22</w:t>
      </w:r>
      <w:r w:rsidRPr="00982CD8">
        <w:rPr>
          <w:rFonts w:ascii="Book Antiqua" w:hAnsi="Book Antiqua" w:cs="SimSun"/>
          <w:color w:val="000000"/>
        </w:rPr>
        <w:t>: 828-834 [PMID: 21109418 DOI: 10.1016/j.jnutbio.2010.07.007]</w:t>
      </w:r>
    </w:p>
    <w:p w14:paraId="3CFD98B9"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45 </w:t>
      </w:r>
      <w:r w:rsidRPr="00982CD8">
        <w:rPr>
          <w:rFonts w:ascii="Book Antiqua" w:hAnsi="Book Antiqua" w:cs="SimSun"/>
          <w:b/>
          <w:bCs/>
          <w:color w:val="000000"/>
        </w:rPr>
        <w:t>Li X</w:t>
      </w:r>
      <w:r w:rsidRPr="00982CD8">
        <w:rPr>
          <w:rFonts w:ascii="Book Antiqua" w:hAnsi="Book Antiqua" w:cs="SimSun"/>
          <w:color w:val="000000"/>
        </w:rPr>
        <w:t>, Kazgan N. Mammalian sirtuins and energy metabolism. </w:t>
      </w:r>
      <w:r w:rsidRPr="00982CD8">
        <w:rPr>
          <w:rFonts w:ascii="Book Antiqua" w:hAnsi="Book Antiqua" w:cs="SimSun"/>
          <w:i/>
          <w:iCs/>
          <w:color w:val="000000"/>
        </w:rPr>
        <w:t>Int J Biol Sci</w:t>
      </w:r>
      <w:r>
        <w:rPr>
          <w:rFonts w:ascii="Book Antiqua" w:hAnsi="Book Antiqua" w:cs="SimSun" w:hint="eastAsia"/>
          <w:color w:val="000000"/>
        </w:rPr>
        <w:t xml:space="preserve"> </w:t>
      </w:r>
      <w:r w:rsidRPr="00982CD8">
        <w:rPr>
          <w:rFonts w:ascii="Book Antiqua" w:hAnsi="Book Antiqua" w:cs="SimSun"/>
          <w:color w:val="000000"/>
        </w:rPr>
        <w:t>2011; </w:t>
      </w:r>
      <w:r w:rsidRPr="00982CD8">
        <w:rPr>
          <w:rFonts w:ascii="Book Antiqua" w:hAnsi="Book Antiqua" w:cs="SimSun"/>
          <w:b/>
          <w:bCs/>
          <w:color w:val="000000"/>
        </w:rPr>
        <w:t>7</w:t>
      </w:r>
      <w:r w:rsidRPr="00982CD8">
        <w:rPr>
          <w:rFonts w:ascii="Book Antiqua" w:hAnsi="Book Antiqua" w:cs="SimSun"/>
          <w:color w:val="000000"/>
        </w:rPr>
        <w:t>: 575-587 [PMID: 21614150 DOI: 10.7150/ijbs.7.575]</w:t>
      </w:r>
    </w:p>
    <w:p w14:paraId="67D8D65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46 </w:t>
      </w:r>
      <w:r w:rsidRPr="00982CD8">
        <w:rPr>
          <w:rFonts w:ascii="Book Antiqua" w:hAnsi="Book Antiqua" w:cs="SimSun"/>
          <w:b/>
          <w:bCs/>
          <w:color w:val="000000"/>
        </w:rPr>
        <w:t>Park SJ</w:t>
      </w:r>
      <w:r w:rsidRPr="00982CD8">
        <w:rPr>
          <w:rFonts w:ascii="Book Antiqua" w:hAnsi="Book Antiqua" w:cs="SimSun"/>
          <w:color w:val="000000"/>
        </w:rPr>
        <w:t>, Ahmad F, Philp A, Baar K, Williams T, Luo H, Ke H, Rehmann H, Taussig R, Brown AL, Kim MK, Beaven MA, Burgin AB, Manganiello V, Chung JH. Resveratrol ameliorates aging-related metabolic phenotypes by inhibiting cAMP phosphodiesterases. </w:t>
      </w:r>
      <w:r w:rsidRPr="00982CD8">
        <w:rPr>
          <w:rFonts w:ascii="Book Antiqua" w:hAnsi="Book Antiqua" w:cs="SimSun"/>
          <w:i/>
          <w:iCs/>
          <w:color w:val="000000"/>
        </w:rPr>
        <w:t>Cell</w:t>
      </w:r>
      <w:r w:rsidRPr="00982CD8">
        <w:rPr>
          <w:rFonts w:ascii="Book Antiqua" w:hAnsi="Book Antiqua" w:cs="SimSun"/>
          <w:color w:val="000000"/>
        </w:rPr>
        <w:t> 2012; </w:t>
      </w:r>
      <w:r w:rsidRPr="00982CD8">
        <w:rPr>
          <w:rFonts w:ascii="Book Antiqua" w:hAnsi="Book Antiqua" w:cs="SimSun"/>
          <w:b/>
          <w:bCs/>
          <w:color w:val="000000"/>
        </w:rPr>
        <w:t>148</w:t>
      </w:r>
      <w:r w:rsidRPr="00982CD8">
        <w:rPr>
          <w:rFonts w:ascii="Book Antiqua" w:hAnsi="Book Antiqua" w:cs="SimSun"/>
          <w:color w:val="000000"/>
        </w:rPr>
        <w:t>: 421-433 [PMID: 22304913 DOI: 10.1016/j.cell.2012.01.017]</w:t>
      </w:r>
    </w:p>
    <w:p w14:paraId="04A46982"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47 </w:t>
      </w:r>
      <w:r w:rsidRPr="00982CD8">
        <w:rPr>
          <w:rFonts w:ascii="Book Antiqua" w:hAnsi="Book Antiqua" w:cs="SimSun"/>
          <w:b/>
          <w:bCs/>
          <w:color w:val="000000"/>
        </w:rPr>
        <w:t>Price NL</w:t>
      </w:r>
      <w:r w:rsidRPr="00982CD8">
        <w:rPr>
          <w:rFonts w:ascii="Book Antiqua" w:hAnsi="Book Antiqua" w:cs="SimSun"/>
          <w:color w:val="000000"/>
        </w:rPr>
        <w:t>, Gomes AP, Ling AJ, Duarte FV, Martin-Montalvo A, North BJ, Agarwal B, Ye L, Ramadori G, Teodoro JS, Hubbard BP, Varela AT, Davis JG, Varamini B, Hafner A, Moaddel R, Rolo AP, Coppari R, Palmeira CM, de Cabo R, Baur JA, Sinclair DA. SIRT1 is required for AMPK activation and the beneficial effects of resveratrol on mitochondrial function. </w:t>
      </w:r>
      <w:r w:rsidRPr="00982CD8">
        <w:rPr>
          <w:rFonts w:ascii="Book Antiqua" w:hAnsi="Book Antiqua" w:cs="SimSun"/>
          <w:i/>
          <w:iCs/>
          <w:color w:val="000000"/>
        </w:rPr>
        <w:t>Cell Metab</w:t>
      </w:r>
      <w:r w:rsidRPr="00982CD8">
        <w:rPr>
          <w:rFonts w:ascii="Book Antiqua" w:hAnsi="Book Antiqua" w:cs="SimSun"/>
          <w:color w:val="000000"/>
        </w:rPr>
        <w:t> 2012; </w:t>
      </w:r>
      <w:r w:rsidRPr="00982CD8">
        <w:rPr>
          <w:rFonts w:ascii="Book Antiqua" w:hAnsi="Book Antiqua" w:cs="SimSun"/>
          <w:b/>
          <w:bCs/>
          <w:color w:val="000000"/>
        </w:rPr>
        <w:t>15</w:t>
      </w:r>
      <w:r w:rsidRPr="00982CD8">
        <w:rPr>
          <w:rFonts w:ascii="Book Antiqua" w:hAnsi="Book Antiqua" w:cs="SimSun"/>
          <w:color w:val="000000"/>
        </w:rPr>
        <w:t>: 675-690 [PMID: 22560220 DOI: 10.1016/j.cmet.2012.04.003]</w:t>
      </w:r>
    </w:p>
    <w:p w14:paraId="32704AC9"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lastRenderedPageBreak/>
        <w:t>48 </w:t>
      </w:r>
      <w:r w:rsidRPr="00982CD8">
        <w:rPr>
          <w:rFonts w:ascii="Book Antiqua" w:hAnsi="Book Antiqua" w:cs="SimSun"/>
          <w:b/>
          <w:bCs/>
          <w:color w:val="000000"/>
        </w:rPr>
        <w:t>Di Lisa F</w:t>
      </w:r>
      <w:r w:rsidRPr="00982CD8">
        <w:rPr>
          <w:rFonts w:ascii="Book Antiqua" w:hAnsi="Book Antiqua" w:cs="SimSun"/>
          <w:color w:val="000000"/>
        </w:rPr>
        <w:t>, Ziegler M. Pathophysiological relevance of mitochondria in NAD(+) metabolism. </w:t>
      </w:r>
      <w:r w:rsidRPr="00982CD8">
        <w:rPr>
          <w:rFonts w:ascii="Book Antiqua" w:hAnsi="Book Antiqua" w:cs="SimSun"/>
          <w:i/>
          <w:iCs/>
          <w:color w:val="000000"/>
        </w:rPr>
        <w:t>FEBS Lett</w:t>
      </w:r>
      <w:r w:rsidRPr="00982CD8">
        <w:rPr>
          <w:rFonts w:ascii="Book Antiqua" w:hAnsi="Book Antiqua" w:cs="SimSun"/>
          <w:color w:val="000000"/>
        </w:rPr>
        <w:t> 2001; </w:t>
      </w:r>
      <w:r w:rsidRPr="00982CD8">
        <w:rPr>
          <w:rFonts w:ascii="Book Antiqua" w:hAnsi="Book Antiqua" w:cs="SimSun"/>
          <w:b/>
          <w:bCs/>
          <w:color w:val="000000"/>
        </w:rPr>
        <w:t>492</w:t>
      </w:r>
      <w:r w:rsidRPr="00982CD8">
        <w:rPr>
          <w:rFonts w:ascii="Book Antiqua" w:hAnsi="Book Antiqua" w:cs="SimSun"/>
          <w:color w:val="000000"/>
        </w:rPr>
        <w:t>: 4-8 [PMID: 11248227 DOI: 10.1016/S0014-5793(01)02198-6]</w:t>
      </w:r>
    </w:p>
    <w:p w14:paraId="18F1E174"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49 </w:t>
      </w:r>
      <w:r w:rsidRPr="00982CD8">
        <w:rPr>
          <w:rFonts w:ascii="Book Antiqua" w:hAnsi="Book Antiqua" w:cs="SimSun"/>
          <w:b/>
          <w:bCs/>
          <w:color w:val="000000"/>
        </w:rPr>
        <w:t>Desquiret-Dumas V</w:t>
      </w:r>
      <w:r w:rsidRPr="00982CD8">
        <w:rPr>
          <w:rFonts w:ascii="Book Antiqua" w:hAnsi="Book Antiqua" w:cs="SimSun"/>
          <w:color w:val="000000"/>
        </w:rPr>
        <w:t>, Gueguen N, Leman G, Baron S, Nivet-Antoine V, Chupin S, Chevrollier A, Vessières E, Ayer A, Ferré M, Bonneau D, Henrion D, Reynier P, Procaccio V. Resveratrol induces a mitochondrial complex I-dependent increase in NADH oxidation responsible for sirtuin activation in liver cells.</w:t>
      </w:r>
      <w:r>
        <w:rPr>
          <w:rFonts w:ascii="Book Antiqua" w:hAnsi="Book Antiqua" w:cs="SimSun" w:hint="eastAsia"/>
          <w:color w:val="000000"/>
        </w:rPr>
        <w:t xml:space="preserve"> </w:t>
      </w:r>
      <w:r w:rsidRPr="00982CD8">
        <w:rPr>
          <w:rFonts w:ascii="Book Antiqua" w:hAnsi="Book Antiqua" w:cs="SimSun"/>
          <w:i/>
          <w:iCs/>
          <w:color w:val="000000"/>
        </w:rPr>
        <w:t>J Biol Chem</w:t>
      </w:r>
      <w:r w:rsidRPr="00982CD8">
        <w:rPr>
          <w:rFonts w:ascii="Book Antiqua" w:hAnsi="Book Antiqua" w:cs="SimSun"/>
          <w:color w:val="000000"/>
        </w:rPr>
        <w:t> 2013; </w:t>
      </w:r>
      <w:r w:rsidRPr="00982CD8">
        <w:rPr>
          <w:rFonts w:ascii="Book Antiqua" w:hAnsi="Book Antiqua" w:cs="SimSun"/>
          <w:b/>
          <w:bCs/>
          <w:color w:val="000000"/>
        </w:rPr>
        <w:t>288</w:t>
      </w:r>
      <w:r w:rsidRPr="00982CD8">
        <w:rPr>
          <w:rFonts w:ascii="Book Antiqua" w:hAnsi="Book Antiqua" w:cs="SimSun"/>
          <w:color w:val="000000"/>
        </w:rPr>
        <w:t>: 36662-36675 [PMID: 24178296 DOI: 10.1074/jbc.M113.466490]</w:t>
      </w:r>
    </w:p>
    <w:p w14:paraId="1262F037"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50 </w:t>
      </w:r>
      <w:r w:rsidRPr="00982CD8">
        <w:rPr>
          <w:rFonts w:ascii="Book Antiqua" w:hAnsi="Book Antiqua" w:cs="SimSun"/>
          <w:b/>
          <w:bCs/>
          <w:color w:val="000000"/>
        </w:rPr>
        <w:t>Stefanatos R</w:t>
      </w:r>
      <w:r w:rsidRPr="00982CD8">
        <w:rPr>
          <w:rFonts w:ascii="Book Antiqua" w:hAnsi="Book Antiqua" w:cs="SimSun"/>
          <w:color w:val="000000"/>
        </w:rPr>
        <w:t>, Sanz A. Mitochondrial complex I: a central regulator of the aging process.</w:t>
      </w:r>
      <w:r>
        <w:rPr>
          <w:rFonts w:ascii="Book Antiqua" w:hAnsi="Book Antiqua" w:cs="SimSun" w:hint="eastAsia"/>
          <w:color w:val="000000"/>
        </w:rPr>
        <w:t xml:space="preserve"> </w:t>
      </w:r>
      <w:r w:rsidRPr="00982CD8">
        <w:rPr>
          <w:rFonts w:ascii="Book Antiqua" w:hAnsi="Book Antiqua" w:cs="SimSun"/>
          <w:i/>
          <w:iCs/>
          <w:color w:val="000000"/>
        </w:rPr>
        <w:t>Cell Cycle</w:t>
      </w:r>
      <w:r w:rsidRPr="00982CD8">
        <w:rPr>
          <w:rFonts w:ascii="Book Antiqua" w:hAnsi="Book Antiqua" w:cs="SimSun"/>
          <w:color w:val="000000"/>
        </w:rPr>
        <w:t> 2011; </w:t>
      </w:r>
      <w:r w:rsidRPr="00982CD8">
        <w:rPr>
          <w:rFonts w:ascii="Book Antiqua" w:hAnsi="Book Antiqua" w:cs="SimSun"/>
          <w:b/>
          <w:bCs/>
          <w:color w:val="000000"/>
        </w:rPr>
        <w:t>10</w:t>
      </w:r>
      <w:r w:rsidRPr="00982CD8">
        <w:rPr>
          <w:rFonts w:ascii="Book Antiqua" w:hAnsi="Book Antiqua" w:cs="SimSun"/>
          <w:color w:val="000000"/>
        </w:rPr>
        <w:t>: 1528-1532 [PMID: 21471732 DOI: 10.4161/cc.10.10.15496]</w:t>
      </w:r>
    </w:p>
    <w:p w14:paraId="78A635F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51 </w:t>
      </w:r>
      <w:r w:rsidRPr="00982CD8">
        <w:rPr>
          <w:rFonts w:ascii="Book Antiqua" w:hAnsi="Book Antiqua" w:cs="SimSun"/>
          <w:b/>
          <w:bCs/>
          <w:color w:val="000000"/>
        </w:rPr>
        <w:t>Davis JM</w:t>
      </w:r>
      <w:r w:rsidRPr="00982CD8">
        <w:rPr>
          <w:rFonts w:ascii="Book Antiqua" w:hAnsi="Book Antiqua" w:cs="SimSun"/>
          <w:color w:val="000000"/>
        </w:rPr>
        <w:t>, Murphy EA, Carmichael MD, Davis B. Quercetin increases brain and muscle mitochondrial biogenesis and exercise tolerance. </w:t>
      </w:r>
      <w:r w:rsidRPr="00982CD8">
        <w:rPr>
          <w:rFonts w:ascii="Book Antiqua" w:hAnsi="Book Antiqua" w:cs="SimSun"/>
          <w:i/>
          <w:iCs/>
          <w:color w:val="000000"/>
        </w:rPr>
        <w:t>Am J Physiol Regul Integr Comp Physiol</w:t>
      </w:r>
      <w:r w:rsidRPr="00982CD8">
        <w:rPr>
          <w:rFonts w:ascii="Book Antiqua" w:hAnsi="Book Antiqua" w:cs="SimSun"/>
          <w:color w:val="000000"/>
        </w:rPr>
        <w:t> 2009; </w:t>
      </w:r>
      <w:r w:rsidRPr="00982CD8">
        <w:rPr>
          <w:rFonts w:ascii="Book Antiqua" w:hAnsi="Book Antiqua" w:cs="SimSun"/>
          <w:b/>
          <w:bCs/>
          <w:color w:val="000000"/>
        </w:rPr>
        <w:t>296</w:t>
      </w:r>
      <w:r w:rsidRPr="00982CD8">
        <w:rPr>
          <w:rFonts w:ascii="Book Antiqua" w:hAnsi="Book Antiqua" w:cs="SimSun"/>
          <w:color w:val="000000"/>
        </w:rPr>
        <w:t>: R1071-R1077 [PMID: 19211721 DOI: 10.1152/ajpregu.90925.2008]</w:t>
      </w:r>
    </w:p>
    <w:p w14:paraId="1B71F3BE"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52 </w:t>
      </w:r>
      <w:r w:rsidRPr="00982CD8">
        <w:rPr>
          <w:rFonts w:ascii="Book Antiqua" w:hAnsi="Book Antiqua" w:cs="SimSun"/>
          <w:b/>
          <w:bCs/>
          <w:color w:val="000000"/>
        </w:rPr>
        <w:t>Rayamajhi N</w:t>
      </w:r>
      <w:r w:rsidRPr="00982CD8">
        <w:rPr>
          <w:rFonts w:ascii="Book Antiqua" w:hAnsi="Book Antiqua" w:cs="SimSun"/>
          <w:color w:val="000000"/>
        </w:rPr>
        <w:t>, Kim SK, Go H, Joe Y, Callaway Z, Kang JG, Ryter SW, Chung HT. Quercetin induces mitochondrial biogenesis through activation of HO-1 in HepG2 cells. </w:t>
      </w:r>
      <w:r w:rsidRPr="00982CD8">
        <w:rPr>
          <w:rFonts w:ascii="Book Antiqua" w:hAnsi="Book Antiqua" w:cs="SimSun"/>
          <w:i/>
          <w:iCs/>
          <w:color w:val="000000"/>
        </w:rPr>
        <w:t>Oxid Med Cell Longev</w:t>
      </w:r>
      <w:r w:rsidRPr="00982CD8">
        <w:rPr>
          <w:rFonts w:ascii="Book Antiqua" w:hAnsi="Book Antiqua" w:cs="SimSun"/>
          <w:color w:val="000000"/>
        </w:rPr>
        <w:t> 2013; </w:t>
      </w:r>
      <w:r w:rsidRPr="00982CD8">
        <w:rPr>
          <w:rFonts w:ascii="Book Antiqua" w:hAnsi="Book Antiqua" w:cs="SimSun"/>
          <w:b/>
          <w:bCs/>
          <w:color w:val="000000"/>
        </w:rPr>
        <w:t>2013</w:t>
      </w:r>
      <w:r w:rsidRPr="00982CD8">
        <w:rPr>
          <w:rFonts w:ascii="Book Antiqua" w:hAnsi="Book Antiqua" w:cs="SimSun"/>
          <w:color w:val="000000"/>
        </w:rPr>
        <w:t>: 154279 [PMID: 24288584 DOI: 10.1155/2013/154279]</w:t>
      </w:r>
    </w:p>
    <w:p w14:paraId="7DA088C6"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53 </w:t>
      </w:r>
      <w:r w:rsidRPr="00982CD8">
        <w:rPr>
          <w:rFonts w:ascii="Book Antiqua" w:hAnsi="Book Antiqua" w:cs="SimSun"/>
          <w:b/>
          <w:bCs/>
          <w:color w:val="000000"/>
        </w:rPr>
        <w:t>Ruiz MJ</w:t>
      </w:r>
      <w:r w:rsidRPr="00982CD8">
        <w:rPr>
          <w:rFonts w:ascii="Book Antiqua" w:hAnsi="Book Antiqua" w:cs="SimSun"/>
          <w:color w:val="000000"/>
        </w:rPr>
        <w:t>, Fernández M, Picó Y, Mañes J, Asensi M, Carda C, Asensio G, Estrela JM. Dietary administration of high doses of pterostilbene and quercetin to mice is not toxic. </w:t>
      </w:r>
      <w:r w:rsidRPr="00982CD8">
        <w:rPr>
          <w:rFonts w:ascii="Book Antiqua" w:hAnsi="Book Antiqua" w:cs="SimSun"/>
          <w:i/>
          <w:iCs/>
          <w:color w:val="000000"/>
        </w:rPr>
        <w:t>J Agric Food Chem</w:t>
      </w:r>
      <w:r w:rsidRPr="00982CD8">
        <w:rPr>
          <w:rFonts w:ascii="Book Antiqua" w:hAnsi="Book Antiqua" w:cs="SimSun"/>
          <w:color w:val="000000"/>
        </w:rPr>
        <w:t> 2009; </w:t>
      </w:r>
      <w:r w:rsidRPr="00982CD8">
        <w:rPr>
          <w:rFonts w:ascii="Book Antiqua" w:hAnsi="Book Antiqua" w:cs="SimSun"/>
          <w:b/>
          <w:bCs/>
          <w:color w:val="000000"/>
        </w:rPr>
        <w:t>57</w:t>
      </w:r>
      <w:r w:rsidRPr="00982CD8">
        <w:rPr>
          <w:rFonts w:ascii="Book Antiqua" w:hAnsi="Book Antiqua" w:cs="SimSun"/>
          <w:color w:val="000000"/>
        </w:rPr>
        <w:t>: 3180-3186 [PMID: 19292443 DOI: 10.1021/jf803579e]</w:t>
      </w:r>
    </w:p>
    <w:p w14:paraId="12AC2272"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54 </w:t>
      </w:r>
      <w:r w:rsidRPr="00982CD8">
        <w:rPr>
          <w:rFonts w:ascii="Book Antiqua" w:hAnsi="Book Antiqua" w:cs="SimSun"/>
          <w:b/>
          <w:bCs/>
          <w:color w:val="000000"/>
        </w:rPr>
        <w:t>Wätjen W</w:t>
      </w:r>
      <w:r w:rsidRPr="00982CD8">
        <w:rPr>
          <w:rFonts w:ascii="Book Antiqua" w:hAnsi="Book Antiqua" w:cs="SimSun"/>
          <w:color w:val="000000"/>
        </w:rPr>
        <w:t>, Michels G, Steffan B, Niering P, Chovolou Y, Kampkötter A, Tran-Thi QH, Proksch P, Kahl R. Low concentrations of flavonoids are protective in rat H4IIE cells whereas high concentrations cause DNA damage and apoptosis. </w:t>
      </w:r>
      <w:r w:rsidRPr="00982CD8">
        <w:rPr>
          <w:rFonts w:ascii="Book Antiqua" w:hAnsi="Book Antiqua" w:cs="SimSun"/>
          <w:i/>
          <w:iCs/>
          <w:color w:val="000000"/>
        </w:rPr>
        <w:t>J Nutr</w:t>
      </w:r>
      <w:r w:rsidRPr="00982CD8">
        <w:rPr>
          <w:rFonts w:ascii="Book Antiqua" w:hAnsi="Book Antiqua" w:cs="SimSun"/>
          <w:color w:val="000000"/>
        </w:rPr>
        <w:t> 2005; </w:t>
      </w:r>
      <w:r w:rsidRPr="00982CD8">
        <w:rPr>
          <w:rFonts w:ascii="Book Antiqua" w:hAnsi="Book Antiqua" w:cs="SimSun"/>
          <w:b/>
          <w:bCs/>
          <w:color w:val="000000"/>
        </w:rPr>
        <w:t>135</w:t>
      </w:r>
      <w:r w:rsidRPr="00982CD8">
        <w:rPr>
          <w:rFonts w:ascii="Book Antiqua" w:hAnsi="Book Antiqua" w:cs="SimSun"/>
          <w:color w:val="000000"/>
        </w:rPr>
        <w:t>: 525-531 [PMID: 15735088]</w:t>
      </w:r>
    </w:p>
    <w:p w14:paraId="70B2357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55 </w:t>
      </w:r>
      <w:r w:rsidRPr="00982CD8">
        <w:rPr>
          <w:rFonts w:ascii="Book Antiqua" w:hAnsi="Book Antiqua" w:cs="SimSun"/>
          <w:b/>
          <w:bCs/>
          <w:color w:val="000000"/>
        </w:rPr>
        <w:t>Robaszkiewicz A</w:t>
      </w:r>
      <w:r w:rsidRPr="00982CD8">
        <w:rPr>
          <w:rFonts w:ascii="Book Antiqua" w:hAnsi="Book Antiqua" w:cs="SimSun"/>
          <w:color w:val="000000"/>
        </w:rPr>
        <w:t>, Balcerczyk A, Bartosz G. Antioxidative and prooxidative</w:t>
      </w:r>
      <w:r>
        <w:rPr>
          <w:rFonts w:ascii="Book Antiqua" w:hAnsi="Book Antiqua" w:cs="SimSun" w:hint="eastAsia"/>
          <w:color w:val="000000"/>
        </w:rPr>
        <w:t xml:space="preserve"> </w:t>
      </w:r>
      <w:r w:rsidRPr="00982CD8">
        <w:rPr>
          <w:rFonts w:ascii="Book Antiqua" w:hAnsi="Book Antiqua" w:cs="SimSun"/>
          <w:color w:val="000000"/>
        </w:rPr>
        <w:t>effects of quercetin on A549 cells. </w:t>
      </w:r>
      <w:r w:rsidRPr="00982CD8">
        <w:rPr>
          <w:rFonts w:ascii="Book Antiqua" w:hAnsi="Book Antiqua" w:cs="SimSun"/>
          <w:i/>
          <w:iCs/>
          <w:color w:val="000000"/>
        </w:rPr>
        <w:t>Cell Biol Int</w:t>
      </w:r>
      <w:r w:rsidRPr="00982CD8">
        <w:rPr>
          <w:rFonts w:ascii="Book Antiqua" w:hAnsi="Book Antiqua" w:cs="SimSun"/>
          <w:color w:val="000000"/>
        </w:rPr>
        <w:t> 2007; </w:t>
      </w:r>
      <w:r w:rsidRPr="00982CD8">
        <w:rPr>
          <w:rFonts w:ascii="Book Antiqua" w:hAnsi="Book Antiqua" w:cs="SimSun"/>
          <w:b/>
          <w:bCs/>
          <w:color w:val="000000"/>
        </w:rPr>
        <w:t>31</w:t>
      </w:r>
      <w:r w:rsidRPr="00982CD8">
        <w:rPr>
          <w:rFonts w:ascii="Book Antiqua" w:hAnsi="Book Antiqua" w:cs="SimSun"/>
          <w:color w:val="000000"/>
        </w:rPr>
        <w:t>: 1245-1250 [PMID: 17583542 DOI: 10.1016/j.cellbi.2007.04.009].]</w:t>
      </w:r>
    </w:p>
    <w:p w14:paraId="7FBA366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56 </w:t>
      </w:r>
      <w:r w:rsidRPr="00982CD8">
        <w:rPr>
          <w:rFonts w:ascii="Book Antiqua" w:hAnsi="Book Antiqua" w:cs="SimSun"/>
          <w:b/>
          <w:bCs/>
          <w:color w:val="000000"/>
        </w:rPr>
        <w:t>Seo DB</w:t>
      </w:r>
      <w:r w:rsidRPr="00982CD8">
        <w:rPr>
          <w:rFonts w:ascii="Book Antiqua" w:hAnsi="Book Antiqua" w:cs="SimSun"/>
          <w:color w:val="000000"/>
        </w:rPr>
        <w:t>, Jeong HW, Lee SJ, Lee SJ. Coumestrol induces mitochondrial biogenesis by activating Sirt1 in cultured skeletal muscle cells. </w:t>
      </w:r>
      <w:r w:rsidRPr="00982CD8">
        <w:rPr>
          <w:rFonts w:ascii="Book Antiqua" w:hAnsi="Book Antiqua" w:cs="SimSun"/>
          <w:i/>
          <w:iCs/>
          <w:color w:val="000000"/>
        </w:rPr>
        <w:t>J Agric Food Chem</w:t>
      </w:r>
      <w:r>
        <w:rPr>
          <w:rFonts w:ascii="Book Antiqua" w:hAnsi="Book Antiqua" w:cs="SimSun" w:hint="eastAsia"/>
          <w:color w:val="000000"/>
        </w:rPr>
        <w:t xml:space="preserve"> </w:t>
      </w:r>
      <w:r w:rsidRPr="00982CD8">
        <w:rPr>
          <w:rFonts w:ascii="Book Antiqua" w:hAnsi="Book Antiqua" w:cs="SimSun"/>
          <w:color w:val="000000"/>
        </w:rPr>
        <w:t>2014; </w:t>
      </w:r>
      <w:r w:rsidRPr="00982CD8">
        <w:rPr>
          <w:rFonts w:ascii="Book Antiqua" w:hAnsi="Book Antiqua" w:cs="SimSun"/>
          <w:b/>
          <w:bCs/>
          <w:color w:val="000000"/>
        </w:rPr>
        <w:t>62</w:t>
      </w:r>
      <w:r w:rsidRPr="00982CD8">
        <w:rPr>
          <w:rFonts w:ascii="Book Antiqua" w:hAnsi="Book Antiqua" w:cs="SimSun"/>
          <w:color w:val="000000"/>
        </w:rPr>
        <w:t>: 4298-4305 [PMID: 24712520 DOI: 10.1021/jf404882w]</w:t>
      </w:r>
    </w:p>
    <w:p w14:paraId="25C6DAE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57 </w:t>
      </w:r>
      <w:r w:rsidRPr="00982CD8">
        <w:rPr>
          <w:rFonts w:ascii="Book Antiqua" w:hAnsi="Book Antiqua" w:cs="SimSun"/>
          <w:b/>
          <w:bCs/>
          <w:color w:val="000000"/>
        </w:rPr>
        <w:t>Cantó C</w:t>
      </w:r>
      <w:r w:rsidRPr="00982CD8">
        <w:rPr>
          <w:rFonts w:ascii="Book Antiqua" w:hAnsi="Book Antiqua" w:cs="SimSun"/>
          <w:color w:val="000000"/>
        </w:rPr>
        <w:t xml:space="preserve">, Gerhart-Hines Z, Feige JN, Lagouge M, Noriega L, Milne JC, Elliott PJ, Puigserver P, Auwerx J. AMPK regulates energy expenditure by modulating NAD+ </w:t>
      </w:r>
      <w:r w:rsidRPr="00982CD8">
        <w:rPr>
          <w:rFonts w:ascii="Book Antiqua" w:hAnsi="Book Antiqua" w:cs="SimSun"/>
          <w:color w:val="000000"/>
        </w:rPr>
        <w:lastRenderedPageBreak/>
        <w:t>metabolism and SIRT1 activity. </w:t>
      </w:r>
      <w:r w:rsidRPr="00982CD8">
        <w:rPr>
          <w:rFonts w:ascii="Book Antiqua" w:hAnsi="Book Antiqua" w:cs="SimSun"/>
          <w:i/>
          <w:iCs/>
          <w:color w:val="000000"/>
        </w:rPr>
        <w:t>Nature</w:t>
      </w:r>
      <w:r w:rsidRPr="00982CD8">
        <w:rPr>
          <w:rFonts w:ascii="Book Antiqua" w:hAnsi="Book Antiqua" w:cs="SimSun"/>
          <w:color w:val="000000"/>
        </w:rPr>
        <w:t> 2009; </w:t>
      </w:r>
      <w:r w:rsidRPr="00982CD8">
        <w:rPr>
          <w:rFonts w:ascii="Book Antiqua" w:hAnsi="Book Antiqua" w:cs="SimSun"/>
          <w:b/>
          <w:bCs/>
          <w:color w:val="000000"/>
        </w:rPr>
        <w:t>458</w:t>
      </w:r>
      <w:r w:rsidRPr="00982CD8">
        <w:rPr>
          <w:rFonts w:ascii="Book Antiqua" w:hAnsi="Book Antiqua" w:cs="SimSun"/>
          <w:color w:val="000000"/>
        </w:rPr>
        <w:t>: 1056-1060 [PMID: 19262508 DOI: 10.1038/nature07813]</w:t>
      </w:r>
    </w:p>
    <w:p w14:paraId="58C97C2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58 </w:t>
      </w:r>
      <w:r w:rsidRPr="00982CD8">
        <w:rPr>
          <w:rFonts w:ascii="Book Antiqua" w:hAnsi="Book Antiqua" w:cs="SimSun"/>
          <w:b/>
          <w:bCs/>
          <w:color w:val="000000"/>
        </w:rPr>
        <w:t>Lan F</w:t>
      </w:r>
      <w:r w:rsidRPr="00982CD8">
        <w:rPr>
          <w:rFonts w:ascii="Book Antiqua" w:hAnsi="Book Antiqua" w:cs="SimSun"/>
          <w:color w:val="000000"/>
        </w:rPr>
        <w:t>, Cacicedo JM, Ruderman N, Ido Y. SIRT1 modulation of the acetylation status, cytosolic localization, and activity of LKB1. Possible role in AMP-activated protein kinase activation. </w:t>
      </w:r>
      <w:r w:rsidRPr="00982CD8">
        <w:rPr>
          <w:rFonts w:ascii="Book Antiqua" w:hAnsi="Book Antiqua" w:cs="SimSun"/>
          <w:i/>
          <w:iCs/>
          <w:color w:val="000000"/>
        </w:rPr>
        <w:t>J Biol Chem</w:t>
      </w:r>
      <w:r w:rsidRPr="00982CD8">
        <w:rPr>
          <w:rFonts w:ascii="Book Antiqua" w:hAnsi="Book Antiqua" w:cs="SimSun"/>
          <w:color w:val="000000"/>
        </w:rPr>
        <w:t> 2008; </w:t>
      </w:r>
      <w:r w:rsidRPr="00982CD8">
        <w:rPr>
          <w:rFonts w:ascii="Book Antiqua" w:hAnsi="Book Antiqua" w:cs="SimSun"/>
          <w:b/>
          <w:bCs/>
          <w:color w:val="000000"/>
        </w:rPr>
        <w:t>283</w:t>
      </w:r>
      <w:r w:rsidRPr="00982CD8">
        <w:rPr>
          <w:rFonts w:ascii="Book Antiqua" w:hAnsi="Book Antiqua" w:cs="SimSun"/>
          <w:color w:val="000000"/>
        </w:rPr>
        <w:t>: 27628-27635 [PMID: 18687677 DOI: 10.1074/jbc.M805711200]</w:t>
      </w:r>
    </w:p>
    <w:p w14:paraId="44ACDE0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59 </w:t>
      </w:r>
      <w:r w:rsidRPr="00982CD8">
        <w:rPr>
          <w:rFonts w:ascii="Book Antiqua" w:hAnsi="Book Antiqua" w:cs="SimSun"/>
          <w:b/>
          <w:bCs/>
          <w:color w:val="000000"/>
        </w:rPr>
        <w:t>Jiang X</w:t>
      </w:r>
      <w:r w:rsidRPr="00982CD8">
        <w:rPr>
          <w:rFonts w:ascii="Book Antiqua" w:hAnsi="Book Antiqua" w:cs="SimSun"/>
          <w:color w:val="000000"/>
        </w:rPr>
        <w:t>, Tang X, Zhang P, Liu G, Guo H. Cyanidin-3-O-β-glucoside protects primary mouse hepatocytes against high glucose-induced apoptosis by modulating mitochondrial dysfunction and the PI3K/Akt pathway.</w:t>
      </w:r>
      <w:r>
        <w:rPr>
          <w:rFonts w:ascii="Book Antiqua" w:hAnsi="Book Antiqua" w:cs="SimSun" w:hint="eastAsia"/>
          <w:color w:val="000000"/>
        </w:rPr>
        <w:t xml:space="preserve"> </w:t>
      </w:r>
      <w:r w:rsidRPr="00982CD8">
        <w:rPr>
          <w:rFonts w:ascii="Book Antiqua" w:hAnsi="Book Antiqua" w:cs="SimSun"/>
          <w:i/>
          <w:iCs/>
          <w:color w:val="000000"/>
        </w:rPr>
        <w:t>Biochem Pharmacol</w:t>
      </w:r>
      <w:r>
        <w:rPr>
          <w:rFonts w:ascii="Book Antiqua" w:hAnsi="Book Antiqua" w:cs="SimSun" w:hint="eastAsia"/>
          <w:color w:val="000000"/>
        </w:rPr>
        <w:t xml:space="preserve"> </w:t>
      </w:r>
      <w:r w:rsidRPr="00982CD8">
        <w:rPr>
          <w:rFonts w:ascii="Book Antiqua" w:hAnsi="Book Antiqua" w:cs="SimSun"/>
          <w:color w:val="000000"/>
        </w:rPr>
        <w:t>2014; </w:t>
      </w:r>
      <w:r w:rsidRPr="00982CD8">
        <w:rPr>
          <w:rFonts w:ascii="Book Antiqua" w:hAnsi="Book Antiqua" w:cs="SimSun"/>
          <w:b/>
          <w:bCs/>
          <w:color w:val="000000"/>
        </w:rPr>
        <w:t>90</w:t>
      </w:r>
      <w:r w:rsidRPr="00982CD8">
        <w:rPr>
          <w:rFonts w:ascii="Book Antiqua" w:hAnsi="Book Antiqua" w:cs="SimSun"/>
          <w:color w:val="000000"/>
        </w:rPr>
        <w:t>: 135-144 [PMID: 24821109 DOI: 10.1016/j.bcp.2014.04.018]</w:t>
      </w:r>
    </w:p>
    <w:p w14:paraId="36CD8D2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60 </w:t>
      </w:r>
      <w:r w:rsidRPr="00982CD8">
        <w:rPr>
          <w:rFonts w:ascii="Book Antiqua" w:hAnsi="Book Antiqua" w:cs="SimSun"/>
          <w:b/>
          <w:bCs/>
          <w:color w:val="000000"/>
        </w:rPr>
        <w:t>Rupasinghe HP</w:t>
      </w:r>
      <w:r w:rsidRPr="00982CD8">
        <w:rPr>
          <w:rFonts w:ascii="Book Antiqua" w:hAnsi="Book Antiqua" w:cs="SimSun"/>
          <w:color w:val="000000"/>
        </w:rPr>
        <w:t>, Sekhon-Loodu S, Mantso T, Panayiotidis MI. Phytochemicals in regulating fatty acid β-oxidation: Potential underlying mechanisms and their involvement in obesity and weight loss. </w:t>
      </w:r>
      <w:r w:rsidRPr="00982CD8">
        <w:rPr>
          <w:rFonts w:ascii="Book Antiqua" w:hAnsi="Book Antiqua" w:cs="SimSun"/>
          <w:i/>
          <w:iCs/>
          <w:color w:val="000000"/>
        </w:rPr>
        <w:t>Pharmacol Ther</w:t>
      </w:r>
      <w:r>
        <w:rPr>
          <w:rFonts w:ascii="Book Antiqua" w:hAnsi="Book Antiqua" w:cs="SimSun" w:hint="eastAsia"/>
          <w:color w:val="000000"/>
        </w:rPr>
        <w:t xml:space="preserve"> </w:t>
      </w:r>
      <w:r w:rsidRPr="00982CD8">
        <w:rPr>
          <w:rFonts w:ascii="Book Antiqua" w:hAnsi="Book Antiqua" w:cs="SimSun"/>
          <w:color w:val="000000"/>
        </w:rPr>
        <w:t>2016; </w:t>
      </w:r>
      <w:r w:rsidRPr="00982CD8">
        <w:rPr>
          <w:rFonts w:ascii="Book Antiqua" w:hAnsi="Book Antiqua" w:cs="SimSun"/>
          <w:b/>
          <w:bCs/>
          <w:color w:val="000000"/>
        </w:rPr>
        <w:t>165</w:t>
      </w:r>
      <w:r w:rsidRPr="00982CD8">
        <w:rPr>
          <w:rFonts w:ascii="Book Antiqua" w:hAnsi="Book Antiqua" w:cs="SimSun"/>
          <w:color w:val="000000"/>
        </w:rPr>
        <w:t>: 153-163 [PMID: 27288729 DOI: 10.1016/j.pharmthera.2016.06.005]</w:t>
      </w:r>
    </w:p>
    <w:p w14:paraId="06ADD5C3"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61 </w:t>
      </w:r>
      <w:r w:rsidRPr="00982CD8">
        <w:rPr>
          <w:rFonts w:ascii="Book Antiqua" w:hAnsi="Book Antiqua" w:cs="SimSun"/>
          <w:b/>
          <w:bCs/>
          <w:color w:val="000000"/>
        </w:rPr>
        <w:t>Lagoa R</w:t>
      </w:r>
      <w:r w:rsidRPr="00982CD8">
        <w:rPr>
          <w:rFonts w:ascii="Book Antiqua" w:hAnsi="Book Antiqua" w:cs="SimSun"/>
          <w:color w:val="000000"/>
        </w:rPr>
        <w:t>, Graziani I, Lopez-Sanchez C, Garcia-Martinez V, Gutierrez-Merino C. Complex I and cytochrome c are molecular targets of flavonoids that inhibit hydrogen peroxide production by mitochondria.</w:t>
      </w:r>
      <w:r>
        <w:rPr>
          <w:rFonts w:ascii="Book Antiqua" w:hAnsi="Book Antiqua" w:cs="SimSun" w:hint="eastAsia"/>
          <w:color w:val="000000"/>
        </w:rPr>
        <w:t xml:space="preserve"> </w:t>
      </w:r>
      <w:r w:rsidRPr="00982CD8">
        <w:rPr>
          <w:rFonts w:ascii="Book Antiqua" w:hAnsi="Book Antiqua" w:cs="SimSun"/>
          <w:i/>
          <w:iCs/>
          <w:color w:val="000000"/>
        </w:rPr>
        <w:t>Biochim Biophys Acta</w:t>
      </w:r>
      <w:r>
        <w:rPr>
          <w:rFonts w:ascii="Book Antiqua" w:hAnsi="Book Antiqua" w:cs="SimSun" w:hint="eastAsia"/>
          <w:color w:val="000000"/>
        </w:rPr>
        <w:t xml:space="preserve"> </w:t>
      </w:r>
      <w:r w:rsidRPr="00982CD8">
        <w:rPr>
          <w:rFonts w:ascii="Book Antiqua" w:hAnsi="Book Antiqua" w:cs="SimSun"/>
          <w:color w:val="000000"/>
        </w:rPr>
        <w:t>2011; </w:t>
      </w:r>
      <w:r w:rsidRPr="00982CD8">
        <w:rPr>
          <w:rFonts w:ascii="Book Antiqua" w:hAnsi="Book Antiqua" w:cs="SimSun"/>
          <w:b/>
          <w:bCs/>
          <w:color w:val="000000"/>
        </w:rPr>
        <w:t>1807</w:t>
      </w:r>
      <w:r w:rsidRPr="00982CD8">
        <w:rPr>
          <w:rFonts w:ascii="Book Antiqua" w:hAnsi="Book Antiqua" w:cs="SimSun"/>
          <w:color w:val="000000"/>
        </w:rPr>
        <w:t>: 1562-1572 [PMID: 22015496 DOI: 10.1016/j.bbabio.2011.09.022]</w:t>
      </w:r>
    </w:p>
    <w:p w14:paraId="55EE483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62 </w:t>
      </w:r>
      <w:r w:rsidRPr="00982CD8">
        <w:rPr>
          <w:rFonts w:ascii="Book Antiqua" w:hAnsi="Book Antiqua" w:cs="SimSun"/>
          <w:b/>
          <w:bCs/>
          <w:color w:val="000000"/>
        </w:rPr>
        <w:t>Pajuelo D</w:t>
      </w:r>
      <w:r w:rsidRPr="00982CD8">
        <w:rPr>
          <w:rFonts w:ascii="Book Antiqua" w:hAnsi="Book Antiqua" w:cs="SimSun"/>
          <w:color w:val="000000"/>
        </w:rPr>
        <w:t>, Quesada H, Díaz S, Fernández-Iglesias A, Arola-Arnal A, Bladé C, Salvadó J, Arola L. Chronic dietary supplementation of proanthocyanidins corrects the mitochondrial dysfunction of brown adipose tissue caused by diet-induced obesity in Wistar rats. </w:t>
      </w:r>
      <w:r w:rsidRPr="00982CD8">
        <w:rPr>
          <w:rFonts w:ascii="Book Antiqua" w:hAnsi="Book Antiqua" w:cs="SimSun"/>
          <w:i/>
          <w:iCs/>
          <w:color w:val="000000"/>
        </w:rPr>
        <w:t>Br J Nutr</w:t>
      </w:r>
      <w:r w:rsidRPr="00982CD8">
        <w:rPr>
          <w:rFonts w:ascii="Book Antiqua" w:hAnsi="Book Antiqua" w:cs="SimSun"/>
          <w:color w:val="000000"/>
        </w:rPr>
        <w:t> 2012; </w:t>
      </w:r>
      <w:r w:rsidRPr="00982CD8">
        <w:rPr>
          <w:rFonts w:ascii="Book Antiqua" w:hAnsi="Book Antiqua" w:cs="SimSun"/>
          <w:b/>
          <w:bCs/>
          <w:color w:val="000000"/>
        </w:rPr>
        <w:t>107</w:t>
      </w:r>
      <w:r w:rsidRPr="00982CD8">
        <w:rPr>
          <w:rFonts w:ascii="Book Antiqua" w:hAnsi="Book Antiqua" w:cs="SimSun"/>
          <w:color w:val="000000"/>
        </w:rPr>
        <w:t>: 170-178 [PMID: 21733324 DOI: 10.1017/S0007114511002728]</w:t>
      </w:r>
    </w:p>
    <w:p w14:paraId="315576E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63 </w:t>
      </w:r>
      <w:r w:rsidRPr="00982CD8">
        <w:rPr>
          <w:rFonts w:ascii="Book Antiqua" w:hAnsi="Book Antiqua" w:cs="SimSun"/>
          <w:b/>
          <w:bCs/>
          <w:color w:val="000000"/>
        </w:rPr>
        <w:t>Skemiene K</w:t>
      </w:r>
      <w:r w:rsidRPr="00982CD8">
        <w:rPr>
          <w:rFonts w:ascii="Book Antiqua" w:hAnsi="Book Antiqua" w:cs="SimSun"/>
          <w:color w:val="000000"/>
        </w:rPr>
        <w:t>, Liobikas J, Borutaite V. Anthocyanins as substrates for mitochondrial complex I - protective effect against heart ischemic injury. </w:t>
      </w:r>
      <w:r w:rsidRPr="00982CD8">
        <w:rPr>
          <w:rFonts w:ascii="Book Antiqua" w:hAnsi="Book Antiqua" w:cs="SimSun"/>
          <w:i/>
          <w:iCs/>
          <w:color w:val="000000"/>
        </w:rPr>
        <w:t>FEBS J</w:t>
      </w:r>
      <w:r w:rsidRPr="00982CD8">
        <w:rPr>
          <w:rFonts w:ascii="Book Antiqua" w:hAnsi="Book Antiqua" w:cs="SimSun"/>
          <w:color w:val="000000"/>
        </w:rPr>
        <w:t> 2015; </w:t>
      </w:r>
      <w:r w:rsidRPr="00982CD8">
        <w:rPr>
          <w:rFonts w:ascii="Book Antiqua" w:hAnsi="Book Antiqua" w:cs="SimSun"/>
          <w:b/>
          <w:bCs/>
          <w:color w:val="000000"/>
        </w:rPr>
        <w:t>282</w:t>
      </w:r>
      <w:r w:rsidRPr="00982CD8">
        <w:rPr>
          <w:rFonts w:ascii="Book Antiqua" w:hAnsi="Book Antiqua" w:cs="SimSun"/>
          <w:color w:val="000000"/>
        </w:rPr>
        <w:t>: 963-971 [PMID: 25586661 DOI: 10.1111/febs.13195]</w:t>
      </w:r>
    </w:p>
    <w:p w14:paraId="36BEEDE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64 </w:t>
      </w:r>
      <w:r w:rsidRPr="00982CD8">
        <w:rPr>
          <w:rFonts w:ascii="Book Antiqua" w:hAnsi="Book Antiqua" w:cs="SimSun"/>
          <w:b/>
          <w:bCs/>
          <w:color w:val="000000"/>
        </w:rPr>
        <w:t>Schapira AH</w:t>
      </w:r>
      <w:r w:rsidRPr="00982CD8">
        <w:rPr>
          <w:rFonts w:ascii="Book Antiqua" w:hAnsi="Book Antiqua" w:cs="SimSun"/>
          <w:color w:val="000000"/>
        </w:rPr>
        <w:t>. Complex I: inhibitors, inhibition and neurodegeneration. </w:t>
      </w:r>
      <w:r w:rsidRPr="00982CD8">
        <w:rPr>
          <w:rFonts w:ascii="Book Antiqua" w:hAnsi="Book Antiqua" w:cs="SimSun"/>
          <w:i/>
          <w:iCs/>
          <w:color w:val="000000"/>
        </w:rPr>
        <w:t>Exp Neurol</w:t>
      </w:r>
      <w:r>
        <w:rPr>
          <w:rFonts w:ascii="Book Antiqua" w:hAnsi="Book Antiqua" w:cs="SimSun" w:hint="eastAsia"/>
          <w:color w:val="000000"/>
        </w:rPr>
        <w:t xml:space="preserve"> </w:t>
      </w:r>
      <w:r w:rsidRPr="00982CD8">
        <w:rPr>
          <w:rFonts w:ascii="Book Antiqua" w:hAnsi="Book Antiqua" w:cs="SimSun"/>
          <w:color w:val="000000"/>
        </w:rPr>
        <w:t>2010; </w:t>
      </w:r>
      <w:r w:rsidRPr="00982CD8">
        <w:rPr>
          <w:rFonts w:ascii="Book Antiqua" w:hAnsi="Book Antiqua" w:cs="SimSun"/>
          <w:b/>
          <w:bCs/>
          <w:color w:val="000000"/>
        </w:rPr>
        <w:t>224</w:t>
      </w:r>
      <w:r w:rsidRPr="00982CD8">
        <w:rPr>
          <w:rFonts w:ascii="Book Antiqua" w:hAnsi="Book Antiqua" w:cs="SimSun"/>
          <w:color w:val="000000"/>
        </w:rPr>
        <w:t>: 331-335 [PMID: 20362572 DOI: 10.1016/j.expneurol.2010.03.028]</w:t>
      </w:r>
    </w:p>
    <w:p w14:paraId="55B9B86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65 </w:t>
      </w:r>
      <w:r w:rsidRPr="00982CD8">
        <w:rPr>
          <w:rFonts w:ascii="Book Antiqua" w:hAnsi="Book Antiqua" w:cs="SimSun"/>
          <w:b/>
          <w:bCs/>
          <w:color w:val="000000"/>
        </w:rPr>
        <w:t>Rains TM</w:t>
      </w:r>
      <w:r w:rsidRPr="00982CD8">
        <w:rPr>
          <w:rFonts w:ascii="Book Antiqua" w:hAnsi="Book Antiqua" w:cs="SimSun"/>
          <w:color w:val="000000"/>
        </w:rPr>
        <w:t>, Agarwal S, Maki KC. Antiobesity effects of green tea catechins: a mechanistic review. </w:t>
      </w:r>
      <w:r w:rsidRPr="00982CD8">
        <w:rPr>
          <w:rFonts w:ascii="Book Antiqua" w:hAnsi="Book Antiqua" w:cs="SimSun"/>
          <w:i/>
          <w:iCs/>
          <w:color w:val="000000"/>
        </w:rPr>
        <w:t>J Nutr Biochem</w:t>
      </w:r>
      <w:r w:rsidRPr="00982CD8">
        <w:rPr>
          <w:rFonts w:ascii="Book Antiqua" w:hAnsi="Book Antiqua" w:cs="SimSun"/>
          <w:color w:val="000000"/>
        </w:rPr>
        <w:t> 2011; </w:t>
      </w:r>
      <w:r w:rsidRPr="00982CD8">
        <w:rPr>
          <w:rFonts w:ascii="Book Antiqua" w:hAnsi="Book Antiqua" w:cs="SimSun"/>
          <w:b/>
          <w:bCs/>
          <w:color w:val="000000"/>
        </w:rPr>
        <w:t>22</w:t>
      </w:r>
      <w:r w:rsidRPr="00982CD8">
        <w:rPr>
          <w:rFonts w:ascii="Book Antiqua" w:hAnsi="Book Antiqua" w:cs="SimSun"/>
          <w:color w:val="000000"/>
        </w:rPr>
        <w:t>: 1-7 [PMID: 21115335 DOI: 10.1016/j.jnutbio.2010.06.006]</w:t>
      </w:r>
    </w:p>
    <w:p w14:paraId="50E3CFB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lastRenderedPageBreak/>
        <w:t>66 </w:t>
      </w:r>
      <w:r w:rsidRPr="00982CD8">
        <w:rPr>
          <w:rFonts w:ascii="Book Antiqua" w:hAnsi="Book Antiqua" w:cs="SimSun"/>
          <w:b/>
          <w:bCs/>
          <w:color w:val="000000"/>
        </w:rPr>
        <w:t>Serrano JC</w:t>
      </w:r>
      <w:r w:rsidRPr="00982CD8">
        <w:rPr>
          <w:rFonts w:ascii="Book Antiqua" w:hAnsi="Book Antiqua" w:cs="SimSun"/>
          <w:color w:val="000000"/>
        </w:rPr>
        <w:t>, Gonzalo-Benito H, Jové M, Fourcade S, Cassanyé A, Boada J, Delgado MA, Espinel AE, Pamplona R, Portero-Otín M. Dietary intake of green tea polyphenols regulates insulin sensitivity with an increase in AMP-activated protein kinase α content and changes in mitochondrial respiratory complexes. </w:t>
      </w:r>
      <w:r w:rsidRPr="00982CD8">
        <w:rPr>
          <w:rFonts w:ascii="Book Antiqua" w:hAnsi="Book Antiqua" w:cs="SimSun"/>
          <w:i/>
          <w:iCs/>
          <w:color w:val="000000"/>
        </w:rPr>
        <w:t>Mol Nutr Food Res</w:t>
      </w:r>
      <w:r w:rsidRPr="00982CD8">
        <w:rPr>
          <w:rFonts w:ascii="Book Antiqua" w:hAnsi="Book Antiqua" w:cs="SimSun"/>
          <w:color w:val="000000"/>
        </w:rPr>
        <w:t> 2013; </w:t>
      </w:r>
      <w:r w:rsidRPr="00982CD8">
        <w:rPr>
          <w:rFonts w:ascii="Book Antiqua" w:hAnsi="Book Antiqua" w:cs="SimSun"/>
          <w:b/>
          <w:bCs/>
          <w:color w:val="000000"/>
        </w:rPr>
        <w:t>57</w:t>
      </w:r>
      <w:r w:rsidRPr="00982CD8">
        <w:rPr>
          <w:rFonts w:ascii="Book Antiqua" w:hAnsi="Book Antiqua" w:cs="SimSun"/>
          <w:color w:val="000000"/>
        </w:rPr>
        <w:t>: 459-470 [PMID: 23281062 DOI: 10.1002/mnfr.201200513]</w:t>
      </w:r>
    </w:p>
    <w:p w14:paraId="4EA53F5B"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67 </w:t>
      </w:r>
      <w:r w:rsidRPr="00982CD8">
        <w:rPr>
          <w:rFonts w:ascii="Book Antiqua" w:hAnsi="Book Antiqua" w:cs="SimSun"/>
          <w:b/>
          <w:bCs/>
          <w:color w:val="000000"/>
        </w:rPr>
        <w:t>Oliveira MR</w:t>
      </w:r>
      <w:r w:rsidRPr="00982CD8">
        <w:rPr>
          <w:rFonts w:ascii="Book Antiqua" w:hAnsi="Book Antiqua" w:cs="SimSun"/>
          <w:color w:val="000000"/>
        </w:rPr>
        <w:t>, Nabavi SF, Daglia M, Rastrelli L, Nabavi SM. Epigallocatechin gallate and mitochondria-A story of life and death. </w:t>
      </w:r>
      <w:r w:rsidRPr="00982CD8">
        <w:rPr>
          <w:rFonts w:ascii="Book Antiqua" w:hAnsi="Book Antiqua" w:cs="SimSun"/>
          <w:i/>
          <w:iCs/>
          <w:color w:val="000000"/>
        </w:rPr>
        <w:t>Pharmacol Res</w:t>
      </w:r>
      <w:r>
        <w:rPr>
          <w:rFonts w:ascii="Book Antiqua" w:hAnsi="Book Antiqua" w:cs="SimSun" w:hint="eastAsia"/>
          <w:color w:val="000000"/>
        </w:rPr>
        <w:t xml:space="preserve"> </w:t>
      </w:r>
      <w:r w:rsidRPr="00982CD8">
        <w:rPr>
          <w:rFonts w:ascii="Book Antiqua" w:hAnsi="Book Antiqua" w:cs="SimSun"/>
          <w:color w:val="000000"/>
        </w:rPr>
        <w:t>2016;</w:t>
      </w:r>
      <w:r>
        <w:rPr>
          <w:rFonts w:ascii="Book Antiqua" w:hAnsi="Book Antiqua" w:cs="SimSun" w:hint="eastAsia"/>
          <w:color w:val="000000"/>
        </w:rPr>
        <w:t xml:space="preserve"> </w:t>
      </w:r>
      <w:r w:rsidRPr="00982CD8">
        <w:rPr>
          <w:rFonts w:ascii="Book Antiqua" w:hAnsi="Book Antiqua" w:cs="SimSun"/>
          <w:b/>
          <w:bCs/>
          <w:color w:val="000000"/>
        </w:rPr>
        <w:t>104</w:t>
      </w:r>
      <w:r w:rsidRPr="00982CD8">
        <w:rPr>
          <w:rFonts w:ascii="Book Antiqua" w:hAnsi="Book Antiqua" w:cs="SimSun"/>
          <w:color w:val="000000"/>
        </w:rPr>
        <w:t>: 70-85 [PMID: 26731017 DOI: 10.1016/j.phrs.2015.12.027]</w:t>
      </w:r>
    </w:p>
    <w:p w14:paraId="347C5AA7"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68 </w:t>
      </w:r>
      <w:r w:rsidRPr="00982CD8">
        <w:rPr>
          <w:rFonts w:ascii="Book Antiqua" w:hAnsi="Book Antiqua" w:cs="SimSun"/>
          <w:b/>
          <w:bCs/>
          <w:color w:val="000000"/>
        </w:rPr>
        <w:t>Lee MS</w:t>
      </w:r>
      <w:r w:rsidRPr="00982CD8">
        <w:rPr>
          <w:rFonts w:ascii="Book Antiqua" w:hAnsi="Book Antiqua" w:cs="SimSun"/>
          <w:color w:val="000000"/>
        </w:rPr>
        <w:t>, Kim CT, Kim Y. Green tea (-)-epigallocatechin-3-gallate reduces body weight with regulation of multiple genes expression in adipose tissue of diet-induced obese mice. </w:t>
      </w:r>
      <w:r w:rsidRPr="00982CD8">
        <w:rPr>
          <w:rFonts w:ascii="Book Antiqua" w:hAnsi="Book Antiqua" w:cs="SimSun"/>
          <w:i/>
          <w:iCs/>
          <w:color w:val="000000"/>
        </w:rPr>
        <w:t>Ann Nutr Metab</w:t>
      </w:r>
      <w:r w:rsidRPr="00982CD8">
        <w:rPr>
          <w:rFonts w:ascii="Book Antiqua" w:hAnsi="Book Antiqua" w:cs="SimSun"/>
          <w:color w:val="000000"/>
        </w:rPr>
        <w:t> 2009; </w:t>
      </w:r>
      <w:r w:rsidRPr="00982CD8">
        <w:rPr>
          <w:rFonts w:ascii="Book Antiqua" w:hAnsi="Book Antiqua" w:cs="SimSun"/>
          <w:b/>
          <w:bCs/>
          <w:color w:val="000000"/>
        </w:rPr>
        <w:t>54</w:t>
      </w:r>
      <w:r w:rsidRPr="00982CD8">
        <w:rPr>
          <w:rFonts w:ascii="Book Antiqua" w:hAnsi="Book Antiqua" w:cs="SimSun"/>
          <w:color w:val="000000"/>
        </w:rPr>
        <w:t>: 151-157 [PMID: 19390166 DOI: 10.1159/000214834]</w:t>
      </w:r>
    </w:p>
    <w:p w14:paraId="21AE954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69 </w:t>
      </w:r>
      <w:r w:rsidRPr="00982CD8">
        <w:rPr>
          <w:rFonts w:ascii="Book Antiqua" w:hAnsi="Book Antiqua" w:cs="SimSun"/>
          <w:b/>
          <w:bCs/>
          <w:color w:val="000000"/>
        </w:rPr>
        <w:t>Trujillo J</w:t>
      </w:r>
      <w:r w:rsidRPr="00982CD8">
        <w:rPr>
          <w:rFonts w:ascii="Book Antiqua" w:hAnsi="Book Antiqua" w:cs="SimSun"/>
          <w:color w:val="000000"/>
        </w:rPr>
        <w:t>, Granados-Castro LF, Zazueta C, Andérica-Romero AC, Chirino YI, Pedraza-Chaverrí J. Mitochondria as a target in the therapeutic properties of curcumin. </w:t>
      </w:r>
      <w:r w:rsidRPr="00982CD8">
        <w:rPr>
          <w:rFonts w:ascii="Book Antiqua" w:hAnsi="Book Antiqua" w:cs="SimSun"/>
          <w:i/>
          <w:iCs/>
          <w:color w:val="000000"/>
        </w:rPr>
        <w:t>Arch Pharm (Weinheim)</w:t>
      </w:r>
      <w:r w:rsidRPr="00982CD8">
        <w:rPr>
          <w:rFonts w:ascii="Book Antiqua" w:hAnsi="Book Antiqua" w:cs="SimSun"/>
          <w:color w:val="000000"/>
        </w:rPr>
        <w:t> 2014; </w:t>
      </w:r>
      <w:r w:rsidRPr="00982CD8">
        <w:rPr>
          <w:rFonts w:ascii="Book Antiqua" w:hAnsi="Book Antiqua" w:cs="SimSun"/>
          <w:b/>
          <w:bCs/>
          <w:color w:val="000000"/>
        </w:rPr>
        <w:t>347</w:t>
      </w:r>
      <w:r w:rsidRPr="00982CD8">
        <w:rPr>
          <w:rFonts w:ascii="Book Antiqua" w:hAnsi="Book Antiqua" w:cs="SimSun"/>
          <w:color w:val="000000"/>
        </w:rPr>
        <w:t>: 873-884 [PMID: 25243820 DOI: 10.1002/ardp.201400266]</w:t>
      </w:r>
    </w:p>
    <w:p w14:paraId="41A1B21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70 </w:t>
      </w:r>
      <w:r w:rsidRPr="00982CD8">
        <w:rPr>
          <w:rFonts w:ascii="Book Antiqua" w:hAnsi="Book Antiqua" w:cs="SimSun"/>
          <w:b/>
          <w:bCs/>
          <w:color w:val="000000"/>
        </w:rPr>
        <w:t>Granados-Castro LF</w:t>
      </w:r>
      <w:r w:rsidRPr="00982CD8">
        <w:rPr>
          <w:rFonts w:ascii="Book Antiqua" w:hAnsi="Book Antiqua" w:cs="SimSun"/>
          <w:color w:val="000000"/>
        </w:rPr>
        <w:t>, Rodríguez-Rangel DS, Fernández-Rojas B, León-Contreras JC, Hernández-Pando R, Medina-Campos ON, Eugenio-Pérez D, Pinzón E, Pedraza-Chaverri J. Curcumin prevents paracetamol-induced liver mitochondrial alterations. </w:t>
      </w:r>
      <w:r w:rsidRPr="00982CD8">
        <w:rPr>
          <w:rFonts w:ascii="Book Antiqua" w:hAnsi="Book Antiqua" w:cs="SimSun"/>
          <w:i/>
          <w:iCs/>
          <w:color w:val="000000"/>
        </w:rPr>
        <w:t>J Pharm Pharmacol</w:t>
      </w:r>
      <w:r w:rsidRPr="00982CD8">
        <w:rPr>
          <w:rFonts w:ascii="Book Antiqua" w:hAnsi="Book Antiqua" w:cs="SimSun"/>
          <w:color w:val="000000"/>
        </w:rPr>
        <w:t> 2016; </w:t>
      </w:r>
      <w:r w:rsidRPr="00982CD8">
        <w:rPr>
          <w:rFonts w:ascii="Book Antiqua" w:hAnsi="Book Antiqua" w:cs="SimSun"/>
          <w:b/>
          <w:bCs/>
          <w:color w:val="000000"/>
        </w:rPr>
        <w:t>68</w:t>
      </w:r>
      <w:r w:rsidRPr="00982CD8">
        <w:rPr>
          <w:rFonts w:ascii="Book Antiqua" w:hAnsi="Book Antiqua" w:cs="SimSun"/>
          <w:color w:val="000000"/>
        </w:rPr>
        <w:t>: 245-256 [PMID: 26773315 DOI: 10.1111/jphp.12501]</w:t>
      </w:r>
    </w:p>
    <w:p w14:paraId="733ADCE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71 </w:t>
      </w:r>
      <w:r w:rsidRPr="00982CD8">
        <w:rPr>
          <w:rFonts w:ascii="Book Antiqua" w:hAnsi="Book Antiqua" w:cs="SimSun"/>
          <w:b/>
          <w:bCs/>
          <w:color w:val="000000"/>
        </w:rPr>
        <w:t>Yilmaz B</w:t>
      </w:r>
      <w:r w:rsidRPr="00982CD8">
        <w:rPr>
          <w:rFonts w:ascii="Book Antiqua" w:hAnsi="Book Antiqua" w:cs="SimSun"/>
          <w:color w:val="000000"/>
        </w:rPr>
        <w:t>, Sahin K, Bilen H, Bahcecioglu IH, Bilir B, Ashraf S, Halazun KJ, Kucuk O. Carotenoids and non-alcoholic fatty liver disease. </w:t>
      </w:r>
      <w:r w:rsidRPr="00982CD8">
        <w:rPr>
          <w:rFonts w:ascii="Book Antiqua" w:hAnsi="Book Antiqua" w:cs="SimSun"/>
          <w:i/>
          <w:iCs/>
          <w:color w:val="000000"/>
        </w:rPr>
        <w:t>Hepatobiliary Surg Nutr</w:t>
      </w:r>
      <w:r>
        <w:rPr>
          <w:rFonts w:ascii="Book Antiqua" w:hAnsi="Book Antiqua" w:cs="SimSun" w:hint="eastAsia"/>
          <w:color w:val="000000"/>
        </w:rPr>
        <w:t xml:space="preserve"> </w:t>
      </w:r>
      <w:r w:rsidRPr="00982CD8">
        <w:rPr>
          <w:rFonts w:ascii="Book Antiqua" w:hAnsi="Book Antiqua" w:cs="SimSun"/>
          <w:color w:val="000000"/>
        </w:rPr>
        <w:t>2015; </w:t>
      </w:r>
      <w:r w:rsidRPr="00982CD8">
        <w:rPr>
          <w:rFonts w:ascii="Book Antiqua" w:hAnsi="Book Antiqua" w:cs="SimSun"/>
          <w:b/>
          <w:bCs/>
          <w:color w:val="000000"/>
        </w:rPr>
        <w:t>4</w:t>
      </w:r>
      <w:r w:rsidRPr="00982CD8">
        <w:rPr>
          <w:rFonts w:ascii="Book Antiqua" w:hAnsi="Book Antiqua" w:cs="SimSun"/>
          <w:color w:val="000000"/>
        </w:rPr>
        <w:t>: 161-171 [PMID: 26151056 DOI: 10.3978/j.issn.2304-3881.2015.01.11]</w:t>
      </w:r>
    </w:p>
    <w:p w14:paraId="34393FA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72 </w:t>
      </w:r>
      <w:r w:rsidRPr="00982CD8">
        <w:rPr>
          <w:rFonts w:ascii="Book Antiqua" w:hAnsi="Book Antiqua" w:cs="SimSun"/>
          <w:b/>
          <w:bCs/>
          <w:color w:val="000000"/>
        </w:rPr>
        <w:t>Ni Y</w:t>
      </w:r>
      <w:r w:rsidRPr="00982CD8">
        <w:rPr>
          <w:rFonts w:ascii="Book Antiqua" w:hAnsi="Book Antiqua" w:cs="SimSun"/>
          <w:color w:val="000000"/>
        </w:rPr>
        <w:t>, Zhuge F, Nagashimada M, Ota T. Novel Action of Carotenoids on Non-Alcoholic Fatty Liver Disease: Macrophage Polarization and Liver Homeostasis. </w:t>
      </w:r>
      <w:r w:rsidRPr="00982CD8">
        <w:rPr>
          <w:rFonts w:ascii="Book Antiqua" w:hAnsi="Book Antiqua" w:cs="SimSun"/>
          <w:i/>
          <w:iCs/>
          <w:color w:val="000000"/>
        </w:rPr>
        <w:t>Nutrients</w:t>
      </w:r>
      <w:r w:rsidRPr="00982CD8">
        <w:rPr>
          <w:rFonts w:ascii="Book Antiqua" w:hAnsi="Book Antiqua" w:cs="SimSun"/>
          <w:color w:val="000000"/>
        </w:rPr>
        <w:t> 2016; </w:t>
      </w:r>
      <w:r w:rsidRPr="00982CD8">
        <w:rPr>
          <w:rFonts w:ascii="Book Antiqua" w:hAnsi="Book Antiqua" w:cs="SimSun"/>
          <w:b/>
          <w:bCs/>
          <w:color w:val="000000"/>
        </w:rPr>
        <w:t>8</w:t>
      </w:r>
      <w:r w:rsidRPr="00982CD8">
        <w:rPr>
          <w:rFonts w:ascii="Book Antiqua" w:hAnsi="Book Antiqua" w:cs="SimSun"/>
          <w:color w:val="000000"/>
        </w:rPr>
        <w:t>: [PMID: 27347998 DOI: 10.3390/nu8070391]</w:t>
      </w:r>
    </w:p>
    <w:p w14:paraId="134B599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73 </w:t>
      </w:r>
      <w:r w:rsidRPr="00982CD8">
        <w:rPr>
          <w:rFonts w:ascii="Book Antiqua" w:hAnsi="Book Antiqua" w:cs="SimSun"/>
          <w:b/>
          <w:bCs/>
          <w:color w:val="000000"/>
        </w:rPr>
        <w:t>Wang Y</w:t>
      </w:r>
      <w:r w:rsidRPr="00982CD8">
        <w:rPr>
          <w:rFonts w:ascii="Book Antiqua" w:hAnsi="Book Antiqua" w:cs="SimSun"/>
          <w:color w:val="000000"/>
        </w:rPr>
        <w:t>, Ausman LM, Greenberg AS, Russell RM, Wang XD. Dietary lycopene and tomato extract supplementations inhibit nonalcoholic steatohepatitis-promoted hepatocarcinogenesis in rats. </w:t>
      </w:r>
      <w:r w:rsidRPr="00982CD8">
        <w:rPr>
          <w:rFonts w:ascii="Book Antiqua" w:hAnsi="Book Antiqua" w:cs="SimSun"/>
          <w:i/>
          <w:iCs/>
          <w:color w:val="000000"/>
        </w:rPr>
        <w:t>Int J Cancer</w:t>
      </w:r>
      <w:r w:rsidRPr="00982CD8">
        <w:rPr>
          <w:rFonts w:ascii="Book Antiqua" w:hAnsi="Book Antiqua" w:cs="SimSun"/>
          <w:color w:val="000000"/>
        </w:rPr>
        <w:t> 2010; </w:t>
      </w:r>
      <w:r w:rsidRPr="00982CD8">
        <w:rPr>
          <w:rFonts w:ascii="Book Antiqua" w:hAnsi="Book Antiqua" w:cs="SimSun"/>
          <w:b/>
          <w:bCs/>
          <w:color w:val="000000"/>
        </w:rPr>
        <w:t>126</w:t>
      </w:r>
      <w:r w:rsidRPr="00982CD8">
        <w:rPr>
          <w:rFonts w:ascii="Book Antiqua" w:hAnsi="Book Antiqua" w:cs="SimSun"/>
          <w:color w:val="000000"/>
        </w:rPr>
        <w:t>: 1788-1796 [PMID: 19551842 DOI: 10.1002/ijc.24689]</w:t>
      </w:r>
    </w:p>
    <w:p w14:paraId="4CB79AC4"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74 </w:t>
      </w:r>
      <w:r w:rsidRPr="00982CD8">
        <w:rPr>
          <w:rFonts w:ascii="Book Antiqua" w:hAnsi="Book Antiqua" w:cs="SimSun"/>
          <w:b/>
          <w:bCs/>
          <w:color w:val="000000"/>
        </w:rPr>
        <w:t>Bahcecioglu IH</w:t>
      </w:r>
      <w:r w:rsidRPr="00982CD8">
        <w:rPr>
          <w:rFonts w:ascii="Book Antiqua" w:hAnsi="Book Antiqua" w:cs="SimSun"/>
          <w:color w:val="000000"/>
        </w:rPr>
        <w:t xml:space="preserve">, Kuzu N, Metin K, Ozercan IH, Ustündag B, Sahin K, Kucuk O. Lycopene prevents development of steatohepatitis in experimental nonalcoholic </w:t>
      </w:r>
      <w:r w:rsidRPr="00982CD8">
        <w:rPr>
          <w:rFonts w:ascii="Book Antiqua" w:hAnsi="Book Antiqua" w:cs="SimSun"/>
          <w:color w:val="000000"/>
        </w:rPr>
        <w:lastRenderedPageBreak/>
        <w:t>steatohepatitis model induced by high-fat diet. </w:t>
      </w:r>
      <w:r w:rsidRPr="00982CD8">
        <w:rPr>
          <w:rFonts w:ascii="Book Antiqua" w:hAnsi="Book Antiqua" w:cs="SimSun"/>
          <w:i/>
          <w:iCs/>
          <w:color w:val="000000"/>
        </w:rPr>
        <w:t>Vet Med Int</w:t>
      </w:r>
      <w:r w:rsidRPr="00982CD8">
        <w:rPr>
          <w:rFonts w:ascii="Book Antiqua" w:hAnsi="Book Antiqua" w:cs="SimSun"/>
          <w:color w:val="000000"/>
        </w:rPr>
        <w:t> 2010; </w:t>
      </w:r>
      <w:r w:rsidRPr="00982CD8">
        <w:rPr>
          <w:rFonts w:ascii="Book Antiqua" w:hAnsi="Book Antiqua" w:cs="SimSun"/>
          <w:b/>
          <w:bCs/>
          <w:color w:val="000000"/>
        </w:rPr>
        <w:t>2010</w:t>
      </w:r>
      <w:r w:rsidRPr="00982CD8">
        <w:rPr>
          <w:rFonts w:ascii="Book Antiqua" w:hAnsi="Book Antiqua" w:cs="SimSun"/>
          <w:color w:val="000000"/>
        </w:rPr>
        <w:t>: [PMID: 20953409 DOI: 10.4061/2010/262179]</w:t>
      </w:r>
    </w:p>
    <w:p w14:paraId="3AB9268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75 </w:t>
      </w:r>
      <w:r w:rsidRPr="00982CD8">
        <w:rPr>
          <w:rFonts w:ascii="Book Antiqua" w:hAnsi="Book Antiqua" w:cs="SimSun"/>
          <w:b/>
          <w:bCs/>
          <w:color w:val="000000"/>
        </w:rPr>
        <w:t>Erhardt A</w:t>
      </w:r>
      <w:r w:rsidRPr="00982CD8">
        <w:rPr>
          <w:rFonts w:ascii="Book Antiqua" w:hAnsi="Book Antiqua" w:cs="SimSun"/>
          <w:color w:val="000000"/>
        </w:rPr>
        <w:t>, Stahl W, Sies H, Lirussi F, Donner A, Häussinger D. Plasma levels of vitamin E and carotenoids are decreased in patients with Nonalcoholic Steatohepatitis (NASH). </w:t>
      </w:r>
      <w:r w:rsidRPr="00982CD8">
        <w:rPr>
          <w:rFonts w:ascii="Book Antiqua" w:hAnsi="Book Antiqua" w:cs="SimSun"/>
          <w:i/>
          <w:iCs/>
          <w:color w:val="000000"/>
        </w:rPr>
        <w:t>Eur J Med Res</w:t>
      </w:r>
      <w:r w:rsidRPr="00982CD8">
        <w:rPr>
          <w:rFonts w:ascii="Book Antiqua" w:hAnsi="Book Antiqua" w:cs="SimSun"/>
          <w:color w:val="000000"/>
        </w:rPr>
        <w:t> 2011; </w:t>
      </w:r>
      <w:r w:rsidRPr="00982CD8">
        <w:rPr>
          <w:rFonts w:ascii="Book Antiqua" w:hAnsi="Book Antiqua" w:cs="SimSun"/>
          <w:b/>
          <w:bCs/>
          <w:color w:val="000000"/>
        </w:rPr>
        <w:t>16</w:t>
      </w:r>
      <w:r w:rsidRPr="00982CD8">
        <w:rPr>
          <w:rFonts w:ascii="Book Antiqua" w:hAnsi="Book Antiqua" w:cs="SimSun"/>
          <w:color w:val="000000"/>
        </w:rPr>
        <w:t>: 76-78 [PMID: 21463986 DOI: 10.1186/2047-783X-16-2-76]</w:t>
      </w:r>
    </w:p>
    <w:p w14:paraId="6C089E6D"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76 </w:t>
      </w:r>
      <w:r w:rsidRPr="00982CD8">
        <w:rPr>
          <w:rFonts w:ascii="Book Antiqua" w:hAnsi="Book Antiqua" w:cs="SimSun"/>
          <w:b/>
          <w:bCs/>
          <w:color w:val="000000"/>
        </w:rPr>
        <w:t>Yue R</w:t>
      </w:r>
      <w:r w:rsidRPr="00982CD8">
        <w:rPr>
          <w:rFonts w:ascii="Book Antiqua" w:hAnsi="Book Antiqua" w:cs="SimSun"/>
          <w:color w:val="000000"/>
        </w:rPr>
        <w:t>, Hu H, Yiu KH, Luo T, Zhou Z, Xu L, Zhang S, Li K, Yu Z. Lycopene protects against hypoxia/reoxygenation-induced apoptosis by preventing mitochondrial dysfunction in primary neonatal mouse cardiomyocytes. </w:t>
      </w:r>
      <w:r w:rsidRPr="00982CD8">
        <w:rPr>
          <w:rFonts w:ascii="Book Antiqua" w:hAnsi="Book Antiqua" w:cs="SimSun"/>
          <w:i/>
          <w:iCs/>
          <w:color w:val="000000"/>
        </w:rPr>
        <w:t>PLoS One</w:t>
      </w:r>
      <w:r w:rsidRPr="00982CD8">
        <w:rPr>
          <w:rFonts w:ascii="Book Antiqua" w:hAnsi="Book Antiqua" w:cs="SimSun"/>
          <w:color w:val="000000"/>
        </w:rPr>
        <w:t> 2012; </w:t>
      </w:r>
      <w:r w:rsidRPr="00982CD8">
        <w:rPr>
          <w:rFonts w:ascii="Book Antiqua" w:hAnsi="Book Antiqua" w:cs="SimSun"/>
          <w:b/>
          <w:bCs/>
          <w:color w:val="000000"/>
        </w:rPr>
        <w:t>7</w:t>
      </w:r>
      <w:r w:rsidRPr="00982CD8">
        <w:rPr>
          <w:rFonts w:ascii="Book Antiqua" w:hAnsi="Book Antiqua" w:cs="SimSun"/>
          <w:color w:val="000000"/>
        </w:rPr>
        <w:t>: e50778 [PMID: 23226382 DOI: 10.1371/journal.pone.0050778]</w:t>
      </w:r>
    </w:p>
    <w:p w14:paraId="21B2A613"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77 </w:t>
      </w:r>
      <w:r w:rsidRPr="00982CD8">
        <w:rPr>
          <w:rFonts w:ascii="Book Antiqua" w:hAnsi="Book Antiqua" w:cs="SimSun"/>
          <w:b/>
          <w:bCs/>
          <w:color w:val="000000"/>
        </w:rPr>
        <w:t>Reddy L</w:t>
      </w:r>
      <w:r w:rsidRPr="00982CD8">
        <w:rPr>
          <w:rFonts w:ascii="Book Antiqua" w:hAnsi="Book Antiqua" w:cs="SimSun"/>
          <w:color w:val="000000"/>
        </w:rPr>
        <w:t>, Odhav B, Bhoola K. Aflatoxin B1-induced toxicity in HepG2 cells inhibited by carotenoids: morphology, apoptosis and DNA damage. </w:t>
      </w:r>
      <w:r w:rsidRPr="00982CD8">
        <w:rPr>
          <w:rFonts w:ascii="Book Antiqua" w:hAnsi="Book Antiqua" w:cs="SimSun"/>
          <w:i/>
          <w:iCs/>
          <w:color w:val="000000"/>
        </w:rPr>
        <w:t>Biol Chem</w:t>
      </w:r>
      <w:r w:rsidRPr="00982CD8">
        <w:rPr>
          <w:rFonts w:ascii="Book Antiqua" w:hAnsi="Book Antiqua" w:cs="SimSun"/>
          <w:color w:val="000000"/>
        </w:rPr>
        <w:t> 2006; </w:t>
      </w:r>
      <w:r w:rsidRPr="00982CD8">
        <w:rPr>
          <w:rFonts w:ascii="Book Antiqua" w:hAnsi="Book Antiqua" w:cs="SimSun"/>
          <w:b/>
          <w:bCs/>
          <w:color w:val="000000"/>
        </w:rPr>
        <w:t>387</w:t>
      </w:r>
      <w:r w:rsidRPr="00982CD8">
        <w:rPr>
          <w:rFonts w:ascii="Book Antiqua" w:hAnsi="Book Antiqua" w:cs="SimSun"/>
          <w:color w:val="000000"/>
        </w:rPr>
        <w:t>: 87-93 [PMID: 16497168 DOI: 10.1515/BC.2006.012]</w:t>
      </w:r>
    </w:p>
    <w:p w14:paraId="5D99DEB9"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78 </w:t>
      </w:r>
      <w:r w:rsidRPr="00982CD8">
        <w:rPr>
          <w:rFonts w:ascii="Book Antiqua" w:hAnsi="Book Antiqua" w:cs="SimSun"/>
          <w:b/>
          <w:bCs/>
          <w:color w:val="000000"/>
        </w:rPr>
        <w:t>Kumar P</w:t>
      </w:r>
      <w:r w:rsidRPr="00982CD8">
        <w:rPr>
          <w:rFonts w:ascii="Book Antiqua" w:hAnsi="Book Antiqua" w:cs="SimSun"/>
          <w:color w:val="000000"/>
        </w:rPr>
        <w:t>, Kalonia H, Kumar A. Lycopene modulates nitric oxide pathways against 3-nitropropionic acid-induced neurotoxicity. </w:t>
      </w:r>
      <w:r w:rsidRPr="00982CD8">
        <w:rPr>
          <w:rFonts w:ascii="Book Antiqua" w:hAnsi="Book Antiqua" w:cs="SimSun"/>
          <w:i/>
          <w:iCs/>
          <w:color w:val="000000"/>
        </w:rPr>
        <w:t>Life Sci</w:t>
      </w:r>
      <w:r w:rsidRPr="00982CD8">
        <w:rPr>
          <w:rFonts w:ascii="Book Antiqua" w:hAnsi="Book Antiqua" w:cs="SimSun"/>
          <w:color w:val="000000"/>
        </w:rPr>
        <w:t> 2009; </w:t>
      </w:r>
      <w:r w:rsidRPr="00982CD8">
        <w:rPr>
          <w:rFonts w:ascii="Book Antiqua" w:hAnsi="Book Antiqua" w:cs="SimSun"/>
          <w:b/>
          <w:bCs/>
          <w:color w:val="000000"/>
        </w:rPr>
        <w:t>85</w:t>
      </w:r>
      <w:r w:rsidRPr="00982CD8">
        <w:rPr>
          <w:rFonts w:ascii="Book Antiqua" w:hAnsi="Book Antiqua" w:cs="SimSun"/>
          <w:color w:val="000000"/>
        </w:rPr>
        <w:t>: 711-718 [PMID: 19822156 DOI: 10.1016/j.lfs.2009.10.001]</w:t>
      </w:r>
    </w:p>
    <w:p w14:paraId="7302456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79 </w:t>
      </w:r>
      <w:r w:rsidRPr="00982CD8">
        <w:rPr>
          <w:rFonts w:ascii="Book Antiqua" w:hAnsi="Book Antiqua" w:cs="SimSun"/>
          <w:b/>
          <w:bCs/>
          <w:color w:val="000000"/>
        </w:rPr>
        <w:t>Guerin M</w:t>
      </w:r>
      <w:r w:rsidRPr="00982CD8">
        <w:rPr>
          <w:rFonts w:ascii="Book Antiqua" w:hAnsi="Book Antiqua" w:cs="SimSun"/>
          <w:color w:val="000000"/>
        </w:rPr>
        <w:t>, Huntley ME, Olaizola M. Haematococcus astaxanthin: applications for human health and nutrition. </w:t>
      </w:r>
      <w:r w:rsidRPr="00982CD8">
        <w:rPr>
          <w:rFonts w:ascii="Book Antiqua" w:hAnsi="Book Antiqua" w:cs="SimSun"/>
          <w:i/>
          <w:iCs/>
          <w:color w:val="000000"/>
        </w:rPr>
        <w:t>Trends Biotechnol</w:t>
      </w:r>
      <w:r w:rsidRPr="00982CD8">
        <w:rPr>
          <w:rFonts w:ascii="Book Antiqua" w:hAnsi="Book Antiqua" w:cs="SimSun"/>
          <w:color w:val="000000"/>
        </w:rPr>
        <w:t> 2003; </w:t>
      </w:r>
      <w:r w:rsidRPr="00982CD8">
        <w:rPr>
          <w:rFonts w:ascii="Book Antiqua" w:hAnsi="Book Antiqua" w:cs="SimSun"/>
          <w:b/>
          <w:bCs/>
          <w:color w:val="000000"/>
        </w:rPr>
        <w:t>21</w:t>
      </w:r>
      <w:r w:rsidRPr="00982CD8">
        <w:rPr>
          <w:rFonts w:ascii="Book Antiqua" w:hAnsi="Book Antiqua" w:cs="SimSun"/>
          <w:color w:val="000000"/>
        </w:rPr>
        <w:t>: 210-216 [PMID: 12727382 DOI: 10.1016/S0167-7799(03)00078-7]</w:t>
      </w:r>
    </w:p>
    <w:p w14:paraId="392D9DB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80 </w:t>
      </w:r>
      <w:r w:rsidRPr="00982CD8">
        <w:rPr>
          <w:rFonts w:ascii="Book Antiqua" w:hAnsi="Book Antiqua" w:cs="SimSun"/>
          <w:b/>
          <w:bCs/>
          <w:color w:val="000000"/>
        </w:rPr>
        <w:t>Ni Y</w:t>
      </w:r>
      <w:r w:rsidRPr="00982CD8">
        <w:rPr>
          <w:rFonts w:ascii="Book Antiqua" w:hAnsi="Book Antiqua" w:cs="SimSun"/>
          <w:color w:val="000000"/>
        </w:rPr>
        <w:t>, Nagashimada M, Zhuge F, Zhan L, Nagata N, Tsutsui A, Nakanuma Y, Kaneko S, Ota T. Astaxanthin prevents and reverses diet-induced insulin resistance and steatohepatitis in mice: A comparison with vitamin E. </w:t>
      </w:r>
      <w:r w:rsidRPr="00982CD8">
        <w:rPr>
          <w:rFonts w:ascii="Book Antiqua" w:hAnsi="Book Antiqua" w:cs="SimSun"/>
          <w:i/>
          <w:iCs/>
          <w:color w:val="000000"/>
        </w:rPr>
        <w:t>Sci Rep</w:t>
      </w:r>
      <w:r w:rsidRPr="00982CD8">
        <w:rPr>
          <w:rFonts w:ascii="Book Antiqua" w:hAnsi="Book Antiqua" w:cs="SimSun"/>
          <w:color w:val="000000"/>
        </w:rPr>
        <w:t> 2015; </w:t>
      </w:r>
      <w:r w:rsidRPr="00982CD8">
        <w:rPr>
          <w:rFonts w:ascii="Book Antiqua" w:hAnsi="Book Antiqua" w:cs="SimSun"/>
          <w:b/>
          <w:bCs/>
          <w:color w:val="000000"/>
        </w:rPr>
        <w:t>5</w:t>
      </w:r>
      <w:r w:rsidRPr="00982CD8">
        <w:rPr>
          <w:rFonts w:ascii="Book Antiqua" w:hAnsi="Book Antiqua" w:cs="SimSun"/>
          <w:color w:val="000000"/>
        </w:rPr>
        <w:t>: 17192 [PMID: 26603489 DOI: 10.1038/srep17192]</w:t>
      </w:r>
    </w:p>
    <w:p w14:paraId="2607735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81 </w:t>
      </w:r>
      <w:r w:rsidRPr="00982CD8">
        <w:rPr>
          <w:rFonts w:ascii="Book Antiqua" w:hAnsi="Book Antiqua" w:cs="SimSun"/>
          <w:b/>
          <w:bCs/>
          <w:color w:val="000000"/>
        </w:rPr>
        <w:t>Ikeuchi M</w:t>
      </w:r>
      <w:r w:rsidRPr="00982CD8">
        <w:rPr>
          <w:rFonts w:ascii="Book Antiqua" w:hAnsi="Book Antiqua" w:cs="SimSun"/>
          <w:color w:val="000000"/>
        </w:rPr>
        <w:t>, Koyama T, Takahashi J, Yazawa K. Effects of astaxanthin in obese mice fed a high-fat diet. </w:t>
      </w:r>
      <w:r w:rsidRPr="00982CD8">
        <w:rPr>
          <w:rFonts w:ascii="Book Antiqua" w:hAnsi="Book Antiqua" w:cs="SimSun"/>
          <w:i/>
          <w:iCs/>
          <w:color w:val="000000"/>
        </w:rPr>
        <w:t>Biosci Biotechnol Biochem</w:t>
      </w:r>
      <w:r w:rsidRPr="00982CD8">
        <w:rPr>
          <w:rFonts w:ascii="Book Antiqua" w:hAnsi="Book Antiqua" w:cs="SimSun"/>
          <w:color w:val="000000"/>
        </w:rPr>
        <w:t> 2007; </w:t>
      </w:r>
      <w:r w:rsidRPr="00982CD8">
        <w:rPr>
          <w:rFonts w:ascii="Book Antiqua" w:hAnsi="Book Antiqua" w:cs="SimSun"/>
          <w:b/>
          <w:bCs/>
          <w:color w:val="000000"/>
        </w:rPr>
        <w:t>71</w:t>
      </w:r>
      <w:r w:rsidRPr="00982CD8">
        <w:rPr>
          <w:rFonts w:ascii="Book Antiqua" w:hAnsi="Book Antiqua" w:cs="SimSun"/>
          <w:color w:val="000000"/>
        </w:rPr>
        <w:t>: 893-899 [PMID: 17420580 DOI: 10.1271/bbb.60521]</w:t>
      </w:r>
    </w:p>
    <w:p w14:paraId="06E04A2A"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82 </w:t>
      </w:r>
      <w:r w:rsidRPr="00982CD8">
        <w:rPr>
          <w:rFonts w:ascii="Book Antiqua" w:hAnsi="Book Antiqua" w:cs="SimSun"/>
          <w:b/>
          <w:bCs/>
          <w:color w:val="000000"/>
        </w:rPr>
        <w:t>Wolf AM</w:t>
      </w:r>
      <w:r w:rsidRPr="00982CD8">
        <w:rPr>
          <w:rFonts w:ascii="Book Antiqua" w:hAnsi="Book Antiqua" w:cs="SimSun"/>
          <w:color w:val="000000"/>
        </w:rPr>
        <w:t>, Asoh S, Hiranuma H, Ohsawa I, Iio K, Satou A, Ishikura M, Ohta S. Astaxanthin protects mitochondrial redox state and functional integrity against oxidative stress. </w:t>
      </w:r>
      <w:r w:rsidRPr="00982CD8">
        <w:rPr>
          <w:rFonts w:ascii="Book Antiqua" w:hAnsi="Book Antiqua" w:cs="SimSun"/>
          <w:i/>
          <w:iCs/>
          <w:color w:val="000000"/>
        </w:rPr>
        <w:t>J Nutr Biochem</w:t>
      </w:r>
      <w:r w:rsidRPr="00982CD8">
        <w:rPr>
          <w:rFonts w:ascii="Book Antiqua" w:hAnsi="Book Antiqua" w:cs="SimSun"/>
          <w:color w:val="000000"/>
        </w:rPr>
        <w:t> 2010; </w:t>
      </w:r>
      <w:r w:rsidRPr="00982CD8">
        <w:rPr>
          <w:rFonts w:ascii="Book Antiqua" w:hAnsi="Book Antiqua" w:cs="SimSun"/>
          <w:b/>
          <w:bCs/>
          <w:color w:val="000000"/>
        </w:rPr>
        <w:t>21</w:t>
      </w:r>
      <w:r w:rsidRPr="00982CD8">
        <w:rPr>
          <w:rFonts w:ascii="Book Antiqua" w:hAnsi="Book Antiqua" w:cs="SimSun"/>
          <w:color w:val="000000"/>
        </w:rPr>
        <w:t>: 381-389 [PMID: 19423317 DOI: 10.1016/j.jnutbio.2009.01.011]</w:t>
      </w:r>
    </w:p>
    <w:p w14:paraId="6589EF4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83 </w:t>
      </w:r>
      <w:r w:rsidRPr="00982CD8">
        <w:rPr>
          <w:rFonts w:ascii="Book Antiqua" w:hAnsi="Book Antiqua" w:cs="SimSun"/>
          <w:b/>
          <w:bCs/>
          <w:color w:val="000000"/>
        </w:rPr>
        <w:t>Ferramosca A</w:t>
      </w:r>
      <w:r w:rsidRPr="00982CD8">
        <w:rPr>
          <w:rFonts w:ascii="Book Antiqua" w:hAnsi="Book Antiqua" w:cs="SimSun"/>
          <w:color w:val="000000"/>
        </w:rPr>
        <w:t>, Conte L, Zara V. A krill oil supplemented diet reduces the activities of the mitochondrial tricarboxylate carrier and of the cytosolic lipogenic enzymes in rats. </w:t>
      </w:r>
      <w:r w:rsidRPr="00982CD8">
        <w:rPr>
          <w:rFonts w:ascii="Book Antiqua" w:hAnsi="Book Antiqua" w:cs="SimSun"/>
          <w:i/>
          <w:iCs/>
          <w:color w:val="000000"/>
        </w:rPr>
        <w:t xml:space="preserve">J </w:t>
      </w:r>
      <w:r w:rsidRPr="00982CD8">
        <w:rPr>
          <w:rFonts w:ascii="Book Antiqua" w:hAnsi="Book Antiqua" w:cs="SimSun"/>
          <w:i/>
          <w:iCs/>
          <w:color w:val="000000"/>
        </w:rPr>
        <w:lastRenderedPageBreak/>
        <w:t>Anim Physiol Anim Nutr (Berl)</w:t>
      </w:r>
      <w:r w:rsidRPr="00982CD8">
        <w:rPr>
          <w:rFonts w:ascii="Book Antiqua" w:hAnsi="Book Antiqua" w:cs="SimSun"/>
          <w:color w:val="000000"/>
        </w:rPr>
        <w:t> 2012; </w:t>
      </w:r>
      <w:r w:rsidRPr="00982CD8">
        <w:rPr>
          <w:rFonts w:ascii="Book Antiqua" w:hAnsi="Book Antiqua" w:cs="SimSun"/>
          <w:b/>
          <w:bCs/>
          <w:color w:val="000000"/>
        </w:rPr>
        <w:t>96</w:t>
      </w:r>
      <w:r w:rsidRPr="00982CD8">
        <w:rPr>
          <w:rFonts w:ascii="Book Antiqua" w:hAnsi="Book Antiqua" w:cs="SimSun"/>
          <w:color w:val="000000"/>
        </w:rPr>
        <w:t>: 295-306 [PMID: 21429045 DOI: 10.1111/j.1439-0396.2011.01135.x]</w:t>
      </w:r>
    </w:p>
    <w:p w14:paraId="77AD04E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84 </w:t>
      </w:r>
      <w:r w:rsidRPr="00982CD8">
        <w:rPr>
          <w:rFonts w:ascii="Book Antiqua" w:hAnsi="Book Antiqua" w:cs="SimSun"/>
          <w:b/>
          <w:bCs/>
          <w:color w:val="000000"/>
        </w:rPr>
        <w:t>Jia Y</w:t>
      </w:r>
      <w:r w:rsidRPr="00982CD8">
        <w:rPr>
          <w:rFonts w:ascii="Book Antiqua" w:hAnsi="Book Antiqua" w:cs="SimSun"/>
          <w:color w:val="000000"/>
        </w:rPr>
        <w:t>, Wu C, Kim J, Kim B, Lee SJ. Astaxanthin reduces hepatic lipid accumulations in high-fat-fed C57BL/6J mice via activation of peroxisome proliferator-activated receptor (PPAR) alpha and inhibition of PPAR gamma and Akt.</w:t>
      </w:r>
      <w:r>
        <w:rPr>
          <w:rFonts w:ascii="Book Antiqua" w:hAnsi="Book Antiqua" w:cs="SimSun" w:hint="eastAsia"/>
          <w:color w:val="000000"/>
        </w:rPr>
        <w:t xml:space="preserve"> </w:t>
      </w:r>
      <w:r w:rsidRPr="00982CD8">
        <w:rPr>
          <w:rFonts w:ascii="Book Antiqua" w:hAnsi="Book Antiqua" w:cs="SimSun"/>
          <w:i/>
          <w:iCs/>
          <w:color w:val="000000"/>
        </w:rPr>
        <w:t>J Nutr Biochem</w:t>
      </w:r>
      <w:r w:rsidRPr="00982CD8">
        <w:rPr>
          <w:rFonts w:ascii="Book Antiqua" w:hAnsi="Book Antiqua" w:cs="SimSun"/>
          <w:color w:val="000000"/>
        </w:rPr>
        <w:t> 2016; </w:t>
      </w:r>
      <w:r w:rsidRPr="00982CD8">
        <w:rPr>
          <w:rFonts w:ascii="Book Antiqua" w:hAnsi="Book Antiqua" w:cs="SimSun"/>
          <w:b/>
          <w:bCs/>
          <w:color w:val="000000"/>
        </w:rPr>
        <w:t>28</w:t>
      </w:r>
      <w:r w:rsidRPr="00982CD8">
        <w:rPr>
          <w:rFonts w:ascii="Book Antiqua" w:hAnsi="Book Antiqua" w:cs="SimSun"/>
          <w:color w:val="000000"/>
        </w:rPr>
        <w:t>: 9-18 [PMID: 26878778 DOI: 10.1016/j.jnutbio.2015.09.015]</w:t>
      </w:r>
    </w:p>
    <w:p w14:paraId="43A10B46"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85 </w:t>
      </w:r>
      <w:r w:rsidRPr="00982CD8">
        <w:rPr>
          <w:rFonts w:ascii="Book Antiqua" w:hAnsi="Book Antiqua" w:cs="SimSun"/>
          <w:b/>
          <w:bCs/>
          <w:color w:val="000000"/>
        </w:rPr>
        <w:t>Ha AW</w:t>
      </w:r>
      <w:r w:rsidRPr="00982CD8">
        <w:rPr>
          <w:rFonts w:ascii="Book Antiqua" w:hAnsi="Book Antiqua" w:cs="SimSun"/>
          <w:color w:val="000000"/>
        </w:rPr>
        <w:t>, Kim WK. The effect of fucoxanthin rich power on the lipid metabolism in rats with a high fat diet. </w:t>
      </w:r>
      <w:r w:rsidRPr="00982CD8">
        <w:rPr>
          <w:rFonts w:ascii="Book Antiqua" w:hAnsi="Book Antiqua" w:cs="SimSun"/>
          <w:i/>
          <w:iCs/>
          <w:color w:val="000000"/>
        </w:rPr>
        <w:t>Nutr Res Pract</w:t>
      </w:r>
      <w:r w:rsidRPr="00982CD8">
        <w:rPr>
          <w:rFonts w:ascii="Book Antiqua" w:hAnsi="Book Antiqua" w:cs="SimSun"/>
          <w:color w:val="000000"/>
        </w:rPr>
        <w:t> 2013; </w:t>
      </w:r>
      <w:r w:rsidRPr="00982CD8">
        <w:rPr>
          <w:rFonts w:ascii="Book Antiqua" w:hAnsi="Book Antiqua" w:cs="SimSun"/>
          <w:b/>
          <w:bCs/>
          <w:color w:val="000000"/>
        </w:rPr>
        <w:t>7</w:t>
      </w:r>
      <w:r w:rsidRPr="00982CD8">
        <w:rPr>
          <w:rFonts w:ascii="Book Antiqua" w:hAnsi="Book Antiqua" w:cs="SimSun"/>
          <w:color w:val="000000"/>
        </w:rPr>
        <w:t>: 287-293 [PMID: 23964316 DOI: 10.4162/nrp.2013.7.4.287]</w:t>
      </w:r>
    </w:p>
    <w:p w14:paraId="143A46B0"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86 </w:t>
      </w:r>
      <w:r w:rsidRPr="00982CD8">
        <w:rPr>
          <w:rFonts w:ascii="Book Antiqua" w:hAnsi="Book Antiqua" w:cs="SimSun"/>
          <w:b/>
          <w:bCs/>
          <w:color w:val="000000"/>
        </w:rPr>
        <w:t>Gammone MA</w:t>
      </w:r>
      <w:r w:rsidRPr="00982CD8">
        <w:rPr>
          <w:rFonts w:ascii="Book Antiqua" w:hAnsi="Book Antiqua" w:cs="SimSun"/>
          <w:color w:val="000000"/>
        </w:rPr>
        <w:t>, D'Orazio N. Anti-obesity activity of the marine carotenoid fucoxanthin.</w:t>
      </w:r>
      <w:r>
        <w:rPr>
          <w:rFonts w:ascii="Book Antiqua" w:hAnsi="Book Antiqua" w:cs="SimSun" w:hint="eastAsia"/>
          <w:color w:val="000000"/>
        </w:rPr>
        <w:t xml:space="preserve"> </w:t>
      </w:r>
      <w:r w:rsidRPr="00982CD8">
        <w:rPr>
          <w:rFonts w:ascii="Book Antiqua" w:hAnsi="Book Antiqua" w:cs="SimSun"/>
          <w:i/>
          <w:iCs/>
          <w:color w:val="000000"/>
        </w:rPr>
        <w:t>Mar Drugs</w:t>
      </w:r>
      <w:r w:rsidRPr="00982CD8">
        <w:rPr>
          <w:rFonts w:ascii="Book Antiqua" w:hAnsi="Book Antiqua" w:cs="SimSun"/>
          <w:color w:val="000000"/>
        </w:rPr>
        <w:t> 2015; </w:t>
      </w:r>
      <w:r w:rsidRPr="00982CD8">
        <w:rPr>
          <w:rFonts w:ascii="Book Antiqua" w:hAnsi="Book Antiqua" w:cs="SimSun"/>
          <w:b/>
          <w:bCs/>
          <w:color w:val="000000"/>
        </w:rPr>
        <w:t>13</w:t>
      </w:r>
      <w:r w:rsidRPr="00982CD8">
        <w:rPr>
          <w:rFonts w:ascii="Book Antiqua" w:hAnsi="Book Antiqua" w:cs="SimSun"/>
          <w:color w:val="000000"/>
        </w:rPr>
        <w:t>: 2196-2214 [PMID: 25871295 DOI: 10.3390/md13042196]</w:t>
      </w:r>
    </w:p>
    <w:p w14:paraId="1AB681A4"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87 </w:t>
      </w:r>
      <w:r w:rsidRPr="00982CD8">
        <w:rPr>
          <w:rFonts w:ascii="Book Antiqua" w:hAnsi="Book Antiqua" w:cs="SimSun"/>
          <w:b/>
          <w:bCs/>
          <w:color w:val="000000"/>
        </w:rPr>
        <w:t>Chen YJ</w:t>
      </w:r>
      <w:r w:rsidRPr="00982CD8">
        <w:rPr>
          <w:rFonts w:ascii="Book Antiqua" w:hAnsi="Book Antiqua" w:cs="SimSun"/>
          <w:color w:val="000000"/>
        </w:rPr>
        <w:t>, Wallig MA, Jeffery EH. Dietary Broccoli Lessens Development of Fatty Liver and Liver Cancer in Mice Given Diethylnitrosamine and Fed a Western or Control Diet. </w:t>
      </w:r>
      <w:r w:rsidRPr="00982CD8">
        <w:rPr>
          <w:rFonts w:ascii="Book Antiqua" w:hAnsi="Book Antiqua" w:cs="SimSun"/>
          <w:i/>
          <w:iCs/>
          <w:color w:val="000000"/>
        </w:rPr>
        <w:t>J Nutr</w:t>
      </w:r>
      <w:r w:rsidRPr="00982CD8">
        <w:rPr>
          <w:rFonts w:ascii="Book Antiqua" w:hAnsi="Book Antiqua" w:cs="SimSun"/>
          <w:color w:val="000000"/>
        </w:rPr>
        <w:t> 2016; </w:t>
      </w:r>
      <w:r w:rsidRPr="00982CD8">
        <w:rPr>
          <w:rFonts w:ascii="Book Antiqua" w:hAnsi="Book Antiqua" w:cs="SimSun"/>
          <w:b/>
          <w:bCs/>
          <w:color w:val="000000"/>
        </w:rPr>
        <w:t>146</w:t>
      </w:r>
      <w:r w:rsidRPr="00982CD8">
        <w:rPr>
          <w:rFonts w:ascii="Book Antiqua" w:hAnsi="Book Antiqua" w:cs="SimSun"/>
          <w:color w:val="000000"/>
        </w:rPr>
        <w:t>: 542-550 [PMID: 26865652 DOI: 10.3945/jn.115.228148]</w:t>
      </w:r>
    </w:p>
    <w:p w14:paraId="669830CA"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88 </w:t>
      </w:r>
      <w:r w:rsidRPr="00982CD8">
        <w:rPr>
          <w:rFonts w:ascii="Book Antiqua" w:hAnsi="Book Antiqua" w:cs="SimSun"/>
          <w:b/>
          <w:bCs/>
          <w:color w:val="000000"/>
        </w:rPr>
        <w:t>James D</w:t>
      </w:r>
      <w:r w:rsidRPr="00982CD8">
        <w:rPr>
          <w:rFonts w:ascii="Book Antiqua" w:hAnsi="Book Antiqua" w:cs="SimSun"/>
          <w:color w:val="000000"/>
        </w:rPr>
        <w:t>, Devaraj S, Bellur P, Lakkanna S, Vicini J, Boddupalli S. Novel concepts of broccoli sulforaphanes and disease: induction of phase II antioxidant and detoxification enzymes by enhanced-glucoraphanin broccoli.</w:t>
      </w:r>
      <w:r>
        <w:rPr>
          <w:rFonts w:ascii="Book Antiqua" w:hAnsi="Book Antiqua" w:cs="SimSun" w:hint="eastAsia"/>
          <w:color w:val="000000"/>
        </w:rPr>
        <w:t xml:space="preserve"> </w:t>
      </w:r>
      <w:r w:rsidRPr="00982CD8">
        <w:rPr>
          <w:rFonts w:ascii="Book Antiqua" w:hAnsi="Book Antiqua" w:cs="SimSun"/>
          <w:i/>
          <w:iCs/>
          <w:color w:val="000000"/>
        </w:rPr>
        <w:t>Nutr Rev</w:t>
      </w:r>
      <w:r w:rsidRPr="00982CD8">
        <w:rPr>
          <w:rFonts w:ascii="Book Antiqua" w:hAnsi="Book Antiqua" w:cs="SimSun"/>
          <w:color w:val="000000"/>
        </w:rPr>
        <w:t> 2012; </w:t>
      </w:r>
      <w:r w:rsidRPr="00982CD8">
        <w:rPr>
          <w:rFonts w:ascii="Book Antiqua" w:hAnsi="Book Antiqua" w:cs="SimSun"/>
          <w:b/>
          <w:bCs/>
          <w:color w:val="000000"/>
        </w:rPr>
        <w:t>70</w:t>
      </w:r>
      <w:r w:rsidRPr="00982CD8">
        <w:rPr>
          <w:rFonts w:ascii="Book Antiqua" w:hAnsi="Book Antiqua" w:cs="SimSun"/>
          <w:color w:val="000000"/>
        </w:rPr>
        <w:t>: 654-665 [PMID: 23110644 DOI: 10.1111/j.1753-4887.2012.00532.x]</w:t>
      </w:r>
    </w:p>
    <w:p w14:paraId="7794A8C5"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89 </w:t>
      </w:r>
      <w:r w:rsidRPr="00982CD8">
        <w:rPr>
          <w:rFonts w:ascii="Book Antiqua" w:hAnsi="Book Antiqua" w:cs="SimSun"/>
          <w:b/>
          <w:bCs/>
          <w:color w:val="000000"/>
        </w:rPr>
        <w:t>Juge N</w:t>
      </w:r>
      <w:r w:rsidRPr="00982CD8">
        <w:rPr>
          <w:rFonts w:ascii="Book Antiqua" w:hAnsi="Book Antiqua" w:cs="SimSun"/>
          <w:color w:val="000000"/>
        </w:rPr>
        <w:t>, Mithen RF, Traka M. Molecular basis for chemoprevention by sulforaphane: a comprehensive review. </w:t>
      </w:r>
      <w:r w:rsidRPr="00982CD8">
        <w:rPr>
          <w:rFonts w:ascii="Book Antiqua" w:hAnsi="Book Antiqua" w:cs="SimSun"/>
          <w:i/>
          <w:iCs/>
          <w:color w:val="000000"/>
        </w:rPr>
        <w:t>Cell Mol Life Sci</w:t>
      </w:r>
      <w:r w:rsidRPr="00982CD8">
        <w:rPr>
          <w:rFonts w:ascii="Book Antiqua" w:hAnsi="Book Antiqua" w:cs="SimSun"/>
          <w:color w:val="000000"/>
        </w:rPr>
        <w:t> 2007; </w:t>
      </w:r>
      <w:r w:rsidRPr="00982CD8">
        <w:rPr>
          <w:rFonts w:ascii="Book Antiqua" w:hAnsi="Book Antiqua" w:cs="SimSun"/>
          <w:b/>
          <w:bCs/>
          <w:color w:val="000000"/>
        </w:rPr>
        <w:t>64</w:t>
      </w:r>
      <w:r w:rsidRPr="00982CD8">
        <w:rPr>
          <w:rFonts w:ascii="Book Antiqua" w:hAnsi="Book Antiqua" w:cs="SimSun"/>
          <w:color w:val="000000"/>
        </w:rPr>
        <w:t>: 1105-1127 [PMID: 17396224 DOI: 10.1007/s00018-007-6484-5]</w:t>
      </w:r>
    </w:p>
    <w:p w14:paraId="1D1B834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90 </w:t>
      </w:r>
      <w:r w:rsidRPr="00982CD8">
        <w:rPr>
          <w:rFonts w:ascii="Book Antiqua" w:hAnsi="Book Antiqua" w:cs="SimSun"/>
          <w:b/>
          <w:bCs/>
          <w:color w:val="000000"/>
        </w:rPr>
        <w:t>Zhang Y</w:t>
      </w:r>
      <w:r w:rsidRPr="00982CD8">
        <w:rPr>
          <w:rFonts w:ascii="Book Antiqua" w:hAnsi="Book Antiqua" w:cs="SimSun"/>
          <w:color w:val="000000"/>
        </w:rPr>
        <w:t>, Tang L. Discovery and development of sulforaphane as a cancer chemopreventive phytochemical. </w:t>
      </w:r>
      <w:r w:rsidRPr="00982CD8">
        <w:rPr>
          <w:rFonts w:ascii="Book Antiqua" w:hAnsi="Book Antiqua" w:cs="SimSun"/>
          <w:i/>
          <w:iCs/>
          <w:color w:val="000000"/>
        </w:rPr>
        <w:t>Acta Pharmacol Sin</w:t>
      </w:r>
      <w:r w:rsidRPr="00982CD8">
        <w:rPr>
          <w:rFonts w:ascii="Book Antiqua" w:hAnsi="Book Antiqua" w:cs="SimSun"/>
          <w:color w:val="000000"/>
        </w:rPr>
        <w:t> 2007; </w:t>
      </w:r>
      <w:r w:rsidRPr="00982CD8">
        <w:rPr>
          <w:rFonts w:ascii="Book Antiqua" w:hAnsi="Book Antiqua" w:cs="SimSun"/>
          <w:b/>
          <w:bCs/>
          <w:color w:val="000000"/>
        </w:rPr>
        <w:t>28</w:t>
      </w:r>
      <w:r w:rsidRPr="00982CD8">
        <w:rPr>
          <w:rFonts w:ascii="Book Antiqua" w:hAnsi="Book Antiqua" w:cs="SimSun"/>
          <w:color w:val="000000"/>
        </w:rPr>
        <w:t>: 1343-1354 [PMID: 17723168 DOI: 10.1111/j.1745-7254.2007.00679.x]</w:t>
      </w:r>
    </w:p>
    <w:p w14:paraId="4388226B"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91 </w:t>
      </w:r>
      <w:r w:rsidRPr="00982CD8">
        <w:rPr>
          <w:rFonts w:ascii="Book Antiqua" w:hAnsi="Book Antiqua" w:cs="SimSun"/>
          <w:b/>
          <w:bCs/>
          <w:color w:val="000000"/>
        </w:rPr>
        <w:t>Dinkova-Kostova AT</w:t>
      </w:r>
      <w:r w:rsidRPr="00982CD8">
        <w:rPr>
          <w:rFonts w:ascii="Book Antiqua" w:hAnsi="Book Antiqua" w:cs="SimSun"/>
          <w:color w:val="000000"/>
        </w:rPr>
        <w:t>, Talalay P. Direct and indirect antioxidant properties of inducers of cytoprotective proteins. </w:t>
      </w:r>
      <w:r w:rsidRPr="00982CD8">
        <w:rPr>
          <w:rFonts w:ascii="Book Antiqua" w:hAnsi="Book Antiqua" w:cs="SimSun"/>
          <w:i/>
          <w:iCs/>
          <w:color w:val="000000"/>
        </w:rPr>
        <w:t>Mol Nutr Food Res</w:t>
      </w:r>
      <w:r w:rsidRPr="00982CD8">
        <w:rPr>
          <w:rFonts w:ascii="Book Antiqua" w:hAnsi="Book Antiqua" w:cs="SimSun"/>
          <w:color w:val="000000"/>
        </w:rPr>
        <w:t> 2008; </w:t>
      </w:r>
      <w:r w:rsidRPr="00982CD8">
        <w:rPr>
          <w:rFonts w:ascii="Book Antiqua" w:hAnsi="Book Antiqua" w:cs="SimSun"/>
          <w:b/>
          <w:bCs/>
          <w:color w:val="000000"/>
        </w:rPr>
        <w:t>52 Suppl 1</w:t>
      </w:r>
      <w:r w:rsidRPr="00982CD8">
        <w:rPr>
          <w:rFonts w:ascii="Book Antiqua" w:hAnsi="Book Antiqua" w:cs="SimSun"/>
          <w:color w:val="000000"/>
        </w:rPr>
        <w:t>: S128-S138 [PMID: 18327872 DOI: 10.1002/mnfr.200700195]</w:t>
      </w:r>
    </w:p>
    <w:p w14:paraId="589D44BA"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92 </w:t>
      </w:r>
      <w:r w:rsidRPr="00982CD8">
        <w:rPr>
          <w:rFonts w:ascii="Book Antiqua" w:hAnsi="Book Antiqua" w:cs="SimSun"/>
          <w:b/>
          <w:bCs/>
          <w:color w:val="000000"/>
        </w:rPr>
        <w:t>Kikuchi M</w:t>
      </w:r>
      <w:r w:rsidRPr="00982CD8">
        <w:rPr>
          <w:rFonts w:ascii="Book Antiqua" w:hAnsi="Book Antiqua" w:cs="SimSun"/>
          <w:color w:val="000000"/>
        </w:rPr>
        <w:t>, Ushida Y, Shiozawa H, Umeda R, Tsuruya K, Aoki Y, Suganuma H, Nishizaki Y. Sulforaphane-rich broccoli sprout extract improves hepatic abnormalities in male subjects. </w:t>
      </w:r>
      <w:r w:rsidRPr="00982CD8">
        <w:rPr>
          <w:rFonts w:ascii="Book Antiqua" w:hAnsi="Book Antiqua" w:cs="SimSun"/>
          <w:i/>
          <w:iCs/>
          <w:color w:val="000000"/>
        </w:rPr>
        <w:t>World J Gastroenterol</w:t>
      </w:r>
      <w:r w:rsidRPr="00982CD8">
        <w:rPr>
          <w:rFonts w:ascii="Book Antiqua" w:hAnsi="Book Antiqua" w:cs="SimSun"/>
          <w:color w:val="000000"/>
        </w:rPr>
        <w:t> 2015; </w:t>
      </w:r>
      <w:r w:rsidRPr="00982CD8">
        <w:rPr>
          <w:rFonts w:ascii="Book Antiqua" w:hAnsi="Book Antiqua" w:cs="SimSun"/>
          <w:b/>
          <w:bCs/>
          <w:color w:val="000000"/>
        </w:rPr>
        <w:t>21</w:t>
      </w:r>
      <w:r w:rsidRPr="00982CD8">
        <w:rPr>
          <w:rFonts w:ascii="Book Antiqua" w:hAnsi="Book Antiqua" w:cs="SimSun"/>
          <w:color w:val="000000"/>
        </w:rPr>
        <w:t>: 12457-12467 [PMID: 26604653 DOI: 10.3748/wjg.v21.i43.12457]</w:t>
      </w:r>
    </w:p>
    <w:p w14:paraId="246275F4"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lastRenderedPageBreak/>
        <w:t>93 </w:t>
      </w:r>
      <w:r w:rsidRPr="00982CD8">
        <w:rPr>
          <w:rFonts w:ascii="Book Antiqua" w:hAnsi="Book Antiqua" w:cs="SimSun"/>
          <w:b/>
          <w:bCs/>
          <w:color w:val="000000"/>
        </w:rPr>
        <w:t>Yoshida K</w:t>
      </w:r>
      <w:r w:rsidRPr="00982CD8">
        <w:rPr>
          <w:rFonts w:ascii="Book Antiqua" w:hAnsi="Book Antiqua" w:cs="SimSun"/>
          <w:color w:val="000000"/>
        </w:rPr>
        <w:t>, Ushida Y, Ishijima T, Suganuma H, Inakuma T, Yajima N, Abe K, Nakai Y. Broccoli sprout extract induces detoxification-related gene expression and attenuates acute liver injury. </w:t>
      </w:r>
      <w:r w:rsidRPr="00982CD8">
        <w:rPr>
          <w:rFonts w:ascii="Book Antiqua" w:hAnsi="Book Antiqua" w:cs="SimSun"/>
          <w:i/>
          <w:iCs/>
          <w:color w:val="000000"/>
        </w:rPr>
        <w:t>World J Gastroenterol</w:t>
      </w:r>
      <w:r w:rsidRPr="00982CD8">
        <w:rPr>
          <w:rFonts w:ascii="Book Antiqua" w:hAnsi="Book Antiqua" w:cs="SimSun"/>
          <w:color w:val="000000"/>
        </w:rPr>
        <w:t> 2015; </w:t>
      </w:r>
      <w:r w:rsidRPr="00982CD8">
        <w:rPr>
          <w:rFonts w:ascii="Book Antiqua" w:hAnsi="Book Antiqua" w:cs="SimSun"/>
          <w:b/>
          <w:bCs/>
          <w:color w:val="000000"/>
        </w:rPr>
        <w:t>21</w:t>
      </w:r>
      <w:r w:rsidRPr="00982CD8">
        <w:rPr>
          <w:rFonts w:ascii="Book Antiqua" w:hAnsi="Book Antiqua" w:cs="SimSun"/>
          <w:color w:val="000000"/>
        </w:rPr>
        <w:t>: 10091-10103 [PMID: 26401074 DOI: 10.3748/wjg.v21.i35.10091]</w:t>
      </w:r>
    </w:p>
    <w:p w14:paraId="7053D812"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94 </w:t>
      </w:r>
      <w:r w:rsidRPr="00982CD8">
        <w:rPr>
          <w:rFonts w:ascii="Book Antiqua" w:hAnsi="Book Antiqua" w:cs="SimSun"/>
          <w:b/>
          <w:bCs/>
          <w:color w:val="000000"/>
        </w:rPr>
        <w:t>Armah CN</w:t>
      </w:r>
      <w:r w:rsidRPr="00982CD8">
        <w:rPr>
          <w:rFonts w:ascii="Book Antiqua" w:hAnsi="Book Antiqua" w:cs="SimSun"/>
          <w:color w:val="000000"/>
        </w:rPr>
        <w:t>, Traka MH, Dainty JR, Defernez M, Janssens A, Leung W, Doleman JF, Potter JF, Mithen RF. A diet rich in high-glucoraphanin broccoli interacts with genotype to reduce discordance in plasma metabolite profiles by modulating mitochondrial function. </w:t>
      </w:r>
      <w:r w:rsidRPr="00982CD8">
        <w:rPr>
          <w:rFonts w:ascii="Book Antiqua" w:hAnsi="Book Antiqua" w:cs="SimSun"/>
          <w:i/>
          <w:iCs/>
          <w:color w:val="000000"/>
        </w:rPr>
        <w:t>Am J Clin Nutr</w:t>
      </w:r>
      <w:r w:rsidRPr="00982CD8">
        <w:rPr>
          <w:rFonts w:ascii="Book Antiqua" w:hAnsi="Book Antiqua" w:cs="SimSun"/>
          <w:color w:val="000000"/>
        </w:rPr>
        <w:t> 2013; </w:t>
      </w:r>
      <w:r w:rsidRPr="00982CD8">
        <w:rPr>
          <w:rFonts w:ascii="Book Antiqua" w:hAnsi="Book Antiqua" w:cs="SimSun"/>
          <w:b/>
          <w:bCs/>
          <w:color w:val="000000"/>
        </w:rPr>
        <w:t>98</w:t>
      </w:r>
      <w:r w:rsidRPr="00982CD8">
        <w:rPr>
          <w:rFonts w:ascii="Book Antiqua" w:hAnsi="Book Antiqua" w:cs="SimSun"/>
          <w:color w:val="000000"/>
        </w:rPr>
        <w:t>: 712-722 [PMID: 23964055 DOI: 10.3945/ajcn.113.065235]</w:t>
      </w:r>
    </w:p>
    <w:p w14:paraId="5B9520D9"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95 </w:t>
      </w:r>
      <w:r w:rsidRPr="00982CD8">
        <w:rPr>
          <w:rFonts w:ascii="Book Antiqua" w:hAnsi="Book Antiqua" w:cs="SimSun"/>
          <w:b/>
          <w:bCs/>
          <w:color w:val="000000"/>
        </w:rPr>
        <w:t>Hino S</w:t>
      </w:r>
      <w:r w:rsidRPr="00982CD8">
        <w:rPr>
          <w:rFonts w:ascii="Book Antiqua" w:hAnsi="Book Antiqua" w:cs="SimSun"/>
          <w:color w:val="000000"/>
        </w:rPr>
        <w:t>, Sakamoto A, Nagaoka K, Anan K, Wang Y, Mimasu S, Umehara T, Yokoyama S, Kosai K, Nakao M. FAD-dependent lysine-specific demethylase-1</w:t>
      </w:r>
      <w:r>
        <w:rPr>
          <w:rFonts w:ascii="Book Antiqua" w:hAnsi="Book Antiqua" w:cs="SimSun" w:hint="eastAsia"/>
          <w:color w:val="000000"/>
        </w:rPr>
        <w:t xml:space="preserve"> </w:t>
      </w:r>
      <w:r w:rsidRPr="00982CD8">
        <w:rPr>
          <w:rFonts w:ascii="Book Antiqua" w:hAnsi="Book Antiqua" w:cs="SimSun"/>
          <w:color w:val="000000"/>
        </w:rPr>
        <w:t>regulates cellular energy expenditure. </w:t>
      </w:r>
      <w:r w:rsidRPr="00982CD8">
        <w:rPr>
          <w:rFonts w:ascii="Book Antiqua" w:hAnsi="Book Antiqua" w:cs="SimSun"/>
          <w:i/>
          <w:iCs/>
          <w:color w:val="000000"/>
        </w:rPr>
        <w:t>Nat Commun</w:t>
      </w:r>
      <w:r w:rsidRPr="00982CD8">
        <w:rPr>
          <w:rFonts w:ascii="Book Antiqua" w:hAnsi="Book Antiqua" w:cs="SimSun"/>
          <w:color w:val="000000"/>
        </w:rPr>
        <w:t> 2012; </w:t>
      </w:r>
      <w:r w:rsidRPr="00982CD8">
        <w:rPr>
          <w:rFonts w:ascii="Book Antiqua" w:hAnsi="Book Antiqua" w:cs="SimSun"/>
          <w:b/>
          <w:bCs/>
          <w:color w:val="000000"/>
        </w:rPr>
        <w:t>3</w:t>
      </w:r>
      <w:r w:rsidRPr="00982CD8">
        <w:rPr>
          <w:rFonts w:ascii="Book Antiqua" w:hAnsi="Book Antiqua" w:cs="SimSun"/>
          <w:color w:val="000000"/>
        </w:rPr>
        <w:t>: 758 [PMID: 22453831 DOI: 10.1038/ncomms1755]</w:t>
      </w:r>
    </w:p>
    <w:p w14:paraId="031A1DD8"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96 </w:t>
      </w:r>
      <w:r w:rsidRPr="00982CD8">
        <w:rPr>
          <w:rFonts w:ascii="Book Antiqua" w:hAnsi="Book Antiqua" w:cs="SimSun"/>
          <w:b/>
          <w:bCs/>
          <w:color w:val="000000"/>
        </w:rPr>
        <w:t>Kushad MM</w:t>
      </w:r>
      <w:r w:rsidRPr="00982CD8">
        <w:rPr>
          <w:rFonts w:ascii="Book Antiqua" w:hAnsi="Book Antiqua" w:cs="SimSun"/>
          <w:color w:val="000000"/>
        </w:rPr>
        <w:t>, Brown AF, Kurilich AC, Juvik JA, Klein BP, Wallig MA, Jeffery EH. Variation of glucosinolates in vegetable crops of Brassica oleracea.</w:t>
      </w:r>
      <w:r>
        <w:rPr>
          <w:rFonts w:ascii="Book Antiqua" w:hAnsi="Book Antiqua" w:cs="SimSun" w:hint="eastAsia"/>
          <w:color w:val="000000"/>
        </w:rPr>
        <w:t xml:space="preserve"> </w:t>
      </w:r>
      <w:r w:rsidRPr="00982CD8">
        <w:rPr>
          <w:rFonts w:ascii="Book Antiqua" w:hAnsi="Book Antiqua" w:cs="SimSun"/>
          <w:i/>
          <w:iCs/>
          <w:color w:val="000000"/>
        </w:rPr>
        <w:t>J Agric Food Chem</w:t>
      </w:r>
      <w:r w:rsidRPr="00982CD8">
        <w:rPr>
          <w:rFonts w:ascii="Book Antiqua" w:hAnsi="Book Antiqua" w:cs="SimSun"/>
          <w:color w:val="000000"/>
        </w:rPr>
        <w:t> 1999; </w:t>
      </w:r>
      <w:r w:rsidRPr="00982CD8">
        <w:rPr>
          <w:rFonts w:ascii="Book Antiqua" w:hAnsi="Book Antiqua" w:cs="SimSun"/>
          <w:b/>
          <w:bCs/>
          <w:color w:val="000000"/>
        </w:rPr>
        <w:t>47</w:t>
      </w:r>
      <w:r w:rsidRPr="00982CD8">
        <w:rPr>
          <w:rFonts w:ascii="Book Antiqua" w:hAnsi="Book Antiqua" w:cs="SimSun"/>
          <w:color w:val="000000"/>
        </w:rPr>
        <w:t>: 1541-1548 [PMID: 10564014 DOI: 10.1021/jf980985s]</w:t>
      </w:r>
    </w:p>
    <w:p w14:paraId="1BF7A85C"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97 </w:t>
      </w:r>
      <w:r w:rsidRPr="00982CD8">
        <w:rPr>
          <w:rFonts w:ascii="Book Antiqua" w:hAnsi="Book Antiqua" w:cs="SimSun"/>
          <w:b/>
          <w:bCs/>
          <w:color w:val="000000"/>
        </w:rPr>
        <w:t>Jie M</w:t>
      </w:r>
      <w:r w:rsidRPr="00982CD8">
        <w:rPr>
          <w:rFonts w:ascii="Book Antiqua" w:hAnsi="Book Antiqua" w:cs="SimSun"/>
          <w:color w:val="000000"/>
        </w:rPr>
        <w:t>, Cheung WM, Yu V, Zhou Y, Tong PH, Ho JW. Anti-proliferative activities of sinigrin on carcinogen-induced hepatotoxicity in rats. </w:t>
      </w:r>
      <w:r w:rsidRPr="00982CD8">
        <w:rPr>
          <w:rFonts w:ascii="Book Antiqua" w:hAnsi="Book Antiqua" w:cs="SimSun"/>
          <w:i/>
          <w:iCs/>
          <w:color w:val="000000"/>
        </w:rPr>
        <w:t>PLoS One</w:t>
      </w:r>
      <w:r w:rsidRPr="00982CD8">
        <w:rPr>
          <w:rFonts w:ascii="Book Antiqua" w:hAnsi="Book Antiqua" w:cs="SimSun"/>
          <w:color w:val="000000"/>
        </w:rPr>
        <w:t> 2014; </w:t>
      </w:r>
      <w:r w:rsidRPr="00982CD8">
        <w:rPr>
          <w:rFonts w:ascii="Book Antiqua" w:hAnsi="Book Antiqua" w:cs="SimSun"/>
          <w:b/>
          <w:bCs/>
          <w:color w:val="000000"/>
        </w:rPr>
        <w:t>9</w:t>
      </w:r>
      <w:r w:rsidRPr="00982CD8">
        <w:rPr>
          <w:rFonts w:ascii="Book Antiqua" w:hAnsi="Book Antiqua" w:cs="SimSun"/>
          <w:color w:val="000000"/>
        </w:rPr>
        <w:t>: e110145 [PMID: 25329483 DOI: 10.1371/journal.pone.0110145]</w:t>
      </w:r>
    </w:p>
    <w:p w14:paraId="07029071" w14:textId="77777777" w:rsidR="00810D85" w:rsidRPr="00982CD8" w:rsidRDefault="00810D85" w:rsidP="00810D85">
      <w:pPr>
        <w:spacing w:line="360" w:lineRule="auto"/>
        <w:jc w:val="both"/>
        <w:rPr>
          <w:rFonts w:ascii="Book Antiqua" w:hAnsi="Book Antiqua" w:cs="SimSun"/>
          <w:color w:val="000000"/>
        </w:rPr>
      </w:pPr>
      <w:r w:rsidRPr="00982CD8">
        <w:rPr>
          <w:rFonts w:ascii="Book Antiqua" w:hAnsi="Book Antiqua" w:cs="SimSun"/>
          <w:color w:val="000000"/>
        </w:rPr>
        <w:t>98 </w:t>
      </w:r>
      <w:r w:rsidRPr="00982CD8">
        <w:rPr>
          <w:rFonts w:ascii="Book Antiqua" w:hAnsi="Book Antiqua" w:cs="SimSun"/>
          <w:b/>
          <w:bCs/>
          <w:color w:val="000000"/>
        </w:rPr>
        <w:t>Ahn J</w:t>
      </w:r>
      <w:r w:rsidRPr="00982CD8">
        <w:rPr>
          <w:rFonts w:ascii="Book Antiqua" w:hAnsi="Book Antiqua" w:cs="SimSun"/>
          <w:color w:val="000000"/>
        </w:rPr>
        <w:t>, Lee H, Im SW, Jung CH, Ha TY. Allyl isothiocyanate ameliorates insulin resistance through the regulation of mitochondrial function. </w:t>
      </w:r>
      <w:r w:rsidRPr="00982CD8">
        <w:rPr>
          <w:rFonts w:ascii="Book Antiqua" w:hAnsi="Book Antiqua" w:cs="SimSun"/>
          <w:i/>
          <w:iCs/>
          <w:color w:val="000000"/>
        </w:rPr>
        <w:t>J Nutr Biochem</w:t>
      </w:r>
      <w:r>
        <w:rPr>
          <w:rFonts w:ascii="Book Antiqua" w:hAnsi="Book Antiqua" w:cs="SimSun" w:hint="eastAsia"/>
          <w:color w:val="000000"/>
        </w:rPr>
        <w:t xml:space="preserve"> </w:t>
      </w:r>
      <w:r w:rsidRPr="00982CD8">
        <w:rPr>
          <w:rFonts w:ascii="Book Antiqua" w:hAnsi="Book Antiqua" w:cs="SimSun"/>
          <w:color w:val="000000"/>
        </w:rPr>
        <w:t>2014; </w:t>
      </w:r>
      <w:r w:rsidRPr="00982CD8">
        <w:rPr>
          <w:rFonts w:ascii="Book Antiqua" w:hAnsi="Book Antiqua" w:cs="SimSun"/>
          <w:b/>
          <w:bCs/>
          <w:color w:val="000000"/>
        </w:rPr>
        <w:t>25</w:t>
      </w:r>
      <w:r w:rsidRPr="00982CD8">
        <w:rPr>
          <w:rFonts w:ascii="Book Antiqua" w:hAnsi="Book Antiqua" w:cs="SimSun"/>
          <w:color w:val="000000"/>
        </w:rPr>
        <w:t>:</w:t>
      </w:r>
      <w:r>
        <w:rPr>
          <w:rFonts w:ascii="Book Antiqua" w:hAnsi="Book Antiqua" w:cs="SimSun" w:hint="eastAsia"/>
          <w:color w:val="000000"/>
        </w:rPr>
        <w:t xml:space="preserve"> </w:t>
      </w:r>
      <w:r w:rsidRPr="00982CD8">
        <w:rPr>
          <w:rFonts w:ascii="Book Antiqua" w:hAnsi="Book Antiqua" w:cs="SimSun"/>
          <w:color w:val="000000"/>
        </w:rPr>
        <w:t>1026-1034 [PMID: 25034503 DOI: 10.1016/j.jnutbio.2014.05.006]</w:t>
      </w:r>
    </w:p>
    <w:p w14:paraId="086C0051" w14:textId="515E4368" w:rsidR="00810D85" w:rsidRPr="009958CE" w:rsidRDefault="00810D85" w:rsidP="007238F9">
      <w:pPr>
        <w:wordWrap w:val="0"/>
        <w:snapToGrid w:val="0"/>
        <w:spacing w:line="360" w:lineRule="auto"/>
        <w:jc w:val="right"/>
        <w:rPr>
          <w:rFonts w:ascii="Book Antiqua" w:hAnsi="Book Antiqua"/>
        </w:rPr>
      </w:pPr>
      <w:bookmarkStart w:id="65" w:name="OLE_LINK51"/>
      <w:bookmarkStart w:id="66" w:name="OLE_LINK52"/>
      <w:bookmarkStart w:id="67" w:name="OLE_LINK120"/>
      <w:bookmarkStart w:id="68" w:name="OLE_LINK148"/>
      <w:bookmarkStart w:id="69" w:name="OLE_LINK72"/>
      <w:bookmarkStart w:id="70" w:name="OLE_LINK112"/>
      <w:bookmarkStart w:id="71" w:name="OLE_LINK320"/>
      <w:bookmarkStart w:id="72" w:name="OLE_LINK387"/>
      <w:bookmarkStart w:id="73" w:name="OLE_LINK183"/>
      <w:bookmarkStart w:id="74" w:name="OLE_LINK254"/>
      <w:bookmarkStart w:id="75" w:name="OLE_LINK149"/>
      <w:bookmarkStart w:id="76" w:name="OLE_LINK225"/>
      <w:bookmarkStart w:id="77" w:name="OLE_LINK207"/>
      <w:bookmarkStart w:id="78" w:name="OLE_LINK226"/>
      <w:bookmarkStart w:id="79" w:name="OLE_LINK212"/>
      <w:bookmarkStart w:id="80" w:name="OLE_LINK250"/>
      <w:bookmarkStart w:id="81" w:name="OLE_LINK281"/>
      <w:bookmarkStart w:id="82" w:name="OLE_LINK282"/>
      <w:bookmarkStart w:id="83" w:name="OLE_LINK313"/>
      <w:bookmarkStart w:id="84" w:name="OLE_LINK304"/>
      <w:bookmarkStart w:id="85" w:name="OLE_LINK321"/>
      <w:bookmarkStart w:id="86" w:name="OLE_LINK385"/>
      <w:bookmarkStart w:id="87" w:name="OLE_LINK400"/>
      <w:bookmarkStart w:id="88" w:name="OLE_LINK346"/>
      <w:bookmarkStart w:id="89" w:name="OLE_LINK371"/>
      <w:bookmarkStart w:id="90" w:name="OLE_LINK334"/>
      <w:bookmarkStart w:id="91" w:name="OLE_LINK1830"/>
      <w:bookmarkStart w:id="92" w:name="OLE_LINK457"/>
      <w:bookmarkStart w:id="93" w:name="OLE_LINK288"/>
      <w:bookmarkStart w:id="94" w:name="OLE_LINK384"/>
      <w:bookmarkStart w:id="95" w:name="OLE_LINK379"/>
      <w:bookmarkStart w:id="96" w:name="OLE_LINK303"/>
      <w:bookmarkStart w:id="97" w:name="OLE_LINK450"/>
      <w:bookmarkStart w:id="98" w:name="OLE_LINK489"/>
      <w:bookmarkStart w:id="99" w:name="OLE_LINK535"/>
      <w:bookmarkStart w:id="100" w:name="OLE_LINK648"/>
      <w:bookmarkStart w:id="101" w:name="OLE_LINK686"/>
      <w:bookmarkStart w:id="102" w:name="OLE_LINK471"/>
      <w:bookmarkStart w:id="103" w:name="OLE_LINK462"/>
      <w:bookmarkStart w:id="104" w:name="OLE_LINK519"/>
      <w:bookmarkStart w:id="105" w:name="OLE_LINK575"/>
      <w:bookmarkStart w:id="106" w:name="OLE_LINK491"/>
      <w:bookmarkStart w:id="107" w:name="OLE_LINK532"/>
      <w:bookmarkStart w:id="108" w:name="OLE_LINK572"/>
      <w:bookmarkStart w:id="109" w:name="OLE_LINK574"/>
      <w:bookmarkStart w:id="110" w:name="OLE_LINK480"/>
      <w:bookmarkStart w:id="111" w:name="OLE_LINK567"/>
      <w:bookmarkStart w:id="112" w:name="OLE_LINK2700"/>
      <w:bookmarkStart w:id="113" w:name="OLE_LINK581"/>
      <w:bookmarkStart w:id="114" w:name="OLE_LINK639"/>
      <w:bookmarkStart w:id="115" w:name="OLE_LINK688"/>
      <w:bookmarkStart w:id="116" w:name="OLE_LINK722"/>
      <w:bookmarkStart w:id="117" w:name="OLE_LINK542"/>
      <w:bookmarkStart w:id="118" w:name="OLE_LINK589"/>
      <w:bookmarkStart w:id="119" w:name="OLE_LINK582"/>
      <w:bookmarkStart w:id="120" w:name="OLE_LINK640"/>
      <w:bookmarkStart w:id="121" w:name="OLE_LINK714"/>
      <w:bookmarkStart w:id="122" w:name="OLE_LINK593"/>
      <w:bookmarkStart w:id="123" w:name="OLE_LINK716"/>
      <w:bookmarkStart w:id="124" w:name="OLE_LINK770"/>
      <w:bookmarkStart w:id="125" w:name="OLE_LINK801"/>
      <w:bookmarkStart w:id="126" w:name="OLE_LINK660"/>
      <w:bookmarkStart w:id="127" w:name="OLE_LINK781"/>
      <w:bookmarkStart w:id="128" w:name="OLE_LINK833"/>
      <w:bookmarkStart w:id="129" w:name="OLE_LINK642"/>
      <w:bookmarkStart w:id="130" w:name="OLE_LINK700"/>
      <w:bookmarkStart w:id="131" w:name="OLE_LINK792"/>
      <w:bookmarkStart w:id="132" w:name="OLE_LINK2882"/>
      <w:bookmarkStart w:id="133" w:name="OLE_LINK836"/>
      <w:bookmarkStart w:id="134" w:name="OLE_LINK889"/>
      <w:bookmarkStart w:id="135" w:name="OLE_LINK782"/>
      <w:bookmarkStart w:id="136" w:name="OLE_LINK826"/>
      <w:bookmarkStart w:id="137" w:name="OLE_LINK865"/>
      <w:bookmarkStart w:id="138" w:name="OLE_LINK856"/>
      <w:bookmarkStart w:id="139" w:name="OLE_LINK908"/>
      <w:bookmarkStart w:id="140" w:name="OLE_LINK980"/>
      <w:bookmarkStart w:id="141" w:name="OLE_LINK1018"/>
      <w:bookmarkStart w:id="142" w:name="OLE_LINK1049"/>
      <w:bookmarkStart w:id="143" w:name="OLE_LINK1076"/>
      <w:bookmarkStart w:id="144" w:name="OLE_LINK1106"/>
      <w:bookmarkStart w:id="145" w:name="OLE_LINK891"/>
      <w:bookmarkStart w:id="146" w:name="OLE_LINK943"/>
      <w:bookmarkStart w:id="147" w:name="OLE_LINK981"/>
      <w:bookmarkStart w:id="148" w:name="OLE_LINK1030"/>
      <w:bookmarkStart w:id="149" w:name="OLE_LINK847"/>
      <w:bookmarkStart w:id="150" w:name="OLE_LINK909"/>
      <w:bookmarkStart w:id="151" w:name="OLE_LINK906"/>
      <w:bookmarkStart w:id="152" w:name="OLE_LINK992"/>
      <w:bookmarkStart w:id="153" w:name="OLE_LINK993"/>
      <w:bookmarkStart w:id="154" w:name="OLE_LINK1052"/>
      <w:bookmarkStart w:id="155" w:name="OLE_LINK946"/>
      <w:bookmarkStart w:id="156" w:name="OLE_LINK911"/>
      <w:bookmarkStart w:id="157" w:name="OLE_LINK930"/>
      <w:bookmarkStart w:id="158" w:name="OLE_LINK1059"/>
      <w:bookmarkStart w:id="159" w:name="OLE_LINK1174"/>
      <w:bookmarkStart w:id="160" w:name="OLE_LINK1137"/>
      <w:bookmarkStart w:id="161" w:name="OLE_LINK1167"/>
      <w:bookmarkStart w:id="162" w:name="OLE_LINK1200"/>
      <w:bookmarkStart w:id="163" w:name="OLE_LINK1241"/>
      <w:bookmarkStart w:id="164" w:name="OLE_LINK1288"/>
      <w:bookmarkStart w:id="165" w:name="OLE_LINK1056"/>
      <w:bookmarkStart w:id="166" w:name="OLE_LINK1158"/>
      <w:bookmarkStart w:id="167" w:name="OLE_LINK1175"/>
      <w:bookmarkStart w:id="168" w:name="OLE_LINK1074"/>
      <w:bookmarkStart w:id="169" w:name="OLE_LINK1169"/>
      <w:bookmarkStart w:id="170" w:name="OLE_LINK1053"/>
      <w:bookmarkStart w:id="171" w:name="OLE_LINK1054"/>
      <w:r w:rsidRPr="009958CE">
        <w:rPr>
          <w:rFonts w:ascii="Book Antiqua" w:hAnsi="Book Antiqua"/>
          <w:b/>
          <w:bCs/>
        </w:rPr>
        <w:t>P-Reviewer:</w:t>
      </w:r>
      <w:r w:rsidRPr="009958CE">
        <w:rPr>
          <w:rFonts w:ascii="Book Antiqua" w:hAnsi="Book Antiqua" w:hint="eastAsia"/>
          <w:b/>
          <w:bCs/>
        </w:rPr>
        <w:t xml:space="preserve"> </w:t>
      </w:r>
      <w:r w:rsidRPr="009958CE">
        <w:rPr>
          <w:rFonts w:ascii="Book Antiqua" w:hAnsi="Book Antiqua"/>
          <w:bCs/>
        </w:rPr>
        <w:t>Gorrell MD</w:t>
      </w:r>
      <w:r w:rsidRPr="009958CE">
        <w:rPr>
          <w:rFonts w:ascii="Book Antiqua" w:hAnsi="Book Antiqua" w:hint="eastAsia"/>
          <w:bCs/>
        </w:rPr>
        <w:t xml:space="preserve">, </w:t>
      </w:r>
      <w:r w:rsidRPr="009958CE">
        <w:rPr>
          <w:rFonts w:ascii="Book Antiqua" w:hAnsi="Book Antiqua"/>
          <w:bCs/>
        </w:rPr>
        <w:t>Kayadibi</w:t>
      </w:r>
      <w:r w:rsidRPr="009958CE">
        <w:rPr>
          <w:rFonts w:ascii="Book Antiqua" w:hAnsi="Book Antiqua" w:hint="eastAsia"/>
          <w:bCs/>
        </w:rPr>
        <w:t xml:space="preserve"> </w:t>
      </w:r>
      <w:r w:rsidRPr="009958CE">
        <w:rPr>
          <w:rFonts w:ascii="Book Antiqua" w:hAnsi="Book Antiqua"/>
          <w:bCs/>
        </w:rPr>
        <w:t>H</w:t>
      </w:r>
      <w:r w:rsidR="00C37648">
        <w:rPr>
          <w:rFonts w:ascii="Book Antiqua" w:hAnsi="Book Antiqua" w:hint="eastAsia"/>
          <w:bCs/>
          <w:lang w:eastAsia="zh-CN"/>
        </w:rPr>
        <w:t xml:space="preserve">, </w:t>
      </w:r>
      <w:r w:rsidR="00C37648" w:rsidRPr="00C37648">
        <w:rPr>
          <w:rFonts w:ascii="Book Antiqua" w:hAnsi="Book Antiqua"/>
          <w:bCs/>
          <w:lang w:eastAsia="zh-CN"/>
        </w:rPr>
        <w:t>Lee</w:t>
      </w:r>
      <w:r w:rsidR="00C37648">
        <w:rPr>
          <w:rFonts w:ascii="Book Antiqua" w:hAnsi="Book Antiqua" w:hint="eastAsia"/>
          <w:bCs/>
          <w:lang w:eastAsia="zh-CN"/>
        </w:rPr>
        <w:t xml:space="preserve"> HC</w:t>
      </w:r>
      <w:r w:rsidRPr="009958CE">
        <w:rPr>
          <w:rFonts w:ascii="Book Antiqua" w:hAnsi="Book Antiqua"/>
          <w:b/>
          <w:bCs/>
        </w:rPr>
        <w:t xml:space="preserve"> S-Editor:</w:t>
      </w:r>
      <w:r w:rsidRPr="009958CE">
        <w:rPr>
          <w:rFonts w:ascii="Book Antiqua" w:hAnsi="Book Antiqua" w:hint="eastAsia"/>
        </w:rPr>
        <w:t xml:space="preserve"> Gong ZM</w:t>
      </w:r>
    </w:p>
    <w:p w14:paraId="3254DEEC" w14:textId="77777777" w:rsidR="00810D85" w:rsidRPr="009958CE" w:rsidRDefault="00810D85" w:rsidP="007238F9">
      <w:pPr>
        <w:snapToGrid w:val="0"/>
        <w:spacing w:line="360" w:lineRule="auto"/>
        <w:jc w:val="right"/>
        <w:rPr>
          <w:rFonts w:ascii="Book Antiqua" w:hAnsi="Book Antiqua"/>
          <w:b/>
          <w:bCs/>
        </w:rPr>
      </w:pPr>
      <w:r w:rsidRPr="009958CE">
        <w:rPr>
          <w:rFonts w:ascii="Book Antiqua" w:hAnsi="Book Antiqua"/>
          <w:b/>
          <w:bCs/>
        </w:rPr>
        <w:t>L-Editor:</w:t>
      </w:r>
      <w:r w:rsidRPr="009958CE">
        <w:rPr>
          <w:rFonts w:ascii="Book Antiqua" w:hAnsi="Book Antiqua"/>
        </w:rPr>
        <w:t xml:space="preserve"> </w:t>
      </w:r>
      <w:r w:rsidRPr="009958CE">
        <w:rPr>
          <w:rFonts w:ascii="Book Antiqua" w:hAnsi="Book Antiqua"/>
          <w:b/>
          <w:bCs/>
        </w:rPr>
        <w:t>E-Editor:</w:t>
      </w:r>
    </w:p>
    <w:p w14:paraId="7CF8BFC0" w14:textId="77777777" w:rsidR="00810D85" w:rsidRPr="009958CE" w:rsidRDefault="00810D85" w:rsidP="00810D85">
      <w:pPr>
        <w:shd w:val="clear" w:color="auto" w:fill="FFFFFF"/>
        <w:snapToGrid w:val="0"/>
        <w:spacing w:line="360" w:lineRule="auto"/>
        <w:jc w:val="both"/>
        <w:rPr>
          <w:rFonts w:ascii="Book Antiqua" w:hAnsi="Book Antiqua" w:cs="Helvetica"/>
          <w:b/>
        </w:rPr>
      </w:pPr>
      <w:bookmarkStart w:id="172" w:name="OLE_LINK880"/>
      <w:bookmarkStart w:id="173" w:name="OLE_LINK881"/>
      <w:bookmarkStart w:id="174" w:name="OLE_LINK497"/>
      <w:bookmarkStart w:id="175" w:name="OLE_LINK81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958CE">
        <w:rPr>
          <w:rFonts w:ascii="Book Antiqua" w:hAnsi="Book Antiqua" w:cs="Helvetica"/>
          <w:b/>
        </w:rPr>
        <w:t xml:space="preserve">Specialty type: </w:t>
      </w:r>
      <w:r w:rsidRPr="009958CE">
        <w:rPr>
          <w:rFonts w:ascii="Book Antiqua" w:hAnsi="Book Antiqua" w:cs="Helvetica"/>
        </w:rPr>
        <w:t>Gastroenterology and</w:t>
      </w:r>
      <w:r w:rsidRPr="009958CE">
        <w:rPr>
          <w:rFonts w:ascii="Book Antiqua" w:hAnsi="Book Antiqua" w:cs="Helvetica" w:hint="eastAsia"/>
        </w:rPr>
        <w:t xml:space="preserve"> </w:t>
      </w:r>
      <w:r w:rsidRPr="009958CE">
        <w:rPr>
          <w:rFonts w:ascii="Book Antiqua" w:hAnsi="Book Antiqua" w:cs="Helvetica"/>
        </w:rPr>
        <w:t>hepatology</w:t>
      </w:r>
    </w:p>
    <w:p w14:paraId="6DE1158B" w14:textId="77777777" w:rsidR="00810D85" w:rsidRPr="009958CE" w:rsidRDefault="00810D85" w:rsidP="00810D85">
      <w:pPr>
        <w:shd w:val="clear" w:color="auto" w:fill="FFFFFF"/>
        <w:snapToGrid w:val="0"/>
        <w:spacing w:line="360" w:lineRule="auto"/>
        <w:jc w:val="both"/>
        <w:rPr>
          <w:rFonts w:ascii="Book Antiqua" w:hAnsi="Book Antiqua" w:cs="Helvetica"/>
          <w:b/>
        </w:rPr>
      </w:pPr>
      <w:r w:rsidRPr="009958CE">
        <w:rPr>
          <w:rFonts w:ascii="Book Antiqua" w:hAnsi="Book Antiqua" w:cs="Helvetica"/>
          <w:b/>
        </w:rPr>
        <w:t xml:space="preserve">Country of origin: </w:t>
      </w:r>
      <w:r>
        <w:rPr>
          <w:rFonts w:ascii="Book Antiqua" w:hAnsi="Book Antiqua" w:cs="Helvetica" w:hint="eastAsia"/>
          <w:lang w:val="en-CA"/>
        </w:rPr>
        <w:t>Italy</w:t>
      </w:r>
    </w:p>
    <w:p w14:paraId="6F046BCE" w14:textId="77777777" w:rsidR="00810D85" w:rsidRPr="009958CE" w:rsidRDefault="00810D85" w:rsidP="00810D85">
      <w:pPr>
        <w:shd w:val="clear" w:color="auto" w:fill="FFFFFF"/>
        <w:snapToGrid w:val="0"/>
        <w:spacing w:line="360" w:lineRule="auto"/>
        <w:jc w:val="both"/>
        <w:rPr>
          <w:rFonts w:ascii="Book Antiqua" w:hAnsi="Book Antiqua" w:cs="Helvetica"/>
          <w:b/>
        </w:rPr>
      </w:pPr>
      <w:r w:rsidRPr="009958CE">
        <w:rPr>
          <w:rFonts w:ascii="Book Antiqua" w:hAnsi="Book Antiqua" w:cs="Helvetica"/>
          <w:b/>
        </w:rPr>
        <w:t>Peer-review report classification</w:t>
      </w:r>
    </w:p>
    <w:p w14:paraId="17A8B6D9" w14:textId="70472D39" w:rsidR="00810D85" w:rsidRPr="009958CE" w:rsidRDefault="00810D85" w:rsidP="00810D85">
      <w:pPr>
        <w:shd w:val="clear" w:color="auto" w:fill="FFFFFF"/>
        <w:snapToGrid w:val="0"/>
        <w:spacing w:line="360" w:lineRule="auto"/>
        <w:jc w:val="both"/>
        <w:rPr>
          <w:rFonts w:ascii="Book Antiqua" w:hAnsi="Book Antiqua" w:cs="Helvetica"/>
          <w:lang w:eastAsia="zh-CN"/>
        </w:rPr>
      </w:pPr>
      <w:r w:rsidRPr="009958CE">
        <w:rPr>
          <w:rFonts w:ascii="Book Antiqua" w:hAnsi="Book Antiqua" w:cs="Helvetica"/>
        </w:rPr>
        <w:t xml:space="preserve">Grade A (Excellent): </w:t>
      </w:r>
      <w:r>
        <w:rPr>
          <w:rFonts w:ascii="Book Antiqua" w:hAnsi="Book Antiqua" w:cs="Helvetica" w:hint="eastAsia"/>
        </w:rPr>
        <w:t>A, A</w:t>
      </w:r>
      <w:r w:rsidR="00B550ED">
        <w:rPr>
          <w:rFonts w:ascii="Book Antiqua" w:hAnsi="Book Antiqua" w:cs="Helvetica" w:hint="eastAsia"/>
          <w:lang w:eastAsia="zh-CN"/>
        </w:rPr>
        <w:t>, A</w:t>
      </w:r>
    </w:p>
    <w:p w14:paraId="3E7B63CC" w14:textId="77777777" w:rsidR="00810D85" w:rsidRPr="009958CE" w:rsidRDefault="00810D85" w:rsidP="00810D85">
      <w:pPr>
        <w:shd w:val="clear" w:color="auto" w:fill="FFFFFF"/>
        <w:snapToGrid w:val="0"/>
        <w:spacing w:line="360" w:lineRule="auto"/>
        <w:jc w:val="both"/>
        <w:rPr>
          <w:rFonts w:ascii="Book Antiqua" w:hAnsi="Book Antiqua" w:cs="Helvetica"/>
        </w:rPr>
      </w:pPr>
      <w:r w:rsidRPr="009958CE">
        <w:rPr>
          <w:rFonts w:ascii="Book Antiqua" w:hAnsi="Book Antiqua" w:cs="Helvetica"/>
        </w:rPr>
        <w:t xml:space="preserve">Grade B (Very good): </w:t>
      </w:r>
      <w:r w:rsidRPr="009958CE">
        <w:rPr>
          <w:rFonts w:ascii="Book Antiqua" w:hAnsi="Book Antiqua" w:cs="Helvetica" w:hint="eastAsia"/>
        </w:rPr>
        <w:t>0</w:t>
      </w:r>
    </w:p>
    <w:p w14:paraId="1EB04F18" w14:textId="77777777" w:rsidR="00810D85" w:rsidRPr="009958CE" w:rsidRDefault="00810D85" w:rsidP="00810D85">
      <w:pPr>
        <w:shd w:val="clear" w:color="auto" w:fill="FFFFFF"/>
        <w:snapToGrid w:val="0"/>
        <w:spacing w:line="360" w:lineRule="auto"/>
        <w:jc w:val="both"/>
        <w:rPr>
          <w:rFonts w:ascii="Book Antiqua" w:hAnsi="Book Antiqua" w:cs="Helvetica"/>
        </w:rPr>
      </w:pPr>
      <w:r w:rsidRPr="009958CE">
        <w:rPr>
          <w:rFonts w:ascii="Book Antiqua" w:hAnsi="Book Antiqua" w:cs="Helvetica"/>
        </w:rPr>
        <w:t xml:space="preserve">Grade C (Good): </w:t>
      </w:r>
      <w:r>
        <w:rPr>
          <w:rFonts w:ascii="Book Antiqua" w:hAnsi="Book Antiqua" w:cs="Helvetica" w:hint="eastAsia"/>
        </w:rPr>
        <w:t>0</w:t>
      </w:r>
    </w:p>
    <w:p w14:paraId="6CD71838" w14:textId="77777777" w:rsidR="00810D85" w:rsidRPr="009958CE" w:rsidRDefault="00810D85" w:rsidP="00810D85">
      <w:pPr>
        <w:shd w:val="clear" w:color="auto" w:fill="FFFFFF"/>
        <w:snapToGrid w:val="0"/>
        <w:spacing w:line="360" w:lineRule="auto"/>
        <w:jc w:val="both"/>
        <w:rPr>
          <w:rFonts w:ascii="Book Antiqua" w:hAnsi="Book Antiqua" w:cs="Helvetica"/>
        </w:rPr>
      </w:pPr>
      <w:r w:rsidRPr="009958CE">
        <w:rPr>
          <w:rFonts w:ascii="Book Antiqua" w:hAnsi="Book Antiqua" w:cs="Helvetica"/>
        </w:rPr>
        <w:t xml:space="preserve">Grade D (Fair): </w:t>
      </w:r>
      <w:r w:rsidRPr="009958CE">
        <w:rPr>
          <w:rFonts w:ascii="Book Antiqua" w:hAnsi="Book Antiqua" w:cs="Helvetica" w:hint="eastAsia"/>
        </w:rPr>
        <w:t>0</w:t>
      </w:r>
    </w:p>
    <w:p w14:paraId="0178E7B7" w14:textId="165E09D6" w:rsidR="002628A9" w:rsidRDefault="00810D85" w:rsidP="002628A9">
      <w:pPr>
        <w:shd w:val="clear" w:color="auto" w:fill="FFFFFF"/>
        <w:snapToGrid w:val="0"/>
        <w:spacing w:line="360" w:lineRule="auto"/>
        <w:jc w:val="both"/>
        <w:rPr>
          <w:rFonts w:ascii="Book Antiqua" w:hAnsi="Book Antiqua" w:cs="Helvetica"/>
        </w:rPr>
      </w:pPr>
      <w:r w:rsidRPr="009958CE">
        <w:rPr>
          <w:rFonts w:ascii="Book Antiqua" w:hAnsi="Book Antiqua" w:cs="Helvetica"/>
        </w:rPr>
        <w:t xml:space="preserve">Grade E (Poor): </w:t>
      </w:r>
      <w:r w:rsidRPr="009958CE">
        <w:rPr>
          <w:rFonts w:ascii="Book Antiqua" w:hAnsi="Book Antiqua" w:cs="Helvetica" w:hint="eastAsia"/>
        </w:rPr>
        <w:t>0</w:t>
      </w:r>
      <w:bookmarkEnd w:id="170"/>
      <w:bookmarkEnd w:id="171"/>
      <w:bookmarkEnd w:id="172"/>
      <w:bookmarkEnd w:id="173"/>
      <w:bookmarkEnd w:id="174"/>
      <w:bookmarkEnd w:id="175"/>
      <w:r w:rsidR="002628A9">
        <w:rPr>
          <w:rFonts w:ascii="Book Antiqua" w:hAnsi="Book Antiqua" w:cs="Helvetica"/>
        </w:rPr>
        <w:br w:type="page"/>
      </w:r>
    </w:p>
    <w:p w14:paraId="4536FC9D" w14:textId="77777777" w:rsidR="00E22780" w:rsidRPr="00387DD5" w:rsidRDefault="00E22780" w:rsidP="00810D85">
      <w:pPr>
        <w:snapToGrid w:val="0"/>
        <w:spacing w:line="360" w:lineRule="auto"/>
        <w:jc w:val="both"/>
        <w:rPr>
          <w:rFonts w:ascii="Book Antiqua" w:hAnsi="Book Antiqua"/>
          <w:b/>
          <w:lang w:val="en-GB"/>
        </w:rPr>
      </w:pPr>
      <w:r w:rsidRPr="00387DD5">
        <w:rPr>
          <w:rFonts w:ascii="Book Antiqua" w:hAnsi="Book Antiqua"/>
          <w:b/>
          <w:bCs/>
          <w:lang w:val="en-GB"/>
        </w:rPr>
        <w:lastRenderedPageBreak/>
        <w:t xml:space="preserve">Table 1 </w:t>
      </w:r>
      <w:r w:rsidRPr="00387DD5">
        <w:rPr>
          <w:rFonts w:ascii="Book Antiqua" w:hAnsi="Book Antiqua"/>
          <w:b/>
          <w:lang w:val="en-GB"/>
        </w:rPr>
        <w:t>Described effects of bioactive compounds on mitochondria</w:t>
      </w:r>
    </w:p>
    <w:tbl>
      <w:tblPr>
        <w:tblW w:w="0" w:type="auto"/>
        <w:tblInd w:w="1101" w:type="dxa"/>
        <w:tblLook w:val="04A0" w:firstRow="1" w:lastRow="0" w:firstColumn="1" w:lastColumn="0" w:noHBand="0" w:noVBand="1"/>
      </w:tblPr>
      <w:tblGrid>
        <w:gridCol w:w="2693"/>
        <w:gridCol w:w="4536"/>
      </w:tblGrid>
      <w:tr w:rsidR="00E22780" w:rsidRPr="00387DD5" w14:paraId="1F36390C" w14:textId="77777777" w:rsidTr="0018771B">
        <w:tc>
          <w:tcPr>
            <w:tcW w:w="2693" w:type="dxa"/>
            <w:tcBorders>
              <w:top w:val="single" w:sz="4" w:space="0" w:color="auto"/>
              <w:bottom w:val="single" w:sz="4" w:space="0" w:color="auto"/>
            </w:tcBorders>
            <w:shd w:val="clear" w:color="auto" w:fill="auto"/>
          </w:tcPr>
          <w:p w14:paraId="6985EB4C"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b/>
                <w:lang w:val="en-GB" w:eastAsia="en-US"/>
              </w:rPr>
            </w:pPr>
            <w:r w:rsidRPr="00387DD5">
              <w:rPr>
                <w:rFonts w:ascii="Book Antiqua" w:eastAsia="Cambria" w:hAnsi="Book Antiqua"/>
                <w:b/>
                <w:lang w:val="en-GB" w:eastAsia="en-US"/>
              </w:rPr>
              <w:t>Compound</w:t>
            </w:r>
          </w:p>
        </w:tc>
        <w:tc>
          <w:tcPr>
            <w:tcW w:w="4536" w:type="dxa"/>
            <w:tcBorders>
              <w:top w:val="single" w:sz="4" w:space="0" w:color="auto"/>
              <w:bottom w:val="single" w:sz="4" w:space="0" w:color="auto"/>
            </w:tcBorders>
            <w:shd w:val="clear" w:color="auto" w:fill="auto"/>
          </w:tcPr>
          <w:p w14:paraId="51A0C1C3"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b/>
                <w:lang w:val="en-GB" w:eastAsia="en-US"/>
              </w:rPr>
            </w:pPr>
            <w:r w:rsidRPr="00387DD5">
              <w:rPr>
                <w:rFonts w:ascii="Book Antiqua" w:eastAsia="Cambria" w:hAnsi="Book Antiqua"/>
                <w:b/>
                <w:lang w:val="en-GB" w:eastAsia="en-US"/>
              </w:rPr>
              <w:t>Effect</w:t>
            </w:r>
          </w:p>
        </w:tc>
      </w:tr>
      <w:tr w:rsidR="00E22780" w:rsidRPr="00387DD5" w14:paraId="5829437E" w14:textId="77777777" w:rsidTr="0018771B">
        <w:tc>
          <w:tcPr>
            <w:tcW w:w="2693" w:type="dxa"/>
            <w:tcBorders>
              <w:top w:val="single" w:sz="4" w:space="0" w:color="auto"/>
            </w:tcBorders>
            <w:shd w:val="clear" w:color="auto" w:fill="auto"/>
          </w:tcPr>
          <w:p w14:paraId="7E3747B7"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b/>
                <w:sz w:val="22"/>
                <w:szCs w:val="22"/>
                <w:lang w:val="en-GB" w:eastAsia="en-US"/>
              </w:rPr>
            </w:pPr>
            <w:r w:rsidRPr="00387DD5">
              <w:rPr>
                <w:rFonts w:ascii="Book Antiqua" w:eastAsia="Cambria" w:hAnsi="Book Antiqua"/>
                <w:b/>
                <w:sz w:val="22"/>
                <w:szCs w:val="22"/>
                <w:lang w:val="en-GB" w:eastAsia="en-US"/>
              </w:rPr>
              <w:t>Polyphenols</w:t>
            </w:r>
          </w:p>
        </w:tc>
        <w:tc>
          <w:tcPr>
            <w:tcW w:w="4536" w:type="dxa"/>
            <w:tcBorders>
              <w:top w:val="single" w:sz="4" w:space="0" w:color="auto"/>
            </w:tcBorders>
            <w:shd w:val="clear" w:color="auto" w:fill="auto"/>
          </w:tcPr>
          <w:p w14:paraId="29C726D3"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p>
        </w:tc>
      </w:tr>
      <w:tr w:rsidR="00E22780" w:rsidRPr="00387DD5" w14:paraId="0B01E6CF" w14:textId="77777777" w:rsidTr="0018771B">
        <w:tc>
          <w:tcPr>
            <w:tcW w:w="2693" w:type="dxa"/>
            <w:shd w:val="clear" w:color="auto" w:fill="auto"/>
          </w:tcPr>
          <w:p w14:paraId="420F269E"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t>Resveratrol</w:t>
            </w:r>
          </w:p>
        </w:tc>
        <w:tc>
          <w:tcPr>
            <w:tcW w:w="4536" w:type="dxa"/>
            <w:shd w:val="clear" w:color="auto" w:fill="auto"/>
          </w:tcPr>
          <w:p w14:paraId="5A49602D"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w:t>
            </w:r>
            <w:proofErr w:type="spellStart"/>
            <w:r w:rsidRPr="00387DD5">
              <w:rPr>
                <w:rFonts w:ascii="Book Antiqua" w:eastAsia="Cambria" w:hAnsi="Book Antiqua"/>
                <w:sz w:val="22"/>
                <w:szCs w:val="22"/>
                <w:lang w:val="en-GB" w:eastAsia="en-US"/>
              </w:rPr>
              <w:t>Mitocondrial</w:t>
            </w:r>
            <w:proofErr w:type="spellEnd"/>
            <w:r w:rsidRPr="00387DD5">
              <w:rPr>
                <w:rFonts w:ascii="Book Antiqua" w:eastAsia="Cambria" w:hAnsi="Book Antiqua"/>
                <w:sz w:val="22"/>
                <w:szCs w:val="22"/>
                <w:lang w:val="en-GB" w:eastAsia="en-US"/>
              </w:rPr>
              <w:t xml:space="preserve"> biogenesis</w:t>
            </w:r>
          </w:p>
          <w:p w14:paraId="4BFB83F3"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Complex I activity</w:t>
            </w:r>
          </w:p>
        </w:tc>
      </w:tr>
      <w:tr w:rsidR="00E22780" w:rsidRPr="00387DD5" w14:paraId="28C481C1" w14:textId="77777777" w:rsidTr="0018771B">
        <w:tc>
          <w:tcPr>
            <w:tcW w:w="2693" w:type="dxa"/>
            <w:shd w:val="clear" w:color="auto" w:fill="auto"/>
          </w:tcPr>
          <w:p w14:paraId="63004B65"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t>Quercetin</w:t>
            </w:r>
          </w:p>
        </w:tc>
        <w:tc>
          <w:tcPr>
            <w:tcW w:w="4536" w:type="dxa"/>
            <w:shd w:val="clear" w:color="auto" w:fill="auto"/>
          </w:tcPr>
          <w:p w14:paraId="1D594460"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w:t>
            </w:r>
            <w:proofErr w:type="spellStart"/>
            <w:r w:rsidRPr="00387DD5">
              <w:rPr>
                <w:rFonts w:ascii="Book Antiqua" w:eastAsia="Cambria" w:hAnsi="Book Antiqua"/>
                <w:sz w:val="22"/>
                <w:szCs w:val="22"/>
                <w:lang w:val="en-GB" w:eastAsia="en-US"/>
              </w:rPr>
              <w:t>mtDNA</w:t>
            </w:r>
            <w:proofErr w:type="spellEnd"/>
          </w:p>
          <w:p w14:paraId="04A0D2D2"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Respiratory chain proteins</w:t>
            </w:r>
          </w:p>
        </w:tc>
      </w:tr>
      <w:tr w:rsidR="00E22780" w:rsidRPr="00387DD5" w14:paraId="70DACAF2" w14:textId="77777777" w:rsidTr="0018771B">
        <w:tc>
          <w:tcPr>
            <w:tcW w:w="2693" w:type="dxa"/>
            <w:shd w:val="clear" w:color="auto" w:fill="auto"/>
          </w:tcPr>
          <w:p w14:paraId="15B29D30"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eastAsia="Cambria" w:hAnsi="Book Antiqua"/>
                <w:sz w:val="22"/>
                <w:szCs w:val="22"/>
                <w:lang w:val="en-GB" w:eastAsia="en-US"/>
              </w:rPr>
            </w:pPr>
            <w:proofErr w:type="spellStart"/>
            <w:r w:rsidRPr="00387DD5">
              <w:rPr>
                <w:rFonts w:ascii="Book Antiqua" w:eastAsia="Cambria" w:hAnsi="Book Antiqua"/>
                <w:sz w:val="22"/>
                <w:szCs w:val="22"/>
                <w:lang w:val="en-GB" w:eastAsia="en-US"/>
              </w:rPr>
              <w:t>Coumestrol</w:t>
            </w:r>
            <w:proofErr w:type="spellEnd"/>
          </w:p>
        </w:tc>
        <w:tc>
          <w:tcPr>
            <w:tcW w:w="4536" w:type="dxa"/>
            <w:shd w:val="clear" w:color="auto" w:fill="auto"/>
          </w:tcPr>
          <w:p w14:paraId="0044E646"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Mitochondria number </w:t>
            </w:r>
          </w:p>
          <w:p w14:paraId="6E42C8DE"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Respiratory chain proteins</w:t>
            </w:r>
          </w:p>
          <w:p w14:paraId="1320EAC2"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Mitochondrial function</w:t>
            </w:r>
          </w:p>
        </w:tc>
      </w:tr>
      <w:tr w:rsidR="00E22780" w:rsidRPr="00387DD5" w14:paraId="07933372" w14:textId="77777777" w:rsidTr="0018771B">
        <w:tc>
          <w:tcPr>
            <w:tcW w:w="2693" w:type="dxa"/>
            <w:shd w:val="clear" w:color="auto" w:fill="auto"/>
          </w:tcPr>
          <w:p w14:paraId="14A8A824"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r w:rsidRPr="00387DD5">
              <w:rPr>
                <w:rFonts w:ascii="Book Antiqua" w:hAnsi="Book Antiqua"/>
                <w:bCs/>
                <w:sz w:val="22"/>
                <w:szCs w:val="22"/>
                <w:lang w:val="en-GB"/>
              </w:rPr>
              <w:t>Anthocyanins</w:t>
            </w:r>
          </w:p>
        </w:tc>
        <w:tc>
          <w:tcPr>
            <w:tcW w:w="4536" w:type="dxa"/>
            <w:shd w:val="clear" w:color="auto" w:fill="auto"/>
          </w:tcPr>
          <w:p w14:paraId="25473B3B"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Fatty acid oxidation</w:t>
            </w:r>
          </w:p>
          <w:p w14:paraId="38B80B38"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w:t>
            </w:r>
            <w:proofErr w:type="spellStart"/>
            <w:r w:rsidRPr="00387DD5">
              <w:rPr>
                <w:rFonts w:ascii="Book Antiqua" w:eastAsia="Cambria" w:hAnsi="Book Antiqua"/>
                <w:sz w:val="22"/>
                <w:szCs w:val="22"/>
                <w:lang w:val="en-GB" w:eastAsia="en-US"/>
              </w:rPr>
              <w:t>Compex</w:t>
            </w:r>
            <w:proofErr w:type="spellEnd"/>
            <w:r w:rsidRPr="00387DD5">
              <w:rPr>
                <w:rFonts w:ascii="Book Antiqua" w:eastAsia="Cambria" w:hAnsi="Book Antiqua"/>
                <w:sz w:val="22"/>
                <w:szCs w:val="22"/>
                <w:lang w:val="en-GB" w:eastAsia="en-US"/>
              </w:rPr>
              <w:t xml:space="preserve"> I activity</w:t>
            </w:r>
          </w:p>
        </w:tc>
      </w:tr>
      <w:tr w:rsidR="00E22780" w:rsidRPr="00387DD5" w14:paraId="54D9CD19" w14:textId="77777777" w:rsidTr="0018771B">
        <w:tc>
          <w:tcPr>
            <w:tcW w:w="2693" w:type="dxa"/>
            <w:shd w:val="clear" w:color="auto" w:fill="auto"/>
          </w:tcPr>
          <w:p w14:paraId="3529568F"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eastAsia="Cambria" w:hAnsi="Book Antiqua"/>
                <w:sz w:val="22"/>
                <w:szCs w:val="22"/>
                <w:lang w:val="en-GB" w:eastAsia="en-US"/>
              </w:rPr>
            </w:pPr>
            <w:r w:rsidRPr="00387DD5">
              <w:rPr>
                <w:rFonts w:ascii="Book Antiqua" w:hAnsi="Book Antiqua"/>
                <w:bCs/>
                <w:sz w:val="22"/>
                <w:szCs w:val="22"/>
                <w:lang w:val="en-GB"/>
              </w:rPr>
              <w:t xml:space="preserve">Epigallocatechin </w:t>
            </w:r>
            <w:proofErr w:type="spellStart"/>
            <w:r w:rsidRPr="00387DD5">
              <w:rPr>
                <w:rFonts w:ascii="Book Antiqua" w:hAnsi="Book Antiqua"/>
                <w:bCs/>
                <w:sz w:val="22"/>
                <w:szCs w:val="22"/>
                <w:lang w:val="en-GB"/>
              </w:rPr>
              <w:t>gallate</w:t>
            </w:r>
            <w:proofErr w:type="spellEnd"/>
          </w:p>
        </w:tc>
        <w:tc>
          <w:tcPr>
            <w:tcW w:w="4536" w:type="dxa"/>
            <w:shd w:val="clear" w:color="auto" w:fill="auto"/>
          </w:tcPr>
          <w:p w14:paraId="0DEA83FE"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Fatty acid oxidation</w:t>
            </w:r>
          </w:p>
          <w:p w14:paraId="78D66B28"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Energy expenditure </w:t>
            </w:r>
          </w:p>
        </w:tc>
      </w:tr>
      <w:tr w:rsidR="00E22780" w:rsidRPr="00387DD5" w14:paraId="07BA8579" w14:textId="77777777" w:rsidTr="0018771B">
        <w:tc>
          <w:tcPr>
            <w:tcW w:w="2693" w:type="dxa"/>
            <w:shd w:val="clear" w:color="auto" w:fill="auto"/>
          </w:tcPr>
          <w:p w14:paraId="429E23C1"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r w:rsidRPr="00387DD5">
              <w:rPr>
                <w:rFonts w:ascii="Book Antiqua" w:hAnsi="Book Antiqua"/>
                <w:bCs/>
                <w:sz w:val="22"/>
                <w:szCs w:val="22"/>
                <w:lang w:val="en-GB"/>
              </w:rPr>
              <w:t>Curcumin</w:t>
            </w:r>
          </w:p>
        </w:tc>
        <w:tc>
          <w:tcPr>
            <w:tcW w:w="4536" w:type="dxa"/>
            <w:shd w:val="clear" w:color="auto" w:fill="auto"/>
          </w:tcPr>
          <w:p w14:paraId="47CE7DA0"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Fatty acid oxidation</w:t>
            </w:r>
          </w:p>
          <w:p w14:paraId="57B64D26"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Respiratory complexes activity</w:t>
            </w:r>
          </w:p>
        </w:tc>
      </w:tr>
      <w:tr w:rsidR="00E22780" w:rsidRPr="00387DD5" w14:paraId="0856103A" w14:textId="77777777" w:rsidTr="0018771B">
        <w:tc>
          <w:tcPr>
            <w:tcW w:w="7229" w:type="dxa"/>
            <w:gridSpan w:val="2"/>
            <w:shd w:val="clear" w:color="auto" w:fill="auto"/>
          </w:tcPr>
          <w:p w14:paraId="199F1E31"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b/>
                <w:sz w:val="22"/>
                <w:szCs w:val="22"/>
                <w:lang w:val="en-GB" w:eastAsia="en-US"/>
              </w:rPr>
            </w:pPr>
            <w:r w:rsidRPr="00387DD5">
              <w:rPr>
                <w:rFonts w:ascii="Book Antiqua" w:hAnsi="Book Antiqua"/>
                <w:b/>
                <w:bCs/>
                <w:sz w:val="22"/>
                <w:szCs w:val="22"/>
                <w:lang w:val="en-GB"/>
              </w:rPr>
              <w:t>Carotenoids</w:t>
            </w:r>
          </w:p>
        </w:tc>
      </w:tr>
      <w:tr w:rsidR="00E22780" w:rsidRPr="00387DD5" w14:paraId="27FCCDBB" w14:textId="77777777" w:rsidTr="0018771B">
        <w:tc>
          <w:tcPr>
            <w:tcW w:w="2693" w:type="dxa"/>
            <w:shd w:val="clear" w:color="auto" w:fill="auto"/>
          </w:tcPr>
          <w:p w14:paraId="68B92D0D"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r w:rsidRPr="00387DD5">
              <w:rPr>
                <w:rFonts w:ascii="Book Antiqua" w:hAnsi="Book Antiqua"/>
                <w:bCs/>
                <w:sz w:val="22"/>
                <w:szCs w:val="22"/>
                <w:lang w:val="en-GB"/>
              </w:rPr>
              <w:t>Lycopene</w:t>
            </w:r>
          </w:p>
        </w:tc>
        <w:tc>
          <w:tcPr>
            <w:tcW w:w="4536" w:type="dxa"/>
            <w:shd w:val="clear" w:color="auto" w:fill="auto"/>
          </w:tcPr>
          <w:p w14:paraId="23023D77"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F"/>
            </w:r>
            <w:r w:rsidRPr="00387DD5">
              <w:rPr>
                <w:rFonts w:ascii="Book Antiqua" w:eastAsia="Cambria" w:hAnsi="Book Antiqua"/>
                <w:sz w:val="22"/>
                <w:szCs w:val="22"/>
                <w:lang w:val="en-GB" w:eastAsia="en-US"/>
              </w:rPr>
              <w:t xml:space="preserve"> </w:t>
            </w:r>
            <w:r w:rsidRPr="00387DD5">
              <w:rPr>
                <w:rFonts w:ascii="Book Antiqua" w:hAnsi="Book Antiqua"/>
                <w:sz w:val="22"/>
                <w:szCs w:val="22"/>
                <w:lang w:val="en-GB"/>
              </w:rPr>
              <w:t xml:space="preserve">Activation of </w:t>
            </w:r>
            <w:proofErr w:type="spellStart"/>
            <w:r w:rsidRPr="00387DD5">
              <w:rPr>
                <w:rFonts w:ascii="Book Antiqua" w:hAnsi="Book Antiqua"/>
                <w:sz w:val="22"/>
                <w:szCs w:val="22"/>
                <w:lang w:val="en-GB"/>
              </w:rPr>
              <w:t>mPTP</w:t>
            </w:r>
            <w:proofErr w:type="spellEnd"/>
          </w:p>
        </w:tc>
      </w:tr>
      <w:tr w:rsidR="00E22780" w:rsidRPr="00387DD5" w14:paraId="78392494" w14:textId="77777777" w:rsidTr="0018771B">
        <w:tc>
          <w:tcPr>
            <w:tcW w:w="2693" w:type="dxa"/>
            <w:shd w:val="clear" w:color="auto" w:fill="auto"/>
          </w:tcPr>
          <w:p w14:paraId="286D4E0F"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proofErr w:type="spellStart"/>
            <w:r w:rsidRPr="00387DD5">
              <w:rPr>
                <w:rFonts w:ascii="Book Antiqua" w:hAnsi="Book Antiqua"/>
                <w:bCs/>
                <w:sz w:val="22"/>
                <w:szCs w:val="22"/>
                <w:lang w:val="en-GB"/>
              </w:rPr>
              <w:t>Astaxanthin</w:t>
            </w:r>
            <w:proofErr w:type="spellEnd"/>
          </w:p>
        </w:tc>
        <w:tc>
          <w:tcPr>
            <w:tcW w:w="4536" w:type="dxa"/>
            <w:shd w:val="clear" w:color="auto" w:fill="auto"/>
          </w:tcPr>
          <w:p w14:paraId="04586819"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Fatty acid oxidation</w:t>
            </w:r>
          </w:p>
          <w:p w14:paraId="4E9E47F8"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Mitochondrial membrane potential</w:t>
            </w:r>
          </w:p>
          <w:p w14:paraId="293BDA79"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Respiration efficiency</w:t>
            </w:r>
          </w:p>
        </w:tc>
      </w:tr>
      <w:tr w:rsidR="00E22780" w:rsidRPr="00387DD5" w14:paraId="148ED785" w14:textId="77777777" w:rsidTr="0018771B">
        <w:tc>
          <w:tcPr>
            <w:tcW w:w="2693" w:type="dxa"/>
            <w:shd w:val="clear" w:color="auto" w:fill="auto"/>
          </w:tcPr>
          <w:p w14:paraId="433D2CB0"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proofErr w:type="spellStart"/>
            <w:r w:rsidRPr="00387DD5">
              <w:rPr>
                <w:rFonts w:ascii="Book Antiqua" w:hAnsi="Book Antiqua"/>
                <w:bCs/>
                <w:sz w:val="22"/>
                <w:szCs w:val="22"/>
                <w:lang w:val="en-GB"/>
              </w:rPr>
              <w:t>Fucoxanthin</w:t>
            </w:r>
            <w:proofErr w:type="spellEnd"/>
          </w:p>
        </w:tc>
        <w:tc>
          <w:tcPr>
            <w:tcW w:w="4536" w:type="dxa"/>
            <w:shd w:val="clear" w:color="auto" w:fill="auto"/>
          </w:tcPr>
          <w:p w14:paraId="1CE83D92"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Fatty acid oxidation</w:t>
            </w:r>
          </w:p>
        </w:tc>
      </w:tr>
      <w:tr w:rsidR="00E22780" w:rsidRPr="00387DD5" w14:paraId="4EBF5593" w14:textId="77777777" w:rsidTr="0018771B">
        <w:tc>
          <w:tcPr>
            <w:tcW w:w="7229" w:type="dxa"/>
            <w:gridSpan w:val="2"/>
            <w:shd w:val="clear" w:color="auto" w:fill="auto"/>
          </w:tcPr>
          <w:p w14:paraId="46EEB5C0"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b/>
                <w:sz w:val="22"/>
                <w:szCs w:val="22"/>
                <w:lang w:val="en-GB" w:eastAsia="en-US"/>
              </w:rPr>
            </w:pPr>
            <w:proofErr w:type="spellStart"/>
            <w:r w:rsidRPr="00387DD5">
              <w:rPr>
                <w:rFonts w:ascii="Book Antiqua" w:hAnsi="Book Antiqua"/>
                <w:b/>
                <w:bCs/>
                <w:sz w:val="22"/>
                <w:szCs w:val="22"/>
                <w:lang w:val="en-GB"/>
              </w:rPr>
              <w:t>Glucosinolates</w:t>
            </w:r>
            <w:proofErr w:type="spellEnd"/>
          </w:p>
        </w:tc>
      </w:tr>
      <w:tr w:rsidR="00E22780" w:rsidRPr="00387DD5" w14:paraId="2F0308BE" w14:textId="77777777" w:rsidTr="0018771B">
        <w:tc>
          <w:tcPr>
            <w:tcW w:w="2693" w:type="dxa"/>
            <w:shd w:val="clear" w:color="auto" w:fill="auto"/>
          </w:tcPr>
          <w:p w14:paraId="1D42C58A"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r w:rsidRPr="00387DD5">
              <w:rPr>
                <w:rFonts w:ascii="Book Antiqua" w:hAnsi="Book Antiqua"/>
                <w:bCs/>
                <w:sz w:val="22"/>
                <w:szCs w:val="22"/>
                <w:lang w:val="en-GB"/>
              </w:rPr>
              <w:t>Glucoraphanin</w:t>
            </w:r>
          </w:p>
        </w:tc>
        <w:tc>
          <w:tcPr>
            <w:tcW w:w="4536" w:type="dxa"/>
            <w:shd w:val="clear" w:color="auto" w:fill="auto"/>
          </w:tcPr>
          <w:p w14:paraId="25A11082"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F"/>
            </w:r>
            <w:r w:rsidRPr="00387DD5">
              <w:rPr>
                <w:rFonts w:ascii="Book Antiqua" w:eastAsia="Cambria" w:hAnsi="Book Antiqua"/>
                <w:sz w:val="22"/>
                <w:szCs w:val="22"/>
                <w:lang w:val="en-GB" w:eastAsia="en-US"/>
              </w:rPr>
              <w:t xml:space="preserve"> </w:t>
            </w:r>
            <w:r w:rsidRPr="00387DD5">
              <w:rPr>
                <w:rFonts w:ascii="Book Antiqua" w:hAnsi="Book Antiqua"/>
                <w:sz w:val="22"/>
                <w:szCs w:val="22"/>
                <w:lang w:val="en-GB"/>
              </w:rPr>
              <w:t>FAD levels</w:t>
            </w:r>
          </w:p>
        </w:tc>
      </w:tr>
      <w:tr w:rsidR="00E22780" w:rsidRPr="00387DD5" w14:paraId="4E0CF71C" w14:textId="77777777" w:rsidTr="0018771B">
        <w:tc>
          <w:tcPr>
            <w:tcW w:w="2693" w:type="dxa"/>
            <w:tcBorders>
              <w:bottom w:val="single" w:sz="4" w:space="0" w:color="auto"/>
            </w:tcBorders>
            <w:shd w:val="clear" w:color="auto" w:fill="auto"/>
          </w:tcPr>
          <w:p w14:paraId="22733FBC" w14:textId="77777777" w:rsidR="00E22780" w:rsidRPr="00387DD5" w:rsidRDefault="00E22780" w:rsidP="00810D85">
            <w:pPr>
              <w:widowControl w:val="0"/>
              <w:autoSpaceDE w:val="0"/>
              <w:autoSpaceDN w:val="0"/>
              <w:adjustRightInd w:val="0"/>
              <w:snapToGrid w:val="0"/>
              <w:spacing w:line="360" w:lineRule="auto"/>
              <w:ind w:left="144"/>
              <w:jc w:val="both"/>
              <w:rPr>
                <w:rFonts w:ascii="Book Antiqua" w:hAnsi="Book Antiqua"/>
                <w:bCs/>
                <w:sz w:val="22"/>
                <w:szCs w:val="22"/>
                <w:lang w:val="en-GB"/>
              </w:rPr>
            </w:pPr>
            <w:proofErr w:type="spellStart"/>
            <w:r w:rsidRPr="00387DD5">
              <w:rPr>
                <w:rFonts w:ascii="Book Antiqua" w:hAnsi="Book Antiqua"/>
                <w:bCs/>
                <w:sz w:val="22"/>
                <w:szCs w:val="22"/>
                <w:lang w:val="en-GB"/>
              </w:rPr>
              <w:t>Sinigrin</w:t>
            </w:r>
            <w:proofErr w:type="spellEnd"/>
          </w:p>
        </w:tc>
        <w:tc>
          <w:tcPr>
            <w:tcW w:w="4536" w:type="dxa"/>
            <w:tcBorders>
              <w:bottom w:val="single" w:sz="4" w:space="0" w:color="auto"/>
            </w:tcBorders>
            <w:shd w:val="clear" w:color="auto" w:fill="auto"/>
          </w:tcPr>
          <w:p w14:paraId="3A60D98D"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Mitochondrial membrane potential</w:t>
            </w:r>
          </w:p>
          <w:p w14:paraId="3086D04A"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Respiration efficiency</w:t>
            </w:r>
          </w:p>
          <w:p w14:paraId="3EF16719" w14:textId="77777777" w:rsidR="00E22780" w:rsidRPr="00387DD5" w:rsidRDefault="00E22780" w:rsidP="00810D85">
            <w:pPr>
              <w:widowControl w:val="0"/>
              <w:autoSpaceDE w:val="0"/>
              <w:autoSpaceDN w:val="0"/>
              <w:adjustRightInd w:val="0"/>
              <w:snapToGrid w:val="0"/>
              <w:spacing w:line="360" w:lineRule="auto"/>
              <w:jc w:val="both"/>
              <w:rPr>
                <w:rFonts w:ascii="Book Antiqua" w:eastAsia="Cambria" w:hAnsi="Book Antiqua"/>
                <w:sz w:val="22"/>
                <w:szCs w:val="22"/>
                <w:lang w:val="en-GB" w:eastAsia="en-US"/>
              </w:rPr>
            </w:pPr>
            <w:r w:rsidRPr="00387DD5">
              <w:rPr>
                <w:rFonts w:ascii="Book Antiqua" w:eastAsia="Cambria" w:hAnsi="Book Antiqua"/>
                <w:sz w:val="22"/>
                <w:szCs w:val="22"/>
                <w:lang w:val="en-GB" w:eastAsia="en-US"/>
              </w:rPr>
              <w:sym w:font="Symbol" w:char="F0AD"/>
            </w:r>
            <w:r w:rsidRPr="00387DD5">
              <w:rPr>
                <w:rFonts w:ascii="Book Antiqua" w:eastAsia="Cambria" w:hAnsi="Book Antiqua"/>
                <w:sz w:val="22"/>
                <w:szCs w:val="22"/>
                <w:lang w:val="en-GB" w:eastAsia="en-US"/>
              </w:rPr>
              <w:t xml:space="preserve"> DNA content</w:t>
            </w:r>
          </w:p>
        </w:tc>
      </w:tr>
    </w:tbl>
    <w:p w14:paraId="6270BC85" w14:textId="77777777" w:rsidR="00E22780" w:rsidRPr="00387DD5" w:rsidRDefault="00E22780" w:rsidP="00810D85">
      <w:pPr>
        <w:snapToGrid w:val="0"/>
        <w:spacing w:line="360" w:lineRule="auto"/>
        <w:jc w:val="both"/>
        <w:rPr>
          <w:rFonts w:ascii="Book Antiqua" w:hAnsi="Book Antiqua"/>
          <w:b/>
          <w:lang w:val="en-GB"/>
        </w:rPr>
      </w:pPr>
      <w:proofErr w:type="spellStart"/>
      <w:proofErr w:type="gramStart"/>
      <w:r w:rsidRPr="00F04495">
        <w:rPr>
          <w:rFonts w:ascii="Book Antiqua" w:hAnsi="Book Antiqua"/>
          <w:lang w:val="en-GB"/>
        </w:rPr>
        <w:t>mtDNA</w:t>
      </w:r>
      <w:proofErr w:type="spellEnd"/>
      <w:proofErr w:type="gramEnd"/>
      <w:r w:rsidR="00810D85">
        <w:rPr>
          <w:rFonts w:ascii="Book Antiqua" w:hAnsi="Book Antiqua" w:hint="eastAsia"/>
          <w:lang w:val="en-GB" w:eastAsia="zh-CN"/>
        </w:rPr>
        <w:t xml:space="preserve">: </w:t>
      </w:r>
      <w:r w:rsidRPr="00F04495">
        <w:rPr>
          <w:rFonts w:ascii="Book Antiqua" w:hAnsi="Book Antiqua"/>
          <w:lang w:val="en-GB"/>
        </w:rPr>
        <w:t>M</w:t>
      </w:r>
      <w:r w:rsidRPr="00022D65">
        <w:rPr>
          <w:rFonts w:ascii="Book Antiqua" w:hAnsi="Book Antiqua"/>
          <w:lang w:val="en-GB"/>
        </w:rPr>
        <w:t xml:space="preserve">itochondrial DNA; </w:t>
      </w:r>
      <w:proofErr w:type="spellStart"/>
      <w:r w:rsidRPr="00022D65">
        <w:rPr>
          <w:rFonts w:ascii="Book Antiqua" w:hAnsi="Book Antiqua"/>
          <w:lang w:val="en-GB"/>
        </w:rPr>
        <w:t>mPTP</w:t>
      </w:r>
      <w:proofErr w:type="spellEnd"/>
      <w:r w:rsidR="00C2026B">
        <w:rPr>
          <w:rFonts w:ascii="Book Antiqua" w:hAnsi="Book Antiqua" w:hint="eastAsia"/>
          <w:lang w:val="en-GB" w:eastAsia="zh-CN"/>
        </w:rPr>
        <w:t xml:space="preserve">: </w:t>
      </w:r>
      <w:r>
        <w:rPr>
          <w:rFonts w:ascii="Book Antiqua" w:hAnsi="Book Antiqua"/>
          <w:lang w:val="en-GB"/>
        </w:rPr>
        <w:t>M</w:t>
      </w:r>
      <w:r w:rsidRPr="00387DD5">
        <w:rPr>
          <w:rFonts w:ascii="Book Antiqua" w:hAnsi="Book Antiqua"/>
          <w:lang w:val="en-GB"/>
        </w:rPr>
        <w:t>itochondrial permeability transition pore</w:t>
      </w:r>
      <w:r>
        <w:rPr>
          <w:rFonts w:ascii="Book Antiqua" w:hAnsi="Book Antiqua"/>
          <w:lang w:val="en-GB"/>
        </w:rPr>
        <w:t>.</w:t>
      </w:r>
    </w:p>
    <w:p w14:paraId="19FD21DF" w14:textId="77777777" w:rsidR="00E22780" w:rsidRPr="00387DD5" w:rsidRDefault="00E22780" w:rsidP="00810D85">
      <w:pPr>
        <w:snapToGrid w:val="0"/>
        <w:spacing w:line="360" w:lineRule="auto"/>
        <w:jc w:val="both"/>
        <w:rPr>
          <w:sz w:val="20"/>
          <w:szCs w:val="20"/>
          <w:lang w:val="en-GB"/>
        </w:rPr>
      </w:pPr>
    </w:p>
    <w:p w14:paraId="1F091C8A" w14:textId="77777777" w:rsidR="00E22780" w:rsidRPr="00C2026B" w:rsidRDefault="00E22780" w:rsidP="00810D85">
      <w:pPr>
        <w:snapToGrid w:val="0"/>
        <w:spacing w:line="360" w:lineRule="auto"/>
        <w:jc w:val="both"/>
        <w:rPr>
          <w:sz w:val="20"/>
          <w:szCs w:val="20"/>
          <w:lang w:val="en-GB"/>
        </w:rPr>
        <w:sectPr w:rsidR="00E22780" w:rsidRPr="00C2026B" w:rsidSect="0018771B">
          <w:footerReference w:type="even" r:id="rId9"/>
          <w:footerReference w:type="default" r:id="rId10"/>
          <w:pgSz w:w="11894" w:h="16819"/>
          <w:pgMar w:top="1411" w:right="1138" w:bottom="1411" w:left="1138" w:header="706" w:footer="850" w:gutter="0"/>
          <w:cols w:space="708"/>
          <w:titlePg/>
          <w:docGrid w:linePitch="326"/>
        </w:sectPr>
      </w:pPr>
    </w:p>
    <w:p w14:paraId="3B989A46" w14:textId="77777777" w:rsidR="00E22780" w:rsidRDefault="00E22780" w:rsidP="00810D85">
      <w:pPr>
        <w:snapToGrid w:val="0"/>
        <w:spacing w:line="360" w:lineRule="auto"/>
        <w:jc w:val="both"/>
        <w:rPr>
          <w:noProof/>
          <w:sz w:val="20"/>
          <w:szCs w:val="20"/>
          <w:lang w:val="en-US" w:eastAsia="en-US"/>
        </w:rPr>
      </w:pPr>
    </w:p>
    <w:p w14:paraId="6863357C" w14:textId="77777777" w:rsidR="00E22780" w:rsidRDefault="00E22780" w:rsidP="00810D85">
      <w:pPr>
        <w:snapToGrid w:val="0"/>
        <w:spacing w:line="360" w:lineRule="auto"/>
        <w:jc w:val="both"/>
        <w:rPr>
          <w:noProof/>
          <w:sz w:val="20"/>
          <w:szCs w:val="20"/>
          <w:lang w:val="en-US" w:eastAsia="en-US"/>
        </w:rPr>
      </w:pPr>
      <w:r w:rsidRPr="00920E9D">
        <w:rPr>
          <w:noProof/>
          <w:sz w:val="20"/>
          <w:szCs w:val="20"/>
          <w:lang w:val="en-US" w:eastAsia="zh-CN"/>
        </w:rPr>
        <mc:AlternateContent>
          <mc:Choice Requires="wpg">
            <w:drawing>
              <wp:inline distT="0" distB="0" distL="0" distR="0" wp14:anchorId="2A87DC6B" wp14:editId="391FC99E">
                <wp:extent cx="5796915" cy="6460490"/>
                <wp:effectExtent l="0" t="0" r="13335" b="165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460490"/>
                          <a:chOff x="0" y="0"/>
                          <a:chExt cx="5796751" cy="6460514"/>
                        </a:xfrm>
                      </wpg:grpSpPr>
                      <wps:wsp>
                        <wps:cNvPr id="120" name="AutoShape 847"/>
                        <wps:cNvSpPr>
                          <a:spLocks noChangeArrowheads="1"/>
                        </wps:cNvSpPr>
                        <wps:spPr bwMode="auto">
                          <a:xfrm>
                            <a:off x="0" y="2127559"/>
                            <a:ext cx="5796751" cy="3037797"/>
                          </a:xfrm>
                          <a:prstGeom prst="roundRect">
                            <a:avLst>
                              <a:gd name="adj" fmla="val 31907"/>
                            </a:avLst>
                          </a:prstGeom>
                          <a:solidFill>
                            <a:srgbClr val="95B3D7"/>
                          </a:solidFill>
                          <a:ln w="9525">
                            <a:solidFill>
                              <a:srgbClr val="000000"/>
                            </a:solidFill>
                            <a:round/>
                            <a:headEnd/>
                            <a:tailEnd/>
                          </a:ln>
                        </wps:spPr>
                        <wps:bodyPr rot="0" vert="horz" wrap="none" lIns="91440" tIns="45720" rIns="91440" bIns="45720" anchor="ctr" anchorCtr="0" upright="1">
                          <a:noAutofit/>
                        </wps:bodyPr>
                      </wps:wsp>
                      <wps:wsp>
                        <wps:cNvPr id="121" name="AutoShape 848"/>
                        <wps:cNvSpPr>
                          <a:spLocks noChangeArrowheads="1"/>
                        </wps:cNvSpPr>
                        <wps:spPr bwMode="auto">
                          <a:xfrm>
                            <a:off x="188655" y="2256614"/>
                            <a:ext cx="5432117" cy="2787439"/>
                          </a:xfrm>
                          <a:prstGeom prst="roundRect">
                            <a:avLst>
                              <a:gd name="adj" fmla="val 29699"/>
                            </a:avLst>
                          </a:prstGeom>
                          <a:solidFill>
                            <a:schemeClr val="accent5">
                              <a:lumMod val="20000"/>
                              <a:lumOff val="80000"/>
                            </a:schemeClr>
                          </a:solidFill>
                          <a:ln w="9525">
                            <a:solidFill>
                              <a:srgbClr val="000000"/>
                            </a:solidFill>
                            <a:round/>
                            <a:headEnd/>
                            <a:tailEnd/>
                          </a:ln>
                        </wps:spPr>
                        <wps:bodyPr rot="0" vert="horz" wrap="none" lIns="91440" tIns="45720" rIns="91440" bIns="45720" anchor="ctr" anchorCtr="0" upright="1">
                          <a:noAutofit/>
                        </wps:bodyPr>
                      </wps:wsp>
                      <wps:wsp>
                        <wps:cNvPr id="122" name="Oval 5"/>
                        <wps:cNvSpPr>
                          <a:spLocks noChangeArrowheads="1"/>
                        </wps:cNvSpPr>
                        <wps:spPr bwMode="auto">
                          <a:xfrm>
                            <a:off x="2222831" y="2959896"/>
                            <a:ext cx="1007970" cy="1009218"/>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3" name="Rectangle 6"/>
                        <wps:cNvSpPr>
                          <a:spLocks noChangeArrowheads="1"/>
                        </wps:cNvSpPr>
                        <wps:spPr bwMode="auto">
                          <a:xfrm>
                            <a:off x="2463095" y="3308362"/>
                            <a:ext cx="551165" cy="325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2C0E" w14:textId="77777777" w:rsidR="00197C76" w:rsidRDefault="00197C76" w:rsidP="00E22780">
                              <w:pPr>
                                <w:pStyle w:val="NormalWeb"/>
                                <w:spacing w:before="0" w:beforeAutospacing="0" w:after="0" w:afterAutospacing="0" w:line="192" w:lineRule="auto"/>
                                <w:jc w:val="center"/>
                                <w:rPr>
                                  <w:sz w:val="24"/>
                                  <w:szCs w:val="24"/>
                                </w:rPr>
                              </w:pPr>
                              <w:r>
                                <w:rPr>
                                  <w:rFonts w:ascii="Arial" w:hAnsi="Arial" w:cs="Arial"/>
                                  <w:b/>
                                  <w:bCs/>
                                  <w:color w:val="000000"/>
                                  <w:kern w:val="24"/>
                                </w:rPr>
                                <w:t xml:space="preserve">Krebs </w:t>
                              </w:r>
                            </w:p>
                            <w:p w14:paraId="10E0CFE8" w14:textId="77777777" w:rsidR="00197C76" w:rsidRDefault="00197C76" w:rsidP="00E22780">
                              <w:pPr>
                                <w:pStyle w:val="NormalWeb"/>
                                <w:spacing w:before="0" w:beforeAutospacing="0" w:after="0" w:afterAutospacing="0" w:line="192" w:lineRule="auto"/>
                                <w:jc w:val="center"/>
                              </w:pPr>
                              <w:r>
                                <w:rPr>
                                  <w:rFonts w:ascii="Arial" w:hAnsi="Arial" w:cs="Arial"/>
                                  <w:b/>
                                  <w:bCs/>
                                  <w:color w:val="000000"/>
                                  <w:kern w:val="24"/>
                                </w:rPr>
                                <w:t>cycle</w:t>
                              </w:r>
                            </w:p>
                          </w:txbxContent>
                        </wps:txbx>
                        <wps:bodyPr rot="0" vert="horz" wrap="square" lIns="91440" tIns="45720" rIns="91440" bIns="45720" anchor="t" anchorCtr="0" upright="1">
                          <a:spAutoFit/>
                        </wps:bodyPr>
                      </wps:wsp>
                      <wpg:grpSp>
                        <wpg:cNvPr id="124" name="Gruppo 164"/>
                        <wpg:cNvGrpSpPr>
                          <a:grpSpLocks noChangeAspect="1"/>
                        </wpg:cNvGrpSpPr>
                        <wpg:grpSpPr bwMode="auto">
                          <a:xfrm rot="-1922447">
                            <a:off x="1449052" y="4827428"/>
                            <a:ext cx="617561" cy="433799"/>
                            <a:chOff x="1449052" y="4827428"/>
                            <a:chExt cx="976312" cy="685800"/>
                          </a:xfrm>
                        </wpg:grpSpPr>
                        <wps:wsp>
                          <wps:cNvPr id="125" name="Oval 117"/>
                          <wps:cNvSpPr>
                            <a:spLocks noChangeArrowheads="1"/>
                          </wps:cNvSpPr>
                          <wps:spPr bwMode="auto">
                            <a:xfrm rot="-9087506" flipH="1" flipV="1">
                              <a:off x="1449052" y="4827428"/>
                              <a:ext cx="369887" cy="685800"/>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26" name="Oval 118"/>
                          <wps:cNvSpPr>
                            <a:spLocks noChangeArrowheads="1"/>
                          </wps:cNvSpPr>
                          <wps:spPr bwMode="auto">
                            <a:xfrm rot="-8564456" flipH="1" flipV="1">
                              <a:off x="1531602" y="4968715"/>
                              <a:ext cx="893762" cy="414338"/>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27" name="Freeform 119"/>
                          <wps:cNvSpPr>
                            <a:spLocks/>
                          </wps:cNvSpPr>
                          <wps:spPr bwMode="auto">
                            <a:xfrm rot="-9087506" flipH="1" flipV="1">
                              <a:off x="1531602" y="4940140"/>
                              <a:ext cx="325437" cy="290513"/>
                            </a:xfrm>
                            <a:custGeom>
                              <a:avLst/>
                              <a:gdLst>
                                <a:gd name="T0" fmla="*/ 27239 w 454"/>
                                <a:gd name="T1" fmla="*/ 0 h 406"/>
                                <a:gd name="T2" fmla="*/ 256622 w 454"/>
                                <a:gd name="T3" fmla="*/ 118781 h 406"/>
                                <a:gd name="T4" fmla="*/ 325437 w 454"/>
                                <a:gd name="T5" fmla="*/ 221820 h 406"/>
                                <a:gd name="T6" fmla="*/ 325437 w 454"/>
                                <a:gd name="T7" fmla="*/ 290513 h 406"/>
                                <a:gd name="T8" fmla="*/ 118992 w 454"/>
                                <a:gd name="T9" fmla="*/ 221820 h 406"/>
                                <a:gd name="T10" fmla="*/ 117559 w 454"/>
                                <a:gd name="T11" fmla="*/ 236131 h 406"/>
                                <a:gd name="T12" fmla="*/ 0 w 454"/>
                                <a:gd name="T13" fmla="*/ 70124 h 406"/>
                                <a:gd name="T14" fmla="*/ 27239 w 454"/>
                                <a:gd name="T15" fmla="*/ 0 h 406"/>
                                <a:gd name="T16" fmla="*/ 0 60000 65536"/>
                                <a:gd name="T17" fmla="*/ 0 60000 65536"/>
                                <a:gd name="T18" fmla="*/ 0 60000 65536"/>
                                <a:gd name="T19" fmla="*/ 0 60000 65536"/>
                                <a:gd name="T20" fmla="*/ 0 60000 65536"/>
                                <a:gd name="T21" fmla="*/ 0 60000 65536"/>
                                <a:gd name="T22" fmla="*/ 0 60000 65536"/>
                                <a:gd name="T23" fmla="*/ 0 60000 65536"/>
                                <a:gd name="T24" fmla="*/ 0 w 454"/>
                                <a:gd name="T25" fmla="*/ 0 h 406"/>
                                <a:gd name="T26" fmla="*/ 454 w 454"/>
                                <a:gd name="T27" fmla="*/ 406 h 40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54" h="406">
                                  <a:moveTo>
                                    <a:pt x="38" y="0"/>
                                  </a:moveTo>
                                  <a:lnTo>
                                    <a:pt x="358" y="166"/>
                                  </a:lnTo>
                                  <a:lnTo>
                                    <a:pt x="454" y="310"/>
                                  </a:lnTo>
                                  <a:lnTo>
                                    <a:pt x="454" y="406"/>
                                  </a:lnTo>
                                  <a:cubicBezTo>
                                    <a:pt x="358" y="374"/>
                                    <a:pt x="263" y="335"/>
                                    <a:pt x="166" y="310"/>
                                  </a:cubicBezTo>
                                  <a:cubicBezTo>
                                    <a:pt x="159" y="308"/>
                                    <a:pt x="164" y="330"/>
                                    <a:pt x="164" y="330"/>
                                  </a:cubicBezTo>
                                  <a:lnTo>
                                    <a:pt x="0" y="98"/>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grpSp>
                        <wpg:cNvPr id="128" name="Group 8"/>
                        <wpg:cNvGrpSpPr>
                          <a:grpSpLocks noChangeAspect="1"/>
                        </wpg:cNvGrpSpPr>
                        <wpg:grpSpPr bwMode="auto">
                          <a:xfrm rot="5400000">
                            <a:off x="2981693" y="4934255"/>
                            <a:ext cx="451516" cy="385494"/>
                            <a:chOff x="2968248" y="4934254"/>
                            <a:chExt cx="473" cy="367"/>
                          </a:xfrm>
                        </wpg:grpSpPr>
                        <wps:wsp>
                          <wps:cNvPr id="129" name="Oval 114"/>
                          <wps:cNvSpPr>
                            <a:spLocks noChangeArrowheads="1"/>
                          </wps:cNvSpPr>
                          <wps:spPr bwMode="auto">
                            <a:xfrm rot="16200000" flipV="1">
                              <a:off x="2968351" y="4934151"/>
                              <a:ext cx="267" cy="473"/>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30" name="Oval 115"/>
                          <wps:cNvSpPr>
                            <a:spLocks noChangeArrowheads="1"/>
                          </wps:cNvSpPr>
                          <wps:spPr bwMode="auto">
                            <a:xfrm rot="16200000" flipV="1">
                              <a:off x="2968366" y="4934329"/>
                              <a:ext cx="195" cy="389"/>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31" name="Oval 116"/>
                          <wps:cNvSpPr>
                            <a:spLocks noChangeArrowheads="1"/>
                          </wps:cNvSpPr>
                          <wps:spPr bwMode="auto">
                            <a:xfrm rot="16200000" flipV="1">
                              <a:off x="2968436" y="4934276"/>
                              <a:ext cx="86" cy="347"/>
                            </a:xfrm>
                            <a:prstGeom prst="ellipse">
                              <a:avLst/>
                            </a:prstGeom>
                            <a:solidFill>
                              <a:srgbClr val="FFFFFF"/>
                            </a:solidFill>
                            <a:ln w="9525">
                              <a:solidFill>
                                <a:srgbClr val="FFFFFF"/>
                              </a:solidFill>
                              <a:round/>
                              <a:headEnd/>
                              <a:tailEnd/>
                            </a:ln>
                          </wps:spPr>
                          <wps:bodyPr rot="0" vert="horz" wrap="none" lIns="91440" tIns="45720" rIns="91440" bIns="45720" anchor="ctr" anchorCtr="0" upright="1">
                            <a:noAutofit/>
                          </wps:bodyPr>
                        </wps:wsp>
                      </wpg:grpSp>
                      <wpg:grpSp>
                        <wpg:cNvPr id="132" name="Gruppo 189"/>
                        <wpg:cNvGrpSpPr>
                          <a:grpSpLocks/>
                        </wpg:cNvGrpSpPr>
                        <wpg:grpSpPr bwMode="auto">
                          <a:xfrm rot="5400000">
                            <a:off x="2783605" y="4773029"/>
                            <a:ext cx="259580" cy="290628"/>
                            <a:chOff x="2789789" y="4771729"/>
                            <a:chExt cx="259580" cy="290628"/>
                          </a:xfrm>
                        </wpg:grpSpPr>
                        <wps:wsp>
                          <wps:cNvPr id="133" name="Oval 112"/>
                          <wps:cNvSpPr>
                            <a:spLocks noChangeArrowheads="1"/>
                          </wps:cNvSpPr>
                          <wps:spPr bwMode="auto">
                            <a:xfrm rot="-5400000">
                              <a:off x="2869982" y="4882970"/>
                              <a:ext cx="179387" cy="179387"/>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34" name="Rectangle 113"/>
                          <wps:cNvSpPr>
                            <a:spLocks noChangeArrowheads="1"/>
                          </wps:cNvSpPr>
                          <wps:spPr bwMode="auto">
                            <a:xfrm rot="16200000">
                              <a:off x="2772966" y="4788552"/>
                              <a:ext cx="285742" cy="25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8DF39" w14:textId="77777777" w:rsidR="00197C76" w:rsidRDefault="00197C76" w:rsidP="00E22780">
                                <w:pPr>
                                  <w:pStyle w:val="NormalWeb"/>
                                  <w:spacing w:before="0" w:beforeAutospacing="0" w:after="0" w:afterAutospacing="0"/>
                                  <w:rPr>
                                    <w:sz w:val="24"/>
                                    <w:szCs w:val="24"/>
                                  </w:rPr>
                                </w:pPr>
                                <w:r w:rsidRPr="00920E9D">
                                  <w:rPr>
                                    <w:rFonts w:ascii="Arial" w:hAnsi="Arial" w:cs="Arial"/>
                                    <w:i/>
                                    <w:iCs/>
                                    <w:color w:val="000000" w:themeColor="text1"/>
                                    <w:kern w:val="24"/>
                                    <w:sz w:val="22"/>
                                    <w:szCs w:val="22"/>
                                  </w:rPr>
                                  <w:t>c</w:t>
                                </w:r>
                              </w:p>
                            </w:txbxContent>
                          </wps:txbx>
                          <wps:bodyPr rot="0" vert="horz" wrap="none" lIns="91440" tIns="45720" rIns="91440" bIns="45720" anchor="t" anchorCtr="0" upright="1">
                            <a:spAutoFit/>
                          </wps:bodyPr>
                        </wps:wsp>
                      </wpg:grpSp>
                      <wpg:grpSp>
                        <wpg:cNvPr id="135" name="Gruppo 192"/>
                        <wpg:cNvGrpSpPr>
                          <a:grpSpLocks noChangeAspect="1"/>
                        </wpg:cNvGrpSpPr>
                        <wpg:grpSpPr bwMode="auto">
                          <a:xfrm rot="-5400000">
                            <a:off x="2277530" y="4855239"/>
                            <a:ext cx="585181" cy="556163"/>
                            <a:chOff x="2277523" y="4855237"/>
                            <a:chExt cx="960438" cy="912813"/>
                          </a:xfrm>
                        </wpg:grpSpPr>
                        <wps:wsp>
                          <wps:cNvPr id="136" name="Oval 105"/>
                          <wps:cNvSpPr>
                            <a:spLocks noChangeArrowheads="1"/>
                          </wps:cNvSpPr>
                          <wps:spPr bwMode="auto">
                            <a:xfrm rot="10208935" flipV="1">
                              <a:off x="2277523" y="5318787"/>
                              <a:ext cx="892175" cy="449263"/>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37" name="Oval 106"/>
                          <wps:cNvSpPr>
                            <a:spLocks noChangeArrowheads="1"/>
                          </wps:cNvSpPr>
                          <wps:spPr bwMode="auto">
                            <a:xfrm rot="591065" flipH="1" flipV="1">
                              <a:off x="2279111" y="4855237"/>
                              <a:ext cx="893762" cy="447675"/>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38" name="Oval 107"/>
                          <wps:cNvSpPr>
                            <a:spLocks noChangeArrowheads="1"/>
                          </wps:cNvSpPr>
                          <wps:spPr bwMode="auto">
                            <a:xfrm rot="10800000" flipV="1">
                              <a:off x="2583911" y="4936200"/>
                              <a:ext cx="654050" cy="755650"/>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39" name="Oval 108"/>
                          <wps:cNvSpPr>
                            <a:spLocks noChangeArrowheads="1"/>
                          </wps:cNvSpPr>
                          <wps:spPr bwMode="auto">
                            <a:xfrm rot="18808631" flipV="1">
                              <a:off x="2630741" y="5298944"/>
                              <a:ext cx="182563" cy="393700"/>
                            </a:xfrm>
                            <a:prstGeom prst="ellipse">
                              <a:avLst/>
                            </a:prstGeom>
                            <a:solidFill>
                              <a:srgbClr val="FFFFFF"/>
                            </a:solidFill>
                            <a:ln w="9525">
                              <a:solidFill>
                                <a:srgbClr val="FFFFFF"/>
                              </a:solidFill>
                              <a:round/>
                              <a:headEnd/>
                              <a:tailEnd/>
                            </a:ln>
                          </wps:spPr>
                          <wps:bodyPr rot="0" vert="horz" wrap="none" lIns="91440" tIns="45720" rIns="91440" bIns="45720" anchor="ctr" anchorCtr="0" upright="1">
                            <a:noAutofit/>
                          </wps:bodyPr>
                        </wps:wsp>
                        <wps:wsp>
                          <wps:cNvPr id="140" name="Oval 109"/>
                          <wps:cNvSpPr>
                            <a:spLocks noChangeArrowheads="1"/>
                          </wps:cNvSpPr>
                          <wps:spPr bwMode="auto">
                            <a:xfrm rot="-8008631" flipH="1" flipV="1">
                              <a:off x="2648998" y="4847300"/>
                              <a:ext cx="193675" cy="488950"/>
                            </a:xfrm>
                            <a:prstGeom prst="ellipse">
                              <a:avLst/>
                            </a:prstGeom>
                            <a:solidFill>
                              <a:srgbClr val="FFFFFF"/>
                            </a:solidFill>
                            <a:ln w="9525">
                              <a:solidFill>
                                <a:schemeClr val="bg1">
                                  <a:lumMod val="100000"/>
                                  <a:lumOff val="0"/>
                                </a:schemeClr>
                              </a:solidFill>
                              <a:round/>
                              <a:headEnd/>
                              <a:tailEnd/>
                            </a:ln>
                          </wps:spPr>
                          <wps:bodyPr rot="0" vert="horz" wrap="none" lIns="91440" tIns="45720" rIns="91440" bIns="45720" anchor="ctr" anchorCtr="0" upright="1">
                            <a:noAutofit/>
                          </wps:bodyPr>
                        </wps:wsp>
                        <wps:wsp>
                          <wps:cNvPr id="141" name="Freeform 110"/>
                          <wps:cNvSpPr>
                            <a:spLocks/>
                          </wps:cNvSpPr>
                          <wps:spPr bwMode="auto">
                            <a:xfrm rot="-5400000" flipH="1" flipV="1">
                              <a:off x="2933161" y="4875875"/>
                              <a:ext cx="87312" cy="169862"/>
                            </a:xfrm>
                            <a:custGeom>
                              <a:avLst/>
                              <a:gdLst>
                                <a:gd name="T0" fmla="*/ 0 w 122"/>
                                <a:gd name="T1" fmla="*/ 169862 h 238"/>
                                <a:gd name="T2" fmla="*/ 87312 w 122"/>
                                <a:gd name="T3" fmla="*/ 114193 h 238"/>
                                <a:gd name="T4" fmla="*/ 84449 w 122"/>
                                <a:gd name="T5" fmla="*/ 0 h 238"/>
                                <a:gd name="T6" fmla="*/ 50097 w 122"/>
                                <a:gd name="T7" fmla="*/ 34258 h 238"/>
                                <a:gd name="T8" fmla="*/ 17176 w 122"/>
                                <a:gd name="T9" fmla="*/ 102774 h 238"/>
                                <a:gd name="T10" fmla="*/ 0 w 122"/>
                                <a:gd name="T11" fmla="*/ 169862 h 238"/>
                                <a:gd name="T12" fmla="*/ 0 60000 65536"/>
                                <a:gd name="T13" fmla="*/ 0 60000 65536"/>
                                <a:gd name="T14" fmla="*/ 0 60000 65536"/>
                                <a:gd name="T15" fmla="*/ 0 60000 65536"/>
                                <a:gd name="T16" fmla="*/ 0 60000 65536"/>
                                <a:gd name="T17" fmla="*/ 0 60000 65536"/>
                                <a:gd name="T18" fmla="*/ 0 w 122"/>
                                <a:gd name="T19" fmla="*/ 0 h 238"/>
                                <a:gd name="T20" fmla="*/ 122 w 122"/>
                                <a:gd name="T21" fmla="*/ 238 h 238"/>
                              </a:gdLst>
                              <a:ahLst/>
                              <a:cxnLst>
                                <a:cxn ang="T12">
                                  <a:pos x="T0" y="T1"/>
                                </a:cxn>
                                <a:cxn ang="T13">
                                  <a:pos x="T2" y="T3"/>
                                </a:cxn>
                                <a:cxn ang="T14">
                                  <a:pos x="T4" y="T5"/>
                                </a:cxn>
                                <a:cxn ang="T15">
                                  <a:pos x="T6" y="T7"/>
                                </a:cxn>
                                <a:cxn ang="T16">
                                  <a:pos x="T8" y="T9"/>
                                </a:cxn>
                                <a:cxn ang="T17">
                                  <a:pos x="T10" y="T11"/>
                                </a:cxn>
                              </a:cxnLst>
                              <a:rect l="T18" t="T19" r="T20" b="T21"/>
                              <a:pathLst>
                                <a:path w="122" h="238">
                                  <a:moveTo>
                                    <a:pt x="0" y="238"/>
                                  </a:moveTo>
                                  <a:lnTo>
                                    <a:pt x="122" y="160"/>
                                  </a:lnTo>
                                  <a:lnTo>
                                    <a:pt x="118" y="0"/>
                                  </a:lnTo>
                                  <a:lnTo>
                                    <a:pt x="70" y="48"/>
                                  </a:lnTo>
                                  <a:lnTo>
                                    <a:pt x="24" y="144"/>
                                  </a:lnTo>
                                  <a:lnTo>
                                    <a:pt x="0" y="238"/>
                                  </a:lnTo>
                                  <a:close/>
                                </a:path>
                              </a:pathLst>
                            </a:custGeom>
                            <a:solidFill>
                              <a:srgbClr val="FFFFFF"/>
                            </a:solidFill>
                            <a:ln w="9525">
                              <a:solidFill>
                                <a:srgbClr val="FAFDD6"/>
                              </a:solidFill>
                              <a:round/>
                              <a:headEnd/>
                              <a:tailEnd/>
                            </a:ln>
                          </wps:spPr>
                          <wps:bodyPr rot="0" vert="horz" wrap="none" lIns="91440" tIns="45720" rIns="91440" bIns="45720" anchor="ctr" anchorCtr="0" upright="1">
                            <a:noAutofit/>
                          </wps:bodyPr>
                        </wps:wsp>
                        <wps:wsp>
                          <wps:cNvPr id="142" name="Oval 111"/>
                          <wps:cNvSpPr>
                            <a:spLocks noChangeArrowheads="1"/>
                          </wps:cNvSpPr>
                          <wps:spPr bwMode="auto">
                            <a:xfrm rot="16949098" flipV="1">
                              <a:off x="2715424" y="5408081"/>
                              <a:ext cx="182563" cy="393700"/>
                            </a:xfrm>
                            <a:prstGeom prst="ellipse">
                              <a:avLst/>
                            </a:prstGeom>
                            <a:solidFill>
                              <a:srgbClr val="FFFFFF"/>
                            </a:solidFill>
                            <a:ln w="9525">
                              <a:solidFill>
                                <a:srgbClr val="FFFFFF"/>
                              </a:solidFill>
                              <a:round/>
                              <a:headEnd/>
                              <a:tailEnd/>
                            </a:ln>
                          </wps:spPr>
                          <wps:bodyPr rot="0" vert="horz" wrap="none" lIns="91440" tIns="45720" rIns="91440" bIns="45720" anchor="ctr" anchorCtr="0" upright="1">
                            <a:noAutofit/>
                          </wps:bodyPr>
                        </wps:wsp>
                      </wpg:grpSp>
                      <wps:wsp>
                        <wps:cNvPr id="143" name="Rettangolo 226"/>
                        <wps:cNvSpPr>
                          <a:spLocks noChangeArrowheads="1"/>
                        </wps:cNvSpPr>
                        <wps:spPr bwMode="auto">
                          <a:xfrm>
                            <a:off x="2126555" y="5909967"/>
                            <a:ext cx="1226150" cy="301626"/>
                          </a:xfrm>
                          <a:prstGeom prst="rect">
                            <a:avLst/>
                          </a:prstGeom>
                          <a:solidFill>
                            <a:srgbClr val="FFFFFF"/>
                          </a:solidFill>
                          <a:ln w="9525">
                            <a:solidFill>
                              <a:srgbClr val="FF0000"/>
                            </a:solidFill>
                            <a:miter lim="800000"/>
                            <a:headEnd/>
                            <a:tailEnd/>
                          </a:ln>
                        </wps:spPr>
                        <wps:txbx>
                          <w:txbxContent>
                            <w:p w14:paraId="3C1C6E6C"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FF0000"/>
                                  <w:kern w:val="24"/>
                                </w:rPr>
                                <w:t xml:space="preserve">Respiratory </w:t>
                              </w:r>
                              <w:r w:rsidRPr="00920E9D">
                                <w:rPr>
                                  <w:rFonts w:ascii="Arial" w:hAnsi="Arial" w:cs="Arial"/>
                                  <w:b/>
                                  <w:bCs/>
                                  <w:color w:val="FF0000"/>
                                  <w:kern w:val="24"/>
                                </w:rPr>
                                <w:t>chain</w:t>
                              </w:r>
                            </w:p>
                            <w:p w14:paraId="29C4FF26" w14:textId="77777777" w:rsidR="00197C76" w:rsidRDefault="00197C76" w:rsidP="00E22780">
                              <w:pPr>
                                <w:pStyle w:val="NormalWeb"/>
                                <w:spacing w:before="0" w:beforeAutospacing="0" w:after="0" w:afterAutospacing="0"/>
                                <w:jc w:val="center"/>
                              </w:pPr>
                              <w:r w:rsidRPr="00920E9D">
                                <w:rPr>
                                  <w:rFonts w:ascii="Arial" w:hAnsi="Arial" w:cs="Arial"/>
                                  <w:b/>
                                  <w:bCs/>
                                  <w:color w:val="FF0000"/>
                                  <w:kern w:val="24"/>
                                </w:rPr>
                                <w:t>complexes</w:t>
                              </w:r>
                            </w:p>
                          </w:txbxContent>
                        </wps:txbx>
                        <wps:bodyPr rot="0" vert="horz" wrap="none" lIns="72000" tIns="0" rIns="72000" bIns="0" anchor="t" anchorCtr="0" upright="1">
                          <a:spAutoFit/>
                        </wps:bodyPr>
                      </wps:wsp>
                      <wpg:grpSp>
                        <wpg:cNvPr id="144" name="Gruppo 227"/>
                        <wpg:cNvGrpSpPr>
                          <a:grpSpLocks/>
                        </wpg:cNvGrpSpPr>
                        <wpg:grpSpPr bwMode="auto">
                          <a:xfrm rot="5400000">
                            <a:off x="2042099" y="4965723"/>
                            <a:ext cx="237490" cy="281932"/>
                            <a:chOff x="2042099" y="4965723"/>
                            <a:chExt cx="237490" cy="281932"/>
                          </a:xfrm>
                        </wpg:grpSpPr>
                        <wps:wsp>
                          <wps:cNvPr id="145" name="Oval 103"/>
                          <wps:cNvSpPr>
                            <a:spLocks noChangeArrowheads="1"/>
                          </wps:cNvSpPr>
                          <wps:spPr bwMode="auto">
                            <a:xfrm rot="-5400000">
                              <a:off x="2096090" y="5058096"/>
                              <a:ext cx="179387" cy="179387"/>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46" name="Rectangle 104"/>
                          <wps:cNvSpPr>
                            <a:spLocks noChangeArrowheads="1"/>
                          </wps:cNvSpPr>
                          <wps:spPr bwMode="auto">
                            <a:xfrm rot="-5400000">
                              <a:off x="2019878" y="4987944"/>
                              <a:ext cx="281932"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43AF"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rPr>
                                  <w:t>Q</w:t>
                                </w:r>
                              </w:p>
                            </w:txbxContent>
                          </wps:txbx>
                          <wps:bodyPr rot="0" vert="horz" wrap="none" lIns="91440" tIns="45720" rIns="91440" bIns="45720" anchor="t" anchorCtr="0" upright="1">
                            <a:spAutoFit/>
                          </wps:bodyPr>
                        </wps:wsp>
                      </wpg:grpSp>
                      <wps:wsp>
                        <wps:cNvPr id="147" name="Rectangle 13"/>
                        <wps:cNvSpPr>
                          <a:spLocks noChangeArrowheads="1"/>
                        </wps:cNvSpPr>
                        <wps:spPr bwMode="auto">
                          <a:xfrm>
                            <a:off x="1576025" y="5455940"/>
                            <a:ext cx="349876" cy="24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A0994"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4H</w:t>
                              </w:r>
                              <w:r w:rsidRPr="00920E9D">
                                <w:rPr>
                                  <w:rFonts w:ascii="Arial" w:hAnsi="Arial" w:cs="Arial"/>
                                  <w:color w:val="000000" w:themeColor="text1"/>
                                  <w:kern w:val="24"/>
                                  <w:position w:val="5"/>
                                  <w:sz w:val="16"/>
                                  <w:szCs w:val="16"/>
                                  <w:vertAlign w:val="superscript"/>
                                </w:rPr>
                                <w:t>+</w:t>
                              </w:r>
                            </w:p>
                          </w:txbxContent>
                        </wps:txbx>
                        <wps:bodyPr rot="0" vert="horz" wrap="none" lIns="91440" tIns="45720" rIns="91440" bIns="45720" anchor="t" anchorCtr="0" upright="1">
                          <a:spAutoFit/>
                        </wps:bodyPr>
                      </wps:wsp>
                      <wps:wsp>
                        <wps:cNvPr id="148" name="Rectangle 14"/>
                        <wps:cNvSpPr>
                          <a:spLocks noChangeArrowheads="1"/>
                        </wps:cNvSpPr>
                        <wps:spPr bwMode="auto">
                          <a:xfrm>
                            <a:off x="2381818" y="5455940"/>
                            <a:ext cx="349875" cy="24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2141"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4H</w:t>
                              </w:r>
                              <w:r w:rsidRPr="00920E9D">
                                <w:rPr>
                                  <w:rFonts w:ascii="Arial" w:hAnsi="Arial" w:cs="Arial"/>
                                  <w:color w:val="000000" w:themeColor="text1"/>
                                  <w:kern w:val="24"/>
                                  <w:position w:val="5"/>
                                  <w:sz w:val="16"/>
                                  <w:szCs w:val="16"/>
                                  <w:vertAlign w:val="superscript"/>
                                </w:rPr>
                                <w:t>+</w:t>
                              </w:r>
                            </w:p>
                          </w:txbxContent>
                        </wps:txbx>
                        <wps:bodyPr rot="0" vert="horz" wrap="none" lIns="91440" tIns="45720" rIns="91440" bIns="45720" anchor="t" anchorCtr="0" upright="1">
                          <a:spAutoFit/>
                        </wps:bodyPr>
                      </wps:wsp>
                      <wps:wsp>
                        <wps:cNvPr id="149" name="Rectangle 15"/>
                        <wps:cNvSpPr>
                          <a:spLocks noChangeArrowheads="1"/>
                        </wps:cNvSpPr>
                        <wps:spPr bwMode="auto">
                          <a:xfrm>
                            <a:off x="3027594" y="5455940"/>
                            <a:ext cx="349875" cy="24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F1D3E"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2H</w:t>
                              </w:r>
                              <w:r w:rsidRPr="00920E9D">
                                <w:rPr>
                                  <w:rFonts w:ascii="Arial" w:hAnsi="Arial" w:cs="Arial"/>
                                  <w:color w:val="000000" w:themeColor="text1"/>
                                  <w:kern w:val="24"/>
                                  <w:position w:val="5"/>
                                  <w:sz w:val="16"/>
                                  <w:szCs w:val="16"/>
                                  <w:vertAlign w:val="superscript"/>
                                </w:rPr>
                                <w:t>+</w:t>
                              </w:r>
                            </w:p>
                          </w:txbxContent>
                        </wps:txbx>
                        <wps:bodyPr rot="0" vert="horz" wrap="none" lIns="91440" tIns="45720" rIns="91440" bIns="45720" anchor="t" anchorCtr="0" upright="1">
                          <a:spAutoFit/>
                        </wps:bodyPr>
                      </wps:wsp>
                      <wps:wsp>
                        <wps:cNvPr id="150" name="Line 966"/>
                        <wps:cNvCnPr>
                          <a:cxnSpLocks noChangeShapeType="1"/>
                        </wps:cNvCnPr>
                        <wps:spPr bwMode="auto">
                          <a:xfrm rot="16200000" flipV="1">
                            <a:off x="1393641" y="5150249"/>
                            <a:ext cx="721189" cy="0"/>
                          </a:xfrm>
                          <a:prstGeom prst="line">
                            <a:avLst/>
                          </a:prstGeom>
                          <a:noFill/>
                          <a:ln w="12700">
                            <a:solidFill>
                              <a:schemeClr val="tx1">
                                <a:lumMod val="100000"/>
                                <a:lumOff val="0"/>
                              </a:schemeClr>
                            </a:solidFill>
                            <a:round/>
                            <a:headEnd type="triangle" w="sm" len="sm"/>
                            <a:tailEnd type="none" w="med" len="med"/>
                          </a:ln>
                          <a:extLst>
                            <a:ext uri="{909E8E84-426E-40DD-AFC4-6F175D3DCCD1}">
                              <a14:hiddenFill xmlns:a14="http://schemas.microsoft.com/office/drawing/2010/main">
                                <a:noFill/>
                              </a14:hiddenFill>
                            </a:ext>
                          </a:extLst>
                        </wps:spPr>
                        <wps:bodyPr/>
                      </wps:wsp>
                      <wps:wsp>
                        <wps:cNvPr id="151" name="Line 966"/>
                        <wps:cNvCnPr>
                          <a:cxnSpLocks noChangeShapeType="1"/>
                        </wps:cNvCnPr>
                        <wps:spPr bwMode="auto">
                          <a:xfrm rot="16200000" flipV="1">
                            <a:off x="2210672" y="5150249"/>
                            <a:ext cx="721189" cy="0"/>
                          </a:xfrm>
                          <a:prstGeom prst="line">
                            <a:avLst/>
                          </a:prstGeom>
                          <a:noFill/>
                          <a:ln w="12700">
                            <a:solidFill>
                              <a:schemeClr val="tx1">
                                <a:lumMod val="100000"/>
                                <a:lumOff val="0"/>
                              </a:schemeClr>
                            </a:solidFill>
                            <a:round/>
                            <a:headEnd type="triangle" w="sm" len="sm"/>
                            <a:tailEnd type="none" w="med" len="med"/>
                          </a:ln>
                          <a:extLst>
                            <a:ext uri="{909E8E84-426E-40DD-AFC4-6F175D3DCCD1}">
                              <a14:hiddenFill xmlns:a14="http://schemas.microsoft.com/office/drawing/2010/main">
                                <a:noFill/>
                              </a14:hiddenFill>
                            </a:ext>
                          </a:extLst>
                        </wps:spPr>
                        <wps:bodyPr/>
                      </wps:wsp>
                      <wps:wsp>
                        <wps:cNvPr id="152" name="Text Box 922"/>
                        <wps:cNvSpPr txBox="1">
                          <a:spLocks noChangeArrowheads="1"/>
                        </wps:cNvSpPr>
                        <wps:spPr bwMode="auto">
                          <a:xfrm rot="10800000">
                            <a:off x="2427536" y="5045729"/>
                            <a:ext cx="288917"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9579"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000000" w:themeColor="text1"/>
                                  <w:kern w:val="24"/>
                                </w:rPr>
                                <w:t>III</w:t>
                              </w:r>
                            </w:p>
                          </w:txbxContent>
                        </wps:txbx>
                        <wps:bodyPr rot="0" vert="horz" wrap="none" lIns="91440" tIns="0" rIns="91440" bIns="0" anchor="t" anchorCtr="0" upright="1">
                          <a:spAutoFit/>
                        </wps:bodyPr>
                      </wps:wsp>
                      <wps:wsp>
                        <wps:cNvPr id="153" name="Line 966"/>
                        <wps:cNvCnPr>
                          <a:cxnSpLocks noChangeShapeType="1"/>
                        </wps:cNvCnPr>
                        <wps:spPr bwMode="auto">
                          <a:xfrm rot="16200000" flipV="1">
                            <a:off x="2845491" y="5150249"/>
                            <a:ext cx="721189" cy="0"/>
                          </a:xfrm>
                          <a:prstGeom prst="line">
                            <a:avLst/>
                          </a:prstGeom>
                          <a:noFill/>
                          <a:ln w="12700">
                            <a:solidFill>
                              <a:schemeClr val="tx1">
                                <a:lumMod val="100000"/>
                                <a:lumOff val="0"/>
                              </a:schemeClr>
                            </a:solidFill>
                            <a:round/>
                            <a:headEnd type="triangle" w="sm" len="sm"/>
                            <a:tailEnd type="none" w="med" len="med"/>
                          </a:ln>
                          <a:extLst>
                            <a:ext uri="{909E8E84-426E-40DD-AFC4-6F175D3DCCD1}">
                              <a14:hiddenFill xmlns:a14="http://schemas.microsoft.com/office/drawing/2010/main">
                                <a:noFill/>
                              </a14:hiddenFill>
                            </a:ext>
                          </a:extLst>
                        </wps:spPr>
                        <wps:bodyPr/>
                      </wps:wsp>
                      <wps:wsp>
                        <wps:cNvPr id="154" name="Text Box 858"/>
                        <wps:cNvSpPr txBox="1">
                          <a:spLocks noChangeArrowheads="1"/>
                        </wps:cNvSpPr>
                        <wps:spPr bwMode="auto">
                          <a:xfrm>
                            <a:off x="3065693" y="5060969"/>
                            <a:ext cx="302887"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2FC96"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000000" w:themeColor="text1"/>
                                  <w:kern w:val="24"/>
                                </w:rPr>
                                <w:t>IV</w:t>
                              </w:r>
                            </w:p>
                          </w:txbxContent>
                        </wps:txbx>
                        <wps:bodyPr rot="0" vert="horz" wrap="none" lIns="91440" tIns="0" rIns="91440" bIns="0" anchor="t" anchorCtr="0" upright="1">
                          <a:spAutoFit/>
                        </wps:bodyPr>
                      </wps:wsp>
                      <wps:wsp>
                        <wps:cNvPr id="155" name="Text Box 853"/>
                        <wps:cNvSpPr txBox="1">
                          <a:spLocks noChangeArrowheads="1"/>
                        </wps:cNvSpPr>
                        <wps:spPr bwMode="auto">
                          <a:xfrm rot="10800000" flipH="1">
                            <a:off x="1610314" y="4980324"/>
                            <a:ext cx="218434"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02783"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000000" w:themeColor="text1"/>
                                  <w:kern w:val="24"/>
                                </w:rPr>
                                <w:t>I</w:t>
                              </w:r>
                            </w:p>
                          </w:txbxContent>
                        </wps:txbx>
                        <wps:bodyPr rot="0" vert="horz" wrap="none" lIns="91440" tIns="0" rIns="91440" bIns="0" anchor="t" anchorCtr="0" upright="1">
                          <a:spAutoFit/>
                        </wps:bodyPr>
                      </wps:wsp>
                      <wps:wsp>
                        <wps:cNvPr id="156" name="Rettangolo 272"/>
                        <wps:cNvSpPr>
                          <a:spLocks noChangeArrowheads="1"/>
                        </wps:cNvSpPr>
                        <wps:spPr bwMode="auto">
                          <a:xfrm>
                            <a:off x="3534945" y="3920505"/>
                            <a:ext cx="293362"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A8E21"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H</w:t>
                              </w:r>
                              <w:r w:rsidRPr="00920E9D">
                                <w:rPr>
                                  <w:rFonts w:ascii="Arial" w:hAnsi="Arial" w:cs="Arial"/>
                                  <w:color w:val="000000" w:themeColor="text1"/>
                                  <w:kern w:val="24"/>
                                  <w:position w:val="5"/>
                                  <w:sz w:val="16"/>
                                  <w:szCs w:val="16"/>
                                  <w:vertAlign w:val="superscript"/>
                                </w:rPr>
                                <w:t>+</w:t>
                              </w:r>
                            </w:p>
                          </w:txbxContent>
                        </wps:txbx>
                        <wps:bodyPr rot="0" vert="horz" wrap="none" lIns="91440" tIns="45720" rIns="91440" bIns="45720" anchor="t" anchorCtr="0" upright="1">
                          <a:spAutoFit/>
                        </wps:bodyPr>
                      </wps:wsp>
                      <wps:wsp>
                        <wps:cNvPr id="157" name="Arco 273"/>
                        <wps:cNvSpPr>
                          <a:spLocks/>
                        </wps:cNvSpPr>
                        <wps:spPr bwMode="auto">
                          <a:xfrm rot="-10458565">
                            <a:off x="2553772" y="5432078"/>
                            <a:ext cx="878099" cy="477731"/>
                          </a:xfrm>
                          <a:custGeom>
                            <a:avLst/>
                            <a:gdLst>
                              <a:gd name="T0" fmla="*/ 725183 w 878099"/>
                              <a:gd name="T1" fmla="*/ 57694 h 477731"/>
                              <a:gd name="T2" fmla="*/ 878099 w 878099"/>
                              <a:gd name="T3" fmla="*/ 238866 h 477731"/>
                              <a:gd name="T4" fmla="*/ 0 60000 65536"/>
                              <a:gd name="T5" fmla="*/ 0 60000 65536"/>
                            </a:gdLst>
                            <a:ahLst/>
                            <a:cxnLst>
                              <a:cxn ang="T4">
                                <a:pos x="T0" y="T1"/>
                              </a:cxn>
                              <a:cxn ang="T5">
                                <a:pos x="T2" y="T3"/>
                              </a:cxn>
                            </a:cxnLst>
                            <a:rect l="0" t="0" r="r" b="b"/>
                            <a:pathLst>
                              <a:path w="878099" h="477731" stroke="0">
                                <a:moveTo>
                                  <a:pt x="725183" y="57694"/>
                                </a:moveTo>
                                <a:cubicBezTo>
                                  <a:pt x="822255" y="103073"/>
                                  <a:pt x="878099" y="169236"/>
                                  <a:pt x="878099" y="238866"/>
                                </a:cubicBezTo>
                                <a:lnTo>
                                  <a:pt x="439050" y="238866"/>
                                </a:lnTo>
                                <a:lnTo>
                                  <a:pt x="725183" y="57694"/>
                                </a:lnTo>
                                <a:close/>
                              </a:path>
                              <a:path w="878099" h="477731" fill="none">
                                <a:moveTo>
                                  <a:pt x="725183" y="57694"/>
                                </a:moveTo>
                                <a:cubicBezTo>
                                  <a:pt x="822255" y="103073"/>
                                  <a:pt x="878099" y="169236"/>
                                  <a:pt x="878099" y="238866"/>
                                </a:cubicBezTo>
                              </a:path>
                            </a:pathLst>
                          </a:custGeom>
                          <a:noFill/>
                          <a:ln w="127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8" name="Arco 274"/>
                        <wps:cNvSpPr>
                          <a:spLocks/>
                        </wps:cNvSpPr>
                        <wps:spPr bwMode="auto">
                          <a:xfrm rot="-10458565">
                            <a:off x="3202344" y="5440544"/>
                            <a:ext cx="878099" cy="477731"/>
                          </a:xfrm>
                          <a:custGeom>
                            <a:avLst/>
                            <a:gdLst>
                              <a:gd name="T0" fmla="*/ 742966 w 878099"/>
                              <a:gd name="T1" fmla="*/ 66478 h 477731"/>
                              <a:gd name="T2" fmla="*/ 878099 w 878099"/>
                              <a:gd name="T3" fmla="*/ 238866 h 477731"/>
                              <a:gd name="T4" fmla="*/ 0 60000 65536"/>
                              <a:gd name="T5" fmla="*/ 0 60000 65536"/>
                            </a:gdLst>
                            <a:ahLst/>
                            <a:cxnLst>
                              <a:cxn ang="T4">
                                <a:pos x="T0" y="T1"/>
                              </a:cxn>
                              <a:cxn ang="T5">
                                <a:pos x="T2" y="T3"/>
                              </a:cxn>
                            </a:cxnLst>
                            <a:rect l="0" t="0" r="r" b="b"/>
                            <a:pathLst>
                              <a:path w="878099" h="477731" stroke="0">
                                <a:moveTo>
                                  <a:pt x="742966" y="66478"/>
                                </a:moveTo>
                                <a:cubicBezTo>
                                  <a:pt x="829293" y="111526"/>
                                  <a:pt x="878099" y="173787"/>
                                  <a:pt x="878099" y="238866"/>
                                </a:cubicBezTo>
                                <a:lnTo>
                                  <a:pt x="439050" y="238866"/>
                                </a:lnTo>
                                <a:lnTo>
                                  <a:pt x="742966" y="66478"/>
                                </a:lnTo>
                                <a:close/>
                              </a:path>
                              <a:path w="878099" h="477731" fill="none">
                                <a:moveTo>
                                  <a:pt x="742966" y="66478"/>
                                </a:moveTo>
                                <a:cubicBezTo>
                                  <a:pt x="829293" y="111526"/>
                                  <a:pt x="878099" y="173787"/>
                                  <a:pt x="878099" y="238866"/>
                                </a:cubicBezTo>
                              </a:path>
                            </a:pathLst>
                          </a:custGeom>
                          <a:noFill/>
                          <a:ln w="127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 name="AutoShape 152"/>
                        <wps:cNvSpPr>
                          <a:spLocks/>
                        </wps:cNvSpPr>
                        <wps:spPr bwMode="auto">
                          <a:xfrm rot="5400000" flipV="1">
                            <a:off x="2629760" y="4784933"/>
                            <a:ext cx="172441" cy="1908329"/>
                          </a:xfrm>
                          <a:prstGeom prst="rightBracket">
                            <a:avLst>
                              <a:gd name="adj" fmla="val 100419"/>
                            </a:avLst>
                          </a:prstGeom>
                          <a:noFill/>
                          <a:ln w="1270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60" name="Line 966"/>
                        <wps:cNvCnPr>
                          <a:cxnSpLocks noChangeShapeType="1"/>
                        </wps:cNvCnPr>
                        <wps:spPr bwMode="auto">
                          <a:xfrm rot="5400000">
                            <a:off x="2633233" y="4057807"/>
                            <a:ext cx="179996" cy="4512"/>
                          </a:xfrm>
                          <a:prstGeom prst="line">
                            <a:avLst/>
                          </a:prstGeom>
                          <a:noFill/>
                          <a:ln w="12700">
                            <a:solidFill>
                              <a:srgbClr val="FF0000"/>
                            </a:solidFill>
                            <a:prstDash val="sysDash"/>
                            <a:round/>
                            <a:headEnd type="none" w="sm" len="sm"/>
                            <a:tailEnd type="triangle" w="med" len="med"/>
                          </a:ln>
                          <a:extLst>
                            <a:ext uri="{909E8E84-426E-40DD-AFC4-6F175D3DCCD1}">
                              <a14:hiddenFill xmlns:a14="http://schemas.microsoft.com/office/drawing/2010/main">
                                <a:noFill/>
                              </a14:hiddenFill>
                            </a:ext>
                          </a:extLst>
                        </wps:spPr>
                        <wps:bodyPr/>
                      </wps:wsp>
                      <wps:wsp>
                        <wps:cNvPr id="161" name="Line 966"/>
                        <wps:cNvCnPr>
                          <a:cxnSpLocks noChangeShapeType="1"/>
                        </wps:cNvCnPr>
                        <wps:spPr bwMode="auto">
                          <a:xfrm rot="5400000">
                            <a:off x="1054567" y="3533133"/>
                            <a:ext cx="1619998" cy="9202"/>
                          </a:xfrm>
                          <a:prstGeom prst="line">
                            <a:avLst/>
                          </a:prstGeom>
                          <a:noFill/>
                          <a:ln w="12700">
                            <a:solidFill>
                              <a:srgbClr val="FF0000"/>
                            </a:solidFill>
                            <a:prstDash val="sysDash"/>
                            <a:round/>
                            <a:headEnd type="none" w="sm" len="sm"/>
                            <a:tailEnd type="none" w="med" len="med"/>
                          </a:ln>
                          <a:extLst>
                            <a:ext uri="{909E8E84-426E-40DD-AFC4-6F175D3DCCD1}">
                              <a14:hiddenFill xmlns:a14="http://schemas.microsoft.com/office/drawing/2010/main">
                                <a:noFill/>
                              </a14:hiddenFill>
                            </a:ext>
                          </a:extLst>
                        </wps:spPr>
                        <wps:bodyPr/>
                      </wps:wsp>
                      <wps:wsp>
                        <wps:cNvPr id="162" name="Connettore 1 278"/>
                        <wps:cNvCnPr>
                          <a:cxnSpLocks noChangeShapeType="1"/>
                        </wps:cNvCnPr>
                        <wps:spPr bwMode="auto">
                          <a:xfrm>
                            <a:off x="1876272" y="4335894"/>
                            <a:ext cx="431996" cy="0"/>
                          </a:xfrm>
                          <a:prstGeom prst="line">
                            <a:avLst/>
                          </a:prstGeom>
                          <a:noFill/>
                          <a:ln w="12700" cap="flat" cmpd="sng">
                            <a:solidFill>
                              <a:srgbClr val="FF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wpg:grpSp>
                        <wpg:cNvPr id="163" name="Gruppo 279"/>
                        <wpg:cNvGrpSpPr>
                          <a:grpSpLocks/>
                        </wpg:cNvGrpSpPr>
                        <wpg:grpSpPr bwMode="auto">
                          <a:xfrm>
                            <a:off x="2313875" y="4144660"/>
                            <a:ext cx="908024" cy="585023"/>
                            <a:chOff x="2313875" y="4144660"/>
                            <a:chExt cx="908024" cy="585023"/>
                          </a:xfrm>
                        </wpg:grpSpPr>
                        <wps:wsp>
                          <wps:cNvPr id="164" name="Callout con freccia in giù 280"/>
                          <wps:cNvSpPr>
                            <a:spLocks noChangeArrowheads="1"/>
                          </wps:cNvSpPr>
                          <wps:spPr bwMode="auto">
                            <a:xfrm>
                              <a:off x="2313875" y="4157178"/>
                              <a:ext cx="835059" cy="572505"/>
                            </a:xfrm>
                            <a:prstGeom prst="downArrowCallout">
                              <a:avLst>
                                <a:gd name="adj1" fmla="val 12479"/>
                                <a:gd name="adj2" fmla="val 11689"/>
                                <a:gd name="adj3" fmla="val 21991"/>
                                <a:gd name="adj4" fmla="val 59060"/>
                              </a:avLst>
                            </a:prstGeom>
                            <a:solidFill>
                              <a:schemeClr val="bg1">
                                <a:lumMod val="100000"/>
                                <a:lumOff val="0"/>
                              </a:schemeClr>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s:wsp>
                          <wps:cNvPr id="165" name="Rettangolo 281"/>
                          <wps:cNvSpPr>
                            <a:spLocks noChangeArrowheads="1"/>
                          </wps:cNvSpPr>
                          <wps:spPr bwMode="auto">
                            <a:xfrm>
                              <a:off x="2371658" y="4144660"/>
                              <a:ext cx="850241" cy="417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9EC2"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FF0000"/>
                                    <w:kern w:val="24"/>
                                    <w:sz w:val="18"/>
                                    <w:szCs w:val="18"/>
                                  </w:rPr>
                                  <w:t>NADH + H</w:t>
                                </w:r>
                                <w:r w:rsidRPr="00920E9D">
                                  <w:rPr>
                                    <w:rFonts w:ascii="Arial" w:hAnsi="Arial" w:cs="Arial"/>
                                    <w:b/>
                                    <w:bCs/>
                                    <w:color w:val="FF0000"/>
                                    <w:kern w:val="24"/>
                                    <w:position w:val="5"/>
                                    <w:sz w:val="18"/>
                                    <w:szCs w:val="18"/>
                                    <w:vertAlign w:val="superscript"/>
                                  </w:rPr>
                                  <w:t>+</w:t>
                                </w:r>
                              </w:p>
                              <w:p w14:paraId="154222BD" w14:textId="77777777" w:rsidR="00197C76" w:rsidRDefault="00197C76" w:rsidP="00E22780">
                                <w:pPr>
                                  <w:pStyle w:val="NormalWeb"/>
                                  <w:spacing w:before="0" w:beforeAutospacing="0" w:after="0" w:afterAutospacing="0"/>
                                  <w:jc w:val="center"/>
                                </w:pPr>
                                <w:r w:rsidRPr="00920E9D">
                                  <w:rPr>
                                    <w:rFonts w:ascii="Arial" w:hAnsi="Arial" w:cs="Arial"/>
                                    <w:b/>
                                    <w:bCs/>
                                    <w:color w:val="FF0000"/>
                                    <w:kern w:val="24"/>
                                    <w:sz w:val="18"/>
                                    <w:szCs w:val="18"/>
                                  </w:rPr>
                                  <w:t>FADH</w:t>
                                </w:r>
                                <w:r w:rsidRPr="00920E9D">
                                  <w:rPr>
                                    <w:rFonts w:ascii="Arial" w:hAnsi="Arial" w:cs="Arial"/>
                                    <w:b/>
                                    <w:bCs/>
                                    <w:color w:val="FF0000"/>
                                    <w:kern w:val="24"/>
                                    <w:position w:val="-5"/>
                                    <w:sz w:val="18"/>
                                    <w:szCs w:val="18"/>
                                    <w:vertAlign w:val="subscript"/>
                                  </w:rPr>
                                  <w:t>2</w:t>
                                </w:r>
                              </w:p>
                            </w:txbxContent>
                          </wps:txbx>
                          <wps:bodyPr rot="0" vert="horz" wrap="square" lIns="91440" tIns="45720" rIns="91440" bIns="45720" anchor="t" anchorCtr="0" upright="1">
                            <a:spAutoFit/>
                          </wps:bodyPr>
                        </wps:wsp>
                      </wpg:grpSp>
                      <wpg:grpSp>
                        <wpg:cNvPr id="166" name="Gruppo 282"/>
                        <wpg:cNvGrpSpPr>
                          <a:grpSpLocks noChangeAspect="1"/>
                        </wpg:cNvGrpSpPr>
                        <wpg:grpSpPr bwMode="auto">
                          <a:xfrm rot="5400000">
                            <a:off x="3207932" y="4590192"/>
                            <a:ext cx="977263" cy="378832"/>
                            <a:chOff x="3207932" y="4590190"/>
                            <a:chExt cx="1648240" cy="534491"/>
                          </a:xfrm>
                        </wpg:grpSpPr>
                        <wps:wsp>
                          <wps:cNvPr id="167" name="AutoShape 889"/>
                          <wps:cNvSpPr>
                            <a:spLocks noChangeArrowheads="1"/>
                          </wps:cNvSpPr>
                          <wps:spPr bwMode="auto">
                            <a:xfrm rot="16200000" flipV="1">
                              <a:off x="4272766" y="4541275"/>
                              <a:ext cx="457200" cy="709612"/>
                            </a:xfrm>
                            <a:prstGeom prst="roundRect">
                              <a:avLst>
                                <a:gd name="adj" fmla="val 16667"/>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68" name="Oval 98"/>
                          <wps:cNvSpPr>
                            <a:spLocks noChangeArrowheads="1"/>
                          </wps:cNvSpPr>
                          <wps:spPr bwMode="auto">
                            <a:xfrm rot="16200000" flipV="1">
                              <a:off x="3531404" y="4346011"/>
                              <a:ext cx="457200" cy="1096963"/>
                            </a:xfrm>
                            <a:prstGeom prst="ellipse">
                              <a:avLst/>
                            </a:prstGeom>
                            <a:solidFill>
                              <a:srgbClr val="FFFFFF"/>
                            </a:solidFill>
                            <a:ln w="9525">
                              <a:solidFill>
                                <a:schemeClr val="tx1">
                                  <a:lumMod val="100000"/>
                                  <a:lumOff val="0"/>
                                </a:schemeClr>
                              </a:solidFill>
                              <a:round/>
                              <a:headEnd/>
                              <a:tailEnd/>
                            </a:ln>
                          </wps:spPr>
                          <wps:bodyPr rot="0" vert="horz" wrap="none" lIns="91440" tIns="45720" rIns="91440" bIns="45720" anchor="ctr" anchorCtr="0" upright="1">
                            <a:noAutofit/>
                          </wps:bodyPr>
                        </wps:wsp>
                        <wps:wsp>
                          <wps:cNvPr id="169" name="Oval 99"/>
                          <wps:cNvSpPr>
                            <a:spLocks noChangeArrowheads="1"/>
                          </wps:cNvSpPr>
                          <wps:spPr bwMode="auto">
                            <a:xfrm rot="16200000" flipV="1">
                              <a:off x="4064010" y="4667481"/>
                              <a:ext cx="300037" cy="452437"/>
                            </a:xfrm>
                            <a:prstGeom prst="ellipse">
                              <a:avLst/>
                            </a:prstGeom>
                            <a:solidFill>
                              <a:srgbClr val="FFFFFF"/>
                            </a:solidFill>
                            <a:ln w="9525">
                              <a:solidFill>
                                <a:srgbClr val="FFFFFF"/>
                              </a:solidFill>
                              <a:round/>
                              <a:headEnd/>
                              <a:tailEnd/>
                            </a:ln>
                          </wps:spPr>
                          <wps:bodyPr rot="0" vert="horz" wrap="none" lIns="91440" tIns="45720" rIns="91440" bIns="45720" anchor="ctr" anchorCtr="0" upright="1">
                            <a:noAutofit/>
                          </wps:bodyPr>
                        </wps:wsp>
                        <wps:wsp>
                          <wps:cNvPr id="170" name="CasellaDiTesto 286"/>
                          <wps:cNvSpPr txBox="1">
                            <a:spLocks noChangeArrowheads="1"/>
                          </wps:cNvSpPr>
                          <wps:spPr bwMode="auto">
                            <a:xfrm>
                              <a:off x="3207932" y="4590190"/>
                              <a:ext cx="311456" cy="52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wpg:grpSp>
                      <wps:wsp>
                        <wps:cNvPr id="171" name="Line 966"/>
                        <wps:cNvCnPr>
                          <a:cxnSpLocks noChangeShapeType="1"/>
                        </wps:cNvCnPr>
                        <wps:spPr bwMode="auto">
                          <a:xfrm rot="5400000">
                            <a:off x="2895545" y="4911764"/>
                            <a:ext cx="1549199" cy="0"/>
                          </a:xfrm>
                          <a:prstGeom prst="line">
                            <a:avLst/>
                          </a:prstGeom>
                          <a:noFill/>
                          <a:ln w="12700">
                            <a:solidFill>
                              <a:schemeClr val="tx1">
                                <a:lumMod val="100000"/>
                                <a:lumOff val="0"/>
                              </a:schemeClr>
                            </a:solidFill>
                            <a:round/>
                            <a:headEnd type="triangle" w="sm" len="sm"/>
                            <a:tailEnd/>
                          </a:ln>
                          <a:extLst>
                            <a:ext uri="{909E8E84-426E-40DD-AFC4-6F175D3DCCD1}">
                              <a14:hiddenFill xmlns:a14="http://schemas.microsoft.com/office/drawing/2010/main">
                                <a:noFill/>
                              </a14:hiddenFill>
                            </a:ext>
                          </a:extLst>
                        </wps:spPr>
                        <wps:bodyPr/>
                      </wps:wsp>
                      <wps:wsp>
                        <wps:cNvPr id="172" name="Rectangle 32"/>
                        <wps:cNvSpPr>
                          <a:spLocks noChangeArrowheads="1"/>
                        </wps:cNvSpPr>
                        <wps:spPr bwMode="auto">
                          <a:xfrm>
                            <a:off x="3516893" y="4925632"/>
                            <a:ext cx="297171" cy="272415"/>
                          </a:xfrm>
                          <a:prstGeom prst="rect">
                            <a:avLst/>
                          </a:prstGeom>
                          <a:solidFill>
                            <a:srgbClr val="FFFFFF"/>
                          </a:solidFill>
                          <a:ln w="9525">
                            <a:solidFill>
                              <a:srgbClr val="FFFFFF"/>
                            </a:solidFill>
                            <a:miter lim="800000"/>
                            <a:headEnd/>
                            <a:tailEnd/>
                          </a:ln>
                        </wps:spPr>
                        <wps:txbx>
                          <w:txbxContent>
                            <w:p w14:paraId="747352E6" w14:textId="77777777" w:rsidR="00197C76" w:rsidRDefault="00197C76" w:rsidP="00E22780">
                              <w:pPr>
                                <w:pStyle w:val="NormalWeb"/>
                                <w:spacing w:before="0" w:beforeAutospacing="0" w:after="0" w:afterAutospacing="0"/>
                                <w:jc w:val="center"/>
                                <w:textAlignment w:val="baseline"/>
                                <w:rPr>
                                  <w:sz w:val="24"/>
                                  <w:szCs w:val="24"/>
                                </w:rPr>
                              </w:pPr>
                              <w:r>
                                <w:rPr>
                                  <w:rFonts w:ascii="Arial" w:hAnsi="Arial" w:cs="Arial"/>
                                  <w:b/>
                                  <w:bCs/>
                                  <w:color w:val="000000"/>
                                  <w:kern w:val="24"/>
                                  <w:sz w:val="18"/>
                                  <w:szCs w:val="18"/>
                                </w:rPr>
                                <w:t>ATP</w:t>
                              </w:r>
                            </w:p>
                            <w:p w14:paraId="07402E6E" w14:textId="77777777" w:rsidR="00197C76" w:rsidRDefault="00197C76" w:rsidP="00E22780">
                              <w:pPr>
                                <w:pStyle w:val="NormalWeb"/>
                                <w:spacing w:before="0" w:beforeAutospacing="0" w:after="0" w:afterAutospacing="0"/>
                                <w:jc w:val="center"/>
                                <w:textAlignment w:val="baseline"/>
                              </w:pPr>
                              <w:r>
                                <w:rPr>
                                  <w:rFonts w:ascii="Arial" w:hAnsi="Arial" w:cs="Arial"/>
                                  <w:b/>
                                  <w:bCs/>
                                  <w:color w:val="000000"/>
                                  <w:kern w:val="24"/>
                                  <w:sz w:val="18"/>
                                  <w:szCs w:val="18"/>
                                </w:rPr>
                                <w:t>-syn</w:t>
                              </w:r>
                            </w:p>
                          </w:txbxContent>
                        </wps:txbx>
                        <wps:bodyPr rot="0" vert="horz" wrap="square" lIns="0" tIns="0" rIns="0" bIns="0" anchor="t" anchorCtr="0" upright="1">
                          <a:spAutoFit/>
                        </wps:bodyPr>
                      </wps:wsp>
                      <wps:wsp>
                        <wps:cNvPr id="173" name="Freccia su 289"/>
                        <wps:cNvSpPr>
                          <a:spLocks noChangeArrowheads="1"/>
                        </wps:cNvSpPr>
                        <wps:spPr bwMode="auto">
                          <a:xfrm flipV="1">
                            <a:off x="2353278" y="4233690"/>
                            <a:ext cx="144000" cy="180000"/>
                          </a:xfrm>
                          <a:prstGeom prst="upArrow">
                            <a:avLst>
                              <a:gd name="adj1" fmla="val 50000"/>
                              <a:gd name="adj2" fmla="val 50000"/>
                            </a:avLst>
                          </a:prstGeom>
                          <a:solidFill>
                            <a:srgbClr val="FF0000"/>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s:wsp>
                        <wps:cNvPr id="174" name="Arco 900"/>
                        <wps:cNvSpPr>
                          <a:spLocks/>
                        </wps:cNvSpPr>
                        <wps:spPr bwMode="auto">
                          <a:xfrm rot="693328" flipH="1" flipV="1">
                            <a:off x="2615732" y="2735789"/>
                            <a:ext cx="181544" cy="208714"/>
                          </a:xfrm>
                          <a:custGeom>
                            <a:avLst/>
                            <a:gdLst>
                              <a:gd name="T0" fmla="*/ 0 w 25645"/>
                              <a:gd name="T1" fmla="*/ 58218 h 21600"/>
                              <a:gd name="T2" fmla="*/ 1595810 w 25645"/>
                              <a:gd name="T3" fmla="*/ 2520183 h 21600"/>
                              <a:gd name="T4" fmla="*/ 265835 w 25645"/>
                              <a:gd name="T5" fmla="*/ 2945186 h 21600"/>
                              <a:gd name="T6" fmla="*/ 0 60000 65536"/>
                              <a:gd name="T7" fmla="*/ 0 60000 65536"/>
                              <a:gd name="T8" fmla="*/ 0 60000 65536"/>
                              <a:gd name="T9" fmla="*/ 0 w 25645"/>
                              <a:gd name="T10" fmla="*/ 0 h 21600"/>
                              <a:gd name="T11" fmla="*/ 25645 w 25645"/>
                              <a:gd name="T12" fmla="*/ 21600 h 21600"/>
                            </a:gdLst>
                            <a:ahLst/>
                            <a:cxnLst>
                              <a:cxn ang="T6">
                                <a:pos x="T0" y="T1"/>
                              </a:cxn>
                              <a:cxn ang="T7">
                                <a:pos x="T2" y="T3"/>
                              </a:cxn>
                              <a:cxn ang="T8">
                                <a:pos x="T4" y="T5"/>
                              </a:cxn>
                            </a:cxnLst>
                            <a:rect l="T9" t="T10" r="T11" b="T12"/>
                            <a:pathLst>
                              <a:path w="25645" h="21600" fill="none" extrusionOk="0">
                                <a:moveTo>
                                  <a:pt x="-1" y="426"/>
                                </a:moveTo>
                                <a:cubicBezTo>
                                  <a:pt x="1406" y="142"/>
                                  <a:pt x="2837" y="-1"/>
                                  <a:pt x="4272" y="-1"/>
                                </a:cubicBezTo>
                                <a:cubicBezTo>
                                  <a:pt x="14997" y="-1"/>
                                  <a:pt x="24098" y="7869"/>
                                  <a:pt x="25645" y="18482"/>
                                </a:cubicBezTo>
                              </a:path>
                              <a:path w="25645" h="21600" stroke="0" extrusionOk="0">
                                <a:moveTo>
                                  <a:pt x="-1" y="426"/>
                                </a:moveTo>
                                <a:cubicBezTo>
                                  <a:pt x="1406" y="142"/>
                                  <a:pt x="2837" y="-1"/>
                                  <a:pt x="4272" y="-1"/>
                                </a:cubicBezTo>
                                <a:cubicBezTo>
                                  <a:pt x="14997" y="-1"/>
                                  <a:pt x="24098" y="7869"/>
                                  <a:pt x="25645" y="18482"/>
                                </a:cubicBezTo>
                                <a:lnTo>
                                  <a:pt x="4272" y="21600"/>
                                </a:lnTo>
                                <a:lnTo>
                                  <a:pt x="-1" y="426"/>
                                </a:lnTo>
                                <a:close/>
                              </a:path>
                            </a:pathLst>
                          </a:custGeom>
                          <a:noFill/>
                          <a:ln w="12700" cmpd="sng">
                            <a:solidFill>
                              <a:schemeClr val="tx1">
                                <a:lumMod val="100000"/>
                                <a:lumOff val="0"/>
                              </a:schemeClr>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5" name="Rectangle 35"/>
                        <wps:cNvSpPr>
                          <a:spLocks noChangeArrowheads="1"/>
                        </wps:cNvSpPr>
                        <wps:spPr bwMode="auto">
                          <a:xfrm>
                            <a:off x="2228152" y="2580650"/>
                            <a:ext cx="867385" cy="23749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E9046"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00" w:themeColor="text1"/>
                                  <w:kern w:val="24"/>
                                </w:rPr>
                                <w:t>Acetyl-CoA</w:t>
                              </w:r>
                            </w:p>
                          </w:txbxContent>
                        </wps:txbx>
                        <wps:bodyPr rot="0" vert="horz" wrap="none" lIns="91440" tIns="45720" rIns="91440" bIns="45720" anchor="t" anchorCtr="0" upright="1">
                          <a:spAutoFit/>
                        </wps:bodyPr>
                      </wps:wsp>
                      <wps:wsp>
                        <wps:cNvPr id="176" name="Line 966"/>
                        <wps:cNvCnPr>
                          <a:cxnSpLocks noChangeShapeType="1"/>
                        </wps:cNvCnPr>
                        <wps:spPr bwMode="auto">
                          <a:xfrm rot="10800000" flipV="1">
                            <a:off x="1588846" y="2719721"/>
                            <a:ext cx="721189" cy="0"/>
                          </a:xfrm>
                          <a:prstGeom prst="line">
                            <a:avLst/>
                          </a:prstGeom>
                          <a:noFill/>
                          <a:ln w="12700">
                            <a:solidFill>
                              <a:schemeClr val="tx1">
                                <a:lumMod val="100000"/>
                                <a:lumOff val="0"/>
                              </a:schemeClr>
                            </a:solidFill>
                            <a:round/>
                            <a:headEnd type="triangle" w="sm" len="sm"/>
                            <a:tailEnd type="none" w="med" len="med"/>
                          </a:ln>
                          <a:extLst>
                            <a:ext uri="{909E8E84-426E-40DD-AFC4-6F175D3DCCD1}">
                              <a14:hiddenFill xmlns:a14="http://schemas.microsoft.com/office/drawing/2010/main">
                                <a:noFill/>
                              </a14:hiddenFill>
                            </a:ext>
                          </a:extLst>
                        </wps:spPr>
                        <wps:bodyPr/>
                      </wps:wsp>
                      <wpg:grpSp>
                        <wpg:cNvPr id="177" name="Gruppo 293"/>
                        <wpg:cNvGrpSpPr>
                          <a:grpSpLocks/>
                        </wpg:cNvGrpSpPr>
                        <wpg:grpSpPr bwMode="auto">
                          <a:xfrm>
                            <a:off x="1768539" y="2338229"/>
                            <a:ext cx="179999" cy="179999"/>
                            <a:chOff x="1768539" y="2338229"/>
                            <a:chExt cx="340085" cy="355503"/>
                          </a:xfrm>
                        </wpg:grpSpPr>
                        <wps:wsp>
                          <wps:cNvPr id="178" name="Ovale 294"/>
                          <wps:cNvSpPr>
                            <a:spLocks noChangeArrowheads="1"/>
                          </wps:cNvSpPr>
                          <wps:spPr bwMode="auto">
                            <a:xfrm>
                              <a:off x="1768539" y="2338229"/>
                              <a:ext cx="340085" cy="355503"/>
                            </a:xfrm>
                            <a:prstGeom prst="ellipse">
                              <a:avLst/>
                            </a:prstGeom>
                            <a:solidFill>
                              <a:schemeClr val="bg1">
                                <a:lumMod val="100000"/>
                                <a:lumOff val="0"/>
                              </a:schemeClr>
                            </a:solidFill>
                            <a:ln w="19050" cap="flat" cmpd="sng">
                              <a:solidFill>
                                <a:srgbClr val="FF0000"/>
                              </a:solidFill>
                              <a:prstDash val="solid"/>
                              <a:round/>
                              <a:headEnd type="none" w="med" len="med"/>
                              <a:tailEnd type="none" w="med" len="med"/>
                            </a:ln>
                          </wps:spPr>
                          <wps:bodyPr rot="0" vert="horz" wrap="square" lIns="91440" tIns="45720" rIns="91440" bIns="45720" anchor="ctr" anchorCtr="0" upright="1">
                            <a:noAutofit/>
                          </wps:bodyPr>
                        </wps:wsp>
                        <wpg:grpSp>
                          <wpg:cNvPr id="179" name="Gruppo 58"/>
                          <wpg:cNvGrpSpPr>
                            <a:grpSpLocks/>
                          </wpg:cNvGrpSpPr>
                          <wpg:grpSpPr bwMode="auto">
                            <a:xfrm>
                              <a:off x="1829881" y="2410233"/>
                              <a:ext cx="216024" cy="216024"/>
                              <a:chOff x="1829881" y="2410233"/>
                              <a:chExt cx="216024" cy="216024"/>
                            </a:xfrm>
                          </wpg:grpSpPr>
                          <wps:wsp>
                            <wps:cNvPr id="180" name="Connettore 1 296"/>
                            <wps:cNvCnPr>
                              <a:cxnSpLocks noChangeShapeType="1"/>
                            </wps:cNvCnPr>
                            <wps:spPr bwMode="auto">
                              <a:xfrm>
                                <a:off x="1829881" y="2410233"/>
                                <a:ext cx="216024" cy="216024"/>
                              </a:xfrm>
                              <a:prstGeom prst="line">
                                <a:avLst/>
                              </a:prstGeom>
                              <a:noFill/>
                              <a:ln w="19050" cap="flat" cmpd="sng">
                                <a:solidFill>
                                  <a:srgbClr val="FF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181" name="Connettore 1 297"/>
                            <wps:cNvCnPr>
                              <a:cxnSpLocks noChangeShapeType="1"/>
                            </wps:cNvCnPr>
                            <wps:spPr bwMode="auto">
                              <a:xfrm flipH="1">
                                <a:off x="1829881" y="2410233"/>
                                <a:ext cx="216024" cy="216024"/>
                              </a:xfrm>
                              <a:prstGeom prst="line">
                                <a:avLst/>
                              </a:prstGeom>
                              <a:noFill/>
                              <a:ln w="19050" cap="flat" cmpd="sng">
                                <a:solidFill>
                                  <a:srgbClr val="FF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g:grpSp>
                      </wpg:grpSp>
                      <wps:wsp>
                        <wps:cNvPr id="182" name="Rectangle 38"/>
                        <wps:cNvSpPr>
                          <a:spLocks noChangeArrowheads="1"/>
                        </wps:cNvSpPr>
                        <wps:spPr bwMode="auto">
                          <a:xfrm>
                            <a:off x="1971619" y="3071506"/>
                            <a:ext cx="908660" cy="146051"/>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24F16"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rPr>
                                <w:t>Oxaloacetate</w:t>
                              </w:r>
                            </w:p>
                          </w:txbxContent>
                        </wps:txbx>
                        <wps:bodyPr rot="0" vert="horz" wrap="square" lIns="0" tIns="0" rIns="0" bIns="0" anchor="t" anchorCtr="0" upright="1">
                          <a:spAutoFit/>
                        </wps:bodyPr>
                      </wps:wsp>
                      <wps:wsp>
                        <wps:cNvPr id="183" name="Rectangle 39"/>
                        <wps:cNvSpPr>
                          <a:spLocks noChangeArrowheads="1"/>
                        </wps:cNvSpPr>
                        <wps:spPr bwMode="auto">
                          <a:xfrm>
                            <a:off x="2268156" y="2823855"/>
                            <a:ext cx="342255"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AF40" w14:textId="77777777" w:rsidR="00197C76" w:rsidRDefault="00197C76" w:rsidP="00E22780">
                              <w:pPr>
                                <w:pStyle w:val="NormalWeb"/>
                                <w:spacing w:before="0" w:beforeAutospacing="0" w:after="0" w:afterAutospacing="0"/>
                                <w:rPr>
                                  <w:sz w:val="24"/>
                                  <w:szCs w:val="24"/>
                                </w:rPr>
                              </w:pPr>
                              <w:r w:rsidRPr="00920E9D">
                                <w:rPr>
                                  <w:rFonts w:ascii="Arial" w:hAnsi="Arial" w:cs="Arial"/>
                                  <w:color w:val="FF0000"/>
                                  <w:kern w:val="24"/>
                                  <w:sz w:val="18"/>
                                  <w:szCs w:val="18"/>
                                </w:rPr>
                                <w:t>CS</w:t>
                              </w:r>
                            </w:p>
                          </w:txbxContent>
                        </wps:txbx>
                        <wps:bodyPr rot="0" vert="horz" wrap="none" lIns="91440" tIns="45720" rIns="91440" bIns="45720" anchor="t" anchorCtr="0" upright="1">
                          <a:spAutoFit/>
                        </wps:bodyPr>
                      </wps:wsp>
                      <wpg:grpSp>
                        <wpg:cNvPr id="184" name="Gruppo 300"/>
                        <wpg:cNvGrpSpPr>
                          <a:grpSpLocks/>
                        </wpg:cNvGrpSpPr>
                        <wpg:grpSpPr bwMode="auto">
                          <a:xfrm>
                            <a:off x="2149756" y="2862209"/>
                            <a:ext cx="179999" cy="179999"/>
                            <a:chOff x="2149756" y="2862209"/>
                            <a:chExt cx="340085" cy="355503"/>
                          </a:xfrm>
                        </wpg:grpSpPr>
                        <wps:wsp>
                          <wps:cNvPr id="185" name="Ovale 301"/>
                          <wps:cNvSpPr>
                            <a:spLocks noChangeArrowheads="1"/>
                          </wps:cNvSpPr>
                          <wps:spPr bwMode="auto">
                            <a:xfrm>
                              <a:off x="2149756" y="2862209"/>
                              <a:ext cx="340085" cy="355503"/>
                            </a:xfrm>
                            <a:prstGeom prst="ellipse">
                              <a:avLst/>
                            </a:prstGeom>
                            <a:solidFill>
                              <a:schemeClr val="bg1">
                                <a:lumMod val="100000"/>
                                <a:lumOff val="0"/>
                              </a:schemeClr>
                            </a:solidFill>
                            <a:ln w="19050" cap="flat" cmpd="sng">
                              <a:solidFill>
                                <a:srgbClr val="FF0000"/>
                              </a:solidFill>
                              <a:prstDash val="solid"/>
                              <a:round/>
                              <a:headEnd type="none" w="med" len="med"/>
                              <a:tailEnd type="none" w="med" len="med"/>
                            </a:ln>
                          </wps:spPr>
                          <wps:bodyPr rot="0" vert="horz" wrap="square" lIns="91440" tIns="45720" rIns="91440" bIns="45720" anchor="ctr" anchorCtr="0" upright="1">
                            <a:noAutofit/>
                          </wps:bodyPr>
                        </wps:wsp>
                        <wpg:grpSp>
                          <wpg:cNvPr id="186" name="Gruppo 58"/>
                          <wpg:cNvGrpSpPr>
                            <a:grpSpLocks/>
                          </wpg:cNvGrpSpPr>
                          <wpg:grpSpPr bwMode="auto">
                            <a:xfrm>
                              <a:off x="2211098" y="2934213"/>
                              <a:ext cx="216024" cy="216024"/>
                              <a:chOff x="2211098" y="2934213"/>
                              <a:chExt cx="216024" cy="216024"/>
                            </a:xfrm>
                          </wpg:grpSpPr>
                          <wps:wsp>
                            <wps:cNvPr id="187" name="Connettore 1 303"/>
                            <wps:cNvCnPr>
                              <a:cxnSpLocks noChangeShapeType="1"/>
                            </wps:cNvCnPr>
                            <wps:spPr bwMode="auto">
                              <a:xfrm>
                                <a:off x="2211098" y="2934213"/>
                                <a:ext cx="216024" cy="216024"/>
                              </a:xfrm>
                              <a:prstGeom prst="line">
                                <a:avLst/>
                              </a:prstGeom>
                              <a:noFill/>
                              <a:ln w="19050" cap="flat" cmpd="sng">
                                <a:solidFill>
                                  <a:srgbClr val="FF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188" name="Connettore 1 304"/>
                            <wps:cNvCnPr>
                              <a:cxnSpLocks noChangeShapeType="1"/>
                            </wps:cNvCnPr>
                            <wps:spPr bwMode="auto">
                              <a:xfrm flipH="1">
                                <a:off x="2211098" y="2934213"/>
                                <a:ext cx="216024" cy="216024"/>
                              </a:xfrm>
                              <a:prstGeom prst="line">
                                <a:avLst/>
                              </a:prstGeom>
                              <a:noFill/>
                              <a:ln w="19050" cap="flat" cmpd="sng">
                                <a:solidFill>
                                  <a:srgbClr val="FF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g:grpSp>
                      </wpg:grpSp>
                      <wpg:grpSp>
                        <wpg:cNvPr id="189" name="Gruppo 305"/>
                        <wpg:cNvGrpSpPr>
                          <a:grpSpLocks/>
                        </wpg:cNvGrpSpPr>
                        <wpg:grpSpPr bwMode="auto">
                          <a:xfrm>
                            <a:off x="2647337" y="6280515"/>
                            <a:ext cx="179999" cy="179999"/>
                            <a:chOff x="2647337" y="6280515"/>
                            <a:chExt cx="340085" cy="355503"/>
                          </a:xfrm>
                        </wpg:grpSpPr>
                        <wps:wsp>
                          <wps:cNvPr id="190" name="Ovale 306"/>
                          <wps:cNvSpPr>
                            <a:spLocks noChangeArrowheads="1"/>
                          </wps:cNvSpPr>
                          <wps:spPr bwMode="auto">
                            <a:xfrm>
                              <a:off x="2647337" y="6280515"/>
                              <a:ext cx="340085" cy="355503"/>
                            </a:xfrm>
                            <a:prstGeom prst="ellipse">
                              <a:avLst/>
                            </a:prstGeom>
                            <a:solidFill>
                              <a:schemeClr val="bg1">
                                <a:lumMod val="100000"/>
                                <a:lumOff val="0"/>
                              </a:schemeClr>
                            </a:solidFill>
                            <a:ln w="19050" cap="flat" cmpd="sng">
                              <a:solidFill>
                                <a:srgbClr val="FF0000"/>
                              </a:solidFill>
                              <a:prstDash val="solid"/>
                              <a:round/>
                              <a:headEnd type="none" w="med" len="med"/>
                              <a:tailEnd type="none" w="med" len="med"/>
                            </a:ln>
                          </wps:spPr>
                          <wps:bodyPr rot="0" vert="horz" wrap="square" lIns="91440" tIns="45720" rIns="91440" bIns="45720" anchor="ctr" anchorCtr="0" upright="1">
                            <a:noAutofit/>
                          </wps:bodyPr>
                        </wps:wsp>
                        <wpg:grpSp>
                          <wpg:cNvPr id="191" name="Gruppo 58"/>
                          <wpg:cNvGrpSpPr>
                            <a:grpSpLocks/>
                          </wpg:cNvGrpSpPr>
                          <wpg:grpSpPr bwMode="auto">
                            <a:xfrm>
                              <a:off x="2708679" y="6352519"/>
                              <a:ext cx="216024" cy="216024"/>
                              <a:chOff x="2708679" y="6352519"/>
                              <a:chExt cx="216024" cy="216024"/>
                            </a:xfrm>
                          </wpg:grpSpPr>
                          <wps:wsp>
                            <wps:cNvPr id="192" name="Connettore 1 308"/>
                            <wps:cNvCnPr>
                              <a:cxnSpLocks noChangeShapeType="1"/>
                            </wps:cNvCnPr>
                            <wps:spPr bwMode="auto">
                              <a:xfrm>
                                <a:off x="2708679" y="6352519"/>
                                <a:ext cx="216024" cy="216024"/>
                              </a:xfrm>
                              <a:prstGeom prst="line">
                                <a:avLst/>
                              </a:prstGeom>
                              <a:noFill/>
                              <a:ln w="19050" cap="flat" cmpd="sng">
                                <a:solidFill>
                                  <a:srgbClr val="FF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193" name="Connettore 1 309"/>
                            <wps:cNvCnPr>
                              <a:cxnSpLocks noChangeShapeType="1"/>
                            </wps:cNvCnPr>
                            <wps:spPr bwMode="auto">
                              <a:xfrm flipH="1">
                                <a:off x="2708679" y="6352519"/>
                                <a:ext cx="216024" cy="216024"/>
                              </a:xfrm>
                              <a:prstGeom prst="line">
                                <a:avLst/>
                              </a:prstGeom>
                              <a:noFill/>
                              <a:ln w="19050" cap="flat" cmpd="sng">
                                <a:solidFill>
                                  <a:srgbClr val="FF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g:grpSp>
                      </wpg:grpSp>
                      <wps:wsp>
                        <wps:cNvPr id="194" name="CasellaDiTesto 310"/>
                        <wps:cNvSpPr txBox="1">
                          <a:spLocks noChangeArrowheads="1"/>
                        </wps:cNvSpPr>
                        <wps:spPr bwMode="auto">
                          <a:xfrm>
                            <a:off x="3987052" y="2308869"/>
                            <a:ext cx="980412" cy="237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1E484" w14:textId="77777777" w:rsidR="00197C76" w:rsidRDefault="00197C76" w:rsidP="00E22780">
                              <w:pPr>
                                <w:pStyle w:val="NormalWeb"/>
                                <w:spacing w:before="0" w:beforeAutospacing="0" w:after="0" w:afterAutospacing="0"/>
                                <w:rPr>
                                  <w:sz w:val="24"/>
                                  <w:szCs w:val="24"/>
                                </w:rPr>
                              </w:pPr>
                              <w:r w:rsidRPr="00920E9D">
                                <w:rPr>
                                  <w:rFonts w:ascii="Helvetica" w:hAnsi="Helvetica" w:cs="Helvetica"/>
                                  <w:color w:val="000000" w:themeColor="text1"/>
                                  <w:kern w:val="24"/>
                                </w:rPr>
                                <w:t>mitochondrion</w:t>
                              </w:r>
                            </w:p>
                          </w:txbxContent>
                        </wps:txbx>
                        <wps:bodyPr rot="0" vert="horz" wrap="none" lIns="91440" tIns="45720" rIns="91440" bIns="45720" anchor="t" anchorCtr="0" upright="1">
                          <a:spAutoFit/>
                        </wps:bodyPr>
                      </wps:wsp>
                      <wpg:grpSp>
                        <wpg:cNvPr id="195" name="Gruppo 311"/>
                        <wpg:cNvGrpSpPr>
                          <a:grpSpLocks/>
                        </wpg:cNvGrpSpPr>
                        <wpg:grpSpPr bwMode="auto">
                          <a:xfrm>
                            <a:off x="1298048" y="4264237"/>
                            <a:ext cx="515104" cy="522979"/>
                            <a:chOff x="1298048" y="4264237"/>
                            <a:chExt cx="515104" cy="522979"/>
                          </a:xfrm>
                        </wpg:grpSpPr>
                        <wps:wsp>
                          <wps:cNvPr id="196" name="Esplosione 2 312"/>
                          <wps:cNvSpPr>
                            <a:spLocks noChangeArrowheads="1"/>
                          </wps:cNvSpPr>
                          <wps:spPr bwMode="auto">
                            <a:xfrm rot="2444269">
                              <a:off x="1298048" y="4264237"/>
                              <a:ext cx="515104" cy="522979"/>
                            </a:xfrm>
                            <a:prstGeom prst="irregularSeal2">
                              <a:avLst/>
                            </a:prstGeom>
                            <a:solidFill>
                              <a:srgbClr val="FFFFFF"/>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s:wsp>
                          <wps:cNvPr id="197" name="Rettangolo 313"/>
                          <wps:cNvSpPr>
                            <a:spLocks noChangeArrowheads="1"/>
                          </wps:cNvSpPr>
                          <wps:spPr bwMode="auto">
                            <a:xfrm>
                              <a:off x="1321398" y="4403741"/>
                              <a:ext cx="431152"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824D"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FF0000"/>
                                    <w:kern w:val="24"/>
                                    <w:sz w:val="18"/>
                                    <w:szCs w:val="18"/>
                                  </w:rPr>
                                  <w:t>ROS</w:t>
                                </w:r>
                              </w:p>
                            </w:txbxContent>
                          </wps:txbx>
                          <wps:bodyPr rot="0" vert="horz" wrap="none" lIns="91440" tIns="45720" rIns="91440" bIns="45720" anchor="t" anchorCtr="0" upright="1">
                            <a:spAutoFit/>
                          </wps:bodyPr>
                        </wps:wsp>
                      </wpg:grpSp>
                      <wps:wsp>
                        <wps:cNvPr id="198" name="Saetta 314"/>
                        <wps:cNvSpPr>
                          <a:spLocks noChangeArrowheads="1"/>
                        </wps:cNvSpPr>
                        <wps:spPr bwMode="auto">
                          <a:xfrm rot="10609612">
                            <a:off x="1728005" y="4661950"/>
                            <a:ext cx="253010" cy="231545"/>
                          </a:xfrm>
                          <a:prstGeom prst="lightningBolt">
                            <a:avLst/>
                          </a:prstGeom>
                          <a:solidFill>
                            <a:srgbClr val="FF0000"/>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s:wsp>
                        <wps:cNvPr id="199" name="Freccia su 315"/>
                        <wps:cNvSpPr>
                          <a:spLocks noChangeArrowheads="1"/>
                        </wps:cNvSpPr>
                        <wps:spPr bwMode="auto">
                          <a:xfrm>
                            <a:off x="1084305" y="4412650"/>
                            <a:ext cx="144000" cy="180000"/>
                          </a:xfrm>
                          <a:prstGeom prst="upArrow">
                            <a:avLst>
                              <a:gd name="adj1" fmla="val 50000"/>
                              <a:gd name="adj2" fmla="val 50000"/>
                            </a:avLst>
                          </a:prstGeom>
                          <a:solidFill>
                            <a:srgbClr val="FF0000"/>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s:wsp>
                        <wps:cNvPr id="200" name="Rectangle 46"/>
                        <wps:cNvSpPr>
                          <a:spLocks noChangeArrowheads="1"/>
                        </wps:cNvSpPr>
                        <wps:spPr bwMode="auto">
                          <a:xfrm>
                            <a:off x="911199" y="1428755"/>
                            <a:ext cx="756263" cy="25590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1ADBA7C"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b/>
                                  <w:bCs/>
                                  <w:color w:val="000000" w:themeColor="text1"/>
                                  <w:kern w:val="24"/>
                                </w:rPr>
                                <w:t xml:space="preserve">Fatty </w:t>
                              </w:r>
                              <w:r w:rsidRPr="00920E9D">
                                <w:rPr>
                                  <w:rFonts w:asciiTheme="minorHAnsi" w:hAnsi="Cambria" w:cstheme="minorBidi"/>
                                  <w:b/>
                                  <w:bCs/>
                                  <w:color w:val="000000" w:themeColor="text1"/>
                                  <w:kern w:val="24"/>
                                </w:rPr>
                                <w:t>acids</w:t>
                              </w:r>
                            </w:p>
                          </w:txbxContent>
                        </wps:txbx>
                        <wps:bodyPr rot="0" vert="horz" wrap="none" lIns="91440" tIns="45720" rIns="91440" bIns="45720" anchor="t" anchorCtr="0" upright="1">
                          <a:spAutoFit/>
                        </wps:bodyPr>
                      </wps:wsp>
                      <wps:wsp>
                        <wps:cNvPr id="201" name="Rectangle 47"/>
                        <wps:cNvSpPr>
                          <a:spLocks noChangeArrowheads="1"/>
                        </wps:cNvSpPr>
                        <wps:spPr bwMode="auto">
                          <a:xfrm>
                            <a:off x="972792" y="2580650"/>
                            <a:ext cx="655936" cy="246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3EBF"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b/>
                                  <w:bCs/>
                                  <w:color w:val="000000" w:themeColor="text1"/>
                                  <w:kern w:val="24"/>
                                </w:rPr>
                                <w:t>Acyl-CoA</w:t>
                              </w:r>
                            </w:p>
                          </w:txbxContent>
                        </wps:txbx>
                        <wps:bodyPr rot="0" vert="horz" wrap="none" lIns="91440" tIns="45720" rIns="91440" bIns="45720" anchor="t" anchorCtr="0" upright="1">
                          <a:spAutoFit/>
                        </wps:bodyPr>
                      </wps:wsp>
                      <wps:wsp>
                        <wps:cNvPr id="202" name="AutoShape 1022"/>
                        <wps:cNvSpPr>
                          <a:spLocks noChangeArrowheads="1"/>
                        </wps:cNvSpPr>
                        <wps:spPr bwMode="auto">
                          <a:xfrm>
                            <a:off x="1206269" y="1725322"/>
                            <a:ext cx="152400" cy="912281"/>
                          </a:xfrm>
                          <a:prstGeom prst="downArrow">
                            <a:avLst>
                              <a:gd name="adj1" fmla="val 50000"/>
                              <a:gd name="adj2" fmla="val 74992"/>
                            </a:avLst>
                          </a:prstGeom>
                          <a:solidFill>
                            <a:schemeClr val="bg1">
                              <a:lumMod val="100000"/>
                              <a:lumOff val="0"/>
                            </a:schemeClr>
                          </a:solid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203" name="Rectangle 49"/>
                        <wps:cNvSpPr>
                          <a:spLocks noChangeArrowheads="1"/>
                        </wps:cNvSpPr>
                        <wps:spPr bwMode="auto">
                          <a:xfrm>
                            <a:off x="1494113" y="2482859"/>
                            <a:ext cx="791823" cy="23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7744" w14:textId="77777777" w:rsidR="00197C76" w:rsidRDefault="00197C76" w:rsidP="00E22780">
                              <w:pPr>
                                <w:pStyle w:val="NormalWeb"/>
                                <w:spacing w:before="0" w:beforeAutospacing="0" w:after="0" w:afterAutospacing="0"/>
                                <w:rPr>
                                  <w:sz w:val="24"/>
                                  <w:szCs w:val="24"/>
                                </w:rPr>
                              </w:pPr>
                              <w:r w:rsidRPr="00920E9D">
                                <w:rPr>
                                  <w:rFonts w:ascii="Symbol" w:hAnsi="Symbol" w:cstheme="minorBidi"/>
                                  <w:b/>
                                  <w:bCs/>
                                  <w:color w:val="FF0000"/>
                                  <w:kern w:val="24"/>
                                </w:rPr>
                                <w:sym w:font="Symbol" w:char="0062"/>
                              </w:r>
                              <w:r w:rsidRPr="00920E9D">
                                <w:rPr>
                                  <w:rFonts w:asciiTheme="minorHAnsi" w:hAnsi="Cambria" w:cstheme="minorBidi"/>
                                  <w:b/>
                                  <w:bCs/>
                                  <w:color w:val="FF0000"/>
                                  <w:kern w:val="24"/>
                                </w:rPr>
                                <w:t>-oxidation</w:t>
                              </w:r>
                            </w:p>
                          </w:txbxContent>
                        </wps:txbx>
                        <wps:bodyPr rot="0" vert="horz" wrap="none" lIns="91440" tIns="36000" rIns="91440" bIns="36000" anchor="t" anchorCtr="0" upright="1">
                          <a:spAutoFit/>
                        </wps:bodyPr>
                      </wps:wsp>
                      <wps:wsp>
                        <wps:cNvPr id="204" name="Arco 864"/>
                        <wps:cNvSpPr>
                          <a:spLocks/>
                        </wps:cNvSpPr>
                        <wps:spPr bwMode="auto">
                          <a:xfrm rot="-5400000" flipH="1" flipV="1">
                            <a:off x="4353365" y="4960933"/>
                            <a:ext cx="756428" cy="207743"/>
                          </a:xfrm>
                          <a:custGeom>
                            <a:avLst/>
                            <a:gdLst>
                              <a:gd name="T0" fmla="*/ 0 w 39589"/>
                              <a:gd name="T1" fmla="*/ 1785493 h 21600"/>
                              <a:gd name="T2" fmla="*/ 20656356 w 39589"/>
                              <a:gd name="T3" fmla="*/ 1732288 h 21600"/>
                              <a:gd name="T4" fmla="*/ 10372783 w 39589"/>
                              <a:gd name="T5" fmla="*/ 2931485 h 21600"/>
                              <a:gd name="T6" fmla="*/ 0 60000 65536"/>
                              <a:gd name="T7" fmla="*/ 0 60000 65536"/>
                              <a:gd name="T8" fmla="*/ 0 60000 65536"/>
                              <a:gd name="T9" fmla="*/ 0 w 39589"/>
                              <a:gd name="T10" fmla="*/ 0 h 21600"/>
                              <a:gd name="T11" fmla="*/ 39589 w 39589"/>
                              <a:gd name="T12" fmla="*/ 21600 h 21600"/>
                            </a:gdLst>
                            <a:ahLst/>
                            <a:cxnLst>
                              <a:cxn ang="T6">
                                <a:pos x="T0" y="T1"/>
                              </a:cxn>
                              <a:cxn ang="T7">
                                <a:pos x="T2" y="T3"/>
                              </a:cxn>
                              <a:cxn ang="T8">
                                <a:pos x="T4" y="T5"/>
                              </a:cxn>
                            </a:cxnLst>
                            <a:rect l="T9" t="T10" r="T11" b="T12"/>
                            <a:pathLst>
                              <a:path w="39589" h="21600" fill="none" extrusionOk="0">
                                <a:moveTo>
                                  <a:pt x="-1" y="13155"/>
                                </a:moveTo>
                                <a:cubicBezTo>
                                  <a:pt x="3386" y="5179"/>
                                  <a:pt x="11214" y="-1"/>
                                  <a:pt x="19880" y="-1"/>
                                </a:cubicBezTo>
                                <a:cubicBezTo>
                                  <a:pt x="28390" y="-1"/>
                                  <a:pt x="36108" y="4997"/>
                                  <a:pt x="39589" y="12763"/>
                                </a:cubicBezTo>
                              </a:path>
                              <a:path w="39589" h="21600" stroke="0" extrusionOk="0">
                                <a:moveTo>
                                  <a:pt x="-1" y="13155"/>
                                </a:moveTo>
                                <a:cubicBezTo>
                                  <a:pt x="3386" y="5179"/>
                                  <a:pt x="11214" y="-1"/>
                                  <a:pt x="19880" y="-1"/>
                                </a:cubicBezTo>
                                <a:cubicBezTo>
                                  <a:pt x="28390" y="-1"/>
                                  <a:pt x="36108" y="4997"/>
                                  <a:pt x="39589" y="12763"/>
                                </a:cubicBezTo>
                                <a:lnTo>
                                  <a:pt x="19880" y="21600"/>
                                </a:lnTo>
                                <a:lnTo>
                                  <a:pt x="-1" y="13155"/>
                                </a:lnTo>
                                <a:close/>
                              </a:path>
                            </a:pathLst>
                          </a:custGeom>
                          <a:noFill/>
                          <a:ln w="12700">
                            <a:solidFill>
                              <a:srgbClr val="00009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05" name="Rectangle 51"/>
                        <wps:cNvSpPr>
                          <a:spLocks noChangeArrowheads="1"/>
                        </wps:cNvSpPr>
                        <wps:spPr bwMode="auto">
                          <a:xfrm>
                            <a:off x="3847991" y="4345956"/>
                            <a:ext cx="599423"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AC0B0"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Pi+ADP</w:t>
                              </w:r>
                            </w:p>
                          </w:txbxContent>
                        </wps:txbx>
                        <wps:bodyPr rot="0" vert="horz" wrap="none" lIns="91440" tIns="45720" rIns="91440" bIns="45720" anchor="t" anchorCtr="0" upright="1">
                          <a:spAutoFit/>
                        </wps:bodyPr>
                      </wps:wsp>
                      <wps:wsp>
                        <wps:cNvPr id="206" name="Rettangolo 322"/>
                        <wps:cNvSpPr>
                          <a:spLocks noChangeArrowheads="1"/>
                        </wps:cNvSpPr>
                        <wps:spPr bwMode="auto">
                          <a:xfrm>
                            <a:off x="3973718" y="4003055"/>
                            <a:ext cx="649586"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D695"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ATP</w:t>
                              </w:r>
                            </w:p>
                          </w:txbxContent>
                        </wps:txbx>
                        <wps:bodyPr rot="0" vert="horz" wrap="square" lIns="91440" tIns="45720" rIns="91440" bIns="45720" anchor="t" anchorCtr="0" upright="1">
                          <a:spAutoFit/>
                        </wps:bodyPr>
                      </wps:wsp>
                      <wps:wsp>
                        <wps:cNvPr id="207" name="Rectangle 53"/>
                        <wps:cNvSpPr>
                          <a:spLocks noChangeArrowheads="1"/>
                        </wps:cNvSpPr>
                        <wps:spPr bwMode="auto">
                          <a:xfrm>
                            <a:off x="4475988" y="5430540"/>
                            <a:ext cx="424803"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D60D"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ADP</w:t>
                              </w:r>
                            </w:p>
                          </w:txbxContent>
                        </wps:txbx>
                        <wps:bodyPr rot="0" vert="horz" wrap="none" lIns="91440" tIns="45720" rIns="91440" bIns="45720" anchor="t" anchorCtr="0" upright="1">
                          <a:spAutoFit/>
                        </wps:bodyPr>
                      </wps:wsp>
                      <wps:wsp>
                        <wps:cNvPr id="208" name="Arco 864"/>
                        <wps:cNvSpPr>
                          <a:spLocks/>
                        </wps:cNvSpPr>
                        <wps:spPr bwMode="auto">
                          <a:xfrm rot="-5400000">
                            <a:off x="4577730" y="4986333"/>
                            <a:ext cx="756428" cy="207743"/>
                          </a:xfrm>
                          <a:custGeom>
                            <a:avLst/>
                            <a:gdLst>
                              <a:gd name="T0" fmla="*/ 0 w 39589"/>
                              <a:gd name="T1" fmla="*/ 1785493 h 21600"/>
                              <a:gd name="T2" fmla="*/ 20656356 w 39589"/>
                              <a:gd name="T3" fmla="*/ 1732288 h 21600"/>
                              <a:gd name="T4" fmla="*/ 10372783 w 39589"/>
                              <a:gd name="T5" fmla="*/ 2931485 h 21600"/>
                              <a:gd name="T6" fmla="*/ 0 60000 65536"/>
                              <a:gd name="T7" fmla="*/ 0 60000 65536"/>
                              <a:gd name="T8" fmla="*/ 0 60000 65536"/>
                              <a:gd name="T9" fmla="*/ 0 w 39589"/>
                              <a:gd name="T10" fmla="*/ 0 h 21600"/>
                              <a:gd name="T11" fmla="*/ 39589 w 39589"/>
                              <a:gd name="T12" fmla="*/ 21600 h 21600"/>
                            </a:gdLst>
                            <a:ahLst/>
                            <a:cxnLst>
                              <a:cxn ang="T6">
                                <a:pos x="T0" y="T1"/>
                              </a:cxn>
                              <a:cxn ang="T7">
                                <a:pos x="T2" y="T3"/>
                              </a:cxn>
                              <a:cxn ang="T8">
                                <a:pos x="T4" y="T5"/>
                              </a:cxn>
                            </a:cxnLst>
                            <a:rect l="T9" t="T10" r="T11" b="T12"/>
                            <a:pathLst>
                              <a:path w="39589" h="21600" fill="none" extrusionOk="0">
                                <a:moveTo>
                                  <a:pt x="-1" y="13155"/>
                                </a:moveTo>
                                <a:cubicBezTo>
                                  <a:pt x="3386" y="5179"/>
                                  <a:pt x="11214" y="-1"/>
                                  <a:pt x="19880" y="-1"/>
                                </a:cubicBezTo>
                                <a:cubicBezTo>
                                  <a:pt x="28390" y="-1"/>
                                  <a:pt x="36108" y="4997"/>
                                  <a:pt x="39589" y="12763"/>
                                </a:cubicBezTo>
                              </a:path>
                              <a:path w="39589" h="21600" stroke="0" extrusionOk="0">
                                <a:moveTo>
                                  <a:pt x="-1" y="13155"/>
                                </a:moveTo>
                                <a:cubicBezTo>
                                  <a:pt x="3386" y="5179"/>
                                  <a:pt x="11214" y="-1"/>
                                  <a:pt x="19880" y="-1"/>
                                </a:cubicBezTo>
                                <a:cubicBezTo>
                                  <a:pt x="28390" y="-1"/>
                                  <a:pt x="36108" y="4997"/>
                                  <a:pt x="39589" y="12763"/>
                                </a:cubicBezTo>
                                <a:lnTo>
                                  <a:pt x="19880" y="21600"/>
                                </a:lnTo>
                                <a:lnTo>
                                  <a:pt x="-1" y="13155"/>
                                </a:lnTo>
                                <a:close/>
                              </a:path>
                            </a:pathLst>
                          </a:custGeom>
                          <a:noFill/>
                          <a:ln w="12700">
                            <a:solidFill>
                              <a:srgbClr val="00009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09" name="Oval 55"/>
                        <wps:cNvSpPr>
                          <a:spLocks noChangeArrowheads="1"/>
                        </wps:cNvSpPr>
                        <wps:spPr bwMode="auto">
                          <a:xfrm rot="5400000">
                            <a:off x="4599167" y="4983504"/>
                            <a:ext cx="440932" cy="311604"/>
                          </a:xfrm>
                          <a:prstGeom prst="ellipse">
                            <a:avLst/>
                          </a:prstGeom>
                          <a:solidFill>
                            <a:schemeClr val="accent6">
                              <a:lumMod val="20000"/>
                              <a:lumOff val="80000"/>
                            </a:schemeClr>
                          </a:solidFill>
                          <a:ln w="9525">
                            <a:solidFill>
                              <a:schemeClr val="tx1">
                                <a:lumMod val="100000"/>
                                <a:lumOff val="0"/>
                              </a:schemeClr>
                            </a:solidFill>
                            <a:round/>
                            <a:headEnd/>
                            <a:tailEnd/>
                          </a:ln>
                        </wps:spPr>
                        <wps:txbx>
                          <w:txbxContent>
                            <w:p w14:paraId="5F8F7CA9"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color w:val="000000" w:themeColor="text1"/>
                                  <w:kern w:val="24"/>
                                  <w:sz w:val="36"/>
                                  <w:szCs w:val="36"/>
                                </w:rPr>
                                <w:t xml:space="preserve"> </w:t>
                              </w:r>
                            </w:p>
                          </w:txbxContent>
                        </wps:txbx>
                        <wps:bodyPr rot="0" vert="horz" wrap="none" lIns="91440" tIns="45720" rIns="91440" bIns="45720" anchor="ctr" anchorCtr="0" upright="1">
                          <a:noAutofit/>
                        </wps:bodyPr>
                      </wps:wsp>
                      <wps:wsp>
                        <wps:cNvPr id="210" name="CasellaDiTesto 326"/>
                        <wps:cNvSpPr txBox="1">
                          <a:spLocks noChangeArrowheads="1"/>
                        </wps:cNvSpPr>
                        <wps:spPr bwMode="auto">
                          <a:xfrm>
                            <a:off x="4634734" y="4945398"/>
                            <a:ext cx="430518"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6458"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00" w:themeColor="text1"/>
                                  <w:kern w:val="24"/>
                                  <w:sz w:val="18"/>
                                  <w:szCs w:val="18"/>
                                </w:rPr>
                                <w:t xml:space="preserve">AAC  </w:t>
                              </w:r>
                            </w:p>
                          </w:txbxContent>
                        </wps:txbx>
                        <wps:bodyPr rot="0" vert="horz" wrap="none" lIns="91440" tIns="45720" rIns="91440" bIns="45720" anchor="t" anchorCtr="0" upright="1">
                          <a:spAutoFit/>
                        </wps:bodyPr>
                      </wps:wsp>
                      <wps:wsp>
                        <wps:cNvPr id="211" name="Rettangolo 327"/>
                        <wps:cNvSpPr>
                          <a:spLocks noChangeArrowheads="1"/>
                        </wps:cNvSpPr>
                        <wps:spPr bwMode="auto">
                          <a:xfrm>
                            <a:off x="4816339" y="5430540"/>
                            <a:ext cx="649586"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B89FA"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ATP</w:t>
                              </w:r>
                            </w:p>
                          </w:txbxContent>
                        </wps:txbx>
                        <wps:bodyPr rot="0" vert="horz" wrap="square" lIns="91440" tIns="45720" rIns="91440" bIns="45720" anchor="t" anchorCtr="0" upright="1">
                          <a:spAutoFit/>
                        </wps:bodyPr>
                      </wps:wsp>
                      <wps:wsp>
                        <wps:cNvPr id="212" name="Oval 58"/>
                        <wps:cNvSpPr>
                          <a:spLocks noChangeArrowheads="1"/>
                        </wps:cNvSpPr>
                        <wps:spPr bwMode="auto">
                          <a:xfrm rot="5400000">
                            <a:off x="3893703" y="4993030"/>
                            <a:ext cx="440932" cy="311604"/>
                          </a:xfrm>
                          <a:prstGeom prst="ellipse">
                            <a:avLst/>
                          </a:prstGeom>
                          <a:solidFill>
                            <a:schemeClr val="accent6">
                              <a:lumMod val="20000"/>
                              <a:lumOff val="80000"/>
                            </a:schemeClr>
                          </a:solidFill>
                          <a:ln w="9525">
                            <a:solidFill>
                              <a:schemeClr val="tx1">
                                <a:lumMod val="100000"/>
                                <a:lumOff val="0"/>
                              </a:schemeClr>
                            </a:solidFill>
                            <a:round/>
                            <a:headEnd/>
                            <a:tailEnd/>
                          </a:ln>
                        </wps:spPr>
                        <wps:txbx>
                          <w:txbxContent>
                            <w:p w14:paraId="21DD4476"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color w:val="000000" w:themeColor="text1"/>
                                  <w:kern w:val="24"/>
                                  <w:sz w:val="36"/>
                                  <w:szCs w:val="36"/>
                                </w:rPr>
                                <w:t xml:space="preserve"> </w:t>
                              </w:r>
                            </w:p>
                          </w:txbxContent>
                        </wps:txbx>
                        <wps:bodyPr rot="0" vert="horz" wrap="none" lIns="91440" tIns="45720" rIns="91440" bIns="45720" anchor="ctr" anchorCtr="0" upright="1">
                          <a:noAutofit/>
                        </wps:bodyPr>
                      </wps:wsp>
                      <wps:wsp>
                        <wps:cNvPr id="213" name="CasellaDiTesto 329"/>
                        <wps:cNvSpPr txBox="1">
                          <a:spLocks noChangeArrowheads="1"/>
                        </wps:cNvSpPr>
                        <wps:spPr bwMode="auto">
                          <a:xfrm>
                            <a:off x="3903870" y="4954923"/>
                            <a:ext cx="488301"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1041"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00" w:themeColor="text1"/>
                                  <w:kern w:val="24"/>
                                  <w:sz w:val="18"/>
                                  <w:szCs w:val="18"/>
                                </w:rPr>
                                <w:t>UCP2</w:t>
                              </w:r>
                            </w:p>
                          </w:txbxContent>
                        </wps:txbx>
                        <wps:bodyPr rot="0" vert="horz" wrap="none" lIns="91440" tIns="45720" rIns="91440" bIns="45720" anchor="t" anchorCtr="0" upright="1">
                          <a:spAutoFit/>
                        </wps:bodyPr>
                      </wps:wsp>
                      <wps:wsp>
                        <wps:cNvPr id="214" name="Arco 330"/>
                        <wps:cNvSpPr>
                          <a:spLocks/>
                        </wps:cNvSpPr>
                        <wps:spPr bwMode="auto">
                          <a:xfrm flipV="1">
                            <a:off x="3807487" y="5351023"/>
                            <a:ext cx="338342" cy="460446"/>
                          </a:xfrm>
                          <a:custGeom>
                            <a:avLst/>
                            <a:gdLst>
                              <a:gd name="T0" fmla="*/ 169171 w 338342"/>
                              <a:gd name="T1" fmla="*/ 0 h 460446"/>
                              <a:gd name="T2" fmla="*/ 338342 w 338342"/>
                              <a:gd name="T3" fmla="*/ 230223 h 460446"/>
                              <a:gd name="T4" fmla="*/ 0 60000 65536"/>
                              <a:gd name="T5" fmla="*/ 0 60000 65536"/>
                            </a:gdLst>
                            <a:ahLst/>
                            <a:cxnLst>
                              <a:cxn ang="T4">
                                <a:pos x="T0" y="T1"/>
                              </a:cxn>
                              <a:cxn ang="T5">
                                <a:pos x="T2" y="T3"/>
                              </a:cxn>
                            </a:cxnLst>
                            <a:rect l="0" t="0" r="r" b="b"/>
                            <a:pathLst>
                              <a:path w="338342" h="460446" stroke="0">
                                <a:moveTo>
                                  <a:pt x="169171" y="0"/>
                                </a:moveTo>
                                <a:cubicBezTo>
                                  <a:pt x="262602" y="0"/>
                                  <a:pt x="338342" y="103074"/>
                                  <a:pt x="338342" y="230223"/>
                                </a:cubicBezTo>
                                <a:lnTo>
                                  <a:pt x="169171" y="230223"/>
                                </a:lnTo>
                                <a:lnTo>
                                  <a:pt x="169171" y="0"/>
                                </a:lnTo>
                                <a:close/>
                              </a:path>
                              <a:path w="338342" h="460446" fill="none">
                                <a:moveTo>
                                  <a:pt x="169171" y="0"/>
                                </a:moveTo>
                                <a:cubicBezTo>
                                  <a:pt x="262602" y="0"/>
                                  <a:pt x="338342" y="103074"/>
                                  <a:pt x="338342" y="230223"/>
                                </a:cubicBezTo>
                              </a:path>
                            </a:pathLst>
                          </a:custGeom>
                          <a:noFill/>
                          <a:ln w="12700" cap="flat" cmpd="sng">
                            <a:solidFill>
                              <a:srgbClr val="00009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5" name="Connettore 1 331"/>
                        <wps:cNvCnPr>
                          <a:cxnSpLocks noChangeShapeType="1"/>
                        </wps:cNvCnPr>
                        <wps:spPr bwMode="auto">
                          <a:xfrm>
                            <a:off x="3553041" y="5815114"/>
                            <a:ext cx="395998" cy="0"/>
                          </a:xfrm>
                          <a:prstGeom prst="line">
                            <a:avLst/>
                          </a:prstGeom>
                          <a:noFill/>
                          <a:ln w="12700" cap="flat" cmpd="sng">
                            <a:solidFill>
                              <a:srgbClr val="000090"/>
                            </a:solidFill>
                            <a:prstDash val="sysDash"/>
                            <a:round/>
                            <a:headEnd/>
                            <a:tailEnd/>
                          </a:ln>
                          <a:extLst>
                            <a:ext uri="{909E8E84-426E-40DD-AFC4-6F175D3DCCD1}">
                              <a14:hiddenFill xmlns:a14="http://schemas.microsoft.com/office/drawing/2010/main">
                                <a:noFill/>
                              </a14:hiddenFill>
                            </a:ext>
                          </a:extLst>
                        </wps:spPr>
                        <wps:bodyPr/>
                      </wps:wsp>
                      <wps:wsp>
                        <wps:cNvPr id="216" name="Line 966"/>
                        <wps:cNvCnPr>
                          <a:cxnSpLocks noChangeShapeType="1"/>
                        </wps:cNvCnPr>
                        <wps:spPr bwMode="auto">
                          <a:xfrm rot="5400000">
                            <a:off x="3743677" y="5152394"/>
                            <a:ext cx="806029" cy="4512"/>
                          </a:xfrm>
                          <a:prstGeom prst="line">
                            <a:avLst/>
                          </a:prstGeom>
                          <a:noFill/>
                          <a:ln w="12700">
                            <a:solidFill>
                              <a:srgbClr val="000090"/>
                            </a:solidFill>
                            <a:prstDash val="sysDash"/>
                            <a:round/>
                            <a:headEnd type="triangle" w="sm" len="sm"/>
                            <a:tailEnd/>
                          </a:ln>
                          <a:extLst>
                            <a:ext uri="{909E8E84-426E-40DD-AFC4-6F175D3DCCD1}">
                              <a14:hiddenFill xmlns:a14="http://schemas.microsoft.com/office/drawing/2010/main">
                                <a:noFill/>
                              </a14:hiddenFill>
                            </a:ext>
                          </a:extLst>
                        </wps:spPr>
                        <wps:bodyPr/>
                      </wps:wsp>
                      <wps:wsp>
                        <wps:cNvPr id="217" name="Rettangolo 333"/>
                        <wps:cNvSpPr>
                          <a:spLocks noChangeArrowheads="1"/>
                        </wps:cNvSpPr>
                        <wps:spPr bwMode="auto">
                          <a:xfrm>
                            <a:off x="4009277" y="4563127"/>
                            <a:ext cx="310506" cy="254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B372"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H</w:t>
                              </w:r>
                              <w:r w:rsidRPr="00920E9D">
                                <w:rPr>
                                  <w:rFonts w:ascii="Arial" w:hAnsi="Arial" w:cs="Arial"/>
                                  <w:b/>
                                  <w:bCs/>
                                  <w:color w:val="000090"/>
                                  <w:kern w:val="24"/>
                                  <w:position w:val="5"/>
                                  <w:sz w:val="18"/>
                                  <w:szCs w:val="18"/>
                                  <w:vertAlign w:val="superscript"/>
                                </w:rPr>
                                <w:t>+</w:t>
                              </w:r>
                            </w:p>
                          </w:txbxContent>
                        </wps:txbx>
                        <wps:bodyPr rot="0" vert="horz" wrap="none" lIns="91440" tIns="45720" rIns="91440" bIns="45720" anchor="t" anchorCtr="0" upright="1">
                          <a:spAutoFit/>
                        </wps:bodyPr>
                      </wps:wsp>
                      <wps:wsp>
                        <wps:cNvPr id="218" name="Rectangle 64"/>
                        <wps:cNvSpPr>
                          <a:spLocks noChangeArrowheads="1"/>
                        </wps:cNvSpPr>
                        <wps:spPr bwMode="auto">
                          <a:xfrm>
                            <a:off x="4461384" y="4501532"/>
                            <a:ext cx="424803"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3E4A"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ADP</w:t>
                              </w:r>
                            </w:p>
                          </w:txbxContent>
                        </wps:txbx>
                        <wps:bodyPr rot="0" vert="horz" wrap="none" lIns="91440" tIns="45720" rIns="91440" bIns="45720" anchor="t" anchorCtr="0" upright="1">
                          <a:spAutoFit/>
                        </wps:bodyPr>
                      </wps:wsp>
                      <wps:wsp>
                        <wps:cNvPr id="219" name="Rettangolo 335"/>
                        <wps:cNvSpPr>
                          <a:spLocks noChangeArrowheads="1"/>
                        </wps:cNvSpPr>
                        <wps:spPr bwMode="auto">
                          <a:xfrm>
                            <a:off x="4816339" y="4501532"/>
                            <a:ext cx="649586" cy="22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4692"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ATP</w:t>
                              </w:r>
                            </w:p>
                          </w:txbxContent>
                        </wps:txbx>
                        <wps:bodyPr rot="0" vert="horz" wrap="square" lIns="91440" tIns="45720" rIns="91440" bIns="45720" anchor="t" anchorCtr="0" upright="1">
                          <a:spAutoFit/>
                        </wps:bodyPr>
                      </wps:wsp>
                      <wps:wsp>
                        <wps:cNvPr id="220" name="Arco 336"/>
                        <wps:cNvSpPr>
                          <a:spLocks/>
                        </wps:cNvSpPr>
                        <wps:spPr bwMode="auto">
                          <a:xfrm rot="16364467" flipV="1">
                            <a:off x="4477026" y="4110861"/>
                            <a:ext cx="515269" cy="531905"/>
                          </a:xfrm>
                          <a:custGeom>
                            <a:avLst/>
                            <a:gdLst>
                              <a:gd name="T0" fmla="*/ 324649 w 515269"/>
                              <a:gd name="T1" fmla="*/ 9155 h 531905"/>
                              <a:gd name="T2" fmla="*/ 514102 w 515269"/>
                              <a:gd name="T3" fmla="*/ 291239 h 531905"/>
                              <a:gd name="T4" fmla="*/ 0 60000 65536"/>
                              <a:gd name="T5" fmla="*/ 0 60000 65536"/>
                              <a:gd name="T6" fmla="*/ 0 w 515269"/>
                              <a:gd name="T7" fmla="*/ 0 h 531905"/>
                              <a:gd name="T8" fmla="*/ 515269 w 515269"/>
                              <a:gd name="T9" fmla="*/ 531905 h 531905"/>
                            </a:gdLst>
                            <a:ahLst/>
                            <a:cxnLst>
                              <a:cxn ang="T4">
                                <a:pos x="T0" y="T1"/>
                              </a:cxn>
                              <a:cxn ang="T5">
                                <a:pos x="T2" y="T3"/>
                              </a:cxn>
                            </a:cxnLst>
                            <a:rect l="T6" t="T7" r="T8" b="T9"/>
                            <a:pathLst>
                              <a:path w="515269" h="531905" stroke="0">
                                <a:moveTo>
                                  <a:pt x="324649" y="9155"/>
                                </a:moveTo>
                                <a:cubicBezTo>
                                  <a:pt x="445995" y="42899"/>
                                  <a:pt x="526051" y="162097"/>
                                  <a:pt x="514102" y="291239"/>
                                </a:cubicBezTo>
                                <a:lnTo>
                                  <a:pt x="257635" y="265953"/>
                                </a:lnTo>
                                <a:lnTo>
                                  <a:pt x="324649" y="9155"/>
                                </a:lnTo>
                                <a:close/>
                              </a:path>
                              <a:path w="515269" h="531905" fill="none">
                                <a:moveTo>
                                  <a:pt x="324649" y="9155"/>
                                </a:moveTo>
                                <a:cubicBezTo>
                                  <a:pt x="445995" y="42899"/>
                                  <a:pt x="526051" y="162097"/>
                                  <a:pt x="514102" y="291239"/>
                                </a:cubicBezTo>
                              </a:path>
                            </a:pathLst>
                          </a:custGeom>
                          <a:noFill/>
                          <a:ln w="12700" cap="flat" cmpd="sng">
                            <a:solidFill>
                              <a:srgbClr val="00009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FA3845D" w14:textId="77777777" w:rsidR="00197C76" w:rsidRDefault="00197C76" w:rsidP="00E22780">
                              <w:pPr>
                                <w:pStyle w:val="NormalWeb"/>
                                <w:spacing w:before="0" w:beforeAutospacing="0" w:after="0" w:afterAutospacing="0"/>
                                <w:jc w:val="center"/>
                                <w:rPr>
                                  <w:sz w:val="24"/>
                                  <w:szCs w:val="24"/>
                                </w:rPr>
                              </w:pPr>
                              <w:r w:rsidRPr="00920E9D">
                                <w:rPr>
                                  <w:rFonts w:asciiTheme="minorHAnsi" w:hAnsi="Cambria" w:cstheme="minorBidi"/>
                                  <w:color w:val="000000" w:themeColor="text1"/>
                                  <w:kern w:val="24"/>
                                  <w:sz w:val="36"/>
                                  <w:szCs w:val="36"/>
                                </w:rPr>
                                <w:t xml:space="preserve"> </w:t>
                              </w:r>
                            </w:p>
                          </w:txbxContent>
                        </wps:txbx>
                        <wps:bodyPr rot="0" vert="horz" wrap="square" lIns="91440" tIns="45720" rIns="91440" bIns="45720" anchor="ctr" anchorCtr="0" upright="1">
                          <a:noAutofit/>
                        </wps:bodyPr>
                      </wps:wsp>
                      <wps:wsp>
                        <wps:cNvPr id="221" name="Connettore 1 337"/>
                        <wps:cNvCnPr>
                          <a:cxnSpLocks noChangeShapeType="1"/>
                        </wps:cNvCnPr>
                        <wps:spPr bwMode="auto">
                          <a:xfrm>
                            <a:off x="4306900" y="4117350"/>
                            <a:ext cx="395998" cy="0"/>
                          </a:xfrm>
                          <a:prstGeom prst="line">
                            <a:avLst/>
                          </a:prstGeom>
                          <a:noFill/>
                          <a:ln w="12700" cap="flat" cmpd="sng">
                            <a:solidFill>
                              <a:srgbClr val="000090"/>
                            </a:solidFill>
                            <a:prstDash val="sysDash"/>
                            <a:round/>
                            <a:headEnd/>
                            <a:tailEnd/>
                          </a:ln>
                          <a:extLst>
                            <a:ext uri="{909E8E84-426E-40DD-AFC4-6F175D3DCCD1}">
                              <a14:hiddenFill xmlns:a14="http://schemas.microsoft.com/office/drawing/2010/main">
                                <a:noFill/>
                              </a14:hiddenFill>
                            </a:ext>
                          </a:extLst>
                        </wps:spPr>
                        <wps:bodyPr/>
                      </wps:wsp>
                      <wps:wsp>
                        <wps:cNvPr id="222" name="Connettore 1 338"/>
                        <wps:cNvCnPr>
                          <a:cxnSpLocks noChangeShapeType="1"/>
                        </wps:cNvCnPr>
                        <wps:spPr bwMode="auto">
                          <a:xfrm>
                            <a:off x="4371645" y="4472997"/>
                            <a:ext cx="137176" cy="0"/>
                          </a:xfrm>
                          <a:prstGeom prst="line">
                            <a:avLst/>
                          </a:prstGeom>
                          <a:noFill/>
                          <a:ln w="12700" cap="flat" cmpd="sng">
                            <a:solidFill>
                              <a:srgbClr val="000090"/>
                            </a:solidFill>
                            <a:prstDash val="sysDash"/>
                            <a:round/>
                            <a:headEnd/>
                            <a:tailEnd/>
                          </a:ln>
                          <a:extLst>
                            <a:ext uri="{909E8E84-426E-40DD-AFC4-6F175D3DCCD1}">
                              <a14:hiddenFill xmlns:a14="http://schemas.microsoft.com/office/drawing/2010/main">
                                <a:noFill/>
                              </a14:hiddenFill>
                            </a:ext>
                          </a:extLst>
                        </wps:spPr>
                        <wps:bodyPr/>
                      </wps:wsp>
                      <wps:wsp>
                        <wps:cNvPr id="223" name="Arco 339"/>
                        <wps:cNvSpPr>
                          <a:spLocks/>
                        </wps:cNvSpPr>
                        <wps:spPr bwMode="auto">
                          <a:xfrm rot="16364467" flipV="1">
                            <a:off x="4420304" y="4462803"/>
                            <a:ext cx="203156" cy="228316"/>
                          </a:xfrm>
                          <a:custGeom>
                            <a:avLst/>
                            <a:gdLst>
                              <a:gd name="T0" fmla="*/ 130165 w 203156"/>
                              <a:gd name="T1" fmla="*/ 4614 h 228316"/>
                              <a:gd name="T2" fmla="*/ 202768 w 203156"/>
                              <a:gd name="T3" fmla="*/ 124134 h 228316"/>
                              <a:gd name="T4" fmla="*/ 0 60000 65536"/>
                              <a:gd name="T5" fmla="*/ 0 60000 65536"/>
                              <a:gd name="T6" fmla="*/ 0 w 203156"/>
                              <a:gd name="T7" fmla="*/ 0 h 228316"/>
                              <a:gd name="T8" fmla="*/ 203156 w 203156"/>
                              <a:gd name="T9" fmla="*/ 228316 h 228316"/>
                            </a:gdLst>
                            <a:ahLst/>
                            <a:cxnLst>
                              <a:cxn ang="T4">
                                <a:pos x="T0" y="T1"/>
                              </a:cxn>
                              <a:cxn ang="T5">
                                <a:pos x="T2" y="T3"/>
                              </a:cxn>
                            </a:cxnLst>
                            <a:rect l="T6" t="T7" r="T8" b="T9"/>
                            <a:pathLst>
                              <a:path w="203156" h="228316" stroke="0">
                                <a:moveTo>
                                  <a:pt x="130165" y="4614"/>
                                </a:moveTo>
                                <a:cubicBezTo>
                                  <a:pt x="176614" y="19924"/>
                                  <a:pt x="206998" y="69942"/>
                                  <a:pt x="202768" y="124134"/>
                                </a:cubicBezTo>
                                <a:lnTo>
                                  <a:pt x="101578" y="114158"/>
                                </a:lnTo>
                                <a:lnTo>
                                  <a:pt x="130165" y="4614"/>
                                </a:lnTo>
                                <a:close/>
                              </a:path>
                              <a:path w="203156" h="228316" fill="none">
                                <a:moveTo>
                                  <a:pt x="130165" y="4614"/>
                                </a:moveTo>
                                <a:cubicBezTo>
                                  <a:pt x="176614" y="19924"/>
                                  <a:pt x="206998" y="69942"/>
                                  <a:pt x="202768" y="124134"/>
                                </a:cubicBezTo>
                              </a:path>
                            </a:pathLst>
                          </a:custGeom>
                          <a:noFill/>
                          <a:ln w="12700" cap="flat" cmpd="sng">
                            <a:solidFill>
                              <a:srgbClr val="00009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B58601B" w14:textId="77777777" w:rsidR="00197C76" w:rsidRDefault="00197C76" w:rsidP="00E22780">
                              <w:pPr>
                                <w:pStyle w:val="NormalWeb"/>
                                <w:spacing w:before="0" w:beforeAutospacing="0" w:after="0" w:afterAutospacing="0"/>
                                <w:jc w:val="center"/>
                                <w:rPr>
                                  <w:sz w:val="24"/>
                                  <w:szCs w:val="24"/>
                                </w:rPr>
                              </w:pPr>
                              <w:r w:rsidRPr="00920E9D">
                                <w:rPr>
                                  <w:rFonts w:asciiTheme="minorHAnsi" w:hAnsi="Cambria" w:cstheme="minorBidi"/>
                                  <w:color w:val="000000" w:themeColor="text1"/>
                                  <w:kern w:val="24"/>
                                  <w:sz w:val="36"/>
                                  <w:szCs w:val="36"/>
                                </w:rPr>
                                <w:t xml:space="preserve"> </w:t>
                              </w:r>
                            </w:p>
                          </w:txbxContent>
                        </wps:txbx>
                        <wps:bodyPr rot="0" vert="horz" wrap="square" lIns="91440" tIns="45720" rIns="91440" bIns="45720" anchor="ctr" anchorCtr="0" upright="1">
                          <a:noAutofit/>
                        </wps:bodyPr>
                      </wps:wsp>
                      <wps:wsp>
                        <wps:cNvPr id="224" name="Line 966"/>
                        <wps:cNvCnPr>
                          <a:cxnSpLocks noChangeShapeType="1"/>
                        </wps:cNvCnPr>
                        <wps:spPr bwMode="auto">
                          <a:xfrm rot="5400000">
                            <a:off x="4897422" y="4439925"/>
                            <a:ext cx="195460" cy="0"/>
                          </a:xfrm>
                          <a:prstGeom prst="line">
                            <a:avLst/>
                          </a:prstGeom>
                          <a:noFill/>
                          <a:ln w="12700">
                            <a:solidFill>
                              <a:srgbClr val="000090"/>
                            </a:solidFill>
                            <a:prstDash val="sysDash"/>
                            <a:round/>
                            <a:headEnd type="none" w="sm" len="sm"/>
                            <a:tailEnd type="none" w="med" len="med"/>
                          </a:ln>
                          <a:extLst>
                            <a:ext uri="{909E8E84-426E-40DD-AFC4-6F175D3DCCD1}">
                              <a14:hiddenFill xmlns:a14="http://schemas.microsoft.com/office/drawing/2010/main">
                                <a:noFill/>
                              </a14:hiddenFill>
                            </a:ext>
                          </a:extLst>
                        </wps:spPr>
                        <wps:bodyPr/>
                      </wps:wsp>
                      <wps:wsp>
                        <wps:cNvPr id="225" name="Freccia su 341"/>
                        <wps:cNvSpPr>
                          <a:spLocks noChangeArrowheads="1"/>
                        </wps:cNvSpPr>
                        <wps:spPr bwMode="auto">
                          <a:xfrm>
                            <a:off x="3865185" y="5062554"/>
                            <a:ext cx="121722" cy="136519"/>
                          </a:xfrm>
                          <a:prstGeom prst="upArrow">
                            <a:avLst>
                              <a:gd name="adj1" fmla="val 50000"/>
                              <a:gd name="adj2" fmla="val 49998"/>
                            </a:avLst>
                          </a:prstGeom>
                          <a:solidFill>
                            <a:srgbClr val="FF0000"/>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s:wsp>
                        <wps:cNvPr id="226" name="Freccia su 342"/>
                        <wps:cNvSpPr>
                          <a:spLocks noChangeArrowheads="1"/>
                        </wps:cNvSpPr>
                        <wps:spPr bwMode="auto">
                          <a:xfrm>
                            <a:off x="4568137" y="5062554"/>
                            <a:ext cx="121722" cy="136519"/>
                          </a:xfrm>
                          <a:prstGeom prst="upArrow">
                            <a:avLst>
                              <a:gd name="adj1" fmla="val 50000"/>
                              <a:gd name="adj2" fmla="val 49998"/>
                            </a:avLst>
                          </a:prstGeom>
                          <a:solidFill>
                            <a:srgbClr val="FF0000"/>
                          </a:solidFill>
                          <a:ln w="9525" cap="flat" cmpd="sng">
                            <a:solidFill>
                              <a:srgbClr val="FF0000"/>
                            </a:solidFill>
                            <a:prstDash val="solid"/>
                            <a:miter lim="800000"/>
                            <a:headEnd/>
                            <a:tailEnd/>
                          </a:ln>
                        </wps:spPr>
                        <wps:bodyPr rot="0" vert="horz" wrap="square" lIns="91440" tIns="45720" rIns="91440" bIns="45720" anchor="ctr" anchorCtr="0" upright="1">
                          <a:noAutofit/>
                        </wps:bodyPr>
                      </wps:wsp>
                      <wpg:grpSp>
                        <wpg:cNvPr id="227" name="Gruppo 343"/>
                        <wpg:cNvGrpSpPr>
                          <a:grpSpLocks/>
                        </wpg:cNvGrpSpPr>
                        <wpg:grpSpPr bwMode="auto">
                          <a:xfrm flipH="1">
                            <a:off x="2527491" y="0"/>
                            <a:ext cx="1504057" cy="649827"/>
                            <a:chOff x="2527491" y="0"/>
                            <a:chExt cx="3588294" cy="1656637"/>
                          </a:xfrm>
                        </wpg:grpSpPr>
                        <pic:pic xmlns:pic="http://schemas.openxmlformats.org/drawingml/2006/picture">
                          <pic:nvPicPr>
                            <pic:cNvPr id="228" name="Immagine 344"/>
                            <pic:cNvPicPr>
                              <a:picLocks noChangeAspect="1"/>
                            </pic:cNvPicPr>
                          </pic:nvPicPr>
                          <pic:blipFill>
                            <a:blip r:embed="rId11" cstate="print">
                              <a:lum bright="8000"/>
                              <a:extLst>
                                <a:ext uri="{28A0092B-C50C-407E-A947-70E740481C1C}">
                                  <a14:useLocalDpi xmlns:a14="http://schemas.microsoft.com/office/drawing/2010/main" val="0"/>
                                </a:ext>
                              </a:extLst>
                            </a:blip>
                            <a:srcRect/>
                            <a:stretch>
                              <a:fillRect/>
                            </a:stretch>
                          </pic:blipFill>
                          <pic:spPr bwMode="auto">
                            <a:xfrm flipH="1">
                              <a:off x="2527491" y="151808"/>
                              <a:ext cx="3588294" cy="1504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Rettangolo 345"/>
                          <wps:cNvSpPr>
                            <a:spLocks noChangeArrowheads="1"/>
                          </wps:cNvSpPr>
                          <wps:spPr bwMode="auto">
                            <a:xfrm>
                              <a:off x="4707038" y="0"/>
                              <a:ext cx="577661" cy="186443"/>
                            </a:xfrm>
                            <a:prstGeom prst="rect">
                              <a:avLst/>
                            </a:prstGeom>
                            <a:solidFill>
                              <a:schemeClr val="bg1">
                                <a:lumMod val="100000"/>
                                <a:lumOff val="0"/>
                              </a:schemeClr>
                            </a:solidFill>
                            <a:ln w="9525" cap="flat" cmpd="sng">
                              <a:solidFill>
                                <a:schemeClr val="bg1">
                                  <a:lumMod val="100000"/>
                                  <a:lumOff val="0"/>
                                </a:schemeClr>
                              </a:solidFill>
                              <a:prstDash val="solid"/>
                              <a:miter lim="800000"/>
                              <a:headEnd/>
                              <a:tailEnd/>
                            </a:ln>
                          </wps:spPr>
                          <wps:bodyPr rot="0" vert="horz" wrap="square" lIns="91440" tIns="45720" rIns="91440" bIns="45720" anchor="ctr" anchorCtr="0" upright="1">
                            <a:noAutofit/>
                          </wps:bodyPr>
                        </wps:wsp>
                      </wpg:grpSp>
                      <pic:pic xmlns:pic="http://schemas.openxmlformats.org/drawingml/2006/picture">
                        <pic:nvPicPr>
                          <pic:cNvPr id="230" name="Immagine 346" descr="mitochondria.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85614">
                            <a:off x="2472028" y="850248"/>
                            <a:ext cx="917705" cy="89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1" name="Group 75"/>
                        <wpg:cNvGrpSpPr>
                          <a:grpSpLocks/>
                        </wpg:cNvGrpSpPr>
                        <wpg:grpSpPr bwMode="auto">
                          <a:xfrm>
                            <a:off x="2880166" y="1197971"/>
                            <a:ext cx="381000" cy="228600"/>
                            <a:chOff x="2880166" y="1197971"/>
                            <a:chExt cx="240" cy="144"/>
                          </a:xfrm>
                        </wpg:grpSpPr>
                        <wps:wsp>
                          <wps:cNvPr id="232" name="Line 283"/>
                          <wps:cNvCnPr>
                            <a:cxnSpLocks noChangeShapeType="1"/>
                          </wps:cNvCnPr>
                          <wps:spPr bwMode="auto">
                            <a:xfrm>
                              <a:off x="2880262" y="1198019"/>
                              <a:ext cx="144" cy="96"/>
                            </a:xfrm>
                            <a:prstGeom prst="line">
                              <a:avLst/>
                            </a:prstGeom>
                            <a:noFill/>
                            <a:ln w="38100">
                              <a:solidFill>
                                <a:srgbClr val="73381D"/>
                              </a:solidFill>
                              <a:round/>
                              <a:headEnd/>
                              <a:tailEnd/>
                            </a:ln>
                            <a:extLst>
                              <a:ext uri="{909E8E84-426E-40DD-AFC4-6F175D3DCCD1}">
                                <a14:hiddenFill xmlns:a14="http://schemas.microsoft.com/office/drawing/2010/main">
                                  <a:noFill/>
                                </a14:hiddenFill>
                              </a:ext>
                            </a:extLst>
                          </wps:spPr>
                          <wps:bodyPr/>
                        </wps:wsp>
                        <wps:wsp>
                          <wps:cNvPr id="233" name="Oval 80"/>
                          <wps:cNvSpPr>
                            <a:spLocks noChangeArrowheads="1"/>
                          </wps:cNvSpPr>
                          <wps:spPr bwMode="auto">
                            <a:xfrm>
                              <a:off x="2880166" y="1197971"/>
                              <a:ext cx="144" cy="96"/>
                            </a:xfrm>
                            <a:prstGeom prst="ellipse">
                              <a:avLst/>
                            </a:prstGeom>
                            <a:solidFill>
                              <a:schemeClr val="bg1">
                                <a:lumMod val="85000"/>
                                <a:lumOff val="0"/>
                              </a:schemeClr>
                            </a:solidFill>
                            <a:ln w="19050">
                              <a:solidFill>
                                <a:srgbClr val="808080"/>
                              </a:solidFill>
                              <a:round/>
                              <a:headEnd/>
                              <a:tailEnd/>
                            </a:ln>
                          </wps:spPr>
                          <wps:bodyPr rot="0" vert="horz" wrap="none" lIns="91440" tIns="45720" rIns="91440" bIns="45720" anchor="ctr" anchorCtr="0" upright="1">
                            <a:noAutofit/>
                          </wps:bodyPr>
                        </wps:wsp>
                      </wpg:grpSp>
                      <wps:wsp>
                        <wps:cNvPr id="234" name="Freccia giù 350"/>
                        <wps:cNvSpPr>
                          <a:spLocks noChangeArrowheads="1"/>
                        </wps:cNvSpPr>
                        <wps:spPr bwMode="auto">
                          <a:xfrm>
                            <a:off x="2759191" y="1679690"/>
                            <a:ext cx="259414" cy="368300"/>
                          </a:xfrm>
                          <a:prstGeom prst="downArrow">
                            <a:avLst>
                              <a:gd name="adj1" fmla="val 50000"/>
                              <a:gd name="adj2" fmla="val 50000"/>
                            </a:avLst>
                          </a:prstGeom>
                          <a:solidFill>
                            <a:srgbClr val="FF0000"/>
                          </a:solidFill>
                          <a:ln>
                            <a:noFill/>
                          </a:ln>
                          <a:extLst>
                            <a:ext uri="{91240B29-F687-4F45-9708-019B960494DF}">
                              <a14:hiddenLine xmlns:a14="http://schemas.microsoft.com/office/drawing/2010/main" w="9525" cap="flat" cmpd="sng">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5" name="Freccia giù 351"/>
                        <wps:cNvSpPr>
                          <a:spLocks noChangeArrowheads="1"/>
                        </wps:cNvSpPr>
                        <wps:spPr bwMode="auto">
                          <a:xfrm>
                            <a:off x="2759191" y="662360"/>
                            <a:ext cx="259414" cy="368300"/>
                          </a:xfrm>
                          <a:prstGeom prst="downArrow">
                            <a:avLst>
                              <a:gd name="adj1" fmla="val 50000"/>
                              <a:gd name="adj2" fmla="val 50000"/>
                            </a:avLst>
                          </a:prstGeom>
                          <a:solidFill>
                            <a:srgbClr val="FF0000"/>
                          </a:solidFill>
                          <a:ln>
                            <a:noFill/>
                          </a:ln>
                          <a:extLst>
                            <a:ext uri="{91240B29-F687-4F45-9708-019B960494DF}">
                              <a14:hiddenLine xmlns:a14="http://schemas.microsoft.com/office/drawing/2010/main" w="9525" cap="flat" cmpd="sng">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6" name="AutoShape 987"/>
                        <wps:cNvSpPr>
                          <a:spLocks noChangeArrowheads="1"/>
                        </wps:cNvSpPr>
                        <wps:spPr bwMode="auto">
                          <a:xfrm rot="1460838" flipV="1">
                            <a:off x="3720347" y="4029142"/>
                            <a:ext cx="275935" cy="389849"/>
                          </a:xfrm>
                          <a:prstGeom prst="curvedRightArrow">
                            <a:avLst>
                              <a:gd name="adj1" fmla="val 25006"/>
                              <a:gd name="adj2" fmla="val 45845"/>
                              <a:gd name="adj3" fmla="val 24588"/>
                            </a:avLst>
                          </a:prstGeom>
                          <a:solidFill>
                            <a:srgbClr val="000090"/>
                          </a:solidFill>
                          <a:ln w="9525">
                            <a:solidFill>
                              <a:srgbClr val="000090"/>
                            </a:solidFill>
                            <a:miter lim="800000"/>
                            <a:headEnd/>
                            <a:tailEnd/>
                          </a:ln>
                        </wps:spPr>
                        <wps:bodyPr rot="0" vert="horz" wrap="none" lIns="91440" tIns="45720" rIns="91440" bIns="45720" anchor="ctr" anchorCtr="0" upright="1">
                          <a:noAutofit/>
                        </wps:bodyPr>
                      </wps:wsp>
                    </wpg:wgp>
                  </a:graphicData>
                </a:graphic>
              </wp:inline>
            </w:drawing>
          </mc:Choice>
          <mc:Fallback>
            <w:pict>
              <v:group w14:anchorId="2A87DC6B" id="Group 1" o:spid="_x0000_s1026" style="width:456.45pt;height:508.7pt;mso-position-horizontal-relative:char;mso-position-vertical-relative:line" coordsize="57967,6460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">
                <v:roundrect id="AutoShape 847" o:spid="_x0000_s1027" style="position:absolute;top:21275;width:57967;height:30378;visibility:visible;mso-wrap-style:none;v-text-anchor:middle" arcsize="209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2usEA&#10;AADcAAAADwAAAGRycy9kb3ducmV2LnhtbESPQYvCMBCF78L+hzALe9N0e1hK1yiiCIInqz9gaGbT&#10;ss2kNNFWf71zELzN8N68981yPflO3WiIbWAD34sMFHEdbMvOwOW8nxegYkK22AUmA3eKsF59zJZY&#10;2jDyiW5VckpCOJZooEmpL7WOdUMe4yL0xKL9hcFjknVw2g44SrjvdJ5lP9pjy9LQYE/bhur/6uoN&#10;dJRz4v3u6KZiV10fo9sWtDHm63Pa/IJKNKW3+XV9sIKfC748IxP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19rrBAAAA3AAAAA8AAAAAAAAAAAAAAAAAmAIAAGRycy9kb3du&#10;cmV2LnhtbFBLBQYAAAAABAAEAPUAAACGAwAAAAA=&#10;" fillcolor="#95b3d7"/>
                <v:roundrect id="AutoShape 848" o:spid="_x0000_s1028" style="position:absolute;left:1886;top:22566;width:54321;height:27874;visibility:visible;mso-wrap-style:none;v-text-anchor:middle" arcsize="194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O8EA&#10;AADcAAAADwAAAGRycy9kb3ducmV2LnhtbERPy6rCMBDdX/AfwgjublMVRHqNIoqoCxc+EJdDM7et&#10;NpPSRK1+vREEd3M4zxlNGlOKG9WusKygG8UgiFOrC84UHPaL3yEI55E1lpZJwYMcTMatnxEm2t55&#10;S7edz0QIYZeggtz7KpHSpTkZdJGtiAP3b2uDPsA6k7rGewg3pezF8UAaLDg05FjRLKf0srsaBScs&#10;5WZfrNP++bJYLwfx/KjnT6U67Wb6B8JT47/ij3ulw/xeF9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QjvBAAAA3AAAAA8AAAAAAAAAAAAAAAAAmAIAAGRycy9kb3du&#10;cmV2LnhtbFBLBQYAAAAABAAEAPUAAACGAwAAAAA=&#10;" fillcolor="#daeef3 [664]"/>
                <v:oval id="Oval 5" o:spid="_x0000_s1029" style="position:absolute;left:22228;top:29598;width:10080;height:100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g68EA&#10;AADcAAAADwAAAGRycy9kb3ducmV2LnhtbERPTWvCQBC9F/wPywje6sYcpI2uIoLiTZr2oLcxOybB&#10;zGzIbmL677uFQm/zeJ+z3o7cqIE6XzsxsJgnoEgKZ2spDXx9Hl7fQPmAYrFxQga+ycN2M3lZY2bd&#10;Uz5oyEOpYoj4DA1UIbSZ1r6oiNHPXUsSubvrGEOEXalth88Yzo1Ok2SpGWuJDRW2tK+oeOQ9G0iu&#10;cizO79f76cLDrc+btOcDGzObjrsVqEBj+Bf/uU82zk9T+H0mXq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xoOvBAAAA3AAAAA8AAAAAAAAAAAAAAAAAmAIAAGRycy9kb3du&#10;cmV2LnhtbFBLBQYAAAAABAAEAPUAAACGAwAAAAA=&#10;" filled="f" strokecolor="black [3213]" strokeweight="1pt"/>
                <v:rect id="Rectangle 6" o:spid="_x0000_s1030" style="position:absolute;left:24630;top:33083;width:551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37cMA&#10;AADcAAAADwAAAGRycy9kb3ducmV2LnhtbERPzWrCQBC+C77DMkIvUjfaYm3MKsVWiN4afYBpdkxi&#10;srMhu9X49q5Q6G0+vt9J1r1pxIU6V1lWMJ1EIIhzqysuFBwP2+cFCOeRNTaWScGNHKxXw0GCsbZX&#10;/qZL5gsRQtjFqKD0vo2ldHlJBt3EtsSBO9nOoA+wK6Tu8BrCTSNnUTSXBisODSW2tCkpr7Nfo2C3&#10;f90fN6k81+/V5zh9yyL5M/9S6mnUfyxBeOr9v/jPneowf/YCj2fC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937cMAAADcAAAADwAAAAAAAAAAAAAAAACYAgAAZHJzL2Rv&#10;d25yZXYueG1sUEsFBgAAAAAEAAQA9QAAAIgDAAAAAA==&#10;" filled="f" stroked="f">
                  <v:textbox style="mso-fit-shape-to-text:t">
                    <w:txbxContent>
                      <w:p w14:paraId="04822C0E" w14:textId="77777777" w:rsidR="00197C76" w:rsidRDefault="00197C76" w:rsidP="00E22780">
                        <w:pPr>
                          <w:pStyle w:val="NormalWeb"/>
                          <w:spacing w:before="0" w:beforeAutospacing="0" w:after="0" w:afterAutospacing="0" w:line="192" w:lineRule="auto"/>
                          <w:jc w:val="center"/>
                          <w:rPr>
                            <w:sz w:val="24"/>
                            <w:szCs w:val="24"/>
                          </w:rPr>
                        </w:pPr>
                        <w:r>
                          <w:rPr>
                            <w:rFonts w:ascii="Arial" w:hAnsi="Arial" w:cs="Arial"/>
                            <w:b/>
                            <w:bCs/>
                            <w:color w:val="000000"/>
                            <w:kern w:val="24"/>
                          </w:rPr>
                          <w:t xml:space="preserve">Krebs </w:t>
                        </w:r>
                      </w:p>
                      <w:p w14:paraId="10E0CFE8" w14:textId="77777777" w:rsidR="00197C76" w:rsidRDefault="00197C76" w:rsidP="00E22780">
                        <w:pPr>
                          <w:pStyle w:val="NormalWeb"/>
                          <w:spacing w:before="0" w:beforeAutospacing="0" w:after="0" w:afterAutospacing="0" w:line="192" w:lineRule="auto"/>
                          <w:jc w:val="center"/>
                        </w:pPr>
                        <w:r>
                          <w:rPr>
                            <w:rFonts w:ascii="Arial" w:hAnsi="Arial" w:cs="Arial"/>
                            <w:b/>
                            <w:bCs/>
                            <w:color w:val="000000"/>
                            <w:kern w:val="24"/>
                          </w:rPr>
                          <w:t>cycle</w:t>
                        </w:r>
                      </w:p>
                    </w:txbxContent>
                  </v:textbox>
                </v:rect>
                <v:group id="Gruppo 164" o:spid="_x0000_s1031" style="position:absolute;left:14490;top:48274;width:6176;height:4338;rotation:-2099825fd" coordorigin="14490,48274" coordsize="9763,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6TtLvCAAAA3AAAAA8A&#10;AAAAAAAAAAAAAAAAqgIAAGRycy9kb3ducmV2LnhtbFBLBQYAAAAABAAEAPoAAACZAwAAAAA=&#10;">
                  <o:lock v:ext="edit" aspectratio="t"/>
                  <v:oval id="Oval 117" o:spid="_x0000_s1032" style="position:absolute;left:14490;top:48274;width:3699;height:6858;rotation:-9925980fd;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VOcIA&#10;AADcAAAADwAAAGRycy9kb3ducmV2LnhtbERPS4vCMBC+L/gfwgjetqmFXaQaRQRREQ9bH+BtaMa2&#10;2ExKk9X235uFBW/z8T1ntuhMLR7UusqygnEUgyDOra64UHA6rj8nIJxH1lhbJgU9OVjMBx8zTLV9&#10;8g89Ml+IEMIuRQWl900qpctLMugi2xAH7mZbgz7AtpC6xWcIN7VM4vhbGqw4NJTY0Kqk/J79GgWV&#10;Pnd60++zy8bWu8Mquya7/qrUaNgtpyA8df4t/ndvdZiffMHf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VU5wgAAANwAAAAPAAAAAAAAAAAAAAAAAJgCAABkcnMvZG93&#10;bnJldi54bWxQSwUGAAAAAAQABAD1AAAAhwMAAAAA&#10;" strokecolor="black [3213]"/>
                  <v:oval id="Oval 118" o:spid="_x0000_s1033" style="position:absolute;left:15316;top:49687;width:8937;height:4143;rotation:-9354670fd;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cIA&#10;AADcAAAADwAAAGRycy9kb3ducmV2LnhtbERPTYvCMBC9C/6HMAveNFWkbKtRFkFYEQ/WHjyOzWxb&#10;tpmUJqvVX28EYW/zeJ+zXPemEVfqXG1ZwXQSgSAurK65VJCftuNPEM4ja2wsk4I7OVivhoMlptre&#10;+EjXzJcihLBLUUHlfZtK6YqKDLqJbYkD92M7gz7ArpS6w1sIN42cRVEsDdYcGipsaVNR8Zv9GQWb&#10;3O7zLJnOH0m84+TSH877k1Zq9NF/LUB46v2/+O3+1mH+LIbX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rFwgAAANwAAAAPAAAAAAAAAAAAAAAAAJgCAABkcnMvZG93&#10;bnJldi54bWxQSwUGAAAAAAQABAD1AAAAhwMAAAAA&#10;" strokecolor="black [3213]"/>
                  <v:shape id="Freeform 119" o:spid="_x0000_s1034" style="position:absolute;left:15316;top:49401;width:3254;height:2905;rotation:-9925980fd;flip:x y;visibility:visible;mso-wrap-style:none;v-text-anchor:middle" coordsize="45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LbcEA&#10;AADcAAAADwAAAGRycy9kb3ducmV2LnhtbERP22rCQBB9F/yHZQp9042htBJdpQoR+yDUywcM2WkS&#10;mp0Nu5tL/74rCL7N4VxnvR1NI3pyvrasYDFPQBAXVtdcKrhd89kShA/IGhvLpOCPPGw308kaM20H&#10;PlN/CaWIIewzVFCF0GZS+qIig35uW+LI/VhnMEToSqkdDjHcNDJNkndpsObYUGFL+4qK30tnFLiu&#10;OJ6+iA5j+50v3nbou1tYKvX6Mn6uQAQaw1P8cB91nJ9+wP2Ze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zC23BAAAA3AAAAA8AAAAAAAAAAAAAAAAAmAIAAGRycy9kb3du&#10;cmV2LnhtbFBLBQYAAAAABAAEAPUAAACGAwAAAAA=&#10;" path="m38,l358,166r96,144l454,406c358,374,263,335,166,310v-7,-2,-2,20,-2,20l,98,38,xe" stroked="f">
                    <v:path arrowok="t" o:connecttype="custom" o:connectlocs="19525503,0;183952189,84993657;233280266,158723137;233280266,207876362;85296034,158723137;84268829,168963363;0,50177176;19525503,0" o:connectangles="0,0,0,0,0,0,0,0" textboxrect="0,0,454,406"/>
                  </v:shape>
                </v:group>
                <v:group id="Group 8" o:spid="_x0000_s1035" style="position:absolute;left:29816;top:49343;width:4515;height:3854;rotation:90" coordorigin="29682,49342"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V9LFAAAA3AAA&#10;AA8AAAAAAAAAAAAAAAAAqgIAAGRycy9kb3ducmV2LnhtbFBLBQYAAAAABAAEAPoAAACcAwAAAAA=&#10;">
                  <o:lock v:ext="edit" aspectratio="t"/>
                  <v:oval id="Oval 114" o:spid="_x0000_s1036" style="position:absolute;left:29683;top:49341;width:3;height:5;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vRcMA&#10;AADcAAAADwAAAGRycy9kb3ducmV2LnhtbERPTWsCMRC9C/6HMIXe3GyVSt0aRUSh9Fa10N7GzXR3&#10;280kJlG3/94Igrd5vM+ZzjvTihP50FhW8JTlIIhLqxuuFOy268ELiBCRNbaWScE/BZjP+r0pFtqe&#10;+YNOm1iJFMKhQAV1jK6QMpQ1GQyZdcSJ+7HeYEzQV1J7PKdw08phno+lwYZTQ42OljWVf5ujUfD9&#10;udZx736/mtVx/Lw/OD95H3mlHh+6xSuISF28i2/uN53mDydwfSZdI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nvRcMAAADcAAAADwAAAAAAAAAAAAAAAACYAgAAZHJzL2Rv&#10;d25yZXYueG1sUEsFBgAAAAAEAAQA9QAAAIgDAAAAAA==&#10;" strokecolor="black [3213]"/>
                  <v:oval id="Oval 115" o:spid="_x0000_s1037" style="position:absolute;left:29683;top:49343;width:2;height:4;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QBcUA&#10;AADcAAAADwAAAGRycy9kb3ducmV2LnhtbESPQU8CMRCF7yb8h2ZIuElXiUQWCjEGEuNN1ARuw3bY&#10;XdxOa1tg/ffOwcTbTN6b975ZrHrXqQvF1Ho2cDcuQBFX3rZcG/h439w+gkoZ2WLnmQz8UILVcnCz&#10;wNL6K7/RZZtrJSGcSjTQ5BxKrVPVkMM09oFYtKOPDrOssdY24lXCXafvi2KqHbYsDQ0Gem6o+tqe&#10;nYH958bmQzjt2vV5+nD4DnH2OonGjIb90xxUpj7/m/+uX6zgT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tAFxQAAANwAAAAPAAAAAAAAAAAAAAAAAJgCAABkcnMv&#10;ZG93bnJldi54bWxQSwUGAAAAAAQABAD1AAAAigMAAAAA&#10;" strokecolor="black [3213]"/>
                  <v:oval id="Oval 116" o:spid="_x0000_s1038" style="position:absolute;left:29685;top:49342;width:0;height:3;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wDcEA&#10;AADcAAAADwAAAGRycy9kb3ducmV2LnhtbERPTWsCMRC9F/ofwhS81ayVqqxGkYIgpRe3BT0Om+lm&#10;aTJZkuiu/74RBG/zeJ+z2gzOiguF2HpWMBkXIIhrr1tuFPx8714XIGJC1mg9k4IrRdisn59WWGrf&#10;84EuVWpEDuFYogKTUldKGWtDDuPYd8SZ+/XBYcowNFIH7HO4s/KtKGbSYcu5wWBHH4bqv+rsFMzN&#10;9dOfusOx2skv925tiNt+rtToZdguQSQa0kN8d+91nj+dwO2Zf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sA3BAAAA3AAAAA8AAAAAAAAAAAAAAAAAmAIAAGRycy9kb3du&#10;cmV2LnhtbFBLBQYAAAAABAAEAPUAAACGAwAAAAA=&#10;" strokecolor="white"/>
                </v:group>
                <v:group id="Gruppo 189" o:spid="_x0000_s1039" style="position:absolute;left:27836;top:47729;width:2596;height:2907;rotation:90" coordorigin="27897,47717" coordsize="2595,2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v25cIAAADcAAAADwAAAGRycy9kb3ducmV2LnhtbERPTWsCMRC9F/wPYYRe&#10;RLNaEF2NopaFXqstehw2083SzWRNUnf77xtB6G0e73PW29424kY+1I4VTCcZCOLS6ZorBR+nYrwA&#10;ESKyxsYxKfilANvN4GmNuXYdv9PtGCuRQjjkqMDE2OZShtKQxTBxLXHivpy3GBP0ldQeuxRuGznL&#10;srm0WHNqMNjSwVD5ffyxCvj6uSiuzXlUXEo/3e27pXm9RKWeh/1uBSJSH//FD/ebTvNfZnB/Jl0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Pb9uXCAAAA3AAAAA8A&#10;AAAAAAAAAAAAAAAAqgIAAGRycy9kb3ducmV2LnhtbFBLBQYAAAAABAAEAPoAAACZAwAAAAA=&#10;">
                  <v:oval id="Oval 112" o:spid="_x0000_s1040" style="position:absolute;left:28699;top:48829;width:1794;height:1794;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OV8EA&#10;AADcAAAADwAAAGRycy9kb3ducmV2LnhtbERPTWsCMRC9F/wPYQRvNWsFka1RrCAKXnQVpLdhM26W&#10;biZLkuraX98Igrd5vM+ZLTrbiCv5UDtWMBpmIIhLp2uuFJyO6/cpiBCRNTaOScGdAizmvbcZ5trd&#10;+EDXIlYihXDIUYGJsc2lDKUhi2HoWuLEXZy3GBP0ldQebyncNvIjyybSYs2pwWBLK0PlT/FrFWx8&#10;cTju/jaF/lrvvy9Gn5edZaUG/W75CSJSF1/ip3ur0/zxGB7Pp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sDlfBAAAA3AAAAA8AAAAAAAAAAAAAAAAAmAIAAGRycy9kb3du&#10;cmV2LnhtbFBLBQYAAAAABAAEAPUAAACGAwAAAAA=&#10;" strokecolor="black [3213]"/>
                  <v:rect id="Rectangle 113" o:spid="_x0000_s1041" style="position:absolute;left:27729;top:47885;width:2857;height:252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zssMA&#10;AADcAAAADwAAAGRycy9kb3ducmV2LnhtbERPTWsCMRC9C/0PYQQvUrO1RWTdKFKoeBK0UnocN+Pu&#10;YjLZbtI1/vtGKHibx/ucYhWtET11vnGs4GWSgSAunW64UnD8/Hieg/ABWaNxTApu5GG1fBoUmGt3&#10;5T31h1CJFMI+RwV1CG0upS9rsugnriVO3Nl1FkOCXSV1h9cUbo2cZtlMWmw4NdTY0ntN5eXwaxW0&#10;t+/Tz8bsZl9xqi9js57HoymVGg3jegEiUAwP8b97q9P81ze4P5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DzssMAAADcAAAADwAAAAAAAAAAAAAAAACYAgAAZHJzL2Rv&#10;d25yZXYueG1sUEsFBgAAAAAEAAQA9QAAAIgDAAAAAA==&#10;" filled="f" stroked="f">
                    <v:textbox style="mso-fit-shape-to-text:t">
                      <w:txbxContent>
                        <w:p w14:paraId="34C8DF39" w14:textId="77777777" w:rsidR="00197C76" w:rsidRDefault="00197C76" w:rsidP="00E22780">
                          <w:pPr>
                            <w:pStyle w:val="NormalWeb"/>
                            <w:spacing w:before="0" w:beforeAutospacing="0" w:after="0" w:afterAutospacing="0"/>
                            <w:rPr>
                              <w:sz w:val="24"/>
                              <w:szCs w:val="24"/>
                            </w:rPr>
                          </w:pPr>
                          <w:r w:rsidRPr="00920E9D">
                            <w:rPr>
                              <w:rFonts w:ascii="Arial" w:hAnsi="Arial" w:cs="Arial"/>
                              <w:i/>
                              <w:iCs/>
                              <w:color w:val="000000" w:themeColor="text1"/>
                              <w:kern w:val="24"/>
                              <w:sz w:val="22"/>
                              <w:szCs w:val="22"/>
                            </w:rPr>
                            <w:t>c</w:t>
                          </w:r>
                        </w:p>
                      </w:txbxContent>
                    </v:textbox>
                  </v:rect>
                </v:group>
                <v:group id="Gruppo 192" o:spid="_x0000_s1042" style="position:absolute;left:22775;top:48552;width:5852;height:5562;rotation:-90" coordorigin="22775,48552" coordsize="9604,9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7ZFcQAAADcAAAADwAAAGRycy9kb3ducmV2LnhtbERPTWvCQBC9F/wPyxS8&#10;FN3UtlKiq0jFkoMgVS/eptkxCc3Oxuyo8d93C0Jv83ifM513rlYXakPl2cDzMAFFnHtbcWFgv1sN&#10;3kEFQbZYeyYDNwown/Uepphaf+UvumylUDGEQ4oGSpEm1TrkJTkMQ98QR+7oW4cSYVto2+I1hrta&#10;j5JkrB1WHBtKbOijpPxne3YGpF4e1tlmU33u5Pu2Pp1eu+VTZkz/sVtMQAl18i++uzMb57+8wd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17ZFcQAAADcAAAA&#10;DwAAAAAAAAAAAAAAAACqAgAAZHJzL2Rvd25yZXYueG1sUEsFBgAAAAAEAAQA+gAAAJsDAAAAAA==&#10;">
                  <o:lock v:ext="edit" aspectratio="t"/>
                  <v:oval id="Oval 105" o:spid="_x0000_s1043" style="position:absolute;left:22775;top:53187;width:8921;height:4493;rotation:-11150879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Ke8QA&#10;AADcAAAADwAAAGRycy9kb3ducmV2LnhtbERPTWvCQBC9F/oflin0VjdGEImu0iqCFw+NH+BtzE6T&#10;0OxsyI4a/323IHh7M2/ee/Nmi9416kpdqD0bGA4SUMSFtzWXBva79ccEVBBki41nMnCnAIv568sM&#10;M+tv/E3XXEoVTThkaKASaTOtQ1GRwzDwLXHkfnznUOLYldp2eIvmrtFpkoy1w5pjQoUtLSsqfvOL&#10;M7CbbM9tXBxOMrxLutqmPv86GvP+1n9OQQn18jx+qDc2vj8aw3+ZiE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MSnvEAAAA3AAAAA8AAAAAAAAAAAAAAAAAmAIAAGRycy9k&#10;b3ducmV2LnhtbFBLBQYAAAAABAAEAPUAAACJAwAAAAA=&#10;" strokecolor="black [3213]"/>
                  <v:oval id="Oval 106" o:spid="_x0000_s1044" style="position:absolute;left:22791;top:48552;width:8937;height:4477;rotation:645601fd;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yQMIA&#10;AADcAAAADwAAAGRycy9kb3ducmV2LnhtbESPQYvCMBCF74L/IYywN01VWKUaRQTB41oFPQ7N2Fab&#10;SUlirfvrNwuCtxne+968Wa47U4uWnK8sKxiPEhDEudUVFwpOx91wDsIHZI21ZVLwIg/rVb+3xFTb&#10;Jx+ozUIhYgj7FBWUITSplD4vyaAf2YY4alfrDIa4ukJqh88Ybmo5SZJvabDieKHEhrYl5ffsYWKN&#10;9iCL35l7nF+3n4qmSTapL5lSX4NuswARqAsf85ve68hNZ/D/TJ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3JAwgAAANwAAAAPAAAAAAAAAAAAAAAAAJgCAABkcnMvZG93&#10;bnJldi54bWxQSwUGAAAAAAQABAD1AAAAhwMAAAAA&#10;" strokecolor="black [3213]"/>
                  <v:oval id="Oval 107" o:spid="_x0000_s1045" style="position:absolute;left:25839;top:49362;width:6540;height:7556;rotation:18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Km8UA&#10;AADcAAAADwAAAGRycy9kb3ducmV2LnhtbESPQU8CMRCF7yb8h2ZIvBDpKgR1pRCVkBgIB9B4nmyH&#10;7cbtdNNWWP69cyDxNpP35r1v5svet+pEMTWBDdyPC1DEVbAN1wa+Ptd3T6BSRrbYBiYDF0qwXAxu&#10;5ljacOY9nQ65VhLCqUQDLueu1DpVjjymceiIRTuG6DHLGmttI54l3Lf6oShm2mPD0uCwo3dH1c/h&#10;1xuoH3ez6Za/R3F05Ddt3fNKb7Ixt8P+9QVUpj7/m6/XH1bwJ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oqbxQAAANwAAAAPAAAAAAAAAAAAAAAAAJgCAABkcnMv&#10;ZG93bnJldi54bWxQSwUGAAAAAAQABAD1AAAAigMAAAAA&#10;" strokecolor="black [3213]"/>
                  <v:oval id="Oval 108" o:spid="_x0000_s1046" style="position:absolute;left:26307;top:52989;width:1825;height:3937;rotation:3048919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hQcQA&#10;AADcAAAADwAAAGRycy9kb3ducmV2LnhtbERPTWvCQBC9F/oflhG81Y3VxhpdRYRKT0LSWvE2Zsck&#10;bXY2ZLea/ntXEHqbx/uc+bIztThT6yrLCoaDCARxbnXFhYLPj7enVxDOI2usLZOCP3KwXDw+zDHR&#10;9sIpnTNfiBDCLkEFpfdNIqXLSzLoBrYhDtzJtgZ9gG0hdYuXEG5q+RxFsTRYcWgosaF1SflP9msU&#10;fMvDV7rLjtvtfj3qjpOD3cQvY6X6vW41A+Gp8//iu/tdh/mjKdyeC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4UHEAAAA3AAAAA8AAAAAAAAAAAAAAAAAmAIAAGRycy9k&#10;b3ducmV2LnhtbFBLBQYAAAAABAAEAPUAAACJAwAAAAA=&#10;" strokecolor="white"/>
                  <v:oval id="Oval 109" o:spid="_x0000_s1047" style="position:absolute;left:26489;top:48473;width:1937;height:4890;rotation:-8747561fd;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oM8YA&#10;AADcAAAADwAAAGRycy9kb3ducmV2LnhtbESPT2vCQBDF70K/wzJCb7qxlGKjq0ihUIRC/QPpcciO&#10;2WB2Ns2uMfXTdw4FbzO8N+/9ZrkefKN66mId2MBsmoEiLoOtuTJwPLxP5qBiQrbYBCYDvxRhvXoY&#10;LTG34co76vepUhLCMUcDLqU21zqWjjzGaWiJRTuFzmOStau07fAq4b7RT1n2oj3WLA0OW3pzVJ73&#10;F2+guMU+c+XrNn5dvneH4vPnVtRbYx7Hw2YBKtGQ7ub/6w8r+M+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FoM8YAAADcAAAADwAAAAAAAAAAAAAAAACYAgAAZHJz&#10;L2Rvd25yZXYueG1sUEsFBgAAAAAEAAQA9QAAAIsDAAAAAA==&#10;" strokecolor="white [3212]"/>
                  <v:shape id="Freeform 110" o:spid="_x0000_s1048" style="position:absolute;left:29331;top:48758;width:873;height:1699;rotation:-90;flip:x y;visibility:visible;mso-wrap-style:none;v-text-anchor:middle" coordsize="12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8TMQA&#10;AADcAAAADwAAAGRycy9kb3ducmV2LnhtbERPS4vCMBC+C/6HMMJeZE0VEekaRQTdBQ/iA2Rvs83Y&#10;VptJabK2+uuNIHibj+85k1ljCnGlyuWWFfR7EQjixOqcUwWH/fJzDMJ5ZI2FZVJwIwezabs1wVjb&#10;mrd03flUhBB2MSrIvC9jKV2SkUHXsyVx4E62MugDrFKpK6xDuCnkIIpG0mDOoSHDkhYZJZfdv1EQ&#10;JfXv/Xvd/dschqvF6Hju1rcBKfXRaeZfIDw1/i1+uX90mD/sw/OZcIG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vEzEAAAA3AAAAA8AAAAAAAAAAAAAAAAAmAIAAGRycy9k&#10;b3ducmV2LnhtbFBLBQYAAAAABAAEAPUAAACJAwAAAAA=&#10;" path="m,238l122,160,118,,70,48,24,144,,238xe" strokecolor="#fafdd6">
                    <v:path arrowok="t" o:connecttype="custom" o:connectlocs="0,121231509;62486765,81500216;60437796,0;35853027,24450136;12292385,73350408;0,121231509" o:connectangles="0,0,0,0,0,0" textboxrect="0,0,122,238"/>
                  </v:shape>
                  <v:oval id="Oval 111" o:spid="_x0000_s1049" style="position:absolute;left:27154;top:54080;width:1826;height:3937;rotation:5080025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CGcIA&#10;AADcAAAADwAAAGRycy9kb3ducmV2LnhtbERPPWvDMBDdC/0P4gLdajmmBONGMcHU0CVD3A4dD+ti&#10;i1gnx1Idp7++ChS63eN93rZc7CBmmrxxrGCdpCCIW6cNdwo+P+rnHIQPyBoHx6TgRh7K3ePDFgvt&#10;rnykuQmdiCHsC1TQhzAWUvq2J4s+cSNx5E5ushginDqpJ7zGcDvILE030qLh2NDjSFVP7bn5tgrY&#10;X7DKW7PUZnw7/AxHmX5VUqmn1bJ/BRFoCf/iP/e7jvNfMrg/Ey+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kIZwgAAANwAAAAPAAAAAAAAAAAAAAAAAJgCAABkcnMvZG93&#10;bnJldi54bWxQSwUGAAAAAAQABAD1AAAAhwMAAAAA&#10;" strokecolor="white"/>
                </v:group>
                <v:rect id="Rettangolo 226" o:spid="_x0000_s1050" style="position:absolute;left:21265;top:59099;width:12262;height:30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VscEA&#10;AADcAAAADwAAAGRycy9kb3ducmV2LnhtbERPTYvCMBC9L/gfwgje1nRVFukaZRELelFWvXgbmrEp&#10;20xKE7X11xtB8DaP9zmzRWsrcaXGl44VfA0TEMS50yUXCo6H7HMKwgdkjZVjUtCRh8W89zHDVLsb&#10;/9F1HwoRQ9inqMCEUKdS+tyQRT90NXHkzq6xGCJsCqkbvMVwW8lRknxLiyXHBoM1LQ3l//uLVTBZ&#10;dsdTsInLulW2Wd3N1uzOF6UG/fb3B0SgNrzFL/dax/mTM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FbHBAAAA3AAAAA8AAAAAAAAAAAAAAAAAmAIAAGRycy9kb3du&#10;cmV2LnhtbFBLBQYAAAAABAAEAPUAAACGAwAAAAA=&#10;" strokecolor="red">
                  <v:textbox style="mso-fit-shape-to-text:t" inset="2mm,0,2mm,0">
                    <w:txbxContent>
                      <w:p w14:paraId="3C1C6E6C"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FF0000"/>
                            <w:kern w:val="24"/>
                          </w:rPr>
                          <w:t xml:space="preserve">Respiratory </w:t>
                        </w:r>
                        <w:r w:rsidRPr="00920E9D">
                          <w:rPr>
                            <w:rFonts w:ascii="Arial" w:hAnsi="Arial" w:cs="Arial"/>
                            <w:b/>
                            <w:bCs/>
                            <w:color w:val="FF0000"/>
                            <w:kern w:val="24"/>
                          </w:rPr>
                          <w:t>chain</w:t>
                        </w:r>
                      </w:p>
                      <w:p w14:paraId="29C4FF26" w14:textId="77777777" w:rsidR="00197C76" w:rsidRDefault="00197C76" w:rsidP="00E22780">
                        <w:pPr>
                          <w:pStyle w:val="NormalWeb"/>
                          <w:spacing w:before="0" w:beforeAutospacing="0" w:after="0" w:afterAutospacing="0"/>
                          <w:jc w:val="center"/>
                        </w:pPr>
                        <w:r w:rsidRPr="00920E9D">
                          <w:rPr>
                            <w:rFonts w:ascii="Arial" w:hAnsi="Arial" w:cs="Arial"/>
                            <w:b/>
                            <w:bCs/>
                            <w:color w:val="FF0000"/>
                            <w:kern w:val="24"/>
                          </w:rPr>
                          <w:t>complexes</w:t>
                        </w:r>
                      </w:p>
                    </w:txbxContent>
                  </v:textbox>
                </v:rect>
                <v:group id="Gruppo 227" o:spid="_x0000_s1051" style="position:absolute;left:20420;top:49657;width:2375;height:2820;rotation:90" coordorigin="20420,49657" coordsize="2374,2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t4uHfCAAAA3AAAAA8A&#10;AAAAAAAAAAAAAAAAqgIAAGRycy9kb3ducmV2LnhtbFBLBQYAAAAABAAEAPoAAACZAwAAAAA=&#10;">
                  <v:oval id="Oval 103" o:spid="_x0000_s1052" style="position:absolute;left:20960;top:50580;width:1794;height:1794;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AxcMA&#10;AADcAAAADwAAAGRycy9kb3ducmV2LnhtbERP32vCMBB+F/Y/hBvsTVPHJlJNixuIA19mHQzfjuZs&#10;is2lJJl2/vXLQPDtPr6ftywH24kz+dA6VjCdZCCIa6dbbhR87dfjOYgQkTV2jknBLwUoi4fREnPt&#10;LryjcxUbkUI45KjAxNjnUobakMUwcT1x4o7OW4wJ+kZqj5cUbjv5nGUzabHl1GCwp3dD9an6sQo2&#10;vtrtt9dNpd/Wn4ej0d+rwbJST4/DagEi0hDv4pv7Q6f5L6/w/0y6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9AxcMAAADcAAAADwAAAAAAAAAAAAAAAACYAgAAZHJzL2Rv&#10;d25yZXYueG1sUEsFBgAAAAAEAAQA9QAAAIgDAAAAAA==&#10;" strokecolor="black [3213]"/>
                  <v:rect id="Rectangle 104" o:spid="_x0000_s1053" style="position:absolute;left:20198;top:49879;width:2819;height:237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i7I8IA&#10;AADcAAAADwAAAGRycy9kb3ducmV2LnhtbERPTWsCMRC9F/wPYQQvRbOVsshqFBEqnoRaKT2Om3F3&#10;MZmsm6jx3xtB6G0e73Nmi2iNuFLnG8cKPkYZCOLS6YYrBfufr+EEhA/IGo1jUnAnD4t5722GhXY3&#10;/qbrLlQihbAvUEEdQltI6cuaLPqRa4kTd3SdxZBgV0nd4S2FWyPHWZZLiw2nhhpbWtVUnnYXq6C9&#10;/x3Oa7PNf+NYn97NchL3plRq0I/LKYhAMfyLX+6NTvM/c3g+k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LsjwgAAANwAAAAPAAAAAAAAAAAAAAAAAJgCAABkcnMvZG93&#10;bnJldi54bWxQSwUGAAAAAAQABAD1AAAAhwMAAAAA&#10;" filled="f" stroked="f">
                    <v:textbox style="mso-fit-shape-to-text:t">
                      <w:txbxContent>
                        <w:p w14:paraId="2E4543AF"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rPr>
                            <w:t>Q</w:t>
                          </w:r>
                        </w:p>
                      </w:txbxContent>
                    </v:textbox>
                  </v:rect>
                </v:group>
                <v:rect id="Rectangle 13" o:spid="_x0000_s1054" style="position:absolute;left:15760;top:54559;width:3499;height:2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BMEA&#10;AADcAAAADwAAAGRycy9kb3ducmV2LnhtbERP22oCMRB9F/oPYQq+SE0qomVrlFLUFn3y8gHDZrob&#10;upksSVzXvzeFgm9zONdZrHrXiI5CtJ41vI4VCOLSG8uVhvNp8/IGIiZkg41n0nCjCKvl02CBhfFX&#10;PlB3TJXIIRwL1FCn1BZSxrImh3HsW+LM/fjgMGUYKmkCXnO4a+REqZl0aDk31NjSZ03l7/HiNEy3&#10;k93ajtTeuu6C550M6ov3Wg+f+493EIn69BD/u79Nnj+dw98z+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YlgTBAAAA3AAAAA8AAAAAAAAAAAAAAAAAmAIAAGRycy9kb3du&#10;cmV2LnhtbFBLBQYAAAAABAAEAPUAAACGAwAAAAA=&#10;" filled="f" stroked="f">
                  <v:textbox style="mso-fit-shape-to-text:t">
                    <w:txbxContent>
                      <w:p w14:paraId="374A0994"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4H</w:t>
                        </w:r>
                        <w:r w:rsidRPr="00920E9D">
                          <w:rPr>
                            <w:rFonts w:ascii="Arial" w:hAnsi="Arial" w:cs="Arial"/>
                            <w:color w:val="000000" w:themeColor="text1"/>
                            <w:kern w:val="24"/>
                            <w:position w:val="5"/>
                            <w:sz w:val="16"/>
                            <w:szCs w:val="16"/>
                            <w:vertAlign w:val="superscript"/>
                          </w:rPr>
                          <w:t>+</w:t>
                        </w:r>
                      </w:p>
                    </w:txbxContent>
                  </v:textbox>
                </v:rect>
                <v:rect id="Rectangle 14" o:spid="_x0000_s1055" style="position:absolute;left:23818;top:54559;width:3498;height:2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CdsQA&#10;AADcAAAADwAAAGRycy9kb3ducmV2LnhtbESPzWoDMQyE74W8g1Ghl9LYDaGEbZxQQv9ITvl5ALFW&#10;dk3W8mI7m+3bV4dCbxIzmvm0XI+hUwOl7CNbeJ4aUMR1dJ4bC6fjx9MCVC7IDrvIZOGHMqxXk7sl&#10;Vi7eeE/DoTRKQjhXaKEtpa+0znVLAfM09sSinWMKWGRNjXYJbxIeOj0z5kUH9CwNLfa0aam+HK7B&#10;wvxztn33j2bnw3DF01Yn88U7ax/ux7dXUIXG8m/+u/52gj8XWn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AnbEAAAA3AAAAA8AAAAAAAAAAAAAAAAAmAIAAGRycy9k&#10;b3ducmV2LnhtbFBLBQYAAAAABAAEAPUAAACJAwAAAAA=&#10;" filled="f" stroked="f">
                  <v:textbox style="mso-fit-shape-to-text:t">
                    <w:txbxContent>
                      <w:p w14:paraId="73432141"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4H</w:t>
                        </w:r>
                        <w:r w:rsidRPr="00920E9D">
                          <w:rPr>
                            <w:rFonts w:ascii="Arial" w:hAnsi="Arial" w:cs="Arial"/>
                            <w:color w:val="000000" w:themeColor="text1"/>
                            <w:kern w:val="24"/>
                            <w:position w:val="5"/>
                            <w:sz w:val="16"/>
                            <w:szCs w:val="16"/>
                            <w:vertAlign w:val="superscript"/>
                          </w:rPr>
                          <w:t>+</w:t>
                        </w:r>
                      </w:p>
                    </w:txbxContent>
                  </v:textbox>
                </v:rect>
                <v:rect id="Rectangle 15" o:spid="_x0000_s1056" style="position:absolute;left:30275;top:54559;width:3499;height:2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n7cEA&#10;AADcAAAADwAAAGRycy9kb3ducmV2LnhtbERP22oCMRB9F/oPYQq+SE0qInZrlFLUFn3y8gHDZrob&#10;upksSVzXvzeFgm9zONdZrHrXiI5CtJ41vI4VCOLSG8uVhvNp8zIHEROywcYzabhRhNXyabDAwvgr&#10;H6g7pkrkEI4FaqhTagspY1mTwzj2LXHmfnxwmDIMlTQBrzncNXKi1Ew6tJwbamzps6by93hxGqbb&#10;yW5tR2pvXXfB804G9cV7rYfP/cc7iER9eoj/3d8mz5++wd8z+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Lp+3BAAAA3AAAAA8AAAAAAAAAAAAAAAAAmAIAAGRycy9kb3du&#10;cmV2LnhtbFBLBQYAAAAABAAEAPUAAACGAwAAAAA=&#10;" filled="f" stroked="f">
                  <v:textbox style="mso-fit-shape-to-text:t">
                    <w:txbxContent>
                      <w:p w14:paraId="7D1F1D3E"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2H</w:t>
                        </w:r>
                        <w:r w:rsidRPr="00920E9D">
                          <w:rPr>
                            <w:rFonts w:ascii="Arial" w:hAnsi="Arial" w:cs="Arial"/>
                            <w:color w:val="000000" w:themeColor="text1"/>
                            <w:kern w:val="24"/>
                            <w:position w:val="5"/>
                            <w:sz w:val="16"/>
                            <w:szCs w:val="16"/>
                            <w:vertAlign w:val="superscript"/>
                          </w:rPr>
                          <w:t>+</w:t>
                        </w:r>
                      </w:p>
                    </w:txbxContent>
                  </v:textbox>
                </v:rect>
                <v:line id="Line 966" o:spid="_x0000_s1057" style="position:absolute;rotation:90;flip:y;visibility:visible;mso-wrap-style:square" from="13936,51502" to="21148,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JwcUAAADcAAAADwAAAGRycy9kb3ducmV2LnhtbESPQWvCQBCF70L/wzKF3nRTQVtSV5GC&#10;IFKURul5zE6TYHY27K5J+u87h0JvM7w3732z2oyuVT2F2Hg28DzLQBGX3jZcGbicd9NXUDEhW2w9&#10;k4EfirBZP0xWmFs/8Cf1RaqUhHDM0UCdUpdrHcuaHMaZ74hF+/bBYZI1VNoGHCTctXqeZUvtsGFp&#10;qLGj95rKW3F3Bu77Q3U8DIt+uJxeTufsK3xcm6sxT4/j9g1UojH9m/+u91bw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bJwcUAAADcAAAADwAAAAAAAAAA&#10;AAAAAAChAgAAZHJzL2Rvd25yZXYueG1sUEsFBgAAAAAEAAQA+QAAAJMDAAAAAA==&#10;" strokecolor="black [3213]" strokeweight="1pt">
                  <v:stroke startarrow="block" startarrowwidth="narrow" startarrowlength="short"/>
                </v:line>
                <v:line id="Line 966" o:spid="_x0000_s1058" style="position:absolute;rotation:90;flip:y;visibility:visible;mso-wrap-style:square" from="22106,51502" to="29318,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sWsMAAADcAAAADwAAAGRycy9kb3ducmV2LnhtbERP32vCMBB+F/Y/hBvszaYOuo1qFBkM&#10;RIZlWvZ8NmdbbC4liW3335vBYG/38f281WYynRjI+daygkWSgiCurG65VlCePuZvIHxA1thZJgU/&#10;5GGzfpitMNd25C8ajqEWMYR9jgqaEPpcSl81ZNAntieO3MU6gyFCV0vtcIzhppPPafoiDbYcGxrs&#10;6b2h6nq8GQW33b4+7MdsGMvitTil3+7z3J6VenqctksQgabwL/5z73Scny3g9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KbFrDAAAA3AAAAA8AAAAAAAAAAAAA&#10;AAAAoQIAAGRycy9kb3ducmV2LnhtbFBLBQYAAAAABAAEAPkAAACRAwAAAAA=&#10;" strokecolor="black [3213]" strokeweight="1pt">
                  <v:stroke startarrow="block" startarrowwidth="narrow" startarrowlength="short"/>
                </v:line>
                <v:shapetype id="_x0000_t202" coordsize="21600,21600" o:spt="202" path="m,l,21600r21600,l21600,xe">
                  <v:stroke joinstyle="miter"/>
                  <v:path gradientshapeok="t" o:connecttype="rect"/>
                </v:shapetype>
                <v:shape id="Text Box 922" o:spid="_x0000_s1059" type="#_x0000_t202" style="position:absolute;left:24275;top:50457;width:2889;height:1460;rotation: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iMIA&#10;AADcAAAADwAAAGRycy9kb3ducmV2LnhtbERPzWrCQBC+F/oOyxS8SN2otUh0DTYgCK0How8wZMck&#10;mp0Nu1uNb98VhN7m4/udZdabVlzJ+caygvEoAUFcWt1wpeB42LzPQfiArLG1TAru5CFbvb4sMdX2&#10;xnu6FqESMYR9igrqELpUSl/WZNCPbEccuZN1BkOErpLa4S2Gm1ZOkuRTGmw4NtTYUV5TeSl+jYLv&#10;I9EBt/Zn99Wfi2E+nH9Mg1dq8NavFyAC9eFf/HRvdZw/m8Dj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BuIwgAAANwAAAAPAAAAAAAAAAAAAAAAAJgCAABkcnMvZG93&#10;bnJldi54bWxQSwUGAAAAAAQABAD1AAAAhwMAAAAA&#10;" stroked="f">
                  <v:textbox style="mso-fit-shape-to-text:t" inset=",0,,0">
                    <w:txbxContent>
                      <w:p w14:paraId="1A539579"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000000" w:themeColor="text1"/>
                            <w:kern w:val="24"/>
                          </w:rPr>
                          <w:t>III</w:t>
                        </w:r>
                      </w:p>
                    </w:txbxContent>
                  </v:textbox>
                </v:shape>
                <v:line id="Line 966" o:spid="_x0000_s1060" style="position:absolute;rotation:90;flip:y;visibility:visible;mso-wrap-style:square" from="28454,51502" to="35666,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XtsIAAADcAAAADwAAAGRycy9kb3ducmV2LnhtbERP24rCMBB9X9h/CLOwb5rqoi7VKCII&#10;IrLihX0em7EtNpOSxLb+/UYQ9m0O5zqzRWcq0ZDzpWUFg34CgjizuuRcwfm07n2D8AFZY2WZFDzI&#10;w2L+/jbDVNuWD9QcQy5iCPsUFRQh1KmUPivIoO/bmjhyV+sMhghdLrXDNoabSg6TZCwNlhwbCqxp&#10;VVB2O96Ngvtmm/9s21HTnveT/Sn5dbtLeVHq86NbTkEE6sK/+OXe6Dh/9AX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RXtsIAAADcAAAADwAAAAAAAAAAAAAA&#10;AAChAgAAZHJzL2Rvd25yZXYueG1sUEsFBgAAAAAEAAQA+QAAAJADAAAAAA==&#10;" strokecolor="black [3213]" strokeweight="1pt">
                  <v:stroke startarrow="block" startarrowwidth="narrow" startarrowlength="short"/>
                </v:line>
                <v:shape id="Text Box 858" o:spid="_x0000_s1061" type="#_x0000_t202" style="position:absolute;left:30656;top:50609;width:30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jJ8IA&#10;AADcAAAADwAAAGRycy9kb3ducmV2LnhtbERPTYvCMBC9C/6HMMJeRFMXV6UaRQRhYUV2W/E8NGNb&#10;bSaliVr/vREWvM3jfc5i1ZpK3KhxpWUFo2EEgjizuuRcwSHdDmYgnEfWWFkmBQ9ysFp2OwuMtb3z&#10;H90Sn4sQwi5GBYX3dSylywoy6Ia2Jg7cyTYGfYBNLnWD9xBuKvkZRRNpsOTQUGBNm4KyS3I1Co4p&#10;n6e/sr+Zjn7Sqz2WWX9vdkp99Nr1HISn1r/F/+5vHeZ/jeH1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aMnwgAAANwAAAAPAAAAAAAAAAAAAAAAAJgCAABkcnMvZG93&#10;bnJldi54bWxQSwUGAAAAAAQABAD1AAAAhwMAAAAA&#10;" stroked="f">
                  <v:textbox style="mso-fit-shape-to-text:t" inset=",0,,0">
                    <w:txbxContent>
                      <w:p w14:paraId="1932FC96"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000000" w:themeColor="text1"/>
                            <w:kern w:val="24"/>
                          </w:rPr>
                          <w:t>IV</w:t>
                        </w:r>
                      </w:p>
                    </w:txbxContent>
                  </v:textbox>
                </v:shape>
                <v:shape id="Text Box 853" o:spid="_x0000_s1062" type="#_x0000_t202" style="position:absolute;left:16103;top:49803;width:2184;height:1460;rotation:18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KbsIA&#10;AADcAAAADwAAAGRycy9kb3ducmV2LnhtbERPyWrDMBC9F/oPYgq9NXIDLoljOZQ0pr1mIclxsKaW&#10;qTUylmo7fx8FCr3N462TryfbioF63zhW8DpLQBBXTjdcKzgeypcFCB+QNbaOScGVPKyLx4ccM+1G&#10;3tGwD7WIIewzVGBC6DIpfWXIop+5jjhy3663GCLsa6l7HGO4beU8Sd6kxYZjg8GONoaqn/2vVdCa&#10;5RzPyXapy832kz8up+64OCn1/DS9r0AEmsK/+M/9peP8NIX7M/EC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cpuwgAAANwAAAAPAAAAAAAAAAAAAAAAAJgCAABkcnMvZG93&#10;bnJldi54bWxQSwUGAAAAAAQABAD1AAAAhwMAAAAA&#10;" stroked="f">
                  <v:textbox style="mso-fit-shape-to-text:t" inset=",0,,0">
                    <w:txbxContent>
                      <w:p w14:paraId="24502783"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000000" w:themeColor="text1"/>
                            <w:kern w:val="24"/>
                          </w:rPr>
                          <w:t>I</w:t>
                        </w:r>
                      </w:p>
                    </w:txbxContent>
                  </v:textbox>
                </v:shape>
                <v:rect id="Rettangolo 272" o:spid="_x0000_s1063" style="position:absolute;left:35349;top:39205;width:2934;height:2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2lQsEA&#10;AADcAAAADwAAAGRycy9kb3ducmV2LnhtbERP22oCMRB9L/gPYQRfSk2UVmRrFBG1RZ+8fMCwme6G&#10;biZLEtf175tCoW9zONdZrHrXiI5CtJ41TMYKBHHpjeVKw/Wye5mDiAnZYOOZNDwowmo5eFpgYfyd&#10;T9SdUyVyCMcCNdQptYWUsazJYRz7ljhzXz44TBmGSpqA9xzuGjlVaiYdWs4NNba0qan8Pt+chtf9&#10;9LC1z+poXXfD60EG9cFHrUfDfv0OIlGf/sV/7k+T57/N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NpULBAAAA3AAAAA8AAAAAAAAAAAAAAAAAmAIAAGRycy9kb3du&#10;cmV2LnhtbFBLBQYAAAAABAAEAPUAAACGAwAAAAA=&#10;" filled="f" stroked="f">
                  <v:textbox style="mso-fit-shape-to-text:t">
                    <w:txbxContent>
                      <w:p w14:paraId="0F4A8E21"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sz w:val="16"/>
                            <w:szCs w:val="16"/>
                          </w:rPr>
                          <w:t>H</w:t>
                        </w:r>
                        <w:r w:rsidRPr="00920E9D">
                          <w:rPr>
                            <w:rFonts w:ascii="Arial" w:hAnsi="Arial" w:cs="Arial"/>
                            <w:color w:val="000000" w:themeColor="text1"/>
                            <w:kern w:val="24"/>
                            <w:position w:val="5"/>
                            <w:sz w:val="16"/>
                            <w:szCs w:val="16"/>
                            <w:vertAlign w:val="superscript"/>
                          </w:rPr>
                          <w:t>+</w:t>
                        </w:r>
                      </w:p>
                    </w:txbxContent>
                  </v:textbox>
                </v:rect>
                <v:shape id="Arco 273" o:spid="_x0000_s1064" style="position:absolute;left:25537;top:54320;width:8781;height:4778;rotation:-11423542fd;visibility:visible;mso-wrap-style:square;v-text-anchor:middle" coordsize="878099,47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nzsMA&#10;AADcAAAADwAAAGRycy9kb3ducmV2LnhtbESPW4vCMBCF3wX/Qxhh3zRV0ZVqKiouLKwI6wVfh2Z6&#10;wWZSmqzWf28WBN9mOOd8c2axbE0lbtS40rKC4SACQZxaXXKu4HT86s9AOI+ssbJMCh7kYJl0OwuM&#10;tb3zL90OPhcBwi5GBYX3dSylSwsy6Aa2Jg5aZhuDPqxNLnWD9wA3lRxF0VQaLDlcKLCmTUHp9fBn&#10;AkW7XeZofTnjvuQ1b8eP9uei1EevXc1BeGr92/xKf+tQf/IJ/8+ECW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nzsMAAADcAAAADwAAAAAAAAAAAAAAAACYAgAAZHJzL2Rv&#10;d25yZXYueG1sUEsFBgAAAAAEAAQA9QAAAIgDAAAAAA==&#10;" path="m725183,57694nsc822255,103073,878099,169236,878099,238866r-439049,l725183,57694xem725183,57694nfc822255,103073,878099,169236,878099,238866e" filled="f" strokeweight="1pt">
                  <v:path arrowok="t" o:connecttype="custom" o:connectlocs="725183,57694;878099,238866" o:connectangles="0,0"/>
                </v:shape>
                <v:shape id="Arco 274" o:spid="_x0000_s1065" style="position:absolute;left:32023;top:54405;width:8781;height:4777;rotation:-11423542fd;visibility:visible;mso-wrap-style:square;v-text-anchor:middle" coordsize="878099,47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zvMQA&#10;AADcAAAADwAAAGRycy9kb3ducmV2LnhtbESPQWvCQBCF70L/wzIFb2ZjS0XSrKLFgtAiGFtyHbJj&#10;EpqdDdlV47/vHAq9vWHefPNevh5dp640hNazgXmSgiKuvG25NvB1ep8tQYWIbLHzTAbuFGC9epjk&#10;mFl/4yNdi1grgXDI0EATY59pHaqGHIbE98SyO/vBYZRxqLUd8CZw1+mnNF1ohy3LhwZ7emuo+iku&#10;Tig2fJ4DbctvPLS85d3zffwojZk+jptXUJHG+G/+u95bif8iaaWMK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b87zEAAAA3AAAAA8AAAAAAAAAAAAAAAAAmAIAAGRycy9k&#10;b3ducmV2LnhtbFBLBQYAAAAABAAEAPUAAACJAwAAAAA=&#10;" path="m742966,66478nsc829293,111526,878099,173787,878099,238866r-439049,l742966,66478xem742966,66478nfc829293,111526,878099,173787,878099,238866e" filled="f" strokeweight="1pt">
                  <v:path arrowok="t" o:connecttype="custom" o:connectlocs="742966,66478;878099,238866" o:connectangles="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2" o:spid="_x0000_s1066" type="#_x0000_t86" style="position:absolute;left:26297;top:47849;width:1725;height:19083;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DBsIA&#10;AADcAAAADwAAAGRycy9kb3ducmV2LnhtbERPTWsCMRC9F/ofwhS81awFZV2NIoVCQS9aD3obNuPu&#10;6mYSk+iu/94UCr3N433OfNmbVtzJh8aygtEwA0FcWt1wpWD/8/WegwgRWWNrmRQ8KMBy8foyx0Lb&#10;jrd038VKpBAOBSqoY3SFlKGsyWAYWkecuJP1BmOCvpLaY5fCTSs/smwiDTacGmp09FlTedndjILr&#10;euPwlld07Dt3yDeHqz/riVKDt341AxGpj//iP/e3TvPHU/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4MGwgAAANwAAAAPAAAAAAAAAAAAAAAAAJgCAABkcnMvZG93&#10;bnJldi54bWxQSwUGAAAAAAQABAD1AAAAhwMAAAAA&#10;" adj="1960" strokecolor="black [3213]" strokeweight="1pt"/>
                <v:line id="Line 966" o:spid="_x0000_s1067" style="position:absolute;rotation:90;visibility:visible;mso-wrap-style:square" from="26332,40577" to="28132,4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jpaMUAAADcAAAADwAAAGRycy9kb3ducmV2LnhtbESPQWsCMRCF74L/IYzgRWpWC1K2RimF&#10;FmkLom3vw2bcLN1M1iRd13/fORS8zfDevPfNejv4VvUUUxPYwGJegCKugm24NvD1+XL3ACplZItt&#10;YDJwpQTbzXi0xtKGCx+oP+ZaSQinEg24nLtS61Q58pjmoSMW7RSixyxrrLWNeJFw3+plUay0x4al&#10;wWFHz46qn+OvN/B6ne3P/f33O546tzzHuv3gt4Ux08nw9Agq05Bv5v/rnRX8leDLMzKB3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jpaMUAAADcAAAADwAAAAAAAAAA&#10;AAAAAAChAgAAZHJzL2Rvd25yZXYueG1sUEsFBgAAAAAEAAQA+QAAAJMDAAAAAA==&#10;" strokecolor="red" strokeweight="1pt">
                  <v:stroke dashstyle="3 1" startarrowwidth="narrow" startarrowlength="short" endarrow="block"/>
                </v:line>
                <v:line id="Line 966" o:spid="_x0000_s1068" style="position:absolute;rotation:90;visibility:visible;mso-wrap-style:square" from="10545,35331" to="26745,3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ZdMIAAADcAAAADwAAAGRycy9kb3ducmV2LnhtbERPTWvCQBC9C/6HZYTe6sYeUhtdRbSF&#10;tierotchOybR7GzIrmvy77uFgrd5vM+ZLztTi0CtqywrmIwTEMS51RUXCg77j+cpCOeRNdaWSUFP&#10;DpaL4WCOmbZ3/qGw84WIIewyVFB632RSurwkg25sG+LInW1r0EfYFlK3eI/hppYvSZJKgxXHhhIb&#10;WpeUX3c3o8C+f9/86+br2Ift6c2ksr+EsFbqadStZiA8df4h/nd/6jg/ncD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ZdMIAAADcAAAADwAAAAAAAAAAAAAA&#10;AAChAgAAZHJzL2Rvd25yZXYueG1sUEsFBgAAAAAEAAQA+QAAAJADAAAAAA==&#10;" strokecolor="red" strokeweight="1pt">
                  <v:stroke dashstyle="3 1" startarrowwidth="narrow" startarrowlength="short"/>
                </v:line>
                <v:line id="Connettore 1 278" o:spid="_x0000_s1069" style="position:absolute;visibility:visible;mso-wrap-style:square" from="18762,43358" to="23082,4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MEt8MAAADcAAAADwAAAGRycy9kb3ducmV2LnhtbERPPWvDMBDdC/kP4gLZGjkZ3OJECSUQ&#10;yFSoa1qPV+tim1onYym24l9fFQrd7vE+b38MphMjDa61rGCzTkAQV1a3XCso3s+PzyCcR9bYWSYF&#10;d3JwPCwe9phpO/EbjbmvRQxhl6GCxvs+k9JVDRl0a9sTR+5qB4M+wqGWesAphptObpMklQZbjg0N&#10;9nRqqPrOb0bBLRTpqXRfn/P8EV7Lkqbk6TIptVqGlx0IT8H/i//cFx3np1v4fSZe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zBLfDAAAA3AAAAA8AAAAAAAAAAAAA&#10;AAAAoQIAAGRycy9kb3ducmV2LnhtbFBLBQYAAAAABAAEAPkAAACRAwAAAAA=&#10;" strokecolor="red" strokeweight="1pt">
                  <v:stroke dashstyle="3 1" endarrow="block"/>
                </v:line>
                <v:group id="Gruppo 279" o:spid="_x0000_s1070" style="position:absolute;left:23138;top:41446;width:9080;height:5850" coordorigin="23138,41446" coordsize="9080,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con freccia in giù 280" o:spid="_x0000_s1071" type="#_x0000_t80" style="position:absolute;left:23138;top:41571;width:8351;height:5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19cMA&#10;AADcAAAADwAAAGRycy9kb3ducmV2LnhtbERP32vCMBB+F/Y/hBvsRTSt20SqUWSwMWEwqiI+Hs3Z&#10;FptLSaLW/94Igm/38f282aIzjTiT87VlBekwAUFcWF1zqWC7+R5MQPiArLGxTAqu5GExf+nNMNP2&#10;wjmd16EUMYR9hgqqENpMSl9UZNAPbUscuYN1BkOErpTa4SWGm0aOkmQsDdYcGyps6aui4rg+GQWr&#10;8idd7k7vPNqnn2771+/+vc+VenvtllMQgbrwFD/cvzrOH3/A/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919cMAAADcAAAADwAAAAAAAAAAAAAAAACYAgAAZHJzL2Rv&#10;d25yZXYueG1sUEsFBgAAAAAEAAQA9QAAAIgDAAAAAA==&#10;" adj="12757,9069,16850,9876" fillcolor="white [3212]" strokecolor="red"/>
                  <v:rect id="Rettangolo 281" o:spid="_x0000_s1072" style="position:absolute;left:23716;top:41446;width:8502;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zwsMA&#10;AADcAAAADwAAAGRycy9kb3ducmV2LnhtbERPzWrCQBC+F3yHZQQvRTdKGzW6imgLqTejDzBmxySa&#10;nQ3ZVdO37xYKvc3H9zvLdWdq8aDWVZYVjEcRCOLc6ooLBafj53AGwnlkjbVlUvBNDtar3ssSE22f&#10;fKBH5gsRQtglqKD0vkmkdHlJBt3INsSBu9jWoA+wLaRu8RnCTS0nURRLgxWHhhIb2paU37K7UfC1&#10;f9uftqm83ubV7jWdZpE8xx9KDfrdZgHCU+f/xX/uVIf58Tv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zwsMAAADcAAAADwAAAAAAAAAAAAAAAACYAgAAZHJzL2Rv&#10;d25yZXYueG1sUEsFBgAAAAAEAAQA9QAAAIgDAAAAAA==&#10;" filled="f" stroked="f">
                    <v:textbox style="mso-fit-shape-to-text:t">
                      <w:txbxContent>
                        <w:p w14:paraId="0F679EC2" w14:textId="77777777" w:rsidR="00197C76" w:rsidRDefault="00197C76" w:rsidP="00E22780">
                          <w:pPr>
                            <w:pStyle w:val="NormalWeb"/>
                            <w:spacing w:before="0" w:beforeAutospacing="0" w:after="0" w:afterAutospacing="0"/>
                            <w:jc w:val="center"/>
                            <w:rPr>
                              <w:sz w:val="24"/>
                              <w:szCs w:val="24"/>
                            </w:rPr>
                          </w:pPr>
                          <w:r w:rsidRPr="00920E9D">
                            <w:rPr>
                              <w:rFonts w:ascii="Arial" w:hAnsi="Arial" w:cs="Arial"/>
                              <w:b/>
                              <w:bCs/>
                              <w:color w:val="FF0000"/>
                              <w:kern w:val="24"/>
                              <w:sz w:val="18"/>
                              <w:szCs w:val="18"/>
                            </w:rPr>
                            <w:t>NADH + H</w:t>
                          </w:r>
                          <w:r w:rsidRPr="00920E9D">
                            <w:rPr>
                              <w:rFonts w:ascii="Arial" w:hAnsi="Arial" w:cs="Arial"/>
                              <w:b/>
                              <w:bCs/>
                              <w:color w:val="FF0000"/>
                              <w:kern w:val="24"/>
                              <w:position w:val="5"/>
                              <w:sz w:val="18"/>
                              <w:szCs w:val="18"/>
                              <w:vertAlign w:val="superscript"/>
                            </w:rPr>
                            <w:t>+</w:t>
                          </w:r>
                        </w:p>
                        <w:p w14:paraId="154222BD" w14:textId="77777777" w:rsidR="00197C76" w:rsidRDefault="00197C76" w:rsidP="00E22780">
                          <w:pPr>
                            <w:pStyle w:val="NormalWeb"/>
                            <w:spacing w:before="0" w:beforeAutospacing="0" w:after="0" w:afterAutospacing="0"/>
                            <w:jc w:val="center"/>
                          </w:pPr>
                          <w:r w:rsidRPr="00920E9D">
                            <w:rPr>
                              <w:rFonts w:ascii="Arial" w:hAnsi="Arial" w:cs="Arial"/>
                              <w:b/>
                              <w:bCs/>
                              <w:color w:val="FF0000"/>
                              <w:kern w:val="24"/>
                              <w:sz w:val="18"/>
                              <w:szCs w:val="18"/>
                            </w:rPr>
                            <w:t>FADH</w:t>
                          </w:r>
                          <w:r w:rsidRPr="00920E9D">
                            <w:rPr>
                              <w:rFonts w:ascii="Arial" w:hAnsi="Arial" w:cs="Arial"/>
                              <w:b/>
                              <w:bCs/>
                              <w:color w:val="FF0000"/>
                              <w:kern w:val="24"/>
                              <w:position w:val="-5"/>
                              <w:sz w:val="18"/>
                              <w:szCs w:val="18"/>
                              <w:vertAlign w:val="subscript"/>
                            </w:rPr>
                            <w:t>2</w:t>
                          </w:r>
                        </w:p>
                      </w:txbxContent>
                    </v:textbox>
                  </v:rect>
                </v:group>
                <v:group id="Gruppo 282" o:spid="_x0000_s1073" style="position:absolute;left:32078;top:45902;width:9773;height:3788;rotation:90" coordorigin="32079,45901" coordsize="16482,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9T3/vCAAAA3AAAAA8A&#10;AAAAAAAAAAAAAAAAqgIAAGRycy9kb3ducmV2LnhtbFBLBQYAAAAABAAEAPoAAACZAwAAAAA=&#10;">
                  <o:lock v:ext="edit" aspectratio="t"/>
                  <v:roundrect id="AutoShape 889" o:spid="_x0000_s1074" style="position:absolute;left:42727;top:45412;width:4572;height:7096;rotation:90;flip:y;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BhsMA&#10;AADcAAAADwAAAGRycy9kb3ducmV2LnhtbERPTWsCMRC9C/6HMEJvNauHbVmNiyhCe2prq+Bt3Mxu&#10;FpPJskl1+++bQsHbPN7nLMvBWXGlPrSeFcymGQjiyuuWGwVfn7vHZxAhImu0nknBDwUoV+PREgvt&#10;b/xB131sRArhUKACE2NXSBkqQw7D1HfEiat97zAm2DdS93hL4c7KeZbl0mHLqcFgRxtD1WX/7RQM&#10;+UE3rubX03Fr3u3b3J4vp51SD5NhvQARaYh38b/7Raf5+RP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GBhsMAAADcAAAADwAAAAAAAAAAAAAAAACYAgAAZHJzL2Rv&#10;d25yZXYueG1sUEsFBgAAAAAEAAQA9QAAAIgDAAAAAA==&#10;" strokecolor="black [3213]"/>
                  <v:oval id="Oval 98" o:spid="_x0000_s1075" style="position:absolute;left:35314;top:43459;width:4572;height:10969;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HsYA&#10;AADcAAAADwAAAGRycy9kb3ducmV2LnhtbESPQU8CMRCF7yb8h2ZMuElXiRtcKYQYSIw3ARO9Ddtx&#10;d3U7LW2B9d87BxNvM3lv3vtmvhxcr84UU+fZwO2kAEVce9txY2C/29zMQKWMbLH3TAZ+KMFyMbqa&#10;Y2X9hV/pvM2NkhBOFRpocw6V1qluyWGa+EAs2qePDrOssdE24kXCXa/viqLUDjuWhhYDPbVUf29P&#10;zsDH28bmQ/h679an8v5wDPHhZRqNGV8Pq0dQmYb8b/67fraCXwq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zHsYAAADcAAAADwAAAAAAAAAAAAAAAACYAgAAZHJz&#10;L2Rvd25yZXYueG1sUEsFBgAAAAAEAAQA9QAAAIsDAAAAAA==&#10;" strokecolor="black [3213]"/>
                  <v:oval id="Oval 99" o:spid="_x0000_s1076" style="position:absolute;left:40639;top:46675;width:3001;height:4524;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TFsIA&#10;AADcAAAADwAAAGRycy9kb3ducmV2LnhtbERPS2sCMRC+C/6HMEJvbraF+liNIgWhlF7cFvQ4bMbN&#10;0mSyJKm7/vumUOhtPr7nbPejs+JGIXaeFTwWJQjixuuOWwWfH8f5CkRMyBqtZ1Jwpwj73XSyxUr7&#10;gU90q1MrcgjHChWYlPpKytgYchgL3xNn7uqDw5RhaKUOOORwZ+VTWS6kw45zg8GeXgw1X/W3U7A0&#10;9zd/6U/n+ijf3bO1IR6GpVIPs/GwAZFoTP/iP/erzvMXa/h9Jl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JMWwgAAANwAAAAPAAAAAAAAAAAAAAAAAJgCAABkcnMvZG93&#10;bnJldi54bWxQSwUGAAAAAAQABAD1AAAAhwMAAAAA&#10;" strokecolor="white"/>
                  <v:shape id="CasellaDiTesto 286" o:spid="_x0000_s1077" type="#_x0000_t202" style="position:absolute;left:32079;top:45901;width:3114;height:52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UiMUA&#10;AADcAAAADwAAAGRycy9kb3ducmV2LnhtbESPzW7CQAyE75X6DitX4lY2oLZAyoIQBam38vcAVtZk&#10;02S9UXaB0KevD5V6szXjmc/zZe8bdaUuVoENjIYZKOIi2IpLA6fj9nkKKiZki01gMnCnCMvF48Mc&#10;cxtuvKfrIZVKQjjmaMCl1OZax8KRxzgMLbFo59B5TLJ2pbYd3iTcN3qcZW/aY8XS4LCltaOiPly8&#10;gWnmv+p6Nt5F//IzenXrj7Bpv40ZPPWrd1CJ+vRv/rv+tII/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JSIxQAAANwAAAAPAAAAAAAAAAAAAAAAAJgCAABkcnMv&#10;ZG93bnJldi54bWxQSwUGAAAAAAQABAD1AAAAigMAAAAA&#10;" filled="f" stroked="f">
                    <v:textbox style="mso-fit-shape-to-text:t"/>
                  </v:shape>
                </v:group>
                <v:line id="Line 966" o:spid="_x0000_s1078" style="position:absolute;rotation:90;visibility:visible;mso-wrap-style:square" from="28955,49117" to="44447,4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qdsMAAADcAAAADwAAAGRycy9kb3ducmV2LnhtbERPTWvCQBC9C/0PyxR6Ed2kh0aiq4ig&#10;LYgUjXoesmMSzM6G7Brjv+8KBW/zeJ8zW/SmFh21rrKsIB5HIIhzqysuFByz9WgCwnlkjbVlUvAg&#10;B4v522CGqbZ33lN38IUIIexSVFB636RSurwkg25sG+LAXWxr0AfYFlK3eA/hppafUfQlDVYcGkps&#10;aFVSfj3cjIKOi+0l2WTf2+HxNxued6dHUsVKfbz3yykIT71/if/dPzrMT2J4PhMu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bKnbDAAAA3AAAAA8AAAAAAAAAAAAA&#10;AAAAoQIAAGRycy9kb3ducmV2LnhtbFBLBQYAAAAABAAEAPkAAACRAwAAAAA=&#10;" strokecolor="black [3213]" strokeweight="1pt">
                  <v:stroke startarrow="block" startarrowwidth="narrow" startarrowlength="short"/>
                </v:line>
                <v:rect id="Rectangle 32" o:spid="_x0000_s1079" style="position:absolute;left:35168;top:49256;width:297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rlcIA&#10;AADcAAAADwAAAGRycy9kb3ducmV2LnhtbERPTWsCMRC9C/6HMIVepGbrwZatURbBIuJFrQdvw2a6&#10;2XYzCUmq6783gtDbPN7nzBa97cSZQmwdK3gdFyCIa6dbbhR8HVYv7yBiQtbYOSYFV4qwmA8HMyy1&#10;u/COzvvUiBzCsUQFJiVfShlrQxbj2HnizH27YDFlGBqpA15yuO3kpCim0mLLucGgp6Wh+nf/ZxX8&#10;rDfHIEf+oCu//NxJs63q01ap56e++gCRqE//4od7rfP8twncn8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CuVwgAAANwAAAAPAAAAAAAAAAAAAAAAAJgCAABkcnMvZG93&#10;bnJldi54bWxQSwUGAAAAAAQABAD1AAAAhwMAAAAA&#10;" strokecolor="white">
                  <v:textbox style="mso-fit-shape-to-text:t" inset="0,0,0,0">
                    <w:txbxContent>
                      <w:p w14:paraId="747352E6" w14:textId="77777777" w:rsidR="00197C76" w:rsidRDefault="00197C76" w:rsidP="00E22780">
                        <w:pPr>
                          <w:pStyle w:val="NormalWeb"/>
                          <w:spacing w:before="0" w:beforeAutospacing="0" w:after="0" w:afterAutospacing="0"/>
                          <w:jc w:val="center"/>
                          <w:textAlignment w:val="baseline"/>
                          <w:rPr>
                            <w:sz w:val="24"/>
                            <w:szCs w:val="24"/>
                          </w:rPr>
                        </w:pPr>
                        <w:r>
                          <w:rPr>
                            <w:rFonts w:ascii="Arial" w:hAnsi="Arial" w:cs="Arial"/>
                            <w:b/>
                            <w:bCs/>
                            <w:color w:val="000000"/>
                            <w:kern w:val="24"/>
                            <w:sz w:val="18"/>
                            <w:szCs w:val="18"/>
                          </w:rPr>
                          <w:t>ATP</w:t>
                        </w:r>
                      </w:p>
                      <w:p w14:paraId="07402E6E" w14:textId="77777777" w:rsidR="00197C76" w:rsidRDefault="00197C76" w:rsidP="00E22780">
                        <w:pPr>
                          <w:pStyle w:val="NormalWeb"/>
                          <w:spacing w:before="0" w:beforeAutospacing="0" w:after="0" w:afterAutospacing="0"/>
                          <w:jc w:val="center"/>
                          <w:textAlignment w:val="baseline"/>
                        </w:pPr>
                        <w:r>
                          <w:rPr>
                            <w:rFonts w:ascii="Arial" w:hAnsi="Arial" w:cs="Arial"/>
                            <w:b/>
                            <w:bCs/>
                            <w:color w:val="000000"/>
                            <w:kern w:val="24"/>
                            <w:sz w:val="18"/>
                            <w:szCs w:val="18"/>
                          </w:rPr>
                          <w:t>-syn</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su 289" o:spid="_x0000_s1080" type="#_x0000_t68" style="position:absolute;left:23532;top:42336;width:1440;height:180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gV78A&#10;AADcAAAADwAAAGRycy9kb3ducmV2LnhtbERPyWrDMBC9B/oPYgq9xXJaSIobxYRu5JoFeh2sqW0s&#10;jYSlevn7KhDIbR5vnW05WSMG6kPrWMEqy0EQV063XCu4nL+WryBCRNZoHJOCmQKUu4fFFgvtRj7S&#10;cIq1SCEcClTQxOgLKUPVkMWQOU+cuF/XW4wJ9rXUPY4p3Br5nOdrabHl1NCgp/eGqu70ZxX4z6Gb&#10;R4pDMBvTOv/d/XzUnVJPj9P+DUSkKd7FN/dBp/mbF7g+ky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SBXvwAAANwAAAAPAAAAAAAAAAAAAAAAAJgCAABkcnMvZG93bnJl&#10;di54bWxQSwUGAAAAAAQABAD1AAAAhAMAAAAA&#10;" adj="8640" fillcolor="red" strokecolor="red"/>
                <v:shape id="Arco 900" o:spid="_x0000_s1081" style="position:absolute;left:26157;top:27357;width:1815;height:2088;rotation:757299fd;flip:x y;visibility:visible;mso-wrap-style:none;v-text-anchor:middle" coordsize="2564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7L8EA&#10;AADcAAAADwAAAGRycy9kb3ducmV2LnhtbERPTWvCQBC9F/oflin0VjeWYG3qKqUoeAvGXrxNs2Oy&#10;mJ0N2amm/94VhN7m8T5nsRp9p840RBfYwHSSgSKug3XcGPjeb17moKIgW+wCk4E/irBaPj4ssLDh&#10;wjs6V9KoFMKxQAOtSF9oHeuWPMZJ6IkTdwyDR0lwaLQd8JLCfadfs2ymPTpODS329NVSfap+vYH3&#10;Q1mO89yWVf7jvJ4eZO0qMeb5afz8ACU0yr/47t7aNP8th9sz6QK9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uy/BAAAA3AAAAA8AAAAAAAAAAAAAAAAAmAIAAGRycy9kb3du&#10;cmV2LnhtbFBLBQYAAAAABAAEAPUAAACGAwAAAAA=&#10;" path="m-1,426nfc1406,142,2837,-1,4272,-1v10725,,19826,7870,21373,18483em-1,426nsc1406,142,2837,-1,4272,-1v10725,,19826,7870,21373,18483l4272,21600,-1,426xe" filled="f" strokecolor="black [3213]" strokeweight="1pt">
                  <v:stroke dashstyle="1 1" startarrow="block" startarrowwidth="narrow" startarrowlength="short"/>
                  <v:path arrowok="t" o:extrusionok="f" o:connecttype="custom" o:connectlocs="0,562542;11296928,24351735;1881878,28458405" o:connectangles="0,0,0" textboxrect="0,0,25645,21600"/>
                </v:shape>
                <v:rect id="Rectangle 35" o:spid="_x0000_s1082" style="position:absolute;left:22281;top:25806;width:867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WZ8UA&#10;AADcAAAADwAAAGRycy9kb3ducmV2LnhtbERP22rCQBB9F/yHZQRfSt1UaC2pq0hpqaKCt+rrkB2T&#10;kOxsmt0m6d93CwXf5nCuM513phQN1S63rOBhFIEgTqzOOVVwOr7fP4NwHlljaZkU/JCD+azfm2Ks&#10;bct7ag4+FSGEXYwKMu+rWEqXZGTQjWxFHLirrQ36AOtU6hrbEG5KOY6iJ2kw59CQYUWvGSXF4dso&#10;aHfF57VY8cfd5ktvL2/L87opz0oNB93iBYSnzt/E/+6lDvMnj/D3TLh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9ZnxQAAANwAAAAPAAAAAAAAAAAAAAAAAJgCAABkcnMv&#10;ZG93bnJldi54bWxQSwUGAAAAAAQABAD1AAAAigMAAAAA&#10;" fillcolor="#daeef3 [664]" stroked="f">
                  <v:textbox style="mso-fit-shape-to-text:t">
                    <w:txbxContent>
                      <w:p w14:paraId="2E9E9046"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00" w:themeColor="text1"/>
                            <w:kern w:val="24"/>
                          </w:rPr>
                          <w:t>Acetyl-CoA</w:t>
                        </w:r>
                      </w:p>
                    </w:txbxContent>
                  </v:textbox>
                </v:rect>
                <v:line id="Line 966" o:spid="_x0000_s1083" style="position:absolute;rotation:180;flip:y;visibility:visible;mso-wrap-style:square" from="15888,27197" to="23100,2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QS8QAAADcAAAADwAAAGRycy9kb3ducmV2LnhtbERPS2vCQBC+C/6HZYTedFMP0aauoShC&#10;LwaatofehuyYpM3OhuzmUX99tyB4m4/vObt0Mo0YqHO1ZQWPqwgEcWF1zaWCj/fTcgvCeWSNjWVS&#10;8EsO0v18tsNE25HfaMh9KUIIuwQVVN63iZSuqMigW9mWOHAX2xn0AXal1B2OIdw0ch1FsTRYc2io&#10;sKVDRcVP3hsFsv3MLl/n7ZFG/XRtzll/3XyTUg+L6eUZhKfJ38U396sO8zcx/D8TLp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xBLxAAAANwAAAAPAAAAAAAAAAAA&#10;AAAAAKECAABkcnMvZG93bnJldi54bWxQSwUGAAAAAAQABAD5AAAAkgMAAAAA&#10;" strokecolor="black [3213]" strokeweight="1pt">
                  <v:stroke startarrow="block" startarrowwidth="narrow" startarrowlength="short"/>
                </v:line>
                <v:group id="Gruppo 293" o:spid="_x0000_s1084" style="position:absolute;left:17685;top:23382;width:1800;height:1800" coordorigin="17685,23382" coordsize="3400,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oval id="Ovale 294" o:spid="_x0000_s1085" style="position:absolute;left:17685;top:23382;width:3401;height:3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eo8IA&#10;AADcAAAADwAAAGRycy9kb3ducmV2LnhtbESPQYvCMBCF74L/IYzgTVMX2S7VKCIs7B7V3YO3oRmb&#10;YjMpTbT13zsHwdsM781736y3g2/UnbpYBzawmGegiMtga64M/J2+Z1+gYkK22AQmAw+KsN2MR2ss&#10;bOj5QPdjqpSEcCzQgEupLbSOpSOPcR5aYtEuofOYZO0qbTvsJdw3+iPLPrXHmqXBYUt7R+X1ePMG&#10;/n/xzG2Oj/NheUN36kNe5UtjppNhtwKVaEhv8+v6xwp+LrTyjEy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h6jwgAAANwAAAAPAAAAAAAAAAAAAAAAAJgCAABkcnMvZG93&#10;bnJldi54bWxQSwUGAAAAAAQABAD1AAAAhwMAAAAA&#10;" fillcolor="white [3212]" strokecolor="red" strokeweight="1.5pt"/>
                  <v:group id="Gruppo 58" o:spid="_x0000_s1086" style="position:absolute;left:18298;top:24102;width:2161;height:2160" coordorigin="18298,24102"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line id="Connettore 1 296" o:spid="_x0000_s1087" style="position:absolute;visibility:visible;mso-wrap-style:square" from="18298,24102" to="20459,2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k/BsYAAADcAAAADwAAAGRycy9kb3ducmV2LnhtbESP3WrCQBCF7wu+wzJCb0Q3eiESXUUt&#10;xVKw4s8DDNkxiWZnQ3bVtE/fuRC8m+GcOeeb2aJ1lbpTE0rPBoaDBBRx5m3JuYHT8bM/ARUissXK&#10;Mxn4pQCLeedthqn1D97T/RBzJSEcUjRQxFinWoesIIdh4Gti0c6+cRhlbXJtG3xIuKv0KEnG2mHJ&#10;0lBgTeuCsuvh5gxscaf3l15vmI1Xm+V3/PkYnS9/xrx32+UUVKQ2vszP6y8r+BPBl2dkAj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JPwbGAAAA3AAAAA8AAAAAAAAA&#10;AAAAAAAAoQIAAGRycy9kb3ducmV2LnhtbFBLBQYAAAAABAAEAPkAAACUAwAAAAA=&#10;" strokecolor="red" strokeweight="1.5pt"/>
                    <v:line id="Connettore 1 297" o:spid="_x0000_s1088" style="position:absolute;flip:x;visibility:visible;mso-wrap-style:square" from="18298,24102" to="20459,2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EsMAAADcAAAADwAAAGRycy9kb3ducmV2LnhtbERPS4vCMBC+C/sfwix401TBx1ajiKB4&#10;EFbrUvA2NLNt3WZSmqj1328Ewdt8fM+ZL1tTiRs1rrSsYNCPQBBnVpecK/g5bXpTEM4ja6wsk4IH&#10;OVguPjpzjLW985Fuic9FCGEXo4LC+zqW0mUFGXR9WxMH7tc2Bn2ATS51g/cQbio5jKKxNFhyaCiw&#10;pnVB2V9yNQqq7/ySfG23m71fT0Y4PqeX9JAq1f1sVzMQnlr/Fr/cOx3mTwfwfCZc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oZhLDAAAA3AAAAA8AAAAAAAAAAAAA&#10;AAAAoQIAAGRycy9kb3ducmV2LnhtbFBLBQYAAAAABAAEAPkAAACRAwAAAAA=&#10;" strokecolor="red" strokeweight="1.5pt"/>
                  </v:group>
                </v:group>
                <v:rect id="Rectangle 38" o:spid="_x0000_s1089" style="position:absolute;left:19716;top:30715;width:908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vesMA&#10;AADcAAAADwAAAGRycy9kb3ducmV2LnhtbERPTWvCQBC9F/wPywje6sY92BBdRQIN4qU0lUJvQ3ZM&#10;QrKzMbvVtL++Wyj0No/3Odv9ZHtxo9G3jjWslgkI4sqZlmsN57fnxxSED8gGe8ek4Ys87Hezhy1m&#10;xt35lW5lqEUMYZ+hhiaEIZPSVw1Z9Es3EEfu4kaLIcKxlmbEewy3vVRJspYWW44NDQ6UN1R15afV&#10;UFTd6WrOxVP+HV469a7kR60uWi/m02EDItAU/sV/7qOJ81MF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cvesMAAADcAAAADwAAAAAAAAAAAAAAAACYAgAAZHJzL2Rv&#10;d25yZXYueG1sUEsFBgAAAAAEAAQA9QAAAIgDAAAAAA==&#10;" fillcolor="#daeef3 [664]" stroked="f">
                  <v:textbox style="mso-fit-shape-to-text:t" inset="0,0,0,0">
                    <w:txbxContent>
                      <w:p w14:paraId="04B24F16" w14:textId="77777777" w:rsidR="00197C76" w:rsidRDefault="00197C76" w:rsidP="00E22780">
                        <w:pPr>
                          <w:pStyle w:val="NormalWeb"/>
                          <w:spacing w:before="0" w:beforeAutospacing="0" w:after="0" w:afterAutospacing="0"/>
                          <w:rPr>
                            <w:sz w:val="24"/>
                            <w:szCs w:val="24"/>
                          </w:rPr>
                        </w:pPr>
                        <w:r w:rsidRPr="00920E9D">
                          <w:rPr>
                            <w:rFonts w:ascii="Arial" w:hAnsi="Arial" w:cs="Arial"/>
                            <w:color w:val="000000" w:themeColor="text1"/>
                            <w:kern w:val="24"/>
                          </w:rPr>
                          <w:t>Oxaloacetate</w:t>
                        </w:r>
                      </w:p>
                    </w:txbxContent>
                  </v:textbox>
                </v:rect>
                <v:rect id="Rectangle 39" o:spid="_x0000_s1090" style="position:absolute;left:22681;top:28238;width:3423;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qncEA&#10;AADcAAAADwAAAGRycy9kb3ducmV2LnhtbERP22oCMRB9L/gPYQRfSk20RWRrFBG1RZ+8fMCwme6G&#10;biZLEtf175tCoW9zONdZrHrXiI5CtJ41TMYKBHHpjeVKw/Wye5mDiAnZYOOZNDwowmo5eFpgYfyd&#10;T9SdUyVyCMcCNdQptYWUsazJYRz7ljhzXz44TBmGSpqA9xzuGjlVaiYdWs4NNba0qan8Pt+chrf9&#10;9LC1z+poXXfD60EG9cFHrUfDfv0OIlGf/sV/7k+T589f4f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aKp3BAAAA3AAAAA8AAAAAAAAAAAAAAAAAmAIAAGRycy9kb3du&#10;cmV2LnhtbFBLBQYAAAAABAAEAPUAAACGAwAAAAA=&#10;" filled="f" stroked="f">
                  <v:textbox style="mso-fit-shape-to-text:t">
                    <w:txbxContent>
                      <w:p w14:paraId="15CDAF40" w14:textId="77777777" w:rsidR="00197C76" w:rsidRDefault="00197C76" w:rsidP="00E22780">
                        <w:pPr>
                          <w:pStyle w:val="NormalWeb"/>
                          <w:spacing w:before="0" w:beforeAutospacing="0" w:after="0" w:afterAutospacing="0"/>
                          <w:rPr>
                            <w:sz w:val="24"/>
                            <w:szCs w:val="24"/>
                          </w:rPr>
                        </w:pPr>
                        <w:r w:rsidRPr="00920E9D">
                          <w:rPr>
                            <w:rFonts w:ascii="Arial" w:hAnsi="Arial" w:cs="Arial"/>
                            <w:color w:val="FF0000"/>
                            <w:kern w:val="24"/>
                            <w:sz w:val="18"/>
                            <w:szCs w:val="18"/>
                          </w:rPr>
                          <w:t>CS</w:t>
                        </w:r>
                      </w:p>
                    </w:txbxContent>
                  </v:textbox>
                </v:rect>
                <v:group id="Gruppo 300" o:spid="_x0000_s1091" style="position:absolute;left:21497;top:28622;width:1800;height:1800" coordorigin="21497,28622" coordsize="3400,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oval id="Ovale 301" o:spid="_x0000_s1092" style="position:absolute;left:21497;top:28622;width:3401;height:3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BGsEA&#10;AADcAAAADwAAAGRycy9kb3ducmV2LnhtbERPTWvCQBC9F/oflil4q5uWtJHoKqUg6DFRD96G7JgN&#10;ZmdDdjXJv3eFQm/zeJ+z2oy2FXfqfeNYwcc8AUFcOd1wreB42L4vQPiArLF1TAom8rBZv76sMNdu&#10;4ILuZahFDGGfowITQpdL6StDFv3cdcSRu7jeYoiwr6XucYjhtpWfSfItLTYcGwx29GuoupY3q+C0&#10;xzN3GU7nIr2hOQwuq7NUqdnb+LMEEWgM/+I/907H+Ysv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wRrBAAAA3AAAAA8AAAAAAAAAAAAAAAAAmAIAAGRycy9kb3du&#10;cmV2LnhtbFBLBQYAAAAABAAEAPUAAACGAwAAAAA=&#10;" fillcolor="white [3212]" strokecolor="red" strokeweight="1.5pt"/>
                  <v:group id="Gruppo 58" o:spid="_x0000_s1093" style="position:absolute;left:22110;top:29342;width:2161;height:2160" coordorigin="22110,29342"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Connettore 1 303" o:spid="_x0000_s1094" style="position:absolute;visibility:visible;mso-wrap-style:square" from="22110,29342" to="2427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ncsUAAADcAAAADwAAAGRycy9kb3ducmV2LnhtbERP22rCQBB9L/gPywh9kbrRhzSkruKF&#10;0iJUie0HDLtjEs3OhuxWU7++Wyj4Nodzndmit424UOdrxwom4wQEsXam5lLB1+frUwbCB2SDjWNS&#10;8EMeFvPBwwxz465c0OUQShFD2OeooAqhzaX0uiKLfuxa4sgdXWcxRNiV0nR4jeG2kdMkSaXFmmND&#10;hS2tK9Lnw7dV8IF7WZxGo4lOV2/LbdhtpsfTTanHYb98ARGoD3fxv/vdxPnZM/w9Ey+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CncsUAAADcAAAADwAAAAAAAAAA&#10;AAAAAAChAgAAZHJzL2Rvd25yZXYueG1sUEsFBgAAAAAEAAQA+QAAAJMDAAAAAA==&#10;" strokecolor="red" strokeweight="1.5pt"/>
                    <v:line id="Connettore 1 304" o:spid="_x0000_s1095" style="position:absolute;flip:x;visibility:visible;mso-wrap-style:square" from="22110,29342" to="2427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Pj8YAAADcAAAADwAAAGRycy9kb3ducmV2LnhtbESPQWvCQBCF7wX/wzIFb3VTQWtTVxFB&#10;8SC0xhLobchOk9jsbMiuGv+9cyh4m+G9ee+b+bJ3jbpQF2rPBl5HCSjiwtuaSwPfx83LDFSIyBYb&#10;z2TgRgGWi8HTHFPrr3ygSxZLJSEcUjRQxdimWoeiIodh5Fti0X595zDK2pXadniVcNfocZJMtcOa&#10;paHCltYVFX/Z2RloPstT9r7dbvZx/TbB6U9+yr9yY4bP/eoDVKQ+Psz/1zsr+DOhlWdkAr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Sz4/GAAAA3AAAAA8AAAAAAAAA&#10;AAAAAAAAoQIAAGRycy9kb3ducmV2LnhtbFBLBQYAAAAABAAEAPkAAACUAwAAAAA=&#10;" strokecolor="red" strokeweight="1.5pt"/>
                  </v:group>
                </v:group>
                <v:group id="Gruppo 305" o:spid="_x0000_s1096" style="position:absolute;left:26473;top:62805;width:1800;height:1800" coordorigin="26473,62805" coordsize="3400,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oval id="Ovale 306" o:spid="_x0000_s1097" style="position:absolute;left:26473;top:62805;width:3401;height:3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0X8MA&#10;AADcAAAADwAAAGRycy9kb3ducmV2LnhtbESPT2vDMAzF74V9B6PBbq2zUpouq1tGYbAe+++Qm4i1&#10;OCyWQ+w26befDoXeJN7Tez+tt6Nv1Y362AQ28D7LQBFXwTZcGzifvqcrUDEhW2wDk4E7RdhuXiZr&#10;LGwY+EC3Y6qVhHAs0IBLqSu0jpUjj3EWOmLRfkPvMcna19r2OEi4b/U8y5baY8PS4LCjnaPq73j1&#10;Bi57LLnL8V4eFld0pyHkdb4w5u11/PoElWhMT/Pj+scK/ofgyzMygd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T0X8MAAADcAAAADwAAAAAAAAAAAAAAAACYAgAAZHJzL2Rv&#10;d25yZXYueG1sUEsFBgAAAAAEAAQA9QAAAIgDAAAAAA==&#10;" fillcolor="white [3212]" strokecolor="red" strokeweight="1.5pt"/>
                  <v:group id="Gruppo 58" o:spid="_x0000_s1098" style="position:absolute;left:27086;top:63525;width:2161;height:2160" coordorigin="27086,63525"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Connettore 1 308" o:spid="_x0000_s1099" style="position:absolute;visibility:visible;mso-wrap-style:square" from="27086,63525" to="29247,6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6SN8MAAADcAAAADwAAAGRycy9kb3ducmV2LnhtbERP24rCMBB9F/Yfwizsi6ypfRC3GkVd&#10;FkVQ8fIBQzO21WZSmqxWv94Igm9zONcZjhtTigvVrrCsoNuJQBCnVhecKTjs/777IJxH1lhaJgU3&#10;cjAefbSGmGh75S1ddj4TIYRdggpy76tESpfmZNB1bEUcuKOtDfoA60zqGq8h3JQyjqKeNFhwaMix&#10;ollO6Xn3bxSscCO3p3a7m/am88nSr3/j4+mu1NdnMxmA8NT4t/jlXugw/yeG5zPhAj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OkjfDAAAA3AAAAA8AAAAAAAAAAAAA&#10;AAAAoQIAAGRycy9kb3ducmV2LnhtbFBLBQYAAAAABAAEAPkAAACRAwAAAAA=&#10;" strokecolor="red" strokeweight="1.5pt"/>
                    <v:line id="Connettore 1 309" o:spid="_x0000_s1100" style="position:absolute;flip:x;visibility:visible;mso-wrap-style:square" from="27086,63525" to="29247,6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I8QAAADcAAAADwAAAGRycy9kb3ducmV2LnhtbERPS2vCQBC+F/wPyxS8NZtWtDV1I0VQ&#10;PAi1qQS8DdlpHmZnQ3bV+O/dQqG3+fies1gOphUX6l1tWcFzFIMgLqyuuVRw+F4/vYFwHllja5kU&#10;3MjBMh09LDDR9spfdMl8KUIIuwQVVN53iZSuqMigi2xHHLgf2xv0Afal1D1eQ7hp5Uscz6TBmkND&#10;hR2tKipO2dkoaD/LJptvNuudX71OcXbMm3yfKzV+HD7eQXga/L/4z73VYf58Ar/PhAt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8sjxAAAANwAAAAPAAAAAAAAAAAA&#10;AAAAAKECAABkcnMvZG93bnJldi54bWxQSwUGAAAAAAQABAD5AAAAkgMAAAAA&#10;" strokecolor="red" strokeweight="1.5pt"/>
                  </v:group>
                </v:group>
                <v:shape id="CasellaDiTesto 310" o:spid="_x0000_s1101" type="#_x0000_t202" style="position:absolute;left:39870;top:23088;width:980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0ccIA&#10;AADcAAAADwAAAGRycy9kb3ducmV2LnhtbERPzWrCQBC+F3yHZYTe6iZii0mzEdEWemvVPsCQHbMx&#10;2dmQ3Wr06buFgrf5+H6nWI22E2cafONYQTpLQBBXTjdcK/g+vD8tQfiArLFzTAqu5GFVTh4KzLW7&#10;8I7O+1CLGMI+RwUmhD6X0leGLPqZ64kjd3SDxRDhUEs94CWG207Ok+RFWmw4NhjsaWOoavc/VsEy&#10;sZ9tm82/vF3c0mez2bq3/qTU43Rcv4IINIa7+N/9oeP8bAF/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3RxwgAAANwAAAAPAAAAAAAAAAAAAAAAAJgCAABkcnMvZG93&#10;bnJldi54bWxQSwUGAAAAAAQABAD1AAAAhwMAAAAA&#10;" filled="f" stroked="f">
                  <v:textbox style="mso-fit-shape-to-text:t">
                    <w:txbxContent>
                      <w:p w14:paraId="4CD1E484" w14:textId="77777777" w:rsidR="00197C76" w:rsidRDefault="00197C76" w:rsidP="00E22780">
                        <w:pPr>
                          <w:pStyle w:val="NormalWeb"/>
                          <w:spacing w:before="0" w:beforeAutospacing="0" w:after="0" w:afterAutospacing="0"/>
                          <w:rPr>
                            <w:sz w:val="24"/>
                            <w:szCs w:val="24"/>
                          </w:rPr>
                        </w:pPr>
                        <w:r w:rsidRPr="00920E9D">
                          <w:rPr>
                            <w:rFonts w:ascii="Helvetica" w:hAnsi="Helvetica" w:cs="Helvetica"/>
                            <w:color w:val="000000" w:themeColor="text1"/>
                            <w:kern w:val="24"/>
                          </w:rPr>
                          <w:t>mitochondrion</w:t>
                        </w:r>
                      </w:p>
                    </w:txbxContent>
                  </v:textbox>
                </v:shape>
                <v:group id="Gruppo 311" o:spid="_x0000_s1102" style="position:absolute;left:12980;top:42642;width:5151;height:5230" coordorigin="12980,42642" coordsize="5151,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splosione 2 312" o:spid="_x0000_s1103" type="#_x0000_t72" style="position:absolute;left:12980;top:42642;width:5151;height:5230;rotation:26697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WGcIA&#10;AADcAAAADwAAAGRycy9kb3ducmV2LnhtbERPTYvCMBC9L/gfwgje1rR7kLYaRV2EBU+6HvQ2NGNa&#10;bSalydr6783Cwt7m8T5nsRpsIx7U+dqxgnSagCAuna7ZKDh9794zED4ga2wck4IneVgtR28LLLTr&#10;+UCPYzAihrAvUEEVQltI6cuKLPqpa4kjd3WdxRBhZ6TusI/htpEfSTKTFmuODRW2tK2ovB9/rILz&#10;kG3S9LLzF5NnJuH9Z3/Ib0pNxsN6DiLQEP7Ff+4vHefnM/h9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ZYZwgAAANwAAAAPAAAAAAAAAAAAAAAAAJgCAABkcnMvZG93&#10;bnJldi54bWxQSwUGAAAAAAQABAD1AAAAhwMAAAAA&#10;" strokecolor="red"/>
                  <v:rect id="Rettangolo 313" o:spid="_x0000_s1104" style="position:absolute;left:13213;top:44037;width:4312;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6Q8IA&#10;AADcAAAADwAAAGRycy9kb3ducmV2LnhtbERP22oCMRB9L/Qfwgh9KTWplFpXo5TS1qJPXj5g2Iy7&#10;wc1kSeK6/XsjCL7N4VxntuhdIzoK0XrW8DpUIIhLbyxXGva7n5cPEDEhG2w8k4Z/irCYPz7MsDD+&#10;zBvqtqkSOYRjgRrqlNpCyljW5DAOfUucuYMPDlOGoZIm4DmHu0aOlHqXDi3nhhpb+qqpPG5PTsPb&#10;72j1bZ/V2rruhPuVDGrJa62fBv3nFESiPt3FN/efyfMnY7g+ky+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LpDwgAAANwAAAAPAAAAAAAAAAAAAAAAAJgCAABkcnMvZG93&#10;bnJldi54bWxQSwUGAAAAAAQABAD1AAAAhwMAAAAA&#10;" filled="f" stroked="f">
                    <v:textbox style="mso-fit-shape-to-text:t">
                      <w:txbxContent>
                        <w:p w14:paraId="2FB5824D"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FF0000"/>
                              <w:kern w:val="24"/>
                              <w:sz w:val="18"/>
                              <w:szCs w:val="18"/>
                            </w:rPr>
                            <w:t>ROS</w:t>
                          </w:r>
                        </w:p>
                      </w:txbxContent>
                    </v:textbox>
                  </v:rect>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Saetta 314" o:spid="_x0000_s1105" type="#_x0000_t73" style="position:absolute;left:17280;top:46619;width:2530;height:2315;rotation:115885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LjMYA&#10;AADcAAAADwAAAGRycy9kb3ducmV2LnhtbESPQWvCQBCF74X+h2UK3uqmHkRTV9GWqr0IxkLpbciO&#10;STA7G3ZXjf++cxC8zfDevPfNbNG7Vl0oxMazgbdhBoq49LbhysDP4et1AiomZIutZzJwowiL+fPT&#10;DHPrr7ynS5EqJSEcczRQp9TlWseyJodx6Dti0Y4+OEyyhkrbgFcJd60eZdlYO2xYGmrs6KOm8lSc&#10;nYH19251nP7xvvtsit+w3a1XGz0yZvDSL99BJerTw3y/3lrBnwq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CLjMYAAADcAAAADwAAAAAAAAAAAAAAAACYAgAAZHJz&#10;L2Rvd25yZXYueG1sUEsFBgAAAAAEAAQA9QAAAIsDAAAAAA==&#10;" fillcolor="red" strokecolor="red"/>
                <v:shape id="Freccia su 315" o:spid="_x0000_s1106" type="#_x0000_t68" style="position:absolute;left:10843;top:44126;width:14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v9MIA&#10;AADcAAAADwAAAGRycy9kb3ducmV2LnhtbERPTWsCMRC9C/6HMEJvmlVsqVujqCjUm7UeepxuptnF&#10;zWRN0nXbX2+EQm/zeJ8zX3a2Fi35UDlWMB5lIIgLpys2Ck7vu+EziBCRNdaOScEPBVgu+r055tpd&#10;+Y3aYzQihXDIUUEZY5NLGYqSLIaRa4gT9+W8xZigN1J7vKZwW8tJlj1JixWnhhIb2pRUnI/fVkFr&#10;t+Qep59x7S+H/cevMafd2ij1MOhWLyAidfFf/Od+1Wn+bAb3Z9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O/0wgAAANwAAAAPAAAAAAAAAAAAAAAAAJgCAABkcnMvZG93&#10;bnJldi54bWxQSwUGAAAAAAQABAD1AAAAhwMAAAAA&#10;" adj="8640" fillcolor="red" strokecolor="red"/>
                <v:rect id="Rectangle 46" o:spid="_x0000_s1107" style="position:absolute;left:9111;top:14287;width:7563;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7B8MA&#10;AADcAAAADwAAAGRycy9kb3ducmV2LnhtbESPT4vCMBTE78J+h/CEvWmqiEjXKCLIelvqH9jja/Ns&#10;is1LaaLt7qc3guBxmJnfMMt1b2txp9ZXjhVMxgkI4sLpiksFp+NutADhA7LG2jEp+CMP69XHYImp&#10;dh1ndD+EUkQI+xQVmBCaVEpfGLLox64hjt7FtRZDlG0pdYtdhNtaTpNkLi1WHBcMNrQ1VFwPN6tg&#10;tvk+5/9dnTfTXfVDszz7nZhMqc9hv/kCEagP7/CrvdcKIhG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7B8MAAADcAAAADwAAAAAAAAAAAAAAAACYAgAAZHJzL2Rv&#10;d25yZXYueG1sUEsFBgAAAAAEAAQA9QAAAIgDAAAAAA==&#10;" fillcolor="white [3212]" strokecolor="black [3213]">
                  <v:textbox style="mso-fit-shape-to-text:t">
                    <w:txbxContent>
                      <w:p w14:paraId="01ADBA7C"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b/>
                            <w:bCs/>
                            <w:color w:val="000000" w:themeColor="text1"/>
                            <w:kern w:val="24"/>
                          </w:rPr>
                          <w:t xml:space="preserve">Fatty </w:t>
                        </w:r>
                        <w:r w:rsidRPr="00920E9D">
                          <w:rPr>
                            <w:rFonts w:asciiTheme="minorHAnsi" w:hAnsi="Cambria" w:cstheme="minorBidi"/>
                            <w:b/>
                            <w:bCs/>
                            <w:color w:val="000000" w:themeColor="text1"/>
                            <w:kern w:val="24"/>
                          </w:rPr>
                          <w:t>acids</w:t>
                        </w:r>
                      </w:p>
                    </w:txbxContent>
                  </v:textbox>
                </v:rect>
                <v:rect id="Rectangle 47" o:spid="_x0000_s1108" style="position:absolute;left:9727;top:25806;width:656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zV8MA&#10;AADcAAAADwAAAGRycy9kb3ducmV2LnhtbESP3WoCMRSE7wu+QziCN0UTl1LK1ihF/Cl6VfUBDpvT&#10;3dDNyZLEdX17Uyj0cpiZb5jFanCt6ClE61nDfKZAEFfeWK41XM7b6RuImJANtp5Jw50irJajpwWW&#10;xt/4i/pTqkWGcCxRQ5NSV0oZq4YcxpnviLP37YPDlGWopQl4y3DXykKpV+nQcl5osKN1Q9XP6eo0&#10;vOyKw8Y+q6N1/RUvBxnUno9aT8bDxzuIREP6D/+1P42GQs3h90w+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JzV8MAAADcAAAADwAAAAAAAAAAAAAAAACYAgAAZHJzL2Rv&#10;d25yZXYueG1sUEsFBgAAAAAEAAQA9QAAAIgDAAAAAA==&#10;" filled="f" stroked="f">
                  <v:textbox style="mso-fit-shape-to-text:t">
                    <w:txbxContent>
                      <w:p w14:paraId="76203EBF"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b/>
                            <w:bCs/>
                            <w:color w:val="000000" w:themeColor="text1"/>
                            <w:kern w:val="24"/>
                          </w:rPr>
                          <w:t>Acyl-CoA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22" o:spid="_x0000_s1109" type="#_x0000_t67" style="position:absolute;left:12062;top:17253;width:1524;height:91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jEMUA&#10;AADcAAAADwAAAGRycy9kb3ducmV2LnhtbESPQWvCQBSE70L/w/IKXqRumkMr0VWaUFEQClURj4/s&#10;MxuafRuyq4n/vlsoeBxm5htmsRpsI27U+dqxgtdpAoK4dLrmSsHxsH6ZgfABWWPjmBTcycNq+TRa&#10;YKZdz99024dKRAj7DBWYENpMSl8asuinriWO3sV1FkOUXSV1h32E20amSfImLdYcFwy2VBgqf/ZX&#10;q+DzdJgVjO+bL96RmRx3Ls/7s1Lj5+FjDiLQEB7h//ZWK0i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MQxQAAANwAAAAPAAAAAAAAAAAAAAAAAJgCAABkcnMv&#10;ZG93bnJldi54bWxQSwUGAAAAAAQABAD1AAAAigMAAAAA&#10;" adj="18894" fillcolor="white [3212]" strokecolor="black [3213]"/>
                <v:rect id="Rectangle 49" o:spid="_x0000_s1110" style="position:absolute;left:14941;top:24828;width:7918;height:2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fDsQA&#10;AADcAAAADwAAAGRycy9kb3ducmV2LnhtbESPQWvCQBSE74L/YXmF3nTTFFobXSUogfZY9eLtNfvM&#10;BrNv4+4a03/fLRR6HGbmG2a1GW0nBvKhdazgaZ6BIK6dbrlRcDxUswWIEJE1do5JwTcF2KynkxUW&#10;2t35k4Z9bESCcChQgYmxL6QMtSGLYe564uSdnbcYk/SN1B7vCW47mWfZi7TYclow2NPWUH3Z36yC&#10;VpaDr25fb9W1fw0X4z52p/qk1OPDWC5BRBrjf/iv/a4V5N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Hw7EAAAA3AAAAA8AAAAAAAAAAAAAAAAAmAIAAGRycy9k&#10;b3ducmV2LnhtbFBLBQYAAAAABAAEAPUAAACJAwAAAAA=&#10;" filled="f" stroked="f">
                  <v:textbox style="mso-fit-shape-to-text:t" inset=",1mm,,1mm">
                    <w:txbxContent>
                      <w:p w14:paraId="72077744" w14:textId="77777777" w:rsidR="00197C76" w:rsidRDefault="00197C76" w:rsidP="00E22780">
                        <w:pPr>
                          <w:pStyle w:val="NormalWeb"/>
                          <w:spacing w:before="0" w:beforeAutospacing="0" w:after="0" w:afterAutospacing="0"/>
                          <w:rPr>
                            <w:sz w:val="24"/>
                            <w:szCs w:val="24"/>
                          </w:rPr>
                        </w:pPr>
                        <w:r w:rsidRPr="00920E9D">
                          <w:rPr>
                            <w:rFonts w:ascii="Symbol" w:hAnsi="Symbol" w:cstheme="minorBidi"/>
                            <w:b/>
                            <w:bCs/>
                            <w:color w:val="FF0000"/>
                            <w:kern w:val="24"/>
                          </w:rPr>
                          <w:sym w:font="Symbol" w:char="0062"/>
                        </w:r>
                        <w:r w:rsidRPr="00920E9D">
                          <w:rPr>
                            <w:rFonts w:asciiTheme="minorHAnsi" w:hAnsi="Cambria" w:cstheme="minorBidi"/>
                            <w:b/>
                            <w:bCs/>
                            <w:color w:val="FF0000"/>
                            <w:kern w:val="24"/>
                          </w:rPr>
                          <w:t>-oxidation</w:t>
                        </w:r>
                      </w:p>
                    </w:txbxContent>
                  </v:textbox>
                </v:rect>
                <v:shape id="Arco 864" o:spid="_x0000_s1111" style="position:absolute;left:43533;top:49609;width:7565;height:2077;rotation:-90;flip:x y;visibility:visible;mso-wrap-style:none;v-text-anchor:middle" coordsize="3958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7dGsIA&#10;AADcAAAADwAAAGRycy9kb3ducmV2LnhtbESPT4vCMBTE74LfITzBi2zTLSJLNRUVFnaP/jl4fDTP&#10;tti81CSrdT+9EQSPw8z8hlkse9OKKznfWFbwmaQgiEurG64UHPbfH18gfEDW2FomBXfysCyGgwXm&#10;2t54S9ddqESEsM9RQR1Cl0vpy5oM+sR2xNE7WWcwROkqqR3eIty0MkvTmTTYcFyosaNNTeV592ci&#10;pWz/Lxw2k/XRsfzN2FYdHZUaj/rVHESgPrzDr/aPVpClU3ieiU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t0awgAAANwAAAAPAAAAAAAAAAAAAAAAAJgCAABkcnMvZG93&#10;bnJldi54bWxQSwUGAAAAAAQABAD1AAAAhwMAAAAA&#10;" path="m-1,13155nfc3386,5179,11214,-1,19880,-1v8510,,16228,4998,19709,12764em-1,13155nsc3386,5179,11214,-1,19880,-1v8510,,16228,4998,19709,12764l19880,21600,-1,13155xe" filled="f" strokecolor="#000090" strokeweight="1pt">
                  <v:stroke startarrow="block"/>
                  <v:path arrowok="t" o:extrusionok="f" o:connecttype="custom" o:connectlocs="0,17172392;394681504,16660681;198193021,28194236" o:connectangles="0,0,0" textboxrect="0,0,39589,21600"/>
                </v:shape>
                <v:rect id="Rectangle 51" o:spid="_x0000_s1112" style="position:absolute;left:38479;top:43459;width:5995;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1VMMA&#10;AADcAAAADwAAAGRycy9kb3ducmV2LnhtbESP0WoCMRRE3wv9h3ALvhRNurRSVqOI1Fr0SesHXDbX&#10;3eDmZkniuv17Uyj0cZiZM8x8ObhW9BSi9azhZaJAEFfeWK41nL4343cQMSEbbD2Thh+KsFw8Psyx&#10;NP7GB+qPqRYZwrFEDU1KXSllrBpyGCe+I87e2QeHKctQSxPwluGulYVSU+nQcl5osKN1Q9XleHUa&#10;Xj+L3Yd9Vnvr+iuedjKoLe+1Hj0NqxmIREP6D/+1v4yGQr3B7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l1VMMAAADcAAAADwAAAAAAAAAAAAAAAACYAgAAZHJzL2Rv&#10;d25yZXYueG1sUEsFBgAAAAAEAAQA9QAAAIgDAAAAAA==&#10;" filled="f" stroked="f">
                  <v:textbox style="mso-fit-shape-to-text:t">
                    <w:txbxContent>
                      <w:p w14:paraId="33AAC0B0"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Pi+ADP</w:t>
                        </w:r>
                      </w:p>
                    </w:txbxContent>
                  </v:textbox>
                </v:rect>
                <v:rect id="Rettangolo 322" o:spid="_x0000_s1113" style="position:absolute;left:39737;top:40030;width:649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pacUA&#10;AADcAAAADwAAAGRycy9kb3ducmV2LnhtbESP3WrCQBSE7wu+w3IEb0rdVSStqauIP5B619QHOGZP&#10;k2j2bMiuGt++Wyj0cpiZb5jFqreNuFHna8caJmMFgrhwpuZSw/Fr//IGwgdkg41j0vAgD6vl4GmB&#10;qXF3/qRbHkoRIexT1FCF0KZS+qIii37sWuLofbvOYoiyK6Xp8B7htpFTpRJpsea4UGFLm4qKS361&#10;Gj4Os8Nxk8nzZV5vn7PXXMlTstN6NOzX7yAC9eE//NfOjIapS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lpxQAAANwAAAAPAAAAAAAAAAAAAAAAAJgCAABkcnMv&#10;ZG93bnJldi54bWxQSwUGAAAAAAQABAD1AAAAigMAAAAA&#10;" filled="f" stroked="f">
                  <v:textbox style="mso-fit-shape-to-text:t">
                    <w:txbxContent>
                      <w:p w14:paraId="291ED695"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ATP</w:t>
                        </w:r>
                      </w:p>
                    </w:txbxContent>
                  </v:textbox>
                </v:rect>
                <v:rect id="Rectangle 53" o:spid="_x0000_s1114" style="position:absolute;left:44759;top:54305;width:4248;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OuMMA&#10;AADcAAAADwAAAGRycy9kb3ducmV2LnhtbESP0WoCMRRE3wv9h3ALvhRNupRaVqOI1Fr0SesHXDbX&#10;3eDmZkniuv17Uyj0cZiZM8x8ObhW9BSi9azhZaJAEFfeWK41nL4343cQMSEbbD2Thh+KsFw8Psyx&#10;NP7GB+qPqRYZwrFEDU1KXSllrBpyGCe+I87e2QeHKctQSxPwluGulYVSb9Kh5bzQYEfrhqrL8eo0&#10;vH4Wuw/7rPbW9Vc87WRQW95rPXoaVjMQiYb0H/5rfxkNhZrC7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dOuMMAAADcAAAADwAAAAAAAAAAAAAAAACYAgAAZHJzL2Rv&#10;d25yZXYueG1sUEsFBgAAAAAEAAQA9QAAAIgDAAAAAA==&#10;" filled="f" stroked="f">
                  <v:textbox style="mso-fit-shape-to-text:t">
                    <w:txbxContent>
                      <w:p w14:paraId="647CD60D"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ADP</w:t>
                        </w:r>
                      </w:p>
                    </w:txbxContent>
                  </v:textbox>
                </v:rect>
                <v:shape id="Arco 864" o:spid="_x0000_s1115" style="position:absolute;left:45776;top:49863;width:7565;height:2078;rotation:-90;visibility:visible;mso-wrap-style:none;v-text-anchor:middle" coordsize="3958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LR8EA&#10;AADcAAAADwAAAGRycy9kb3ducmV2LnhtbERPu2rDMBTdA/0HcQvZEjlJKcW1EtpCIR5td+h4sW5s&#10;Y+tKWPIj/fpqKHQ8nHd2Wc0gZhp9Z1nBYZ+AIK6t7rhR8FV97l5A+ICscbBMCu7k4XJ+2GSYartw&#10;QXMZGhFD2KeooA3BpVL6uiWDfm8dceRudjQYIhwbqUdcYrgZ5DFJnqXBjmNDi44+Wqr7cjIKTOXd&#10;z+G0YF6995O75d+umJ6U2j6ub68gAq3hX/znvmoFxySujWfiEZD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C0fBAAAA3AAAAA8AAAAAAAAAAAAAAAAAmAIAAGRycy9kb3du&#10;cmV2LnhtbFBLBQYAAAAABAAEAPUAAACGAwAAAAA=&#10;" path="m-1,13155nfc3386,5179,11214,-1,19880,-1v8510,,16228,4998,19709,12764em-1,13155nsc3386,5179,11214,-1,19880,-1v8510,,16228,4998,19709,12764l19880,21600,-1,13155xe" filled="f" strokecolor="#000090" strokeweight="1pt">
                  <v:stroke startarrow="block"/>
                  <v:path arrowok="t" o:extrusionok="f" o:connecttype="custom" o:connectlocs="0,17172392;394681504,16660681;198193021,28194236" o:connectangles="0,0,0" textboxrect="0,0,39589,21600"/>
                </v:shape>
                <v:oval id="Oval 55" o:spid="_x0000_s1116" style="position:absolute;left:45991;top:49835;width:4409;height:3116;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4GcYA&#10;AADcAAAADwAAAGRycy9kb3ducmV2LnhtbESPT2vCQBTE74LfYXlCL6Kbeig1uoq1pBQPxb/g8bn7&#10;TILZtyG7NfHbdwuFHoeZ+Q0zX3a2EndqfOlYwfM4AUGsnSk5V3A8ZKNXED4gG6wck4IHeVgu+r05&#10;psa1vKP7PuQiQtinqKAIoU6l9Logi37sauLoXV1jMUTZ5NI02Ea4reQkSV6kxZLjQoE1rQvSt/23&#10;VSA/LsOvoyZ5bvXbdputT++7TabU06BbzUAE6sJ/+K/9aRRMki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F4GcYAAADcAAAADwAAAAAAAAAAAAAAAACYAgAAZHJz&#10;L2Rvd25yZXYueG1sUEsFBgAAAAAEAAQA9QAAAIsDAAAAAA==&#10;" fillcolor="#fde9d9 [665]" strokecolor="black [3213]">
                  <v:textbox>
                    <w:txbxContent>
                      <w:p w14:paraId="5F8F7CA9"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color w:val="000000" w:themeColor="text1"/>
                            <w:kern w:val="24"/>
                            <w:sz w:val="36"/>
                            <w:szCs w:val="36"/>
                          </w:rPr>
                          <w:t xml:space="preserve"> </w:t>
                        </w:r>
                      </w:p>
                    </w:txbxContent>
                  </v:textbox>
                </v:oval>
                <v:shape id="CasellaDiTesto 326" o:spid="_x0000_s1117" type="#_x0000_t202" style="position:absolute;left:46347;top:49453;width:4305;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QVMEA&#10;AADcAAAADwAAAGRycy9kb3ducmV2LnhtbERPS27CMBDdV+IO1iCxK04iWkGIgxAFqbuWzwFG8RCH&#10;xOModiHt6etFpS6f3r/YjLYTdxp841hBOk9AEFdON1wruJwPz0sQPiBr7ByTgm/ysCknTwXm2j34&#10;SPdTqEUMYZ+jAhNCn0vpK0MW/dz1xJG7usFiiHCopR7wEcNtJ7MkeZUWG44NBnvaGara05dVsEzs&#10;R9uusk9vFz/pi9m9uX1/U2o2HbdrEIHG8C/+c79rBVka58c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EFTBAAAA3AAAAA8AAAAAAAAAAAAAAAAAmAIAAGRycy9kb3du&#10;cmV2LnhtbFBLBQYAAAAABAAEAPUAAACGAwAAAAA=&#10;" filled="f" stroked="f">
                  <v:textbox style="mso-fit-shape-to-text:t">
                    <w:txbxContent>
                      <w:p w14:paraId="1CD96458"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00" w:themeColor="text1"/>
                            <w:kern w:val="24"/>
                            <w:sz w:val="18"/>
                            <w:szCs w:val="18"/>
                          </w:rPr>
                          <w:t xml:space="preserve">AAC  </w:t>
                        </w:r>
                      </w:p>
                    </w:txbxContent>
                  </v:textbox>
                </v:shape>
                <v:rect id="Rettangolo 327" o:spid="_x0000_s1118" style="position:absolute;left:48163;top:54305;width:649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nwMYA&#10;AADcAAAADwAAAGRycy9kb3ducmV2LnhtbESP0WrCQBRE3wv+w3KFvpS6iRRtU9cgsYXom2k+4DZ7&#10;TaLZuyG71fTvuwXBx2FmzjCrdDSduNDgWssK4lkEgriyuuVaQfn1+fwKwnlkjZ1lUvBLDtL15GGF&#10;ibZXPtCl8LUIEHYJKmi87xMpXdWQQTezPXHwjnYw6IMcaqkHvAa46eQ8ihbSYMthocGesoaqc/Fj&#10;FOz2L/syy+Xp/NZun/JlEcnvxYdSj9Nx8w7C0+jv4Vs71wrmc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jnwMYAAADcAAAADwAAAAAAAAAAAAAAAACYAgAAZHJz&#10;L2Rvd25yZXYueG1sUEsFBgAAAAAEAAQA9QAAAIsDAAAAAA==&#10;" filled="f" stroked="f">
                  <v:textbox style="mso-fit-shape-to-text:t">
                    <w:txbxContent>
                      <w:p w14:paraId="0C0B89FA"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ATP</w:t>
                        </w:r>
                      </w:p>
                    </w:txbxContent>
                  </v:textbox>
                </v:rect>
                <v:oval id="Oval 58" o:spid="_x0000_s1119" style="position:absolute;left:38936;top:49930;width:4409;height:3116;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8tcYA&#10;AADcAAAADwAAAGRycy9kb3ducmV2LnhtbESPT2vCQBTE74LfYXmCF9GNOZQSXcVaUkoPxb/Q4+vu&#10;MwnNvg3Z1aTfvlsQPA4z8xtmue5tLW7U+sqxgvksAUGsnam4UHA65tNnED4gG6wdk4Jf8rBeDQdL&#10;zIzreE+3QyhEhLDPUEEZQpNJ6XVJFv3MNcTRu7jWYoiyLaRpsYtwW8s0SZ6kxYrjQokNbUvSP4er&#10;VSDfviefJ03yq9Mvu12+Pb/uP3KlxqN+swARqA+P8L39bhSk8xT+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x8tcYAAADcAAAADwAAAAAAAAAAAAAAAACYAgAAZHJz&#10;L2Rvd25yZXYueG1sUEsFBgAAAAAEAAQA9QAAAIsDAAAAAA==&#10;" fillcolor="#fde9d9 [665]" strokecolor="black [3213]">
                  <v:textbox>
                    <w:txbxContent>
                      <w:p w14:paraId="21DD4476" w14:textId="77777777" w:rsidR="00197C76" w:rsidRDefault="00197C76" w:rsidP="00E22780">
                        <w:pPr>
                          <w:pStyle w:val="NormalWeb"/>
                          <w:spacing w:before="0" w:beforeAutospacing="0" w:after="0" w:afterAutospacing="0"/>
                          <w:rPr>
                            <w:sz w:val="24"/>
                            <w:szCs w:val="24"/>
                          </w:rPr>
                        </w:pPr>
                        <w:r w:rsidRPr="00920E9D">
                          <w:rPr>
                            <w:rFonts w:asciiTheme="minorHAnsi" w:hAnsi="Cambria" w:cstheme="minorBidi"/>
                            <w:color w:val="000000" w:themeColor="text1"/>
                            <w:kern w:val="24"/>
                            <w:sz w:val="36"/>
                            <w:szCs w:val="36"/>
                          </w:rPr>
                          <w:t xml:space="preserve"> </w:t>
                        </w:r>
                      </w:p>
                    </w:txbxContent>
                  </v:textbox>
                </v:oval>
                <v:shape id="CasellaDiTesto 329" o:spid="_x0000_s1120" type="#_x0000_t202" style="position:absolute;left:39038;top:49549;width:4883;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OI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Vn6BL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I4jxQAAANwAAAAPAAAAAAAAAAAAAAAAAJgCAABkcnMv&#10;ZG93bnJldi54bWxQSwUGAAAAAAQABAD1AAAAigMAAAAA&#10;" filled="f" stroked="f">
                  <v:textbox style="mso-fit-shape-to-text:t">
                    <w:txbxContent>
                      <w:p w14:paraId="26F41041"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00" w:themeColor="text1"/>
                            <w:kern w:val="24"/>
                            <w:sz w:val="18"/>
                            <w:szCs w:val="18"/>
                          </w:rPr>
                          <w:t>UCP2</w:t>
                        </w:r>
                      </w:p>
                    </w:txbxContent>
                  </v:textbox>
                </v:shape>
                <v:shape id="Arco 330" o:spid="_x0000_s1121" style="position:absolute;left:38074;top:53510;width:3384;height:4604;flip:y;visibility:visible;mso-wrap-style:square;v-text-anchor:middle" coordsize="338342,46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QsQA&#10;AADcAAAADwAAAGRycy9kb3ducmV2LnhtbESP3YrCMBSE74V9h3AWvNPUH0S7RhFhl73QC7UPcGiO&#10;TbE56Tax1n16IwheDjPzDbNcd7YSLTW+dKxgNExAEOdOl1woyE7fgzkIH5A1Vo5JwZ08rFcfvSWm&#10;2t34QO0xFCJC2KeowIRQp1L63JBFP3Q1cfTOrrEYomwKqRu8Rbit5DhJZtJiyXHBYE1bQ/nleLUK&#10;dn8LacO+vezP2//sZ37v9CQzSvU/u80XiEBdeIdf7V+tYDya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5f0LEAAAA3AAAAA8AAAAAAAAAAAAAAAAAmAIAAGRycy9k&#10;b3ducmV2LnhtbFBLBQYAAAAABAAEAPUAAACJAwAAAAA=&#10;" path="m169171,nsc262602,,338342,103074,338342,230223r-169171,l169171,xem169171,nfc262602,,338342,103074,338342,230223e" filled="f" strokecolor="#000090" strokeweight="1pt">
                  <v:stroke dashstyle="3 1"/>
                  <v:path arrowok="t" o:connecttype="custom" o:connectlocs="169171,0;338342,230223" o:connectangles="0,0"/>
                </v:shape>
                <v:line id="Connettore 1 331" o:spid="_x0000_s1122" style="position:absolute;visibility:visible;mso-wrap-style:square" from="35530,58151" to="39490,5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ZNMQAAADcAAAADwAAAGRycy9kb3ducmV2LnhtbESPQWvCQBSE7wX/w/KE3pqNFovGrCJC&#10;IaWnqhdvj+wzG82+jdltTP59t1DocZiZb5h8O9hG9NT52rGCWZKCIC6drrlScDq+vyxB+ICssXFM&#10;CkbysN1MnnLMtHvwF/WHUIkIYZ+hAhNCm0npS0MWfeJa4uhdXGcxRNlVUnf4iHDbyHmavkmLNccF&#10;gy3tDZW3w7dV8PqxDKPZnc2oPxf3VXEdpdN7pZ6nw24NItAQ/sN/7UIrmM8W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lk0xAAAANwAAAAPAAAAAAAAAAAA&#10;AAAAAKECAABkcnMvZG93bnJldi54bWxQSwUGAAAAAAQABAD5AAAAkgMAAAAA&#10;" strokecolor="#000090" strokeweight="1pt">
                  <v:stroke dashstyle="3 1"/>
                </v:line>
                <v:line id="Line 966" o:spid="_x0000_s1123" style="position:absolute;rotation:90;visibility:visible;mso-wrap-style:square" from="37437,51523" to="45497,5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jYMIAAADcAAAADwAAAGRycy9kb3ducmV2LnhtbESP3WqDQBCF7wt9h2UKvWtWg0gxWUNo&#10;CJHcNfoAgztR0Z217saYt+8GCr08nJ+Ps90tZhAzTa6zrCBeRSCIa6s7bhRU5fHjE4TzyBoHy6Tg&#10;QQ52+evLFjNt7/xN88U3Ioywy1BB6/2YSenqlgy6lR2Jg3e1k0Ef5NRIPeE9jJtBrqMolQY7DoQW&#10;R/pqqe4vNxO4Z/7p56RM4lMRuepBh2pMSqXe35b9BoSnxf+H/9qFVrCOU3ieCUd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vjYMIAAADcAAAADwAAAAAAAAAAAAAA&#10;AAChAgAAZHJzL2Rvd25yZXYueG1sUEsFBgAAAAAEAAQA+QAAAJADAAAAAA==&#10;" strokecolor="#000090" strokeweight="1pt">
                  <v:stroke dashstyle="3 1" startarrow="block" startarrowwidth="narrow" startarrowlength="short"/>
                </v:line>
                <v:rect id="Rettangolo 333" o:spid="_x0000_s1124" style="position:absolute;left:40092;top:45631;width:3105;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YZcQA&#10;AADcAAAADwAAAGRycy9kb3ducmV2LnhtbESP3WoCMRSE7wt9h3CE3hRNXKSV1Sil9Ef0SusDHDbH&#10;3eDmZEniun37RhB6OczMN8xyPbhW9BSi9axhOlEgiCtvLNcajj+f4zmImJANtp5Jwy9FWK8eH5ZY&#10;Gn/lPfWHVIsM4ViihialrpQyVg05jBPfEWfv5IPDlGWopQl4zXDXykKpF+nQcl5osKP3hqrz4eI0&#10;zL6K7Yd9Vjvr+gsetzKob95p/TQa3hYgEg3pP3xvb4yGYvoKtzP5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O2GXEAAAA3AAAAA8AAAAAAAAAAAAAAAAAmAIAAGRycy9k&#10;b3ducmV2LnhtbFBLBQYAAAAABAAEAPUAAACJAwAAAAA=&#10;" filled="f" stroked="f">
                  <v:textbox style="mso-fit-shape-to-text:t">
                    <w:txbxContent>
                      <w:p w14:paraId="7D9BB372"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H</w:t>
                        </w:r>
                        <w:r w:rsidRPr="00920E9D">
                          <w:rPr>
                            <w:rFonts w:ascii="Arial" w:hAnsi="Arial" w:cs="Arial"/>
                            <w:b/>
                            <w:bCs/>
                            <w:color w:val="000090"/>
                            <w:kern w:val="24"/>
                            <w:position w:val="5"/>
                            <w:sz w:val="18"/>
                            <w:szCs w:val="18"/>
                            <w:vertAlign w:val="superscript"/>
                          </w:rPr>
                          <w:t>+</w:t>
                        </w:r>
                      </w:p>
                    </w:txbxContent>
                  </v:textbox>
                </v:rect>
                <v:rect id="Rectangle 64" o:spid="_x0000_s1125" style="position:absolute;left:44613;top:45015;width:4248;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F8EA&#10;AADcAAAADwAAAGRycy9kb3ducmV2LnhtbERPS2rDMBDdF3IHMYVuSiPFhBLcyKaEtinJKp8DDNbU&#10;FrVGRlIc5/bVItDl4/3X9eR6MVKI1rOGxVyBIG68sdxqOJ8+X1YgYkI22HsmDTeKUFezhzWWxl/5&#10;QOMxtSKHcCxRQ5fSUEoZm44cxrkfiDP344PDlGFopQl4zeGul4VSr9Kh5dzQ4UCbjprf48VpWH4V&#10;uw/7rPbWjRc872RQW95r/fQ4vb+BSDSlf/Hd/W00FIu8Np/JR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RTBfBAAAA3AAAAA8AAAAAAAAAAAAAAAAAmAIAAGRycy9kb3du&#10;cmV2LnhtbFBLBQYAAAAABAAEAPUAAACGAwAAAAA=&#10;" filled="f" stroked="f">
                  <v:textbox style="mso-fit-shape-to-text:t">
                    <w:txbxContent>
                      <w:p w14:paraId="09ED3E4A"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ADP</w:t>
                        </w:r>
                      </w:p>
                    </w:txbxContent>
                  </v:textbox>
                </v:rect>
                <v:rect id="Rettangolo 335" o:spid="_x0000_s1126" style="position:absolute;left:48163;top:45015;width:649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rxsUA&#10;AADcAAAADwAAAGRycy9kb3ducmV2LnhtbESP3YrCMBSE7xd8h3AEbxZNlcWfahTxB7rebfUBjs2x&#10;rTYnpYnafXsjLOzlMDPfMItVayrxoMaVlhUMBxEI4szqknMFp+O+PwXhPLLGyjIp+CUHq2XnY4Gx&#10;tk/+oUfqcxEg7GJUUHhfx1K6rCCDbmBr4uBdbGPQB9nkUjf4DHBTyVEUjaXBksNCgTVtCspu6d0o&#10;+D58HU6bRF5vs3L7mUzSSJ7HO6V63XY9B+Gp9f/hv3aiFYyGM3if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uvGxQAAANwAAAAPAAAAAAAAAAAAAAAAAJgCAABkcnMv&#10;ZG93bnJldi54bWxQSwUGAAAAAAQABAD1AAAAigMAAAAA&#10;" filled="f" stroked="f">
                  <v:textbox style="mso-fit-shape-to-text:t">
                    <w:txbxContent>
                      <w:p w14:paraId="2F2B4692" w14:textId="77777777" w:rsidR="00197C76" w:rsidRDefault="00197C76" w:rsidP="00E22780">
                        <w:pPr>
                          <w:pStyle w:val="NormalWeb"/>
                          <w:spacing w:before="0" w:beforeAutospacing="0" w:after="0" w:afterAutospacing="0"/>
                          <w:rPr>
                            <w:sz w:val="24"/>
                            <w:szCs w:val="24"/>
                          </w:rPr>
                        </w:pPr>
                        <w:r w:rsidRPr="00920E9D">
                          <w:rPr>
                            <w:rFonts w:ascii="Arial" w:hAnsi="Arial" w:cs="Arial"/>
                            <w:b/>
                            <w:bCs/>
                            <w:color w:val="000090"/>
                            <w:kern w:val="24"/>
                            <w:sz w:val="18"/>
                            <w:szCs w:val="18"/>
                          </w:rPr>
                          <w:t>ATP</w:t>
                        </w:r>
                      </w:p>
                    </w:txbxContent>
                  </v:textbox>
                </v:rect>
                <v:shape id="Arco 336" o:spid="_x0000_s1127" style="position:absolute;left:44770;top:41108;width:5153;height:5319;rotation:5718598fd;flip:y;visibility:visible;mso-wrap-style:square;v-text-anchor:middle" coordsize="515269,5319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lcIA&#10;AADcAAAADwAAAGRycy9kb3ducmV2LnhtbERP3WrCMBS+H/gO4QjeDE2sw22dUZwgiDdi5wMcmrO0&#10;2JzUJtP69uZC2OXH979Y9a4RV+pC7VnDdKJAEJfe1Gw1nH624w8QISIbbDyThjsFWC0HLwvMjb/x&#10;ka5FtCKFcMhRQxVjm0sZyoocholviRP36zuHMcHOStPhLYW7RmZKzaXDmlNDhS1tKirPxZ/TUKtz&#10;sf8+fLZH+9bM3+1sf1GvF61Hw379BSJSH//FT/fOaMiyND+d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xeVwgAAANwAAAAPAAAAAAAAAAAAAAAAAJgCAABkcnMvZG93&#10;bnJldi54bWxQSwUGAAAAAAQABAD1AAAAhwMAAAAA&#10;" adj="-11796480,,5400" path="m324649,9155nsc445995,42899,526051,162097,514102,291239l257635,265953,324649,9155xem324649,9155nfc445995,42899,526051,162097,514102,291239e" filled="f" strokecolor="#000090" strokeweight="1pt">
                  <v:stroke dashstyle="3 1" joinstyle="miter"/>
                  <v:formulas/>
                  <v:path arrowok="t" o:connecttype="custom" o:connectlocs="324649,9155;514102,291239" o:connectangles="0,0" textboxrect="0,0,515269,531905"/>
                  <v:textbox>
                    <w:txbxContent>
                      <w:p w14:paraId="4FA3845D" w14:textId="77777777" w:rsidR="00197C76" w:rsidRDefault="00197C76" w:rsidP="00E22780">
                        <w:pPr>
                          <w:pStyle w:val="NormalWeb"/>
                          <w:spacing w:before="0" w:beforeAutospacing="0" w:after="0" w:afterAutospacing="0"/>
                          <w:jc w:val="center"/>
                          <w:rPr>
                            <w:sz w:val="24"/>
                            <w:szCs w:val="24"/>
                          </w:rPr>
                        </w:pPr>
                        <w:r w:rsidRPr="00920E9D">
                          <w:rPr>
                            <w:rFonts w:asciiTheme="minorHAnsi" w:hAnsi="Cambria" w:cstheme="minorBidi"/>
                            <w:color w:val="000000" w:themeColor="text1"/>
                            <w:kern w:val="24"/>
                            <w:sz w:val="36"/>
                            <w:szCs w:val="36"/>
                          </w:rPr>
                          <w:t xml:space="preserve"> </w:t>
                        </w:r>
                      </w:p>
                    </w:txbxContent>
                  </v:textbox>
                </v:shape>
                <v:line id="Connettore 1 337" o:spid="_x0000_s1128" style="position:absolute;visibility:visible;mso-wrap-style:square" from="43069,41173" to="47028,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GVisMAAADcAAAADwAAAGRycy9kb3ducmV2LnhtbESPT4vCMBTE78J+h/AW9qapFUWrUURY&#10;cNmTfy7eHs2zqTYv3SZq++03guBxmJnfMItVaytxp8aXjhUMBwkI4tzpkgsFx8N3fwrCB2SNlWNS&#10;0JGH1fKjt8BMuwfv6L4PhYgQ9hkqMCHUmZQ+N2TRD1xNHL2zayyGKJtC6gYfEW4rmSbJRFosOS4Y&#10;rGljKL/ub1bB6GcaOrM+mU7/jv9m20snnd4o9fXZrucgArXhHX61t1pBmg7he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RlYrDAAAA3AAAAA8AAAAAAAAAAAAA&#10;AAAAoQIAAGRycy9kb3ducmV2LnhtbFBLBQYAAAAABAAEAPkAAACRAwAAAAA=&#10;" strokecolor="#000090" strokeweight="1pt">
                  <v:stroke dashstyle="3 1"/>
                </v:line>
                <v:line id="Connettore 1 338" o:spid="_x0000_s1129" style="position:absolute;visibility:visible;mso-wrap-style:square" from="43716,44729" to="45088,4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L/cQAAADcAAAADwAAAGRycy9kb3ducmV2LnhtbESPzWrDMBCE74W8g9hAb7UclxbHiRJC&#10;IJDSU5NeelusjeXEWjmW6p+3rwqFHoeZ+YZZb0fbiJ46XztWsEhSEMSl0zVXCj7Ph6cchA/IGhvH&#10;pGAiD9vN7GGNhXYDf1B/CpWIEPYFKjAhtIWUvjRk0SeuJY7exXUWQ5RdJXWHQ4TbRmZp+iot1hwX&#10;DLa0N1TeTt9WwfNbHiaz+zKTfn+5L4/XSTq9V+pxPu5WIAKN4T/81z5qBVmWwe+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wv9xAAAANwAAAAPAAAAAAAAAAAA&#10;AAAAAKECAABkcnMvZG93bnJldi54bWxQSwUGAAAAAAQABAD5AAAAkgMAAAAA&#10;" strokecolor="#000090" strokeweight="1pt">
                  <v:stroke dashstyle="3 1"/>
                </v:line>
                <v:shape id="Arco 339" o:spid="_x0000_s1130" style="position:absolute;left:44203;top:44627;width:2032;height:2283;rotation:5718598fd;flip:y;visibility:visible;mso-wrap-style:square;v-text-anchor:middle" coordsize="203156,228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7MYA&#10;AADcAAAADwAAAGRycy9kb3ducmV2LnhtbESPQWvCQBSE74X+h+UVeim6MQUJMRuRgrYHLzWF4u2R&#10;fWZjs29DdjXpv3cLBY/DzHzDFOvJduJKg28dK1jMExDEtdMtNwq+qu0sA+EDssbOMSn4JQ/r8vGh&#10;wFy7kT/pegiNiBD2OSowIfS5lL42ZNHPXU8cvZMbLIYoh0bqAccIt51Mk2QpLbYcFwz29Gao/jlc&#10;rIK95t3YT+dNtnMXb75fqvfjsVLq+WnarEAEmsI9/N/+0ArS9BX+zs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x7MYAAADcAAAADwAAAAAAAAAAAAAAAACYAgAAZHJz&#10;L2Rvd25yZXYueG1sUEsFBgAAAAAEAAQA9QAAAIsDAAAAAA==&#10;" adj="-11796480,,5400" path="m130165,4614nsc176614,19924,206998,69942,202768,124134l101578,114158,130165,4614xem130165,4614nfc176614,19924,206998,69942,202768,124134e" filled="f" strokecolor="#000090" strokeweight="1pt">
                  <v:stroke dashstyle="3 1" joinstyle="miter"/>
                  <v:formulas/>
                  <v:path arrowok="t" o:connecttype="custom" o:connectlocs="130165,4614;202768,124134" o:connectangles="0,0" textboxrect="0,0,203156,228316"/>
                  <v:textbox>
                    <w:txbxContent>
                      <w:p w14:paraId="2B58601B" w14:textId="77777777" w:rsidR="00197C76" w:rsidRDefault="00197C76" w:rsidP="00E22780">
                        <w:pPr>
                          <w:pStyle w:val="NormalWeb"/>
                          <w:spacing w:before="0" w:beforeAutospacing="0" w:after="0" w:afterAutospacing="0"/>
                          <w:jc w:val="center"/>
                          <w:rPr>
                            <w:sz w:val="24"/>
                            <w:szCs w:val="24"/>
                          </w:rPr>
                        </w:pPr>
                        <w:r w:rsidRPr="00920E9D">
                          <w:rPr>
                            <w:rFonts w:asciiTheme="minorHAnsi" w:hAnsi="Cambria" w:cstheme="minorBidi"/>
                            <w:color w:val="000000" w:themeColor="text1"/>
                            <w:kern w:val="24"/>
                            <w:sz w:val="36"/>
                            <w:szCs w:val="36"/>
                          </w:rPr>
                          <w:t xml:space="preserve"> </w:t>
                        </w:r>
                      </w:p>
                    </w:txbxContent>
                  </v:textbox>
                </v:shape>
                <v:line id="Line 966" o:spid="_x0000_s1131" style="position:absolute;rotation:90;visibility:visible;mso-wrap-style:square" from="48973,44399" to="50928,4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KdMYAAADcAAAADwAAAGRycy9kb3ducmV2LnhtbESPQWsCMRSE74L/ITzBS6nZLkV0NYot&#10;FISKpdpDe3tsnptlNy9LEnX77xuh4HGYmW+Y5bq3rbiQD7VjBU+TDARx6XTNlYKv49vjDESIyBpb&#10;x6TglwKsV8PBEgvtrvxJl0OsRIJwKFCBibErpAylIYth4jri5J2ctxiT9JXUHq8JbluZZ9lUWqw5&#10;LRjs6NVQ2RzOVgF+7LenZtZ49/K+m3+zefiZ0l6p8ajfLEBE6uM9/N/eagV5/gy3M+k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RCnTGAAAA3AAAAA8AAAAAAAAA&#10;AAAAAAAAoQIAAGRycy9kb3ducmV2LnhtbFBLBQYAAAAABAAEAPkAAACUAwAAAAA=&#10;" strokecolor="#000090" strokeweight="1pt">
                  <v:stroke dashstyle="3 1" startarrowwidth="narrow" startarrowlength="short"/>
                </v:line>
                <v:shape id="Freccia su 341" o:spid="_x0000_s1132" type="#_x0000_t68" style="position:absolute;left:38651;top:50625;width:1218;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QBsUA&#10;AADcAAAADwAAAGRycy9kb3ducmV2LnhtbESPQWvCQBSE74X+h+UVvJS6aUAp0VUkVBD0YvTQ3h7Z&#10;5yaYfRuyq4n99V1B8DjMzDfMfDnYRlyp87VjBZ/jBARx6XTNRsHxsP74AuEDssbGMSm4kYfl4vVl&#10;jpl2Pe/pWgQjIoR9hgqqENpMSl9WZNGPXUscvZPrLIYoOyN1h32E20amSTKVFmuOCxW2lFdUnouL&#10;VfC+y/O/ore/w35r9CndmMv3z0qp0duwmoEINIRn+NHeaAVpOoH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5AGxQAAANwAAAAPAAAAAAAAAAAAAAAAAJgCAABkcnMv&#10;ZG93bnJldi54bWxQSwUGAAAAAAQABAD1AAAAigMAAAAA&#10;" adj="9629" fillcolor="red" strokecolor="red"/>
                <v:shape id="Freccia su 342" o:spid="_x0000_s1133" type="#_x0000_t68" style="position:absolute;left:45681;top:50625;width:1217;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OccUA&#10;AADcAAAADwAAAGRycy9kb3ducmV2LnhtbESPQWvCQBSE74X+h+UVvJS6aQ5S0qwiQUGoF1MP9vbI&#10;Pjeh2bchu5ror3cFweMwM98w+WK0rThT7xvHCj6nCQjiyumGjYL97/rjC4QPyBpbx6TgQh4W89eX&#10;HDPtBt7RuQxGRAj7DBXUIXSZlL6qyaKfuo44ekfXWwxR9kbqHocIt61Mk2QmLTYcF2rsqKip+i9P&#10;VsH7tiiu5WD/xt2P0cd0Y06rw1Kpydu4/AYRaAzP8KO90QrSdAb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Q5xxQAAANwAAAAPAAAAAAAAAAAAAAAAAJgCAABkcnMv&#10;ZG93bnJldi54bWxQSwUGAAAAAAQABAD1AAAAigMAAAAA&#10;" adj="9629" fillcolor="red" strokecolor="red"/>
                <v:group id="Gruppo 343" o:spid="_x0000_s1134" style="position:absolute;left:25274;width:15041;height:6498;flip:x" coordorigin="25274" coordsize="35882,1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vNDMQAAADcAAAADwAAAGRycy9kb3ducmV2LnhtbESPT2vCQBTE74LfYXmC&#10;N90YQi2pmyBCi0gvTf/g8ZF9JovZtyG7avz23ULB4zAzv2E25Wg7caXBG8cKVssEBHHttOFGwdfn&#10;6+IZhA/IGjvHpOBOHspiOtlgrt2NP+hahUZECPscFbQh9LmUvm7Jol+6njh6JzdYDFEOjdQD3iLc&#10;djJNkidp0XBcaLGnXUv1ubpYBd9bk1H2czy8JzXRXsvjW2UypeazcfsCItAYHuH/9l4rSNM1/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vND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44" o:spid="_x0000_s1135" type="#_x0000_t75" style="position:absolute;left:25274;top:1518;width:35883;height:15048;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0mkLCAAAA3AAAAA8AAABkcnMvZG93bnJldi54bWxET0tLw0AQvgv9D8sUvIjdGLFK2m0RUdFL&#10;Sx94nman2dDsbMiOSfz37kHw+PG9l+vRN6qnLtaBDdzNMlDEZbA1VwaOh7fbJ1BRkC02gcnAD0VY&#10;ryZXSyxsGHhH/V4qlUI4FmjAibSF1rF05DHOQkucuHPoPEqCXaVth0MK943Os2yuPdacGhy29OKo&#10;vOy/vYF7eX99uBncyWXbr8+46bfiH3tjrqfj8wKU0Cj/4j/3hzWQ52ltOpOOgF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9JpCwgAAANwAAAAPAAAAAAAAAAAAAAAAAJ8C&#10;AABkcnMvZG93bnJldi54bWxQSwUGAAAAAAQABAD3AAAAjgMAAAAA&#10;">
                    <v:imagedata r:id="rId13" o:title="" blacklevel="2621f"/>
                    <v:path arrowok="t"/>
                  </v:shape>
                  <v:rect id="Rettangolo 345" o:spid="_x0000_s1136" style="position:absolute;left:47070;width:5776;height:1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NCcUA&#10;AADcAAAADwAAAGRycy9kb3ducmV2LnhtbESPT2vCQBTE74V+h+UVvNVNU5AmuootLSh48B/i8ZF9&#10;JtHs27C7avz2rlDwOMzMb5jRpDONuJDztWUFH/0EBHFhdc2lgu3m7/0LhA/IGhvLpOBGHibj15cR&#10;5tpeeUWXdShFhLDPUUEVQptL6YuKDPq+bYmjd7DOYIjSlVI7vEa4aWSaJANpsOa4UGFLPxUVp/XZ&#10;KODlbv7rjrew8Em5yJrv7HO/z5TqvXXTIYhAXXiG/9szrSBNM3iciUd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w0JxQAAANwAAAAPAAAAAAAAAAAAAAAAAJgCAABkcnMv&#10;ZG93bnJldi54bWxQSwUGAAAAAAQABAD1AAAAigMAAAAA&#10;" fillcolor="white [3212]" strokecolor="white [3212]"/>
                </v:group>
                <v:shape id="Immagine 346" o:spid="_x0000_s1137" type="#_x0000_t75" alt="mitochondria.gif" style="position:absolute;left:24720;top:8502;width:9177;height:8916;rotation:205959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C2jHCAAAA3AAAAA8AAABkcnMvZG93bnJldi54bWxET8uKwjAU3Qv+Q7jC7DStgqPVKFIdmN0w&#10;vnB5aa5tsbkpSdTOfP1kMeDycN7LdWca8SDna8sK0lECgriwuuZSwfHwMZyB8AFZY2OZFPyQh/Wq&#10;31tipu2Tv+mxD6WIIewzVFCF0GZS+qIig35kW+LIXa0zGCJ0pdQOnzHcNHKcJFNpsObYUGFLeUXF&#10;bX83CvLmPNt9XQ7+fboptnruTr95mir1Nug2CxCBuvAS/7s/tYLxJM6PZ+IR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QtoxwgAAANwAAAAPAAAAAAAAAAAAAAAAAJ8C&#10;AABkcnMvZG93bnJldi54bWxQSwUGAAAAAAQABAD3AAAAjgMAAAAA&#10;">
                  <v:imagedata r:id="rId14" o:title="mitochondria"/>
                  <v:path arrowok="t"/>
                </v:shape>
                <v:group id="Group 75" o:spid="_x0000_s1138" style="position:absolute;left:28801;top:11979;width:3810;height:2286" coordorigin="28801,11979" coordsize="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283" o:spid="_x0000_s1139" style="position:absolute;visibility:visible;mso-wrap-style:square" from="28802,11980" to="28804,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HT8UAAADcAAAADwAAAGRycy9kb3ducmV2LnhtbESPzWrDMBCE74W8g9hALyWR60BT3Cgh&#10;KaT02vzQ68baWKbWykiK7eTpq0Ihx2FmvmEWq8E2oiMfascKnqcZCOLS6ZorBYf9dvIKIkRkjY1j&#10;UnClAKvl6GGBhXY9f1G3i5VIEA4FKjAxtoWUoTRkMUxdS5y8s/MWY5K+ktpjn+C2kXmWvUiLNacF&#10;gy29Gyp/dher4LvbHJ6yy/xkblvZy9nRm/PHXKnH8bB+AxFpiPfwf/tTK8hn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WHT8UAAADcAAAADwAAAAAAAAAA&#10;AAAAAAChAgAAZHJzL2Rvd25yZXYueG1sUEsFBgAAAAAEAAQA+QAAAJMDAAAAAA==&#10;" strokecolor="#73381d" strokeweight="3pt"/>
                  <v:oval id="Oval 80" o:spid="_x0000_s1140" style="position:absolute;left:28801;top:11979;width: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xksUA&#10;AADcAAAADwAAAGRycy9kb3ducmV2LnhtbESPT4vCMBTE7wt+h/AWvIimWhHtGkUEQcGD/xD29mje&#10;tsXmpTRRq5/eCMIeh5n5DTOdN6YUN6pdYVlBvxeBIE6tLjhTcDquumMQziNrLC2Tggc5mM9aX1NM&#10;tL3znm4Hn4kAYZeggtz7KpHSpTkZdD1bEQfvz9YGfZB1JnWN9wA3pRxE0UgaLDgs5FjRMqf0crga&#10;BfF6eBrj7rHZ4pMmx/OlajqTX6Xa383iB4Snxv+HP+21VjCIY3if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fGSxQAAANwAAAAPAAAAAAAAAAAAAAAAAJgCAABkcnMv&#10;ZG93bnJldi54bWxQSwUGAAAAAAQABAD1AAAAigMAAAAA&#10;" fillcolor="#d8d8d8 [2732]" strokecolor="gray" strokeweight="1.5pt"/>
                </v:group>
                <v:shape id="Freccia giù 350" o:spid="_x0000_s1141" type="#_x0000_t67" style="position:absolute;left:27591;top:16796;width:259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NAsQA&#10;AADcAAAADwAAAGRycy9kb3ducmV2LnhtbESP3WoCMRSE7wXfIZyCN6JZrVRZjaKCVryqPw9w2Jxu&#10;tt2cLJvobt++EQQvh5n5hlmsWluKO9W+cKxgNExAEGdOF5wruF52gxkIH5A1lo5JwR95WC27nQWm&#10;2jV8ovs55CJC2KeowIRQpVL6zJBFP3QVcfS+XW0xRFnnUtfYRLgt5ThJPqTFguOCwYq2hrLf880q&#10;4H3rNs1tsvmahR+z/exjMy2OSvXe2vUcRKA2vMLP9kErGL9P4H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DQLEAAAA3AAAAA8AAAAAAAAAAAAAAAAAmAIAAGRycy9k&#10;b3ducmV2LnhtbFBLBQYAAAAABAAEAPUAAACJAwAAAAA=&#10;" adj="13993" fillcolor="red" stroked="f"/>
                <v:shape id="Freccia giù 351" o:spid="_x0000_s1142" type="#_x0000_t67" style="position:absolute;left:27591;top:6623;width:259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omcUA&#10;AADcAAAADwAAAGRycy9kb3ducmV2LnhtbESP3WoCMRSE7wt9h3AK3ohmq/WHrVFU8AevWvUBDpvj&#10;ZtvNybKJ7vr2piD0cpiZb5jZorWluFHtC8cK3vsJCOLM6YJzBefTpjcF4QOyxtIxKbiTh8X89WWG&#10;qXYNf9PtGHIRIexTVGBCqFIpfWbIou+7ijh6F1dbDFHWudQ1NhFuSzlIkrG0WHBcMFjR2lD2e7xa&#10;Bbxt3aq5fqy+puHHrHddbCbFQanOW7v8BBGoDf/hZ3uvFQyGI/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aiZxQAAANwAAAAPAAAAAAAAAAAAAAAAAJgCAABkcnMv&#10;ZG93bnJldi54bWxQSwUGAAAAAAQABAD1AAAAigMAAAAA&#10;" adj="13993" fillcolor="red" stroked="f"/>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87" o:spid="_x0000_s1143" type="#_x0000_t102" style="position:absolute;left:37203;top:40291;width:2759;height:3898;rotation:-1595625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J88YA&#10;AADcAAAADwAAAGRycy9kb3ducmV2LnhtbESPQWvCQBSE7wX/w/IEb3WTSGOJrlIKBVuKYOzF2yP7&#10;TKLZtyG7NWl+fVco9DjMzDfMejuYRtyoc7VlBfE8AkFcWF1zqeDr+Pb4DMJ5ZI2NZVLwQw62m8nD&#10;GjNtez7QLfelCBB2GSqovG8zKV1RkUE3ty1x8M62M+iD7EqpO+wD3DQyiaJUGqw5LFTY0mtFxTX/&#10;NgqWw1P+fsJLHBULcxw/Py4m3Y9KzabDywqEp8H/h//aO60gWaRwP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YJ88YAAADcAAAADwAAAAAAAAAAAAAAAACYAgAAZHJz&#10;L2Rvd25yZXYueG1sUEsFBgAAAAAEAAQA9QAAAIsDAAAAAA==&#10;" adj="14591,20007,16289" fillcolor="#000090" strokecolor="#000090"/>
                <w10:anchorlock/>
              </v:group>
            </w:pict>
          </mc:Fallback>
        </mc:AlternateContent>
      </w:r>
    </w:p>
    <w:p w14:paraId="63BED1EA" w14:textId="09DC35A7" w:rsidR="00A76E69" w:rsidRPr="002628A9" w:rsidRDefault="00E22780" w:rsidP="00810D85">
      <w:pPr>
        <w:snapToGrid w:val="0"/>
        <w:spacing w:line="360" w:lineRule="auto"/>
        <w:jc w:val="both"/>
        <w:rPr>
          <w:rFonts w:ascii="Book Antiqua" w:hAnsi="Book Antiqua"/>
          <w:lang w:val="en-GB" w:eastAsia="zh-CN"/>
        </w:rPr>
      </w:pPr>
      <w:r w:rsidRPr="00520BC3">
        <w:rPr>
          <w:rFonts w:ascii="Book Antiqua" w:hAnsi="Book Antiqua"/>
          <w:b/>
          <w:lang w:val="en-GB" w:eastAsia="zh-CN"/>
        </w:rPr>
        <w:t xml:space="preserve">Figure 1 Dysfunctional mitochondrial bioenergetics in the fatty liver. </w:t>
      </w:r>
      <w:r w:rsidRPr="00520BC3">
        <w:rPr>
          <w:rFonts w:ascii="Book Antiqua" w:hAnsi="Book Antiqua"/>
          <w:lang w:val="en-GB"/>
        </w:rPr>
        <w:t xml:space="preserve">In fatty liver, inhibition of </w:t>
      </w:r>
      <w:r w:rsidRPr="00520BC3">
        <w:rPr>
          <w:rFonts w:ascii="Symbol" w:hAnsi="Symbol"/>
          <w:lang w:val="en-GB"/>
        </w:rPr>
        <w:t></w:t>
      </w:r>
      <w:r w:rsidRPr="00520BC3">
        <w:rPr>
          <w:rFonts w:ascii="Book Antiqua" w:hAnsi="Book Antiqua"/>
          <w:lang w:val="en-GB"/>
        </w:rPr>
        <w:t>-oxidation and the reduction in citrate synthase</w:t>
      </w:r>
      <w:r w:rsidRPr="00520BC3">
        <w:rPr>
          <w:rFonts w:ascii="Book Antiqua" w:hAnsi="Book Antiqua"/>
          <w:lang w:val="en-GB" w:eastAsia="zh-CN"/>
        </w:rPr>
        <w:t xml:space="preserve"> (CS) activity </w:t>
      </w:r>
      <w:r w:rsidRPr="00520BC3">
        <w:rPr>
          <w:rFonts w:ascii="Book Antiqua" w:hAnsi="Book Antiqua"/>
          <w:lang w:eastAsia="zh-CN"/>
        </w:rPr>
        <w:t>implies a reduction in the flux of reducing equivalents to mitochondria</w:t>
      </w:r>
      <w:r w:rsidRPr="00520BC3">
        <w:rPr>
          <w:rFonts w:ascii="Book Antiqua" w:hAnsi="Book Antiqua"/>
          <w:lang w:val="en-GB" w:eastAsia="zh-CN"/>
        </w:rPr>
        <w:t xml:space="preserve">. </w:t>
      </w:r>
      <w:r w:rsidRPr="00520BC3">
        <w:rPr>
          <w:rFonts w:ascii="Book Antiqua" w:hAnsi="Book Antiqua"/>
          <w:lang w:val="en-GB"/>
        </w:rPr>
        <w:t xml:space="preserve">Mitochondrial respiration efficiency was decreased and this effect could be due to a possible uncoupling effect between ATP synthesis and transport through respiratory complexes. Alteration in mitochondrial function leads to increased ROS production. </w:t>
      </w:r>
      <w:r w:rsidRPr="00520BC3">
        <w:rPr>
          <w:rFonts w:ascii="Cambria Math" w:eastAsia="Cambria Math" w:hAnsi="Cambria Math" w:cs="Cambria Math"/>
          <w:lang w:val="en-GB" w:eastAsia="zh-CN"/>
        </w:rPr>
        <w:t>𝑐</w:t>
      </w:r>
      <w:r w:rsidR="00C2026B">
        <w:rPr>
          <w:rFonts w:ascii="Book Antiqua" w:hAnsi="Book Antiqua" w:hint="eastAsia"/>
          <w:lang w:val="en-GB" w:eastAsia="zh-CN"/>
        </w:rPr>
        <w:t xml:space="preserve">: </w:t>
      </w:r>
      <w:r w:rsidRPr="00520BC3">
        <w:rPr>
          <w:rFonts w:ascii="Book Antiqua" w:hAnsi="Book Antiqua"/>
          <w:lang w:val="en-GB" w:eastAsia="zh-CN"/>
        </w:rPr>
        <w:t xml:space="preserve">Cytochrome </w:t>
      </w:r>
      <w:r w:rsidRPr="00520BC3">
        <w:rPr>
          <w:rFonts w:ascii="Cambria Math" w:eastAsia="Cambria Math" w:hAnsi="Cambria Math" w:cs="Cambria Math"/>
          <w:lang w:val="en-GB" w:eastAsia="zh-CN"/>
        </w:rPr>
        <w:t>𝑐</w:t>
      </w:r>
      <w:r w:rsidRPr="00520BC3">
        <w:rPr>
          <w:rFonts w:ascii="Book Antiqua" w:hAnsi="Book Antiqua"/>
          <w:lang w:val="en-GB" w:eastAsia="zh-CN"/>
        </w:rPr>
        <w:t>; Q</w:t>
      </w:r>
      <w:r w:rsidR="00C2026B">
        <w:rPr>
          <w:rFonts w:ascii="Book Antiqua" w:hAnsi="Book Antiqua" w:hint="eastAsia"/>
          <w:lang w:val="en-GB" w:eastAsia="zh-CN"/>
        </w:rPr>
        <w:t>:</w:t>
      </w:r>
      <w:r w:rsidRPr="00520BC3">
        <w:rPr>
          <w:rFonts w:ascii="Book Antiqua" w:hAnsi="Book Antiqua"/>
          <w:lang w:val="en-GB" w:eastAsia="zh-CN"/>
        </w:rPr>
        <w:t xml:space="preserve"> Ubiquinone.</w:t>
      </w:r>
    </w:p>
    <w:sectPr w:rsidR="00A76E69" w:rsidRPr="002628A9" w:rsidSect="0018771B">
      <w:pgSz w:w="11894" w:h="16819"/>
      <w:pgMar w:top="1411" w:right="1138" w:bottom="1411" w:left="1138" w:header="706"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DE7E" w14:textId="77777777" w:rsidR="006052E6" w:rsidRDefault="006052E6" w:rsidP="00E22780">
      <w:r>
        <w:separator/>
      </w:r>
    </w:p>
  </w:endnote>
  <w:endnote w:type="continuationSeparator" w:id="0">
    <w:p w14:paraId="7FE25978" w14:textId="77777777" w:rsidR="006052E6" w:rsidRDefault="006052E6" w:rsidP="00E2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OTbab04e9d">
    <w:altName w:val="Calibri"/>
    <w:panose1 w:val="00000000000000000000"/>
    <w:charset w:val="00"/>
    <w:family w:val="roman"/>
    <w:notTrueType/>
    <w:pitch w:val="default"/>
    <w:sig w:usb0="00000003" w:usb1="00000000" w:usb2="00000000" w:usb3="00000000" w:csb0="00000001" w:csb1="00000000"/>
  </w:font>
  <w:font w:name="AdvOT4df74b3d.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034A" w14:textId="77777777" w:rsidR="00197C76" w:rsidRDefault="00197C76" w:rsidP="001877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510F0" w14:textId="77777777" w:rsidR="00197C76" w:rsidRDefault="00197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12AD" w14:textId="77777777" w:rsidR="00197C76" w:rsidRPr="00022D65" w:rsidRDefault="00197C76" w:rsidP="0018771B">
    <w:pPr>
      <w:pStyle w:val="Footer"/>
      <w:framePr w:wrap="none" w:vAnchor="text" w:hAnchor="margin" w:xAlign="center" w:y="1"/>
      <w:rPr>
        <w:rStyle w:val="PageNumber"/>
        <w:rFonts w:ascii="Book Antiqua" w:hAnsi="Book Antiqua"/>
      </w:rPr>
    </w:pPr>
    <w:r w:rsidRPr="00022D65">
      <w:rPr>
        <w:rStyle w:val="PageNumber"/>
        <w:rFonts w:ascii="Book Antiqua" w:hAnsi="Book Antiqua"/>
      </w:rPr>
      <w:fldChar w:fldCharType="begin"/>
    </w:r>
    <w:r w:rsidRPr="00022D65">
      <w:rPr>
        <w:rStyle w:val="PageNumber"/>
        <w:rFonts w:ascii="Book Antiqua" w:hAnsi="Book Antiqua"/>
      </w:rPr>
      <w:instrText xml:space="preserve">PAGE  </w:instrText>
    </w:r>
    <w:r w:rsidRPr="00022D65">
      <w:rPr>
        <w:rStyle w:val="PageNumber"/>
        <w:rFonts w:ascii="Book Antiqua" w:hAnsi="Book Antiqua"/>
      </w:rPr>
      <w:fldChar w:fldCharType="separate"/>
    </w:r>
    <w:r w:rsidR="002A7332">
      <w:rPr>
        <w:rStyle w:val="PageNumber"/>
        <w:rFonts w:ascii="Book Antiqua" w:hAnsi="Book Antiqua"/>
        <w:noProof/>
      </w:rPr>
      <w:t>32</w:t>
    </w:r>
    <w:r w:rsidRPr="00022D65">
      <w:rPr>
        <w:rStyle w:val="PageNumber"/>
        <w:rFonts w:ascii="Book Antiqua" w:hAnsi="Book Antiqua"/>
      </w:rPr>
      <w:fldChar w:fldCharType="end"/>
    </w:r>
  </w:p>
  <w:p w14:paraId="6D047327" w14:textId="77777777" w:rsidR="00197C76" w:rsidRDefault="00197C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86C0F" w14:textId="77777777" w:rsidR="006052E6" w:rsidRDefault="006052E6" w:rsidP="00E22780">
      <w:r>
        <w:separator/>
      </w:r>
    </w:p>
  </w:footnote>
  <w:footnote w:type="continuationSeparator" w:id="0">
    <w:p w14:paraId="7E82D5DA" w14:textId="77777777" w:rsidR="006052E6" w:rsidRDefault="006052E6" w:rsidP="00E2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0DA1"/>
    <w:multiLevelType w:val="hybridMultilevel"/>
    <w:tmpl w:val="B9240E52"/>
    <w:lvl w:ilvl="0" w:tplc="9F34F586">
      <w:start w:val="1"/>
      <w:numFmt w:val="decimal"/>
      <w:lvlText w:val="%1."/>
      <w:lvlJc w:val="left"/>
      <w:pPr>
        <w:tabs>
          <w:tab w:val="num" w:pos="683"/>
        </w:tabs>
        <w:ind w:left="683" w:hanging="323"/>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 w15:restartNumberingAfterBreak="0">
    <w:nsid w:val="2F980D39"/>
    <w:multiLevelType w:val="hybridMultilevel"/>
    <w:tmpl w:val="FDCE79B4"/>
    <w:lvl w:ilvl="0" w:tplc="A9DC0936">
      <w:start w:val="1"/>
      <w:numFmt w:val="decimal"/>
      <w:lvlText w:val="%1"/>
      <w:lvlJc w:val="left"/>
      <w:pPr>
        <w:ind w:left="720" w:hanging="360"/>
      </w:pPr>
      <w:rPr>
        <w:rFonts w:ascii="Book Antiqua" w:hAnsi="Book Antiqua" w:hint="default"/>
        <w:b w:val="0"/>
        <w:i w:val="0"/>
        <w:caps w:val="0"/>
        <w:smallCaps w:val="0"/>
        <w:strike w:val="0"/>
        <w:dstrike w:val="0"/>
        <w:vanish w:val="0"/>
        <w:color w:val="auto"/>
        <w:spacing w:val="0"/>
        <w:w w:val="100"/>
        <w:kern w:val="0"/>
        <w:position w:val="0"/>
        <w:sz w:val="24"/>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7D7C8D"/>
    <w:multiLevelType w:val="hybridMultilevel"/>
    <w:tmpl w:val="1FB47E1E"/>
    <w:lvl w:ilvl="0" w:tplc="A9DC0936">
      <w:start w:val="1"/>
      <w:numFmt w:val="decimal"/>
      <w:lvlText w:val="%1"/>
      <w:lvlJc w:val="left"/>
      <w:pPr>
        <w:ind w:left="720" w:hanging="360"/>
      </w:pPr>
      <w:rPr>
        <w:rFonts w:ascii="Book Antiqua" w:hAnsi="Book Antiqua" w:hint="default"/>
        <w:b w:val="0"/>
        <w:i w:val="0"/>
        <w:caps w:val="0"/>
        <w:smallCaps w:val="0"/>
        <w:strike w:val="0"/>
        <w:dstrike w:val="0"/>
        <w:vanish w:val="0"/>
        <w:color w:val="auto"/>
        <w:spacing w:val="0"/>
        <w:w w:val="100"/>
        <w:kern w:val="0"/>
        <w:position w:val="0"/>
        <w:sz w:val="24"/>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F63A08"/>
    <w:multiLevelType w:val="multilevel"/>
    <w:tmpl w:val="47A0578C"/>
    <w:lvl w:ilvl="0">
      <w:start w:val="1"/>
      <w:numFmt w:val="decimal"/>
      <w:lvlText w:val="%1."/>
      <w:lvlJc w:val="left"/>
      <w:pPr>
        <w:tabs>
          <w:tab w:val="num" w:pos="683"/>
        </w:tabs>
        <w:ind w:left="683" w:hanging="32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BE33767"/>
    <w:multiLevelType w:val="hybridMultilevel"/>
    <w:tmpl w:val="F6D6F5EC"/>
    <w:lvl w:ilvl="0" w:tplc="F8BCEF38">
      <w:start w:val="1"/>
      <w:numFmt w:val="decimal"/>
      <w:lvlText w:val="%1"/>
      <w:lvlJc w:val="left"/>
      <w:pPr>
        <w:tabs>
          <w:tab w:val="num" w:pos="683"/>
        </w:tabs>
        <w:ind w:left="683" w:hanging="323"/>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 w15:restartNumberingAfterBreak="0">
    <w:nsid w:val="78593B5D"/>
    <w:multiLevelType w:val="hybridMultilevel"/>
    <w:tmpl w:val="C3DED374"/>
    <w:lvl w:ilvl="0" w:tplc="FFFFFFFF">
      <w:start w:val="1"/>
      <w:numFmt w:val="decimal"/>
      <w:lvlText w:val="%1."/>
      <w:lvlJc w:val="left"/>
      <w:pPr>
        <w:tabs>
          <w:tab w:val="num" w:pos="683"/>
        </w:tabs>
        <w:ind w:left="683" w:hanging="323"/>
      </w:pPr>
      <w:rPr>
        <w:rFonts w:ascii="Times New Roman" w:hAnsi="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98B22C5"/>
    <w:multiLevelType w:val="hybridMultilevel"/>
    <w:tmpl w:val="B3623C0A"/>
    <w:lvl w:ilvl="0" w:tplc="30D0C03C">
      <w:start w:val="1"/>
      <w:numFmt w:val="decimal"/>
      <w:lvlText w:val="%1)"/>
      <w:lvlJc w:val="left"/>
      <w:pPr>
        <w:tabs>
          <w:tab w:val="num" w:pos="360"/>
        </w:tabs>
        <w:ind w:left="360" w:hanging="360"/>
      </w:pPr>
      <w:rPr>
        <w:rFonts w:ascii="Times New Roman" w:hAnsi="Times New Roman" w:hint="default"/>
        <w:b w:val="0"/>
        <w:i w:val="0"/>
        <w:sz w:val="24"/>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A0"/>
    <w:rsid w:val="0000240B"/>
    <w:rsid w:val="00013F07"/>
    <w:rsid w:val="00022DDD"/>
    <w:rsid w:val="000374DA"/>
    <w:rsid w:val="000518EE"/>
    <w:rsid w:val="0005397D"/>
    <w:rsid w:val="00063724"/>
    <w:rsid w:val="00072369"/>
    <w:rsid w:val="00081A35"/>
    <w:rsid w:val="000826B1"/>
    <w:rsid w:val="000872AE"/>
    <w:rsid w:val="000962CD"/>
    <w:rsid w:val="000B6FE9"/>
    <w:rsid w:val="000D1C57"/>
    <w:rsid w:val="000D3766"/>
    <w:rsid w:val="000F7619"/>
    <w:rsid w:val="000F7C5A"/>
    <w:rsid w:val="00120D09"/>
    <w:rsid w:val="0012147A"/>
    <w:rsid w:val="00133B0F"/>
    <w:rsid w:val="001406D4"/>
    <w:rsid w:val="00144A23"/>
    <w:rsid w:val="00145EC8"/>
    <w:rsid w:val="0014736E"/>
    <w:rsid w:val="00155977"/>
    <w:rsid w:val="001614C4"/>
    <w:rsid w:val="00170F71"/>
    <w:rsid w:val="0017578E"/>
    <w:rsid w:val="00181588"/>
    <w:rsid w:val="001829C3"/>
    <w:rsid w:val="0018771B"/>
    <w:rsid w:val="001959C3"/>
    <w:rsid w:val="00197C76"/>
    <w:rsid w:val="001A1110"/>
    <w:rsid w:val="001A4F3A"/>
    <w:rsid w:val="001A569B"/>
    <w:rsid w:val="001B4239"/>
    <w:rsid w:val="001C5DCA"/>
    <w:rsid w:val="001E0CE3"/>
    <w:rsid w:val="001E0E31"/>
    <w:rsid w:val="002329FF"/>
    <w:rsid w:val="00234231"/>
    <w:rsid w:val="00235D15"/>
    <w:rsid w:val="00236E86"/>
    <w:rsid w:val="00241749"/>
    <w:rsid w:val="00243BE6"/>
    <w:rsid w:val="002628A9"/>
    <w:rsid w:val="00266227"/>
    <w:rsid w:val="00296A6A"/>
    <w:rsid w:val="002979ED"/>
    <w:rsid w:val="002A7332"/>
    <w:rsid w:val="002B3F51"/>
    <w:rsid w:val="002C2A4D"/>
    <w:rsid w:val="002C5E35"/>
    <w:rsid w:val="002D23A3"/>
    <w:rsid w:val="002D335B"/>
    <w:rsid w:val="002E1FA3"/>
    <w:rsid w:val="002E542B"/>
    <w:rsid w:val="002F0C6D"/>
    <w:rsid w:val="002F2235"/>
    <w:rsid w:val="0030626A"/>
    <w:rsid w:val="003069FB"/>
    <w:rsid w:val="00336BD9"/>
    <w:rsid w:val="003469D3"/>
    <w:rsid w:val="00385313"/>
    <w:rsid w:val="003D5517"/>
    <w:rsid w:val="003D6075"/>
    <w:rsid w:val="003D7B2A"/>
    <w:rsid w:val="00402148"/>
    <w:rsid w:val="004073CF"/>
    <w:rsid w:val="00411848"/>
    <w:rsid w:val="004175FC"/>
    <w:rsid w:val="00424813"/>
    <w:rsid w:val="00442AB0"/>
    <w:rsid w:val="00443B0E"/>
    <w:rsid w:val="004B1AF6"/>
    <w:rsid w:val="004F08BF"/>
    <w:rsid w:val="004F70A1"/>
    <w:rsid w:val="0051403B"/>
    <w:rsid w:val="00525F88"/>
    <w:rsid w:val="005261A6"/>
    <w:rsid w:val="005264C0"/>
    <w:rsid w:val="00554DDE"/>
    <w:rsid w:val="0058075E"/>
    <w:rsid w:val="00581201"/>
    <w:rsid w:val="00587B1C"/>
    <w:rsid w:val="005A16F3"/>
    <w:rsid w:val="005B3F2C"/>
    <w:rsid w:val="005C3783"/>
    <w:rsid w:val="005D0285"/>
    <w:rsid w:val="005D7BE2"/>
    <w:rsid w:val="006052E6"/>
    <w:rsid w:val="006059A1"/>
    <w:rsid w:val="00606FF3"/>
    <w:rsid w:val="006149B0"/>
    <w:rsid w:val="00621FB4"/>
    <w:rsid w:val="00627775"/>
    <w:rsid w:val="006441AA"/>
    <w:rsid w:val="00663A18"/>
    <w:rsid w:val="006A0C48"/>
    <w:rsid w:val="006B2A6D"/>
    <w:rsid w:val="006E411A"/>
    <w:rsid w:val="00721D21"/>
    <w:rsid w:val="007238F9"/>
    <w:rsid w:val="007250AA"/>
    <w:rsid w:val="0073702B"/>
    <w:rsid w:val="00760127"/>
    <w:rsid w:val="007746D3"/>
    <w:rsid w:val="00787022"/>
    <w:rsid w:val="00793087"/>
    <w:rsid w:val="007978FB"/>
    <w:rsid w:val="007C340D"/>
    <w:rsid w:val="007C7FF9"/>
    <w:rsid w:val="007E6F5D"/>
    <w:rsid w:val="00810D85"/>
    <w:rsid w:val="00844AC9"/>
    <w:rsid w:val="00855CF1"/>
    <w:rsid w:val="00881E41"/>
    <w:rsid w:val="00894709"/>
    <w:rsid w:val="00897D34"/>
    <w:rsid w:val="008A0B99"/>
    <w:rsid w:val="008B1C53"/>
    <w:rsid w:val="008F1DBD"/>
    <w:rsid w:val="008F2CCB"/>
    <w:rsid w:val="00916C1F"/>
    <w:rsid w:val="00917EE8"/>
    <w:rsid w:val="0093057F"/>
    <w:rsid w:val="00964DAE"/>
    <w:rsid w:val="009824E4"/>
    <w:rsid w:val="00983C91"/>
    <w:rsid w:val="009938EE"/>
    <w:rsid w:val="0099697E"/>
    <w:rsid w:val="009A7957"/>
    <w:rsid w:val="009C1FA0"/>
    <w:rsid w:val="009C27ED"/>
    <w:rsid w:val="009E2B32"/>
    <w:rsid w:val="009E3CA3"/>
    <w:rsid w:val="009E4B95"/>
    <w:rsid w:val="009E7C65"/>
    <w:rsid w:val="009F120E"/>
    <w:rsid w:val="00A10136"/>
    <w:rsid w:val="00A17BD1"/>
    <w:rsid w:val="00A30ECB"/>
    <w:rsid w:val="00A3333F"/>
    <w:rsid w:val="00A37636"/>
    <w:rsid w:val="00A57D66"/>
    <w:rsid w:val="00A67EE5"/>
    <w:rsid w:val="00A755D0"/>
    <w:rsid w:val="00A76E69"/>
    <w:rsid w:val="00A8253B"/>
    <w:rsid w:val="00A85B92"/>
    <w:rsid w:val="00A94B11"/>
    <w:rsid w:val="00AB2DE6"/>
    <w:rsid w:val="00AC7B35"/>
    <w:rsid w:val="00AE68CC"/>
    <w:rsid w:val="00AF2A67"/>
    <w:rsid w:val="00AF6569"/>
    <w:rsid w:val="00B14816"/>
    <w:rsid w:val="00B30B06"/>
    <w:rsid w:val="00B45834"/>
    <w:rsid w:val="00B550ED"/>
    <w:rsid w:val="00B669AA"/>
    <w:rsid w:val="00B760D6"/>
    <w:rsid w:val="00B86022"/>
    <w:rsid w:val="00B8747E"/>
    <w:rsid w:val="00B97A4D"/>
    <w:rsid w:val="00BA5786"/>
    <w:rsid w:val="00BA6755"/>
    <w:rsid w:val="00BC0840"/>
    <w:rsid w:val="00BC25A0"/>
    <w:rsid w:val="00C03703"/>
    <w:rsid w:val="00C072B8"/>
    <w:rsid w:val="00C16606"/>
    <w:rsid w:val="00C2026B"/>
    <w:rsid w:val="00C25C70"/>
    <w:rsid w:val="00C34437"/>
    <w:rsid w:val="00C37648"/>
    <w:rsid w:val="00C52C97"/>
    <w:rsid w:val="00C530D0"/>
    <w:rsid w:val="00C54010"/>
    <w:rsid w:val="00C62FF4"/>
    <w:rsid w:val="00C937EB"/>
    <w:rsid w:val="00CA29C5"/>
    <w:rsid w:val="00CA45A5"/>
    <w:rsid w:val="00CB5174"/>
    <w:rsid w:val="00CC2E38"/>
    <w:rsid w:val="00CD041B"/>
    <w:rsid w:val="00CD2A5D"/>
    <w:rsid w:val="00CD7C8B"/>
    <w:rsid w:val="00CF5B59"/>
    <w:rsid w:val="00D070C7"/>
    <w:rsid w:val="00D35D5B"/>
    <w:rsid w:val="00D37726"/>
    <w:rsid w:val="00D47CD6"/>
    <w:rsid w:val="00D60C5C"/>
    <w:rsid w:val="00D66EB3"/>
    <w:rsid w:val="00D74B2C"/>
    <w:rsid w:val="00DC14AE"/>
    <w:rsid w:val="00DC29ED"/>
    <w:rsid w:val="00E04CFE"/>
    <w:rsid w:val="00E10588"/>
    <w:rsid w:val="00E21D0B"/>
    <w:rsid w:val="00E22780"/>
    <w:rsid w:val="00E730EB"/>
    <w:rsid w:val="00E8293E"/>
    <w:rsid w:val="00E90F50"/>
    <w:rsid w:val="00E9103E"/>
    <w:rsid w:val="00E91579"/>
    <w:rsid w:val="00EB1388"/>
    <w:rsid w:val="00EC44C5"/>
    <w:rsid w:val="00EE7271"/>
    <w:rsid w:val="00EE749F"/>
    <w:rsid w:val="00EF126D"/>
    <w:rsid w:val="00EF2EFC"/>
    <w:rsid w:val="00EF4772"/>
    <w:rsid w:val="00F02910"/>
    <w:rsid w:val="00F31F86"/>
    <w:rsid w:val="00F721AE"/>
    <w:rsid w:val="00FB4CEC"/>
    <w:rsid w:val="00FC63F4"/>
    <w:rsid w:val="00FD0CAC"/>
    <w:rsid w:val="00FF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BD329"/>
  <w15:docId w15:val="{DF87F62D-0454-4192-A0BB-C4252DB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80"/>
    <w:rPr>
      <w:rFonts w:ascii="Times New Roman" w:eastAsia="SimSun" w:hAnsi="Times New Roman" w:cs="Times New Roman"/>
      <w:kern w:val="0"/>
      <w:sz w:val="24"/>
      <w:szCs w:val="24"/>
      <w:lang w:val="it-IT" w:eastAsia="it-IT"/>
    </w:rPr>
  </w:style>
  <w:style w:type="paragraph" w:styleId="Heading1">
    <w:name w:val="heading 1"/>
    <w:basedOn w:val="Normal"/>
    <w:next w:val="Normal"/>
    <w:link w:val="Heading1Char"/>
    <w:qFormat/>
    <w:rsid w:val="00E22780"/>
    <w:pPr>
      <w:keepNext/>
      <w:spacing w:line="360" w:lineRule="auto"/>
      <w:jc w:val="both"/>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7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2780"/>
    <w:rPr>
      <w:sz w:val="18"/>
      <w:szCs w:val="18"/>
    </w:rPr>
  </w:style>
  <w:style w:type="paragraph" w:styleId="Footer">
    <w:name w:val="footer"/>
    <w:basedOn w:val="Normal"/>
    <w:link w:val="FooterChar"/>
    <w:unhideWhenUsed/>
    <w:rsid w:val="00E227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2780"/>
    <w:rPr>
      <w:sz w:val="18"/>
      <w:szCs w:val="18"/>
    </w:rPr>
  </w:style>
  <w:style w:type="character" w:customStyle="1" w:styleId="Heading1Char">
    <w:name w:val="Heading 1 Char"/>
    <w:basedOn w:val="DefaultParagraphFont"/>
    <w:link w:val="Heading1"/>
    <w:rsid w:val="00E22780"/>
    <w:rPr>
      <w:rFonts w:ascii="Book Antiqua" w:eastAsia="SimSun" w:hAnsi="Book Antiqua" w:cs="Times New Roman"/>
      <w:b/>
      <w:kern w:val="0"/>
      <w:sz w:val="24"/>
      <w:szCs w:val="24"/>
      <w:lang w:val="it-IT" w:eastAsia="it-IT"/>
    </w:rPr>
  </w:style>
  <w:style w:type="character" w:styleId="Hyperlink">
    <w:name w:val="Hyperlink"/>
    <w:rsid w:val="00E22780"/>
    <w:rPr>
      <w:color w:val="0000FF"/>
      <w:u w:val="single"/>
    </w:rPr>
  </w:style>
  <w:style w:type="character" w:styleId="PageNumber">
    <w:name w:val="page number"/>
    <w:basedOn w:val="DefaultParagraphFont"/>
    <w:rsid w:val="00E22780"/>
  </w:style>
  <w:style w:type="paragraph" w:styleId="BodyText2">
    <w:name w:val="Body Text 2"/>
    <w:basedOn w:val="Normal"/>
    <w:link w:val="BodyText2Char"/>
    <w:rsid w:val="00E22780"/>
    <w:pPr>
      <w:spacing w:line="480" w:lineRule="auto"/>
      <w:jc w:val="both"/>
    </w:pPr>
  </w:style>
  <w:style w:type="character" w:customStyle="1" w:styleId="BodyText2Char">
    <w:name w:val="Body Text 2 Char"/>
    <w:basedOn w:val="DefaultParagraphFont"/>
    <w:link w:val="BodyText2"/>
    <w:rsid w:val="00E22780"/>
    <w:rPr>
      <w:rFonts w:ascii="Times New Roman" w:eastAsia="SimSun" w:hAnsi="Times New Roman" w:cs="Times New Roman"/>
      <w:kern w:val="0"/>
      <w:sz w:val="24"/>
      <w:szCs w:val="24"/>
      <w:lang w:val="it-IT" w:eastAsia="it-IT"/>
    </w:rPr>
  </w:style>
  <w:style w:type="paragraph" w:styleId="BodyText">
    <w:name w:val="Body Text"/>
    <w:basedOn w:val="Normal"/>
    <w:link w:val="BodyTextChar"/>
    <w:rsid w:val="00E22780"/>
    <w:pPr>
      <w:spacing w:line="360" w:lineRule="auto"/>
      <w:jc w:val="both"/>
    </w:pPr>
    <w:rPr>
      <w:rFonts w:eastAsia="Times"/>
      <w:b/>
      <w:szCs w:val="20"/>
    </w:rPr>
  </w:style>
  <w:style w:type="character" w:customStyle="1" w:styleId="BodyTextChar">
    <w:name w:val="Body Text Char"/>
    <w:basedOn w:val="DefaultParagraphFont"/>
    <w:link w:val="BodyText"/>
    <w:rsid w:val="00E22780"/>
    <w:rPr>
      <w:rFonts w:ascii="Times New Roman" w:eastAsia="Times" w:hAnsi="Times New Roman" w:cs="Times New Roman"/>
      <w:b/>
      <w:kern w:val="0"/>
      <w:sz w:val="24"/>
      <w:szCs w:val="20"/>
      <w:lang w:val="it-IT" w:eastAsia="it-IT"/>
    </w:rPr>
  </w:style>
  <w:style w:type="character" w:styleId="FollowedHyperlink">
    <w:name w:val="FollowedHyperlink"/>
    <w:rsid w:val="00E22780"/>
    <w:rPr>
      <w:color w:val="800080"/>
      <w:u w:val="single"/>
    </w:rPr>
  </w:style>
  <w:style w:type="paragraph" w:styleId="NormalWeb">
    <w:name w:val="Normal (Web)"/>
    <w:basedOn w:val="Normal"/>
    <w:uiPriority w:val="99"/>
    <w:rsid w:val="00E22780"/>
    <w:pPr>
      <w:spacing w:before="100" w:beforeAutospacing="1" w:after="100" w:afterAutospacing="1"/>
    </w:pPr>
    <w:rPr>
      <w:rFonts w:ascii="Times" w:eastAsia="Times" w:hAnsi="Times"/>
      <w:sz w:val="20"/>
      <w:szCs w:val="20"/>
    </w:rPr>
  </w:style>
  <w:style w:type="paragraph" w:styleId="BodyText3">
    <w:name w:val="Body Text 3"/>
    <w:basedOn w:val="Normal"/>
    <w:link w:val="BodyText3Char"/>
    <w:rsid w:val="00E22780"/>
    <w:pPr>
      <w:spacing w:line="360" w:lineRule="auto"/>
      <w:jc w:val="both"/>
    </w:pPr>
    <w:rPr>
      <w:rFonts w:ascii="Book Antiqua" w:hAnsi="Book Antiqua"/>
      <w:strike/>
      <w:color w:val="FF0000"/>
    </w:rPr>
  </w:style>
  <w:style w:type="character" w:customStyle="1" w:styleId="BodyText3Char">
    <w:name w:val="Body Text 3 Char"/>
    <w:basedOn w:val="DefaultParagraphFont"/>
    <w:link w:val="BodyText3"/>
    <w:rsid w:val="00E22780"/>
    <w:rPr>
      <w:rFonts w:ascii="Book Antiqua" w:eastAsia="SimSun" w:hAnsi="Book Antiqua" w:cs="Times New Roman"/>
      <w:strike/>
      <w:color w:val="FF0000"/>
      <w:kern w:val="0"/>
      <w:sz w:val="24"/>
      <w:szCs w:val="24"/>
      <w:lang w:val="it-IT" w:eastAsia="it-IT"/>
    </w:rPr>
  </w:style>
  <w:style w:type="paragraph" w:styleId="ListParagraph">
    <w:name w:val="List Paragraph"/>
    <w:basedOn w:val="Normal"/>
    <w:uiPriority w:val="34"/>
    <w:qFormat/>
    <w:rsid w:val="00E22780"/>
    <w:pPr>
      <w:ind w:left="720"/>
      <w:contextualSpacing/>
    </w:pPr>
  </w:style>
  <w:style w:type="table" w:styleId="TableGrid">
    <w:name w:val="Table Grid"/>
    <w:basedOn w:val="TableNormal"/>
    <w:uiPriority w:val="59"/>
    <w:rsid w:val="00E22780"/>
    <w:rPr>
      <w:rFonts w:ascii="Times New Roman" w:eastAsia="SimSun" w:hAnsi="Times New Roman" w:cs="Times New Roman"/>
      <w:kern w:val="0"/>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780"/>
    <w:rPr>
      <w:rFonts w:ascii="Lucida Grande" w:eastAsia="SimSun" w:hAnsi="Lucida Grande" w:cs="Lucida Grande"/>
      <w:kern w:val="0"/>
      <w:sz w:val="18"/>
      <w:szCs w:val="18"/>
      <w:lang w:val="it-IT" w:eastAsia="it-IT"/>
    </w:rPr>
  </w:style>
  <w:style w:type="character" w:styleId="CommentReference">
    <w:name w:val="annotation reference"/>
    <w:basedOn w:val="DefaultParagraphFont"/>
    <w:uiPriority w:val="99"/>
    <w:semiHidden/>
    <w:unhideWhenUsed/>
    <w:rsid w:val="00E22780"/>
    <w:rPr>
      <w:sz w:val="21"/>
      <w:szCs w:val="21"/>
    </w:rPr>
  </w:style>
  <w:style w:type="paragraph" w:styleId="CommentText">
    <w:name w:val="annotation text"/>
    <w:basedOn w:val="Normal"/>
    <w:link w:val="CommentTextChar"/>
    <w:uiPriority w:val="99"/>
    <w:semiHidden/>
    <w:unhideWhenUsed/>
    <w:rsid w:val="00E22780"/>
  </w:style>
  <w:style w:type="character" w:customStyle="1" w:styleId="CommentTextChar">
    <w:name w:val="Comment Text Char"/>
    <w:basedOn w:val="DefaultParagraphFont"/>
    <w:link w:val="CommentText"/>
    <w:uiPriority w:val="99"/>
    <w:semiHidden/>
    <w:rsid w:val="00E22780"/>
    <w:rPr>
      <w:rFonts w:ascii="Times New Roman" w:eastAsia="SimSun" w:hAnsi="Times New Roman" w:cs="Times New Roman"/>
      <w:kern w:val="0"/>
      <w:sz w:val="24"/>
      <w:szCs w:val="24"/>
      <w:lang w:val="it-IT" w:eastAsia="it-IT"/>
    </w:rPr>
  </w:style>
  <w:style w:type="paragraph" w:styleId="CommentSubject">
    <w:name w:val="annotation subject"/>
    <w:basedOn w:val="CommentText"/>
    <w:next w:val="CommentText"/>
    <w:link w:val="CommentSubjectChar"/>
    <w:uiPriority w:val="99"/>
    <w:semiHidden/>
    <w:unhideWhenUsed/>
    <w:rsid w:val="00E22780"/>
    <w:rPr>
      <w:b/>
      <w:bCs/>
    </w:rPr>
  </w:style>
  <w:style w:type="character" w:customStyle="1" w:styleId="CommentSubjectChar">
    <w:name w:val="Comment Subject Char"/>
    <w:basedOn w:val="CommentTextChar"/>
    <w:link w:val="CommentSubject"/>
    <w:uiPriority w:val="99"/>
    <w:semiHidden/>
    <w:rsid w:val="00E22780"/>
    <w:rPr>
      <w:rFonts w:ascii="Times New Roman" w:eastAsia="SimSun" w:hAnsi="Times New Roman" w:cs="Times New Roman"/>
      <w:b/>
      <w:bCs/>
      <w:kern w:val="0"/>
      <w:sz w:val="24"/>
      <w:szCs w:val="24"/>
      <w:lang w:val="it-IT" w:eastAsia="it-IT"/>
    </w:rPr>
  </w:style>
  <w:style w:type="paragraph" w:customStyle="1" w:styleId="1">
    <w:name w:val="正文1"/>
    <w:uiPriority w:val="99"/>
    <w:rsid w:val="00E22780"/>
    <w:pPr>
      <w:spacing w:line="276" w:lineRule="auto"/>
    </w:pPr>
    <w:rPr>
      <w:rFonts w:ascii="Arial" w:eastAsia="SimSun" w:hAnsi="Arial" w:cs="Arial"/>
      <w:color w:val="000000"/>
      <w:kern w:val="0"/>
      <w:sz w:val="22"/>
      <w:szCs w:val="20"/>
      <w:lang w:val="pl-PL" w:eastAsia="pl-PL"/>
    </w:rPr>
  </w:style>
  <w:style w:type="paragraph" w:styleId="Revision">
    <w:name w:val="Revision"/>
    <w:hidden/>
    <w:uiPriority w:val="99"/>
    <w:semiHidden/>
    <w:rsid w:val="00DC29ED"/>
    <w:rPr>
      <w:rFonts w:ascii="Times New Roman" w:eastAsia="SimSun" w:hAnsi="Times New Roman" w:cs="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6487">
      <w:bodyDiv w:val="1"/>
      <w:marLeft w:val="0"/>
      <w:marRight w:val="0"/>
      <w:marTop w:val="0"/>
      <w:marBottom w:val="0"/>
      <w:divBdr>
        <w:top w:val="none" w:sz="0" w:space="0" w:color="auto"/>
        <w:left w:val="none" w:sz="0" w:space="0" w:color="auto"/>
        <w:bottom w:val="none" w:sz="0" w:space="0" w:color="auto"/>
        <w:right w:val="none" w:sz="0" w:space="0" w:color="auto"/>
      </w:divBdr>
      <w:divsChild>
        <w:div w:id="1310212805">
          <w:marLeft w:val="0"/>
          <w:marRight w:val="0"/>
          <w:marTop w:val="0"/>
          <w:marBottom w:val="0"/>
          <w:divBdr>
            <w:top w:val="none" w:sz="0" w:space="0" w:color="auto"/>
            <w:left w:val="none" w:sz="0" w:space="0" w:color="auto"/>
            <w:bottom w:val="none" w:sz="0" w:space="0" w:color="auto"/>
            <w:right w:val="none" w:sz="0" w:space="0" w:color="auto"/>
          </w:divBdr>
          <w:divsChild>
            <w:div w:id="1962106782">
              <w:marLeft w:val="0"/>
              <w:marRight w:val="0"/>
              <w:marTop w:val="0"/>
              <w:marBottom w:val="0"/>
              <w:divBdr>
                <w:top w:val="none" w:sz="0" w:space="0" w:color="auto"/>
                <w:left w:val="none" w:sz="0" w:space="0" w:color="auto"/>
                <w:bottom w:val="none" w:sz="0" w:space="0" w:color="auto"/>
                <w:right w:val="none" w:sz="0" w:space="0" w:color="auto"/>
              </w:divBdr>
              <w:divsChild>
                <w:div w:id="1570654229">
                  <w:marLeft w:val="0"/>
                  <w:marRight w:val="0"/>
                  <w:marTop w:val="0"/>
                  <w:marBottom w:val="0"/>
                  <w:divBdr>
                    <w:top w:val="none" w:sz="0" w:space="0" w:color="auto"/>
                    <w:left w:val="none" w:sz="0" w:space="0" w:color="auto"/>
                    <w:bottom w:val="none" w:sz="0" w:space="0" w:color="auto"/>
                    <w:right w:val="none" w:sz="0" w:space="0" w:color="auto"/>
                  </w:divBdr>
                  <w:divsChild>
                    <w:div w:id="1341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732">
      <w:bodyDiv w:val="1"/>
      <w:marLeft w:val="0"/>
      <w:marRight w:val="0"/>
      <w:marTop w:val="0"/>
      <w:marBottom w:val="0"/>
      <w:divBdr>
        <w:top w:val="none" w:sz="0" w:space="0" w:color="auto"/>
        <w:left w:val="none" w:sz="0" w:space="0" w:color="auto"/>
        <w:bottom w:val="none" w:sz="0" w:space="0" w:color="auto"/>
        <w:right w:val="none" w:sz="0" w:space="0" w:color="auto"/>
      </w:divBdr>
      <w:divsChild>
        <w:div w:id="1272276573">
          <w:marLeft w:val="0"/>
          <w:marRight w:val="0"/>
          <w:marTop w:val="0"/>
          <w:marBottom w:val="0"/>
          <w:divBdr>
            <w:top w:val="none" w:sz="0" w:space="0" w:color="auto"/>
            <w:left w:val="none" w:sz="0" w:space="0" w:color="auto"/>
            <w:bottom w:val="none" w:sz="0" w:space="0" w:color="auto"/>
            <w:right w:val="none" w:sz="0" w:space="0" w:color="auto"/>
          </w:divBdr>
          <w:divsChild>
            <w:div w:id="1468354244">
              <w:marLeft w:val="0"/>
              <w:marRight w:val="0"/>
              <w:marTop w:val="0"/>
              <w:marBottom w:val="0"/>
              <w:divBdr>
                <w:top w:val="none" w:sz="0" w:space="0" w:color="auto"/>
                <w:left w:val="none" w:sz="0" w:space="0" w:color="auto"/>
                <w:bottom w:val="none" w:sz="0" w:space="0" w:color="auto"/>
                <w:right w:val="none" w:sz="0" w:space="0" w:color="auto"/>
              </w:divBdr>
              <w:divsChild>
                <w:div w:id="1760062734">
                  <w:marLeft w:val="0"/>
                  <w:marRight w:val="0"/>
                  <w:marTop w:val="0"/>
                  <w:marBottom w:val="0"/>
                  <w:divBdr>
                    <w:top w:val="none" w:sz="0" w:space="0" w:color="auto"/>
                    <w:left w:val="none" w:sz="0" w:space="0" w:color="auto"/>
                    <w:bottom w:val="none" w:sz="0" w:space="0" w:color="auto"/>
                    <w:right w:val="none" w:sz="0" w:space="0" w:color="auto"/>
                  </w:divBdr>
                  <w:divsChild>
                    <w:div w:id="1573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3552">
      <w:bodyDiv w:val="1"/>
      <w:marLeft w:val="0"/>
      <w:marRight w:val="0"/>
      <w:marTop w:val="0"/>
      <w:marBottom w:val="0"/>
      <w:divBdr>
        <w:top w:val="none" w:sz="0" w:space="0" w:color="auto"/>
        <w:left w:val="none" w:sz="0" w:space="0" w:color="auto"/>
        <w:bottom w:val="none" w:sz="0" w:space="0" w:color="auto"/>
        <w:right w:val="none" w:sz="0" w:space="0" w:color="auto"/>
      </w:divBdr>
      <w:divsChild>
        <w:div w:id="826215871">
          <w:marLeft w:val="0"/>
          <w:marRight w:val="0"/>
          <w:marTop w:val="0"/>
          <w:marBottom w:val="0"/>
          <w:divBdr>
            <w:top w:val="none" w:sz="0" w:space="0" w:color="auto"/>
            <w:left w:val="none" w:sz="0" w:space="0" w:color="auto"/>
            <w:bottom w:val="none" w:sz="0" w:space="0" w:color="auto"/>
            <w:right w:val="none" w:sz="0" w:space="0" w:color="auto"/>
          </w:divBdr>
          <w:divsChild>
            <w:div w:id="2001619130">
              <w:marLeft w:val="0"/>
              <w:marRight w:val="0"/>
              <w:marTop w:val="0"/>
              <w:marBottom w:val="0"/>
              <w:divBdr>
                <w:top w:val="none" w:sz="0" w:space="0" w:color="auto"/>
                <w:left w:val="none" w:sz="0" w:space="0" w:color="auto"/>
                <w:bottom w:val="none" w:sz="0" w:space="0" w:color="auto"/>
                <w:right w:val="none" w:sz="0" w:space="0" w:color="auto"/>
              </w:divBdr>
              <w:divsChild>
                <w:div w:id="14399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658">
      <w:bodyDiv w:val="1"/>
      <w:marLeft w:val="0"/>
      <w:marRight w:val="0"/>
      <w:marTop w:val="0"/>
      <w:marBottom w:val="0"/>
      <w:divBdr>
        <w:top w:val="none" w:sz="0" w:space="0" w:color="auto"/>
        <w:left w:val="none" w:sz="0" w:space="0" w:color="auto"/>
        <w:bottom w:val="none" w:sz="0" w:space="0" w:color="auto"/>
        <w:right w:val="none" w:sz="0" w:space="0" w:color="auto"/>
      </w:divBdr>
      <w:divsChild>
        <w:div w:id="738555561">
          <w:marLeft w:val="0"/>
          <w:marRight w:val="0"/>
          <w:marTop w:val="0"/>
          <w:marBottom w:val="0"/>
          <w:divBdr>
            <w:top w:val="none" w:sz="0" w:space="0" w:color="auto"/>
            <w:left w:val="none" w:sz="0" w:space="0" w:color="auto"/>
            <w:bottom w:val="none" w:sz="0" w:space="0" w:color="auto"/>
            <w:right w:val="none" w:sz="0" w:space="0" w:color="auto"/>
          </w:divBdr>
          <w:divsChild>
            <w:div w:id="428703050">
              <w:marLeft w:val="0"/>
              <w:marRight w:val="0"/>
              <w:marTop w:val="0"/>
              <w:marBottom w:val="0"/>
              <w:divBdr>
                <w:top w:val="none" w:sz="0" w:space="0" w:color="auto"/>
                <w:left w:val="none" w:sz="0" w:space="0" w:color="auto"/>
                <w:bottom w:val="none" w:sz="0" w:space="0" w:color="auto"/>
                <w:right w:val="none" w:sz="0" w:space="0" w:color="auto"/>
              </w:divBdr>
              <w:divsChild>
                <w:div w:id="1057586923">
                  <w:marLeft w:val="0"/>
                  <w:marRight w:val="0"/>
                  <w:marTop w:val="0"/>
                  <w:marBottom w:val="0"/>
                  <w:divBdr>
                    <w:top w:val="none" w:sz="0" w:space="0" w:color="auto"/>
                    <w:left w:val="none" w:sz="0" w:space="0" w:color="auto"/>
                    <w:bottom w:val="none" w:sz="0" w:space="0" w:color="auto"/>
                    <w:right w:val="none" w:sz="0" w:space="0" w:color="auto"/>
                  </w:divBdr>
                  <w:divsChild>
                    <w:div w:id="12908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zo.zara@unisalento.i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9651</Words>
  <Characters>55015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2017-06-01T00:47:00Z</dcterms:created>
  <dcterms:modified xsi:type="dcterms:W3CDTF">2017-06-01T00:47:00Z</dcterms:modified>
</cp:coreProperties>
</file>