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60" w:rsidRPr="00E46F60" w:rsidRDefault="00E46F60" w:rsidP="00E46F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6F60">
        <w:rPr>
          <w:rFonts w:ascii="Times New Roman" w:hAnsi="Times New Roman" w:cs="Times New Roman"/>
          <w:b/>
          <w:sz w:val="24"/>
          <w:szCs w:val="24"/>
        </w:rPr>
        <w:t>Biostatistics statement</w:t>
      </w:r>
    </w:p>
    <w:p w:rsidR="00E46F60" w:rsidRPr="00E46F60" w:rsidRDefault="00E46F60" w:rsidP="00E46F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6F60">
        <w:rPr>
          <w:rFonts w:ascii="Times New Roman" w:hAnsi="Times New Roman" w:cs="Times New Roman"/>
          <w:sz w:val="24"/>
          <w:szCs w:val="24"/>
        </w:rPr>
        <w:t>Statistical methods in this study are adequately and a</w:t>
      </w:r>
      <w:r>
        <w:rPr>
          <w:rFonts w:ascii="Times New Roman" w:hAnsi="Times New Roman" w:cs="Times New Roman"/>
          <w:sz w:val="24"/>
          <w:szCs w:val="24"/>
        </w:rPr>
        <w:t xml:space="preserve">ppropriately </w:t>
      </w:r>
      <w:r>
        <w:rPr>
          <w:rFonts w:ascii="Times New Roman" w:hAnsi="Times New Roman" w:cs="Times New Roman" w:hint="eastAsia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which could verify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46F60">
        <w:rPr>
          <w:rFonts w:ascii="Times New Roman" w:hAnsi="Times New Roman" w:cs="Times New Roman"/>
          <w:sz w:val="24"/>
          <w:szCs w:val="24"/>
        </w:rPr>
        <w:t>the results.</w:t>
      </w:r>
      <w:bookmarkStart w:id="0" w:name="_GoBack"/>
      <w:bookmarkEnd w:id="0"/>
    </w:p>
    <w:p w:rsidR="00816CBA" w:rsidRPr="00E46F60" w:rsidRDefault="00816CBA" w:rsidP="00E46F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16CBA" w:rsidRPr="00E46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60"/>
    <w:rsid w:val="00816CBA"/>
    <w:rsid w:val="00E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MASAMUNE</dc:creator>
  <cp:lastModifiedBy>MASAMUNE</cp:lastModifiedBy>
  <cp:revision>1</cp:revision>
  <dcterms:created xsi:type="dcterms:W3CDTF">2016-04-14T08:15:00Z</dcterms:created>
  <dcterms:modified xsi:type="dcterms:W3CDTF">2016-04-14T08:16:00Z</dcterms:modified>
</cp:coreProperties>
</file>