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B" w:rsidRPr="00EB05CB" w:rsidRDefault="00EB05CB" w:rsidP="00EB05C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shd w:val="clear" w:color="auto" w:fill="FFFFFF"/>
        </w:rPr>
      </w:pPr>
      <w:bookmarkStart w:id="0" w:name="_GoBack"/>
      <w:r w:rsidRPr="00EB05CB">
        <w:rPr>
          <w:rFonts w:ascii="Book Antiqua" w:hAnsi="Book Antiqua" w:cs="Calibri"/>
          <w:sz w:val="24"/>
          <w:szCs w:val="24"/>
        </w:rPr>
        <w:t xml:space="preserve">Name of Journal: </w:t>
      </w:r>
      <w:r w:rsidRPr="00EB05CB">
        <w:rPr>
          <w:rFonts w:ascii="Book Antiqua" w:hAnsi="Book Antiqua" w:cs="Calibri"/>
          <w:i/>
          <w:color w:val="000000"/>
          <w:sz w:val="24"/>
          <w:szCs w:val="24"/>
          <w:shd w:val="clear" w:color="auto" w:fill="FFFFFF"/>
        </w:rPr>
        <w:t>World Journal of Radiology</w:t>
      </w:r>
    </w:p>
    <w:p w:rsidR="00EB05CB" w:rsidRPr="00EB05CB" w:rsidRDefault="00EB05CB" w:rsidP="00EB05C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shd w:val="clear" w:color="auto" w:fill="FFFFFF"/>
        </w:rPr>
      </w:pPr>
      <w:r w:rsidRPr="00EB05CB">
        <w:rPr>
          <w:rFonts w:ascii="Book Antiqua" w:hAnsi="Book Antiqua" w:cs="Calibri"/>
          <w:color w:val="000000"/>
          <w:sz w:val="24"/>
          <w:szCs w:val="24"/>
          <w:shd w:val="clear" w:color="auto" w:fill="FFFFFF"/>
        </w:rPr>
        <w:t>Manuscript NO: 32990</w:t>
      </w:r>
    </w:p>
    <w:p w:rsidR="00EB05CB" w:rsidRPr="00EB05CB" w:rsidRDefault="00EB05CB" w:rsidP="00EB05C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ook Antiqua" w:hAnsi="Book Antiqua" w:cs="Calibri"/>
          <w:sz w:val="24"/>
          <w:szCs w:val="24"/>
          <w:lang w:eastAsia="tr-TR"/>
        </w:rPr>
      </w:pPr>
      <w:r w:rsidRPr="00EB05CB">
        <w:rPr>
          <w:rFonts w:ascii="Book Antiqua" w:hAnsi="Book Antiqua" w:cs="Calibri"/>
          <w:sz w:val="24"/>
          <w:szCs w:val="24"/>
        </w:rPr>
        <w:t>Manuscript Type: Case Report</w:t>
      </w:r>
    </w:p>
    <w:p w:rsidR="00EB05CB" w:rsidRPr="00EB05CB" w:rsidRDefault="00EB05CB" w:rsidP="00EB05C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ook Antiqua" w:hAnsi="Book Antiqua" w:cs="Calibri"/>
          <w:sz w:val="24"/>
          <w:szCs w:val="24"/>
          <w:lang w:eastAsia="tr-TR"/>
        </w:rPr>
      </w:pPr>
    </w:p>
    <w:p w:rsidR="00EB05CB" w:rsidRPr="00EB05CB" w:rsidRDefault="00EB05CB" w:rsidP="00EB05C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ook Antiqua" w:hAnsi="Book Antiqua" w:cs="Calibri"/>
          <w:sz w:val="24"/>
          <w:szCs w:val="24"/>
          <w:lang w:eastAsia="zh-CN"/>
        </w:rPr>
      </w:pPr>
      <w:r w:rsidRPr="00EB05CB">
        <w:rPr>
          <w:rFonts w:ascii="Book Antiqua" w:hAnsi="Book Antiqua" w:cs="Calibri"/>
          <w:sz w:val="24"/>
          <w:szCs w:val="24"/>
          <w:lang w:eastAsia="tr-TR"/>
        </w:rPr>
        <w:t>Imatinib response of gastrointestinal stromal tumor</w:t>
      </w:r>
      <w:r w:rsidRPr="00EB05CB">
        <w:rPr>
          <w:rFonts w:ascii="Book Antiqua" w:hAnsi="Book Antiqua" w:cs="Calibri" w:hint="eastAsia"/>
          <w:sz w:val="24"/>
          <w:szCs w:val="24"/>
          <w:lang w:eastAsia="zh-CN"/>
        </w:rPr>
        <w:t xml:space="preserve"> </w:t>
      </w:r>
      <w:r w:rsidRPr="00EB05CB">
        <w:rPr>
          <w:rFonts w:ascii="Book Antiqua" w:hAnsi="Book Antiqua" w:cs="Calibri"/>
          <w:sz w:val="24"/>
          <w:szCs w:val="24"/>
          <w:lang w:eastAsia="tr-TR"/>
        </w:rPr>
        <w:t xml:space="preserve">patients with germline mutation on </w:t>
      </w:r>
      <w:r w:rsidRPr="00EB05CB">
        <w:rPr>
          <w:rFonts w:ascii="Book Antiqua" w:hAnsi="Book Antiqua" w:cs="Calibri"/>
          <w:i/>
          <w:sz w:val="24"/>
          <w:szCs w:val="24"/>
          <w:lang w:eastAsia="tr-TR"/>
        </w:rPr>
        <w:t>KIT</w:t>
      </w:r>
      <w:r w:rsidRPr="00EB05CB">
        <w:rPr>
          <w:rFonts w:ascii="Book Antiqua" w:hAnsi="Book Antiqua" w:cs="Calibri"/>
          <w:sz w:val="24"/>
          <w:szCs w:val="24"/>
          <w:lang w:eastAsia="tr-TR"/>
        </w:rPr>
        <w:t xml:space="preserve"> exon 13</w:t>
      </w:r>
      <w:r w:rsidRPr="00EB05CB">
        <w:rPr>
          <w:rFonts w:ascii="Book Antiqua" w:hAnsi="Book Antiqua" w:cs="Calibri" w:hint="eastAsia"/>
          <w:sz w:val="24"/>
          <w:szCs w:val="24"/>
          <w:lang w:eastAsia="zh-CN"/>
        </w:rPr>
        <w:t xml:space="preserve">: </w:t>
      </w:r>
      <w:r w:rsidRPr="00EB05CB">
        <w:rPr>
          <w:rFonts w:ascii="Book Antiqua" w:hAnsi="Book Antiqua" w:cs="Calibri"/>
          <w:sz w:val="24"/>
          <w:szCs w:val="24"/>
          <w:lang w:eastAsia="tr-TR"/>
        </w:rPr>
        <w:t>A family report</w:t>
      </w:r>
    </w:p>
    <w:p w:rsidR="00EB05CB" w:rsidRPr="00EB05CB" w:rsidRDefault="00EB05CB" w:rsidP="00EB05C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ook Antiqua" w:hAnsi="Book Antiqua" w:cs="Calibri" w:hint="eastAsia"/>
          <w:sz w:val="24"/>
          <w:szCs w:val="24"/>
          <w:lang w:eastAsia="zh-CN"/>
        </w:rPr>
      </w:pPr>
    </w:p>
    <w:p w:rsidR="00EB05CB" w:rsidRPr="00EB05CB" w:rsidRDefault="00EB05CB" w:rsidP="00EB05C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ook Antiqua" w:hAnsi="Book Antiqua" w:cs="Calibri"/>
          <w:sz w:val="24"/>
          <w:szCs w:val="24"/>
          <w:lang w:eastAsia="tr-TR"/>
        </w:rPr>
      </w:pPr>
      <w:r w:rsidRPr="00EB05CB">
        <w:rPr>
          <w:rFonts w:ascii="Book Antiqua" w:hAnsi="Book Antiqua" w:cs="Calibri"/>
          <w:sz w:val="24"/>
          <w:szCs w:val="24"/>
          <w:lang w:eastAsia="tr-TR"/>
        </w:rPr>
        <w:t>Gulgun Engin, Serpil Eraslan, Hülya Kayserili, Yersu Kapran, Haluk Akman, Ali Akyuz, Nuri Faruk Aykan</w:t>
      </w:r>
    </w:p>
    <w:bookmarkEnd w:id="0"/>
    <w:p w:rsidR="00EB05CB" w:rsidRPr="00860189" w:rsidRDefault="00EB05CB" w:rsidP="00EB05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Calibri"/>
          <w:b/>
          <w:color w:val="222222"/>
          <w:sz w:val="24"/>
          <w:szCs w:val="24"/>
        </w:rPr>
      </w:pPr>
    </w:p>
    <w:p w:rsidR="00EB05CB" w:rsidRDefault="00EB05CB" w:rsidP="00EB05C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B05CB" w:rsidRPr="002A7007" w:rsidRDefault="00EB05CB" w:rsidP="00EB05C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2A7007">
        <w:rPr>
          <w:rFonts w:ascii="Book Antiqua" w:hAnsi="Book Antiqua"/>
          <w:b/>
          <w:sz w:val="24"/>
          <w:szCs w:val="24"/>
        </w:rPr>
        <w:t>Conflict-of-interest statement:</w:t>
      </w:r>
      <w:r w:rsidRPr="002A7007">
        <w:rPr>
          <w:rFonts w:ascii="Book Antiqua" w:hAnsi="Book Antiqua"/>
          <w:sz w:val="24"/>
          <w:szCs w:val="24"/>
        </w:rPr>
        <w:t xml:space="preserve"> All the authors have no conflicts of interests to declare.</w:t>
      </w:r>
    </w:p>
    <w:p w:rsidR="00EB05CB" w:rsidRDefault="00EB05CB" w:rsidP="00EB05C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893456" w:rsidRDefault="00893456"/>
    <w:sectPr w:rsidR="008934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DE" w:rsidRDefault="00997FDE" w:rsidP="00EB05CB">
      <w:pPr>
        <w:spacing w:after="0" w:line="240" w:lineRule="auto"/>
      </w:pPr>
      <w:r>
        <w:separator/>
      </w:r>
    </w:p>
  </w:endnote>
  <w:endnote w:type="continuationSeparator" w:id="0">
    <w:p w:rsidR="00997FDE" w:rsidRDefault="00997FDE" w:rsidP="00EB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DE" w:rsidRDefault="00997FDE" w:rsidP="00EB05CB">
      <w:pPr>
        <w:spacing w:after="0" w:line="240" w:lineRule="auto"/>
      </w:pPr>
      <w:r>
        <w:separator/>
      </w:r>
    </w:p>
  </w:footnote>
  <w:footnote w:type="continuationSeparator" w:id="0">
    <w:p w:rsidR="00997FDE" w:rsidRDefault="00997FDE" w:rsidP="00EB0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6D"/>
    <w:rsid w:val="004374A6"/>
    <w:rsid w:val="00893456"/>
    <w:rsid w:val="00997FDE"/>
    <w:rsid w:val="009A166D"/>
    <w:rsid w:val="00E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5CB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EB05CB"/>
  </w:style>
  <w:style w:type="paragraph" w:styleId="a4">
    <w:name w:val="footer"/>
    <w:basedOn w:val="a"/>
    <w:link w:val="Char0"/>
    <w:uiPriority w:val="99"/>
    <w:unhideWhenUsed/>
    <w:rsid w:val="00EB05CB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EB05CB"/>
  </w:style>
  <w:style w:type="paragraph" w:styleId="HTML">
    <w:name w:val="HTML Preformatted"/>
    <w:basedOn w:val="a"/>
    <w:link w:val="HTMLChar"/>
    <w:uiPriority w:val="99"/>
    <w:unhideWhenUsed/>
    <w:rsid w:val="00EB0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Char">
    <w:name w:val="HTML 预设格式 Char"/>
    <w:basedOn w:val="a0"/>
    <w:link w:val="HTML"/>
    <w:uiPriority w:val="99"/>
    <w:rsid w:val="00EB05CB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5CB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EB05CB"/>
  </w:style>
  <w:style w:type="paragraph" w:styleId="a4">
    <w:name w:val="footer"/>
    <w:basedOn w:val="a"/>
    <w:link w:val="Char0"/>
    <w:uiPriority w:val="99"/>
    <w:unhideWhenUsed/>
    <w:rsid w:val="00EB05CB"/>
    <w:pPr>
      <w:tabs>
        <w:tab w:val="center" w:pos="4153"/>
        <w:tab w:val="right" w:pos="8306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EB05CB"/>
  </w:style>
  <w:style w:type="paragraph" w:styleId="HTML">
    <w:name w:val="HTML Preformatted"/>
    <w:basedOn w:val="a"/>
    <w:link w:val="HTMLChar"/>
    <w:uiPriority w:val="99"/>
    <w:unhideWhenUsed/>
    <w:rsid w:val="00EB0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Char">
    <w:name w:val="HTML 预设格式 Char"/>
    <w:basedOn w:val="a0"/>
    <w:link w:val="HTML"/>
    <w:uiPriority w:val="99"/>
    <w:rsid w:val="00EB05C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2017-07-25T02:22:00Z</dcterms:created>
  <dcterms:modified xsi:type="dcterms:W3CDTF">2017-07-25T02:24:00Z</dcterms:modified>
</cp:coreProperties>
</file>