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23B6C5" w14:textId="77777777" w:rsidR="003D22C0" w:rsidRPr="00462F91" w:rsidRDefault="003D22C0" w:rsidP="00462F91">
      <w:pPr>
        <w:spacing w:after="0" w:line="360" w:lineRule="auto"/>
        <w:jc w:val="both"/>
        <w:rPr>
          <w:rFonts w:ascii="Book Antiqua" w:hAnsi="Book Antiqua"/>
          <w:b/>
          <w:sz w:val="24"/>
          <w:szCs w:val="24"/>
        </w:rPr>
      </w:pPr>
      <w:r w:rsidRPr="00462F91">
        <w:rPr>
          <w:rFonts w:ascii="Book Antiqua" w:hAnsi="Book Antiqua"/>
          <w:b/>
          <w:sz w:val="24"/>
          <w:szCs w:val="24"/>
        </w:rPr>
        <w:t xml:space="preserve">Name of Journal: </w:t>
      </w:r>
      <w:r w:rsidRPr="00462F91">
        <w:rPr>
          <w:rFonts w:ascii="Book Antiqua" w:hAnsi="Book Antiqua"/>
          <w:b/>
          <w:i/>
          <w:sz w:val="24"/>
          <w:szCs w:val="24"/>
        </w:rPr>
        <w:t>World Journal of Nephrology</w:t>
      </w:r>
    </w:p>
    <w:p w14:paraId="0C274FA1" w14:textId="6825CE00" w:rsidR="003D22C0" w:rsidRPr="00462F91" w:rsidRDefault="003D22C0" w:rsidP="00462F91">
      <w:pPr>
        <w:spacing w:after="0" w:line="360" w:lineRule="auto"/>
        <w:jc w:val="both"/>
        <w:rPr>
          <w:rFonts w:ascii="Book Antiqua" w:hAnsi="Book Antiqua"/>
          <w:b/>
          <w:sz w:val="24"/>
          <w:szCs w:val="24"/>
        </w:rPr>
      </w:pPr>
      <w:r w:rsidRPr="00462F91">
        <w:rPr>
          <w:rFonts w:ascii="Book Antiqua" w:hAnsi="Book Antiqua"/>
          <w:b/>
          <w:sz w:val="24"/>
          <w:szCs w:val="24"/>
        </w:rPr>
        <w:t>Manuscript NO: 33186</w:t>
      </w:r>
    </w:p>
    <w:p w14:paraId="5B267F79" w14:textId="77777777" w:rsidR="00D5283D" w:rsidRPr="00462F91" w:rsidRDefault="003D22C0" w:rsidP="00462F91">
      <w:pPr>
        <w:spacing w:after="0" w:line="360" w:lineRule="auto"/>
        <w:jc w:val="both"/>
        <w:rPr>
          <w:rFonts w:ascii="Book Antiqua" w:hAnsi="Book Antiqua"/>
          <w:b/>
          <w:sz w:val="24"/>
          <w:szCs w:val="24"/>
        </w:rPr>
      </w:pPr>
      <w:r w:rsidRPr="00462F91">
        <w:rPr>
          <w:rFonts w:ascii="Book Antiqua" w:hAnsi="Book Antiqua"/>
          <w:b/>
          <w:sz w:val="24"/>
          <w:szCs w:val="24"/>
        </w:rPr>
        <w:t>Manuscript Type: Review</w:t>
      </w:r>
    </w:p>
    <w:p w14:paraId="6EF52753" w14:textId="77777777" w:rsidR="003D22C0" w:rsidRPr="00462F91" w:rsidRDefault="003D22C0" w:rsidP="00462F91">
      <w:pPr>
        <w:spacing w:after="0" w:line="360" w:lineRule="auto"/>
        <w:jc w:val="both"/>
        <w:rPr>
          <w:rFonts w:ascii="Book Antiqua" w:hAnsi="Book Antiqua"/>
          <w:sz w:val="24"/>
          <w:szCs w:val="24"/>
        </w:rPr>
      </w:pPr>
    </w:p>
    <w:p w14:paraId="4DF29F07" w14:textId="77777777" w:rsidR="0019366C" w:rsidRPr="00462F91" w:rsidRDefault="00D5283D" w:rsidP="00462F91">
      <w:pPr>
        <w:spacing w:after="0" w:line="360" w:lineRule="auto"/>
        <w:jc w:val="both"/>
        <w:rPr>
          <w:rFonts w:ascii="Book Antiqua" w:hAnsi="Book Antiqua"/>
          <w:b/>
          <w:bCs/>
          <w:sz w:val="24"/>
          <w:szCs w:val="24"/>
          <w:lang w:eastAsia="zh-CN"/>
        </w:rPr>
      </w:pPr>
      <w:r w:rsidRPr="00462F91">
        <w:rPr>
          <w:rFonts w:ascii="Book Antiqua" w:hAnsi="Book Antiqua"/>
          <w:b/>
          <w:bCs/>
          <w:caps/>
          <w:sz w:val="24"/>
          <w:szCs w:val="24"/>
        </w:rPr>
        <w:t>r</w:t>
      </w:r>
      <w:r w:rsidR="00960553" w:rsidRPr="00462F91">
        <w:rPr>
          <w:rFonts w:ascii="Book Antiqua" w:hAnsi="Book Antiqua"/>
          <w:b/>
          <w:bCs/>
          <w:sz w:val="24"/>
          <w:szCs w:val="24"/>
        </w:rPr>
        <w:t>ole of different imaging modalities of vascular calcification in predicting outcomes in chronic kidney disease</w:t>
      </w:r>
    </w:p>
    <w:p w14:paraId="6FCB9D64" w14:textId="77777777" w:rsidR="00F104D5" w:rsidRPr="00462F91" w:rsidRDefault="00F104D5" w:rsidP="00462F91">
      <w:pPr>
        <w:spacing w:after="0" w:line="360" w:lineRule="auto"/>
        <w:jc w:val="both"/>
        <w:rPr>
          <w:rFonts w:ascii="Book Antiqua" w:hAnsi="Book Antiqua"/>
          <w:b/>
          <w:bCs/>
          <w:caps/>
          <w:sz w:val="24"/>
          <w:szCs w:val="24"/>
          <w:lang w:eastAsia="zh-CN"/>
        </w:rPr>
      </w:pPr>
    </w:p>
    <w:p w14:paraId="7161FAF6" w14:textId="77777777" w:rsidR="009B210F" w:rsidRPr="00462F91" w:rsidRDefault="00A9354C" w:rsidP="00462F91">
      <w:pPr>
        <w:spacing w:after="0" w:line="360" w:lineRule="auto"/>
        <w:jc w:val="both"/>
        <w:rPr>
          <w:rFonts w:ascii="Book Antiqua" w:hAnsi="Book Antiqua"/>
          <w:bCs/>
          <w:sz w:val="24"/>
          <w:szCs w:val="24"/>
          <w:lang w:eastAsia="zh-CN"/>
        </w:rPr>
      </w:pPr>
      <w:proofErr w:type="spellStart"/>
      <w:r w:rsidRPr="00462F91">
        <w:rPr>
          <w:rFonts w:ascii="Book Antiqua" w:hAnsi="Book Antiqua"/>
          <w:sz w:val="24"/>
          <w:szCs w:val="24"/>
          <w:lang w:eastAsia="zh-CN"/>
        </w:rPr>
        <w:t>Disthabanchong</w:t>
      </w:r>
      <w:proofErr w:type="spellEnd"/>
      <w:r w:rsidRPr="00462F91">
        <w:rPr>
          <w:rFonts w:ascii="Book Antiqua" w:hAnsi="Book Antiqua"/>
          <w:sz w:val="24"/>
          <w:szCs w:val="24"/>
          <w:lang w:eastAsia="zh-CN"/>
        </w:rPr>
        <w:t xml:space="preserve"> S </w:t>
      </w:r>
      <w:r w:rsidRPr="00462F91">
        <w:rPr>
          <w:rFonts w:ascii="Book Antiqua" w:hAnsi="Book Antiqua"/>
          <w:i/>
          <w:sz w:val="24"/>
          <w:szCs w:val="24"/>
          <w:lang w:eastAsia="zh-CN"/>
        </w:rPr>
        <w:t>et al.</w:t>
      </w:r>
      <w:r w:rsidR="009B210F" w:rsidRPr="00462F91">
        <w:rPr>
          <w:rFonts w:ascii="Book Antiqua" w:hAnsi="Book Antiqua"/>
          <w:bCs/>
          <w:caps/>
          <w:sz w:val="24"/>
          <w:szCs w:val="24"/>
        </w:rPr>
        <w:t xml:space="preserve"> r</w:t>
      </w:r>
      <w:r w:rsidR="009B210F" w:rsidRPr="00462F91">
        <w:rPr>
          <w:rFonts w:ascii="Book Antiqua" w:hAnsi="Book Antiqua"/>
          <w:bCs/>
          <w:sz w:val="24"/>
          <w:szCs w:val="24"/>
        </w:rPr>
        <w:t xml:space="preserve">ole of vascular calcification in </w:t>
      </w:r>
      <w:r w:rsidR="009B210F" w:rsidRPr="00462F91">
        <w:rPr>
          <w:rFonts w:ascii="Book Antiqua" w:hAnsi="Book Antiqua"/>
          <w:bCs/>
          <w:sz w:val="24"/>
          <w:szCs w:val="24"/>
          <w:lang w:eastAsia="zh-CN"/>
        </w:rPr>
        <w:t>CKD</w:t>
      </w:r>
    </w:p>
    <w:p w14:paraId="56E5B676" w14:textId="77777777" w:rsidR="00F104D5" w:rsidRPr="00462F91" w:rsidRDefault="00F104D5" w:rsidP="00462F91">
      <w:pPr>
        <w:spacing w:after="0" w:line="360" w:lineRule="auto"/>
        <w:jc w:val="both"/>
        <w:rPr>
          <w:rFonts w:ascii="Book Antiqua" w:hAnsi="Book Antiqua"/>
          <w:i/>
          <w:sz w:val="24"/>
          <w:szCs w:val="24"/>
          <w:lang w:eastAsia="zh-CN"/>
        </w:rPr>
      </w:pPr>
    </w:p>
    <w:p w14:paraId="4595B9E3" w14:textId="77777777" w:rsidR="0073491B" w:rsidRPr="00462F91" w:rsidRDefault="0073491B" w:rsidP="00462F91">
      <w:pPr>
        <w:spacing w:after="0" w:line="360" w:lineRule="auto"/>
        <w:jc w:val="both"/>
        <w:rPr>
          <w:rFonts w:ascii="Book Antiqua" w:hAnsi="Book Antiqua"/>
          <w:b/>
          <w:sz w:val="24"/>
          <w:szCs w:val="24"/>
          <w:lang w:eastAsia="zh-CN"/>
        </w:rPr>
      </w:pPr>
      <w:proofErr w:type="spellStart"/>
      <w:r w:rsidRPr="00462F91">
        <w:rPr>
          <w:rFonts w:ascii="Book Antiqua" w:hAnsi="Book Antiqua"/>
          <w:b/>
          <w:sz w:val="24"/>
          <w:szCs w:val="24"/>
          <w:lang w:eastAsia="zh-CN"/>
        </w:rPr>
        <w:t>Sinee</w:t>
      </w:r>
      <w:proofErr w:type="spellEnd"/>
      <w:r w:rsidRPr="00462F91">
        <w:rPr>
          <w:rFonts w:ascii="Book Antiqua" w:hAnsi="Book Antiqua"/>
          <w:b/>
          <w:sz w:val="24"/>
          <w:szCs w:val="24"/>
          <w:lang w:eastAsia="zh-CN"/>
        </w:rPr>
        <w:t xml:space="preserve"> </w:t>
      </w:r>
      <w:proofErr w:type="spellStart"/>
      <w:r w:rsidRPr="00462F91">
        <w:rPr>
          <w:rFonts w:ascii="Book Antiqua" w:hAnsi="Book Antiqua"/>
          <w:b/>
          <w:sz w:val="24"/>
          <w:szCs w:val="24"/>
          <w:lang w:eastAsia="zh-CN"/>
        </w:rPr>
        <w:t>Disthabanchong</w:t>
      </w:r>
      <w:proofErr w:type="spellEnd"/>
      <w:r w:rsidRPr="00462F91">
        <w:rPr>
          <w:rFonts w:ascii="Book Antiqua" w:hAnsi="Book Antiqua"/>
          <w:b/>
          <w:sz w:val="24"/>
          <w:szCs w:val="24"/>
          <w:lang w:eastAsia="zh-CN"/>
        </w:rPr>
        <w:t xml:space="preserve">, </w:t>
      </w:r>
      <w:proofErr w:type="spellStart"/>
      <w:r w:rsidRPr="00462F91">
        <w:rPr>
          <w:rFonts w:ascii="Book Antiqua" w:hAnsi="Book Antiqua"/>
          <w:b/>
          <w:sz w:val="24"/>
          <w:szCs w:val="24"/>
          <w:lang w:eastAsia="zh-CN"/>
        </w:rPr>
        <w:t>Sarinya</w:t>
      </w:r>
      <w:proofErr w:type="spellEnd"/>
      <w:r w:rsidRPr="00462F91">
        <w:rPr>
          <w:rFonts w:ascii="Book Antiqua" w:hAnsi="Book Antiqua"/>
          <w:b/>
          <w:sz w:val="24"/>
          <w:szCs w:val="24"/>
          <w:lang w:eastAsia="zh-CN"/>
        </w:rPr>
        <w:t xml:space="preserve"> </w:t>
      </w:r>
      <w:proofErr w:type="spellStart"/>
      <w:r w:rsidRPr="00462F91">
        <w:rPr>
          <w:rFonts w:ascii="Book Antiqua" w:hAnsi="Book Antiqua"/>
          <w:b/>
          <w:sz w:val="24"/>
          <w:szCs w:val="24"/>
          <w:lang w:eastAsia="zh-CN"/>
        </w:rPr>
        <w:t>Boongird</w:t>
      </w:r>
      <w:proofErr w:type="spellEnd"/>
    </w:p>
    <w:p w14:paraId="1C091E52" w14:textId="77777777" w:rsidR="0073491B" w:rsidRPr="00462F91" w:rsidRDefault="0073491B" w:rsidP="00462F91">
      <w:pPr>
        <w:spacing w:after="0" w:line="360" w:lineRule="auto"/>
        <w:jc w:val="both"/>
        <w:rPr>
          <w:rFonts w:ascii="Book Antiqua" w:hAnsi="Book Antiqua"/>
          <w:sz w:val="24"/>
          <w:szCs w:val="24"/>
          <w:lang w:eastAsia="zh-CN"/>
        </w:rPr>
      </w:pPr>
    </w:p>
    <w:p w14:paraId="24DCF600" w14:textId="77777777" w:rsidR="003D22C0" w:rsidRPr="00462F91" w:rsidRDefault="00F104D5" w:rsidP="00462F91">
      <w:pPr>
        <w:spacing w:after="0" w:line="360" w:lineRule="auto"/>
        <w:jc w:val="both"/>
        <w:rPr>
          <w:rFonts w:ascii="Book Antiqua" w:hAnsi="Book Antiqua"/>
          <w:b/>
          <w:sz w:val="24"/>
          <w:szCs w:val="24"/>
          <w:lang w:eastAsia="zh-CN"/>
        </w:rPr>
      </w:pPr>
      <w:proofErr w:type="spellStart"/>
      <w:r w:rsidRPr="00462F91">
        <w:rPr>
          <w:rFonts w:ascii="Book Antiqua" w:hAnsi="Book Antiqua"/>
          <w:b/>
          <w:sz w:val="24"/>
          <w:szCs w:val="24"/>
          <w:lang w:eastAsia="zh-CN"/>
        </w:rPr>
        <w:t>Sinee</w:t>
      </w:r>
      <w:proofErr w:type="spellEnd"/>
      <w:r w:rsidRPr="00462F91">
        <w:rPr>
          <w:rFonts w:ascii="Book Antiqua" w:hAnsi="Book Antiqua"/>
          <w:b/>
          <w:sz w:val="24"/>
          <w:szCs w:val="24"/>
          <w:lang w:eastAsia="zh-CN"/>
        </w:rPr>
        <w:t xml:space="preserve"> </w:t>
      </w:r>
      <w:proofErr w:type="spellStart"/>
      <w:r w:rsidRPr="00462F91">
        <w:rPr>
          <w:rFonts w:ascii="Book Antiqua" w:hAnsi="Book Antiqua"/>
          <w:b/>
          <w:sz w:val="24"/>
          <w:szCs w:val="24"/>
          <w:lang w:eastAsia="zh-CN"/>
        </w:rPr>
        <w:t>Disthabanchong</w:t>
      </w:r>
      <w:proofErr w:type="spellEnd"/>
      <w:r w:rsidRPr="00462F91">
        <w:rPr>
          <w:rFonts w:ascii="Book Antiqua" w:hAnsi="Book Antiqua"/>
          <w:b/>
          <w:sz w:val="24"/>
          <w:szCs w:val="24"/>
          <w:lang w:eastAsia="zh-CN"/>
        </w:rPr>
        <w:t xml:space="preserve">, </w:t>
      </w:r>
      <w:proofErr w:type="spellStart"/>
      <w:r w:rsidRPr="00462F91">
        <w:rPr>
          <w:rFonts w:ascii="Book Antiqua" w:hAnsi="Book Antiqua"/>
          <w:b/>
          <w:sz w:val="24"/>
          <w:szCs w:val="24"/>
          <w:lang w:eastAsia="zh-CN"/>
        </w:rPr>
        <w:t>Sarinya</w:t>
      </w:r>
      <w:proofErr w:type="spellEnd"/>
      <w:r w:rsidRPr="00462F91">
        <w:rPr>
          <w:rFonts w:ascii="Book Antiqua" w:hAnsi="Book Antiqua"/>
          <w:b/>
          <w:sz w:val="24"/>
          <w:szCs w:val="24"/>
          <w:lang w:eastAsia="zh-CN"/>
        </w:rPr>
        <w:t xml:space="preserve"> </w:t>
      </w:r>
      <w:proofErr w:type="spellStart"/>
      <w:r w:rsidRPr="00462F91">
        <w:rPr>
          <w:rFonts w:ascii="Book Antiqua" w:hAnsi="Book Antiqua"/>
          <w:b/>
          <w:sz w:val="24"/>
          <w:szCs w:val="24"/>
          <w:lang w:eastAsia="zh-CN"/>
        </w:rPr>
        <w:t>Boongird</w:t>
      </w:r>
      <w:proofErr w:type="spellEnd"/>
      <w:r w:rsidR="003D22C0" w:rsidRPr="00462F91">
        <w:rPr>
          <w:rFonts w:ascii="Book Antiqua" w:hAnsi="Book Antiqua"/>
          <w:b/>
          <w:sz w:val="24"/>
          <w:szCs w:val="24"/>
        </w:rPr>
        <w:t>,</w:t>
      </w:r>
      <w:r w:rsidR="003D22C0" w:rsidRPr="00462F91">
        <w:rPr>
          <w:rFonts w:ascii="Book Antiqua" w:hAnsi="Book Antiqua"/>
          <w:sz w:val="24"/>
          <w:szCs w:val="24"/>
        </w:rPr>
        <w:t xml:space="preserve"> Division of Nephrology, Department of Medicine, Faculty of Medicine, </w:t>
      </w:r>
      <w:proofErr w:type="spellStart"/>
      <w:r w:rsidR="003D22C0" w:rsidRPr="00462F91">
        <w:rPr>
          <w:rFonts w:ascii="Book Antiqua" w:hAnsi="Book Antiqua"/>
          <w:sz w:val="24"/>
          <w:szCs w:val="24"/>
        </w:rPr>
        <w:t>Ramathibodi</w:t>
      </w:r>
      <w:proofErr w:type="spellEnd"/>
      <w:r w:rsidR="003D22C0" w:rsidRPr="00462F91">
        <w:rPr>
          <w:rFonts w:ascii="Book Antiqua" w:hAnsi="Book Antiqua"/>
          <w:sz w:val="24"/>
          <w:szCs w:val="24"/>
        </w:rPr>
        <w:t xml:space="preserve"> Hospital, </w:t>
      </w:r>
      <w:proofErr w:type="spellStart"/>
      <w:r w:rsidR="003D22C0" w:rsidRPr="00462F91">
        <w:rPr>
          <w:rFonts w:ascii="Book Antiqua" w:hAnsi="Book Antiqua"/>
          <w:sz w:val="24"/>
          <w:szCs w:val="24"/>
        </w:rPr>
        <w:t>Mahidol</w:t>
      </w:r>
      <w:proofErr w:type="spellEnd"/>
      <w:r w:rsidR="003D22C0" w:rsidRPr="00462F91">
        <w:rPr>
          <w:rFonts w:ascii="Book Antiqua" w:hAnsi="Book Antiqua"/>
          <w:sz w:val="24"/>
          <w:szCs w:val="24"/>
        </w:rPr>
        <w:t xml:space="preserve"> University, Bangkok</w:t>
      </w:r>
      <w:r w:rsidRPr="00462F91">
        <w:rPr>
          <w:rFonts w:ascii="Book Antiqua" w:hAnsi="Book Antiqua"/>
          <w:sz w:val="24"/>
          <w:szCs w:val="24"/>
          <w:lang w:eastAsia="zh-CN"/>
        </w:rPr>
        <w:t xml:space="preserve"> </w:t>
      </w:r>
      <w:r w:rsidRPr="00462F91">
        <w:rPr>
          <w:rFonts w:ascii="Book Antiqua" w:hAnsi="Book Antiqua"/>
          <w:sz w:val="24"/>
          <w:szCs w:val="24"/>
        </w:rPr>
        <w:t>10310</w:t>
      </w:r>
      <w:r w:rsidR="003D22C0" w:rsidRPr="00462F91">
        <w:rPr>
          <w:rFonts w:ascii="Book Antiqua" w:hAnsi="Book Antiqua"/>
          <w:sz w:val="24"/>
          <w:szCs w:val="24"/>
        </w:rPr>
        <w:t>, Thailand</w:t>
      </w:r>
    </w:p>
    <w:p w14:paraId="4BD6190B" w14:textId="77777777" w:rsidR="00F104D5" w:rsidRPr="00462F91" w:rsidRDefault="00F104D5" w:rsidP="00462F91">
      <w:pPr>
        <w:spacing w:after="0" w:line="360" w:lineRule="auto"/>
        <w:jc w:val="both"/>
        <w:rPr>
          <w:rFonts w:ascii="Book Antiqua" w:hAnsi="Book Antiqua"/>
          <w:sz w:val="24"/>
          <w:szCs w:val="24"/>
          <w:lang w:eastAsia="zh-CN"/>
        </w:rPr>
      </w:pPr>
    </w:p>
    <w:p w14:paraId="6F8B99ED" w14:textId="77777777" w:rsidR="00187491" w:rsidRPr="00462F91" w:rsidRDefault="00F104D5" w:rsidP="00462F91">
      <w:pPr>
        <w:spacing w:after="0" w:line="360" w:lineRule="auto"/>
        <w:jc w:val="both"/>
        <w:rPr>
          <w:rFonts w:ascii="Book Antiqua" w:hAnsi="Book Antiqua"/>
          <w:sz w:val="24"/>
          <w:szCs w:val="24"/>
          <w:lang w:eastAsia="zh-CN"/>
        </w:rPr>
      </w:pPr>
      <w:r w:rsidRPr="00462F91">
        <w:rPr>
          <w:rFonts w:ascii="Book Antiqua" w:hAnsi="Book Antiqua"/>
          <w:b/>
          <w:sz w:val="24"/>
          <w:szCs w:val="24"/>
        </w:rPr>
        <w:t>Author contributions:</w:t>
      </w:r>
      <w:r w:rsidRPr="00462F91">
        <w:rPr>
          <w:rFonts w:ascii="Book Antiqua" w:hAnsi="Book Antiqua"/>
          <w:b/>
          <w:sz w:val="24"/>
          <w:szCs w:val="24"/>
          <w:lang w:eastAsia="zh-CN"/>
        </w:rPr>
        <w:t xml:space="preserve"> </w:t>
      </w:r>
      <w:proofErr w:type="spellStart"/>
      <w:r w:rsidR="003D22C0" w:rsidRPr="00462F91">
        <w:rPr>
          <w:rFonts w:ascii="Book Antiqua" w:hAnsi="Book Antiqua"/>
          <w:sz w:val="24"/>
          <w:szCs w:val="24"/>
        </w:rPr>
        <w:t>Disthabanchong</w:t>
      </w:r>
      <w:proofErr w:type="spellEnd"/>
      <w:r w:rsidR="003D22C0" w:rsidRPr="00462F91">
        <w:rPr>
          <w:rFonts w:ascii="Book Antiqua" w:hAnsi="Book Antiqua"/>
          <w:sz w:val="24"/>
          <w:szCs w:val="24"/>
        </w:rPr>
        <w:t xml:space="preserve"> S contributed 50%</w:t>
      </w:r>
      <w:r w:rsidR="004C5131" w:rsidRPr="00462F91">
        <w:rPr>
          <w:rFonts w:ascii="Book Antiqua" w:hAnsi="Book Antiqua" w:cs="Angsana New"/>
          <w:sz w:val="24"/>
          <w:szCs w:val="24"/>
        </w:rPr>
        <w:t xml:space="preserve"> and </w:t>
      </w:r>
      <w:proofErr w:type="spellStart"/>
      <w:r w:rsidR="00BD520C" w:rsidRPr="00462F91">
        <w:rPr>
          <w:rFonts w:ascii="Book Antiqua" w:hAnsi="Book Antiqua" w:cs="Angsana New"/>
          <w:sz w:val="24"/>
          <w:szCs w:val="24"/>
        </w:rPr>
        <w:t>Boongird</w:t>
      </w:r>
      <w:proofErr w:type="spellEnd"/>
      <w:r w:rsidR="004C5131" w:rsidRPr="00462F91">
        <w:rPr>
          <w:rFonts w:ascii="Book Antiqua" w:hAnsi="Book Antiqua" w:cs="Angsana New"/>
          <w:sz w:val="24"/>
          <w:szCs w:val="24"/>
        </w:rPr>
        <w:t xml:space="preserve"> S</w:t>
      </w:r>
      <w:r w:rsidR="003D22C0" w:rsidRPr="00462F91">
        <w:rPr>
          <w:rFonts w:ascii="Book Antiqua" w:hAnsi="Book Antiqua" w:cs="Angsana New"/>
          <w:sz w:val="24"/>
          <w:szCs w:val="24"/>
        </w:rPr>
        <w:t xml:space="preserve"> contributed 50%</w:t>
      </w:r>
      <w:r w:rsidR="004C5131" w:rsidRPr="00462F91">
        <w:rPr>
          <w:rFonts w:ascii="Book Antiqua" w:hAnsi="Book Antiqua" w:cs="Angsana New"/>
          <w:sz w:val="24"/>
          <w:szCs w:val="24"/>
          <w:cs/>
        </w:rPr>
        <w:t xml:space="preserve"> </w:t>
      </w:r>
      <w:r w:rsidR="004C5131" w:rsidRPr="00462F91">
        <w:rPr>
          <w:rFonts w:ascii="Book Antiqua" w:hAnsi="Book Antiqua" w:cs="Angsana New"/>
          <w:sz w:val="24"/>
          <w:szCs w:val="24"/>
        </w:rPr>
        <w:t>and</w:t>
      </w:r>
      <w:r w:rsidR="008D0FC8" w:rsidRPr="00462F91">
        <w:rPr>
          <w:rFonts w:ascii="Book Antiqua" w:hAnsi="Book Antiqua" w:cs="Angsana New"/>
          <w:sz w:val="24"/>
          <w:szCs w:val="24"/>
          <w:cs/>
        </w:rPr>
        <w:t xml:space="preserve"> </w:t>
      </w:r>
      <w:r w:rsidR="008D0FC8" w:rsidRPr="00462F91">
        <w:rPr>
          <w:rFonts w:ascii="Book Antiqua" w:hAnsi="Book Antiqua"/>
          <w:sz w:val="24"/>
          <w:szCs w:val="24"/>
        </w:rPr>
        <w:t xml:space="preserve">to this </w:t>
      </w:r>
      <w:r w:rsidR="0016210E" w:rsidRPr="00462F91">
        <w:rPr>
          <w:rFonts w:ascii="Book Antiqua" w:hAnsi="Book Antiqua"/>
          <w:sz w:val="24"/>
          <w:szCs w:val="24"/>
        </w:rPr>
        <w:t>review</w:t>
      </w:r>
      <w:r w:rsidRPr="00462F91">
        <w:rPr>
          <w:rFonts w:ascii="Book Antiqua" w:hAnsi="Book Antiqua"/>
          <w:sz w:val="24"/>
          <w:szCs w:val="24"/>
          <w:lang w:eastAsia="zh-CN"/>
        </w:rPr>
        <w:t>.</w:t>
      </w:r>
    </w:p>
    <w:p w14:paraId="599D1E9E" w14:textId="77777777" w:rsidR="00187491" w:rsidRPr="00462F91" w:rsidRDefault="00187491" w:rsidP="00462F91">
      <w:pPr>
        <w:spacing w:after="0" w:line="360" w:lineRule="auto"/>
        <w:jc w:val="both"/>
        <w:rPr>
          <w:rFonts w:ascii="Book Antiqua" w:hAnsi="Book Antiqua"/>
          <w:sz w:val="24"/>
          <w:szCs w:val="24"/>
          <w:lang w:eastAsia="zh-CN"/>
        </w:rPr>
      </w:pPr>
    </w:p>
    <w:p w14:paraId="7BAC879C" w14:textId="77777777" w:rsidR="006E589C" w:rsidRPr="00462F91" w:rsidRDefault="006E589C" w:rsidP="00462F91">
      <w:pPr>
        <w:spacing w:after="0" w:line="360" w:lineRule="auto"/>
        <w:jc w:val="both"/>
        <w:rPr>
          <w:rFonts w:ascii="Book Antiqua" w:hAnsi="Book Antiqua"/>
          <w:b/>
          <w:sz w:val="24"/>
          <w:szCs w:val="24"/>
        </w:rPr>
      </w:pPr>
      <w:r w:rsidRPr="00462F91">
        <w:rPr>
          <w:rFonts w:ascii="Book Antiqua" w:hAnsi="Book Antiqua"/>
          <w:b/>
          <w:sz w:val="24"/>
          <w:szCs w:val="24"/>
        </w:rPr>
        <w:t>Conflict-of-interest statement</w:t>
      </w:r>
      <w:r w:rsidRPr="00462F91">
        <w:rPr>
          <w:rFonts w:ascii="Book Antiqua" w:hAnsi="Book Antiqua" w:cs="TimesNewRomanPS-BoldItalicMT"/>
          <w:b/>
          <w:iCs/>
          <w:sz w:val="24"/>
          <w:szCs w:val="24"/>
        </w:rPr>
        <w:t xml:space="preserve">: </w:t>
      </w:r>
      <w:r w:rsidRPr="00462F91">
        <w:rPr>
          <w:rFonts w:ascii="Book Antiqua" w:hAnsi="Book Antiqua"/>
          <w:sz w:val="24"/>
          <w:szCs w:val="24"/>
        </w:rPr>
        <w:t>Authors declare no conflict of interests for this article</w:t>
      </w:r>
      <w:r w:rsidRPr="00462F91">
        <w:rPr>
          <w:rFonts w:ascii="Book Antiqua" w:hAnsi="Book Antiqua"/>
          <w:sz w:val="24"/>
          <w:szCs w:val="24"/>
          <w:lang w:eastAsia="zh-CN"/>
        </w:rPr>
        <w:t>.</w:t>
      </w:r>
    </w:p>
    <w:p w14:paraId="24DB6150" w14:textId="77777777" w:rsidR="006E589C" w:rsidRPr="00462F91" w:rsidRDefault="006E589C" w:rsidP="00462F91">
      <w:pPr>
        <w:adjustRightInd w:val="0"/>
        <w:snapToGrid w:val="0"/>
        <w:spacing w:after="0" w:line="360" w:lineRule="auto"/>
        <w:jc w:val="both"/>
        <w:rPr>
          <w:rFonts w:ascii="Book Antiqua" w:hAnsi="Book Antiqua"/>
          <w:sz w:val="24"/>
          <w:szCs w:val="24"/>
        </w:rPr>
      </w:pPr>
    </w:p>
    <w:p w14:paraId="0F30F46F" w14:textId="77777777" w:rsidR="006E589C" w:rsidRPr="00462F91" w:rsidRDefault="006E589C" w:rsidP="00462F91">
      <w:pPr>
        <w:adjustRightInd w:val="0"/>
        <w:snapToGrid w:val="0"/>
        <w:spacing w:after="0" w:line="360" w:lineRule="auto"/>
        <w:jc w:val="both"/>
        <w:rPr>
          <w:rFonts w:ascii="Book Antiqua" w:hAnsi="Book Antiqua"/>
          <w:sz w:val="24"/>
          <w:szCs w:val="24"/>
        </w:rPr>
      </w:pPr>
      <w:r w:rsidRPr="00462F91">
        <w:rPr>
          <w:rFonts w:ascii="Book Antiqua" w:hAnsi="Book Antiqua"/>
          <w:b/>
          <w:sz w:val="24"/>
          <w:szCs w:val="24"/>
        </w:rPr>
        <w:t xml:space="preserve">Open-Access: </w:t>
      </w:r>
      <w:r w:rsidRPr="00462F91">
        <w:rPr>
          <w:rFonts w:ascii="Book Antiqua" w:hAnsi="Book Antiqua"/>
          <w:sz w:val="24"/>
          <w:szCs w:val="24"/>
        </w:rPr>
        <w:t xml:space="preserve">This article is an open-access </w:t>
      </w:r>
      <w:proofErr w:type="gramStart"/>
      <w:r w:rsidRPr="00462F91">
        <w:rPr>
          <w:rFonts w:ascii="Book Antiqua" w:hAnsi="Book Antiqua"/>
          <w:sz w:val="24"/>
          <w:szCs w:val="24"/>
        </w:rPr>
        <w:t>article which</w:t>
      </w:r>
      <w:proofErr w:type="gramEnd"/>
      <w:r w:rsidRPr="00462F91">
        <w:rPr>
          <w:rFonts w:ascii="Book Antiqua" w:hAnsi="Book Antiqua"/>
          <w:sz w:val="24"/>
          <w:szCs w:val="24"/>
        </w:rPr>
        <w:t xml:space="preserve"> was selected by an in-house editor and fully peer-reviewed by external reviewers. It is distributed in accordance with the Creative Commons Attribution Non Commercial (CC BY-NC 4.0) license, which permits others to distribute, remix, adapt, build upon this work </w:t>
      </w:r>
      <w:proofErr w:type="gramStart"/>
      <w:r w:rsidRPr="00462F91">
        <w:rPr>
          <w:rFonts w:ascii="Book Antiqua" w:hAnsi="Book Antiqua"/>
          <w:sz w:val="24"/>
          <w:szCs w:val="24"/>
        </w:rPr>
        <w:t>non</w:t>
      </w:r>
      <w:proofErr w:type="gramEnd"/>
      <w:r w:rsidRPr="00462F91">
        <w:rPr>
          <w:rFonts w:ascii="Book Antiqua" w:hAnsi="Book Antiqua"/>
          <w:sz w:val="24"/>
          <w:szCs w:val="24"/>
        </w:rPr>
        <w:t xml:space="preserve">-commercially, and license their derivative works on different terms, provided the original work is properly cited and the use is non-commercial. See: </w:t>
      </w:r>
      <w:hyperlink r:id="rId8" w:history="1">
        <w:r w:rsidRPr="00462F91">
          <w:rPr>
            <w:rStyle w:val="Hyperlink"/>
            <w:rFonts w:ascii="Book Antiqua" w:hAnsi="Book Antiqua"/>
            <w:color w:val="auto"/>
            <w:sz w:val="24"/>
            <w:szCs w:val="24"/>
            <w:u w:val="none"/>
          </w:rPr>
          <w:t>http://creativecommons.org/licenses/by-nc/4.0/</w:t>
        </w:r>
      </w:hyperlink>
    </w:p>
    <w:p w14:paraId="641E0CE8" w14:textId="77777777" w:rsidR="006E589C" w:rsidRPr="00462F91" w:rsidRDefault="006E589C" w:rsidP="00462F91">
      <w:pPr>
        <w:spacing w:after="0" w:line="360" w:lineRule="auto"/>
        <w:jc w:val="both"/>
        <w:rPr>
          <w:rFonts w:ascii="Book Antiqua" w:hAnsi="Book Antiqua"/>
          <w:b/>
          <w:bCs/>
          <w:sz w:val="24"/>
          <w:szCs w:val="24"/>
          <w:lang w:eastAsia="zh-CN"/>
        </w:rPr>
      </w:pPr>
    </w:p>
    <w:p w14:paraId="6FE1FE2A" w14:textId="77777777" w:rsidR="006E589C" w:rsidRPr="00462F91" w:rsidRDefault="006E589C" w:rsidP="00462F91">
      <w:pPr>
        <w:spacing w:after="0" w:line="360" w:lineRule="auto"/>
        <w:jc w:val="both"/>
        <w:rPr>
          <w:rFonts w:ascii="Book Antiqua" w:eastAsia="宋体" w:hAnsi="Book Antiqua" w:cs="宋体"/>
          <w:sz w:val="24"/>
          <w:szCs w:val="24"/>
          <w:lang w:eastAsia="zh-CN"/>
        </w:rPr>
      </w:pPr>
      <w:r w:rsidRPr="00462F91">
        <w:rPr>
          <w:rFonts w:ascii="Book Antiqua" w:eastAsia="宋体" w:hAnsi="Book Antiqua" w:cs="宋体"/>
          <w:b/>
          <w:sz w:val="24"/>
          <w:szCs w:val="24"/>
        </w:rPr>
        <w:t>Manuscript source:</w:t>
      </w:r>
      <w:r w:rsidRPr="00462F91">
        <w:rPr>
          <w:rFonts w:ascii="Book Antiqua" w:eastAsia="宋体" w:hAnsi="Book Antiqua" w:cs="宋体"/>
          <w:sz w:val="24"/>
          <w:szCs w:val="24"/>
        </w:rPr>
        <w:t> Invited manuscript</w:t>
      </w:r>
    </w:p>
    <w:p w14:paraId="4BE081F3" w14:textId="77777777" w:rsidR="006E589C" w:rsidRPr="00462F91" w:rsidRDefault="006E589C" w:rsidP="00462F91">
      <w:pPr>
        <w:spacing w:after="0" w:line="360" w:lineRule="auto"/>
        <w:jc w:val="both"/>
        <w:rPr>
          <w:rFonts w:ascii="Book Antiqua" w:hAnsi="Book Antiqua"/>
          <w:b/>
          <w:bCs/>
          <w:sz w:val="24"/>
          <w:szCs w:val="24"/>
          <w:lang w:eastAsia="zh-CN"/>
        </w:rPr>
      </w:pPr>
    </w:p>
    <w:p w14:paraId="7EE6284E" w14:textId="77777777" w:rsidR="006E589C" w:rsidRPr="00462F91" w:rsidRDefault="003D22C0" w:rsidP="00462F91">
      <w:pPr>
        <w:spacing w:after="0" w:line="360" w:lineRule="auto"/>
        <w:jc w:val="both"/>
        <w:rPr>
          <w:rFonts w:ascii="Book Antiqua" w:hAnsi="Book Antiqua"/>
          <w:bCs/>
          <w:sz w:val="24"/>
          <w:szCs w:val="24"/>
          <w:lang w:eastAsia="zh-CN"/>
        </w:rPr>
      </w:pPr>
      <w:r w:rsidRPr="00462F91">
        <w:rPr>
          <w:rFonts w:ascii="Book Antiqua" w:hAnsi="Book Antiqua"/>
          <w:b/>
          <w:bCs/>
          <w:sz w:val="24"/>
          <w:szCs w:val="24"/>
        </w:rPr>
        <w:t>Correspondence to:</w:t>
      </w:r>
      <w:r w:rsidR="00462F91">
        <w:rPr>
          <w:rFonts w:ascii="Book Antiqua" w:hAnsi="Book Antiqua"/>
          <w:b/>
          <w:bCs/>
          <w:sz w:val="24"/>
          <w:szCs w:val="24"/>
        </w:rPr>
        <w:t xml:space="preserve"> </w:t>
      </w:r>
      <w:proofErr w:type="spellStart"/>
      <w:r w:rsidRPr="00462F91">
        <w:rPr>
          <w:rFonts w:ascii="Book Antiqua" w:hAnsi="Book Antiqua"/>
          <w:b/>
          <w:bCs/>
          <w:sz w:val="24"/>
          <w:szCs w:val="24"/>
        </w:rPr>
        <w:t>Sinee</w:t>
      </w:r>
      <w:proofErr w:type="spellEnd"/>
      <w:r w:rsidRPr="00462F91">
        <w:rPr>
          <w:rFonts w:ascii="Book Antiqua" w:hAnsi="Book Antiqua"/>
          <w:b/>
          <w:bCs/>
          <w:sz w:val="24"/>
          <w:szCs w:val="24"/>
        </w:rPr>
        <w:t xml:space="preserve"> </w:t>
      </w:r>
      <w:proofErr w:type="spellStart"/>
      <w:r w:rsidRPr="00462F91">
        <w:rPr>
          <w:rFonts w:ascii="Book Antiqua" w:hAnsi="Book Antiqua"/>
          <w:b/>
          <w:bCs/>
          <w:sz w:val="24"/>
          <w:szCs w:val="24"/>
        </w:rPr>
        <w:t>Disthabanchong</w:t>
      </w:r>
      <w:proofErr w:type="spellEnd"/>
      <w:r w:rsidRPr="00462F91">
        <w:rPr>
          <w:rFonts w:ascii="Book Antiqua" w:hAnsi="Book Antiqua"/>
          <w:b/>
          <w:bCs/>
          <w:sz w:val="24"/>
          <w:szCs w:val="24"/>
        </w:rPr>
        <w:t xml:space="preserve">, MD, Professor </w:t>
      </w:r>
      <w:r w:rsidRPr="00462F91">
        <w:rPr>
          <w:rFonts w:ascii="Book Antiqua" w:hAnsi="Book Antiqua"/>
          <w:bCs/>
          <w:sz w:val="24"/>
          <w:szCs w:val="24"/>
        </w:rPr>
        <w:t xml:space="preserve">of Medicine, </w:t>
      </w:r>
      <w:r w:rsidR="006E589C" w:rsidRPr="00462F91">
        <w:rPr>
          <w:rFonts w:ascii="Book Antiqua" w:hAnsi="Book Antiqua"/>
          <w:sz w:val="24"/>
          <w:szCs w:val="24"/>
        </w:rPr>
        <w:t xml:space="preserve">Division of Nephrology, Department of Medicine, Faculty of Medicine, </w:t>
      </w:r>
      <w:proofErr w:type="spellStart"/>
      <w:r w:rsidR="006E589C" w:rsidRPr="00462F91">
        <w:rPr>
          <w:rFonts w:ascii="Book Antiqua" w:hAnsi="Book Antiqua"/>
          <w:sz w:val="24"/>
          <w:szCs w:val="24"/>
        </w:rPr>
        <w:t>Ramathibodi</w:t>
      </w:r>
      <w:proofErr w:type="spellEnd"/>
      <w:r w:rsidR="006E589C" w:rsidRPr="00462F91">
        <w:rPr>
          <w:rFonts w:ascii="Book Antiqua" w:hAnsi="Book Antiqua"/>
          <w:sz w:val="24"/>
          <w:szCs w:val="24"/>
        </w:rPr>
        <w:t xml:space="preserve"> Hospital, </w:t>
      </w:r>
      <w:proofErr w:type="spellStart"/>
      <w:r w:rsidR="006E589C" w:rsidRPr="00462F91">
        <w:rPr>
          <w:rFonts w:ascii="Book Antiqua" w:hAnsi="Book Antiqua"/>
          <w:sz w:val="24"/>
          <w:szCs w:val="24"/>
        </w:rPr>
        <w:lastRenderedPageBreak/>
        <w:t>Mahidol</w:t>
      </w:r>
      <w:proofErr w:type="spellEnd"/>
      <w:r w:rsidR="006E589C" w:rsidRPr="00462F91">
        <w:rPr>
          <w:rFonts w:ascii="Book Antiqua" w:hAnsi="Book Antiqua"/>
          <w:sz w:val="24"/>
          <w:szCs w:val="24"/>
        </w:rPr>
        <w:t xml:space="preserve"> University, </w:t>
      </w:r>
      <w:r w:rsidR="006E589C" w:rsidRPr="00462F91">
        <w:rPr>
          <w:rFonts w:ascii="Book Antiqua" w:hAnsi="Book Antiqua"/>
          <w:bCs/>
          <w:sz w:val="24"/>
          <w:szCs w:val="24"/>
        </w:rPr>
        <w:t>270 Rama VI Rd,</w:t>
      </w:r>
      <w:r w:rsidR="006E589C" w:rsidRPr="00462F91">
        <w:rPr>
          <w:rFonts w:ascii="Book Antiqua" w:hAnsi="Book Antiqua"/>
          <w:bCs/>
          <w:sz w:val="24"/>
          <w:szCs w:val="24"/>
          <w:lang w:eastAsia="zh-CN"/>
        </w:rPr>
        <w:t xml:space="preserve"> </w:t>
      </w:r>
      <w:r w:rsidR="006E589C" w:rsidRPr="00462F91">
        <w:rPr>
          <w:rFonts w:ascii="Book Antiqua" w:hAnsi="Book Antiqua"/>
          <w:sz w:val="24"/>
          <w:szCs w:val="24"/>
        </w:rPr>
        <w:t>Bangkok</w:t>
      </w:r>
      <w:r w:rsidR="006E589C" w:rsidRPr="00462F91">
        <w:rPr>
          <w:rFonts w:ascii="Book Antiqua" w:hAnsi="Book Antiqua"/>
          <w:sz w:val="24"/>
          <w:szCs w:val="24"/>
          <w:lang w:eastAsia="zh-CN"/>
        </w:rPr>
        <w:t xml:space="preserve"> </w:t>
      </w:r>
      <w:r w:rsidR="006E589C" w:rsidRPr="00462F91">
        <w:rPr>
          <w:rFonts w:ascii="Book Antiqua" w:hAnsi="Book Antiqua"/>
          <w:sz w:val="24"/>
          <w:szCs w:val="24"/>
        </w:rPr>
        <w:t>10310, Thailand</w:t>
      </w:r>
      <w:r w:rsidR="006E589C" w:rsidRPr="00462F91">
        <w:rPr>
          <w:rFonts w:ascii="Book Antiqua" w:hAnsi="Book Antiqua"/>
          <w:sz w:val="24"/>
          <w:szCs w:val="24"/>
          <w:lang w:eastAsia="zh-CN"/>
        </w:rPr>
        <w:t>.</w:t>
      </w:r>
      <w:r w:rsidR="006E589C" w:rsidRPr="00462F91">
        <w:rPr>
          <w:rFonts w:ascii="Book Antiqua" w:hAnsi="Book Antiqua"/>
          <w:bCs/>
          <w:sz w:val="24"/>
          <w:szCs w:val="24"/>
        </w:rPr>
        <w:t xml:space="preserve"> sineemd@hotmail.com</w:t>
      </w:r>
    </w:p>
    <w:p w14:paraId="5EA54127" w14:textId="77777777" w:rsidR="003D22C0" w:rsidRPr="00462F91" w:rsidRDefault="003D22C0" w:rsidP="00462F91">
      <w:pPr>
        <w:spacing w:after="0" w:line="360" w:lineRule="auto"/>
        <w:jc w:val="both"/>
        <w:rPr>
          <w:rFonts w:ascii="Book Antiqua" w:hAnsi="Book Antiqua" w:cs="Angsana New"/>
          <w:sz w:val="24"/>
          <w:szCs w:val="24"/>
        </w:rPr>
      </w:pPr>
      <w:r w:rsidRPr="00462F91">
        <w:rPr>
          <w:rFonts w:ascii="Book Antiqua" w:hAnsi="Book Antiqua" w:cs="Angsana New"/>
          <w:b/>
          <w:sz w:val="24"/>
          <w:szCs w:val="24"/>
        </w:rPr>
        <w:t>Telephone:</w:t>
      </w:r>
      <w:r w:rsidR="006E589C" w:rsidRPr="00462F91">
        <w:rPr>
          <w:rFonts w:ascii="Book Antiqua" w:hAnsi="Book Antiqua" w:cs="Angsana New"/>
          <w:sz w:val="24"/>
          <w:szCs w:val="24"/>
        </w:rPr>
        <w:t xml:space="preserve"> +66-2-201</w:t>
      </w:r>
      <w:r w:rsidRPr="00462F91">
        <w:rPr>
          <w:rFonts w:ascii="Book Antiqua" w:hAnsi="Book Antiqua" w:cs="Angsana New"/>
          <w:sz w:val="24"/>
          <w:szCs w:val="24"/>
        </w:rPr>
        <w:t>1116</w:t>
      </w:r>
    </w:p>
    <w:p w14:paraId="04C16916" w14:textId="77777777" w:rsidR="006E589C" w:rsidRPr="00462F91" w:rsidRDefault="003D22C0" w:rsidP="00462F91">
      <w:pPr>
        <w:spacing w:after="0" w:line="360" w:lineRule="auto"/>
        <w:jc w:val="both"/>
        <w:rPr>
          <w:rFonts w:ascii="Book Antiqua" w:hAnsi="Book Antiqua" w:cs="Angsana New"/>
          <w:sz w:val="24"/>
          <w:szCs w:val="24"/>
          <w:lang w:eastAsia="zh-CN"/>
        </w:rPr>
      </w:pPr>
      <w:r w:rsidRPr="00462F91">
        <w:rPr>
          <w:rFonts w:ascii="Book Antiqua" w:hAnsi="Book Antiqua" w:cs="Angsana New"/>
          <w:b/>
          <w:sz w:val="24"/>
          <w:szCs w:val="24"/>
        </w:rPr>
        <w:t>Fax:</w:t>
      </w:r>
      <w:r w:rsidR="006E589C" w:rsidRPr="00462F91">
        <w:rPr>
          <w:rFonts w:ascii="Book Antiqua" w:hAnsi="Book Antiqua" w:cs="Angsana New"/>
          <w:sz w:val="24"/>
          <w:szCs w:val="24"/>
        </w:rPr>
        <w:t xml:space="preserve"> +66-2-201</w:t>
      </w:r>
      <w:r w:rsidRPr="00462F91">
        <w:rPr>
          <w:rFonts w:ascii="Book Antiqua" w:hAnsi="Book Antiqua" w:cs="Angsana New"/>
          <w:sz w:val="24"/>
          <w:szCs w:val="24"/>
        </w:rPr>
        <w:t>1400</w:t>
      </w:r>
    </w:p>
    <w:p w14:paraId="0AE92466" w14:textId="77777777" w:rsidR="006E589C" w:rsidRPr="00462F91" w:rsidRDefault="006E589C" w:rsidP="00462F91">
      <w:pPr>
        <w:spacing w:after="0" w:line="360" w:lineRule="auto"/>
        <w:jc w:val="both"/>
        <w:rPr>
          <w:rFonts w:ascii="Book Antiqua" w:hAnsi="Book Antiqua" w:cs="Angsana New"/>
          <w:sz w:val="24"/>
          <w:szCs w:val="24"/>
          <w:lang w:eastAsia="zh-CN"/>
        </w:rPr>
      </w:pPr>
    </w:p>
    <w:p w14:paraId="2D260165" w14:textId="77777777" w:rsidR="006E589C" w:rsidRPr="00462F91" w:rsidRDefault="006E589C" w:rsidP="00462F91">
      <w:pPr>
        <w:spacing w:after="0" w:line="360" w:lineRule="auto"/>
        <w:jc w:val="both"/>
        <w:rPr>
          <w:rFonts w:ascii="Book Antiqua" w:hAnsi="Book Antiqua"/>
          <w:b/>
          <w:sz w:val="24"/>
          <w:szCs w:val="24"/>
        </w:rPr>
      </w:pPr>
      <w:r w:rsidRPr="00462F91">
        <w:rPr>
          <w:rFonts w:ascii="Book Antiqua" w:hAnsi="Book Antiqua"/>
          <w:b/>
          <w:sz w:val="24"/>
          <w:szCs w:val="24"/>
        </w:rPr>
        <w:t>Received:</w:t>
      </w:r>
      <w:r w:rsidRPr="00462F91">
        <w:rPr>
          <w:rFonts w:ascii="Book Antiqua" w:hAnsi="Book Antiqua"/>
          <w:sz w:val="24"/>
          <w:szCs w:val="24"/>
        </w:rPr>
        <w:t xml:space="preserve"> </w:t>
      </w:r>
      <w:r w:rsidR="009B210F" w:rsidRPr="00462F91">
        <w:rPr>
          <w:rFonts w:ascii="Book Antiqua" w:hAnsi="Book Antiqua"/>
          <w:sz w:val="24"/>
          <w:szCs w:val="24"/>
          <w:lang w:eastAsia="zh-CN"/>
        </w:rPr>
        <w:t>January 28, 2017</w:t>
      </w:r>
      <w:r w:rsidR="00462F91">
        <w:rPr>
          <w:rFonts w:ascii="Book Antiqua" w:hAnsi="Book Antiqua"/>
          <w:sz w:val="24"/>
          <w:szCs w:val="24"/>
        </w:rPr>
        <w:t xml:space="preserve"> </w:t>
      </w:r>
    </w:p>
    <w:p w14:paraId="26105D34" w14:textId="77777777" w:rsidR="006E589C" w:rsidRPr="00462F91" w:rsidRDefault="006E589C" w:rsidP="00462F91">
      <w:pPr>
        <w:spacing w:after="0" w:line="360" w:lineRule="auto"/>
        <w:jc w:val="both"/>
        <w:rPr>
          <w:rFonts w:ascii="Book Antiqua" w:hAnsi="Book Antiqua"/>
          <w:b/>
          <w:sz w:val="24"/>
          <w:szCs w:val="24"/>
          <w:lang w:eastAsia="zh-CN"/>
        </w:rPr>
      </w:pPr>
      <w:r w:rsidRPr="00462F91">
        <w:rPr>
          <w:rFonts w:ascii="Book Antiqua" w:hAnsi="Book Antiqua"/>
          <w:b/>
          <w:sz w:val="24"/>
          <w:szCs w:val="24"/>
        </w:rPr>
        <w:t>Peer-review started:</w:t>
      </w:r>
      <w:r w:rsidR="009B210F" w:rsidRPr="00462F91">
        <w:rPr>
          <w:rFonts w:ascii="Book Antiqua" w:hAnsi="Book Antiqua"/>
          <w:b/>
          <w:sz w:val="24"/>
          <w:szCs w:val="24"/>
          <w:lang w:eastAsia="zh-CN"/>
        </w:rPr>
        <w:t xml:space="preserve"> </w:t>
      </w:r>
      <w:r w:rsidR="009B210F" w:rsidRPr="00462F91">
        <w:rPr>
          <w:rFonts w:ascii="Book Antiqua" w:hAnsi="Book Antiqua"/>
          <w:sz w:val="24"/>
          <w:szCs w:val="24"/>
          <w:lang w:eastAsia="zh-CN"/>
        </w:rPr>
        <w:t>February 8, 2017</w:t>
      </w:r>
    </w:p>
    <w:p w14:paraId="5CD461BD" w14:textId="77777777" w:rsidR="006E589C" w:rsidRPr="00462F91" w:rsidRDefault="006E589C" w:rsidP="00462F91">
      <w:pPr>
        <w:spacing w:after="0" w:line="360" w:lineRule="auto"/>
        <w:jc w:val="both"/>
        <w:rPr>
          <w:rFonts w:ascii="Book Antiqua" w:hAnsi="Book Antiqua"/>
          <w:b/>
          <w:sz w:val="24"/>
          <w:szCs w:val="24"/>
          <w:lang w:eastAsia="zh-CN"/>
        </w:rPr>
      </w:pPr>
      <w:r w:rsidRPr="00462F91">
        <w:rPr>
          <w:rFonts w:ascii="Book Antiqua" w:hAnsi="Book Antiqua"/>
          <w:b/>
          <w:sz w:val="24"/>
          <w:szCs w:val="24"/>
        </w:rPr>
        <w:t>First decision:</w:t>
      </w:r>
      <w:r w:rsidR="009B210F" w:rsidRPr="00462F91">
        <w:rPr>
          <w:rFonts w:ascii="Book Antiqua" w:hAnsi="Book Antiqua"/>
          <w:b/>
          <w:sz w:val="24"/>
          <w:szCs w:val="24"/>
          <w:lang w:eastAsia="zh-CN"/>
        </w:rPr>
        <w:t xml:space="preserve"> </w:t>
      </w:r>
      <w:r w:rsidR="009B210F" w:rsidRPr="00462F91">
        <w:rPr>
          <w:rFonts w:ascii="Book Antiqua" w:hAnsi="Book Antiqua"/>
          <w:sz w:val="24"/>
          <w:szCs w:val="24"/>
          <w:lang w:eastAsia="zh-CN"/>
        </w:rPr>
        <w:t>March 7, 2017</w:t>
      </w:r>
    </w:p>
    <w:p w14:paraId="5AB6854C" w14:textId="77777777" w:rsidR="006E589C" w:rsidRPr="00462F91" w:rsidRDefault="006E589C" w:rsidP="00462F91">
      <w:pPr>
        <w:spacing w:after="0" w:line="360" w:lineRule="auto"/>
        <w:jc w:val="both"/>
        <w:rPr>
          <w:rFonts w:ascii="Book Antiqua" w:hAnsi="Book Antiqua"/>
          <w:b/>
          <w:sz w:val="24"/>
          <w:szCs w:val="24"/>
        </w:rPr>
      </w:pPr>
      <w:r w:rsidRPr="00462F91">
        <w:rPr>
          <w:rFonts w:ascii="Book Antiqua" w:hAnsi="Book Antiqua"/>
          <w:b/>
          <w:sz w:val="24"/>
          <w:szCs w:val="24"/>
        </w:rPr>
        <w:t>Revised:</w:t>
      </w:r>
      <w:r w:rsidR="009B210F" w:rsidRPr="00462F91">
        <w:rPr>
          <w:rFonts w:ascii="Book Antiqua" w:hAnsi="Book Antiqua"/>
          <w:sz w:val="24"/>
          <w:szCs w:val="24"/>
          <w:lang w:eastAsia="zh-CN"/>
        </w:rPr>
        <w:t xml:space="preserve"> March 27, 2017</w:t>
      </w:r>
      <w:r w:rsidR="00462F91">
        <w:rPr>
          <w:rFonts w:ascii="Book Antiqua" w:hAnsi="Book Antiqua"/>
          <w:b/>
          <w:sz w:val="24"/>
          <w:szCs w:val="24"/>
        </w:rPr>
        <w:t xml:space="preserve"> </w:t>
      </w:r>
    </w:p>
    <w:p w14:paraId="27249532" w14:textId="036DE54C" w:rsidR="006E589C" w:rsidRPr="00F53DD2" w:rsidRDefault="006E589C" w:rsidP="00F53DD2">
      <w:pPr>
        <w:rPr>
          <w:rFonts w:ascii="Book Antiqua" w:hAnsi="Book Antiqua"/>
          <w:iCs/>
          <w:sz w:val="24"/>
        </w:rPr>
      </w:pPr>
      <w:r w:rsidRPr="00462F91">
        <w:rPr>
          <w:rFonts w:ascii="Book Antiqua" w:hAnsi="Book Antiqua"/>
          <w:b/>
          <w:sz w:val="24"/>
          <w:szCs w:val="24"/>
        </w:rPr>
        <w:t>Accepted:</w:t>
      </w:r>
      <w:r w:rsidR="00462F91">
        <w:rPr>
          <w:rFonts w:ascii="Book Antiqua" w:hAnsi="Book Antiqua"/>
          <w:b/>
          <w:sz w:val="24"/>
          <w:szCs w:val="24"/>
        </w:rPr>
        <w:t xml:space="preserve"> </w:t>
      </w:r>
      <w:r w:rsidR="00F53DD2">
        <w:rPr>
          <w:rStyle w:val="Emphasis"/>
        </w:rPr>
        <w:t>April 18</w:t>
      </w:r>
      <w:r w:rsidR="00F53DD2">
        <w:rPr>
          <w:rStyle w:val="Emphasis"/>
          <w:rFonts w:cs="宋体"/>
        </w:rPr>
        <w:t>,</w:t>
      </w:r>
      <w:r w:rsidR="00F53DD2">
        <w:rPr>
          <w:rStyle w:val="Emphasis"/>
        </w:rPr>
        <w:t xml:space="preserve"> 2017</w:t>
      </w:r>
      <w:bookmarkStart w:id="0" w:name="_GoBack"/>
      <w:bookmarkEnd w:id="0"/>
    </w:p>
    <w:p w14:paraId="417C57CF" w14:textId="77777777" w:rsidR="006E589C" w:rsidRPr="00462F91" w:rsidRDefault="006E589C" w:rsidP="00462F91">
      <w:pPr>
        <w:spacing w:after="0" w:line="360" w:lineRule="auto"/>
        <w:jc w:val="both"/>
        <w:rPr>
          <w:rFonts w:ascii="Book Antiqua" w:hAnsi="Book Antiqua"/>
          <w:sz w:val="24"/>
          <w:szCs w:val="24"/>
        </w:rPr>
      </w:pPr>
      <w:r w:rsidRPr="00462F91">
        <w:rPr>
          <w:rFonts w:ascii="Book Antiqua" w:hAnsi="Book Antiqua"/>
          <w:b/>
          <w:sz w:val="24"/>
          <w:szCs w:val="24"/>
        </w:rPr>
        <w:t>Article in press:</w:t>
      </w:r>
      <w:r w:rsidR="00462F91">
        <w:rPr>
          <w:rFonts w:ascii="Book Antiqua" w:hAnsi="Book Antiqua"/>
          <w:sz w:val="24"/>
          <w:szCs w:val="24"/>
        </w:rPr>
        <w:t xml:space="preserve"> </w:t>
      </w:r>
    </w:p>
    <w:p w14:paraId="5A418653" w14:textId="77777777" w:rsidR="00D95BE5" w:rsidRPr="00462F91" w:rsidRDefault="006E589C" w:rsidP="00462F91">
      <w:pPr>
        <w:spacing w:after="0" w:line="360" w:lineRule="auto"/>
        <w:jc w:val="both"/>
        <w:rPr>
          <w:rFonts w:ascii="Book Antiqua" w:hAnsi="Book Antiqua"/>
          <w:sz w:val="24"/>
          <w:szCs w:val="24"/>
        </w:rPr>
      </w:pPr>
      <w:r w:rsidRPr="00462F91">
        <w:rPr>
          <w:rFonts w:ascii="Book Antiqua" w:hAnsi="Book Antiqua"/>
          <w:b/>
          <w:sz w:val="24"/>
          <w:szCs w:val="24"/>
        </w:rPr>
        <w:t>Published online:</w:t>
      </w:r>
      <w:r w:rsidR="00D95BE5" w:rsidRPr="00462F91">
        <w:rPr>
          <w:rFonts w:ascii="Book Antiqua" w:hAnsi="Book Antiqua" w:cs="Angsana New"/>
          <w:sz w:val="24"/>
          <w:szCs w:val="24"/>
          <w:cs/>
        </w:rPr>
        <w:br w:type="page"/>
      </w:r>
    </w:p>
    <w:p w14:paraId="1ECB0E19" w14:textId="77777777" w:rsidR="00437EC3" w:rsidRPr="00462F91" w:rsidRDefault="00437EC3" w:rsidP="00462F91">
      <w:pPr>
        <w:spacing w:after="0" w:line="360" w:lineRule="auto"/>
        <w:jc w:val="both"/>
        <w:rPr>
          <w:rFonts w:ascii="Book Antiqua" w:hAnsi="Book Antiqua"/>
          <w:b/>
          <w:bCs/>
          <w:sz w:val="24"/>
          <w:szCs w:val="24"/>
        </w:rPr>
      </w:pPr>
      <w:r w:rsidRPr="00462F91">
        <w:rPr>
          <w:rFonts w:ascii="Book Antiqua" w:hAnsi="Book Antiqua"/>
          <w:b/>
          <w:bCs/>
          <w:sz w:val="24"/>
          <w:szCs w:val="24"/>
        </w:rPr>
        <w:lastRenderedPageBreak/>
        <w:t>Abstract</w:t>
      </w:r>
    </w:p>
    <w:p w14:paraId="6EE896CB" w14:textId="77777777" w:rsidR="009931C3" w:rsidRPr="00462F91" w:rsidRDefault="00C44B9B" w:rsidP="00462F91">
      <w:pPr>
        <w:spacing w:after="0" w:line="360" w:lineRule="auto"/>
        <w:jc w:val="both"/>
        <w:rPr>
          <w:rFonts w:ascii="Book Antiqua" w:hAnsi="Book Antiqua"/>
          <w:sz w:val="24"/>
          <w:szCs w:val="24"/>
          <w:lang w:eastAsia="zh-CN"/>
        </w:rPr>
      </w:pPr>
      <w:r w:rsidRPr="00462F91">
        <w:rPr>
          <w:rFonts w:ascii="Book Antiqua" w:hAnsi="Book Antiqua"/>
          <w:sz w:val="24"/>
          <w:szCs w:val="24"/>
        </w:rPr>
        <w:t>Vascular calcification (VC) is common among patients with chronic kidney disease (CKD)</w:t>
      </w:r>
      <w:r w:rsidR="001F23C4" w:rsidRPr="00462F91">
        <w:rPr>
          <w:rFonts w:ascii="Book Antiqua" w:hAnsi="Book Antiqua"/>
          <w:sz w:val="24"/>
          <w:szCs w:val="24"/>
        </w:rPr>
        <w:t>. The severity of VC is</w:t>
      </w:r>
      <w:r w:rsidRPr="00462F91">
        <w:rPr>
          <w:rFonts w:ascii="Book Antiqua" w:hAnsi="Book Antiqua"/>
          <w:sz w:val="24"/>
          <w:szCs w:val="24"/>
        </w:rPr>
        <w:t xml:space="preserve"> associated with increased risk of cardiovascular events and mortality. Risk factors for VC include traditional cardiovascular risk factors as well as CKD-related risk factors such as increased calcium and phosphate load. VC </w:t>
      </w:r>
      <w:r w:rsidR="00B20627" w:rsidRPr="00462F91">
        <w:rPr>
          <w:rFonts w:ascii="Book Antiqua" w:hAnsi="Book Antiqua"/>
          <w:sz w:val="24"/>
          <w:szCs w:val="24"/>
        </w:rPr>
        <w:t>is observed</w:t>
      </w:r>
      <w:r w:rsidRPr="00462F91">
        <w:rPr>
          <w:rFonts w:ascii="Book Antiqua" w:hAnsi="Book Antiqua"/>
          <w:sz w:val="24"/>
          <w:szCs w:val="24"/>
        </w:rPr>
        <w:t xml:space="preserve"> in arteries of all sizes</w:t>
      </w:r>
      <w:r w:rsidR="00225D41" w:rsidRPr="00462F91">
        <w:rPr>
          <w:rFonts w:ascii="Book Antiqua" w:hAnsi="Book Antiqua"/>
          <w:sz w:val="24"/>
          <w:szCs w:val="24"/>
        </w:rPr>
        <w:t xml:space="preserve"> </w:t>
      </w:r>
      <w:r w:rsidR="00B20627" w:rsidRPr="00462F91">
        <w:rPr>
          <w:rFonts w:ascii="Book Antiqua" w:hAnsi="Book Antiqua"/>
          <w:sz w:val="24"/>
          <w:szCs w:val="24"/>
        </w:rPr>
        <w:t>from small arterioles to</w:t>
      </w:r>
      <w:r w:rsidRPr="00462F91">
        <w:rPr>
          <w:rFonts w:ascii="Book Antiqua" w:hAnsi="Book Antiqua"/>
          <w:sz w:val="24"/>
          <w:szCs w:val="24"/>
        </w:rPr>
        <w:t xml:space="preserve"> aorta</w:t>
      </w:r>
      <w:r w:rsidR="009658C5" w:rsidRPr="00462F91">
        <w:rPr>
          <w:rFonts w:ascii="Book Antiqua" w:hAnsi="Book Antiqua"/>
          <w:sz w:val="24"/>
          <w:szCs w:val="24"/>
        </w:rPr>
        <w:t>,</w:t>
      </w:r>
      <w:r w:rsidR="00225D41" w:rsidRPr="00462F91">
        <w:rPr>
          <w:rFonts w:ascii="Book Antiqua" w:hAnsi="Book Antiqua"/>
          <w:sz w:val="24"/>
          <w:szCs w:val="24"/>
        </w:rPr>
        <w:t xml:space="preserve"> </w:t>
      </w:r>
      <w:r w:rsidR="00642790" w:rsidRPr="00462F91">
        <w:rPr>
          <w:rFonts w:ascii="Book Antiqua" w:hAnsi="Book Antiqua"/>
          <w:sz w:val="24"/>
          <w:szCs w:val="24"/>
        </w:rPr>
        <w:t>both in the intima and</w:t>
      </w:r>
      <w:r w:rsidRPr="00462F91">
        <w:rPr>
          <w:rFonts w:ascii="Book Antiqua" w:hAnsi="Book Antiqua"/>
          <w:sz w:val="24"/>
          <w:szCs w:val="24"/>
        </w:rPr>
        <w:t xml:space="preserve"> the media</w:t>
      </w:r>
      <w:r w:rsidR="00E30F21" w:rsidRPr="00462F91">
        <w:rPr>
          <w:rFonts w:ascii="Book Antiqua" w:hAnsi="Book Antiqua"/>
          <w:sz w:val="24"/>
          <w:szCs w:val="24"/>
        </w:rPr>
        <w:t xml:space="preserve"> of </w:t>
      </w:r>
      <w:r w:rsidR="00225D41" w:rsidRPr="00462F91">
        <w:rPr>
          <w:rFonts w:ascii="Book Antiqua" w:hAnsi="Book Antiqua"/>
          <w:sz w:val="24"/>
          <w:szCs w:val="24"/>
        </w:rPr>
        <w:t>arterial wall</w:t>
      </w:r>
      <w:r w:rsidRPr="00462F91">
        <w:rPr>
          <w:rFonts w:ascii="Book Antiqua" w:hAnsi="Book Antiqua"/>
          <w:sz w:val="24"/>
          <w:szCs w:val="24"/>
        </w:rPr>
        <w:t xml:space="preserve">. Several imaging techniques </w:t>
      </w:r>
      <w:r w:rsidR="00D573B1" w:rsidRPr="00462F91">
        <w:rPr>
          <w:rFonts w:ascii="Book Antiqua" w:hAnsi="Book Antiqua"/>
          <w:sz w:val="24"/>
          <w:szCs w:val="24"/>
        </w:rPr>
        <w:t>have been</w:t>
      </w:r>
      <w:r w:rsidRPr="00462F91">
        <w:rPr>
          <w:rFonts w:ascii="Book Antiqua" w:hAnsi="Book Antiqua"/>
          <w:sz w:val="24"/>
          <w:szCs w:val="24"/>
        </w:rPr>
        <w:t xml:space="preserve"> </w:t>
      </w:r>
      <w:r w:rsidR="00D573B1" w:rsidRPr="00462F91">
        <w:rPr>
          <w:rFonts w:ascii="Book Antiqua" w:hAnsi="Book Antiqua"/>
          <w:sz w:val="24"/>
          <w:szCs w:val="24"/>
        </w:rPr>
        <w:t xml:space="preserve">utilized in </w:t>
      </w:r>
      <w:r w:rsidR="0085660D" w:rsidRPr="00462F91">
        <w:rPr>
          <w:rFonts w:ascii="Book Antiqua" w:hAnsi="Book Antiqua"/>
          <w:sz w:val="24"/>
          <w:szCs w:val="24"/>
        </w:rPr>
        <w:t xml:space="preserve">the </w:t>
      </w:r>
      <w:r w:rsidR="00D573B1" w:rsidRPr="00462F91">
        <w:rPr>
          <w:rFonts w:ascii="Book Antiqua" w:hAnsi="Book Antiqua"/>
          <w:sz w:val="24"/>
          <w:szCs w:val="24"/>
        </w:rPr>
        <w:t>evaluation of</w:t>
      </w:r>
      <w:r w:rsidR="0085660D" w:rsidRPr="00462F91">
        <w:rPr>
          <w:rFonts w:ascii="Book Antiqua" w:hAnsi="Book Antiqua"/>
          <w:sz w:val="24"/>
          <w:szCs w:val="24"/>
        </w:rPr>
        <w:t xml:space="preserve"> the extent and the </w:t>
      </w:r>
      <w:r w:rsidRPr="00462F91">
        <w:rPr>
          <w:rFonts w:ascii="Book Antiqua" w:hAnsi="Book Antiqua"/>
          <w:sz w:val="24"/>
          <w:szCs w:val="24"/>
        </w:rPr>
        <w:t>severity of VC. Plain radiographs are</w:t>
      </w:r>
      <w:r w:rsidR="00D573B1" w:rsidRPr="00462F91">
        <w:rPr>
          <w:rFonts w:ascii="Book Antiqua" w:hAnsi="Book Antiqua"/>
          <w:sz w:val="24"/>
          <w:szCs w:val="24"/>
        </w:rPr>
        <w:t xml:space="preserve"> simple and </w:t>
      </w:r>
      <w:r w:rsidRPr="00462F91">
        <w:rPr>
          <w:rFonts w:ascii="Book Antiqua" w:hAnsi="Book Antiqua"/>
          <w:sz w:val="24"/>
          <w:szCs w:val="24"/>
        </w:rPr>
        <w:t>readily available but w</w:t>
      </w:r>
      <w:r w:rsidR="007E2CB7" w:rsidRPr="00462F91">
        <w:rPr>
          <w:rFonts w:ascii="Book Antiqua" w:hAnsi="Book Antiqua"/>
          <w:sz w:val="24"/>
          <w:szCs w:val="24"/>
        </w:rPr>
        <w:t xml:space="preserve">ith the limitation of decreased </w:t>
      </w:r>
      <w:r w:rsidR="001F23C4" w:rsidRPr="00462F91">
        <w:rPr>
          <w:rFonts w:ascii="Book Antiqua" w:hAnsi="Book Antiqua"/>
          <w:sz w:val="24"/>
          <w:szCs w:val="24"/>
        </w:rPr>
        <w:t xml:space="preserve">sensitivity and </w:t>
      </w:r>
      <w:r w:rsidRPr="00462F91">
        <w:rPr>
          <w:rFonts w:ascii="Book Antiqua" w:hAnsi="Book Antiqua"/>
          <w:sz w:val="24"/>
          <w:szCs w:val="24"/>
        </w:rPr>
        <w:t>subjective and semi-quantitative quantification</w:t>
      </w:r>
      <w:r w:rsidR="001F23C4" w:rsidRPr="00462F91">
        <w:rPr>
          <w:rFonts w:ascii="Book Antiqua" w:hAnsi="Book Antiqua"/>
          <w:sz w:val="24"/>
          <w:szCs w:val="24"/>
        </w:rPr>
        <w:t xml:space="preserve"> methods</w:t>
      </w:r>
      <w:r w:rsidRPr="00462F91">
        <w:rPr>
          <w:rFonts w:ascii="Book Antiqua" w:hAnsi="Book Antiqua"/>
          <w:sz w:val="24"/>
          <w:szCs w:val="24"/>
        </w:rPr>
        <w:t xml:space="preserve">. Mammography, especially useful </w:t>
      </w:r>
      <w:r w:rsidR="00D573B1" w:rsidRPr="00462F91">
        <w:rPr>
          <w:rFonts w:ascii="Book Antiqua" w:hAnsi="Book Antiqua"/>
          <w:sz w:val="24"/>
          <w:szCs w:val="24"/>
        </w:rPr>
        <w:t xml:space="preserve">among </w:t>
      </w:r>
      <w:r w:rsidRPr="00462F91">
        <w:rPr>
          <w:rFonts w:ascii="Book Antiqua" w:hAnsi="Book Antiqua"/>
          <w:sz w:val="24"/>
          <w:szCs w:val="24"/>
        </w:rPr>
        <w:t xml:space="preserve">women, offers a </w:t>
      </w:r>
      <w:r w:rsidR="00D573B1" w:rsidRPr="00462F91">
        <w:rPr>
          <w:rFonts w:ascii="Book Antiqua" w:hAnsi="Book Antiqua"/>
          <w:sz w:val="24"/>
          <w:szCs w:val="24"/>
        </w:rPr>
        <w:t>unique way to study</w:t>
      </w:r>
      <w:r w:rsidRPr="00462F91">
        <w:rPr>
          <w:rFonts w:ascii="Book Antiqua" w:hAnsi="Book Antiqua"/>
          <w:sz w:val="24"/>
          <w:szCs w:val="24"/>
        </w:rPr>
        <w:t xml:space="preserve"> breast arterial calcification, which is largely a media</w:t>
      </w:r>
      <w:r w:rsidR="007E2CB7" w:rsidRPr="00462F91">
        <w:rPr>
          <w:rFonts w:ascii="Book Antiqua" w:hAnsi="Book Antiqua"/>
          <w:sz w:val="24"/>
          <w:szCs w:val="24"/>
        </w:rPr>
        <w:t>l</w:t>
      </w:r>
      <w:r w:rsidRPr="00462F91">
        <w:rPr>
          <w:rFonts w:ascii="Book Antiqua" w:hAnsi="Book Antiqua"/>
          <w:sz w:val="24"/>
          <w:szCs w:val="24"/>
        </w:rPr>
        <w:t>-type calcification. Ultrasonography is suitable for calcification i</w:t>
      </w:r>
      <w:r w:rsidR="00642790" w:rsidRPr="00462F91">
        <w:rPr>
          <w:rFonts w:ascii="Book Antiqua" w:hAnsi="Book Antiqua"/>
          <w:sz w:val="24"/>
          <w:szCs w:val="24"/>
        </w:rPr>
        <w:t>n superficial arteries. Analyses</w:t>
      </w:r>
      <w:r w:rsidRPr="00462F91">
        <w:rPr>
          <w:rFonts w:ascii="Book Antiqua" w:hAnsi="Book Antiqua"/>
          <w:sz w:val="24"/>
          <w:szCs w:val="24"/>
        </w:rPr>
        <w:t xml:space="preserve"> of </w:t>
      </w:r>
      <w:r w:rsidR="00642790" w:rsidRPr="00462F91">
        <w:rPr>
          <w:rFonts w:ascii="Book Antiqua" w:hAnsi="Book Antiqua"/>
          <w:sz w:val="24"/>
          <w:szCs w:val="24"/>
        </w:rPr>
        <w:t>wall thickness and</w:t>
      </w:r>
      <w:r w:rsidRPr="00462F91">
        <w:rPr>
          <w:rFonts w:ascii="Book Antiqua" w:hAnsi="Book Antiqua"/>
          <w:sz w:val="24"/>
          <w:szCs w:val="24"/>
        </w:rPr>
        <w:t xml:space="preserve"> </w:t>
      </w:r>
      <w:r w:rsidR="00642790" w:rsidRPr="00462F91">
        <w:rPr>
          <w:rFonts w:ascii="Book Antiqua" w:hAnsi="Book Antiqua"/>
          <w:sz w:val="24"/>
          <w:szCs w:val="24"/>
        </w:rPr>
        <w:t>lumen size are</w:t>
      </w:r>
      <w:r w:rsidRPr="00462F91">
        <w:rPr>
          <w:rFonts w:ascii="Book Antiqua" w:hAnsi="Book Antiqua"/>
          <w:sz w:val="24"/>
          <w:szCs w:val="24"/>
        </w:rPr>
        <w:t xml:space="preserve"> also possible. CT scan, the gold standard, is the most sensitive technique </w:t>
      </w:r>
      <w:r w:rsidR="00D573B1" w:rsidRPr="00462F91">
        <w:rPr>
          <w:rFonts w:ascii="Book Antiqua" w:hAnsi="Book Antiqua"/>
          <w:sz w:val="24"/>
          <w:szCs w:val="24"/>
        </w:rPr>
        <w:t>for evaluation of VC</w:t>
      </w:r>
      <w:r w:rsidRPr="00462F91">
        <w:rPr>
          <w:rFonts w:ascii="Book Antiqua" w:hAnsi="Book Antiqua"/>
          <w:sz w:val="24"/>
          <w:szCs w:val="24"/>
        </w:rPr>
        <w:t xml:space="preserve">. CT scan </w:t>
      </w:r>
      <w:r w:rsidR="00642790" w:rsidRPr="00462F91">
        <w:rPr>
          <w:rFonts w:ascii="Book Antiqua" w:hAnsi="Book Antiqua"/>
          <w:sz w:val="24"/>
          <w:szCs w:val="24"/>
        </w:rPr>
        <w:t>of</w:t>
      </w:r>
      <w:r w:rsidRPr="00462F91">
        <w:rPr>
          <w:rFonts w:ascii="Book Antiqua" w:hAnsi="Book Antiqua"/>
          <w:sz w:val="24"/>
          <w:szCs w:val="24"/>
        </w:rPr>
        <w:t xml:space="preserve"> coronary artery calcific</w:t>
      </w:r>
      <w:r w:rsidR="00642790" w:rsidRPr="00462F91">
        <w:rPr>
          <w:rFonts w:ascii="Book Antiqua" w:hAnsi="Book Antiqua"/>
          <w:sz w:val="24"/>
          <w:szCs w:val="24"/>
        </w:rPr>
        <w:t>ation is not only useful for cardiovascular</w:t>
      </w:r>
      <w:r w:rsidRPr="00462F91">
        <w:rPr>
          <w:rFonts w:ascii="Book Antiqua" w:hAnsi="Book Antiqua"/>
          <w:sz w:val="24"/>
          <w:szCs w:val="24"/>
        </w:rPr>
        <w:t xml:space="preserve"> risk stratification but also offers an accurate and</w:t>
      </w:r>
      <w:r w:rsidR="00642790" w:rsidRPr="00462F91">
        <w:rPr>
          <w:rFonts w:ascii="Book Antiqua" w:hAnsi="Book Antiqua"/>
          <w:sz w:val="24"/>
          <w:szCs w:val="24"/>
        </w:rPr>
        <w:t xml:space="preserve"> an</w:t>
      </w:r>
      <w:r w:rsidRPr="00462F91">
        <w:rPr>
          <w:rFonts w:ascii="Book Antiqua" w:hAnsi="Book Antiqua"/>
          <w:sz w:val="24"/>
          <w:szCs w:val="24"/>
        </w:rPr>
        <w:t xml:space="preserve"> objective analysis of the severity and progression.</w:t>
      </w:r>
    </w:p>
    <w:p w14:paraId="6BEDCF0C" w14:textId="77777777" w:rsidR="009B210F" w:rsidRPr="00462F91" w:rsidRDefault="009B210F" w:rsidP="00462F91">
      <w:pPr>
        <w:spacing w:after="0" w:line="360" w:lineRule="auto"/>
        <w:jc w:val="both"/>
        <w:rPr>
          <w:rFonts w:ascii="Book Antiqua" w:hAnsi="Book Antiqua"/>
          <w:sz w:val="24"/>
          <w:szCs w:val="24"/>
          <w:lang w:eastAsia="zh-CN"/>
        </w:rPr>
      </w:pPr>
    </w:p>
    <w:p w14:paraId="1D2CEF61" w14:textId="77777777" w:rsidR="00D5283D" w:rsidRPr="00462F91" w:rsidRDefault="00C44B9B" w:rsidP="00462F91">
      <w:pPr>
        <w:spacing w:after="0" w:line="360" w:lineRule="auto"/>
        <w:jc w:val="both"/>
        <w:rPr>
          <w:rFonts w:ascii="Book Antiqua" w:hAnsi="Book Antiqua" w:cs="Angsana New"/>
          <w:sz w:val="24"/>
          <w:szCs w:val="24"/>
        </w:rPr>
      </w:pPr>
      <w:r w:rsidRPr="00462F91">
        <w:rPr>
          <w:rFonts w:ascii="Book Antiqua" w:hAnsi="Book Antiqua" w:cs="Angsana New"/>
          <w:b/>
          <w:sz w:val="24"/>
          <w:szCs w:val="24"/>
        </w:rPr>
        <w:t>Key words:</w:t>
      </w:r>
      <w:r w:rsidRPr="00462F91">
        <w:rPr>
          <w:rFonts w:ascii="Book Antiqua" w:hAnsi="Book Antiqua" w:cs="Angsana New"/>
          <w:sz w:val="24"/>
          <w:szCs w:val="24"/>
        </w:rPr>
        <w:t xml:space="preserve"> </w:t>
      </w:r>
      <w:r w:rsidR="009B210F" w:rsidRPr="00462F91">
        <w:rPr>
          <w:rFonts w:ascii="Book Antiqua" w:hAnsi="Book Antiqua" w:cs="Angsana New"/>
          <w:sz w:val="24"/>
          <w:szCs w:val="24"/>
        </w:rPr>
        <w:t>C</w:t>
      </w:r>
      <w:r w:rsidR="00642790" w:rsidRPr="00462F91">
        <w:rPr>
          <w:rFonts w:ascii="Book Antiqua" w:hAnsi="Book Antiqua" w:cs="Angsana New"/>
          <w:sz w:val="24"/>
          <w:szCs w:val="24"/>
        </w:rPr>
        <w:t xml:space="preserve">oronary calcification; </w:t>
      </w:r>
      <w:r w:rsidR="009B210F" w:rsidRPr="00462F91">
        <w:rPr>
          <w:rFonts w:ascii="Book Antiqua" w:hAnsi="Book Antiqua" w:cs="Angsana New"/>
          <w:sz w:val="24"/>
          <w:szCs w:val="24"/>
        </w:rPr>
        <w:t>A</w:t>
      </w:r>
      <w:r w:rsidR="004C5131" w:rsidRPr="00462F91">
        <w:rPr>
          <w:rFonts w:ascii="Book Antiqua" w:hAnsi="Book Antiqua" w:cs="Angsana New"/>
          <w:sz w:val="24"/>
          <w:szCs w:val="24"/>
        </w:rPr>
        <w:t>ortic calcification;</w:t>
      </w:r>
      <w:r w:rsidR="001B27FF" w:rsidRPr="00462F91">
        <w:rPr>
          <w:rFonts w:ascii="Book Antiqua" w:hAnsi="Book Antiqua" w:cs="Angsana New"/>
          <w:sz w:val="24"/>
          <w:szCs w:val="24"/>
        </w:rPr>
        <w:t xml:space="preserve"> </w:t>
      </w:r>
      <w:r w:rsidR="009B210F" w:rsidRPr="00462F91">
        <w:rPr>
          <w:rFonts w:ascii="Book Antiqua" w:hAnsi="Book Antiqua" w:cs="Angsana New"/>
          <w:sz w:val="24"/>
          <w:szCs w:val="24"/>
        </w:rPr>
        <w:t>H</w:t>
      </w:r>
      <w:r w:rsidR="001B27FF" w:rsidRPr="00462F91">
        <w:rPr>
          <w:rFonts w:ascii="Book Antiqua" w:hAnsi="Book Antiqua" w:cs="Angsana New"/>
          <w:sz w:val="24"/>
          <w:szCs w:val="24"/>
        </w:rPr>
        <w:t>emodialysis</w:t>
      </w:r>
      <w:r w:rsidR="004C5131" w:rsidRPr="00462F91">
        <w:rPr>
          <w:rFonts w:ascii="Book Antiqua" w:hAnsi="Book Antiqua" w:cs="Angsana New"/>
          <w:sz w:val="24"/>
          <w:szCs w:val="24"/>
        </w:rPr>
        <w:t xml:space="preserve">; </w:t>
      </w:r>
      <w:r w:rsidR="009B210F" w:rsidRPr="00462F91">
        <w:rPr>
          <w:rFonts w:ascii="Book Antiqua" w:hAnsi="Book Antiqua" w:cs="Angsana New"/>
          <w:sz w:val="24"/>
          <w:szCs w:val="24"/>
        </w:rPr>
        <w:t>D</w:t>
      </w:r>
      <w:r w:rsidR="004C5131" w:rsidRPr="00462F91">
        <w:rPr>
          <w:rFonts w:ascii="Book Antiqua" w:hAnsi="Book Antiqua" w:cs="Angsana New"/>
          <w:sz w:val="24"/>
          <w:szCs w:val="24"/>
        </w:rPr>
        <w:t xml:space="preserve">ialysis; </w:t>
      </w:r>
      <w:r w:rsidR="009B210F" w:rsidRPr="00462F91">
        <w:rPr>
          <w:rFonts w:ascii="Book Antiqua" w:hAnsi="Book Antiqua" w:cs="Angsana New"/>
          <w:sz w:val="24"/>
          <w:szCs w:val="24"/>
        </w:rPr>
        <w:t>Ultrasound; Mammogram; Plain</w:t>
      </w:r>
      <w:r w:rsidRPr="00462F91">
        <w:rPr>
          <w:rFonts w:ascii="Book Antiqua" w:hAnsi="Book Antiqua" w:cs="Angsana New"/>
          <w:sz w:val="24"/>
          <w:szCs w:val="24"/>
        </w:rPr>
        <w:t xml:space="preserve"> </w:t>
      </w:r>
      <w:r w:rsidR="009B210F" w:rsidRPr="00462F91">
        <w:rPr>
          <w:rFonts w:ascii="Book Antiqua" w:hAnsi="Book Antiqua" w:cs="Angsana New"/>
          <w:sz w:val="24"/>
          <w:szCs w:val="24"/>
        </w:rPr>
        <w:t>X</w:t>
      </w:r>
      <w:r w:rsidRPr="00462F91">
        <w:rPr>
          <w:rFonts w:ascii="Book Antiqua" w:hAnsi="Book Antiqua" w:cs="Angsana New"/>
          <w:sz w:val="24"/>
          <w:szCs w:val="24"/>
        </w:rPr>
        <w:t>-ray</w:t>
      </w:r>
    </w:p>
    <w:p w14:paraId="5FE824FE" w14:textId="77777777" w:rsidR="00D95BE5" w:rsidRPr="00462F91" w:rsidRDefault="00D95BE5" w:rsidP="00462F91">
      <w:pPr>
        <w:spacing w:after="0" w:line="360" w:lineRule="auto"/>
        <w:jc w:val="both"/>
        <w:rPr>
          <w:rFonts w:ascii="Book Antiqua" w:hAnsi="Book Antiqua" w:cs="Angsana New"/>
          <w:sz w:val="24"/>
          <w:szCs w:val="24"/>
        </w:rPr>
      </w:pPr>
    </w:p>
    <w:p w14:paraId="67E00C6C" w14:textId="77777777" w:rsidR="009B210F" w:rsidRPr="00462F91" w:rsidRDefault="009B210F" w:rsidP="00462F91">
      <w:pPr>
        <w:spacing w:after="0" w:line="360" w:lineRule="auto"/>
        <w:jc w:val="both"/>
        <w:rPr>
          <w:rFonts w:ascii="Book Antiqua" w:hAnsi="Book Antiqua" w:cs="Arial"/>
          <w:sz w:val="24"/>
          <w:szCs w:val="24"/>
        </w:rPr>
      </w:pPr>
      <w:proofErr w:type="gramStart"/>
      <w:r w:rsidRPr="00462F91">
        <w:rPr>
          <w:rFonts w:ascii="Book Antiqua" w:hAnsi="Book Antiqua"/>
          <w:b/>
          <w:sz w:val="24"/>
          <w:szCs w:val="24"/>
        </w:rPr>
        <w:t xml:space="preserve">© </w:t>
      </w:r>
      <w:r w:rsidRPr="00462F91">
        <w:rPr>
          <w:rFonts w:ascii="Book Antiqua" w:hAnsi="Book Antiqua" w:cs="Arial"/>
          <w:b/>
          <w:sz w:val="24"/>
          <w:szCs w:val="24"/>
        </w:rPr>
        <w:t>The Author(s) 2017.</w:t>
      </w:r>
      <w:proofErr w:type="gramEnd"/>
      <w:r w:rsidRPr="00462F91">
        <w:rPr>
          <w:rFonts w:ascii="Book Antiqua" w:hAnsi="Book Antiqua" w:cs="Arial"/>
          <w:sz w:val="24"/>
          <w:szCs w:val="24"/>
        </w:rPr>
        <w:t xml:space="preserve"> Published by </w:t>
      </w:r>
      <w:proofErr w:type="spellStart"/>
      <w:r w:rsidRPr="00462F91">
        <w:rPr>
          <w:rFonts w:ascii="Book Antiqua" w:hAnsi="Book Antiqua" w:cs="Arial"/>
          <w:sz w:val="24"/>
          <w:szCs w:val="24"/>
        </w:rPr>
        <w:t>Baishideng</w:t>
      </w:r>
      <w:proofErr w:type="spellEnd"/>
      <w:r w:rsidRPr="00462F91">
        <w:rPr>
          <w:rFonts w:ascii="Book Antiqua" w:hAnsi="Book Antiqua" w:cs="Arial"/>
          <w:sz w:val="24"/>
          <w:szCs w:val="24"/>
        </w:rPr>
        <w:t xml:space="preserve"> Publishing Group Inc. All rights reserved.</w:t>
      </w:r>
    </w:p>
    <w:p w14:paraId="19497782" w14:textId="77777777" w:rsidR="00D95BE5" w:rsidRPr="00462F91" w:rsidRDefault="00D95BE5" w:rsidP="00462F91">
      <w:pPr>
        <w:spacing w:after="0" w:line="360" w:lineRule="auto"/>
        <w:jc w:val="both"/>
        <w:rPr>
          <w:rFonts w:ascii="Book Antiqua" w:hAnsi="Book Antiqua" w:cs="Angsana New"/>
          <w:b/>
          <w:bCs/>
          <w:sz w:val="24"/>
          <w:szCs w:val="24"/>
        </w:rPr>
      </w:pPr>
    </w:p>
    <w:p w14:paraId="327A7BC3" w14:textId="77777777" w:rsidR="00C44B9B" w:rsidRPr="00462F91" w:rsidRDefault="00C44B9B" w:rsidP="00462F91">
      <w:pPr>
        <w:spacing w:after="0" w:line="360" w:lineRule="auto"/>
        <w:jc w:val="both"/>
        <w:rPr>
          <w:rFonts w:ascii="Book Antiqua" w:hAnsi="Book Antiqua"/>
          <w:sz w:val="24"/>
          <w:szCs w:val="24"/>
          <w:lang w:eastAsia="zh-CN"/>
        </w:rPr>
      </w:pPr>
      <w:r w:rsidRPr="00462F91">
        <w:rPr>
          <w:rFonts w:ascii="Book Antiqua" w:hAnsi="Book Antiqua"/>
          <w:b/>
          <w:sz w:val="24"/>
          <w:szCs w:val="24"/>
        </w:rPr>
        <w:t xml:space="preserve">Core </w:t>
      </w:r>
      <w:r w:rsidR="009B210F" w:rsidRPr="00462F91">
        <w:rPr>
          <w:rFonts w:ascii="Book Antiqua" w:hAnsi="Book Antiqua"/>
          <w:b/>
          <w:sz w:val="24"/>
          <w:szCs w:val="24"/>
        </w:rPr>
        <w:t>t</w:t>
      </w:r>
      <w:r w:rsidRPr="00462F91">
        <w:rPr>
          <w:rFonts w:ascii="Book Antiqua" w:hAnsi="Book Antiqua"/>
          <w:b/>
          <w:sz w:val="24"/>
          <w:szCs w:val="24"/>
        </w:rPr>
        <w:t xml:space="preserve">ip: </w:t>
      </w:r>
      <w:r w:rsidRPr="00462F91">
        <w:rPr>
          <w:rFonts w:ascii="Book Antiqua" w:hAnsi="Book Antiqua"/>
          <w:sz w:val="24"/>
          <w:szCs w:val="24"/>
        </w:rPr>
        <w:t>Vascular calcification (VC) is common among patients with</w:t>
      </w:r>
      <w:r w:rsidR="00B20627" w:rsidRPr="00462F91">
        <w:rPr>
          <w:rFonts w:ascii="Book Antiqua" w:hAnsi="Book Antiqua"/>
          <w:sz w:val="24"/>
          <w:szCs w:val="24"/>
        </w:rPr>
        <w:t xml:space="preserve"> chronic kidney disease. VC is observed</w:t>
      </w:r>
      <w:r w:rsidRPr="00462F91">
        <w:rPr>
          <w:rFonts w:ascii="Book Antiqua" w:hAnsi="Book Antiqua"/>
          <w:sz w:val="24"/>
          <w:szCs w:val="24"/>
        </w:rPr>
        <w:t xml:space="preserve"> in arteries of all sizes. Several imaging techniques </w:t>
      </w:r>
      <w:r w:rsidR="0019484A" w:rsidRPr="00462F91">
        <w:rPr>
          <w:rFonts w:ascii="Book Antiqua" w:hAnsi="Book Antiqua"/>
          <w:sz w:val="24"/>
          <w:szCs w:val="24"/>
        </w:rPr>
        <w:t>have been utilized in the evaluation of</w:t>
      </w:r>
      <w:r w:rsidRPr="00462F91">
        <w:rPr>
          <w:rFonts w:ascii="Book Antiqua" w:hAnsi="Book Antiqua"/>
          <w:sz w:val="24"/>
          <w:szCs w:val="24"/>
        </w:rPr>
        <w:t xml:space="preserve"> VC. Plain radiographs are simple, readily available and can somewhat differentiate between intimal and medial calcification. Mammography detects medial calcification and is especially useful among women. Ultrasonography is suitable fo</w:t>
      </w:r>
      <w:r w:rsidR="0019484A" w:rsidRPr="00462F91">
        <w:rPr>
          <w:rFonts w:ascii="Book Antiqua" w:hAnsi="Book Antiqua"/>
          <w:sz w:val="24"/>
          <w:szCs w:val="24"/>
        </w:rPr>
        <w:t>r superficial arteries. Analyses</w:t>
      </w:r>
      <w:r w:rsidRPr="00462F91">
        <w:rPr>
          <w:rFonts w:ascii="Book Antiqua" w:hAnsi="Book Antiqua"/>
          <w:sz w:val="24"/>
          <w:szCs w:val="24"/>
        </w:rPr>
        <w:t xml:space="preserve"> of wall thickness and lumen size </w:t>
      </w:r>
      <w:r w:rsidR="0019484A" w:rsidRPr="00462F91">
        <w:rPr>
          <w:rFonts w:ascii="Book Antiqua" w:hAnsi="Book Antiqua"/>
          <w:sz w:val="24"/>
          <w:szCs w:val="24"/>
        </w:rPr>
        <w:t>are</w:t>
      </w:r>
      <w:r w:rsidR="00306A13" w:rsidRPr="00462F91">
        <w:rPr>
          <w:rFonts w:ascii="Book Antiqua" w:hAnsi="Book Antiqua"/>
          <w:sz w:val="24"/>
          <w:szCs w:val="24"/>
        </w:rPr>
        <w:t xml:space="preserve"> possible. Computed tomography</w:t>
      </w:r>
      <w:r w:rsidRPr="00462F91">
        <w:rPr>
          <w:rFonts w:ascii="Book Antiqua" w:hAnsi="Book Antiqua"/>
          <w:sz w:val="24"/>
          <w:szCs w:val="24"/>
        </w:rPr>
        <w:t>, the gold standard, is the most sensitive technique</w:t>
      </w:r>
      <w:r w:rsidR="0019484A" w:rsidRPr="00462F91">
        <w:rPr>
          <w:rFonts w:ascii="Book Antiqua" w:hAnsi="Book Antiqua"/>
          <w:sz w:val="24"/>
          <w:szCs w:val="24"/>
        </w:rPr>
        <w:t xml:space="preserve"> and </w:t>
      </w:r>
      <w:r w:rsidRPr="00462F91">
        <w:rPr>
          <w:rFonts w:ascii="Book Antiqua" w:hAnsi="Book Antiqua"/>
          <w:sz w:val="24"/>
          <w:szCs w:val="24"/>
        </w:rPr>
        <w:t>offer</w:t>
      </w:r>
      <w:r w:rsidR="00306A13" w:rsidRPr="00462F91">
        <w:rPr>
          <w:rFonts w:ascii="Book Antiqua" w:hAnsi="Book Antiqua"/>
          <w:sz w:val="24"/>
          <w:szCs w:val="24"/>
        </w:rPr>
        <w:t xml:space="preserve">s the most accurate analysis of the </w:t>
      </w:r>
      <w:r w:rsidRPr="00462F91">
        <w:rPr>
          <w:rFonts w:ascii="Book Antiqua" w:hAnsi="Book Antiqua"/>
          <w:sz w:val="24"/>
          <w:szCs w:val="24"/>
        </w:rPr>
        <w:t>severity and progression of VC.</w:t>
      </w:r>
    </w:p>
    <w:p w14:paraId="1FEAB0E6" w14:textId="77777777" w:rsidR="00462F91" w:rsidRPr="00462F91" w:rsidRDefault="00462F91" w:rsidP="00462F91">
      <w:pPr>
        <w:spacing w:after="0" w:line="360" w:lineRule="auto"/>
        <w:jc w:val="both"/>
        <w:rPr>
          <w:rFonts w:ascii="Book Antiqua" w:hAnsi="Book Antiqua"/>
          <w:i/>
          <w:sz w:val="24"/>
          <w:szCs w:val="24"/>
          <w:lang w:eastAsia="zh-CN"/>
        </w:rPr>
      </w:pPr>
    </w:p>
    <w:p w14:paraId="09911EDB" w14:textId="77777777" w:rsidR="00462F91" w:rsidRPr="00462F91" w:rsidRDefault="00462F91" w:rsidP="00462F91">
      <w:pPr>
        <w:spacing w:after="0" w:line="360" w:lineRule="auto"/>
        <w:jc w:val="both"/>
        <w:rPr>
          <w:rFonts w:ascii="Book Antiqua" w:hAnsi="Book Antiqua"/>
          <w:bCs/>
          <w:sz w:val="24"/>
          <w:szCs w:val="24"/>
          <w:lang w:eastAsia="zh-CN"/>
        </w:rPr>
      </w:pPr>
      <w:proofErr w:type="spellStart"/>
      <w:r w:rsidRPr="00462F91">
        <w:rPr>
          <w:rFonts w:ascii="Book Antiqua" w:hAnsi="Book Antiqua"/>
          <w:sz w:val="24"/>
          <w:szCs w:val="24"/>
          <w:lang w:eastAsia="zh-CN"/>
        </w:rPr>
        <w:t>Disthabanchong</w:t>
      </w:r>
      <w:proofErr w:type="spellEnd"/>
      <w:r w:rsidRPr="00462F91">
        <w:rPr>
          <w:rFonts w:ascii="Book Antiqua" w:hAnsi="Book Antiqua"/>
          <w:sz w:val="24"/>
          <w:szCs w:val="24"/>
          <w:lang w:eastAsia="zh-CN"/>
        </w:rPr>
        <w:t xml:space="preserve"> S, </w:t>
      </w:r>
      <w:proofErr w:type="spellStart"/>
      <w:r w:rsidRPr="00462F91">
        <w:rPr>
          <w:rFonts w:ascii="Book Antiqua" w:hAnsi="Book Antiqua"/>
          <w:sz w:val="24"/>
          <w:szCs w:val="24"/>
          <w:lang w:eastAsia="zh-CN"/>
        </w:rPr>
        <w:t>Boongird</w:t>
      </w:r>
      <w:proofErr w:type="spellEnd"/>
      <w:r w:rsidRPr="00462F91">
        <w:rPr>
          <w:rFonts w:ascii="Book Antiqua" w:hAnsi="Book Antiqua"/>
          <w:sz w:val="24"/>
          <w:szCs w:val="24"/>
          <w:lang w:eastAsia="zh-CN"/>
        </w:rPr>
        <w:t xml:space="preserve"> S.</w:t>
      </w:r>
      <w:r w:rsidRPr="00462F91">
        <w:rPr>
          <w:rFonts w:ascii="Book Antiqua" w:hAnsi="Book Antiqua"/>
          <w:bCs/>
          <w:caps/>
          <w:sz w:val="24"/>
          <w:szCs w:val="24"/>
        </w:rPr>
        <w:t xml:space="preserve"> r</w:t>
      </w:r>
      <w:r w:rsidRPr="00462F91">
        <w:rPr>
          <w:rFonts w:ascii="Book Antiqua" w:hAnsi="Book Antiqua"/>
          <w:bCs/>
          <w:sz w:val="24"/>
          <w:szCs w:val="24"/>
        </w:rPr>
        <w:t>ole of different imaging modalities of vascular calcification in predicting outcomes in chronic kidney disease</w:t>
      </w:r>
      <w:r w:rsidRPr="00462F91">
        <w:rPr>
          <w:rFonts w:ascii="Book Antiqua" w:hAnsi="Book Antiqua"/>
          <w:bCs/>
          <w:sz w:val="24"/>
          <w:szCs w:val="24"/>
          <w:lang w:eastAsia="zh-CN"/>
        </w:rPr>
        <w:t>.</w:t>
      </w:r>
      <w:r w:rsidRPr="00462F91">
        <w:rPr>
          <w:rFonts w:ascii="Book Antiqua" w:hAnsi="Book Antiqua"/>
          <w:i/>
          <w:iCs/>
          <w:sz w:val="24"/>
          <w:szCs w:val="24"/>
        </w:rPr>
        <w:t xml:space="preserve"> World J </w:t>
      </w:r>
      <w:proofErr w:type="spellStart"/>
      <w:r w:rsidRPr="00462F91">
        <w:rPr>
          <w:rFonts w:ascii="Book Antiqua" w:hAnsi="Book Antiqua"/>
          <w:i/>
          <w:iCs/>
          <w:sz w:val="24"/>
          <w:szCs w:val="24"/>
        </w:rPr>
        <w:t>Nephrol</w:t>
      </w:r>
      <w:proofErr w:type="spellEnd"/>
      <w:r w:rsidRPr="00462F91">
        <w:rPr>
          <w:rFonts w:ascii="Book Antiqua" w:hAnsi="Book Antiqua"/>
          <w:i/>
          <w:iCs/>
          <w:sz w:val="24"/>
          <w:szCs w:val="24"/>
          <w:lang w:eastAsia="zh-CN"/>
        </w:rPr>
        <w:t xml:space="preserve"> </w:t>
      </w:r>
      <w:r w:rsidRPr="00462F91">
        <w:rPr>
          <w:rFonts w:ascii="Book Antiqua" w:hAnsi="Book Antiqua"/>
          <w:iCs/>
          <w:sz w:val="24"/>
          <w:szCs w:val="24"/>
          <w:lang w:eastAsia="zh-CN"/>
        </w:rPr>
        <w:t xml:space="preserve">2017; </w:t>
      </w:r>
      <w:proofErr w:type="gramStart"/>
      <w:r w:rsidRPr="00462F91">
        <w:rPr>
          <w:rFonts w:ascii="Book Antiqua" w:hAnsi="Book Antiqua"/>
          <w:iCs/>
          <w:sz w:val="24"/>
          <w:szCs w:val="24"/>
          <w:lang w:eastAsia="zh-CN"/>
        </w:rPr>
        <w:t>In</w:t>
      </w:r>
      <w:proofErr w:type="gramEnd"/>
      <w:r w:rsidRPr="00462F91">
        <w:rPr>
          <w:rFonts w:ascii="Book Antiqua" w:hAnsi="Book Antiqua"/>
          <w:iCs/>
          <w:sz w:val="24"/>
          <w:szCs w:val="24"/>
          <w:lang w:eastAsia="zh-CN"/>
        </w:rPr>
        <w:t xml:space="preserve"> press</w:t>
      </w:r>
    </w:p>
    <w:p w14:paraId="1F596CFC" w14:textId="77777777" w:rsidR="00D95BE5" w:rsidRPr="00462F91" w:rsidRDefault="00D95BE5" w:rsidP="00462F91">
      <w:pPr>
        <w:spacing w:after="0" w:line="360" w:lineRule="auto"/>
        <w:jc w:val="both"/>
        <w:rPr>
          <w:rFonts w:ascii="Book Antiqua" w:hAnsi="Book Antiqua"/>
          <w:sz w:val="24"/>
          <w:szCs w:val="24"/>
        </w:rPr>
      </w:pPr>
      <w:r w:rsidRPr="00462F91">
        <w:rPr>
          <w:rFonts w:ascii="Book Antiqua" w:hAnsi="Book Antiqua" w:cs="Angsana New"/>
          <w:sz w:val="24"/>
          <w:szCs w:val="24"/>
          <w:cs/>
        </w:rPr>
        <w:br w:type="page"/>
      </w:r>
    </w:p>
    <w:p w14:paraId="44B6C694" w14:textId="77777777" w:rsidR="00437EC3" w:rsidRPr="00462F91" w:rsidRDefault="00437EC3" w:rsidP="00462F91">
      <w:pPr>
        <w:spacing w:after="0" w:line="360" w:lineRule="auto"/>
        <w:jc w:val="both"/>
        <w:rPr>
          <w:rFonts w:ascii="Book Antiqua" w:hAnsi="Book Antiqua"/>
          <w:b/>
          <w:bCs/>
          <w:caps/>
          <w:sz w:val="24"/>
          <w:szCs w:val="24"/>
        </w:rPr>
      </w:pPr>
      <w:r w:rsidRPr="00462F91">
        <w:rPr>
          <w:rFonts w:ascii="Book Antiqua" w:hAnsi="Book Antiqua"/>
          <w:b/>
          <w:bCs/>
          <w:caps/>
          <w:sz w:val="24"/>
          <w:szCs w:val="24"/>
        </w:rPr>
        <w:lastRenderedPageBreak/>
        <w:t>introduction</w:t>
      </w:r>
    </w:p>
    <w:p w14:paraId="32ECFD19" w14:textId="77777777" w:rsidR="00C44B9B" w:rsidRDefault="00C44B9B" w:rsidP="00462F91">
      <w:pPr>
        <w:spacing w:after="0" w:line="360" w:lineRule="auto"/>
        <w:jc w:val="both"/>
        <w:rPr>
          <w:rFonts w:ascii="Book Antiqua" w:hAnsi="Book Antiqua"/>
          <w:bCs/>
          <w:sz w:val="24"/>
          <w:szCs w:val="24"/>
          <w:lang w:eastAsia="zh-CN"/>
        </w:rPr>
      </w:pPr>
      <w:r w:rsidRPr="00462F91">
        <w:rPr>
          <w:rFonts w:ascii="Book Antiqua" w:hAnsi="Book Antiqua"/>
          <w:bCs/>
          <w:sz w:val="24"/>
          <w:szCs w:val="24"/>
        </w:rPr>
        <w:t>Vascular calcification (VC) is common among patients with chronic kidney disease (CKD)</w:t>
      </w:r>
      <w:r w:rsidR="001F23C4" w:rsidRPr="00462F91">
        <w:rPr>
          <w:rFonts w:ascii="Book Antiqua" w:hAnsi="Book Antiqua"/>
          <w:bCs/>
          <w:sz w:val="24"/>
          <w:szCs w:val="24"/>
        </w:rPr>
        <w:t>. The severity of VC is</w:t>
      </w:r>
      <w:r w:rsidRPr="00462F91">
        <w:rPr>
          <w:rFonts w:ascii="Book Antiqua" w:hAnsi="Book Antiqua"/>
          <w:bCs/>
          <w:sz w:val="24"/>
          <w:szCs w:val="24"/>
        </w:rPr>
        <w:t xml:space="preserve"> associated</w:t>
      </w:r>
      <w:r w:rsidR="001F23C4" w:rsidRPr="00462F91">
        <w:rPr>
          <w:rFonts w:ascii="Book Antiqua" w:hAnsi="Book Antiqua"/>
          <w:bCs/>
          <w:sz w:val="24"/>
          <w:szCs w:val="24"/>
        </w:rPr>
        <w:t xml:space="preserve"> with </w:t>
      </w:r>
      <w:r w:rsidRPr="00462F91">
        <w:rPr>
          <w:rFonts w:ascii="Book Antiqua" w:hAnsi="Book Antiqua"/>
          <w:bCs/>
          <w:sz w:val="24"/>
          <w:szCs w:val="24"/>
        </w:rPr>
        <w:t>increased risk of cardiovascular events and mortality. Several risk factors specific to CKD population including increased calcium and phosphate load and loss of calcification inhibitors</w:t>
      </w:r>
      <w:r w:rsidR="00B20627" w:rsidRPr="00462F91">
        <w:rPr>
          <w:rFonts w:ascii="Book Antiqua" w:hAnsi="Book Antiqua"/>
          <w:bCs/>
          <w:sz w:val="24"/>
          <w:szCs w:val="24"/>
        </w:rPr>
        <w:t xml:space="preserve"> influence the development and the progression of VC</w:t>
      </w:r>
      <w:r w:rsidRPr="00462F91">
        <w:rPr>
          <w:rFonts w:ascii="Book Antiqua" w:hAnsi="Book Antiqua"/>
          <w:bCs/>
          <w:sz w:val="24"/>
          <w:szCs w:val="24"/>
        </w:rPr>
        <w:t xml:space="preserve">. In CKD, VC </w:t>
      </w:r>
      <w:r w:rsidR="00B20627" w:rsidRPr="00462F91">
        <w:rPr>
          <w:rFonts w:ascii="Book Antiqua" w:hAnsi="Book Antiqua"/>
          <w:bCs/>
          <w:sz w:val="24"/>
          <w:szCs w:val="24"/>
        </w:rPr>
        <w:t>is observed</w:t>
      </w:r>
      <w:r w:rsidRPr="00462F91">
        <w:rPr>
          <w:rFonts w:ascii="Book Antiqua" w:hAnsi="Book Antiqua"/>
          <w:bCs/>
          <w:sz w:val="24"/>
          <w:szCs w:val="24"/>
        </w:rPr>
        <w:t xml:space="preserve"> in arteries of all sizes </w:t>
      </w:r>
      <w:r w:rsidR="00B20627" w:rsidRPr="00462F91">
        <w:rPr>
          <w:rFonts w:ascii="Book Antiqua" w:hAnsi="Book Antiqua"/>
          <w:bCs/>
          <w:sz w:val="24"/>
          <w:szCs w:val="24"/>
        </w:rPr>
        <w:t xml:space="preserve">from small arterioles to </w:t>
      </w:r>
      <w:r w:rsidRPr="00462F91">
        <w:rPr>
          <w:rFonts w:ascii="Book Antiqua" w:hAnsi="Book Antiqua"/>
          <w:bCs/>
          <w:sz w:val="24"/>
          <w:szCs w:val="24"/>
        </w:rPr>
        <w:t>aorta</w:t>
      </w:r>
      <w:r w:rsidR="00B20627" w:rsidRPr="00462F91">
        <w:rPr>
          <w:rFonts w:ascii="Book Antiqua" w:hAnsi="Book Antiqua"/>
          <w:bCs/>
          <w:sz w:val="24"/>
          <w:szCs w:val="24"/>
        </w:rPr>
        <w:t xml:space="preserve"> and </w:t>
      </w:r>
      <w:proofErr w:type="gramStart"/>
      <w:r w:rsidR="00B20627" w:rsidRPr="00462F91">
        <w:rPr>
          <w:rFonts w:ascii="Book Antiqua" w:hAnsi="Book Antiqua"/>
          <w:bCs/>
          <w:sz w:val="24"/>
          <w:szCs w:val="24"/>
        </w:rPr>
        <w:t>are</w:t>
      </w:r>
      <w:proofErr w:type="gramEnd"/>
      <w:r w:rsidR="00B20627" w:rsidRPr="00462F91">
        <w:rPr>
          <w:rFonts w:ascii="Book Antiqua" w:hAnsi="Book Antiqua"/>
          <w:bCs/>
          <w:sz w:val="24"/>
          <w:szCs w:val="24"/>
        </w:rPr>
        <w:t xml:space="preserve"> </w:t>
      </w:r>
      <w:r w:rsidRPr="00462F91">
        <w:rPr>
          <w:rFonts w:ascii="Book Antiqua" w:hAnsi="Book Antiqua"/>
          <w:bCs/>
          <w:sz w:val="24"/>
          <w:szCs w:val="24"/>
        </w:rPr>
        <w:t>located in the intima and/or the media of arterial wall. Intimal calcification occurs predominantly in large arteries in association with atherosclerotic plaques resulting in lumen narrowing. Medial calcification can occur in large</w:t>
      </w:r>
      <w:r w:rsidR="00B20627" w:rsidRPr="00462F91">
        <w:rPr>
          <w:rFonts w:ascii="Book Antiqua" w:hAnsi="Book Antiqua"/>
          <w:bCs/>
          <w:sz w:val="24"/>
          <w:szCs w:val="24"/>
        </w:rPr>
        <w:t xml:space="preserve">r arteries as well as </w:t>
      </w:r>
      <w:r w:rsidRPr="00462F91">
        <w:rPr>
          <w:rFonts w:ascii="Book Antiqua" w:hAnsi="Book Antiqua"/>
          <w:bCs/>
          <w:sz w:val="24"/>
          <w:szCs w:val="24"/>
        </w:rPr>
        <w:t>smaller muscle-type arteries and arterioles. The lumen of the artery with medial calcification is largely patent but the wall is hardened causing poor arterial compliance and decreased blood flow. Similar to general population, the degree of VC in CKD is strongly associated with cardiovascular</w:t>
      </w:r>
      <w:r w:rsidR="00B20627" w:rsidRPr="00462F91">
        <w:rPr>
          <w:rFonts w:ascii="Book Antiqua" w:hAnsi="Book Antiqua"/>
          <w:bCs/>
          <w:sz w:val="24"/>
          <w:szCs w:val="24"/>
        </w:rPr>
        <w:t xml:space="preserve"> (CV)</w:t>
      </w:r>
      <w:r w:rsidRPr="00462F91">
        <w:rPr>
          <w:rFonts w:ascii="Book Antiqua" w:hAnsi="Book Antiqua"/>
          <w:bCs/>
          <w:sz w:val="24"/>
          <w:szCs w:val="24"/>
        </w:rPr>
        <w:t xml:space="preserve"> disease</w:t>
      </w:r>
      <w:r w:rsidR="00B20627" w:rsidRPr="00462F91">
        <w:rPr>
          <w:rFonts w:ascii="Book Antiqua" w:hAnsi="Book Antiqua"/>
          <w:bCs/>
          <w:sz w:val="24"/>
          <w:szCs w:val="24"/>
        </w:rPr>
        <w:t xml:space="preserve"> </w:t>
      </w:r>
      <w:r w:rsidRPr="00462F91">
        <w:rPr>
          <w:rFonts w:ascii="Book Antiqua" w:hAnsi="Book Antiqua"/>
          <w:bCs/>
          <w:sz w:val="24"/>
          <w:szCs w:val="24"/>
        </w:rPr>
        <w:t>and mortality. The review of pathogenesis and clinical implications of VC can be found elsewhere</w:t>
      </w:r>
      <w:r w:rsidR="00EE6921" w:rsidRPr="00462F91">
        <w:rPr>
          <w:rFonts w:ascii="Book Antiqua" w:hAnsi="Book Antiqua"/>
          <w:bCs/>
          <w:sz w:val="24"/>
          <w:szCs w:val="24"/>
        </w:rPr>
        <w:fldChar w:fldCharType="begin"/>
      </w:r>
      <w:r w:rsidR="00EE6921" w:rsidRPr="00462F91">
        <w:rPr>
          <w:rFonts w:ascii="Book Antiqua" w:hAnsi="Book Antiqua"/>
          <w:bCs/>
          <w:sz w:val="24"/>
          <w:szCs w:val="24"/>
        </w:rPr>
        <w:instrText xml:space="preserve"> ADDIN EN.CITE &lt;EndNote&gt;&lt;Cite&gt;&lt;Author&gt;Disthabanchong&lt;/Author&gt;&lt;Year&gt;2012&lt;/Year&gt;&lt;RecNum&gt;1156&lt;/RecNum&gt;&lt;DisplayText&gt;&lt;style face="superscript"&gt;[1]&lt;/style&gt;&lt;/DisplayText&gt;&lt;record&gt;&lt;rec-number&gt;1156&lt;/rec-number&gt;&lt;foreign-keys&gt;&lt;key app="EN" db-id="apxapd5xefwepveddeqparp1pfxx2xapda5t" timestamp="1387236599"&gt;1156&lt;/key&gt;&lt;/foreign-keys&gt;&lt;ref-type name="Journal Article"&gt;17&lt;/ref-type&gt;&lt;contributors&gt;&lt;authors&gt;&lt;author&gt;Disthabanchong, S.&lt;/author&gt;&lt;/authors&gt;&lt;/contributors&gt;&lt;auth-address&gt;Sinee Disthabanchong, Division of Nephrology, Department of Medicine, Faculty of Medicine, Ramathibodi Hospital, Mahidol University, Bangkok 10400, Thailand.&lt;/auth-address&gt;&lt;titles&gt;&lt;title&gt;Vascular calcification in chronic kidney disease: Pathogenesis and clinical implication&lt;/title&gt;&lt;secondary-title&gt;World J Nephrol&lt;/secondary-title&gt;&lt;alt-title&gt;World journal of nephrology&lt;/alt-title&gt;&lt;/titles&gt;&lt;periodical&gt;&lt;full-title&gt;World J Nephrol&lt;/full-title&gt;&lt;/periodical&gt;&lt;pages&gt;43-53&lt;/pages&gt;&lt;volume&gt;1&lt;/volume&gt;&lt;number&gt;2&lt;/number&gt;&lt;dates&gt;&lt;year&gt;2012&lt;/year&gt;&lt;pub-dates&gt;&lt;date&gt;Apr 6&lt;/date&gt;&lt;/pub-dates&gt;&lt;/dates&gt;&lt;isbn&gt;2220-6124 (Print)&amp;#xD;2220-6124 (Linking)&lt;/isbn&gt;&lt;accession-num&gt;24175241&lt;/accession-num&gt;&lt;urls&gt;&lt;related-urls&gt;&lt;url&gt;http://www.ncbi.nlm.nih.gov/pubmed/24175241&lt;/url&gt;&lt;/related-urls&gt;&lt;/urls&gt;&lt;custom2&gt;3782198&lt;/custom2&gt;&lt;electronic-resource-num&gt;10.5527/wjn.v1.i2.43&lt;/electronic-resource-num&gt;&lt;/record&gt;&lt;/Cite&gt;&lt;/EndNote&gt;</w:instrText>
      </w:r>
      <w:r w:rsidR="00EE6921" w:rsidRPr="00462F91">
        <w:rPr>
          <w:rFonts w:ascii="Book Antiqua" w:hAnsi="Book Antiqua"/>
          <w:bCs/>
          <w:sz w:val="24"/>
          <w:szCs w:val="24"/>
        </w:rPr>
        <w:fldChar w:fldCharType="separate"/>
      </w:r>
      <w:r w:rsidR="00EE6921" w:rsidRPr="00462F91">
        <w:rPr>
          <w:rFonts w:ascii="Book Antiqua" w:hAnsi="Book Antiqua"/>
          <w:bCs/>
          <w:noProof/>
          <w:sz w:val="24"/>
          <w:szCs w:val="24"/>
          <w:vertAlign w:val="superscript"/>
        </w:rPr>
        <w:t>[</w:t>
      </w:r>
      <w:hyperlink w:anchor="_ENREF_1" w:tooltip="Disthabanchong, 2012 #1156" w:history="1">
        <w:r w:rsidR="00EE6921" w:rsidRPr="00462F91">
          <w:rPr>
            <w:rFonts w:ascii="Book Antiqua" w:hAnsi="Book Antiqua"/>
            <w:bCs/>
            <w:noProof/>
            <w:sz w:val="24"/>
            <w:szCs w:val="24"/>
            <w:vertAlign w:val="superscript"/>
          </w:rPr>
          <w:t>1</w:t>
        </w:r>
      </w:hyperlink>
      <w:r w:rsidR="00EE6921" w:rsidRPr="00462F91">
        <w:rPr>
          <w:rFonts w:ascii="Book Antiqua" w:hAnsi="Book Antiqua"/>
          <w:bCs/>
          <w:noProof/>
          <w:sz w:val="24"/>
          <w:szCs w:val="24"/>
          <w:vertAlign w:val="superscript"/>
        </w:rPr>
        <w:t>]</w:t>
      </w:r>
      <w:r w:rsidR="00EE6921" w:rsidRPr="00462F91">
        <w:rPr>
          <w:rFonts w:ascii="Book Antiqua" w:hAnsi="Book Antiqua"/>
          <w:bCs/>
          <w:sz w:val="24"/>
          <w:szCs w:val="24"/>
        </w:rPr>
        <w:fldChar w:fldCharType="end"/>
      </w:r>
      <w:r w:rsidRPr="00462F91">
        <w:rPr>
          <w:rFonts w:ascii="Book Antiqua" w:hAnsi="Book Antiqua"/>
          <w:bCs/>
          <w:sz w:val="24"/>
          <w:szCs w:val="24"/>
        </w:rPr>
        <w:t xml:space="preserve">. Different imaging modalities ranging from simple plain radiographs to computed tomography (CT) </w:t>
      </w:r>
      <w:r w:rsidR="00B20627" w:rsidRPr="00462F91">
        <w:rPr>
          <w:rFonts w:ascii="Book Antiqua" w:hAnsi="Book Antiqua"/>
          <w:bCs/>
          <w:sz w:val="24"/>
          <w:szCs w:val="24"/>
        </w:rPr>
        <w:t xml:space="preserve">have been </w:t>
      </w:r>
      <w:r w:rsidR="0085660D" w:rsidRPr="00462F91">
        <w:rPr>
          <w:rFonts w:ascii="Book Antiqua" w:hAnsi="Book Antiqua"/>
          <w:bCs/>
          <w:sz w:val="24"/>
          <w:szCs w:val="24"/>
        </w:rPr>
        <w:t>utilized in the examination and the quantification VC</w:t>
      </w:r>
      <w:r w:rsidRPr="00462F91">
        <w:rPr>
          <w:rFonts w:ascii="Book Antiqua" w:hAnsi="Book Antiqua"/>
          <w:bCs/>
          <w:sz w:val="24"/>
          <w:szCs w:val="24"/>
        </w:rPr>
        <w:t xml:space="preserve">. The present review focuses on different imaging techniques and their abilities to predict </w:t>
      </w:r>
      <w:r w:rsidR="0085660D" w:rsidRPr="00462F91">
        <w:rPr>
          <w:rFonts w:ascii="Book Antiqua" w:hAnsi="Book Antiqua"/>
          <w:bCs/>
          <w:sz w:val="24"/>
          <w:szCs w:val="24"/>
        </w:rPr>
        <w:t xml:space="preserve">long-term </w:t>
      </w:r>
      <w:r w:rsidRPr="00462F91">
        <w:rPr>
          <w:rFonts w:ascii="Book Antiqua" w:hAnsi="Book Antiqua"/>
          <w:bCs/>
          <w:sz w:val="24"/>
          <w:szCs w:val="24"/>
        </w:rPr>
        <w:t>outcomes in CKD population.</w:t>
      </w:r>
    </w:p>
    <w:p w14:paraId="48B6800C" w14:textId="77777777" w:rsidR="00462F91" w:rsidRPr="0013679D" w:rsidRDefault="00462F91" w:rsidP="00462F91">
      <w:pPr>
        <w:spacing w:after="0" w:line="360" w:lineRule="auto"/>
        <w:jc w:val="both"/>
        <w:rPr>
          <w:rFonts w:ascii="Book Antiqua" w:hAnsi="Book Antiqua"/>
          <w:bCs/>
          <w:sz w:val="24"/>
          <w:szCs w:val="24"/>
          <w:lang w:eastAsia="zh-CN"/>
        </w:rPr>
      </w:pPr>
    </w:p>
    <w:p w14:paraId="1C5B2FA4" w14:textId="77777777" w:rsidR="006E03E7" w:rsidRPr="00462F91" w:rsidRDefault="006E03E7" w:rsidP="00462F91">
      <w:pPr>
        <w:spacing w:after="0" w:line="360" w:lineRule="auto"/>
        <w:jc w:val="both"/>
        <w:rPr>
          <w:rFonts w:ascii="Book Antiqua" w:hAnsi="Book Antiqua"/>
          <w:b/>
          <w:bCs/>
          <w:caps/>
          <w:sz w:val="24"/>
          <w:szCs w:val="24"/>
        </w:rPr>
      </w:pPr>
      <w:r w:rsidRPr="00462F91">
        <w:rPr>
          <w:rFonts w:ascii="Book Antiqua" w:hAnsi="Book Antiqua"/>
          <w:b/>
          <w:bCs/>
          <w:caps/>
          <w:sz w:val="24"/>
          <w:szCs w:val="24"/>
        </w:rPr>
        <w:t>Plain Radiographs</w:t>
      </w:r>
    </w:p>
    <w:p w14:paraId="713F73E7" w14:textId="77777777" w:rsidR="00C44B9B" w:rsidRDefault="00C44B9B" w:rsidP="00462F91">
      <w:pPr>
        <w:spacing w:after="0" w:line="360" w:lineRule="auto"/>
        <w:jc w:val="both"/>
        <w:rPr>
          <w:rFonts w:ascii="Book Antiqua" w:hAnsi="Book Antiqua"/>
          <w:bCs/>
          <w:sz w:val="24"/>
          <w:szCs w:val="24"/>
          <w:lang w:eastAsia="zh-CN"/>
        </w:rPr>
      </w:pPr>
      <w:r w:rsidRPr="00462F91">
        <w:rPr>
          <w:rFonts w:ascii="Book Antiqua" w:hAnsi="Book Antiqua"/>
          <w:bCs/>
          <w:sz w:val="24"/>
          <w:szCs w:val="24"/>
        </w:rPr>
        <w:t>Several types of plain radiograph have been used to detect and quantify the amount of VC in different are</w:t>
      </w:r>
      <w:r w:rsidR="007976B4" w:rsidRPr="00462F91">
        <w:rPr>
          <w:rFonts w:ascii="Book Antiqua" w:hAnsi="Book Antiqua"/>
          <w:bCs/>
          <w:sz w:val="24"/>
          <w:szCs w:val="24"/>
        </w:rPr>
        <w:t>as</w:t>
      </w:r>
      <w:r w:rsidRPr="00462F91">
        <w:rPr>
          <w:rFonts w:ascii="Book Antiqua" w:hAnsi="Book Antiqua"/>
          <w:bCs/>
          <w:sz w:val="24"/>
          <w:szCs w:val="24"/>
        </w:rPr>
        <w:t xml:space="preserve"> of the body. Plain radiographs are cheap, readily available and have the advantage of being able to somewhat differentiate between intimal and medial calcification.</w:t>
      </w:r>
    </w:p>
    <w:p w14:paraId="2A4E5024" w14:textId="77777777" w:rsidR="00462F91" w:rsidRPr="00462F91" w:rsidRDefault="00462F91" w:rsidP="00462F91">
      <w:pPr>
        <w:spacing w:after="0" w:line="360" w:lineRule="auto"/>
        <w:jc w:val="both"/>
        <w:rPr>
          <w:rFonts w:ascii="Book Antiqua" w:hAnsi="Book Antiqua"/>
          <w:b/>
          <w:bCs/>
          <w:sz w:val="24"/>
          <w:szCs w:val="24"/>
          <w:lang w:eastAsia="zh-CN"/>
        </w:rPr>
      </w:pPr>
    </w:p>
    <w:p w14:paraId="19654C39" w14:textId="77777777" w:rsidR="00613529" w:rsidRPr="00462F91" w:rsidRDefault="00613529" w:rsidP="00462F91">
      <w:pPr>
        <w:spacing w:after="0" w:line="360" w:lineRule="auto"/>
        <w:jc w:val="both"/>
        <w:rPr>
          <w:rFonts w:ascii="Book Antiqua" w:hAnsi="Book Antiqua"/>
          <w:b/>
          <w:i/>
          <w:iCs/>
          <w:sz w:val="24"/>
          <w:szCs w:val="24"/>
        </w:rPr>
      </w:pPr>
      <w:r w:rsidRPr="00462F91">
        <w:rPr>
          <w:rFonts w:ascii="Book Antiqua" w:hAnsi="Book Antiqua"/>
          <w:b/>
          <w:i/>
          <w:iCs/>
          <w:sz w:val="24"/>
          <w:szCs w:val="24"/>
        </w:rPr>
        <w:t xml:space="preserve">Lateral </w:t>
      </w:r>
      <w:r w:rsidR="00883DFF" w:rsidRPr="00462F91">
        <w:rPr>
          <w:rFonts w:ascii="Book Antiqua" w:hAnsi="Book Antiqua"/>
          <w:b/>
          <w:i/>
          <w:iCs/>
          <w:sz w:val="24"/>
          <w:szCs w:val="24"/>
        </w:rPr>
        <w:t>lumbar spine</w:t>
      </w:r>
      <w:r w:rsidRPr="00462F91">
        <w:rPr>
          <w:rFonts w:ascii="Book Antiqua" w:hAnsi="Book Antiqua"/>
          <w:b/>
          <w:i/>
          <w:iCs/>
          <w:sz w:val="24"/>
          <w:szCs w:val="24"/>
        </w:rPr>
        <w:t xml:space="preserve"> radiograph</w:t>
      </w:r>
    </w:p>
    <w:p w14:paraId="5E29E3B2" w14:textId="77777777" w:rsidR="00C44B9B" w:rsidRDefault="00C44B9B" w:rsidP="00462F91">
      <w:pPr>
        <w:spacing w:after="0" w:line="360" w:lineRule="auto"/>
        <w:jc w:val="both"/>
        <w:rPr>
          <w:rFonts w:ascii="Book Antiqua" w:hAnsi="Book Antiqua"/>
          <w:iCs/>
          <w:sz w:val="24"/>
          <w:szCs w:val="24"/>
          <w:lang w:eastAsia="zh-CN"/>
        </w:rPr>
      </w:pPr>
      <w:r w:rsidRPr="00462F91">
        <w:rPr>
          <w:rFonts w:ascii="Book Antiqua" w:hAnsi="Book Antiqua"/>
          <w:iCs/>
          <w:sz w:val="24"/>
          <w:szCs w:val="24"/>
        </w:rPr>
        <w:t xml:space="preserve">Lateral lumbar spine </w:t>
      </w:r>
      <w:r w:rsidR="00462F91" w:rsidRPr="00462F91">
        <w:rPr>
          <w:rFonts w:ascii="Book Antiqua" w:hAnsi="Book Antiqua"/>
          <w:iCs/>
          <w:sz w:val="24"/>
          <w:szCs w:val="24"/>
        </w:rPr>
        <w:t>X</w:t>
      </w:r>
      <w:r w:rsidRPr="00462F91">
        <w:rPr>
          <w:rFonts w:ascii="Book Antiqua" w:hAnsi="Book Antiqua"/>
          <w:iCs/>
          <w:sz w:val="24"/>
          <w:szCs w:val="24"/>
        </w:rPr>
        <w:t>-ray has been utilized in the evaluation of atherosclerosis and calcification of abdominal aorta since 1950s (Figure 1)</w:t>
      </w:r>
      <w:r w:rsidR="00EE6921" w:rsidRPr="00462F91">
        <w:rPr>
          <w:rFonts w:ascii="Book Antiqua" w:hAnsi="Book Antiqua"/>
          <w:iCs/>
          <w:sz w:val="24"/>
          <w:szCs w:val="24"/>
        </w:rPr>
        <w:fldChar w:fldCharType="begin">
          <w:fldData xml:space="preserve">PEVuZE5vdGU+PENpdGU+PEF1dGhvcj5IeW1hbjwvQXV0aG9yPjxZZWFyPjE5NTQ8L1llYXI+PFJl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</w:fldData>
        </w:fldChar>
      </w:r>
      <w:r w:rsidR="00EE6921" w:rsidRPr="00462F91">
        <w:rPr>
          <w:rFonts w:ascii="Book Antiqua" w:hAnsi="Book Antiqua"/>
          <w:iCs/>
          <w:sz w:val="24"/>
          <w:szCs w:val="24"/>
        </w:rPr>
        <w:instrText xml:space="preserve"> ADDIN EN.CITE </w:instrText>
      </w:r>
      <w:r w:rsidR="00EE6921" w:rsidRPr="00462F91">
        <w:rPr>
          <w:rFonts w:ascii="Book Antiqua" w:hAnsi="Book Antiqua"/>
          <w:iCs/>
          <w:sz w:val="24"/>
          <w:szCs w:val="24"/>
        </w:rPr>
        <w:fldChar w:fldCharType="begin">
          <w:fldData xml:space="preserve">PEVuZE5vdGU+PENpdGU+PEF1dGhvcj5IeW1hbjwvQXV0aG9yPjxZZWFyPjE5NTQ8L1llYXI+PFJl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</w:fldData>
        </w:fldChar>
      </w:r>
      <w:r w:rsidR="00EE6921" w:rsidRPr="00462F91">
        <w:rPr>
          <w:rFonts w:ascii="Book Antiqua" w:hAnsi="Book Antiqua"/>
          <w:iCs/>
          <w:sz w:val="24"/>
          <w:szCs w:val="24"/>
        </w:rPr>
        <w:instrText xml:space="preserve"> ADDIN EN.CITE.DATA </w:instrText>
      </w:r>
      <w:r w:rsidR="00EE6921" w:rsidRPr="00462F91">
        <w:rPr>
          <w:rFonts w:ascii="Book Antiqua" w:hAnsi="Book Antiqua"/>
          <w:iCs/>
          <w:sz w:val="24"/>
          <w:szCs w:val="24"/>
        </w:rPr>
      </w:r>
      <w:r w:rsidR="00EE6921" w:rsidRPr="00462F91">
        <w:rPr>
          <w:rFonts w:ascii="Book Antiqua" w:hAnsi="Book Antiqua"/>
          <w:iCs/>
          <w:sz w:val="24"/>
          <w:szCs w:val="24"/>
        </w:rPr>
        <w:fldChar w:fldCharType="end"/>
      </w:r>
      <w:r w:rsidR="00EE6921" w:rsidRPr="00462F91">
        <w:rPr>
          <w:rFonts w:ascii="Book Antiqua" w:hAnsi="Book Antiqua"/>
          <w:iCs/>
          <w:sz w:val="24"/>
          <w:szCs w:val="24"/>
        </w:rPr>
      </w:r>
      <w:r w:rsidR="00EE6921" w:rsidRPr="00462F91">
        <w:rPr>
          <w:rFonts w:ascii="Book Antiqua" w:hAnsi="Book Antiqua"/>
          <w:iCs/>
          <w:sz w:val="24"/>
          <w:szCs w:val="24"/>
        </w:rPr>
        <w:fldChar w:fldCharType="separate"/>
      </w:r>
      <w:r w:rsidR="00EE6921" w:rsidRPr="00462F91">
        <w:rPr>
          <w:rFonts w:ascii="Book Antiqua" w:hAnsi="Book Antiqua"/>
          <w:iCs/>
          <w:noProof/>
          <w:sz w:val="24"/>
          <w:szCs w:val="24"/>
          <w:vertAlign w:val="superscript"/>
        </w:rPr>
        <w:t>[</w:t>
      </w:r>
      <w:hyperlink w:anchor="_ENREF_2" w:tooltip="Hyman, 1954 #1484" w:history="1">
        <w:r w:rsidR="00EE6921" w:rsidRPr="00462F91">
          <w:rPr>
            <w:rFonts w:ascii="Book Antiqua" w:hAnsi="Book Antiqua"/>
            <w:iCs/>
            <w:noProof/>
            <w:sz w:val="24"/>
            <w:szCs w:val="24"/>
            <w:vertAlign w:val="superscript"/>
          </w:rPr>
          <w:t>2</w:t>
        </w:r>
      </w:hyperlink>
      <w:r w:rsidR="00462F91">
        <w:rPr>
          <w:rFonts w:ascii="Book Antiqua" w:hAnsi="Book Antiqua"/>
          <w:iCs/>
          <w:noProof/>
          <w:sz w:val="24"/>
          <w:szCs w:val="24"/>
          <w:vertAlign w:val="superscript"/>
        </w:rPr>
        <w:t>,</w:t>
      </w:r>
      <w:hyperlink w:anchor="_ENREF_3" w:tooltip="Stamler, 1959 #1482" w:history="1">
        <w:r w:rsidR="00EE6921" w:rsidRPr="00462F91">
          <w:rPr>
            <w:rFonts w:ascii="Book Antiqua" w:hAnsi="Book Antiqua"/>
            <w:iCs/>
            <w:noProof/>
            <w:sz w:val="24"/>
            <w:szCs w:val="24"/>
            <w:vertAlign w:val="superscript"/>
          </w:rPr>
          <w:t>3</w:t>
        </w:r>
      </w:hyperlink>
      <w:r w:rsidR="00EE6921" w:rsidRPr="00462F91">
        <w:rPr>
          <w:rFonts w:ascii="Book Antiqua" w:hAnsi="Book Antiqua"/>
          <w:iCs/>
          <w:noProof/>
          <w:sz w:val="24"/>
          <w:szCs w:val="24"/>
          <w:vertAlign w:val="superscript"/>
        </w:rPr>
        <w:t>]</w:t>
      </w:r>
      <w:r w:rsidR="00EE6921" w:rsidRPr="00462F91">
        <w:rPr>
          <w:rFonts w:ascii="Book Antiqua" w:hAnsi="Book Antiqua"/>
          <w:iCs/>
          <w:sz w:val="24"/>
          <w:szCs w:val="24"/>
        </w:rPr>
        <w:fldChar w:fldCharType="end"/>
      </w:r>
      <w:r w:rsidRPr="00462F91">
        <w:rPr>
          <w:rFonts w:ascii="Book Antiqua" w:hAnsi="Book Antiqua"/>
          <w:iCs/>
          <w:sz w:val="24"/>
          <w:szCs w:val="24"/>
        </w:rPr>
        <w:t xml:space="preserve">. In 1980s, the relationship between aortic calcification in the pre-lumbar region and the risk of future </w:t>
      </w:r>
      <w:r w:rsidR="00BA4F82" w:rsidRPr="00462F91">
        <w:rPr>
          <w:rFonts w:ascii="Book Antiqua" w:hAnsi="Book Antiqua"/>
          <w:iCs/>
          <w:sz w:val="24"/>
          <w:szCs w:val="24"/>
        </w:rPr>
        <w:t>CV</w:t>
      </w:r>
      <w:r w:rsidRPr="00462F91">
        <w:rPr>
          <w:rFonts w:ascii="Book Antiqua" w:hAnsi="Book Antiqua"/>
          <w:iCs/>
          <w:sz w:val="24"/>
          <w:szCs w:val="24"/>
        </w:rPr>
        <w:t xml:space="preserve"> death was documented</w:t>
      </w:r>
      <w:r w:rsidR="00EE6921" w:rsidRPr="00462F91">
        <w:rPr>
          <w:rFonts w:ascii="Book Antiqua" w:hAnsi="Book Antiqua"/>
          <w:iCs/>
          <w:sz w:val="24"/>
          <w:szCs w:val="24"/>
        </w:rPr>
        <w:fldChar w:fldCharType="begin"/>
      </w:r>
      <w:r w:rsidR="00EE6921" w:rsidRPr="00462F91">
        <w:rPr>
          <w:rFonts w:ascii="Book Antiqua" w:hAnsi="Book Antiqua"/>
          <w:iCs/>
          <w:sz w:val="24"/>
          <w:szCs w:val="24"/>
        </w:rPr>
        <w:instrText xml:space="preserve"> ADDIN EN.CITE &lt;EndNote&gt;&lt;Cite&gt;&lt;Author&gt;Witteman&lt;/Author&gt;&lt;Year&gt;1986&lt;/Year&gt;&lt;RecNum&gt;1485&lt;/RecNum&gt;&lt;DisplayText&gt;&lt;style face="superscript"&gt;[4]&lt;/style&gt;&lt;/DisplayText&gt;&lt;record&gt;&lt;rec-number&gt;1485&lt;/rec-number&gt;&lt;foreign-keys&gt;&lt;key app="EN" db-id="apxapd5xefwepveddeqparp1pfxx2xapda5t" timestamp="1484793684"&gt;1485&lt;/key&gt;&lt;/foreign-keys&gt;&lt;ref-type name="Journal Article"&gt;17&lt;/ref-type&gt;&lt;contributors&gt;&lt;authors&gt;&lt;author&gt;Witteman, J. C.&lt;/author&gt;&lt;author&gt;Kok, F. J.&lt;/author&gt;&lt;author&gt;van Saase, J. L.&lt;/author&gt;&lt;author&gt;Valkenburg, H. A.&lt;/author&gt;&lt;/authors&gt;&lt;/contributors&gt;&lt;titles&gt;&lt;title&gt;Aortic calcification as a predictor of cardiovascular mortality&lt;/title&gt;&lt;secondary-title&gt;Lancet&lt;/secondary-title&gt;&lt;/titles&gt;&lt;periodical&gt;&lt;full-title&gt;Lancet&lt;/full-title&gt;&lt;/periodical&gt;&lt;pages&gt;1120-2&lt;/pages&gt;&lt;volume&gt;2&lt;/volume&gt;&lt;number&gt;8516&lt;/number&gt;&lt;keywords&gt;&lt;keyword&gt;Aged&lt;/keyword&gt;&lt;keyword&gt;Aortic Diseases/*complications/diagnostic imaging&lt;/keyword&gt;&lt;keyword&gt;Calcinosis/*complications/diagnostic imaging&lt;/keyword&gt;&lt;keyword&gt;Cerebrovascular Disorders/*mortality&lt;/keyword&gt;&lt;keyword&gt;Coronary Disease/*mortality&lt;/keyword&gt;&lt;keyword&gt;Female&lt;/keyword&gt;&lt;keyword&gt;Follow-Up Studies&lt;/keyword&gt;&lt;keyword&gt;Humans&lt;/keyword&gt;&lt;keyword&gt;Male&lt;/keyword&gt;&lt;keyword&gt;Middle Aged&lt;/keyword&gt;&lt;keyword&gt;Netherlands&lt;/keyword&gt;&lt;keyword&gt;Prospective Studies&lt;/keyword&gt;&lt;keyword&gt;Radiography&lt;/keyword&gt;&lt;keyword&gt;Risk&lt;/keyword&gt;&lt;/keywords&gt;&lt;dates&gt;&lt;year&gt;1986&lt;/year&gt;&lt;pub-dates&gt;&lt;date&gt;Nov 15&lt;/date&gt;&lt;/pub-dates&gt;&lt;/dates&gt;&lt;isbn&gt;0140-6736 (Print)&amp;#xD;0140-6736 (Linking)&lt;/isbn&gt;&lt;accession-num&gt;2877272&lt;/accession-num&gt;&lt;urls&gt;&lt;related-urls&gt;&lt;url&gt;https://www.ncbi.nlm.nih.gov/pubmed/2877272&lt;/url&gt;&lt;/related-urls&gt;&lt;/urls&gt;&lt;/record&gt;&lt;/Cite&gt;&lt;/EndNote&gt;</w:instrText>
      </w:r>
      <w:r w:rsidR="00EE6921" w:rsidRPr="00462F91">
        <w:rPr>
          <w:rFonts w:ascii="Book Antiqua" w:hAnsi="Book Antiqua"/>
          <w:iCs/>
          <w:sz w:val="24"/>
          <w:szCs w:val="24"/>
        </w:rPr>
        <w:fldChar w:fldCharType="separate"/>
      </w:r>
      <w:r w:rsidR="00EE6921" w:rsidRPr="00462F91">
        <w:rPr>
          <w:rFonts w:ascii="Book Antiqua" w:hAnsi="Book Antiqua"/>
          <w:iCs/>
          <w:noProof/>
          <w:sz w:val="24"/>
          <w:szCs w:val="24"/>
          <w:vertAlign w:val="superscript"/>
        </w:rPr>
        <w:t>[</w:t>
      </w:r>
      <w:hyperlink w:anchor="_ENREF_4" w:tooltip="Witteman, 1986 #1485" w:history="1">
        <w:r w:rsidR="00EE6921" w:rsidRPr="00462F91">
          <w:rPr>
            <w:rFonts w:ascii="Book Antiqua" w:hAnsi="Book Antiqua"/>
            <w:iCs/>
            <w:noProof/>
            <w:sz w:val="24"/>
            <w:szCs w:val="24"/>
            <w:vertAlign w:val="superscript"/>
          </w:rPr>
          <w:t>4</w:t>
        </w:r>
      </w:hyperlink>
      <w:r w:rsidR="00EE6921" w:rsidRPr="00462F91">
        <w:rPr>
          <w:rFonts w:ascii="Book Antiqua" w:hAnsi="Book Antiqua"/>
          <w:iCs/>
          <w:noProof/>
          <w:sz w:val="24"/>
          <w:szCs w:val="24"/>
          <w:vertAlign w:val="superscript"/>
        </w:rPr>
        <w:t>]</w:t>
      </w:r>
      <w:r w:rsidR="00EE6921" w:rsidRPr="00462F91">
        <w:rPr>
          <w:rFonts w:ascii="Book Antiqua" w:hAnsi="Book Antiqua"/>
          <w:iCs/>
          <w:sz w:val="24"/>
          <w:szCs w:val="24"/>
        </w:rPr>
        <w:fldChar w:fldCharType="end"/>
      </w:r>
      <w:r w:rsidRPr="00462F91">
        <w:rPr>
          <w:rFonts w:ascii="Book Antiqua" w:hAnsi="Book Antiqua"/>
          <w:iCs/>
          <w:sz w:val="24"/>
          <w:szCs w:val="24"/>
        </w:rPr>
        <w:t xml:space="preserve">. In 1997, using lateral lumbar spine </w:t>
      </w:r>
      <w:r w:rsidR="00462F91" w:rsidRPr="00462F91">
        <w:rPr>
          <w:rFonts w:ascii="Book Antiqua" w:hAnsi="Book Antiqua"/>
          <w:iCs/>
          <w:sz w:val="24"/>
          <w:szCs w:val="24"/>
        </w:rPr>
        <w:t>X</w:t>
      </w:r>
      <w:r w:rsidRPr="00462F91">
        <w:rPr>
          <w:rFonts w:ascii="Book Antiqua" w:hAnsi="Book Antiqua"/>
          <w:iCs/>
          <w:sz w:val="24"/>
          <w:szCs w:val="24"/>
        </w:rPr>
        <w:t xml:space="preserve">-rays from 617 Framingham heart study participants, </w:t>
      </w:r>
      <w:proofErr w:type="spellStart"/>
      <w:r w:rsidRPr="00462F91">
        <w:rPr>
          <w:rFonts w:ascii="Book Antiqua" w:hAnsi="Book Antiqua"/>
          <w:iCs/>
          <w:sz w:val="24"/>
          <w:szCs w:val="24"/>
        </w:rPr>
        <w:t>Kauppilla</w:t>
      </w:r>
      <w:proofErr w:type="spellEnd"/>
      <w:r w:rsidRPr="00462F91">
        <w:rPr>
          <w:rFonts w:ascii="Book Antiqua" w:hAnsi="Book Antiqua"/>
          <w:i/>
          <w:iCs/>
          <w:sz w:val="24"/>
          <w:szCs w:val="24"/>
        </w:rPr>
        <w:t xml:space="preserve"> et al</w:t>
      </w:r>
      <w:r w:rsidR="00462F91" w:rsidRPr="00462F91">
        <w:rPr>
          <w:rFonts w:ascii="Book Antiqua" w:hAnsi="Book Antiqua"/>
          <w:iCs/>
          <w:sz w:val="24"/>
          <w:szCs w:val="24"/>
        </w:rPr>
        <w:fldChar w:fldCharType="begin"/>
      </w:r>
      <w:r w:rsidR="00462F91" w:rsidRPr="00462F91">
        <w:rPr>
          <w:rFonts w:ascii="Book Antiqua" w:hAnsi="Book Antiqua"/>
          <w:iCs/>
          <w:sz w:val="24"/>
          <w:szCs w:val="24"/>
        </w:rPr>
        <w:instrText xml:space="preserve"> ADDIN EN.CITE &lt;EndNote&gt;&lt;Cite&gt;&lt;Author&gt;Kauppila&lt;/Author&gt;&lt;Year&gt;1997&lt;/Year&gt;&lt;RecNum&gt;290&lt;/RecNum&gt;&lt;DisplayText&gt;&lt;style face="superscript"&gt;[5]&lt;/style&gt;&lt;/DisplayText&gt;&lt;record&gt;&lt;rec-number&gt;290&lt;/rec-number&gt;&lt;foreign-keys&gt;&lt;key app="EN" db-id="apxapd5xefwepveddeqparp1pfxx2xapda5t" timestamp="0"&gt;290&lt;/key&gt;&lt;/foreign-keys&gt;&lt;ref-type name="Journal Article"&gt;17&lt;/ref-type&gt;&lt;contributors&gt;&lt;authors&gt;&lt;author&gt;Kauppila, L. I.&lt;/author&gt;&lt;author&gt;Polak, J. F.&lt;/author&gt;&lt;author&gt;Cupples, L. A.&lt;/author&gt;&lt;author&gt;Hannan, M. T.&lt;/author&gt;&lt;author&gt;Kiel, D. P.&lt;/author&gt;&lt;author&gt;Wilson, P. W.&lt;/author&gt;&lt;/authors&gt;&lt;/contributors&gt;&lt;auth-address&gt;Department of Radiology, Brigham and Women&amp;apos;s Hospital, Harvard Medical School, Boston, MA 02115, USA.&lt;/auth-address&gt;&lt;titles&gt;&lt;title&gt;New indices to classify location, severity and progression of calcific lesions in the abdominal aorta: a 25-year follow-up study&lt;/title&gt;&lt;secondary-title&gt;Atherosclerosis&lt;/secondary-title&gt;&lt;alt-title&gt;Atherosclerosis&lt;/alt-title&gt;&lt;/titles&gt;&lt;periodical&gt;&lt;full-title&gt;Atherosclerosis&lt;/full-title&gt;&lt;/periodical&gt;&lt;alt-periodical&gt;&lt;full-title&gt;Atherosclerosis&lt;/full-title&gt;&lt;/alt-periodical&gt;&lt;pages&gt;245-50&lt;/pages&gt;&lt;volume&gt;132&lt;/volume&gt;&lt;number&gt;2&lt;/number&gt;&lt;edition&gt;1997/07/25&lt;/edition&gt;&lt;keywords&gt;&lt;keyword&gt;Aged&lt;/keyword&gt;&lt;keyword&gt;Aged, 80 and over&lt;/keyword&gt;&lt;keyword&gt;Aorta, Abdominal/*pathology/radiography&lt;/keyword&gt;&lt;keyword&gt;Arteriosclerosis/*pathology/physiopathology/radiography&lt;/keyword&gt;&lt;keyword&gt;Calcinosis/pathology/physiopathology/radiography&lt;/keyword&gt;&lt;keyword&gt;Female&lt;/keyword&gt;&lt;keyword&gt;Follow-Up Studies&lt;/keyword&gt;&lt;keyword&gt;Humans&lt;/keyword&gt;&lt;keyword&gt;Male&lt;/keyword&gt;&lt;keyword&gt;Middle Aged&lt;/keyword&gt;&lt;/keywords&gt;&lt;dates&gt;&lt;year&gt;1997&lt;/year&gt;&lt;pub-dates&gt;&lt;date&gt;Jul 25&lt;/date&gt;&lt;/pub-dates&gt;&lt;/dates&gt;&lt;isbn&gt;0021-9150 (Print)&amp;#xD;0021-9150 (Linking)&lt;/isbn&gt;&lt;accession-num&gt;9242971&lt;/accession-num&gt;&lt;work-type&gt;Research Support, U.S. Gov&amp;apos;t, P.H.S.&lt;/work-type&gt;&lt;urls&gt;&lt;related-urls&gt;&lt;url&gt;http://www.ncbi.nlm.nih.gov/pubmed/9242971&lt;/url&gt;&lt;/related-urls&gt;&lt;/urls&gt;&lt;language&gt;eng&lt;/language&gt;&lt;/record&gt;&lt;/Cite&gt;&lt;/EndNote&gt;</w:instrText>
      </w:r>
      <w:r w:rsidR="00462F91" w:rsidRPr="00462F91">
        <w:rPr>
          <w:rFonts w:ascii="Book Antiqua" w:hAnsi="Book Antiqua"/>
          <w:iCs/>
          <w:sz w:val="24"/>
          <w:szCs w:val="24"/>
        </w:rPr>
        <w:fldChar w:fldCharType="separate"/>
      </w:r>
      <w:r w:rsidR="00462F91" w:rsidRPr="00462F91">
        <w:rPr>
          <w:rFonts w:ascii="Book Antiqua" w:hAnsi="Book Antiqua"/>
          <w:iCs/>
          <w:noProof/>
          <w:sz w:val="24"/>
          <w:szCs w:val="24"/>
          <w:vertAlign w:val="superscript"/>
        </w:rPr>
        <w:t>[</w:t>
      </w:r>
      <w:hyperlink w:anchor="_ENREF_5" w:tooltip="Kauppila, 1997 #290" w:history="1">
        <w:r w:rsidR="00462F91" w:rsidRPr="00462F91">
          <w:rPr>
            <w:rFonts w:ascii="Book Antiqua" w:hAnsi="Book Antiqua"/>
            <w:iCs/>
            <w:noProof/>
            <w:sz w:val="24"/>
            <w:szCs w:val="24"/>
            <w:vertAlign w:val="superscript"/>
          </w:rPr>
          <w:t>5</w:t>
        </w:r>
      </w:hyperlink>
      <w:r w:rsidR="00462F91" w:rsidRPr="00462F91">
        <w:rPr>
          <w:rFonts w:ascii="Book Antiqua" w:hAnsi="Book Antiqua"/>
          <w:iCs/>
          <w:noProof/>
          <w:sz w:val="24"/>
          <w:szCs w:val="24"/>
          <w:vertAlign w:val="superscript"/>
        </w:rPr>
        <w:t>]</w:t>
      </w:r>
      <w:r w:rsidR="00462F91" w:rsidRPr="00462F91">
        <w:rPr>
          <w:rFonts w:ascii="Book Antiqua" w:hAnsi="Book Antiqua"/>
          <w:iCs/>
          <w:sz w:val="24"/>
          <w:szCs w:val="24"/>
        </w:rPr>
        <w:fldChar w:fldCharType="end"/>
      </w:r>
      <w:r w:rsidRPr="00462F91">
        <w:rPr>
          <w:rFonts w:ascii="Book Antiqua" w:hAnsi="Book Antiqua"/>
          <w:iCs/>
          <w:sz w:val="24"/>
          <w:szCs w:val="24"/>
        </w:rPr>
        <w:t xml:space="preserve"> established a simple scoring method that </w:t>
      </w:r>
      <w:r w:rsidRPr="00462F91">
        <w:rPr>
          <w:rFonts w:ascii="Book Antiqua" w:hAnsi="Book Antiqua"/>
          <w:iCs/>
          <w:sz w:val="24"/>
          <w:szCs w:val="24"/>
        </w:rPr>
        <w:lastRenderedPageBreak/>
        <w:t xml:space="preserve">provided a simple and low cost assessment of the degree of atherosclerotic vascular disease. In two large cohorts of men and women without CKD, this semi-quantitative measurement showed the ability to predict future coronary artery disease (CAD), congestive heart failure, </w:t>
      </w:r>
      <w:r w:rsidR="00BA4F82" w:rsidRPr="00462F91">
        <w:rPr>
          <w:rFonts w:ascii="Book Antiqua" w:hAnsi="Book Antiqua"/>
          <w:iCs/>
          <w:sz w:val="24"/>
          <w:szCs w:val="24"/>
        </w:rPr>
        <w:t>CV events</w:t>
      </w:r>
      <w:r w:rsidRPr="00462F91">
        <w:rPr>
          <w:rFonts w:ascii="Book Antiqua" w:hAnsi="Book Antiqua"/>
          <w:iCs/>
          <w:sz w:val="24"/>
          <w:szCs w:val="24"/>
        </w:rPr>
        <w:t xml:space="preserve"> and </w:t>
      </w:r>
      <w:r w:rsidR="00BA4F82" w:rsidRPr="00462F91">
        <w:rPr>
          <w:rFonts w:ascii="Book Antiqua" w:hAnsi="Book Antiqua"/>
          <w:iCs/>
          <w:sz w:val="24"/>
          <w:szCs w:val="24"/>
        </w:rPr>
        <w:t>CV</w:t>
      </w:r>
      <w:r w:rsidRPr="00462F91">
        <w:rPr>
          <w:rFonts w:ascii="Book Antiqua" w:hAnsi="Book Antiqua"/>
          <w:iCs/>
          <w:sz w:val="24"/>
          <w:szCs w:val="24"/>
        </w:rPr>
        <w:t xml:space="preserve"> mortality</w:t>
      </w:r>
      <w:r w:rsidR="00EE6921" w:rsidRPr="00462F91">
        <w:rPr>
          <w:rFonts w:ascii="Book Antiqua" w:hAnsi="Book Antiqua"/>
          <w:iCs/>
          <w:sz w:val="24"/>
          <w:szCs w:val="24"/>
        </w:rPr>
        <w:fldChar w:fldCharType="begin">
          <w:fldData xml:space="preserve">PEVuZE5vdGU+PENpdGU+PEF1dGhvcj5XaWxzb248L0F1dGhvcj48WWVhcj4yMDAxPC9ZZWFyPjxS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</w:fldData>
        </w:fldChar>
      </w:r>
      <w:r w:rsidR="00EE6921" w:rsidRPr="00462F91">
        <w:rPr>
          <w:rFonts w:ascii="Book Antiqua" w:hAnsi="Book Antiqua"/>
          <w:iCs/>
          <w:sz w:val="24"/>
          <w:szCs w:val="24"/>
        </w:rPr>
        <w:instrText xml:space="preserve"> ADDIN EN.CITE </w:instrText>
      </w:r>
      <w:r w:rsidR="00EE6921" w:rsidRPr="00462F91">
        <w:rPr>
          <w:rFonts w:ascii="Book Antiqua" w:hAnsi="Book Antiqua"/>
          <w:iCs/>
          <w:sz w:val="24"/>
          <w:szCs w:val="24"/>
        </w:rPr>
        <w:fldChar w:fldCharType="begin">
          <w:fldData xml:space="preserve">PEVuZE5vdGU+PENpdGU+PEF1dGhvcj5XaWxzb248L0F1dGhvcj48WWVhcj4yMDAxPC9ZZWFyPjxS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</w:fldData>
        </w:fldChar>
      </w:r>
      <w:r w:rsidR="00EE6921" w:rsidRPr="00462F91">
        <w:rPr>
          <w:rFonts w:ascii="Book Antiqua" w:hAnsi="Book Antiqua"/>
          <w:iCs/>
          <w:sz w:val="24"/>
          <w:szCs w:val="24"/>
        </w:rPr>
        <w:instrText xml:space="preserve"> ADDIN EN.CITE.DATA </w:instrText>
      </w:r>
      <w:r w:rsidR="00EE6921" w:rsidRPr="00462F91">
        <w:rPr>
          <w:rFonts w:ascii="Book Antiqua" w:hAnsi="Book Antiqua"/>
          <w:iCs/>
          <w:sz w:val="24"/>
          <w:szCs w:val="24"/>
        </w:rPr>
      </w:r>
      <w:r w:rsidR="00EE6921" w:rsidRPr="00462F91">
        <w:rPr>
          <w:rFonts w:ascii="Book Antiqua" w:hAnsi="Book Antiqua"/>
          <w:iCs/>
          <w:sz w:val="24"/>
          <w:szCs w:val="24"/>
        </w:rPr>
        <w:fldChar w:fldCharType="end"/>
      </w:r>
      <w:r w:rsidR="00EE6921" w:rsidRPr="00462F91">
        <w:rPr>
          <w:rFonts w:ascii="Book Antiqua" w:hAnsi="Book Antiqua"/>
          <w:iCs/>
          <w:sz w:val="24"/>
          <w:szCs w:val="24"/>
        </w:rPr>
      </w:r>
      <w:r w:rsidR="00EE6921" w:rsidRPr="00462F91">
        <w:rPr>
          <w:rFonts w:ascii="Book Antiqua" w:hAnsi="Book Antiqua"/>
          <w:iCs/>
          <w:sz w:val="24"/>
          <w:szCs w:val="24"/>
        </w:rPr>
        <w:fldChar w:fldCharType="separate"/>
      </w:r>
      <w:r w:rsidR="00EE6921" w:rsidRPr="00462F91">
        <w:rPr>
          <w:rFonts w:ascii="Book Antiqua" w:hAnsi="Book Antiqua"/>
          <w:iCs/>
          <w:noProof/>
          <w:sz w:val="24"/>
          <w:szCs w:val="24"/>
          <w:vertAlign w:val="superscript"/>
        </w:rPr>
        <w:t>[</w:t>
      </w:r>
      <w:hyperlink w:anchor="_ENREF_6" w:tooltip="Wilson, 2001 #906" w:history="1">
        <w:r w:rsidR="00EE6921" w:rsidRPr="00462F91">
          <w:rPr>
            <w:rFonts w:ascii="Book Antiqua" w:hAnsi="Book Antiqua"/>
            <w:iCs/>
            <w:noProof/>
            <w:sz w:val="24"/>
            <w:szCs w:val="24"/>
            <w:vertAlign w:val="superscript"/>
          </w:rPr>
          <w:t>6</w:t>
        </w:r>
      </w:hyperlink>
      <w:r w:rsidR="00462F91">
        <w:rPr>
          <w:rFonts w:ascii="Book Antiqua" w:hAnsi="Book Antiqua"/>
          <w:iCs/>
          <w:noProof/>
          <w:sz w:val="24"/>
          <w:szCs w:val="24"/>
          <w:vertAlign w:val="superscript"/>
        </w:rPr>
        <w:t>,</w:t>
      </w:r>
      <w:hyperlink w:anchor="_ENREF_7" w:tooltip="Walsh, 2002 #1486" w:history="1">
        <w:r w:rsidR="00EE6921" w:rsidRPr="00462F91">
          <w:rPr>
            <w:rFonts w:ascii="Book Antiqua" w:hAnsi="Book Antiqua"/>
            <w:iCs/>
            <w:noProof/>
            <w:sz w:val="24"/>
            <w:szCs w:val="24"/>
            <w:vertAlign w:val="superscript"/>
          </w:rPr>
          <w:t>7</w:t>
        </w:r>
      </w:hyperlink>
      <w:r w:rsidR="00EE6921" w:rsidRPr="00462F91">
        <w:rPr>
          <w:rFonts w:ascii="Book Antiqua" w:hAnsi="Book Antiqua"/>
          <w:iCs/>
          <w:noProof/>
          <w:sz w:val="24"/>
          <w:szCs w:val="24"/>
          <w:vertAlign w:val="superscript"/>
        </w:rPr>
        <w:t>]</w:t>
      </w:r>
      <w:r w:rsidR="00EE6921" w:rsidRPr="00462F91">
        <w:rPr>
          <w:rFonts w:ascii="Book Antiqua" w:hAnsi="Book Antiqua"/>
          <w:iCs/>
          <w:sz w:val="24"/>
          <w:szCs w:val="24"/>
        </w:rPr>
        <w:fldChar w:fldCharType="end"/>
      </w:r>
      <w:r w:rsidRPr="00462F91">
        <w:rPr>
          <w:rFonts w:ascii="Book Antiqua" w:hAnsi="Book Antiqua"/>
          <w:iCs/>
          <w:sz w:val="24"/>
          <w:szCs w:val="24"/>
        </w:rPr>
        <w:t xml:space="preserve">. When applying </w:t>
      </w:r>
      <w:proofErr w:type="spellStart"/>
      <w:r w:rsidRPr="00462F91">
        <w:rPr>
          <w:rFonts w:ascii="Book Antiqua" w:hAnsi="Book Antiqua"/>
          <w:iCs/>
          <w:sz w:val="24"/>
          <w:szCs w:val="24"/>
        </w:rPr>
        <w:t>Kauppila</w:t>
      </w:r>
      <w:proofErr w:type="spellEnd"/>
      <w:r w:rsidRPr="00462F91">
        <w:rPr>
          <w:rFonts w:ascii="Book Antiqua" w:hAnsi="Book Antiqua"/>
          <w:iCs/>
          <w:sz w:val="24"/>
          <w:szCs w:val="24"/>
        </w:rPr>
        <w:t xml:space="preserve"> score to hemodialysis patients, the degree of calcification was highly correlated with coronary artery calcification score (CAC score) obtained </w:t>
      </w:r>
      <w:r w:rsidR="00BA4F82" w:rsidRPr="00462F91">
        <w:rPr>
          <w:rFonts w:ascii="Book Antiqua" w:hAnsi="Book Antiqua"/>
          <w:iCs/>
          <w:sz w:val="24"/>
          <w:szCs w:val="24"/>
        </w:rPr>
        <w:t>from</w:t>
      </w:r>
      <w:r w:rsidRPr="00462F91">
        <w:rPr>
          <w:rFonts w:ascii="Book Antiqua" w:hAnsi="Book Antiqua"/>
          <w:iCs/>
          <w:sz w:val="24"/>
          <w:szCs w:val="24"/>
        </w:rPr>
        <w:t xml:space="preserve"> electron beam CT and arterial stiffness analyzed by pulse wave velocity (PWV)</w:t>
      </w:r>
      <w:r w:rsidR="00EE6921" w:rsidRPr="00462F91">
        <w:rPr>
          <w:rFonts w:ascii="Book Antiqua" w:hAnsi="Book Antiqua"/>
          <w:iCs/>
          <w:sz w:val="24"/>
          <w:szCs w:val="24"/>
        </w:rPr>
        <w:fldChar w:fldCharType="begin">
          <w:fldData xml:space="preserve">PEVuZE5vdGU+PENpdGU+PEF1dGhvcj5CZWxsYXNpPC9BdXRob3I+PFllYXI+MjAwNjwvWWVhcj48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</w:fldData>
        </w:fldChar>
      </w:r>
      <w:r w:rsidR="00EE6921" w:rsidRPr="00462F91">
        <w:rPr>
          <w:rFonts w:ascii="Book Antiqua" w:hAnsi="Book Antiqua"/>
          <w:iCs/>
          <w:sz w:val="24"/>
          <w:szCs w:val="24"/>
        </w:rPr>
        <w:instrText xml:space="preserve"> ADDIN EN.CITE </w:instrText>
      </w:r>
      <w:r w:rsidR="00EE6921" w:rsidRPr="00462F91">
        <w:rPr>
          <w:rFonts w:ascii="Book Antiqua" w:hAnsi="Book Antiqua"/>
          <w:iCs/>
          <w:sz w:val="24"/>
          <w:szCs w:val="24"/>
        </w:rPr>
        <w:fldChar w:fldCharType="begin">
          <w:fldData xml:space="preserve">PEVuZE5vdGU+PENpdGU+PEF1dGhvcj5CZWxsYXNpPC9BdXRob3I+PFllYXI+MjAwNjwvWWVhcj48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</w:fldData>
        </w:fldChar>
      </w:r>
      <w:r w:rsidR="00EE6921" w:rsidRPr="00462F91">
        <w:rPr>
          <w:rFonts w:ascii="Book Antiqua" w:hAnsi="Book Antiqua"/>
          <w:iCs/>
          <w:sz w:val="24"/>
          <w:szCs w:val="24"/>
        </w:rPr>
        <w:instrText xml:space="preserve"> ADDIN EN.CITE.DATA </w:instrText>
      </w:r>
      <w:r w:rsidR="00EE6921" w:rsidRPr="00462F91">
        <w:rPr>
          <w:rFonts w:ascii="Book Antiqua" w:hAnsi="Book Antiqua"/>
          <w:iCs/>
          <w:sz w:val="24"/>
          <w:szCs w:val="24"/>
        </w:rPr>
      </w:r>
      <w:r w:rsidR="00EE6921" w:rsidRPr="00462F91">
        <w:rPr>
          <w:rFonts w:ascii="Book Antiqua" w:hAnsi="Book Antiqua"/>
          <w:iCs/>
          <w:sz w:val="24"/>
          <w:szCs w:val="24"/>
        </w:rPr>
        <w:fldChar w:fldCharType="end"/>
      </w:r>
      <w:r w:rsidR="00EE6921" w:rsidRPr="00462F91">
        <w:rPr>
          <w:rFonts w:ascii="Book Antiqua" w:hAnsi="Book Antiqua"/>
          <w:iCs/>
          <w:sz w:val="24"/>
          <w:szCs w:val="24"/>
        </w:rPr>
      </w:r>
      <w:r w:rsidR="00EE6921" w:rsidRPr="00462F91">
        <w:rPr>
          <w:rFonts w:ascii="Book Antiqua" w:hAnsi="Book Antiqua"/>
          <w:iCs/>
          <w:sz w:val="24"/>
          <w:szCs w:val="24"/>
        </w:rPr>
        <w:fldChar w:fldCharType="separate"/>
      </w:r>
      <w:r w:rsidR="00EE6921" w:rsidRPr="00462F91">
        <w:rPr>
          <w:rFonts w:ascii="Book Antiqua" w:hAnsi="Book Antiqua"/>
          <w:iCs/>
          <w:noProof/>
          <w:sz w:val="24"/>
          <w:szCs w:val="24"/>
          <w:vertAlign w:val="superscript"/>
        </w:rPr>
        <w:t>[</w:t>
      </w:r>
      <w:hyperlink w:anchor="_ENREF_8" w:tooltip="Bellasi, 2006 #386" w:history="1">
        <w:r w:rsidR="00EE6921" w:rsidRPr="00462F91">
          <w:rPr>
            <w:rFonts w:ascii="Book Antiqua" w:hAnsi="Book Antiqua"/>
            <w:iCs/>
            <w:noProof/>
            <w:sz w:val="24"/>
            <w:szCs w:val="24"/>
            <w:vertAlign w:val="superscript"/>
          </w:rPr>
          <w:t>8</w:t>
        </w:r>
      </w:hyperlink>
      <w:r w:rsidR="00462F91">
        <w:rPr>
          <w:rFonts w:ascii="Book Antiqua" w:hAnsi="Book Antiqua"/>
          <w:iCs/>
          <w:noProof/>
          <w:sz w:val="24"/>
          <w:szCs w:val="24"/>
          <w:vertAlign w:val="superscript"/>
        </w:rPr>
        <w:t>,</w:t>
      </w:r>
      <w:hyperlink w:anchor="_ENREF_9" w:tooltip="Raggi, 2007 #1487" w:history="1">
        <w:r w:rsidR="00EE6921" w:rsidRPr="00462F91">
          <w:rPr>
            <w:rFonts w:ascii="Book Antiqua" w:hAnsi="Book Antiqua"/>
            <w:iCs/>
            <w:noProof/>
            <w:sz w:val="24"/>
            <w:szCs w:val="24"/>
            <w:vertAlign w:val="superscript"/>
          </w:rPr>
          <w:t>9</w:t>
        </w:r>
      </w:hyperlink>
      <w:r w:rsidR="00EE6921" w:rsidRPr="00462F91">
        <w:rPr>
          <w:rFonts w:ascii="Book Antiqua" w:hAnsi="Book Antiqua"/>
          <w:iCs/>
          <w:noProof/>
          <w:sz w:val="24"/>
          <w:szCs w:val="24"/>
          <w:vertAlign w:val="superscript"/>
        </w:rPr>
        <w:t>]</w:t>
      </w:r>
      <w:r w:rsidR="00EE6921" w:rsidRPr="00462F91">
        <w:rPr>
          <w:rFonts w:ascii="Book Antiqua" w:hAnsi="Book Antiqua"/>
          <w:iCs/>
          <w:sz w:val="24"/>
          <w:szCs w:val="24"/>
        </w:rPr>
        <w:fldChar w:fldCharType="end"/>
      </w:r>
      <w:r w:rsidRPr="00462F91">
        <w:rPr>
          <w:rFonts w:ascii="Book Antiqua" w:hAnsi="Book Antiqua"/>
          <w:iCs/>
          <w:sz w:val="24"/>
          <w:szCs w:val="24"/>
        </w:rPr>
        <w:t xml:space="preserve">. In two large cohorts of maintenance hemodialysis patients, </w:t>
      </w:r>
      <w:proofErr w:type="spellStart"/>
      <w:r w:rsidRPr="00462F91">
        <w:rPr>
          <w:rFonts w:ascii="Book Antiqua" w:hAnsi="Book Antiqua"/>
          <w:iCs/>
          <w:sz w:val="24"/>
          <w:szCs w:val="24"/>
        </w:rPr>
        <w:t>Kauppila</w:t>
      </w:r>
      <w:proofErr w:type="spellEnd"/>
      <w:r w:rsidRPr="00462F91">
        <w:rPr>
          <w:rFonts w:ascii="Book Antiqua" w:hAnsi="Book Antiqua"/>
          <w:iCs/>
          <w:sz w:val="24"/>
          <w:szCs w:val="24"/>
        </w:rPr>
        <w:t xml:space="preserve"> score could predict all-cause and </w:t>
      </w:r>
      <w:r w:rsidR="00BA4F82" w:rsidRPr="00462F91">
        <w:rPr>
          <w:rFonts w:ascii="Book Antiqua" w:hAnsi="Book Antiqua"/>
          <w:iCs/>
          <w:sz w:val="24"/>
          <w:szCs w:val="24"/>
        </w:rPr>
        <w:t>CV</w:t>
      </w:r>
      <w:r w:rsidRPr="00462F91">
        <w:rPr>
          <w:rFonts w:ascii="Book Antiqua" w:hAnsi="Book Antiqua"/>
          <w:iCs/>
          <w:sz w:val="24"/>
          <w:szCs w:val="24"/>
        </w:rPr>
        <w:t xml:space="preserve"> mortality and non-fatal </w:t>
      </w:r>
      <w:r w:rsidR="00BA4F82" w:rsidRPr="00462F91">
        <w:rPr>
          <w:rFonts w:ascii="Book Antiqua" w:hAnsi="Book Antiqua"/>
          <w:iCs/>
          <w:sz w:val="24"/>
          <w:szCs w:val="24"/>
        </w:rPr>
        <w:t>CV</w:t>
      </w:r>
      <w:r w:rsidRPr="00462F91">
        <w:rPr>
          <w:rFonts w:ascii="Book Antiqua" w:hAnsi="Book Antiqua"/>
          <w:iCs/>
          <w:sz w:val="24"/>
          <w:szCs w:val="24"/>
        </w:rPr>
        <w:t xml:space="preserve"> events</w:t>
      </w:r>
      <w:r w:rsidR="00EE6921" w:rsidRPr="00462F91">
        <w:rPr>
          <w:rFonts w:ascii="Book Antiqua" w:hAnsi="Book Antiqua"/>
          <w:iCs/>
          <w:sz w:val="24"/>
          <w:szCs w:val="24"/>
        </w:rPr>
        <w:fldChar w:fldCharType="begin">
          <w:fldData xml:space="preserve">PEVuZE5vdGU+PENpdGU+PEF1dGhvcj5Pa3VubzwvQXV0aG9yPjxZZWFyPjIwMDc8L1llYXI+PFJl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</w:fldData>
        </w:fldChar>
      </w:r>
      <w:r w:rsidR="00EE6921" w:rsidRPr="00462F91">
        <w:rPr>
          <w:rFonts w:ascii="Book Antiqua" w:hAnsi="Book Antiqua"/>
          <w:iCs/>
          <w:sz w:val="24"/>
          <w:szCs w:val="24"/>
        </w:rPr>
        <w:instrText xml:space="preserve"> ADDIN EN.CITE </w:instrText>
      </w:r>
      <w:r w:rsidR="00EE6921" w:rsidRPr="00462F91">
        <w:rPr>
          <w:rFonts w:ascii="Book Antiqua" w:hAnsi="Book Antiqua"/>
          <w:iCs/>
          <w:sz w:val="24"/>
          <w:szCs w:val="24"/>
        </w:rPr>
        <w:fldChar w:fldCharType="begin">
          <w:fldData xml:space="preserve">PEVuZE5vdGU+PENpdGU+PEF1dGhvcj5Pa3VubzwvQXV0aG9yPjxZZWFyPjIwMDc8L1llYXI+PFJl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</w:fldData>
        </w:fldChar>
      </w:r>
      <w:r w:rsidR="00EE6921" w:rsidRPr="00462F91">
        <w:rPr>
          <w:rFonts w:ascii="Book Antiqua" w:hAnsi="Book Antiqua"/>
          <w:iCs/>
          <w:sz w:val="24"/>
          <w:szCs w:val="24"/>
        </w:rPr>
        <w:instrText xml:space="preserve"> ADDIN EN.CITE.DATA </w:instrText>
      </w:r>
      <w:r w:rsidR="00EE6921" w:rsidRPr="00462F91">
        <w:rPr>
          <w:rFonts w:ascii="Book Antiqua" w:hAnsi="Book Antiqua"/>
          <w:iCs/>
          <w:sz w:val="24"/>
          <w:szCs w:val="24"/>
        </w:rPr>
      </w:r>
      <w:r w:rsidR="00EE6921" w:rsidRPr="00462F91">
        <w:rPr>
          <w:rFonts w:ascii="Book Antiqua" w:hAnsi="Book Antiqua"/>
          <w:iCs/>
          <w:sz w:val="24"/>
          <w:szCs w:val="24"/>
        </w:rPr>
        <w:fldChar w:fldCharType="end"/>
      </w:r>
      <w:r w:rsidR="00EE6921" w:rsidRPr="00462F91">
        <w:rPr>
          <w:rFonts w:ascii="Book Antiqua" w:hAnsi="Book Antiqua"/>
          <w:iCs/>
          <w:sz w:val="24"/>
          <w:szCs w:val="24"/>
        </w:rPr>
      </w:r>
      <w:r w:rsidR="00EE6921" w:rsidRPr="00462F91">
        <w:rPr>
          <w:rFonts w:ascii="Book Antiqua" w:hAnsi="Book Antiqua"/>
          <w:iCs/>
          <w:sz w:val="24"/>
          <w:szCs w:val="24"/>
        </w:rPr>
        <w:fldChar w:fldCharType="separate"/>
      </w:r>
      <w:r w:rsidR="00EE6921" w:rsidRPr="00462F91">
        <w:rPr>
          <w:rFonts w:ascii="Book Antiqua" w:hAnsi="Book Antiqua"/>
          <w:iCs/>
          <w:noProof/>
          <w:sz w:val="24"/>
          <w:szCs w:val="24"/>
          <w:vertAlign w:val="superscript"/>
        </w:rPr>
        <w:t>[</w:t>
      </w:r>
      <w:hyperlink w:anchor="_ENREF_10" w:tooltip="Okuno, 2007 #901" w:history="1">
        <w:r w:rsidR="00EE6921" w:rsidRPr="00462F91">
          <w:rPr>
            <w:rFonts w:ascii="Book Antiqua" w:hAnsi="Book Antiqua"/>
            <w:iCs/>
            <w:noProof/>
            <w:sz w:val="24"/>
            <w:szCs w:val="24"/>
            <w:vertAlign w:val="superscript"/>
          </w:rPr>
          <w:t>10</w:t>
        </w:r>
      </w:hyperlink>
      <w:r w:rsidR="00462F91">
        <w:rPr>
          <w:rFonts w:ascii="Book Antiqua" w:hAnsi="Book Antiqua"/>
          <w:iCs/>
          <w:noProof/>
          <w:sz w:val="24"/>
          <w:szCs w:val="24"/>
          <w:vertAlign w:val="superscript"/>
        </w:rPr>
        <w:t>,</w:t>
      </w:r>
      <w:hyperlink w:anchor="_ENREF_11" w:tooltip="Verbeke, 2011 #713" w:history="1">
        <w:r w:rsidR="00EE6921" w:rsidRPr="00462F91">
          <w:rPr>
            <w:rFonts w:ascii="Book Antiqua" w:hAnsi="Book Antiqua"/>
            <w:iCs/>
            <w:noProof/>
            <w:sz w:val="24"/>
            <w:szCs w:val="24"/>
            <w:vertAlign w:val="superscript"/>
          </w:rPr>
          <w:t>11</w:t>
        </w:r>
      </w:hyperlink>
      <w:r w:rsidR="00EE6921" w:rsidRPr="00462F91">
        <w:rPr>
          <w:rFonts w:ascii="Book Antiqua" w:hAnsi="Book Antiqua"/>
          <w:iCs/>
          <w:noProof/>
          <w:sz w:val="24"/>
          <w:szCs w:val="24"/>
          <w:vertAlign w:val="superscript"/>
        </w:rPr>
        <w:t>]</w:t>
      </w:r>
      <w:r w:rsidR="00EE6921" w:rsidRPr="00462F91">
        <w:rPr>
          <w:rFonts w:ascii="Book Antiqua" w:hAnsi="Book Antiqua"/>
          <w:iCs/>
          <w:sz w:val="24"/>
          <w:szCs w:val="24"/>
        </w:rPr>
        <w:fldChar w:fldCharType="end"/>
      </w:r>
      <w:r w:rsidRPr="00462F91">
        <w:rPr>
          <w:rFonts w:ascii="Book Antiqua" w:hAnsi="Book Antiqua"/>
          <w:iCs/>
          <w:sz w:val="24"/>
          <w:szCs w:val="24"/>
        </w:rPr>
        <w:t xml:space="preserve">. Due to such evidence, the 2009 KDIGO (Kidney Disease improving Global Outcomes) guidelines recommended lateral lumbar spine </w:t>
      </w:r>
      <w:r w:rsidR="00462F91" w:rsidRPr="00462F91">
        <w:rPr>
          <w:rFonts w:ascii="Book Antiqua" w:hAnsi="Book Antiqua"/>
          <w:iCs/>
          <w:sz w:val="24"/>
          <w:szCs w:val="24"/>
        </w:rPr>
        <w:t>X</w:t>
      </w:r>
      <w:r w:rsidRPr="00462F91">
        <w:rPr>
          <w:rFonts w:ascii="Book Antiqua" w:hAnsi="Book Antiqua"/>
          <w:iCs/>
          <w:sz w:val="24"/>
          <w:szCs w:val="24"/>
        </w:rPr>
        <w:t>-ray for the assessment of VC burden in dialysis patients</w:t>
      </w:r>
      <w:r w:rsidR="00EE6921" w:rsidRPr="00462F91">
        <w:rPr>
          <w:rFonts w:ascii="Book Antiqua" w:hAnsi="Book Antiqua"/>
          <w:iCs/>
          <w:sz w:val="24"/>
          <w:szCs w:val="24"/>
        </w:rPr>
        <w:fldChar w:fldCharType="begin"/>
      </w:r>
      <w:r w:rsidR="00EE6921" w:rsidRPr="00462F91">
        <w:rPr>
          <w:rFonts w:ascii="Book Antiqua" w:hAnsi="Book Antiqua"/>
          <w:iCs/>
          <w:sz w:val="24"/>
          <w:szCs w:val="24"/>
        </w:rPr>
        <w:instrText xml:space="preserve"> ADDIN EN.CITE &lt;EndNote&gt;&lt;Cite ExcludeAuth="1"&gt;&lt;Year&gt;2009&lt;/Year&gt;&lt;RecNum&gt;536&lt;/RecNum&gt;&lt;DisplayText&gt;&lt;style face="superscript"&gt;[12]&lt;/style&gt;&lt;/DisplayText&gt;&lt;record&gt;&lt;rec-number&gt;536&lt;/rec-number&gt;&lt;foreign-keys&gt;&lt;key app="EN" db-id="apxapd5xefwepveddeqparp1pfxx2xapda5t" timestamp="0"&gt;536&lt;/key&gt;&lt;/foreign-keys&gt;&lt;ref-type name="Journal Article"&gt;17&lt;/ref-type&gt;&lt;contributors&gt;&lt;/contributors&gt;&lt;titles&gt;&lt;title&gt;KDIGO clinical practice guideline for the diagnosis, evaluation, prevention, and treatment of Chronic Kidney Disease-Mineral and Bone Disorder (CKD-MBD)&lt;/title&gt;&lt;secondary-title&gt;Kidney Int Suppl&lt;/secondary-title&gt;&lt;alt-title&gt;Kidney international. Supplement&lt;/alt-title&gt;&lt;/titles&gt;&lt;periodical&gt;&lt;full-title&gt;Kidney Int Suppl&lt;/full-title&gt;&lt;/periodical&gt;&lt;pages&gt;S1-130&lt;/pages&gt;&lt;number&gt;113&lt;/number&gt;&lt;edition&gt;2009/08/01&lt;/edition&gt;&lt;keywords&gt;&lt;keyword&gt;Bone Density&lt;/keyword&gt;&lt;keyword&gt;*Bone Diseases, Metabolic/diagnosis/etiology/prevention &amp;amp; control&lt;/keyword&gt;&lt;keyword&gt;*Calcinosis/diagnosis/etiology/prevention &amp;amp; control&lt;/keyword&gt;&lt;keyword&gt;*Cardiovascular Diseases/diagnosis/etiology/prevention &amp;amp; control&lt;/keyword&gt;&lt;keyword&gt;Humans&lt;/keyword&gt;&lt;keyword&gt;*Renal Insufficiency,&lt;/keyword&gt;&lt;keyword&gt;Chronic/complications/diagnosis/physiopathology/prevention &amp;amp; control&lt;/keyword&gt;&lt;keyword&gt;Renal Osteodystrophy/diagnosis/prevention &amp;amp; control&lt;/keyword&gt;&lt;/keywords&gt;&lt;dates&gt;&lt;year&gt;2009&lt;/year&gt;&lt;pub-dates&gt;&lt;date&gt;Aug&lt;/date&gt;&lt;/pub-dates&gt;&lt;/dates&gt;&lt;isbn&gt;0098-6577 (Print)&amp;#xD;0098-6577 (Linking)&lt;/isbn&gt;&lt;accession-num&gt;19644521&lt;/accession-num&gt;&lt;work-type&gt;Practice Guideline&lt;/work-type&gt;&lt;urls&gt;&lt;related-urls&gt;&lt;url&gt;http://www.ncbi.nlm.nih.gov/pubmed/19644521&lt;/url&gt;&lt;/related-urls&gt;&lt;/urls&gt;&lt;electronic-resource-num&gt;10.1038/ki.2009.188&lt;/electronic-resource-num&gt;&lt;language&gt;eng&lt;/language&gt;&lt;/record&gt;&lt;/Cite&gt;&lt;/EndNote&gt;</w:instrText>
      </w:r>
      <w:r w:rsidR="00EE6921" w:rsidRPr="00462F91">
        <w:rPr>
          <w:rFonts w:ascii="Book Antiqua" w:hAnsi="Book Antiqua"/>
          <w:iCs/>
          <w:sz w:val="24"/>
          <w:szCs w:val="24"/>
        </w:rPr>
        <w:fldChar w:fldCharType="separate"/>
      </w:r>
      <w:r w:rsidR="00EE6921" w:rsidRPr="00462F91">
        <w:rPr>
          <w:rFonts w:ascii="Book Antiqua" w:hAnsi="Book Antiqua"/>
          <w:iCs/>
          <w:noProof/>
          <w:sz w:val="24"/>
          <w:szCs w:val="24"/>
          <w:vertAlign w:val="superscript"/>
        </w:rPr>
        <w:t>[</w:t>
      </w:r>
      <w:hyperlink w:anchor="_ENREF_12" w:tooltip=", 2009 #536" w:history="1">
        <w:r w:rsidR="00EE6921" w:rsidRPr="00462F91">
          <w:rPr>
            <w:rFonts w:ascii="Book Antiqua" w:hAnsi="Book Antiqua"/>
            <w:iCs/>
            <w:noProof/>
            <w:sz w:val="24"/>
            <w:szCs w:val="24"/>
            <w:vertAlign w:val="superscript"/>
          </w:rPr>
          <w:t>12</w:t>
        </w:r>
      </w:hyperlink>
      <w:r w:rsidR="00EE6921" w:rsidRPr="00462F91">
        <w:rPr>
          <w:rFonts w:ascii="Book Antiqua" w:hAnsi="Book Antiqua"/>
          <w:iCs/>
          <w:noProof/>
          <w:sz w:val="24"/>
          <w:szCs w:val="24"/>
          <w:vertAlign w:val="superscript"/>
        </w:rPr>
        <w:t>]</w:t>
      </w:r>
      <w:r w:rsidR="00EE6921" w:rsidRPr="00462F91">
        <w:rPr>
          <w:rFonts w:ascii="Book Antiqua" w:hAnsi="Book Antiqua"/>
          <w:iCs/>
          <w:sz w:val="24"/>
          <w:szCs w:val="24"/>
        </w:rPr>
        <w:fldChar w:fldCharType="end"/>
      </w:r>
      <w:r w:rsidRPr="00462F91">
        <w:rPr>
          <w:rFonts w:ascii="Book Antiqua" w:hAnsi="Book Antiqua"/>
          <w:iCs/>
          <w:sz w:val="24"/>
          <w:szCs w:val="24"/>
        </w:rPr>
        <w:t xml:space="preserve">. Few studies have also reported the use of lateral abdominal </w:t>
      </w:r>
      <w:r w:rsidR="00462F91" w:rsidRPr="00462F91">
        <w:rPr>
          <w:rFonts w:ascii="Book Antiqua" w:hAnsi="Book Antiqua"/>
          <w:iCs/>
          <w:sz w:val="24"/>
          <w:szCs w:val="24"/>
        </w:rPr>
        <w:t>X-</w:t>
      </w:r>
      <w:r w:rsidRPr="00462F91">
        <w:rPr>
          <w:rFonts w:ascii="Book Antiqua" w:hAnsi="Book Antiqua"/>
          <w:iCs/>
          <w:sz w:val="24"/>
          <w:szCs w:val="24"/>
        </w:rPr>
        <w:t>ray in non-dialysis CKD population</w:t>
      </w:r>
      <w:r w:rsidR="00EE6921" w:rsidRPr="00462F91">
        <w:rPr>
          <w:rFonts w:ascii="Book Antiqua" w:hAnsi="Book Antiqua"/>
          <w:iCs/>
          <w:sz w:val="24"/>
          <w:szCs w:val="24"/>
        </w:rPr>
        <w:fldChar w:fldCharType="begin">
          <w:fldData xml:space="preserve">PEVuZE5vdGU+PENpdGU+PEF1dGhvcj5HYXJjaWEtQ2FudG9uPC9BdXRob3I+PFllYXI+MjAxMTwv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</w:fldData>
        </w:fldChar>
      </w:r>
      <w:r w:rsidR="00EE6921" w:rsidRPr="00462F91">
        <w:rPr>
          <w:rFonts w:ascii="Book Antiqua" w:hAnsi="Book Antiqua"/>
          <w:iCs/>
          <w:sz w:val="24"/>
          <w:szCs w:val="24"/>
        </w:rPr>
        <w:instrText xml:space="preserve"> ADDIN EN.CITE </w:instrText>
      </w:r>
      <w:r w:rsidR="00EE6921" w:rsidRPr="00462F91">
        <w:rPr>
          <w:rFonts w:ascii="Book Antiqua" w:hAnsi="Book Antiqua"/>
          <w:iCs/>
          <w:sz w:val="24"/>
          <w:szCs w:val="24"/>
        </w:rPr>
        <w:fldChar w:fldCharType="begin">
          <w:fldData xml:space="preserve">PEVuZE5vdGU+PENpdGU+PEF1dGhvcj5HYXJjaWEtQ2FudG9uPC9BdXRob3I+PFllYXI+MjAxMTwv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</w:fldData>
        </w:fldChar>
      </w:r>
      <w:r w:rsidR="00EE6921" w:rsidRPr="00462F91">
        <w:rPr>
          <w:rFonts w:ascii="Book Antiqua" w:hAnsi="Book Antiqua"/>
          <w:iCs/>
          <w:sz w:val="24"/>
          <w:szCs w:val="24"/>
        </w:rPr>
        <w:instrText xml:space="preserve"> ADDIN EN.CITE.DATA </w:instrText>
      </w:r>
      <w:r w:rsidR="00EE6921" w:rsidRPr="00462F91">
        <w:rPr>
          <w:rFonts w:ascii="Book Antiqua" w:hAnsi="Book Antiqua"/>
          <w:iCs/>
          <w:sz w:val="24"/>
          <w:szCs w:val="24"/>
        </w:rPr>
      </w:r>
      <w:r w:rsidR="00EE6921" w:rsidRPr="00462F91">
        <w:rPr>
          <w:rFonts w:ascii="Book Antiqua" w:hAnsi="Book Antiqua"/>
          <w:iCs/>
          <w:sz w:val="24"/>
          <w:szCs w:val="24"/>
        </w:rPr>
        <w:fldChar w:fldCharType="end"/>
      </w:r>
      <w:r w:rsidR="00EE6921" w:rsidRPr="00462F91">
        <w:rPr>
          <w:rFonts w:ascii="Book Antiqua" w:hAnsi="Book Antiqua"/>
          <w:iCs/>
          <w:sz w:val="24"/>
          <w:szCs w:val="24"/>
        </w:rPr>
      </w:r>
      <w:r w:rsidR="00EE6921" w:rsidRPr="00462F91">
        <w:rPr>
          <w:rFonts w:ascii="Book Antiqua" w:hAnsi="Book Antiqua"/>
          <w:iCs/>
          <w:sz w:val="24"/>
          <w:szCs w:val="24"/>
        </w:rPr>
        <w:fldChar w:fldCharType="separate"/>
      </w:r>
      <w:r w:rsidR="00EE6921" w:rsidRPr="00462F91">
        <w:rPr>
          <w:rFonts w:ascii="Book Antiqua" w:hAnsi="Book Antiqua"/>
          <w:iCs/>
          <w:noProof/>
          <w:sz w:val="24"/>
          <w:szCs w:val="24"/>
          <w:vertAlign w:val="superscript"/>
        </w:rPr>
        <w:t>[</w:t>
      </w:r>
      <w:hyperlink w:anchor="_ENREF_13" w:tooltip="Garcia-Canton, 2011 #730" w:history="1">
        <w:r w:rsidR="00EE6921" w:rsidRPr="00462F91">
          <w:rPr>
            <w:rFonts w:ascii="Book Antiqua" w:hAnsi="Book Antiqua"/>
            <w:iCs/>
            <w:noProof/>
            <w:sz w:val="24"/>
            <w:szCs w:val="24"/>
            <w:vertAlign w:val="superscript"/>
          </w:rPr>
          <w:t>13</w:t>
        </w:r>
      </w:hyperlink>
      <w:r w:rsidR="00462F91">
        <w:rPr>
          <w:rFonts w:ascii="Book Antiqua" w:hAnsi="Book Antiqua"/>
          <w:iCs/>
          <w:noProof/>
          <w:sz w:val="24"/>
          <w:szCs w:val="24"/>
          <w:vertAlign w:val="superscript"/>
        </w:rPr>
        <w:t>,</w:t>
      </w:r>
      <w:hyperlink w:anchor="_ENREF_14" w:tooltip="Biyik, 2016 #1490" w:history="1">
        <w:r w:rsidR="00EE6921" w:rsidRPr="00462F91">
          <w:rPr>
            <w:rFonts w:ascii="Book Antiqua" w:hAnsi="Book Antiqua"/>
            <w:iCs/>
            <w:noProof/>
            <w:sz w:val="24"/>
            <w:szCs w:val="24"/>
            <w:vertAlign w:val="superscript"/>
          </w:rPr>
          <w:t>14</w:t>
        </w:r>
      </w:hyperlink>
      <w:r w:rsidR="00EE6921" w:rsidRPr="00462F91">
        <w:rPr>
          <w:rFonts w:ascii="Book Antiqua" w:hAnsi="Book Antiqua"/>
          <w:iCs/>
          <w:noProof/>
          <w:sz w:val="24"/>
          <w:szCs w:val="24"/>
          <w:vertAlign w:val="superscript"/>
        </w:rPr>
        <w:t>]</w:t>
      </w:r>
      <w:r w:rsidR="00EE6921" w:rsidRPr="00462F91">
        <w:rPr>
          <w:rFonts w:ascii="Book Antiqua" w:hAnsi="Book Antiqua"/>
          <w:iCs/>
          <w:sz w:val="24"/>
          <w:szCs w:val="24"/>
        </w:rPr>
        <w:fldChar w:fldCharType="end"/>
      </w:r>
      <w:r w:rsidRPr="00462F91">
        <w:rPr>
          <w:rFonts w:ascii="Book Antiqua" w:hAnsi="Book Antiqua"/>
          <w:iCs/>
          <w:sz w:val="24"/>
          <w:szCs w:val="24"/>
        </w:rPr>
        <w:t xml:space="preserve">. </w:t>
      </w:r>
      <w:r w:rsidR="00BA4F82" w:rsidRPr="00462F91">
        <w:rPr>
          <w:rFonts w:ascii="Book Antiqua" w:hAnsi="Book Antiqua"/>
          <w:iCs/>
          <w:sz w:val="24"/>
          <w:szCs w:val="24"/>
        </w:rPr>
        <w:t>The c</w:t>
      </w:r>
      <w:r w:rsidRPr="00462F91">
        <w:rPr>
          <w:rFonts w:ascii="Book Antiqua" w:hAnsi="Book Antiqua"/>
          <w:iCs/>
          <w:sz w:val="24"/>
          <w:szCs w:val="24"/>
        </w:rPr>
        <w:t xml:space="preserve">alcification score obtained from lateral lumbar spine </w:t>
      </w:r>
      <w:r w:rsidR="00BA4F82" w:rsidRPr="00462F91">
        <w:rPr>
          <w:rFonts w:ascii="Book Antiqua" w:hAnsi="Book Antiqua"/>
          <w:iCs/>
          <w:sz w:val="24"/>
          <w:szCs w:val="24"/>
        </w:rPr>
        <w:t>radiograph</w:t>
      </w:r>
      <w:r w:rsidRPr="00462F91">
        <w:rPr>
          <w:rFonts w:ascii="Book Antiqua" w:hAnsi="Book Antiqua"/>
          <w:iCs/>
          <w:sz w:val="24"/>
          <w:szCs w:val="24"/>
        </w:rPr>
        <w:t xml:space="preserve"> was highly correlated to the score obtained by CT</w:t>
      </w:r>
      <w:r w:rsidR="00EE6921" w:rsidRPr="00462F91">
        <w:rPr>
          <w:rFonts w:ascii="Book Antiqua" w:hAnsi="Book Antiqua"/>
          <w:iCs/>
          <w:sz w:val="24"/>
          <w:szCs w:val="24"/>
        </w:rPr>
        <w:fldChar w:fldCharType="begin">
          <w:fldData xml:space="preserve">PEVuZE5vdGU+PENpdGU+PEF1dGhvcj5MaWFiZXVmPC9BdXRob3I+PFllYXI+MjAxNTwvWWVhcj48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</w:fldData>
        </w:fldChar>
      </w:r>
      <w:r w:rsidR="00EE6921" w:rsidRPr="00462F91">
        <w:rPr>
          <w:rFonts w:ascii="Book Antiqua" w:hAnsi="Book Antiqua"/>
          <w:iCs/>
          <w:sz w:val="24"/>
          <w:szCs w:val="24"/>
        </w:rPr>
        <w:instrText xml:space="preserve"> ADDIN EN.CITE </w:instrText>
      </w:r>
      <w:r w:rsidR="00EE6921" w:rsidRPr="00462F91">
        <w:rPr>
          <w:rFonts w:ascii="Book Antiqua" w:hAnsi="Book Antiqua"/>
          <w:iCs/>
          <w:sz w:val="24"/>
          <w:szCs w:val="24"/>
        </w:rPr>
        <w:fldChar w:fldCharType="begin">
          <w:fldData xml:space="preserve">PEVuZE5vdGU+PENpdGU+PEF1dGhvcj5MaWFiZXVmPC9BdXRob3I+PFllYXI+MjAxNTwvWWVhcj48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</w:fldData>
        </w:fldChar>
      </w:r>
      <w:r w:rsidR="00EE6921" w:rsidRPr="00462F91">
        <w:rPr>
          <w:rFonts w:ascii="Book Antiqua" w:hAnsi="Book Antiqua"/>
          <w:iCs/>
          <w:sz w:val="24"/>
          <w:szCs w:val="24"/>
        </w:rPr>
        <w:instrText xml:space="preserve"> ADDIN EN.CITE.DATA </w:instrText>
      </w:r>
      <w:r w:rsidR="00EE6921" w:rsidRPr="00462F91">
        <w:rPr>
          <w:rFonts w:ascii="Book Antiqua" w:hAnsi="Book Antiqua"/>
          <w:iCs/>
          <w:sz w:val="24"/>
          <w:szCs w:val="24"/>
        </w:rPr>
      </w:r>
      <w:r w:rsidR="00EE6921" w:rsidRPr="00462F91">
        <w:rPr>
          <w:rFonts w:ascii="Book Antiqua" w:hAnsi="Book Antiqua"/>
          <w:iCs/>
          <w:sz w:val="24"/>
          <w:szCs w:val="24"/>
        </w:rPr>
        <w:fldChar w:fldCharType="end"/>
      </w:r>
      <w:r w:rsidR="00EE6921" w:rsidRPr="00462F91">
        <w:rPr>
          <w:rFonts w:ascii="Book Antiqua" w:hAnsi="Book Antiqua"/>
          <w:iCs/>
          <w:sz w:val="24"/>
          <w:szCs w:val="24"/>
        </w:rPr>
      </w:r>
      <w:r w:rsidR="00EE6921" w:rsidRPr="00462F91">
        <w:rPr>
          <w:rFonts w:ascii="Book Antiqua" w:hAnsi="Book Antiqua"/>
          <w:iCs/>
          <w:sz w:val="24"/>
          <w:szCs w:val="24"/>
        </w:rPr>
        <w:fldChar w:fldCharType="separate"/>
      </w:r>
      <w:r w:rsidR="00EE6921" w:rsidRPr="00462F91">
        <w:rPr>
          <w:rFonts w:ascii="Book Antiqua" w:hAnsi="Book Antiqua"/>
          <w:iCs/>
          <w:noProof/>
          <w:sz w:val="24"/>
          <w:szCs w:val="24"/>
          <w:vertAlign w:val="superscript"/>
        </w:rPr>
        <w:t>[</w:t>
      </w:r>
      <w:hyperlink w:anchor="_ENREF_15" w:tooltip="Liabeuf, 2015 #1533" w:history="1">
        <w:r w:rsidR="00EE6921" w:rsidRPr="00462F91">
          <w:rPr>
            <w:rFonts w:ascii="Book Antiqua" w:hAnsi="Book Antiqua"/>
            <w:iCs/>
            <w:noProof/>
            <w:sz w:val="24"/>
            <w:szCs w:val="24"/>
            <w:vertAlign w:val="superscript"/>
          </w:rPr>
          <w:t>15</w:t>
        </w:r>
      </w:hyperlink>
      <w:r w:rsidR="00EE6921" w:rsidRPr="00462F91">
        <w:rPr>
          <w:rFonts w:ascii="Book Antiqua" w:hAnsi="Book Antiqua"/>
          <w:iCs/>
          <w:noProof/>
          <w:sz w:val="24"/>
          <w:szCs w:val="24"/>
          <w:vertAlign w:val="superscript"/>
        </w:rPr>
        <w:t>]</w:t>
      </w:r>
      <w:r w:rsidR="00EE6921" w:rsidRPr="00462F91">
        <w:rPr>
          <w:rFonts w:ascii="Book Antiqua" w:hAnsi="Book Antiqua"/>
          <w:iCs/>
          <w:sz w:val="24"/>
          <w:szCs w:val="24"/>
        </w:rPr>
        <w:fldChar w:fldCharType="end"/>
      </w:r>
      <w:r w:rsidRPr="00462F91">
        <w:rPr>
          <w:rFonts w:ascii="Book Antiqua" w:hAnsi="Book Antiqua"/>
          <w:iCs/>
          <w:sz w:val="24"/>
          <w:szCs w:val="24"/>
        </w:rPr>
        <w:t xml:space="preserve">. As kidney function declined, the degree of calcification increased and </w:t>
      </w:r>
      <w:proofErr w:type="spellStart"/>
      <w:r w:rsidRPr="00462F91">
        <w:rPr>
          <w:rFonts w:ascii="Book Antiqua" w:hAnsi="Book Antiqua"/>
          <w:iCs/>
          <w:sz w:val="24"/>
          <w:szCs w:val="24"/>
        </w:rPr>
        <w:t>Kauppila</w:t>
      </w:r>
      <w:proofErr w:type="spellEnd"/>
      <w:r w:rsidRPr="00462F91">
        <w:rPr>
          <w:rFonts w:ascii="Book Antiqua" w:hAnsi="Book Antiqua"/>
          <w:iCs/>
          <w:sz w:val="24"/>
          <w:szCs w:val="24"/>
        </w:rPr>
        <w:t xml:space="preserve"> score </w:t>
      </w:r>
      <w:r w:rsidR="00462F91" w:rsidRPr="004E1F0C">
        <w:rPr>
          <w:rFonts w:ascii="Book Antiqua" w:eastAsia="Arial Unicode MS" w:hAnsi="Book Antiqua" w:cs="Arial Unicode MS"/>
          <w:sz w:val="24"/>
          <w:szCs w:val="24"/>
        </w:rPr>
        <w:t>≥</w:t>
      </w:r>
      <w:r w:rsidR="00462F91">
        <w:rPr>
          <w:rFonts w:ascii="Book Antiqua" w:hAnsi="Book Antiqua" w:hint="eastAsia"/>
          <w:iCs/>
          <w:sz w:val="24"/>
          <w:szCs w:val="24"/>
          <w:lang w:eastAsia="zh-CN"/>
        </w:rPr>
        <w:t xml:space="preserve"> </w:t>
      </w:r>
      <w:r w:rsidRPr="00462F91">
        <w:rPr>
          <w:rFonts w:ascii="Book Antiqua" w:hAnsi="Book Antiqua"/>
          <w:iCs/>
          <w:sz w:val="24"/>
          <w:szCs w:val="24"/>
        </w:rPr>
        <w:t xml:space="preserve">4 predicted the future </w:t>
      </w:r>
      <w:r w:rsidR="00BA4F82" w:rsidRPr="00462F91">
        <w:rPr>
          <w:rFonts w:ascii="Book Antiqua" w:hAnsi="Book Antiqua"/>
          <w:iCs/>
          <w:sz w:val="24"/>
          <w:szCs w:val="24"/>
        </w:rPr>
        <w:t xml:space="preserve">CV </w:t>
      </w:r>
      <w:r w:rsidRPr="00462F91">
        <w:rPr>
          <w:rFonts w:ascii="Book Antiqua" w:hAnsi="Book Antiqua"/>
          <w:iCs/>
          <w:sz w:val="24"/>
          <w:szCs w:val="24"/>
        </w:rPr>
        <w:t>events</w:t>
      </w:r>
      <w:r w:rsidR="00EE6921" w:rsidRPr="00462F91">
        <w:rPr>
          <w:rFonts w:ascii="Book Antiqua" w:hAnsi="Book Antiqua"/>
          <w:iCs/>
          <w:sz w:val="24"/>
          <w:szCs w:val="24"/>
        </w:rPr>
        <w:fldChar w:fldCharType="begin">
          <w:fldData xml:space="preserve">PEVuZE5vdGU+PENpdGU+PEF1dGhvcj5UZW1tYXI8L0F1dGhvcj48WWVhcj4yMDEwPC9ZZWFyPjxS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</w:fldData>
        </w:fldChar>
      </w:r>
      <w:r w:rsidR="00EE6921" w:rsidRPr="00462F91">
        <w:rPr>
          <w:rFonts w:ascii="Book Antiqua" w:hAnsi="Book Antiqua"/>
          <w:iCs/>
          <w:sz w:val="24"/>
          <w:szCs w:val="24"/>
        </w:rPr>
        <w:instrText xml:space="preserve"> ADDIN EN.CITE </w:instrText>
      </w:r>
      <w:r w:rsidR="00EE6921" w:rsidRPr="00462F91">
        <w:rPr>
          <w:rFonts w:ascii="Book Antiqua" w:hAnsi="Book Antiqua"/>
          <w:iCs/>
          <w:sz w:val="24"/>
          <w:szCs w:val="24"/>
        </w:rPr>
        <w:fldChar w:fldCharType="begin">
          <w:fldData xml:space="preserve">PEVuZE5vdGU+PENpdGU+PEF1dGhvcj5UZW1tYXI8L0F1dGhvcj48WWVhcj4yMDEwPC9ZZWFyPjxS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</w:fldData>
        </w:fldChar>
      </w:r>
      <w:r w:rsidR="00EE6921" w:rsidRPr="00462F91">
        <w:rPr>
          <w:rFonts w:ascii="Book Antiqua" w:hAnsi="Book Antiqua"/>
          <w:iCs/>
          <w:sz w:val="24"/>
          <w:szCs w:val="24"/>
        </w:rPr>
        <w:instrText xml:space="preserve"> ADDIN EN.CITE.DATA </w:instrText>
      </w:r>
      <w:r w:rsidR="00EE6921" w:rsidRPr="00462F91">
        <w:rPr>
          <w:rFonts w:ascii="Book Antiqua" w:hAnsi="Book Antiqua"/>
          <w:iCs/>
          <w:sz w:val="24"/>
          <w:szCs w:val="24"/>
        </w:rPr>
      </w:r>
      <w:r w:rsidR="00EE6921" w:rsidRPr="00462F91">
        <w:rPr>
          <w:rFonts w:ascii="Book Antiqua" w:hAnsi="Book Antiqua"/>
          <w:iCs/>
          <w:sz w:val="24"/>
          <w:szCs w:val="24"/>
        </w:rPr>
        <w:fldChar w:fldCharType="end"/>
      </w:r>
      <w:r w:rsidR="00EE6921" w:rsidRPr="00462F91">
        <w:rPr>
          <w:rFonts w:ascii="Book Antiqua" w:hAnsi="Book Antiqua"/>
          <w:iCs/>
          <w:sz w:val="24"/>
          <w:szCs w:val="24"/>
        </w:rPr>
      </w:r>
      <w:r w:rsidR="00EE6921" w:rsidRPr="00462F91">
        <w:rPr>
          <w:rFonts w:ascii="Book Antiqua" w:hAnsi="Book Antiqua"/>
          <w:iCs/>
          <w:sz w:val="24"/>
          <w:szCs w:val="24"/>
        </w:rPr>
        <w:fldChar w:fldCharType="separate"/>
      </w:r>
      <w:r w:rsidR="00EE6921" w:rsidRPr="00462F91">
        <w:rPr>
          <w:rFonts w:ascii="Book Antiqua" w:hAnsi="Book Antiqua"/>
          <w:iCs/>
          <w:noProof/>
          <w:sz w:val="24"/>
          <w:szCs w:val="24"/>
          <w:vertAlign w:val="superscript"/>
        </w:rPr>
        <w:t>[</w:t>
      </w:r>
      <w:hyperlink w:anchor="_ENREF_16" w:tooltip="Temmar, 2010 #1545" w:history="1">
        <w:r w:rsidR="00EE6921" w:rsidRPr="00462F91">
          <w:rPr>
            <w:rFonts w:ascii="Book Antiqua" w:hAnsi="Book Antiqua"/>
            <w:iCs/>
            <w:noProof/>
            <w:sz w:val="24"/>
            <w:szCs w:val="24"/>
            <w:vertAlign w:val="superscript"/>
          </w:rPr>
          <w:t>16</w:t>
        </w:r>
      </w:hyperlink>
      <w:r w:rsidR="00462F91">
        <w:rPr>
          <w:rFonts w:ascii="Book Antiqua" w:hAnsi="Book Antiqua"/>
          <w:iCs/>
          <w:noProof/>
          <w:sz w:val="24"/>
          <w:szCs w:val="24"/>
          <w:vertAlign w:val="superscript"/>
        </w:rPr>
        <w:t>,</w:t>
      </w:r>
      <w:hyperlink w:anchor="_ENREF_17" w:tooltip="Peeters, 2016 #1492" w:history="1">
        <w:r w:rsidR="00EE6921" w:rsidRPr="00462F91">
          <w:rPr>
            <w:rFonts w:ascii="Book Antiqua" w:hAnsi="Book Antiqua"/>
            <w:iCs/>
            <w:noProof/>
            <w:sz w:val="24"/>
            <w:szCs w:val="24"/>
            <w:vertAlign w:val="superscript"/>
          </w:rPr>
          <w:t>17</w:t>
        </w:r>
      </w:hyperlink>
      <w:r w:rsidR="00EE6921" w:rsidRPr="00462F91">
        <w:rPr>
          <w:rFonts w:ascii="Book Antiqua" w:hAnsi="Book Antiqua"/>
          <w:iCs/>
          <w:noProof/>
          <w:sz w:val="24"/>
          <w:szCs w:val="24"/>
          <w:vertAlign w:val="superscript"/>
        </w:rPr>
        <w:t>]</w:t>
      </w:r>
      <w:r w:rsidR="00EE6921" w:rsidRPr="00462F91">
        <w:rPr>
          <w:rFonts w:ascii="Book Antiqua" w:hAnsi="Book Antiqua"/>
          <w:iCs/>
          <w:sz w:val="24"/>
          <w:szCs w:val="24"/>
        </w:rPr>
        <w:fldChar w:fldCharType="end"/>
      </w:r>
      <w:r w:rsidRPr="00462F91">
        <w:rPr>
          <w:rFonts w:ascii="Book Antiqua" w:hAnsi="Book Antiqua"/>
          <w:iCs/>
          <w:sz w:val="24"/>
          <w:szCs w:val="24"/>
        </w:rPr>
        <w:t>.</w:t>
      </w:r>
      <w:r w:rsidR="00CB6E54">
        <w:rPr>
          <w:rFonts w:ascii="Book Antiqua" w:hAnsi="Book Antiqua"/>
          <w:iCs/>
          <w:sz w:val="24"/>
          <w:szCs w:val="24"/>
        </w:rPr>
        <w:t xml:space="preserve"> Tables 1 and 2 summarize different imaging techniques, the predictable outcomes and the available scoring systems associated with them.</w:t>
      </w:r>
    </w:p>
    <w:p w14:paraId="08111E53" w14:textId="77777777" w:rsidR="00462F91" w:rsidRPr="00462F91" w:rsidRDefault="00462F91" w:rsidP="00462F91">
      <w:pPr>
        <w:spacing w:after="0" w:line="360" w:lineRule="auto"/>
        <w:jc w:val="both"/>
        <w:rPr>
          <w:rFonts w:ascii="Book Antiqua" w:hAnsi="Book Antiqua"/>
          <w:iCs/>
          <w:sz w:val="24"/>
          <w:szCs w:val="24"/>
          <w:lang w:eastAsia="zh-CN"/>
        </w:rPr>
      </w:pPr>
    </w:p>
    <w:p w14:paraId="13C516E5" w14:textId="77777777" w:rsidR="00613529" w:rsidRPr="00462F91" w:rsidRDefault="00310244" w:rsidP="00462F91">
      <w:pPr>
        <w:spacing w:after="0" w:line="360" w:lineRule="auto"/>
        <w:jc w:val="both"/>
        <w:rPr>
          <w:rFonts w:ascii="Book Antiqua" w:hAnsi="Book Antiqua"/>
          <w:b/>
          <w:i/>
          <w:iCs/>
          <w:sz w:val="24"/>
          <w:szCs w:val="24"/>
        </w:rPr>
      </w:pPr>
      <w:r w:rsidRPr="00462F91">
        <w:rPr>
          <w:rFonts w:ascii="Book Antiqua" w:hAnsi="Book Antiqua"/>
          <w:b/>
          <w:i/>
          <w:sz w:val="24"/>
          <w:szCs w:val="24"/>
        </w:rPr>
        <w:t>C</w:t>
      </w:r>
      <w:r w:rsidR="00B23747" w:rsidRPr="00462F91">
        <w:rPr>
          <w:rFonts w:ascii="Book Antiqua" w:hAnsi="Book Antiqua"/>
          <w:b/>
          <w:i/>
          <w:iCs/>
          <w:sz w:val="24"/>
          <w:szCs w:val="24"/>
        </w:rPr>
        <w:t>hest radiograph</w:t>
      </w:r>
    </w:p>
    <w:p w14:paraId="0B0C0046" w14:textId="77777777" w:rsidR="00C44B9B" w:rsidRDefault="00C44B9B" w:rsidP="00462F91">
      <w:pPr>
        <w:spacing w:after="0" w:line="360" w:lineRule="auto"/>
        <w:jc w:val="both"/>
        <w:rPr>
          <w:rFonts w:ascii="Book Antiqua" w:hAnsi="Book Antiqua"/>
          <w:sz w:val="24"/>
          <w:szCs w:val="24"/>
          <w:lang w:eastAsia="zh-CN"/>
        </w:rPr>
      </w:pPr>
      <w:r w:rsidRPr="00462F91">
        <w:rPr>
          <w:rFonts w:ascii="Book Antiqua" w:hAnsi="Book Antiqua"/>
          <w:sz w:val="24"/>
          <w:szCs w:val="24"/>
        </w:rPr>
        <w:t>Aortic arch calcification can readily</w:t>
      </w:r>
      <w:r w:rsidR="00CB6E54">
        <w:rPr>
          <w:rFonts w:ascii="Book Antiqua" w:hAnsi="Book Antiqua"/>
          <w:sz w:val="24"/>
          <w:szCs w:val="24"/>
        </w:rPr>
        <w:t xml:space="preserve"> be</w:t>
      </w:r>
      <w:r w:rsidRPr="00462F91">
        <w:rPr>
          <w:rFonts w:ascii="Book Antiqua" w:hAnsi="Book Antiqua"/>
          <w:sz w:val="24"/>
          <w:szCs w:val="24"/>
        </w:rPr>
        <w:t xml:space="preserve"> seen in a </w:t>
      </w:r>
      <w:proofErr w:type="spellStart"/>
      <w:r w:rsidRPr="00462F91">
        <w:rPr>
          <w:rFonts w:ascii="Book Antiqua" w:hAnsi="Book Antiqua"/>
          <w:sz w:val="24"/>
          <w:szCs w:val="24"/>
        </w:rPr>
        <w:t>postero</w:t>
      </w:r>
      <w:proofErr w:type="spellEnd"/>
      <w:r w:rsidRPr="00462F91">
        <w:rPr>
          <w:rFonts w:ascii="Book Antiqua" w:hAnsi="Book Antiqua"/>
          <w:sz w:val="24"/>
          <w:szCs w:val="24"/>
        </w:rPr>
        <w:t xml:space="preserve">-anterior (PA) or </w:t>
      </w:r>
      <w:proofErr w:type="spellStart"/>
      <w:r w:rsidRPr="00462F91">
        <w:rPr>
          <w:rFonts w:ascii="Book Antiqua" w:hAnsi="Book Antiqua"/>
          <w:sz w:val="24"/>
          <w:szCs w:val="24"/>
        </w:rPr>
        <w:t>antero</w:t>
      </w:r>
      <w:proofErr w:type="spellEnd"/>
      <w:r w:rsidRPr="00462F91">
        <w:rPr>
          <w:rFonts w:ascii="Book Antiqua" w:hAnsi="Book Antiqua"/>
          <w:sz w:val="24"/>
          <w:szCs w:val="24"/>
        </w:rPr>
        <w:t xml:space="preserve">-posterior (AP) chest </w:t>
      </w:r>
      <w:r w:rsidR="00462F91" w:rsidRPr="00462F91">
        <w:rPr>
          <w:rFonts w:ascii="Book Antiqua" w:hAnsi="Book Antiqua"/>
          <w:sz w:val="24"/>
          <w:szCs w:val="24"/>
        </w:rPr>
        <w:t>X</w:t>
      </w:r>
      <w:r w:rsidRPr="00462F91">
        <w:rPr>
          <w:rFonts w:ascii="Book Antiqua" w:hAnsi="Book Antiqua"/>
          <w:sz w:val="24"/>
          <w:szCs w:val="24"/>
        </w:rPr>
        <w:t>-ray and the entire aortic arch can be visualized in a lateral chest radiograph (Figure 2). The prognostic significance of aortic arch calcification has been described since 1950s</w:t>
      </w:r>
      <w:r w:rsidR="00EE6921" w:rsidRPr="00462F91">
        <w:rPr>
          <w:rFonts w:ascii="Book Antiqua" w:hAnsi="Book Antiqua"/>
          <w:sz w:val="24"/>
          <w:szCs w:val="24"/>
        </w:rPr>
        <w:fldChar w:fldCharType="begin">
          <w:fldData xml:space="preserve">PEVuZE5vdGU+PENpdGU+PEF1dGhvcj5Cb2x0PC9BdXRob3I+PFllYXI+MTk1MTwvWWVhcj48UmVj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</w:fldData>
        </w:fldChar>
      </w:r>
      <w:r w:rsidR="00EE6921" w:rsidRPr="00462F91">
        <w:rPr>
          <w:rFonts w:ascii="Book Antiqua" w:hAnsi="Book Antiqua"/>
          <w:sz w:val="24"/>
          <w:szCs w:val="24"/>
        </w:rPr>
        <w:instrText xml:space="preserve"> ADDIN EN.CITE </w:instrText>
      </w:r>
      <w:r w:rsidR="00EE6921" w:rsidRPr="00462F91">
        <w:rPr>
          <w:rFonts w:ascii="Book Antiqua" w:hAnsi="Book Antiqua"/>
          <w:sz w:val="24"/>
          <w:szCs w:val="24"/>
        </w:rPr>
        <w:fldChar w:fldCharType="begin">
          <w:fldData xml:space="preserve">PEVuZE5vdGU+PENpdGU+PEF1dGhvcj5Cb2x0PC9BdXRob3I+PFllYXI+MTk1MTwvWWVhcj48UmVj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</w:fldData>
        </w:fldChar>
      </w:r>
      <w:r w:rsidR="00EE6921" w:rsidRPr="00462F91">
        <w:rPr>
          <w:rFonts w:ascii="Book Antiqua" w:hAnsi="Book Antiqua"/>
          <w:sz w:val="24"/>
          <w:szCs w:val="24"/>
        </w:rPr>
        <w:instrText xml:space="preserve"> ADDIN EN.CITE.DATA </w:instrText>
      </w:r>
      <w:r w:rsidR="00EE6921" w:rsidRPr="00462F91">
        <w:rPr>
          <w:rFonts w:ascii="Book Antiqua" w:hAnsi="Book Antiqua"/>
          <w:sz w:val="24"/>
          <w:szCs w:val="24"/>
        </w:rPr>
      </w:r>
      <w:r w:rsidR="00EE6921" w:rsidRPr="00462F91">
        <w:rPr>
          <w:rFonts w:ascii="Book Antiqua" w:hAnsi="Book Antiqua"/>
          <w:sz w:val="24"/>
          <w:szCs w:val="24"/>
        </w:rPr>
        <w:fldChar w:fldCharType="end"/>
      </w:r>
      <w:r w:rsidR="00EE6921" w:rsidRPr="00462F91">
        <w:rPr>
          <w:rFonts w:ascii="Book Antiqua" w:hAnsi="Book Antiqua"/>
          <w:sz w:val="24"/>
          <w:szCs w:val="24"/>
        </w:rPr>
      </w:r>
      <w:r w:rsidR="00EE6921" w:rsidRPr="00462F91">
        <w:rPr>
          <w:rFonts w:ascii="Book Antiqua" w:hAnsi="Book Antiqua"/>
          <w:sz w:val="24"/>
          <w:szCs w:val="24"/>
        </w:rPr>
        <w:fldChar w:fldCharType="separate"/>
      </w:r>
      <w:r w:rsidR="00EE6921" w:rsidRPr="00462F91">
        <w:rPr>
          <w:rFonts w:ascii="Book Antiqua" w:hAnsi="Book Antiqua"/>
          <w:noProof/>
          <w:sz w:val="24"/>
          <w:szCs w:val="24"/>
          <w:vertAlign w:val="superscript"/>
        </w:rPr>
        <w:t>[</w:t>
      </w:r>
      <w:hyperlink w:anchor="_ENREF_18" w:tooltip="Bolt, 1951 #1495" w:history="1">
        <w:r w:rsidR="00EE6921" w:rsidRPr="00462F91">
          <w:rPr>
            <w:rFonts w:ascii="Book Antiqua" w:hAnsi="Book Antiqua"/>
            <w:noProof/>
            <w:sz w:val="24"/>
            <w:szCs w:val="24"/>
            <w:vertAlign w:val="superscript"/>
          </w:rPr>
          <w:t>18</w:t>
        </w:r>
      </w:hyperlink>
      <w:r w:rsidR="00462F91">
        <w:rPr>
          <w:rFonts w:ascii="Book Antiqua" w:hAnsi="Book Antiqua"/>
          <w:noProof/>
          <w:sz w:val="24"/>
          <w:szCs w:val="24"/>
          <w:vertAlign w:val="superscript"/>
        </w:rPr>
        <w:t>,</w:t>
      </w:r>
      <w:hyperlink w:anchor="_ENREF_19" w:tooltip="Bell, 1964 #1493" w:history="1">
        <w:r w:rsidR="00EE6921" w:rsidRPr="00462F91">
          <w:rPr>
            <w:rFonts w:ascii="Book Antiqua" w:hAnsi="Book Antiqua"/>
            <w:noProof/>
            <w:sz w:val="24"/>
            <w:szCs w:val="24"/>
            <w:vertAlign w:val="superscript"/>
          </w:rPr>
          <w:t>19</w:t>
        </w:r>
      </w:hyperlink>
      <w:r w:rsidR="00EE6921" w:rsidRPr="00462F91">
        <w:rPr>
          <w:rFonts w:ascii="Book Antiqua" w:hAnsi="Book Antiqua"/>
          <w:noProof/>
          <w:sz w:val="24"/>
          <w:szCs w:val="24"/>
          <w:vertAlign w:val="superscript"/>
        </w:rPr>
        <w:t>]</w:t>
      </w:r>
      <w:r w:rsidR="00EE6921" w:rsidRPr="00462F91">
        <w:rPr>
          <w:rFonts w:ascii="Book Antiqua" w:hAnsi="Book Antiqua"/>
          <w:sz w:val="24"/>
          <w:szCs w:val="24"/>
        </w:rPr>
        <w:fldChar w:fldCharType="end"/>
      </w:r>
      <w:r w:rsidRPr="00462F91">
        <w:rPr>
          <w:rFonts w:ascii="Book Antiqua" w:hAnsi="Book Antiqua"/>
          <w:sz w:val="24"/>
          <w:szCs w:val="24"/>
        </w:rPr>
        <w:t xml:space="preserve">. In the Framingham cohort, the degree of thoracic aortic calcification doubled with each decade of age and its presence was associated with a twofold increase in the risk of </w:t>
      </w:r>
      <w:r w:rsidR="00BA4F82" w:rsidRPr="00462F91">
        <w:rPr>
          <w:rFonts w:ascii="Book Antiqua" w:hAnsi="Book Antiqua"/>
          <w:sz w:val="24"/>
          <w:szCs w:val="24"/>
        </w:rPr>
        <w:t>CV</w:t>
      </w:r>
      <w:r w:rsidRPr="00462F91">
        <w:rPr>
          <w:rFonts w:ascii="Book Antiqua" w:hAnsi="Book Antiqua"/>
          <w:sz w:val="24"/>
          <w:szCs w:val="24"/>
        </w:rPr>
        <w:t xml:space="preserve"> death, CAD, stroke and peripheral arterial disease (PAD)</w:t>
      </w:r>
      <w:r w:rsidR="00EE6921" w:rsidRPr="00462F91">
        <w:rPr>
          <w:rFonts w:ascii="Book Antiqua" w:hAnsi="Book Antiqua"/>
          <w:sz w:val="24"/>
          <w:szCs w:val="24"/>
        </w:rPr>
        <w:fldChar w:fldCharType="begin"/>
      </w:r>
      <w:r w:rsidR="00EE6921" w:rsidRPr="00462F91">
        <w:rPr>
          <w:rFonts w:ascii="Book Antiqua" w:hAnsi="Book Antiqua"/>
          <w:sz w:val="24"/>
          <w:szCs w:val="24"/>
        </w:rPr>
        <w:instrText xml:space="preserve"> ADDIN EN.CITE &lt;EndNote&gt;&lt;Cite&gt;&lt;Author&gt;Witteman&lt;/Author&gt;&lt;Year&gt;1990&lt;/Year&gt;&lt;RecNum&gt;1494&lt;/RecNum&gt;&lt;DisplayText&gt;&lt;style face="superscript"&gt;[20]&lt;/style&gt;&lt;/DisplayText&gt;&lt;record&gt;&lt;rec-number&gt;1494&lt;/rec-number&gt;&lt;foreign-keys&gt;&lt;key app="EN" db-id="apxapd5xefwepveddeqparp1pfxx2xapda5t" timestamp="1484872635"&gt;1494&lt;/key&gt;&lt;/foreign-keys&gt;&lt;ref-type name="Journal Article"&gt;17&lt;/ref-type&gt;&lt;contributors&gt;&lt;authors&gt;&lt;author&gt;Witteman, J. C.&lt;/author&gt;&lt;author&gt;Kannel, W. B.&lt;/author&gt;&lt;author&gt;Wolf, P. A.&lt;/author&gt;&lt;author&gt;Grobbee, D. E.&lt;/author&gt;&lt;author&gt;Hofman, A.&lt;/author&gt;&lt;author&gt;D&amp;apos;Agostino, R. B.&lt;/author&gt;&lt;author&gt;Cobb, J. C.&lt;/author&gt;&lt;/authors&gt;&lt;/contributors&gt;&lt;auth-address&gt;Department of Epidemiology and Biostatistics, Erasmus University Medical School, Rotterdam, The Netherlands.&lt;/auth-address&gt;&lt;titles&gt;&lt;title&gt;Aortic calcified plaques and cardiovascular disease (the Framingham Study)&lt;/title&gt;&lt;secondary-title&gt;Am J Cardiol&lt;/secondary-title&gt;&lt;/titles&gt;&lt;periodical&gt;&lt;full-title&gt;Am J Cardiol&lt;/full-title&gt;&lt;/periodical&gt;&lt;pages&gt;1060-4&lt;/pages&gt;&lt;volume&gt;66&lt;/volume&gt;&lt;number&gt;15&lt;/number&gt;&lt;keywords&gt;&lt;keyword&gt;Adult&lt;/keyword&gt;&lt;keyword&gt;Aorta, Thoracic/pathology&lt;/keyword&gt;&lt;keyword&gt;Aortic Diseases/complications/*pathology&lt;/keyword&gt;&lt;keyword&gt;Arteriosclerosis/*pathology&lt;/keyword&gt;&lt;keyword&gt;Calcinosis/*pathology&lt;/keyword&gt;&lt;keyword&gt;Cardiovascular Diseases/mortality&lt;/keyword&gt;&lt;keyword&gt;Cerebrovascular Disorders/complications/pathology&lt;/keyword&gt;&lt;keyword&gt;Coronary Disease/complications/pathology&lt;/keyword&gt;&lt;keyword&gt;Death, Sudden&lt;/keyword&gt;&lt;keyword&gt;Female&lt;/keyword&gt;&lt;keyword&gt;Follow-Up Studies&lt;/keyword&gt;&lt;keyword&gt;Humans&lt;/keyword&gt;&lt;keyword&gt;Intermittent Claudication/complications/pathology&lt;/keyword&gt;&lt;keyword&gt;Male&lt;/keyword&gt;&lt;keyword&gt;Middle Aged&lt;/keyword&gt;&lt;keyword&gt;Prospective Studies&lt;/keyword&gt;&lt;keyword&gt;Risk Factors&lt;/keyword&gt;&lt;/keywords&gt;&lt;dates&gt;&lt;year&gt;1990&lt;/year&gt;&lt;pub-dates&gt;&lt;date&gt;Nov 01&lt;/date&gt;&lt;/pub-dates&gt;&lt;/dates&gt;&lt;isbn&gt;0002-9149 (Print)&amp;#xD;0002-9149 (Linking)&lt;/isbn&gt;&lt;accession-num&gt;2220632&lt;/accession-num&gt;&lt;urls&gt;&lt;related-urls&gt;&lt;url&gt;https://www.ncbi.nlm.nih.gov/pubmed/2220632&lt;/url&gt;&lt;/related-urls&gt;&lt;/urls&gt;&lt;/record&gt;&lt;/Cite&gt;&lt;/EndNote&gt;</w:instrText>
      </w:r>
      <w:r w:rsidR="00EE6921" w:rsidRPr="00462F91">
        <w:rPr>
          <w:rFonts w:ascii="Book Antiqua" w:hAnsi="Book Antiqua"/>
          <w:sz w:val="24"/>
          <w:szCs w:val="24"/>
        </w:rPr>
        <w:fldChar w:fldCharType="separate"/>
      </w:r>
      <w:r w:rsidR="00EE6921" w:rsidRPr="00462F91">
        <w:rPr>
          <w:rFonts w:ascii="Book Antiqua" w:hAnsi="Book Antiqua"/>
          <w:noProof/>
          <w:sz w:val="24"/>
          <w:szCs w:val="24"/>
          <w:vertAlign w:val="superscript"/>
        </w:rPr>
        <w:t>[</w:t>
      </w:r>
      <w:hyperlink w:anchor="_ENREF_20" w:tooltip="Witteman, 1990 #1494" w:history="1">
        <w:r w:rsidR="00EE6921" w:rsidRPr="00462F91">
          <w:rPr>
            <w:rFonts w:ascii="Book Antiqua" w:hAnsi="Book Antiqua"/>
            <w:noProof/>
            <w:sz w:val="24"/>
            <w:szCs w:val="24"/>
            <w:vertAlign w:val="superscript"/>
          </w:rPr>
          <w:t>20</w:t>
        </w:r>
      </w:hyperlink>
      <w:r w:rsidR="00EE6921" w:rsidRPr="00462F91">
        <w:rPr>
          <w:rFonts w:ascii="Book Antiqua" w:hAnsi="Book Antiqua"/>
          <w:noProof/>
          <w:sz w:val="24"/>
          <w:szCs w:val="24"/>
          <w:vertAlign w:val="superscript"/>
        </w:rPr>
        <w:t>]</w:t>
      </w:r>
      <w:r w:rsidR="00EE6921" w:rsidRPr="00462F91">
        <w:rPr>
          <w:rFonts w:ascii="Book Antiqua" w:hAnsi="Book Antiqua"/>
          <w:sz w:val="24"/>
          <w:szCs w:val="24"/>
        </w:rPr>
        <w:fldChar w:fldCharType="end"/>
      </w:r>
      <w:r w:rsidR="00462F91">
        <w:rPr>
          <w:rFonts w:ascii="Book Antiqua" w:hAnsi="Book Antiqua"/>
          <w:sz w:val="24"/>
          <w:szCs w:val="24"/>
        </w:rPr>
        <w:t>. In another cohort of over 100</w:t>
      </w:r>
      <w:r w:rsidRPr="00462F91">
        <w:rPr>
          <w:rFonts w:ascii="Book Antiqua" w:hAnsi="Book Antiqua"/>
          <w:sz w:val="24"/>
          <w:szCs w:val="24"/>
        </w:rPr>
        <w:t xml:space="preserve">000 men and women in United States, the presence of aortic arch calcification on PA chest </w:t>
      </w:r>
      <w:r w:rsidR="00462F91" w:rsidRPr="00462F91">
        <w:rPr>
          <w:rFonts w:ascii="Book Antiqua" w:hAnsi="Book Antiqua"/>
          <w:sz w:val="24"/>
          <w:szCs w:val="24"/>
        </w:rPr>
        <w:t>X</w:t>
      </w:r>
      <w:r w:rsidRPr="00462F91">
        <w:rPr>
          <w:rFonts w:ascii="Book Antiqua" w:hAnsi="Book Antiqua"/>
          <w:sz w:val="24"/>
          <w:szCs w:val="24"/>
        </w:rPr>
        <w:t>-ray was associated with older age, smoking, hypertension and elevated cholesterol and increased the risk of CAD and stroke</w:t>
      </w:r>
      <w:r w:rsidR="00EE6921" w:rsidRPr="00462F91">
        <w:rPr>
          <w:rFonts w:ascii="Book Antiqua" w:hAnsi="Book Antiqua"/>
          <w:sz w:val="24"/>
          <w:szCs w:val="24"/>
        </w:rPr>
        <w:fldChar w:fldCharType="begin"/>
      </w:r>
      <w:r w:rsidR="00EE6921" w:rsidRPr="00462F91">
        <w:rPr>
          <w:rFonts w:ascii="Book Antiqua" w:hAnsi="Book Antiqua"/>
          <w:sz w:val="24"/>
          <w:szCs w:val="24"/>
        </w:rPr>
        <w:instrText xml:space="preserve"> ADDIN EN.CITE &lt;EndNote&gt;&lt;Cite&gt;&lt;Author&gt;Iribarren&lt;/Author&gt;&lt;Year&gt;2000&lt;/Year&gt;&lt;RecNum&gt;1496&lt;/RecNum&gt;&lt;DisplayText&gt;&lt;style face="superscript"&gt;[21]&lt;/style&gt;&lt;/DisplayText&gt;&lt;record&gt;&lt;rec-number&gt;1496&lt;/rec-number&gt;&lt;foreign-keys&gt;&lt;key app="EN" db-id="apxapd5xefwepveddeqparp1pfxx2xapda5t" timestamp="1484873156"&gt;1496&lt;/key&gt;&lt;/foreign-keys&gt;&lt;ref-type name="Journal Article"&gt;17&lt;/ref-type&gt;&lt;contributors&gt;&lt;authors&gt;&lt;author&gt;Iribarren, C.&lt;/author&gt;&lt;author&gt;Sidney, S.&lt;/author&gt;&lt;author&gt;Sternfeld, B.&lt;/author&gt;&lt;author&gt;Browner, W. S.&lt;/author&gt;&lt;/authors&gt;&lt;/contributors&gt;&lt;auth-address&gt;Division of Research, Kaiser Permanente Medical Care Program, 3505 Broadway, Oakland, CA 94611. cgi@dor.kaiser.org&lt;/auth-address&gt;&lt;titles&gt;&lt;title&gt;Calcification of the aortic arch: risk factors and association with coronary heart disease, stroke, and peripheral vascular disease&lt;/title&gt;&lt;secondary-title&gt;JAMA&lt;/secondary-title&gt;&lt;/titles&gt;&lt;periodical&gt;&lt;full-title&gt;Jama&lt;/full-title&gt;&lt;/periodical&gt;&lt;pages&gt;2810-5&lt;/pages&gt;&lt;volume&gt;283&lt;/volume&gt;&lt;number&gt;21&lt;/number&gt;&lt;keywords&gt;&lt;keyword&gt;Adult&lt;/keyword&gt;&lt;keyword&gt;Aged&lt;/keyword&gt;&lt;keyword&gt;Aged, 80 and over&lt;/keyword&gt;&lt;keyword&gt;Aorta, Thoracic/*pathology&lt;/keyword&gt;&lt;keyword&gt;Aortic Diseases/complications/*epidemiology/pathology&lt;/keyword&gt;&lt;keyword&gt;*Calcinosis&lt;/keyword&gt;&lt;keyword&gt;Cohort Studies&lt;/keyword&gt;&lt;keyword&gt;Coronary Disease/*epidemiology/etiology&lt;/keyword&gt;&lt;keyword&gt;Female&lt;/keyword&gt;&lt;keyword&gt;Humans&lt;/keyword&gt;&lt;keyword&gt;Logistic Models&lt;/keyword&gt;&lt;keyword&gt;Male&lt;/keyword&gt;&lt;keyword&gt;Middle Aged&lt;/keyword&gt;&lt;keyword&gt;Multivariate Analysis&lt;/keyword&gt;&lt;keyword&gt;Peripheral Vascular Diseases/*epidemiology/etiology&lt;/keyword&gt;&lt;keyword&gt;Proportional Hazards Models&lt;/keyword&gt;&lt;keyword&gt;Risk Factors&lt;/keyword&gt;&lt;keyword&gt;Stroke/*epidemiology/etiology&lt;/keyword&gt;&lt;/keywords&gt;&lt;dates&gt;&lt;year&gt;2000&lt;/year&gt;&lt;pub-dates&gt;&lt;date&gt;Jun 07&lt;/date&gt;&lt;/pub-dates&gt;&lt;/dates&gt;&lt;isbn&gt;0098-7484 (Print)&amp;#xD;0098-7484 (Linking)&lt;/isbn&gt;&lt;accession-num&gt;10838649&lt;/accession-num&gt;&lt;urls&gt;&lt;related-urls&gt;&lt;url&gt;https://www.ncbi.nlm.nih.gov/pubmed/10838649&lt;/url&gt;&lt;/related-urls&gt;&lt;/urls&gt;&lt;/record&gt;&lt;/Cite&gt;&lt;/EndNote&gt;</w:instrText>
      </w:r>
      <w:r w:rsidR="00EE6921" w:rsidRPr="00462F91">
        <w:rPr>
          <w:rFonts w:ascii="Book Antiqua" w:hAnsi="Book Antiqua"/>
          <w:sz w:val="24"/>
          <w:szCs w:val="24"/>
        </w:rPr>
        <w:fldChar w:fldCharType="separate"/>
      </w:r>
      <w:r w:rsidR="00EE6921" w:rsidRPr="00462F91">
        <w:rPr>
          <w:rFonts w:ascii="Book Antiqua" w:hAnsi="Book Antiqua"/>
          <w:noProof/>
          <w:sz w:val="24"/>
          <w:szCs w:val="24"/>
          <w:vertAlign w:val="superscript"/>
        </w:rPr>
        <w:t>[</w:t>
      </w:r>
      <w:hyperlink w:anchor="_ENREF_21" w:tooltip="Iribarren, 2000 #1496" w:history="1">
        <w:r w:rsidR="00EE6921" w:rsidRPr="00462F91">
          <w:rPr>
            <w:rFonts w:ascii="Book Antiqua" w:hAnsi="Book Antiqua"/>
            <w:noProof/>
            <w:sz w:val="24"/>
            <w:szCs w:val="24"/>
            <w:vertAlign w:val="superscript"/>
          </w:rPr>
          <w:t>21</w:t>
        </w:r>
      </w:hyperlink>
      <w:r w:rsidR="00EE6921" w:rsidRPr="00462F91">
        <w:rPr>
          <w:rFonts w:ascii="Book Antiqua" w:hAnsi="Book Antiqua"/>
          <w:noProof/>
          <w:sz w:val="24"/>
          <w:szCs w:val="24"/>
          <w:vertAlign w:val="superscript"/>
        </w:rPr>
        <w:t>]</w:t>
      </w:r>
      <w:r w:rsidR="00EE6921" w:rsidRPr="00462F91">
        <w:rPr>
          <w:rFonts w:ascii="Book Antiqua" w:hAnsi="Book Antiqua"/>
          <w:sz w:val="24"/>
          <w:szCs w:val="24"/>
        </w:rPr>
        <w:fldChar w:fldCharType="end"/>
      </w:r>
      <w:r w:rsidRPr="00462F91">
        <w:rPr>
          <w:rFonts w:ascii="Book Antiqua" w:hAnsi="Book Antiqua"/>
          <w:sz w:val="24"/>
          <w:szCs w:val="24"/>
        </w:rPr>
        <w:t xml:space="preserve">. In dialysis population, a simple scoring system of aortic arch calcification in PA chest </w:t>
      </w:r>
      <w:r w:rsidR="00462F91" w:rsidRPr="00462F91">
        <w:rPr>
          <w:rFonts w:ascii="Book Antiqua" w:hAnsi="Book Antiqua"/>
          <w:sz w:val="24"/>
          <w:szCs w:val="24"/>
        </w:rPr>
        <w:t>X</w:t>
      </w:r>
      <w:r w:rsidRPr="00462F91">
        <w:rPr>
          <w:rFonts w:ascii="Book Antiqua" w:hAnsi="Book Antiqua"/>
          <w:sz w:val="24"/>
          <w:szCs w:val="24"/>
        </w:rPr>
        <w:t>-ray was devised by Ogawa</w:t>
      </w:r>
      <w:r w:rsidRPr="00462F91">
        <w:rPr>
          <w:rFonts w:ascii="Book Antiqua" w:hAnsi="Book Antiqua"/>
          <w:i/>
          <w:sz w:val="24"/>
          <w:szCs w:val="24"/>
        </w:rPr>
        <w:t xml:space="preserve"> et al</w:t>
      </w:r>
      <w:r w:rsidR="00462F91" w:rsidRPr="00462F91">
        <w:rPr>
          <w:rFonts w:ascii="Book Antiqua" w:hAnsi="Book Antiqua"/>
          <w:sz w:val="24"/>
          <w:szCs w:val="24"/>
        </w:rPr>
        <w:fldChar w:fldCharType="begin"/>
      </w:r>
      <w:r w:rsidR="00462F91" w:rsidRPr="00462F91">
        <w:rPr>
          <w:rFonts w:ascii="Book Antiqua" w:hAnsi="Book Antiqua"/>
          <w:sz w:val="24"/>
          <w:szCs w:val="24"/>
        </w:rPr>
        <w:instrText xml:space="preserve"> ADDIN EN.CITE &lt;EndNote&gt;&lt;Cite&gt;&lt;Author&gt;Ogawa&lt;/Author&gt;&lt;Year&gt;2009&lt;/Year&gt;&lt;RecNum&gt;638&lt;/RecNum&gt;&lt;DisplayText&gt;&lt;style face="superscript"&gt;[22]&lt;/style&gt;&lt;/DisplayText&gt;&lt;record&gt;&lt;rec-number&gt;638&lt;/rec-number&gt;&lt;foreign-keys&gt;&lt;key app="EN" db-id="apxapd5xefwepveddeqparp1pfxx2xapda5t" timestamp="0"&gt;638&lt;/key&gt;&lt;/foreign-keys&gt;&lt;ref-type name="Journal Article"&gt;17&lt;/ref-type&gt;&lt;contributors&gt;&lt;authors&gt;&lt;author&gt;Ogawa, T.&lt;/author&gt;&lt;author&gt;Ishida, H.&lt;/author&gt;&lt;author&gt;Matsuda, N.&lt;/author&gt;&lt;author&gt;Fujiu, A.&lt;/author&gt;&lt;author&gt;Matsuda, A.&lt;/author&gt;&lt;author&gt;Ito, K.&lt;/author&gt;&lt;author&gt;Ando, Y.&lt;/author&gt;&lt;author&gt;Nitta, K.&lt;/author&gt;&lt;/authors&gt;&lt;/contributors&gt;&lt;auth-address&gt;Department of Medicine, Kidney Center, Tokyo Women&amp;apos;s Medical University, Tokyo, Japan. togawa@kc.twmu.ac.jp&lt;/auth-address&gt;&lt;titles&gt;&lt;title&gt;Simple evaluation of aortic arch calcification by chest radiography in hemodialysis patients&lt;/title&gt;&lt;secondary-title&gt;Hemodial Int&lt;/secondary-title&gt;&lt;/titles&gt;&lt;periodical&gt;&lt;full-title&gt;Hemodial Int&lt;/full-title&gt;&lt;/periodical&gt;&lt;pages&gt;301-6&lt;/pages&gt;&lt;volume&gt;13&lt;/volume&gt;&lt;number&gt;3&lt;/number&gt;&lt;keywords&gt;&lt;keyword&gt;Adult&lt;/keyword&gt;&lt;keyword&gt;Aged&lt;/keyword&gt;&lt;keyword&gt;Aged, 80 and over&lt;/keyword&gt;&lt;keyword&gt;Aorta, Thoracic/metabolism/*radiography&lt;/keyword&gt;&lt;keyword&gt;Aortic Diseases/etiology/metabolism/*radiography&lt;/keyword&gt;&lt;keyword&gt;Calcinosis/metabolism/*radiography&lt;/keyword&gt;&lt;keyword&gt;Female&lt;/keyword&gt;&lt;keyword&gt;Humans&lt;/keyword&gt;&lt;keyword&gt;Kidney Failure, Chronic/complications/metabolism/therapy&lt;/keyword&gt;&lt;keyword&gt;Male&lt;/keyword&gt;&lt;keyword&gt;Middle Aged&lt;/keyword&gt;&lt;keyword&gt;*Renal Dialysis&lt;/keyword&gt;&lt;keyword&gt;Retrospective Studies&lt;/keyword&gt;&lt;keyword&gt;Tomography, X-Ray Computed/methods&lt;/keyword&gt;&lt;/keywords&gt;&lt;dates&gt;&lt;year&gt;2009&lt;/year&gt;&lt;pub-dates&gt;&lt;date&gt;Jul&lt;/date&gt;&lt;/pub-dates&gt;&lt;/dates&gt;&lt;accession-num&gt;19486186&lt;/accession-num&gt;&lt;urls&gt;&lt;related-urls&gt;&lt;url&gt;http://www.ncbi.nlm.nih.gov/entrez/query.fcgi?cmd=Retrieve&amp;amp;db=PubMed&amp;amp;dopt=Citation&amp;amp;list_uids=19486186 &lt;/url&gt;&lt;/related-urls&gt;&lt;/urls&gt;&lt;/record&gt;&lt;/Cite&gt;&lt;/EndNote&gt;</w:instrText>
      </w:r>
      <w:r w:rsidR="00462F91" w:rsidRPr="00462F91">
        <w:rPr>
          <w:rFonts w:ascii="Book Antiqua" w:hAnsi="Book Antiqua"/>
          <w:sz w:val="24"/>
          <w:szCs w:val="24"/>
        </w:rPr>
        <w:fldChar w:fldCharType="separate"/>
      </w:r>
      <w:r w:rsidR="00462F91" w:rsidRPr="00462F91">
        <w:rPr>
          <w:rFonts w:ascii="Book Antiqua" w:hAnsi="Book Antiqua"/>
          <w:noProof/>
          <w:sz w:val="24"/>
          <w:szCs w:val="24"/>
          <w:vertAlign w:val="superscript"/>
        </w:rPr>
        <w:t>[</w:t>
      </w:r>
      <w:hyperlink w:anchor="_ENREF_22" w:tooltip="Ogawa, 2009 #638" w:history="1">
        <w:r w:rsidR="00462F91" w:rsidRPr="00462F91">
          <w:rPr>
            <w:rFonts w:ascii="Book Antiqua" w:hAnsi="Book Antiqua"/>
            <w:noProof/>
            <w:sz w:val="24"/>
            <w:szCs w:val="24"/>
            <w:vertAlign w:val="superscript"/>
          </w:rPr>
          <w:t>22</w:t>
        </w:r>
      </w:hyperlink>
      <w:r w:rsidR="00462F91" w:rsidRPr="00462F91">
        <w:rPr>
          <w:rFonts w:ascii="Book Antiqua" w:hAnsi="Book Antiqua"/>
          <w:noProof/>
          <w:sz w:val="24"/>
          <w:szCs w:val="24"/>
          <w:vertAlign w:val="superscript"/>
        </w:rPr>
        <w:t>]</w:t>
      </w:r>
      <w:r w:rsidR="00462F91" w:rsidRPr="00462F91">
        <w:rPr>
          <w:rFonts w:ascii="Book Antiqua" w:hAnsi="Book Antiqua"/>
          <w:sz w:val="24"/>
          <w:szCs w:val="24"/>
        </w:rPr>
        <w:fldChar w:fldCharType="end"/>
      </w:r>
      <w:r w:rsidRPr="00462F91">
        <w:rPr>
          <w:rFonts w:ascii="Book Antiqua" w:hAnsi="Book Antiqua"/>
          <w:sz w:val="24"/>
          <w:szCs w:val="24"/>
        </w:rPr>
        <w:t xml:space="preserve"> that showed high correlation with calcification score obtained by CT. The severity of </w:t>
      </w:r>
      <w:r w:rsidRPr="00462F91">
        <w:rPr>
          <w:rFonts w:ascii="Book Antiqua" w:hAnsi="Book Antiqua"/>
          <w:sz w:val="24"/>
          <w:szCs w:val="24"/>
        </w:rPr>
        <w:lastRenderedPageBreak/>
        <w:t xml:space="preserve">aortic arch calcification correlated with age, dialysis vintage, PWV, cardiothoracic ratio and </w:t>
      </w:r>
      <w:r w:rsidR="00BA4F82" w:rsidRPr="00462F91">
        <w:rPr>
          <w:rFonts w:ascii="Book Antiqua" w:hAnsi="Book Antiqua"/>
          <w:sz w:val="24"/>
          <w:szCs w:val="24"/>
        </w:rPr>
        <w:t>parathyroid hormone (PTH) level</w:t>
      </w:r>
      <w:r w:rsidRPr="00462F91">
        <w:rPr>
          <w:rFonts w:ascii="Book Antiqua" w:hAnsi="Book Antiqua"/>
          <w:sz w:val="24"/>
          <w:szCs w:val="24"/>
        </w:rPr>
        <w:t xml:space="preserve"> and displayed the ability to predict future </w:t>
      </w:r>
      <w:r w:rsidR="00BA4F82" w:rsidRPr="00462F91">
        <w:rPr>
          <w:rFonts w:ascii="Book Antiqua" w:hAnsi="Book Antiqua"/>
          <w:sz w:val="24"/>
          <w:szCs w:val="24"/>
        </w:rPr>
        <w:t>CV</w:t>
      </w:r>
      <w:r w:rsidRPr="00462F91">
        <w:rPr>
          <w:rFonts w:ascii="Book Antiqua" w:hAnsi="Book Antiqua"/>
          <w:sz w:val="24"/>
          <w:szCs w:val="24"/>
        </w:rPr>
        <w:t xml:space="preserve"> events and mortality</w:t>
      </w:r>
      <w:r w:rsidR="00EE6921" w:rsidRPr="00462F91">
        <w:rPr>
          <w:rFonts w:ascii="Book Antiqua" w:hAnsi="Book Antiqua"/>
          <w:sz w:val="24"/>
          <w:szCs w:val="24"/>
        </w:rPr>
        <w:fldChar w:fldCharType="begin">
          <w:fldData xml:space="preserve">PEVuZE5vdGU+PENpdGU+PEF1dGhvcj5PZ2F3YTwvQXV0aG9yPjxZZWFyPjIwMTA8L1llYXI+PFJl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</w:fldData>
        </w:fldChar>
      </w:r>
      <w:r w:rsidR="00EE6921" w:rsidRPr="00462F91">
        <w:rPr>
          <w:rFonts w:ascii="Book Antiqua" w:hAnsi="Book Antiqua"/>
          <w:sz w:val="24"/>
          <w:szCs w:val="24"/>
        </w:rPr>
        <w:instrText xml:space="preserve"> ADDIN EN.CITE </w:instrText>
      </w:r>
      <w:r w:rsidR="00EE6921" w:rsidRPr="00462F91">
        <w:rPr>
          <w:rFonts w:ascii="Book Antiqua" w:hAnsi="Book Antiqua"/>
          <w:sz w:val="24"/>
          <w:szCs w:val="24"/>
        </w:rPr>
        <w:fldChar w:fldCharType="begin">
          <w:fldData xml:space="preserve">PEVuZE5vdGU+PENpdGU+PEF1dGhvcj5PZ2F3YTwvQXV0aG9yPjxZZWFyPjIwMTA8L1llYXI+PFJl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</w:fldData>
        </w:fldChar>
      </w:r>
      <w:r w:rsidR="00EE6921" w:rsidRPr="00462F91">
        <w:rPr>
          <w:rFonts w:ascii="Book Antiqua" w:hAnsi="Book Antiqua"/>
          <w:sz w:val="24"/>
          <w:szCs w:val="24"/>
        </w:rPr>
        <w:instrText xml:space="preserve"> ADDIN EN.CITE.DATA </w:instrText>
      </w:r>
      <w:r w:rsidR="00EE6921" w:rsidRPr="00462F91">
        <w:rPr>
          <w:rFonts w:ascii="Book Antiqua" w:hAnsi="Book Antiqua"/>
          <w:sz w:val="24"/>
          <w:szCs w:val="24"/>
        </w:rPr>
      </w:r>
      <w:r w:rsidR="00EE6921" w:rsidRPr="00462F91">
        <w:rPr>
          <w:rFonts w:ascii="Book Antiqua" w:hAnsi="Book Antiqua"/>
          <w:sz w:val="24"/>
          <w:szCs w:val="24"/>
        </w:rPr>
        <w:fldChar w:fldCharType="end"/>
      </w:r>
      <w:r w:rsidR="00EE6921" w:rsidRPr="00462F91">
        <w:rPr>
          <w:rFonts w:ascii="Book Antiqua" w:hAnsi="Book Antiqua"/>
          <w:sz w:val="24"/>
          <w:szCs w:val="24"/>
        </w:rPr>
      </w:r>
      <w:r w:rsidR="00EE6921" w:rsidRPr="00462F91">
        <w:rPr>
          <w:rFonts w:ascii="Book Antiqua" w:hAnsi="Book Antiqua"/>
          <w:sz w:val="24"/>
          <w:szCs w:val="24"/>
        </w:rPr>
        <w:fldChar w:fldCharType="separate"/>
      </w:r>
      <w:r w:rsidR="00EE6921" w:rsidRPr="00462F91">
        <w:rPr>
          <w:rFonts w:ascii="Book Antiqua" w:hAnsi="Book Antiqua"/>
          <w:noProof/>
          <w:sz w:val="24"/>
          <w:szCs w:val="24"/>
          <w:vertAlign w:val="superscript"/>
        </w:rPr>
        <w:t>[</w:t>
      </w:r>
      <w:hyperlink w:anchor="_ENREF_23" w:tooltip="Ogawa, 2010 #719" w:history="1">
        <w:r w:rsidR="00EE6921" w:rsidRPr="00462F91">
          <w:rPr>
            <w:rFonts w:ascii="Book Antiqua" w:hAnsi="Book Antiqua"/>
            <w:noProof/>
            <w:sz w:val="24"/>
            <w:szCs w:val="24"/>
            <w:vertAlign w:val="superscript"/>
          </w:rPr>
          <w:t>23-26</w:t>
        </w:r>
      </w:hyperlink>
      <w:r w:rsidR="00EE6921" w:rsidRPr="00462F91">
        <w:rPr>
          <w:rFonts w:ascii="Book Antiqua" w:hAnsi="Book Antiqua"/>
          <w:noProof/>
          <w:sz w:val="24"/>
          <w:szCs w:val="24"/>
          <w:vertAlign w:val="superscript"/>
        </w:rPr>
        <w:t>]</w:t>
      </w:r>
      <w:r w:rsidR="00EE6921" w:rsidRPr="00462F91">
        <w:rPr>
          <w:rFonts w:ascii="Book Antiqua" w:hAnsi="Book Antiqua"/>
          <w:sz w:val="24"/>
          <w:szCs w:val="24"/>
        </w:rPr>
        <w:fldChar w:fldCharType="end"/>
      </w:r>
      <w:r w:rsidRPr="00462F91">
        <w:rPr>
          <w:rFonts w:ascii="Book Antiqua" w:hAnsi="Book Antiqua"/>
          <w:sz w:val="24"/>
          <w:szCs w:val="24"/>
        </w:rPr>
        <w:t xml:space="preserve">. In peritoneal dialysis patients, the severity and progression of aortic arch calcification </w:t>
      </w:r>
      <w:r w:rsidR="00BA4F82" w:rsidRPr="00462F91">
        <w:rPr>
          <w:rFonts w:ascii="Book Antiqua" w:hAnsi="Book Antiqua"/>
          <w:sz w:val="24"/>
          <w:szCs w:val="24"/>
        </w:rPr>
        <w:t>were</w:t>
      </w:r>
      <w:r w:rsidRPr="00462F91">
        <w:rPr>
          <w:rFonts w:ascii="Book Antiqua" w:hAnsi="Book Antiqua"/>
          <w:sz w:val="24"/>
          <w:szCs w:val="24"/>
        </w:rPr>
        <w:t xml:space="preserve"> independent predictor</w:t>
      </w:r>
      <w:r w:rsidR="00BA4F82" w:rsidRPr="00462F91">
        <w:rPr>
          <w:rFonts w:ascii="Book Antiqua" w:hAnsi="Book Antiqua"/>
          <w:sz w:val="24"/>
          <w:szCs w:val="24"/>
        </w:rPr>
        <w:t>s</w:t>
      </w:r>
      <w:r w:rsidRPr="00462F91">
        <w:rPr>
          <w:rFonts w:ascii="Book Antiqua" w:hAnsi="Book Antiqua"/>
          <w:sz w:val="24"/>
          <w:szCs w:val="24"/>
        </w:rPr>
        <w:t xml:space="preserve"> of all-cause and </w:t>
      </w:r>
      <w:r w:rsidR="00BA4F82" w:rsidRPr="00462F91">
        <w:rPr>
          <w:rFonts w:ascii="Book Antiqua" w:hAnsi="Book Antiqua"/>
          <w:sz w:val="24"/>
          <w:szCs w:val="24"/>
        </w:rPr>
        <w:t>CV</w:t>
      </w:r>
      <w:r w:rsidRPr="00462F91">
        <w:rPr>
          <w:rFonts w:ascii="Book Antiqua" w:hAnsi="Book Antiqua"/>
          <w:sz w:val="24"/>
          <w:szCs w:val="24"/>
        </w:rPr>
        <w:t xml:space="preserve"> mortality</w:t>
      </w:r>
      <w:r w:rsidR="00EE6921" w:rsidRPr="00462F91">
        <w:rPr>
          <w:rFonts w:ascii="Book Antiqua" w:hAnsi="Book Antiqua"/>
          <w:sz w:val="24"/>
          <w:szCs w:val="24"/>
        </w:rPr>
        <w:fldChar w:fldCharType="begin">
          <w:fldData xml:space="preserve">PEVuZE5vdGU+PENpdGU+PEF1dGhvcj5MZWU8L0F1dGhvcj48WWVhcj4yMDEyPC9ZZWFyPjxSZWNO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==
</w:fldData>
        </w:fldChar>
      </w:r>
      <w:r w:rsidR="00EE6921" w:rsidRPr="00462F91">
        <w:rPr>
          <w:rFonts w:ascii="Book Antiqua" w:hAnsi="Book Antiqua"/>
          <w:sz w:val="24"/>
          <w:szCs w:val="24"/>
        </w:rPr>
        <w:instrText xml:space="preserve"> ADDIN EN.CITE </w:instrText>
      </w:r>
      <w:r w:rsidR="00EE6921" w:rsidRPr="00462F91">
        <w:rPr>
          <w:rFonts w:ascii="Book Antiqua" w:hAnsi="Book Antiqua"/>
          <w:sz w:val="24"/>
          <w:szCs w:val="24"/>
        </w:rPr>
        <w:fldChar w:fldCharType="begin">
          <w:fldData xml:space="preserve">PEVuZE5vdGU+PENpdGU+PEF1dGhvcj5MZWU8L0F1dGhvcj48WWVhcj4yMDEyPC9ZZWFyPjxSZWNO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==
</w:fldData>
        </w:fldChar>
      </w:r>
      <w:r w:rsidR="00EE6921" w:rsidRPr="00462F91">
        <w:rPr>
          <w:rFonts w:ascii="Book Antiqua" w:hAnsi="Book Antiqua"/>
          <w:sz w:val="24"/>
          <w:szCs w:val="24"/>
        </w:rPr>
        <w:instrText xml:space="preserve"> ADDIN EN.CITE.DATA </w:instrText>
      </w:r>
      <w:r w:rsidR="00EE6921" w:rsidRPr="00462F91">
        <w:rPr>
          <w:rFonts w:ascii="Book Antiqua" w:hAnsi="Book Antiqua"/>
          <w:sz w:val="24"/>
          <w:szCs w:val="24"/>
        </w:rPr>
      </w:r>
      <w:r w:rsidR="00EE6921" w:rsidRPr="00462F91">
        <w:rPr>
          <w:rFonts w:ascii="Book Antiqua" w:hAnsi="Book Antiqua"/>
          <w:sz w:val="24"/>
          <w:szCs w:val="24"/>
        </w:rPr>
        <w:fldChar w:fldCharType="end"/>
      </w:r>
      <w:r w:rsidR="00EE6921" w:rsidRPr="00462F91">
        <w:rPr>
          <w:rFonts w:ascii="Book Antiqua" w:hAnsi="Book Antiqua"/>
          <w:sz w:val="24"/>
          <w:szCs w:val="24"/>
        </w:rPr>
      </w:r>
      <w:r w:rsidR="00EE6921" w:rsidRPr="00462F91">
        <w:rPr>
          <w:rFonts w:ascii="Book Antiqua" w:hAnsi="Book Antiqua"/>
          <w:sz w:val="24"/>
          <w:szCs w:val="24"/>
        </w:rPr>
        <w:fldChar w:fldCharType="separate"/>
      </w:r>
      <w:r w:rsidR="00EE6921" w:rsidRPr="00462F91">
        <w:rPr>
          <w:rFonts w:ascii="Book Antiqua" w:hAnsi="Book Antiqua"/>
          <w:noProof/>
          <w:sz w:val="24"/>
          <w:szCs w:val="24"/>
          <w:vertAlign w:val="superscript"/>
        </w:rPr>
        <w:t>[</w:t>
      </w:r>
      <w:hyperlink w:anchor="_ENREF_27" w:tooltip="Lee, 2012 #1549" w:history="1">
        <w:r w:rsidR="00EE6921" w:rsidRPr="00462F91">
          <w:rPr>
            <w:rFonts w:ascii="Book Antiqua" w:hAnsi="Book Antiqua"/>
            <w:noProof/>
            <w:sz w:val="24"/>
            <w:szCs w:val="24"/>
            <w:vertAlign w:val="superscript"/>
          </w:rPr>
          <w:t>27</w:t>
        </w:r>
      </w:hyperlink>
      <w:r w:rsidR="00EE6921" w:rsidRPr="00462F91">
        <w:rPr>
          <w:rFonts w:ascii="Book Antiqua" w:hAnsi="Book Antiqua"/>
          <w:noProof/>
          <w:sz w:val="24"/>
          <w:szCs w:val="24"/>
          <w:vertAlign w:val="superscript"/>
        </w:rPr>
        <w:t>]</w:t>
      </w:r>
      <w:r w:rsidR="00EE6921" w:rsidRPr="00462F91">
        <w:rPr>
          <w:rFonts w:ascii="Book Antiqua" w:hAnsi="Book Antiqua"/>
          <w:sz w:val="24"/>
          <w:szCs w:val="24"/>
        </w:rPr>
        <w:fldChar w:fldCharType="end"/>
      </w:r>
      <w:r w:rsidRPr="00462F91">
        <w:rPr>
          <w:rFonts w:ascii="Book Antiqua" w:hAnsi="Book Antiqua"/>
          <w:sz w:val="24"/>
          <w:szCs w:val="24"/>
        </w:rPr>
        <w:t xml:space="preserve">. In addition to the PA view, lateral chest </w:t>
      </w:r>
      <w:r w:rsidR="00462F91" w:rsidRPr="00462F91">
        <w:rPr>
          <w:rFonts w:ascii="Book Antiqua" w:hAnsi="Book Antiqua"/>
          <w:sz w:val="24"/>
          <w:szCs w:val="24"/>
        </w:rPr>
        <w:t>X</w:t>
      </w:r>
      <w:r w:rsidRPr="00462F91">
        <w:rPr>
          <w:rFonts w:ascii="Book Antiqua" w:hAnsi="Book Antiqua"/>
          <w:sz w:val="24"/>
          <w:szCs w:val="24"/>
        </w:rPr>
        <w:t xml:space="preserve">-ray offers another viewing angle of the entire aortic arch. </w:t>
      </w:r>
      <w:r w:rsidR="00BA4F82" w:rsidRPr="00462F91">
        <w:rPr>
          <w:rFonts w:ascii="Book Antiqua" w:hAnsi="Book Antiqua"/>
          <w:sz w:val="24"/>
          <w:szCs w:val="24"/>
        </w:rPr>
        <w:t>The a</w:t>
      </w:r>
      <w:r w:rsidRPr="00462F91">
        <w:rPr>
          <w:rFonts w:ascii="Book Antiqua" w:hAnsi="Book Antiqua"/>
          <w:sz w:val="24"/>
          <w:szCs w:val="24"/>
        </w:rPr>
        <w:t xml:space="preserve">nalysis of progression of aortic arch calcification on lateral chest </w:t>
      </w:r>
      <w:r w:rsidR="00462F91" w:rsidRPr="00462F91">
        <w:rPr>
          <w:rFonts w:ascii="Book Antiqua" w:hAnsi="Book Antiqua"/>
          <w:sz w:val="24"/>
          <w:szCs w:val="24"/>
        </w:rPr>
        <w:t>X</w:t>
      </w:r>
      <w:r w:rsidRPr="00462F91">
        <w:rPr>
          <w:rFonts w:ascii="Book Antiqua" w:hAnsi="Book Antiqua"/>
          <w:sz w:val="24"/>
          <w:szCs w:val="24"/>
        </w:rPr>
        <w:t xml:space="preserve">-ray in chronic dialysis patients revealed the association with </w:t>
      </w:r>
      <w:proofErr w:type="spellStart"/>
      <w:r w:rsidRPr="00462F91">
        <w:rPr>
          <w:rFonts w:ascii="Book Antiqua" w:hAnsi="Book Antiqua"/>
          <w:sz w:val="24"/>
          <w:szCs w:val="24"/>
        </w:rPr>
        <w:t>hypercalcemia</w:t>
      </w:r>
      <w:proofErr w:type="spellEnd"/>
      <w:r w:rsidRPr="00462F91">
        <w:rPr>
          <w:rFonts w:ascii="Book Antiqua" w:hAnsi="Book Antiqua"/>
          <w:sz w:val="24"/>
          <w:szCs w:val="24"/>
        </w:rPr>
        <w:t xml:space="preserve">, hyperparathyroidism and future all-cause and </w:t>
      </w:r>
      <w:r w:rsidR="00BA4F82" w:rsidRPr="00462F91">
        <w:rPr>
          <w:rFonts w:ascii="Book Antiqua" w:hAnsi="Book Antiqua"/>
          <w:sz w:val="24"/>
          <w:szCs w:val="24"/>
        </w:rPr>
        <w:t>CV</w:t>
      </w:r>
      <w:r w:rsidRPr="00462F91">
        <w:rPr>
          <w:rFonts w:ascii="Book Antiqua" w:hAnsi="Book Antiqua"/>
          <w:sz w:val="24"/>
          <w:szCs w:val="24"/>
        </w:rPr>
        <w:t xml:space="preserve"> mortality</w:t>
      </w:r>
      <w:r w:rsidR="00EE6921" w:rsidRPr="00462F91">
        <w:rPr>
          <w:rFonts w:ascii="Book Antiqua" w:hAnsi="Book Antiqua"/>
          <w:sz w:val="24"/>
          <w:szCs w:val="24"/>
        </w:rPr>
        <w:fldChar w:fldCharType="begin">
          <w:fldData xml:space="preserve">PEVuZE5vdGU+PENpdGU+PEF1dGhvcj5Ob29yZHppajwvQXV0aG9yPjxZZWFyPjIwMTE8L1llYXI+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</w:fldData>
        </w:fldChar>
      </w:r>
      <w:r w:rsidR="00EE6921" w:rsidRPr="00462F91">
        <w:rPr>
          <w:rFonts w:ascii="Book Antiqua" w:hAnsi="Book Antiqua"/>
          <w:sz w:val="24"/>
          <w:szCs w:val="24"/>
        </w:rPr>
        <w:instrText xml:space="preserve"> ADDIN EN.CITE </w:instrText>
      </w:r>
      <w:r w:rsidR="00EE6921" w:rsidRPr="00462F91">
        <w:rPr>
          <w:rFonts w:ascii="Book Antiqua" w:hAnsi="Book Antiqua"/>
          <w:sz w:val="24"/>
          <w:szCs w:val="24"/>
        </w:rPr>
        <w:fldChar w:fldCharType="begin">
          <w:fldData xml:space="preserve">PEVuZE5vdGU+PENpdGU+PEF1dGhvcj5Ob29yZHppajwvQXV0aG9yPjxZZWFyPjIwMTE8L1llYXI+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</w:fldData>
        </w:fldChar>
      </w:r>
      <w:r w:rsidR="00EE6921" w:rsidRPr="00462F91">
        <w:rPr>
          <w:rFonts w:ascii="Book Antiqua" w:hAnsi="Book Antiqua"/>
          <w:sz w:val="24"/>
          <w:szCs w:val="24"/>
        </w:rPr>
        <w:instrText xml:space="preserve"> ADDIN EN.CITE.DATA </w:instrText>
      </w:r>
      <w:r w:rsidR="00EE6921" w:rsidRPr="00462F91">
        <w:rPr>
          <w:rFonts w:ascii="Book Antiqua" w:hAnsi="Book Antiqua"/>
          <w:sz w:val="24"/>
          <w:szCs w:val="24"/>
        </w:rPr>
      </w:r>
      <w:r w:rsidR="00EE6921" w:rsidRPr="00462F91">
        <w:rPr>
          <w:rFonts w:ascii="Book Antiqua" w:hAnsi="Book Antiqua"/>
          <w:sz w:val="24"/>
          <w:szCs w:val="24"/>
        </w:rPr>
        <w:fldChar w:fldCharType="end"/>
      </w:r>
      <w:r w:rsidR="00EE6921" w:rsidRPr="00462F91">
        <w:rPr>
          <w:rFonts w:ascii="Book Antiqua" w:hAnsi="Book Antiqua"/>
          <w:sz w:val="24"/>
          <w:szCs w:val="24"/>
        </w:rPr>
      </w:r>
      <w:r w:rsidR="00EE6921" w:rsidRPr="00462F91">
        <w:rPr>
          <w:rFonts w:ascii="Book Antiqua" w:hAnsi="Book Antiqua"/>
          <w:sz w:val="24"/>
          <w:szCs w:val="24"/>
        </w:rPr>
        <w:fldChar w:fldCharType="separate"/>
      </w:r>
      <w:r w:rsidR="00EE6921" w:rsidRPr="00462F91">
        <w:rPr>
          <w:rFonts w:ascii="Book Antiqua" w:hAnsi="Book Antiqua"/>
          <w:noProof/>
          <w:sz w:val="24"/>
          <w:szCs w:val="24"/>
          <w:vertAlign w:val="superscript"/>
        </w:rPr>
        <w:t>[</w:t>
      </w:r>
      <w:hyperlink w:anchor="_ENREF_28" w:tooltip="Noordzij, 2011 #1497" w:history="1">
        <w:r w:rsidR="00EE6921" w:rsidRPr="00462F91">
          <w:rPr>
            <w:rFonts w:ascii="Book Antiqua" w:hAnsi="Book Antiqua"/>
            <w:noProof/>
            <w:sz w:val="24"/>
            <w:szCs w:val="24"/>
            <w:vertAlign w:val="superscript"/>
          </w:rPr>
          <w:t>28</w:t>
        </w:r>
      </w:hyperlink>
      <w:r w:rsidR="00EE6921" w:rsidRPr="00462F91">
        <w:rPr>
          <w:rFonts w:ascii="Book Antiqua" w:hAnsi="Book Antiqua"/>
          <w:noProof/>
          <w:sz w:val="24"/>
          <w:szCs w:val="24"/>
          <w:vertAlign w:val="superscript"/>
        </w:rPr>
        <w:t>]</w:t>
      </w:r>
      <w:r w:rsidR="00EE6921" w:rsidRPr="00462F91">
        <w:rPr>
          <w:rFonts w:ascii="Book Antiqua" w:hAnsi="Book Antiqua"/>
          <w:sz w:val="24"/>
          <w:szCs w:val="24"/>
        </w:rPr>
        <w:fldChar w:fldCharType="end"/>
      </w:r>
      <w:r w:rsidRPr="00462F91">
        <w:rPr>
          <w:rFonts w:ascii="Book Antiqua" w:hAnsi="Book Antiqua"/>
          <w:sz w:val="24"/>
          <w:szCs w:val="24"/>
        </w:rPr>
        <w:t xml:space="preserve">. In the recent meta-analysis that included 3256 dialysis patients, the presence of aortic arch calcification was associated with a greater risk of </w:t>
      </w:r>
      <w:r w:rsidR="00BA4F82" w:rsidRPr="00462F91">
        <w:rPr>
          <w:rFonts w:ascii="Book Antiqua" w:hAnsi="Book Antiqua"/>
          <w:sz w:val="24"/>
          <w:szCs w:val="24"/>
        </w:rPr>
        <w:t>CV</w:t>
      </w:r>
      <w:r w:rsidRPr="00462F91">
        <w:rPr>
          <w:rFonts w:ascii="Book Antiqua" w:hAnsi="Book Antiqua"/>
          <w:sz w:val="24"/>
          <w:szCs w:val="24"/>
        </w:rPr>
        <w:t xml:space="preserve"> and overall mortality</w:t>
      </w:r>
      <w:r w:rsidR="00EE6921" w:rsidRPr="00462F91">
        <w:rPr>
          <w:rFonts w:ascii="Book Antiqua" w:hAnsi="Book Antiqua"/>
          <w:sz w:val="24"/>
          <w:szCs w:val="24"/>
        </w:rPr>
        <w:fldChar w:fldCharType="begin"/>
      </w:r>
      <w:r w:rsidR="00EE6921" w:rsidRPr="00462F91">
        <w:rPr>
          <w:rFonts w:ascii="Book Antiqua" w:hAnsi="Book Antiqua"/>
          <w:sz w:val="24"/>
          <w:szCs w:val="24"/>
        </w:rPr>
        <w:instrText xml:space="preserve"> ADDIN EN.CITE &lt;EndNote&gt;&lt;Cite&gt;&lt;Author&gt;Zhang&lt;/Author&gt;&lt;Year&gt;2016&lt;/Year&gt;&lt;RecNum&gt;1537&lt;/RecNum&gt;&lt;DisplayText&gt;&lt;style face="superscript"&gt;[29]&lt;/style&gt;&lt;/DisplayText&gt;&lt;record&gt;&lt;rec-number&gt;1537&lt;/rec-number&gt;&lt;foreign-keys&gt;&lt;key app="EN" db-id="apxapd5xefwepveddeqparp1pfxx2xapda5t" timestamp="1485341950"&gt;1537&lt;/key&gt;&lt;/foreign-keys&gt;&lt;ref-type name="Journal Article"&gt;17&lt;/ref-type&gt;&lt;contributors&gt;&lt;authors&gt;&lt;author&gt;Zhang, A.&lt;/author&gt;&lt;author&gt;Wang, S.&lt;/author&gt;&lt;author&gt;Li, H.&lt;/author&gt;&lt;author&gt;Yang, J.&lt;/author&gt;&lt;author&gt;Wu, H.&lt;/author&gt;&lt;/authors&gt;&lt;/contributors&gt;&lt;auth-address&gt;Department of Intensive Care Unit, First Hospital of Jilin University, Changchun 130021, China.&amp;#xD;Department of Ophthalmology, First Hospital of Jilin University, Changchun 130021, China.&lt;/auth-address&gt;&lt;titles&gt;&lt;title&gt;Aortic arch calcification and risk of cardiovascular or all-cause and mortality in dialysis patients: A meta-analysis&lt;/title&gt;&lt;secondary-title&gt;Sci Rep&lt;/secondary-title&gt;&lt;/titles&gt;&lt;periodical&gt;&lt;full-title&gt;Sci Rep&lt;/full-title&gt;&lt;/periodical&gt;&lt;pages&gt;35375&lt;/pages&gt;&lt;volume&gt;6&lt;/volume&gt;&lt;dates&gt;&lt;year&gt;2016&lt;/year&gt;&lt;pub-dates&gt;&lt;date&gt;Oct 17&lt;/date&gt;&lt;/pub-dates&gt;&lt;/dates&gt;&lt;isbn&gt;2045-2322 (Electronic)&amp;#xD;2045-2322 (Linking)&lt;/isbn&gt;&lt;accession-num&gt;27748417&lt;/accession-num&gt;&lt;urls&gt;&lt;related-urls&gt;&lt;url&gt;https://www.ncbi.nlm.nih.gov/pubmed/27748417&lt;/url&gt;&lt;/related-urls&gt;&lt;/urls&gt;&lt;custom2&gt;PMC5066315&lt;/custom2&gt;&lt;electronic-resource-num&gt;10.1038/srep35375&lt;/electronic-resource-num&gt;&lt;/record&gt;&lt;/Cite&gt;&lt;/EndNote&gt;</w:instrText>
      </w:r>
      <w:r w:rsidR="00EE6921" w:rsidRPr="00462F91">
        <w:rPr>
          <w:rFonts w:ascii="Book Antiqua" w:hAnsi="Book Antiqua"/>
          <w:sz w:val="24"/>
          <w:szCs w:val="24"/>
        </w:rPr>
        <w:fldChar w:fldCharType="separate"/>
      </w:r>
      <w:r w:rsidR="00EE6921" w:rsidRPr="00462F91">
        <w:rPr>
          <w:rFonts w:ascii="Book Antiqua" w:hAnsi="Book Antiqua"/>
          <w:noProof/>
          <w:sz w:val="24"/>
          <w:szCs w:val="24"/>
          <w:vertAlign w:val="superscript"/>
        </w:rPr>
        <w:t>[</w:t>
      </w:r>
      <w:hyperlink w:anchor="_ENREF_29" w:tooltip="Zhang, 2016 #1537" w:history="1">
        <w:r w:rsidR="00EE6921" w:rsidRPr="00462F91">
          <w:rPr>
            <w:rFonts w:ascii="Book Antiqua" w:hAnsi="Book Antiqua"/>
            <w:noProof/>
            <w:sz w:val="24"/>
            <w:szCs w:val="24"/>
            <w:vertAlign w:val="superscript"/>
          </w:rPr>
          <w:t>29</w:t>
        </w:r>
      </w:hyperlink>
      <w:r w:rsidR="00EE6921" w:rsidRPr="00462F91">
        <w:rPr>
          <w:rFonts w:ascii="Book Antiqua" w:hAnsi="Book Antiqua"/>
          <w:noProof/>
          <w:sz w:val="24"/>
          <w:szCs w:val="24"/>
          <w:vertAlign w:val="superscript"/>
        </w:rPr>
        <w:t>]</w:t>
      </w:r>
      <w:r w:rsidR="00EE6921" w:rsidRPr="00462F91">
        <w:rPr>
          <w:rFonts w:ascii="Book Antiqua" w:hAnsi="Book Antiqua"/>
          <w:sz w:val="24"/>
          <w:szCs w:val="24"/>
        </w:rPr>
        <w:fldChar w:fldCharType="end"/>
      </w:r>
      <w:r w:rsidRPr="00462F91">
        <w:rPr>
          <w:rFonts w:ascii="Book Antiqua" w:hAnsi="Book Antiqua"/>
          <w:sz w:val="24"/>
          <w:szCs w:val="24"/>
        </w:rPr>
        <w:t>.</w:t>
      </w:r>
    </w:p>
    <w:p w14:paraId="66732FEE" w14:textId="77777777" w:rsidR="00462F91" w:rsidRPr="00462F91" w:rsidRDefault="00462F91" w:rsidP="00462F91">
      <w:pPr>
        <w:spacing w:after="0" w:line="360" w:lineRule="auto"/>
        <w:jc w:val="both"/>
        <w:rPr>
          <w:rFonts w:ascii="Book Antiqua" w:hAnsi="Book Antiqua"/>
          <w:sz w:val="24"/>
          <w:szCs w:val="24"/>
          <w:lang w:eastAsia="zh-CN"/>
        </w:rPr>
      </w:pPr>
    </w:p>
    <w:p w14:paraId="6C02A7A2" w14:textId="77777777" w:rsidR="007D15B1" w:rsidRPr="00462F91" w:rsidRDefault="007D15B1" w:rsidP="00462F91">
      <w:pPr>
        <w:spacing w:after="0" w:line="360" w:lineRule="auto"/>
        <w:jc w:val="both"/>
        <w:rPr>
          <w:rFonts w:ascii="Book Antiqua" w:hAnsi="Book Antiqua"/>
          <w:b/>
          <w:i/>
          <w:iCs/>
          <w:sz w:val="24"/>
          <w:szCs w:val="24"/>
        </w:rPr>
      </w:pPr>
      <w:r w:rsidRPr="00462F91">
        <w:rPr>
          <w:rFonts w:ascii="Book Antiqua" w:hAnsi="Book Antiqua"/>
          <w:b/>
          <w:i/>
          <w:iCs/>
          <w:sz w:val="24"/>
          <w:szCs w:val="24"/>
        </w:rPr>
        <w:t>Pelvic radiograph</w:t>
      </w:r>
    </w:p>
    <w:p w14:paraId="3CE5DA74" w14:textId="77777777" w:rsidR="00C44B9B" w:rsidRDefault="00C44B9B" w:rsidP="00462F91">
      <w:pPr>
        <w:spacing w:after="0" w:line="360" w:lineRule="auto"/>
        <w:jc w:val="both"/>
        <w:rPr>
          <w:rFonts w:ascii="Book Antiqua" w:hAnsi="Book Antiqua"/>
          <w:iCs/>
          <w:sz w:val="24"/>
          <w:szCs w:val="24"/>
          <w:lang w:eastAsia="zh-CN"/>
        </w:rPr>
      </w:pPr>
      <w:r w:rsidRPr="00462F91">
        <w:rPr>
          <w:rFonts w:ascii="Book Antiqua" w:hAnsi="Book Antiqua"/>
          <w:iCs/>
          <w:sz w:val="24"/>
          <w:szCs w:val="24"/>
        </w:rPr>
        <w:t xml:space="preserve">Pelvic </w:t>
      </w:r>
      <w:r w:rsidR="00462F91" w:rsidRPr="00462F91">
        <w:rPr>
          <w:rFonts w:ascii="Book Antiqua" w:hAnsi="Book Antiqua"/>
          <w:iCs/>
          <w:sz w:val="24"/>
          <w:szCs w:val="24"/>
        </w:rPr>
        <w:t>X</w:t>
      </w:r>
      <w:r w:rsidRPr="00462F91">
        <w:rPr>
          <w:rFonts w:ascii="Book Antiqua" w:hAnsi="Book Antiqua"/>
          <w:iCs/>
          <w:sz w:val="24"/>
          <w:szCs w:val="24"/>
        </w:rPr>
        <w:t>-ray can be used to evaluate calcification in iliac and femoral arteries. As mentioned above, in pe</w:t>
      </w:r>
      <w:r w:rsidR="00BA4F82" w:rsidRPr="00462F91">
        <w:rPr>
          <w:rFonts w:ascii="Book Antiqua" w:hAnsi="Book Antiqua"/>
          <w:iCs/>
          <w:sz w:val="24"/>
          <w:szCs w:val="24"/>
        </w:rPr>
        <w:t xml:space="preserve">ripheral branches of aorta, </w:t>
      </w:r>
      <w:r w:rsidRPr="00462F91">
        <w:rPr>
          <w:rFonts w:ascii="Book Antiqua" w:hAnsi="Book Antiqua"/>
          <w:iCs/>
          <w:sz w:val="24"/>
          <w:szCs w:val="24"/>
        </w:rPr>
        <w:t xml:space="preserve">prevalence of medial calcification increases. Intimal and medial calcification can be somewhat differentiated </w:t>
      </w:r>
      <w:r w:rsidR="00BA4F82" w:rsidRPr="00462F91">
        <w:rPr>
          <w:rFonts w:ascii="Book Antiqua" w:hAnsi="Book Antiqua"/>
          <w:iCs/>
          <w:sz w:val="24"/>
          <w:szCs w:val="24"/>
        </w:rPr>
        <w:t>by</w:t>
      </w:r>
      <w:r w:rsidRPr="00462F91">
        <w:rPr>
          <w:rFonts w:ascii="Book Antiqua" w:hAnsi="Book Antiqua"/>
          <w:iCs/>
          <w:sz w:val="24"/>
          <w:szCs w:val="24"/>
        </w:rPr>
        <w:t xml:space="preserve"> different characteristics seen on plain </w:t>
      </w:r>
      <w:r w:rsidR="00462F91" w:rsidRPr="00462F91">
        <w:rPr>
          <w:rFonts w:ascii="Book Antiqua" w:hAnsi="Book Antiqua"/>
          <w:iCs/>
          <w:sz w:val="24"/>
          <w:szCs w:val="24"/>
        </w:rPr>
        <w:t>X</w:t>
      </w:r>
      <w:r w:rsidRPr="00462F91">
        <w:rPr>
          <w:rFonts w:ascii="Book Antiqua" w:hAnsi="Book Antiqua"/>
          <w:iCs/>
          <w:sz w:val="24"/>
          <w:szCs w:val="24"/>
        </w:rPr>
        <w:t>-rays. The discrete plaque with irregular and patchy distribution represent</w:t>
      </w:r>
      <w:r w:rsidR="00BA4F82" w:rsidRPr="00462F91">
        <w:rPr>
          <w:rFonts w:ascii="Book Antiqua" w:hAnsi="Book Antiqua"/>
          <w:iCs/>
          <w:sz w:val="24"/>
          <w:szCs w:val="24"/>
        </w:rPr>
        <w:t>s</w:t>
      </w:r>
      <w:r w:rsidRPr="00462F91">
        <w:rPr>
          <w:rFonts w:ascii="Book Antiqua" w:hAnsi="Book Antiqua"/>
          <w:iCs/>
          <w:sz w:val="24"/>
          <w:szCs w:val="24"/>
        </w:rPr>
        <w:t xml:space="preserve"> calcification in the intima, whereas the uniform linear railroad track-type is the characteristic of calcification in the media (Figure 3)</w:t>
      </w:r>
      <w:r w:rsidR="00EE6921" w:rsidRPr="00462F91">
        <w:rPr>
          <w:rFonts w:ascii="Book Antiqua" w:hAnsi="Book Antiqua"/>
          <w:iCs/>
          <w:sz w:val="24"/>
          <w:szCs w:val="24"/>
        </w:rPr>
        <w:fldChar w:fldCharType="begin">
          <w:fldData xml:space="preserve">PEVuZE5vdGU+PENpdGU+PEF1dGhvcj5MZWh0bzwvQXV0aG9yPjxZZWFyPjE5OTY8L1llYXI+PFJl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</w:fldData>
        </w:fldChar>
      </w:r>
      <w:r w:rsidR="00EE6921" w:rsidRPr="00462F91">
        <w:rPr>
          <w:rFonts w:ascii="Book Antiqua" w:hAnsi="Book Antiqua"/>
          <w:iCs/>
          <w:sz w:val="24"/>
          <w:szCs w:val="24"/>
        </w:rPr>
        <w:instrText xml:space="preserve"> ADDIN EN.CITE </w:instrText>
      </w:r>
      <w:r w:rsidR="00EE6921" w:rsidRPr="00462F91">
        <w:rPr>
          <w:rFonts w:ascii="Book Antiqua" w:hAnsi="Book Antiqua"/>
          <w:iCs/>
          <w:sz w:val="24"/>
          <w:szCs w:val="24"/>
        </w:rPr>
        <w:fldChar w:fldCharType="begin">
          <w:fldData xml:space="preserve">PEVuZE5vdGU+PENpdGU+PEF1dGhvcj5MZWh0bzwvQXV0aG9yPjxZZWFyPjE5OTY8L1llYXI+PFJl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</w:fldData>
        </w:fldChar>
      </w:r>
      <w:r w:rsidR="00EE6921" w:rsidRPr="00462F91">
        <w:rPr>
          <w:rFonts w:ascii="Book Antiqua" w:hAnsi="Book Antiqua"/>
          <w:iCs/>
          <w:sz w:val="24"/>
          <w:szCs w:val="24"/>
        </w:rPr>
        <w:instrText xml:space="preserve"> ADDIN EN.CITE.DATA </w:instrText>
      </w:r>
      <w:r w:rsidR="00EE6921" w:rsidRPr="00462F91">
        <w:rPr>
          <w:rFonts w:ascii="Book Antiqua" w:hAnsi="Book Antiqua"/>
          <w:iCs/>
          <w:sz w:val="24"/>
          <w:szCs w:val="24"/>
        </w:rPr>
      </w:r>
      <w:r w:rsidR="00EE6921" w:rsidRPr="00462F91">
        <w:rPr>
          <w:rFonts w:ascii="Book Antiqua" w:hAnsi="Book Antiqua"/>
          <w:iCs/>
          <w:sz w:val="24"/>
          <w:szCs w:val="24"/>
        </w:rPr>
        <w:fldChar w:fldCharType="end"/>
      </w:r>
      <w:r w:rsidR="00EE6921" w:rsidRPr="00462F91">
        <w:rPr>
          <w:rFonts w:ascii="Book Antiqua" w:hAnsi="Book Antiqua"/>
          <w:iCs/>
          <w:sz w:val="24"/>
          <w:szCs w:val="24"/>
        </w:rPr>
      </w:r>
      <w:r w:rsidR="00EE6921" w:rsidRPr="00462F91">
        <w:rPr>
          <w:rFonts w:ascii="Book Antiqua" w:hAnsi="Book Antiqua"/>
          <w:iCs/>
          <w:sz w:val="24"/>
          <w:szCs w:val="24"/>
        </w:rPr>
        <w:fldChar w:fldCharType="separate"/>
      </w:r>
      <w:r w:rsidR="00EE6921" w:rsidRPr="00462F91">
        <w:rPr>
          <w:rFonts w:ascii="Book Antiqua" w:hAnsi="Book Antiqua"/>
          <w:iCs/>
          <w:noProof/>
          <w:sz w:val="24"/>
          <w:szCs w:val="24"/>
          <w:vertAlign w:val="superscript"/>
        </w:rPr>
        <w:t>[</w:t>
      </w:r>
      <w:hyperlink w:anchor="_ENREF_30" w:tooltip="Lehto, 1996 #1499" w:history="1">
        <w:r w:rsidR="00EE6921" w:rsidRPr="00462F91">
          <w:rPr>
            <w:rFonts w:ascii="Book Antiqua" w:hAnsi="Book Antiqua"/>
            <w:iCs/>
            <w:noProof/>
            <w:sz w:val="24"/>
            <w:szCs w:val="24"/>
            <w:vertAlign w:val="superscript"/>
          </w:rPr>
          <w:t>30</w:t>
        </w:r>
      </w:hyperlink>
      <w:r w:rsidR="00872F24">
        <w:rPr>
          <w:rFonts w:ascii="Book Antiqua" w:hAnsi="Book Antiqua"/>
          <w:iCs/>
          <w:noProof/>
          <w:sz w:val="24"/>
          <w:szCs w:val="24"/>
          <w:vertAlign w:val="superscript"/>
        </w:rPr>
        <w:t>,</w:t>
      </w:r>
      <w:hyperlink w:anchor="_ENREF_31" w:tooltip="London, 2003 #358" w:history="1">
        <w:r w:rsidR="00EE6921" w:rsidRPr="00462F91">
          <w:rPr>
            <w:rFonts w:ascii="Book Antiqua" w:hAnsi="Book Antiqua"/>
            <w:iCs/>
            <w:noProof/>
            <w:sz w:val="24"/>
            <w:szCs w:val="24"/>
            <w:vertAlign w:val="superscript"/>
          </w:rPr>
          <w:t>31</w:t>
        </w:r>
      </w:hyperlink>
      <w:r w:rsidR="00EE6921" w:rsidRPr="00462F91">
        <w:rPr>
          <w:rFonts w:ascii="Book Antiqua" w:hAnsi="Book Antiqua"/>
          <w:iCs/>
          <w:noProof/>
          <w:sz w:val="24"/>
          <w:szCs w:val="24"/>
          <w:vertAlign w:val="superscript"/>
        </w:rPr>
        <w:t>]</w:t>
      </w:r>
      <w:r w:rsidR="00EE6921" w:rsidRPr="00462F91">
        <w:rPr>
          <w:rFonts w:ascii="Book Antiqua" w:hAnsi="Book Antiqua"/>
          <w:iCs/>
          <w:sz w:val="24"/>
          <w:szCs w:val="24"/>
        </w:rPr>
        <w:fldChar w:fldCharType="end"/>
      </w:r>
      <w:r w:rsidRPr="00462F91">
        <w:rPr>
          <w:rFonts w:ascii="Book Antiqua" w:hAnsi="Book Antiqua"/>
          <w:iCs/>
          <w:sz w:val="24"/>
          <w:szCs w:val="24"/>
        </w:rPr>
        <w:t xml:space="preserve">. The presence of medial calcification in diabetic patients is a strong predictor of future </w:t>
      </w:r>
      <w:r w:rsidR="00BA4F82" w:rsidRPr="00462F91">
        <w:rPr>
          <w:rFonts w:ascii="Book Antiqua" w:hAnsi="Book Antiqua"/>
          <w:iCs/>
          <w:sz w:val="24"/>
          <w:szCs w:val="24"/>
        </w:rPr>
        <w:t>CV</w:t>
      </w:r>
      <w:r w:rsidRPr="00462F91">
        <w:rPr>
          <w:rFonts w:ascii="Book Antiqua" w:hAnsi="Book Antiqua"/>
          <w:iCs/>
          <w:sz w:val="24"/>
          <w:szCs w:val="24"/>
        </w:rPr>
        <w:t xml:space="preserve"> events, stroke, PAD and mortality</w:t>
      </w:r>
      <w:r w:rsidR="00EE6921" w:rsidRPr="00462F91">
        <w:rPr>
          <w:rFonts w:ascii="Book Antiqua" w:hAnsi="Book Antiqua"/>
          <w:iCs/>
          <w:sz w:val="24"/>
          <w:szCs w:val="24"/>
        </w:rPr>
        <w:fldChar w:fldCharType="begin"/>
      </w:r>
      <w:r w:rsidR="00EE6921" w:rsidRPr="00462F91">
        <w:rPr>
          <w:rFonts w:ascii="Book Antiqua" w:hAnsi="Book Antiqua"/>
          <w:iCs/>
          <w:sz w:val="24"/>
          <w:szCs w:val="24"/>
        </w:rPr>
        <w:instrText xml:space="preserve"> ADDIN EN.CITE &lt;EndNote&gt;&lt;Cite&gt;&lt;Author&gt;Lehto&lt;/Author&gt;&lt;Year&gt;1996&lt;/Year&gt;&lt;RecNum&gt;1499&lt;/RecNum&gt;&lt;DisplayText&gt;&lt;style face="superscript"&gt;[30]&lt;/style&gt;&lt;/DisplayText&gt;&lt;record&gt;&lt;rec-number&gt;1499&lt;/rec-number&gt;&lt;foreign-keys&gt;&lt;key app="EN" db-id="apxapd5xefwepveddeqparp1pfxx2xapda5t" timestamp="1484897443"&gt;1499&lt;/key&gt;&lt;/foreign-keys&gt;&lt;ref-type name="Journal Article"&gt;17&lt;/ref-type&gt;&lt;contributors&gt;&lt;authors&gt;&lt;author&gt;Lehto, S.&lt;/author&gt;&lt;author&gt;Niskanen, L.&lt;/author&gt;&lt;author&gt;Suhonen, M.&lt;/author&gt;&lt;author&gt;Ronnemaa, T.&lt;/author&gt;&lt;author&gt;Laakso, M.&lt;/author&gt;&lt;/authors&gt;&lt;/contributors&gt;&lt;auth-address&gt;Department of Medicine, Kuopio University Hospital, Finland.&lt;/auth-address&gt;&lt;titles&gt;&lt;title&gt;Medial artery calcification. A neglected harbinger of cardiovascular complications in non-insulin-dependent diabetes mellitus&lt;/title&gt;&lt;secondary-title&gt;Arterioscler Thromb Vasc Biol&lt;/secondary-title&gt;&lt;/titles&gt;&lt;periodical&gt;&lt;full-title&gt;Arterioscler Thromb Vasc Biol&lt;/full-title&gt;&lt;/periodical&gt;&lt;pages&gt;978-83&lt;/pages&gt;&lt;volume&gt;16&lt;/volume&gt;&lt;number&gt;8&lt;/number&gt;&lt;keywords&gt;&lt;keyword&gt;Blood Glucose/analysis&lt;/keyword&gt;&lt;keyword&gt;Calcinosis/blood/epidemiology/*pathology&lt;/keyword&gt;&lt;keyword&gt;Diabetes Mellitus, Type 2/blood/*complications/pathology/therapy&lt;/keyword&gt;&lt;keyword&gt;Diabetic Angiopathies/blood/diagnostic imaging/epidemiology/*pathology&lt;/keyword&gt;&lt;keyword&gt;Female&lt;/keyword&gt;&lt;keyword&gt;Finland/epidemiology&lt;/keyword&gt;&lt;keyword&gt;Follow-Up Studies&lt;/keyword&gt;&lt;keyword&gt;Humans&lt;/keyword&gt;&lt;keyword&gt;Lipids/blood&lt;/keyword&gt;&lt;keyword&gt;Male&lt;/keyword&gt;&lt;keyword&gt;Middle Aged&lt;/keyword&gt;&lt;keyword&gt;Radiography&lt;/keyword&gt;&lt;keyword&gt;Thigh/*blood supply&lt;/keyword&gt;&lt;/keywords&gt;&lt;dates&gt;&lt;year&gt;1996&lt;/year&gt;&lt;pub-dates&gt;&lt;date&gt;Aug&lt;/date&gt;&lt;/pub-dates&gt;&lt;/dates&gt;&lt;isbn&gt;1079-5642 (Print)&amp;#xD;1079-5642 (Linking)&lt;/isbn&gt;&lt;accession-num&gt;8696962&lt;/accession-num&gt;&lt;urls&gt;&lt;related-urls&gt;&lt;url&gt;https://www.ncbi.nlm.nih.gov/pubmed/8696962&lt;/url&gt;&lt;/related-urls&gt;&lt;/urls&gt;&lt;/record&gt;&lt;/Cite&gt;&lt;/EndNote&gt;</w:instrText>
      </w:r>
      <w:r w:rsidR="00EE6921" w:rsidRPr="00462F91">
        <w:rPr>
          <w:rFonts w:ascii="Book Antiqua" w:hAnsi="Book Antiqua"/>
          <w:iCs/>
          <w:sz w:val="24"/>
          <w:szCs w:val="24"/>
        </w:rPr>
        <w:fldChar w:fldCharType="separate"/>
      </w:r>
      <w:r w:rsidR="00EE6921" w:rsidRPr="00462F91">
        <w:rPr>
          <w:rFonts w:ascii="Book Antiqua" w:hAnsi="Book Antiqua"/>
          <w:iCs/>
          <w:noProof/>
          <w:sz w:val="24"/>
          <w:szCs w:val="24"/>
          <w:vertAlign w:val="superscript"/>
        </w:rPr>
        <w:t>[</w:t>
      </w:r>
      <w:hyperlink w:anchor="_ENREF_30" w:tooltip="Lehto, 1996 #1499" w:history="1">
        <w:r w:rsidR="00EE6921" w:rsidRPr="00462F91">
          <w:rPr>
            <w:rFonts w:ascii="Book Antiqua" w:hAnsi="Book Antiqua"/>
            <w:iCs/>
            <w:noProof/>
            <w:sz w:val="24"/>
            <w:szCs w:val="24"/>
            <w:vertAlign w:val="superscript"/>
          </w:rPr>
          <w:t>30</w:t>
        </w:r>
      </w:hyperlink>
      <w:r w:rsidR="00EE6921" w:rsidRPr="00462F91">
        <w:rPr>
          <w:rFonts w:ascii="Book Antiqua" w:hAnsi="Book Antiqua"/>
          <w:iCs/>
          <w:noProof/>
          <w:sz w:val="24"/>
          <w:szCs w:val="24"/>
          <w:vertAlign w:val="superscript"/>
        </w:rPr>
        <w:t>]</w:t>
      </w:r>
      <w:r w:rsidR="00EE6921" w:rsidRPr="00462F91">
        <w:rPr>
          <w:rFonts w:ascii="Book Antiqua" w:hAnsi="Book Antiqua"/>
          <w:iCs/>
          <w:sz w:val="24"/>
          <w:szCs w:val="24"/>
        </w:rPr>
        <w:fldChar w:fldCharType="end"/>
      </w:r>
      <w:r w:rsidRPr="00462F91">
        <w:rPr>
          <w:rFonts w:ascii="Book Antiqua" w:hAnsi="Book Antiqua"/>
          <w:iCs/>
          <w:sz w:val="24"/>
          <w:szCs w:val="24"/>
        </w:rPr>
        <w:t xml:space="preserve">. In hemodialysis patients, the presence of medial calcification in iliac and/or femoral arteries in pelvic </w:t>
      </w:r>
      <w:r w:rsidR="00462F91" w:rsidRPr="00462F91">
        <w:rPr>
          <w:rFonts w:ascii="Book Antiqua" w:hAnsi="Book Antiqua"/>
          <w:iCs/>
          <w:sz w:val="24"/>
          <w:szCs w:val="24"/>
        </w:rPr>
        <w:t>X</w:t>
      </w:r>
      <w:r w:rsidRPr="00462F91">
        <w:rPr>
          <w:rFonts w:ascii="Book Antiqua" w:hAnsi="Book Antiqua"/>
          <w:iCs/>
          <w:sz w:val="24"/>
          <w:szCs w:val="24"/>
        </w:rPr>
        <w:t>-ray wa</w:t>
      </w:r>
      <w:r w:rsidR="00BA4F82" w:rsidRPr="00462F91">
        <w:rPr>
          <w:rFonts w:ascii="Book Antiqua" w:hAnsi="Book Antiqua"/>
          <w:iCs/>
          <w:sz w:val="24"/>
          <w:szCs w:val="24"/>
        </w:rPr>
        <w:t>s not associated with aging, CV disease</w:t>
      </w:r>
      <w:r w:rsidRPr="00462F91">
        <w:rPr>
          <w:rFonts w:ascii="Book Antiqua" w:hAnsi="Book Antiqua"/>
          <w:iCs/>
          <w:sz w:val="24"/>
          <w:szCs w:val="24"/>
        </w:rPr>
        <w:t xml:space="preserve"> or diabetes but rather related to prolonged dialysis vintage, increased serum calcium, phosphate, parathyroid hormone and the dose of calcium binder suggesting the close relationship between medial calcification and uremic milieu</w:t>
      </w:r>
      <w:r w:rsidR="00EE6921" w:rsidRPr="00462F91">
        <w:rPr>
          <w:rFonts w:ascii="Book Antiqua" w:hAnsi="Book Antiqua"/>
          <w:iCs/>
          <w:sz w:val="24"/>
          <w:szCs w:val="24"/>
        </w:rPr>
        <w:fldChar w:fldCharType="begin">
          <w:fldData xml:space="preserve">PEVuZE5vdGU+PENpdGU+PEF1dGhvcj5Mb25kb248L0F1dGhvcj48WWVhcj4yMDAzPC9ZZWFyPjxS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</w:fldData>
        </w:fldChar>
      </w:r>
      <w:r w:rsidR="00EE6921" w:rsidRPr="00462F91">
        <w:rPr>
          <w:rFonts w:ascii="Book Antiqua" w:hAnsi="Book Antiqua"/>
          <w:iCs/>
          <w:sz w:val="24"/>
          <w:szCs w:val="24"/>
        </w:rPr>
        <w:instrText xml:space="preserve"> ADDIN EN.CITE </w:instrText>
      </w:r>
      <w:r w:rsidR="00EE6921" w:rsidRPr="00462F91">
        <w:rPr>
          <w:rFonts w:ascii="Book Antiqua" w:hAnsi="Book Antiqua"/>
          <w:iCs/>
          <w:sz w:val="24"/>
          <w:szCs w:val="24"/>
        </w:rPr>
        <w:fldChar w:fldCharType="begin">
          <w:fldData xml:space="preserve">PEVuZE5vdGU+PENpdGU+PEF1dGhvcj5Mb25kb248L0F1dGhvcj48WWVhcj4yMDAzPC9ZZWFyPjxS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</w:fldData>
        </w:fldChar>
      </w:r>
      <w:r w:rsidR="00EE6921" w:rsidRPr="00462F91">
        <w:rPr>
          <w:rFonts w:ascii="Book Antiqua" w:hAnsi="Book Antiqua"/>
          <w:iCs/>
          <w:sz w:val="24"/>
          <w:szCs w:val="24"/>
        </w:rPr>
        <w:instrText xml:space="preserve"> ADDIN EN.CITE.DATA </w:instrText>
      </w:r>
      <w:r w:rsidR="00EE6921" w:rsidRPr="00462F91">
        <w:rPr>
          <w:rFonts w:ascii="Book Antiqua" w:hAnsi="Book Antiqua"/>
          <w:iCs/>
          <w:sz w:val="24"/>
          <w:szCs w:val="24"/>
        </w:rPr>
      </w:r>
      <w:r w:rsidR="00EE6921" w:rsidRPr="00462F91">
        <w:rPr>
          <w:rFonts w:ascii="Book Antiqua" w:hAnsi="Book Antiqua"/>
          <w:iCs/>
          <w:sz w:val="24"/>
          <w:szCs w:val="24"/>
        </w:rPr>
        <w:fldChar w:fldCharType="end"/>
      </w:r>
      <w:r w:rsidR="00EE6921" w:rsidRPr="00462F91">
        <w:rPr>
          <w:rFonts w:ascii="Book Antiqua" w:hAnsi="Book Antiqua"/>
          <w:iCs/>
          <w:sz w:val="24"/>
          <w:szCs w:val="24"/>
        </w:rPr>
      </w:r>
      <w:r w:rsidR="00EE6921" w:rsidRPr="00462F91">
        <w:rPr>
          <w:rFonts w:ascii="Book Antiqua" w:hAnsi="Book Antiqua"/>
          <w:iCs/>
          <w:sz w:val="24"/>
          <w:szCs w:val="24"/>
        </w:rPr>
        <w:fldChar w:fldCharType="separate"/>
      </w:r>
      <w:r w:rsidR="00EE6921" w:rsidRPr="00462F91">
        <w:rPr>
          <w:rFonts w:ascii="Book Antiqua" w:hAnsi="Book Antiqua"/>
          <w:iCs/>
          <w:noProof/>
          <w:sz w:val="24"/>
          <w:szCs w:val="24"/>
          <w:vertAlign w:val="superscript"/>
        </w:rPr>
        <w:t>[</w:t>
      </w:r>
      <w:hyperlink w:anchor="_ENREF_31" w:tooltip="London, 2003 #358" w:history="1">
        <w:r w:rsidR="00EE6921" w:rsidRPr="00462F91">
          <w:rPr>
            <w:rFonts w:ascii="Book Antiqua" w:hAnsi="Book Antiqua"/>
            <w:iCs/>
            <w:noProof/>
            <w:sz w:val="24"/>
            <w:szCs w:val="24"/>
            <w:vertAlign w:val="superscript"/>
          </w:rPr>
          <w:t>31</w:t>
        </w:r>
      </w:hyperlink>
      <w:r w:rsidR="00EE6921" w:rsidRPr="00462F91">
        <w:rPr>
          <w:rFonts w:ascii="Book Antiqua" w:hAnsi="Book Antiqua"/>
          <w:iCs/>
          <w:noProof/>
          <w:sz w:val="24"/>
          <w:szCs w:val="24"/>
          <w:vertAlign w:val="superscript"/>
        </w:rPr>
        <w:t>]</w:t>
      </w:r>
      <w:r w:rsidR="00EE6921" w:rsidRPr="00462F91">
        <w:rPr>
          <w:rFonts w:ascii="Book Antiqua" w:hAnsi="Book Antiqua"/>
          <w:iCs/>
          <w:sz w:val="24"/>
          <w:szCs w:val="24"/>
        </w:rPr>
        <w:fldChar w:fldCharType="end"/>
      </w:r>
      <w:r w:rsidRPr="00462F91">
        <w:rPr>
          <w:rFonts w:ascii="Book Antiqua" w:hAnsi="Book Antiqua"/>
          <w:iCs/>
          <w:sz w:val="24"/>
          <w:szCs w:val="24"/>
        </w:rPr>
        <w:t xml:space="preserve">. Both intimal and medial calcification seen on pelvic </w:t>
      </w:r>
      <w:r w:rsidR="00462F91" w:rsidRPr="00462F91">
        <w:rPr>
          <w:rFonts w:ascii="Book Antiqua" w:hAnsi="Book Antiqua"/>
          <w:iCs/>
          <w:sz w:val="24"/>
          <w:szCs w:val="24"/>
        </w:rPr>
        <w:t>X</w:t>
      </w:r>
      <w:r w:rsidRPr="00462F91">
        <w:rPr>
          <w:rFonts w:ascii="Book Antiqua" w:hAnsi="Book Antiqua"/>
          <w:iCs/>
          <w:sz w:val="24"/>
          <w:szCs w:val="24"/>
        </w:rPr>
        <w:t xml:space="preserve">-ray showed the ability to predict overall and </w:t>
      </w:r>
      <w:r w:rsidR="00BA4F82" w:rsidRPr="00462F91">
        <w:rPr>
          <w:rFonts w:ascii="Book Antiqua" w:hAnsi="Book Antiqua"/>
          <w:iCs/>
          <w:sz w:val="24"/>
          <w:szCs w:val="24"/>
        </w:rPr>
        <w:t>CV</w:t>
      </w:r>
      <w:r w:rsidRPr="00462F91">
        <w:rPr>
          <w:rFonts w:ascii="Book Antiqua" w:hAnsi="Book Antiqua"/>
          <w:iCs/>
          <w:sz w:val="24"/>
          <w:szCs w:val="24"/>
        </w:rPr>
        <w:t xml:space="preserve"> mortality in hemodialysis patients</w:t>
      </w:r>
      <w:r w:rsidR="00EE6921" w:rsidRPr="00462F91">
        <w:rPr>
          <w:rFonts w:ascii="Book Antiqua" w:hAnsi="Book Antiqua"/>
          <w:iCs/>
          <w:sz w:val="24"/>
          <w:szCs w:val="24"/>
        </w:rPr>
        <w:fldChar w:fldCharType="begin">
          <w:fldData xml:space="preserve">PEVuZE5vdGU+PENpdGU+PEF1dGhvcj5Mb25kb248L0F1dGhvcj48WWVhcj4yMDAzPC9ZZWFyPjxS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</w:fldData>
        </w:fldChar>
      </w:r>
      <w:r w:rsidR="00EE6921" w:rsidRPr="00462F91">
        <w:rPr>
          <w:rFonts w:ascii="Book Antiqua" w:hAnsi="Book Antiqua"/>
          <w:iCs/>
          <w:sz w:val="24"/>
          <w:szCs w:val="24"/>
        </w:rPr>
        <w:instrText xml:space="preserve"> ADDIN EN.CITE </w:instrText>
      </w:r>
      <w:r w:rsidR="00EE6921" w:rsidRPr="00462F91">
        <w:rPr>
          <w:rFonts w:ascii="Book Antiqua" w:hAnsi="Book Antiqua"/>
          <w:iCs/>
          <w:sz w:val="24"/>
          <w:szCs w:val="24"/>
        </w:rPr>
        <w:fldChar w:fldCharType="begin">
          <w:fldData xml:space="preserve">PEVuZE5vdGU+PENpdGU+PEF1dGhvcj5Mb25kb248L0F1dGhvcj48WWVhcj4yMDAzPC9ZZWFyPjxS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</w:fldData>
        </w:fldChar>
      </w:r>
      <w:r w:rsidR="00EE6921" w:rsidRPr="00462F91">
        <w:rPr>
          <w:rFonts w:ascii="Book Antiqua" w:hAnsi="Book Antiqua"/>
          <w:iCs/>
          <w:sz w:val="24"/>
          <w:szCs w:val="24"/>
        </w:rPr>
        <w:instrText xml:space="preserve"> ADDIN EN.CITE.DATA </w:instrText>
      </w:r>
      <w:r w:rsidR="00EE6921" w:rsidRPr="00462F91">
        <w:rPr>
          <w:rFonts w:ascii="Book Antiqua" w:hAnsi="Book Antiqua"/>
          <w:iCs/>
          <w:sz w:val="24"/>
          <w:szCs w:val="24"/>
        </w:rPr>
      </w:r>
      <w:r w:rsidR="00EE6921" w:rsidRPr="00462F91">
        <w:rPr>
          <w:rFonts w:ascii="Book Antiqua" w:hAnsi="Book Antiqua"/>
          <w:iCs/>
          <w:sz w:val="24"/>
          <w:szCs w:val="24"/>
        </w:rPr>
        <w:fldChar w:fldCharType="end"/>
      </w:r>
      <w:r w:rsidR="00EE6921" w:rsidRPr="00462F91">
        <w:rPr>
          <w:rFonts w:ascii="Book Antiqua" w:hAnsi="Book Antiqua"/>
          <w:iCs/>
          <w:sz w:val="24"/>
          <w:szCs w:val="24"/>
        </w:rPr>
      </w:r>
      <w:r w:rsidR="00EE6921" w:rsidRPr="00462F91">
        <w:rPr>
          <w:rFonts w:ascii="Book Antiqua" w:hAnsi="Book Antiqua"/>
          <w:iCs/>
          <w:sz w:val="24"/>
          <w:szCs w:val="24"/>
        </w:rPr>
        <w:fldChar w:fldCharType="separate"/>
      </w:r>
      <w:r w:rsidR="00EE6921" w:rsidRPr="00462F91">
        <w:rPr>
          <w:rFonts w:ascii="Book Antiqua" w:hAnsi="Book Antiqua"/>
          <w:iCs/>
          <w:noProof/>
          <w:sz w:val="24"/>
          <w:szCs w:val="24"/>
          <w:vertAlign w:val="superscript"/>
        </w:rPr>
        <w:t>[</w:t>
      </w:r>
      <w:hyperlink w:anchor="_ENREF_31" w:tooltip="London, 2003 #358" w:history="1">
        <w:r w:rsidR="00EE6921" w:rsidRPr="00462F91">
          <w:rPr>
            <w:rFonts w:ascii="Book Antiqua" w:hAnsi="Book Antiqua"/>
            <w:iCs/>
            <w:noProof/>
            <w:sz w:val="24"/>
            <w:szCs w:val="24"/>
            <w:vertAlign w:val="superscript"/>
          </w:rPr>
          <w:t>31</w:t>
        </w:r>
      </w:hyperlink>
      <w:r w:rsidR="00EE6921" w:rsidRPr="00462F91">
        <w:rPr>
          <w:rFonts w:ascii="Book Antiqua" w:hAnsi="Book Antiqua"/>
          <w:iCs/>
          <w:noProof/>
          <w:sz w:val="24"/>
          <w:szCs w:val="24"/>
          <w:vertAlign w:val="superscript"/>
        </w:rPr>
        <w:t>]</w:t>
      </w:r>
      <w:r w:rsidR="00EE6921" w:rsidRPr="00462F91">
        <w:rPr>
          <w:rFonts w:ascii="Book Antiqua" w:hAnsi="Book Antiqua"/>
          <w:iCs/>
          <w:sz w:val="24"/>
          <w:szCs w:val="24"/>
        </w:rPr>
        <w:fldChar w:fldCharType="end"/>
      </w:r>
      <w:r w:rsidRPr="00462F91">
        <w:rPr>
          <w:rFonts w:ascii="Book Antiqua" w:hAnsi="Book Antiqua"/>
          <w:iCs/>
          <w:sz w:val="24"/>
          <w:szCs w:val="24"/>
        </w:rPr>
        <w:t xml:space="preserve">. </w:t>
      </w:r>
      <w:proofErr w:type="gramStart"/>
      <w:r w:rsidRPr="00462F91">
        <w:rPr>
          <w:rFonts w:ascii="Book Antiqua" w:hAnsi="Book Antiqua"/>
          <w:iCs/>
          <w:sz w:val="24"/>
          <w:szCs w:val="24"/>
        </w:rPr>
        <w:t xml:space="preserve">A simple VC score of the medial-type calcification seen on pelvic </w:t>
      </w:r>
      <w:r w:rsidR="00462F91" w:rsidRPr="00462F91">
        <w:rPr>
          <w:rFonts w:ascii="Book Antiqua" w:hAnsi="Book Antiqua"/>
          <w:iCs/>
          <w:sz w:val="24"/>
          <w:szCs w:val="24"/>
        </w:rPr>
        <w:t>X-</w:t>
      </w:r>
      <w:r w:rsidRPr="00462F91">
        <w:rPr>
          <w:rFonts w:ascii="Book Antiqua" w:hAnsi="Book Antiqua"/>
          <w:iCs/>
          <w:sz w:val="24"/>
          <w:szCs w:val="24"/>
        </w:rPr>
        <w:t xml:space="preserve">ray and bilateral PA view of both hands was introduced by </w:t>
      </w:r>
      <w:proofErr w:type="spellStart"/>
      <w:r w:rsidRPr="00462F91">
        <w:rPr>
          <w:rFonts w:ascii="Book Antiqua" w:hAnsi="Book Antiqua"/>
          <w:iCs/>
          <w:sz w:val="24"/>
          <w:szCs w:val="24"/>
        </w:rPr>
        <w:t>Adragao</w:t>
      </w:r>
      <w:proofErr w:type="spellEnd"/>
      <w:r w:rsidRPr="00462F91">
        <w:rPr>
          <w:rFonts w:ascii="Book Antiqua" w:hAnsi="Book Antiqua"/>
          <w:iCs/>
          <w:sz w:val="24"/>
          <w:szCs w:val="24"/>
        </w:rPr>
        <w:t xml:space="preserve"> </w:t>
      </w:r>
      <w:r w:rsidRPr="00872F24">
        <w:rPr>
          <w:rFonts w:ascii="Book Antiqua" w:hAnsi="Book Antiqua"/>
          <w:i/>
          <w:iCs/>
          <w:sz w:val="24"/>
          <w:szCs w:val="24"/>
        </w:rPr>
        <w:t>et al</w:t>
      </w:r>
      <w:proofErr w:type="gramEnd"/>
      <w:r w:rsidR="00EE6921" w:rsidRPr="00462F91">
        <w:rPr>
          <w:rFonts w:ascii="Book Antiqua" w:hAnsi="Book Antiqua"/>
          <w:iCs/>
          <w:sz w:val="24"/>
          <w:szCs w:val="24"/>
        </w:rPr>
        <w:fldChar w:fldCharType="begin">
          <w:fldData xml:space="preserve">PEVuZE5vdGU+PENpdGU+PEF1dGhvcj5BZHJhZ2FvPC9BdXRob3I+PFllYXI+MjAwNDwvWWVhcj48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</w:fldData>
        </w:fldChar>
      </w:r>
      <w:r w:rsidR="00EE6921" w:rsidRPr="00462F91">
        <w:rPr>
          <w:rFonts w:ascii="Book Antiqua" w:hAnsi="Book Antiqua"/>
          <w:iCs/>
          <w:sz w:val="24"/>
          <w:szCs w:val="24"/>
        </w:rPr>
        <w:instrText xml:space="preserve"> ADDIN EN.CITE </w:instrText>
      </w:r>
      <w:r w:rsidR="00EE6921" w:rsidRPr="00462F91">
        <w:rPr>
          <w:rFonts w:ascii="Book Antiqua" w:hAnsi="Book Antiqua"/>
          <w:iCs/>
          <w:sz w:val="24"/>
          <w:szCs w:val="24"/>
        </w:rPr>
        <w:fldChar w:fldCharType="begin">
          <w:fldData xml:space="preserve">PEVuZE5vdGU+PENpdGU+PEF1dGhvcj5BZHJhZ2FvPC9BdXRob3I+PFllYXI+MjAwNDwvWWVhcj48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</w:fldData>
        </w:fldChar>
      </w:r>
      <w:r w:rsidR="00EE6921" w:rsidRPr="00462F91">
        <w:rPr>
          <w:rFonts w:ascii="Book Antiqua" w:hAnsi="Book Antiqua"/>
          <w:iCs/>
          <w:sz w:val="24"/>
          <w:szCs w:val="24"/>
        </w:rPr>
        <w:instrText xml:space="preserve"> ADDIN EN.CITE.DATA </w:instrText>
      </w:r>
      <w:r w:rsidR="00EE6921" w:rsidRPr="00462F91">
        <w:rPr>
          <w:rFonts w:ascii="Book Antiqua" w:hAnsi="Book Antiqua"/>
          <w:iCs/>
          <w:sz w:val="24"/>
          <w:szCs w:val="24"/>
        </w:rPr>
      </w:r>
      <w:r w:rsidR="00EE6921" w:rsidRPr="00462F91">
        <w:rPr>
          <w:rFonts w:ascii="Book Antiqua" w:hAnsi="Book Antiqua"/>
          <w:iCs/>
          <w:sz w:val="24"/>
          <w:szCs w:val="24"/>
        </w:rPr>
        <w:fldChar w:fldCharType="end"/>
      </w:r>
      <w:r w:rsidR="00EE6921" w:rsidRPr="00462F91">
        <w:rPr>
          <w:rFonts w:ascii="Book Antiqua" w:hAnsi="Book Antiqua"/>
          <w:iCs/>
          <w:sz w:val="24"/>
          <w:szCs w:val="24"/>
        </w:rPr>
      </w:r>
      <w:r w:rsidR="00EE6921" w:rsidRPr="00462F91">
        <w:rPr>
          <w:rFonts w:ascii="Book Antiqua" w:hAnsi="Book Antiqua"/>
          <w:iCs/>
          <w:sz w:val="24"/>
          <w:szCs w:val="24"/>
        </w:rPr>
        <w:fldChar w:fldCharType="separate"/>
      </w:r>
      <w:r w:rsidR="00EE6921" w:rsidRPr="00462F91">
        <w:rPr>
          <w:rFonts w:ascii="Book Antiqua" w:hAnsi="Book Antiqua"/>
          <w:iCs/>
          <w:noProof/>
          <w:sz w:val="24"/>
          <w:szCs w:val="24"/>
          <w:vertAlign w:val="superscript"/>
        </w:rPr>
        <w:t>[</w:t>
      </w:r>
      <w:hyperlink w:anchor="_ENREF_32" w:tooltip="Adragao, 2004 #384" w:history="1">
        <w:r w:rsidR="00EE6921" w:rsidRPr="00462F91">
          <w:rPr>
            <w:rFonts w:ascii="Book Antiqua" w:hAnsi="Book Antiqua"/>
            <w:iCs/>
            <w:noProof/>
            <w:sz w:val="24"/>
            <w:szCs w:val="24"/>
            <w:vertAlign w:val="superscript"/>
          </w:rPr>
          <w:t>32</w:t>
        </w:r>
      </w:hyperlink>
      <w:r w:rsidR="00EE6921" w:rsidRPr="00462F91">
        <w:rPr>
          <w:rFonts w:ascii="Book Antiqua" w:hAnsi="Book Antiqua"/>
          <w:iCs/>
          <w:noProof/>
          <w:sz w:val="24"/>
          <w:szCs w:val="24"/>
          <w:vertAlign w:val="superscript"/>
        </w:rPr>
        <w:t>]</w:t>
      </w:r>
      <w:r w:rsidR="00EE6921" w:rsidRPr="00462F91">
        <w:rPr>
          <w:rFonts w:ascii="Book Antiqua" w:hAnsi="Book Antiqua"/>
          <w:iCs/>
          <w:sz w:val="24"/>
          <w:szCs w:val="24"/>
        </w:rPr>
        <w:fldChar w:fldCharType="end"/>
      </w:r>
      <w:r w:rsidRPr="00462F91">
        <w:rPr>
          <w:rFonts w:ascii="Book Antiqua" w:hAnsi="Book Antiqua"/>
          <w:iCs/>
          <w:sz w:val="24"/>
          <w:szCs w:val="24"/>
        </w:rPr>
        <w:t xml:space="preserve">. Increased </w:t>
      </w:r>
      <w:proofErr w:type="spellStart"/>
      <w:r w:rsidRPr="00462F91">
        <w:rPr>
          <w:rFonts w:ascii="Book Antiqua" w:hAnsi="Book Antiqua"/>
          <w:iCs/>
          <w:sz w:val="24"/>
          <w:szCs w:val="24"/>
        </w:rPr>
        <w:t>Adragao</w:t>
      </w:r>
      <w:proofErr w:type="spellEnd"/>
      <w:r w:rsidRPr="00462F91">
        <w:rPr>
          <w:rFonts w:ascii="Book Antiqua" w:hAnsi="Book Antiqua"/>
          <w:iCs/>
          <w:sz w:val="24"/>
          <w:szCs w:val="24"/>
        </w:rPr>
        <w:t xml:space="preserve"> score in hemodialysis patients was positively correlated with arterial stiffness, future </w:t>
      </w:r>
      <w:r w:rsidR="00BA4F82" w:rsidRPr="00462F91">
        <w:rPr>
          <w:rFonts w:ascii="Book Antiqua" w:hAnsi="Book Antiqua"/>
          <w:iCs/>
          <w:sz w:val="24"/>
          <w:szCs w:val="24"/>
        </w:rPr>
        <w:t>CV</w:t>
      </w:r>
      <w:r w:rsidRPr="00462F91">
        <w:rPr>
          <w:rFonts w:ascii="Book Antiqua" w:hAnsi="Book Antiqua"/>
          <w:iCs/>
          <w:sz w:val="24"/>
          <w:szCs w:val="24"/>
        </w:rPr>
        <w:t xml:space="preserve"> events and mortality</w:t>
      </w:r>
      <w:r w:rsidR="00EE6921" w:rsidRPr="00462F91">
        <w:rPr>
          <w:rFonts w:ascii="Book Antiqua" w:hAnsi="Book Antiqua"/>
          <w:iCs/>
          <w:sz w:val="24"/>
          <w:szCs w:val="24"/>
        </w:rPr>
        <w:fldChar w:fldCharType="begin">
          <w:fldData xml:space="preserve">PEVuZE5vdGU+PENpdGU+PEF1dGhvcj5BZHJhZ2FvPC9BdXRob3I+PFllYXI+MjAwOTwvWWVhcj48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</w:fldData>
        </w:fldChar>
      </w:r>
      <w:r w:rsidR="00EE6921" w:rsidRPr="00462F91">
        <w:rPr>
          <w:rFonts w:ascii="Book Antiqua" w:hAnsi="Book Antiqua"/>
          <w:iCs/>
          <w:sz w:val="24"/>
          <w:szCs w:val="24"/>
        </w:rPr>
        <w:instrText xml:space="preserve"> ADDIN EN.CITE </w:instrText>
      </w:r>
      <w:r w:rsidR="00EE6921" w:rsidRPr="00462F91">
        <w:rPr>
          <w:rFonts w:ascii="Book Antiqua" w:hAnsi="Book Antiqua"/>
          <w:iCs/>
          <w:sz w:val="24"/>
          <w:szCs w:val="24"/>
        </w:rPr>
        <w:fldChar w:fldCharType="begin">
          <w:fldData xml:space="preserve">PEVuZE5vdGU+PENpdGU+PEF1dGhvcj5BZHJhZ2FvPC9BdXRob3I+PFllYXI+MjAwOTwvWWVhcj48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</w:fldData>
        </w:fldChar>
      </w:r>
      <w:r w:rsidR="00EE6921" w:rsidRPr="00462F91">
        <w:rPr>
          <w:rFonts w:ascii="Book Antiqua" w:hAnsi="Book Antiqua"/>
          <w:iCs/>
          <w:sz w:val="24"/>
          <w:szCs w:val="24"/>
        </w:rPr>
        <w:instrText xml:space="preserve"> ADDIN EN.CITE.DATA </w:instrText>
      </w:r>
      <w:r w:rsidR="00EE6921" w:rsidRPr="00462F91">
        <w:rPr>
          <w:rFonts w:ascii="Book Antiqua" w:hAnsi="Book Antiqua"/>
          <w:iCs/>
          <w:sz w:val="24"/>
          <w:szCs w:val="24"/>
        </w:rPr>
      </w:r>
      <w:r w:rsidR="00EE6921" w:rsidRPr="00462F91">
        <w:rPr>
          <w:rFonts w:ascii="Book Antiqua" w:hAnsi="Book Antiqua"/>
          <w:iCs/>
          <w:sz w:val="24"/>
          <w:szCs w:val="24"/>
        </w:rPr>
        <w:fldChar w:fldCharType="end"/>
      </w:r>
      <w:r w:rsidR="00EE6921" w:rsidRPr="00462F91">
        <w:rPr>
          <w:rFonts w:ascii="Book Antiqua" w:hAnsi="Book Antiqua"/>
          <w:iCs/>
          <w:sz w:val="24"/>
          <w:szCs w:val="24"/>
        </w:rPr>
      </w:r>
      <w:r w:rsidR="00EE6921" w:rsidRPr="00462F91">
        <w:rPr>
          <w:rFonts w:ascii="Book Antiqua" w:hAnsi="Book Antiqua"/>
          <w:iCs/>
          <w:sz w:val="24"/>
          <w:szCs w:val="24"/>
        </w:rPr>
        <w:fldChar w:fldCharType="separate"/>
      </w:r>
      <w:r w:rsidR="00EE6921" w:rsidRPr="00462F91">
        <w:rPr>
          <w:rFonts w:ascii="Book Antiqua" w:hAnsi="Book Antiqua"/>
          <w:iCs/>
          <w:noProof/>
          <w:sz w:val="24"/>
          <w:szCs w:val="24"/>
          <w:vertAlign w:val="superscript"/>
        </w:rPr>
        <w:t>[</w:t>
      </w:r>
      <w:hyperlink w:anchor="_ENREF_33" w:tooltip="Adragao, 2009 #907" w:history="1">
        <w:r w:rsidR="00EE6921" w:rsidRPr="00462F91">
          <w:rPr>
            <w:rFonts w:ascii="Book Antiqua" w:hAnsi="Book Antiqua"/>
            <w:iCs/>
            <w:noProof/>
            <w:sz w:val="24"/>
            <w:szCs w:val="24"/>
            <w:vertAlign w:val="superscript"/>
          </w:rPr>
          <w:t>33</w:t>
        </w:r>
      </w:hyperlink>
      <w:r w:rsidR="00EE6921" w:rsidRPr="00462F91">
        <w:rPr>
          <w:rFonts w:ascii="Book Antiqua" w:hAnsi="Book Antiqua"/>
          <w:iCs/>
          <w:noProof/>
          <w:sz w:val="24"/>
          <w:szCs w:val="24"/>
          <w:vertAlign w:val="superscript"/>
        </w:rPr>
        <w:t>]</w:t>
      </w:r>
      <w:r w:rsidR="00EE6921" w:rsidRPr="00462F91">
        <w:rPr>
          <w:rFonts w:ascii="Book Antiqua" w:hAnsi="Book Antiqua"/>
          <w:iCs/>
          <w:sz w:val="24"/>
          <w:szCs w:val="24"/>
        </w:rPr>
        <w:fldChar w:fldCharType="end"/>
      </w:r>
      <w:r w:rsidRPr="00462F91">
        <w:rPr>
          <w:rFonts w:ascii="Book Antiqua" w:hAnsi="Book Antiqua"/>
          <w:iCs/>
          <w:sz w:val="24"/>
          <w:szCs w:val="24"/>
        </w:rPr>
        <w:t xml:space="preserve">. The degree of pelvic arterial calcification showed 67% </w:t>
      </w:r>
      <w:r w:rsidRPr="00462F91">
        <w:rPr>
          <w:rFonts w:ascii="Book Antiqua" w:hAnsi="Book Antiqua"/>
          <w:iCs/>
          <w:sz w:val="24"/>
          <w:szCs w:val="24"/>
        </w:rPr>
        <w:lastRenderedPageBreak/>
        <w:t xml:space="preserve">sensitivity and 85% specificity for the prediction of CAC score </w:t>
      </w:r>
      <w:r w:rsidR="00872F24" w:rsidRPr="004E1F0C">
        <w:rPr>
          <w:rFonts w:ascii="Book Antiqua" w:eastAsia="Arial Unicode MS" w:hAnsi="Book Antiqua" w:cs="Arial Unicode MS"/>
          <w:sz w:val="24"/>
          <w:szCs w:val="24"/>
        </w:rPr>
        <w:t>≥</w:t>
      </w:r>
      <w:r w:rsidR="00872F24">
        <w:rPr>
          <w:rFonts w:ascii="Book Antiqua" w:eastAsia="Arial Unicode MS" w:hAnsi="Book Antiqua" w:cs="Arial Unicode MS" w:hint="eastAsia"/>
          <w:sz w:val="24"/>
          <w:szCs w:val="24"/>
          <w:lang w:eastAsia="zh-CN"/>
        </w:rPr>
        <w:t xml:space="preserve"> </w:t>
      </w:r>
      <w:r w:rsidRPr="00462F91">
        <w:rPr>
          <w:rFonts w:ascii="Book Antiqua" w:hAnsi="Book Antiqua"/>
          <w:iCs/>
          <w:sz w:val="24"/>
          <w:szCs w:val="24"/>
        </w:rPr>
        <w:t>100 and above 80% sensitivity and specificity for the prediction of CAC</w:t>
      </w:r>
      <w:r w:rsidR="00872F24">
        <w:rPr>
          <w:rFonts w:ascii="Book Antiqua" w:hAnsi="Book Antiqua" w:hint="eastAsia"/>
          <w:iCs/>
          <w:sz w:val="24"/>
          <w:szCs w:val="24"/>
          <w:lang w:eastAsia="zh-CN"/>
        </w:rPr>
        <w:t xml:space="preserve"> </w:t>
      </w:r>
      <w:r w:rsidR="00872F24" w:rsidRPr="004E1F0C">
        <w:rPr>
          <w:rFonts w:ascii="Book Antiqua" w:eastAsia="Arial Unicode MS" w:hAnsi="Book Antiqua" w:cs="Arial Unicode MS"/>
          <w:sz w:val="24"/>
          <w:szCs w:val="24"/>
        </w:rPr>
        <w:t>≥</w:t>
      </w:r>
      <w:r w:rsidR="00872F24">
        <w:rPr>
          <w:rFonts w:ascii="Book Antiqua" w:eastAsia="Arial Unicode MS" w:hAnsi="Book Antiqua" w:cs="Arial Unicode MS" w:hint="eastAsia"/>
          <w:sz w:val="24"/>
          <w:szCs w:val="24"/>
          <w:lang w:eastAsia="zh-CN"/>
        </w:rPr>
        <w:t xml:space="preserve"> </w:t>
      </w:r>
      <w:r w:rsidRPr="00462F91">
        <w:rPr>
          <w:rFonts w:ascii="Book Antiqua" w:hAnsi="Book Antiqua"/>
          <w:iCs/>
          <w:sz w:val="24"/>
          <w:szCs w:val="24"/>
        </w:rPr>
        <w:t>400</w:t>
      </w:r>
      <w:r w:rsidR="00EE6921" w:rsidRPr="00462F91">
        <w:rPr>
          <w:rFonts w:ascii="Book Antiqua" w:hAnsi="Book Antiqua"/>
          <w:iCs/>
          <w:sz w:val="24"/>
          <w:szCs w:val="24"/>
        </w:rPr>
        <w:fldChar w:fldCharType="begin"/>
      </w:r>
      <w:r w:rsidR="00EE6921" w:rsidRPr="00462F91">
        <w:rPr>
          <w:rFonts w:ascii="Book Antiqua" w:hAnsi="Book Antiqua"/>
          <w:iCs/>
          <w:sz w:val="24"/>
          <w:szCs w:val="24"/>
        </w:rPr>
        <w:instrText xml:space="preserve"> ADDIN EN.CITE &lt;EndNote&gt;&lt;Cite&gt;&lt;Author&gt;Hong&lt;/Author&gt;&lt;Year&gt;2016&lt;/Year&gt;&lt;RecNum&gt;1500&lt;/RecNum&gt;&lt;DisplayText&gt;&lt;style face="superscript"&gt;[34]&lt;/style&gt;&lt;/DisplayText&gt;&lt;record&gt;&lt;rec-number&gt;1500&lt;/rec-number&gt;&lt;foreign-keys&gt;&lt;key app="EN" db-id="apxapd5xefwepveddeqparp1pfxx2xapda5t" timestamp="1484903955"&gt;1500&lt;/key&gt;&lt;/foreign-keys&gt;&lt;ref-type name="Journal Article"&gt;17&lt;/ref-type&gt;&lt;contributors&gt;&lt;authors&gt;&lt;author&gt;Hong, D.&lt;/author&gt;&lt;author&gt;Ruan, Y.&lt;/author&gt;&lt;author&gt;Pu, L.&lt;/author&gt;&lt;author&gt;Zhong, X.&lt;/author&gt;&lt;author&gt;Zhang, Y.&lt;/author&gt;&lt;author&gt;Zhang, Y.&lt;/author&gt;&lt;author&gt;Deng, F.&lt;/author&gt;&lt;author&gt;Yang, H.&lt;/author&gt;&lt;author&gt;Li, G.&lt;/author&gt;&lt;author&gt;Wang, L.&lt;/author&gt;&lt;/authors&gt;&lt;/contributors&gt;&lt;auth-address&gt;Division of Nephrology, Sichuan Academy of Medical Sciences &amp;amp; Sichuan Provincial People&amp;apos;s Hospital, Chengdu, China.&amp;#xD;Department of Nephrology, 452nd Hospital of Chinese People&amp;apos;s Liberation Army, Chengdu, China.&lt;/auth-address&gt;&lt;titles&gt;&lt;title&gt;Both pelvic radiography and lateral abdominal radiography correlate well with coronary artery calcification measured by computed tomography in hemodialysis patients: A cross-sectional study&lt;/title&gt;&lt;secondary-title&gt;Hemodial Int&lt;/secondary-title&gt;&lt;/titles&gt;&lt;periodical&gt;&lt;full-title&gt;Hemodial Int&lt;/full-title&gt;&lt;/periodical&gt;&lt;pages&gt;399-406&lt;/pages&gt;&lt;volume&gt;20&lt;/volume&gt;&lt;number&gt;3&lt;/number&gt;&lt;keywords&gt;&lt;keyword&gt;Vascular calcification&lt;/keyword&gt;&lt;keyword&gt;computerized tomography (CT)&lt;/keyword&gt;&lt;keyword&gt;hemodialysis&lt;/keyword&gt;&lt;keyword&gt;radiography&lt;/keyword&gt;&lt;/keywords&gt;&lt;dates&gt;&lt;year&gt;2016&lt;/year&gt;&lt;pub-dates&gt;&lt;date&gt;Jul&lt;/date&gt;&lt;/pub-dates&gt;&lt;/dates&gt;&lt;isbn&gt;1542-4758 (Electronic)&amp;#xD;1492-7535 (Linking)&lt;/isbn&gt;&lt;accession-num&gt;26932162&lt;/accession-num&gt;&lt;urls&gt;&lt;related-urls&gt;&lt;url&gt;https://www.ncbi.nlm.nih.gov/pubmed/26932162&lt;/url&gt;&lt;/related-urls&gt;&lt;/urls&gt;&lt;electronic-resource-num&gt;10.1111/hdi.12399&lt;/electronic-resource-num&gt;&lt;/record&gt;&lt;/Cite&gt;&lt;/EndNote&gt;</w:instrText>
      </w:r>
      <w:r w:rsidR="00EE6921" w:rsidRPr="00462F91">
        <w:rPr>
          <w:rFonts w:ascii="Book Antiqua" w:hAnsi="Book Antiqua"/>
          <w:iCs/>
          <w:sz w:val="24"/>
          <w:szCs w:val="24"/>
        </w:rPr>
        <w:fldChar w:fldCharType="separate"/>
      </w:r>
      <w:r w:rsidR="00EE6921" w:rsidRPr="00462F91">
        <w:rPr>
          <w:rFonts w:ascii="Book Antiqua" w:hAnsi="Book Antiqua"/>
          <w:iCs/>
          <w:noProof/>
          <w:sz w:val="24"/>
          <w:szCs w:val="24"/>
          <w:vertAlign w:val="superscript"/>
        </w:rPr>
        <w:t>[</w:t>
      </w:r>
      <w:hyperlink w:anchor="_ENREF_34" w:tooltip="Hong, 2016 #1500" w:history="1">
        <w:r w:rsidR="00EE6921" w:rsidRPr="00462F91">
          <w:rPr>
            <w:rFonts w:ascii="Book Antiqua" w:hAnsi="Book Antiqua"/>
            <w:iCs/>
            <w:noProof/>
            <w:sz w:val="24"/>
            <w:szCs w:val="24"/>
            <w:vertAlign w:val="superscript"/>
          </w:rPr>
          <w:t>34</w:t>
        </w:r>
      </w:hyperlink>
      <w:r w:rsidR="00EE6921" w:rsidRPr="00462F91">
        <w:rPr>
          <w:rFonts w:ascii="Book Antiqua" w:hAnsi="Book Antiqua"/>
          <w:iCs/>
          <w:noProof/>
          <w:sz w:val="24"/>
          <w:szCs w:val="24"/>
          <w:vertAlign w:val="superscript"/>
        </w:rPr>
        <w:t>]</w:t>
      </w:r>
      <w:r w:rsidR="00EE6921" w:rsidRPr="00462F91">
        <w:rPr>
          <w:rFonts w:ascii="Book Antiqua" w:hAnsi="Book Antiqua"/>
          <w:iCs/>
          <w:sz w:val="24"/>
          <w:szCs w:val="24"/>
        </w:rPr>
        <w:fldChar w:fldCharType="end"/>
      </w:r>
      <w:r w:rsidRPr="00462F91">
        <w:rPr>
          <w:rFonts w:ascii="Book Antiqua" w:hAnsi="Book Antiqua"/>
          <w:iCs/>
          <w:sz w:val="24"/>
          <w:szCs w:val="24"/>
        </w:rPr>
        <w:t>.</w:t>
      </w:r>
    </w:p>
    <w:p w14:paraId="58FA5D7F" w14:textId="77777777" w:rsidR="00872F24" w:rsidRPr="00462F91" w:rsidRDefault="00872F24" w:rsidP="00462F91">
      <w:pPr>
        <w:spacing w:after="0" w:line="360" w:lineRule="auto"/>
        <w:jc w:val="both"/>
        <w:rPr>
          <w:rFonts w:ascii="Book Antiqua" w:hAnsi="Book Antiqua"/>
          <w:iCs/>
          <w:sz w:val="24"/>
          <w:szCs w:val="24"/>
          <w:lang w:eastAsia="zh-CN"/>
        </w:rPr>
      </w:pPr>
    </w:p>
    <w:p w14:paraId="17E1A44F" w14:textId="77777777" w:rsidR="007D15B1" w:rsidRPr="00872F24" w:rsidRDefault="00AA1EB3" w:rsidP="00462F91">
      <w:pPr>
        <w:spacing w:after="0" w:line="360" w:lineRule="auto"/>
        <w:jc w:val="both"/>
        <w:rPr>
          <w:rFonts w:ascii="Book Antiqua" w:hAnsi="Book Antiqua"/>
          <w:b/>
          <w:i/>
          <w:iCs/>
          <w:sz w:val="24"/>
          <w:szCs w:val="24"/>
        </w:rPr>
      </w:pPr>
      <w:r w:rsidRPr="00872F24">
        <w:rPr>
          <w:rFonts w:ascii="Book Antiqua" w:hAnsi="Book Antiqua"/>
          <w:b/>
          <w:i/>
          <w:sz w:val="24"/>
          <w:szCs w:val="24"/>
        </w:rPr>
        <w:t>H</w:t>
      </w:r>
      <w:r w:rsidR="00357745" w:rsidRPr="00872F24">
        <w:rPr>
          <w:rFonts w:ascii="Book Antiqua" w:hAnsi="Book Antiqua"/>
          <w:b/>
          <w:i/>
          <w:iCs/>
          <w:sz w:val="24"/>
          <w:szCs w:val="24"/>
        </w:rPr>
        <w:t>and and foot radiograph</w:t>
      </w:r>
      <w:r w:rsidR="00A51581" w:rsidRPr="00872F24">
        <w:rPr>
          <w:rFonts w:ascii="Book Antiqua" w:hAnsi="Book Antiqua"/>
          <w:b/>
          <w:i/>
          <w:iCs/>
          <w:sz w:val="24"/>
          <w:szCs w:val="24"/>
        </w:rPr>
        <w:t>s</w:t>
      </w:r>
    </w:p>
    <w:p w14:paraId="46693601" w14:textId="77777777" w:rsidR="00C44B9B" w:rsidRDefault="00C44B9B" w:rsidP="00462F91">
      <w:pPr>
        <w:spacing w:after="0" w:line="360" w:lineRule="auto"/>
        <w:jc w:val="both"/>
        <w:rPr>
          <w:rFonts w:ascii="Book Antiqua" w:hAnsi="Book Antiqua"/>
          <w:sz w:val="24"/>
          <w:szCs w:val="24"/>
          <w:lang w:eastAsia="zh-CN"/>
        </w:rPr>
      </w:pPr>
      <w:r w:rsidRPr="00462F91">
        <w:rPr>
          <w:rFonts w:ascii="Book Antiqua" w:hAnsi="Book Antiqua"/>
          <w:sz w:val="24"/>
          <w:szCs w:val="24"/>
        </w:rPr>
        <w:t xml:space="preserve">The presence of calcification in small arteries of hands and feet are largely due to medial calcification, therefore, the linear tram-track calcification along the length of the artery is a typical finding (Figure 4). The earlier study of calcification of small arteries in hands and feet of diabetic patients revealed the association between medial calcification and </w:t>
      </w:r>
      <w:proofErr w:type="spellStart"/>
      <w:r w:rsidRPr="00462F91">
        <w:rPr>
          <w:rFonts w:ascii="Book Antiqua" w:hAnsi="Book Antiqua"/>
          <w:sz w:val="24"/>
          <w:szCs w:val="24"/>
        </w:rPr>
        <w:t>microvascular</w:t>
      </w:r>
      <w:proofErr w:type="spellEnd"/>
      <w:r w:rsidRPr="00462F91">
        <w:rPr>
          <w:rFonts w:ascii="Book Antiqua" w:hAnsi="Book Antiqua"/>
          <w:sz w:val="24"/>
          <w:szCs w:val="24"/>
        </w:rPr>
        <w:t xml:space="preserve"> complications (diabetic neuropathy, retinopathy and nephropathy)</w:t>
      </w:r>
      <w:r w:rsidR="00EE6921" w:rsidRPr="00462F91">
        <w:rPr>
          <w:rFonts w:ascii="Book Antiqua" w:hAnsi="Book Antiqua"/>
          <w:sz w:val="24"/>
          <w:szCs w:val="24"/>
        </w:rPr>
        <w:fldChar w:fldCharType="begin"/>
      </w:r>
      <w:r w:rsidR="00EE6921" w:rsidRPr="00462F91">
        <w:rPr>
          <w:rFonts w:ascii="Book Antiqua" w:hAnsi="Book Antiqua"/>
          <w:sz w:val="24"/>
          <w:szCs w:val="24"/>
        </w:rPr>
        <w:instrText xml:space="preserve"> ADDIN EN.CITE &lt;EndNote&gt;&lt;Cite&gt;&lt;Author&gt;Edmonds&lt;/Author&gt;&lt;Year&gt;1982&lt;/Year&gt;&lt;RecNum&gt;1501&lt;/RecNum&gt;&lt;DisplayText&gt;&lt;style face="superscript"&gt;[35]&lt;/style&gt;&lt;/DisplayText&gt;&lt;record&gt;&lt;rec-number&gt;1501&lt;/rec-number&gt;&lt;foreign-keys&gt;&lt;key app="EN" db-id="apxapd5xefwepveddeqparp1pfxx2xapda5t" timestamp="1485014682"&gt;1501&lt;/key&gt;&lt;/foreign-keys&gt;&lt;ref-type name="Journal Article"&gt;17&lt;/ref-type&gt;&lt;contributors&gt;&lt;authors&gt;&lt;author&gt;Edmonds, M. E.&lt;/author&gt;&lt;author&gt;Morrison, N.&lt;/author&gt;&lt;author&gt;Laws, J. W.&lt;/author&gt;&lt;author&gt;Watkins, P. J.&lt;/author&gt;&lt;/authors&gt;&lt;/contributors&gt;&lt;titles&gt;&lt;title&gt;Medial arterial calcification and diabetic neuropathy&lt;/title&gt;&lt;secondary-title&gt;Br Med J (Clin Res Ed)&lt;/secondary-title&gt;&lt;/titles&gt;&lt;periodical&gt;&lt;full-title&gt;Br Med J (Clin Res Ed)&lt;/full-title&gt;&lt;/periodical&gt;&lt;pages&gt;928-30&lt;/pages&gt;&lt;volume&gt;284&lt;/volume&gt;&lt;number&gt;6320&lt;/number&gt;&lt;keywords&gt;&lt;keyword&gt;Adult&lt;/keyword&gt;&lt;keyword&gt;Arteriosclerosis/diagnostic imaging/*etiology&lt;/keyword&gt;&lt;keyword&gt;Calcinosis/diagnostic imaging/*etiology&lt;/keyword&gt;&lt;keyword&gt;*Diabetes Complications&lt;/keyword&gt;&lt;keyword&gt;Diabetic Neuropathies/*complications&lt;/keyword&gt;&lt;keyword&gt;Female&lt;/keyword&gt;&lt;keyword&gt;Humans&lt;/keyword&gt;&lt;keyword&gt;Leg/*blood supply&lt;/keyword&gt;&lt;keyword&gt;Male&lt;/keyword&gt;&lt;keyword&gt;Middle Aged&lt;/keyword&gt;&lt;keyword&gt;Radiography&lt;/keyword&gt;&lt;keyword&gt;Syndrome&lt;/keyword&gt;&lt;/keywords&gt;&lt;dates&gt;&lt;year&gt;1982&lt;/year&gt;&lt;pub-dates&gt;&lt;date&gt;Mar 27&lt;/date&gt;&lt;/pub-dates&gt;&lt;/dates&gt;&lt;isbn&gt;0267-0623 (Print)&amp;#xD;0267-0623 (Linking)&lt;/isbn&gt;&lt;accession-num&gt;6802354&lt;/accession-num&gt;&lt;urls&gt;&lt;related-urls&gt;&lt;url&gt;https://www.ncbi.nlm.nih.gov/pubmed/6802354&lt;/url&gt;&lt;/related-urls&gt;&lt;/urls&gt;&lt;custom2&gt;PMC1496479&lt;/custom2&gt;&lt;/record&gt;&lt;/Cite&gt;&lt;/EndNote&gt;</w:instrText>
      </w:r>
      <w:r w:rsidR="00EE6921" w:rsidRPr="00462F91">
        <w:rPr>
          <w:rFonts w:ascii="Book Antiqua" w:hAnsi="Book Antiqua"/>
          <w:sz w:val="24"/>
          <w:szCs w:val="24"/>
        </w:rPr>
        <w:fldChar w:fldCharType="separate"/>
      </w:r>
      <w:r w:rsidR="00EE6921" w:rsidRPr="00462F91">
        <w:rPr>
          <w:rFonts w:ascii="Book Antiqua" w:hAnsi="Book Antiqua"/>
          <w:noProof/>
          <w:sz w:val="24"/>
          <w:szCs w:val="24"/>
          <w:vertAlign w:val="superscript"/>
        </w:rPr>
        <w:t>[</w:t>
      </w:r>
      <w:hyperlink w:anchor="_ENREF_35" w:tooltip="Edmonds, 1982 #1501" w:history="1">
        <w:r w:rsidR="00EE6921" w:rsidRPr="00462F91">
          <w:rPr>
            <w:rFonts w:ascii="Book Antiqua" w:hAnsi="Book Antiqua"/>
            <w:noProof/>
            <w:sz w:val="24"/>
            <w:szCs w:val="24"/>
            <w:vertAlign w:val="superscript"/>
          </w:rPr>
          <w:t>35</w:t>
        </w:r>
      </w:hyperlink>
      <w:r w:rsidR="00EE6921" w:rsidRPr="00462F91">
        <w:rPr>
          <w:rFonts w:ascii="Book Antiqua" w:hAnsi="Book Antiqua"/>
          <w:noProof/>
          <w:sz w:val="24"/>
          <w:szCs w:val="24"/>
          <w:vertAlign w:val="superscript"/>
        </w:rPr>
        <w:t>]</w:t>
      </w:r>
      <w:r w:rsidR="00EE6921" w:rsidRPr="00462F91">
        <w:rPr>
          <w:rFonts w:ascii="Book Antiqua" w:hAnsi="Book Antiqua"/>
          <w:sz w:val="24"/>
          <w:szCs w:val="24"/>
        </w:rPr>
        <w:fldChar w:fldCharType="end"/>
      </w:r>
      <w:r w:rsidRPr="00462F91">
        <w:rPr>
          <w:rFonts w:ascii="Book Antiqua" w:hAnsi="Book Antiqua"/>
          <w:sz w:val="24"/>
          <w:szCs w:val="24"/>
        </w:rPr>
        <w:t>. In patients taking warfarin, the increase in VC in ankle and foot that was limited to a medial pattern was observed</w:t>
      </w:r>
      <w:r w:rsidR="00EE6921" w:rsidRPr="00462F91">
        <w:rPr>
          <w:rFonts w:ascii="Book Antiqua" w:hAnsi="Book Antiqua"/>
          <w:sz w:val="24"/>
          <w:szCs w:val="24"/>
        </w:rPr>
        <w:fldChar w:fldCharType="begin">
          <w:fldData xml:space="preserve">PEVuZE5vdGU+PENpdGU+PEF1dGhvcj5IYW48L0F1dGhvcj48WWVhcj4yMDE2PC9ZZWFyPjxSZWNO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</w:fldData>
        </w:fldChar>
      </w:r>
      <w:r w:rsidR="00EE6921" w:rsidRPr="00462F91">
        <w:rPr>
          <w:rFonts w:ascii="Book Antiqua" w:hAnsi="Book Antiqua"/>
          <w:sz w:val="24"/>
          <w:szCs w:val="24"/>
        </w:rPr>
        <w:instrText xml:space="preserve"> ADDIN EN.CITE </w:instrText>
      </w:r>
      <w:r w:rsidR="00EE6921" w:rsidRPr="00462F91">
        <w:rPr>
          <w:rFonts w:ascii="Book Antiqua" w:hAnsi="Book Antiqua"/>
          <w:sz w:val="24"/>
          <w:szCs w:val="24"/>
        </w:rPr>
        <w:fldChar w:fldCharType="begin">
          <w:fldData xml:space="preserve">PEVuZE5vdGU+PENpdGU+PEF1dGhvcj5IYW48L0F1dGhvcj48WWVhcj4yMDE2PC9ZZWFyPjxSZWNO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</w:fldData>
        </w:fldChar>
      </w:r>
      <w:r w:rsidR="00EE6921" w:rsidRPr="00462F91">
        <w:rPr>
          <w:rFonts w:ascii="Book Antiqua" w:hAnsi="Book Antiqua"/>
          <w:sz w:val="24"/>
          <w:szCs w:val="24"/>
        </w:rPr>
        <w:instrText xml:space="preserve"> ADDIN EN.CITE.DATA </w:instrText>
      </w:r>
      <w:r w:rsidR="00EE6921" w:rsidRPr="00462F91">
        <w:rPr>
          <w:rFonts w:ascii="Book Antiqua" w:hAnsi="Book Antiqua"/>
          <w:sz w:val="24"/>
          <w:szCs w:val="24"/>
        </w:rPr>
      </w:r>
      <w:r w:rsidR="00EE6921" w:rsidRPr="00462F91">
        <w:rPr>
          <w:rFonts w:ascii="Book Antiqua" w:hAnsi="Book Antiqua"/>
          <w:sz w:val="24"/>
          <w:szCs w:val="24"/>
        </w:rPr>
        <w:fldChar w:fldCharType="end"/>
      </w:r>
      <w:r w:rsidR="00EE6921" w:rsidRPr="00462F91">
        <w:rPr>
          <w:rFonts w:ascii="Book Antiqua" w:hAnsi="Book Antiqua"/>
          <w:sz w:val="24"/>
          <w:szCs w:val="24"/>
        </w:rPr>
      </w:r>
      <w:r w:rsidR="00EE6921" w:rsidRPr="00462F91">
        <w:rPr>
          <w:rFonts w:ascii="Book Antiqua" w:hAnsi="Book Antiqua"/>
          <w:sz w:val="24"/>
          <w:szCs w:val="24"/>
        </w:rPr>
        <w:fldChar w:fldCharType="separate"/>
      </w:r>
      <w:r w:rsidR="00EE6921" w:rsidRPr="00462F91">
        <w:rPr>
          <w:rFonts w:ascii="Book Antiqua" w:hAnsi="Book Antiqua"/>
          <w:noProof/>
          <w:sz w:val="24"/>
          <w:szCs w:val="24"/>
          <w:vertAlign w:val="superscript"/>
        </w:rPr>
        <w:t>[</w:t>
      </w:r>
      <w:hyperlink w:anchor="_ENREF_36" w:tooltip="Han, 2016 #1505" w:history="1">
        <w:r w:rsidR="00EE6921" w:rsidRPr="00462F91">
          <w:rPr>
            <w:rFonts w:ascii="Book Antiqua" w:hAnsi="Book Antiqua"/>
            <w:noProof/>
            <w:sz w:val="24"/>
            <w:szCs w:val="24"/>
            <w:vertAlign w:val="superscript"/>
          </w:rPr>
          <w:t>36</w:t>
        </w:r>
      </w:hyperlink>
      <w:r w:rsidR="00EE6921" w:rsidRPr="00462F91">
        <w:rPr>
          <w:rFonts w:ascii="Book Antiqua" w:hAnsi="Book Antiqua"/>
          <w:noProof/>
          <w:sz w:val="24"/>
          <w:szCs w:val="24"/>
          <w:vertAlign w:val="superscript"/>
        </w:rPr>
        <w:t>]</w:t>
      </w:r>
      <w:r w:rsidR="00EE6921" w:rsidRPr="00462F91">
        <w:rPr>
          <w:rFonts w:ascii="Book Antiqua" w:hAnsi="Book Antiqua"/>
          <w:sz w:val="24"/>
          <w:szCs w:val="24"/>
        </w:rPr>
        <w:fldChar w:fldCharType="end"/>
      </w:r>
      <w:r w:rsidRPr="00462F91">
        <w:rPr>
          <w:rFonts w:ascii="Book Antiqua" w:hAnsi="Book Antiqua"/>
          <w:sz w:val="24"/>
          <w:szCs w:val="24"/>
        </w:rPr>
        <w:t>. In CKD patients, the earliest and commonest site</w:t>
      </w:r>
      <w:r w:rsidR="00D834E0" w:rsidRPr="00462F91">
        <w:rPr>
          <w:rFonts w:ascii="Book Antiqua" w:hAnsi="Book Antiqua"/>
          <w:sz w:val="24"/>
          <w:szCs w:val="24"/>
        </w:rPr>
        <w:t>s</w:t>
      </w:r>
      <w:r w:rsidRPr="00462F91">
        <w:rPr>
          <w:rFonts w:ascii="Book Antiqua" w:hAnsi="Book Antiqua"/>
          <w:sz w:val="24"/>
          <w:szCs w:val="24"/>
        </w:rPr>
        <w:t xml:space="preserve"> of calcification </w:t>
      </w:r>
      <w:r w:rsidR="00D834E0" w:rsidRPr="00462F91">
        <w:rPr>
          <w:rFonts w:ascii="Book Antiqua" w:hAnsi="Book Antiqua"/>
          <w:sz w:val="24"/>
          <w:szCs w:val="24"/>
        </w:rPr>
        <w:t>were</w:t>
      </w:r>
      <w:r w:rsidRPr="00462F91">
        <w:rPr>
          <w:rFonts w:ascii="Book Antiqua" w:hAnsi="Book Antiqua"/>
          <w:sz w:val="24"/>
          <w:szCs w:val="24"/>
        </w:rPr>
        <w:t xml:space="preserve"> ankles, followed by feet, hands and wrists</w:t>
      </w:r>
      <w:r w:rsidR="00EE6921" w:rsidRPr="00462F91">
        <w:rPr>
          <w:rFonts w:ascii="Book Antiqua" w:hAnsi="Book Antiqua"/>
          <w:sz w:val="24"/>
          <w:szCs w:val="24"/>
        </w:rPr>
        <w:fldChar w:fldCharType="begin"/>
      </w:r>
      <w:r w:rsidR="00EE6921" w:rsidRPr="00462F91">
        <w:rPr>
          <w:rFonts w:ascii="Book Antiqua" w:hAnsi="Book Antiqua"/>
          <w:sz w:val="24"/>
          <w:szCs w:val="24"/>
        </w:rPr>
        <w:instrText xml:space="preserve"> ADDIN EN.CITE &lt;EndNote&gt;&lt;Cite&gt;&lt;Author&gt;Meema&lt;/Author&gt;&lt;Year&gt;1976&lt;/Year&gt;&lt;RecNum&gt;1502&lt;/RecNum&gt;&lt;DisplayText&gt;&lt;style face="superscript"&gt;[37]&lt;/style&gt;&lt;/DisplayText&gt;&lt;record&gt;&lt;rec-number&gt;1502&lt;/rec-number&gt;&lt;foreign-keys&gt;&lt;key app="EN" db-id="apxapd5xefwepveddeqparp1pfxx2xapda5t" timestamp="1485016667"&gt;1502&lt;/key&gt;&lt;/foreign-keys&gt;&lt;ref-type name="Journal Article"&gt;17&lt;/ref-type&gt;&lt;contributors&gt;&lt;authors&gt;&lt;author&gt;Meema, H. E.&lt;/author&gt;&lt;author&gt;Oreopoulos, D. G.&lt;/author&gt;&lt;author&gt;deVeber, G. A.&lt;/author&gt;&lt;/authors&gt;&lt;/contributors&gt;&lt;titles&gt;&lt;title&gt;Arterial calcifications in severe chronic renal disease and their relationship to dialysis treatment, renal transplant, and parathyroidectomy&lt;/title&gt;&lt;secondary-title&gt;Radiology&lt;/secondary-title&gt;&lt;/titles&gt;&lt;periodical&gt;&lt;full-title&gt;Radiology&lt;/full-title&gt;&lt;/periodical&gt;&lt;pages&gt;315-21&lt;/pages&gt;&lt;volume&gt;121&lt;/volume&gt;&lt;number&gt;2&lt;/number&gt;&lt;keywords&gt;&lt;keyword&gt;Adolescent&lt;/keyword&gt;&lt;keyword&gt;Adult&lt;/keyword&gt;&lt;keyword&gt;Arterial Occlusive Diseases/*epidemiology&lt;/keyword&gt;&lt;keyword&gt;Calcinosis/*epidemiology&lt;/keyword&gt;&lt;keyword&gt;Chronic Disease&lt;/keyword&gt;&lt;keyword&gt;Female&lt;/keyword&gt;&lt;keyword&gt;Humans&lt;/keyword&gt;&lt;keyword&gt;Kidney Diseases/*complications/surgery/therapy&lt;/keyword&gt;&lt;keyword&gt;*Kidney Transplantation&lt;/keyword&gt;&lt;keyword&gt;Male&lt;/keyword&gt;&lt;keyword&gt;Middle Aged&lt;/keyword&gt;&lt;keyword&gt;Parathyroid Glands/*surgery&lt;/keyword&gt;&lt;keyword&gt;*Renal Dialysis&lt;/keyword&gt;&lt;keyword&gt;Transplantation, Homologous&lt;/keyword&gt;&lt;/keywords&gt;&lt;dates&gt;&lt;year&gt;1976&lt;/year&gt;&lt;pub-dates&gt;&lt;date&gt;Nov&lt;/date&gt;&lt;/pub-dates&gt;&lt;/dates&gt;&lt;isbn&gt;0033-8419 (Print)&amp;#xD;0033-8419 (Linking)&lt;/isbn&gt;&lt;accession-num&gt;790452&lt;/accession-num&gt;&lt;urls&gt;&lt;related-urls&gt;&lt;url&gt;https://www.ncbi.nlm.nih.gov/pubmed/790452&lt;/url&gt;&lt;/related-urls&gt;&lt;/urls&gt;&lt;electronic-resource-num&gt;10.1148/121.2.315&lt;/electronic-resource-num&gt;&lt;/record&gt;&lt;/Cite&gt;&lt;/EndNote&gt;</w:instrText>
      </w:r>
      <w:r w:rsidR="00EE6921" w:rsidRPr="00462F91">
        <w:rPr>
          <w:rFonts w:ascii="Book Antiqua" w:hAnsi="Book Antiqua"/>
          <w:sz w:val="24"/>
          <w:szCs w:val="24"/>
        </w:rPr>
        <w:fldChar w:fldCharType="separate"/>
      </w:r>
      <w:r w:rsidR="00EE6921" w:rsidRPr="00462F91">
        <w:rPr>
          <w:rFonts w:ascii="Book Antiqua" w:hAnsi="Book Antiqua"/>
          <w:noProof/>
          <w:sz w:val="24"/>
          <w:szCs w:val="24"/>
          <w:vertAlign w:val="superscript"/>
        </w:rPr>
        <w:t>[</w:t>
      </w:r>
      <w:hyperlink w:anchor="_ENREF_37" w:tooltip="Meema, 1976 #1502" w:history="1">
        <w:r w:rsidR="00EE6921" w:rsidRPr="00462F91">
          <w:rPr>
            <w:rFonts w:ascii="Book Antiqua" w:hAnsi="Book Antiqua"/>
            <w:noProof/>
            <w:sz w:val="24"/>
            <w:szCs w:val="24"/>
            <w:vertAlign w:val="superscript"/>
          </w:rPr>
          <w:t>37</w:t>
        </w:r>
      </w:hyperlink>
      <w:r w:rsidR="00EE6921" w:rsidRPr="00462F91">
        <w:rPr>
          <w:rFonts w:ascii="Book Antiqua" w:hAnsi="Book Antiqua"/>
          <w:noProof/>
          <w:sz w:val="24"/>
          <w:szCs w:val="24"/>
          <w:vertAlign w:val="superscript"/>
        </w:rPr>
        <w:t>]</w:t>
      </w:r>
      <w:r w:rsidR="00EE6921" w:rsidRPr="00462F91">
        <w:rPr>
          <w:rFonts w:ascii="Book Antiqua" w:hAnsi="Book Antiqua"/>
          <w:sz w:val="24"/>
          <w:szCs w:val="24"/>
        </w:rPr>
        <w:fldChar w:fldCharType="end"/>
      </w:r>
      <w:r w:rsidRPr="00462F91">
        <w:rPr>
          <w:rFonts w:ascii="Book Antiqua" w:hAnsi="Book Antiqua"/>
          <w:sz w:val="24"/>
          <w:szCs w:val="24"/>
        </w:rPr>
        <w:t xml:space="preserve">. Longer dialysis vintage and increased serum </w:t>
      </w:r>
      <w:proofErr w:type="gramStart"/>
      <w:r w:rsidRPr="00462F91">
        <w:rPr>
          <w:rFonts w:ascii="Book Antiqua" w:hAnsi="Book Antiqua"/>
          <w:sz w:val="24"/>
          <w:szCs w:val="24"/>
        </w:rPr>
        <w:t>phosphate were</w:t>
      </w:r>
      <w:proofErr w:type="gramEnd"/>
      <w:r w:rsidRPr="00462F91">
        <w:rPr>
          <w:rFonts w:ascii="Book Antiqua" w:hAnsi="Book Antiqua"/>
          <w:sz w:val="24"/>
          <w:szCs w:val="24"/>
        </w:rPr>
        <w:t xml:space="preserve"> positively associated with VC of hand arteries whereas PAD was associated with VC </w:t>
      </w:r>
      <w:r w:rsidR="00844C61" w:rsidRPr="00462F91">
        <w:rPr>
          <w:rFonts w:ascii="Book Antiqua" w:hAnsi="Book Antiqua"/>
          <w:sz w:val="24"/>
          <w:szCs w:val="24"/>
        </w:rPr>
        <w:t>of</w:t>
      </w:r>
      <w:r w:rsidRPr="00462F91">
        <w:rPr>
          <w:rFonts w:ascii="Book Antiqua" w:hAnsi="Book Antiqua"/>
          <w:sz w:val="24"/>
          <w:szCs w:val="24"/>
        </w:rPr>
        <w:t xml:space="preserve"> foot arteries</w:t>
      </w:r>
      <w:r w:rsidR="00EE6921" w:rsidRPr="00462F91">
        <w:rPr>
          <w:rFonts w:ascii="Book Antiqua" w:hAnsi="Book Antiqua"/>
          <w:sz w:val="24"/>
          <w:szCs w:val="24"/>
        </w:rPr>
        <w:fldChar w:fldCharType="begin">
          <w:fldData xml:space="preserve">PEVuZE5vdGU+PENpdGU+PEF1dGhvcj5Jc2hpbXVyYTwvQXV0aG9yPjxZZWFyPjIwMDI8L1llYXI+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==
</w:fldData>
        </w:fldChar>
      </w:r>
      <w:r w:rsidR="00EE6921" w:rsidRPr="00462F91">
        <w:rPr>
          <w:rFonts w:ascii="Book Antiqua" w:hAnsi="Book Antiqua"/>
          <w:sz w:val="24"/>
          <w:szCs w:val="24"/>
        </w:rPr>
        <w:instrText xml:space="preserve"> ADDIN EN.CITE </w:instrText>
      </w:r>
      <w:r w:rsidR="00EE6921" w:rsidRPr="00462F91">
        <w:rPr>
          <w:rFonts w:ascii="Book Antiqua" w:hAnsi="Book Antiqua"/>
          <w:sz w:val="24"/>
          <w:szCs w:val="24"/>
        </w:rPr>
        <w:fldChar w:fldCharType="begin">
          <w:fldData xml:space="preserve">PEVuZE5vdGU+PENpdGU+PEF1dGhvcj5Jc2hpbXVyYTwvQXV0aG9yPjxZZWFyPjIwMDI8L1llYXI+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==
</w:fldData>
        </w:fldChar>
      </w:r>
      <w:r w:rsidR="00EE6921" w:rsidRPr="00462F91">
        <w:rPr>
          <w:rFonts w:ascii="Book Antiqua" w:hAnsi="Book Antiqua"/>
          <w:sz w:val="24"/>
          <w:szCs w:val="24"/>
        </w:rPr>
        <w:instrText xml:space="preserve"> ADDIN EN.CITE.DATA </w:instrText>
      </w:r>
      <w:r w:rsidR="00EE6921" w:rsidRPr="00462F91">
        <w:rPr>
          <w:rFonts w:ascii="Book Antiqua" w:hAnsi="Book Antiqua"/>
          <w:sz w:val="24"/>
          <w:szCs w:val="24"/>
        </w:rPr>
      </w:r>
      <w:r w:rsidR="00EE6921" w:rsidRPr="00462F91">
        <w:rPr>
          <w:rFonts w:ascii="Book Antiqua" w:hAnsi="Book Antiqua"/>
          <w:sz w:val="24"/>
          <w:szCs w:val="24"/>
        </w:rPr>
        <w:fldChar w:fldCharType="end"/>
      </w:r>
      <w:r w:rsidR="00EE6921" w:rsidRPr="00462F91">
        <w:rPr>
          <w:rFonts w:ascii="Book Antiqua" w:hAnsi="Book Antiqua"/>
          <w:sz w:val="24"/>
          <w:szCs w:val="24"/>
        </w:rPr>
      </w:r>
      <w:r w:rsidR="00EE6921" w:rsidRPr="00462F91">
        <w:rPr>
          <w:rFonts w:ascii="Book Antiqua" w:hAnsi="Book Antiqua"/>
          <w:sz w:val="24"/>
          <w:szCs w:val="24"/>
        </w:rPr>
        <w:fldChar w:fldCharType="separate"/>
      </w:r>
      <w:r w:rsidR="00EE6921" w:rsidRPr="00462F91">
        <w:rPr>
          <w:rFonts w:ascii="Book Antiqua" w:hAnsi="Book Antiqua"/>
          <w:noProof/>
          <w:sz w:val="24"/>
          <w:szCs w:val="24"/>
          <w:vertAlign w:val="superscript"/>
        </w:rPr>
        <w:t>[</w:t>
      </w:r>
      <w:hyperlink w:anchor="_ENREF_38" w:tooltip="Ishimura, 2002 #1503" w:history="1">
        <w:r w:rsidR="00EE6921" w:rsidRPr="00462F91">
          <w:rPr>
            <w:rFonts w:ascii="Book Antiqua" w:hAnsi="Book Antiqua"/>
            <w:noProof/>
            <w:sz w:val="24"/>
            <w:szCs w:val="24"/>
            <w:vertAlign w:val="superscript"/>
          </w:rPr>
          <w:t>38</w:t>
        </w:r>
      </w:hyperlink>
      <w:r w:rsidR="00DF49FD">
        <w:rPr>
          <w:rFonts w:ascii="Book Antiqua" w:hAnsi="Book Antiqua"/>
          <w:noProof/>
          <w:sz w:val="24"/>
          <w:szCs w:val="24"/>
          <w:vertAlign w:val="superscript"/>
        </w:rPr>
        <w:t>,</w:t>
      </w:r>
      <w:hyperlink w:anchor="_ENREF_39" w:tooltip="An, 2010 #1504" w:history="1">
        <w:r w:rsidR="00EE6921" w:rsidRPr="00462F91">
          <w:rPr>
            <w:rFonts w:ascii="Book Antiqua" w:hAnsi="Book Antiqua"/>
            <w:noProof/>
            <w:sz w:val="24"/>
            <w:szCs w:val="24"/>
            <w:vertAlign w:val="superscript"/>
          </w:rPr>
          <w:t>39</w:t>
        </w:r>
      </w:hyperlink>
      <w:r w:rsidR="00EE6921" w:rsidRPr="00462F91">
        <w:rPr>
          <w:rFonts w:ascii="Book Antiqua" w:hAnsi="Book Antiqua"/>
          <w:noProof/>
          <w:sz w:val="24"/>
          <w:szCs w:val="24"/>
          <w:vertAlign w:val="superscript"/>
        </w:rPr>
        <w:t>]</w:t>
      </w:r>
      <w:r w:rsidR="00EE6921" w:rsidRPr="00462F91">
        <w:rPr>
          <w:rFonts w:ascii="Book Antiqua" w:hAnsi="Book Antiqua"/>
          <w:sz w:val="24"/>
          <w:szCs w:val="24"/>
        </w:rPr>
        <w:fldChar w:fldCharType="end"/>
      </w:r>
      <w:r w:rsidRPr="00462F91">
        <w:rPr>
          <w:rFonts w:ascii="Book Antiqua" w:hAnsi="Book Antiqua"/>
          <w:sz w:val="24"/>
          <w:szCs w:val="24"/>
        </w:rPr>
        <w:t>.</w:t>
      </w:r>
    </w:p>
    <w:p w14:paraId="4D498CE5" w14:textId="77777777" w:rsidR="002D6551" w:rsidRPr="00462F91" w:rsidRDefault="002D6551" w:rsidP="00462F91">
      <w:pPr>
        <w:spacing w:after="0" w:line="360" w:lineRule="auto"/>
        <w:jc w:val="both"/>
        <w:rPr>
          <w:rFonts w:ascii="Book Antiqua" w:hAnsi="Book Antiqua"/>
          <w:sz w:val="24"/>
          <w:szCs w:val="24"/>
          <w:lang w:eastAsia="zh-CN"/>
        </w:rPr>
      </w:pPr>
    </w:p>
    <w:p w14:paraId="19AF0070" w14:textId="77777777" w:rsidR="00E9101C" w:rsidRPr="00462F91" w:rsidRDefault="007D15B1" w:rsidP="00462F91">
      <w:pPr>
        <w:spacing w:after="0" w:line="360" w:lineRule="auto"/>
        <w:jc w:val="both"/>
        <w:rPr>
          <w:rFonts w:ascii="Book Antiqua" w:hAnsi="Book Antiqua"/>
          <w:b/>
          <w:bCs/>
          <w:sz w:val="24"/>
          <w:szCs w:val="24"/>
        </w:rPr>
      </w:pPr>
      <w:r w:rsidRPr="00462F91">
        <w:rPr>
          <w:rFonts w:ascii="Book Antiqua" w:hAnsi="Book Antiqua"/>
          <w:b/>
          <w:bCs/>
          <w:sz w:val="24"/>
          <w:szCs w:val="24"/>
        </w:rPr>
        <w:t>MAMMOGRAPHY</w:t>
      </w:r>
    </w:p>
    <w:p w14:paraId="69B09AF5" w14:textId="77777777" w:rsidR="00C44B9B" w:rsidRDefault="00C44B9B" w:rsidP="00462F91">
      <w:pPr>
        <w:spacing w:after="0" w:line="360" w:lineRule="auto"/>
        <w:jc w:val="both"/>
        <w:rPr>
          <w:rFonts w:ascii="Book Antiqua" w:hAnsi="Book Antiqua"/>
          <w:bCs/>
          <w:sz w:val="24"/>
          <w:szCs w:val="24"/>
          <w:lang w:eastAsia="zh-CN"/>
        </w:rPr>
      </w:pPr>
      <w:r w:rsidRPr="00462F91">
        <w:rPr>
          <w:rFonts w:ascii="Book Antiqua" w:hAnsi="Book Antiqua"/>
          <w:bCs/>
          <w:sz w:val="24"/>
          <w:szCs w:val="24"/>
        </w:rPr>
        <w:t xml:space="preserve">In 1980, the presence of </w:t>
      </w:r>
      <w:proofErr w:type="spellStart"/>
      <w:r w:rsidRPr="00462F91">
        <w:rPr>
          <w:rFonts w:ascii="Book Antiqua" w:hAnsi="Book Antiqua"/>
          <w:bCs/>
          <w:sz w:val="24"/>
          <w:szCs w:val="24"/>
        </w:rPr>
        <w:t>intramammary</w:t>
      </w:r>
      <w:proofErr w:type="spellEnd"/>
      <w:r w:rsidRPr="00462F91">
        <w:rPr>
          <w:rFonts w:ascii="Book Antiqua" w:hAnsi="Book Antiqua"/>
          <w:bCs/>
          <w:sz w:val="24"/>
          <w:szCs w:val="24"/>
        </w:rPr>
        <w:t xml:space="preserve"> arterial calcifications </w:t>
      </w:r>
      <w:r w:rsidR="00844C61" w:rsidRPr="00462F91">
        <w:rPr>
          <w:rFonts w:ascii="Book Antiqua" w:hAnsi="Book Antiqua"/>
          <w:bCs/>
          <w:sz w:val="24"/>
          <w:szCs w:val="24"/>
        </w:rPr>
        <w:t>characterized</w:t>
      </w:r>
      <w:r w:rsidRPr="00462F91">
        <w:rPr>
          <w:rFonts w:ascii="Book Antiqua" w:hAnsi="Book Antiqua"/>
          <w:bCs/>
          <w:sz w:val="24"/>
          <w:szCs w:val="24"/>
        </w:rPr>
        <w:t xml:space="preserve"> as linear tram-track medial-type calcification was reported in association with diabetes (Figure 5)</w:t>
      </w:r>
      <w:r w:rsidR="00EE6921" w:rsidRPr="00462F91">
        <w:rPr>
          <w:rFonts w:ascii="Book Antiqua" w:hAnsi="Book Antiqua"/>
          <w:bCs/>
          <w:sz w:val="24"/>
          <w:szCs w:val="24"/>
        </w:rPr>
        <w:fldChar w:fldCharType="begin"/>
      </w:r>
      <w:r w:rsidR="00EE6921" w:rsidRPr="00462F91">
        <w:rPr>
          <w:rFonts w:ascii="Book Antiqua" w:hAnsi="Book Antiqua"/>
          <w:bCs/>
          <w:sz w:val="24"/>
          <w:szCs w:val="24"/>
        </w:rPr>
        <w:instrText xml:space="preserve"> ADDIN EN.CITE &lt;EndNote&gt;&lt;Cite&gt;&lt;Author&gt;Baum&lt;/Author&gt;&lt;Year&gt;1980&lt;/Year&gt;&lt;RecNum&gt;1506&lt;/RecNum&gt;&lt;DisplayText&gt;&lt;style face="superscript"&gt;[40]&lt;/style&gt;&lt;/DisplayText&gt;&lt;record&gt;&lt;rec-number&gt;1506&lt;/rec-number&gt;&lt;foreign-keys&gt;&lt;key app="EN" db-id="apxapd5xefwepveddeqparp1pfxx2xapda5t" timestamp="1485142117"&gt;1506&lt;/key&gt;&lt;/foreign-keys&gt;&lt;ref-type name="Journal Article"&gt;17&lt;/ref-type&gt;&lt;contributors&gt;&lt;authors&gt;&lt;author&gt;Baum, J. K.&lt;/author&gt;&lt;author&gt;Comstock, C. H.&lt;/author&gt;&lt;author&gt;Joseph, L.&lt;/author&gt;&lt;/authors&gt;&lt;/contributors&gt;&lt;titles&gt;&lt;title&gt;Intramammary arterial calcifications associated with diabetes&lt;/title&gt;&lt;secondary-title&gt;Radiology&lt;/secondary-title&gt;&lt;/titles&gt;&lt;periodical&gt;&lt;full-title&gt;Radiology&lt;/full-title&gt;&lt;/periodical&gt;&lt;pages&gt;61-2&lt;/pages&gt;&lt;volume&gt;136&lt;/volume&gt;&lt;number&gt;1&lt;/number&gt;&lt;keywords&gt;&lt;keyword&gt;Aged&lt;/keyword&gt;&lt;keyword&gt;Arteries&lt;/keyword&gt;&lt;keyword&gt;Calcinosis/*diagnostic imaging&lt;/keyword&gt;&lt;keyword&gt;*Diabetes Complications&lt;/keyword&gt;&lt;keyword&gt;Diabetes Mellitus/diagnostic imaging&lt;/keyword&gt;&lt;keyword&gt;Female&lt;/keyword&gt;&lt;keyword&gt;Humans&lt;/keyword&gt;&lt;keyword&gt;*Mammography&lt;/keyword&gt;&lt;keyword&gt;Middle Aged&lt;/keyword&gt;&lt;keyword&gt;Vascular Diseases/*diagnostic imaging&lt;/keyword&gt;&lt;/keywords&gt;&lt;dates&gt;&lt;year&gt;1980&lt;/year&gt;&lt;pub-dates&gt;&lt;date&gt;Jul&lt;/date&gt;&lt;/pub-dates&gt;&lt;/dates&gt;&lt;isbn&gt;0033-8419 (Print)&amp;#xD;0033-8419 (Linking)&lt;/isbn&gt;&lt;accession-num&gt;7384525&lt;/accession-num&gt;&lt;urls&gt;&lt;related-urls&gt;&lt;url&gt;https://www.ncbi.nlm.nih.gov/pubmed/7384525&lt;/url&gt;&lt;/related-urls&gt;&lt;/urls&gt;&lt;electronic-resource-num&gt;10.1148/radiology.136.1.7384525&lt;/electronic-resource-num&gt;&lt;/record&gt;&lt;/Cite&gt;&lt;/EndNote&gt;</w:instrText>
      </w:r>
      <w:r w:rsidR="00EE6921" w:rsidRPr="00462F91">
        <w:rPr>
          <w:rFonts w:ascii="Book Antiqua" w:hAnsi="Book Antiqua"/>
          <w:bCs/>
          <w:sz w:val="24"/>
          <w:szCs w:val="24"/>
        </w:rPr>
        <w:fldChar w:fldCharType="separate"/>
      </w:r>
      <w:r w:rsidR="00EE6921" w:rsidRPr="00462F91">
        <w:rPr>
          <w:rFonts w:ascii="Book Antiqua" w:hAnsi="Book Antiqua"/>
          <w:bCs/>
          <w:noProof/>
          <w:sz w:val="24"/>
          <w:szCs w:val="24"/>
          <w:vertAlign w:val="superscript"/>
        </w:rPr>
        <w:t>[</w:t>
      </w:r>
      <w:hyperlink w:anchor="_ENREF_40" w:tooltip="Baum, 1980 #1506" w:history="1">
        <w:r w:rsidR="00EE6921" w:rsidRPr="00462F91">
          <w:rPr>
            <w:rFonts w:ascii="Book Antiqua" w:hAnsi="Book Antiqua"/>
            <w:bCs/>
            <w:noProof/>
            <w:sz w:val="24"/>
            <w:szCs w:val="24"/>
            <w:vertAlign w:val="superscript"/>
          </w:rPr>
          <w:t>40</w:t>
        </w:r>
      </w:hyperlink>
      <w:r w:rsidR="00EE6921" w:rsidRPr="00462F91">
        <w:rPr>
          <w:rFonts w:ascii="Book Antiqua" w:hAnsi="Book Antiqua"/>
          <w:bCs/>
          <w:noProof/>
          <w:sz w:val="24"/>
          <w:szCs w:val="24"/>
          <w:vertAlign w:val="superscript"/>
        </w:rPr>
        <w:t>]</w:t>
      </w:r>
      <w:r w:rsidR="00EE6921" w:rsidRPr="00462F91">
        <w:rPr>
          <w:rFonts w:ascii="Book Antiqua" w:hAnsi="Book Antiqua"/>
          <w:bCs/>
          <w:sz w:val="24"/>
          <w:szCs w:val="24"/>
        </w:rPr>
        <w:fldChar w:fldCharType="end"/>
      </w:r>
      <w:r w:rsidRPr="00462F91">
        <w:rPr>
          <w:rFonts w:ascii="Book Antiqua" w:hAnsi="Book Antiqua"/>
          <w:bCs/>
          <w:sz w:val="24"/>
          <w:szCs w:val="24"/>
        </w:rPr>
        <w:t>. The subsequent study that performed a biopsy of such calcification confirmed the histologic finding of medial calcification</w:t>
      </w:r>
      <w:r w:rsidR="00EE6921" w:rsidRPr="00462F91">
        <w:rPr>
          <w:rFonts w:ascii="Book Antiqua" w:hAnsi="Book Antiqua"/>
          <w:bCs/>
          <w:sz w:val="24"/>
          <w:szCs w:val="24"/>
        </w:rPr>
        <w:fldChar w:fldCharType="begin"/>
      </w:r>
      <w:r w:rsidR="00EE6921" w:rsidRPr="00462F91">
        <w:rPr>
          <w:rFonts w:ascii="Book Antiqua" w:hAnsi="Book Antiqua"/>
          <w:bCs/>
          <w:sz w:val="24"/>
          <w:szCs w:val="24"/>
        </w:rPr>
        <w:instrText xml:space="preserve"> ADDIN EN.CITE &lt;EndNote&gt;&lt;Cite&gt;&lt;Author&gt;Kim&lt;/Author&gt;&lt;Year&gt;1999&lt;/Year&gt;&lt;RecNum&gt;1507&lt;/RecNum&gt;&lt;DisplayText&gt;&lt;style face="superscript"&gt;[41]&lt;/style&gt;&lt;/DisplayText&gt;&lt;record&gt;&lt;rec-number&gt;1507&lt;/rec-number&gt;&lt;foreign-keys&gt;&lt;key app="EN" db-id="apxapd5xefwepveddeqparp1pfxx2xapda5t" timestamp="1485142504"&gt;1507&lt;/key&gt;&lt;/foreign-keys&gt;&lt;ref-type name="Journal Article"&gt;17&lt;/ref-type&gt;&lt;contributors&gt;&lt;authors&gt;&lt;author&gt;Kim, H.&lt;/author&gt;&lt;author&gt;Greenberg, J. S.&lt;/author&gt;&lt;author&gt;Javitt, M. C.&lt;/author&gt;&lt;/authors&gt;&lt;/contributors&gt;&lt;auth-address&gt;Department of Radiology, The George Washington University Medical Center, Washington, DC 20037, USA.&lt;/auth-address&gt;&lt;titles&gt;&lt;title&gt;Breast calcifications due to Monckeberg medial calcific sclerosis&lt;/title&gt;&lt;secondary-title&gt;Radiographics&lt;/secondary-title&gt;&lt;/titles&gt;&lt;periodical&gt;&lt;full-title&gt;Radiographics&lt;/full-title&gt;&lt;/periodical&gt;&lt;pages&gt;1401-3&lt;/pages&gt;&lt;volume&gt;19&lt;/volume&gt;&lt;number&gt;5&lt;/number&gt;&lt;keywords&gt;&lt;keyword&gt;Adult&lt;/keyword&gt;&lt;keyword&gt;Arteriosclerosis/*complications/diagnostic imaging/metabolism/pathology&lt;/keyword&gt;&lt;keyword&gt;Breast/blood supply&lt;/keyword&gt;&lt;keyword&gt;Breast Diseases/*diagnostic imaging/etiology&lt;/keyword&gt;&lt;keyword&gt;Calcinosis/*diagnostic imaging/etiology&lt;/keyword&gt;&lt;keyword&gt;Calcium/metabolism&lt;/keyword&gt;&lt;keyword&gt;Female&lt;/keyword&gt;&lt;keyword&gt;Humans&lt;/keyword&gt;&lt;keyword&gt;Mammography&lt;/keyword&gt;&lt;keyword&gt;Tunica Media/metabolism/pathology&lt;/keyword&gt;&lt;/keywords&gt;&lt;dates&gt;&lt;year&gt;1999&lt;/year&gt;&lt;pub-dates&gt;&lt;date&gt;Sep-Oct&lt;/date&gt;&lt;/pub-dates&gt;&lt;/dates&gt;&lt;isbn&gt;0271-5333 (Print)&amp;#xD;0271-5333 (Linking)&lt;/isbn&gt;&lt;accession-num&gt;10489195&lt;/accession-num&gt;&lt;urls&gt;&lt;related-urls&gt;&lt;url&gt;https://www.ncbi.nlm.nih.gov/pubmed/10489195&lt;/url&gt;&lt;/related-urls&gt;&lt;/urls&gt;&lt;electronic-resource-num&gt;10.1148/radiographics.19.5.g99se221401&lt;/electronic-resource-num&gt;&lt;/record&gt;&lt;/Cite&gt;&lt;/EndNote&gt;</w:instrText>
      </w:r>
      <w:r w:rsidR="00EE6921" w:rsidRPr="00462F91">
        <w:rPr>
          <w:rFonts w:ascii="Book Antiqua" w:hAnsi="Book Antiqua"/>
          <w:bCs/>
          <w:sz w:val="24"/>
          <w:szCs w:val="24"/>
        </w:rPr>
        <w:fldChar w:fldCharType="separate"/>
      </w:r>
      <w:r w:rsidR="00EE6921" w:rsidRPr="00462F91">
        <w:rPr>
          <w:rFonts w:ascii="Book Antiqua" w:hAnsi="Book Antiqua"/>
          <w:bCs/>
          <w:noProof/>
          <w:sz w:val="24"/>
          <w:szCs w:val="24"/>
          <w:vertAlign w:val="superscript"/>
        </w:rPr>
        <w:t>[</w:t>
      </w:r>
      <w:hyperlink w:anchor="_ENREF_41" w:tooltip="Kim, 1999 #1507" w:history="1">
        <w:r w:rsidR="00EE6921" w:rsidRPr="00462F91">
          <w:rPr>
            <w:rFonts w:ascii="Book Antiqua" w:hAnsi="Book Antiqua"/>
            <w:bCs/>
            <w:noProof/>
            <w:sz w:val="24"/>
            <w:szCs w:val="24"/>
            <w:vertAlign w:val="superscript"/>
          </w:rPr>
          <w:t>41</w:t>
        </w:r>
      </w:hyperlink>
      <w:r w:rsidR="00EE6921" w:rsidRPr="00462F91">
        <w:rPr>
          <w:rFonts w:ascii="Book Antiqua" w:hAnsi="Book Antiqua"/>
          <w:bCs/>
          <w:noProof/>
          <w:sz w:val="24"/>
          <w:szCs w:val="24"/>
          <w:vertAlign w:val="superscript"/>
        </w:rPr>
        <w:t>]</w:t>
      </w:r>
      <w:r w:rsidR="00EE6921" w:rsidRPr="00462F91">
        <w:rPr>
          <w:rFonts w:ascii="Book Antiqua" w:hAnsi="Book Antiqua"/>
          <w:bCs/>
          <w:sz w:val="24"/>
          <w:szCs w:val="24"/>
        </w:rPr>
        <w:fldChar w:fldCharType="end"/>
      </w:r>
      <w:r w:rsidRPr="00462F91">
        <w:rPr>
          <w:rFonts w:ascii="Book Antiqua" w:hAnsi="Book Antiqua"/>
          <w:bCs/>
          <w:sz w:val="24"/>
          <w:szCs w:val="24"/>
        </w:rPr>
        <w:t>. In women over 40-50 years of age, the presence of breast arterial calcificat</w:t>
      </w:r>
      <w:r w:rsidR="00844C61" w:rsidRPr="00462F91">
        <w:rPr>
          <w:rFonts w:ascii="Book Antiqua" w:hAnsi="Book Antiqua"/>
          <w:bCs/>
          <w:sz w:val="24"/>
          <w:szCs w:val="24"/>
        </w:rPr>
        <w:t xml:space="preserve">ion (BAC) </w:t>
      </w:r>
      <w:r w:rsidR="00AB1B01" w:rsidRPr="00462F91">
        <w:rPr>
          <w:rFonts w:ascii="Book Antiqua" w:hAnsi="Book Antiqua"/>
          <w:bCs/>
          <w:sz w:val="24"/>
          <w:szCs w:val="24"/>
        </w:rPr>
        <w:t xml:space="preserve">was </w:t>
      </w:r>
      <w:r w:rsidR="00844C61" w:rsidRPr="00462F91">
        <w:rPr>
          <w:rFonts w:ascii="Book Antiqua" w:hAnsi="Book Antiqua"/>
          <w:bCs/>
          <w:sz w:val="24"/>
          <w:szCs w:val="24"/>
        </w:rPr>
        <w:t>associated with CV disease</w:t>
      </w:r>
      <w:r w:rsidRPr="00462F91">
        <w:rPr>
          <w:rFonts w:ascii="Book Antiqua" w:hAnsi="Book Antiqua"/>
          <w:bCs/>
          <w:sz w:val="24"/>
          <w:szCs w:val="24"/>
        </w:rPr>
        <w:t xml:space="preserve"> and portend</w:t>
      </w:r>
      <w:r w:rsidR="00AB1B01" w:rsidRPr="00462F91">
        <w:rPr>
          <w:rFonts w:ascii="Book Antiqua" w:hAnsi="Book Antiqua"/>
          <w:bCs/>
          <w:sz w:val="24"/>
          <w:szCs w:val="24"/>
        </w:rPr>
        <w:t>ed</w:t>
      </w:r>
      <w:r w:rsidRPr="00462F91">
        <w:rPr>
          <w:rFonts w:ascii="Book Antiqua" w:hAnsi="Book Antiqua"/>
          <w:bCs/>
          <w:sz w:val="24"/>
          <w:szCs w:val="24"/>
        </w:rPr>
        <w:t xml:space="preserve"> a markedly increased risk of </w:t>
      </w:r>
      <w:r w:rsidR="00844C61" w:rsidRPr="00462F91">
        <w:rPr>
          <w:rFonts w:ascii="Book Antiqua" w:hAnsi="Book Antiqua"/>
          <w:bCs/>
          <w:sz w:val="24"/>
          <w:szCs w:val="24"/>
        </w:rPr>
        <w:t>CV</w:t>
      </w:r>
      <w:r w:rsidRPr="00462F91">
        <w:rPr>
          <w:rFonts w:ascii="Book Antiqua" w:hAnsi="Book Antiqua"/>
          <w:bCs/>
          <w:sz w:val="24"/>
          <w:szCs w:val="24"/>
        </w:rPr>
        <w:t xml:space="preserve"> events and mortality</w:t>
      </w:r>
      <w:r w:rsidR="00EE6921" w:rsidRPr="00462F91">
        <w:rPr>
          <w:rFonts w:ascii="Book Antiqua" w:hAnsi="Book Antiqua"/>
          <w:bCs/>
          <w:sz w:val="24"/>
          <w:szCs w:val="24"/>
        </w:rPr>
        <w:fldChar w:fldCharType="begin">
          <w:fldData xml:space="preserve">PEVuZE5vdGU+PENpdGU+PEF1dGhvcj5LZW1tZXJlbjwvQXV0aG9yPjxZZWFyPjE5OTY8L1llYXI+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=
</w:fldData>
        </w:fldChar>
      </w:r>
      <w:r w:rsidR="00EE6921" w:rsidRPr="00462F91">
        <w:rPr>
          <w:rFonts w:ascii="Book Antiqua" w:hAnsi="Book Antiqua"/>
          <w:bCs/>
          <w:sz w:val="24"/>
          <w:szCs w:val="24"/>
        </w:rPr>
        <w:instrText xml:space="preserve"> ADDIN EN.CITE </w:instrText>
      </w:r>
      <w:r w:rsidR="00EE6921" w:rsidRPr="00462F91">
        <w:rPr>
          <w:rFonts w:ascii="Book Antiqua" w:hAnsi="Book Antiqua"/>
          <w:bCs/>
          <w:sz w:val="24"/>
          <w:szCs w:val="24"/>
        </w:rPr>
        <w:fldChar w:fldCharType="begin">
          <w:fldData xml:space="preserve">PEVuZE5vdGU+PENpdGU+PEF1dGhvcj5LZW1tZXJlbjwvQXV0aG9yPjxZZWFyPjE5OTY8L1llYXI+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=
</w:fldData>
        </w:fldChar>
      </w:r>
      <w:r w:rsidR="00EE6921" w:rsidRPr="00462F91">
        <w:rPr>
          <w:rFonts w:ascii="Book Antiqua" w:hAnsi="Book Antiqua"/>
          <w:bCs/>
          <w:sz w:val="24"/>
          <w:szCs w:val="24"/>
        </w:rPr>
        <w:instrText xml:space="preserve"> ADDIN EN.CITE.DATA </w:instrText>
      </w:r>
      <w:r w:rsidR="00EE6921" w:rsidRPr="00462F91">
        <w:rPr>
          <w:rFonts w:ascii="Book Antiqua" w:hAnsi="Book Antiqua"/>
          <w:bCs/>
          <w:sz w:val="24"/>
          <w:szCs w:val="24"/>
        </w:rPr>
      </w:r>
      <w:r w:rsidR="00EE6921" w:rsidRPr="00462F91">
        <w:rPr>
          <w:rFonts w:ascii="Book Antiqua" w:hAnsi="Book Antiqua"/>
          <w:bCs/>
          <w:sz w:val="24"/>
          <w:szCs w:val="24"/>
        </w:rPr>
        <w:fldChar w:fldCharType="end"/>
      </w:r>
      <w:r w:rsidR="00EE6921" w:rsidRPr="00462F91">
        <w:rPr>
          <w:rFonts w:ascii="Book Antiqua" w:hAnsi="Book Antiqua"/>
          <w:bCs/>
          <w:sz w:val="24"/>
          <w:szCs w:val="24"/>
        </w:rPr>
      </w:r>
      <w:r w:rsidR="00EE6921" w:rsidRPr="00462F91">
        <w:rPr>
          <w:rFonts w:ascii="Book Antiqua" w:hAnsi="Book Antiqua"/>
          <w:bCs/>
          <w:sz w:val="24"/>
          <w:szCs w:val="24"/>
        </w:rPr>
        <w:fldChar w:fldCharType="separate"/>
      </w:r>
      <w:r w:rsidR="00EE6921" w:rsidRPr="00462F91">
        <w:rPr>
          <w:rFonts w:ascii="Book Antiqua" w:hAnsi="Book Antiqua"/>
          <w:bCs/>
          <w:noProof/>
          <w:sz w:val="24"/>
          <w:szCs w:val="24"/>
          <w:vertAlign w:val="superscript"/>
        </w:rPr>
        <w:t>[</w:t>
      </w:r>
      <w:hyperlink w:anchor="_ENREF_42" w:tooltip="Kemmeren, 1996 #1508" w:history="1">
        <w:r w:rsidR="00EE6921" w:rsidRPr="00462F91">
          <w:rPr>
            <w:rFonts w:ascii="Book Antiqua" w:hAnsi="Book Antiqua"/>
            <w:bCs/>
            <w:noProof/>
            <w:sz w:val="24"/>
            <w:szCs w:val="24"/>
            <w:vertAlign w:val="superscript"/>
          </w:rPr>
          <w:t>42-45</w:t>
        </w:r>
      </w:hyperlink>
      <w:r w:rsidR="00EE6921" w:rsidRPr="00462F91">
        <w:rPr>
          <w:rFonts w:ascii="Book Antiqua" w:hAnsi="Book Antiqua"/>
          <w:bCs/>
          <w:noProof/>
          <w:sz w:val="24"/>
          <w:szCs w:val="24"/>
          <w:vertAlign w:val="superscript"/>
        </w:rPr>
        <w:t>]</w:t>
      </w:r>
      <w:r w:rsidR="00EE6921" w:rsidRPr="00462F91">
        <w:rPr>
          <w:rFonts w:ascii="Book Antiqua" w:hAnsi="Book Antiqua"/>
          <w:bCs/>
          <w:sz w:val="24"/>
          <w:szCs w:val="24"/>
        </w:rPr>
        <w:fldChar w:fldCharType="end"/>
      </w:r>
      <w:r w:rsidRPr="00462F91">
        <w:rPr>
          <w:rFonts w:ascii="Book Antiqua" w:hAnsi="Book Antiqua"/>
          <w:bCs/>
          <w:sz w:val="24"/>
          <w:szCs w:val="24"/>
        </w:rPr>
        <w:t xml:space="preserve">. In women taking warfarin, the prevalence of BAC was 50% greater than those not taking the drug and increased with </w:t>
      </w:r>
      <w:r w:rsidR="00844C61" w:rsidRPr="00462F91">
        <w:rPr>
          <w:rFonts w:ascii="Book Antiqua" w:hAnsi="Book Antiqua"/>
          <w:bCs/>
          <w:sz w:val="24"/>
          <w:szCs w:val="24"/>
        </w:rPr>
        <w:t xml:space="preserve">the </w:t>
      </w:r>
      <w:r w:rsidRPr="00462F91">
        <w:rPr>
          <w:rFonts w:ascii="Book Antiqua" w:hAnsi="Book Antiqua"/>
          <w:bCs/>
          <w:sz w:val="24"/>
          <w:szCs w:val="24"/>
        </w:rPr>
        <w:t xml:space="preserve">duration of therapy reaching as high as 75% </w:t>
      </w:r>
      <w:r w:rsidR="00844C61" w:rsidRPr="00462F91">
        <w:rPr>
          <w:rFonts w:ascii="Book Antiqua" w:hAnsi="Book Antiqua"/>
          <w:bCs/>
          <w:sz w:val="24"/>
          <w:szCs w:val="24"/>
        </w:rPr>
        <w:t>in patients with at least</w:t>
      </w:r>
      <w:r w:rsidRPr="00462F91">
        <w:rPr>
          <w:rFonts w:ascii="Book Antiqua" w:hAnsi="Book Antiqua"/>
          <w:bCs/>
          <w:sz w:val="24"/>
          <w:szCs w:val="24"/>
        </w:rPr>
        <w:t xml:space="preserve"> 5 years of exposure</w:t>
      </w:r>
      <w:r w:rsidR="00EE6921" w:rsidRPr="00462F91">
        <w:rPr>
          <w:rFonts w:ascii="Book Antiqua" w:hAnsi="Book Antiqua"/>
          <w:bCs/>
          <w:sz w:val="24"/>
          <w:szCs w:val="24"/>
        </w:rPr>
        <w:fldChar w:fldCharType="begin">
          <w:fldData xml:space="preserve">PEVuZE5vdGU+PENpdGU+PEF1dGhvcj5UYW50aXNhdHRhbW88L0F1dGhvcj48WWVhcj4yMDE1PC9Z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</w:fldData>
        </w:fldChar>
      </w:r>
      <w:r w:rsidR="00EE6921" w:rsidRPr="00462F91">
        <w:rPr>
          <w:rFonts w:ascii="Book Antiqua" w:hAnsi="Book Antiqua"/>
          <w:bCs/>
          <w:sz w:val="24"/>
          <w:szCs w:val="24"/>
        </w:rPr>
        <w:instrText xml:space="preserve"> ADDIN EN.CITE </w:instrText>
      </w:r>
      <w:r w:rsidR="00EE6921" w:rsidRPr="00462F91">
        <w:rPr>
          <w:rFonts w:ascii="Book Antiqua" w:hAnsi="Book Antiqua"/>
          <w:bCs/>
          <w:sz w:val="24"/>
          <w:szCs w:val="24"/>
        </w:rPr>
        <w:fldChar w:fldCharType="begin">
          <w:fldData xml:space="preserve">PEVuZE5vdGU+PENpdGU+PEF1dGhvcj5UYW50aXNhdHRhbW88L0F1dGhvcj48WWVhcj4yMDE1PC9Z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</w:fldData>
        </w:fldChar>
      </w:r>
      <w:r w:rsidR="00EE6921" w:rsidRPr="00462F91">
        <w:rPr>
          <w:rFonts w:ascii="Book Antiqua" w:hAnsi="Book Antiqua"/>
          <w:bCs/>
          <w:sz w:val="24"/>
          <w:szCs w:val="24"/>
        </w:rPr>
        <w:instrText xml:space="preserve"> ADDIN EN.CITE.DATA </w:instrText>
      </w:r>
      <w:r w:rsidR="00EE6921" w:rsidRPr="00462F91">
        <w:rPr>
          <w:rFonts w:ascii="Book Antiqua" w:hAnsi="Book Antiqua"/>
          <w:bCs/>
          <w:sz w:val="24"/>
          <w:szCs w:val="24"/>
        </w:rPr>
      </w:r>
      <w:r w:rsidR="00EE6921" w:rsidRPr="00462F91">
        <w:rPr>
          <w:rFonts w:ascii="Book Antiqua" w:hAnsi="Book Antiqua"/>
          <w:bCs/>
          <w:sz w:val="24"/>
          <w:szCs w:val="24"/>
        </w:rPr>
        <w:fldChar w:fldCharType="end"/>
      </w:r>
      <w:r w:rsidR="00EE6921" w:rsidRPr="00462F91">
        <w:rPr>
          <w:rFonts w:ascii="Book Antiqua" w:hAnsi="Book Antiqua"/>
          <w:bCs/>
          <w:sz w:val="24"/>
          <w:szCs w:val="24"/>
        </w:rPr>
      </w:r>
      <w:r w:rsidR="00EE6921" w:rsidRPr="00462F91">
        <w:rPr>
          <w:rFonts w:ascii="Book Antiqua" w:hAnsi="Book Antiqua"/>
          <w:bCs/>
          <w:sz w:val="24"/>
          <w:szCs w:val="24"/>
        </w:rPr>
        <w:fldChar w:fldCharType="separate"/>
      </w:r>
      <w:r w:rsidR="00EE6921" w:rsidRPr="00462F91">
        <w:rPr>
          <w:rFonts w:ascii="Book Antiqua" w:hAnsi="Book Antiqua"/>
          <w:bCs/>
          <w:noProof/>
          <w:sz w:val="24"/>
          <w:szCs w:val="24"/>
          <w:vertAlign w:val="superscript"/>
        </w:rPr>
        <w:t>[</w:t>
      </w:r>
      <w:hyperlink w:anchor="_ENREF_46" w:tooltip="Tantisattamo, 2015 #1513" w:history="1">
        <w:r w:rsidR="00EE6921" w:rsidRPr="00462F91">
          <w:rPr>
            <w:rFonts w:ascii="Book Antiqua" w:hAnsi="Book Antiqua"/>
            <w:bCs/>
            <w:noProof/>
            <w:sz w:val="24"/>
            <w:szCs w:val="24"/>
            <w:vertAlign w:val="superscript"/>
          </w:rPr>
          <w:t>46</w:t>
        </w:r>
      </w:hyperlink>
      <w:r w:rsidR="00EE6921" w:rsidRPr="00462F91">
        <w:rPr>
          <w:rFonts w:ascii="Book Antiqua" w:hAnsi="Book Antiqua"/>
          <w:bCs/>
          <w:noProof/>
          <w:sz w:val="24"/>
          <w:szCs w:val="24"/>
          <w:vertAlign w:val="superscript"/>
        </w:rPr>
        <w:t>]</w:t>
      </w:r>
      <w:r w:rsidR="00EE6921" w:rsidRPr="00462F91">
        <w:rPr>
          <w:rFonts w:ascii="Book Antiqua" w:hAnsi="Book Antiqua"/>
          <w:bCs/>
          <w:sz w:val="24"/>
          <w:szCs w:val="24"/>
        </w:rPr>
        <w:fldChar w:fldCharType="end"/>
      </w:r>
      <w:r w:rsidR="00AB1B01" w:rsidRPr="00462F91">
        <w:rPr>
          <w:rFonts w:ascii="Book Antiqua" w:hAnsi="Book Antiqua"/>
          <w:bCs/>
          <w:sz w:val="24"/>
          <w:szCs w:val="24"/>
        </w:rPr>
        <w:t>. In CKD patients, BAC occurred</w:t>
      </w:r>
      <w:r w:rsidRPr="00462F91">
        <w:rPr>
          <w:rFonts w:ascii="Book Antiqua" w:hAnsi="Book Antiqua"/>
          <w:bCs/>
          <w:sz w:val="24"/>
          <w:szCs w:val="24"/>
        </w:rPr>
        <w:t xml:space="preserve"> more frequently than non-CKD subjects with </w:t>
      </w:r>
      <w:r w:rsidR="00AB1B01" w:rsidRPr="00462F91">
        <w:rPr>
          <w:rFonts w:ascii="Book Antiqua" w:hAnsi="Book Antiqua"/>
          <w:bCs/>
          <w:sz w:val="24"/>
          <w:szCs w:val="24"/>
        </w:rPr>
        <w:t xml:space="preserve">the prevalence of </w:t>
      </w:r>
      <w:r w:rsidRPr="00462F91">
        <w:rPr>
          <w:rFonts w:ascii="Book Antiqua" w:hAnsi="Book Antiqua"/>
          <w:bCs/>
          <w:sz w:val="24"/>
          <w:szCs w:val="24"/>
        </w:rPr>
        <w:t>25% in CKD stage 3, 40% in CKD stage</w:t>
      </w:r>
      <w:r w:rsidR="00AB1B01" w:rsidRPr="00462F91">
        <w:rPr>
          <w:rFonts w:ascii="Book Antiqua" w:hAnsi="Book Antiqua"/>
          <w:bCs/>
          <w:sz w:val="24"/>
          <w:szCs w:val="24"/>
        </w:rPr>
        <w:t>s</w:t>
      </w:r>
      <w:r w:rsidRPr="00462F91">
        <w:rPr>
          <w:rFonts w:ascii="Book Antiqua" w:hAnsi="Book Antiqua"/>
          <w:bCs/>
          <w:sz w:val="24"/>
          <w:szCs w:val="24"/>
        </w:rPr>
        <w:t xml:space="preserve"> 4-5 and over 60% in CKD stage 5D compared to 20% in age and diabetes-matched non-CKD subjects</w:t>
      </w:r>
      <w:r w:rsidR="00EE6921" w:rsidRPr="00462F91">
        <w:rPr>
          <w:rFonts w:ascii="Book Antiqua" w:hAnsi="Book Antiqua"/>
          <w:bCs/>
          <w:sz w:val="24"/>
          <w:szCs w:val="24"/>
        </w:rPr>
        <w:fldChar w:fldCharType="begin">
          <w:fldData xml:space="preserve">PEVuZE5vdGU+PENpdGU+PEF1dGhvcj5IYXNzYW48L0F1dGhvcj48WWVhcj4yMDEyPC9ZZWFyPjxS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</w:fldData>
        </w:fldChar>
      </w:r>
      <w:r w:rsidR="00EE6921" w:rsidRPr="00462F91">
        <w:rPr>
          <w:rFonts w:ascii="Book Antiqua" w:hAnsi="Book Antiqua"/>
          <w:bCs/>
          <w:sz w:val="24"/>
          <w:szCs w:val="24"/>
        </w:rPr>
        <w:instrText xml:space="preserve"> ADDIN EN.CITE </w:instrText>
      </w:r>
      <w:r w:rsidR="00EE6921" w:rsidRPr="00462F91">
        <w:rPr>
          <w:rFonts w:ascii="Book Antiqua" w:hAnsi="Book Antiqua"/>
          <w:bCs/>
          <w:sz w:val="24"/>
          <w:szCs w:val="24"/>
        </w:rPr>
        <w:fldChar w:fldCharType="begin">
          <w:fldData xml:space="preserve">PEVuZE5vdGU+PENpdGU+PEF1dGhvcj5IYXNzYW48L0F1dGhvcj48WWVhcj4yMDEyPC9ZZWFyPjxS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</w:fldData>
        </w:fldChar>
      </w:r>
      <w:r w:rsidR="00EE6921" w:rsidRPr="00462F91">
        <w:rPr>
          <w:rFonts w:ascii="Book Antiqua" w:hAnsi="Book Antiqua"/>
          <w:bCs/>
          <w:sz w:val="24"/>
          <w:szCs w:val="24"/>
        </w:rPr>
        <w:instrText xml:space="preserve"> ADDIN EN.CITE.DATA </w:instrText>
      </w:r>
      <w:r w:rsidR="00EE6921" w:rsidRPr="00462F91">
        <w:rPr>
          <w:rFonts w:ascii="Book Antiqua" w:hAnsi="Book Antiqua"/>
          <w:bCs/>
          <w:sz w:val="24"/>
          <w:szCs w:val="24"/>
        </w:rPr>
      </w:r>
      <w:r w:rsidR="00EE6921" w:rsidRPr="00462F91">
        <w:rPr>
          <w:rFonts w:ascii="Book Antiqua" w:hAnsi="Book Antiqua"/>
          <w:bCs/>
          <w:sz w:val="24"/>
          <w:szCs w:val="24"/>
        </w:rPr>
        <w:fldChar w:fldCharType="end"/>
      </w:r>
      <w:r w:rsidR="00EE6921" w:rsidRPr="00462F91">
        <w:rPr>
          <w:rFonts w:ascii="Book Antiqua" w:hAnsi="Book Antiqua"/>
          <w:bCs/>
          <w:sz w:val="24"/>
          <w:szCs w:val="24"/>
        </w:rPr>
      </w:r>
      <w:r w:rsidR="00EE6921" w:rsidRPr="00462F91">
        <w:rPr>
          <w:rFonts w:ascii="Book Antiqua" w:hAnsi="Book Antiqua"/>
          <w:bCs/>
          <w:sz w:val="24"/>
          <w:szCs w:val="24"/>
        </w:rPr>
        <w:fldChar w:fldCharType="separate"/>
      </w:r>
      <w:r w:rsidR="00EE6921" w:rsidRPr="00462F91">
        <w:rPr>
          <w:rFonts w:ascii="Book Antiqua" w:hAnsi="Book Antiqua"/>
          <w:bCs/>
          <w:noProof/>
          <w:sz w:val="24"/>
          <w:szCs w:val="24"/>
          <w:vertAlign w:val="superscript"/>
        </w:rPr>
        <w:t>[</w:t>
      </w:r>
      <w:hyperlink w:anchor="_ENREF_47" w:tooltip="Hassan, 2012 #1511" w:history="1">
        <w:r w:rsidR="00EE6921" w:rsidRPr="00462F91">
          <w:rPr>
            <w:rFonts w:ascii="Book Antiqua" w:hAnsi="Book Antiqua"/>
            <w:bCs/>
            <w:noProof/>
            <w:sz w:val="24"/>
            <w:szCs w:val="24"/>
            <w:vertAlign w:val="superscript"/>
          </w:rPr>
          <w:t>47</w:t>
        </w:r>
      </w:hyperlink>
      <w:r w:rsidR="00EE6921" w:rsidRPr="00462F91">
        <w:rPr>
          <w:rFonts w:ascii="Book Antiqua" w:hAnsi="Book Antiqua"/>
          <w:bCs/>
          <w:noProof/>
          <w:sz w:val="24"/>
          <w:szCs w:val="24"/>
          <w:vertAlign w:val="superscript"/>
        </w:rPr>
        <w:t>]</w:t>
      </w:r>
      <w:r w:rsidR="00EE6921" w:rsidRPr="00462F91">
        <w:rPr>
          <w:rFonts w:ascii="Book Antiqua" w:hAnsi="Book Antiqua"/>
          <w:bCs/>
          <w:sz w:val="24"/>
          <w:szCs w:val="24"/>
        </w:rPr>
        <w:fldChar w:fldCharType="end"/>
      </w:r>
      <w:r w:rsidRPr="00462F91">
        <w:rPr>
          <w:rFonts w:ascii="Book Antiqua" w:hAnsi="Book Antiqua"/>
          <w:bCs/>
          <w:sz w:val="24"/>
          <w:szCs w:val="24"/>
        </w:rPr>
        <w:t>. Increased severity of BAC was associated with aging, diabetes and dialysis duration and predicted new PAD events</w:t>
      </w:r>
      <w:r w:rsidR="00EE6921" w:rsidRPr="00462F91">
        <w:rPr>
          <w:rFonts w:ascii="Book Antiqua" w:hAnsi="Book Antiqua"/>
          <w:bCs/>
          <w:sz w:val="24"/>
          <w:szCs w:val="24"/>
        </w:rPr>
        <w:fldChar w:fldCharType="begin"/>
      </w:r>
      <w:r w:rsidR="00EE6921" w:rsidRPr="00462F91">
        <w:rPr>
          <w:rFonts w:ascii="Book Antiqua" w:hAnsi="Book Antiqua"/>
          <w:bCs/>
          <w:sz w:val="24"/>
          <w:szCs w:val="24"/>
        </w:rPr>
        <w:instrText xml:space="preserve"> ADDIN EN.CITE &lt;EndNote&gt;&lt;Cite&gt;&lt;Author&gt;Abou-Hassan&lt;/Author&gt;&lt;Year&gt;2015&lt;/Year&gt;&lt;RecNum&gt;1512&lt;/RecNum&gt;&lt;DisplayText&gt;&lt;style face="superscript"&gt;[48]&lt;/style&gt;&lt;/DisplayText&gt;&lt;record&gt;&lt;rec-number&gt;1512&lt;/rec-number&gt;&lt;foreign-keys&gt;&lt;key app="EN" db-id="apxapd5xefwepveddeqparp1pfxx2xapda5t" timestamp="1485144917"&gt;1512&lt;/key&gt;&lt;/foreign-keys&gt;&lt;ref-type name="Journal Article"&gt;17&lt;/ref-type&gt;&lt;contributors&gt;&lt;authors&gt;&lt;author&gt;Abou-Hassan, N.&lt;/author&gt;&lt;author&gt;Tantisattamo, E.&lt;/author&gt;&lt;author&gt;D&amp;apos;Orsi, E. T.&lt;/author&gt;&lt;author&gt;O&amp;apos;Neill, W. C.&lt;/author&gt;&lt;/authors&gt;&lt;/contributors&gt;&lt;auth-address&gt;Renal Division, Department of Medicine, Emory University School of Medicine, Atlanta, Georgia, USA.&amp;#xD;Department of Radiology, Emory University School of Medicine, Atlanta, Georgia, USA.&lt;/auth-address&gt;&lt;titles&gt;&lt;title&gt;The clinical significance of medial arterial calcification in end-stage renal disease in women&lt;/title&gt;&lt;secondary-title&gt;Kidney Int&lt;/secondary-title&gt;&lt;/titles&gt;&lt;periodical&gt;&lt;full-title&gt;Kidney Int&lt;/full-title&gt;&lt;/periodical&gt;&lt;pages&gt;195-9&lt;/pages&gt;&lt;volume&gt;87&lt;/volume&gt;&lt;number&gt;1&lt;/number&gt;&lt;keywords&gt;&lt;keyword&gt;Breast/blood supply&lt;/keyword&gt;&lt;keyword&gt;Coronary Artery Disease/*etiology&lt;/keyword&gt;&lt;keyword&gt;Cross-Sectional Studies&lt;/keyword&gt;&lt;keyword&gt;Female&lt;/keyword&gt;&lt;keyword&gt;Humans&lt;/keyword&gt;&lt;keyword&gt;Kidney Failure, Chronic/*complications&lt;/keyword&gt;&lt;keyword&gt;Mammography&lt;/keyword&gt;&lt;keyword&gt;Middle Aged&lt;/keyword&gt;&lt;keyword&gt;Monckeberg Medial Calcific Sclerosis/*etiology&lt;/keyword&gt;&lt;keyword&gt;Peripheral Arterial Disease/*etiology&lt;/keyword&gt;&lt;keyword&gt;Retrospective Studies&lt;/keyword&gt;&lt;/keywords&gt;&lt;dates&gt;&lt;year&gt;2015&lt;/year&gt;&lt;pub-dates&gt;&lt;date&gt;Jan&lt;/date&gt;&lt;/pub-dates&gt;&lt;/dates&gt;&lt;isbn&gt;1523-1755 (Electronic)&amp;#xD;0085-2538 (Linking)&lt;/isbn&gt;&lt;accession-num&gt;24869671&lt;/accession-num&gt;&lt;urls&gt;&lt;related-urls&gt;&lt;url&gt;https://www.ncbi.nlm.nih.gov/pubmed/24869671&lt;/url&gt;&lt;/related-urls&gt;&lt;/urls&gt;&lt;electronic-resource-num&gt;10.1038/ki.2014.187&lt;/electronic-resource-num&gt;&lt;/record&gt;&lt;/Cite&gt;&lt;/EndNote&gt;</w:instrText>
      </w:r>
      <w:r w:rsidR="00EE6921" w:rsidRPr="00462F91">
        <w:rPr>
          <w:rFonts w:ascii="Book Antiqua" w:hAnsi="Book Antiqua"/>
          <w:bCs/>
          <w:sz w:val="24"/>
          <w:szCs w:val="24"/>
        </w:rPr>
        <w:fldChar w:fldCharType="separate"/>
      </w:r>
      <w:r w:rsidR="00EE6921" w:rsidRPr="00462F91">
        <w:rPr>
          <w:rFonts w:ascii="Book Antiqua" w:hAnsi="Book Antiqua"/>
          <w:bCs/>
          <w:noProof/>
          <w:sz w:val="24"/>
          <w:szCs w:val="24"/>
          <w:vertAlign w:val="superscript"/>
        </w:rPr>
        <w:t>[</w:t>
      </w:r>
      <w:hyperlink w:anchor="_ENREF_48" w:tooltip="Abou-Hassan, 2015 #1512" w:history="1">
        <w:r w:rsidR="00EE6921" w:rsidRPr="00462F91">
          <w:rPr>
            <w:rFonts w:ascii="Book Antiqua" w:hAnsi="Book Antiqua"/>
            <w:bCs/>
            <w:noProof/>
            <w:sz w:val="24"/>
            <w:szCs w:val="24"/>
            <w:vertAlign w:val="superscript"/>
          </w:rPr>
          <w:t>48</w:t>
        </w:r>
      </w:hyperlink>
      <w:r w:rsidR="00EE6921" w:rsidRPr="00462F91">
        <w:rPr>
          <w:rFonts w:ascii="Book Antiqua" w:hAnsi="Book Antiqua"/>
          <w:bCs/>
          <w:noProof/>
          <w:sz w:val="24"/>
          <w:szCs w:val="24"/>
          <w:vertAlign w:val="superscript"/>
        </w:rPr>
        <w:t>]</w:t>
      </w:r>
      <w:r w:rsidR="00EE6921" w:rsidRPr="00462F91">
        <w:rPr>
          <w:rFonts w:ascii="Book Antiqua" w:hAnsi="Book Antiqua"/>
          <w:bCs/>
          <w:sz w:val="24"/>
          <w:szCs w:val="24"/>
        </w:rPr>
        <w:fldChar w:fldCharType="end"/>
      </w:r>
      <w:r w:rsidRPr="00462F91">
        <w:rPr>
          <w:rFonts w:ascii="Book Antiqua" w:hAnsi="Book Antiqua"/>
          <w:bCs/>
          <w:sz w:val="24"/>
          <w:szCs w:val="24"/>
        </w:rPr>
        <w:t>.</w:t>
      </w:r>
    </w:p>
    <w:p w14:paraId="373593C7" w14:textId="77777777" w:rsidR="002D6551" w:rsidRPr="00462F91" w:rsidRDefault="002D6551" w:rsidP="00462F91">
      <w:pPr>
        <w:spacing w:after="0" w:line="360" w:lineRule="auto"/>
        <w:jc w:val="both"/>
        <w:rPr>
          <w:rFonts w:ascii="Book Antiqua" w:hAnsi="Book Antiqua"/>
          <w:bCs/>
          <w:sz w:val="24"/>
          <w:szCs w:val="24"/>
          <w:lang w:eastAsia="zh-CN"/>
        </w:rPr>
      </w:pPr>
    </w:p>
    <w:p w14:paraId="1D730CEA" w14:textId="77777777" w:rsidR="00612C97" w:rsidRPr="00462F91" w:rsidRDefault="00612C97" w:rsidP="00462F91">
      <w:pPr>
        <w:spacing w:after="0" w:line="360" w:lineRule="auto"/>
        <w:jc w:val="both"/>
        <w:rPr>
          <w:rFonts w:ascii="Book Antiqua" w:hAnsi="Book Antiqua"/>
          <w:b/>
          <w:bCs/>
          <w:sz w:val="24"/>
          <w:szCs w:val="24"/>
        </w:rPr>
      </w:pPr>
      <w:r w:rsidRPr="00462F91">
        <w:rPr>
          <w:rFonts w:ascii="Book Antiqua" w:hAnsi="Book Antiqua"/>
          <w:b/>
          <w:bCs/>
          <w:sz w:val="24"/>
          <w:szCs w:val="24"/>
        </w:rPr>
        <w:t>ULTRASONOGRAPHY</w:t>
      </w:r>
    </w:p>
    <w:p w14:paraId="61C33BC1" w14:textId="77777777" w:rsidR="00C44B9B" w:rsidRDefault="00C44B9B" w:rsidP="00462F91">
      <w:pPr>
        <w:spacing w:after="0" w:line="360" w:lineRule="auto"/>
        <w:jc w:val="both"/>
        <w:rPr>
          <w:rFonts w:ascii="Book Antiqua" w:hAnsi="Book Antiqua"/>
          <w:bCs/>
          <w:sz w:val="24"/>
          <w:szCs w:val="24"/>
          <w:lang w:eastAsia="zh-CN"/>
        </w:rPr>
      </w:pPr>
      <w:r w:rsidRPr="00462F91">
        <w:rPr>
          <w:rFonts w:ascii="Book Antiqua" w:hAnsi="Book Antiqua"/>
          <w:bCs/>
          <w:sz w:val="24"/>
          <w:szCs w:val="24"/>
        </w:rPr>
        <w:lastRenderedPageBreak/>
        <w:t xml:space="preserve">Ultrasonography </w:t>
      </w:r>
      <w:r w:rsidR="00AB1B01" w:rsidRPr="00462F91">
        <w:rPr>
          <w:rFonts w:ascii="Book Antiqua" w:hAnsi="Book Antiqua"/>
          <w:bCs/>
          <w:sz w:val="24"/>
          <w:szCs w:val="24"/>
        </w:rPr>
        <w:t>has</w:t>
      </w:r>
      <w:r w:rsidRPr="00462F91">
        <w:rPr>
          <w:rFonts w:ascii="Book Antiqua" w:hAnsi="Book Antiqua"/>
          <w:bCs/>
          <w:sz w:val="24"/>
          <w:szCs w:val="24"/>
        </w:rPr>
        <w:t xml:space="preserve"> the benefit of no radiation exposure and </w:t>
      </w:r>
      <w:r w:rsidR="00AB1B01" w:rsidRPr="00462F91">
        <w:rPr>
          <w:rFonts w:ascii="Book Antiqua" w:hAnsi="Book Antiqua"/>
          <w:bCs/>
          <w:sz w:val="24"/>
          <w:szCs w:val="24"/>
        </w:rPr>
        <w:t xml:space="preserve">offers a unique mean to evaluate </w:t>
      </w:r>
      <w:r w:rsidRPr="00462F91">
        <w:rPr>
          <w:rFonts w:ascii="Book Antiqua" w:hAnsi="Book Antiqua"/>
          <w:bCs/>
          <w:sz w:val="24"/>
          <w:szCs w:val="24"/>
        </w:rPr>
        <w:t xml:space="preserve">arterial wall thickness and </w:t>
      </w:r>
      <w:r w:rsidR="00AB1B01" w:rsidRPr="00462F91">
        <w:rPr>
          <w:rFonts w:ascii="Book Antiqua" w:hAnsi="Book Antiqua"/>
          <w:bCs/>
          <w:sz w:val="24"/>
          <w:szCs w:val="24"/>
        </w:rPr>
        <w:t>lumen size</w:t>
      </w:r>
      <w:r w:rsidRPr="00462F91">
        <w:rPr>
          <w:rFonts w:ascii="Book Antiqua" w:hAnsi="Book Antiqua"/>
          <w:bCs/>
          <w:sz w:val="24"/>
          <w:szCs w:val="24"/>
        </w:rPr>
        <w:t xml:space="preserve">. The resolution of ultrasound depends on the depth of </w:t>
      </w:r>
      <w:proofErr w:type="gramStart"/>
      <w:r w:rsidRPr="00462F91">
        <w:rPr>
          <w:rFonts w:ascii="Book Antiqua" w:hAnsi="Book Antiqua"/>
          <w:bCs/>
          <w:sz w:val="24"/>
          <w:szCs w:val="24"/>
        </w:rPr>
        <w:t>field,</w:t>
      </w:r>
      <w:proofErr w:type="gramEnd"/>
      <w:r w:rsidRPr="00462F91">
        <w:rPr>
          <w:rFonts w:ascii="Book Antiqua" w:hAnsi="Book Antiqua"/>
          <w:bCs/>
          <w:sz w:val="24"/>
          <w:szCs w:val="24"/>
        </w:rPr>
        <w:t xml:space="preserve"> therefore, ultrasound is suitable for imaging of superficial arteries such as carotid, femoral and peripheral arteries. The </w:t>
      </w:r>
      <w:r w:rsidR="00AB1B01" w:rsidRPr="00462F91">
        <w:rPr>
          <w:rFonts w:ascii="Book Antiqua" w:hAnsi="Book Antiqua"/>
          <w:bCs/>
          <w:sz w:val="24"/>
          <w:szCs w:val="24"/>
        </w:rPr>
        <w:t>quantification is</w:t>
      </w:r>
      <w:r w:rsidRPr="00462F91">
        <w:rPr>
          <w:rFonts w:ascii="Book Antiqua" w:hAnsi="Book Antiqua"/>
          <w:bCs/>
          <w:sz w:val="24"/>
          <w:szCs w:val="24"/>
        </w:rPr>
        <w:t xml:space="preserve"> largely subjective and operator dependent. Ultrasound assessment of carotid arterial atherosclerotic disease has become the </w:t>
      </w:r>
      <w:r w:rsidR="00AB1B01" w:rsidRPr="00462F91">
        <w:rPr>
          <w:rFonts w:ascii="Book Antiqua" w:hAnsi="Book Antiqua"/>
          <w:bCs/>
          <w:sz w:val="24"/>
          <w:szCs w:val="24"/>
        </w:rPr>
        <w:t xml:space="preserve">first choice for screening of carotid artery </w:t>
      </w:r>
      <w:r w:rsidRPr="00462F91">
        <w:rPr>
          <w:rFonts w:ascii="Book Antiqua" w:hAnsi="Book Antiqua"/>
          <w:bCs/>
          <w:sz w:val="24"/>
          <w:szCs w:val="24"/>
        </w:rPr>
        <w:t>stenosis</w:t>
      </w:r>
      <w:r w:rsidR="00F07936" w:rsidRPr="00462F91">
        <w:rPr>
          <w:rFonts w:ascii="Book Antiqua" w:hAnsi="Book Antiqua"/>
          <w:bCs/>
          <w:sz w:val="24"/>
          <w:szCs w:val="24"/>
        </w:rPr>
        <w:t>. C</w:t>
      </w:r>
      <w:r w:rsidRPr="00462F91">
        <w:rPr>
          <w:rFonts w:ascii="Book Antiqua" w:hAnsi="Book Antiqua"/>
          <w:bCs/>
          <w:sz w:val="24"/>
          <w:szCs w:val="24"/>
        </w:rPr>
        <w:t xml:space="preserve">arotid intima-media thickness (IMT) is also an early atherosclerotic risk </w:t>
      </w:r>
      <w:proofErr w:type="gramStart"/>
      <w:r w:rsidRPr="00462F91">
        <w:rPr>
          <w:rFonts w:ascii="Book Antiqua" w:hAnsi="Book Antiqua"/>
          <w:bCs/>
          <w:sz w:val="24"/>
          <w:szCs w:val="24"/>
        </w:rPr>
        <w:t>marker,</w:t>
      </w:r>
      <w:proofErr w:type="gramEnd"/>
      <w:r w:rsidRPr="00462F91">
        <w:rPr>
          <w:rFonts w:ascii="Book Antiqua" w:hAnsi="Book Antiqua"/>
          <w:bCs/>
          <w:sz w:val="24"/>
          <w:szCs w:val="24"/>
        </w:rPr>
        <w:t xml:space="preserve"> t</w:t>
      </w:r>
      <w:r w:rsidR="00AB1B01" w:rsidRPr="00462F91">
        <w:rPr>
          <w:rFonts w:ascii="Book Antiqua" w:hAnsi="Book Antiqua"/>
          <w:bCs/>
          <w:sz w:val="24"/>
          <w:szCs w:val="24"/>
        </w:rPr>
        <w:t>herefore, most studies focus on</w:t>
      </w:r>
      <w:r w:rsidRPr="00462F91">
        <w:rPr>
          <w:rFonts w:ascii="Book Antiqua" w:hAnsi="Book Antiqua"/>
          <w:bCs/>
          <w:sz w:val="24"/>
          <w:szCs w:val="24"/>
        </w:rPr>
        <w:t xml:space="preserve"> carotid IMT rather than calcification, which is a late event. The review of carotid IMT and outcome</w:t>
      </w:r>
      <w:r w:rsidR="00F07936" w:rsidRPr="00462F91">
        <w:rPr>
          <w:rFonts w:ascii="Book Antiqua" w:hAnsi="Book Antiqua"/>
          <w:bCs/>
          <w:sz w:val="24"/>
          <w:szCs w:val="24"/>
        </w:rPr>
        <w:t>s</w:t>
      </w:r>
      <w:r w:rsidRPr="00462F91">
        <w:rPr>
          <w:rFonts w:ascii="Book Antiqua" w:hAnsi="Book Antiqua"/>
          <w:bCs/>
          <w:sz w:val="24"/>
          <w:szCs w:val="24"/>
        </w:rPr>
        <w:t xml:space="preserve"> is beyond the scope or this review. In elderly subjects, calcified carotid plaques predict</w:t>
      </w:r>
      <w:r w:rsidR="00F07936" w:rsidRPr="00462F91">
        <w:rPr>
          <w:rFonts w:ascii="Book Antiqua" w:hAnsi="Book Antiqua"/>
          <w:bCs/>
          <w:sz w:val="24"/>
          <w:szCs w:val="24"/>
        </w:rPr>
        <w:t>ed mortality and CV</w:t>
      </w:r>
      <w:r w:rsidRPr="00462F91">
        <w:rPr>
          <w:rFonts w:ascii="Book Antiqua" w:hAnsi="Book Antiqua"/>
          <w:bCs/>
          <w:sz w:val="24"/>
          <w:szCs w:val="24"/>
        </w:rPr>
        <w:t xml:space="preserve"> outcomes independent of traditional CV risk factors</w:t>
      </w:r>
      <w:r w:rsidR="00EE6921" w:rsidRPr="00462F91">
        <w:rPr>
          <w:rFonts w:ascii="Book Antiqua" w:hAnsi="Book Antiqua"/>
          <w:bCs/>
          <w:sz w:val="24"/>
          <w:szCs w:val="24"/>
        </w:rPr>
        <w:fldChar w:fldCharType="begin">
          <w:fldData xml:space="preserve">PEVuZE5vdGU+PENpdGU+PEF1dGhvcj5UaG9tcHNvbjwvQXV0aG9yPjxZZWFyPjIwMTU8L1llYXI+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</w:fldData>
        </w:fldChar>
      </w:r>
      <w:r w:rsidR="00EE6921" w:rsidRPr="00462F91">
        <w:rPr>
          <w:rFonts w:ascii="Book Antiqua" w:hAnsi="Book Antiqua"/>
          <w:bCs/>
          <w:sz w:val="24"/>
          <w:szCs w:val="24"/>
        </w:rPr>
        <w:instrText xml:space="preserve"> ADDIN EN.CITE </w:instrText>
      </w:r>
      <w:r w:rsidR="00EE6921" w:rsidRPr="00462F91">
        <w:rPr>
          <w:rFonts w:ascii="Book Antiqua" w:hAnsi="Book Antiqua"/>
          <w:bCs/>
          <w:sz w:val="24"/>
          <w:szCs w:val="24"/>
        </w:rPr>
        <w:fldChar w:fldCharType="begin">
          <w:fldData xml:space="preserve">PEVuZE5vdGU+PENpdGU+PEF1dGhvcj5UaG9tcHNvbjwvQXV0aG9yPjxZZWFyPjIwMTU8L1llYXI+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</w:fldData>
        </w:fldChar>
      </w:r>
      <w:r w:rsidR="00EE6921" w:rsidRPr="00462F91">
        <w:rPr>
          <w:rFonts w:ascii="Book Antiqua" w:hAnsi="Book Antiqua"/>
          <w:bCs/>
          <w:sz w:val="24"/>
          <w:szCs w:val="24"/>
        </w:rPr>
        <w:instrText xml:space="preserve"> ADDIN EN.CITE.DATA </w:instrText>
      </w:r>
      <w:r w:rsidR="00EE6921" w:rsidRPr="00462F91">
        <w:rPr>
          <w:rFonts w:ascii="Book Antiqua" w:hAnsi="Book Antiqua"/>
          <w:bCs/>
          <w:sz w:val="24"/>
          <w:szCs w:val="24"/>
        </w:rPr>
      </w:r>
      <w:r w:rsidR="00EE6921" w:rsidRPr="00462F91">
        <w:rPr>
          <w:rFonts w:ascii="Book Antiqua" w:hAnsi="Book Antiqua"/>
          <w:bCs/>
          <w:sz w:val="24"/>
          <w:szCs w:val="24"/>
        </w:rPr>
        <w:fldChar w:fldCharType="end"/>
      </w:r>
      <w:r w:rsidR="00EE6921" w:rsidRPr="00462F91">
        <w:rPr>
          <w:rFonts w:ascii="Book Antiqua" w:hAnsi="Book Antiqua"/>
          <w:bCs/>
          <w:sz w:val="24"/>
          <w:szCs w:val="24"/>
        </w:rPr>
      </w:r>
      <w:r w:rsidR="00EE6921" w:rsidRPr="00462F91">
        <w:rPr>
          <w:rFonts w:ascii="Book Antiqua" w:hAnsi="Book Antiqua"/>
          <w:bCs/>
          <w:sz w:val="24"/>
          <w:szCs w:val="24"/>
        </w:rPr>
        <w:fldChar w:fldCharType="separate"/>
      </w:r>
      <w:r w:rsidR="00EE6921" w:rsidRPr="00462F91">
        <w:rPr>
          <w:rFonts w:ascii="Book Antiqua" w:hAnsi="Book Antiqua"/>
          <w:bCs/>
          <w:noProof/>
          <w:sz w:val="24"/>
          <w:szCs w:val="24"/>
          <w:vertAlign w:val="superscript"/>
        </w:rPr>
        <w:t>[</w:t>
      </w:r>
      <w:hyperlink w:anchor="_ENREF_49" w:tooltip="Thompson, 2015 #1552" w:history="1">
        <w:r w:rsidR="00EE6921" w:rsidRPr="00462F91">
          <w:rPr>
            <w:rFonts w:ascii="Book Antiqua" w:hAnsi="Book Antiqua"/>
            <w:bCs/>
            <w:noProof/>
            <w:sz w:val="24"/>
            <w:szCs w:val="24"/>
            <w:vertAlign w:val="superscript"/>
          </w:rPr>
          <w:t>49</w:t>
        </w:r>
      </w:hyperlink>
      <w:r w:rsidR="00EE6921" w:rsidRPr="00462F91">
        <w:rPr>
          <w:rFonts w:ascii="Book Antiqua" w:hAnsi="Book Antiqua"/>
          <w:bCs/>
          <w:noProof/>
          <w:sz w:val="24"/>
          <w:szCs w:val="24"/>
          <w:vertAlign w:val="superscript"/>
        </w:rPr>
        <w:t>]</w:t>
      </w:r>
      <w:r w:rsidR="00EE6921" w:rsidRPr="00462F91">
        <w:rPr>
          <w:rFonts w:ascii="Book Antiqua" w:hAnsi="Book Antiqua"/>
          <w:bCs/>
          <w:sz w:val="24"/>
          <w:szCs w:val="24"/>
        </w:rPr>
        <w:fldChar w:fldCharType="end"/>
      </w:r>
      <w:r w:rsidRPr="00462F91">
        <w:rPr>
          <w:rFonts w:ascii="Book Antiqua" w:hAnsi="Book Antiqua"/>
          <w:bCs/>
          <w:sz w:val="24"/>
          <w:szCs w:val="24"/>
        </w:rPr>
        <w:t>. In ESRD patients, calcified plaques in carotid and femoral arteries were present in 71% compared to 21% in age-matched control</w:t>
      </w:r>
      <w:r w:rsidR="00EE6921" w:rsidRPr="00462F91">
        <w:rPr>
          <w:rFonts w:ascii="Book Antiqua" w:hAnsi="Book Antiqua"/>
          <w:bCs/>
          <w:sz w:val="24"/>
          <w:szCs w:val="24"/>
        </w:rPr>
        <w:fldChar w:fldCharType="begin"/>
      </w:r>
      <w:r w:rsidR="00EE6921" w:rsidRPr="00462F91">
        <w:rPr>
          <w:rFonts w:ascii="Book Antiqua" w:hAnsi="Book Antiqua"/>
          <w:bCs/>
          <w:sz w:val="24"/>
          <w:szCs w:val="24"/>
        </w:rPr>
        <w:instrText xml:space="preserve"> ADDIN EN.CITE &lt;EndNote&gt;&lt;Cite&gt;&lt;Author&gt;Savage&lt;/Author&gt;&lt;Year&gt;1998&lt;/Year&gt;&lt;RecNum&gt;1551&lt;/RecNum&gt;&lt;DisplayText&gt;&lt;style face="superscript"&gt;[50]&lt;/style&gt;&lt;/DisplayText&gt;&lt;record&gt;&lt;rec-number&gt;1551&lt;/rec-number&gt;&lt;foreign-keys&gt;&lt;key app="EN" db-id="apxapd5xefwepveddeqparp1pfxx2xapda5t" timestamp="1485484191"&gt;1551&lt;/key&gt;&lt;/foreign-keys&gt;&lt;ref-type name="Journal Article"&gt;17&lt;/ref-type&gt;&lt;contributors&gt;&lt;authors&gt;&lt;author&gt;Savage, T.&lt;/author&gt;&lt;author&gt;Clarke, A. L.&lt;/author&gt;&lt;author&gt;Giles, M.&lt;/author&gt;&lt;author&gt;Tomson, C. R.&lt;/author&gt;&lt;author&gt;Raine, A. E.&lt;/author&gt;&lt;/authors&gt;&lt;/contributors&gt;&lt;auth-address&gt;Anthony Raine Research Laboratories, Bristol, UK.&lt;/auth-address&gt;&lt;titles&gt;&lt;title&gt;Calcified plaque is common in the carotid and femoral arteries of dialysis patients without clinical vascular disease&lt;/title&gt;&lt;secondary-title&gt;Nephrol Dial Transplant&lt;/secondary-title&gt;&lt;/titles&gt;&lt;periodical&gt;&lt;full-title&gt;Nephrol Dial Transplant&lt;/full-title&gt;&lt;/periodical&gt;&lt;pages&gt;2004-12&lt;/pages&gt;&lt;volume&gt;13&lt;/volume&gt;&lt;number&gt;8&lt;/number&gt;&lt;keywords&gt;&lt;keyword&gt;Adult&lt;/keyword&gt;&lt;keyword&gt;Blood Pressure/physiology&lt;/keyword&gt;&lt;keyword&gt;Calcinosis/*diagnostic imaging&lt;/keyword&gt;&lt;keyword&gt;Carotid Arteries/*diagnostic imaging&lt;/keyword&gt;&lt;keyword&gt;Echocardiography&lt;/keyword&gt;&lt;keyword&gt;Female&lt;/keyword&gt;&lt;keyword&gt;Femoral Artery/*diagnostic imaging&lt;/keyword&gt;&lt;keyword&gt;Humans&lt;/keyword&gt;&lt;keyword&gt;Kidney Failure, Chronic/diagnostic imaging/physiopathology/therapy&lt;/keyword&gt;&lt;keyword&gt;Male&lt;/keyword&gt;&lt;keyword&gt;Middle Aged&lt;/keyword&gt;&lt;keyword&gt;Reference Values&lt;/keyword&gt;&lt;keyword&gt;*Renal Replacement Therapy&lt;/keyword&gt;&lt;keyword&gt;Tunica Intima/diagnostic imaging&lt;/keyword&gt;&lt;keyword&gt;Tunica Media/diagnostic imaging&lt;/keyword&gt;&lt;keyword&gt;Ultrasonography&lt;/keyword&gt;&lt;/keywords&gt;&lt;dates&gt;&lt;year&gt;1998&lt;/year&gt;&lt;pub-dates&gt;&lt;date&gt;Aug&lt;/date&gt;&lt;/pub-dates&gt;&lt;/dates&gt;&lt;isbn&gt;0931-0509 (Print)&amp;#xD;0931-0509 (Linking)&lt;/isbn&gt;&lt;accession-num&gt;9719155&lt;/accession-num&gt;&lt;urls&gt;&lt;related-urls&gt;&lt;url&gt;https://www.ncbi.nlm.nih.gov/pubmed/9719155&lt;/url&gt;&lt;/related-urls&gt;&lt;/urls&gt;&lt;/record&gt;&lt;/Cite&gt;&lt;/EndNote&gt;</w:instrText>
      </w:r>
      <w:r w:rsidR="00EE6921" w:rsidRPr="00462F91">
        <w:rPr>
          <w:rFonts w:ascii="Book Antiqua" w:hAnsi="Book Antiqua"/>
          <w:bCs/>
          <w:sz w:val="24"/>
          <w:szCs w:val="24"/>
        </w:rPr>
        <w:fldChar w:fldCharType="separate"/>
      </w:r>
      <w:r w:rsidR="00EE6921" w:rsidRPr="00462F91">
        <w:rPr>
          <w:rFonts w:ascii="Book Antiqua" w:hAnsi="Book Antiqua"/>
          <w:bCs/>
          <w:noProof/>
          <w:sz w:val="24"/>
          <w:szCs w:val="24"/>
          <w:vertAlign w:val="superscript"/>
        </w:rPr>
        <w:t>[</w:t>
      </w:r>
      <w:hyperlink w:anchor="_ENREF_50" w:tooltip="Savage, 1998 #1551" w:history="1">
        <w:r w:rsidR="00EE6921" w:rsidRPr="00462F91">
          <w:rPr>
            <w:rFonts w:ascii="Book Antiqua" w:hAnsi="Book Antiqua"/>
            <w:bCs/>
            <w:noProof/>
            <w:sz w:val="24"/>
            <w:szCs w:val="24"/>
            <w:vertAlign w:val="superscript"/>
          </w:rPr>
          <w:t>50</w:t>
        </w:r>
      </w:hyperlink>
      <w:r w:rsidR="00EE6921" w:rsidRPr="00462F91">
        <w:rPr>
          <w:rFonts w:ascii="Book Antiqua" w:hAnsi="Book Antiqua"/>
          <w:bCs/>
          <w:noProof/>
          <w:sz w:val="24"/>
          <w:szCs w:val="24"/>
          <w:vertAlign w:val="superscript"/>
        </w:rPr>
        <w:t>]</w:t>
      </w:r>
      <w:r w:rsidR="00EE6921" w:rsidRPr="00462F91">
        <w:rPr>
          <w:rFonts w:ascii="Book Antiqua" w:hAnsi="Book Antiqua"/>
          <w:bCs/>
          <w:sz w:val="24"/>
          <w:szCs w:val="24"/>
        </w:rPr>
        <w:fldChar w:fldCharType="end"/>
      </w:r>
      <w:r w:rsidRPr="00462F91">
        <w:rPr>
          <w:rFonts w:ascii="Book Antiqua" w:hAnsi="Book Antiqua"/>
          <w:bCs/>
          <w:sz w:val="24"/>
          <w:szCs w:val="24"/>
        </w:rPr>
        <w:t>. Patients with calcification were significantly older, predominantly male, and had a higher prevalence of previous CV</w:t>
      </w:r>
      <w:r w:rsidR="00F07936" w:rsidRPr="00462F91">
        <w:rPr>
          <w:rFonts w:ascii="Book Antiqua" w:hAnsi="Book Antiqua"/>
          <w:bCs/>
          <w:sz w:val="24"/>
          <w:szCs w:val="24"/>
        </w:rPr>
        <w:t xml:space="preserve"> disease</w:t>
      </w:r>
      <w:r w:rsidRPr="00462F91">
        <w:rPr>
          <w:rFonts w:ascii="Book Antiqua" w:hAnsi="Book Antiqua"/>
          <w:bCs/>
          <w:sz w:val="24"/>
          <w:szCs w:val="24"/>
        </w:rPr>
        <w:t>. The presence of calcification was associated with increased carotid IMT and higher number of plaques</w:t>
      </w:r>
      <w:r w:rsidR="00EE6921" w:rsidRPr="00462F91">
        <w:rPr>
          <w:rFonts w:ascii="Book Antiqua" w:hAnsi="Book Antiqua"/>
          <w:bCs/>
          <w:sz w:val="24"/>
          <w:szCs w:val="24"/>
        </w:rPr>
        <w:fldChar w:fldCharType="begin">
          <w:fldData xml:space="preserve">PEVuZE5vdGU+PENpdGU+PEF1dGhvcj5Db2xsPC9BdXRob3I+PFllYXI+MjAxMTwvWWVhcj48UmVj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</w:fldData>
        </w:fldChar>
      </w:r>
      <w:r w:rsidR="00EE6921" w:rsidRPr="00462F91">
        <w:rPr>
          <w:rFonts w:ascii="Book Antiqua" w:hAnsi="Book Antiqua"/>
          <w:bCs/>
          <w:sz w:val="24"/>
          <w:szCs w:val="24"/>
        </w:rPr>
        <w:instrText xml:space="preserve"> ADDIN EN.CITE </w:instrText>
      </w:r>
      <w:r w:rsidR="00EE6921" w:rsidRPr="00462F91">
        <w:rPr>
          <w:rFonts w:ascii="Book Antiqua" w:hAnsi="Book Antiqua"/>
          <w:bCs/>
          <w:sz w:val="24"/>
          <w:szCs w:val="24"/>
        </w:rPr>
        <w:fldChar w:fldCharType="begin">
          <w:fldData xml:space="preserve">PEVuZE5vdGU+PENpdGU+PEF1dGhvcj5Db2xsPC9BdXRob3I+PFllYXI+MjAxMTwvWWVhcj48UmVj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</w:fldData>
        </w:fldChar>
      </w:r>
      <w:r w:rsidR="00EE6921" w:rsidRPr="00462F91">
        <w:rPr>
          <w:rFonts w:ascii="Book Antiqua" w:hAnsi="Book Antiqua"/>
          <w:bCs/>
          <w:sz w:val="24"/>
          <w:szCs w:val="24"/>
        </w:rPr>
        <w:instrText xml:space="preserve"> ADDIN EN.CITE.DATA </w:instrText>
      </w:r>
      <w:r w:rsidR="00EE6921" w:rsidRPr="00462F91">
        <w:rPr>
          <w:rFonts w:ascii="Book Antiqua" w:hAnsi="Book Antiqua"/>
          <w:bCs/>
          <w:sz w:val="24"/>
          <w:szCs w:val="24"/>
        </w:rPr>
      </w:r>
      <w:r w:rsidR="00EE6921" w:rsidRPr="00462F91">
        <w:rPr>
          <w:rFonts w:ascii="Book Antiqua" w:hAnsi="Book Antiqua"/>
          <w:bCs/>
          <w:sz w:val="24"/>
          <w:szCs w:val="24"/>
        </w:rPr>
        <w:fldChar w:fldCharType="end"/>
      </w:r>
      <w:r w:rsidR="00EE6921" w:rsidRPr="00462F91">
        <w:rPr>
          <w:rFonts w:ascii="Book Antiqua" w:hAnsi="Book Antiqua"/>
          <w:bCs/>
          <w:sz w:val="24"/>
          <w:szCs w:val="24"/>
        </w:rPr>
      </w:r>
      <w:r w:rsidR="00EE6921" w:rsidRPr="00462F91">
        <w:rPr>
          <w:rFonts w:ascii="Book Antiqua" w:hAnsi="Book Antiqua"/>
          <w:bCs/>
          <w:sz w:val="24"/>
          <w:szCs w:val="24"/>
        </w:rPr>
        <w:fldChar w:fldCharType="separate"/>
      </w:r>
      <w:r w:rsidR="00EE6921" w:rsidRPr="00462F91">
        <w:rPr>
          <w:rFonts w:ascii="Book Antiqua" w:hAnsi="Book Antiqua"/>
          <w:bCs/>
          <w:noProof/>
          <w:sz w:val="24"/>
          <w:szCs w:val="24"/>
          <w:vertAlign w:val="superscript"/>
        </w:rPr>
        <w:t>[</w:t>
      </w:r>
      <w:hyperlink w:anchor="_ENREF_51" w:tooltip="Coll, 2011 #1556" w:history="1">
        <w:r w:rsidR="00EE6921" w:rsidRPr="00462F91">
          <w:rPr>
            <w:rFonts w:ascii="Book Antiqua" w:hAnsi="Book Antiqua"/>
            <w:bCs/>
            <w:noProof/>
            <w:sz w:val="24"/>
            <w:szCs w:val="24"/>
            <w:vertAlign w:val="superscript"/>
          </w:rPr>
          <w:t>51</w:t>
        </w:r>
      </w:hyperlink>
      <w:r w:rsidR="00EE6921" w:rsidRPr="00462F91">
        <w:rPr>
          <w:rFonts w:ascii="Book Antiqua" w:hAnsi="Book Antiqua"/>
          <w:bCs/>
          <w:noProof/>
          <w:sz w:val="24"/>
          <w:szCs w:val="24"/>
          <w:vertAlign w:val="superscript"/>
        </w:rPr>
        <w:t>]</w:t>
      </w:r>
      <w:r w:rsidR="00EE6921" w:rsidRPr="00462F91">
        <w:rPr>
          <w:rFonts w:ascii="Book Antiqua" w:hAnsi="Book Antiqua"/>
          <w:bCs/>
          <w:sz w:val="24"/>
          <w:szCs w:val="24"/>
        </w:rPr>
        <w:fldChar w:fldCharType="end"/>
      </w:r>
      <w:r w:rsidRPr="00462F91">
        <w:rPr>
          <w:rFonts w:ascii="Book Antiqua" w:hAnsi="Book Antiqua"/>
          <w:bCs/>
          <w:sz w:val="24"/>
          <w:szCs w:val="24"/>
        </w:rPr>
        <w:t>. Another study in hemodialysis patients found the association between carotid calcific</w:t>
      </w:r>
      <w:r w:rsidR="00F07936" w:rsidRPr="00462F91">
        <w:rPr>
          <w:rFonts w:ascii="Book Antiqua" w:hAnsi="Book Antiqua"/>
          <w:bCs/>
          <w:sz w:val="24"/>
          <w:szCs w:val="24"/>
        </w:rPr>
        <w:t xml:space="preserve">ation with age, duration of </w:t>
      </w:r>
      <w:r w:rsidRPr="00462F91">
        <w:rPr>
          <w:rFonts w:ascii="Book Antiqua" w:hAnsi="Book Antiqua"/>
          <w:bCs/>
          <w:sz w:val="24"/>
          <w:szCs w:val="24"/>
        </w:rPr>
        <w:t>dialysis, calcium x phosphate product and prescribed dose of calcium-based phosphate binder</w:t>
      </w:r>
      <w:r w:rsidR="00EE6921" w:rsidRPr="00462F91">
        <w:rPr>
          <w:rFonts w:ascii="Book Antiqua" w:hAnsi="Book Antiqua"/>
          <w:bCs/>
          <w:sz w:val="24"/>
          <w:szCs w:val="24"/>
        </w:rPr>
        <w:fldChar w:fldCharType="begin">
          <w:fldData xml:space="preserve">PEVuZE5vdGU+PENpdGU+PEF1dGhvcj5HdWVyaW48L0F1dGhvcj48WWVhcj4yMDAwPC9ZZWFyPjxS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</w:fldData>
        </w:fldChar>
      </w:r>
      <w:r w:rsidR="00EE6921" w:rsidRPr="00462F91">
        <w:rPr>
          <w:rFonts w:ascii="Book Antiqua" w:hAnsi="Book Antiqua"/>
          <w:bCs/>
          <w:sz w:val="24"/>
          <w:szCs w:val="24"/>
        </w:rPr>
        <w:instrText xml:space="preserve"> ADDIN EN.CITE </w:instrText>
      </w:r>
      <w:r w:rsidR="00EE6921" w:rsidRPr="00462F91">
        <w:rPr>
          <w:rFonts w:ascii="Book Antiqua" w:hAnsi="Book Antiqua"/>
          <w:bCs/>
          <w:sz w:val="24"/>
          <w:szCs w:val="24"/>
        </w:rPr>
        <w:fldChar w:fldCharType="begin">
          <w:fldData xml:space="preserve">PEVuZE5vdGU+PENpdGU+PEF1dGhvcj5HdWVyaW48L0F1dGhvcj48WWVhcj4yMDAwPC9ZZWFyPjxS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</w:fldData>
        </w:fldChar>
      </w:r>
      <w:r w:rsidR="00EE6921" w:rsidRPr="00462F91">
        <w:rPr>
          <w:rFonts w:ascii="Book Antiqua" w:hAnsi="Book Antiqua"/>
          <w:bCs/>
          <w:sz w:val="24"/>
          <w:szCs w:val="24"/>
        </w:rPr>
        <w:instrText xml:space="preserve"> ADDIN EN.CITE.DATA </w:instrText>
      </w:r>
      <w:r w:rsidR="00EE6921" w:rsidRPr="00462F91">
        <w:rPr>
          <w:rFonts w:ascii="Book Antiqua" w:hAnsi="Book Antiqua"/>
          <w:bCs/>
          <w:sz w:val="24"/>
          <w:szCs w:val="24"/>
        </w:rPr>
      </w:r>
      <w:r w:rsidR="00EE6921" w:rsidRPr="00462F91">
        <w:rPr>
          <w:rFonts w:ascii="Book Antiqua" w:hAnsi="Book Antiqua"/>
          <w:bCs/>
          <w:sz w:val="24"/>
          <w:szCs w:val="24"/>
        </w:rPr>
        <w:fldChar w:fldCharType="end"/>
      </w:r>
      <w:r w:rsidR="00EE6921" w:rsidRPr="00462F91">
        <w:rPr>
          <w:rFonts w:ascii="Book Antiqua" w:hAnsi="Book Antiqua"/>
          <w:bCs/>
          <w:sz w:val="24"/>
          <w:szCs w:val="24"/>
        </w:rPr>
      </w:r>
      <w:r w:rsidR="00EE6921" w:rsidRPr="00462F91">
        <w:rPr>
          <w:rFonts w:ascii="Book Antiqua" w:hAnsi="Book Antiqua"/>
          <w:bCs/>
          <w:sz w:val="24"/>
          <w:szCs w:val="24"/>
        </w:rPr>
        <w:fldChar w:fldCharType="separate"/>
      </w:r>
      <w:r w:rsidR="00EE6921" w:rsidRPr="00462F91">
        <w:rPr>
          <w:rFonts w:ascii="Book Antiqua" w:hAnsi="Book Antiqua"/>
          <w:bCs/>
          <w:noProof/>
          <w:sz w:val="24"/>
          <w:szCs w:val="24"/>
          <w:vertAlign w:val="superscript"/>
        </w:rPr>
        <w:t>[</w:t>
      </w:r>
      <w:hyperlink w:anchor="_ENREF_52" w:tooltip="Guerin, 2000 #392" w:history="1">
        <w:r w:rsidR="00EE6921" w:rsidRPr="00462F91">
          <w:rPr>
            <w:rFonts w:ascii="Book Antiqua" w:hAnsi="Book Antiqua"/>
            <w:bCs/>
            <w:noProof/>
            <w:sz w:val="24"/>
            <w:szCs w:val="24"/>
            <w:vertAlign w:val="superscript"/>
          </w:rPr>
          <w:t>52</w:t>
        </w:r>
      </w:hyperlink>
      <w:r w:rsidR="002D6551">
        <w:rPr>
          <w:rFonts w:ascii="Book Antiqua" w:hAnsi="Book Antiqua"/>
          <w:bCs/>
          <w:noProof/>
          <w:sz w:val="24"/>
          <w:szCs w:val="24"/>
          <w:vertAlign w:val="superscript"/>
        </w:rPr>
        <w:t>,</w:t>
      </w:r>
      <w:hyperlink w:anchor="_ENREF_53" w:tooltip="Sumida, 2010 #1554" w:history="1">
        <w:r w:rsidR="00EE6921" w:rsidRPr="00462F91">
          <w:rPr>
            <w:rFonts w:ascii="Book Antiqua" w:hAnsi="Book Antiqua"/>
            <w:bCs/>
            <w:noProof/>
            <w:sz w:val="24"/>
            <w:szCs w:val="24"/>
            <w:vertAlign w:val="superscript"/>
          </w:rPr>
          <w:t>53</w:t>
        </w:r>
      </w:hyperlink>
      <w:r w:rsidR="00EE6921" w:rsidRPr="00462F91">
        <w:rPr>
          <w:rFonts w:ascii="Book Antiqua" w:hAnsi="Book Antiqua"/>
          <w:bCs/>
          <w:noProof/>
          <w:sz w:val="24"/>
          <w:szCs w:val="24"/>
          <w:vertAlign w:val="superscript"/>
        </w:rPr>
        <w:t>]</w:t>
      </w:r>
      <w:r w:rsidR="00EE6921" w:rsidRPr="00462F91">
        <w:rPr>
          <w:rFonts w:ascii="Book Antiqua" w:hAnsi="Book Antiqua"/>
          <w:bCs/>
          <w:sz w:val="24"/>
          <w:szCs w:val="24"/>
        </w:rPr>
        <w:fldChar w:fldCharType="end"/>
      </w:r>
      <w:r w:rsidRPr="00462F91">
        <w:rPr>
          <w:rFonts w:ascii="Book Antiqua" w:hAnsi="Book Antiqua"/>
          <w:bCs/>
          <w:sz w:val="24"/>
          <w:szCs w:val="24"/>
        </w:rPr>
        <w:t>. Caroti</w:t>
      </w:r>
      <w:r w:rsidR="00F07936" w:rsidRPr="00462F91">
        <w:rPr>
          <w:rFonts w:ascii="Book Antiqua" w:hAnsi="Book Antiqua"/>
          <w:bCs/>
          <w:sz w:val="24"/>
          <w:szCs w:val="24"/>
        </w:rPr>
        <w:t>d arterial</w:t>
      </w:r>
      <w:r w:rsidRPr="00462F91">
        <w:rPr>
          <w:rFonts w:ascii="Book Antiqua" w:hAnsi="Book Antiqua"/>
          <w:bCs/>
          <w:sz w:val="24"/>
          <w:szCs w:val="24"/>
        </w:rPr>
        <w:t xml:space="preserve"> calcification was also an independent risk factor for composite </w:t>
      </w:r>
      <w:r w:rsidR="00F07936" w:rsidRPr="00462F91">
        <w:rPr>
          <w:rFonts w:ascii="Book Antiqua" w:hAnsi="Book Antiqua"/>
          <w:bCs/>
          <w:sz w:val="24"/>
          <w:szCs w:val="24"/>
        </w:rPr>
        <w:t>CV</w:t>
      </w:r>
      <w:r w:rsidRPr="00462F91">
        <w:rPr>
          <w:rFonts w:ascii="Book Antiqua" w:hAnsi="Book Antiqua"/>
          <w:bCs/>
          <w:sz w:val="24"/>
          <w:szCs w:val="24"/>
        </w:rPr>
        <w:t xml:space="preserve"> events in incident hemodialysis patients</w:t>
      </w:r>
      <w:r w:rsidR="00EE6921" w:rsidRPr="00462F91">
        <w:rPr>
          <w:rFonts w:ascii="Book Antiqua" w:hAnsi="Book Antiqua"/>
          <w:bCs/>
          <w:sz w:val="24"/>
          <w:szCs w:val="24"/>
        </w:rPr>
        <w:fldChar w:fldCharType="begin">
          <w:fldData xml:space="preserve">PEVuZE5vdGU+PENpdGU+PEF1dGhvcj5OYWtheWFtYTwvQXV0aG9yPjxZZWFyPjIwMTE8L1llYXI+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</w:fldData>
        </w:fldChar>
      </w:r>
      <w:r w:rsidR="00EE6921" w:rsidRPr="00462F91">
        <w:rPr>
          <w:rFonts w:ascii="Book Antiqua" w:hAnsi="Book Antiqua"/>
          <w:bCs/>
          <w:sz w:val="24"/>
          <w:szCs w:val="24"/>
        </w:rPr>
        <w:instrText xml:space="preserve"> ADDIN EN.CITE </w:instrText>
      </w:r>
      <w:r w:rsidR="00EE6921" w:rsidRPr="00462F91">
        <w:rPr>
          <w:rFonts w:ascii="Book Antiqua" w:hAnsi="Book Antiqua"/>
          <w:bCs/>
          <w:sz w:val="24"/>
          <w:szCs w:val="24"/>
        </w:rPr>
        <w:fldChar w:fldCharType="begin">
          <w:fldData xml:space="preserve">PEVuZE5vdGU+PENpdGU+PEF1dGhvcj5OYWtheWFtYTwvQXV0aG9yPjxZZWFyPjIwMTE8L1llYXI+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</w:fldData>
        </w:fldChar>
      </w:r>
      <w:r w:rsidR="00EE6921" w:rsidRPr="00462F91">
        <w:rPr>
          <w:rFonts w:ascii="Book Antiqua" w:hAnsi="Book Antiqua"/>
          <w:bCs/>
          <w:sz w:val="24"/>
          <w:szCs w:val="24"/>
        </w:rPr>
        <w:instrText xml:space="preserve"> ADDIN EN.CITE.DATA </w:instrText>
      </w:r>
      <w:r w:rsidR="00EE6921" w:rsidRPr="00462F91">
        <w:rPr>
          <w:rFonts w:ascii="Book Antiqua" w:hAnsi="Book Antiqua"/>
          <w:bCs/>
          <w:sz w:val="24"/>
          <w:szCs w:val="24"/>
        </w:rPr>
      </w:r>
      <w:r w:rsidR="00EE6921" w:rsidRPr="00462F91">
        <w:rPr>
          <w:rFonts w:ascii="Book Antiqua" w:hAnsi="Book Antiqua"/>
          <w:bCs/>
          <w:sz w:val="24"/>
          <w:szCs w:val="24"/>
        </w:rPr>
        <w:fldChar w:fldCharType="end"/>
      </w:r>
      <w:r w:rsidR="00EE6921" w:rsidRPr="00462F91">
        <w:rPr>
          <w:rFonts w:ascii="Book Antiqua" w:hAnsi="Book Antiqua"/>
          <w:bCs/>
          <w:sz w:val="24"/>
          <w:szCs w:val="24"/>
        </w:rPr>
      </w:r>
      <w:r w:rsidR="00EE6921" w:rsidRPr="00462F91">
        <w:rPr>
          <w:rFonts w:ascii="Book Antiqua" w:hAnsi="Book Antiqua"/>
          <w:bCs/>
          <w:sz w:val="24"/>
          <w:szCs w:val="24"/>
        </w:rPr>
        <w:fldChar w:fldCharType="separate"/>
      </w:r>
      <w:r w:rsidR="00EE6921" w:rsidRPr="00462F91">
        <w:rPr>
          <w:rFonts w:ascii="Book Antiqua" w:hAnsi="Book Antiqua"/>
          <w:bCs/>
          <w:noProof/>
          <w:sz w:val="24"/>
          <w:szCs w:val="24"/>
          <w:vertAlign w:val="superscript"/>
        </w:rPr>
        <w:t>[</w:t>
      </w:r>
      <w:hyperlink w:anchor="_ENREF_54" w:tooltip="Nakayama, 2011 #1555" w:history="1">
        <w:r w:rsidR="00EE6921" w:rsidRPr="00462F91">
          <w:rPr>
            <w:rFonts w:ascii="Book Antiqua" w:hAnsi="Book Antiqua"/>
            <w:bCs/>
            <w:noProof/>
            <w:sz w:val="24"/>
            <w:szCs w:val="24"/>
            <w:vertAlign w:val="superscript"/>
          </w:rPr>
          <w:t>54</w:t>
        </w:r>
      </w:hyperlink>
      <w:r w:rsidR="00EE6921" w:rsidRPr="00462F91">
        <w:rPr>
          <w:rFonts w:ascii="Book Antiqua" w:hAnsi="Book Antiqua"/>
          <w:bCs/>
          <w:noProof/>
          <w:sz w:val="24"/>
          <w:szCs w:val="24"/>
          <w:vertAlign w:val="superscript"/>
        </w:rPr>
        <w:t>]</w:t>
      </w:r>
      <w:r w:rsidR="00EE6921" w:rsidRPr="00462F91">
        <w:rPr>
          <w:rFonts w:ascii="Book Antiqua" w:hAnsi="Book Antiqua"/>
          <w:bCs/>
          <w:sz w:val="24"/>
          <w:szCs w:val="24"/>
        </w:rPr>
        <w:fldChar w:fldCharType="end"/>
      </w:r>
      <w:r w:rsidRPr="00462F91">
        <w:rPr>
          <w:rFonts w:ascii="Book Antiqua" w:hAnsi="Book Antiqua"/>
          <w:bCs/>
          <w:sz w:val="24"/>
          <w:szCs w:val="24"/>
        </w:rPr>
        <w:t>. Similarly, in peritoneal dialysis patients, the prevalence carotid calcification was high and was associated with diabetes mellitus, increased left ventricular mass index, and lower survival rate</w:t>
      </w:r>
      <w:r w:rsidR="00EE6921" w:rsidRPr="00462F91">
        <w:rPr>
          <w:rFonts w:ascii="Book Antiqua" w:hAnsi="Book Antiqua"/>
          <w:bCs/>
          <w:sz w:val="24"/>
          <w:szCs w:val="24"/>
        </w:rPr>
        <w:fldChar w:fldCharType="begin"/>
      </w:r>
      <w:r w:rsidR="00EE6921" w:rsidRPr="00462F91">
        <w:rPr>
          <w:rFonts w:ascii="Book Antiqua" w:hAnsi="Book Antiqua"/>
          <w:bCs/>
          <w:sz w:val="24"/>
          <w:szCs w:val="24"/>
        </w:rPr>
        <w:instrText xml:space="preserve"> ADDIN EN.CITE &lt;EndNote&gt;&lt;Cite&gt;&lt;Author&gt;Oh&lt;/Author&gt;&lt;Year&gt;2005&lt;/Year&gt;&lt;RecNum&gt;1553&lt;/RecNum&gt;&lt;DisplayText&gt;&lt;style face="superscript"&gt;[55]&lt;/style&gt;&lt;/DisplayText&gt;&lt;record&gt;&lt;rec-number&gt;1553&lt;/rec-number&gt;&lt;foreign-keys&gt;&lt;key app="EN" db-id="apxapd5xefwepveddeqparp1pfxx2xapda5t" timestamp="1485516853"&gt;1553&lt;/key&gt;&lt;/foreign-keys&gt;&lt;ref-type name="Journal Article"&gt;17&lt;/ref-type&gt;&lt;contributors&gt;&lt;authors&gt;&lt;author&gt;Oh, D. J.&lt;/author&gt;&lt;/authors&gt;&lt;/contributors&gt;&lt;auth-address&gt;Department of Internal Medicine, College of Medicine, Chung-Ang University, Seoul, Korea. intmdoh@hanmail.net&lt;/auth-address&gt;&lt;titles&gt;&lt;title&gt;Continuous ambulatory peritoneal dialysis patients show high prevalence of carotid artery calcification which is associated with a higher left ventricular mass index&lt;/title&gt;&lt;secondary-title&gt;J Korean Med Sci&lt;/secondary-title&gt;&lt;/titles&gt;&lt;periodical&gt;&lt;full-title&gt;J Korean Med Sci&lt;/full-title&gt;&lt;/periodical&gt;&lt;pages&gt;848-52&lt;/pages&gt;&lt;volume&gt;20&lt;/volume&gt;&lt;number&gt;5&lt;/number&gt;&lt;keywords&gt;&lt;keyword&gt;Calcinosis/*mortality&lt;/keyword&gt;&lt;keyword&gt;Carotid Stenosis/*mortality&lt;/keyword&gt;&lt;keyword&gt;Comorbidity&lt;/keyword&gt;&lt;keyword&gt;Female&lt;/keyword&gt;&lt;keyword&gt;Humans&lt;/keyword&gt;&lt;keyword&gt;Hypertrophy, Left Ventricular/*mortality&lt;/keyword&gt;&lt;keyword&gt;Korea/epidemiology&lt;/keyword&gt;&lt;keyword&gt;Male&lt;/keyword&gt;&lt;keyword&gt;Middle Aged&lt;/keyword&gt;&lt;keyword&gt;Peritoneal Dialysis, Continuous Ambulatory/*statistics &amp;amp; numerical data&lt;/keyword&gt;&lt;keyword&gt;Prevalence&lt;/keyword&gt;&lt;keyword&gt;Prognosis&lt;/keyword&gt;&lt;keyword&gt;Risk Assessment/*methods&lt;/keyword&gt;&lt;keyword&gt;Risk Factors&lt;/keyword&gt;&lt;keyword&gt;Severity of Illness Index&lt;/keyword&gt;&lt;keyword&gt;Statistics as Topic&lt;/keyword&gt;&lt;keyword&gt;Survival Analysis&lt;/keyword&gt;&lt;keyword&gt;Survival Rate&lt;/keyword&gt;&lt;/keywords&gt;&lt;dates&gt;&lt;year&gt;2005&lt;/year&gt;&lt;pub-dates&gt;&lt;date&gt;Oct&lt;/date&gt;&lt;/pub-dates&gt;&lt;/dates&gt;&lt;isbn&gt;1011-8934 (Print)&amp;#xD;1011-8934 (Linking)&lt;/isbn&gt;&lt;accession-num&gt;16224161&lt;/accession-num&gt;&lt;urls&gt;&lt;related-urls&gt;&lt;url&gt;https://www.ncbi.nlm.nih.gov/pubmed/16224161&lt;/url&gt;&lt;/related-urls&gt;&lt;/urls&gt;&lt;custom2&gt;PMC2779284&lt;/custom2&gt;&lt;electronic-resource-num&gt;10.3346/jkms.2005.20.5.848&lt;/electronic-resource-num&gt;&lt;/record&gt;&lt;/Cite&gt;&lt;/EndNote&gt;</w:instrText>
      </w:r>
      <w:r w:rsidR="00EE6921" w:rsidRPr="00462F91">
        <w:rPr>
          <w:rFonts w:ascii="Book Antiqua" w:hAnsi="Book Antiqua"/>
          <w:bCs/>
          <w:sz w:val="24"/>
          <w:szCs w:val="24"/>
        </w:rPr>
        <w:fldChar w:fldCharType="separate"/>
      </w:r>
      <w:r w:rsidR="00EE6921" w:rsidRPr="00462F91">
        <w:rPr>
          <w:rFonts w:ascii="Book Antiqua" w:hAnsi="Book Antiqua"/>
          <w:bCs/>
          <w:noProof/>
          <w:sz w:val="24"/>
          <w:szCs w:val="24"/>
          <w:vertAlign w:val="superscript"/>
        </w:rPr>
        <w:t>[</w:t>
      </w:r>
      <w:hyperlink w:anchor="_ENREF_55" w:tooltip="Oh, 2005 #1553" w:history="1">
        <w:r w:rsidR="00EE6921" w:rsidRPr="00462F91">
          <w:rPr>
            <w:rFonts w:ascii="Book Antiqua" w:hAnsi="Book Antiqua"/>
            <w:bCs/>
            <w:noProof/>
            <w:sz w:val="24"/>
            <w:szCs w:val="24"/>
            <w:vertAlign w:val="superscript"/>
          </w:rPr>
          <w:t>55</w:t>
        </w:r>
      </w:hyperlink>
      <w:r w:rsidR="00EE6921" w:rsidRPr="00462F91">
        <w:rPr>
          <w:rFonts w:ascii="Book Antiqua" w:hAnsi="Book Antiqua"/>
          <w:bCs/>
          <w:noProof/>
          <w:sz w:val="24"/>
          <w:szCs w:val="24"/>
          <w:vertAlign w:val="superscript"/>
        </w:rPr>
        <w:t>]</w:t>
      </w:r>
      <w:r w:rsidR="00EE6921" w:rsidRPr="00462F91">
        <w:rPr>
          <w:rFonts w:ascii="Book Antiqua" w:hAnsi="Book Antiqua"/>
          <w:bCs/>
          <w:sz w:val="24"/>
          <w:szCs w:val="24"/>
        </w:rPr>
        <w:fldChar w:fldCharType="end"/>
      </w:r>
      <w:r w:rsidRPr="00462F91">
        <w:rPr>
          <w:rFonts w:ascii="Book Antiqua" w:hAnsi="Book Antiqua"/>
          <w:bCs/>
          <w:sz w:val="24"/>
          <w:szCs w:val="24"/>
        </w:rPr>
        <w:t xml:space="preserve">. The </w:t>
      </w:r>
      <w:r w:rsidR="00F07936" w:rsidRPr="00462F91">
        <w:rPr>
          <w:rFonts w:ascii="Book Antiqua" w:hAnsi="Book Antiqua"/>
          <w:bCs/>
          <w:sz w:val="24"/>
          <w:szCs w:val="24"/>
        </w:rPr>
        <w:t xml:space="preserve">calcification </w:t>
      </w:r>
      <w:r w:rsidRPr="00462F91">
        <w:rPr>
          <w:rFonts w:ascii="Book Antiqua" w:hAnsi="Book Antiqua"/>
          <w:bCs/>
          <w:sz w:val="24"/>
          <w:szCs w:val="24"/>
        </w:rPr>
        <w:t xml:space="preserve">score of combined sites evaluated by both ultrasonography and plain </w:t>
      </w:r>
      <w:r w:rsidR="00462F91" w:rsidRPr="00462F91">
        <w:rPr>
          <w:rFonts w:ascii="Book Antiqua" w:hAnsi="Book Antiqua"/>
          <w:bCs/>
          <w:sz w:val="24"/>
          <w:szCs w:val="24"/>
        </w:rPr>
        <w:t>X</w:t>
      </w:r>
      <w:r w:rsidRPr="00462F91">
        <w:rPr>
          <w:rFonts w:ascii="Book Antiqua" w:hAnsi="Book Antiqua"/>
          <w:bCs/>
          <w:sz w:val="24"/>
          <w:szCs w:val="24"/>
        </w:rPr>
        <w:t xml:space="preserve">-rays of carotid artery, abdominal aorta, </w:t>
      </w:r>
      <w:proofErr w:type="spellStart"/>
      <w:r w:rsidRPr="00462F91">
        <w:rPr>
          <w:rFonts w:ascii="Book Antiqua" w:hAnsi="Book Antiqua"/>
          <w:bCs/>
          <w:sz w:val="24"/>
          <w:szCs w:val="24"/>
        </w:rPr>
        <w:t>iliofemoral</w:t>
      </w:r>
      <w:proofErr w:type="spellEnd"/>
      <w:r w:rsidRPr="00462F91">
        <w:rPr>
          <w:rFonts w:ascii="Book Antiqua" w:hAnsi="Book Antiqua"/>
          <w:bCs/>
          <w:sz w:val="24"/>
          <w:szCs w:val="24"/>
        </w:rPr>
        <w:t xml:space="preserve"> axis, and legs predicted all-cause and </w:t>
      </w:r>
      <w:r w:rsidR="00F07936" w:rsidRPr="00462F91">
        <w:rPr>
          <w:rFonts w:ascii="Book Antiqua" w:hAnsi="Book Antiqua"/>
          <w:bCs/>
          <w:sz w:val="24"/>
          <w:szCs w:val="24"/>
        </w:rPr>
        <w:t>CV</w:t>
      </w:r>
      <w:r w:rsidRPr="00462F91">
        <w:rPr>
          <w:rFonts w:ascii="Book Antiqua" w:hAnsi="Book Antiqua"/>
          <w:bCs/>
          <w:sz w:val="24"/>
          <w:szCs w:val="24"/>
        </w:rPr>
        <w:t xml:space="preserve"> mortality</w:t>
      </w:r>
      <w:r w:rsidR="00EE6921" w:rsidRPr="00462F91">
        <w:rPr>
          <w:rFonts w:ascii="Book Antiqua" w:hAnsi="Book Antiqua"/>
          <w:bCs/>
          <w:sz w:val="24"/>
          <w:szCs w:val="24"/>
        </w:rPr>
        <w:fldChar w:fldCharType="begin">
          <w:fldData xml:space="preserve">PEVuZE5vdGU+PENpdGU+PEF1dGhvcj5CbGFjaGVyPC9BdXRob3I+PFllYXI+MjAwMTwvWWVhcj48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</w:fldData>
        </w:fldChar>
      </w:r>
      <w:r w:rsidR="00EE6921" w:rsidRPr="00462F91">
        <w:rPr>
          <w:rFonts w:ascii="Book Antiqua" w:hAnsi="Book Antiqua"/>
          <w:bCs/>
          <w:sz w:val="24"/>
          <w:szCs w:val="24"/>
        </w:rPr>
        <w:instrText xml:space="preserve"> ADDIN EN.CITE </w:instrText>
      </w:r>
      <w:r w:rsidR="00EE6921" w:rsidRPr="00462F91">
        <w:rPr>
          <w:rFonts w:ascii="Book Antiqua" w:hAnsi="Book Antiqua"/>
          <w:bCs/>
          <w:sz w:val="24"/>
          <w:szCs w:val="24"/>
        </w:rPr>
        <w:fldChar w:fldCharType="begin">
          <w:fldData xml:space="preserve">PEVuZE5vdGU+PENpdGU+PEF1dGhvcj5CbGFjaGVyPC9BdXRob3I+PFllYXI+MjAwMTwvWWVhcj48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</w:fldData>
        </w:fldChar>
      </w:r>
      <w:r w:rsidR="00EE6921" w:rsidRPr="00462F91">
        <w:rPr>
          <w:rFonts w:ascii="Book Antiqua" w:hAnsi="Book Antiqua"/>
          <w:bCs/>
          <w:sz w:val="24"/>
          <w:szCs w:val="24"/>
        </w:rPr>
        <w:instrText xml:space="preserve"> ADDIN EN.CITE.DATA </w:instrText>
      </w:r>
      <w:r w:rsidR="00EE6921" w:rsidRPr="00462F91">
        <w:rPr>
          <w:rFonts w:ascii="Book Antiqua" w:hAnsi="Book Antiqua"/>
          <w:bCs/>
          <w:sz w:val="24"/>
          <w:szCs w:val="24"/>
        </w:rPr>
      </w:r>
      <w:r w:rsidR="00EE6921" w:rsidRPr="00462F91">
        <w:rPr>
          <w:rFonts w:ascii="Book Antiqua" w:hAnsi="Book Antiqua"/>
          <w:bCs/>
          <w:sz w:val="24"/>
          <w:szCs w:val="24"/>
        </w:rPr>
        <w:fldChar w:fldCharType="end"/>
      </w:r>
      <w:r w:rsidR="00EE6921" w:rsidRPr="00462F91">
        <w:rPr>
          <w:rFonts w:ascii="Book Antiqua" w:hAnsi="Book Antiqua"/>
          <w:bCs/>
          <w:sz w:val="24"/>
          <w:szCs w:val="24"/>
        </w:rPr>
      </w:r>
      <w:r w:rsidR="00EE6921" w:rsidRPr="00462F91">
        <w:rPr>
          <w:rFonts w:ascii="Book Antiqua" w:hAnsi="Book Antiqua"/>
          <w:bCs/>
          <w:sz w:val="24"/>
          <w:szCs w:val="24"/>
        </w:rPr>
        <w:fldChar w:fldCharType="separate"/>
      </w:r>
      <w:r w:rsidR="00EE6921" w:rsidRPr="00462F91">
        <w:rPr>
          <w:rFonts w:ascii="Book Antiqua" w:hAnsi="Book Antiqua"/>
          <w:bCs/>
          <w:noProof/>
          <w:sz w:val="24"/>
          <w:szCs w:val="24"/>
          <w:vertAlign w:val="superscript"/>
        </w:rPr>
        <w:t>[</w:t>
      </w:r>
      <w:hyperlink w:anchor="_ENREF_56" w:tooltip="Blacher, 2001 #391" w:history="1">
        <w:r w:rsidR="00EE6921" w:rsidRPr="00462F91">
          <w:rPr>
            <w:rFonts w:ascii="Book Antiqua" w:hAnsi="Book Antiqua"/>
            <w:bCs/>
            <w:noProof/>
            <w:sz w:val="24"/>
            <w:szCs w:val="24"/>
            <w:vertAlign w:val="superscript"/>
          </w:rPr>
          <w:t>56</w:t>
        </w:r>
      </w:hyperlink>
      <w:r w:rsidR="00EE6921" w:rsidRPr="00462F91">
        <w:rPr>
          <w:rFonts w:ascii="Book Antiqua" w:hAnsi="Book Antiqua"/>
          <w:bCs/>
          <w:noProof/>
          <w:sz w:val="24"/>
          <w:szCs w:val="24"/>
          <w:vertAlign w:val="superscript"/>
        </w:rPr>
        <w:t>]</w:t>
      </w:r>
      <w:r w:rsidR="00EE6921" w:rsidRPr="00462F91">
        <w:rPr>
          <w:rFonts w:ascii="Book Antiqua" w:hAnsi="Book Antiqua"/>
          <w:bCs/>
          <w:sz w:val="24"/>
          <w:szCs w:val="24"/>
        </w:rPr>
        <w:fldChar w:fldCharType="end"/>
      </w:r>
      <w:r w:rsidRPr="00462F91">
        <w:rPr>
          <w:rFonts w:ascii="Book Antiqua" w:hAnsi="Book Antiqua"/>
          <w:bCs/>
          <w:sz w:val="24"/>
          <w:szCs w:val="24"/>
        </w:rPr>
        <w:t>.</w:t>
      </w:r>
    </w:p>
    <w:p w14:paraId="19D857A6" w14:textId="77777777" w:rsidR="002D6551" w:rsidRPr="00462F91" w:rsidRDefault="002D6551" w:rsidP="00462F91">
      <w:pPr>
        <w:spacing w:after="0" w:line="360" w:lineRule="auto"/>
        <w:jc w:val="both"/>
        <w:rPr>
          <w:rFonts w:ascii="Book Antiqua" w:hAnsi="Book Antiqua"/>
          <w:bCs/>
          <w:sz w:val="24"/>
          <w:szCs w:val="24"/>
          <w:lang w:eastAsia="zh-CN"/>
        </w:rPr>
      </w:pPr>
    </w:p>
    <w:p w14:paraId="1BA72A70" w14:textId="77777777" w:rsidR="00612C97" w:rsidRPr="00462F91" w:rsidRDefault="00462F91" w:rsidP="00462F91">
      <w:pPr>
        <w:spacing w:after="0" w:line="360" w:lineRule="auto"/>
        <w:jc w:val="both"/>
        <w:rPr>
          <w:rFonts w:ascii="Book Antiqua" w:hAnsi="Book Antiqua"/>
          <w:b/>
          <w:bCs/>
          <w:sz w:val="24"/>
          <w:szCs w:val="24"/>
        </w:rPr>
      </w:pPr>
      <w:r w:rsidRPr="00462F91">
        <w:rPr>
          <w:rFonts w:ascii="Book Antiqua" w:hAnsi="Book Antiqua"/>
          <w:b/>
          <w:bCs/>
          <w:sz w:val="24"/>
          <w:szCs w:val="24"/>
        </w:rPr>
        <w:t>CT</w:t>
      </w:r>
    </w:p>
    <w:p w14:paraId="7713C7D3" w14:textId="77777777" w:rsidR="00C44B9B" w:rsidRDefault="00C44B9B" w:rsidP="00462F91">
      <w:pPr>
        <w:spacing w:after="0" w:line="360" w:lineRule="auto"/>
        <w:jc w:val="both"/>
        <w:rPr>
          <w:rFonts w:ascii="Book Antiqua" w:hAnsi="Book Antiqua"/>
          <w:bCs/>
          <w:sz w:val="24"/>
          <w:szCs w:val="24"/>
          <w:lang w:eastAsia="zh-CN"/>
        </w:rPr>
      </w:pPr>
      <w:r w:rsidRPr="00462F91">
        <w:rPr>
          <w:rFonts w:ascii="Book Antiqua" w:hAnsi="Book Antiqua"/>
          <w:bCs/>
          <w:sz w:val="24"/>
          <w:szCs w:val="24"/>
        </w:rPr>
        <w:t xml:space="preserve">Non-contrast CT is the gold standard for </w:t>
      </w:r>
      <w:r w:rsidR="00F07936" w:rsidRPr="00462F91">
        <w:rPr>
          <w:rFonts w:ascii="Book Antiqua" w:hAnsi="Book Antiqua"/>
          <w:bCs/>
          <w:sz w:val="24"/>
          <w:szCs w:val="24"/>
        </w:rPr>
        <w:t>detection and quantification</w:t>
      </w:r>
      <w:r w:rsidRPr="00462F91">
        <w:rPr>
          <w:rFonts w:ascii="Book Antiqua" w:hAnsi="Book Antiqua"/>
          <w:bCs/>
          <w:sz w:val="24"/>
          <w:szCs w:val="24"/>
        </w:rPr>
        <w:t xml:space="preserve"> of VC. CT is equipped with a software </w:t>
      </w:r>
      <w:proofErr w:type="gramStart"/>
      <w:r w:rsidRPr="00462F91">
        <w:rPr>
          <w:rFonts w:ascii="Book Antiqua" w:hAnsi="Book Antiqua"/>
          <w:bCs/>
          <w:sz w:val="24"/>
          <w:szCs w:val="24"/>
        </w:rPr>
        <w:t xml:space="preserve">program </w:t>
      </w:r>
      <w:r w:rsidR="00F07936" w:rsidRPr="00462F91">
        <w:rPr>
          <w:rFonts w:ascii="Book Antiqua" w:hAnsi="Book Antiqua"/>
          <w:bCs/>
          <w:sz w:val="24"/>
          <w:szCs w:val="24"/>
        </w:rPr>
        <w:t>which</w:t>
      </w:r>
      <w:proofErr w:type="gramEnd"/>
      <w:r w:rsidR="00F07936" w:rsidRPr="00462F91">
        <w:rPr>
          <w:rFonts w:ascii="Book Antiqua" w:hAnsi="Book Antiqua"/>
          <w:bCs/>
          <w:sz w:val="24"/>
          <w:szCs w:val="24"/>
        </w:rPr>
        <w:t xml:space="preserve"> </w:t>
      </w:r>
      <w:r w:rsidRPr="00462F91">
        <w:rPr>
          <w:rFonts w:ascii="Book Antiqua" w:hAnsi="Book Antiqua"/>
          <w:bCs/>
          <w:sz w:val="24"/>
          <w:szCs w:val="24"/>
        </w:rPr>
        <w:t xml:space="preserve">allows a </w:t>
      </w:r>
      <w:r w:rsidR="00F07936" w:rsidRPr="00462F91">
        <w:rPr>
          <w:rFonts w:ascii="Book Antiqua" w:hAnsi="Book Antiqua"/>
          <w:bCs/>
          <w:sz w:val="24"/>
          <w:szCs w:val="24"/>
        </w:rPr>
        <w:t xml:space="preserve">more sensitive and </w:t>
      </w:r>
      <w:r w:rsidRPr="00462F91">
        <w:rPr>
          <w:rFonts w:ascii="Book Antiqua" w:hAnsi="Book Antiqua"/>
          <w:bCs/>
          <w:sz w:val="24"/>
          <w:szCs w:val="24"/>
        </w:rPr>
        <w:t>objective quantification of calcification. Multi-slice CT has largely replaced electron beam CT due to its improved image quality, accuracy and reproducibility</w:t>
      </w:r>
      <w:r w:rsidR="00EE6921" w:rsidRPr="00462F91">
        <w:rPr>
          <w:rFonts w:ascii="Book Antiqua" w:hAnsi="Book Antiqua"/>
          <w:bCs/>
          <w:sz w:val="24"/>
          <w:szCs w:val="24"/>
        </w:rPr>
        <w:fldChar w:fldCharType="begin"/>
      </w:r>
      <w:r w:rsidR="00EE6921" w:rsidRPr="00462F91">
        <w:rPr>
          <w:rFonts w:ascii="Book Antiqua" w:hAnsi="Book Antiqua"/>
          <w:bCs/>
          <w:sz w:val="24"/>
          <w:szCs w:val="24"/>
        </w:rPr>
        <w:instrText xml:space="preserve"> ADDIN EN.CITE &lt;EndNote&gt;&lt;Cite&gt;&lt;Author&gt;Lembcke&lt;/Author&gt;&lt;Year&gt;2006&lt;/Year&gt;&lt;RecNum&gt;1514&lt;/RecNum&gt;&lt;DisplayText&gt;&lt;style face="superscript"&gt;[57]&lt;/style&gt;&lt;/DisplayText&gt;&lt;record&gt;&lt;rec-number&gt;1514&lt;/rec-number&gt;&lt;foreign-keys&gt;&lt;key app="EN" db-id="apxapd5xefwepveddeqparp1pfxx2xapda5t" timestamp="1485224603"&gt;1514&lt;/key&gt;&lt;/foreign-keys&gt;&lt;ref-type name="Journal Article"&gt;17&lt;/ref-type&gt;&lt;contributors&gt;&lt;authors&gt;&lt;author&gt;Lembcke, A.&lt;/author&gt;&lt;author&gt;Hein, P. A.&lt;/author&gt;&lt;author&gt;Dohmen, P. M.&lt;/author&gt;&lt;author&gt;Klessen, C.&lt;/author&gt;&lt;author&gt;Wiese, T. H.&lt;/author&gt;&lt;author&gt;Hoffmann, U.&lt;/author&gt;&lt;author&gt;Hamm, B.&lt;/author&gt;&lt;author&gt;Enzweiler, C. N.&lt;/author&gt;&lt;/authors&gt;&lt;/contributors&gt;&lt;auth-address&gt;Department of Radiology, Charite-Universitatsmedizin Berlin, Campus Mitte, Freie Universitat Berlin and Humboldt-Universitat zu Berlin, Germany. Alexander.Lembcke@gmx.de&lt;/auth-address&gt;&lt;titles&gt;&lt;title&gt;Pictorial review: electron beam computed tomography and multislice spiral computed tomography for cardiac imaging&lt;/title&gt;&lt;secondary-title&gt;Eur J Radiol&lt;/secondary-title&gt;&lt;/titles&gt;&lt;periodical&gt;&lt;full-title&gt;Eur J Radiol&lt;/full-title&gt;&lt;/periodical&gt;&lt;pages&gt;356-67&lt;/pages&gt;&lt;volume&gt;57&lt;/volume&gt;&lt;number&gt;3&lt;/number&gt;&lt;keywords&gt;&lt;keyword&gt;Animals&lt;/keyword&gt;&lt;keyword&gt;Calcinosis/*diagnostic imaging&lt;/keyword&gt;&lt;keyword&gt;Coronary Angiography/*methods&lt;/keyword&gt;&lt;keyword&gt;Electrocardiography&lt;/keyword&gt;&lt;keyword&gt;Heart/*diagnostic imaging&lt;/keyword&gt;&lt;keyword&gt;Humans&lt;/keyword&gt;&lt;keyword&gt;Image Processing, Computer-Assisted&lt;/keyword&gt;&lt;keyword&gt;*Tomography, Spiral Computed&lt;/keyword&gt;&lt;keyword&gt;*Tomography, X-Ray Computed/methods&lt;/keyword&gt;&lt;/keywords&gt;&lt;dates&gt;&lt;year&gt;2006&lt;/year&gt;&lt;pub-dates&gt;&lt;date&gt;Mar&lt;/date&gt;&lt;/pub-dates&gt;&lt;/dates&gt;&lt;isbn&gt;0720-048X (Print)&amp;#xD;0720-048X (Linking)&lt;/isbn&gt;&lt;accession-num&gt;16427236&lt;/accession-num&gt;&lt;urls&gt;&lt;related-urls&gt;&lt;url&gt;https://www.ncbi.nlm.nih.gov/pubmed/16427236&lt;/url&gt;&lt;/related-urls&gt;&lt;/urls&gt;&lt;electronic-resource-num&gt;10.1016/j.ejrad.2005.12.021&lt;/electronic-resource-num&gt;&lt;/record&gt;&lt;/Cite&gt;&lt;/EndNote&gt;</w:instrText>
      </w:r>
      <w:r w:rsidR="00EE6921" w:rsidRPr="00462F91">
        <w:rPr>
          <w:rFonts w:ascii="Book Antiqua" w:hAnsi="Book Antiqua"/>
          <w:bCs/>
          <w:sz w:val="24"/>
          <w:szCs w:val="24"/>
        </w:rPr>
        <w:fldChar w:fldCharType="separate"/>
      </w:r>
      <w:r w:rsidR="00EE6921" w:rsidRPr="00462F91">
        <w:rPr>
          <w:rFonts w:ascii="Book Antiqua" w:hAnsi="Book Antiqua"/>
          <w:bCs/>
          <w:noProof/>
          <w:sz w:val="24"/>
          <w:szCs w:val="24"/>
          <w:vertAlign w:val="superscript"/>
        </w:rPr>
        <w:t>[</w:t>
      </w:r>
      <w:hyperlink w:anchor="_ENREF_57" w:tooltip="Lembcke, 2006 #1514" w:history="1">
        <w:r w:rsidR="00EE6921" w:rsidRPr="00462F91">
          <w:rPr>
            <w:rFonts w:ascii="Book Antiqua" w:hAnsi="Book Antiqua"/>
            <w:bCs/>
            <w:noProof/>
            <w:sz w:val="24"/>
            <w:szCs w:val="24"/>
            <w:vertAlign w:val="superscript"/>
          </w:rPr>
          <w:t>57</w:t>
        </w:r>
      </w:hyperlink>
      <w:r w:rsidR="00EE6921" w:rsidRPr="00462F91">
        <w:rPr>
          <w:rFonts w:ascii="Book Antiqua" w:hAnsi="Book Antiqua"/>
          <w:bCs/>
          <w:noProof/>
          <w:sz w:val="24"/>
          <w:szCs w:val="24"/>
          <w:vertAlign w:val="superscript"/>
        </w:rPr>
        <w:t>]</w:t>
      </w:r>
      <w:r w:rsidR="00EE6921" w:rsidRPr="00462F91">
        <w:rPr>
          <w:rFonts w:ascii="Book Antiqua" w:hAnsi="Book Antiqua"/>
          <w:bCs/>
          <w:sz w:val="24"/>
          <w:szCs w:val="24"/>
        </w:rPr>
        <w:fldChar w:fldCharType="end"/>
      </w:r>
      <w:r w:rsidR="002D5759" w:rsidRPr="00462F91">
        <w:rPr>
          <w:rFonts w:ascii="Book Antiqua" w:hAnsi="Book Antiqua"/>
          <w:bCs/>
          <w:sz w:val="24"/>
          <w:szCs w:val="24"/>
        </w:rPr>
        <w:t xml:space="preserve">. Due to </w:t>
      </w:r>
      <w:r w:rsidRPr="00462F91">
        <w:rPr>
          <w:rFonts w:ascii="Book Antiqua" w:hAnsi="Book Antiqua"/>
          <w:bCs/>
          <w:sz w:val="24"/>
          <w:szCs w:val="24"/>
        </w:rPr>
        <w:t xml:space="preserve">high sensitivity and accuracy, </w:t>
      </w:r>
      <w:r w:rsidR="002D5759" w:rsidRPr="00462F91">
        <w:rPr>
          <w:rFonts w:ascii="Book Antiqua" w:hAnsi="Book Antiqua"/>
          <w:bCs/>
          <w:sz w:val="24"/>
          <w:szCs w:val="24"/>
        </w:rPr>
        <w:t>analyses</w:t>
      </w:r>
      <w:r w:rsidRPr="00462F91">
        <w:rPr>
          <w:rFonts w:ascii="Book Antiqua" w:hAnsi="Book Antiqua"/>
          <w:bCs/>
          <w:sz w:val="24"/>
          <w:szCs w:val="24"/>
        </w:rPr>
        <w:t xml:space="preserve"> of progression or changes after treatment </w:t>
      </w:r>
      <w:r w:rsidR="002D5759" w:rsidRPr="00462F91">
        <w:rPr>
          <w:rFonts w:ascii="Book Antiqua" w:hAnsi="Book Antiqua"/>
          <w:bCs/>
          <w:sz w:val="24"/>
          <w:szCs w:val="24"/>
        </w:rPr>
        <w:t>are</w:t>
      </w:r>
      <w:r w:rsidRPr="00462F91">
        <w:rPr>
          <w:rFonts w:ascii="Book Antiqua" w:hAnsi="Book Antiqua"/>
          <w:bCs/>
          <w:sz w:val="24"/>
          <w:szCs w:val="24"/>
        </w:rPr>
        <w:t xml:space="preserve"> </w:t>
      </w:r>
      <w:r w:rsidRPr="00462F91">
        <w:rPr>
          <w:rFonts w:ascii="Book Antiqua" w:hAnsi="Book Antiqua"/>
          <w:bCs/>
          <w:sz w:val="24"/>
          <w:szCs w:val="24"/>
        </w:rPr>
        <w:lastRenderedPageBreak/>
        <w:t xml:space="preserve">possible. CT of large arteries such as aorta and its branches and coronary arteries have been utilized to classify </w:t>
      </w:r>
      <w:r w:rsidR="002D5759" w:rsidRPr="00462F91">
        <w:rPr>
          <w:rFonts w:ascii="Book Antiqua" w:hAnsi="Book Antiqua"/>
          <w:bCs/>
          <w:sz w:val="24"/>
          <w:szCs w:val="24"/>
        </w:rPr>
        <w:t>CV</w:t>
      </w:r>
      <w:r w:rsidRPr="00462F91">
        <w:rPr>
          <w:rFonts w:ascii="Book Antiqua" w:hAnsi="Book Antiqua"/>
          <w:bCs/>
          <w:sz w:val="24"/>
          <w:szCs w:val="24"/>
        </w:rPr>
        <w:t xml:space="preserve"> risk in </w:t>
      </w:r>
      <w:r w:rsidR="002D5759" w:rsidRPr="00462F91">
        <w:rPr>
          <w:rFonts w:ascii="Book Antiqua" w:hAnsi="Book Antiqua"/>
          <w:bCs/>
          <w:sz w:val="24"/>
          <w:szCs w:val="24"/>
        </w:rPr>
        <w:t xml:space="preserve">both </w:t>
      </w:r>
      <w:r w:rsidRPr="00462F91">
        <w:rPr>
          <w:rFonts w:ascii="Book Antiqua" w:hAnsi="Book Antiqua"/>
          <w:bCs/>
          <w:sz w:val="24"/>
          <w:szCs w:val="24"/>
        </w:rPr>
        <w:t xml:space="preserve">general </w:t>
      </w:r>
      <w:r w:rsidR="002D5759" w:rsidRPr="00462F91">
        <w:rPr>
          <w:rFonts w:ascii="Book Antiqua" w:hAnsi="Book Antiqua"/>
          <w:bCs/>
          <w:sz w:val="24"/>
          <w:szCs w:val="24"/>
        </w:rPr>
        <w:t>and CKD populations</w:t>
      </w:r>
      <w:r w:rsidRPr="00462F91">
        <w:rPr>
          <w:rFonts w:ascii="Book Antiqua" w:hAnsi="Book Antiqua"/>
          <w:bCs/>
          <w:sz w:val="24"/>
          <w:szCs w:val="24"/>
        </w:rPr>
        <w:t xml:space="preserve">. The disadvantage of CT lies in the cost and the amount of radiation exposure </w:t>
      </w:r>
      <w:r w:rsidR="002D5759" w:rsidRPr="00462F91">
        <w:rPr>
          <w:rFonts w:ascii="Book Antiqua" w:hAnsi="Book Antiqua"/>
          <w:bCs/>
          <w:sz w:val="24"/>
          <w:szCs w:val="24"/>
        </w:rPr>
        <w:t>which is approximately</w:t>
      </w:r>
      <w:r w:rsidRPr="00462F91">
        <w:rPr>
          <w:rFonts w:ascii="Book Antiqua" w:hAnsi="Book Antiqua"/>
          <w:bCs/>
          <w:sz w:val="24"/>
          <w:szCs w:val="24"/>
        </w:rPr>
        <w:t xml:space="preserve"> 30 times higher than </w:t>
      </w:r>
      <w:r w:rsidR="002D5759" w:rsidRPr="00462F91">
        <w:rPr>
          <w:rFonts w:ascii="Book Antiqua" w:hAnsi="Book Antiqua"/>
          <w:bCs/>
          <w:sz w:val="24"/>
          <w:szCs w:val="24"/>
        </w:rPr>
        <w:t xml:space="preserve">a plain </w:t>
      </w:r>
      <w:r w:rsidR="00462F91" w:rsidRPr="00462F91">
        <w:rPr>
          <w:rFonts w:ascii="Book Antiqua" w:hAnsi="Book Antiqua"/>
          <w:bCs/>
          <w:sz w:val="24"/>
          <w:szCs w:val="24"/>
        </w:rPr>
        <w:t>X</w:t>
      </w:r>
      <w:r w:rsidR="002D5759" w:rsidRPr="00462F91">
        <w:rPr>
          <w:rFonts w:ascii="Book Antiqua" w:hAnsi="Book Antiqua"/>
          <w:bCs/>
          <w:sz w:val="24"/>
          <w:szCs w:val="24"/>
        </w:rPr>
        <w:t>-ray</w:t>
      </w:r>
      <w:r w:rsidR="00EE6921" w:rsidRPr="00462F91">
        <w:rPr>
          <w:rFonts w:ascii="Book Antiqua" w:hAnsi="Book Antiqua"/>
          <w:bCs/>
          <w:sz w:val="24"/>
          <w:szCs w:val="24"/>
        </w:rPr>
        <w:fldChar w:fldCharType="begin"/>
      </w:r>
      <w:r w:rsidR="00EE6921" w:rsidRPr="00462F91">
        <w:rPr>
          <w:rFonts w:ascii="Book Antiqua" w:hAnsi="Book Antiqua"/>
          <w:bCs/>
          <w:sz w:val="24"/>
          <w:szCs w:val="24"/>
        </w:rPr>
        <w:instrText xml:space="preserve"> ADDIN EN.CITE &lt;EndNote&gt;&lt;Cite ExcludeAuth="1"&gt;&lt;Year&gt;2007&lt;/Year&gt;&lt;RecNum&gt;1515&lt;/RecNum&gt;&lt;DisplayText&gt;&lt;style face="superscript"&gt;[58]&lt;/style&gt;&lt;/DisplayText&gt;&lt;record&gt;&lt;rec-number&gt;1515&lt;/rec-number&gt;&lt;foreign-keys&gt;&lt;key app="EN" db-id="apxapd5xefwepveddeqparp1pfxx2xapda5t" timestamp="1485238511"&gt;1515&lt;/key&gt;&lt;/foreign-keys&gt;&lt;ref-type name="Journal Article"&gt;17&lt;/ref-type&gt;&lt;contributors&gt;&lt;/contributors&gt;&lt;titles&gt;&lt;title&gt;The 2007 Recommendations of the International Commission on Radiological Protection. ICRP publication 103&lt;/title&gt;&lt;secondary-title&gt;Ann ICRP&lt;/secondary-title&gt;&lt;/titles&gt;&lt;periodical&gt;&lt;full-title&gt;Ann ICRP&lt;/full-title&gt;&lt;/periodical&gt;&lt;pages&gt;1-332&lt;/pages&gt;&lt;volume&gt;37&lt;/volume&gt;&lt;number&gt;2-4&lt;/number&gt;&lt;keywords&gt;&lt;keyword&gt;Environmental Exposure&lt;/keyword&gt;&lt;keyword&gt;Health Physics&lt;/keyword&gt;&lt;keyword&gt;Humans&lt;/keyword&gt;&lt;keyword&gt;International Agencies&lt;/keyword&gt;&lt;keyword&gt;Occupational Exposure&lt;/keyword&gt;&lt;keyword&gt;Radiation Injuries/*prevention &amp;amp; control&lt;/keyword&gt;&lt;keyword&gt;Radiation Monitoring&lt;/keyword&gt;&lt;keyword&gt;*Radiation Protection&lt;/keyword&gt;&lt;keyword&gt;Radiometry&lt;/keyword&gt;&lt;/keywords&gt;&lt;dates&gt;&lt;year&gt;2007&lt;/year&gt;&lt;/dates&gt;&lt;isbn&gt;0146-6453 (Print)&amp;#xD;0146-6453 (Linking)&lt;/isbn&gt;&lt;accession-num&gt;18082557&lt;/accession-num&gt;&lt;urls&gt;&lt;related-urls&gt;&lt;url&gt;https://www.ncbi.nlm.nih.gov/pubmed/18082557&lt;/url&gt;&lt;/related-urls&gt;&lt;/urls&gt;&lt;electronic-resource-num&gt;10.1016/j.icrp.2007.10.003&lt;/electronic-resource-num&gt;&lt;/record&gt;&lt;/Cite&gt;&lt;/EndNote&gt;</w:instrText>
      </w:r>
      <w:r w:rsidR="00EE6921" w:rsidRPr="00462F91">
        <w:rPr>
          <w:rFonts w:ascii="Book Antiqua" w:hAnsi="Book Antiqua"/>
          <w:bCs/>
          <w:sz w:val="24"/>
          <w:szCs w:val="24"/>
        </w:rPr>
        <w:fldChar w:fldCharType="separate"/>
      </w:r>
      <w:r w:rsidR="00EE6921" w:rsidRPr="00462F91">
        <w:rPr>
          <w:rFonts w:ascii="Book Antiqua" w:hAnsi="Book Antiqua"/>
          <w:bCs/>
          <w:noProof/>
          <w:sz w:val="24"/>
          <w:szCs w:val="24"/>
          <w:vertAlign w:val="superscript"/>
        </w:rPr>
        <w:t>[</w:t>
      </w:r>
      <w:hyperlink w:anchor="_ENREF_58" w:tooltip=", 2007 #1515" w:history="1">
        <w:r w:rsidR="00EE6921" w:rsidRPr="00462F91">
          <w:rPr>
            <w:rFonts w:ascii="Book Antiqua" w:hAnsi="Book Antiqua"/>
            <w:bCs/>
            <w:noProof/>
            <w:sz w:val="24"/>
            <w:szCs w:val="24"/>
            <w:vertAlign w:val="superscript"/>
          </w:rPr>
          <w:t>58</w:t>
        </w:r>
      </w:hyperlink>
      <w:r w:rsidR="00EE6921" w:rsidRPr="00462F91">
        <w:rPr>
          <w:rFonts w:ascii="Book Antiqua" w:hAnsi="Book Antiqua"/>
          <w:bCs/>
          <w:noProof/>
          <w:sz w:val="24"/>
          <w:szCs w:val="24"/>
          <w:vertAlign w:val="superscript"/>
        </w:rPr>
        <w:t>]</w:t>
      </w:r>
      <w:r w:rsidR="00EE6921" w:rsidRPr="00462F91">
        <w:rPr>
          <w:rFonts w:ascii="Book Antiqua" w:hAnsi="Book Antiqua"/>
          <w:bCs/>
          <w:sz w:val="24"/>
          <w:szCs w:val="24"/>
        </w:rPr>
        <w:fldChar w:fldCharType="end"/>
      </w:r>
      <w:r w:rsidRPr="00462F91">
        <w:rPr>
          <w:rFonts w:ascii="Book Antiqua" w:hAnsi="Book Antiqua"/>
          <w:bCs/>
          <w:sz w:val="24"/>
          <w:szCs w:val="24"/>
        </w:rPr>
        <w:t xml:space="preserve">. CT does not differentiate </w:t>
      </w:r>
      <w:r w:rsidR="002D5759" w:rsidRPr="00462F91">
        <w:rPr>
          <w:rFonts w:ascii="Book Antiqua" w:hAnsi="Book Antiqua"/>
          <w:bCs/>
          <w:sz w:val="24"/>
          <w:szCs w:val="24"/>
        </w:rPr>
        <w:t xml:space="preserve">between intimal and medial </w:t>
      </w:r>
      <w:r w:rsidRPr="00462F91">
        <w:rPr>
          <w:rFonts w:ascii="Book Antiqua" w:hAnsi="Book Antiqua"/>
          <w:bCs/>
          <w:sz w:val="24"/>
          <w:szCs w:val="24"/>
        </w:rPr>
        <w:t>calcification and may not be s</w:t>
      </w:r>
      <w:r w:rsidR="002D5759" w:rsidRPr="00462F91">
        <w:rPr>
          <w:rFonts w:ascii="Book Antiqua" w:hAnsi="Book Antiqua"/>
          <w:bCs/>
          <w:sz w:val="24"/>
          <w:szCs w:val="24"/>
        </w:rPr>
        <w:t xml:space="preserve">uitable for evaluation of </w:t>
      </w:r>
      <w:r w:rsidRPr="00462F91">
        <w:rPr>
          <w:rFonts w:ascii="Book Antiqua" w:hAnsi="Book Antiqua"/>
          <w:bCs/>
          <w:sz w:val="24"/>
          <w:szCs w:val="24"/>
        </w:rPr>
        <w:t>medial-type calcification</w:t>
      </w:r>
      <w:r w:rsidR="002D5759" w:rsidRPr="00462F91">
        <w:rPr>
          <w:rFonts w:ascii="Book Antiqua" w:hAnsi="Book Antiqua"/>
          <w:bCs/>
          <w:sz w:val="24"/>
          <w:szCs w:val="24"/>
        </w:rPr>
        <w:t xml:space="preserve"> in small arteries</w:t>
      </w:r>
      <w:r w:rsidRPr="00462F91">
        <w:rPr>
          <w:rFonts w:ascii="Book Antiqua" w:hAnsi="Book Antiqua"/>
          <w:bCs/>
          <w:sz w:val="24"/>
          <w:szCs w:val="24"/>
        </w:rPr>
        <w:t>.</w:t>
      </w:r>
    </w:p>
    <w:p w14:paraId="4CE5F23F" w14:textId="77777777" w:rsidR="002D6551" w:rsidRPr="00462F91" w:rsidRDefault="002D6551" w:rsidP="00462F91">
      <w:pPr>
        <w:spacing w:after="0" w:line="360" w:lineRule="auto"/>
        <w:jc w:val="both"/>
        <w:rPr>
          <w:rFonts w:ascii="Book Antiqua" w:hAnsi="Book Antiqua"/>
          <w:bCs/>
          <w:sz w:val="24"/>
          <w:szCs w:val="24"/>
          <w:lang w:eastAsia="zh-CN"/>
        </w:rPr>
      </w:pPr>
    </w:p>
    <w:p w14:paraId="2C8B39D3" w14:textId="77777777" w:rsidR="009A61EF" w:rsidRPr="002D6551" w:rsidRDefault="009A61EF" w:rsidP="00462F91">
      <w:pPr>
        <w:spacing w:after="0" w:line="360" w:lineRule="auto"/>
        <w:jc w:val="both"/>
        <w:rPr>
          <w:rFonts w:ascii="Book Antiqua" w:hAnsi="Book Antiqua"/>
          <w:b/>
          <w:bCs/>
          <w:i/>
          <w:sz w:val="24"/>
          <w:szCs w:val="24"/>
        </w:rPr>
      </w:pPr>
      <w:r w:rsidRPr="002D6551">
        <w:rPr>
          <w:rFonts w:ascii="Book Antiqua" w:hAnsi="Book Antiqua"/>
          <w:b/>
          <w:bCs/>
          <w:i/>
          <w:sz w:val="24"/>
          <w:szCs w:val="24"/>
        </w:rPr>
        <w:t>Coronary</w:t>
      </w:r>
      <w:r w:rsidR="008F04CE" w:rsidRPr="002D6551">
        <w:rPr>
          <w:rFonts w:ascii="Book Antiqua" w:hAnsi="Book Antiqua"/>
          <w:b/>
          <w:bCs/>
          <w:i/>
          <w:sz w:val="24"/>
          <w:szCs w:val="24"/>
        </w:rPr>
        <w:t xml:space="preserve"> arteries</w:t>
      </w:r>
    </w:p>
    <w:p w14:paraId="74360C72" w14:textId="77777777" w:rsidR="00C44B9B" w:rsidRDefault="00C44B9B" w:rsidP="00462F91">
      <w:pPr>
        <w:spacing w:after="0" w:line="360" w:lineRule="auto"/>
        <w:jc w:val="both"/>
        <w:rPr>
          <w:rFonts w:ascii="Book Antiqua" w:hAnsi="Book Antiqua"/>
          <w:bCs/>
          <w:sz w:val="24"/>
          <w:szCs w:val="24"/>
          <w:lang w:eastAsia="zh-CN"/>
        </w:rPr>
      </w:pPr>
      <w:r w:rsidRPr="00462F91">
        <w:rPr>
          <w:rFonts w:ascii="Book Antiqua" w:hAnsi="Book Antiqua"/>
          <w:bCs/>
          <w:sz w:val="24"/>
          <w:szCs w:val="24"/>
        </w:rPr>
        <w:t>The significance of CAC detected by CT (Figure 6) has been recognized since 1980s</w:t>
      </w:r>
      <w:r w:rsidR="00EE6921" w:rsidRPr="00462F91">
        <w:rPr>
          <w:rFonts w:ascii="Book Antiqua" w:hAnsi="Book Antiqua"/>
          <w:bCs/>
          <w:sz w:val="24"/>
          <w:szCs w:val="24"/>
        </w:rPr>
        <w:fldChar w:fldCharType="begin"/>
      </w:r>
      <w:r w:rsidR="00EE6921" w:rsidRPr="00462F91">
        <w:rPr>
          <w:rFonts w:ascii="Book Antiqua" w:hAnsi="Book Antiqua"/>
          <w:bCs/>
          <w:sz w:val="24"/>
          <w:szCs w:val="24"/>
        </w:rPr>
        <w:instrText xml:space="preserve"> ADDIN EN.CITE &lt;EndNote&gt;&lt;Cite&gt;&lt;Author&gt;Kobayashi&lt;/Author&gt;&lt;Year&gt;1987&lt;/Year&gt;&lt;RecNum&gt;1517&lt;/RecNum&gt;&lt;DisplayText&gt;&lt;style face="superscript"&gt;[59]&lt;/style&gt;&lt;/DisplayText&gt;&lt;record&gt;&lt;rec-number&gt;1517&lt;/rec-number&gt;&lt;foreign-keys&gt;&lt;key app="EN" db-id="apxapd5xefwepveddeqparp1pfxx2xapda5t" timestamp="1485239788"&gt;1517&lt;/key&gt;&lt;/foreign-keys&gt;&lt;ref-type name="Journal Article"&gt;17&lt;/ref-type&gt;&lt;contributors&gt;&lt;authors&gt;&lt;author&gt;Kobayashi, K.&lt;/author&gt;&lt;author&gt;Takashima, T.&lt;/author&gt;&lt;author&gt;Suzuki, M.&lt;/author&gt;&lt;author&gt;Kadoya, M.&lt;/author&gt;&lt;author&gt;Kameyama, T.&lt;/author&gt;&lt;author&gt;Nishijima, H.&lt;/author&gt;&lt;author&gt;Kawasuji, M.&lt;/author&gt;&lt;/authors&gt;&lt;/contributors&gt;&lt;titles&gt;&lt;title&gt;[CT evaluation of coronary artery calcification--comparison with coronary arteriography]&lt;/title&gt;&lt;secondary-title&gt;Rinsho Hoshasen&lt;/secondary-title&gt;&lt;/titles&gt;&lt;periodical&gt;&lt;full-title&gt;Rinsho Hoshasen&lt;/full-title&gt;&lt;/periodical&gt;&lt;pages&gt;1467-71&lt;/pages&gt;&lt;volume&gt;32&lt;/volume&gt;&lt;number&gt;12&lt;/number&gt;&lt;keywords&gt;&lt;keyword&gt;Adult&lt;/keyword&gt;&lt;keyword&gt;Aged&lt;/keyword&gt;&lt;keyword&gt;Angiography&lt;/keyword&gt;&lt;keyword&gt;Calcinosis/*diagnostic imaging&lt;/keyword&gt;&lt;keyword&gt;*Coronary Angiography&lt;/keyword&gt;&lt;keyword&gt;Coronary Disease/*diagnostic imaging&lt;/keyword&gt;&lt;keyword&gt;Female&lt;/keyword&gt;&lt;keyword&gt;Humans&lt;/keyword&gt;&lt;keyword&gt;Male&lt;/keyword&gt;&lt;keyword&gt;Middle Aged&lt;/keyword&gt;&lt;keyword&gt;*Tomography, X-Ray Computed&lt;/keyword&gt;&lt;/keywords&gt;&lt;dates&gt;&lt;year&gt;1987&lt;/year&gt;&lt;pub-dates&gt;&lt;date&gt;Nov&lt;/date&gt;&lt;/pub-dates&gt;&lt;/dates&gt;&lt;isbn&gt;0009-9252 (Print)&amp;#xD;0009-9252 (Linking)&lt;/isbn&gt;&lt;accession-num&gt;3446887&lt;/accession-num&gt;&lt;urls&gt;&lt;related-urls&gt;&lt;url&gt;https://www.ncbi.nlm.nih.gov/pubmed/3446887&lt;/url&gt;&lt;/related-urls&gt;&lt;/urls&gt;&lt;/record&gt;&lt;/Cite&gt;&lt;/EndNote&gt;</w:instrText>
      </w:r>
      <w:r w:rsidR="00EE6921" w:rsidRPr="00462F91">
        <w:rPr>
          <w:rFonts w:ascii="Book Antiqua" w:hAnsi="Book Antiqua"/>
          <w:bCs/>
          <w:sz w:val="24"/>
          <w:szCs w:val="24"/>
        </w:rPr>
        <w:fldChar w:fldCharType="separate"/>
      </w:r>
      <w:r w:rsidR="00EE6921" w:rsidRPr="00462F91">
        <w:rPr>
          <w:rFonts w:ascii="Book Antiqua" w:hAnsi="Book Antiqua"/>
          <w:bCs/>
          <w:noProof/>
          <w:sz w:val="24"/>
          <w:szCs w:val="24"/>
          <w:vertAlign w:val="superscript"/>
        </w:rPr>
        <w:t>[</w:t>
      </w:r>
      <w:hyperlink w:anchor="_ENREF_59" w:tooltip="Kobayashi, 1987 #1517" w:history="1">
        <w:r w:rsidR="00EE6921" w:rsidRPr="00462F91">
          <w:rPr>
            <w:rFonts w:ascii="Book Antiqua" w:hAnsi="Book Antiqua"/>
            <w:bCs/>
            <w:noProof/>
            <w:sz w:val="24"/>
            <w:szCs w:val="24"/>
            <w:vertAlign w:val="superscript"/>
          </w:rPr>
          <w:t>59</w:t>
        </w:r>
      </w:hyperlink>
      <w:r w:rsidR="00EE6921" w:rsidRPr="00462F91">
        <w:rPr>
          <w:rFonts w:ascii="Book Antiqua" w:hAnsi="Book Antiqua"/>
          <w:bCs/>
          <w:noProof/>
          <w:sz w:val="24"/>
          <w:szCs w:val="24"/>
          <w:vertAlign w:val="superscript"/>
        </w:rPr>
        <w:t>]</w:t>
      </w:r>
      <w:r w:rsidR="00EE6921" w:rsidRPr="00462F91">
        <w:rPr>
          <w:rFonts w:ascii="Book Antiqua" w:hAnsi="Book Antiqua"/>
          <w:bCs/>
          <w:sz w:val="24"/>
          <w:szCs w:val="24"/>
        </w:rPr>
        <w:fldChar w:fldCharType="end"/>
      </w:r>
      <w:r w:rsidRPr="00462F91">
        <w:rPr>
          <w:rFonts w:ascii="Book Antiqua" w:hAnsi="Book Antiqua"/>
          <w:bCs/>
          <w:sz w:val="24"/>
          <w:szCs w:val="24"/>
        </w:rPr>
        <w:t>. The presence of CAC was associated with aging, hypertension, diabetes, obesity</w:t>
      </w:r>
      <w:r w:rsidR="002D5759" w:rsidRPr="00462F91">
        <w:rPr>
          <w:rFonts w:ascii="Book Antiqua" w:hAnsi="Book Antiqua"/>
          <w:bCs/>
          <w:sz w:val="24"/>
          <w:szCs w:val="24"/>
        </w:rPr>
        <w:t>,</w:t>
      </w:r>
      <w:r w:rsidR="00462F91">
        <w:rPr>
          <w:rFonts w:ascii="Book Antiqua" w:hAnsi="Book Antiqua"/>
          <w:bCs/>
          <w:sz w:val="24"/>
          <w:szCs w:val="24"/>
        </w:rPr>
        <w:t xml:space="preserve"> </w:t>
      </w:r>
      <w:r w:rsidRPr="00462F91">
        <w:rPr>
          <w:rFonts w:ascii="Book Antiqua" w:hAnsi="Book Antiqua"/>
          <w:bCs/>
          <w:sz w:val="24"/>
          <w:szCs w:val="24"/>
        </w:rPr>
        <w:t>hyperlipidemia</w:t>
      </w:r>
      <w:r w:rsidR="002D5759" w:rsidRPr="00462F91">
        <w:rPr>
          <w:rFonts w:ascii="Book Antiqua" w:hAnsi="Book Antiqua"/>
          <w:bCs/>
          <w:sz w:val="24"/>
          <w:szCs w:val="24"/>
        </w:rPr>
        <w:t xml:space="preserve">, angiographic coronary stenosis and </w:t>
      </w:r>
      <w:proofErr w:type="spellStart"/>
      <w:r w:rsidR="002D6551">
        <w:rPr>
          <w:rFonts w:ascii="Book Antiqua" w:hAnsi="Book Antiqua"/>
          <w:bCs/>
          <w:sz w:val="24"/>
          <w:szCs w:val="24"/>
        </w:rPr>
        <w:t>histopathologic</w:t>
      </w:r>
      <w:proofErr w:type="spellEnd"/>
      <w:r w:rsidR="002D6551">
        <w:rPr>
          <w:rFonts w:ascii="Book Antiqua" w:hAnsi="Book Antiqua"/>
          <w:bCs/>
          <w:sz w:val="24"/>
          <w:szCs w:val="24"/>
        </w:rPr>
        <w:t xml:space="preserve"> atherosclerosis</w:t>
      </w:r>
      <w:r w:rsidR="00EE6921" w:rsidRPr="00462F91">
        <w:rPr>
          <w:rFonts w:ascii="Book Antiqua" w:hAnsi="Book Antiqua"/>
          <w:bCs/>
          <w:sz w:val="24"/>
          <w:szCs w:val="24"/>
        </w:rPr>
        <w:fldChar w:fldCharType="begin">
          <w:fldData xml:space="preserve">PEVuZE5vdGU+PENpdGU+PEF1dGhvcj5UYW1peWE8L0F1dGhvcj48WWVhcj4xOTkyPC9ZZWFyPjxS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</w:fldData>
        </w:fldChar>
      </w:r>
      <w:r w:rsidR="00EE6921" w:rsidRPr="00462F91">
        <w:rPr>
          <w:rFonts w:ascii="Book Antiqua" w:hAnsi="Book Antiqua"/>
          <w:bCs/>
          <w:sz w:val="24"/>
          <w:szCs w:val="24"/>
        </w:rPr>
        <w:instrText xml:space="preserve"> ADDIN EN.CITE </w:instrText>
      </w:r>
      <w:r w:rsidR="00EE6921" w:rsidRPr="00462F91">
        <w:rPr>
          <w:rFonts w:ascii="Book Antiqua" w:hAnsi="Book Antiqua"/>
          <w:bCs/>
          <w:sz w:val="24"/>
          <w:szCs w:val="24"/>
        </w:rPr>
        <w:fldChar w:fldCharType="begin">
          <w:fldData xml:space="preserve">PEVuZE5vdGU+PENpdGU+PEF1dGhvcj5UYW1peWE8L0F1dGhvcj48WWVhcj4xOTkyPC9ZZWFyPjxS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</w:fldData>
        </w:fldChar>
      </w:r>
      <w:r w:rsidR="00EE6921" w:rsidRPr="00462F91">
        <w:rPr>
          <w:rFonts w:ascii="Book Antiqua" w:hAnsi="Book Antiqua"/>
          <w:bCs/>
          <w:sz w:val="24"/>
          <w:szCs w:val="24"/>
        </w:rPr>
        <w:instrText xml:space="preserve"> ADDIN EN.CITE.DATA </w:instrText>
      </w:r>
      <w:r w:rsidR="00EE6921" w:rsidRPr="00462F91">
        <w:rPr>
          <w:rFonts w:ascii="Book Antiqua" w:hAnsi="Book Antiqua"/>
          <w:bCs/>
          <w:sz w:val="24"/>
          <w:szCs w:val="24"/>
        </w:rPr>
      </w:r>
      <w:r w:rsidR="00EE6921" w:rsidRPr="00462F91">
        <w:rPr>
          <w:rFonts w:ascii="Book Antiqua" w:hAnsi="Book Antiqua"/>
          <w:bCs/>
          <w:sz w:val="24"/>
          <w:szCs w:val="24"/>
        </w:rPr>
        <w:fldChar w:fldCharType="end"/>
      </w:r>
      <w:r w:rsidR="00EE6921" w:rsidRPr="00462F91">
        <w:rPr>
          <w:rFonts w:ascii="Book Antiqua" w:hAnsi="Book Antiqua"/>
          <w:bCs/>
          <w:sz w:val="24"/>
          <w:szCs w:val="24"/>
        </w:rPr>
      </w:r>
      <w:r w:rsidR="00EE6921" w:rsidRPr="00462F91">
        <w:rPr>
          <w:rFonts w:ascii="Book Antiqua" w:hAnsi="Book Antiqua"/>
          <w:bCs/>
          <w:sz w:val="24"/>
          <w:szCs w:val="24"/>
        </w:rPr>
        <w:fldChar w:fldCharType="separate"/>
      </w:r>
      <w:r w:rsidR="00EE6921" w:rsidRPr="00462F91">
        <w:rPr>
          <w:rFonts w:ascii="Book Antiqua" w:hAnsi="Book Antiqua"/>
          <w:bCs/>
          <w:noProof/>
          <w:sz w:val="24"/>
          <w:szCs w:val="24"/>
          <w:vertAlign w:val="superscript"/>
        </w:rPr>
        <w:t>[</w:t>
      </w:r>
      <w:hyperlink w:anchor="_ENREF_60" w:tooltip="Tamiya, 1992 #1518" w:history="1">
        <w:r w:rsidR="00EE6921" w:rsidRPr="00462F91">
          <w:rPr>
            <w:rFonts w:ascii="Book Antiqua" w:hAnsi="Book Antiqua"/>
            <w:bCs/>
            <w:noProof/>
            <w:sz w:val="24"/>
            <w:szCs w:val="24"/>
            <w:vertAlign w:val="superscript"/>
          </w:rPr>
          <w:t>60-62</w:t>
        </w:r>
      </w:hyperlink>
      <w:r w:rsidR="00EE6921" w:rsidRPr="00462F91">
        <w:rPr>
          <w:rFonts w:ascii="Book Antiqua" w:hAnsi="Book Antiqua"/>
          <w:bCs/>
          <w:noProof/>
          <w:sz w:val="24"/>
          <w:szCs w:val="24"/>
          <w:vertAlign w:val="superscript"/>
        </w:rPr>
        <w:t>]</w:t>
      </w:r>
      <w:r w:rsidR="00EE6921" w:rsidRPr="00462F91">
        <w:rPr>
          <w:rFonts w:ascii="Book Antiqua" w:hAnsi="Book Antiqua"/>
          <w:bCs/>
          <w:sz w:val="24"/>
          <w:szCs w:val="24"/>
        </w:rPr>
        <w:fldChar w:fldCharType="end"/>
      </w:r>
      <w:r w:rsidRPr="00462F91">
        <w:rPr>
          <w:rFonts w:ascii="Book Antiqua" w:hAnsi="Book Antiqua"/>
          <w:bCs/>
          <w:sz w:val="24"/>
          <w:szCs w:val="24"/>
        </w:rPr>
        <w:t xml:space="preserve">. The quantification method of CAC reported by </w:t>
      </w:r>
      <w:proofErr w:type="spellStart"/>
      <w:r w:rsidRPr="00462F91">
        <w:rPr>
          <w:rFonts w:ascii="Book Antiqua" w:hAnsi="Book Antiqua"/>
          <w:bCs/>
          <w:sz w:val="24"/>
          <w:szCs w:val="24"/>
        </w:rPr>
        <w:t>Agatston</w:t>
      </w:r>
      <w:proofErr w:type="spellEnd"/>
      <w:r w:rsidRPr="00462F91">
        <w:rPr>
          <w:rFonts w:ascii="Book Antiqua" w:hAnsi="Book Antiqua"/>
          <w:bCs/>
          <w:sz w:val="24"/>
          <w:szCs w:val="24"/>
        </w:rPr>
        <w:t xml:space="preserve"> </w:t>
      </w:r>
      <w:r w:rsidRPr="00DF49FD">
        <w:rPr>
          <w:rFonts w:ascii="Book Antiqua" w:hAnsi="Book Antiqua"/>
          <w:bCs/>
          <w:i/>
          <w:sz w:val="24"/>
          <w:szCs w:val="24"/>
        </w:rPr>
        <w:t xml:space="preserve">et </w:t>
      </w:r>
      <w:proofErr w:type="gramStart"/>
      <w:r w:rsidRPr="00DF49FD">
        <w:rPr>
          <w:rFonts w:ascii="Book Antiqua" w:hAnsi="Book Antiqua"/>
          <w:bCs/>
          <w:i/>
          <w:sz w:val="24"/>
          <w:szCs w:val="24"/>
        </w:rPr>
        <w:t>al</w:t>
      </w:r>
      <w:r w:rsidR="00DF49FD">
        <w:rPr>
          <w:rFonts w:ascii="Book Antiqua" w:hAnsi="Book Antiqua" w:hint="eastAsia"/>
          <w:bCs/>
          <w:sz w:val="24"/>
          <w:szCs w:val="24"/>
          <w:vertAlign w:val="superscript"/>
          <w:lang w:eastAsia="zh-CN"/>
        </w:rPr>
        <w:t>[</w:t>
      </w:r>
      <w:proofErr w:type="gramEnd"/>
      <w:r w:rsidR="00DF49FD">
        <w:rPr>
          <w:rFonts w:ascii="Book Antiqua" w:hAnsi="Book Antiqua" w:hint="eastAsia"/>
          <w:bCs/>
          <w:sz w:val="24"/>
          <w:szCs w:val="24"/>
          <w:vertAlign w:val="superscript"/>
          <w:lang w:eastAsia="zh-CN"/>
        </w:rPr>
        <w:t>63]</w:t>
      </w:r>
      <w:r w:rsidRPr="00462F91">
        <w:rPr>
          <w:rFonts w:ascii="Book Antiqua" w:hAnsi="Book Antiqua"/>
          <w:bCs/>
          <w:sz w:val="24"/>
          <w:szCs w:val="24"/>
        </w:rPr>
        <w:t xml:space="preserve"> showed excellent inter-observer agreement and has the ability to predict </w:t>
      </w:r>
      <w:r w:rsidR="00232698" w:rsidRPr="00462F91">
        <w:rPr>
          <w:rFonts w:ascii="Book Antiqua" w:hAnsi="Book Antiqua"/>
          <w:bCs/>
          <w:sz w:val="24"/>
          <w:szCs w:val="24"/>
        </w:rPr>
        <w:t>CV</w:t>
      </w:r>
      <w:r w:rsidRPr="00462F91">
        <w:rPr>
          <w:rFonts w:ascii="Book Antiqua" w:hAnsi="Book Antiqua"/>
          <w:bCs/>
          <w:sz w:val="24"/>
          <w:szCs w:val="24"/>
        </w:rPr>
        <w:t xml:space="preserve"> events with high sensitivity and specificity</w:t>
      </w:r>
      <w:r w:rsidR="00EE6921" w:rsidRPr="00462F91">
        <w:rPr>
          <w:rFonts w:ascii="Book Antiqua" w:hAnsi="Book Antiqua"/>
          <w:bCs/>
          <w:sz w:val="24"/>
          <w:szCs w:val="24"/>
        </w:rPr>
        <w:fldChar w:fldCharType="begin">
          <w:fldData xml:space="preserve">PEVuZE5vdGU+PENpdGU+PEF1dGhvcj5BZ2F0c3RvbjwvQXV0aG9yPjxZZWFyPjE5OTA8L1llYXI+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</w:fldData>
        </w:fldChar>
      </w:r>
      <w:r w:rsidR="00EE6921" w:rsidRPr="00462F91">
        <w:rPr>
          <w:rFonts w:ascii="Book Antiqua" w:hAnsi="Book Antiqua"/>
          <w:bCs/>
          <w:sz w:val="24"/>
          <w:szCs w:val="24"/>
        </w:rPr>
        <w:instrText xml:space="preserve"> ADDIN EN.CITE </w:instrText>
      </w:r>
      <w:r w:rsidR="00EE6921" w:rsidRPr="00462F91">
        <w:rPr>
          <w:rFonts w:ascii="Book Antiqua" w:hAnsi="Book Antiqua"/>
          <w:bCs/>
          <w:sz w:val="24"/>
          <w:szCs w:val="24"/>
        </w:rPr>
        <w:fldChar w:fldCharType="begin">
          <w:fldData xml:space="preserve">PEVuZE5vdGU+PENpdGU+PEF1dGhvcj5BZ2F0c3RvbjwvQXV0aG9yPjxZZWFyPjE5OTA8L1llYXI+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</w:fldData>
        </w:fldChar>
      </w:r>
      <w:r w:rsidR="00EE6921" w:rsidRPr="00462F91">
        <w:rPr>
          <w:rFonts w:ascii="Book Antiqua" w:hAnsi="Book Antiqua"/>
          <w:bCs/>
          <w:sz w:val="24"/>
          <w:szCs w:val="24"/>
        </w:rPr>
        <w:instrText xml:space="preserve"> ADDIN EN.CITE.DATA </w:instrText>
      </w:r>
      <w:r w:rsidR="00EE6921" w:rsidRPr="00462F91">
        <w:rPr>
          <w:rFonts w:ascii="Book Antiqua" w:hAnsi="Book Antiqua"/>
          <w:bCs/>
          <w:sz w:val="24"/>
          <w:szCs w:val="24"/>
        </w:rPr>
      </w:r>
      <w:r w:rsidR="00EE6921" w:rsidRPr="00462F91">
        <w:rPr>
          <w:rFonts w:ascii="Book Antiqua" w:hAnsi="Book Antiqua"/>
          <w:bCs/>
          <w:sz w:val="24"/>
          <w:szCs w:val="24"/>
        </w:rPr>
        <w:fldChar w:fldCharType="end"/>
      </w:r>
      <w:r w:rsidR="00EE6921" w:rsidRPr="00462F91">
        <w:rPr>
          <w:rFonts w:ascii="Book Antiqua" w:hAnsi="Book Antiqua"/>
          <w:bCs/>
          <w:sz w:val="24"/>
          <w:szCs w:val="24"/>
        </w:rPr>
      </w:r>
      <w:r w:rsidR="00EE6921" w:rsidRPr="00462F91">
        <w:rPr>
          <w:rFonts w:ascii="Book Antiqua" w:hAnsi="Book Antiqua"/>
          <w:bCs/>
          <w:sz w:val="24"/>
          <w:szCs w:val="24"/>
        </w:rPr>
        <w:fldChar w:fldCharType="separate"/>
      </w:r>
      <w:r w:rsidR="00EE6921" w:rsidRPr="00462F91">
        <w:rPr>
          <w:rFonts w:ascii="Book Antiqua" w:hAnsi="Book Antiqua"/>
          <w:bCs/>
          <w:noProof/>
          <w:sz w:val="24"/>
          <w:szCs w:val="24"/>
          <w:vertAlign w:val="superscript"/>
        </w:rPr>
        <w:t>[</w:t>
      </w:r>
      <w:hyperlink w:anchor="_ENREF_63" w:tooltip="Agatston, 1990 #510" w:history="1">
        <w:r w:rsidR="00EE6921" w:rsidRPr="00462F91">
          <w:rPr>
            <w:rFonts w:ascii="Book Antiqua" w:hAnsi="Book Antiqua"/>
            <w:bCs/>
            <w:noProof/>
            <w:sz w:val="24"/>
            <w:szCs w:val="24"/>
            <w:vertAlign w:val="superscript"/>
          </w:rPr>
          <w:t>63-65</w:t>
        </w:r>
      </w:hyperlink>
      <w:r w:rsidR="00EE6921" w:rsidRPr="00462F91">
        <w:rPr>
          <w:rFonts w:ascii="Book Antiqua" w:hAnsi="Book Antiqua"/>
          <w:bCs/>
          <w:noProof/>
          <w:sz w:val="24"/>
          <w:szCs w:val="24"/>
          <w:vertAlign w:val="superscript"/>
        </w:rPr>
        <w:t>]</w:t>
      </w:r>
      <w:r w:rsidR="00EE6921" w:rsidRPr="00462F91">
        <w:rPr>
          <w:rFonts w:ascii="Book Antiqua" w:hAnsi="Book Antiqua"/>
          <w:bCs/>
          <w:sz w:val="24"/>
          <w:szCs w:val="24"/>
        </w:rPr>
        <w:fldChar w:fldCharType="end"/>
      </w:r>
      <w:r w:rsidRPr="00462F91">
        <w:rPr>
          <w:rFonts w:ascii="Book Antiqua" w:hAnsi="Book Antiqua"/>
          <w:bCs/>
          <w:sz w:val="24"/>
          <w:szCs w:val="24"/>
        </w:rPr>
        <w:t>. The Expert Consensus Document of the American College of Cardiology/American Heart Association stated that the sensitivity and specificity of CT in detection of coronary artery stenosis or occlusion was 90.5</w:t>
      </w:r>
      <w:r w:rsidR="002D6551">
        <w:rPr>
          <w:rFonts w:ascii="Book Antiqua" w:hAnsi="Book Antiqua" w:hint="eastAsia"/>
          <w:bCs/>
          <w:sz w:val="24"/>
          <w:szCs w:val="24"/>
          <w:lang w:eastAsia="zh-CN"/>
        </w:rPr>
        <w:t>%</w:t>
      </w:r>
      <w:r w:rsidRPr="00462F91">
        <w:rPr>
          <w:rFonts w:ascii="Book Antiqua" w:hAnsi="Book Antiqua"/>
          <w:bCs/>
          <w:sz w:val="24"/>
          <w:szCs w:val="24"/>
        </w:rPr>
        <w:t xml:space="preserve"> and 49.2% respectively</w:t>
      </w:r>
      <w:r w:rsidR="00EE6921" w:rsidRPr="00462F91">
        <w:rPr>
          <w:rFonts w:ascii="Book Antiqua" w:hAnsi="Book Antiqua"/>
          <w:bCs/>
          <w:sz w:val="24"/>
          <w:szCs w:val="24"/>
        </w:rPr>
        <w:fldChar w:fldCharType="begin"/>
      </w:r>
      <w:r w:rsidR="00EE6921" w:rsidRPr="00462F91">
        <w:rPr>
          <w:rFonts w:ascii="Book Antiqua" w:hAnsi="Book Antiqua"/>
          <w:bCs/>
          <w:sz w:val="24"/>
          <w:szCs w:val="24"/>
        </w:rPr>
        <w:instrText xml:space="preserve"> ADDIN EN.CITE &lt;EndNote&gt;&lt;Cite&gt;&lt;Author&gt;O&amp;apos;Rourke&lt;/Author&gt;&lt;Year&gt;2000&lt;/Year&gt;&lt;RecNum&gt;1525&lt;/RecNum&gt;&lt;DisplayText&gt;&lt;style face="superscript"&gt;[66]&lt;/style&gt;&lt;/DisplayText&gt;&lt;record&gt;&lt;rec-number&gt;1525&lt;/rec-number&gt;&lt;foreign-keys&gt;&lt;key app="EN" db-id="apxapd5xefwepveddeqparp1pfxx2xapda5t" timestamp="1485313947"&gt;1525&lt;/key&gt;&lt;/foreign-keys&gt;&lt;ref-type name="Journal Article"&gt;17&lt;/ref-type&gt;&lt;contributors&gt;&lt;authors&gt;&lt;author&gt;O&amp;apos;Rourke, R. A.&lt;/author&gt;&lt;author&gt;Brundage, B. H.&lt;/author&gt;&lt;author&gt;Froelicher, V. F.&lt;/author&gt;&lt;author&gt;Greenland, P.&lt;/author&gt;&lt;author&gt;Grundy, S. M.&lt;/author&gt;&lt;author&gt;Hachamovitch, R.&lt;/author&gt;&lt;author&gt;Pohost, G. M.&lt;/author&gt;&lt;author&gt;Shaw, L. J.&lt;/author&gt;&lt;author&gt;Weintraub, W. S.&lt;/author&gt;&lt;author&gt;Winters, W. L., Jr.&lt;/author&gt;&lt;author&gt;Forrester, J. S.&lt;/author&gt;&lt;author&gt;Douglas, P. S.&lt;/author&gt;&lt;author&gt;Faxon, D. P.&lt;/author&gt;&lt;author&gt;Fisher, J. D.&lt;/author&gt;&lt;author&gt;Gregoratos, G.&lt;/author&gt;&lt;author&gt;Hochman, J. S.&lt;/author&gt;&lt;author&gt;Hutter, A. M., Jr.&lt;/author&gt;&lt;author&gt;Kaul, S.&lt;/author&gt;&lt;author&gt;Wolk, M. J.&lt;/author&gt;&lt;/authors&gt;&lt;/contributors&gt;&lt;titles&gt;&lt;title&gt;American College of Cardiology/American Heart Association Expert Consensus document on electron-beam computed tomography for the diagnosis and prognosis of coronary artery disease&lt;/title&gt;&lt;secondary-title&gt;Circulation&lt;/secondary-title&gt;&lt;/titles&gt;&lt;periodical&gt;&lt;full-title&gt;Circulation&lt;/full-title&gt;&lt;/periodical&gt;&lt;pages&gt;126-40&lt;/pages&gt;&lt;volume&gt;102&lt;/volume&gt;&lt;number&gt;1&lt;/number&gt;&lt;keywords&gt;&lt;keyword&gt;American Heart Association&lt;/keyword&gt;&lt;keyword&gt;Cardiology/*standards&lt;/keyword&gt;&lt;keyword&gt;Coronary Disease/*diagnostic imaging&lt;/keyword&gt;&lt;keyword&gt;Humans&lt;/keyword&gt;&lt;keyword&gt;Prognosis&lt;/keyword&gt;&lt;keyword&gt;Tomography, X-Ray Computed/*standards&lt;/keyword&gt;&lt;keyword&gt;United States&lt;/keyword&gt;&lt;/keywords&gt;&lt;dates&gt;&lt;year&gt;2000&lt;/year&gt;&lt;pub-dates&gt;&lt;date&gt;Jul 04&lt;/date&gt;&lt;/pub-dates&gt;&lt;/dates&gt;&lt;isbn&gt;1524-4539 (Electronic)&amp;#xD;0009-7322 (Linking)&lt;/isbn&gt;&lt;accession-num&gt;10880426&lt;/accession-num&gt;&lt;urls&gt;&lt;related-urls&gt;&lt;url&gt;https://www.ncbi.nlm.nih.gov/pubmed/10880426&lt;/url&gt;&lt;/related-urls&gt;&lt;/urls&gt;&lt;/record&gt;&lt;/Cite&gt;&lt;/EndNote&gt;</w:instrText>
      </w:r>
      <w:r w:rsidR="00EE6921" w:rsidRPr="00462F91">
        <w:rPr>
          <w:rFonts w:ascii="Book Antiqua" w:hAnsi="Book Antiqua"/>
          <w:bCs/>
          <w:sz w:val="24"/>
          <w:szCs w:val="24"/>
        </w:rPr>
        <w:fldChar w:fldCharType="separate"/>
      </w:r>
      <w:r w:rsidR="00EE6921" w:rsidRPr="00462F91">
        <w:rPr>
          <w:rFonts w:ascii="Book Antiqua" w:hAnsi="Book Antiqua"/>
          <w:bCs/>
          <w:noProof/>
          <w:sz w:val="24"/>
          <w:szCs w:val="24"/>
          <w:vertAlign w:val="superscript"/>
        </w:rPr>
        <w:t>[</w:t>
      </w:r>
      <w:hyperlink w:anchor="_ENREF_66" w:tooltip="O'Rourke, 2000 #1525" w:history="1">
        <w:r w:rsidR="00EE6921" w:rsidRPr="00462F91">
          <w:rPr>
            <w:rFonts w:ascii="Book Antiqua" w:hAnsi="Book Antiqua"/>
            <w:bCs/>
            <w:noProof/>
            <w:sz w:val="24"/>
            <w:szCs w:val="24"/>
            <w:vertAlign w:val="superscript"/>
          </w:rPr>
          <w:t>66</w:t>
        </w:r>
      </w:hyperlink>
      <w:r w:rsidR="00EE6921" w:rsidRPr="00462F91">
        <w:rPr>
          <w:rFonts w:ascii="Book Antiqua" w:hAnsi="Book Antiqua"/>
          <w:bCs/>
          <w:noProof/>
          <w:sz w:val="24"/>
          <w:szCs w:val="24"/>
          <w:vertAlign w:val="superscript"/>
        </w:rPr>
        <w:t>]</w:t>
      </w:r>
      <w:r w:rsidR="00EE6921" w:rsidRPr="00462F91">
        <w:rPr>
          <w:rFonts w:ascii="Book Antiqua" w:hAnsi="Book Antiqua"/>
          <w:bCs/>
          <w:sz w:val="24"/>
          <w:szCs w:val="24"/>
        </w:rPr>
        <w:fldChar w:fldCharType="end"/>
      </w:r>
      <w:r w:rsidRPr="00462F91">
        <w:rPr>
          <w:rFonts w:ascii="Book Antiqua" w:hAnsi="Book Antiqua"/>
          <w:bCs/>
          <w:sz w:val="24"/>
          <w:szCs w:val="24"/>
        </w:rPr>
        <w:t xml:space="preserve">. When the prognostic accuracy of CAC score was evaluated in a large cohort of asymptomatic subjects between 50-70 years of age, CAC score was able to predict </w:t>
      </w:r>
      <w:r w:rsidR="00232698" w:rsidRPr="00462F91">
        <w:rPr>
          <w:rFonts w:ascii="Book Antiqua" w:hAnsi="Book Antiqua"/>
          <w:bCs/>
          <w:sz w:val="24"/>
          <w:szCs w:val="24"/>
        </w:rPr>
        <w:t>CAD</w:t>
      </w:r>
      <w:r w:rsidRPr="00462F91">
        <w:rPr>
          <w:rFonts w:ascii="Book Antiqua" w:hAnsi="Book Antiqua"/>
          <w:bCs/>
          <w:sz w:val="24"/>
          <w:szCs w:val="24"/>
        </w:rPr>
        <w:t xml:space="preserve"> events independent of standard CV risk factors and was superior to the Framingham risk index in predicting the events</w:t>
      </w:r>
      <w:r w:rsidR="00EE6921" w:rsidRPr="00462F91">
        <w:rPr>
          <w:rFonts w:ascii="Book Antiqua" w:hAnsi="Book Antiqua"/>
          <w:bCs/>
          <w:sz w:val="24"/>
          <w:szCs w:val="24"/>
        </w:rPr>
        <w:fldChar w:fldCharType="begin">
          <w:fldData xml:space="preserve">PEVuZE5vdGU+PENpdGU+PEF1dGhvcj5BcmFkPC9BdXRob3I+PFllYXI+MjAwNTwvWWVhcj48UmVj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</w:fldData>
        </w:fldChar>
      </w:r>
      <w:r w:rsidR="00EE6921" w:rsidRPr="00462F91">
        <w:rPr>
          <w:rFonts w:ascii="Book Antiqua" w:hAnsi="Book Antiqua"/>
          <w:bCs/>
          <w:sz w:val="24"/>
          <w:szCs w:val="24"/>
        </w:rPr>
        <w:instrText xml:space="preserve"> ADDIN EN.CITE </w:instrText>
      </w:r>
      <w:r w:rsidR="00EE6921" w:rsidRPr="00462F91">
        <w:rPr>
          <w:rFonts w:ascii="Book Antiqua" w:hAnsi="Book Antiqua"/>
          <w:bCs/>
          <w:sz w:val="24"/>
          <w:szCs w:val="24"/>
        </w:rPr>
        <w:fldChar w:fldCharType="begin">
          <w:fldData xml:space="preserve">PEVuZE5vdGU+PENpdGU+PEF1dGhvcj5BcmFkPC9BdXRob3I+PFllYXI+MjAwNTwvWWVhcj48UmVj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</w:fldData>
        </w:fldChar>
      </w:r>
      <w:r w:rsidR="00EE6921" w:rsidRPr="00462F91">
        <w:rPr>
          <w:rFonts w:ascii="Book Antiqua" w:hAnsi="Book Antiqua"/>
          <w:bCs/>
          <w:sz w:val="24"/>
          <w:szCs w:val="24"/>
        </w:rPr>
        <w:instrText xml:space="preserve"> ADDIN EN.CITE.DATA </w:instrText>
      </w:r>
      <w:r w:rsidR="00EE6921" w:rsidRPr="00462F91">
        <w:rPr>
          <w:rFonts w:ascii="Book Antiqua" w:hAnsi="Book Antiqua"/>
          <w:bCs/>
          <w:sz w:val="24"/>
          <w:szCs w:val="24"/>
        </w:rPr>
      </w:r>
      <w:r w:rsidR="00EE6921" w:rsidRPr="00462F91">
        <w:rPr>
          <w:rFonts w:ascii="Book Antiqua" w:hAnsi="Book Antiqua"/>
          <w:bCs/>
          <w:sz w:val="24"/>
          <w:szCs w:val="24"/>
        </w:rPr>
        <w:fldChar w:fldCharType="end"/>
      </w:r>
      <w:r w:rsidR="00EE6921" w:rsidRPr="00462F91">
        <w:rPr>
          <w:rFonts w:ascii="Book Antiqua" w:hAnsi="Book Antiqua"/>
          <w:bCs/>
          <w:sz w:val="24"/>
          <w:szCs w:val="24"/>
        </w:rPr>
      </w:r>
      <w:r w:rsidR="00EE6921" w:rsidRPr="00462F91">
        <w:rPr>
          <w:rFonts w:ascii="Book Antiqua" w:hAnsi="Book Antiqua"/>
          <w:bCs/>
          <w:sz w:val="24"/>
          <w:szCs w:val="24"/>
        </w:rPr>
        <w:fldChar w:fldCharType="separate"/>
      </w:r>
      <w:r w:rsidR="00EE6921" w:rsidRPr="00462F91">
        <w:rPr>
          <w:rFonts w:ascii="Book Antiqua" w:hAnsi="Book Antiqua"/>
          <w:bCs/>
          <w:noProof/>
          <w:sz w:val="24"/>
          <w:szCs w:val="24"/>
          <w:vertAlign w:val="superscript"/>
        </w:rPr>
        <w:t>[</w:t>
      </w:r>
      <w:hyperlink w:anchor="_ENREF_67" w:tooltip="Arad, 2005 #357" w:history="1">
        <w:r w:rsidR="00EE6921" w:rsidRPr="00462F91">
          <w:rPr>
            <w:rFonts w:ascii="Book Antiqua" w:hAnsi="Book Antiqua"/>
            <w:bCs/>
            <w:noProof/>
            <w:sz w:val="24"/>
            <w:szCs w:val="24"/>
            <w:vertAlign w:val="superscript"/>
          </w:rPr>
          <w:t>67</w:t>
        </w:r>
      </w:hyperlink>
      <w:r w:rsidR="00EE6921" w:rsidRPr="00462F91">
        <w:rPr>
          <w:rFonts w:ascii="Book Antiqua" w:hAnsi="Book Antiqua"/>
          <w:bCs/>
          <w:noProof/>
          <w:sz w:val="24"/>
          <w:szCs w:val="24"/>
          <w:vertAlign w:val="superscript"/>
        </w:rPr>
        <w:t>]</w:t>
      </w:r>
      <w:r w:rsidR="00EE6921" w:rsidRPr="00462F91">
        <w:rPr>
          <w:rFonts w:ascii="Book Antiqua" w:hAnsi="Book Antiqua"/>
          <w:bCs/>
          <w:sz w:val="24"/>
          <w:szCs w:val="24"/>
        </w:rPr>
        <w:fldChar w:fldCharType="end"/>
      </w:r>
      <w:r w:rsidRPr="00462F91">
        <w:rPr>
          <w:rFonts w:ascii="Book Antiqua" w:hAnsi="Book Antiqua"/>
          <w:bCs/>
          <w:sz w:val="24"/>
          <w:szCs w:val="24"/>
        </w:rPr>
        <w:t>. When compared to thoracic and abdominal aortic calcification, CAC was most strongly associated with major CAD</w:t>
      </w:r>
      <w:r w:rsidR="00232698" w:rsidRPr="00462F91">
        <w:rPr>
          <w:rFonts w:ascii="Book Antiqua" w:hAnsi="Book Antiqua"/>
          <w:bCs/>
          <w:sz w:val="24"/>
          <w:szCs w:val="24"/>
        </w:rPr>
        <w:t xml:space="preserve"> events</w:t>
      </w:r>
      <w:r w:rsidRPr="00462F91">
        <w:rPr>
          <w:rFonts w:ascii="Book Antiqua" w:hAnsi="Book Antiqua"/>
          <w:bCs/>
          <w:sz w:val="24"/>
          <w:szCs w:val="24"/>
        </w:rPr>
        <w:t>, followed</w:t>
      </w:r>
      <w:r w:rsidR="00232698" w:rsidRPr="00462F91">
        <w:rPr>
          <w:rFonts w:ascii="Book Antiqua" w:hAnsi="Book Antiqua"/>
          <w:bCs/>
          <w:sz w:val="24"/>
          <w:szCs w:val="24"/>
        </w:rPr>
        <w:t xml:space="preserve"> by major CV events</w:t>
      </w:r>
      <w:r w:rsidRPr="00462F91">
        <w:rPr>
          <w:rFonts w:ascii="Book Antiqua" w:hAnsi="Book Antiqua"/>
          <w:bCs/>
          <w:sz w:val="24"/>
          <w:szCs w:val="24"/>
        </w:rPr>
        <w:t>, and all-cause mortality independent of Framingham risk factors</w:t>
      </w:r>
      <w:r w:rsidR="00EE6921" w:rsidRPr="00462F91">
        <w:rPr>
          <w:rFonts w:ascii="Book Antiqua" w:hAnsi="Book Antiqua"/>
          <w:bCs/>
          <w:sz w:val="24"/>
          <w:szCs w:val="24"/>
        </w:rPr>
        <w:fldChar w:fldCharType="begin">
          <w:fldData xml:space="preserve">PEVuZE5vdGU+PENpdGU+PEF1dGhvcj5Ib2ZmbWFubjwvQXV0aG9yPjxZZWFyPjIwMTY8L1llYXI+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</w:fldData>
        </w:fldChar>
      </w:r>
      <w:r w:rsidR="00EE6921" w:rsidRPr="00462F91">
        <w:rPr>
          <w:rFonts w:ascii="Book Antiqua" w:hAnsi="Book Antiqua"/>
          <w:bCs/>
          <w:sz w:val="24"/>
          <w:szCs w:val="24"/>
        </w:rPr>
        <w:instrText xml:space="preserve"> ADDIN EN.CITE </w:instrText>
      </w:r>
      <w:r w:rsidR="00EE6921" w:rsidRPr="00462F91">
        <w:rPr>
          <w:rFonts w:ascii="Book Antiqua" w:hAnsi="Book Antiqua"/>
          <w:bCs/>
          <w:sz w:val="24"/>
          <w:szCs w:val="24"/>
        </w:rPr>
        <w:fldChar w:fldCharType="begin">
          <w:fldData xml:space="preserve">PEVuZE5vdGU+PENpdGU+PEF1dGhvcj5Ib2ZmbWFubjwvQXV0aG9yPjxZZWFyPjIwMTY8L1llYXI+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</w:fldData>
        </w:fldChar>
      </w:r>
      <w:r w:rsidR="00EE6921" w:rsidRPr="00462F91">
        <w:rPr>
          <w:rFonts w:ascii="Book Antiqua" w:hAnsi="Book Antiqua"/>
          <w:bCs/>
          <w:sz w:val="24"/>
          <w:szCs w:val="24"/>
        </w:rPr>
        <w:instrText xml:space="preserve"> ADDIN EN.CITE.DATA </w:instrText>
      </w:r>
      <w:r w:rsidR="00EE6921" w:rsidRPr="00462F91">
        <w:rPr>
          <w:rFonts w:ascii="Book Antiqua" w:hAnsi="Book Antiqua"/>
          <w:bCs/>
          <w:sz w:val="24"/>
          <w:szCs w:val="24"/>
        </w:rPr>
      </w:r>
      <w:r w:rsidR="00EE6921" w:rsidRPr="00462F91">
        <w:rPr>
          <w:rFonts w:ascii="Book Antiqua" w:hAnsi="Book Antiqua"/>
          <w:bCs/>
          <w:sz w:val="24"/>
          <w:szCs w:val="24"/>
        </w:rPr>
        <w:fldChar w:fldCharType="end"/>
      </w:r>
      <w:r w:rsidR="00EE6921" w:rsidRPr="00462F91">
        <w:rPr>
          <w:rFonts w:ascii="Book Antiqua" w:hAnsi="Book Antiqua"/>
          <w:bCs/>
          <w:sz w:val="24"/>
          <w:szCs w:val="24"/>
        </w:rPr>
      </w:r>
      <w:r w:rsidR="00EE6921" w:rsidRPr="00462F91">
        <w:rPr>
          <w:rFonts w:ascii="Book Antiqua" w:hAnsi="Book Antiqua"/>
          <w:bCs/>
          <w:sz w:val="24"/>
          <w:szCs w:val="24"/>
        </w:rPr>
        <w:fldChar w:fldCharType="separate"/>
      </w:r>
      <w:r w:rsidR="00EE6921" w:rsidRPr="00462F91">
        <w:rPr>
          <w:rFonts w:ascii="Book Antiqua" w:hAnsi="Book Antiqua"/>
          <w:bCs/>
          <w:noProof/>
          <w:sz w:val="24"/>
          <w:szCs w:val="24"/>
          <w:vertAlign w:val="superscript"/>
        </w:rPr>
        <w:t>[</w:t>
      </w:r>
      <w:hyperlink w:anchor="_ENREF_68" w:tooltip="Hoffmann, 2016 #1532" w:history="1">
        <w:r w:rsidR="00EE6921" w:rsidRPr="00462F91">
          <w:rPr>
            <w:rFonts w:ascii="Book Antiqua" w:hAnsi="Book Antiqua"/>
            <w:bCs/>
            <w:noProof/>
            <w:sz w:val="24"/>
            <w:szCs w:val="24"/>
            <w:vertAlign w:val="superscript"/>
          </w:rPr>
          <w:t>68</w:t>
        </w:r>
      </w:hyperlink>
      <w:r w:rsidR="00EE6921" w:rsidRPr="00462F91">
        <w:rPr>
          <w:rFonts w:ascii="Book Antiqua" w:hAnsi="Book Antiqua"/>
          <w:bCs/>
          <w:noProof/>
          <w:sz w:val="24"/>
          <w:szCs w:val="24"/>
          <w:vertAlign w:val="superscript"/>
        </w:rPr>
        <w:t>]</w:t>
      </w:r>
      <w:r w:rsidR="00EE6921" w:rsidRPr="00462F91">
        <w:rPr>
          <w:rFonts w:ascii="Book Antiqua" w:hAnsi="Book Antiqua"/>
          <w:bCs/>
          <w:sz w:val="24"/>
          <w:szCs w:val="24"/>
        </w:rPr>
        <w:fldChar w:fldCharType="end"/>
      </w:r>
      <w:r w:rsidRPr="00462F91">
        <w:rPr>
          <w:rFonts w:ascii="Book Antiqua" w:hAnsi="Book Antiqua"/>
          <w:bCs/>
          <w:sz w:val="24"/>
          <w:szCs w:val="24"/>
        </w:rPr>
        <w:t xml:space="preserve">. In CKD, increased prevalence and severity of CAC </w:t>
      </w:r>
      <w:r w:rsidR="000A2F52" w:rsidRPr="00462F91">
        <w:rPr>
          <w:rFonts w:ascii="Book Antiqua" w:hAnsi="Book Antiqua"/>
          <w:bCs/>
          <w:sz w:val="24"/>
          <w:szCs w:val="24"/>
        </w:rPr>
        <w:t>are well documented</w:t>
      </w:r>
      <w:r w:rsidR="00A40695" w:rsidRPr="00462F91">
        <w:rPr>
          <w:rFonts w:ascii="Book Antiqua" w:hAnsi="Book Antiqua"/>
          <w:bCs/>
          <w:sz w:val="24"/>
          <w:szCs w:val="24"/>
        </w:rPr>
        <w:t>. The</w:t>
      </w:r>
      <w:r w:rsidR="000A2F52" w:rsidRPr="00462F91">
        <w:rPr>
          <w:rFonts w:ascii="Book Antiqua" w:hAnsi="Book Antiqua"/>
          <w:bCs/>
          <w:sz w:val="24"/>
          <w:szCs w:val="24"/>
        </w:rPr>
        <w:t xml:space="preserve"> prevalence </w:t>
      </w:r>
      <w:proofErr w:type="spellStart"/>
      <w:r w:rsidR="000A2F52" w:rsidRPr="00462F91">
        <w:rPr>
          <w:rFonts w:ascii="Book Antiqua" w:hAnsi="Book Antiqua"/>
          <w:bCs/>
          <w:sz w:val="24"/>
          <w:szCs w:val="24"/>
        </w:rPr>
        <w:t>upto</w:t>
      </w:r>
      <w:proofErr w:type="spellEnd"/>
      <w:r w:rsidR="000A2F52" w:rsidRPr="00462F91">
        <w:rPr>
          <w:rFonts w:ascii="Book Antiqua" w:hAnsi="Book Antiqua"/>
          <w:bCs/>
          <w:sz w:val="24"/>
          <w:szCs w:val="24"/>
        </w:rPr>
        <w:t xml:space="preserve"> </w:t>
      </w:r>
      <w:r w:rsidRPr="00462F91">
        <w:rPr>
          <w:rFonts w:ascii="Book Antiqua" w:hAnsi="Book Antiqua"/>
          <w:bCs/>
          <w:sz w:val="24"/>
          <w:szCs w:val="24"/>
        </w:rPr>
        <w:t>80</w:t>
      </w:r>
      <w:r w:rsidR="002D6551">
        <w:rPr>
          <w:rFonts w:ascii="Book Antiqua" w:hAnsi="Book Antiqua" w:hint="eastAsia"/>
          <w:bCs/>
          <w:sz w:val="24"/>
          <w:szCs w:val="24"/>
          <w:lang w:eastAsia="zh-CN"/>
        </w:rPr>
        <w:t>%</w:t>
      </w:r>
      <w:r w:rsidRPr="00462F91">
        <w:rPr>
          <w:rFonts w:ascii="Book Antiqua" w:hAnsi="Book Antiqua"/>
          <w:bCs/>
          <w:sz w:val="24"/>
          <w:szCs w:val="24"/>
        </w:rPr>
        <w:t>-90%</w:t>
      </w:r>
      <w:r w:rsidR="00A40695" w:rsidRPr="00462F91">
        <w:rPr>
          <w:rFonts w:ascii="Book Antiqua" w:hAnsi="Book Antiqua"/>
          <w:bCs/>
          <w:sz w:val="24"/>
          <w:szCs w:val="24"/>
        </w:rPr>
        <w:t xml:space="preserve"> has been reported</w:t>
      </w:r>
      <w:r w:rsidRPr="00462F91">
        <w:rPr>
          <w:rFonts w:ascii="Book Antiqua" w:hAnsi="Book Antiqua"/>
          <w:bCs/>
          <w:sz w:val="24"/>
          <w:szCs w:val="24"/>
        </w:rPr>
        <w:t xml:space="preserve"> in ESRD population</w:t>
      </w:r>
      <w:r w:rsidR="00EE6921" w:rsidRPr="00462F91">
        <w:rPr>
          <w:rFonts w:ascii="Book Antiqua" w:hAnsi="Book Antiqua"/>
          <w:bCs/>
          <w:sz w:val="24"/>
          <w:szCs w:val="24"/>
        </w:rPr>
        <w:fldChar w:fldCharType="begin">
          <w:fldData xml:space="preserve">PEVuZE5vdGU+PENpdGU+PEF1dGhvcj5Hb29kbWFuPC9BdXRob3I+PFllYXI+MjAwMDwvWWVhcj48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</w:fldData>
        </w:fldChar>
      </w:r>
      <w:r w:rsidR="00EE6921" w:rsidRPr="00462F91">
        <w:rPr>
          <w:rFonts w:ascii="Book Antiqua" w:hAnsi="Book Antiqua"/>
          <w:bCs/>
          <w:sz w:val="24"/>
          <w:szCs w:val="24"/>
        </w:rPr>
        <w:instrText xml:space="preserve"> ADDIN EN.CITE </w:instrText>
      </w:r>
      <w:r w:rsidR="00EE6921" w:rsidRPr="00462F91">
        <w:rPr>
          <w:rFonts w:ascii="Book Antiqua" w:hAnsi="Book Antiqua"/>
          <w:bCs/>
          <w:sz w:val="24"/>
          <w:szCs w:val="24"/>
        </w:rPr>
        <w:fldChar w:fldCharType="begin">
          <w:fldData xml:space="preserve">PEVuZE5vdGU+PENpdGU+PEF1dGhvcj5Hb29kbWFuPC9BdXRob3I+PFllYXI+MjAwMDwvWWVhcj48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</w:fldData>
        </w:fldChar>
      </w:r>
      <w:r w:rsidR="00EE6921" w:rsidRPr="00462F91">
        <w:rPr>
          <w:rFonts w:ascii="Book Antiqua" w:hAnsi="Book Antiqua"/>
          <w:bCs/>
          <w:sz w:val="24"/>
          <w:szCs w:val="24"/>
        </w:rPr>
        <w:instrText xml:space="preserve"> ADDIN EN.CITE.DATA </w:instrText>
      </w:r>
      <w:r w:rsidR="00EE6921" w:rsidRPr="00462F91">
        <w:rPr>
          <w:rFonts w:ascii="Book Antiqua" w:hAnsi="Book Antiqua"/>
          <w:bCs/>
          <w:sz w:val="24"/>
          <w:szCs w:val="24"/>
        </w:rPr>
      </w:r>
      <w:r w:rsidR="00EE6921" w:rsidRPr="00462F91">
        <w:rPr>
          <w:rFonts w:ascii="Book Antiqua" w:hAnsi="Book Antiqua"/>
          <w:bCs/>
          <w:sz w:val="24"/>
          <w:szCs w:val="24"/>
        </w:rPr>
        <w:fldChar w:fldCharType="end"/>
      </w:r>
      <w:r w:rsidR="00EE6921" w:rsidRPr="00462F91">
        <w:rPr>
          <w:rFonts w:ascii="Book Antiqua" w:hAnsi="Book Antiqua"/>
          <w:bCs/>
          <w:sz w:val="24"/>
          <w:szCs w:val="24"/>
        </w:rPr>
      </w:r>
      <w:r w:rsidR="00EE6921" w:rsidRPr="00462F91">
        <w:rPr>
          <w:rFonts w:ascii="Book Antiqua" w:hAnsi="Book Antiqua"/>
          <w:bCs/>
          <w:sz w:val="24"/>
          <w:szCs w:val="24"/>
        </w:rPr>
        <w:fldChar w:fldCharType="separate"/>
      </w:r>
      <w:r w:rsidR="00EE6921" w:rsidRPr="00462F91">
        <w:rPr>
          <w:rFonts w:ascii="Book Antiqua" w:hAnsi="Book Antiqua"/>
          <w:bCs/>
          <w:noProof/>
          <w:sz w:val="24"/>
          <w:szCs w:val="24"/>
          <w:vertAlign w:val="superscript"/>
        </w:rPr>
        <w:t>[</w:t>
      </w:r>
      <w:hyperlink w:anchor="_ENREF_69" w:tooltip="Goodman, 2000 #8" w:history="1">
        <w:r w:rsidR="00EE6921" w:rsidRPr="00462F91">
          <w:rPr>
            <w:rFonts w:ascii="Book Antiqua" w:hAnsi="Book Antiqua"/>
            <w:bCs/>
            <w:noProof/>
            <w:sz w:val="24"/>
            <w:szCs w:val="24"/>
            <w:vertAlign w:val="superscript"/>
          </w:rPr>
          <w:t>69-72</w:t>
        </w:r>
      </w:hyperlink>
      <w:r w:rsidR="00EE6921" w:rsidRPr="00462F91">
        <w:rPr>
          <w:rFonts w:ascii="Book Antiqua" w:hAnsi="Book Antiqua"/>
          <w:bCs/>
          <w:noProof/>
          <w:sz w:val="24"/>
          <w:szCs w:val="24"/>
          <w:vertAlign w:val="superscript"/>
        </w:rPr>
        <w:t>]</w:t>
      </w:r>
      <w:r w:rsidR="00EE6921" w:rsidRPr="00462F91">
        <w:rPr>
          <w:rFonts w:ascii="Book Antiqua" w:hAnsi="Book Antiqua"/>
          <w:bCs/>
          <w:sz w:val="24"/>
          <w:szCs w:val="24"/>
        </w:rPr>
        <w:fldChar w:fldCharType="end"/>
      </w:r>
      <w:r w:rsidRPr="00462F91">
        <w:rPr>
          <w:rFonts w:ascii="Book Antiqua" w:hAnsi="Book Antiqua"/>
          <w:bCs/>
          <w:sz w:val="24"/>
          <w:szCs w:val="24"/>
        </w:rPr>
        <w:t xml:space="preserve">. In dialysis patients, the degree of CAC was more pronounced in older </w:t>
      </w:r>
      <w:r w:rsidR="000A2F52" w:rsidRPr="00462F91">
        <w:rPr>
          <w:rFonts w:ascii="Book Antiqua" w:hAnsi="Book Antiqua"/>
          <w:bCs/>
          <w:sz w:val="24"/>
          <w:szCs w:val="24"/>
        </w:rPr>
        <w:t>patients</w:t>
      </w:r>
      <w:r w:rsidRPr="00462F91">
        <w:rPr>
          <w:rFonts w:ascii="Book Antiqua" w:hAnsi="Book Antiqua"/>
          <w:bCs/>
          <w:sz w:val="24"/>
          <w:szCs w:val="24"/>
        </w:rPr>
        <w:t xml:space="preserve">, male gender, </w:t>
      </w:r>
      <w:r w:rsidR="000A2F52" w:rsidRPr="00462F91">
        <w:rPr>
          <w:rFonts w:ascii="Book Antiqua" w:hAnsi="Book Antiqua"/>
          <w:bCs/>
          <w:sz w:val="24"/>
          <w:szCs w:val="24"/>
        </w:rPr>
        <w:t xml:space="preserve">patients with </w:t>
      </w:r>
      <w:r w:rsidRPr="00462F91">
        <w:rPr>
          <w:rFonts w:ascii="Book Antiqua" w:hAnsi="Book Antiqua"/>
          <w:bCs/>
          <w:sz w:val="24"/>
          <w:szCs w:val="24"/>
        </w:rPr>
        <w:t>diabetes, longer dialysis vintage, high serum calcium and phosphate and high calcium intake</w:t>
      </w:r>
      <w:r w:rsidR="00EE6921" w:rsidRPr="00462F91">
        <w:rPr>
          <w:rFonts w:ascii="Book Antiqua" w:hAnsi="Book Antiqua"/>
          <w:bCs/>
          <w:sz w:val="24"/>
          <w:szCs w:val="24"/>
        </w:rPr>
        <w:fldChar w:fldCharType="begin">
          <w:fldData xml:space="preserve">PEVuZE5vdGU+PENpdGU+PEF1dGhvcj5Hb29kbWFuPC9BdXRob3I+PFllYXI+MjAwMDwvWWVhcj48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</w:fldData>
        </w:fldChar>
      </w:r>
      <w:r w:rsidR="00EE6921" w:rsidRPr="00462F91">
        <w:rPr>
          <w:rFonts w:ascii="Book Antiqua" w:hAnsi="Book Antiqua"/>
          <w:bCs/>
          <w:sz w:val="24"/>
          <w:szCs w:val="24"/>
        </w:rPr>
        <w:instrText xml:space="preserve"> ADDIN EN.CITE </w:instrText>
      </w:r>
      <w:r w:rsidR="00EE6921" w:rsidRPr="00462F91">
        <w:rPr>
          <w:rFonts w:ascii="Book Antiqua" w:hAnsi="Book Antiqua"/>
          <w:bCs/>
          <w:sz w:val="24"/>
          <w:szCs w:val="24"/>
        </w:rPr>
        <w:fldChar w:fldCharType="begin">
          <w:fldData xml:space="preserve">PEVuZE5vdGU+PENpdGU+PEF1dGhvcj5Hb29kbWFuPC9BdXRob3I+PFllYXI+MjAwMDwvWWVhcj48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</w:fldData>
        </w:fldChar>
      </w:r>
      <w:r w:rsidR="00EE6921" w:rsidRPr="00462F91">
        <w:rPr>
          <w:rFonts w:ascii="Book Antiqua" w:hAnsi="Book Antiqua"/>
          <w:bCs/>
          <w:sz w:val="24"/>
          <w:szCs w:val="24"/>
        </w:rPr>
        <w:instrText xml:space="preserve"> ADDIN EN.CITE.DATA </w:instrText>
      </w:r>
      <w:r w:rsidR="00EE6921" w:rsidRPr="00462F91">
        <w:rPr>
          <w:rFonts w:ascii="Book Antiqua" w:hAnsi="Book Antiqua"/>
          <w:bCs/>
          <w:sz w:val="24"/>
          <w:szCs w:val="24"/>
        </w:rPr>
      </w:r>
      <w:r w:rsidR="00EE6921" w:rsidRPr="00462F91">
        <w:rPr>
          <w:rFonts w:ascii="Book Antiqua" w:hAnsi="Book Antiqua"/>
          <w:bCs/>
          <w:sz w:val="24"/>
          <w:szCs w:val="24"/>
        </w:rPr>
        <w:fldChar w:fldCharType="end"/>
      </w:r>
      <w:r w:rsidR="00EE6921" w:rsidRPr="00462F91">
        <w:rPr>
          <w:rFonts w:ascii="Book Antiqua" w:hAnsi="Book Antiqua"/>
          <w:bCs/>
          <w:sz w:val="24"/>
          <w:szCs w:val="24"/>
        </w:rPr>
      </w:r>
      <w:r w:rsidR="00EE6921" w:rsidRPr="00462F91">
        <w:rPr>
          <w:rFonts w:ascii="Book Antiqua" w:hAnsi="Book Antiqua"/>
          <w:bCs/>
          <w:sz w:val="24"/>
          <w:szCs w:val="24"/>
        </w:rPr>
        <w:fldChar w:fldCharType="separate"/>
      </w:r>
      <w:r w:rsidR="00EE6921" w:rsidRPr="00462F91">
        <w:rPr>
          <w:rFonts w:ascii="Book Antiqua" w:hAnsi="Book Antiqua"/>
          <w:bCs/>
          <w:noProof/>
          <w:sz w:val="24"/>
          <w:szCs w:val="24"/>
          <w:vertAlign w:val="superscript"/>
        </w:rPr>
        <w:t>[</w:t>
      </w:r>
      <w:hyperlink w:anchor="_ENREF_69" w:tooltip="Goodman, 2000 #8" w:history="1">
        <w:r w:rsidR="00EE6921" w:rsidRPr="00462F91">
          <w:rPr>
            <w:rFonts w:ascii="Book Antiqua" w:hAnsi="Book Antiqua"/>
            <w:bCs/>
            <w:noProof/>
            <w:sz w:val="24"/>
            <w:szCs w:val="24"/>
            <w:vertAlign w:val="superscript"/>
          </w:rPr>
          <w:t>69</w:t>
        </w:r>
      </w:hyperlink>
      <w:r w:rsidR="002D6551">
        <w:rPr>
          <w:rFonts w:ascii="Book Antiqua" w:hAnsi="Book Antiqua"/>
          <w:bCs/>
          <w:noProof/>
          <w:sz w:val="24"/>
          <w:szCs w:val="24"/>
          <w:vertAlign w:val="superscript"/>
        </w:rPr>
        <w:t>,</w:t>
      </w:r>
      <w:hyperlink w:anchor="_ENREF_70" w:tooltip="Raggi, 2002 #416" w:history="1">
        <w:r w:rsidR="00EE6921" w:rsidRPr="00462F91">
          <w:rPr>
            <w:rFonts w:ascii="Book Antiqua" w:hAnsi="Book Antiqua"/>
            <w:bCs/>
            <w:noProof/>
            <w:sz w:val="24"/>
            <w:szCs w:val="24"/>
            <w:vertAlign w:val="superscript"/>
          </w:rPr>
          <w:t>70</w:t>
        </w:r>
      </w:hyperlink>
      <w:r w:rsidR="00EE6921" w:rsidRPr="00462F91">
        <w:rPr>
          <w:rFonts w:ascii="Book Antiqua" w:hAnsi="Book Antiqua"/>
          <w:bCs/>
          <w:noProof/>
          <w:sz w:val="24"/>
          <w:szCs w:val="24"/>
          <w:vertAlign w:val="superscript"/>
        </w:rPr>
        <w:t>]</w:t>
      </w:r>
      <w:r w:rsidR="00EE6921" w:rsidRPr="00462F91">
        <w:rPr>
          <w:rFonts w:ascii="Book Antiqua" w:hAnsi="Book Antiqua"/>
          <w:bCs/>
          <w:sz w:val="24"/>
          <w:szCs w:val="24"/>
        </w:rPr>
        <w:fldChar w:fldCharType="end"/>
      </w:r>
      <w:r w:rsidRPr="00462F91">
        <w:rPr>
          <w:rFonts w:ascii="Book Antiqua" w:hAnsi="Book Antiqua"/>
          <w:bCs/>
          <w:sz w:val="24"/>
          <w:szCs w:val="24"/>
        </w:rPr>
        <w:t>. Similar to general population, the severity of CAC in dialysis patients predicted early mortality after adjustments for other risk factors</w:t>
      </w:r>
      <w:r w:rsidR="00EE6921" w:rsidRPr="00462F91">
        <w:rPr>
          <w:rFonts w:ascii="Book Antiqua" w:hAnsi="Book Antiqua"/>
          <w:bCs/>
          <w:sz w:val="24"/>
          <w:szCs w:val="24"/>
        </w:rPr>
        <w:fldChar w:fldCharType="begin">
          <w:fldData xml:space="preserve">PEVuZE5vdGU+PENpdGU+PEF1dGhvcj5NYXRzdW9rYTwvQXV0aG9yPjxZZWFyPjIwMDQ8L1llYXI+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</w:fldData>
        </w:fldChar>
      </w:r>
      <w:r w:rsidR="00EE6921" w:rsidRPr="00462F91">
        <w:rPr>
          <w:rFonts w:ascii="Book Antiqua" w:hAnsi="Book Antiqua"/>
          <w:bCs/>
          <w:sz w:val="24"/>
          <w:szCs w:val="24"/>
        </w:rPr>
        <w:instrText xml:space="preserve"> ADDIN EN.CITE </w:instrText>
      </w:r>
      <w:r w:rsidR="00EE6921" w:rsidRPr="00462F91">
        <w:rPr>
          <w:rFonts w:ascii="Book Antiqua" w:hAnsi="Book Antiqua"/>
          <w:bCs/>
          <w:sz w:val="24"/>
          <w:szCs w:val="24"/>
        </w:rPr>
        <w:fldChar w:fldCharType="begin">
          <w:fldData xml:space="preserve">PEVuZE5vdGU+PENpdGU+PEF1dGhvcj5NYXRzdW9rYTwvQXV0aG9yPjxZZWFyPjIwMDQ8L1llYXI+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</w:fldData>
        </w:fldChar>
      </w:r>
      <w:r w:rsidR="00EE6921" w:rsidRPr="00462F91">
        <w:rPr>
          <w:rFonts w:ascii="Book Antiqua" w:hAnsi="Book Antiqua"/>
          <w:bCs/>
          <w:sz w:val="24"/>
          <w:szCs w:val="24"/>
        </w:rPr>
        <w:instrText xml:space="preserve"> ADDIN EN.CITE.DATA </w:instrText>
      </w:r>
      <w:r w:rsidR="00EE6921" w:rsidRPr="00462F91">
        <w:rPr>
          <w:rFonts w:ascii="Book Antiqua" w:hAnsi="Book Antiqua"/>
          <w:bCs/>
          <w:sz w:val="24"/>
          <w:szCs w:val="24"/>
        </w:rPr>
      </w:r>
      <w:r w:rsidR="00EE6921" w:rsidRPr="00462F91">
        <w:rPr>
          <w:rFonts w:ascii="Book Antiqua" w:hAnsi="Book Antiqua"/>
          <w:bCs/>
          <w:sz w:val="24"/>
          <w:szCs w:val="24"/>
        </w:rPr>
        <w:fldChar w:fldCharType="end"/>
      </w:r>
      <w:r w:rsidR="00EE6921" w:rsidRPr="00462F91">
        <w:rPr>
          <w:rFonts w:ascii="Book Antiqua" w:hAnsi="Book Antiqua"/>
          <w:bCs/>
          <w:sz w:val="24"/>
          <w:szCs w:val="24"/>
        </w:rPr>
      </w:r>
      <w:r w:rsidR="00EE6921" w:rsidRPr="00462F91">
        <w:rPr>
          <w:rFonts w:ascii="Book Antiqua" w:hAnsi="Book Antiqua"/>
          <w:bCs/>
          <w:sz w:val="24"/>
          <w:szCs w:val="24"/>
        </w:rPr>
        <w:fldChar w:fldCharType="separate"/>
      </w:r>
      <w:r w:rsidR="00EE6921" w:rsidRPr="00462F91">
        <w:rPr>
          <w:rFonts w:ascii="Book Antiqua" w:hAnsi="Book Antiqua"/>
          <w:bCs/>
          <w:noProof/>
          <w:sz w:val="24"/>
          <w:szCs w:val="24"/>
          <w:vertAlign w:val="superscript"/>
        </w:rPr>
        <w:t>[</w:t>
      </w:r>
      <w:hyperlink w:anchor="_ENREF_73" w:tooltip="Matsuoka, 2004 #383" w:history="1">
        <w:r w:rsidR="00EE6921" w:rsidRPr="00462F91">
          <w:rPr>
            <w:rFonts w:ascii="Book Antiqua" w:hAnsi="Book Antiqua"/>
            <w:bCs/>
            <w:noProof/>
            <w:sz w:val="24"/>
            <w:szCs w:val="24"/>
            <w:vertAlign w:val="superscript"/>
          </w:rPr>
          <w:t>73</w:t>
        </w:r>
      </w:hyperlink>
      <w:r w:rsidR="002D6551">
        <w:rPr>
          <w:rFonts w:ascii="Book Antiqua" w:hAnsi="Book Antiqua"/>
          <w:bCs/>
          <w:noProof/>
          <w:sz w:val="24"/>
          <w:szCs w:val="24"/>
          <w:vertAlign w:val="superscript"/>
        </w:rPr>
        <w:t>,</w:t>
      </w:r>
      <w:hyperlink w:anchor="_ENREF_74" w:tooltip="Block, 2007 #347" w:history="1">
        <w:r w:rsidR="00EE6921" w:rsidRPr="00462F91">
          <w:rPr>
            <w:rFonts w:ascii="Book Antiqua" w:hAnsi="Book Antiqua"/>
            <w:bCs/>
            <w:noProof/>
            <w:sz w:val="24"/>
            <w:szCs w:val="24"/>
            <w:vertAlign w:val="superscript"/>
          </w:rPr>
          <w:t>74</w:t>
        </w:r>
      </w:hyperlink>
      <w:r w:rsidR="00EE6921" w:rsidRPr="00462F91">
        <w:rPr>
          <w:rFonts w:ascii="Book Antiqua" w:hAnsi="Book Antiqua"/>
          <w:bCs/>
          <w:noProof/>
          <w:sz w:val="24"/>
          <w:szCs w:val="24"/>
          <w:vertAlign w:val="superscript"/>
        </w:rPr>
        <w:t>]</w:t>
      </w:r>
      <w:r w:rsidR="00EE6921" w:rsidRPr="00462F91">
        <w:rPr>
          <w:rFonts w:ascii="Book Antiqua" w:hAnsi="Book Antiqua"/>
          <w:bCs/>
          <w:sz w:val="24"/>
          <w:szCs w:val="24"/>
        </w:rPr>
        <w:fldChar w:fldCharType="end"/>
      </w:r>
      <w:r w:rsidRPr="00462F91">
        <w:rPr>
          <w:rFonts w:ascii="Book Antiqua" w:hAnsi="Book Antiqua"/>
          <w:bCs/>
          <w:sz w:val="24"/>
          <w:szCs w:val="24"/>
        </w:rPr>
        <w:t>. In non-dialysis CKD stages 3</w:t>
      </w:r>
      <w:r w:rsidR="000A2F52" w:rsidRPr="00462F91">
        <w:rPr>
          <w:rFonts w:ascii="Book Antiqua" w:hAnsi="Book Antiqua"/>
          <w:bCs/>
          <w:sz w:val="24"/>
          <w:szCs w:val="24"/>
        </w:rPr>
        <w:t>-</w:t>
      </w:r>
      <w:r w:rsidRPr="00462F91">
        <w:rPr>
          <w:rFonts w:ascii="Book Antiqua" w:hAnsi="Book Antiqua"/>
          <w:bCs/>
          <w:sz w:val="24"/>
          <w:szCs w:val="24"/>
        </w:rPr>
        <w:t>5, the prevalence of CAC was as high as 40</w:t>
      </w:r>
      <w:r w:rsidR="002D6551">
        <w:rPr>
          <w:rFonts w:ascii="Book Antiqua" w:hAnsi="Book Antiqua" w:hint="eastAsia"/>
          <w:bCs/>
          <w:sz w:val="24"/>
          <w:szCs w:val="24"/>
          <w:lang w:eastAsia="zh-CN"/>
        </w:rPr>
        <w:t>%</w:t>
      </w:r>
      <w:r w:rsidRPr="00462F91">
        <w:rPr>
          <w:rFonts w:ascii="Book Antiqua" w:hAnsi="Book Antiqua"/>
          <w:bCs/>
          <w:sz w:val="24"/>
          <w:szCs w:val="24"/>
        </w:rPr>
        <w:t xml:space="preserve">-70% compared to 13% in age-matched non-CKD subjects </w:t>
      </w:r>
      <w:r w:rsidR="000A2F52" w:rsidRPr="00462F91">
        <w:rPr>
          <w:rFonts w:ascii="Book Antiqua" w:hAnsi="Book Antiqua"/>
          <w:bCs/>
          <w:sz w:val="24"/>
          <w:szCs w:val="24"/>
        </w:rPr>
        <w:t>and the severity was</w:t>
      </w:r>
      <w:r w:rsidRPr="00462F91">
        <w:rPr>
          <w:rFonts w:ascii="Book Antiqua" w:hAnsi="Book Antiqua"/>
          <w:bCs/>
          <w:sz w:val="24"/>
          <w:szCs w:val="24"/>
        </w:rPr>
        <w:t xml:space="preserve"> </w:t>
      </w:r>
      <w:r w:rsidR="000A2F52" w:rsidRPr="00462F91">
        <w:rPr>
          <w:rFonts w:ascii="Book Antiqua" w:hAnsi="Book Antiqua"/>
          <w:bCs/>
          <w:sz w:val="24"/>
          <w:szCs w:val="24"/>
        </w:rPr>
        <w:t>10 times that of general population</w:t>
      </w:r>
      <w:r w:rsidR="00EE6921" w:rsidRPr="00462F91">
        <w:rPr>
          <w:rFonts w:ascii="Book Antiqua" w:hAnsi="Book Antiqua"/>
          <w:bCs/>
          <w:sz w:val="24"/>
          <w:szCs w:val="24"/>
        </w:rPr>
        <w:fldChar w:fldCharType="begin">
          <w:fldData xml:space="preserve">PEVuZE5vdGU+PENpdGU+PEF1dGhvcj5SdXNzbzwvQXV0aG9yPjxZZWFyPjIwMDQ8L1llYXI+PFJl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</w:fldData>
        </w:fldChar>
      </w:r>
      <w:r w:rsidR="00EE6921" w:rsidRPr="00462F91">
        <w:rPr>
          <w:rFonts w:ascii="Book Antiqua" w:hAnsi="Book Antiqua"/>
          <w:bCs/>
          <w:sz w:val="24"/>
          <w:szCs w:val="24"/>
        </w:rPr>
        <w:instrText xml:space="preserve"> ADDIN EN.CITE </w:instrText>
      </w:r>
      <w:r w:rsidR="00EE6921" w:rsidRPr="00462F91">
        <w:rPr>
          <w:rFonts w:ascii="Book Antiqua" w:hAnsi="Book Antiqua"/>
          <w:bCs/>
          <w:sz w:val="24"/>
          <w:szCs w:val="24"/>
        </w:rPr>
        <w:fldChar w:fldCharType="begin">
          <w:fldData xml:space="preserve">PEVuZE5vdGU+PENpdGU+PEF1dGhvcj5SdXNzbzwvQXV0aG9yPjxZZWFyPjIwMDQ8L1llYXI+PFJl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</w:fldData>
        </w:fldChar>
      </w:r>
      <w:r w:rsidR="00EE6921" w:rsidRPr="00462F91">
        <w:rPr>
          <w:rFonts w:ascii="Book Antiqua" w:hAnsi="Book Antiqua"/>
          <w:bCs/>
          <w:sz w:val="24"/>
          <w:szCs w:val="24"/>
        </w:rPr>
        <w:instrText xml:space="preserve"> ADDIN EN.CITE.DATA </w:instrText>
      </w:r>
      <w:r w:rsidR="00EE6921" w:rsidRPr="00462F91">
        <w:rPr>
          <w:rFonts w:ascii="Book Antiqua" w:hAnsi="Book Antiqua"/>
          <w:bCs/>
          <w:sz w:val="24"/>
          <w:szCs w:val="24"/>
        </w:rPr>
      </w:r>
      <w:r w:rsidR="00EE6921" w:rsidRPr="00462F91">
        <w:rPr>
          <w:rFonts w:ascii="Book Antiqua" w:hAnsi="Book Antiqua"/>
          <w:bCs/>
          <w:sz w:val="24"/>
          <w:szCs w:val="24"/>
        </w:rPr>
        <w:fldChar w:fldCharType="end"/>
      </w:r>
      <w:r w:rsidR="00EE6921" w:rsidRPr="00462F91">
        <w:rPr>
          <w:rFonts w:ascii="Book Antiqua" w:hAnsi="Book Antiqua"/>
          <w:bCs/>
          <w:sz w:val="24"/>
          <w:szCs w:val="24"/>
        </w:rPr>
      </w:r>
      <w:r w:rsidR="00EE6921" w:rsidRPr="00462F91">
        <w:rPr>
          <w:rFonts w:ascii="Book Antiqua" w:hAnsi="Book Antiqua"/>
          <w:bCs/>
          <w:sz w:val="24"/>
          <w:szCs w:val="24"/>
        </w:rPr>
        <w:fldChar w:fldCharType="separate"/>
      </w:r>
      <w:r w:rsidR="00EE6921" w:rsidRPr="00462F91">
        <w:rPr>
          <w:rFonts w:ascii="Book Antiqua" w:hAnsi="Book Antiqua"/>
          <w:bCs/>
          <w:noProof/>
          <w:sz w:val="24"/>
          <w:szCs w:val="24"/>
          <w:vertAlign w:val="superscript"/>
        </w:rPr>
        <w:t>[</w:t>
      </w:r>
      <w:hyperlink w:anchor="_ENREF_75" w:tooltip="Russo, 2004 #523" w:history="1">
        <w:r w:rsidR="00EE6921" w:rsidRPr="00462F91">
          <w:rPr>
            <w:rFonts w:ascii="Book Antiqua" w:hAnsi="Book Antiqua"/>
            <w:bCs/>
            <w:noProof/>
            <w:sz w:val="24"/>
            <w:szCs w:val="24"/>
            <w:vertAlign w:val="superscript"/>
          </w:rPr>
          <w:t>75</w:t>
        </w:r>
      </w:hyperlink>
      <w:r w:rsidR="002D6551">
        <w:rPr>
          <w:rFonts w:ascii="Book Antiqua" w:hAnsi="Book Antiqua"/>
          <w:bCs/>
          <w:noProof/>
          <w:sz w:val="24"/>
          <w:szCs w:val="24"/>
          <w:vertAlign w:val="superscript"/>
        </w:rPr>
        <w:t>,</w:t>
      </w:r>
      <w:hyperlink w:anchor="_ENREF_76" w:tooltip="Budoff, 2011 #729" w:history="1">
        <w:r w:rsidR="00EE6921" w:rsidRPr="00462F91">
          <w:rPr>
            <w:rFonts w:ascii="Book Antiqua" w:hAnsi="Book Antiqua"/>
            <w:bCs/>
            <w:noProof/>
            <w:sz w:val="24"/>
            <w:szCs w:val="24"/>
            <w:vertAlign w:val="superscript"/>
          </w:rPr>
          <w:t>76</w:t>
        </w:r>
      </w:hyperlink>
      <w:r w:rsidR="00EE6921" w:rsidRPr="00462F91">
        <w:rPr>
          <w:rFonts w:ascii="Book Antiqua" w:hAnsi="Book Antiqua"/>
          <w:bCs/>
          <w:noProof/>
          <w:sz w:val="24"/>
          <w:szCs w:val="24"/>
          <w:vertAlign w:val="superscript"/>
        </w:rPr>
        <w:t>]</w:t>
      </w:r>
      <w:r w:rsidR="00EE6921" w:rsidRPr="00462F91">
        <w:rPr>
          <w:rFonts w:ascii="Book Antiqua" w:hAnsi="Book Antiqua"/>
          <w:bCs/>
          <w:sz w:val="24"/>
          <w:szCs w:val="24"/>
        </w:rPr>
        <w:fldChar w:fldCharType="end"/>
      </w:r>
      <w:r w:rsidRPr="00462F91">
        <w:rPr>
          <w:rFonts w:ascii="Book Antiqua" w:hAnsi="Book Antiqua"/>
          <w:bCs/>
          <w:sz w:val="24"/>
          <w:szCs w:val="24"/>
        </w:rPr>
        <w:t>. A strong and graded relationship between lower estimated glomerular filtration rate (</w:t>
      </w:r>
      <w:proofErr w:type="spellStart"/>
      <w:r w:rsidRPr="00462F91">
        <w:rPr>
          <w:rFonts w:ascii="Book Antiqua" w:hAnsi="Book Antiqua"/>
          <w:bCs/>
          <w:sz w:val="24"/>
          <w:szCs w:val="24"/>
        </w:rPr>
        <w:t>eGFR</w:t>
      </w:r>
      <w:proofErr w:type="spellEnd"/>
      <w:r w:rsidRPr="00462F91">
        <w:rPr>
          <w:rFonts w:ascii="Book Antiqua" w:hAnsi="Book Antiqua"/>
          <w:bCs/>
          <w:sz w:val="24"/>
          <w:szCs w:val="24"/>
        </w:rPr>
        <w:t xml:space="preserve">) </w:t>
      </w:r>
      <w:r w:rsidRPr="00462F91">
        <w:rPr>
          <w:rFonts w:ascii="Book Antiqua" w:hAnsi="Book Antiqua"/>
          <w:bCs/>
          <w:sz w:val="24"/>
          <w:szCs w:val="24"/>
        </w:rPr>
        <w:lastRenderedPageBreak/>
        <w:t>and increasing CAC was documented</w:t>
      </w:r>
      <w:r w:rsidR="00EE6921" w:rsidRPr="00462F91">
        <w:rPr>
          <w:rFonts w:ascii="Book Antiqua" w:hAnsi="Book Antiqua"/>
          <w:bCs/>
          <w:sz w:val="24"/>
          <w:szCs w:val="24"/>
        </w:rPr>
        <w:fldChar w:fldCharType="begin"/>
      </w:r>
      <w:r w:rsidR="00EE6921" w:rsidRPr="00462F91">
        <w:rPr>
          <w:rFonts w:ascii="Book Antiqua" w:hAnsi="Book Antiqua"/>
          <w:bCs/>
          <w:sz w:val="24"/>
          <w:szCs w:val="24"/>
        </w:rPr>
        <w:instrText xml:space="preserve"> ADDIN EN.CITE &lt;EndNote&gt;&lt;Cite&gt;&lt;Author&gt;Budoff&lt;/Author&gt;&lt;Year&gt;2011&lt;/Year&gt;&lt;RecNum&gt;729&lt;/RecNum&gt;&lt;DisplayText&gt;&lt;style face="superscript"&gt;[76]&lt;/style&gt;&lt;/DisplayText&gt;&lt;record&gt;&lt;rec-number&gt;729&lt;/rec-number&gt;&lt;foreign-keys&gt;&lt;key app="EN" db-id="apxapd5xefwepveddeqparp1pfxx2xapda5t" timestamp="1314337796"&gt;729&lt;/key&gt;&lt;/foreign-keys&gt;&lt;ref-type name="Journal Article"&gt;17&lt;/ref-type&gt;&lt;contributors&gt;&lt;authors&gt;&lt;author&gt;Budoff, M. J.&lt;/author&gt;&lt;author&gt;Rader, D. J.&lt;/author&gt;&lt;author&gt;Reilly, M. P.&lt;/author&gt;&lt;author&gt;Mohler, E. R., 3rd&lt;/author&gt;&lt;author&gt;Lash, J.&lt;/author&gt;&lt;author&gt;Yang, W.&lt;/author&gt;&lt;author&gt;Rosen, L.&lt;/author&gt;&lt;author&gt;Glenn, M.&lt;/author&gt;&lt;author&gt;Teal, V.&lt;/author&gt;&lt;author&gt;Feldman, H. I.&lt;/author&gt;&lt;/authors&gt;&lt;/contributors&gt;&lt;auth-address&gt;Los Angeles Biomedical Research Institute at Harbor-UCLA, Torrance, CA, USA. mbudoff@labiomed.org&lt;/auth-address&gt;&lt;titles&gt;&lt;title&gt;Relationship of estimated GFR and coronary artery calcification in the CRIC (Chronic Renal Insufficiency Cohort) Study&lt;/title&gt;&lt;secondary-title&gt;Am J Kidney Dis&lt;/secondary-title&gt;&lt;alt-title&gt;American journal of kidney diseases : the official journal of the National Kidney Foundation&lt;/alt-title&gt;&lt;/titles&gt;&lt;periodical&gt;&lt;full-title&gt;Am J Kidney Dis&lt;/full-title&gt;&lt;/periodical&gt;&lt;pages&gt;519-26&lt;/pages&gt;&lt;volume&gt;58&lt;/volume&gt;&lt;number&gt;4&lt;/number&gt;&lt;edition&gt;2011/07/26&lt;/edition&gt;&lt;dates&gt;&lt;year&gt;2011&lt;/year&gt;&lt;pub-dates&gt;&lt;date&gt;Oct&lt;/date&gt;&lt;/pub-dates&gt;&lt;/dates&gt;&lt;isbn&gt;1523-6838 (Electronic)&amp;#xD;0272-6386 (Linking)&lt;/isbn&gt;&lt;accession-num&gt;21783289&lt;/accession-num&gt;&lt;work-type&gt;Research Support, N.I.H., Extramural&lt;/work-type&gt;&lt;urls&gt;&lt;related-urls&gt;&lt;url&gt;http://www.ncbi.nlm.nih.gov/pubmed/21783289&lt;/url&gt;&lt;/related-urls&gt;&lt;/urls&gt;&lt;custom2&gt;3183168&lt;/custom2&gt;&lt;electronic-resource-num&gt;10.1053/j.ajkd.2011.04.024&lt;/electronic-resource-num&gt;&lt;language&gt;eng&lt;/language&gt;&lt;/record&gt;&lt;/Cite&gt;&lt;/EndNote&gt;</w:instrText>
      </w:r>
      <w:r w:rsidR="00EE6921" w:rsidRPr="00462F91">
        <w:rPr>
          <w:rFonts w:ascii="Book Antiqua" w:hAnsi="Book Antiqua"/>
          <w:bCs/>
          <w:sz w:val="24"/>
          <w:szCs w:val="24"/>
        </w:rPr>
        <w:fldChar w:fldCharType="separate"/>
      </w:r>
      <w:r w:rsidR="00EE6921" w:rsidRPr="00462F91">
        <w:rPr>
          <w:rFonts w:ascii="Book Antiqua" w:hAnsi="Book Antiqua"/>
          <w:bCs/>
          <w:noProof/>
          <w:sz w:val="24"/>
          <w:szCs w:val="24"/>
          <w:vertAlign w:val="superscript"/>
        </w:rPr>
        <w:t>[</w:t>
      </w:r>
      <w:hyperlink w:anchor="_ENREF_76" w:tooltip="Budoff, 2011 #729" w:history="1">
        <w:r w:rsidR="00EE6921" w:rsidRPr="00462F91">
          <w:rPr>
            <w:rFonts w:ascii="Book Antiqua" w:hAnsi="Book Antiqua"/>
            <w:bCs/>
            <w:noProof/>
            <w:sz w:val="24"/>
            <w:szCs w:val="24"/>
            <w:vertAlign w:val="superscript"/>
          </w:rPr>
          <w:t>76</w:t>
        </w:r>
      </w:hyperlink>
      <w:r w:rsidR="00EE6921" w:rsidRPr="00462F91">
        <w:rPr>
          <w:rFonts w:ascii="Book Antiqua" w:hAnsi="Book Antiqua"/>
          <w:bCs/>
          <w:noProof/>
          <w:sz w:val="24"/>
          <w:szCs w:val="24"/>
          <w:vertAlign w:val="superscript"/>
        </w:rPr>
        <w:t>]</w:t>
      </w:r>
      <w:r w:rsidR="00EE6921" w:rsidRPr="00462F91">
        <w:rPr>
          <w:rFonts w:ascii="Book Antiqua" w:hAnsi="Book Antiqua"/>
          <w:bCs/>
          <w:sz w:val="24"/>
          <w:szCs w:val="24"/>
        </w:rPr>
        <w:fldChar w:fldCharType="end"/>
      </w:r>
      <w:r w:rsidRPr="00462F91">
        <w:rPr>
          <w:rFonts w:ascii="Book Antiqua" w:hAnsi="Book Antiqua"/>
          <w:bCs/>
          <w:sz w:val="24"/>
          <w:szCs w:val="24"/>
        </w:rPr>
        <w:t xml:space="preserve">. Aging, diabetes, male gender, body mass index, </w:t>
      </w:r>
      <w:proofErr w:type="spellStart"/>
      <w:r w:rsidRPr="00462F91">
        <w:rPr>
          <w:rFonts w:ascii="Book Antiqua" w:hAnsi="Book Antiqua"/>
          <w:bCs/>
          <w:sz w:val="24"/>
          <w:szCs w:val="24"/>
        </w:rPr>
        <w:t>eGFR</w:t>
      </w:r>
      <w:proofErr w:type="spellEnd"/>
      <w:r w:rsidRPr="00462F91">
        <w:rPr>
          <w:rFonts w:ascii="Book Antiqua" w:hAnsi="Book Antiqua"/>
          <w:bCs/>
          <w:sz w:val="24"/>
          <w:szCs w:val="24"/>
        </w:rPr>
        <w:t xml:space="preserve"> and serum phosphate were associated with the degree of CAC and the rapid progression rate was observed paralleling the severity</w:t>
      </w:r>
      <w:r w:rsidR="00EE6921" w:rsidRPr="00462F91">
        <w:rPr>
          <w:rFonts w:ascii="Book Antiqua" w:hAnsi="Book Antiqua"/>
          <w:bCs/>
          <w:sz w:val="24"/>
          <w:szCs w:val="24"/>
        </w:rPr>
        <w:fldChar w:fldCharType="begin">
          <w:fldData xml:space="preserve">PEVuZE5vdGU+PENpdGU+PEF1dGhvcj5Qb3J0ZXI8L0F1dGhvcj48WWVhcj4yMDA3PC9ZZWFyPjxS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==
</w:fldData>
        </w:fldChar>
      </w:r>
      <w:r w:rsidR="00EE6921" w:rsidRPr="00462F91">
        <w:rPr>
          <w:rFonts w:ascii="Book Antiqua" w:hAnsi="Book Antiqua"/>
          <w:bCs/>
          <w:sz w:val="24"/>
          <w:szCs w:val="24"/>
        </w:rPr>
        <w:instrText xml:space="preserve"> ADDIN EN.CITE </w:instrText>
      </w:r>
      <w:r w:rsidR="00EE6921" w:rsidRPr="00462F91">
        <w:rPr>
          <w:rFonts w:ascii="Book Antiqua" w:hAnsi="Book Antiqua"/>
          <w:bCs/>
          <w:sz w:val="24"/>
          <w:szCs w:val="24"/>
        </w:rPr>
        <w:fldChar w:fldCharType="begin">
          <w:fldData xml:space="preserve">PEVuZE5vdGU+PENpdGU+PEF1dGhvcj5Qb3J0ZXI8L0F1dGhvcj48WWVhcj4yMDA3PC9ZZWFyPjxS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==
</w:fldData>
        </w:fldChar>
      </w:r>
      <w:r w:rsidR="00EE6921" w:rsidRPr="00462F91">
        <w:rPr>
          <w:rFonts w:ascii="Book Antiqua" w:hAnsi="Book Antiqua"/>
          <w:bCs/>
          <w:sz w:val="24"/>
          <w:szCs w:val="24"/>
        </w:rPr>
        <w:instrText xml:space="preserve"> ADDIN EN.CITE.DATA </w:instrText>
      </w:r>
      <w:r w:rsidR="00EE6921" w:rsidRPr="00462F91">
        <w:rPr>
          <w:rFonts w:ascii="Book Antiqua" w:hAnsi="Book Antiqua"/>
          <w:bCs/>
          <w:sz w:val="24"/>
          <w:szCs w:val="24"/>
        </w:rPr>
      </w:r>
      <w:r w:rsidR="00EE6921" w:rsidRPr="00462F91">
        <w:rPr>
          <w:rFonts w:ascii="Book Antiqua" w:hAnsi="Book Antiqua"/>
          <w:bCs/>
          <w:sz w:val="24"/>
          <w:szCs w:val="24"/>
        </w:rPr>
        <w:fldChar w:fldCharType="end"/>
      </w:r>
      <w:r w:rsidR="00EE6921" w:rsidRPr="00462F91">
        <w:rPr>
          <w:rFonts w:ascii="Book Antiqua" w:hAnsi="Book Antiqua"/>
          <w:bCs/>
          <w:sz w:val="24"/>
          <w:szCs w:val="24"/>
        </w:rPr>
      </w:r>
      <w:r w:rsidR="00EE6921" w:rsidRPr="00462F91">
        <w:rPr>
          <w:rFonts w:ascii="Book Antiqua" w:hAnsi="Book Antiqua"/>
          <w:bCs/>
          <w:sz w:val="24"/>
          <w:szCs w:val="24"/>
        </w:rPr>
        <w:fldChar w:fldCharType="separate"/>
      </w:r>
      <w:r w:rsidR="00EE6921" w:rsidRPr="00462F91">
        <w:rPr>
          <w:rFonts w:ascii="Book Antiqua" w:hAnsi="Book Antiqua"/>
          <w:bCs/>
          <w:noProof/>
          <w:sz w:val="24"/>
          <w:szCs w:val="24"/>
          <w:vertAlign w:val="superscript"/>
        </w:rPr>
        <w:t>[</w:t>
      </w:r>
      <w:hyperlink w:anchor="_ENREF_77" w:tooltip="Porter, 2007 #562" w:history="1">
        <w:r w:rsidR="00EE6921" w:rsidRPr="00462F91">
          <w:rPr>
            <w:rFonts w:ascii="Book Antiqua" w:hAnsi="Book Antiqua"/>
            <w:bCs/>
            <w:noProof/>
            <w:sz w:val="24"/>
            <w:szCs w:val="24"/>
            <w:vertAlign w:val="superscript"/>
          </w:rPr>
          <w:t>77-79</w:t>
        </w:r>
      </w:hyperlink>
      <w:r w:rsidR="00EE6921" w:rsidRPr="00462F91">
        <w:rPr>
          <w:rFonts w:ascii="Book Antiqua" w:hAnsi="Book Antiqua"/>
          <w:bCs/>
          <w:noProof/>
          <w:sz w:val="24"/>
          <w:szCs w:val="24"/>
          <w:vertAlign w:val="superscript"/>
        </w:rPr>
        <w:t>]</w:t>
      </w:r>
      <w:r w:rsidR="00EE6921" w:rsidRPr="00462F91">
        <w:rPr>
          <w:rFonts w:ascii="Book Antiqua" w:hAnsi="Book Antiqua"/>
          <w:bCs/>
          <w:sz w:val="24"/>
          <w:szCs w:val="24"/>
        </w:rPr>
        <w:fldChar w:fldCharType="end"/>
      </w:r>
      <w:r w:rsidRPr="00462F91">
        <w:rPr>
          <w:rFonts w:ascii="Book Antiqua" w:hAnsi="Book Antiqua"/>
          <w:bCs/>
          <w:sz w:val="24"/>
          <w:szCs w:val="24"/>
        </w:rPr>
        <w:t>. The presence of CAC in non-dialysis CKD also adversely affected patient survival and the addition of CAC score to traditional risk factors improved the prediction of CV risks in non-dialysis CKD</w:t>
      </w:r>
      <w:r w:rsidR="000A2F52" w:rsidRPr="00462F91">
        <w:rPr>
          <w:rFonts w:ascii="Book Antiqua" w:hAnsi="Book Antiqua"/>
          <w:bCs/>
          <w:sz w:val="24"/>
          <w:szCs w:val="24"/>
        </w:rPr>
        <w:t xml:space="preserve"> population</w:t>
      </w:r>
      <w:r w:rsidR="00EE6921" w:rsidRPr="00462F91">
        <w:rPr>
          <w:rFonts w:ascii="Book Antiqua" w:hAnsi="Book Antiqua"/>
          <w:bCs/>
          <w:sz w:val="24"/>
          <w:szCs w:val="24"/>
        </w:rPr>
        <w:fldChar w:fldCharType="begin">
          <w:fldData xml:space="preserve">PEVuZE5vdGU+PENpdGU+PEF1dGhvcj5DaGl1PC9BdXRob3I+PFllYXI+MjAxMDwvWWVhcj48UmVj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</w:fldData>
        </w:fldChar>
      </w:r>
      <w:r w:rsidR="00EE6921" w:rsidRPr="00462F91">
        <w:rPr>
          <w:rFonts w:ascii="Book Antiqua" w:hAnsi="Book Antiqua"/>
          <w:bCs/>
          <w:sz w:val="24"/>
          <w:szCs w:val="24"/>
        </w:rPr>
        <w:instrText xml:space="preserve"> ADDIN EN.CITE </w:instrText>
      </w:r>
      <w:r w:rsidR="00EE6921" w:rsidRPr="00462F91">
        <w:rPr>
          <w:rFonts w:ascii="Book Antiqua" w:hAnsi="Book Antiqua"/>
          <w:bCs/>
          <w:sz w:val="24"/>
          <w:szCs w:val="24"/>
        </w:rPr>
        <w:fldChar w:fldCharType="begin">
          <w:fldData xml:space="preserve">PEVuZE5vdGU+PENpdGU+PEF1dGhvcj5DaGl1PC9BdXRob3I+PFllYXI+MjAxMDwvWWVhcj48UmVj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</w:fldData>
        </w:fldChar>
      </w:r>
      <w:r w:rsidR="00EE6921" w:rsidRPr="00462F91">
        <w:rPr>
          <w:rFonts w:ascii="Book Antiqua" w:hAnsi="Book Antiqua"/>
          <w:bCs/>
          <w:sz w:val="24"/>
          <w:szCs w:val="24"/>
        </w:rPr>
        <w:instrText xml:space="preserve"> ADDIN EN.CITE.DATA </w:instrText>
      </w:r>
      <w:r w:rsidR="00EE6921" w:rsidRPr="00462F91">
        <w:rPr>
          <w:rFonts w:ascii="Book Antiqua" w:hAnsi="Book Antiqua"/>
          <w:bCs/>
          <w:sz w:val="24"/>
          <w:szCs w:val="24"/>
        </w:rPr>
      </w:r>
      <w:r w:rsidR="00EE6921" w:rsidRPr="00462F91">
        <w:rPr>
          <w:rFonts w:ascii="Book Antiqua" w:hAnsi="Book Antiqua"/>
          <w:bCs/>
          <w:sz w:val="24"/>
          <w:szCs w:val="24"/>
        </w:rPr>
        <w:fldChar w:fldCharType="end"/>
      </w:r>
      <w:r w:rsidR="00EE6921" w:rsidRPr="00462F91">
        <w:rPr>
          <w:rFonts w:ascii="Book Antiqua" w:hAnsi="Book Antiqua"/>
          <w:bCs/>
          <w:sz w:val="24"/>
          <w:szCs w:val="24"/>
        </w:rPr>
      </w:r>
      <w:r w:rsidR="00EE6921" w:rsidRPr="00462F91">
        <w:rPr>
          <w:rFonts w:ascii="Book Antiqua" w:hAnsi="Book Antiqua"/>
          <w:bCs/>
          <w:sz w:val="24"/>
          <w:szCs w:val="24"/>
        </w:rPr>
        <w:fldChar w:fldCharType="separate"/>
      </w:r>
      <w:r w:rsidR="00EE6921" w:rsidRPr="00462F91">
        <w:rPr>
          <w:rFonts w:ascii="Book Antiqua" w:hAnsi="Book Antiqua"/>
          <w:bCs/>
          <w:noProof/>
          <w:sz w:val="24"/>
          <w:szCs w:val="24"/>
          <w:vertAlign w:val="superscript"/>
        </w:rPr>
        <w:t>[</w:t>
      </w:r>
      <w:hyperlink w:anchor="_ENREF_15" w:tooltip="Liabeuf, 2015 #1533" w:history="1">
        <w:r w:rsidR="00EE6921" w:rsidRPr="00462F91">
          <w:rPr>
            <w:rFonts w:ascii="Book Antiqua" w:hAnsi="Book Antiqua"/>
            <w:bCs/>
            <w:noProof/>
            <w:sz w:val="24"/>
            <w:szCs w:val="24"/>
            <w:vertAlign w:val="superscript"/>
          </w:rPr>
          <w:t>15</w:t>
        </w:r>
      </w:hyperlink>
      <w:r w:rsidR="002D6551">
        <w:rPr>
          <w:rFonts w:ascii="Book Antiqua" w:hAnsi="Book Antiqua"/>
          <w:bCs/>
          <w:noProof/>
          <w:sz w:val="24"/>
          <w:szCs w:val="24"/>
          <w:vertAlign w:val="superscript"/>
        </w:rPr>
        <w:t>,</w:t>
      </w:r>
      <w:hyperlink w:anchor="_ENREF_80" w:tooltip="Chiu, 2010 #671" w:history="1">
        <w:r w:rsidR="00EE6921" w:rsidRPr="00462F91">
          <w:rPr>
            <w:rFonts w:ascii="Book Antiqua" w:hAnsi="Book Antiqua"/>
            <w:bCs/>
            <w:noProof/>
            <w:sz w:val="24"/>
            <w:szCs w:val="24"/>
            <w:vertAlign w:val="superscript"/>
          </w:rPr>
          <w:t>80</w:t>
        </w:r>
      </w:hyperlink>
      <w:r w:rsidR="00EE6921" w:rsidRPr="00462F91">
        <w:rPr>
          <w:rFonts w:ascii="Book Antiqua" w:hAnsi="Book Antiqua"/>
          <w:bCs/>
          <w:noProof/>
          <w:sz w:val="24"/>
          <w:szCs w:val="24"/>
          <w:vertAlign w:val="superscript"/>
        </w:rPr>
        <w:t>]</w:t>
      </w:r>
      <w:r w:rsidR="00EE6921" w:rsidRPr="00462F91">
        <w:rPr>
          <w:rFonts w:ascii="Book Antiqua" w:hAnsi="Book Antiqua"/>
          <w:bCs/>
          <w:sz w:val="24"/>
          <w:szCs w:val="24"/>
        </w:rPr>
        <w:fldChar w:fldCharType="end"/>
      </w:r>
      <w:r w:rsidRPr="00462F91">
        <w:rPr>
          <w:rFonts w:ascii="Book Antiqua" w:hAnsi="Book Antiqua"/>
          <w:bCs/>
          <w:sz w:val="24"/>
          <w:szCs w:val="24"/>
        </w:rPr>
        <w:t>.</w:t>
      </w:r>
    </w:p>
    <w:p w14:paraId="5888657A" w14:textId="77777777" w:rsidR="002D6551" w:rsidRPr="00462F91" w:rsidRDefault="002D6551" w:rsidP="00462F91">
      <w:pPr>
        <w:spacing w:after="0" w:line="360" w:lineRule="auto"/>
        <w:jc w:val="both"/>
        <w:rPr>
          <w:rFonts w:ascii="Book Antiqua" w:hAnsi="Book Antiqua"/>
          <w:bCs/>
          <w:sz w:val="24"/>
          <w:szCs w:val="24"/>
          <w:lang w:eastAsia="zh-CN"/>
        </w:rPr>
      </w:pPr>
    </w:p>
    <w:p w14:paraId="03A9E11A" w14:textId="77777777" w:rsidR="007D15B1" w:rsidRPr="002D6551" w:rsidRDefault="008F04CE" w:rsidP="00462F91">
      <w:pPr>
        <w:spacing w:after="0" w:line="360" w:lineRule="auto"/>
        <w:jc w:val="both"/>
        <w:rPr>
          <w:rFonts w:ascii="Book Antiqua" w:hAnsi="Book Antiqua"/>
          <w:b/>
          <w:i/>
          <w:sz w:val="24"/>
          <w:szCs w:val="24"/>
        </w:rPr>
      </w:pPr>
      <w:r w:rsidRPr="002D6551">
        <w:rPr>
          <w:rFonts w:ascii="Book Antiqua" w:hAnsi="Book Antiqua"/>
          <w:b/>
          <w:i/>
          <w:sz w:val="24"/>
          <w:szCs w:val="24"/>
        </w:rPr>
        <w:t>Aorta</w:t>
      </w:r>
    </w:p>
    <w:p w14:paraId="272D4583" w14:textId="77777777" w:rsidR="00C44B9B" w:rsidRDefault="00C44B9B" w:rsidP="00462F91">
      <w:pPr>
        <w:spacing w:after="0" w:line="360" w:lineRule="auto"/>
        <w:jc w:val="both"/>
        <w:rPr>
          <w:rFonts w:ascii="Book Antiqua" w:hAnsi="Book Antiqua"/>
          <w:sz w:val="24"/>
          <w:szCs w:val="24"/>
          <w:lang w:eastAsia="zh-CN"/>
        </w:rPr>
      </w:pPr>
      <w:r w:rsidRPr="00462F91">
        <w:rPr>
          <w:rFonts w:ascii="Book Antiqua" w:hAnsi="Book Antiqua"/>
          <w:sz w:val="24"/>
          <w:szCs w:val="24"/>
        </w:rPr>
        <w:t xml:space="preserve">The evaluation of abdominal aortic calcification by CT </w:t>
      </w:r>
      <w:r w:rsidR="000A2F52" w:rsidRPr="00462F91">
        <w:rPr>
          <w:rFonts w:ascii="Book Antiqua" w:hAnsi="Book Antiqua"/>
          <w:sz w:val="24"/>
          <w:szCs w:val="24"/>
        </w:rPr>
        <w:t>has been</w:t>
      </w:r>
      <w:r w:rsidRPr="00462F91">
        <w:rPr>
          <w:rFonts w:ascii="Book Antiqua" w:hAnsi="Book Antiqua"/>
          <w:sz w:val="24"/>
          <w:szCs w:val="24"/>
        </w:rPr>
        <w:t xml:space="preserve"> reported </w:t>
      </w:r>
      <w:r w:rsidR="000A2F52" w:rsidRPr="00462F91">
        <w:rPr>
          <w:rFonts w:ascii="Book Antiqua" w:hAnsi="Book Antiqua"/>
          <w:sz w:val="24"/>
          <w:szCs w:val="24"/>
        </w:rPr>
        <w:t>since 1984</w:t>
      </w:r>
      <w:r w:rsidR="00EE6921" w:rsidRPr="00462F91">
        <w:rPr>
          <w:rFonts w:ascii="Book Antiqua" w:hAnsi="Book Antiqua"/>
          <w:sz w:val="24"/>
          <w:szCs w:val="24"/>
        </w:rPr>
        <w:fldChar w:fldCharType="begin"/>
      </w:r>
      <w:r w:rsidR="00EE6921" w:rsidRPr="00462F91">
        <w:rPr>
          <w:rFonts w:ascii="Book Antiqua" w:hAnsi="Book Antiqua"/>
          <w:sz w:val="24"/>
          <w:szCs w:val="24"/>
        </w:rPr>
        <w:instrText xml:space="preserve"> ADDIN EN.CITE &lt;EndNote&gt;&lt;Cite&gt;&lt;Author&gt;Dixon&lt;/Author&gt;&lt;Year&gt;1984&lt;/Year&gt;&lt;RecNum&gt;1516&lt;/RecNum&gt;&lt;DisplayText&gt;&lt;style face="superscript"&gt;[81]&lt;/style&gt;&lt;/DisplayText&gt;&lt;record&gt;&lt;rec-number&gt;1516&lt;/rec-number&gt;&lt;foreign-keys&gt;&lt;key app="EN" db-id="apxapd5xefwepveddeqparp1pfxx2xapda5t" timestamp="1485239001"&gt;1516&lt;/key&gt;&lt;/foreign-keys&gt;&lt;ref-type name="Journal Article"&gt;17&lt;/ref-type&gt;&lt;contributors&gt;&lt;authors&gt;&lt;author&gt;Dixon, A. K.&lt;/author&gt;&lt;author&gt;Lawrence, J. P.&lt;/author&gt;&lt;author&gt;Mitchell, J. R.&lt;/author&gt;&lt;/authors&gt;&lt;/contributors&gt;&lt;titles&gt;&lt;title&gt;Age-related changes in the abdominal aorta shown by computed tomography&lt;/title&gt;&lt;secondary-title&gt;Clin Radiol&lt;/secondary-title&gt;&lt;/titles&gt;&lt;periodical&gt;&lt;full-title&gt;Clin Radiol&lt;/full-title&gt;&lt;/periodical&gt;&lt;pages&gt;33-7&lt;/pages&gt;&lt;volume&gt;35&lt;/volume&gt;&lt;number&gt;1&lt;/number&gt;&lt;keywords&gt;&lt;keyword&gt;Adolescent&lt;/keyword&gt;&lt;keyword&gt;Adult&lt;/keyword&gt;&lt;keyword&gt;Aged&lt;/keyword&gt;&lt;keyword&gt;*Aging&lt;/keyword&gt;&lt;keyword&gt;Aorta, Abdominal/anatomy &amp;amp; histology/*diagnostic imaging&lt;/keyword&gt;&lt;keyword&gt;Aortic Diseases/diagnostic imaging&lt;/keyword&gt;&lt;keyword&gt;Calcinosis/diagnostic imaging&lt;/keyword&gt;&lt;keyword&gt;Female&lt;/keyword&gt;&lt;keyword&gt;Humans&lt;/keyword&gt;&lt;keyword&gt;Male&lt;/keyword&gt;&lt;keyword&gt;Middle Aged&lt;/keyword&gt;&lt;keyword&gt;Sex Factors&lt;/keyword&gt;&lt;keyword&gt;*Tomography, X-Ray Computed&lt;/keyword&gt;&lt;/keywords&gt;&lt;dates&gt;&lt;year&gt;1984&lt;/year&gt;&lt;pub-dates&gt;&lt;date&gt;Jan&lt;/date&gt;&lt;/pub-dates&gt;&lt;/dates&gt;&lt;isbn&gt;0009-9260 (Print)&amp;#xD;0009-9260 (Linking)&lt;/isbn&gt;&lt;accession-num&gt;6690178&lt;/accession-num&gt;&lt;urls&gt;&lt;related-urls&gt;&lt;url&gt;https://www.ncbi.nlm.nih.gov/pubmed/6690178&lt;/url&gt;&lt;/related-urls&gt;&lt;/urls&gt;&lt;/record&gt;&lt;/Cite&gt;&lt;/EndNote&gt;</w:instrText>
      </w:r>
      <w:r w:rsidR="00EE6921" w:rsidRPr="00462F91">
        <w:rPr>
          <w:rFonts w:ascii="Book Antiqua" w:hAnsi="Book Antiqua"/>
          <w:sz w:val="24"/>
          <w:szCs w:val="24"/>
        </w:rPr>
        <w:fldChar w:fldCharType="separate"/>
      </w:r>
      <w:r w:rsidR="00EE6921" w:rsidRPr="00462F91">
        <w:rPr>
          <w:rFonts w:ascii="Book Antiqua" w:hAnsi="Book Antiqua"/>
          <w:noProof/>
          <w:sz w:val="24"/>
          <w:szCs w:val="24"/>
          <w:vertAlign w:val="superscript"/>
        </w:rPr>
        <w:t>[</w:t>
      </w:r>
      <w:hyperlink w:anchor="_ENREF_81" w:tooltip="Dixon, 1984 #1516" w:history="1">
        <w:r w:rsidR="00EE6921" w:rsidRPr="00462F91">
          <w:rPr>
            <w:rFonts w:ascii="Book Antiqua" w:hAnsi="Book Antiqua"/>
            <w:noProof/>
            <w:sz w:val="24"/>
            <w:szCs w:val="24"/>
            <w:vertAlign w:val="superscript"/>
          </w:rPr>
          <w:t>81</w:t>
        </w:r>
      </w:hyperlink>
      <w:r w:rsidR="00EE6921" w:rsidRPr="00462F91">
        <w:rPr>
          <w:rFonts w:ascii="Book Antiqua" w:hAnsi="Book Antiqua"/>
          <w:noProof/>
          <w:sz w:val="24"/>
          <w:szCs w:val="24"/>
          <w:vertAlign w:val="superscript"/>
        </w:rPr>
        <w:t>]</w:t>
      </w:r>
      <w:r w:rsidR="00EE6921" w:rsidRPr="00462F91">
        <w:rPr>
          <w:rFonts w:ascii="Book Antiqua" w:hAnsi="Book Antiqua"/>
          <w:sz w:val="24"/>
          <w:szCs w:val="24"/>
        </w:rPr>
        <w:fldChar w:fldCharType="end"/>
      </w:r>
      <w:r w:rsidR="000A2F52" w:rsidRPr="00462F91">
        <w:rPr>
          <w:rFonts w:ascii="Book Antiqua" w:hAnsi="Book Antiqua"/>
          <w:sz w:val="24"/>
          <w:szCs w:val="24"/>
        </w:rPr>
        <w:t xml:space="preserve">. </w:t>
      </w:r>
      <w:r w:rsidRPr="00462F91">
        <w:rPr>
          <w:rFonts w:ascii="Book Antiqua" w:hAnsi="Book Antiqua"/>
          <w:sz w:val="24"/>
          <w:szCs w:val="24"/>
        </w:rPr>
        <w:t xml:space="preserve">Similar to CAC, aortic calcification likely influences subsequent </w:t>
      </w:r>
      <w:r w:rsidR="000A2F52" w:rsidRPr="00462F91">
        <w:rPr>
          <w:rFonts w:ascii="Book Antiqua" w:hAnsi="Book Antiqua"/>
          <w:sz w:val="24"/>
          <w:szCs w:val="24"/>
        </w:rPr>
        <w:t>CV</w:t>
      </w:r>
      <w:r w:rsidRPr="00462F91">
        <w:rPr>
          <w:rFonts w:ascii="Book Antiqua" w:hAnsi="Book Antiqua"/>
          <w:sz w:val="24"/>
          <w:szCs w:val="24"/>
        </w:rPr>
        <w:t xml:space="preserve"> events. Different area</w:t>
      </w:r>
      <w:r w:rsidR="000A2F52" w:rsidRPr="00462F91">
        <w:rPr>
          <w:rFonts w:ascii="Book Antiqua" w:hAnsi="Book Antiqua"/>
          <w:sz w:val="24"/>
          <w:szCs w:val="24"/>
        </w:rPr>
        <w:t>s</w:t>
      </w:r>
      <w:r w:rsidRPr="00462F91">
        <w:rPr>
          <w:rFonts w:ascii="Book Antiqua" w:hAnsi="Book Antiqua"/>
          <w:sz w:val="24"/>
          <w:szCs w:val="24"/>
        </w:rPr>
        <w:t xml:space="preserve"> of </w:t>
      </w:r>
      <w:r w:rsidR="000A2F52" w:rsidRPr="00462F91">
        <w:rPr>
          <w:rFonts w:ascii="Book Antiqua" w:hAnsi="Book Antiqua"/>
          <w:sz w:val="24"/>
          <w:szCs w:val="24"/>
        </w:rPr>
        <w:t xml:space="preserve">the </w:t>
      </w:r>
      <w:r w:rsidRPr="00462F91">
        <w:rPr>
          <w:rFonts w:ascii="Book Antiqua" w:hAnsi="Book Antiqua"/>
          <w:sz w:val="24"/>
          <w:szCs w:val="24"/>
        </w:rPr>
        <w:t>aorta from the arch to the bifurcation have been chosen by different investigators</w:t>
      </w:r>
      <w:r w:rsidR="00EE6921" w:rsidRPr="00462F91">
        <w:rPr>
          <w:rFonts w:ascii="Book Antiqua" w:hAnsi="Book Antiqua"/>
          <w:sz w:val="24"/>
          <w:szCs w:val="24"/>
        </w:rPr>
        <w:fldChar w:fldCharType="begin"/>
      </w:r>
      <w:r w:rsidR="00EE6921" w:rsidRPr="00462F91">
        <w:rPr>
          <w:rFonts w:ascii="Book Antiqua" w:hAnsi="Book Antiqua"/>
          <w:sz w:val="24"/>
          <w:szCs w:val="24"/>
        </w:rPr>
        <w:instrText xml:space="preserve"> ADDIN EN.CITE &lt;EndNote&gt;&lt;Cite&gt;&lt;Author&gt;Jayalath&lt;/Author&gt;&lt;Year&gt;2005&lt;/Year&gt;&lt;RecNum&gt;1524&lt;/RecNum&gt;&lt;DisplayText&gt;&lt;style face="superscript"&gt;[82]&lt;/style&gt;&lt;/DisplayText&gt;&lt;record&gt;&lt;rec-number&gt;1524&lt;/rec-number&gt;&lt;foreign-keys&gt;&lt;key app="EN" db-id="apxapd5xefwepveddeqparp1pfxx2xapda5t" timestamp="1485313409"&gt;1524&lt;/key&gt;&lt;/foreign-keys&gt;&lt;ref-type name="Journal Article"&gt;17&lt;/ref-type&gt;&lt;contributors&gt;&lt;authors&gt;&lt;author&gt;Jayalath, R. W.&lt;/author&gt;&lt;author&gt;Mangan, S. H.&lt;/author&gt;&lt;author&gt;Golledge, J.&lt;/author&gt;&lt;/authors&gt;&lt;/contributors&gt;&lt;auth-address&gt;Vascular Biology Unit, Department of Surgery, School of Medicine, James Cook University, Townsville, Qld 4811, Australia.&lt;/auth-address&gt;&lt;titles&gt;&lt;title&gt;Aortic calcification&lt;/title&gt;&lt;secondary-title&gt;Eur J Vasc Endovasc Surg&lt;/secondary-title&gt;&lt;/titles&gt;&lt;periodical&gt;&lt;full-title&gt;Eur J Vasc Endovasc Surg&lt;/full-title&gt;&lt;/periodical&gt;&lt;pages&gt;476-88&lt;/pages&gt;&lt;volume&gt;30&lt;/volume&gt;&lt;number&gt;5&lt;/number&gt;&lt;keywords&gt;&lt;keyword&gt;Age Factors&lt;/keyword&gt;&lt;keyword&gt;*Aorta, Abdominal/diagnostic imaging&lt;/keyword&gt;&lt;keyword&gt;Aortic Diseases/blood/complications/diagnostic imaging/*etiology&lt;/keyword&gt;&lt;keyword&gt;Biomarkers/blood&lt;/keyword&gt;&lt;keyword&gt;Calcinosis/blood/complications/diagnostic imaging/*etiology&lt;/keyword&gt;&lt;keyword&gt;Diabetic Angiopathies/complications&lt;/keyword&gt;&lt;keyword&gt;Humans&lt;/keyword&gt;&lt;keyword&gt;Hypertension/complications&lt;/keyword&gt;&lt;keyword&gt;Lipids/blood&lt;/keyword&gt;&lt;keyword&gt;Peripheral Vascular Diseases/complications&lt;/keyword&gt;&lt;keyword&gt;Renal Insufficiency/complications&lt;/keyword&gt;&lt;keyword&gt;Sex Factors&lt;/keyword&gt;&lt;keyword&gt;Smoking/adverse effects&lt;/keyword&gt;&lt;keyword&gt;Tomography, X-Ray Computed&lt;/keyword&gt;&lt;/keywords&gt;&lt;dates&gt;&lt;year&gt;2005&lt;/year&gt;&lt;pub-dates&gt;&lt;date&gt;Nov&lt;/date&gt;&lt;/pub-dates&gt;&lt;/dates&gt;&lt;isbn&gt;1078-5884 (Print)&amp;#xD;1078-5884 (Linking)&lt;/isbn&gt;&lt;accession-num&gt;15963738&lt;/accession-num&gt;&lt;urls&gt;&lt;related-urls&gt;&lt;url&gt;https://www.ncbi.nlm.nih.gov/pubmed/15963738&lt;/url&gt;&lt;/related-urls&gt;&lt;/urls&gt;&lt;electronic-resource-num&gt;10.1016/j.ejvs.2005.04.030&lt;/electronic-resource-num&gt;&lt;/record&gt;&lt;/Cite&gt;&lt;/EndNote&gt;</w:instrText>
      </w:r>
      <w:r w:rsidR="00EE6921" w:rsidRPr="00462F91">
        <w:rPr>
          <w:rFonts w:ascii="Book Antiqua" w:hAnsi="Book Antiqua"/>
          <w:sz w:val="24"/>
          <w:szCs w:val="24"/>
        </w:rPr>
        <w:fldChar w:fldCharType="separate"/>
      </w:r>
      <w:r w:rsidR="00EE6921" w:rsidRPr="00462F91">
        <w:rPr>
          <w:rFonts w:ascii="Book Antiqua" w:hAnsi="Book Antiqua"/>
          <w:noProof/>
          <w:sz w:val="24"/>
          <w:szCs w:val="24"/>
          <w:vertAlign w:val="superscript"/>
        </w:rPr>
        <w:t>[</w:t>
      </w:r>
      <w:hyperlink w:anchor="_ENREF_82" w:tooltip="Jayalath, 2005 #1524" w:history="1">
        <w:r w:rsidR="00EE6921" w:rsidRPr="00462F91">
          <w:rPr>
            <w:rFonts w:ascii="Book Antiqua" w:hAnsi="Book Antiqua"/>
            <w:noProof/>
            <w:sz w:val="24"/>
            <w:szCs w:val="24"/>
            <w:vertAlign w:val="superscript"/>
          </w:rPr>
          <w:t>82</w:t>
        </w:r>
      </w:hyperlink>
      <w:r w:rsidR="00EE6921" w:rsidRPr="00462F91">
        <w:rPr>
          <w:rFonts w:ascii="Book Antiqua" w:hAnsi="Book Antiqua"/>
          <w:noProof/>
          <w:sz w:val="24"/>
          <w:szCs w:val="24"/>
          <w:vertAlign w:val="superscript"/>
        </w:rPr>
        <w:t>]</w:t>
      </w:r>
      <w:r w:rsidR="00EE6921" w:rsidRPr="00462F91">
        <w:rPr>
          <w:rFonts w:ascii="Book Antiqua" w:hAnsi="Book Antiqua"/>
          <w:sz w:val="24"/>
          <w:szCs w:val="24"/>
        </w:rPr>
        <w:fldChar w:fldCharType="end"/>
      </w:r>
      <w:r w:rsidRPr="00462F91">
        <w:rPr>
          <w:rFonts w:ascii="Book Antiqua" w:hAnsi="Book Antiqua"/>
          <w:sz w:val="24"/>
          <w:szCs w:val="24"/>
        </w:rPr>
        <w:t>. In general, atherosclerosis and calcification are observed more frequently at the bifurcation where turbulence flow occurs, therefore, several investigators chose the part of abdominal aort</w:t>
      </w:r>
      <w:r w:rsidR="000A2F52" w:rsidRPr="00462F91">
        <w:rPr>
          <w:rFonts w:ascii="Book Antiqua" w:hAnsi="Book Antiqua"/>
          <w:sz w:val="24"/>
          <w:szCs w:val="24"/>
        </w:rPr>
        <w:t>a just above common iliac arteries</w:t>
      </w:r>
      <w:r w:rsidRPr="00462F91">
        <w:rPr>
          <w:rFonts w:ascii="Book Antiqua" w:hAnsi="Book Antiqua"/>
          <w:sz w:val="24"/>
          <w:szCs w:val="24"/>
        </w:rPr>
        <w:t xml:space="preserve">. Several scoring methods have been devised that can largely be categorized into two types of techniques; the first technique is based on </w:t>
      </w:r>
      <w:proofErr w:type="spellStart"/>
      <w:r w:rsidRPr="00462F91">
        <w:rPr>
          <w:rFonts w:ascii="Book Antiqua" w:hAnsi="Book Antiqua"/>
          <w:sz w:val="24"/>
          <w:szCs w:val="24"/>
        </w:rPr>
        <w:t>Agatston’s</w:t>
      </w:r>
      <w:proofErr w:type="spellEnd"/>
      <w:r w:rsidRPr="00462F91">
        <w:rPr>
          <w:rFonts w:ascii="Book Antiqua" w:hAnsi="Book Antiqua"/>
          <w:sz w:val="24"/>
          <w:szCs w:val="24"/>
        </w:rPr>
        <w:t xml:space="preserve"> method or “calcification score by area” and the other technique is “calcification score by volume”</w:t>
      </w:r>
      <w:r w:rsidR="00EE6921" w:rsidRPr="00462F91">
        <w:rPr>
          <w:rFonts w:ascii="Book Antiqua" w:hAnsi="Book Antiqua"/>
          <w:sz w:val="24"/>
          <w:szCs w:val="24"/>
        </w:rPr>
        <w:fldChar w:fldCharType="begin"/>
      </w:r>
      <w:r w:rsidR="00EE6921" w:rsidRPr="00462F91">
        <w:rPr>
          <w:rFonts w:ascii="Book Antiqua" w:hAnsi="Book Antiqua"/>
          <w:sz w:val="24"/>
          <w:szCs w:val="24"/>
        </w:rPr>
        <w:instrText xml:space="preserve"> ADDIN EN.CITE &lt;EndNote&gt;&lt;Cite&gt;&lt;Author&gt;Moe&lt;/Author&gt;&lt;Year&gt;2003&lt;/Year&gt;&lt;RecNum&gt;1526&lt;/RecNum&gt;&lt;DisplayText&gt;&lt;style face="superscript"&gt;[83]&lt;/style&gt;&lt;/DisplayText&gt;&lt;record&gt;&lt;rec-number&gt;1526&lt;/rec-number&gt;&lt;foreign-keys&gt;&lt;key app="EN" db-id="apxapd5xefwepveddeqparp1pfxx2xapda5t" timestamp="1485314742"&gt;1526&lt;/key&gt;&lt;/foreign-keys&gt;&lt;ref-type name="Journal Article"&gt;17&lt;/ref-type&gt;&lt;contributors&gt;&lt;authors&gt;&lt;author&gt;Moe, S. M.&lt;/author&gt;&lt;author&gt;O&amp;apos;Neill, K. D.&lt;/author&gt;&lt;author&gt;Fineberg, N.&lt;/author&gt;&lt;author&gt;Persohn, S.&lt;/author&gt;&lt;author&gt;Ahmed, S.&lt;/author&gt;&lt;author&gt;Garrett, P.&lt;/author&gt;&lt;author&gt;Meyer, C. A.&lt;/author&gt;&lt;/authors&gt;&lt;/contributors&gt;&lt;auth-address&gt;Department of Medicine, Indiana University School of Medicine, Indianapolis, IN, USA. smoe@iupui.edu&lt;/auth-address&gt;&lt;titles&gt;&lt;title&gt;Assessment of vascular calcification in ESRD patients using spiral CT&lt;/title&gt;&lt;secondary-title&gt;Nephrol Dial Transplant&lt;/secondary-title&gt;&lt;/titles&gt;&lt;periodical&gt;&lt;full-title&gt;Nephrol Dial Transplant&lt;/full-title&gt;&lt;/periodical&gt;&lt;pages&gt;1152-8&lt;/pages&gt;&lt;volume&gt;18&lt;/volume&gt;&lt;number&gt;6&lt;/number&gt;&lt;keywords&gt;&lt;keyword&gt;Adult&lt;/keyword&gt;&lt;keyword&gt;Aged&lt;/keyword&gt;&lt;keyword&gt;Aortic Diseases/*diagnostic imaging&lt;/keyword&gt;&lt;keyword&gt;Calcinosis/complications/*diagnostic imaging&lt;/keyword&gt;&lt;keyword&gt;Coronary Artery Disease/complications/*diagnostic imaging&lt;/keyword&gt;&lt;keyword&gt;Female&lt;/keyword&gt;&lt;keyword&gt;Humans&lt;/keyword&gt;&lt;keyword&gt;Kidney Failure, Chronic/complications/therapy&lt;/keyword&gt;&lt;keyword&gt;Male&lt;/keyword&gt;&lt;keyword&gt;Middle Aged&lt;/keyword&gt;&lt;keyword&gt;Observer Variation&lt;/keyword&gt;&lt;keyword&gt;Renal Dialysis&lt;/keyword&gt;&lt;keyword&gt;Retrospective Studies&lt;/keyword&gt;&lt;keyword&gt;Risk Factors&lt;/keyword&gt;&lt;keyword&gt;Severity of Illness Index&lt;/keyword&gt;&lt;keyword&gt;Tomography, Spiral Computed&lt;/keyword&gt;&lt;/keywords&gt;&lt;dates&gt;&lt;year&gt;2003&lt;/year&gt;&lt;pub-dates&gt;&lt;date&gt;Jun&lt;/date&gt;&lt;/pub-dates&gt;&lt;/dates&gt;&lt;isbn&gt;0931-0509 (Print)&amp;#xD;0931-0509 (Linking)&lt;/isbn&gt;&lt;accession-num&gt;12748349&lt;/accession-num&gt;&lt;urls&gt;&lt;related-urls&gt;&lt;url&gt;https://www.ncbi.nlm.nih.gov/pubmed/12748349&lt;/url&gt;&lt;/related-urls&gt;&lt;/urls&gt;&lt;/record&gt;&lt;/Cite&gt;&lt;/EndNote&gt;</w:instrText>
      </w:r>
      <w:r w:rsidR="00EE6921" w:rsidRPr="00462F91">
        <w:rPr>
          <w:rFonts w:ascii="Book Antiqua" w:hAnsi="Book Antiqua"/>
          <w:sz w:val="24"/>
          <w:szCs w:val="24"/>
        </w:rPr>
        <w:fldChar w:fldCharType="separate"/>
      </w:r>
      <w:r w:rsidR="00EE6921" w:rsidRPr="00462F91">
        <w:rPr>
          <w:rFonts w:ascii="Book Antiqua" w:hAnsi="Book Antiqua"/>
          <w:noProof/>
          <w:sz w:val="24"/>
          <w:szCs w:val="24"/>
          <w:vertAlign w:val="superscript"/>
        </w:rPr>
        <w:t>[</w:t>
      </w:r>
      <w:hyperlink w:anchor="_ENREF_83" w:tooltip="Moe, 2003 #1526" w:history="1">
        <w:r w:rsidR="00EE6921" w:rsidRPr="00462F91">
          <w:rPr>
            <w:rFonts w:ascii="Book Antiqua" w:hAnsi="Book Antiqua"/>
            <w:noProof/>
            <w:sz w:val="24"/>
            <w:szCs w:val="24"/>
            <w:vertAlign w:val="superscript"/>
          </w:rPr>
          <w:t>83</w:t>
        </w:r>
      </w:hyperlink>
      <w:r w:rsidR="00EE6921" w:rsidRPr="00462F91">
        <w:rPr>
          <w:rFonts w:ascii="Book Antiqua" w:hAnsi="Book Antiqua"/>
          <w:noProof/>
          <w:sz w:val="24"/>
          <w:szCs w:val="24"/>
          <w:vertAlign w:val="superscript"/>
        </w:rPr>
        <w:t>]</w:t>
      </w:r>
      <w:r w:rsidR="00EE6921" w:rsidRPr="00462F91">
        <w:rPr>
          <w:rFonts w:ascii="Book Antiqua" w:hAnsi="Book Antiqua"/>
          <w:sz w:val="24"/>
          <w:szCs w:val="24"/>
        </w:rPr>
        <w:fldChar w:fldCharType="end"/>
      </w:r>
      <w:r w:rsidRPr="00462F91">
        <w:rPr>
          <w:rFonts w:ascii="Book Antiqua" w:hAnsi="Book Antiqua"/>
          <w:sz w:val="24"/>
          <w:szCs w:val="24"/>
        </w:rPr>
        <w:t xml:space="preserve">. Different terms have been used for the quantification method such as aortic calcification area index, aortic calcification index, aortic calcification volume, </w:t>
      </w:r>
      <w:proofErr w:type="spellStart"/>
      <w:r w:rsidRPr="00DF49FD">
        <w:rPr>
          <w:rFonts w:ascii="Book Antiqua" w:hAnsi="Book Antiqua"/>
          <w:i/>
          <w:sz w:val="24"/>
          <w:szCs w:val="24"/>
        </w:rPr>
        <w:t>etc</w:t>
      </w:r>
      <w:proofErr w:type="spellEnd"/>
      <w:r w:rsidR="00EE6921" w:rsidRPr="00462F91">
        <w:rPr>
          <w:rFonts w:ascii="Book Antiqua" w:hAnsi="Book Antiqua"/>
          <w:sz w:val="24"/>
          <w:szCs w:val="24"/>
        </w:rPr>
        <w:fldChar w:fldCharType="begin"/>
      </w:r>
      <w:r w:rsidR="00EE6921" w:rsidRPr="00462F91">
        <w:rPr>
          <w:rFonts w:ascii="Book Antiqua" w:hAnsi="Book Antiqua"/>
          <w:sz w:val="24"/>
          <w:szCs w:val="24"/>
        </w:rPr>
        <w:instrText xml:space="preserve"> ADDIN EN.CITE &lt;EndNote&gt;&lt;Cite&gt;&lt;Author&gt;Jayalath&lt;/Author&gt;&lt;Year&gt;2005&lt;/Year&gt;&lt;RecNum&gt;1524&lt;/RecNum&gt;&lt;DisplayText&gt;&lt;style face="superscript"&gt;[82]&lt;/style&gt;&lt;/DisplayText&gt;&lt;record&gt;&lt;rec-number&gt;1524&lt;/rec-number&gt;&lt;foreign-keys&gt;&lt;key app="EN" db-id="apxapd5xefwepveddeqparp1pfxx2xapda5t" timestamp="1485313409"&gt;1524&lt;/key&gt;&lt;/foreign-keys&gt;&lt;ref-type name="Journal Article"&gt;17&lt;/ref-type&gt;&lt;contributors&gt;&lt;authors&gt;&lt;author&gt;Jayalath, R. W.&lt;/author&gt;&lt;author&gt;Mangan, S. H.&lt;/author&gt;&lt;author&gt;Golledge, J.&lt;/author&gt;&lt;/authors&gt;&lt;/contributors&gt;&lt;auth-address&gt;Vascular Biology Unit, Department of Surgery, School of Medicine, James Cook University, Townsville, Qld 4811, Australia.&lt;/auth-address&gt;&lt;titles&gt;&lt;title&gt;Aortic calcification&lt;/title&gt;&lt;secondary-title&gt;Eur J Vasc Endovasc Surg&lt;/secondary-title&gt;&lt;/titles&gt;&lt;periodical&gt;&lt;full-title&gt;Eur J Vasc Endovasc Surg&lt;/full-title&gt;&lt;/periodical&gt;&lt;pages&gt;476-88&lt;/pages&gt;&lt;volume&gt;30&lt;/volume&gt;&lt;number&gt;5&lt;/number&gt;&lt;keywords&gt;&lt;keyword&gt;Age Factors&lt;/keyword&gt;&lt;keyword&gt;*Aorta, Abdominal/diagnostic imaging&lt;/keyword&gt;&lt;keyword&gt;Aortic Diseases/blood/complications/diagnostic imaging/*etiology&lt;/keyword&gt;&lt;keyword&gt;Biomarkers/blood&lt;/keyword&gt;&lt;keyword&gt;Calcinosis/blood/complications/diagnostic imaging/*etiology&lt;/keyword&gt;&lt;keyword&gt;Diabetic Angiopathies/complications&lt;/keyword&gt;&lt;keyword&gt;Humans&lt;/keyword&gt;&lt;keyword&gt;Hypertension/complications&lt;/keyword&gt;&lt;keyword&gt;Lipids/blood&lt;/keyword&gt;&lt;keyword&gt;Peripheral Vascular Diseases/complications&lt;/keyword&gt;&lt;keyword&gt;Renal Insufficiency/complications&lt;/keyword&gt;&lt;keyword&gt;Sex Factors&lt;/keyword&gt;&lt;keyword&gt;Smoking/adverse effects&lt;/keyword&gt;&lt;keyword&gt;Tomography, X-Ray Computed&lt;/keyword&gt;&lt;/keywords&gt;&lt;dates&gt;&lt;year&gt;2005&lt;/year&gt;&lt;pub-dates&gt;&lt;date&gt;Nov&lt;/date&gt;&lt;/pub-dates&gt;&lt;/dates&gt;&lt;isbn&gt;1078-5884 (Print)&amp;#xD;1078-5884 (Linking)&lt;/isbn&gt;&lt;accession-num&gt;15963738&lt;/accession-num&gt;&lt;urls&gt;&lt;related-urls&gt;&lt;url&gt;https://www.ncbi.nlm.nih.gov/pubmed/15963738&lt;/url&gt;&lt;/related-urls&gt;&lt;/urls&gt;&lt;electronic-resource-num&gt;10.1016/j.ejvs.2005.04.030&lt;/electronic-resource-num&gt;&lt;/record&gt;&lt;/Cite&gt;&lt;/EndNote&gt;</w:instrText>
      </w:r>
      <w:r w:rsidR="00EE6921" w:rsidRPr="00462F91">
        <w:rPr>
          <w:rFonts w:ascii="Book Antiqua" w:hAnsi="Book Antiqua"/>
          <w:sz w:val="24"/>
          <w:szCs w:val="24"/>
        </w:rPr>
        <w:fldChar w:fldCharType="separate"/>
      </w:r>
      <w:r w:rsidR="00EE6921" w:rsidRPr="00462F91">
        <w:rPr>
          <w:rFonts w:ascii="Book Antiqua" w:hAnsi="Book Antiqua"/>
          <w:noProof/>
          <w:sz w:val="24"/>
          <w:szCs w:val="24"/>
          <w:vertAlign w:val="superscript"/>
        </w:rPr>
        <w:t>[</w:t>
      </w:r>
      <w:hyperlink w:anchor="_ENREF_82" w:tooltip="Jayalath, 2005 #1524" w:history="1">
        <w:r w:rsidR="00EE6921" w:rsidRPr="00462F91">
          <w:rPr>
            <w:rFonts w:ascii="Book Antiqua" w:hAnsi="Book Antiqua"/>
            <w:noProof/>
            <w:sz w:val="24"/>
            <w:szCs w:val="24"/>
            <w:vertAlign w:val="superscript"/>
          </w:rPr>
          <w:t>82</w:t>
        </w:r>
      </w:hyperlink>
      <w:r w:rsidR="00EE6921" w:rsidRPr="00462F91">
        <w:rPr>
          <w:rFonts w:ascii="Book Antiqua" w:hAnsi="Book Antiqua"/>
          <w:noProof/>
          <w:sz w:val="24"/>
          <w:szCs w:val="24"/>
          <w:vertAlign w:val="superscript"/>
        </w:rPr>
        <w:t>]</w:t>
      </w:r>
      <w:r w:rsidR="00EE6921" w:rsidRPr="00462F91">
        <w:rPr>
          <w:rFonts w:ascii="Book Antiqua" w:hAnsi="Book Antiqua"/>
          <w:sz w:val="24"/>
          <w:szCs w:val="24"/>
        </w:rPr>
        <w:fldChar w:fldCharType="end"/>
      </w:r>
      <w:r w:rsidRPr="00462F91">
        <w:rPr>
          <w:rFonts w:ascii="Book Antiqua" w:hAnsi="Book Antiqua"/>
          <w:sz w:val="24"/>
          <w:szCs w:val="24"/>
        </w:rPr>
        <w:t>. Aortic calcification normally appears</w:t>
      </w:r>
      <w:r w:rsidR="002845C2" w:rsidRPr="00462F91">
        <w:rPr>
          <w:rFonts w:ascii="Book Antiqua" w:hAnsi="Book Antiqua"/>
          <w:sz w:val="24"/>
          <w:szCs w:val="24"/>
        </w:rPr>
        <w:t xml:space="preserve"> approximately</w:t>
      </w:r>
      <w:r w:rsidRPr="00462F91">
        <w:rPr>
          <w:rFonts w:ascii="Book Antiqua" w:hAnsi="Book Antiqua"/>
          <w:sz w:val="24"/>
          <w:szCs w:val="24"/>
        </w:rPr>
        <w:t xml:space="preserve"> a decade after CAC</w:t>
      </w:r>
      <w:r w:rsidR="008F39E6" w:rsidRPr="00462F91">
        <w:rPr>
          <w:rFonts w:ascii="Book Antiqua" w:hAnsi="Book Antiqua"/>
          <w:sz w:val="24"/>
          <w:szCs w:val="24"/>
        </w:rPr>
        <w:t>. A</w:t>
      </w:r>
      <w:r w:rsidRPr="00462F91">
        <w:rPr>
          <w:rFonts w:ascii="Book Antiqua" w:hAnsi="Book Antiqua"/>
          <w:sz w:val="24"/>
          <w:szCs w:val="24"/>
        </w:rPr>
        <w:t>ging, male gender, diabetes</w:t>
      </w:r>
      <w:r w:rsidR="008F39E6" w:rsidRPr="00462F91">
        <w:rPr>
          <w:rFonts w:ascii="Book Antiqua" w:hAnsi="Book Antiqua"/>
          <w:sz w:val="24"/>
          <w:szCs w:val="24"/>
        </w:rPr>
        <w:t xml:space="preserve"> and hypertension are among important </w:t>
      </w:r>
      <w:r w:rsidRPr="00462F91">
        <w:rPr>
          <w:rFonts w:ascii="Book Antiqua" w:hAnsi="Book Antiqua"/>
          <w:sz w:val="24"/>
          <w:szCs w:val="24"/>
        </w:rPr>
        <w:t>risk factors. At the age of 50, the prevalence of abdominal aortic calcification is 15</w:t>
      </w:r>
      <w:r w:rsidR="00FA63D5">
        <w:rPr>
          <w:rFonts w:ascii="Book Antiqua" w:hAnsi="Book Antiqua" w:hint="eastAsia"/>
          <w:sz w:val="24"/>
          <w:szCs w:val="24"/>
          <w:lang w:eastAsia="zh-CN"/>
        </w:rPr>
        <w:t>%</w:t>
      </w:r>
      <w:r w:rsidRPr="00462F91">
        <w:rPr>
          <w:rFonts w:ascii="Book Antiqua" w:hAnsi="Book Antiqua"/>
          <w:sz w:val="24"/>
          <w:szCs w:val="24"/>
        </w:rPr>
        <w:t>-20%</w:t>
      </w:r>
      <w:r w:rsidR="00ED5A1F" w:rsidRPr="00462F91">
        <w:rPr>
          <w:rFonts w:ascii="Book Antiqua" w:hAnsi="Book Antiqua"/>
          <w:sz w:val="24"/>
          <w:szCs w:val="24"/>
        </w:rPr>
        <w:t xml:space="preserve"> and </w:t>
      </w:r>
      <w:r w:rsidRPr="00462F91">
        <w:rPr>
          <w:rFonts w:ascii="Book Antiqua" w:hAnsi="Book Antiqua"/>
          <w:sz w:val="24"/>
          <w:szCs w:val="24"/>
        </w:rPr>
        <w:t>increases to 90% by the age of 70</w:t>
      </w:r>
      <w:r w:rsidR="00EE6921" w:rsidRPr="00462F91">
        <w:rPr>
          <w:rFonts w:ascii="Book Antiqua" w:hAnsi="Book Antiqua"/>
          <w:sz w:val="24"/>
          <w:szCs w:val="24"/>
        </w:rPr>
        <w:fldChar w:fldCharType="begin"/>
      </w:r>
      <w:r w:rsidR="00EE6921" w:rsidRPr="00462F91">
        <w:rPr>
          <w:rFonts w:ascii="Book Antiqua" w:hAnsi="Book Antiqua"/>
          <w:sz w:val="24"/>
          <w:szCs w:val="24"/>
        </w:rPr>
        <w:instrText xml:space="preserve"> ADDIN EN.CITE &lt;EndNote&gt;&lt;Cite&gt;&lt;Author&gt;Allison&lt;/Author&gt;&lt;Year&gt;2004&lt;/Year&gt;&lt;RecNum&gt;1527&lt;/RecNum&gt;&lt;DisplayText&gt;&lt;style face="superscript"&gt;[84]&lt;/style&gt;&lt;/DisplayText&gt;&lt;record&gt;&lt;rec-number&gt;1527&lt;/rec-number&gt;&lt;foreign-keys&gt;&lt;key app="EN" db-id="apxapd5xefwepveddeqparp1pfxx2xapda5t" timestamp="1485315728"&gt;1527&lt;/key&gt;&lt;/foreign-keys&gt;&lt;ref-type name="Journal Article"&gt;17&lt;/ref-type&gt;&lt;contributors&gt;&lt;authors&gt;&lt;author&gt;Allison, M. A.&lt;/author&gt;&lt;author&gt;Criqui, M. H.&lt;/author&gt;&lt;author&gt;Wright, C. M.&lt;/author&gt;&lt;/authors&gt;&lt;/contributors&gt;&lt;auth-address&gt;University of California, San Diego, California, USA. mallison@ucsd.edu&lt;/auth-address&gt;&lt;titles&gt;&lt;title&gt;Patterns and risk factors for systemic calcified atherosclerosis&lt;/title&gt;&lt;secondary-title&gt;Arterioscler Thromb Vasc Biol&lt;/secondary-title&gt;&lt;/titles&gt;&lt;periodical&gt;&lt;full-title&gt;Arterioscler Thromb Vasc Biol&lt;/full-title&gt;&lt;/periodical&gt;&lt;pages&gt;331-6&lt;/pages&gt;&lt;volume&gt;24&lt;/volume&gt;&lt;number&gt;2&lt;/number&gt;&lt;keywords&gt;&lt;keyword&gt;Age Factors&lt;/keyword&gt;&lt;keyword&gt;Aged&lt;/keyword&gt;&lt;keyword&gt;Arteriosclerosis/diagnosis/*epidemiology&lt;/keyword&gt;&lt;keyword&gt;Calcinosis/diagnosis/*epidemiology&lt;/keyword&gt;&lt;keyword&gt;Cardiovascular System/diagnostic imaging/*pathology&lt;/keyword&gt;&lt;keyword&gt;Female&lt;/keyword&gt;&lt;keyword&gt;Humans&lt;/keyword&gt;&lt;keyword&gt;Hypercholesterolemia/epidemiology&lt;/keyword&gt;&lt;keyword&gt;Male&lt;/keyword&gt;&lt;keyword&gt;Middle Aged&lt;/keyword&gt;&lt;keyword&gt;Multivariate Analysis&lt;/keyword&gt;&lt;keyword&gt;Odds Ratio&lt;/keyword&gt;&lt;keyword&gt;Prevalence&lt;/keyword&gt;&lt;keyword&gt;Risk Factors&lt;/keyword&gt;&lt;keyword&gt;Sex Distribution&lt;/keyword&gt;&lt;keyword&gt;Sex Factors&lt;/keyword&gt;&lt;keyword&gt;Tomography, X-Ray Computed/methods/statistics &amp;amp; numerical data&lt;/keyword&gt;&lt;/keywords&gt;&lt;dates&gt;&lt;year&gt;2004&lt;/year&gt;&lt;pub-dates&gt;&lt;date&gt;Feb&lt;/date&gt;&lt;/pub-dates&gt;&lt;/dates&gt;&lt;isbn&gt;1524-4636 (Electronic)&amp;#xD;1079-5642 (Linking)&lt;/isbn&gt;&lt;accession-num&gt;14656730&lt;/accession-num&gt;&lt;urls&gt;&lt;related-urls&gt;&lt;url&gt;https://www.ncbi.nlm.nih.gov/pubmed/14656730&lt;/url&gt;&lt;/related-urls&gt;&lt;/urls&gt;&lt;electronic-resource-num&gt;10.1161/01.ATV.0000110786.02097.0c&lt;/electronic-resource-num&gt;&lt;/record&gt;&lt;/Cite&gt;&lt;/EndNote&gt;</w:instrText>
      </w:r>
      <w:r w:rsidR="00EE6921" w:rsidRPr="00462F91">
        <w:rPr>
          <w:rFonts w:ascii="Book Antiqua" w:hAnsi="Book Antiqua"/>
          <w:sz w:val="24"/>
          <w:szCs w:val="24"/>
        </w:rPr>
        <w:fldChar w:fldCharType="separate"/>
      </w:r>
      <w:r w:rsidR="00EE6921" w:rsidRPr="00462F91">
        <w:rPr>
          <w:rFonts w:ascii="Book Antiqua" w:hAnsi="Book Antiqua"/>
          <w:noProof/>
          <w:sz w:val="24"/>
          <w:szCs w:val="24"/>
          <w:vertAlign w:val="superscript"/>
        </w:rPr>
        <w:t>[</w:t>
      </w:r>
      <w:hyperlink w:anchor="_ENREF_84" w:tooltip="Allison, 2004 #1527" w:history="1">
        <w:r w:rsidR="00EE6921" w:rsidRPr="00462F91">
          <w:rPr>
            <w:rFonts w:ascii="Book Antiqua" w:hAnsi="Book Antiqua"/>
            <w:noProof/>
            <w:sz w:val="24"/>
            <w:szCs w:val="24"/>
            <w:vertAlign w:val="superscript"/>
          </w:rPr>
          <w:t>84</w:t>
        </w:r>
      </w:hyperlink>
      <w:r w:rsidR="00EE6921" w:rsidRPr="00462F91">
        <w:rPr>
          <w:rFonts w:ascii="Book Antiqua" w:hAnsi="Book Antiqua"/>
          <w:noProof/>
          <w:sz w:val="24"/>
          <w:szCs w:val="24"/>
          <w:vertAlign w:val="superscript"/>
        </w:rPr>
        <w:t>]</w:t>
      </w:r>
      <w:r w:rsidR="00EE6921" w:rsidRPr="00462F91">
        <w:rPr>
          <w:rFonts w:ascii="Book Antiqua" w:hAnsi="Book Antiqua"/>
          <w:sz w:val="24"/>
          <w:szCs w:val="24"/>
        </w:rPr>
        <w:fldChar w:fldCharType="end"/>
      </w:r>
      <w:r w:rsidRPr="00462F91">
        <w:rPr>
          <w:rFonts w:ascii="Book Antiqua" w:hAnsi="Book Antiqua"/>
          <w:sz w:val="24"/>
          <w:szCs w:val="24"/>
        </w:rPr>
        <w:t>. The degree of thoracic aortic calcification (excluding aortic arch and proximal descending aorta) evaluated in the CT scan originally aimed at CAC assessment (Fi</w:t>
      </w:r>
      <w:r w:rsidR="00ED5A1F" w:rsidRPr="00462F91">
        <w:rPr>
          <w:rFonts w:ascii="Book Antiqua" w:hAnsi="Book Antiqua"/>
          <w:sz w:val="24"/>
          <w:szCs w:val="24"/>
        </w:rPr>
        <w:t>gure 6) was found to predict CV</w:t>
      </w:r>
      <w:r w:rsidRPr="00462F91">
        <w:rPr>
          <w:rFonts w:ascii="Book Antiqua" w:hAnsi="Book Antiqua"/>
          <w:sz w:val="24"/>
          <w:szCs w:val="24"/>
        </w:rPr>
        <w:t xml:space="preserve"> events, </w:t>
      </w:r>
      <w:r w:rsidR="00ED5A1F" w:rsidRPr="00462F91">
        <w:rPr>
          <w:rFonts w:ascii="Book Antiqua" w:hAnsi="Book Antiqua"/>
          <w:sz w:val="24"/>
          <w:szCs w:val="24"/>
        </w:rPr>
        <w:t>CV</w:t>
      </w:r>
      <w:r w:rsidRPr="00462F91">
        <w:rPr>
          <w:rFonts w:ascii="Book Antiqua" w:hAnsi="Book Antiqua"/>
          <w:sz w:val="24"/>
          <w:szCs w:val="24"/>
        </w:rPr>
        <w:t xml:space="preserve"> mortality and all-cause mortality albeit with much less robustness than CAC</w:t>
      </w:r>
      <w:r w:rsidR="00EE6921" w:rsidRPr="00462F91">
        <w:rPr>
          <w:rFonts w:ascii="Book Antiqua" w:hAnsi="Book Antiqua"/>
          <w:sz w:val="24"/>
          <w:szCs w:val="24"/>
        </w:rPr>
        <w:fldChar w:fldCharType="begin">
          <w:fldData xml:space="preserve">PEVuZE5vdGU+PENpdGU+PEF1dGhvcj5Xb25nPC9BdXRob3I+PFllYXI+MjAwOTwvWWVhcj48UmVj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</w:fldData>
        </w:fldChar>
      </w:r>
      <w:r w:rsidR="00EE6921" w:rsidRPr="00462F91">
        <w:rPr>
          <w:rFonts w:ascii="Book Antiqua" w:hAnsi="Book Antiqua"/>
          <w:sz w:val="24"/>
          <w:szCs w:val="24"/>
        </w:rPr>
        <w:instrText xml:space="preserve"> ADDIN EN.CITE </w:instrText>
      </w:r>
      <w:r w:rsidR="00EE6921" w:rsidRPr="00462F91">
        <w:rPr>
          <w:rFonts w:ascii="Book Antiqua" w:hAnsi="Book Antiqua"/>
          <w:sz w:val="24"/>
          <w:szCs w:val="24"/>
        </w:rPr>
        <w:fldChar w:fldCharType="begin">
          <w:fldData xml:space="preserve">PEVuZE5vdGU+PENpdGU+PEF1dGhvcj5Xb25nPC9BdXRob3I+PFllYXI+MjAwOTwvWWVhcj48UmVj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</w:fldData>
        </w:fldChar>
      </w:r>
      <w:r w:rsidR="00EE6921" w:rsidRPr="00462F91">
        <w:rPr>
          <w:rFonts w:ascii="Book Antiqua" w:hAnsi="Book Antiqua"/>
          <w:sz w:val="24"/>
          <w:szCs w:val="24"/>
        </w:rPr>
        <w:instrText xml:space="preserve"> ADDIN EN.CITE.DATA </w:instrText>
      </w:r>
      <w:r w:rsidR="00EE6921" w:rsidRPr="00462F91">
        <w:rPr>
          <w:rFonts w:ascii="Book Antiqua" w:hAnsi="Book Antiqua"/>
          <w:sz w:val="24"/>
          <w:szCs w:val="24"/>
        </w:rPr>
      </w:r>
      <w:r w:rsidR="00EE6921" w:rsidRPr="00462F91">
        <w:rPr>
          <w:rFonts w:ascii="Book Antiqua" w:hAnsi="Book Antiqua"/>
          <w:sz w:val="24"/>
          <w:szCs w:val="24"/>
        </w:rPr>
        <w:fldChar w:fldCharType="end"/>
      </w:r>
      <w:r w:rsidR="00EE6921" w:rsidRPr="00462F91">
        <w:rPr>
          <w:rFonts w:ascii="Book Antiqua" w:hAnsi="Book Antiqua"/>
          <w:sz w:val="24"/>
          <w:szCs w:val="24"/>
        </w:rPr>
      </w:r>
      <w:r w:rsidR="00EE6921" w:rsidRPr="00462F91">
        <w:rPr>
          <w:rFonts w:ascii="Book Antiqua" w:hAnsi="Book Antiqua"/>
          <w:sz w:val="24"/>
          <w:szCs w:val="24"/>
        </w:rPr>
        <w:fldChar w:fldCharType="separate"/>
      </w:r>
      <w:r w:rsidR="00EE6921" w:rsidRPr="00462F91">
        <w:rPr>
          <w:rFonts w:ascii="Book Antiqua" w:hAnsi="Book Antiqua"/>
          <w:noProof/>
          <w:sz w:val="24"/>
          <w:szCs w:val="24"/>
          <w:vertAlign w:val="superscript"/>
        </w:rPr>
        <w:t>[</w:t>
      </w:r>
      <w:hyperlink w:anchor="_ENREF_85" w:tooltip="Wong, 2009 #1530" w:history="1">
        <w:r w:rsidR="00EE6921" w:rsidRPr="00462F91">
          <w:rPr>
            <w:rFonts w:ascii="Book Antiqua" w:hAnsi="Book Antiqua"/>
            <w:noProof/>
            <w:sz w:val="24"/>
            <w:szCs w:val="24"/>
            <w:vertAlign w:val="superscript"/>
          </w:rPr>
          <w:t>85-87</w:t>
        </w:r>
      </w:hyperlink>
      <w:r w:rsidR="00EE6921" w:rsidRPr="00462F91">
        <w:rPr>
          <w:rFonts w:ascii="Book Antiqua" w:hAnsi="Book Antiqua"/>
          <w:noProof/>
          <w:sz w:val="24"/>
          <w:szCs w:val="24"/>
          <w:vertAlign w:val="superscript"/>
        </w:rPr>
        <w:t>]</w:t>
      </w:r>
      <w:r w:rsidR="00EE6921" w:rsidRPr="00462F91">
        <w:rPr>
          <w:rFonts w:ascii="Book Antiqua" w:hAnsi="Book Antiqua"/>
          <w:sz w:val="24"/>
          <w:szCs w:val="24"/>
        </w:rPr>
        <w:fldChar w:fldCharType="end"/>
      </w:r>
      <w:r w:rsidRPr="00462F91">
        <w:rPr>
          <w:rFonts w:ascii="Book Antiqua" w:hAnsi="Book Antiqua"/>
          <w:sz w:val="24"/>
          <w:szCs w:val="24"/>
        </w:rPr>
        <w:t>. The recent study also suggested that thoracic aortic calcification might not improve the 10-year estimation of prognosis beyond traditional risk factors</w:t>
      </w:r>
      <w:r w:rsidR="00EE6921" w:rsidRPr="00462F91">
        <w:rPr>
          <w:rFonts w:ascii="Book Antiqua" w:hAnsi="Book Antiqua"/>
          <w:sz w:val="24"/>
          <w:szCs w:val="24"/>
        </w:rPr>
        <w:fldChar w:fldCharType="begin">
          <w:fldData xml:space="preserve">PEVuZE5vdGU+PENpdGU+PEF1dGhvcj5LaW08L0F1dGhvcj48WWVhcj4yMDE2PC9ZZWFyPjxSZWNO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</w:fldData>
        </w:fldChar>
      </w:r>
      <w:r w:rsidR="00EE6921" w:rsidRPr="00462F91">
        <w:rPr>
          <w:rFonts w:ascii="Book Antiqua" w:hAnsi="Book Antiqua"/>
          <w:sz w:val="24"/>
          <w:szCs w:val="24"/>
        </w:rPr>
        <w:instrText xml:space="preserve"> ADDIN EN.CITE </w:instrText>
      </w:r>
      <w:r w:rsidR="00EE6921" w:rsidRPr="00462F91">
        <w:rPr>
          <w:rFonts w:ascii="Book Antiqua" w:hAnsi="Book Antiqua"/>
          <w:sz w:val="24"/>
          <w:szCs w:val="24"/>
        </w:rPr>
        <w:fldChar w:fldCharType="begin">
          <w:fldData xml:space="preserve">PEVuZE5vdGU+PENpdGU+PEF1dGhvcj5LaW08L0F1dGhvcj48WWVhcj4yMDE2PC9ZZWFyPjxSZWNO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</w:fldData>
        </w:fldChar>
      </w:r>
      <w:r w:rsidR="00EE6921" w:rsidRPr="00462F91">
        <w:rPr>
          <w:rFonts w:ascii="Book Antiqua" w:hAnsi="Book Antiqua"/>
          <w:sz w:val="24"/>
          <w:szCs w:val="24"/>
        </w:rPr>
        <w:instrText xml:space="preserve"> ADDIN EN.CITE.DATA </w:instrText>
      </w:r>
      <w:r w:rsidR="00EE6921" w:rsidRPr="00462F91">
        <w:rPr>
          <w:rFonts w:ascii="Book Antiqua" w:hAnsi="Book Antiqua"/>
          <w:sz w:val="24"/>
          <w:szCs w:val="24"/>
        </w:rPr>
      </w:r>
      <w:r w:rsidR="00EE6921" w:rsidRPr="00462F91">
        <w:rPr>
          <w:rFonts w:ascii="Book Antiqua" w:hAnsi="Book Antiqua"/>
          <w:sz w:val="24"/>
          <w:szCs w:val="24"/>
        </w:rPr>
        <w:fldChar w:fldCharType="end"/>
      </w:r>
      <w:r w:rsidR="00EE6921" w:rsidRPr="00462F91">
        <w:rPr>
          <w:rFonts w:ascii="Book Antiqua" w:hAnsi="Book Antiqua"/>
          <w:sz w:val="24"/>
          <w:szCs w:val="24"/>
        </w:rPr>
      </w:r>
      <w:r w:rsidR="00EE6921" w:rsidRPr="00462F91">
        <w:rPr>
          <w:rFonts w:ascii="Book Antiqua" w:hAnsi="Book Antiqua"/>
          <w:sz w:val="24"/>
          <w:szCs w:val="24"/>
        </w:rPr>
        <w:fldChar w:fldCharType="separate"/>
      </w:r>
      <w:r w:rsidR="00EE6921" w:rsidRPr="00462F91">
        <w:rPr>
          <w:rFonts w:ascii="Book Antiqua" w:hAnsi="Book Antiqua"/>
          <w:noProof/>
          <w:sz w:val="24"/>
          <w:szCs w:val="24"/>
          <w:vertAlign w:val="superscript"/>
        </w:rPr>
        <w:t>[</w:t>
      </w:r>
      <w:hyperlink w:anchor="_ENREF_88" w:tooltip="Kim, 2016 #1536" w:history="1">
        <w:r w:rsidR="00EE6921" w:rsidRPr="00462F91">
          <w:rPr>
            <w:rFonts w:ascii="Book Antiqua" w:hAnsi="Book Antiqua"/>
            <w:noProof/>
            <w:sz w:val="24"/>
            <w:szCs w:val="24"/>
            <w:vertAlign w:val="superscript"/>
          </w:rPr>
          <w:t>88</w:t>
        </w:r>
      </w:hyperlink>
      <w:r w:rsidR="00EE6921" w:rsidRPr="00462F91">
        <w:rPr>
          <w:rFonts w:ascii="Book Antiqua" w:hAnsi="Book Antiqua"/>
          <w:noProof/>
          <w:sz w:val="24"/>
          <w:szCs w:val="24"/>
          <w:vertAlign w:val="superscript"/>
        </w:rPr>
        <w:t>]</w:t>
      </w:r>
      <w:r w:rsidR="00EE6921" w:rsidRPr="00462F91">
        <w:rPr>
          <w:rFonts w:ascii="Book Antiqua" w:hAnsi="Book Antiqua"/>
          <w:sz w:val="24"/>
          <w:szCs w:val="24"/>
        </w:rPr>
        <w:fldChar w:fldCharType="end"/>
      </w:r>
      <w:r w:rsidRPr="00462F91">
        <w:rPr>
          <w:rFonts w:ascii="Book Antiqua" w:hAnsi="Book Antiqua"/>
          <w:sz w:val="24"/>
          <w:szCs w:val="24"/>
        </w:rPr>
        <w:t xml:space="preserve">. </w:t>
      </w:r>
      <w:r w:rsidR="00ED5A1F" w:rsidRPr="00462F91">
        <w:rPr>
          <w:rFonts w:ascii="Book Antiqua" w:hAnsi="Book Antiqua"/>
          <w:sz w:val="24"/>
          <w:szCs w:val="24"/>
        </w:rPr>
        <w:t>Normally, a</w:t>
      </w:r>
      <w:r w:rsidRPr="00462F91">
        <w:rPr>
          <w:rFonts w:ascii="Book Antiqua" w:hAnsi="Book Antiqua"/>
          <w:sz w:val="24"/>
          <w:szCs w:val="24"/>
        </w:rPr>
        <w:t xml:space="preserve">ortic arch and proximal descending aorta have much more concentrated calcification </w:t>
      </w:r>
      <w:r w:rsidR="00ED5A1F" w:rsidRPr="00462F91">
        <w:rPr>
          <w:rFonts w:ascii="Book Antiqua" w:hAnsi="Book Antiqua"/>
          <w:sz w:val="24"/>
          <w:szCs w:val="24"/>
        </w:rPr>
        <w:t>than</w:t>
      </w:r>
      <w:r w:rsidRPr="00462F91">
        <w:rPr>
          <w:rFonts w:ascii="Book Antiqua" w:hAnsi="Book Antiqua"/>
          <w:sz w:val="24"/>
          <w:szCs w:val="24"/>
        </w:rPr>
        <w:t xml:space="preserve"> descending thoracic aorta</w:t>
      </w:r>
      <w:r w:rsidR="00EE6921" w:rsidRPr="00462F91">
        <w:rPr>
          <w:rFonts w:ascii="Book Antiqua" w:hAnsi="Book Antiqua"/>
          <w:sz w:val="24"/>
          <w:szCs w:val="24"/>
        </w:rPr>
        <w:fldChar w:fldCharType="begin">
          <w:fldData xml:space="preserve">PEVuZE5vdGU+PENpdGU+PEF1dGhvcj5DcmFpZW08L0F1dGhvcj48WWVhcj4yMDE0PC9ZZWFyPjxS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</w:fldData>
        </w:fldChar>
      </w:r>
      <w:r w:rsidR="00EE6921" w:rsidRPr="00462F91">
        <w:rPr>
          <w:rFonts w:ascii="Book Antiqua" w:hAnsi="Book Antiqua"/>
          <w:sz w:val="24"/>
          <w:szCs w:val="24"/>
        </w:rPr>
        <w:instrText xml:space="preserve"> ADDIN EN.CITE </w:instrText>
      </w:r>
      <w:r w:rsidR="00EE6921" w:rsidRPr="00462F91">
        <w:rPr>
          <w:rFonts w:ascii="Book Antiqua" w:hAnsi="Book Antiqua"/>
          <w:sz w:val="24"/>
          <w:szCs w:val="24"/>
        </w:rPr>
        <w:fldChar w:fldCharType="begin">
          <w:fldData xml:space="preserve">PEVuZE5vdGU+PENpdGU+PEF1dGhvcj5DcmFpZW08L0F1dGhvcj48WWVhcj4yMDE0PC9ZZWFyPjxS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</w:fldData>
        </w:fldChar>
      </w:r>
      <w:r w:rsidR="00EE6921" w:rsidRPr="00462F91">
        <w:rPr>
          <w:rFonts w:ascii="Book Antiqua" w:hAnsi="Book Antiqua"/>
          <w:sz w:val="24"/>
          <w:szCs w:val="24"/>
        </w:rPr>
        <w:instrText xml:space="preserve"> ADDIN EN.CITE.DATA </w:instrText>
      </w:r>
      <w:r w:rsidR="00EE6921" w:rsidRPr="00462F91">
        <w:rPr>
          <w:rFonts w:ascii="Book Antiqua" w:hAnsi="Book Antiqua"/>
          <w:sz w:val="24"/>
          <w:szCs w:val="24"/>
        </w:rPr>
      </w:r>
      <w:r w:rsidR="00EE6921" w:rsidRPr="00462F91">
        <w:rPr>
          <w:rFonts w:ascii="Book Antiqua" w:hAnsi="Book Antiqua"/>
          <w:sz w:val="24"/>
          <w:szCs w:val="24"/>
        </w:rPr>
        <w:fldChar w:fldCharType="end"/>
      </w:r>
      <w:r w:rsidR="00EE6921" w:rsidRPr="00462F91">
        <w:rPr>
          <w:rFonts w:ascii="Book Antiqua" w:hAnsi="Book Antiqua"/>
          <w:sz w:val="24"/>
          <w:szCs w:val="24"/>
        </w:rPr>
      </w:r>
      <w:r w:rsidR="00EE6921" w:rsidRPr="00462F91">
        <w:rPr>
          <w:rFonts w:ascii="Book Antiqua" w:hAnsi="Book Antiqua"/>
          <w:sz w:val="24"/>
          <w:szCs w:val="24"/>
        </w:rPr>
        <w:fldChar w:fldCharType="separate"/>
      </w:r>
      <w:r w:rsidR="00EE6921" w:rsidRPr="00462F91">
        <w:rPr>
          <w:rFonts w:ascii="Book Antiqua" w:hAnsi="Book Antiqua"/>
          <w:noProof/>
          <w:sz w:val="24"/>
          <w:szCs w:val="24"/>
          <w:vertAlign w:val="superscript"/>
        </w:rPr>
        <w:t>[</w:t>
      </w:r>
      <w:hyperlink w:anchor="_ENREF_89" w:tooltip="Craiem, 2014 #1542" w:history="1">
        <w:r w:rsidR="00EE6921" w:rsidRPr="00462F91">
          <w:rPr>
            <w:rFonts w:ascii="Book Antiqua" w:hAnsi="Book Antiqua"/>
            <w:noProof/>
            <w:sz w:val="24"/>
            <w:szCs w:val="24"/>
            <w:vertAlign w:val="superscript"/>
          </w:rPr>
          <w:t>89</w:t>
        </w:r>
      </w:hyperlink>
      <w:r w:rsidR="00EE6921" w:rsidRPr="00462F91">
        <w:rPr>
          <w:rFonts w:ascii="Book Antiqua" w:hAnsi="Book Antiqua"/>
          <w:noProof/>
          <w:sz w:val="24"/>
          <w:szCs w:val="24"/>
          <w:vertAlign w:val="superscript"/>
        </w:rPr>
        <w:t>]</w:t>
      </w:r>
      <w:r w:rsidR="00EE6921" w:rsidRPr="00462F91">
        <w:rPr>
          <w:rFonts w:ascii="Book Antiqua" w:hAnsi="Book Antiqua"/>
          <w:sz w:val="24"/>
          <w:szCs w:val="24"/>
        </w:rPr>
        <w:fldChar w:fldCharType="end"/>
      </w:r>
      <w:r w:rsidRPr="00462F91">
        <w:rPr>
          <w:rFonts w:ascii="Book Antiqua" w:hAnsi="Book Antiqua"/>
          <w:sz w:val="24"/>
          <w:szCs w:val="24"/>
        </w:rPr>
        <w:t xml:space="preserve">. In a cohort of elderly subjects, aortic arch calcification predicted </w:t>
      </w:r>
      <w:r w:rsidR="00ED5A1F" w:rsidRPr="00462F91">
        <w:rPr>
          <w:rFonts w:ascii="Book Antiqua" w:hAnsi="Book Antiqua"/>
          <w:sz w:val="24"/>
          <w:szCs w:val="24"/>
        </w:rPr>
        <w:t>CV</w:t>
      </w:r>
      <w:r w:rsidRPr="00462F91">
        <w:rPr>
          <w:rFonts w:ascii="Book Antiqua" w:hAnsi="Book Antiqua"/>
          <w:sz w:val="24"/>
          <w:szCs w:val="24"/>
        </w:rPr>
        <w:t xml:space="preserve"> and all-cause mortality and addition of aortic arch calcification to CAC score moderately improved the predictive value for outcome</w:t>
      </w:r>
      <w:r w:rsidR="00EE6921" w:rsidRPr="00462F91">
        <w:rPr>
          <w:rFonts w:ascii="Book Antiqua" w:hAnsi="Book Antiqua"/>
          <w:sz w:val="24"/>
          <w:szCs w:val="24"/>
        </w:rPr>
        <w:fldChar w:fldCharType="begin">
          <w:fldData xml:space="preserve">PEVuZE5vdGU+PENpdGU+PEF1dGhvcj5Cb3M8L0F1dGhvcj48WWVhcj4yMDE1PC9ZZWFyPjxSZWNO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</w:fldData>
        </w:fldChar>
      </w:r>
      <w:r w:rsidR="00EE6921" w:rsidRPr="00462F91">
        <w:rPr>
          <w:rFonts w:ascii="Book Antiqua" w:hAnsi="Book Antiqua"/>
          <w:sz w:val="24"/>
          <w:szCs w:val="24"/>
        </w:rPr>
        <w:instrText xml:space="preserve"> ADDIN EN.CITE </w:instrText>
      </w:r>
      <w:r w:rsidR="00EE6921" w:rsidRPr="00462F91">
        <w:rPr>
          <w:rFonts w:ascii="Book Antiqua" w:hAnsi="Book Antiqua"/>
          <w:sz w:val="24"/>
          <w:szCs w:val="24"/>
        </w:rPr>
        <w:fldChar w:fldCharType="begin">
          <w:fldData xml:space="preserve">PEVuZE5vdGU+PENpdGU+PEF1dGhvcj5Cb3M8L0F1dGhvcj48WWVhcj4yMDE1PC9ZZWFyPjxSZWNO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</w:fldData>
        </w:fldChar>
      </w:r>
      <w:r w:rsidR="00EE6921" w:rsidRPr="00462F91">
        <w:rPr>
          <w:rFonts w:ascii="Book Antiqua" w:hAnsi="Book Antiqua"/>
          <w:sz w:val="24"/>
          <w:szCs w:val="24"/>
        </w:rPr>
        <w:instrText xml:space="preserve"> ADDIN EN.CITE.DATA </w:instrText>
      </w:r>
      <w:r w:rsidR="00EE6921" w:rsidRPr="00462F91">
        <w:rPr>
          <w:rFonts w:ascii="Book Antiqua" w:hAnsi="Book Antiqua"/>
          <w:sz w:val="24"/>
          <w:szCs w:val="24"/>
        </w:rPr>
      </w:r>
      <w:r w:rsidR="00EE6921" w:rsidRPr="00462F91">
        <w:rPr>
          <w:rFonts w:ascii="Book Antiqua" w:hAnsi="Book Antiqua"/>
          <w:sz w:val="24"/>
          <w:szCs w:val="24"/>
        </w:rPr>
        <w:fldChar w:fldCharType="end"/>
      </w:r>
      <w:r w:rsidR="00EE6921" w:rsidRPr="00462F91">
        <w:rPr>
          <w:rFonts w:ascii="Book Antiqua" w:hAnsi="Book Antiqua"/>
          <w:sz w:val="24"/>
          <w:szCs w:val="24"/>
        </w:rPr>
      </w:r>
      <w:r w:rsidR="00EE6921" w:rsidRPr="00462F91">
        <w:rPr>
          <w:rFonts w:ascii="Book Antiqua" w:hAnsi="Book Antiqua"/>
          <w:sz w:val="24"/>
          <w:szCs w:val="24"/>
        </w:rPr>
        <w:fldChar w:fldCharType="separate"/>
      </w:r>
      <w:r w:rsidR="00EE6921" w:rsidRPr="00462F91">
        <w:rPr>
          <w:rFonts w:ascii="Book Antiqua" w:hAnsi="Book Antiqua"/>
          <w:noProof/>
          <w:sz w:val="24"/>
          <w:szCs w:val="24"/>
          <w:vertAlign w:val="superscript"/>
        </w:rPr>
        <w:t>[</w:t>
      </w:r>
      <w:hyperlink w:anchor="_ENREF_90" w:tooltip="Bos, 2015 #1539" w:history="1">
        <w:r w:rsidR="00EE6921" w:rsidRPr="00462F91">
          <w:rPr>
            <w:rFonts w:ascii="Book Antiqua" w:hAnsi="Book Antiqua"/>
            <w:noProof/>
            <w:sz w:val="24"/>
            <w:szCs w:val="24"/>
            <w:vertAlign w:val="superscript"/>
          </w:rPr>
          <w:t>90</w:t>
        </w:r>
      </w:hyperlink>
      <w:r w:rsidR="00EE6921" w:rsidRPr="00462F91">
        <w:rPr>
          <w:rFonts w:ascii="Book Antiqua" w:hAnsi="Book Antiqua"/>
          <w:noProof/>
          <w:sz w:val="24"/>
          <w:szCs w:val="24"/>
          <w:vertAlign w:val="superscript"/>
        </w:rPr>
        <w:t>]</w:t>
      </w:r>
      <w:r w:rsidR="00EE6921" w:rsidRPr="00462F91">
        <w:rPr>
          <w:rFonts w:ascii="Book Antiqua" w:hAnsi="Book Antiqua"/>
          <w:sz w:val="24"/>
          <w:szCs w:val="24"/>
        </w:rPr>
        <w:fldChar w:fldCharType="end"/>
      </w:r>
      <w:r w:rsidRPr="00462F91">
        <w:rPr>
          <w:rFonts w:ascii="Book Antiqua" w:hAnsi="Book Antiqua"/>
          <w:sz w:val="24"/>
          <w:szCs w:val="24"/>
        </w:rPr>
        <w:t xml:space="preserve">. </w:t>
      </w:r>
      <w:r w:rsidRPr="00462F91">
        <w:rPr>
          <w:rFonts w:ascii="Book Antiqua" w:hAnsi="Book Antiqua"/>
          <w:sz w:val="24"/>
          <w:szCs w:val="24"/>
        </w:rPr>
        <w:lastRenderedPageBreak/>
        <w:t>The prognostic significance of abdominal aortic calcification beyond the Framingham risk factors has also been documented</w:t>
      </w:r>
      <w:r w:rsidR="00EE6921" w:rsidRPr="00462F91">
        <w:rPr>
          <w:rFonts w:ascii="Book Antiqua" w:hAnsi="Book Antiqua"/>
          <w:sz w:val="24"/>
          <w:szCs w:val="24"/>
        </w:rPr>
        <w:fldChar w:fldCharType="begin">
          <w:fldData xml:space="preserve">PEVuZE5vdGU+PENpdGU+PEF1dGhvcj5Ib2ZmbWFubjwvQXV0aG9yPjxZZWFyPjIwMTY8L1llYXI+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</w:fldData>
        </w:fldChar>
      </w:r>
      <w:r w:rsidR="00EE6921" w:rsidRPr="00462F91">
        <w:rPr>
          <w:rFonts w:ascii="Book Antiqua" w:hAnsi="Book Antiqua"/>
          <w:sz w:val="24"/>
          <w:szCs w:val="24"/>
        </w:rPr>
        <w:instrText xml:space="preserve"> ADDIN EN.CITE </w:instrText>
      </w:r>
      <w:r w:rsidR="00EE6921" w:rsidRPr="00462F91">
        <w:rPr>
          <w:rFonts w:ascii="Book Antiqua" w:hAnsi="Book Antiqua"/>
          <w:sz w:val="24"/>
          <w:szCs w:val="24"/>
        </w:rPr>
        <w:fldChar w:fldCharType="begin">
          <w:fldData xml:space="preserve">PEVuZE5vdGU+PENpdGU+PEF1dGhvcj5Ib2ZmbWFubjwvQXV0aG9yPjxZZWFyPjIwMTY8L1llYXI+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</w:fldData>
        </w:fldChar>
      </w:r>
      <w:r w:rsidR="00EE6921" w:rsidRPr="00462F91">
        <w:rPr>
          <w:rFonts w:ascii="Book Antiqua" w:hAnsi="Book Antiqua"/>
          <w:sz w:val="24"/>
          <w:szCs w:val="24"/>
        </w:rPr>
        <w:instrText xml:space="preserve"> ADDIN EN.CITE.DATA </w:instrText>
      </w:r>
      <w:r w:rsidR="00EE6921" w:rsidRPr="00462F91">
        <w:rPr>
          <w:rFonts w:ascii="Book Antiqua" w:hAnsi="Book Antiqua"/>
          <w:sz w:val="24"/>
          <w:szCs w:val="24"/>
        </w:rPr>
      </w:r>
      <w:r w:rsidR="00EE6921" w:rsidRPr="00462F91">
        <w:rPr>
          <w:rFonts w:ascii="Book Antiqua" w:hAnsi="Book Antiqua"/>
          <w:sz w:val="24"/>
          <w:szCs w:val="24"/>
        </w:rPr>
        <w:fldChar w:fldCharType="end"/>
      </w:r>
      <w:r w:rsidR="00EE6921" w:rsidRPr="00462F91">
        <w:rPr>
          <w:rFonts w:ascii="Book Antiqua" w:hAnsi="Book Antiqua"/>
          <w:sz w:val="24"/>
          <w:szCs w:val="24"/>
        </w:rPr>
      </w:r>
      <w:r w:rsidR="00EE6921" w:rsidRPr="00462F91">
        <w:rPr>
          <w:rFonts w:ascii="Book Antiqua" w:hAnsi="Book Antiqua"/>
          <w:sz w:val="24"/>
          <w:szCs w:val="24"/>
        </w:rPr>
        <w:fldChar w:fldCharType="separate"/>
      </w:r>
      <w:r w:rsidR="00EE6921" w:rsidRPr="00462F91">
        <w:rPr>
          <w:rFonts w:ascii="Book Antiqua" w:hAnsi="Book Antiqua"/>
          <w:noProof/>
          <w:sz w:val="24"/>
          <w:szCs w:val="24"/>
          <w:vertAlign w:val="superscript"/>
        </w:rPr>
        <w:t>[</w:t>
      </w:r>
      <w:hyperlink w:anchor="_ENREF_68" w:tooltip="Hoffmann, 2016 #1532" w:history="1">
        <w:r w:rsidR="00EE6921" w:rsidRPr="00462F91">
          <w:rPr>
            <w:rFonts w:ascii="Book Antiqua" w:hAnsi="Book Antiqua"/>
            <w:noProof/>
            <w:sz w:val="24"/>
            <w:szCs w:val="24"/>
            <w:vertAlign w:val="superscript"/>
          </w:rPr>
          <w:t>68</w:t>
        </w:r>
      </w:hyperlink>
      <w:r w:rsidR="00EE6921" w:rsidRPr="00462F91">
        <w:rPr>
          <w:rFonts w:ascii="Book Antiqua" w:hAnsi="Book Antiqua"/>
          <w:noProof/>
          <w:sz w:val="24"/>
          <w:szCs w:val="24"/>
          <w:vertAlign w:val="superscript"/>
        </w:rPr>
        <w:t>]</w:t>
      </w:r>
      <w:r w:rsidR="00EE6921" w:rsidRPr="00462F91">
        <w:rPr>
          <w:rFonts w:ascii="Book Antiqua" w:hAnsi="Book Antiqua"/>
          <w:sz w:val="24"/>
          <w:szCs w:val="24"/>
        </w:rPr>
        <w:fldChar w:fldCharType="end"/>
      </w:r>
      <w:r w:rsidRPr="00462F91">
        <w:rPr>
          <w:rFonts w:ascii="Book Antiqua" w:hAnsi="Book Antiqua"/>
          <w:sz w:val="24"/>
          <w:szCs w:val="24"/>
        </w:rPr>
        <w:t>. In a large cohort of over 2000 men and women, abdominal aortic calcification above</w:t>
      </w:r>
      <w:r w:rsidR="00ED5A1F" w:rsidRPr="00462F91">
        <w:rPr>
          <w:rFonts w:ascii="Book Antiqua" w:hAnsi="Book Antiqua"/>
          <w:sz w:val="24"/>
          <w:szCs w:val="24"/>
        </w:rPr>
        <w:t xml:space="preserve"> the bifurcation of iliac arteries was predictive of CAD and CV</w:t>
      </w:r>
      <w:r w:rsidRPr="00462F91">
        <w:rPr>
          <w:rFonts w:ascii="Book Antiqua" w:hAnsi="Book Antiqua"/>
          <w:sz w:val="24"/>
          <w:szCs w:val="24"/>
        </w:rPr>
        <w:t xml:space="preserve"> events as well as </w:t>
      </w:r>
      <w:r w:rsidR="00ED5A1F" w:rsidRPr="00462F91">
        <w:rPr>
          <w:rFonts w:ascii="Book Antiqua" w:hAnsi="Book Antiqua"/>
          <w:sz w:val="24"/>
          <w:szCs w:val="24"/>
        </w:rPr>
        <w:t>CV</w:t>
      </w:r>
      <w:r w:rsidRPr="00462F91">
        <w:rPr>
          <w:rFonts w:ascii="Book Antiqua" w:hAnsi="Book Antiqua"/>
          <w:sz w:val="24"/>
          <w:szCs w:val="24"/>
        </w:rPr>
        <w:t xml:space="preserve"> and overall mortality</w:t>
      </w:r>
      <w:r w:rsidR="00EE6921" w:rsidRPr="00462F91">
        <w:rPr>
          <w:rFonts w:ascii="Book Antiqua" w:hAnsi="Book Antiqua"/>
          <w:sz w:val="24"/>
          <w:szCs w:val="24"/>
        </w:rPr>
        <w:fldChar w:fldCharType="begin">
          <w:fldData xml:space="preserve">PEVuZE5vdGU+PENpdGU+PEF1dGhvcj5DcmlxdWk8L0F1dGhvcj48WWVhcj4yMDE0PC9ZZWFyPjxS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</w:fldData>
        </w:fldChar>
      </w:r>
      <w:r w:rsidR="00EE6921" w:rsidRPr="00462F91">
        <w:rPr>
          <w:rFonts w:ascii="Book Antiqua" w:hAnsi="Book Antiqua"/>
          <w:sz w:val="24"/>
          <w:szCs w:val="24"/>
        </w:rPr>
        <w:instrText xml:space="preserve"> ADDIN EN.CITE </w:instrText>
      </w:r>
      <w:r w:rsidR="00EE6921" w:rsidRPr="00462F91">
        <w:rPr>
          <w:rFonts w:ascii="Book Antiqua" w:hAnsi="Book Antiqua"/>
          <w:sz w:val="24"/>
          <w:szCs w:val="24"/>
        </w:rPr>
        <w:fldChar w:fldCharType="begin">
          <w:fldData xml:space="preserve">PEVuZE5vdGU+PENpdGU+PEF1dGhvcj5DcmlxdWk8L0F1dGhvcj48WWVhcj4yMDE0PC9ZZWFyPjxS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</w:fldData>
        </w:fldChar>
      </w:r>
      <w:r w:rsidR="00EE6921" w:rsidRPr="00462F91">
        <w:rPr>
          <w:rFonts w:ascii="Book Antiqua" w:hAnsi="Book Antiqua"/>
          <w:sz w:val="24"/>
          <w:szCs w:val="24"/>
        </w:rPr>
        <w:instrText xml:space="preserve"> ADDIN EN.CITE.DATA </w:instrText>
      </w:r>
      <w:r w:rsidR="00EE6921" w:rsidRPr="00462F91">
        <w:rPr>
          <w:rFonts w:ascii="Book Antiqua" w:hAnsi="Book Antiqua"/>
          <w:sz w:val="24"/>
          <w:szCs w:val="24"/>
        </w:rPr>
      </w:r>
      <w:r w:rsidR="00EE6921" w:rsidRPr="00462F91">
        <w:rPr>
          <w:rFonts w:ascii="Book Antiqua" w:hAnsi="Book Antiqua"/>
          <w:sz w:val="24"/>
          <w:szCs w:val="24"/>
        </w:rPr>
        <w:fldChar w:fldCharType="end"/>
      </w:r>
      <w:r w:rsidR="00EE6921" w:rsidRPr="00462F91">
        <w:rPr>
          <w:rFonts w:ascii="Book Antiqua" w:hAnsi="Book Antiqua"/>
          <w:sz w:val="24"/>
          <w:szCs w:val="24"/>
        </w:rPr>
      </w:r>
      <w:r w:rsidR="00EE6921" w:rsidRPr="00462F91">
        <w:rPr>
          <w:rFonts w:ascii="Book Antiqua" w:hAnsi="Book Antiqua"/>
          <w:sz w:val="24"/>
          <w:szCs w:val="24"/>
        </w:rPr>
        <w:fldChar w:fldCharType="separate"/>
      </w:r>
      <w:r w:rsidR="00EE6921" w:rsidRPr="00462F91">
        <w:rPr>
          <w:rFonts w:ascii="Book Antiqua" w:hAnsi="Book Antiqua"/>
          <w:noProof/>
          <w:sz w:val="24"/>
          <w:szCs w:val="24"/>
          <w:vertAlign w:val="superscript"/>
        </w:rPr>
        <w:t>[</w:t>
      </w:r>
      <w:hyperlink w:anchor="_ENREF_91" w:tooltip="Criqui, 2014 #1543" w:history="1">
        <w:r w:rsidR="00EE6921" w:rsidRPr="00462F91">
          <w:rPr>
            <w:rFonts w:ascii="Book Antiqua" w:hAnsi="Book Antiqua"/>
            <w:noProof/>
            <w:sz w:val="24"/>
            <w:szCs w:val="24"/>
            <w:vertAlign w:val="superscript"/>
          </w:rPr>
          <w:t>91</w:t>
        </w:r>
      </w:hyperlink>
      <w:r w:rsidR="00EE6921" w:rsidRPr="00462F91">
        <w:rPr>
          <w:rFonts w:ascii="Book Antiqua" w:hAnsi="Book Antiqua"/>
          <w:noProof/>
          <w:sz w:val="24"/>
          <w:szCs w:val="24"/>
          <w:vertAlign w:val="superscript"/>
        </w:rPr>
        <w:t>]</w:t>
      </w:r>
      <w:r w:rsidR="00EE6921" w:rsidRPr="00462F91">
        <w:rPr>
          <w:rFonts w:ascii="Book Antiqua" w:hAnsi="Book Antiqua"/>
          <w:sz w:val="24"/>
          <w:szCs w:val="24"/>
        </w:rPr>
        <w:fldChar w:fldCharType="end"/>
      </w:r>
      <w:r w:rsidRPr="00462F91">
        <w:rPr>
          <w:rFonts w:ascii="Book Antiqua" w:hAnsi="Book Antiqua"/>
          <w:sz w:val="24"/>
          <w:szCs w:val="24"/>
        </w:rPr>
        <w:t>. In hemodialysis patients, the prevalence of aortic calcification was high and the severity was associated with aging, male gender, diabetes, increased systolic blood pressure, increased serum calcium and phosphate and longer dialysis vintage</w:t>
      </w:r>
      <w:r w:rsidR="00EE6921" w:rsidRPr="00462F91">
        <w:rPr>
          <w:rFonts w:ascii="Book Antiqua" w:hAnsi="Book Antiqua"/>
          <w:sz w:val="24"/>
          <w:szCs w:val="24"/>
        </w:rPr>
        <w:fldChar w:fldCharType="begin">
          <w:fldData xml:space="preserve">PEVuZE5vdGU+PENpdGU+PEF1dGhvcj5LaW11cmE8L0F1dGhvcj48WWVhcj4xOTk5PC9ZZWFyPjxS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</w:fldData>
        </w:fldChar>
      </w:r>
      <w:r w:rsidR="00EE6921" w:rsidRPr="00462F91">
        <w:rPr>
          <w:rFonts w:ascii="Book Antiqua" w:hAnsi="Book Antiqua"/>
          <w:sz w:val="24"/>
          <w:szCs w:val="24"/>
        </w:rPr>
        <w:instrText xml:space="preserve"> ADDIN EN.CITE </w:instrText>
      </w:r>
      <w:r w:rsidR="00EE6921" w:rsidRPr="00462F91">
        <w:rPr>
          <w:rFonts w:ascii="Book Antiqua" w:hAnsi="Book Antiqua"/>
          <w:sz w:val="24"/>
          <w:szCs w:val="24"/>
        </w:rPr>
        <w:fldChar w:fldCharType="begin">
          <w:fldData xml:space="preserve">PEVuZE5vdGU+PENpdGU+PEF1dGhvcj5LaW11cmE8L0F1dGhvcj48WWVhcj4xOTk5PC9ZZWFyPjxS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</w:fldData>
        </w:fldChar>
      </w:r>
      <w:r w:rsidR="00EE6921" w:rsidRPr="00462F91">
        <w:rPr>
          <w:rFonts w:ascii="Book Antiqua" w:hAnsi="Book Antiqua"/>
          <w:sz w:val="24"/>
          <w:szCs w:val="24"/>
        </w:rPr>
        <w:instrText xml:space="preserve"> ADDIN EN.CITE.DATA </w:instrText>
      </w:r>
      <w:r w:rsidR="00EE6921" w:rsidRPr="00462F91">
        <w:rPr>
          <w:rFonts w:ascii="Book Antiqua" w:hAnsi="Book Antiqua"/>
          <w:sz w:val="24"/>
          <w:szCs w:val="24"/>
        </w:rPr>
      </w:r>
      <w:r w:rsidR="00EE6921" w:rsidRPr="00462F91">
        <w:rPr>
          <w:rFonts w:ascii="Book Antiqua" w:hAnsi="Book Antiqua"/>
          <w:sz w:val="24"/>
          <w:szCs w:val="24"/>
        </w:rPr>
        <w:fldChar w:fldCharType="end"/>
      </w:r>
      <w:r w:rsidR="00EE6921" w:rsidRPr="00462F91">
        <w:rPr>
          <w:rFonts w:ascii="Book Antiqua" w:hAnsi="Book Antiqua"/>
          <w:sz w:val="24"/>
          <w:szCs w:val="24"/>
        </w:rPr>
      </w:r>
      <w:r w:rsidR="00EE6921" w:rsidRPr="00462F91">
        <w:rPr>
          <w:rFonts w:ascii="Book Antiqua" w:hAnsi="Book Antiqua"/>
          <w:sz w:val="24"/>
          <w:szCs w:val="24"/>
        </w:rPr>
        <w:fldChar w:fldCharType="separate"/>
      </w:r>
      <w:r w:rsidR="00EE6921" w:rsidRPr="00462F91">
        <w:rPr>
          <w:rFonts w:ascii="Book Antiqua" w:hAnsi="Book Antiqua"/>
          <w:noProof/>
          <w:sz w:val="24"/>
          <w:szCs w:val="24"/>
          <w:vertAlign w:val="superscript"/>
        </w:rPr>
        <w:t>[</w:t>
      </w:r>
      <w:hyperlink w:anchor="_ENREF_92" w:tooltip="Kimura, 1999 #1528" w:history="1">
        <w:r w:rsidR="00EE6921" w:rsidRPr="00462F91">
          <w:rPr>
            <w:rFonts w:ascii="Book Antiqua" w:hAnsi="Book Antiqua"/>
            <w:noProof/>
            <w:sz w:val="24"/>
            <w:szCs w:val="24"/>
            <w:vertAlign w:val="superscript"/>
          </w:rPr>
          <w:t>92</w:t>
        </w:r>
      </w:hyperlink>
      <w:r w:rsidR="00FA63D5">
        <w:rPr>
          <w:rFonts w:ascii="Book Antiqua" w:hAnsi="Book Antiqua"/>
          <w:noProof/>
          <w:sz w:val="24"/>
          <w:szCs w:val="24"/>
          <w:vertAlign w:val="superscript"/>
        </w:rPr>
        <w:t>,</w:t>
      </w:r>
      <w:hyperlink w:anchor="_ENREF_93" w:tooltip="Yoon, 2012 #1535" w:history="1">
        <w:r w:rsidR="00EE6921" w:rsidRPr="00462F91">
          <w:rPr>
            <w:rFonts w:ascii="Book Antiqua" w:hAnsi="Book Antiqua"/>
            <w:noProof/>
            <w:sz w:val="24"/>
            <w:szCs w:val="24"/>
            <w:vertAlign w:val="superscript"/>
          </w:rPr>
          <w:t>93</w:t>
        </w:r>
      </w:hyperlink>
      <w:r w:rsidR="00EE6921" w:rsidRPr="00462F91">
        <w:rPr>
          <w:rFonts w:ascii="Book Antiqua" w:hAnsi="Book Antiqua"/>
          <w:noProof/>
          <w:sz w:val="24"/>
          <w:szCs w:val="24"/>
          <w:vertAlign w:val="superscript"/>
        </w:rPr>
        <w:t>]</w:t>
      </w:r>
      <w:r w:rsidR="00EE6921" w:rsidRPr="00462F91">
        <w:rPr>
          <w:rFonts w:ascii="Book Antiqua" w:hAnsi="Book Antiqua"/>
          <w:sz w:val="24"/>
          <w:szCs w:val="24"/>
        </w:rPr>
        <w:fldChar w:fldCharType="end"/>
      </w:r>
      <w:r w:rsidRPr="00462F91">
        <w:rPr>
          <w:rFonts w:ascii="Book Antiqua" w:hAnsi="Book Antiqua"/>
          <w:sz w:val="24"/>
          <w:szCs w:val="24"/>
        </w:rPr>
        <w:t>. Aortic calcification was observed with increasing frequency from thoracic aorta to upper abdominal aorta and lower abdominal aorta</w:t>
      </w:r>
      <w:r w:rsidR="00EE6921" w:rsidRPr="00462F91">
        <w:rPr>
          <w:rFonts w:ascii="Book Antiqua" w:hAnsi="Book Antiqua"/>
          <w:sz w:val="24"/>
          <w:szCs w:val="24"/>
        </w:rPr>
        <w:fldChar w:fldCharType="begin"/>
      </w:r>
      <w:r w:rsidR="00EE6921" w:rsidRPr="00462F91">
        <w:rPr>
          <w:rFonts w:ascii="Book Antiqua" w:hAnsi="Book Antiqua"/>
          <w:sz w:val="24"/>
          <w:szCs w:val="24"/>
        </w:rPr>
        <w:instrText xml:space="preserve"> ADDIN EN.CITE &lt;EndNote&gt;&lt;Cite&gt;&lt;Author&gt;NasrAllah&lt;/Author&gt;&lt;Year&gt;2016&lt;/Year&gt;&lt;RecNum&gt;1548&lt;/RecNum&gt;&lt;DisplayText&gt;&lt;style face="superscript"&gt;[94]&lt;/style&gt;&lt;/DisplayText&gt;&lt;record&gt;&lt;rec-number&gt;1548&lt;/rec-number&gt;&lt;foreign-keys&gt;&lt;key app="EN" db-id="apxapd5xefwepveddeqparp1pfxx2xapda5t" timestamp="1485358568"&gt;1548&lt;/key&gt;&lt;/foreign-keys&gt;&lt;ref-type name="Journal Article"&gt;17&lt;/ref-type&gt;&lt;contributors&gt;&lt;authors&gt;&lt;author&gt;NasrAllah, M. M.&lt;/author&gt;&lt;author&gt;Nassef, A.&lt;/author&gt;&lt;author&gt;Elshaboni, T. H.&lt;/author&gt;&lt;author&gt;Morise, F.&lt;/author&gt;&lt;author&gt;Osman, N. A.&lt;/author&gt;&lt;author&gt;Sharaf El Din, U. A.&lt;/author&gt;&lt;/authors&gt;&lt;/contributors&gt;&lt;auth-address&gt;Kasr AlAiny School of Medicine, Cairo University, Nephrology, Saray Street, Manial, Cairo, Egypt. Electronic address: mmnasrallah@kasralainy.edu.eg.&amp;#xD;Kasr AlAiny School of Medicine, Cairo University, Radiology, Cairo, Egypt.&amp;#xD;Kasr AlAiny School of Medicine, Cairo University, Nephrology, Saray Street, Manial, Cairo, Egypt.&lt;/auth-address&gt;&lt;titles&gt;&lt;title&gt;Comparing different calcification scores to detect outcomes in chronic kidney disease patients with vascular calcification&lt;/title&gt;&lt;secondary-title&gt;Int J Cardiol&lt;/secondary-title&gt;&lt;/titles&gt;&lt;periodical&gt;&lt;full-title&gt;Int J Cardiol&lt;/full-title&gt;&lt;abbr-1&gt;International journal of cardiology&lt;/abbr-1&gt;&lt;/periodical&gt;&lt;pages&gt;884-9&lt;/pages&gt;&lt;volume&gt;220&lt;/volume&gt;&lt;keywords&gt;&lt;keyword&gt;Aortic calcification&lt;/keyword&gt;&lt;keyword&gt;Kidney disease&lt;/keyword&gt;&lt;keyword&gt;Vascular calcification&lt;/keyword&gt;&lt;/keywords&gt;&lt;dates&gt;&lt;year&gt;2016&lt;/year&gt;&lt;pub-dates&gt;&lt;date&gt;Oct 01&lt;/date&gt;&lt;/pub-dates&gt;&lt;/dates&gt;&lt;isbn&gt;1874-1754 (Electronic)&amp;#xD;0167-5273 (Linking)&lt;/isbn&gt;&lt;accession-num&gt;27400189&lt;/accession-num&gt;&lt;urls&gt;&lt;related-urls&gt;&lt;url&gt;https://www.ncbi.nlm.nih.gov/pubmed/27400189&lt;/url&gt;&lt;/related-urls&gt;&lt;/urls&gt;&lt;electronic-resource-num&gt;10.1016/j.ijcard.2016.06.064&lt;/electronic-resource-num&gt;&lt;/record&gt;&lt;/Cite&gt;&lt;/EndNote&gt;</w:instrText>
      </w:r>
      <w:r w:rsidR="00EE6921" w:rsidRPr="00462F91">
        <w:rPr>
          <w:rFonts w:ascii="Book Antiqua" w:hAnsi="Book Antiqua"/>
          <w:sz w:val="24"/>
          <w:szCs w:val="24"/>
        </w:rPr>
        <w:fldChar w:fldCharType="separate"/>
      </w:r>
      <w:r w:rsidR="00EE6921" w:rsidRPr="00462F91">
        <w:rPr>
          <w:rFonts w:ascii="Book Antiqua" w:hAnsi="Book Antiqua"/>
          <w:noProof/>
          <w:sz w:val="24"/>
          <w:szCs w:val="24"/>
          <w:vertAlign w:val="superscript"/>
        </w:rPr>
        <w:t>[</w:t>
      </w:r>
      <w:hyperlink w:anchor="_ENREF_94" w:tooltip="NasrAllah, 2016 #1548" w:history="1">
        <w:r w:rsidR="00EE6921" w:rsidRPr="00462F91">
          <w:rPr>
            <w:rFonts w:ascii="Book Antiqua" w:hAnsi="Book Antiqua"/>
            <w:noProof/>
            <w:sz w:val="24"/>
            <w:szCs w:val="24"/>
            <w:vertAlign w:val="superscript"/>
          </w:rPr>
          <w:t>94</w:t>
        </w:r>
      </w:hyperlink>
      <w:r w:rsidR="00EE6921" w:rsidRPr="00462F91">
        <w:rPr>
          <w:rFonts w:ascii="Book Antiqua" w:hAnsi="Book Antiqua"/>
          <w:noProof/>
          <w:sz w:val="24"/>
          <w:szCs w:val="24"/>
          <w:vertAlign w:val="superscript"/>
        </w:rPr>
        <w:t>]</w:t>
      </w:r>
      <w:r w:rsidR="00EE6921" w:rsidRPr="00462F91">
        <w:rPr>
          <w:rFonts w:ascii="Book Antiqua" w:hAnsi="Book Antiqua"/>
          <w:sz w:val="24"/>
          <w:szCs w:val="24"/>
        </w:rPr>
        <w:fldChar w:fldCharType="end"/>
      </w:r>
      <w:r w:rsidRPr="00462F91">
        <w:rPr>
          <w:rFonts w:ascii="Book Antiqua" w:hAnsi="Book Antiqua"/>
          <w:sz w:val="24"/>
          <w:szCs w:val="24"/>
        </w:rPr>
        <w:t xml:space="preserve">. In two cohorts of maintenance hemodialysis patients, abdominal aortic calcification predicted </w:t>
      </w:r>
      <w:r w:rsidR="00ED5A1F" w:rsidRPr="00462F91">
        <w:rPr>
          <w:rFonts w:ascii="Book Antiqua" w:hAnsi="Book Antiqua"/>
          <w:sz w:val="24"/>
          <w:szCs w:val="24"/>
        </w:rPr>
        <w:t>CV</w:t>
      </w:r>
      <w:r w:rsidRPr="00462F91">
        <w:rPr>
          <w:rFonts w:ascii="Book Antiqua" w:hAnsi="Book Antiqua"/>
          <w:sz w:val="24"/>
          <w:szCs w:val="24"/>
        </w:rPr>
        <w:t xml:space="preserve"> and overall mortality and nonfatal CV events</w:t>
      </w:r>
      <w:r w:rsidR="00EE6921" w:rsidRPr="00462F91">
        <w:rPr>
          <w:rFonts w:ascii="Book Antiqua" w:hAnsi="Book Antiqua"/>
          <w:sz w:val="24"/>
          <w:szCs w:val="24"/>
        </w:rPr>
        <w:fldChar w:fldCharType="begin">
          <w:fldData xml:space="preserve">PEVuZE5vdGU+PENpdGU+PEF1dGhvcj5PaHlhPC9BdXRob3I+PFllYXI+MjAxMTwvWWVhcj48UmVj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</w:fldData>
        </w:fldChar>
      </w:r>
      <w:r w:rsidR="00EE6921" w:rsidRPr="00462F91">
        <w:rPr>
          <w:rFonts w:ascii="Book Antiqua" w:hAnsi="Book Antiqua"/>
          <w:sz w:val="24"/>
          <w:szCs w:val="24"/>
        </w:rPr>
        <w:instrText xml:space="preserve"> ADDIN EN.CITE </w:instrText>
      </w:r>
      <w:r w:rsidR="00EE6921" w:rsidRPr="00462F91">
        <w:rPr>
          <w:rFonts w:ascii="Book Antiqua" w:hAnsi="Book Antiqua"/>
          <w:sz w:val="24"/>
          <w:szCs w:val="24"/>
        </w:rPr>
        <w:fldChar w:fldCharType="begin">
          <w:fldData xml:space="preserve">PEVuZE5vdGU+PENpdGU+PEF1dGhvcj5PaHlhPC9BdXRob3I+PFllYXI+MjAxMTwvWWVhcj48UmVj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</w:fldData>
        </w:fldChar>
      </w:r>
      <w:r w:rsidR="00EE6921" w:rsidRPr="00462F91">
        <w:rPr>
          <w:rFonts w:ascii="Book Antiqua" w:hAnsi="Book Antiqua"/>
          <w:sz w:val="24"/>
          <w:szCs w:val="24"/>
        </w:rPr>
        <w:instrText xml:space="preserve"> ADDIN EN.CITE.DATA </w:instrText>
      </w:r>
      <w:r w:rsidR="00EE6921" w:rsidRPr="00462F91">
        <w:rPr>
          <w:rFonts w:ascii="Book Antiqua" w:hAnsi="Book Antiqua"/>
          <w:sz w:val="24"/>
          <w:szCs w:val="24"/>
        </w:rPr>
      </w:r>
      <w:r w:rsidR="00EE6921" w:rsidRPr="00462F91">
        <w:rPr>
          <w:rFonts w:ascii="Book Antiqua" w:hAnsi="Book Antiqua"/>
          <w:sz w:val="24"/>
          <w:szCs w:val="24"/>
        </w:rPr>
        <w:fldChar w:fldCharType="end"/>
      </w:r>
      <w:r w:rsidR="00EE6921" w:rsidRPr="00462F91">
        <w:rPr>
          <w:rFonts w:ascii="Book Antiqua" w:hAnsi="Book Antiqua"/>
          <w:sz w:val="24"/>
          <w:szCs w:val="24"/>
        </w:rPr>
      </w:r>
      <w:r w:rsidR="00EE6921" w:rsidRPr="00462F91">
        <w:rPr>
          <w:rFonts w:ascii="Book Antiqua" w:hAnsi="Book Antiqua"/>
          <w:sz w:val="24"/>
          <w:szCs w:val="24"/>
        </w:rPr>
        <w:fldChar w:fldCharType="separate"/>
      </w:r>
      <w:r w:rsidR="00EE6921" w:rsidRPr="00462F91">
        <w:rPr>
          <w:rFonts w:ascii="Book Antiqua" w:hAnsi="Book Antiqua"/>
          <w:noProof/>
          <w:sz w:val="24"/>
          <w:szCs w:val="24"/>
          <w:vertAlign w:val="superscript"/>
        </w:rPr>
        <w:t>[</w:t>
      </w:r>
      <w:hyperlink w:anchor="_ENREF_93" w:tooltip="Yoon, 2012 #1535" w:history="1">
        <w:r w:rsidR="00EE6921" w:rsidRPr="00462F91">
          <w:rPr>
            <w:rFonts w:ascii="Book Antiqua" w:hAnsi="Book Antiqua"/>
            <w:noProof/>
            <w:sz w:val="24"/>
            <w:szCs w:val="24"/>
            <w:vertAlign w:val="superscript"/>
          </w:rPr>
          <w:t>93</w:t>
        </w:r>
      </w:hyperlink>
      <w:r w:rsidR="00FA63D5">
        <w:rPr>
          <w:rFonts w:ascii="Book Antiqua" w:hAnsi="Book Antiqua"/>
          <w:noProof/>
          <w:sz w:val="24"/>
          <w:szCs w:val="24"/>
          <w:vertAlign w:val="superscript"/>
        </w:rPr>
        <w:t>,</w:t>
      </w:r>
      <w:hyperlink w:anchor="_ENREF_95" w:tooltip="Ohya, 2011 #1546" w:history="1">
        <w:r w:rsidR="00EE6921" w:rsidRPr="00462F91">
          <w:rPr>
            <w:rFonts w:ascii="Book Antiqua" w:hAnsi="Book Antiqua"/>
            <w:noProof/>
            <w:sz w:val="24"/>
            <w:szCs w:val="24"/>
            <w:vertAlign w:val="superscript"/>
          </w:rPr>
          <w:t>95</w:t>
        </w:r>
      </w:hyperlink>
      <w:r w:rsidR="00EE6921" w:rsidRPr="00462F91">
        <w:rPr>
          <w:rFonts w:ascii="Book Antiqua" w:hAnsi="Book Antiqua"/>
          <w:noProof/>
          <w:sz w:val="24"/>
          <w:szCs w:val="24"/>
          <w:vertAlign w:val="superscript"/>
        </w:rPr>
        <w:t>]</w:t>
      </w:r>
      <w:r w:rsidR="00EE6921" w:rsidRPr="00462F91">
        <w:rPr>
          <w:rFonts w:ascii="Book Antiqua" w:hAnsi="Book Antiqua"/>
          <w:sz w:val="24"/>
          <w:szCs w:val="24"/>
        </w:rPr>
        <w:fldChar w:fldCharType="end"/>
      </w:r>
      <w:r w:rsidRPr="00462F91">
        <w:rPr>
          <w:rFonts w:ascii="Book Antiqua" w:hAnsi="Book Antiqua"/>
          <w:sz w:val="24"/>
          <w:szCs w:val="24"/>
        </w:rPr>
        <w:t xml:space="preserve">. Calcification of the lower part of abdominal aorta appeared </w:t>
      </w:r>
      <w:r w:rsidR="00ED5A1F" w:rsidRPr="00462F91">
        <w:rPr>
          <w:rFonts w:ascii="Book Antiqua" w:hAnsi="Book Antiqua"/>
          <w:sz w:val="24"/>
          <w:szCs w:val="24"/>
        </w:rPr>
        <w:t>to be the most predictive of CV</w:t>
      </w:r>
      <w:r w:rsidRPr="00462F91">
        <w:rPr>
          <w:rFonts w:ascii="Book Antiqua" w:hAnsi="Book Antiqua"/>
          <w:sz w:val="24"/>
          <w:szCs w:val="24"/>
        </w:rPr>
        <w:t xml:space="preserve"> events and mortality</w:t>
      </w:r>
      <w:r w:rsidR="00EE6921" w:rsidRPr="00462F91">
        <w:rPr>
          <w:rFonts w:ascii="Book Antiqua" w:hAnsi="Book Antiqua"/>
          <w:sz w:val="24"/>
          <w:szCs w:val="24"/>
        </w:rPr>
        <w:fldChar w:fldCharType="begin"/>
      </w:r>
      <w:r w:rsidR="00EE6921" w:rsidRPr="00462F91">
        <w:rPr>
          <w:rFonts w:ascii="Book Antiqua" w:hAnsi="Book Antiqua"/>
          <w:sz w:val="24"/>
          <w:szCs w:val="24"/>
        </w:rPr>
        <w:instrText xml:space="preserve"> ADDIN EN.CITE &lt;EndNote&gt;&lt;Cite&gt;&lt;Author&gt;NasrAllah&lt;/Author&gt;&lt;Year&gt;2016&lt;/Year&gt;&lt;RecNum&gt;1548&lt;/RecNum&gt;&lt;DisplayText&gt;&lt;style face="superscript"&gt;[94]&lt;/style&gt;&lt;/DisplayText&gt;&lt;record&gt;&lt;rec-number&gt;1548&lt;/rec-number&gt;&lt;foreign-keys&gt;&lt;key app="EN" db-id="apxapd5xefwepveddeqparp1pfxx2xapda5t" timestamp="1485358568"&gt;1548&lt;/key&gt;&lt;/foreign-keys&gt;&lt;ref-type name="Journal Article"&gt;17&lt;/ref-type&gt;&lt;contributors&gt;&lt;authors&gt;&lt;author&gt;NasrAllah, M. M.&lt;/author&gt;&lt;author&gt;Nassef, A.&lt;/author&gt;&lt;author&gt;Elshaboni, T. H.&lt;/author&gt;&lt;author&gt;Morise, F.&lt;/author&gt;&lt;author&gt;Osman, N. A.&lt;/author&gt;&lt;author&gt;Sharaf El Din, U. A.&lt;/author&gt;&lt;/authors&gt;&lt;/contributors&gt;&lt;auth-address&gt;Kasr AlAiny School of Medicine, Cairo University, Nephrology, Saray Street, Manial, Cairo, Egypt. Electronic address: mmnasrallah@kasralainy.edu.eg.&amp;#xD;Kasr AlAiny School of Medicine, Cairo University, Radiology, Cairo, Egypt.&amp;#xD;Kasr AlAiny School of Medicine, Cairo University, Nephrology, Saray Street, Manial, Cairo, Egypt.&lt;/auth-address&gt;&lt;titles&gt;&lt;title&gt;Comparing different calcification scores to detect outcomes in chronic kidney disease patients with vascular calcification&lt;/title&gt;&lt;secondary-title&gt;Int J Cardiol&lt;/secondary-title&gt;&lt;/titles&gt;&lt;periodical&gt;&lt;full-title&gt;Int J Cardiol&lt;/full-title&gt;&lt;abbr-1&gt;International journal of cardiology&lt;/abbr-1&gt;&lt;/periodical&gt;&lt;pages&gt;884-9&lt;/pages&gt;&lt;volume&gt;220&lt;/volume&gt;&lt;keywords&gt;&lt;keyword&gt;Aortic calcification&lt;/keyword&gt;&lt;keyword&gt;Kidney disease&lt;/keyword&gt;&lt;keyword&gt;Vascular calcification&lt;/keyword&gt;&lt;/keywords&gt;&lt;dates&gt;&lt;year&gt;2016&lt;/year&gt;&lt;pub-dates&gt;&lt;date&gt;Oct 01&lt;/date&gt;&lt;/pub-dates&gt;&lt;/dates&gt;&lt;isbn&gt;1874-1754 (Electronic)&amp;#xD;0167-5273 (Linking)&lt;/isbn&gt;&lt;accession-num&gt;27400189&lt;/accession-num&gt;&lt;urls&gt;&lt;related-urls&gt;&lt;url&gt;https://www.ncbi.nlm.nih.gov/pubmed/27400189&lt;/url&gt;&lt;/related-urls&gt;&lt;/urls&gt;&lt;electronic-resource-num&gt;10.1016/j.ijcard.2016.06.064&lt;/electronic-resource-num&gt;&lt;/record&gt;&lt;/Cite&gt;&lt;/EndNote&gt;</w:instrText>
      </w:r>
      <w:r w:rsidR="00EE6921" w:rsidRPr="00462F91">
        <w:rPr>
          <w:rFonts w:ascii="Book Antiqua" w:hAnsi="Book Antiqua"/>
          <w:sz w:val="24"/>
          <w:szCs w:val="24"/>
        </w:rPr>
        <w:fldChar w:fldCharType="separate"/>
      </w:r>
      <w:r w:rsidR="00EE6921" w:rsidRPr="00462F91">
        <w:rPr>
          <w:rFonts w:ascii="Book Antiqua" w:hAnsi="Book Antiqua"/>
          <w:noProof/>
          <w:sz w:val="24"/>
          <w:szCs w:val="24"/>
          <w:vertAlign w:val="superscript"/>
        </w:rPr>
        <w:t>[</w:t>
      </w:r>
      <w:hyperlink w:anchor="_ENREF_94" w:tooltip="NasrAllah, 2016 #1548" w:history="1">
        <w:r w:rsidR="00EE6921" w:rsidRPr="00462F91">
          <w:rPr>
            <w:rFonts w:ascii="Book Antiqua" w:hAnsi="Book Antiqua"/>
            <w:noProof/>
            <w:sz w:val="24"/>
            <w:szCs w:val="24"/>
            <w:vertAlign w:val="superscript"/>
          </w:rPr>
          <w:t>94</w:t>
        </w:r>
      </w:hyperlink>
      <w:r w:rsidR="00EE6921" w:rsidRPr="00462F91">
        <w:rPr>
          <w:rFonts w:ascii="Book Antiqua" w:hAnsi="Book Antiqua"/>
          <w:noProof/>
          <w:sz w:val="24"/>
          <w:szCs w:val="24"/>
          <w:vertAlign w:val="superscript"/>
        </w:rPr>
        <w:t>]</w:t>
      </w:r>
      <w:r w:rsidR="00EE6921" w:rsidRPr="00462F91">
        <w:rPr>
          <w:rFonts w:ascii="Book Antiqua" w:hAnsi="Book Antiqua"/>
          <w:sz w:val="24"/>
          <w:szCs w:val="24"/>
        </w:rPr>
        <w:fldChar w:fldCharType="end"/>
      </w:r>
      <w:r w:rsidRPr="00462F91">
        <w:rPr>
          <w:rFonts w:ascii="Book Antiqua" w:hAnsi="Book Antiqua"/>
          <w:sz w:val="24"/>
          <w:szCs w:val="24"/>
        </w:rPr>
        <w:t>. In non-dialysis CKD</w:t>
      </w:r>
      <w:r w:rsidR="003F1A9A" w:rsidRPr="00462F91">
        <w:rPr>
          <w:rFonts w:ascii="Book Antiqua" w:hAnsi="Book Antiqua"/>
          <w:sz w:val="24"/>
          <w:szCs w:val="24"/>
        </w:rPr>
        <w:t xml:space="preserve"> patients</w:t>
      </w:r>
      <w:r w:rsidRPr="00462F91">
        <w:rPr>
          <w:rFonts w:ascii="Book Antiqua" w:hAnsi="Book Antiqua"/>
          <w:sz w:val="24"/>
          <w:szCs w:val="24"/>
        </w:rPr>
        <w:t>, the prevalence of calcification in abdominal aorta was 50% in CKD stage</w:t>
      </w:r>
      <w:r w:rsidR="003F1A9A" w:rsidRPr="00462F91">
        <w:rPr>
          <w:rFonts w:ascii="Book Antiqua" w:hAnsi="Book Antiqua"/>
          <w:sz w:val="24"/>
          <w:szCs w:val="24"/>
        </w:rPr>
        <w:t xml:space="preserve"> 3 and 80</w:t>
      </w:r>
      <w:r w:rsidR="00FA63D5">
        <w:rPr>
          <w:rFonts w:ascii="Book Antiqua" w:hAnsi="Book Antiqua" w:hint="eastAsia"/>
          <w:sz w:val="24"/>
          <w:szCs w:val="24"/>
          <w:lang w:eastAsia="zh-CN"/>
        </w:rPr>
        <w:t>%</w:t>
      </w:r>
      <w:r w:rsidR="003F1A9A" w:rsidRPr="00462F91">
        <w:rPr>
          <w:rFonts w:ascii="Book Antiqua" w:hAnsi="Book Antiqua"/>
          <w:sz w:val="24"/>
          <w:szCs w:val="24"/>
        </w:rPr>
        <w:t>-90% in CKD stages 4-</w:t>
      </w:r>
      <w:r w:rsidRPr="00462F91">
        <w:rPr>
          <w:rFonts w:ascii="Book Antiqua" w:hAnsi="Book Antiqua"/>
          <w:sz w:val="24"/>
          <w:szCs w:val="24"/>
        </w:rPr>
        <w:t xml:space="preserve">5. </w:t>
      </w:r>
      <w:r w:rsidR="003F1A9A" w:rsidRPr="00462F91">
        <w:rPr>
          <w:rFonts w:ascii="Book Antiqua" w:hAnsi="Book Antiqua"/>
          <w:sz w:val="24"/>
          <w:szCs w:val="24"/>
        </w:rPr>
        <w:t>The</w:t>
      </w:r>
      <w:r w:rsidRPr="00462F91">
        <w:rPr>
          <w:rFonts w:ascii="Book Antiqua" w:hAnsi="Book Antiqua"/>
          <w:sz w:val="24"/>
          <w:szCs w:val="24"/>
        </w:rPr>
        <w:t xml:space="preserve"> degree of VC was asso</w:t>
      </w:r>
      <w:r w:rsidR="003F1A9A" w:rsidRPr="00462F91">
        <w:rPr>
          <w:rFonts w:ascii="Book Antiqua" w:hAnsi="Book Antiqua"/>
          <w:sz w:val="24"/>
          <w:szCs w:val="24"/>
        </w:rPr>
        <w:t xml:space="preserve">ciated with aging, declining </w:t>
      </w:r>
      <w:r w:rsidRPr="00462F91">
        <w:rPr>
          <w:rFonts w:ascii="Book Antiqua" w:hAnsi="Book Antiqua"/>
          <w:sz w:val="24"/>
          <w:szCs w:val="24"/>
        </w:rPr>
        <w:t>renal function, increasing serum phosphate and high PWV</w:t>
      </w:r>
      <w:r w:rsidR="00EE6921" w:rsidRPr="00462F91">
        <w:rPr>
          <w:rFonts w:ascii="Book Antiqua" w:hAnsi="Book Antiqua"/>
          <w:sz w:val="24"/>
          <w:szCs w:val="24"/>
        </w:rPr>
        <w:fldChar w:fldCharType="begin">
          <w:fldData xml:space="preserve">PEVuZE5vdGU+PENpdGU+PEF1dGhvcj5Ub3Vzc2FpbnQ8L0F1dGhvcj48WWVhcj4yMDA4PC9ZZWFy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</w:fldData>
        </w:fldChar>
      </w:r>
      <w:r w:rsidR="00EE6921" w:rsidRPr="00462F91">
        <w:rPr>
          <w:rFonts w:ascii="Book Antiqua" w:hAnsi="Book Antiqua"/>
          <w:sz w:val="24"/>
          <w:szCs w:val="24"/>
        </w:rPr>
        <w:instrText xml:space="preserve"> ADDIN EN.CITE </w:instrText>
      </w:r>
      <w:r w:rsidR="00EE6921" w:rsidRPr="00462F91">
        <w:rPr>
          <w:rFonts w:ascii="Book Antiqua" w:hAnsi="Book Antiqua"/>
          <w:sz w:val="24"/>
          <w:szCs w:val="24"/>
        </w:rPr>
        <w:fldChar w:fldCharType="begin">
          <w:fldData xml:space="preserve">PEVuZE5vdGU+PENpdGU+PEF1dGhvcj5Ub3Vzc2FpbnQ8L0F1dGhvcj48WWVhcj4yMDA4PC9ZZWFy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</w:fldData>
        </w:fldChar>
      </w:r>
      <w:r w:rsidR="00EE6921" w:rsidRPr="00462F91">
        <w:rPr>
          <w:rFonts w:ascii="Book Antiqua" w:hAnsi="Book Antiqua"/>
          <w:sz w:val="24"/>
          <w:szCs w:val="24"/>
        </w:rPr>
        <w:instrText xml:space="preserve"> ADDIN EN.CITE.DATA </w:instrText>
      </w:r>
      <w:r w:rsidR="00EE6921" w:rsidRPr="00462F91">
        <w:rPr>
          <w:rFonts w:ascii="Book Antiqua" w:hAnsi="Book Antiqua"/>
          <w:sz w:val="24"/>
          <w:szCs w:val="24"/>
        </w:rPr>
      </w:r>
      <w:r w:rsidR="00EE6921" w:rsidRPr="00462F91">
        <w:rPr>
          <w:rFonts w:ascii="Book Antiqua" w:hAnsi="Book Antiqua"/>
          <w:sz w:val="24"/>
          <w:szCs w:val="24"/>
        </w:rPr>
        <w:fldChar w:fldCharType="end"/>
      </w:r>
      <w:r w:rsidR="00EE6921" w:rsidRPr="00462F91">
        <w:rPr>
          <w:rFonts w:ascii="Book Antiqua" w:hAnsi="Book Antiqua"/>
          <w:sz w:val="24"/>
          <w:szCs w:val="24"/>
        </w:rPr>
      </w:r>
      <w:r w:rsidR="00EE6921" w:rsidRPr="00462F91">
        <w:rPr>
          <w:rFonts w:ascii="Book Antiqua" w:hAnsi="Book Antiqua"/>
          <w:sz w:val="24"/>
          <w:szCs w:val="24"/>
        </w:rPr>
        <w:fldChar w:fldCharType="separate"/>
      </w:r>
      <w:r w:rsidR="00EE6921" w:rsidRPr="00462F91">
        <w:rPr>
          <w:rFonts w:ascii="Book Antiqua" w:hAnsi="Book Antiqua"/>
          <w:noProof/>
          <w:sz w:val="24"/>
          <w:szCs w:val="24"/>
          <w:vertAlign w:val="superscript"/>
        </w:rPr>
        <w:t>[</w:t>
      </w:r>
      <w:hyperlink w:anchor="_ENREF_16" w:tooltip="Temmar, 2010 #1545" w:history="1">
        <w:r w:rsidR="00EE6921" w:rsidRPr="00462F91">
          <w:rPr>
            <w:rFonts w:ascii="Book Antiqua" w:hAnsi="Book Antiqua"/>
            <w:noProof/>
            <w:sz w:val="24"/>
            <w:szCs w:val="24"/>
            <w:vertAlign w:val="superscript"/>
          </w:rPr>
          <w:t>16</w:t>
        </w:r>
      </w:hyperlink>
      <w:r w:rsidR="00FA63D5">
        <w:rPr>
          <w:rFonts w:ascii="Book Antiqua" w:hAnsi="Book Antiqua"/>
          <w:noProof/>
          <w:sz w:val="24"/>
          <w:szCs w:val="24"/>
          <w:vertAlign w:val="superscript"/>
        </w:rPr>
        <w:t>,</w:t>
      </w:r>
      <w:hyperlink w:anchor="_ENREF_96" w:tooltip="Toussaint, 2008 #992" w:history="1">
        <w:r w:rsidR="00EE6921" w:rsidRPr="00462F91">
          <w:rPr>
            <w:rFonts w:ascii="Book Antiqua" w:hAnsi="Book Antiqua"/>
            <w:noProof/>
            <w:sz w:val="24"/>
            <w:szCs w:val="24"/>
            <w:vertAlign w:val="superscript"/>
          </w:rPr>
          <w:t>96</w:t>
        </w:r>
      </w:hyperlink>
      <w:r w:rsidR="00FA63D5">
        <w:rPr>
          <w:rFonts w:ascii="Book Antiqua" w:hAnsi="Book Antiqua"/>
          <w:noProof/>
          <w:sz w:val="24"/>
          <w:szCs w:val="24"/>
          <w:vertAlign w:val="superscript"/>
        </w:rPr>
        <w:t>,</w:t>
      </w:r>
      <w:hyperlink w:anchor="_ENREF_97" w:tooltip="Adeney, 2009 #1541" w:history="1">
        <w:r w:rsidR="00EE6921" w:rsidRPr="00462F91">
          <w:rPr>
            <w:rFonts w:ascii="Book Antiqua" w:hAnsi="Book Antiqua"/>
            <w:noProof/>
            <w:sz w:val="24"/>
            <w:szCs w:val="24"/>
            <w:vertAlign w:val="superscript"/>
          </w:rPr>
          <w:t>97</w:t>
        </w:r>
      </w:hyperlink>
      <w:r w:rsidR="00EE6921" w:rsidRPr="00462F91">
        <w:rPr>
          <w:rFonts w:ascii="Book Antiqua" w:hAnsi="Book Antiqua"/>
          <w:noProof/>
          <w:sz w:val="24"/>
          <w:szCs w:val="24"/>
          <w:vertAlign w:val="superscript"/>
        </w:rPr>
        <w:t>]</w:t>
      </w:r>
      <w:r w:rsidR="00EE6921" w:rsidRPr="00462F91">
        <w:rPr>
          <w:rFonts w:ascii="Book Antiqua" w:hAnsi="Book Antiqua"/>
          <w:sz w:val="24"/>
          <w:szCs w:val="24"/>
        </w:rPr>
        <w:fldChar w:fldCharType="end"/>
      </w:r>
      <w:r w:rsidRPr="00462F91">
        <w:rPr>
          <w:rFonts w:ascii="Book Antiqua" w:hAnsi="Book Antiqua"/>
          <w:sz w:val="24"/>
          <w:szCs w:val="24"/>
        </w:rPr>
        <w:t>. With advancing CKD</w:t>
      </w:r>
      <w:r w:rsidR="003F1A9A" w:rsidRPr="00462F91">
        <w:rPr>
          <w:rFonts w:ascii="Book Antiqua" w:hAnsi="Book Antiqua"/>
          <w:sz w:val="24"/>
          <w:szCs w:val="24"/>
        </w:rPr>
        <w:t xml:space="preserve"> stages</w:t>
      </w:r>
      <w:r w:rsidRPr="00462F91">
        <w:rPr>
          <w:rFonts w:ascii="Book Antiqua" w:hAnsi="Book Antiqua"/>
          <w:sz w:val="24"/>
          <w:szCs w:val="24"/>
        </w:rPr>
        <w:t xml:space="preserve">, </w:t>
      </w:r>
      <w:r w:rsidR="003F1A9A" w:rsidRPr="00462F91">
        <w:rPr>
          <w:rFonts w:ascii="Book Antiqua" w:hAnsi="Book Antiqua"/>
          <w:sz w:val="24"/>
          <w:szCs w:val="24"/>
        </w:rPr>
        <w:t xml:space="preserve">the </w:t>
      </w:r>
      <w:r w:rsidRPr="00462F91">
        <w:rPr>
          <w:rFonts w:ascii="Book Antiqua" w:hAnsi="Book Antiqua"/>
          <w:sz w:val="24"/>
          <w:szCs w:val="24"/>
        </w:rPr>
        <w:t>progression occurred more rapidly</w:t>
      </w:r>
      <w:r w:rsidR="00EE6921" w:rsidRPr="00462F91">
        <w:rPr>
          <w:rFonts w:ascii="Book Antiqua" w:hAnsi="Book Antiqua"/>
          <w:sz w:val="24"/>
          <w:szCs w:val="24"/>
        </w:rPr>
        <w:fldChar w:fldCharType="begin">
          <w:fldData xml:space="preserve">PEVuZE5vdGU+PENpdGU+PEF1dGhvcj5ZYW1hbW90bzwvQXV0aG9yPjxZZWFyPjIwMTY8L1llYXI+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</w:fldData>
        </w:fldChar>
      </w:r>
      <w:r w:rsidR="00EE6921" w:rsidRPr="00462F91">
        <w:rPr>
          <w:rFonts w:ascii="Book Antiqua" w:hAnsi="Book Antiqua"/>
          <w:sz w:val="24"/>
          <w:szCs w:val="24"/>
        </w:rPr>
        <w:instrText xml:space="preserve"> ADDIN EN.CITE </w:instrText>
      </w:r>
      <w:r w:rsidR="00EE6921" w:rsidRPr="00462F91">
        <w:rPr>
          <w:rFonts w:ascii="Book Antiqua" w:hAnsi="Book Antiqua"/>
          <w:sz w:val="24"/>
          <w:szCs w:val="24"/>
        </w:rPr>
        <w:fldChar w:fldCharType="begin">
          <w:fldData xml:space="preserve">PEVuZE5vdGU+PENpdGU+PEF1dGhvcj5ZYW1hbW90bzwvQXV0aG9yPjxZZWFyPjIwMTY8L1llYXI+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</w:fldData>
        </w:fldChar>
      </w:r>
      <w:r w:rsidR="00EE6921" w:rsidRPr="00462F91">
        <w:rPr>
          <w:rFonts w:ascii="Book Antiqua" w:hAnsi="Book Antiqua"/>
          <w:sz w:val="24"/>
          <w:szCs w:val="24"/>
        </w:rPr>
        <w:instrText xml:space="preserve"> ADDIN EN.CITE.DATA </w:instrText>
      </w:r>
      <w:r w:rsidR="00EE6921" w:rsidRPr="00462F91">
        <w:rPr>
          <w:rFonts w:ascii="Book Antiqua" w:hAnsi="Book Antiqua"/>
          <w:sz w:val="24"/>
          <w:szCs w:val="24"/>
        </w:rPr>
      </w:r>
      <w:r w:rsidR="00EE6921" w:rsidRPr="00462F91">
        <w:rPr>
          <w:rFonts w:ascii="Book Antiqua" w:hAnsi="Book Antiqua"/>
          <w:sz w:val="24"/>
          <w:szCs w:val="24"/>
        </w:rPr>
        <w:fldChar w:fldCharType="end"/>
      </w:r>
      <w:r w:rsidR="00EE6921" w:rsidRPr="00462F91">
        <w:rPr>
          <w:rFonts w:ascii="Book Antiqua" w:hAnsi="Book Antiqua"/>
          <w:sz w:val="24"/>
          <w:szCs w:val="24"/>
        </w:rPr>
      </w:r>
      <w:r w:rsidR="00EE6921" w:rsidRPr="00462F91">
        <w:rPr>
          <w:rFonts w:ascii="Book Antiqua" w:hAnsi="Book Antiqua"/>
          <w:sz w:val="24"/>
          <w:szCs w:val="24"/>
        </w:rPr>
        <w:fldChar w:fldCharType="separate"/>
      </w:r>
      <w:r w:rsidR="00EE6921" w:rsidRPr="00462F91">
        <w:rPr>
          <w:rFonts w:ascii="Book Antiqua" w:hAnsi="Book Antiqua"/>
          <w:noProof/>
          <w:sz w:val="24"/>
          <w:szCs w:val="24"/>
          <w:vertAlign w:val="superscript"/>
        </w:rPr>
        <w:t>[</w:t>
      </w:r>
      <w:hyperlink w:anchor="_ENREF_98" w:tooltip="Yamamoto, 2016 #1547" w:history="1">
        <w:r w:rsidR="00EE6921" w:rsidRPr="00462F91">
          <w:rPr>
            <w:rFonts w:ascii="Book Antiqua" w:hAnsi="Book Antiqua"/>
            <w:noProof/>
            <w:sz w:val="24"/>
            <w:szCs w:val="24"/>
            <w:vertAlign w:val="superscript"/>
          </w:rPr>
          <w:t>98</w:t>
        </w:r>
      </w:hyperlink>
      <w:r w:rsidR="00EE6921" w:rsidRPr="00462F91">
        <w:rPr>
          <w:rFonts w:ascii="Book Antiqua" w:hAnsi="Book Antiqua"/>
          <w:noProof/>
          <w:sz w:val="24"/>
          <w:szCs w:val="24"/>
          <w:vertAlign w:val="superscript"/>
        </w:rPr>
        <w:t>]</w:t>
      </w:r>
      <w:r w:rsidR="00EE6921" w:rsidRPr="00462F91">
        <w:rPr>
          <w:rFonts w:ascii="Book Antiqua" w:hAnsi="Book Antiqua"/>
          <w:sz w:val="24"/>
          <w:szCs w:val="24"/>
        </w:rPr>
        <w:fldChar w:fldCharType="end"/>
      </w:r>
      <w:r w:rsidRPr="00462F91">
        <w:rPr>
          <w:rFonts w:ascii="Book Antiqua" w:hAnsi="Book Antiqua"/>
          <w:sz w:val="24"/>
          <w:szCs w:val="24"/>
        </w:rPr>
        <w:t xml:space="preserve">. </w:t>
      </w:r>
      <w:r w:rsidR="003F1A9A" w:rsidRPr="00462F91">
        <w:rPr>
          <w:rFonts w:ascii="Book Antiqua" w:hAnsi="Book Antiqua"/>
          <w:sz w:val="24"/>
          <w:szCs w:val="24"/>
        </w:rPr>
        <w:t>The severity</w:t>
      </w:r>
      <w:r w:rsidRPr="00462F91">
        <w:rPr>
          <w:rFonts w:ascii="Book Antiqua" w:hAnsi="Book Antiqua"/>
          <w:sz w:val="24"/>
          <w:szCs w:val="24"/>
        </w:rPr>
        <w:t xml:space="preserve"> of calcification was an independent predictor </w:t>
      </w:r>
      <w:r w:rsidR="007615BC" w:rsidRPr="00462F91">
        <w:rPr>
          <w:rFonts w:ascii="Book Antiqua" w:hAnsi="Book Antiqua"/>
          <w:sz w:val="24"/>
          <w:szCs w:val="24"/>
        </w:rPr>
        <w:t xml:space="preserve">for </w:t>
      </w:r>
      <w:r w:rsidRPr="00462F91">
        <w:rPr>
          <w:rFonts w:ascii="Book Antiqua" w:hAnsi="Book Antiqua"/>
          <w:sz w:val="24"/>
          <w:szCs w:val="24"/>
        </w:rPr>
        <w:t xml:space="preserve">de novo </w:t>
      </w:r>
      <w:r w:rsidR="003F1A9A" w:rsidRPr="00462F91">
        <w:rPr>
          <w:rFonts w:ascii="Book Antiqua" w:hAnsi="Book Antiqua"/>
          <w:sz w:val="24"/>
          <w:szCs w:val="24"/>
        </w:rPr>
        <w:t>CV</w:t>
      </w:r>
      <w:r w:rsidRPr="00462F91">
        <w:rPr>
          <w:rFonts w:ascii="Book Antiqua" w:hAnsi="Book Antiqua"/>
          <w:sz w:val="24"/>
          <w:szCs w:val="24"/>
        </w:rPr>
        <w:t xml:space="preserve"> events in CKD stages 4</w:t>
      </w:r>
      <w:r w:rsidR="003F1A9A" w:rsidRPr="00462F91">
        <w:rPr>
          <w:rFonts w:ascii="Book Antiqua" w:hAnsi="Book Antiqua"/>
          <w:sz w:val="24"/>
          <w:szCs w:val="24"/>
        </w:rPr>
        <w:t>-</w:t>
      </w:r>
      <w:r w:rsidRPr="00462F91">
        <w:rPr>
          <w:rFonts w:ascii="Book Antiqua" w:hAnsi="Book Antiqua"/>
          <w:sz w:val="24"/>
          <w:szCs w:val="24"/>
        </w:rPr>
        <w:t>5 patients</w:t>
      </w:r>
      <w:r w:rsidR="00EE6921" w:rsidRPr="00462F91">
        <w:rPr>
          <w:rFonts w:ascii="Book Antiqua" w:hAnsi="Book Antiqua"/>
          <w:sz w:val="24"/>
          <w:szCs w:val="24"/>
        </w:rPr>
        <w:fldChar w:fldCharType="begin">
          <w:fldData xml:space="preserve">PEVuZE5vdGU+PENpdGU+PEF1dGhvcj5IYW5hZGE8L0F1dGhvcj48WWVhcj4yMDEwPC9ZZWFyPjxS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=
</w:fldData>
        </w:fldChar>
      </w:r>
      <w:r w:rsidR="00EE6921" w:rsidRPr="00462F91">
        <w:rPr>
          <w:rFonts w:ascii="Book Antiqua" w:hAnsi="Book Antiqua"/>
          <w:sz w:val="24"/>
          <w:szCs w:val="24"/>
        </w:rPr>
        <w:instrText xml:space="preserve"> ADDIN EN.CITE </w:instrText>
      </w:r>
      <w:r w:rsidR="00EE6921" w:rsidRPr="00462F91">
        <w:rPr>
          <w:rFonts w:ascii="Book Antiqua" w:hAnsi="Book Antiqua"/>
          <w:sz w:val="24"/>
          <w:szCs w:val="24"/>
        </w:rPr>
        <w:fldChar w:fldCharType="begin">
          <w:fldData xml:space="preserve">PEVuZE5vdGU+PENpdGU+PEF1dGhvcj5IYW5hZGE8L0F1dGhvcj48WWVhcj4yMDEwPC9ZZWFyPjxS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=
</w:fldData>
        </w:fldChar>
      </w:r>
      <w:r w:rsidR="00EE6921" w:rsidRPr="00462F91">
        <w:rPr>
          <w:rFonts w:ascii="Book Antiqua" w:hAnsi="Book Antiqua"/>
          <w:sz w:val="24"/>
          <w:szCs w:val="24"/>
        </w:rPr>
        <w:instrText xml:space="preserve"> ADDIN EN.CITE.DATA </w:instrText>
      </w:r>
      <w:r w:rsidR="00EE6921" w:rsidRPr="00462F91">
        <w:rPr>
          <w:rFonts w:ascii="Book Antiqua" w:hAnsi="Book Antiqua"/>
          <w:sz w:val="24"/>
          <w:szCs w:val="24"/>
        </w:rPr>
      </w:r>
      <w:r w:rsidR="00EE6921" w:rsidRPr="00462F91">
        <w:rPr>
          <w:rFonts w:ascii="Book Antiqua" w:hAnsi="Book Antiqua"/>
          <w:sz w:val="24"/>
          <w:szCs w:val="24"/>
        </w:rPr>
        <w:fldChar w:fldCharType="end"/>
      </w:r>
      <w:r w:rsidR="00EE6921" w:rsidRPr="00462F91">
        <w:rPr>
          <w:rFonts w:ascii="Book Antiqua" w:hAnsi="Book Antiqua"/>
          <w:sz w:val="24"/>
          <w:szCs w:val="24"/>
        </w:rPr>
      </w:r>
      <w:r w:rsidR="00EE6921" w:rsidRPr="00462F91">
        <w:rPr>
          <w:rFonts w:ascii="Book Antiqua" w:hAnsi="Book Antiqua"/>
          <w:sz w:val="24"/>
          <w:szCs w:val="24"/>
        </w:rPr>
        <w:fldChar w:fldCharType="separate"/>
      </w:r>
      <w:r w:rsidR="00EE6921" w:rsidRPr="00462F91">
        <w:rPr>
          <w:rFonts w:ascii="Book Antiqua" w:hAnsi="Book Antiqua"/>
          <w:noProof/>
          <w:sz w:val="24"/>
          <w:szCs w:val="24"/>
          <w:vertAlign w:val="superscript"/>
        </w:rPr>
        <w:t>[</w:t>
      </w:r>
      <w:hyperlink w:anchor="_ENREF_99" w:tooltip="Hanada, 2010 #1544" w:history="1">
        <w:r w:rsidR="00EE6921" w:rsidRPr="00462F91">
          <w:rPr>
            <w:rFonts w:ascii="Book Antiqua" w:hAnsi="Book Antiqua"/>
            <w:noProof/>
            <w:sz w:val="24"/>
            <w:szCs w:val="24"/>
            <w:vertAlign w:val="superscript"/>
          </w:rPr>
          <w:t>99</w:t>
        </w:r>
      </w:hyperlink>
      <w:r w:rsidR="00EE6921" w:rsidRPr="00462F91">
        <w:rPr>
          <w:rFonts w:ascii="Book Antiqua" w:hAnsi="Book Antiqua"/>
          <w:noProof/>
          <w:sz w:val="24"/>
          <w:szCs w:val="24"/>
          <w:vertAlign w:val="superscript"/>
        </w:rPr>
        <w:t>]</w:t>
      </w:r>
      <w:r w:rsidR="00EE6921" w:rsidRPr="00462F91">
        <w:rPr>
          <w:rFonts w:ascii="Book Antiqua" w:hAnsi="Book Antiqua"/>
          <w:sz w:val="24"/>
          <w:szCs w:val="24"/>
        </w:rPr>
        <w:fldChar w:fldCharType="end"/>
      </w:r>
      <w:r w:rsidRPr="00462F91">
        <w:rPr>
          <w:rFonts w:ascii="Book Antiqua" w:hAnsi="Book Antiqua"/>
          <w:sz w:val="24"/>
          <w:szCs w:val="24"/>
        </w:rPr>
        <w:t>.</w:t>
      </w:r>
    </w:p>
    <w:p w14:paraId="0ED08CBB" w14:textId="77777777" w:rsidR="00FA63D5" w:rsidRPr="00462F91" w:rsidRDefault="00FA63D5" w:rsidP="00462F91">
      <w:pPr>
        <w:spacing w:after="0" w:line="360" w:lineRule="auto"/>
        <w:jc w:val="both"/>
        <w:rPr>
          <w:rFonts w:ascii="Book Antiqua" w:hAnsi="Book Antiqua"/>
          <w:sz w:val="24"/>
          <w:szCs w:val="24"/>
          <w:lang w:eastAsia="zh-CN"/>
        </w:rPr>
      </w:pPr>
    </w:p>
    <w:p w14:paraId="71B3A91D" w14:textId="77777777" w:rsidR="007E5F1C" w:rsidRPr="00462F91" w:rsidRDefault="007E5F1C" w:rsidP="00462F91">
      <w:pPr>
        <w:spacing w:after="0" w:line="360" w:lineRule="auto"/>
        <w:jc w:val="both"/>
        <w:rPr>
          <w:rFonts w:ascii="Book Antiqua" w:hAnsi="Book Antiqua"/>
          <w:b/>
          <w:caps/>
          <w:sz w:val="24"/>
          <w:szCs w:val="24"/>
        </w:rPr>
      </w:pPr>
      <w:r w:rsidRPr="00462F91">
        <w:rPr>
          <w:rFonts w:ascii="Book Antiqua" w:hAnsi="Book Antiqua"/>
          <w:b/>
          <w:caps/>
          <w:sz w:val="24"/>
          <w:szCs w:val="24"/>
        </w:rPr>
        <w:t>conclusion</w:t>
      </w:r>
    </w:p>
    <w:p w14:paraId="146BACCF" w14:textId="5CD91A1C" w:rsidR="00C44B9B" w:rsidRDefault="00C44B9B" w:rsidP="00462F91">
      <w:pPr>
        <w:spacing w:after="0" w:line="360" w:lineRule="auto"/>
        <w:jc w:val="both"/>
        <w:rPr>
          <w:rFonts w:ascii="Book Antiqua" w:hAnsi="Book Antiqua"/>
          <w:sz w:val="24"/>
          <w:szCs w:val="24"/>
          <w:lang w:eastAsia="zh-CN"/>
        </w:rPr>
      </w:pPr>
      <w:r w:rsidRPr="00462F91">
        <w:rPr>
          <w:rFonts w:ascii="Book Antiqua" w:hAnsi="Book Antiqua"/>
          <w:sz w:val="24"/>
          <w:szCs w:val="24"/>
        </w:rPr>
        <w:t>In summary, VC can be detected by several imaging techniques. Plain radiographs are simple and readily available</w:t>
      </w:r>
      <w:r w:rsidR="00853B6B" w:rsidRPr="00462F91">
        <w:rPr>
          <w:rFonts w:ascii="Book Antiqua" w:hAnsi="Book Antiqua"/>
          <w:sz w:val="24"/>
          <w:szCs w:val="24"/>
        </w:rPr>
        <w:t xml:space="preserve"> and the presence of VC can be examined in a single</w:t>
      </w:r>
      <w:r w:rsidR="009D54DE" w:rsidRPr="00462F91">
        <w:rPr>
          <w:rFonts w:ascii="Book Antiqua" w:hAnsi="Book Antiqua"/>
          <w:sz w:val="24"/>
          <w:szCs w:val="24"/>
        </w:rPr>
        <w:t xml:space="preserve"> </w:t>
      </w:r>
      <w:r w:rsidR="00462F91" w:rsidRPr="00462F91">
        <w:rPr>
          <w:rFonts w:ascii="Book Antiqua" w:hAnsi="Book Antiqua"/>
          <w:sz w:val="24"/>
          <w:szCs w:val="24"/>
        </w:rPr>
        <w:t>X</w:t>
      </w:r>
      <w:r w:rsidR="009D54DE" w:rsidRPr="00462F91">
        <w:rPr>
          <w:rFonts w:ascii="Book Antiqua" w:hAnsi="Book Antiqua"/>
          <w:sz w:val="24"/>
          <w:szCs w:val="24"/>
        </w:rPr>
        <w:t>-ray film. Plain radiographs also allow</w:t>
      </w:r>
      <w:r w:rsidR="007615BC" w:rsidRPr="00462F91">
        <w:rPr>
          <w:rFonts w:ascii="Book Antiqua" w:hAnsi="Book Antiqua"/>
          <w:sz w:val="24"/>
          <w:szCs w:val="24"/>
        </w:rPr>
        <w:t xml:space="preserve"> </w:t>
      </w:r>
      <w:r w:rsidR="009D54DE" w:rsidRPr="00462F91">
        <w:rPr>
          <w:rFonts w:ascii="Book Antiqua" w:hAnsi="Book Antiqua"/>
          <w:sz w:val="24"/>
          <w:szCs w:val="24"/>
        </w:rPr>
        <w:t>differentiation between intimal and medial calcification</w:t>
      </w:r>
      <w:r w:rsidR="007615BC" w:rsidRPr="00462F91">
        <w:rPr>
          <w:rFonts w:ascii="Book Antiqua" w:hAnsi="Book Antiqua"/>
          <w:sz w:val="24"/>
          <w:szCs w:val="24"/>
        </w:rPr>
        <w:t>,</w:t>
      </w:r>
      <w:r w:rsidR="009D54DE" w:rsidRPr="00462F91">
        <w:rPr>
          <w:rFonts w:ascii="Book Antiqua" w:hAnsi="Book Antiqua"/>
          <w:sz w:val="24"/>
          <w:szCs w:val="24"/>
        </w:rPr>
        <w:t xml:space="preserve"> which </w:t>
      </w:r>
      <w:r w:rsidR="00853B6B" w:rsidRPr="00462F91">
        <w:rPr>
          <w:rFonts w:ascii="Book Antiqua" w:hAnsi="Book Antiqua"/>
          <w:sz w:val="24"/>
          <w:szCs w:val="24"/>
        </w:rPr>
        <w:t>comes in</w:t>
      </w:r>
      <w:r w:rsidR="009D54DE" w:rsidRPr="00462F91">
        <w:rPr>
          <w:rFonts w:ascii="Book Antiqua" w:hAnsi="Book Antiqua"/>
          <w:sz w:val="24"/>
          <w:szCs w:val="24"/>
        </w:rPr>
        <w:t xml:space="preserve"> useful in CKD population</w:t>
      </w:r>
      <w:r w:rsidRPr="00462F91">
        <w:rPr>
          <w:rFonts w:ascii="Book Antiqua" w:hAnsi="Book Antiqua"/>
          <w:sz w:val="24"/>
          <w:szCs w:val="24"/>
        </w:rPr>
        <w:t xml:space="preserve">. Mammography is especially </w:t>
      </w:r>
      <w:r w:rsidR="00437F5F" w:rsidRPr="00462F91">
        <w:rPr>
          <w:rFonts w:ascii="Book Antiqua" w:hAnsi="Book Antiqua"/>
          <w:sz w:val="24"/>
          <w:szCs w:val="24"/>
        </w:rPr>
        <w:t>advantageous</w:t>
      </w:r>
      <w:r w:rsidRPr="00462F91">
        <w:rPr>
          <w:rFonts w:ascii="Book Antiqua" w:hAnsi="Book Antiqua"/>
          <w:sz w:val="24"/>
          <w:szCs w:val="24"/>
        </w:rPr>
        <w:t xml:space="preserve"> </w:t>
      </w:r>
      <w:r w:rsidR="009D54DE" w:rsidRPr="00462F91">
        <w:rPr>
          <w:rFonts w:ascii="Book Antiqua" w:hAnsi="Book Antiqua"/>
          <w:sz w:val="24"/>
          <w:szCs w:val="24"/>
        </w:rPr>
        <w:t xml:space="preserve">among women </w:t>
      </w:r>
      <w:r w:rsidR="00437F5F" w:rsidRPr="00462F91">
        <w:rPr>
          <w:rFonts w:ascii="Book Antiqua" w:hAnsi="Book Antiqua"/>
          <w:sz w:val="24"/>
          <w:szCs w:val="24"/>
        </w:rPr>
        <w:t xml:space="preserve">because the severity of </w:t>
      </w:r>
      <w:r w:rsidR="009D54DE" w:rsidRPr="00462F91">
        <w:rPr>
          <w:rFonts w:ascii="Book Antiqua" w:hAnsi="Book Antiqua"/>
          <w:sz w:val="24"/>
          <w:szCs w:val="24"/>
        </w:rPr>
        <w:t>medial calcification</w:t>
      </w:r>
      <w:r w:rsidR="00437F5F" w:rsidRPr="00462F91">
        <w:rPr>
          <w:rFonts w:ascii="Book Antiqua" w:hAnsi="Book Antiqua"/>
          <w:sz w:val="24"/>
          <w:szCs w:val="24"/>
        </w:rPr>
        <w:t xml:space="preserve"> can be assessed </w:t>
      </w:r>
      <w:r w:rsidR="00853B6B" w:rsidRPr="00462F91">
        <w:rPr>
          <w:rFonts w:ascii="Book Antiqua" w:hAnsi="Book Antiqua"/>
          <w:sz w:val="24"/>
          <w:szCs w:val="24"/>
        </w:rPr>
        <w:t>in</w:t>
      </w:r>
      <w:r w:rsidR="00437F5F" w:rsidRPr="00462F91">
        <w:rPr>
          <w:rFonts w:ascii="Book Antiqua" w:hAnsi="Book Antiqua"/>
          <w:sz w:val="24"/>
          <w:szCs w:val="24"/>
        </w:rPr>
        <w:t xml:space="preserve"> images acquired during the </w:t>
      </w:r>
      <w:r w:rsidRPr="00462F91">
        <w:rPr>
          <w:rFonts w:ascii="Book Antiqua" w:hAnsi="Book Antiqua"/>
          <w:sz w:val="24"/>
          <w:szCs w:val="24"/>
        </w:rPr>
        <w:t xml:space="preserve">routine </w:t>
      </w:r>
      <w:r w:rsidR="00437F5F" w:rsidRPr="00462F91">
        <w:rPr>
          <w:rFonts w:ascii="Book Antiqua" w:hAnsi="Book Antiqua"/>
          <w:sz w:val="24"/>
          <w:szCs w:val="24"/>
        </w:rPr>
        <w:t xml:space="preserve">screening </w:t>
      </w:r>
      <w:r w:rsidRPr="00462F91">
        <w:rPr>
          <w:rFonts w:ascii="Book Antiqua" w:hAnsi="Book Antiqua"/>
          <w:sz w:val="24"/>
          <w:szCs w:val="24"/>
        </w:rPr>
        <w:t>mammogra</w:t>
      </w:r>
      <w:r w:rsidR="00437F5F" w:rsidRPr="00462F91">
        <w:rPr>
          <w:rFonts w:ascii="Book Antiqua" w:hAnsi="Book Antiqua"/>
          <w:sz w:val="24"/>
          <w:szCs w:val="24"/>
        </w:rPr>
        <w:t xml:space="preserve">m. Ultrasonography offers a mean </w:t>
      </w:r>
      <w:r w:rsidRPr="00462F91">
        <w:rPr>
          <w:rFonts w:ascii="Book Antiqua" w:hAnsi="Book Antiqua"/>
          <w:sz w:val="24"/>
          <w:szCs w:val="24"/>
        </w:rPr>
        <w:t xml:space="preserve">to evaluate arterial wall thickness </w:t>
      </w:r>
      <w:r w:rsidR="00437F5F" w:rsidRPr="00462F91">
        <w:rPr>
          <w:rFonts w:ascii="Book Antiqua" w:hAnsi="Book Antiqua"/>
          <w:sz w:val="24"/>
          <w:szCs w:val="24"/>
        </w:rPr>
        <w:t>and lumen size as well as calcification with the benefit of no</w:t>
      </w:r>
      <w:r w:rsidRPr="00462F91">
        <w:rPr>
          <w:rFonts w:ascii="Book Antiqua" w:hAnsi="Book Antiqua"/>
          <w:sz w:val="24"/>
          <w:szCs w:val="24"/>
        </w:rPr>
        <w:t xml:space="preserve"> radiation exposure. CT scan, the gold standard, is the most sensitive technique</w:t>
      </w:r>
      <w:r w:rsidR="00437F5F" w:rsidRPr="00462F91">
        <w:rPr>
          <w:rFonts w:ascii="Book Antiqua" w:hAnsi="Book Antiqua"/>
          <w:sz w:val="24"/>
          <w:szCs w:val="24"/>
        </w:rPr>
        <w:t xml:space="preserve"> that offer</w:t>
      </w:r>
      <w:r w:rsidR="00853B6B" w:rsidRPr="00462F91">
        <w:rPr>
          <w:rFonts w:ascii="Book Antiqua" w:hAnsi="Book Antiqua"/>
          <w:sz w:val="24"/>
          <w:szCs w:val="24"/>
        </w:rPr>
        <w:t>s an</w:t>
      </w:r>
      <w:r w:rsidRPr="00462F91">
        <w:rPr>
          <w:rFonts w:ascii="Book Antiqua" w:hAnsi="Book Antiqua"/>
          <w:sz w:val="24"/>
          <w:szCs w:val="24"/>
        </w:rPr>
        <w:t xml:space="preserve"> accurate and </w:t>
      </w:r>
      <w:r w:rsidR="00853B6B" w:rsidRPr="00462F91">
        <w:rPr>
          <w:rFonts w:ascii="Book Antiqua" w:hAnsi="Book Antiqua"/>
          <w:sz w:val="24"/>
          <w:szCs w:val="24"/>
        </w:rPr>
        <w:t xml:space="preserve">an </w:t>
      </w:r>
      <w:r w:rsidRPr="00462F91">
        <w:rPr>
          <w:rFonts w:ascii="Book Antiqua" w:hAnsi="Book Antiqua"/>
          <w:sz w:val="24"/>
          <w:szCs w:val="24"/>
        </w:rPr>
        <w:t xml:space="preserve">objective analysis of </w:t>
      </w:r>
      <w:r w:rsidR="00437F5F" w:rsidRPr="00462F91">
        <w:rPr>
          <w:rFonts w:ascii="Book Antiqua" w:hAnsi="Book Antiqua"/>
          <w:sz w:val="24"/>
          <w:szCs w:val="24"/>
        </w:rPr>
        <w:t xml:space="preserve">the </w:t>
      </w:r>
      <w:r w:rsidR="00853B6B" w:rsidRPr="00462F91">
        <w:rPr>
          <w:rFonts w:ascii="Book Antiqua" w:hAnsi="Book Antiqua"/>
          <w:sz w:val="24"/>
          <w:szCs w:val="24"/>
        </w:rPr>
        <w:t>severity</w:t>
      </w:r>
      <w:r w:rsidR="00437F5F" w:rsidRPr="00462F91">
        <w:rPr>
          <w:rFonts w:ascii="Book Antiqua" w:hAnsi="Book Antiqua"/>
          <w:sz w:val="24"/>
          <w:szCs w:val="24"/>
        </w:rPr>
        <w:t xml:space="preserve"> of VC</w:t>
      </w:r>
      <w:r w:rsidRPr="00462F91">
        <w:rPr>
          <w:rFonts w:ascii="Book Antiqua" w:hAnsi="Book Antiqua"/>
          <w:sz w:val="24"/>
          <w:szCs w:val="24"/>
        </w:rPr>
        <w:t>.</w:t>
      </w:r>
      <w:r w:rsidR="009D54DE" w:rsidRPr="00462F91">
        <w:rPr>
          <w:rFonts w:ascii="Book Antiqua" w:hAnsi="Book Antiqua"/>
          <w:sz w:val="24"/>
          <w:szCs w:val="24"/>
        </w:rPr>
        <w:t xml:space="preserve"> </w:t>
      </w:r>
      <w:r w:rsidR="00437F5F" w:rsidRPr="00462F91">
        <w:rPr>
          <w:rFonts w:ascii="Book Antiqua" w:hAnsi="Book Antiqua"/>
          <w:sz w:val="24"/>
          <w:szCs w:val="24"/>
        </w:rPr>
        <w:t>P</w:t>
      </w:r>
      <w:r w:rsidR="009D54DE" w:rsidRPr="00462F91">
        <w:rPr>
          <w:rFonts w:ascii="Book Antiqua" w:hAnsi="Book Antiqua"/>
          <w:sz w:val="24"/>
          <w:szCs w:val="24"/>
        </w:rPr>
        <w:t xml:space="preserve">lain radiographs </w:t>
      </w:r>
      <w:r w:rsidR="00437F5F" w:rsidRPr="00462F91">
        <w:rPr>
          <w:rFonts w:ascii="Book Antiqua" w:hAnsi="Book Antiqua"/>
          <w:sz w:val="24"/>
          <w:szCs w:val="24"/>
        </w:rPr>
        <w:t xml:space="preserve">are </w:t>
      </w:r>
      <w:r w:rsidR="009D54DE" w:rsidRPr="00462F91">
        <w:rPr>
          <w:rFonts w:ascii="Book Antiqua" w:hAnsi="Book Antiqua"/>
          <w:sz w:val="24"/>
          <w:szCs w:val="24"/>
        </w:rPr>
        <w:t>appropriat</w:t>
      </w:r>
      <w:r w:rsidR="00437F5F" w:rsidRPr="00462F91">
        <w:rPr>
          <w:rFonts w:ascii="Book Antiqua" w:hAnsi="Book Antiqua"/>
          <w:sz w:val="24"/>
          <w:szCs w:val="24"/>
        </w:rPr>
        <w:t xml:space="preserve">e in </w:t>
      </w:r>
      <w:r w:rsidR="009D54DE" w:rsidRPr="00462F91">
        <w:rPr>
          <w:rFonts w:ascii="Book Antiqua" w:hAnsi="Book Antiqua"/>
          <w:sz w:val="24"/>
          <w:szCs w:val="24"/>
        </w:rPr>
        <w:t>situation</w:t>
      </w:r>
      <w:r w:rsidR="00437F5F" w:rsidRPr="00462F91">
        <w:rPr>
          <w:rFonts w:ascii="Book Antiqua" w:hAnsi="Book Antiqua"/>
          <w:sz w:val="24"/>
          <w:szCs w:val="24"/>
        </w:rPr>
        <w:t>s</w:t>
      </w:r>
      <w:r w:rsidR="009D54DE" w:rsidRPr="00462F91">
        <w:rPr>
          <w:rFonts w:ascii="Book Antiqua" w:hAnsi="Book Antiqua"/>
          <w:sz w:val="24"/>
          <w:szCs w:val="24"/>
        </w:rPr>
        <w:t xml:space="preserve"> where risk evaluation is the main focus, whereas CT</w:t>
      </w:r>
      <w:r w:rsidR="00437F5F" w:rsidRPr="00462F91">
        <w:rPr>
          <w:rFonts w:ascii="Book Antiqua" w:hAnsi="Book Antiqua"/>
          <w:sz w:val="24"/>
          <w:szCs w:val="24"/>
        </w:rPr>
        <w:t xml:space="preserve"> scan is indispensable for </w:t>
      </w:r>
      <w:r w:rsidR="009D54DE" w:rsidRPr="00462F91">
        <w:rPr>
          <w:rFonts w:ascii="Book Antiqua" w:hAnsi="Book Antiqua"/>
          <w:sz w:val="24"/>
          <w:szCs w:val="24"/>
        </w:rPr>
        <w:t>accurate analysis of progression</w:t>
      </w:r>
      <w:r w:rsidR="00437F5F" w:rsidRPr="00462F91">
        <w:rPr>
          <w:rFonts w:ascii="Book Antiqua" w:hAnsi="Book Antiqua"/>
          <w:sz w:val="24"/>
          <w:szCs w:val="24"/>
        </w:rPr>
        <w:t xml:space="preserve"> or changes after intervention.</w:t>
      </w:r>
    </w:p>
    <w:p w14:paraId="01D12AA4" w14:textId="77777777" w:rsidR="00FA63D5" w:rsidRPr="00462F91" w:rsidRDefault="00FA63D5" w:rsidP="00462F91">
      <w:pPr>
        <w:spacing w:after="0" w:line="360" w:lineRule="auto"/>
        <w:jc w:val="both"/>
        <w:rPr>
          <w:rFonts w:ascii="Book Antiqua" w:hAnsi="Book Antiqua"/>
          <w:sz w:val="24"/>
          <w:szCs w:val="24"/>
          <w:lang w:eastAsia="zh-CN"/>
        </w:rPr>
      </w:pPr>
    </w:p>
    <w:p w14:paraId="505D73D9" w14:textId="77777777" w:rsidR="00D544DF" w:rsidRPr="00462F91" w:rsidRDefault="00D544DF" w:rsidP="00462F91">
      <w:pPr>
        <w:spacing w:after="0" w:line="360" w:lineRule="auto"/>
        <w:jc w:val="both"/>
        <w:rPr>
          <w:rFonts w:ascii="Book Antiqua" w:hAnsi="Book Antiqua"/>
          <w:b/>
          <w:caps/>
          <w:sz w:val="24"/>
          <w:szCs w:val="24"/>
          <w:lang w:eastAsia="zh-CN"/>
        </w:rPr>
      </w:pPr>
      <w:r w:rsidRPr="00462F91">
        <w:rPr>
          <w:rFonts w:ascii="Book Antiqua" w:hAnsi="Book Antiqua"/>
          <w:b/>
          <w:caps/>
          <w:sz w:val="24"/>
          <w:szCs w:val="24"/>
        </w:rPr>
        <w:t>Acknowledgement</w:t>
      </w:r>
      <w:r w:rsidR="00FA63D5">
        <w:rPr>
          <w:rFonts w:ascii="Book Antiqua" w:hAnsi="Book Antiqua" w:hint="eastAsia"/>
          <w:b/>
          <w:caps/>
          <w:sz w:val="24"/>
          <w:szCs w:val="24"/>
          <w:lang w:eastAsia="zh-CN"/>
        </w:rPr>
        <w:t>s</w:t>
      </w:r>
    </w:p>
    <w:p w14:paraId="2C32345C" w14:textId="62404C53" w:rsidR="00D544DF" w:rsidRPr="00462F91" w:rsidRDefault="00D544DF" w:rsidP="00462F91">
      <w:pPr>
        <w:spacing w:after="0" w:line="360" w:lineRule="auto"/>
        <w:jc w:val="both"/>
        <w:rPr>
          <w:rFonts w:ascii="Book Antiqua" w:hAnsi="Book Antiqua"/>
          <w:sz w:val="24"/>
          <w:szCs w:val="24"/>
        </w:rPr>
      </w:pPr>
      <w:r w:rsidRPr="00462F91">
        <w:rPr>
          <w:rFonts w:ascii="Book Antiqua" w:hAnsi="Book Antiqua"/>
          <w:sz w:val="24"/>
          <w:szCs w:val="24"/>
        </w:rPr>
        <w:t xml:space="preserve">We would like to </w:t>
      </w:r>
      <w:r w:rsidR="00507D25" w:rsidRPr="00462F91">
        <w:rPr>
          <w:rFonts w:ascii="Book Antiqua" w:hAnsi="Book Antiqua"/>
          <w:sz w:val="24"/>
          <w:szCs w:val="24"/>
        </w:rPr>
        <w:t>thank</w:t>
      </w:r>
      <w:r w:rsidRPr="00462F91">
        <w:rPr>
          <w:rFonts w:ascii="Book Antiqua" w:hAnsi="Book Antiqua"/>
          <w:sz w:val="24"/>
          <w:szCs w:val="24"/>
        </w:rPr>
        <w:t xml:space="preserve"> Dr</w:t>
      </w:r>
      <w:r w:rsidR="00FA63D5">
        <w:rPr>
          <w:rFonts w:ascii="Book Antiqua" w:hAnsi="Book Antiqua" w:hint="eastAsia"/>
          <w:sz w:val="24"/>
          <w:szCs w:val="24"/>
          <w:lang w:eastAsia="zh-CN"/>
        </w:rPr>
        <w:t>.</w:t>
      </w:r>
      <w:r w:rsidR="00A12B5B">
        <w:rPr>
          <w:rFonts w:ascii="Book Antiqua" w:hAnsi="Book Antiqua"/>
          <w:sz w:val="24"/>
          <w:szCs w:val="24"/>
        </w:rPr>
        <w:t xml:space="preserve"> Paul S Edwards for </w:t>
      </w:r>
      <w:r w:rsidRPr="00462F91">
        <w:rPr>
          <w:rFonts w:ascii="Book Antiqua" w:hAnsi="Book Antiqua"/>
          <w:sz w:val="24"/>
          <w:szCs w:val="24"/>
        </w:rPr>
        <w:t>d</w:t>
      </w:r>
      <w:r w:rsidR="00507D25" w:rsidRPr="00462F91">
        <w:rPr>
          <w:rFonts w:ascii="Book Antiqua" w:hAnsi="Book Antiqua"/>
          <w:sz w:val="24"/>
          <w:szCs w:val="24"/>
        </w:rPr>
        <w:t>etailed discussion regarding</w:t>
      </w:r>
      <w:r w:rsidRPr="00462F91">
        <w:rPr>
          <w:rFonts w:ascii="Book Antiqua" w:hAnsi="Book Antiqua"/>
          <w:sz w:val="24"/>
          <w:szCs w:val="24"/>
        </w:rPr>
        <w:t xml:space="preserve"> CT imaging technique for CAC and aortic calcification.</w:t>
      </w:r>
    </w:p>
    <w:p w14:paraId="1D0F86D0" w14:textId="77777777" w:rsidR="00FC190E" w:rsidRPr="00462F91" w:rsidRDefault="00FC190E" w:rsidP="00462F91">
      <w:pPr>
        <w:spacing w:after="0" w:line="360" w:lineRule="auto"/>
        <w:jc w:val="both"/>
        <w:rPr>
          <w:rFonts w:ascii="Book Antiqua" w:hAnsi="Book Antiqua"/>
          <w:sz w:val="24"/>
          <w:szCs w:val="24"/>
        </w:rPr>
      </w:pPr>
      <w:r w:rsidRPr="00462F91">
        <w:rPr>
          <w:rFonts w:ascii="Book Antiqua" w:hAnsi="Book Antiqua" w:cs="Angsana New"/>
          <w:sz w:val="24"/>
          <w:szCs w:val="24"/>
          <w:cs/>
        </w:rPr>
        <w:br w:type="page"/>
      </w:r>
    </w:p>
    <w:p w14:paraId="77B3A7C9" w14:textId="77777777" w:rsidR="0060428D" w:rsidRPr="00DF49FD" w:rsidRDefault="00FC190E" w:rsidP="00DF49FD">
      <w:pPr>
        <w:spacing w:after="0" w:line="360" w:lineRule="auto"/>
        <w:jc w:val="both"/>
        <w:rPr>
          <w:rFonts w:ascii="Book Antiqua" w:hAnsi="Book Antiqua"/>
          <w:b/>
          <w:bCs/>
          <w:caps/>
          <w:sz w:val="24"/>
          <w:szCs w:val="24"/>
          <w:lang w:eastAsia="zh-CN"/>
        </w:rPr>
      </w:pPr>
      <w:r w:rsidRPr="00DF49FD">
        <w:rPr>
          <w:rFonts w:ascii="Book Antiqua" w:hAnsi="Book Antiqua"/>
          <w:b/>
          <w:bCs/>
          <w:caps/>
          <w:sz w:val="24"/>
          <w:szCs w:val="24"/>
        </w:rPr>
        <w:lastRenderedPageBreak/>
        <w:t>References</w:t>
      </w:r>
    </w:p>
    <w:p w14:paraId="4238BC23" w14:textId="77777777" w:rsidR="00DF49FD" w:rsidRPr="00DF49FD" w:rsidRDefault="00DF49FD" w:rsidP="00DF49FD">
      <w:pPr>
        <w:spacing w:after="0" w:line="360" w:lineRule="auto"/>
        <w:jc w:val="both"/>
        <w:rPr>
          <w:rFonts w:ascii="Book Antiqua" w:eastAsia="宋体" w:hAnsi="Book Antiqua" w:cs="宋体"/>
          <w:sz w:val="24"/>
          <w:szCs w:val="24"/>
          <w:lang w:eastAsia="zh-CN" w:bidi="ar-SA"/>
        </w:rPr>
      </w:pPr>
      <w:r w:rsidRPr="00DF49FD">
        <w:rPr>
          <w:rFonts w:ascii="Book Antiqua" w:eastAsia="宋体" w:hAnsi="Book Antiqua" w:cs="宋体"/>
          <w:sz w:val="24"/>
          <w:szCs w:val="24"/>
          <w:lang w:eastAsia="zh-CN" w:bidi="ar-SA"/>
        </w:rPr>
        <w:t xml:space="preserve">1 </w:t>
      </w:r>
      <w:proofErr w:type="spellStart"/>
      <w:r w:rsidRPr="00DF49FD">
        <w:rPr>
          <w:rFonts w:ascii="Book Antiqua" w:eastAsia="宋体" w:hAnsi="Book Antiqua" w:cs="宋体"/>
          <w:b/>
          <w:bCs/>
          <w:sz w:val="24"/>
          <w:szCs w:val="24"/>
          <w:lang w:eastAsia="zh-CN" w:bidi="ar-SA"/>
        </w:rPr>
        <w:t>Disthabanchong</w:t>
      </w:r>
      <w:proofErr w:type="spellEnd"/>
      <w:r w:rsidRPr="00DF49FD">
        <w:rPr>
          <w:rFonts w:ascii="Book Antiqua" w:eastAsia="宋体" w:hAnsi="Book Antiqua" w:cs="宋体"/>
          <w:b/>
          <w:bCs/>
          <w:sz w:val="24"/>
          <w:szCs w:val="24"/>
          <w:lang w:eastAsia="zh-CN" w:bidi="ar-SA"/>
        </w:rPr>
        <w:t xml:space="preserve"> S</w:t>
      </w:r>
      <w:r w:rsidRPr="00DF49FD">
        <w:rPr>
          <w:rFonts w:ascii="Book Antiqua" w:eastAsia="宋体" w:hAnsi="Book Antiqua" w:cs="宋体"/>
          <w:sz w:val="24"/>
          <w:szCs w:val="24"/>
          <w:lang w:eastAsia="zh-CN" w:bidi="ar-SA"/>
        </w:rPr>
        <w:t xml:space="preserve">. Vascular calcification in chronic kidney disease: Pathogenesis and clinical implication. </w:t>
      </w:r>
      <w:r w:rsidRPr="00DF49FD">
        <w:rPr>
          <w:rFonts w:ascii="Book Antiqua" w:eastAsia="宋体" w:hAnsi="Book Antiqua" w:cs="宋体"/>
          <w:i/>
          <w:iCs/>
          <w:sz w:val="24"/>
          <w:szCs w:val="24"/>
          <w:lang w:eastAsia="zh-CN" w:bidi="ar-SA"/>
        </w:rPr>
        <w:t xml:space="preserve">World J </w:t>
      </w:r>
      <w:proofErr w:type="spellStart"/>
      <w:r w:rsidRPr="00DF49FD">
        <w:rPr>
          <w:rFonts w:ascii="Book Antiqua" w:eastAsia="宋体" w:hAnsi="Book Antiqua" w:cs="宋体"/>
          <w:i/>
          <w:iCs/>
          <w:sz w:val="24"/>
          <w:szCs w:val="24"/>
          <w:lang w:eastAsia="zh-CN" w:bidi="ar-SA"/>
        </w:rPr>
        <w:t>Nephrol</w:t>
      </w:r>
      <w:proofErr w:type="spellEnd"/>
      <w:r w:rsidRPr="00DF49FD">
        <w:rPr>
          <w:rFonts w:ascii="Book Antiqua" w:eastAsia="宋体" w:hAnsi="Book Antiqua" w:cs="宋体"/>
          <w:sz w:val="24"/>
          <w:szCs w:val="24"/>
          <w:lang w:eastAsia="zh-CN" w:bidi="ar-SA"/>
        </w:rPr>
        <w:t xml:space="preserve"> 2012; </w:t>
      </w:r>
      <w:r w:rsidRPr="00DF49FD">
        <w:rPr>
          <w:rFonts w:ascii="Book Antiqua" w:eastAsia="宋体" w:hAnsi="Book Antiqua" w:cs="宋体"/>
          <w:b/>
          <w:bCs/>
          <w:sz w:val="24"/>
          <w:szCs w:val="24"/>
          <w:lang w:eastAsia="zh-CN" w:bidi="ar-SA"/>
        </w:rPr>
        <w:t>1</w:t>
      </w:r>
      <w:r w:rsidRPr="00DF49FD">
        <w:rPr>
          <w:rFonts w:ascii="Book Antiqua" w:eastAsia="宋体" w:hAnsi="Book Antiqua" w:cs="宋体"/>
          <w:sz w:val="24"/>
          <w:szCs w:val="24"/>
          <w:lang w:eastAsia="zh-CN" w:bidi="ar-SA"/>
        </w:rPr>
        <w:t>: 43-53 [PMID: 24175241 DOI: 10.5527/wjn.v1.i2.43]</w:t>
      </w:r>
    </w:p>
    <w:p w14:paraId="159656C5" w14:textId="77777777" w:rsidR="00DF49FD" w:rsidRPr="00DF49FD" w:rsidRDefault="00DF49FD" w:rsidP="00DF49FD">
      <w:pPr>
        <w:spacing w:after="0" w:line="360" w:lineRule="auto"/>
        <w:jc w:val="both"/>
        <w:rPr>
          <w:rFonts w:ascii="Book Antiqua" w:eastAsia="宋体" w:hAnsi="Book Antiqua" w:cs="宋体"/>
          <w:sz w:val="24"/>
          <w:szCs w:val="24"/>
          <w:lang w:eastAsia="zh-CN" w:bidi="ar-SA"/>
        </w:rPr>
      </w:pPr>
      <w:r w:rsidRPr="00DF49FD">
        <w:rPr>
          <w:rFonts w:ascii="Book Antiqua" w:eastAsia="宋体" w:hAnsi="Book Antiqua" w:cs="宋体"/>
          <w:sz w:val="24"/>
          <w:szCs w:val="24"/>
          <w:lang w:eastAsia="zh-CN" w:bidi="ar-SA"/>
        </w:rPr>
        <w:t xml:space="preserve">2 </w:t>
      </w:r>
      <w:r w:rsidRPr="00DF49FD">
        <w:rPr>
          <w:rFonts w:ascii="Book Antiqua" w:eastAsia="宋体" w:hAnsi="Book Antiqua" w:cs="宋体"/>
          <w:b/>
          <w:bCs/>
          <w:sz w:val="24"/>
          <w:szCs w:val="24"/>
          <w:lang w:eastAsia="zh-CN" w:bidi="ar-SA"/>
        </w:rPr>
        <w:t>Hyman JB</w:t>
      </w:r>
      <w:r w:rsidRPr="00DF49FD">
        <w:rPr>
          <w:rFonts w:ascii="Book Antiqua" w:eastAsia="宋体" w:hAnsi="Book Antiqua" w:cs="宋体"/>
          <w:sz w:val="24"/>
          <w:szCs w:val="24"/>
          <w:lang w:eastAsia="zh-CN" w:bidi="ar-SA"/>
        </w:rPr>
        <w:t xml:space="preserve">, Epstein FH. </w:t>
      </w:r>
      <w:proofErr w:type="gramStart"/>
      <w:r w:rsidRPr="00DF49FD">
        <w:rPr>
          <w:rFonts w:ascii="Book Antiqua" w:eastAsia="宋体" w:hAnsi="Book Antiqua" w:cs="宋体"/>
          <w:sz w:val="24"/>
          <w:szCs w:val="24"/>
          <w:lang w:eastAsia="zh-CN" w:bidi="ar-SA"/>
        </w:rPr>
        <w:t xml:space="preserve">A study of the correlation between </w:t>
      </w:r>
      <w:proofErr w:type="spellStart"/>
      <w:r w:rsidRPr="00DF49FD">
        <w:rPr>
          <w:rFonts w:ascii="Book Antiqua" w:eastAsia="宋体" w:hAnsi="Book Antiqua" w:cs="宋体"/>
          <w:sz w:val="24"/>
          <w:szCs w:val="24"/>
          <w:lang w:eastAsia="zh-CN" w:bidi="ar-SA"/>
        </w:rPr>
        <w:t>roentgenographic</w:t>
      </w:r>
      <w:proofErr w:type="spellEnd"/>
      <w:r w:rsidRPr="00DF49FD">
        <w:rPr>
          <w:rFonts w:ascii="Book Antiqua" w:eastAsia="宋体" w:hAnsi="Book Antiqua" w:cs="宋体"/>
          <w:sz w:val="24"/>
          <w:szCs w:val="24"/>
          <w:lang w:eastAsia="zh-CN" w:bidi="ar-SA"/>
        </w:rPr>
        <w:t xml:space="preserve"> and post-mortem calcification of the aorta.</w:t>
      </w:r>
      <w:proofErr w:type="gramEnd"/>
      <w:r w:rsidRPr="00DF49FD">
        <w:rPr>
          <w:rFonts w:ascii="Book Antiqua" w:eastAsia="宋体" w:hAnsi="Book Antiqua" w:cs="宋体"/>
          <w:sz w:val="24"/>
          <w:szCs w:val="24"/>
          <w:lang w:eastAsia="zh-CN" w:bidi="ar-SA"/>
        </w:rPr>
        <w:t xml:space="preserve"> </w:t>
      </w:r>
      <w:r w:rsidRPr="00DF49FD">
        <w:rPr>
          <w:rFonts w:ascii="Book Antiqua" w:eastAsia="宋体" w:hAnsi="Book Antiqua" w:cs="宋体"/>
          <w:i/>
          <w:iCs/>
          <w:sz w:val="24"/>
          <w:szCs w:val="24"/>
          <w:lang w:eastAsia="zh-CN" w:bidi="ar-SA"/>
        </w:rPr>
        <w:t>Am Heart J</w:t>
      </w:r>
      <w:r w:rsidRPr="00DF49FD">
        <w:rPr>
          <w:rFonts w:ascii="Book Antiqua" w:eastAsia="宋体" w:hAnsi="Book Antiqua" w:cs="宋体"/>
          <w:sz w:val="24"/>
          <w:szCs w:val="24"/>
          <w:lang w:eastAsia="zh-CN" w:bidi="ar-SA"/>
        </w:rPr>
        <w:t xml:space="preserve"> 1954; </w:t>
      </w:r>
      <w:r w:rsidRPr="00DF49FD">
        <w:rPr>
          <w:rFonts w:ascii="Book Antiqua" w:eastAsia="宋体" w:hAnsi="Book Antiqua" w:cs="宋体"/>
          <w:b/>
          <w:bCs/>
          <w:sz w:val="24"/>
          <w:szCs w:val="24"/>
          <w:lang w:eastAsia="zh-CN" w:bidi="ar-SA"/>
        </w:rPr>
        <w:t>48</w:t>
      </w:r>
      <w:r w:rsidRPr="00DF49FD">
        <w:rPr>
          <w:rFonts w:ascii="Book Antiqua" w:eastAsia="宋体" w:hAnsi="Book Antiqua" w:cs="宋体"/>
          <w:sz w:val="24"/>
          <w:szCs w:val="24"/>
          <w:lang w:eastAsia="zh-CN" w:bidi="ar-SA"/>
        </w:rPr>
        <w:t>: 540-543 [PMID: 13197284]</w:t>
      </w:r>
    </w:p>
    <w:p w14:paraId="438B850E" w14:textId="77777777" w:rsidR="00DF49FD" w:rsidRPr="00DF49FD" w:rsidRDefault="00DF49FD" w:rsidP="00DF49FD">
      <w:pPr>
        <w:spacing w:after="0" w:line="360" w:lineRule="auto"/>
        <w:jc w:val="both"/>
        <w:rPr>
          <w:rFonts w:ascii="Book Antiqua" w:eastAsia="宋体" w:hAnsi="Book Antiqua" w:cs="宋体"/>
          <w:sz w:val="24"/>
          <w:szCs w:val="24"/>
          <w:lang w:eastAsia="zh-CN" w:bidi="ar-SA"/>
        </w:rPr>
      </w:pPr>
      <w:proofErr w:type="gramStart"/>
      <w:r w:rsidRPr="00DF49FD">
        <w:rPr>
          <w:rFonts w:ascii="Book Antiqua" w:eastAsia="宋体" w:hAnsi="Book Antiqua" w:cs="宋体"/>
          <w:sz w:val="24"/>
          <w:szCs w:val="24"/>
          <w:lang w:eastAsia="zh-CN" w:bidi="ar-SA"/>
        </w:rPr>
        <w:t xml:space="preserve">3 </w:t>
      </w:r>
      <w:proofErr w:type="spellStart"/>
      <w:r w:rsidRPr="00DF49FD">
        <w:rPr>
          <w:rFonts w:ascii="Book Antiqua" w:eastAsia="宋体" w:hAnsi="Book Antiqua" w:cs="宋体"/>
          <w:b/>
          <w:bCs/>
          <w:sz w:val="24"/>
          <w:szCs w:val="24"/>
          <w:lang w:eastAsia="zh-CN" w:bidi="ar-SA"/>
        </w:rPr>
        <w:t>Stamler</w:t>
      </w:r>
      <w:proofErr w:type="spellEnd"/>
      <w:r w:rsidRPr="00DF49FD">
        <w:rPr>
          <w:rFonts w:ascii="Book Antiqua" w:eastAsia="宋体" w:hAnsi="Book Antiqua" w:cs="宋体"/>
          <w:b/>
          <w:bCs/>
          <w:sz w:val="24"/>
          <w:szCs w:val="24"/>
          <w:lang w:eastAsia="zh-CN" w:bidi="ar-SA"/>
        </w:rPr>
        <w:t xml:space="preserve"> J</w:t>
      </w:r>
      <w:r w:rsidRPr="00DF49FD">
        <w:rPr>
          <w:rFonts w:ascii="Book Antiqua" w:eastAsia="宋体" w:hAnsi="Book Antiqua" w:cs="宋体"/>
          <w:sz w:val="24"/>
          <w:szCs w:val="24"/>
          <w:lang w:eastAsia="zh-CN" w:bidi="ar-SA"/>
        </w:rPr>
        <w:t>.</w:t>
      </w:r>
      <w:proofErr w:type="gramEnd"/>
      <w:r w:rsidRPr="00DF49FD">
        <w:rPr>
          <w:rFonts w:ascii="Book Antiqua" w:eastAsia="宋体" w:hAnsi="Book Antiqua" w:cs="宋体"/>
          <w:sz w:val="24"/>
          <w:szCs w:val="24"/>
          <w:lang w:eastAsia="zh-CN" w:bidi="ar-SA"/>
        </w:rPr>
        <w:t xml:space="preserve"> </w:t>
      </w:r>
      <w:proofErr w:type="gramStart"/>
      <w:r w:rsidRPr="00DF49FD">
        <w:rPr>
          <w:rFonts w:ascii="Book Antiqua" w:eastAsia="宋体" w:hAnsi="Book Antiqua" w:cs="宋体"/>
          <w:sz w:val="24"/>
          <w:szCs w:val="24"/>
          <w:lang w:eastAsia="zh-CN" w:bidi="ar-SA"/>
        </w:rPr>
        <w:t>The epidemiology of atherosclerotic coronary heart disease.</w:t>
      </w:r>
      <w:proofErr w:type="gramEnd"/>
      <w:r w:rsidRPr="00DF49FD">
        <w:rPr>
          <w:rFonts w:ascii="Book Antiqua" w:eastAsia="宋体" w:hAnsi="Book Antiqua" w:cs="宋体"/>
          <w:sz w:val="24"/>
          <w:szCs w:val="24"/>
          <w:lang w:eastAsia="zh-CN" w:bidi="ar-SA"/>
        </w:rPr>
        <w:t xml:space="preserve"> I. </w:t>
      </w:r>
      <w:r w:rsidRPr="00DF49FD">
        <w:rPr>
          <w:rFonts w:ascii="Book Antiqua" w:eastAsia="宋体" w:hAnsi="Book Antiqua" w:cs="宋体"/>
          <w:i/>
          <w:iCs/>
          <w:sz w:val="24"/>
          <w:szCs w:val="24"/>
          <w:lang w:eastAsia="zh-CN" w:bidi="ar-SA"/>
        </w:rPr>
        <w:t>Postgrad Med</w:t>
      </w:r>
      <w:r w:rsidRPr="00DF49FD">
        <w:rPr>
          <w:rFonts w:ascii="Book Antiqua" w:eastAsia="宋体" w:hAnsi="Book Antiqua" w:cs="宋体"/>
          <w:sz w:val="24"/>
          <w:szCs w:val="24"/>
          <w:lang w:eastAsia="zh-CN" w:bidi="ar-SA"/>
        </w:rPr>
        <w:t xml:space="preserve"> 1959; </w:t>
      </w:r>
      <w:r w:rsidRPr="00DF49FD">
        <w:rPr>
          <w:rFonts w:ascii="Book Antiqua" w:eastAsia="宋体" w:hAnsi="Book Antiqua" w:cs="宋体"/>
          <w:b/>
          <w:bCs/>
          <w:sz w:val="24"/>
          <w:szCs w:val="24"/>
          <w:lang w:eastAsia="zh-CN" w:bidi="ar-SA"/>
        </w:rPr>
        <w:t>25</w:t>
      </w:r>
      <w:r w:rsidRPr="00DF49FD">
        <w:rPr>
          <w:rFonts w:ascii="Book Antiqua" w:eastAsia="宋体" w:hAnsi="Book Antiqua" w:cs="宋体"/>
          <w:sz w:val="24"/>
          <w:szCs w:val="24"/>
          <w:lang w:eastAsia="zh-CN" w:bidi="ar-SA"/>
        </w:rPr>
        <w:t>: 610-622 [PMID: 13657832]</w:t>
      </w:r>
    </w:p>
    <w:p w14:paraId="5A7C3A7C" w14:textId="77777777" w:rsidR="00DF49FD" w:rsidRPr="00DF49FD" w:rsidRDefault="00DF49FD" w:rsidP="00DF49FD">
      <w:pPr>
        <w:spacing w:after="0" w:line="360" w:lineRule="auto"/>
        <w:jc w:val="both"/>
        <w:rPr>
          <w:rFonts w:ascii="Book Antiqua" w:eastAsia="宋体" w:hAnsi="Book Antiqua" w:cs="宋体"/>
          <w:sz w:val="24"/>
          <w:szCs w:val="24"/>
          <w:lang w:eastAsia="zh-CN" w:bidi="ar-SA"/>
        </w:rPr>
      </w:pPr>
      <w:r w:rsidRPr="00DF49FD">
        <w:rPr>
          <w:rFonts w:ascii="Book Antiqua" w:eastAsia="宋体" w:hAnsi="Book Antiqua" w:cs="宋体"/>
          <w:sz w:val="24"/>
          <w:szCs w:val="24"/>
          <w:lang w:eastAsia="zh-CN" w:bidi="ar-SA"/>
        </w:rPr>
        <w:t xml:space="preserve">4 </w:t>
      </w:r>
      <w:proofErr w:type="spellStart"/>
      <w:r w:rsidRPr="00DF49FD">
        <w:rPr>
          <w:rFonts w:ascii="Book Antiqua" w:eastAsia="宋体" w:hAnsi="Book Antiqua" w:cs="宋体"/>
          <w:b/>
          <w:bCs/>
          <w:sz w:val="24"/>
          <w:szCs w:val="24"/>
          <w:lang w:eastAsia="zh-CN" w:bidi="ar-SA"/>
        </w:rPr>
        <w:t>Witteman</w:t>
      </w:r>
      <w:proofErr w:type="spellEnd"/>
      <w:r w:rsidRPr="00DF49FD">
        <w:rPr>
          <w:rFonts w:ascii="Book Antiqua" w:eastAsia="宋体" w:hAnsi="Book Antiqua" w:cs="宋体"/>
          <w:b/>
          <w:bCs/>
          <w:sz w:val="24"/>
          <w:szCs w:val="24"/>
          <w:lang w:eastAsia="zh-CN" w:bidi="ar-SA"/>
        </w:rPr>
        <w:t xml:space="preserve"> JC</w:t>
      </w:r>
      <w:r w:rsidRPr="00DF49FD">
        <w:rPr>
          <w:rFonts w:ascii="Book Antiqua" w:eastAsia="宋体" w:hAnsi="Book Antiqua" w:cs="宋体"/>
          <w:sz w:val="24"/>
          <w:szCs w:val="24"/>
          <w:lang w:eastAsia="zh-CN" w:bidi="ar-SA"/>
        </w:rPr>
        <w:t xml:space="preserve">, </w:t>
      </w:r>
      <w:proofErr w:type="spellStart"/>
      <w:r w:rsidRPr="00DF49FD">
        <w:rPr>
          <w:rFonts w:ascii="Book Antiqua" w:eastAsia="宋体" w:hAnsi="Book Antiqua" w:cs="宋体"/>
          <w:sz w:val="24"/>
          <w:szCs w:val="24"/>
          <w:lang w:eastAsia="zh-CN" w:bidi="ar-SA"/>
        </w:rPr>
        <w:t>Kok</w:t>
      </w:r>
      <w:proofErr w:type="spellEnd"/>
      <w:r w:rsidRPr="00DF49FD">
        <w:rPr>
          <w:rFonts w:ascii="Book Antiqua" w:eastAsia="宋体" w:hAnsi="Book Antiqua" w:cs="宋体"/>
          <w:sz w:val="24"/>
          <w:szCs w:val="24"/>
          <w:lang w:eastAsia="zh-CN" w:bidi="ar-SA"/>
        </w:rPr>
        <w:t xml:space="preserve"> FJ, van </w:t>
      </w:r>
      <w:proofErr w:type="spellStart"/>
      <w:r w:rsidRPr="00DF49FD">
        <w:rPr>
          <w:rFonts w:ascii="Book Antiqua" w:eastAsia="宋体" w:hAnsi="Book Antiqua" w:cs="宋体"/>
          <w:sz w:val="24"/>
          <w:szCs w:val="24"/>
          <w:lang w:eastAsia="zh-CN" w:bidi="ar-SA"/>
        </w:rPr>
        <w:t>Saase</w:t>
      </w:r>
      <w:proofErr w:type="spellEnd"/>
      <w:r w:rsidRPr="00DF49FD">
        <w:rPr>
          <w:rFonts w:ascii="Book Antiqua" w:eastAsia="宋体" w:hAnsi="Book Antiqua" w:cs="宋体"/>
          <w:sz w:val="24"/>
          <w:szCs w:val="24"/>
          <w:lang w:eastAsia="zh-CN" w:bidi="ar-SA"/>
        </w:rPr>
        <w:t xml:space="preserve"> JL, </w:t>
      </w:r>
      <w:proofErr w:type="spellStart"/>
      <w:r w:rsidRPr="00DF49FD">
        <w:rPr>
          <w:rFonts w:ascii="Book Antiqua" w:eastAsia="宋体" w:hAnsi="Book Antiqua" w:cs="宋体"/>
          <w:sz w:val="24"/>
          <w:szCs w:val="24"/>
          <w:lang w:eastAsia="zh-CN" w:bidi="ar-SA"/>
        </w:rPr>
        <w:t>Valkenburg</w:t>
      </w:r>
      <w:proofErr w:type="spellEnd"/>
      <w:r w:rsidRPr="00DF49FD">
        <w:rPr>
          <w:rFonts w:ascii="Book Antiqua" w:eastAsia="宋体" w:hAnsi="Book Antiqua" w:cs="宋体"/>
          <w:sz w:val="24"/>
          <w:szCs w:val="24"/>
          <w:lang w:eastAsia="zh-CN" w:bidi="ar-SA"/>
        </w:rPr>
        <w:t xml:space="preserve"> HA. </w:t>
      </w:r>
      <w:proofErr w:type="gramStart"/>
      <w:r w:rsidRPr="00DF49FD">
        <w:rPr>
          <w:rFonts w:ascii="Book Antiqua" w:eastAsia="宋体" w:hAnsi="Book Antiqua" w:cs="宋体"/>
          <w:sz w:val="24"/>
          <w:szCs w:val="24"/>
          <w:lang w:eastAsia="zh-CN" w:bidi="ar-SA"/>
        </w:rPr>
        <w:t>Aortic calcification as a predictor of cardiovascular mortality.</w:t>
      </w:r>
      <w:proofErr w:type="gramEnd"/>
      <w:r w:rsidRPr="00DF49FD">
        <w:rPr>
          <w:rFonts w:ascii="Book Antiqua" w:eastAsia="宋体" w:hAnsi="Book Antiqua" w:cs="宋体"/>
          <w:sz w:val="24"/>
          <w:szCs w:val="24"/>
          <w:lang w:eastAsia="zh-CN" w:bidi="ar-SA"/>
        </w:rPr>
        <w:t xml:space="preserve"> </w:t>
      </w:r>
      <w:r w:rsidRPr="00DF49FD">
        <w:rPr>
          <w:rFonts w:ascii="Book Antiqua" w:eastAsia="宋体" w:hAnsi="Book Antiqua" w:cs="宋体"/>
          <w:i/>
          <w:iCs/>
          <w:sz w:val="24"/>
          <w:szCs w:val="24"/>
          <w:lang w:eastAsia="zh-CN" w:bidi="ar-SA"/>
        </w:rPr>
        <w:t>Lancet</w:t>
      </w:r>
      <w:r w:rsidRPr="00DF49FD">
        <w:rPr>
          <w:rFonts w:ascii="Book Antiqua" w:eastAsia="宋体" w:hAnsi="Book Antiqua" w:cs="宋体"/>
          <w:sz w:val="24"/>
          <w:szCs w:val="24"/>
          <w:lang w:eastAsia="zh-CN" w:bidi="ar-SA"/>
        </w:rPr>
        <w:t xml:space="preserve"> 1986; </w:t>
      </w:r>
      <w:r w:rsidRPr="00DF49FD">
        <w:rPr>
          <w:rFonts w:ascii="Book Antiqua" w:eastAsia="宋体" w:hAnsi="Book Antiqua" w:cs="宋体"/>
          <w:b/>
          <w:bCs/>
          <w:sz w:val="24"/>
          <w:szCs w:val="24"/>
          <w:lang w:eastAsia="zh-CN" w:bidi="ar-SA"/>
        </w:rPr>
        <w:t>2</w:t>
      </w:r>
      <w:r w:rsidRPr="00DF49FD">
        <w:rPr>
          <w:rFonts w:ascii="Book Antiqua" w:eastAsia="宋体" w:hAnsi="Book Antiqua" w:cs="宋体"/>
          <w:sz w:val="24"/>
          <w:szCs w:val="24"/>
          <w:lang w:eastAsia="zh-CN" w:bidi="ar-SA"/>
        </w:rPr>
        <w:t>: 1120-1122 [PMID: 2877272]</w:t>
      </w:r>
    </w:p>
    <w:p w14:paraId="6ADC7D10" w14:textId="77777777" w:rsidR="00DF49FD" w:rsidRPr="00DF49FD" w:rsidRDefault="00DF49FD" w:rsidP="00DF49FD">
      <w:pPr>
        <w:spacing w:after="0" w:line="360" w:lineRule="auto"/>
        <w:jc w:val="both"/>
        <w:rPr>
          <w:rFonts w:ascii="Book Antiqua" w:eastAsia="宋体" w:hAnsi="Book Antiqua" w:cs="宋体"/>
          <w:sz w:val="24"/>
          <w:szCs w:val="24"/>
          <w:lang w:eastAsia="zh-CN" w:bidi="ar-SA"/>
        </w:rPr>
      </w:pPr>
      <w:proofErr w:type="gramStart"/>
      <w:r w:rsidRPr="00DF49FD">
        <w:rPr>
          <w:rFonts w:ascii="Book Antiqua" w:eastAsia="宋体" w:hAnsi="Book Antiqua" w:cs="宋体"/>
          <w:sz w:val="24"/>
          <w:szCs w:val="24"/>
          <w:lang w:eastAsia="zh-CN" w:bidi="ar-SA"/>
        </w:rPr>
        <w:t xml:space="preserve">5 </w:t>
      </w:r>
      <w:proofErr w:type="spellStart"/>
      <w:r w:rsidRPr="00DF49FD">
        <w:rPr>
          <w:rFonts w:ascii="Book Antiqua" w:eastAsia="宋体" w:hAnsi="Book Antiqua" w:cs="宋体"/>
          <w:b/>
          <w:bCs/>
          <w:sz w:val="24"/>
          <w:szCs w:val="24"/>
          <w:lang w:eastAsia="zh-CN" w:bidi="ar-SA"/>
        </w:rPr>
        <w:t>Kauppila</w:t>
      </w:r>
      <w:proofErr w:type="spellEnd"/>
      <w:r w:rsidRPr="00DF49FD">
        <w:rPr>
          <w:rFonts w:ascii="Book Antiqua" w:eastAsia="宋体" w:hAnsi="Book Antiqua" w:cs="宋体"/>
          <w:b/>
          <w:bCs/>
          <w:sz w:val="24"/>
          <w:szCs w:val="24"/>
          <w:lang w:eastAsia="zh-CN" w:bidi="ar-SA"/>
        </w:rPr>
        <w:t xml:space="preserve"> LI</w:t>
      </w:r>
      <w:r w:rsidRPr="00DF49FD">
        <w:rPr>
          <w:rFonts w:ascii="Book Antiqua" w:eastAsia="宋体" w:hAnsi="Book Antiqua" w:cs="宋体"/>
          <w:sz w:val="24"/>
          <w:szCs w:val="24"/>
          <w:lang w:eastAsia="zh-CN" w:bidi="ar-SA"/>
        </w:rPr>
        <w:t xml:space="preserve">, </w:t>
      </w:r>
      <w:proofErr w:type="spellStart"/>
      <w:r w:rsidRPr="00DF49FD">
        <w:rPr>
          <w:rFonts w:ascii="Book Antiqua" w:eastAsia="宋体" w:hAnsi="Book Antiqua" w:cs="宋体"/>
          <w:sz w:val="24"/>
          <w:szCs w:val="24"/>
          <w:lang w:eastAsia="zh-CN" w:bidi="ar-SA"/>
        </w:rPr>
        <w:t>Polak</w:t>
      </w:r>
      <w:proofErr w:type="spellEnd"/>
      <w:r w:rsidRPr="00DF49FD">
        <w:rPr>
          <w:rFonts w:ascii="Book Antiqua" w:eastAsia="宋体" w:hAnsi="Book Antiqua" w:cs="宋体"/>
          <w:sz w:val="24"/>
          <w:szCs w:val="24"/>
          <w:lang w:eastAsia="zh-CN" w:bidi="ar-SA"/>
        </w:rPr>
        <w:t xml:space="preserve"> JF, </w:t>
      </w:r>
      <w:proofErr w:type="spellStart"/>
      <w:r w:rsidRPr="00DF49FD">
        <w:rPr>
          <w:rFonts w:ascii="Book Antiqua" w:eastAsia="宋体" w:hAnsi="Book Antiqua" w:cs="宋体"/>
          <w:sz w:val="24"/>
          <w:szCs w:val="24"/>
          <w:lang w:eastAsia="zh-CN" w:bidi="ar-SA"/>
        </w:rPr>
        <w:t>Cupples</w:t>
      </w:r>
      <w:proofErr w:type="spellEnd"/>
      <w:r w:rsidRPr="00DF49FD">
        <w:rPr>
          <w:rFonts w:ascii="Book Antiqua" w:eastAsia="宋体" w:hAnsi="Book Antiqua" w:cs="宋体"/>
          <w:sz w:val="24"/>
          <w:szCs w:val="24"/>
          <w:lang w:eastAsia="zh-CN" w:bidi="ar-SA"/>
        </w:rPr>
        <w:t xml:space="preserve"> LA, </w:t>
      </w:r>
      <w:proofErr w:type="spellStart"/>
      <w:r w:rsidRPr="00DF49FD">
        <w:rPr>
          <w:rFonts w:ascii="Book Antiqua" w:eastAsia="宋体" w:hAnsi="Book Antiqua" w:cs="宋体"/>
          <w:sz w:val="24"/>
          <w:szCs w:val="24"/>
          <w:lang w:eastAsia="zh-CN" w:bidi="ar-SA"/>
        </w:rPr>
        <w:t>Hannan</w:t>
      </w:r>
      <w:proofErr w:type="spellEnd"/>
      <w:r w:rsidRPr="00DF49FD">
        <w:rPr>
          <w:rFonts w:ascii="Book Antiqua" w:eastAsia="宋体" w:hAnsi="Book Antiqua" w:cs="宋体"/>
          <w:sz w:val="24"/>
          <w:szCs w:val="24"/>
          <w:lang w:eastAsia="zh-CN" w:bidi="ar-SA"/>
        </w:rPr>
        <w:t xml:space="preserve"> MT, Kiel DP, Wilson PW.</w:t>
      </w:r>
      <w:proofErr w:type="gramEnd"/>
      <w:r w:rsidRPr="00DF49FD">
        <w:rPr>
          <w:rFonts w:ascii="Book Antiqua" w:eastAsia="宋体" w:hAnsi="Book Antiqua" w:cs="宋体"/>
          <w:sz w:val="24"/>
          <w:szCs w:val="24"/>
          <w:lang w:eastAsia="zh-CN" w:bidi="ar-SA"/>
        </w:rPr>
        <w:t xml:space="preserve"> New indices to classify location, severity and progression of calcific lesions in the abdominal aorta: a 25-year follow-up study. </w:t>
      </w:r>
      <w:r w:rsidRPr="00DF49FD">
        <w:rPr>
          <w:rFonts w:ascii="Book Antiqua" w:eastAsia="宋体" w:hAnsi="Book Antiqua" w:cs="宋体"/>
          <w:i/>
          <w:iCs/>
          <w:sz w:val="24"/>
          <w:szCs w:val="24"/>
          <w:lang w:eastAsia="zh-CN" w:bidi="ar-SA"/>
        </w:rPr>
        <w:t>Atherosclerosis</w:t>
      </w:r>
      <w:r w:rsidRPr="00DF49FD">
        <w:rPr>
          <w:rFonts w:ascii="Book Antiqua" w:eastAsia="宋体" w:hAnsi="Book Antiqua" w:cs="宋体"/>
          <w:sz w:val="24"/>
          <w:szCs w:val="24"/>
          <w:lang w:eastAsia="zh-CN" w:bidi="ar-SA"/>
        </w:rPr>
        <w:t xml:space="preserve"> 1997; </w:t>
      </w:r>
      <w:r w:rsidRPr="00DF49FD">
        <w:rPr>
          <w:rFonts w:ascii="Book Antiqua" w:eastAsia="宋体" w:hAnsi="Book Antiqua" w:cs="宋体"/>
          <w:b/>
          <w:bCs/>
          <w:sz w:val="24"/>
          <w:szCs w:val="24"/>
          <w:lang w:eastAsia="zh-CN" w:bidi="ar-SA"/>
        </w:rPr>
        <w:t>132</w:t>
      </w:r>
      <w:r w:rsidRPr="00DF49FD">
        <w:rPr>
          <w:rFonts w:ascii="Book Antiqua" w:eastAsia="宋体" w:hAnsi="Book Antiqua" w:cs="宋体"/>
          <w:sz w:val="24"/>
          <w:szCs w:val="24"/>
          <w:lang w:eastAsia="zh-CN" w:bidi="ar-SA"/>
        </w:rPr>
        <w:t>: 245-250 [PMID: 9242971]</w:t>
      </w:r>
    </w:p>
    <w:p w14:paraId="27B6BCBC" w14:textId="77777777" w:rsidR="00DF49FD" w:rsidRPr="00DF49FD" w:rsidRDefault="00DF49FD" w:rsidP="00DF49FD">
      <w:pPr>
        <w:spacing w:after="0" w:line="360" w:lineRule="auto"/>
        <w:jc w:val="both"/>
        <w:rPr>
          <w:rFonts w:ascii="Book Antiqua" w:eastAsia="宋体" w:hAnsi="Book Antiqua" w:cs="宋体"/>
          <w:sz w:val="24"/>
          <w:szCs w:val="24"/>
          <w:lang w:eastAsia="zh-CN" w:bidi="ar-SA"/>
        </w:rPr>
      </w:pPr>
      <w:proofErr w:type="gramStart"/>
      <w:r w:rsidRPr="00DF49FD">
        <w:rPr>
          <w:rFonts w:ascii="Book Antiqua" w:eastAsia="宋体" w:hAnsi="Book Antiqua" w:cs="宋体"/>
          <w:sz w:val="24"/>
          <w:szCs w:val="24"/>
          <w:lang w:eastAsia="zh-CN" w:bidi="ar-SA"/>
        </w:rPr>
        <w:t xml:space="preserve">6 </w:t>
      </w:r>
      <w:r w:rsidRPr="00DF49FD">
        <w:rPr>
          <w:rFonts w:ascii="Book Antiqua" w:eastAsia="宋体" w:hAnsi="Book Antiqua" w:cs="宋体"/>
          <w:b/>
          <w:bCs/>
          <w:sz w:val="24"/>
          <w:szCs w:val="24"/>
          <w:lang w:eastAsia="zh-CN" w:bidi="ar-SA"/>
        </w:rPr>
        <w:t>Wilson PW</w:t>
      </w:r>
      <w:r w:rsidRPr="00DF49FD">
        <w:rPr>
          <w:rFonts w:ascii="Book Antiqua" w:eastAsia="宋体" w:hAnsi="Book Antiqua" w:cs="宋体"/>
          <w:sz w:val="24"/>
          <w:szCs w:val="24"/>
          <w:lang w:eastAsia="zh-CN" w:bidi="ar-SA"/>
        </w:rPr>
        <w:t xml:space="preserve">, </w:t>
      </w:r>
      <w:proofErr w:type="spellStart"/>
      <w:r w:rsidRPr="00DF49FD">
        <w:rPr>
          <w:rFonts w:ascii="Book Antiqua" w:eastAsia="宋体" w:hAnsi="Book Antiqua" w:cs="宋体"/>
          <w:sz w:val="24"/>
          <w:szCs w:val="24"/>
          <w:lang w:eastAsia="zh-CN" w:bidi="ar-SA"/>
        </w:rPr>
        <w:t>Kauppila</w:t>
      </w:r>
      <w:proofErr w:type="spellEnd"/>
      <w:r w:rsidRPr="00DF49FD">
        <w:rPr>
          <w:rFonts w:ascii="Book Antiqua" w:eastAsia="宋体" w:hAnsi="Book Antiqua" w:cs="宋体"/>
          <w:sz w:val="24"/>
          <w:szCs w:val="24"/>
          <w:lang w:eastAsia="zh-CN" w:bidi="ar-SA"/>
        </w:rPr>
        <w:t xml:space="preserve"> LI, O'Donnell CJ, Kiel DP, </w:t>
      </w:r>
      <w:proofErr w:type="spellStart"/>
      <w:r w:rsidRPr="00DF49FD">
        <w:rPr>
          <w:rFonts w:ascii="Book Antiqua" w:eastAsia="宋体" w:hAnsi="Book Antiqua" w:cs="宋体"/>
          <w:sz w:val="24"/>
          <w:szCs w:val="24"/>
          <w:lang w:eastAsia="zh-CN" w:bidi="ar-SA"/>
        </w:rPr>
        <w:t>Hannan</w:t>
      </w:r>
      <w:proofErr w:type="spellEnd"/>
      <w:r w:rsidRPr="00DF49FD">
        <w:rPr>
          <w:rFonts w:ascii="Book Antiqua" w:eastAsia="宋体" w:hAnsi="Book Antiqua" w:cs="宋体"/>
          <w:sz w:val="24"/>
          <w:szCs w:val="24"/>
          <w:lang w:eastAsia="zh-CN" w:bidi="ar-SA"/>
        </w:rPr>
        <w:t xml:space="preserve"> M, </w:t>
      </w:r>
      <w:proofErr w:type="spellStart"/>
      <w:r w:rsidRPr="00DF49FD">
        <w:rPr>
          <w:rFonts w:ascii="Book Antiqua" w:eastAsia="宋体" w:hAnsi="Book Antiqua" w:cs="宋体"/>
          <w:sz w:val="24"/>
          <w:szCs w:val="24"/>
          <w:lang w:eastAsia="zh-CN" w:bidi="ar-SA"/>
        </w:rPr>
        <w:t>Polak</w:t>
      </w:r>
      <w:proofErr w:type="spellEnd"/>
      <w:r w:rsidRPr="00DF49FD">
        <w:rPr>
          <w:rFonts w:ascii="Book Antiqua" w:eastAsia="宋体" w:hAnsi="Book Antiqua" w:cs="宋体"/>
          <w:sz w:val="24"/>
          <w:szCs w:val="24"/>
          <w:lang w:eastAsia="zh-CN" w:bidi="ar-SA"/>
        </w:rPr>
        <w:t xml:space="preserve"> JM, </w:t>
      </w:r>
      <w:proofErr w:type="spellStart"/>
      <w:r w:rsidRPr="00DF49FD">
        <w:rPr>
          <w:rFonts w:ascii="Book Antiqua" w:eastAsia="宋体" w:hAnsi="Book Antiqua" w:cs="宋体"/>
          <w:sz w:val="24"/>
          <w:szCs w:val="24"/>
          <w:lang w:eastAsia="zh-CN" w:bidi="ar-SA"/>
        </w:rPr>
        <w:t>Cupples</w:t>
      </w:r>
      <w:proofErr w:type="spellEnd"/>
      <w:r w:rsidRPr="00DF49FD">
        <w:rPr>
          <w:rFonts w:ascii="Book Antiqua" w:eastAsia="宋体" w:hAnsi="Book Antiqua" w:cs="宋体"/>
          <w:sz w:val="24"/>
          <w:szCs w:val="24"/>
          <w:lang w:eastAsia="zh-CN" w:bidi="ar-SA"/>
        </w:rPr>
        <w:t xml:space="preserve"> LA.</w:t>
      </w:r>
      <w:proofErr w:type="gramEnd"/>
      <w:r w:rsidRPr="00DF49FD">
        <w:rPr>
          <w:rFonts w:ascii="Book Antiqua" w:eastAsia="宋体" w:hAnsi="Book Antiqua" w:cs="宋体"/>
          <w:sz w:val="24"/>
          <w:szCs w:val="24"/>
          <w:lang w:eastAsia="zh-CN" w:bidi="ar-SA"/>
        </w:rPr>
        <w:t xml:space="preserve"> Abdominal aortic calcific deposits are an important predictor of vascular morbidity and mortality. </w:t>
      </w:r>
      <w:r w:rsidRPr="00DF49FD">
        <w:rPr>
          <w:rFonts w:ascii="Book Antiqua" w:eastAsia="宋体" w:hAnsi="Book Antiqua" w:cs="宋体"/>
          <w:i/>
          <w:iCs/>
          <w:sz w:val="24"/>
          <w:szCs w:val="24"/>
          <w:lang w:eastAsia="zh-CN" w:bidi="ar-SA"/>
        </w:rPr>
        <w:t>Circulation</w:t>
      </w:r>
      <w:r w:rsidRPr="00DF49FD">
        <w:rPr>
          <w:rFonts w:ascii="Book Antiqua" w:eastAsia="宋体" w:hAnsi="Book Antiqua" w:cs="宋体"/>
          <w:sz w:val="24"/>
          <w:szCs w:val="24"/>
          <w:lang w:eastAsia="zh-CN" w:bidi="ar-SA"/>
        </w:rPr>
        <w:t xml:space="preserve"> 2001; </w:t>
      </w:r>
      <w:r w:rsidRPr="00DF49FD">
        <w:rPr>
          <w:rFonts w:ascii="Book Antiqua" w:eastAsia="宋体" w:hAnsi="Book Antiqua" w:cs="宋体"/>
          <w:b/>
          <w:bCs/>
          <w:sz w:val="24"/>
          <w:szCs w:val="24"/>
          <w:lang w:eastAsia="zh-CN" w:bidi="ar-SA"/>
        </w:rPr>
        <w:t>103</w:t>
      </w:r>
      <w:r w:rsidRPr="00DF49FD">
        <w:rPr>
          <w:rFonts w:ascii="Book Antiqua" w:eastAsia="宋体" w:hAnsi="Book Antiqua" w:cs="宋体"/>
          <w:sz w:val="24"/>
          <w:szCs w:val="24"/>
          <w:lang w:eastAsia="zh-CN" w:bidi="ar-SA"/>
        </w:rPr>
        <w:t>: 1529-1534 [PMID: 11257080]</w:t>
      </w:r>
    </w:p>
    <w:p w14:paraId="28733DC2" w14:textId="77777777" w:rsidR="00DF49FD" w:rsidRPr="00DF49FD" w:rsidRDefault="00DF49FD" w:rsidP="00DF49FD">
      <w:pPr>
        <w:spacing w:after="0" w:line="360" w:lineRule="auto"/>
        <w:jc w:val="both"/>
        <w:rPr>
          <w:rFonts w:ascii="Book Antiqua" w:eastAsia="宋体" w:hAnsi="Book Antiqua" w:cs="宋体"/>
          <w:sz w:val="24"/>
          <w:szCs w:val="24"/>
          <w:lang w:eastAsia="zh-CN" w:bidi="ar-SA"/>
        </w:rPr>
      </w:pPr>
      <w:proofErr w:type="gramStart"/>
      <w:r w:rsidRPr="00DF49FD">
        <w:rPr>
          <w:rFonts w:ascii="Book Antiqua" w:eastAsia="宋体" w:hAnsi="Book Antiqua" w:cs="宋体"/>
          <w:sz w:val="24"/>
          <w:szCs w:val="24"/>
          <w:lang w:eastAsia="zh-CN" w:bidi="ar-SA"/>
        </w:rPr>
        <w:t xml:space="preserve">7 </w:t>
      </w:r>
      <w:r w:rsidRPr="00DF49FD">
        <w:rPr>
          <w:rFonts w:ascii="Book Antiqua" w:eastAsia="宋体" w:hAnsi="Book Antiqua" w:cs="宋体"/>
          <w:b/>
          <w:bCs/>
          <w:sz w:val="24"/>
          <w:szCs w:val="24"/>
          <w:lang w:eastAsia="zh-CN" w:bidi="ar-SA"/>
        </w:rPr>
        <w:t>Walsh CR</w:t>
      </w:r>
      <w:r w:rsidRPr="00DF49FD">
        <w:rPr>
          <w:rFonts w:ascii="Book Antiqua" w:eastAsia="宋体" w:hAnsi="Book Antiqua" w:cs="宋体"/>
          <w:sz w:val="24"/>
          <w:szCs w:val="24"/>
          <w:lang w:eastAsia="zh-CN" w:bidi="ar-SA"/>
        </w:rPr>
        <w:t xml:space="preserve">, </w:t>
      </w:r>
      <w:proofErr w:type="spellStart"/>
      <w:r w:rsidRPr="00DF49FD">
        <w:rPr>
          <w:rFonts w:ascii="Book Antiqua" w:eastAsia="宋体" w:hAnsi="Book Antiqua" w:cs="宋体"/>
          <w:sz w:val="24"/>
          <w:szCs w:val="24"/>
          <w:lang w:eastAsia="zh-CN" w:bidi="ar-SA"/>
        </w:rPr>
        <w:t>Cupples</w:t>
      </w:r>
      <w:proofErr w:type="spellEnd"/>
      <w:r w:rsidRPr="00DF49FD">
        <w:rPr>
          <w:rFonts w:ascii="Book Antiqua" w:eastAsia="宋体" w:hAnsi="Book Antiqua" w:cs="宋体"/>
          <w:sz w:val="24"/>
          <w:szCs w:val="24"/>
          <w:lang w:eastAsia="zh-CN" w:bidi="ar-SA"/>
        </w:rPr>
        <w:t xml:space="preserve"> LA, Levy D, Kiel DP, </w:t>
      </w:r>
      <w:proofErr w:type="spellStart"/>
      <w:r w:rsidRPr="00DF49FD">
        <w:rPr>
          <w:rFonts w:ascii="Book Antiqua" w:eastAsia="宋体" w:hAnsi="Book Antiqua" w:cs="宋体"/>
          <w:sz w:val="24"/>
          <w:szCs w:val="24"/>
          <w:lang w:eastAsia="zh-CN" w:bidi="ar-SA"/>
        </w:rPr>
        <w:t>Hannan</w:t>
      </w:r>
      <w:proofErr w:type="spellEnd"/>
      <w:r w:rsidRPr="00DF49FD">
        <w:rPr>
          <w:rFonts w:ascii="Book Antiqua" w:eastAsia="宋体" w:hAnsi="Book Antiqua" w:cs="宋体"/>
          <w:sz w:val="24"/>
          <w:szCs w:val="24"/>
          <w:lang w:eastAsia="zh-CN" w:bidi="ar-SA"/>
        </w:rPr>
        <w:t xml:space="preserve"> M, Wilson PW, O'Donnell CJ.</w:t>
      </w:r>
      <w:proofErr w:type="gramEnd"/>
      <w:r w:rsidRPr="00DF49FD">
        <w:rPr>
          <w:rFonts w:ascii="Book Antiqua" w:eastAsia="宋体" w:hAnsi="Book Antiqua" w:cs="宋体"/>
          <w:sz w:val="24"/>
          <w:szCs w:val="24"/>
          <w:lang w:eastAsia="zh-CN" w:bidi="ar-SA"/>
        </w:rPr>
        <w:t xml:space="preserve"> Abdominal aortic calcific deposits are associated with increased risk for congestive heart failure: the Framingham Heart Study. </w:t>
      </w:r>
      <w:r w:rsidRPr="00DF49FD">
        <w:rPr>
          <w:rFonts w:ascii="Book Antiqua" w:eastAsia="宋体" w:hAnsi="Book Antiqua" w:cs="宋体"/>
          <w:i/>
          <w:iCs/>
          <w:sz w:val="24"/>
          <w:szCs w:val="24"/>
          <w:lang w:eastAsia="zh-CN" w:bidi="ar-SA"/>
        </w:rPr>
        <w:t>Am Heart J</w:t>
      </w:r>
      <w:r w:rsidRPr="00DF49FD">
        <w:rPr>
          <w:rFonts w:ascii="Book Antiqua" w:eastAsia="宋体" w:hAnsi="Book Antiqua" w:cs="宋体"/>
          <w:sz w:val="24"/>
          <w:szCs w:val="24"/>
          <w:lang w:eastAsia="zh-CN" w:bidi="ar-SA"/>
        </w:rPr>
        <w:t xml:space="preserve"> 2002; </w:t>
      </w:r>
      <w:r w:rsidRPr="00DF49FD">
        <w:rPr>
          <w:rFonts w:ascii="Book Antiqua" w:eastAsia="宋体" w:hAnsi="Book Antiqua" w:cs="宋体"/>
          <w:b/>
          <w:bCs/>
          <w:sz w:val="24"/>
          <w:szCs w:val="24"/>
          <w:lang w:eastAsia="zh-CN" w:bidi="ar-SA"/>
        </w:rPr>
        <w:t>144</w:t>
      </w:r>
      <w:r w:rsidRPr="00DF49FD">
        <w:rPr>
          <w:rFonts w:ascii="Book Antiqua" w:eastAsia="宋体" w:hAnsi="Book Antiqua" w:cs="宋体"/>
          <w:sz w:val="24"/>
          <w:szCs w:val="24"/>
          <w:lang w:eastAsia="zh-CN" w:bidi="ar-SA"/>
        </w:rPr>
        <w:t>: 733-739 [PMID: 12360172]</w:t>
      </w:r>
    </w:p>
    <w:p w14:paraId="6814FD90" w14:textId="77777777" w:rsidR="00DF49FD" w:rsidRPr="00DF49FD" w:rsidRDefault="00DF49FD" w:rsidP="00DF49FD">
      <w:pPr>
        <w:spacing w:after="0" w:line="360" w:lineRule="auto"/>
        <w:jc w:val="both"/>
        <w:rPr>
          <w:rFonts w:ascii="Book Antiqua" w:eastAsia="宋体" w:hAnsi="Book Antiqua" w:cs="宋体"/>
          <w:sz w:val="24"/>
          <w:szCs w:val="24"/>
          <w:lang w:eastAsia="zh-CN" w:bidi="ar-SA"/>
        </w:rPr>
      </w:pPr>
      <w:r w:rsidRPr="00DF49FD">
        <w:rPr>
          <w:rFonts w:ascii="Book Antiqua" w:eastAsia="宋体" w:hAnsi="Book Antiqua" w:cs="宋体"/>
          <w:sz w:val="24"/>
          <w:szCs w:val="24"/>
          <w:lang w:eastAsia="zh-CN" w:bidi="ar-SA"/>
        </w:rPr>
        <w:t xml:space="preserve">8 </w:t>
      </w:r>
      <w:proofErr w:type="spellStart"/>
      <w:r w:rsidRPr="00DF49FD">
        <w:rPr>
          <w:rFonts w:ascii="Book Antiqua" w:eastAsia="宋体" w:hAnsi="Book Antiqua" w:cs="宋体"/>
          <w:b/>
          <w:bCs/>
          <w:sz w:val="24"/>
          <w:szCs w:val="24"/>
          <w:lang w:eastAsia="zh-CN" w:bidi="ar-SA"/>
        </w:rPr>
        <w:t>Bellasi</w:t>
      </w:r>
      <w:proofErr w:type="spellEnd"/>
      <w:r w:rsidRPr="00DF49FD">
        <w:rPr>
          <w:rFonts w:ascii="Book Antiqua" w:eastAsia="宋体" w:hAnsi="Book Antiqua" w:cs="宋体"/>
          <w:b/>
          <w:bCs/>
          <w:sz w:val="24"/>
          <w:szCs w:val="24"/>
          <w:lang w:eastAsia="zh-CN" w:bidi="ar-SA"/>
        </w:rPr>
        <w:t xml:space="preserve"> A</w:t>
      </w:r>
      <w:r w:rsidRPr="00DF49FD">
        <w:rPr>
          <w:rFonts w:ascii="Book Antiqua" w:eastAsia="宋体" w:hAnsi="Book Antiqua" w:cs="宋体"/>
          <w:sz w:val="24"/>
          <w:szCs w:val="24"/>
          <w:lang w:eastAsia="zh-CN" w:bidi="ar-SA"/>
        </w:rPr>
        <w:t xml:space="preserve">, </w:t>
      </w:r>
      <w:proofErr w:type="spellStart"/>
      <w:r w:rsidRPr="00DF49FD">
        <w:rPr>
          <w:rFonts w:ascii="Book Antiqua" w:eastAsia="宋体" w:hAnsi="Book Antiqua" w:cs="宋体"/>
          <w:sz w:val="24"/>
          <w:szCs w:val="24"/>
          <w:lang w:eastAsia="zh-CN" w:bidi="ar-SA"/>
        </w:rPr>
        <w:t>Ferramosca</w:t>
      </w:r>
      <w:proofErr w:type="spellEnd"/>
      <w:r w:rsidRPr="00DF49FD">
        <w:rPr>
          <w:rFonts w:ascii="Book Antiqua" w:eastAsia="宋体" w:hAnsi="Book Antiqua" w:cs="宋体"/>
          <w:sz w:val="24"/>
          <w:szCs w:val="24"/>
          <w:lang w:eastAsia="zh-CN" w:bidi="ar-SA"/>
        </w:rPr>
        <w:t xml:space="preserve"> E, </w:t>
      </w:r>
      <w:proofErr w:type="spellStart"/>
      <w:r w:rsidRPr="00DF49FD">
        <w:rPr>
          <w:rFonts w:ascii="Book Antiqua" w:eastAsia="宋体" w:hAnsi="Book Antiqua" w:cs="宋体"/>
          <w:sz w:val="24"/>
          <w:szCs w:val="24"/>
          <w:lang w:eastAsia="zh-CN" w:bidi="ar-SA"/>
        </w:rPr>
        <w:t>Muntner</w:t>
      </w:r>
      <w:proofErr w:type="spellEnd"/>
      <w:r w:rsidRPr="00DF49FD">
        <w:rPr>
          <w:rFonts w:ascii="Book Antiqua" w:eastAsia="宋体" w:hAnsi="Book Antiqua" w:cs="宋体"/>
          <w:sz w:val="24"/>
          <w:szCs w:val="24"/>
          <w:lang w:eastAsia="zh-CN" w:bidi="ar-SA"/>
        </w:rPr>
        <w:t xml:space="preserve"> P, </w:t>
      </w:r>
      <w:proofErr w:type="spellStart"/>
      <w:r w:rsidRPr="00DF49FD">
        <w:rPr>
          <w:rFonts w:ascii="Book Antiqua" w:eastAsia="宋体" w:hAnsi="Book Antiqua" w:cs="宋体"/>
          <w:sz w:val="24"/>
          <w:szCs w:val="24"/>
          <w:lang w:eastAsia="zh-CN" w:bidi="ar-SA"/>
        </w:rPr>
        <w:t>Ratti</w:t>
      </w:r>
      <w:proofErr w:type="spellEnd"/>
      <w:r w:rsidRPr="00DF49FD">
        <w:rPr>
          <w:rFonts w:ascii="Book Antiqua" w:eastAsia="宋体" w:hAnsi="Book Antiqua" w:cs="宋体"/>
          <w:sz w:val="24"/>
          <w:szCs w:val="24"/>
          <w:lang w:eastAsia="zh-CN" w:bidi="ar-SA"/>
        </w:rPr>
        <w:t xml:space="preserve"> C, Wildman RP, Block GA, </w:t>
      </w:r>
      <w:proofErr w:type="spellStart"/>
      <w:r w:rsidRPr="00DF49FD">
        <w:rPr>
          <w:rFonts w:ascii="Book Antiqua" w:eastAsia="宋体" w:hAnsi="Book Antiqua" w:cs="宋体"/>
          <w:sz w:val="24"/>
          <w:szCs w:val="24"/>
          <w:lang w:eastAsia="zh-CN" w:bidi="ar-SA"/>
        </w:rPr>
        <w:t>Raggi</w:t>
      </w:r>
      <w:proofErr w:type="spellEnd"/>
      <w:r w:rsidRPr="00DF49FD">
        <w:rPr>
          <w:rFonts w:ascii="Book Antiqua" w:eastAsia="宋体" w:hAnsi="Book Antiqua" w:cs="宋体"/>
          <w:sz w:val="24"/>
          <w:szCs w:val="24"/>
          <w:lang w:eastAsia="zh-CN" w:bidi="ar-SA"/>
        </w:rPr>
        <w:t xml:space="preserve"> P. Correlation of simple imaging tests and coronary artery calcium measured by computed tomography in hemodialysis patients. </w:t>
      </w:r>
      <w:r w:rsidRPr="00DF49FD">
        <w:rPr>
          <w:rFonts w:ascii="Book Antiqua" w:eastAsia="宋体" w:hAnsi="Book Antiqua" w:cs="宋体"/>
          <w:i/>
          <w:iCs/>
          <w:sz w:val="24"/>
          <w:szCs w:val="24"/>
          <w:lang w:eastAsia="zh-CN" w:bidi="ar-SA"/>
        </w:rPr>
        <w:t xml:space="preserve">Kidney </w:t>
      </w:r>
      <w:proofErr w:type="spellStart"/>
      <w:r w:rsidRPr="00DF49FD">
        <w:rPr>
          <w:rFonts w:ascii="Book Antiqua" w:eastAsia="宋体" w:hAnsi="Book Antiqua" w:cs="宋体"/>
          <w:i/>
          <w:iCs/>
          <w:sz w:val="24"/>
          <w:szCs w:val="24"/>
          <w:lang w:eastAsia="zh-CN" w:bidi="ar-SA"/>
        </w:rPr>
        <w:t>Int</w:t>
      </w:r>
      <w:proofErr w:type="spellEnd"/>
      <w:r w:rsidRPr="00DF49FD">
        <w:rPr>
          <w:rFonts w:ascii="Book Antiqua" w:eastAsia="宋体" w:hAnsi="Book Antiqua" w:cs="宋体"/>
          <w:sz w:val="24"/>
          <w:szCs w:val="24"/>
          <w:lang w:eastAsia="zh-CN" w:bidi="ar-SA"/>
        </w:rPr>
        <w:t xml:space="preserve"> 2006; </w:t>
      </w:r>
      <w:r w:rsidRPr="00DF49FD">
        <w:rPr>
          <w:rFonts w:ascii="Book Antiqua" w:eastAsia="宋体" w:hAnsi="Book Antiqua" w:cs="宋体"/>
          <w:b/>
          <w:bCs/>
          <w:sz w:val="24"/>
          <w:szCs w:val="24"/>
          <w:lang w:eastAsia="zh-CN" w:bidi="ar-SA"/>
        </w:rPr>
        <w:t>70</w:t>
      </w:r>
      <w:r w:rsidRPr="00DF49FD">
        <w:rPr>
          <w:rFonts w:ascii="Book Antiqua" w:eastAsia="宋体" w:hAnsi="Book Antiqua" w:cs="宋体"/>
          <w:sz w:val="24"/>
          <w:szCs w:val="24"/>
          <w:lang w:eastAsia="zh-CN" w:bidi="ar-SA"/>
        </w:rPr>
        <w:t>: 1623-1628 [PMID: 16955104]</w:t>
      </w:r>
    </w:p>
    <w:p w14:paraId="08505F19" w14:textId="77777777" w:rsidR="00DF49FD" w:rsidRPr="00DF49FD" w:rsidRDefault="00DF49FD" w:rsidP="00DF49FD">
      <w:pPr>
        <w:spacing w:after="0" w:line="360" w:lineRule="auto"/>
        <w:jc w:val="both"/>
        <w:rPr>
          <w:rFonts w:ascii="Book Antiqua" w:eastAsia="宋体" w:hAnsi="Book Antiqua" w:cs="宋体"/>
          <w:sz w:val="24"/>
          <w:szCs w:val="24"/>
          <w:lang w:eastAsia="zh-CN" w:bidi="ar-SA"/>
        </w:rPr>
      </w:pPr>
      <w:r w:rsidRPr="00DF49FD">
        <w:rPr>
          <w:rFonts w:ascii="Book Antiqua" w:eastAsia="宋体" w:hAnsi="Book Antiqua" w:cs="宋体"/>
          <w:sz w:val="24"/>
          <w:szCs w:val="24"/>
          <w:lang w:eastAsia="zh-CN" w:bidi="ar-SA"/>
        </w:rPr>
        <w:t xml:space="preserve">9 </w:t>
      </w:r>
      <w:proofErr w:type="spellStart"/>
      <w:r w:rsidRPr="00DF49FD">
        <w:rPr>
          <w:rFonts w:ascii="Book Antiqua" w:eastAsia="宋体" w:hAnsi="Book Antiqua" w:cs="宋体"/>
          <w:b/>
          <w:bCs/>
          <w:sz w:val="24"/>
          <w:szCs w:val="24"/>
          <w:lang w:eastAsia="zh-CN" w:bidi="ar-SA"/>
        </w:rPr>
        <w:t>Raggi</w:t>
      </w:r>
      <w:proofErr w:type="spellEnd"/>
      <w:r w:rsidRPr="00DF49FD">
        <w:rPr>
          <w:rFonts w:ascii="Book Antiqua" w:eastAsia="宋体" w:hAnsi="Book Antiqua" w:cs="宋体"/>
          <w:b/>
          <w:bCs/>
          <w:sz w:val="24"/>
          <w:szCs w:val="24"/>
          <w:lang w:eastAsia="zh-CN" w:bidi="ar-SA"/>
        </w:rPr>
        <w:t xml:space="preserve"> P</w:t>
      </w:r>
      <w:r w:rsidRPr="00DF49FD">
        <w:rPr>
          <w:rFonts w:ascii="Book Antiqua" w:eastAsia="宋体" w:hAnsi="Book Antiqua" w:cs="宋体"/>
          <w:sz w:val="24"/>
          <w:szCs w:val="24"/>
          <w:lang w:eastAsia="zh-CN" w:bidi="ar-SA"/>
        </w:rPr>
        <w:t xml:space="preserve">, </w:t>
      </w:r>
      <w:proofErr w:type="spellStart"/>
      <w:r w:rsidRPr="00DF49FD">
        <w:rPr>
          <w:rFonts w:ascii="Book Antiqua" w:eastAsia="宋体" w:hAnsi="Book Antiqua" w:cs="宋体"/>
          <w:sz w:val="24"/>
          <w:szCs w:val="24"/>
          <w:lang w:eastAsia="zh-CN" w:bidi="ar-SA"/>
        </w:rPr>
        <w:t>Bellasi</w:t>
      </w:r>
      <w:proofErr w:type="spellEnd"/>
      <w:r w:rsidRPr="00DF49FD">
        <w:rPr>
          <w:rFonts w:ascii="Book Antiqua" w:eastAsia="宋体" w:hAnsi="Book Antiqua" w:cs="宋体"/>
          <w:sz w:val="24"/>
          <w:szCs w:val="24"/>
          <w:lang w:eastAsia="zh-CN" w:bidi="ar-SA"/>
        </w:rPr>
        <w:t xml:space="preserve"> A, </w:t>
      </w:r>
      <w:proofErr w:type="spellStart"/>
      <w:r w:rsidRPr="00DF49FD">
        <w:rPr>
          <w:rFonts w:ascii="Book Antiqua" w:eastAsia="宋体" w:hAnsi="Book Antiqua" w:cs="宋体"/>
          <w:sz w:val="24"/>
          <w:szCs w:val="24"/>
          <w:lang w:eastAsia="zh-CN" w:bidi="ar-SA"/>
        </w:rPr>
        <w:t>Ferramosca</w:t>
      </w:r>
      <w:proofErr w:type="spellEnd"/>
      <w:r w:rsidRPr="00DF49FD">
        <w:rPr>
          <w:rFonts w:ascii="Book Antiqua" w:eastAsia="宋体" w:hAnsi="Book Antiqua" w:cs="宋体"/>
          <w:sz w:val="24"/>
          <w:szCs w:val="24"/>
          <w:lang w:eastAsia="zh-CN" w:bidi="ar-SA"/>
        </w:rPr>
        <w:t xml:space="preserve"> E, Islam T, </w:t>
      </w:r>
      <w:proofErr w:type="spellStart"/>
      <w:r w:rsidRPr="00DF49FD">
        <w:rPr>
          <w:rFonts w:ascii="Book Antiqua" w:eastAsia="宋体" w:hAnsi="Book Antiqua" w:cs="宋体"/>
          <w:sz w:val="24"/>
          <w:szCs w:val="24"/>
          <w:lang w:eastAsia="zh-CN" w:bidi="ar-SA"/>
        </w:rPr>
        <w:t>Muntner</w:t>
      </w:r>
      <w:proofErr w:type="spellEnd"/>
      <w:r w:rsidRPr="00DF49FD">
        <w:rPr>
          <w:rFonts w:ascii="Book Antiqua" w:eastAsia="宋体" w:hAnsi="Book Antiqua" w:cs="宋体"/>
          <w:sz w:val="24"/>
          <w:szCs w:val="24"/>
          <w:lang w:eastAsia="zh-CN" w:bidi="ar-SA"/>
        </w:rPr>
        <w:t xml:space="preserve"> P, Block GA. Association of pulse wave velocity with vascular and </w:t>
      </w:r>
      <w:proofErr w:type="spellStart"/>
      <w:r w:rsidRPr="00DF49FD">
        <w:rPr>
          <w:rFonts w:ascii="Book Antiqua" w:eastAsia="宋体" w:hAnsi="Book Antiqua" w:cs="宋体"/>
          <w:sz w:val="24"/>
          <w:szCs w:val="24"/>
          <w:lang w:eastAsia="zh-CN" w:bidi="ar-SA"/>
        </w:rPr>
        <w:t>valvular</w:t>
      </w:r>
      <w:proofErr w:type="spellEnd"/>
      <w:r w:rsidRPr="00DF49FD">
        <w:rPr>
          <w:rFonts w:ascii="Book Antiqua" w:eastAsia="宋体" w:hAnsi="Book Antiqua" w:cs="宋体"/>
          <w:sz w:val="24"/>
          <w:szCs w:val="24"/>
          <w:lang w:eastAsia="zh-CN" w:bidi="ar-SA"/>
        </w:rPr>
        <w:t xml:space="preserve"> calcification in hemodialysis patients. </w:t>
      </w:r>
      <w:r w:rsidRPr="00DF49FD">
        <w:rPr>
          <w:rFonts w:ascii="Book Antiqua" w:eastAsia="宋体" w:hAnsi="Book Antiqua" w:cs="宋体"/>
          <w:i/>
          <w:iCs/>
          <w:sz w:val="24"/>
          <w:szCs w:val="24"/>
          <w:lang w:eastAsia="zh-CN" w:bidi="ar-SA"/>
        </w:rPr>
        <w:t xml:space="preserve">Kidney </w:t>
      </w:r>
      <w:proofErr w:type="spellStart"/>
      <w:r w:rsidRPr="00DF49FD">
        <w:rPr>
          <w:rFonts w:ascii="Book Antiqua" w:eastAsia="宋体" w:hAnsi="Book Antiqua" w:cs="宋体"/>
          <w:i/>
          <w:iCs/>
          <w:sz w:val="24"/>
          <w:szCs w:val="24"/>
          <w:lang w:eastAsia="zh-CN" w:bidi="ar-SA"/>
        </w:rPr>
        <w:t>Int</w:t>
      </w:r>
      <w:proofErr w:type="spellEnd"/>
      <w:r w:rsidRPr="00DF49FD">
        <w:rPr>
          <w:rFonts w:ascii="Book Antiqua" w:eastAsia="宋体" w:hAnsi="Book Antiqua" w:cs="宋体"/>
          <w:sz w:val="24"/>
          <w:szCs w:val="24"/>
          <w:lang w:eastAsia="zh-CN" w:bidi="ar-SA"/>
        </w:rPr>
        <w:t xml:space="preserve"> 2007; </w:t>
      </w:r>
      <w:r w:rsidRPr="00DF49FD">
        <w:rPr>
          <w:rFonts w:ascii="Book Antiqua" w:eastAsia="宋体" w:hAnsi="Book Antiqua" w:cs="宋体"/>
          <w:b/>
          <w:bCs/>
          <w:sz w:val="24"/>
          <w:szCs w:val="24"/>
          <w:lang w:eastAsia="zh-CN" w:bidi="ar-SA"/>
        </w:rPr>
        <w:t>71</w:t>
      </w:r>
      <w:r w:rsidRPr="00DF49FD">
        <w:rPr>
          <w:rFonts w:ascii="Book Antiqua" w:eastAsia="宋体" w:hAnsi="Book Antiqua" w:cs="宋体"/>
          <w:sz w:val="24"/>
          <w:szCs w:val="24"/>
          <w:lang w:eastAsia="zh-CN" w:bidi="ar-SA"/>
        </w:rPr>
        <w:t>: 802-807 [PMID: 17311068 DOI: 10.1038/sj.ki.5002164]</w:t>
      </w:r>
    </w:p>
    <w:p w14:paraId="0E5CF722" w14:textId="77777777" w:rsidR="00DF49FD" w:rsidRPr="00DF49FD" w:rsidRDefault="00DF49FD" w:rsidP="00DF49FD">
      <w:pPr>
        <w:spacing w:after="0" w:line="360" w:lineRule="auto"/>
        <w:jc w:val="both"/>
        <w:rPr>
          <w:rFonts w:ascii="Book Antiqua" w:eastAsia="宋体" w:hAnsi="Book Antiqua" w:cs="宋体"/>
          <w:sz w:val="24"/>
          <w:szCs w:val="24"/>
          <w:lang w:eastAsia="zh-CN" w:bidi="ar-SA"/>
        </w:rPr>
      </w:pPr>
      <w:r w:rsidRPr="00DF49FD">
        <w:rPr>
          <w:rFonts w:ascii="Book Antiqua" w:eastAsia="宋体" w:hAnsi="Book Antiqua" w:cs="宋体"/>
          <w:sz w:val="24"/>
          <w:szCs w:val="24"/>
          <w:lang w:eastAsia="zh-CN" w:bidi="ar-SA"/>
        </w:rPr>
        <w:t xml:space="preserve">10 </w:t>
      </w:r>
      <w:proofErr w:type="spellStart"/>
      <w:r w:rsidRPr="00DF49FD">
        <w:rPr>
          <w:rFonts w:ascii="Book Antiqua" w:eastAsia="宋体" w:hAnsi="Book Antiqua" w:cs="宋体"/>
          <w:b/>
          <w:bCs/>
          <w:sz w:val="24"/>
          <w:szCs w:val="24"/>
          <w:lang w:eastAsia="zh-CN" w:bidi="ar-SA"/>
        </w:rPr>
        <w:t>Okuno</w:t>
      </w:r>
      <w:proofErr w:type="spellEnd"/>
      <w:r w:rsidRPr="00DF49FD">
        <w:rPr>
          <w:rFonts w:ascii="Book Antiqua" w:eastAsia="宋体" w:hAnsi="Book Antiqua" w:cs="宋体"/>
          <w:b/>
          <w:bCs/>
          <w:sz w:val="24"/>
          <w:szCs w:val="24"/>
          <w:lang w:eastAsia="zh-CN" w:bidi="ar-SA"/>
        </w:rPr>
        <w:t xml:space="preserve"> S</w:t>
      </w:r>
      <w:r w:rsidRPr="00DF49FD">
        <w:rPr>
          <w:rFonts w:ascii="Book Antiqua" w:eastAsia="宋体" w:hAnsi="Book Antiqua" w:cs="宋体"/>
          <w:sz w:val="24"/>
          <w:szCs w:val="24"/>
          <w:lang w:eastAsia="zh-CN" w:bidi="ar-SA"/>
        </w:rPr>
        <w:t xml:space="preserve">, </w:t>
      </w:r>
      <w:proofErr w:type="spellStart"/>
      <w:r w:rsidRPr="00DF49FD">
        <w:rPr>
          <w:rFonts w:ascii="Book Antiqua" w:eastAsia="宋体" w:hAnsi="Book Antiqua" w:cs="宋体"/>
          <w:sz w:val="24"/>
          <w:szCs w:val="24"/>
          <w:lang w:eastAsia="zh-CN" w:bidi="ar-SA"/>
        </w:rPr>
        <w:t>Ishimura</w:t>
      </w:r>
      <w:proofErr w:type="spellEnd"/>
      <w:r w:rsidRPr="00DF49FD">
        <w:rPr>
          <w:rFonts w:ascii="Book Antiqua" w:eastAsia="宋体" w:hAnsi="Book Antiqua" w:cs="宋体"/>
          <w:sz w:val="24"/>
          <w:szCs w:val="24"/>
          <w:lang w:eastAsia="zh-CN" w:bidi="ar-SA"/>
        </w:rPr>
        <w:t xml:space="preserve"> E, </w:t>
      </w:r>
      <w:proofErr w:type="spellStart"/>
      <w:r w:rsidRPr="00DF49FD">
        <w:rPr>
          <w:rFonts w:ascii="Book Antiqua" w:eastAsia="宋体" w:hAnsi="Book Antiqua" w:cs="宋体"/>
          <w:sz w:val="24"/>
          <w:szCs w:val="24"/>
          <w:lang w:eastAsia="zh-CN" w:bidi="ar-SA"/>
        </w:rPr>
        <w:t>Kitatani</w:t>
      </w:r>
      <w:proofErr w:type="spellEnd"/>
      <w:r w:rsidRPr="00DF49FD">
        <w:rPr>
          <w:rFonts w:ascii="Book Antiqua" w:eastAsia="宋体" w:hAnsi="Book Antiqua" w:cs="宋体"/>
          <w:sz w:val="24"/>
          <w:szCs w:val="24"/>
          <w:lang w:eastAsia="zh-CN" w:bidi="ar-SA"/>
        </w:rPr>
        <w:t xml:space="preserve"> K, </w:t>
      </w:r>
      <w:proofErr w:type="spellStart"/>
      <w:r w:rsidRPr="00DF49FD">
        <w:rPr>
          <w:rFonts w:ascii="Book Antiqua" w:eastAsia="宋体" w:hAnsi="Book Antiqua" w:cs="宋体"/>
          <w:sz w:val="24"/>
          <w:szCs w:val="24"/>
          <w:lang w:eastAsia="zh-CN" w:bidi="ar-SA"/>
        </w:rPr>
        <w:t>Fujino</w:t>
      </w:r>
      <w:proofErr w:type="spellEnd"/>
      <w:r w:rsidRPr="00DF49FD">
        <w:rPr>
          <w:rFonts w:ascii="Book Antiqua" w:eastAsia="宋体" w:hAnsi="Book Antiqua" w:cs="宋体"/>
          <w:sz w:val="24"/>
          <w:szCs w:val="24"/>
          <w:lang w:eastAsia="zh-CN" w:bidi="ar-SA"/>
        </w:rPr>
        <w:t xml:space="preserve"> Y, Kohno K, </w:t>
      </w:r>
      <w:proofErr w:type="spellStart"/>
      <w:r w:rsidRPr="00DF49FD">
        <w:rPr>
          <w:rFonts w:ascii="Book Antiqua" w:eastAsia="宋体" w:hAnsi="Book Antiqua" w:cs="宋体"/>
          <w:sz w:val="24"/>
          <w:szCs w:val="24"/>
          <w:lang w:eastAsia="zh-CN" w:bidi="ar-SA"/>
        </w:rPr>
        <w:t>Maeno</w:t>
      </w:r>
      <w:proofErr w:type="spellEnd"/>
      <w:r w:rsidRPr="00DF49FD">
        <w:rPr>
          <w:rFonts w:ascii="Book Antiqua" w:eastAsia="宋体" w:hAnsi="Book Antiqua" w:cs="宋体"/>
          <w:sz w:val="24"/>
          <w:szCs w:val="24"/>
          <w:lang w:eastAsia="zh-CN" w:bidi="ar-SA"/>
        </w:rPr>
        <w:t xml:space="preserve"> Y, </w:t>
      </w:r>
      <w:proofErr w:type="spellStart"/>
      <w:r w:rsidRPr="00DF49FD">
        <w:rPr>
          <w:rFonts w:ascii="Book Antiqua" w:eastAsia="宋体" w:hAnsi="Book Antiqua" w:cs="宋体"/>
          <w:sz w:val="24"/>
          <w:szCs w:val="24"/>
          <w:lang w:eastAsia="zh-CN" w:bidi="ar-SA"/>
        </w:rPr>
        <w:t>Maekawa</w:t>
      </w:r>
      <w:proofErr w:type="spellEnd"/>
      <w:r w:rsidRPr="00DF49FD">
        <w:rPr>
          <w:rFonts w:ascii="Book Antiqua" w:eastAsia="宋体" w:hAnsi="Book Antiqua" w:cs="宋体"/>
          <w:sz w:val="24"/>
          <w:szCs w:val="24"/>
          <w:lang w:eastAsia="zh-CN" w:bidi="ar-SA"/>
        </w:rPr>
        <w:t xml:space="preserve"> K, </w:t>
      </w:r>
      <w:proofErr w:type="spellStart"/>
      <w:r w:rsidRPr="00DF49FD">
        <w:rPr>
          <w:rFonts w:ascii="Book Antiqua" w:eastAsia="宋体" w:hAnsi="Book Antiqua" w:cs="宋体"/>
          <w:sz w:val="24"/>
          <w:szCs w:val="24"/>
          <w:lang w:eastAsia="zh-CN" w:bidi="ar-SA"/>
        </w:rPr>
        <w:t>Yamakawa</w:t>
      </w:r>
      <w:proofErr w:type="spellEnd"/>
      <w:r w:rsidRPr="00DF49FD">
        <w:rPr>
          <w:rFonts w:ascii="Book Antiqua" w:eastAsia="宋体" w:hAnsi="Book Antiqua" w:cs="宋体"/>
          <w:sz w:val="24"/>
          <w:szCs w:val="24"/>
          <w:lang w:eastAsia="zh-CN" w:bidi="ar-SA"/>
        </w:rPr>
        <w:t xml:space="preserve"> T, </w:t>
      </w:r>
      <w:proofErr w:type="spellStart"/>
      <w:r w:rsidRPr="00DF49FD">
        <w:rPr>
          <w:rFonts w:ascii="Book Antiqua" w:eastAsia="宋体" w:hAnsi="Book Antiqua" w:cs="宋体"/>
          <w:sz w:val="24"/>
          <w:szCs w:val="24"/>
          <w:lang w:eastAsia="zh-CN" w:bidi="ar-SA"/>
        </w:rPr>
        <w:t>Imanishi</w:t>
      </w:r>
      <w:proofErr w:type="spellEnd"/>
      <w:r w:rsidRPr="00DF49FD">
        <w:rPr>
          <w:rFonts w:ascii="Book Antiqua" w:eastAsia="宋体" w:hAnsi="Book Antiqua" w:cs="宋体"/>
          <w:sz w:val="24"/>
          <w:szCs w:val="24"/>
          <w:lang w:eastAsia="zh-CN" w:bidi="ar-SA"/>
        </w:rPr>
        <w:t xml:space="preserve"> Y, </w:t>
      </w:r>
      <w:proofErr w:type="spellStart"/>
      <w:r w:rsidRPr="00DF49FD">
        <w:rPr>
          <w:rFonts w:ascii="Book Antiqua" w:eastAsia="宋体" w:hAnsi="Book Antiqua" w:cs="宋体"/>
          <w:sz w:val="24"/>
          <w:szCs w:val="24"/>
          <w:lang w:eastAsia="zh-CN" w:bidi="ar-SA"/>
        </w:rPr>
        <w:t>Inaba</w:t>
      </w:r>
      <w:proofErr w:type="spellEnd"/>
      <w:r w:rsidRPr="00DF49FD">
        <w:rPr>
          <w:rFonts w:ascii="Book Antiqua" w:eastAsia="宋体" w:hAnsi="Book Antiqua" w:cs="宋体"/>
          <w:sz w:val="24"/>
          <w:szCs w:val="24"/>
          <w:lang w:eastAsia="zh-CN" w:bidi="ar-SA"/>
        </w:rPr>
        <w:t xml:space="preserve"> M, </w:t>
      </w:r>
      <w:proofErr w:type="spellStart"/>
      <w:r w:rsidRPr="00DF49FD">
        <w:rPr>
          <w:rFonts w:ascii="Book Antiqua" w:eastAsia="宋体" w:hAnsi="Book Antiqua" w:cs="宋体"/>
          <w:sz w:val="24"/>
          <w:szCs w:val="24"/>
          <w:lang w:eastAsia="zh-CN" w:bidi="ar-SA"/>
        </w:rPr>
        <w:t>Nishizawa</w:t>
      </w:r>
      <w:proofErr w:type="spellEnd"/>
      <w:r w:rsidRPr="00DF49FD">
        <w:rPr>
          <w:rFonts w:ascii="Book Antiqua" w:eastAsia="宋体" w:hAnsi="Book Antiqua" w:cs="宋体"/>
          <w:sz w:val="24"/>
          <w:szCs w:val="24"/>
          <w:lang w:eastAsia="zh-CN" w:bidi="ar-SA"/>
        </w:rPr>
        <w:t xml:space="preserve"> Y. Presence of abdominal aortic calcification is significantly associated with all-cause and cardiovascular mortality in maintenance hemodialysis patients. </w:t>
      </w:r>
      <w:proofErr w:type="gramStart"/>
      <w:r w:rsidRPr="00DF49FD">
        <w:rPr>
          <w:rFonts w:ascii="Book Antiqua" w:eastAsia="宋体" w:hAnsi="Book Antiqua" w:cs="宋体"/>
          <w:i/>
          <w:iCs/>
          <w:sz w:val="24"/>
          <w:szCs w:val="24"/>
          <w:lang w:eastAsia="zh-CN" w:bidi="ar-SA"/>
        </w:rPr>
        <w:t>Am</w:t>
      </w:r>
      <w:proofErr w:type="gramEnd"/>
      <w:r w:rsidRPr="00DF49FD">
        <w:rPr>
          <w:rFonts w:ascii="Book Antiqua" w:eastAsia="宋体" w:hAnsi="Book Antiqua" w:cs="宋体"/>
          <w:i/>
          <w:iCs/>
          <w:sz w:val="24"/>
          <w:szCs w:val="24"/>
          <w:lang w:eastAsia="zh-CN" w:bidi="ar-SA"/>
        </w:rPr>
        <w:t xml:space="preserve"> J Kidney Dis</w:t>
      </w:r>
      <w:r w:rsidRPr="00DF49FD">
        <w:rPr>
          <w:rFonts w:ascii="Book Antiqua" w:eastAsia="宋体" w:hAnsi="Book Antiqua" w:cs="宋体"/>
          <w:sz w:val="24"/>
          <w:szCs w:val="24"/>
          <w:lang w:eastAsia="zh-CN" w:bidi="ar-SA"/>
        </w:rPr>
        <w:t xml:space="preserve"> 2007; </w:t>
      </w:r>
      <w:r w:rsidRPr="00DF49FD">
        <w:rPr>
          <w:rFonts w:ascii="Book Antiqua" w:eastAsia="宋体" w:hAnsi="Book Antiqua" w:cs="宋体"/>
          <w:b/>
          <w:bCs/>
          <w:sz w:val="24"/>
          <w:szCs w:val="24"/>
          <w:lang w:eastAsia="zh-CN" w:bidi="ar-SA"/>
        </w:rPr>
        <w:t>49</w:t>
      </w:r>
      <w:r w:rsidRPr="00DF49FD">
        <w:rPr>
          <w:rFonts w:ascii="Book Antiqua" w:eastAsia="宋体" w:hAnsi="Book Antiqua" w:cs="宋体"/>
          <w:sz w:val="24"/>
          <w:szCs w:val="24"/>
          <w:lang w:eastAsia="zh-CN" w:bidi="ar-SA"/>
        </w:rPr>
        <w:t>: 417-425 [PMID: 17336703 DOI: 10.1053/j.ajkd.2006.12.017]</w:t>
      </w:r>
    </w:p>
    <w:p w14:paraId="1F819DE8" w14:textId="77777777" w:rsidR="00DF49FD" w:rsidRPr="00DF49FD" w:rsidRDefault="00DF49FD" w:rsidP="00DF49FD">
      <w:pPr>
        <w:spacing w:after="0" w:line="360" w:lineRule="auto"/>
        <w:jc w:val="both"/>
        <w:rPr>
          <w:rFonts w:ascii="Book Antiqua" w:eastAsia="宋体" w:hAnsi="Book Antiqua" w:cs="宋体"/>
          <w:sz w:val="24"/>
          <w:szCs w:val="24"/>
          <w:lang w:eastAsia="zh-CN" w:bidi="ar-SA"/>
        </w:rPr>
      </w:pPr>
      <w:r w:rsidRPr="00DF49FD">
        <w:rPr>
          <w:rFonts w:ascii="Book Antiqua" w:eastAsia="宋体" w:hAnsi="Book Antiqua" w:cs="宋体"/>
          <w:sz w:val="24"/>
          <w:szCs w:val="24"/>
          <w:lang w:eastAsia="zh-CN" w:bidi="ar-SA"/>
        </w:rPr>
        <w:lastRenderedPageBreak/>
        <w:t xml:space="preserve">11 </w:t>
      </w:r>
      <w:proofErr w:type="spellStart"/>
      <w:r w:rsidRPr="00DF49FD">
        <w:rPr>
          <w:rFonts w:ascii="Book Antiqua" w:eastAsia="宋体" w:hAnsi="Book Antiqua" w:cs="宋体"/>
          <w:b/>
          <w:bCs/>
          <w:sz w:val="24"/>
          <w:szCs w:val="24"/>
          <w:lang w:eastAsia="zh-CN" w:bidi="ar-SA"/>
        </w:rPr>
        <w:t>Verbeke</w:t>
      </w:r>
      <w:proofErr w:type="spellEnd"/>
      <w:r w:rsidRPr="00DF49FD">
        <w:rPr>
          <w:rFonts w:ascii="Book Antiqua" w:eastAsia="宋体" w:hAnsi="Book Antiqua" w:cs="宋体"/>
          <w:b/>
          <w:bCs/>
          <w:sz w:val="24"/>
          <w:szCs w:val="24"/>
          <w:lang w:eastAsia="zh-CN" w:bidi="ar-SA"/>
        </w:rPr>
        <w:t xml:space="preserve"> F</w:t>
      </w:r>
      <w:r w:rsidRPr="00DF49FD">
        <w:rPr>
          <w:rFonts w:ascii="Book Antiqua" w:eastAsia="宋体" w:hAnsi="Book Antiqua" w:cs="宋体"/>
          <w:sz w:val="24"/>
          <w:szCs w:val="24"/>
          <w:lang w:eastAsia="zh-CN" w:bidi="ar-SA"/>
        </w:rPr>
        <w:t xml:space="preserve">, Van </w:t>
      </w:r>
      <w:proofErr w:type="spellStart"/>
      <w:r w:rsidRPr="00DF49FD">
        <w:rPr>
          <w:rFonts w:ascii="Book Antiqua" w:eastAsia="宋体" w:hAnsi="Book Antiqua" w:cs="宋体"/>
          <w:sz w:val="24"/>
          <w:szCs w:val="24"/>
          <w:lang w:eastAsia="zh-CN" w:bidi="ar-SA"/>
        </w:rPr>
        <w:t>Biesen</w:t>
      </w:r>
      <w:proofErr w:type="spellEnd"/>
      <w:r w:rsidRPr="00DF49FD">
        <w:rPr>
          <w:rFonts w:ascii="Book Antiqua" w:eastAsia="宋体" w:hAnsi="Book Antiqua" w:cs="宋体"/>
          <w:sz w:val="24"/>
          <w:szCs w:val="24"/>
          <w:lang w:eastAsia="zh-CN" w:bidi="ar-SA"/>
        </w:rPr>
        <w:t xml:space="preserve"> W, </w:t>
      </w:r>
      <w:proofErr w:type="spellStart"/>
      <w:r w:rsidRPr="00DF49FD">
        <w:rPr>
          <w:rFonts w:ascii="Book Antiqua" w:eastAsia="宋体" w:hAnsi="Book Antiqua" w:cs="宋体"/>
          <w:sz w:val="24"/>
          <w:szCs w:val="24"/>
          <w:lang w:eastAsia="zh-CN" w:bidi="ar-SA"/>
        </w:rPr>
        <w:t>Honkanen</w:t>
      </w:r>
      <w:proofErr w:type="spellEnd"/>
      <w:r w:rsidRPr="00DF49FD">
        <w:rPr>
          <w:rFonts w:ascii="Book Antiqua" w:eastAsia="宋体" w:hAnsi="Book Antiqua" w:cs="宋体"/>
          <w:sz w:val="24"/>
          <w:szCs w:val="24"/>
          <w:lang w:eastAsia="zh-CN" w:bidi="ar-SA"/>
        </w:rPr>
        <w:t xml:space="preserve"> E, </w:t>
      </w:r>
      <w:proofErr w:type="spellStart"/>
      <w:r w:rsidRPr="00DF49FD">
        <w:rPr>
          <w:rFonts w:ascii="Book Antiqua" w:eastAsia="宋体" w:hAnsi="Book Antiqua" w:cs="宋体"/>
          <w:sz w:val="24"/>
          <w:szCs w:val="24"/>
          <w:lang w:eastAsia="zh-CN" w:bidi="ar-SA"/>
        </w:rPr>
        <w:t>Wikström</w:t>
      </w:r>
      <w:proofErr w:type="spellEnd"/>
      <w:r w:rsidRPr="00DF49FD">
        <w:rPr>
          <w:rFonts w:ascii="Book Antiqua" w:eastAsia="宋体" w:hAnsi="Book Antiqua" w:cs="宋体"/>
          <w:sz w:val="24"/>
          <w:szCs w:val="24"/>
          <w:lang w:eastAsia="zh-CN" w:bidi="ar-SA"/>
        </w:rPr>
        <w:t xml:space="preserve"> B, Jensen PB, </w:t>
      </w:r>
      <w:proofErr w:type="spellStart"/>
      <w:r w:rsidRPr="00DF49FD">
        <w:rPr>
          <w:rFonts w:ascii="Book Antiqua" w:eastAsia="宋体" w:hAnsi="Book Antiqua" w:cs="宋体"/>
          <w:sz w:val="24"/>
          <w:szCs w:val="24"/>
          <w:lang w:eastAsia="zh-CN" w:bidi="ar-SA"/>
        </w:rPr>
        <w:t>Krzesinski</w:t>
      </w:r>
      <w:proofErr w:type="spellEnd"/>
      <w:r w:rsidRPr="00DF49FD">
        <w:rPr>
          <w:rFonts w:ascii="Book Antiqua" w:eastAsia="宋体" w:hAnsi="Book Antiqua" w:cs="宋体"/>
          <w:sz w:val="24"/>
          <w:szCs w:val="24"/>
          <w:lang w:eastAsia="zh-CN" w:bidi="ar-SA"/>
        </w:rPr>
        <w:t xml:space="preserve"> JM, Rasmussen M, </w:t>
      </w:r>
      <w:proofErr w:type="spellStart"/>
      <w:r w:rsidRPr="00DF49FD">
        <w:rPr>
          <w:rFonts w:ascii="Book Antiqua" w:eastAsia="宋体" w:hAnsi="Book Antiqua" w:cs="宋体"/>
          <w:sz w:val="24"/>
          <w:szCs w:val="24"/>
          <w:lang w:eastAsia="zh-CN" w:bidi="ar-SA"/>
        </w:rPr>
        <w:t>Vanholder</w:t>
      </w:r>
      <w:proofErr w:type="spellEnd"/>
      <w:r w:rsidRPr="00DF49FD">
        <w:rPr>
          <w:rFonts w:ascii="Book Antiqua" w:eastAsia="宋体" w:hAnsi="Book Antiqua" w:cs="宋体"/>
          <w:sz w:val="24"/>
          <w:szCs w:val="24"/>
          <w:lang w:eastAsia="zh-CN" w:bidi="ar-SA"/>
        </w:rPr>
        <w:t xml:space="preserve"> R, </w:t>
      </w:r>
      <w:proofErr w:type="spellStart"/>
      <w:r w:rsidRPr="00DF49FD">
        <w:rPr>
          <w:rFonts w:ascii="Book Antiqua" w:eastAsia="宋体" w:hAnsi="Book Antiqua" w:cs="宋体"/>
          <w:sz w:val="24"/>
          <w:szCs w:val="24"/>
          <w:lang w:eastAsia="zh-CN" w:bidi="ar-SA"/>
        </w:rPr>
        <w:t>Rensma</w:t>
      </w:r>
      <w:proofErr w:type="spellEnd"/>
      <w:r w:rsidRPr="00DF49FD">
        <w:rPr>
          <w:rFonts w:ascii="Book Antiqua" w:eastAsia="宋体" w:hAnsi="Book Antiqua" w:cs="宋体"/>
          <w:sz w:val="24"/>
          <w:szCs w:val="24"/>
          <w:lang w:eastAsia="zh-CN" w:bidi="ar-SA"/>
        </w:rPr>
        <w:t xml:space="preserve"> PL. Prognostic value of aortic stiffness and calcification for cardiovascular events and mortality in dialysis patients: outcome of the calcification outcome in renal disease (CORD) study. </w:t>
      </w:r>
      <w:proofErr w:type="spellStart"/>
      <w:r w:rsidRPr="00DF49FD">
        <w:rPr>
          <w:rFonts w:ascii="Book Antiqua" w:eastAsia="宋体" w:hAnsi="Book Antiqua" w:cs="宋体"/>
          <w:i/>
          <w:iCs/>
          <w:sz w:val="24"/>
          <w:szCs w:val="24"/>
          <w:lang w:eastAsia="zh-CN" w:bidi="ar-SA"/>
        </w:rPr>
        <w:t>Clin</w:t>
      </w:r>
      <w:proofErr w:type="spellEnd"/>
      <w:r w:rsidRPr="00DF49FD">
        <w:rPr>
          <w:rFonts w:ascii="Book Antiqua" w:eastAsia="宋体" w:hAnsi="Book Antiqua" w:cs="宋体"/>
          <w:i/>
          <w:iCs/>
          <w:sz w:val="24"/>
          <w:szCs w:val="24"/>
          <w:lang w:eastAsia="zh-CN" w:bidi="ar-SA"/>
        </w:rPr>
        <w:t xml:space="preserve"> J Am </w:t>
      </w:r>
      <w:proofErr w:type="spellStart"/>
      <w:r w:rsidRPr="00DF49FD">
        <w:rPr>
          <w:rFonts w:ascii="Book Antiqua" w:eastAsia="宋体" w:hAnsi="Book Antiqua" w:cs="宋体"/>
          <w:i/>
          <w:iCs/>
          <w:sz w:val="24"/>
          <w:szCs w:val="24"/>
          <w:lang w:eastAsia="zh-CN" w:bidi="ar-SA"/>
        </w:rPr>
        <w:t>Soc</w:t>
      </w:r>
      <w:proofErr w:type="spellEnd"/>
      <w:r w:rsidRPr="00DF49FD">
        <w:rPr>
          <w:rFonts w:ascii="Book Antiqua" w:eastAsia="宋体" w:hAnsi="Book Antiqua" w:cs="宋体"/>
          <w:i/>
          <w:iCs/>
          <w:sz w:val="24"/>
          <w:szCs w:val="24"/>
          <w:lang w:eastAsia="zh-CN" w:bidi="ar-SA"/>
        </w:rPr>
        <w:t xml:space="preserve"> </w:t>
      </w:r>
      <w:proofErr w:type="spellStart"/>
      <w:r w:rsidRPr="00DF49FD">
        <w:rPr>
          <w:rFonts w:ascii="Book Antiqua" w:eastAsia="宋体" w:hAnsi="Book Antiqua" w:cs="宋体"/>
          <w:i/>
          <w:iCs/>
          <w:sz w:val="24"/>
          <w:szCs w:val="24"/>
          <w:lang w:eastAsia="zh-CN" w:bidi="ar-SA"/>
        </w:rPr>
        <w:t>Nephrol</w:t>
      </w:r>
      <w:proofErr w:type="spellEnd"/>
      <w:r w:rsidRPr="00DF49FD">
        <w:rPr>
          <w:rFonts w:ascii="Book Antiqua" w:eastAsia="宋体" w:hAnsi="Book Antiqua" w:cs="宋体"/>
          <w:sz w:val="24"/>
          <w:szCs w:val="24"/>
          <w:lang w:eastAsia="zh-CN" w:bidi="ar-SA"/>
        </w:rPr>
        <w:t xml:space="preserve"> 2011; </w:t>
      </w:r>
      <w:r w:rsidRPr="00DF49FD">
        <w:rPr>
          <w:rFonts w:ascii="Book Antiqua" w:eastAsia="宋体" w:hAnsi="Book Antiqua" w:cs="宋体"/>
          <w:b/>
          <w:bCs/>
          <w:sz w:val="24"/>
          <w:szCs w:val="24"/>
          <w:lang w:eastAsia="zh-CN" w:bidi="ar-SA"/>
        </w:rPr>
        <w:t>6</w:t>
      </w:r>
      <w:r w:rsidRPr="00DF49FD">
        <w:rPr>
          <w:rFonts w:ascii="Book Antiqua" w:eastAsia="宋体" w:hAnsi="Book Antiqua" w:cs="宋体"/>
          <w:sz w:val="24"/>
          <w:szCs w:val="24"/>
          <w:lang w:eastAsia="zh-CN" w:bidi="ar-SA"/>
        </w:rPr>
        <w:t>: 153-159 [PMID: 20829424 DOI: 10.2215/CJN.05120610]</w:t>
      </w:r>
    </w:p>
    <w:p w14:paraId="4A939CDB" w14:textId="77777777" w:rsidR="00DF49FD" w:rsidRPr="00DF49FD" w:rsidRDefault="00DF49FD" w:rsidP="00DF49FD">
      <w:pPr>
        <w:spacing w:after="0" w:line="360" w:lineRule="auto"/>
        <w:jc w:val="both"/>
        <w:rPr>
          <w:rFonts w:ascii="Book Antiqua" w:eastAsia="宋体" w:hAnsi="Book Antiqua" w:cs="宋体"/>
          <w:sz w:val="24"/>
          <w:szCs w:val="24"/>
          <w:lang w:eastAsia="zh-CN" w:bidi="ar-SA"/>
        </w:rPr>
      </w:pPr>
      <w:proofErr w:type="gramStart"/>
      <w:r>
        <w:rPr>
          <w:rFonts w:ascii="Book Antiqua" w:eastAsia="宋体" w:hAnsi="Book Antiqua" w:cs="宋体"/>
          <w:sz w:val="24"/>
          <w:szCs w:val="24"/>
          <w:lang w:eastAsia="zh-CN" w:bidi="ar-SA"/>
        </w:rPr>
        <w:t xml:space="preserve">12 </w:t>
      </w:r>
      <w:r w:rsidRPr="00DF49FD">
        <w:rPr>
          <w:rFonts w:ascii="Book Antiqua" w:eastAsia="宋体" w:hAnsi="Book Antiqua" w:cs="宋体"/>
          <w:sz w:val="24"/>
          <w:szCs w:val="24"/>
          <w:lang w:eastAsia="zh-CN" w:bidi="ar-SA"/>
        </w:rPr>
        <w:t>KDIGO clinical practice guideline for the diagnosis, evaluation, prevention, and treatment of Chronic Kidney Disease-Mineral and Bone Disorder (CKD-MBD).</w:t>
      </w:r>
      <w:proofErr w:type="gramEnd"/>
      <w:r w:rsidRPr="00DF49FD">
        <w:rPr>
          <w:rFonts w:ascii="Book Antiqua" w:eastAsia="宋体" w:hAnsi="Book Antiqua" w:cs="宋体"/>
          <w:sz w:val="24"/>
          <w:szCs w:val="24"/>
          <w:lang w:eastAsia="zh-CN" w:bidi="ar-SA"/>
        </w:rPr>
        <w:t xml:space="preserve"> </w:t>
      </w:r>
      <w:r w:rsidRPr="00DF49FD">
        <w:rPr>
          <w:rFonts w:ascii="Book Antiqua" w:eastAsia="宋体" w:hAnsi="Book Antiqua" w:cs="宋体"/>
          <w:i/>
          <w:iCs/>
          <w:sz w:val="24"/>
          <w:szCs w:val="24"/>
          <w:lang w:eastAsia="zh-CN" w:bidi="ar-SA"/>
        </w:rPr>
        <w:t xml:space="preserve">Kidney </w:t>
      </w:r>
      <w:proofErr w:type="spellStart"/>
      <w:r w:rsidRPr="00DF49FD">
        <w:rPr>
          <w:rFonts w:ascii="Book Antiqua" w:eastAsia="宋体" w:hAnsi="Book Antiqua" w:cs="宋体"/>
          <w:i/>
          <w:iCs/>
          <w:sz w:val="24"/>
          <w:szCs w:val="24"/>
          <w:lang w:eastAsia="zh-CN" w:bidi="ar-SA"/>
        </w:rPr>
        <w:t>Int</w:t>
      </w:r>
      <w:proofErr w:type="spellEnd"/>
      <w:r w:rsidRPr="00DF49FD">
        <w:rPr>
          <w:rFonts w:ascii="Book Antiqua" w:eastAsia="宋体" w:hAnsi="Book Antiqua" w:cs="宋体"/>
          <w:i/>
          <w:iCs/>
          <w:sz w:val="24"/>
          <w:szCs w:val="24"/>
          <w:lang w:eastAsia="zh-CN" w:bidi="ar-SA"/>
        </w:rPr>
        <w:t xml:space="preserve"> </w:t>
      </w:r>
      <w:proofErr w:type="spellStart"/>
      <w:r w:rsidRPr="00DF49FD">
        <w:rPr>
          <w:rFonts w:ascii="Book Antiqua" w:eastAsia="宋体" w:hAnsi="Book Antiqua" w:cs="宋体"/>
          <w:i/>
          <w:iCs/>
          <w:sz w:val="24"/>
          <w:szCs w:val="24"/>
          <w:lang w:eastAsia="zh-CN" w:bidi="ar-SA"/>
        </w:rPr>
        <w:t>Suppl</w:t>
      </w:r>
      <w:proofErr w:type="spellEnd"/>
      <w:r w:rsidRPr="00DF49FD">
        <w:rPr>
          <w:rFonts w:ascii="Book Antiqua" w:eastAsia="宋体" w:hAnsi="Book Antiqua" w:cs="宋体"/>
          <w:sz w:val="24"/>
          <w:szCs w:val="24"/>
          <w:lang w:eastAsia="zh-CN" w:bidi="ar-SA"/>
        </w:rPr>
        <w:t xml:space="preserve"> 2009; </w:t>
      </w:r>
      <w:r>
        <w:rPr>
          <w:rFonts w:ascii="Book Antiqua" w:eastAsia="宋体" w:hAnsi="Book Antiqua" w:cs="宋体" w:hint="eastAsia"/>
          <w:b/>
          <w:sz w:val="24"/>
          <w:szCs w:val="24"/>
          <w:lang w:eastAsia="zh-CN" w:bidi="ar-SA"/>
        </w:rPr>
        <w:t>(113)</w:t>
      </w:r>
      <w:r w:rsidRPr="00DF49FD">
        <w:rPr>
          <w:rFonts w:ascii="Book Antiqua" w:eastAsia="宋体" w:hAnsi="Book Antiqua" w:cs="宋体"/>
          <w:sz w:val="24"/>
          <w:szCs w:val="24"/>
          <w:lang w:eastAsia="zh-CN" w:bidi="ar-SA"/>
        </w:rPr>
        <w:t>: S1-130 [PMID: 19644521 DOI: 10.1038/ki.2009.188]</w:t>
      </w:r>
    </w:p>
    <w:p w14:paraId="1BF553A7" w14:textId="77777777" w:rsidR="00DF49FD" w:rsidRPr="00DF49FD" w:rsidRDefault="00DF49FD" w:rsidP="00DF49FD">
      <w:pPr>
        <w:spacing w:after="0" w:line="360" w:lineRule="auto"/>
        <w:jc w:val="both"/>
        <w:rPr>
          <w:rFonts w:ascii="Book Antiqua" w:eastAsia="宋体" w:hAnsi="Book Antiqua" w:cs="宋体"/>
          <w:sz w:val="24"/>
          <w:szCs w:val="24"/>
          <w:lang w:eastAsia="zh-CN" w:bidi="ar-SA"/>
        </w:rPr>
      </w:pPr>
      <w:r w:rsidRPr="00DF49FD">
        <w:rPr>
          <w:rFonts w:ascii="Book Antiqua" w:eastAsia="宋体" w:hAnsi="Book Antiqua" w:cs="宋体"/>
          <w:sz w:val="24"/>
          <w:szCs w:val="24"/>
          <w:lang w:eastAsia="zh-CN" w:bidi="ar-SA"/>
        </w:rPr>
        <w:t xml:space="preserve">13 </w:t>
      </w:r>
      <w:proofErr w:type="spellStart"/>
      <w:r w:rsidRPr="00DF49FD">
        <w:rPr>
          <w:rFonts w:ascii="Book Antiqua" w:eastAsia="宋体" w:hAnsi="Book Antiqua" w:cs="宋体"/>
          <w:b/>
          <w:bCs/>
          <w:sz w:val="24"/>
          <w:szCs w:val="24"/>
          <w:lang w:eastAsia="zh-CN" w:bidi="ar-SA"/>
        </w:rPr>
        <w:t>García</w:t>
      </w:r>
      <w:proofErr w:type="spellEnd"/>
      <w:r w:rsidRPr="00DF49FD">
        <w:rPr>
          <w:rFonts w:ascii="Book Antiqua" w:eastAsia="宋体" w:hAnsi="Book Antiqua" w:cs="宋体"/>
          <w:b/>
          <w:bCs/>
          <w:sz w:val="24"/>
          <w:szCs w:val="24"/>
          <w:lang w:eastAsia="zh-CN" w:bidi="ar-SA"/>
        </w:rPr>
        <w:t>-Canton C</w:t>
      </w:r>
      <w:r w:rsidRPr="00DF49FD">
        <w:rPr>
          <w:rFonts w:ascii="Book Antiqua" w:eastAsia="宋体" w:hAnsi="Book Antiqua" w:cs="宋体"/>
          <w:sz w:val="24"/>
          <w:szCs w:val="24"/>
          <w:lang w:eastAsia="zh-CN" w:bidi="ar-SA"/>
        </w:rPr>
        <w:t xml:space="preserve">, Bosch E, </w:t>
      </w:r>
      <w:proofErr w:type="spellStart"/>
      <w:r w:rsidRPr="00DF49FD">
        <w:rPr>
          <w:rFonts w:ascii="Book Antiqua" w:eastAsia="宋体" w:hAnsi="Book Antiqua" w:cs="宋体"/>
          <w:sz w:val="24"/>
          <w:szCs w:val="24"/>
          <w:lang w:eastAsia="zh-CN" w:bidi="ar-SA"/>
        </w:rPr>
        <w:t>Ramírez</w:t>
      </w:r>
      <w:proofErr w:type="spellEnd"/>
      <w:r w:rsidRPr="00DF49FD">
        <w:rPr>
          <w:rFonts w:ascii="Book Antiqua" w:eastAsia="宋体" w:hAnsi="Book Antiqua" w:cs="宋体"/>
          <w:sz w:val="24"/>
          <w:szCs w:val="24"/>
          <w:lang w:eastAsia="zh-CN" w:bidi="ar-SA"/>
        </w:rPr>
        <w:t xml:space="preserve"> A, Gonzalez Y, </w:t>
      </w:r>
      <w:proofErr w:type="spellStart"/>
      <w:r w:rsidRPr="00DF49FD">
        <w:rPr>
          <w:rFonts w:ascii="Book Antiqua" w:eastAsia="宋体" w:hAnsi="Book Antiqua" w:cs="宋体"/>
          <w:sz w:val="24"/>
          <w:szCs w:val="24"/>
          <w:lang w:eastAsia="zh-CN" w:bidi="ar-SA"/>
        </w:rPr>
        <w:t>Auyanet</w:t>
      </w:r>
      <w:proofErr w:type="spellEnd"/>
      <w:r w:rsidRPr="00DF49FD">
        <w:rPr>
          <w:rFonts w:ascii="Book Antiqua" w:eastAsia="宋体" w:hAnsi="Book Antiqua" w:cs="宋体"/>
          <w:sz w:val="24"/>
          <w:szCs w:val="24"/>
          <w:lang w:eastAsia="zh-CN" w:bidi="ar-SA"/>
        </w:rPr>
        <w:t xml:space="preserve"> I, Guerra R, Perez MA, </w:t>
      </w:r>
      <w:proofErr w:type="spellStart"/>
      <w:r w:rsidRPr="00DF49FD">
        <w:rPr>
          <w:rFonts w:ascii="Book Antiqua" w:eastAsia="宋体" w:hAnsi="Book Antiqua" w:cs="宋体"/>
          <w:sz w:val="24"/>
          <w:szCs w:val="24"/>
          <w:lang w:eastAsia="zh-CN" w:bidi="ar-SA"/>
        </w:rPr>
        <w:t>Fernández</w:t>
      </w:r>
      <w:proofErr w:type="spellEnd"/>
      <w:r w:rsidRPr="00DF49FD">
        <w:rPr>
          <w:rFonts w:ascii="Book Antiqua" w:eastAsia="宋体" w:hAnsi="Book Antiqua" w:cs="宋体"/>
          <w:sz w:val="24"/>
          <w:szCs w:val="24"/>
          <w:lang w:eastAsia="zh-CN" w:bidi="ar-SA"/>
        </w:rPr>
        <w:t xml:space="preserve"> E, Toledo A, </w:t>
      </w:r>
      <w:proofErr w:type="spellStart"/>
      <w:r w:rsidRPr="00DF49FD">
        <w:rPr>
          <w:rFonts w:ascii="Book Antiqua" w:eastAsia="宋体" w:hAnsi="Book Antiqua" w:cs="宋体"/>
          <w:sz w:val="24"/>
          <w:szCs w:val="24"/>
          <w:lang w:eastAsia="zh-CN" w:bidi="ar-SA"/>
        </w:rPr>
        <w:t>Lago</w:t>
      </w:r>
      <w:proofErr w:type="spellEnd"/>
      <w:r w:rsidRPr="00DF49FD">
        <w:rPr>
          <w:rFonts w:ascii="Book Antiqua" w:eastAsia="宋体" w:hAnsi="Book Antiqua" w:cs="宋体"/>
          <w:sz w:val="24"/>
          <w:szCs w:val="24"/>
          <w:lang w:eastAsia="zh-CN" w:bidi="ar-SA"/>
        </w:rPr>
        <w:t xml:space="preserve"> M, </w:t>
      </w:r>
      <w:proofErr w:type="spellStart"/>
      <w:r w:rsidRPr="00DF49FD">
        <w:rPr>
          <w:rFonts w:ascii="Book Antiqua" w:eastAsia="宋体" w:hAnsi="Book Antiqua" w:cs="宋体"/>
          <w:sz w:val="24"/>
          <w:szCs w:val="24"/>
          <w:lang w:eastAsia="zh-CN" w:bidi="ar-SA"/>
        </w:rPr>
        <w:t>Checa</w:t>
      </w:r>
      <w:proofErr w:type="spellEnd"/>
      <w:r w:rsidRPr="00DF49FD">
        <w:rPr>
          <w:rFonts w:ascii="Book Antiqua" w:eastAsia="宋体" w:hAnsi="Book Antiqua" w:cs="宋体"/>
          <w:sz w:val="24"/>
          <w:szCs w:val="24"/>
          <w:lang w:eastAsia="zh-CN" w:bidi="ar-SA"/>
        </w:rPr>
        <w:t xml:space="preserve"> MD. Vascular calcification and 25-hydroxyvitamin D levels in non-dialysis patients with chronic kidney disease stages 4 and 5. </w:t>
      </w:r>
      <w:proofErr w:type="spellStart"/>
      <w:r w:rsidRPr="00DF49FD">
        <w:rPr>
          <w:rFonts w:ascii="Book Antiqua" w:eastAsia="宋体" w:hAnsi="Book Antiqua" w:cs="宋体"/>
          <w:i/>
          <w:iCs/>
          <w:sz w:val="24"/>
          <w:szCs w:val="24"/>
          <w:lang w:eastAsia="zh-CN" w:bidi="ar-SA"/>
        </w:rPr>
        <w:t>Nephrol</w:t>
      </w:r>
      <w:proofErr w:type="spellEnd"/>
      <w:r w:rsidRPr="00DF49FD">
        <w:rPr>
          <w:rFonts w:ascii="Book Antiqua" w:eastAsia="宋体" w:hAnsi="Book Antiqua" w:cs="宋体"/>
          <w:i/>
          <w:iCs/>
          <w:sz w:val="24"/>
          <w:szCs w:val="24"/>
          <w:lang w:eastAsia="zh-CN" w:bidi="ar-SA"/>
        </w:rPr>
        <w:t xml:space="preserve"> Dial Transplant</w:t>
      </w:r>
      <w:r w:rsidRPr="00DF49FD">
        <w:rPr>
          <w:rFonts w:ascii="Book Antiqua" w:eastAsia="宋体" w:hAnsi="Book Antiqua" w:cs="宋体"/>
          <w:sz w:val="24"/>
          <w:szCs w:val="24"/>
          <w:lang w:eastAsia="zh-CN" w:bidi="ar-SA"/>
        </w:rPr>
        <w:t xml:space="preserve"> 2011; </w:t>
      </w:r>
      <w:r w:rsidRPr="00DF49FD">
        <w:rPr>
          <w:rFonts w:ascii="Book Antiqua" w:eastAsia="宋体" w:hAnsi="Book Antiqua" w:cs="宋体"/>
          <w:b/>
          <w:bCs/>
          <w:sz w:val="24"/>
          <w:szCs w:val="24"/>
          <w:lang w:eastAsia="zh-CN" w:bidi="ar-SA"/>
        </w:rPr>
        <w:t>26</w:t>
      </w:r>
      <w:r w:rsidRPr="00DF49FD">
        <w:rPr>
          <w:rFonts w:ascii="Book Antiqua" w:eastAsia="宋体" w:hAnsi="Book Antiqua" w:cs="宋体"/>
          <w:sz w:val="24"/>
          <w:szCs w:val="24"/>
          <w:lang w:eastAsia="zh-CN" w:bidi="ar-SA"/>
        </w:rPr>
        <w:t>: 2250-2256 [PMID: 20956810 DOI: 10.1093/</w:t>
      </w:r>
      <w:proofErr w:type="spellStart"/>
      <w:r w:rsidRPr="00DF49FD">
        <w:rPr>
          <w:rFonts w:ascii="Book Antiqua" w:eastAsia="宋体" w:hAnsi="Book Antiqua" w:cs="宋体"/>
          <w:sz w:val="24"/>
          <w:szCs w:val="24"/>
          <w:lang w:eastAsia="zh-CN" w:bidi="ar-SA"/>
        </w:rPr>
        <w:t>ndt</w:t>
      </w:r>
      <w:proofErr w:type="spellEnd"/>
      <w:r w:rsidRPr="00DF49FD">
        <w:rPr>
          <w:rFonts w:ascii="Book Antiqua" w:eastAsia="宋体" w:hAnsi="Book Antiqua" w:cs="宋体"/>
          <w:sz w:val="24"/>
          <w:szCs w:val="24"/>
          <w:lang w:eastAsia="zh-CN" w:bidi="ar-SA"/>
        </w:rPr>
        <w:t>/gfq650]</w:t>
      </w:r>
    </w:p>
    <w:p w14:paraId="2D96FC32" w14:textId="77777777" w:rsidR="00DF49FD" w:rsidRPr="00DF49FD" w:rsidRDefault="00DF49FD" w:rsidP="00DF49FD">
      <w:pPr>
        <w:spacing w:after="0" w:line="360" w:lineRule="auto"/>
        <w:jc w:val="both"/>
        <w:rPr>
          <w:rFonts w:ascii="Book Antiqua" w:eastAsia="宋体" w:hAnsi="Book Antiqua" w:cs="宋体"/>
          <w:sz w:val="24"/>
          <w:szCs w:val="24"/>
          <w:lang w:eastAsia="zh-CN" w:bidi="ar-SA"/>
        </w:rPr>
      </w:pPr>
      <w:r w:rsidRPr="00DF49FD">
        <w:rPr>
          <w:rFonts w:ascii="Book Antiqua" w:eastAsia="宋体" w:hAnsi="Book Antiqua" w:cs="宋体"/>
          <w:sz w:val="24"/>
          <w:szCs w:val="24"/>
          <w:lang w:eastAsia="zh-CN" w:bidi="ar-SA"/>
        </w:rPr>
        <w:t xml:space="preserve">14 </w:t>
      </w:r>
      <w:proofErr w:type="spellStart"/>
      <w:r w:rsidRPr="00DF49FD">
        <w:rPr>
          <w:rFonts w:ascii="Book Antiqua" w:eastAsia="宋体" w:hAnsi="Book Antiqua" w:cs="宋体"/>
          <w:b/>
          <w:bCs/>
          <w:sz w:val="24"/>
          <w:szCs w:val="24"/>
          <w:lang w:eastAsia="zh-CN" w:bidi="ar-SA"/>
        </w:rPr>
        <w:t>Biyik</w:t>
      </w:r>
      <w:proofErr w:type="spellEnd"/>
      <w:r w:rsidRPr="00DF49FD">
        <w:rPr>
          <w:rFonts w:ascii="Book Antiqua" w:eastAsia="宋体" w:hAnsi="Book Antiqua" w:cs="宋体"/>
          <w:b/>
          <w:bCs/>
          <w:sz w:val="24"/>
          <w:szCs w:val="24"/>
          <w:lang w:eastAsia="zh-CN" w:bidi="ar-SA"/>
        </w:rPr>
        <w:t xml:space="preserve"> Z</w:t>
      </w:r>
      <w:r w:rsidRPr="00DF49FD">
        <w:rPr>
          <w:rFonts w:ascii="Book Antiqua" w:eastAsia="宋体" w:hAnsi="Book Antiqua" w:cs="宋体"/>
          <w:sz w:val="24"/>
          <w:szCs w:val="24"/>
          <w:lang w:eastAsia="zh-CN" w:bidi="ar-SA"/>
        </w:rPr>
        <w:t xml:space="preserve">, </w:t>
      </w:r>
      <w:proofErr w:type="spellStart"/>
      <w:r w:rsidRPr="00DF49FD">
        <w:rPr>
          <w:rFonts w:ascii="Book Antiqua" w:eastAsia="宋体" w:hAnsi="Book Antiqua" w:cs="宋体"/>
          <w:sz w:val="24"/>
          <w:szCs w:val="24"/>
          <w:lang w:eastAsia="zh-CN" w:bidi="ar-SA"/>
        </w:rPr>
        <w:t>Selcuk</w:t>
      </w:r>
      <w:proofErr w:type="spellEnd"/>
      <w:r w:rsidRPr="00DF49FD">
        <w:rPr>
          <w:rFonts w:ascii="Book Antiqua" w:eastAsia="宋体" w:hAnsi="Book Antiqua" w:cs="宋体"/>
          <w:sz w:val="24"/>
          <w:szCs w:val="24"/>
          <w:lang w:eastAsia="zh-CN" w:bidi="ar-SA"/>
        </w:rPr>
        <w:t xml:space="preserve"> NY, </w:t>
      </w:r>
      <w:proofErr w:type="spellStart"/>
      <w:r w:rsidRPr="00DF49FD">
        <w:rPr>
          <w:rFonts w:ascii="Book Antiqua" w:eastAsia="宋体" w:hAnsi="Book Antiqua" w:cs="宋体"/>
          <w:sz w:val="24"/>
          <w:szCs w:val="24"/>
          <w:lang w:eastAsia="zh-CN" w:bidi="ar-SA"/>
        </w:rPr>
        <w:t>Tonbul</w:t>
      </w:r>
      <w:proofErr w:type="spellEnd"/>
      <w:r w:rsidRPr="00DF49FD">
        <w:rPr>
          <w:rFonts w:ascii="Book Antiqua" w:eastAsia="宋体" w:hAnsi="Book Antiqua" w:cs="宋体"/>
          <w:sz w:val="24"/>
          <w:szCs w:val="24"/>
          <w:lang w:eastAsia="zh-CN" w:bidi="ar-SA"/>
        </w:rPr>
        <w:t xml:space="preserve"> HZ, Anil M, </w:t>
      </w:r>
      <w:proofErr w:type="spellStart"/>
      <w:r w:rsidRPr="00DF49FD">
        <w:rPr>
          <w:rFonts w:ascii="Book Antiqua" w:eastAsia="宋体" w:hAnsi="Book Antiqua" w:cs="宋体"/>
          <w:sz w:val="24"/>
          <w:szCs w:val="24"/>
          <w:lang w:eastAsia="zh-CN" w:bidi="ar-SA"/>
        </w:rPr>
        <w:t>Uyar</w:t>
      </w:r>
      <w:proofErr w:type="spellEnd"/>
      <w:r w:rsidRPr="00DF49FD">
        <w:rPr>
          <w:rFonts w:ascii="Book Antiqua" w:eastAsia="宋体" w:hAnsi="Book Antiqua" w:cs="宋体"/>
          <w:sz w:val="24"/>
          <w:szCs w:val="24"/>
          <w:lang w:eastAsia="zh-CN" w:bidi="ar-SA"/>
        </w:rPr>
        <w:t xml:space="preserve"> M. Assessment of abdominal aortic calcification at different stages of chronic kidney disease. </w:t>
      </w:r>
      <w:proofErr w:type="spellStart"/>
      <w:r w:rsidRPr="00DF49FD">
        <w:rPr>
          <w:rFonts w:ascii="Book Antiqua" w:eastAsia="宋体" w:hAnsi="Book Antiqua" w:cs="宋体"/>
          <w:i/>
          <w:iCs/>
          <w:sz w:val="24"/>
          <w:szCs w:val="24"/>
          <w:lang w:eastAsia="zh-CN" w:bidi="ar-SA"/>
        </w:rPr>
        <w:t>Int</w:t>
      </w:r>
      <w:proofErr w:type="spellEnd"/>
      <w:r w:rsidRPr="00DF49FD">
        <w:rPr>
          <w:rFonts w:ascii="Book Antiqua" w:eastAsia="宋体" w:hAnsi="Book Antiqua" w:cs="宋体"/>
          <w:i/>
          <w:iCs/>
          <w:sz w:val="24"/>
          <w:szCs w:val="24"/>
          <w:lang w:eastAsia="zh-CN" w:bidi="ar-SA"/>
        </w:rPr>
        <w:t xml:space="preserve"> </w:t>
      </w:r>
      <w:proofErr w:type="spellStart"/>
      <w:r w:rsidRPr="00DF49FD">
        <w:rPr>
          <w:rFonts w:ascii="Book Antiqua" w:eastAsia="宋体" w:hAnsi="Book Antiqua" w:cs="宋体"/>
          <w:i/>
          <w:iCs/>
          <w:sz w:val="24"/>
          <w:szCs w:val="24"/>
          <w:lang w:eastAsia="zh-CN" w:bidi="ar-SA"/>
        </w:rPr>
        <w:t>Urol</w:t>
      </w:r>
      <w:proofErr w:type="spellEnd"/>
      <w:r w:rsidRPr="00DF49FD">
        <w:rPr>
          <w:rFonts w:ascii="Book Antiqua" w:eastAsia="宋体" w:hAnsi="Book Antiqua" w:cs="宋体"/>
          <w:i/>
          <w:iCs/>
          <w:sz w:val="24"/>
          <w:szCs w:val="24"/>
          <w:lang w:eastAsia="zh-CN" w:bidi="ar-SA"/>
        </w:rPr>
        <w:t xml:space="preserve"> </w:t>
      </w:r>
      <w:proofErr w:type="spellStart"/>
      <w:r w:rsidRPr="00DF49FD">
        <w:rPr>
          <w:rFonts w:ascii="Book Antiqua" w:eastAsia="宋体" w:hAnsi="Book Antiqua" w:cs="宋体"/>
          <w:i/>
          <w:iCs/>
          <w:sz w:val="24"/>
          <w:szCs w:val="24"/>
          <w:lang w:eastAsia="zh-CN" w:bidi="ar-SA"/>
        </w:rPr>
        <w:t>Nephrol</w:t>
      </w:r>
      <w:proofErr w:type="spellEnd"/>
      <w:r w:rsidRPr="00DF49FD">
        <w:rPr>
          <w:rFonts w:ascii="Book Antiqua" w:eastAsia="宋体" w:hAnsi="Book Antiqua" w:cs="宋体"/>
          <w:sz w:val="24"/>
          <w:szCs w:val="24"/>
          <w:lang w:eastAsia="zh-CN" w:bidi="ar-SA"/>
        </w:rPr>
        <w:t xml:space="preserve"> 2016; </w:t>
      </w:r>
      <w:r w:rsidRPr="00DF49FD">
        <w:rPr>
          <w:rFonts w:ascii="Book Antiqua" w:eastAsia="宋体" w:hAnsi="Book Antiqua" w:cs="宋体"/>
          <w:b/>
          <w:bCs/>
          <w:sz w:val="24"/>
          <w:szCs w:val="24"/>
          <w:lang w:eastAsia="zh-CN" w:bidi="ar-SA"/>
        </w:rPr>
        <w:t>48</w:t>
      </w:r>
      <w:r w:rsidRPr="00DF49FD">
        <w:rPr>
          <w:rFonts w:ascii="Book Antiqua" w:eastAsia="宋体" w:hAnsi="Book Antiqua" w:cs="宋体"/>
          <w:sz w:val="24"/>
          <w:szCs w:val="24"/>
          <w:lang w:eastAsia="zh-CN" w:bidi="ar-SA"/>
        </w:rPr>
        <w:t>: 2061-2068 [PMID: 27620901 DOI: 10.1007/s11255-016-1413-x]</w:t>
      </w:r>
    </w:p>
    <w:p w14:paraId="1455CB6E" w14:textId="77777777" w:rsidR="00DF49FD" w:rsidRPr="00DF49FD" w:rsidRDefault="00DF49FD" w:rsidP="00DF49FD">
      <w:pPr>
        <w:spacing w:after="0" w:line="360" w:lineRule="auto"/>
        <w:jc w:val="both"/>
        <w:rPr>
          <w:rFonts w:ascii="Book Antiqua" w:eastAsia="宋体" w:hAnsi="Book Antiqua" w:cs="宋体"/>
          <w:sz w:val="24"/>
          <w:szCs w:val="24"/>
          <w:lang w:eastAsia="zh-CN" w:bidi="ar-SA"/>
        </w:rPr>
      </w:pPr>
      <w:r w:rsidRPr="00DF49FD">
        <w:rPr>
          <w:rFonts w:ascii="Book Antiqua" w:eastAsia="宋体" w:hAnsi="Book Antiqua" w:cs="宋体"/>
          <w:sz w:val="24"/>
          <w:szCs w:val="24"/>
          <w:lang w:eastAsia="zh-CN" w:bidi="ar-SA"/>
        </w:rPr>
        <w:t xml:space="preserve">15 </w:t>
      </w:r>
      <w:proofErr w:type="spellStart"/>
      <w:r w:rsidRPr="00DF49FD">
        <w:rPr>
          <w:rFonts w:ascii="Book Antiqua" w:eastAsia="宋体" w:hAnsi="Book Antiqua" w:cs="宋体"/>
          <w:b/>
          <w:bCs/>
          <w:sz w:val="24"/>
          <w:szCs w:val="24"/>
          <w:lang w:eastAsia="zh-CN" w:bidi="ar-SA"/>
        </w:rPr>
        <w:t>Liabeuf</w:t>
      </w:r>
      <w:proofErr w:type="spellEnd"/>
      <w:r w:rsidRPr="00DF49FD">
        <w:rPr>
          <w:rFonts w:ascii="Book Antiqua" w:eastAsia="宋体" w:hAnsi="Book Antiqua" w:cs="宋体"/>
          <w:b/>
          <w:bCs/>
          <w:sz w:val="24"/>
          <w:szCs w:val="24"/>
          <w:lang w:eastAsia="zh-CN" w:bidi="ar-SA"/>
        </w:rPr>
        <w:t xml:space="preserve"> S</w:t>
      </w:r>
      <w:r w:rsidRPr="00DF49FD">
        <w:rPr>
          <w:rFonts w:ascii="Book Antiqua" w:eastAsia="宋体" w:hAnsi="Book Antiqua" w:cs="宋体"/>
          <w:sz w:val="24"/>
          <w:szCs w:val="24"/>
          <w:lang w:eastAsia="zh-CN" w:bidi="ar-SA"/>
        </w:rPr>
        <w:t xml:space="preserve">, Desjardins L, </w:t>
      </w:r>
      <w:proofErr w:type="spellStart"/>
      <w:r w:rsidRPr="00DF49FD">
        <w:rPr>
          <w:rFonts w:ascii="Book Antiqua" w:eastAsia="宋体" w:hAnsi="Book Antiqua" w:cs="宋体"/>
          <w:sz w:val="24"/>
          <w:szCs w:val="24"/>
          <w:lang w:eastAsia="zh-CN" w:bidi="ar-SA"/>
        </w:rPr>
        <w:t>Diouf</w:t>
      </w:r>
      <w:proofErr w:type="spellEnd"/>
      <w:r w:rsidRPr="00DF49FD">
        <w:rPr>
          <w:rFonts w:ascii="Book Antiqua" w:eastAsia="宋体" w:hAnsi="Book Antiqua" w:cs="宋体"/>
          <w:sz w:val="24"/>
          <w:szCs w:val="24"/>
          <w:lang w:eastAsia="zh-CN" w:bidi="ar-SA"/>
        </w:rPr>
        <w:t xml:space="preserve"> M, </w:t>
      </w:r>
      <w:proofErr w:type="spellStart"/>
      <w:r w:rsidRPr="00DF49FD">
        <w:rPr>
          <w:rFonts w:ascii="Book Antiqua" w:eastAsia="宋体" w:hAnsi="Book Antiqua" w:cs="宋体"/>
          <w:sz w:val="24"/>
          <w:szCs w:val="24"/>
          <w:lang w:eastAsia="zh-CN" w:bidi="ar-SA"/>
        </w:rPr>
        <w:t>Temmar</w:t>
      </w:r>
      <w:proofErr w:type="spellEnd"/>
      <w:r w:rsidRPr="00DF49FD">
        <w:rPr>
          <w:rFonts w:ascii="Book Antiqua" w:eastAsia="宋体" w:hAnsi="Book Antiqua" w:cs="宋体"/>
          <w:sz w:val="24"/>
          <w:szCs w:val="24"/>
          <w:lang w:eastAsia="zh-CN" w:bidi="ar-SA"/>
        </w:rPr>
        <w:t xml:space="preserve"> M, </w:t>
      </w:r>
      <w:proofErr w:type="spellStart"/>
      <w:r w:rsidRPr="00DF49FD">
        <w:rPr>
          <w:rFonts w:ascii="Book Antiqua" w:eastAsia="宋体" w:hAnsi="Book Antiqua" w:cs="宋体"/>
          <w:sz w:val="24"/>
          <w:szCs w:val="24"/>
          <w:lang w:eastAsia="zh-CN" w:bidi="ar-SA"/>
        </w:rPr>
        <w:t>Renard</w:t>
      </w:r>
      <w:proofErr w:type="spellEnd"/>
      <w:r w:rsidRPr="00DF49FD">
        <w:rPr>
          <w:rFonts w:ascii="Book Antiqua" w:eastAsia="宋体" w:hAnsi="Book Antiqua" w:cs="宋体"/>
          <w:sz w:val="24"/>
          <w:szCs w:val="24"/>
          <w:lang w:eastAsia="zh-CN" w:bidi="ar-SA"/>
        </w:rPr>
        <w:t xml:space="preserve"> C, </w:t>
      </w:r>
      <w:proofErr w:type="spellStart"/>
      <w:r w:rsidRPr="00DF49FD">
        <w:rPr>
          <w:rFonts w:ascii="Book Antiqua" w:eastAsia="宋体" w:hAnsi="Book Antiqua" w:cs="宋体"/>
          <w:sz w:val="24"/>
          <w:szCs w:val="24"/>
          <w:lang w:eastAsia="zh-CN" w:bidi="ar-SA"/>
        </w:rPr>
        <w:t>Choukroun</w:t>
      </w:r>
      <w:proofErr w:type="spellEnd"/>
      <w:r w:rsidRPr="00DF49FD">
        <w:rPr>
          <w:rFonts w:ascii="Book Antiqua" w:eastAsia="宋体" w:hAnsi="Book Antiqua" w:cs="宋体"/>
          <w:sz w:val="24"/>
          <w:szCs w:val="24"/>
          <w:lang w:eastAsia="zh-CN" w:bidi="ar-SA"/>
        </w:rPr>
        <w:t xml:space="preserve"> G, Massy ZA. </w:t>
      </w:r>
      <w:proofErr w:type="gramStart"/>
      <w:r w:rsidRPr="00DF49FD">
        <w:rPr>
          <w:rFonts w:ascii="Book Antiqua" w:eastAsia="宋体" w:hAnsi="Book Antiqua" w:cs="宋体"/>
          <w:sz w:val="24"/>
          <w:szCs w:val="24"/>
          <w:lang w:eastAsia="zh-CN" w:bidi="ar-SA"/>
        </w:rPr>
        <w:t>The Addition of Vascular Calcification Scores to Traditional Risk Factors Improves Cardiovascular Risk Assessment in Patients with Chronic Kidney Disease.</w:t>
      </w:r>
      <w:proofErr w:type="gramEnd"/>
      <w:r w:rsidRPr="00DF49FD">
        <w:rPr>
          <w:rFonts w:ascii="Book Antiqua" w:eastAsia="宋体" w:hAnsi="Book Antiqua" w:cs="宋体"/>
          <w:sz w:val="24"/>
          <w:szCs w:val="24"/>
          <w:lang w:eastAsia="zh-CN" w:bidi="ar-SA"/>
        </w:rPr>
        <w:t xml:space="preserve"> </w:t>
      </w:r>
      <w:proofErr w:type="spellStart"/>
      <w:r w:rsidRPr="00DF49FD">
        <w:rPr>
          <w:rFonts w:ascii="Book Antiqua" w:eastAsia="宋体" w:hAnsi="Book Antiqua" w:cs="宋体"/>
          <w:i/>
          <w:iCs/>
          <w:sz w:val="24"/>
          <w:szCs w:val="24"/>
          <w:lang w:eastAsia="zh-CN" w:bidi="ar-SA"/>
        </w:rPr>
        <w:t>PLoS</w:t>
      </w:r>
      <w:proofErr w:type="spellEnd"/>
      <w:r w:rsidRPr="00DF49FD">
        <w:rPr>
          <w:rFonts w:ascii="Book Antiqua" w:eastAsia="宋体" w:hAnsi="Book Antiqua" w:cs="宋体"/>
          <w:i/>
          <w:iCs/>
          <w:sz w:val="24"/>
          <w:szCs w:val="24"/>
          <w:lang w:eastAsia="zh-CN" w:bidi="ar-SA"/>
        </w:rPr>
        <w:t xml:space="preserve"> One</w:t>
      </w:r>
      <w:r w:rsidRPr="00DF49FD">
        <w:rPr>
          <w:rFonts w:ascii="Book Antiqua" w:eastAsia="宋体" w:hAnsi="Book Antiqua" w:cs="宋体"/>
          <w:sz w:val="24"/>
          <w:szCs w:val="24"/>
          <w:lang w:eastAsia="zh-CN" w:bidi="ar-SA"/>
        </w:rPr>
        <w:t xml:space="preserve"> 2015; </w:t>
      </w:r>
      <w:r w:rsidRPr="00DF49FD">
        <w:rPr>
          <w:rFonts w:ascii="Book Antiqua" w:eastAsia="宋体" w:hAnsi="Book Antiqua" w:cs="宋体"/>
          <w:b/>
          <w:bCs/>
          <w:sz w:val="24"/>
          <w:szCs w:val="24"/>
          <w:lang w:eastAsia="zh-CN" w:bidi="ar-SA"/>
        </w:rPr>
        <w:t>10</w:t>
      </w:r>
      <w:r w:rsidRPr="00DF49FD">
        <w:rPr>
          <w:rFonts w:ascii="Book Antiqua" w:eastAsia="宋体" w:hAnsi="Book Antiqua" w:cs="宋体"/>
          <w:sz w:val="24"/>
          <w:szCs w:val="24"/>
          <w:lang w:eastAsia="zh-CN" w:bidi="ar-SA"/>
        </w:rPr>
        <w:t>: e0131707 [PMID: 26181592 DOI: 10.1371/journal.pone.0131707]</w:t>
      </w:r>
    </w:p>
    <w:p w14:paraId="3A69F674" w14:textId="77777777" w:rsidR="00DF49FD" w:rsidRPr="00DF49FD" w:rsidRDefault="00DF49FD" w:rsidP="00DF49FD">
      <w:pPr>
        <w:spacing w:after="0" w:line="360" w:lineRule="auto"/>
        <w:jc w:val="both"/>
        <w:rPr>
          <w:rFonts w:ascii="Book Antiqua" w:eastAsia="宋体" w:hAnsi="Book Antiqua" w:cs="宋体"/>
          <w:sz w:val="24"/>
          <w:szCs w:val="24"/>
          <w:lang w:eastAsia="zh-CN" w:bidi="ar-SA"/>
        </w:rPr>
      </w:pPr>
      <w:r w:rsidRPr="00DF49FD">
        <w:rPr>
          <w:rFonts w:ascii="Book Antiqua" w:eastAsia="宋体" w:hAnsi="Book Antiqua" w:cs="宋体"/>
          <w:sz w:val="24"/>
          <w:szCs w:val="24"/>
          <w:lang w:eastAsia="zh-CN" w:bidi="ar-SA"/>
        </w:rPr>
        <w:t xml:space="preserve">16 </w:t>
      </w:r>
      <w:proofErr w:type="spellStart"/>
      <w:r w:rsidRPr="00DF49FD">
        <w:rPr>
          <w:rFonts w:ascii="Book Antiqua" w:eastAsia="宋体" w:hAnsi="Book Antiqua" w:cs="宋体"/>
          <w:b/>
          <w:bCs/>
          <w:sz w:val="24"/>
          <w:szCs w:val="24"/>
          <w:lang w:eastAsia="zh-CN" w:bidi="ar-SA"/>
        </w:rPr>
        <w:t>Temmar</w:t>
      </w:r>
      <w:proofErr w:type="spellEnd"/>
      <w:r w:rsidRPr="00DF49FD">
        <w:rPr>
          <w:rFonts w:ascii="Book Antiqua" w:eastAsia="宋体" w:hAnsi="Book Antiqua" w:cs="宋体"/>
          <w:b/>
          <w:bCs/>
          <w:sz w:val="24"/>
          <w:szCs w:val="24"/>
          <w:lang w:eastAsia="zh-CN" w:bidi="ar-SA"/>
        </w:rPr>
        <w:t xml:space="preserve"> M</w:t>
      </w:r>
      <w:r w:rsidRPr="00DF49FD">
        <w:rPr>
          <w:rFonts w:ascii="Book Antiqua" w:eastAsia="宋体" w:hAnsi="Book Antiqua" w:cs="宋体"/>
          <w:sz w:val="24"/>
          <w:szCs w:val="24"/>
          <w:lang w:eastAsia="zh-CN" w:bidi="ar-SA"/>
        </w:rPr>
        <w:t xml:space="preserve">, </w:t>
      </w:r>
      <w:proofErr w:type="spellStart"/>
      <w:r w:rsidRPr="00DF49FD">
        <w:rPr>
          <w:rFonts w:ascii="Book Antiqua" w:eastAsia="宋体" w:hAnsi="Book Antiqua" w:cs="宋体"/>
          <w:sz w:val="24"/>
          <w:szCs w:val="24"/>
          <w:lang w:eastAsia="zh-CN" w:bidi="ar-SA"/>
        </w:rPr>
        <w:t>Liabeuf</w:t>
      </w:r>
      <w:proofErr w:type="spellEnd"/>
      <w:r w:rsidRPr="00DF49FD">
        <w:rPr>
          <w:rFonts w:ascii="Book Antiqua" w:eastAsia="宋体" w:hAnsi="Book Antiqua" w:cs="宋体"/>
          <w:sz w:val="24"/>
          <w:szCs w:val="24"/>
          <w:lang w:eastAsia="zh-CN" w:bidi="ar-SA"/>
        </w:rPr>
        <w:t xml:space="preserve"> S, </w:t>
      </w:r>
      <w:proofErr w:type="spellStart"/>
      <w:r w:rsidRPr="00DF49FD">
        <w:rPr>
          <w:rFonts w:ascii="Book Antiqua" w:eastAsia="宋体" w:hAnsi="Book Antiqua" w:cs="宋体"/>
          <w:sz w:val="24"/>
          <w:szCs w:val="24"/>
          <w:lang w:eastAsia="zh-CN" w:bidi="ar-SA"/>
        </w:rPr>
        <w:t>Renard</w:t>
      </w:r>
      <w:proofErr w:type="spellEnd"/>
      <w:r w:rsidRPr="00DF49FD">
        <w:rPr>
          <w:rFonts w:ascii="Book Antiqua" w:eastAsia="宋体" w:hAnsi="Book Antiqua" w:cs="宋体"/>
          <w:sz w:val="24"/>
          <w:szCs w:val="24"/>
          <w:lang w:eastAsia="zh-CN" w:bidi="ar-SA"/>
        </w:rPr>
        <w:t xml:space="preserve"> C, </w:t>
      </w:r>
      <w:proofErr w:type="spellStart"/>
      <w:r w:rsidRPr="00DF49FD">
        <w:rPr>
          <w:rFonts w:ascii="Book Antiqua" w:eastAsia="宋体" w:hAnsi="Book Antiqua" w:cs="宋体"/>
          <w:sz w:val="24"/>
          <w:szCs w:val="24"/>
          <w:lang w:eastAsia="zh-CN" w:bidi="ar-SA"/>
        </w:rPr>
        <w:t>Czernichow</w:t>
      </w:r>
      <w:proofErr w:type="spellEnd"/>
      <w:r w:rsidRPr="00DF49FD">
        <w:rPr>
          <w:rFonts w:ascii="Book Antiqua" w:eastAsia="宋体" w:hAnsi="Book Antiqua" w:cs="宋体"/>
          <w:sz w:val="24"/>
          <w:szCs w:val="24"/>
          <w:lang w:eastAsia="zh-CN" w:bidi="ar-SA"/>
        </w:rPr>
        <w:t xml:space="preserve"> S, </w:t>
      </w:r>
      <w:proofErr w:type="spellStart"/>
      <w:r w:rsidRPr="00DF49FD">
        <w:rPr>
          <w:rFonts w:ascii="Book Antiqua" w:eastAsia="宋体" w:hAnsi="Book Antiqua" w:cs="宋体"/>
          <w:sz w:val="24"/>
          <w:szCs w:val="24"/>
          <w:lang w:eastAsia="zh-CN" w:bidi="ar-SA"/>
        </w:rPr>
        <w:t>Esper</w:t>
      </w:r>
      <w:proofErr w:type="spellEnd"/>
      <w:r w:rsidRPr="00DF49FD">
        <w:rPr>
          <w:rFonts w:ascii="Book Antiqua" w:eastAsia="宋体" w:hAnsi="Book Antiqua" w:cs="宋体"/>
          <w:sz w:val="24"/>
          <w:szCs w:val="24"/>
          <w:lang w:eastAsia="zh-CN" w:bidi="ar-SA"/>
        </w:rPr>
        <w:t xml:space="preserve"> NE, </w:t>
      </w:r>
      <w:proofErr w:type="spellStart"/>
      <w:r w:rsidRPr="00DF49FD">
        <w:rPr>
          <w:rFonts w:ascii="Book Antiqua" w:eastAsia="宋体" w:hAnsi="Book Antiqua" w:cs="宋体"/>
          <w:sz w:val="24"/>
          <w:szCs w:val="24"/>
          <w:lang w:eastAsia="zh-CN" w:bidi="ar-SA"/>
        </w:rPr>
        <w:t>Shahapuni</w:t>
      </w:r>
      <w:proofErr w:type="spellEnd"/>
      <w:r w:rsidRPr="00DF49FD">
        <w:rPr>
          <w:rFonts w:ascii="Book Antiqua" w:eastAsia="宋体" w:hAnsi="Book Antiqua" w:cs="宋体"/>
          <w:sz w:val="24"/>
          <w:szCs w:val="24"/>
          <w:lang w:eastAsia="zh-CN" w:bidi="ar-SA"/>
        </w:rPr>
        <w:t xml:space="preserve"> I, </w:t>
      </w:r>
      <w:proofErr w:type="spellStart"/>
      <w:r w:rsidRPr="00DF49FD">
        <w:rPr>
          <w:rFonts w:ascii="Book Antiqua" w:eastAsia="宋体" w:hAnsi="Book Antiqua" w:cs="宋体"/>
          <w:sz w:val="24"/>
          <w:szCs w:val="24"/>
          <w:lang w:eastAsia="zh-CN" w:bidi="ar-SA"/>
        </w:rPr>
        <w:t>Presne</w:t>
      </w:r>
      <w:proofErr w:type="spellEnd"/>
      <w:r w:rsidRPr="00DF49FD">
        <w:rPr>
          <w:rFonts w:ascii="Book Antiqua" w:eastAsia="宋体" w:hAnsi="Book Antiqua" w:cs="宋体"/>
          <w:sz w:val="24"/>
          <w:szCs w:val="24"/>
          <w:lang w:eastAsia="zh-CN" w:bidi="ar-SA"/>
        </w:rPr>
        <w:t xml:space="preserve"> C, </w:t>
      </w:r>
      <w:proofErr w:type="spellStart"/>
      <w:r w:rsidRPr="00DF49FD">
        <w:rPr>
          <w:rFonts w:ascii="Book Antiqua" w:eastAsia="宋体" w:hAnsi="Book Antiqua" w:cs="宋体"/>
          <w:sz w:val="24"/>
          <w:szCs w:val="24"/>
          <w:lang w:eastAsia="zh-CN" w:bidi="ar-SA"/>
        </w:rPr>
        <w:t>Makdassi</w:t>
      </w:r>
      <w:proofErr w:type="spellEnd"/>
      <w:r w:rsidRPr="00DF49FD">
        <w:rPr>
          <w:rFonts w:ascii="Book Antiqua" w:eastAsia="宋体" w:hAnsi="Book Antiqua" w:cs="宋体"/>
          <w:sz w:val="24"/>
          <w:szCs w:val="24"/>
          <w:lang w:eastAsia="zh-CN" w:bidi="ar-SA"/>
        </w:rPr>
        <w:t xml:space="preserve"> R, </w:t>
      </w:r>
      <w:proofErr w:type="spellStart"/>
      <w:r w:rsidRPr="00DF49FD">
        <w:rPr>
          <w:rFonts w:ascii="Book Antiqua" w:eastAsia="宋体" w:hAnsi="Book Antiqua" w:cs="宋体"/>
          <w:sz w:val="24"/>
          <w:szCs w:val="24"/>
          <w:lang w:eastAsia="zh-CN" w:bidi="ar-SA"/>
        </w:rPr>
        <w:t>Andrejak</w:t>
      </w:r>
      <w:proofErr w:type="spellEnd"/>
      <w:r w:rsidRPr="00DF49FD">
        <w:rPr>
          <w:rFonts w:ascii="Book Antiqua" w:eastAsia="宋体" w:hAnsi="Book Antiqua" w:cs="宋体"/>
          <w:sz w:val="24"/>
          <w:szCs w:val="24"/>
          <w:lang w:eastAsia="zh-CN" w:bidi="ar-SA"/>
        </w:rPr>
        <w:t xml:space="preserve"> M, </w:t>
      </w:r>
      <w:proofErr w:type="spellStart"/>
      <w:r w:rsidRPr="00DF49FD">
        <w:rPr>
          <w:rFonts w:ascii="Book Antiqua" w:eastAsia="宋体" w:hAnsi="Book Antiqua" w:cs="宋体"/>
          <w:sz w:val="24"/>
          <w:szCs w:val="24"/>
          <w:lang w:eastAsia="zh-CN" w:bidi="ar-SA"/>
        </w:rPr>
        <w:t>Tribouilloy</w:t>
      </w:r>
      <w:proofErr w:type="spellEnd"/>
      <w:r w:rsidRPr="00DF49FD">
        <w:rPr>
          <w:rFonts w:ascii="Book Antiqua" w:eastAsia="宋体" w:hAnsi="Book Antiqua" w:cs="宋体"/>
          <w:sz w:val="24"/>
          <w:szCs w:val="24"/>
          <w:lang w:eastAsia="zh-CN" w:bidi="ar-SA"/>
        </w:rPr>
        <w:t xml:space="preserve"> C, Galan P, Safar ME, </w:t>
      </w:r>
      <w:proofErr w:type="spellStart"/>
      <w:r w:rsidRPr="00DF49FD">
        <w:rPr>
          <w:rFonts w:ascii="Book Antiqua" w:eastAsia="宋体" w:hAnsi="Book Antiqua" w:cs="宋体"/>
          <w:sz w:val="24"/>
          <w:szCs w:val="24"/>
          <w:lang w:eastAsia="zh-CN" w:bidi="ar-SA"/>
        </w:rPr>
        <w:t>Choukroun</w:t>
      </w:r>
      <w:proofErr w:type="spellEnd"/>
      <w:r w:rsidRPr="00DF49FD">
        <w:rPr>
          <w:rFonts w:ascii="Book Antiqua" w:eastAsia="宋体" w:hAnsi="Book Antiqua" w:cs="宋体"/>
          <w:sz w:val="24"/>
          <w:szCs w:val="24"/>
          <w:lang w:eastAsia="zh-CN" w:bidi="ar-SA"/>
        </w:rPr>
        <w:t xml:space="preserve"> G, Massy Z. Pulse wave velocity and vascular calcification at different stages of chronic kidney disease. </w:t>
      </w:r>
      <w:r w:rsidRPr="00DF49FD">
        <w:rPr>
          <w:rFonts w:ascii="Book Antiqua" w:eastAsia="宋体" w:hAnsi="Book Antiqua" w:cs="宋体"/>
          <w:i/>
          <w:iCs/>
          <w:sz w:val="24"/>
          <w:szCs w:val="24"/>
          <w:lang w:eastAsia="zh-CN" w:bidi="ar-SA"/>
        </w:rPr>
        <w:t xml:space="preserve">J </w:t>
      </w:r>
      <w:proofErr w:type="spellStart"/>
      <w:r w:rsidRPr="00DF49FD">
        <w:rPr>
          <w:rFonts w:ascii="Book Antiqua" w:eastAsia="宋体" w:hAnsi="Book Antiqua" w:cs="宋体"/>
          <w:i/>
          <w:iCs/>
          <w:sz w:val="24"/>
          <w:szCs w:val="24"/>
          <w:lang w:eastAsia="zh-CN" w:bidi="ar-SA"/>
        </w:rPr>
        <w:t>Hypertens</w:t>
      </w:r>
      <w:proofErr w:type="spellEnd"/>
      <w:r w:rsidRPr="00DF49FD">
        <w:rPr>
          <w:rFonts w:ascii="Book Antiqua" w:eastAsia="宋体" w:hAnsi="Book Antiqua" w:cs="宋体"/>
          <w:sz w:val="24"/>
          <w:szCs w:val="24"/>
          <w:lang w:eastAsia="zh-CN" w:bidi="ar-SA"/>
        </w:rPr>
        <w:t xml:space="preserve"> 2010; </w:t>
      </w:r>
      <w:r w:rsidRPr="00DF49FD">
        <w:rPr>
          <w:rFonts w:ascii="Book Antiqua" w:eastAsia="宋体" w:hAnsi="Book Antiqua" w:cs="宋体"/>
          <w:b/>
          <w:bCs/>
          <w:sz w:val="24"/>
          <w:szCs w:val="24"/>
          <w:lang w:eastAsia="zh-CN" w:bidi="ar-SA"/>
        </w:rPr>
        <w:t>28</w:t>
      </w:r>
      <w:r w:rsidRPr="00DF49FD">
        <w:rPr>
          <w:rFonts w:ascii="Book Antiqua" w:eastAsia="宋体" w:hAnsi="Book Antiqua" w:cs="宋体"/>
          <w:sz w:val="24"/>
          <w:szCs w:val="24"/>
          <w:lang w:eastAsia="zh-CN" w:bidi="ar-SA"/>
        </w:rPr>
        <w:t>: 163-169 [PMID: 19927012 DOI: 10.1097/HJH.0b013e328331b81e]</w:t>
      </w:r>
    </w:p>
    <w:p w14:paraId="0E20A286" w14:textId="77777777" w:rsidR="00DF49FD" w:rsidRPr="00DF49FD" w:rsidRDefault="00DF49FD" w:rsidP="00DF49FD">
      <w:pPr>
        <w:spacing w:after="0" w:line="360" w:lineRule="auto"/>
        <w:jc w:val="both"/>
        <w:rPr>
          <w:rFonts w:ascii="Book Antiqua" w:eastAsia="宋体" w:hAnsi="Book Antiqua" w:cs="宋体"/>
          <w:sz w:val="24"/>
          <w:szCs w:val="24"/>
          <w:lang w:eastAsia="zh-CN" w:bidi="ar-SA"/>
        </w:rPr>
      </w:pPr>
      <w:r w:rsidRPr="00DF49FD">
        <w:rPr>
          <w:rFonts w:ascii="Book Antiqua" w:eastAsia="宋体" w:hAnsi="Book Antiqua" w:cs="宋体"/>
          <w:sz w:val="24"/>
          <w:szCs w:val="24"/>
          <w:lang w:eastAsia="zh-CN" w:bidi="ar-SA"/>
        </w:rPr>
        <w:t xml:space="preserve">17 </w:t>
      </w:r>
      <w:proofErr w:type="spellStart"/>
      <w:r w:rsidRPr="00DF49FD">
        <w:rPr>
          <w:rFonts w:ascii="Book Antiqua" w:eastAsia="宋体" w:hAnsi="Book Antiqua" w:cs="宋体"/>
          <w:b/>
          <w:bCs/>
          <w:sz w:val="24"/>
          <w:szCs w:val="24"/>
          <w:lang w:eastAsia="zh-CN" w:bidi="ar-SA"/>
        </w:rPr>
        <w:t>Peeters</w:t>
      </w:r>
      <w:proofErr w:type="spellEnd"/>
      <w:r w:rsidRPr="00DF49FD">
        <w:rPr>
          <w:rFonts w:ascii="Book Antiqua" w:eastAsia="宋体" w:hAnsi="Book Antiqua" w:cs="宋体"/>
          <w:b/>
          <w:bCs/>
          <w:sz w:val="24"/>
          <w:szCs w:val="24"/>
          <w:lang w:eastAsia="zh-CN" w:bidi="ar-SA"/>
        </w:rPr>
        <w:t xml:space="preserve"> MJ</w:t>
      </w:r>
      <w:r w:rsidRPr="00DF49FD">
        <w:rPr>
          <w:rFonts w:ascii="Book Antiqua" w:eastAsia="宋体" w:hAnsi="Book Antiqua" w:cs="宋体"/>
          <w:sz w:val="24"/>
          <w:szCs w:val="24"/>
          <w:lang w:eastAsia="zh-CN" w:bidi="ar-SA"/>
        </w:rPr>
        <w:t xml:space="preserve">, van den Brand JA, van </w:t>
      </w:r>
      <w:proofErr w:type="spellStart"/>
      <w:r w:rsidRPr="00DF49FD">
        <w:rPr>
          <w:rFonts w:ascii="Book Antiqua" w:eastAsia="宋体" w:hAnsi="Book Antiqua" w:cs="宋体"/>
          <w:sz w:val="24"/>
          <w:szCs w:val="24"/>
          <w:lang w:eastAsia="zh-CN" w:bidi="ar-SA"/>
        </w:rPr>
        <w:t>Zuilen</w:t>
      </w:r>
      <w:proofErr w:type="spellEnd"/>
      <w:r w:rsidRPr="00DF49FD">
        <w:rPr>
          <w:rFonts w:ascii="Book Antiqua" w:eastAsia="宋体" w:hAnsi="Book Antiqua" w:cs="宋体"/>
          <w:sz w:val="24"/>
          <w:szCs w:val="24"/>
          <w:lang w:eastAsia="zh-CN" w:bidi="ar-SA"/>
        </w:rPr>
        <w:t xml:space="preserve"> AD, </w:t>
      </w:r>
      <w:proofErr w:type="spellStart"/>
      <w:r w:rsidRPr="00DF49FD">
        <w:rPr>
          <w:rFonts w:ascii="Book Antiqua" w:eastAsia="宋体" w:hAnsi="Book Antiqua" w:cs="宋体"/>
          <w:sz w:val="24"/>
          <w:szCs w:val="24"/>
          <w:lang w:eastAsia="zh-CN" w:bidi="ar-SA"/>
        </w:rPr>
        <w:t>Koster</w:t>
      </w:r>
      <w:proofErr w:type="spellEnd"/>
      <w:r w:rsidRPr="00DF49FD">
        <w:rPr>
          <w:rFonts w:ascii="Book Antiqua" w:eastAsia="宋体" w:hAnsi="Book Antiqua" w:cs="宋体"/>
          <w:sz w:val="24"/>
          <w:szCs w:val="24"/>
          <w:lang w:eastAsia="zh-CN" w:bidi="ar-SA"/>
        </w:rPr>
        <w:t xml:space="preserve"> Y, Bots ML, </w:t>
      </w:r>
      <w:proofErr w:type="spellStart"/>
      <w:r w:rsidRPr="00DF49FD">
        <w:rPr>
          <w:rFonts w:ascii="Book Antiqua" w:eastAsia="宋体" w:hAnsi="Book Antiqua" w:cs="宋体"/>
          <w:sz w:val="24"/>
          <w:szCs w:val="24"/>
          <w:lang w:eastAsia="zh-CN" w:bidi="ar-SA"/>
        </w:rPr>
        <w:t>Vervloet</w:t>
      </w:r>
      <w:proofErr w:type="spellEnd"/>
      <w:r w:rsidRPr="00DF49FD">
        <w:rPr>
          <w:rFonts w:ascii="Book Antiqua" w:eastAsia="宋体" w:hAnsi="Book Antiqua" w:cs="宋体"/>
          <w:sz w:val="24"/>
          <w:szCs w:val="24"/>
          <w:lang w:eastAsia="zh-CN" w:bidi="ar-SA"/>
        </w:rPr>
        <w:t xml:space="preserve"> MG, </w:t>
      </w:r>
      <w:proofErr w:type="spellStart"/>
      <w:r w:rsidRPr="00DF49FD">
        <w:rPr>
          <w:rFonts w:ascii="Book Antiqua" w:eastAsia="宋体" w:hAnsi="Book Antiqua" w:cs="宋体"/>
          <w:sz w:val="24"/>
          <w:szCs w:val="24"/>
          <w:lang w:eastAsia="zh-CN" w:bidi="ar-SA"/>
        </w:rPr>
        <w:t>Blankestijn</w:t>
      </w:r>
      <w:proofErr w:type="spellEnd"/>
      <w:r w:rsidRPr="00DF49FD">
        <w:rPr>
          <w:rFonts w:ascii="Book Antiqua" w:eastAsia="宋体" w:hAnsi="Book Antiqua" w:cs="宋体"/>
          <w:sz w:val="24"/>
          <w:szCs w:val="24"/>
          <w:lang w:eastAsia="zh-CN" w:bidi="ar-SA"/>
        </w:rPr>
        <w:t xml:space="preserve"> PJ, </w:t>
      </w:r>
      <w:proofErr w:type="spellStart"/>
      <w:r w:rsidRPr="00DF49FD">
        <w:rPr>
          <w:rFonts w:ascii="Book Antiqua" w:eastAsia="宋体" w:hAnsi="Book Antiqua" w:cs="宋体"/>
          <w:sz w:val="24"/>
          <w:szCs w:val="24"/>
          <w:lang w:eastAsia="zh-CN" w:bidi="ar-SA"/>
        </w:rPr>
        <w:t>Wetzels</w:t>
      </w:r>
      <w:proofErr w:type="spellEnd"/>
      <w:r w:rsidRPr="00DF49FD">
        <w:rPr>
          <w:rFonts w:ascii="Book Antiqua" w:eastAsia="宋体" w:hAnsi="Book Antiqua" w:cs="宋体"/>
          <w:sz w:val="24"/>
          <w:szCs w:val="24"/>
          <w:lang w:eastAsia="zh-CN" w:bidi="ar-SA"/>
        </w:rPr>
        <w:t xml:space="preserve"> JF. </w:t>
      </w:r>
      <w:proofErr w:type="gramStart"/>
      <w:r w:rsidRPr="00DF49FD">
        <w:rPr>
          <w:rFonts w:ascii="Book Antiqua" w:eastAsia="宋体" w:hAnsi="Book Antiqua" w:cs="宋体"/>
          <w:sz w:val="24"/>
          <w:szCs w:val="24"/>
          <w:lang w:eastAsia="zh-CN" w:bidi="ar-SA"/>
        </w:rPr>
        <w:t>Abdominal aortic calcification in patients with CKD.</w:t>
      </w:r>
      <w:proofErr w:type="gramEnd"/>
      <w:r w:rsidRPr="00DF49FD">
        <w:rPr>
          <w:rFonts w:ascii="Book Antiqua" w:eastAsia="宋体" w:hAnsi="Book Antiqua" w:cs="宋体"/>
          <w:sz w:val="24"/>
          <w:szCs w:val="24"/>
          <w:lang w:eastAsia="zh-CN" w:bidi="ar-SA"/>
        </w:rPr>
        <w:t xml:space="preserve"> </w:t>
      </w:r>
      <w:r w:rsidRPr="00DF49FD">
        <w:rPr>
          <w:rFonts w:ascii="Book Antiqua" w:eastAsia="宋体" w:hAnsi="Book Antiqua" w:cs="宋体"/>
          <w:i/>
          <w:iCs/>
          <w:sz w:val="24"/>
          <w:szCs w:val="24"/>
          <w:lang w:eastAsia="zh-CN" w:bidi="ar-SA"/>
        </w:rPr>
        <w:t xml:space="preserve">J </w:t>
      </w:r>
      <w:proofErr w:type="spellStart"/>
      <w:r w:rsidRPr="00DF49FD">
        <w:rPr>
          <w:rFonts w:ascii="Book Antiqua" w:eastAsia="宋体" w:hAnsi="Book Antiqua" w:cs="宋体"/>
          <w:i/>
          <w:iCs/>
          <w:sz w:val="24"/>
          <w:szCs w:val="24"/>
          <w:lang w:eastAsia="zh-CN" w:bidi="ar-SA"/>
        </w:rPr>
        <w:t>Nephrol</w:t>
      </w:r>
      <w:proofErr w:type="spellEnd"/>
      <w:r w:rsidRPr="00DF49FD">
        <w:rPr>
          <w:rFonts w:ascii="Book Antiqua" w:eastAsia="宋体" w:hAnsi="Book Antiqua" w:cs="宋体"/>
          <w:sz w:val="24"/>
          <w:szCs w:val="24"/>
          <w:lang w:eastAsia="zh-CN" w:bidi="ar-SA"/>
        </w:rPr>
        <w:t xml:space="preserve"> 2017; </w:t>
      </w:r>
      <w:r w:rsidRPr="00DF49FD">
        <w:rPr>
          <w:rFonts w:ascii="Book Antiqua" w:eastAsia="宋体" w:hAnsi="Book Antiqua" w:cs="宋体"/>
          <w:b/>
          <w:bCs/>
          <w:sz w:val="24"/>
          <w:szCs w:val="24"/>
          <w:lang w:eastAsia="zh-CN" w:bidi="ar-SA"/>
        </w:rPr>
        <w:t>30</w:t>
      </w:r>
      <w:r w:rsidRPr="00DF49FD">
        <w:rPr>
          <w:rFonts w:ascii="Book Antiqua" w:eastAsia="宋体" w:hAnsi="Book Antiqua" w:cs="宋体"/>
          <w:sz w:val="24"/>
          <w:szCs w:val="24"/>
          <w:lang w:eastAsia="zh-CN" w:bidi="ar-SA"/>
        </w:rPr>
        <w:t>: 109-118 [PMID: 27003153 DOI: 10.1007/s40620-015-0260-7]</w:t>
      </w:r>
    </w:p>
    <w:p w14:paraId="1507B51D" w14:textId="77777777" w:rsidR="00DF49FD" w:rsidRPr="00DF49FD" w:rsidRDefault="00DF49FD" w:rsidP="00DF49FD">
      <w:pPr>
        <w:spacing w:after="0" w:line="360" w:lineRule="auto"/>
        <w:jc w:val="both"/>
        <w:rPr>
          <w:rFonts w:ascii="Book Antiqua" w:eastAsia="宋体" w:hAnsi="Book Antiqua" w:cs="宋体"/>
          <w:sz w:val="24"/>
          <w:szCs w:val="24"/>
          <w:lang w:eastAsia="zh-CN" w:bidi="ar-SA"/>
        </w:rPr>
      </w:pPr>
      <w:proofErr w:type="gramStart"/>
      <w:r w:rsidRPr="00DF49FD">
        <w:rPr>
          <w:rFonts w:ascii="Book Antiqua" w:eastAsia="宋体" w:hAnsi="Book Antiqua" w:cs="宋体"/>
          <w:sz w:val="24"/>
          <w:szCs w:val="24"/>
          <w:lang w:eastAsia="zh-CN" w:bidi="ar-SA"/>
        </w:rPr>
        <w:t xml:space="preserve">18 </w:t>
      </w:r>
      <w:r w:rsidRPr="00DF49FD">
        <w:rPr>
          <w:rFonts w:ascii="Book Antiqua" w:eastAsia="宋体" w:hAnsi="Book Antiqua" w:cs="宋体"/>
          <w:b/>
          <w:bCs/>
          <w:sz w:val="24"/>
          <w:szCs w:val="24"/>
          <w:lang w:eastAsia="zh-CN" w:bidi="ar-SA"/>
        </w:rPr>
        <w:t>Bolt W</w:t>
      </w:r>
      <w:r w:rsidRPr="00DF49FD">
        <w:rPr>
          <w:rFonts w:ascii="Book Antiqua" w:eastAsia="宋体" w:hAnsi="Book Antiqua" w:cs="宋体"/>
          <w:sz w:val="24"/>
          <w:szCs w:val="24"/>
          <w:lang w:eastAsia="zh-CN" w:bidi="ar-SA"/>
        </w:rPr>
        <w:t>, Bell MF.</w:t>
      </w:r>
      <w:proofErr w:type="gramEnd"/>
      <w:r w:rsidRPr="00DF49FD">
        <w:rPr>
          <w:rFonts w:ascii="Book Antiqua" w:eastAsia="宋体" w:hAnsi="Book Antiqua" w:cs="宋体"/>
          <w:sz w:val="24"/>
          <w:szCs w:val="24"/>
          <w:lang w:eastAsia="zh-CN" w:bidi="ar-SA"/>
        </w:rPr>
        <w:t xml:space="preserve"> </w:t>
      </w:r>
      <w:proofErr w:type="gramStart"/>
      <w:r w:rsidRPr="00DF49FD">
        <w:rPr>
          <w:rFonts w:ascii="Book Antiqua" w:eastAsia="宋体" w:hAnsi="Book Antiqua" w:cs="宋体"/>
          <w:sz w:val="24"/>
          <w:szCs w:val="24"/>
          <w:lang w:eastAsia="zh-CN" w:bidi="ar-SA"/>
        </w:rPr>
        <w:t>Calcification of the thoracic aorta; a mortality study.</w:t>
      </w:r>
      <w:proofErr w:type="gramEnd"/>
      <w:r w:rsidRPr="00DF49FD">
        <w:rPr>
          <w:rFonts w:ascii="Book Antiqua" w:eastAsia="宋体" w:hAnsi="Book Antiqua" w:cs="宋体"/>
          <w:sz w:val="24"/>
          <w:szCs w:val="24"/>
          <w:lang w:eastAsia="zh-CN" w:bidi="ar-SA"/>
        </w:rPr>
        <w:t xml:space="preserve"> </w:t>
      </w:r>
      <w:r w:rsidRPr="00DF49FD">
        <w:rPr>
          <w:rFonts w:ascii="Book Antiqua" w:eastAsia="宋体" w:hAnsi="Book Antiqua" w:cs="宋体"/>
          <w:i/>
          <w:iCs/>
          <w:sz w:val="24"/>
          <w:szCs w:val="24"/>
          <w:lang w:eastAsia="zh-CN" w:bidi="ar-SA"/>
        </w:rPr>
        <w:t xml:space="preserve">Trans </w:t>
      </w:r>
      <w:proofErr w:type="spellStart"/>
      <w:r w:rsidRPr="00DF49FD">
        <w:rPr>
          <w:rFonts w:ascii="Book Antiqua" w:eastAsia="宋体" w:hAnsi="Book Antiqua" w:cs="宋体"/>
          <w:i/>
          <w:iCs/>
          <w:sz w:val="24"/>
          <w:szCs w:val="24"/>
          <w:lang w:eastAsia="zh-CN" w:bidi="ar-SA"/>
        </w:rPr>
        <w:t>Assoc</w:t>
      </w:r>
      <w:proofErr w:type="spellEnd"/>
      <w:r w:rsidRPr="00DF49FD">
        <w:rPr>
          <w:rFonts w:ascii="Book Antiqua" w:eastAsia="宋体" w:hAnsi="Book Antiqua" w:cs="宋体"/>
          <w:i/>
          <w:iCs/>
          <w:sz w:val="24"/>
          <w:szCs w:val="24"/>
          <w:lang w:eastAsia="zh-CN" w:bidi="ar-SA"/>
        </w:rPr>
        <w:t xml:space="preserve"> Life </w:t>
      </w:r>
      <w:proofErr w:type="spellStart"/>
      <w:r w:rsidRPr="00DF49FD">
        <w:rPr>
          <w:rFonts w:ascii="Book Antiqua" w:eastAsia="宋体" w:hAnsi="Book Antiqua" w:cs="宋体"/>
          <w:i/>
          <w:iCs/>
          <w:sz w:val="24"/>
          <w:szCs w:val="24"/>
          <w:lang w:eastAsia="zh-CN" w:bidi="ar-SA"/>
        </w:rPr>
        <w:t>Insur</w:t>
      </w:r>
      <w:proofErr w:type="spellEnd"/>
      <w:r w:rsidRPr="00DF49FD">
        <w:rPr>
          <w:rFonts w:ascii="Book Antiqua" w:eastAsia="宋体" w:hAnsi="Book Antiqua" w:cs="宋体"/>
          <w:i/>
          <w:iCs/>
          <w:sz w:val="24"/>
          <w:szCs w:val="24"/>
          <w:lang w:eastAsia="zh-CN" w:bidi="ar-SA"/>
        </w:rPr>
        <w:t xml:space="preserve"> Med </w:t>
      </w:r>
      <w:proofErr w:type="spellStart"/>
      <w:r w:rsidRPr="00DF49FD">
        <w:rPr>
          <w:rFonts w:ascii="Book Antiqua" w:eastAsia="宋体" w:hAnsi="Book Antiqua" w:cs="宋体"/>
          <w:i/>
          <w:iCs/>
          <w:sz w:val="24"/>
          <w:szCs w:val="24"/>
          <w:lang w:eastAsia="zh-CN" w:bidi="ar-SA"/>
        </w:rPr>
        <w:t>Dir</w:t>
      </w:r>
      <w:proofErr w:type="spellEnd"/>
      <w:r w:rsidRPr="00DF49FD">
        <w:rPr>
          <w:rFonts w:ascii="Book Antiqua" w:eastAsia="宋体" w:hAnsi="Book Antiqua" w:cs="宋体"/>
          <w:i/>
          <w:iCs/>
          <w:sz w:val="24"/>
          <w:szCs w:val="24"/>
          <w:lang w:eastAsia="zh-CN" w:bidi="ar-SA"/>
        </w:rPr>
        <w:t xml:space="preserve"> Am</w:t>
      </w:r>
      <w:r w:rsidRPr="00DF49FD">
        <w:rPr>
          <w:rFonts w:ascii="Book Antiqua" w:eastAsia="宋体" w:hAnsi="Book Antiqua" w:cs="宋体"/>
          <w:sz w:val="24"/>
          <w:szCs w:val="24"/>
          <w:lang w:eastAsia="zh-CN" w:bidi="ar-SA"/>
        </w:rPr>
        <w:t xml:space="preserve"> 1951; </w:t>
      </w:r>
      <w:r w:rsidRPr="00DF49FD">
        <w:rPr>
          <w:rFonts w:ascii="Book Antiqua" w:eastAsia="宋体" w:hAnsi="Book Antiqua" w:cs="宋体"/>
          <w:b/>
          <w:bCs/>
          <w:sz w:val="24"/>
          <w:szCs w:val="24"/>
          <w:lang w:eastAsia="zh-CN" w:bidi="ar-SA"/>
        </w:rPr>
        <w:t>35</w:t>
      </w:r>
      <w:r w:rsidRPr="00DF49FD">
        <w:rPr>
          <w:rFonts w:ascii="Book Antiqua" w:eastAsia="宋体" w:hAnsi="Book Antiqua" w:cs="宋体"/>
          <w:sz w:val="24"/>
          <w:szCs w:val="24"/>
          <w:lang w:eastAsia="zh-CN" w:bidi="ar-SA"/>
        </w:rPr>
        <w:t>: 135-148 [PMID: 14922466]</w:t>
      </w:r>
    </w:p>
    <w:p w14:paraId="63BBE97B" w14:textId="77777777" w:rsidR="00DF49FD" w:rsidRPr="00DF49FD" w:rsidRDefault="00DF49FD" w:rsidP="00DF49FD">
      <w:pPr>
        <w:spacing w:after="0" w:line="360" w:lineRule="auto"/>
        <w:jc w:val="both"/>
        <w:rPr>
          <w:rFonts w:ascii="Book Antiqua" w:eastAsia="宋体" w:hAnsi="Book Antiqua" w:cs="宋体"/>
          <w:sz w:val="24"/>
          <w:szCs w:val="24"/>
          <w:lang w:eastAsia="zh-CN" w:bidi="ar-SA"/>
        </w:rPr>
      </w:pPr>
      <w:proofErr w:type="gramStart"/>
      <w:r w:rsidRPr="00DF49FD">
        <w:rPr>
          <w:rFonts w:ascii="Book Antiqua" w:eastAsia="宋体" w:hAnsi="Book Antiqua" w:cs="宋体"/>
          <w:sz w:val="24"/>
          <w:szCs w:val="24"/>
          <w:lang w:eastAsia="zh-CN" w:bidi="ar-SA"/>
        </w:rPr>
        <w:lastRenderedPageBreak/>
        <w:t xml:space="preserve">19 </w:t>
      </w:r>
      <w:r w:rsidRPr="00DF49FD">
        <w:rPr>
          <w:rFonts w:ascii="Book Antiqua" w:eastAsia="宋体" w:hAnsi="Book Antiqua" w:cs="宋体"/>
          <w:b/>
          <w:bCs/>
          <w:sz w:val="24"/>
          <w:szCs w:val="24"/>
          <w:lang w:eastAsia="zh-CN" w:bidi="ar-SA"/>
        </w:rPr>
        <w:t>Bell MF</w:t>
      </w:r>
      <w:r w:rsidRPr="00DF49FD">
        <w:rPr>
          <w:rFonts w:ascii="Book Antiqua" w:eastAsia="宋体" w:hAnsi="Book Antiqua" w:cs="宋体"/>
          <w:sz w:val="24"/>
          <w:szCs w:val="24"/>
          <w:lang w:eastAsia="zh-CN" w:bidi="ar-SA"/>
        </w:rPr>
        <w:t xml:space="preserve">, Jernigan TP, </w:t>
      </w:r>
      <w:proofErr w:type="spellStart"/>
      <w:r w:rsidRPr="00DF49FD">
        <w:rPr>
          <w:rFonts w:ascii="Book Antiqua" w:eastAsia="宋体" w:hAnsi="Book Antiqua" w:cs="宋体"/>
          <w:sz w:val="24"/>
          <w:szCs w:val="24"/>
          <w:lang w:eastAsia="zh-CN" w:bidi="ar-SA"/>
        </w:rPr>
        <w:t>Schaaf</w:t>
      </w:r>
      <w:proofErr w:type="spellEnd"/>
      <w:r w:rsidRPr="00DF49FD">
        <w:rPr>
          <w:rFonts w:ascii="Book Antiqua" w:eastAsia="宋体" w:hAnsi="Book Antiqua" w:cs="宋体"/>
          <w:sz w:val="24"/>
          <w:szCs w:val="24"/>
          <w:lang w:eastAsia="zh-CN" w:bidi="ar-SA"/>
        </w:rPr>
        <w:t xml:space="preserve"> RS.</w:t>
      </w:r>
      <w:proofErr w:type="gramEnd"/>
      <w:r w:rsidRPr="00DF49FD">
        <w:rPr>
          <w:rFonts w:ascii="Book Antiqua" w:eastAsia="宋体" w:hAnsi="Book Antiqua" w:cs="宋体"/>
          <w:sz w:val="24"/>
          <w:szCs w:val="24"/>
          <w:lang w:eastAsia="zh-CN" w:bidi="ar-SA"/>
        </w:rPr>
        <w:t xml:space="preserve"> Prognostic significance of calcification of the aortic knob visualized </w:t>
      </w:r>
      <w:proofErr w:type="spellStart"/>
      <w:r w:rsidRPr="00DF49FD">
        <w:rPr>
          <w:rFonts w:ascii="Book Antiqua" w:eastAsia="宋体" w:hAnsi="Book Antiqua" w:cs="宋体"/>
          <w:sz w:val="24"/>
          <w:szCs w:val="24"/>
          <w:lang w:eastAsia="zh-CN" w:bidi="ar-SA"/>
        </w:rPr>
        <w:t>radiographically</w:t>
      </w:r>
      <w:proofErr w:type="spellEnd"/>
      <w:r w:rsidRPr="00DF49FD">
        <w:rPr>
          <w:rFonts w:ascii="Book Antiqua" w:eastAsia="宋体" w:hAnsi="Book Antiqua" w:cs="宋体"/>
          <w:sz w:val="24"/>
          <w:szCs w:val="24"/>
          <w:lang w:eastAsia="zh-CN" w:bidi="ar-SA"/>
        </w:rPr>
        <w:t xml:space="preserve">. </w:t>
      </w:r>
      <w:r w:rsidRPr="00DF49FD">
        <w:rPr>
          <w:rFonts w:ascii="Book Antiqua" w:eastAsia="宋体" w:hAnsi="Book Antiqua" w:cs="宋体"/>
          <w:i/>
          <w:iCs/>
          <w:sz w:val="24"/>
          <w:szCs w:val="24"/>
          <w:lang w:eastAsia="zh-CN" w:bidi="ar-SA"/>
        </w:rPr>
        <w:t xml:space="preserve">Am J </w:t>
      </w:r>
      <w:proofErr w:type="spellStart"/>
      <w:r w:rsidRPr="00DF49FD">
        <w:rPr>
          <w:rFonts w:ascii="Book Antiqua" w:eastAsia="宋体" w:hAnsi="Book Antiqua" w:cs="宋体"/>
          <w:i/>
          <w:iCs/>
          <w:sz w:val="24"/>
          <w:szCs w:val="24"/>
          <w:lang w:eastAsia="zh-CN" w:bidi="ar-SA"/>
        </w:rPr>
        <w:t>Cardiol</w:t>
      </w:r>
      <w:proofErr w:type="spellEnd"/>
      <w:r w:rsidRPr="00DF49FD">
        <w:rPr>
          <w:rFonts w:ascii="Book Antiqua" w:eastAsia="宋体" w:hAnsi="Book Antiqua" w:cs="宋体"/>
          <w:sz w:val="24"/>
          <w:szCs w:val="24"/>
          <w:lang w:eastAsia="zh-CN" w:bidi="ar-SA"/>
        </w:rPr>
        <w:t xml:space="preserve"> 1964; </w:t>
      </w:r>
      <w:r w:rsidRPr="00DF49FD">
        <w:rPr>
          <w:rFonts w:ascii="Book Antiqua" w:eastAsia="宋体" w:hAnsi="Book Antiqua" w:cs="宋体"/>
          <w:b/>
          <w:bCs/>
          <w:sz w:val="24"/>
          <w:szCs w:val="24"/>
          <w:lang w:eastAsia="zh-CN" w:bidi="ar-SA"/>
        </w:rPr>
        <w:t>13</w:t>
      </w:r>
      <w:r w:rsidRPr="00DF49FD">
        <w:rPr>
          <w:rFonts w:ascii="Book Antiqua" w:eastAsia="宋体" w:hAnsi="Book Antiqua" w:cs="宋体"/>
          <w:sz w:val="24"/>
          <w:szCs w:val="24"/>
          <w:lang w:eastAsia="zh-CN" w:bidi="ar-SA"/>
        </w:rPr>
        <w:t>: 640-644 [PMID: 14156026</w:t>
      </w:r>
      <w:proofErr w:type="gramStart"/>
      <w:r w:rsidRPr="00DF49FD">
        <w:rPr>
          <w:rFonts w:ascii="Book Antiqua" w:eastAsia="宋体" w:hAnsi="Book Antiqua" w:cs="宋体"/>
          <w:sz w:val="24"/>
          <w:szCs w:val="24"/>
          <w:lang w:eastAsia="zh-CN" w:bidi="ar-SA"/>
        </w:rPr>
        <w:t>]</w:t>
      </w:r>
      <w:proofErr w:type="gramEnd"/>
    </w:p>
    <w:p w14:paraId="3AF90C9E" w14:textId="77777777" w:rsidR="00DF49FD" w:rsidRPr="00DF49FD" w:rsidRDefault="00DF49FD" w:rsidP="00DF49FD">
      <w:pPr>
        <w:spacing w:after="0" w:line="360" w:lineRule="auto"/>
        <w:jc w:val="both"/>
        <w:rPr>
          <w:rFonts w:ascii="Book Antiqua" w:eastAsia="宋体" w:hAnsi="Book Antiqua" w:cs="宋体"/>
          <w:sz w:val="24"/>
          <w:szCs w:val="24"/>
          <w:lang w:eastAsia="zh-CN" w:bidi="ar-SA"/>
        </w:rPr>
      </w:pPr>
      <w:r w:rsidRPr="00DF49FD">
        <w:rPr>
          <w:rFonts w:ascii="Book Antiqua" w:eastAsia="宋体" w:hAnsi="Book Antiqua" w:cs="宋体"/>
          <w:sz w:val="24"/>
          <w:szCs w:val="24"/>
          <w:lang w:eastAsia="zh-CN" w:bidi="ar-SA"/>
        </w:rPr>
        <w:t xml:space="preserve">20 </w:t>
      </w:r>
      <w:proofErr w:type="spellStart"/>
      <w:r w:rsidRPr="00DF49FD">
        <w:rPr>
          <w:rFonts w:ascii="Book Antiqua" w:eastAsia="宋体" w:hAnsi="Book Antiqua" w:cs="宋体"/>
          <w:b/>
          <w:bCs/>
          <w:sz w:val="24"/>
          <w:szCs w:val="24"/>
          <w:lang w:eastAsia="zh-CN" w:bidi="ar-SA"/>
        </w:rPr>
        <w:t>Witteman</w:t>
      </w:r>
      <w:proofErr w:type="spellEnd"/>
      <w:r w:rsidRPr="00DF49FD">
        <w:rPr>
          <w:rFonts w:ascii="Book Antiqua" w:eastAsia="宋体" w:hAnsi="Book Antiqua" w:cs="宋体"/>
          <w:b/>
          <w:bCs/>
          <w:sz w:val="24"/>
          <w:szCs w:val="24"/>
          <w:lang w:eastAsia="zh-CN" w:bidi="ar-SA"/>
        </w:rPr>
        <w:t xml:space="preserve"> JC</w:t>
      </w:r>
      <w:r w:rsidRPr="00DF49FD">
        <w:rPr>
          <w:rFonts w:ascii="Book Antiqua" w:eastAsia="宋体" w:hAnsi="Book Antiqua" w:cs="宋体"/>
          <w:sz w:val="24"/>
          <w:szCs w:val="24"/>
          <w:lang w:eastAsia="zh-CN" w:bidi="ar-SA"/>
        </w:rPr>
        <w:t xml:space="preserve">, </w:t>
      </w:r>
      <w:proofErr w:type="spellStart"/>
      <w:r w:rsidRPr="00DF49FD">
        <w:rPr>
          <w:rFonts w:ascii="Book Antiqua" w:eastAsia="宋体" w:hAnsi="Book Antiqua" w:cs="宋体"/>
          <w:sz w:val="24"/>
          <w:szCs w:val="24"/>
          <w:lang w:eastAsia="zh-CN" w:bidi="ar-SA"/>
        </w:rPr>
        <w:t>Kannel</w:t>
      </w:r>
      <w:proofErr w:type="spellEnd"/>
      <w:r w:rsidRPr="00DF49FD">
        <w:rPr>
          <w:rFonts w:ascii="Book Antiqua" w:eastAsia="宋体" w:hAnsi="Book Antiqua" w:cs="宋体"/>
          <w:sz w:val="24"/>
          <w:szCs w:val="24"/>
          <w:lang w:eastAsia="zh-CN" w:bidi="ar-SA"/>
        </w:rPr>
        <w:t xml:space="preserve"> WB, Wolf PA, </w:t>
      </w:r>
      <w:proofErr w:type="spellStart"/>
      <w:r w:rsidRPr="00DF49FD">
        <w:rPr>
          <w:rFonts w:ascii="Book Antiqua" w:eastAsia="宋体" w:hAnsi="Book Antiqua" w:cs="宋体"/>
          <w:sz w:val="24"/>
          <w:szCs w:val="24"/>
          <w:lang w:eastAsia="zh-CN" w:bidi="ar-SA"/>
        </w:rPr>
        <w:t>Grobbee</w:t>
      </w:r>
      <w:proofErr w:type="spellEnd"/>
      <w:r w:rsidRPr="00DF49FD">
        <w:rPr>
          <w:rFonts w:ascii="Book Antiqua" w:eastAsia="宋体" w:hAnsi="Book Antiqua" w:cs="宋体"/>
          <w:sz w:val="24"/>
          <w:szCs w:val="24"/>
          <w:lang w:eastAsia="zh-CN" w:bidi="ar-SA"/>
        </w:rPr>
        <w:t xml:space="preserve"> DE, </w:t>
      </w:r>
      <w:proofErr w:type="spellStart"/>
      <w:r w:rsidRPr="00DF49FD">
        <w:rPr>
          <w:rFonts w:ascii="Book Antiqua" w:eastAsia="宋体" w:hAnsi="Book Antiqua" w:cs="宋体"/>
          <w:sz w:val="24"/>
          <w:szCs w:val="24"/>
          <w:lang w:eastAsia="zh-CN" w:bidi="ar-SA"/>
        </w:rPr>
        <w:t>Hofman</w:t>
      </w:r>
      <w:proofErr w:type="spellEnd"/>
      <w:r w:rsidRPr="00DF49FD">
        <w:rPr>
          <w:rFonts w:ascii="Book Antiqua" w:eastAsia="宋体" w:hAnsi="Book Antiqua" w:cs="宋体"/>
          <w:sz w:val="24"/>
          <w:szCs w:val="24"/>
          <w:lang w:eastAsia="zh-CN" w:bidi="ar-SA"/>
        </w:rPr>
        <w:t xml:space="preserve"> A, </w:t>
      </w:r>
      <w:proofErr w:type="spellStart"/>
      <w:r w:rsidRPr="00DF49FD">
        <w:rPr>
          <w:rFonts w:ascii="Book Antiqua" w:eastAsia="宋体" w:hAnsi="Book Antiqua" w:cs="宋体"/>
          <w:sz w:val="24"/>
          <w:szCs w:val="24"/>
          <w:lang w:eastAsia="zh-CN" w:bidi="ar-SA"/>
        </w:rPr>
        <w:t>D'Agostino</w:t>
      </w:r>
      <w:proofErr w:type="spellEnd"/>
      <w:r w:rsidRPr="00DF49FD">
        <w:rPr>
          <w:rFonts w:ascii="Book Antiqua" w:eastAsia="宋体" w:hAnsi="Book Antiqua" w:cs="宋体"/>
          <w:sz w:val="24"/>
          <w:szCs w:val="24"/>
          <w:lang w:eastAsia="zh-CN" w:bidi="ar-SA"/>
        </w:rPr>
        <w:t xml:space="preserve"> RB, Cobb JC. </w:t>
      </w:r>
      <w:proofErr w:type="gramStart"/>
      <w:r w:rsidRPr="00DF49FD">
        <w:rPr>
          <w:rFonts w:ascii="Book Antiqua" w:eastAsia="宋体" w:hAnsi="Book Antiqua" w:cs="宋体"/>
          <w:sz w:val="24"/>
          <w:szCs w:val="24"/>
          <w:lang w:eastAsia="zh-CN" w:bidi="ar-SA"/>
        </w:rPr>
        <w:t>Aortic calcified plaques and cardiovascular disease (the Framingham Study).</w:t>
      </w:r>
      <w:proofErr w:type="gramEnd"/>
      <w:r w:rsidRPr="00DF49FD">
        <w:rPr>
          <w:rFonts w:ascii="Book Antiqua" w:eastAsia="宋体" w:hAnsi="Book Antiqua" w:cs="宋体"/>
          <w:sz w:val="24"/>
          <w:szCs w:val="24"/>
          <w:lang w:eastAsia="zh-CN" w:bidi="ar-SA"/>
        </w:rPr>
        <w:t xml:space="preserve"> </w:t>
      </w:r>
      <w:r w:rsidRPr="00DF49FD">
        <w:rPr>
          <w:rFonts w:ascii="Book Antiqua" w:eastAsia="宋体" w:hAnsi="Book Antiqua" w:cs="宋体"/>
          <w:i/>
          <w:iCs/>
          <w:sz w:val="24"/>
          <w:szCs w:val="24"/>
          <w:lang w:eastAsia="zh-CN" w:bidi="ar-SA"/>
        </w:rPr>
        <w:t xml:space="preserve">Am J </w:t>
      </w:r>
      <w:proofErr w:type="spellStart"/>
      <w:r w:rsidRPr="00DF49FD">
        <w:rPr>
          <w:rFonts w:ascii="Book Antiqua" w:eastAsia="宋体" w:hAnsi="Book Antiqua" w:cs="宋体"/>
          <w:i/>
          <w:iCs/>
          <w:sz w:val="24"/>
          <w:szCs w:val="24"/>
          <w:lang w:eastAsia="zh-CN" w:bidi="ar-SA"/>
        </w:rPr>
        <w:t>Cardiol</w:t>
      </w:r>
      <w:proofErr w:type="spellEnd"/>
      <w:r w:rsidRPr="00DF49FD">
        <w:rPr>
          <w:rFonts w:ascii="Book Antiqua" w:eastAsia="宋体" w:hAnsi="Book Antiqua" w:cs="宋体"/>
          <w:sz w:val="24"/>
          <w:szCs w:val="24"/>
          <w:lang w:eastAsia="zh-CN" w:bidi="ar-SA"/>
        </w:rPr>
        <w:t xml:space="preserve"> 1990; </w:t>
      </w:r>
      <w:r w:rsidRPr="00DF49FD">
        <w:rPr>
          <w:rFonts w:ascii="Book Antiqua" w:eastAsia="宋体" w:hAnsi="Book Antiqua" w:cs="宋体"/>
          <w:b/>
          <w:bCs/>
          <w:sz w:val="24"/>
          <w:szCs w:val="24"/>
          <w:lang w:eastAsia="zh-CN" w:bidi="ar-SA"/>
        </w:rPr>
        <w:t>66</w:t>
      </w:r>
      <w:r w:rsidRPr="00DF49FD">
        <w:rPr>
          <w:rFonts w:ascii="Book Antiqua" w:eastAsia="宋体" w:hAnsi="Book Antiqua" w:cs="宋体"/>
          <w:sz w:val="24"/>
          <w:szCs w:val="24"/>
          <w:lang w:eastAsia="zh-CN" w:bidi="ar-SA"/>
        </w:rPr>
        <w:t>: 1060-1064 [PMID: 2220632</w:t>
      </w:r>
      <w:proofErr w:type="gramStart"/>
      <w:r w:rsidRPr="00DF49FD">
        <w:rPr>
          <w:rFonts w:ascii="Book Antiqua" w:eastAsia="宋体" w:hAnsi="Book Antiqua" w:cs="宋体"/>
          <w:sz w:val="24"/>
          <w:szCs w:val="24"/>
          <w:lang w:eastAsia="zh-CN" w:bidi="ar-SA"/>
        </w:rPr>
        <w:t>]</w:t>
      </w:r>
      <w:proofErr w:type="gramEnd"/>
    </w:p>
    <w:p w14:paraId="7F65E9AE" w14:textId="77777777" w:rsidR="00DF49FD" w:rsidRPr="00DF49FD" w:rsidRDefault="00DF49FD" w:rsidP="00DF49FD">
      <w:pPr>
        <w:spacing w:after="0" w:line="360" w:lineRule="auto"/>
        <w:jc w:val="both"/>
        <w:rPr>
          <w:rFonts w:ascii="Book Antiqua" w:eastAsia="宋体" w:hAnsi="Book Antiqua" w:cs="宋体"/>
          <w:sz w:val="24"/>
          <w:szCs w:val="24"/>
          <w:lang w:eastAsia="zh-CN" w:bidi="ar-SA"/>
        </w:rPr>
      </w:pPr>
      <w:proofErr w:type="gramStart"/>
      <w:r w:rsidRPr="00DF49FD">
        <w:rPr>
          <w:rFonts w:ascii="Book Antiqua" w:eastAsia="宋体" w:hAnsi="Book Antiqua" w:cs="宋体"/>
          <w:sz w:val="24"/>
          <w:szCs w:val="24"/>
          <w:lang w:eastAsia="zh-CN" w:bidi="ar-SA"/>
        </w:rPr>
        <w:t xml:space="preserve">21 </w:t>
      </w:r>
      <w:proofErr w:type="spellStart"/>
      <w:r w:rsidRPr="00DF49FD">
        <w:rPr>
          <w:rFonts w:ascii="Book Antiqua" w:eastAsia="宋体" w:hAnsi="Book Antiqua" w:cs="宋体"/>
          <w:b/>
          <w:bCs/>
          <w:sz w:val="24"/>
          <w:szCs w:val="24"/>
          <w:lang w:eastAsia="zh-CN" w:bidi="ar-SA"/>
        </w:rPr>
        <w:t>Iribarren</w:t>
      </w:r>
      <w:proofErr w:type="spellEnd"/>
      <w:r w:rsidRPr="00DF49FD">
        <w:rPr>
          <w:rFonts w:ascii="Book Antiqua" w:eastAsia="宋体" w:hAnsi="Book Antiqua" w:cs="宋体"/>
          <w:b/>
          <w:bCs/>
          <w:sz w:val="24"/>
          <w:szCs w:val="24"/>
          <w:lang w:eastAsia="zh-CN" w:bidi="ar-SA"/>
        </w:rPr>
        <w:t xml:space="preserve"> C</w:t>
      </w:r>
      <w:r w:rsidRPr="00DF49FD">
        <w:rPr>
          <w:rFonts w:ascii="Book Antiqua" w:eastAsia="宋体" w:hAnsi="Book Antiqua" w:cs="宋体"/>
          <w:sz w:val="24"/>
          <w:szCs w:val="24"/>
          <w:lang w:eastAsia="zh-CN" w:bidi="ar-SA"/>
        </w:rPr>
        <w:t xml:space="preserve">, Sidney S, </w:t>
      </w:r>
      <w:proofErr w:type="spellStart"/>
      <w:r w:rsidRPr="00DF49FD">
        <w:rPr>
          <w:rFonts w:ascii="Book Antiqua" w:eastAsia="宋体" w:hAnsi="Book Antiqua" w:cs="宋体"/>
          <w:sz w:val="24"/>
          <w:szCs w:val="24"/>
          <w:lang w:eastAsia="zh-CN" w:bidi="ar-SA"/>
        </w:rPr>
        <w:t>Sternfeld</w:t>
      </w:r>
      <w:proofErr w:type="spellEnd"/>
      <w:r w:rsidRPr="00DF49FD">
        <w:rPr>
          <w:rFonts w:ascii="Book Antiqua" w:eastAsia="宋体" w:hAnsi="Book Antiqua" w:cs="宋体"/>
          <w:sz w:val="24"/>
          <w:szCs w:val="24"/>
          <w:lang w:eastAsia="zh-CN" w:bidi="ar-SA"/>
        </w:rPr>
        <w:t xml:space="preserve"> B, Browner WS.</w:t>
      </w:r>
      <w:proofErr w:type="gramEnd"/>
      <w:r w:rsidRPr="00DF49FD">
        <w:rPr>
          <w:rFonts w:ascii="Book Antiqua" w:eastAsia="宋体" w:hAnsi="Book Antiqua" w:cs="宋体"/>
          <w:sz w:val="24"/>
          <w:szCs w:val="24"/>
          <w:lang w:eastAsia="zh-CN" w:bidi="ar-SA"/>
        </w:rPr>
        <w:t xml:space="preserve"> Calcification of the aortic arch: risk factors and association with coronary heart disease, stroke, and peripheral vascular disease. </w:t>
      </w:r>
      <w:r w:rsidRPr="00DF49FD">
        <w:rPr>
          <w:rFonts w:ascii="Book Antiqua" w:eastAsia="宋体" w:hAnsi="Book Antiqua" w:cs="宋体"/>
          <w:i/>
          <w:iCs/>
          <w:sz w:val="24"/>
          <w:szCs w:val="24"/>
          <w:lang w:eastAsia="zh-CN" w:bidi="ar-SA"/>
        </w:rPr>
        <w:t>JAMA</w:t>
      </w:r>
      <w:r w:rsidRPr="00DF49FD">
        <w:rPr>
          <w:rFonts w:ascii="Book Antiqua" w:eastAsia="宋体" w:hAnsi="Book Antiqua" w:cs="宋体"/>
          <w:sz w:val="24"/>
          <w:szCs w:val="24"/>
          <w:lang w:eastAsia="zh-CN" w:bidi="ar-SA"/>
        </w:rPr>
        <w:t xml:space="preserve"> 2000; </w:t>
      </w:r>
      <w:r w:rsidRPr="00DF49FD">
        <w:rPr>
          <w:rFonts w:ascii="Book Antiqua" w:eastAsia="宋体" w:hAnsi="Book Antiqua" w:cs="宋体"/>
          <w:b/>
          <w:bCs/>
          <w:sz w:val="24"/>
          <w:szCs w:val="24"/>
          <w:lang w:eastAsia="zh-CN" w:bidi="ar-SA"/>
        </w:rPr>
        <w:t>283</w:t>
      </w:r>
      <w:r w:rsidRPr="00DF49FD">
        <w:rPr>
          <w:rFonts w:ascii="Book Antiqua" w:eastAsia="宋体" w:hAnsi="Book Antiqua" w:cs="宋体"/>
          <w:sz w:val="24"/>
          <w:szCs w:val="24"/>
          <w:lang w:eastAsia="zh-CN" w:bidi="ar-SA"/>
        </w:rPr>
        <w:t>: 2810-2815 [PMID: 10838649]</w:t>
      </w:r>
    </w:p>
    <w:p w14:paraId="03C2A1B7" w14:textId="77777777" w:rsidR="00DF49FD" w:rsidRPr="00DF49FD" w:rsidRDefault="00DF49FD" w:rsidP="00DF49FD">
      <w:pPr>
        <w:spacing w:after="0" w:line="360" w:lineRule="auto"/>
        <w:jc w:val="both"/>
        <w:rPr>
          <w:rFonts w:ascii="Book Antiqua" w:eastAsia="宋体" w:hAnsi="Book Antiqua" w:cs="宋体"/>
          <w:sz w:val="24"/>
          <w:szCs w:val="24"/>
          <w:lang w:eastAsia="zh-CN" w:bidi="ar-SA"/>
        </w:rPr>
      </w:pPr>
      <w:r w:rsidRPr="00DF49FD">
        <w:rPr>
          <w:rFonts w:ascii="Book Antiqua" w:eastAsia="宋体" w:hAnsi="Book Antiqua" w:cs="宋体"/>
          <w:sz w:val="24"/>
          <w:szCs w:val="24"/>
          <w:lang w:eastAsia="zh-CN" w:bidi="ar-SA"/>
        </w:rPr>
        <w:t xml:space="preserve">22 </w:t>
      </w:r>
      <w:r w:rsidRPr="00DF49FD">
        <w:rPr>
          <w:rFonts w:ascii="Book Antiqua" w:eastAsia="宋体" w:hAnsi="Book Antiqua" w:cs="宋体"/>
          <w:b/>
          <w:bCs/>
          <w:sz w:val="24"/>
          <w:szCs w:val="24"/>
          <w:lang w:eastAsia="zh-CN" w:bidi="ar-SA"/>
        </w:rPr>
        <w:t>Ogawa T</w:t>
      </w:r>
      <w:r w:rsidRPr="00DF49FD">
        <w:rPr>
          <w:rFonts w:ascii="Book Antiqua" w:eastAsia="宋体" w:hAnsi="Book Antiqua" w:cs="宋体"/>
          <w:sz w:val="24"/>
          <w:szCs w:val="24"/>
          <w:lang w:eastAsia="zh-CN" w:bidi="ar-SA"/>
        </w:rPr>
        <w:t xml:space="preserve">, Ishida H, Matsuda N, </w:t>
      </w:r>
      <w:proofErr w:type="spellStart"/>
      <w:r w:rsidRPr="00DF49FD">
        <w:rPr>
          <w:rFonts w:ascii="Book Antiqua" w:eastAsia="宋体" w:hAnsi="Book Antiqua" w:cs="宋体"/>
          <w:sz w:val="24"/>
          <w:szCs w:val="24"/>
          <w:lang w:eastAsia="zh-CN" w:bidi="ar-SA"/>
        </w:rPr>
        <w:t>Fujiu</w:t>
      </w:r>
      <w:proofErr w:type="spellEnd"/>
      <w:r w:rsidRPr="00DF49FD">
        <w:rPr>
          <w:rFonts w:ascii="Book Antiqua" w:eastAsia="宋体" w:hAnsi="Book Antiqua" w:cs="宋体"/>
          <w:sz w:val="24"/>
          <w:szCs w:val="24"/>
          <w:lang w:eastAsia="zh-CN" w:bidi="ar-SA"/>
        </w:rPr>
        <w:t xml:space="preserve"> A, Matsuda A, Ito K, Ando Y, Nitta K. Simple evaluation of aortic arch calcification by chest radiography in hemodialysis patients. </w:t>
      </w:r>
      <w:proofErr w:type="spellStart"/>
      <w:r w:rsidRPr="00DF49FD">
        <w:rPr>
          <w:rFonts w:ascii="Book Antiqua" w:eastAsia="宋体" w:hAnsi="Book Antiqua" w:cs="宋体"/>
          <w:i/>
          <w:iCs/>
          <w:sz w:val="24"/>
          <w:szCs w:val="24"/>
          <w:lang w:eastAsia="zh-CN" w:bidi="ar-SA"/>
        </w:rPr>
        <w:t>Hemodial</w:t>
      </w:r>
      <w:proofErr w:type="spellEnd"/>
      <w:r w:rsidRPr="00DF49FD">
        <w:rPr>
          <w:rFonts w:ascii="Book Antiqua" w:eastAsia="宋体" w:hAnsi="Book Antiqua" w:cs="宋体"/>
          <w:i/>
          <w:iCs/>
          <w:sz w:val="24"/>
          <w:szCs w:val="24"/>
          <w:lang w:eastAsia="zh-CN" w:bidi="ar-SA"/>
        </w:rPr>
        <w:t xml:space="preserve"> </w:t>
      </w:r>
      <w:proofErr w:type="spellStart"/>
      <w:r w:rsidRPr="00DF49FD">
        <w:rPr>
          <w:rFonts w:ascii="Book Antiqua" w:eastAsia="宋体" w:hAnsi="Book Antiqua" w:cs="宋体"/>
          <w:i/>
          <w:iCs/>
          <w:sz w:val="24"/>
          <w:szCs w:val="24"/>
          <w:lang w:eastAsia="zh-CN" w:bidi="ar-SA"/>
        </w:rPr>
        <w:t>Int</w:t>
      </w:r>
      <w:proofErr w:type="spellEnd"/>
      <w:r w:rsidRPr="00DF49FD">
        <w:rPr>
          <w:rFonts w:ascii="Book Antiqua" w:eastAsia="宋体" w:hAnsi="Book Antiqua" w:cs="宋体"/>
          <w:sz w:val="24"/>
          <w:szCs w:val="24"/>
          <w:lang w:eastAsia="zh-CN" w:bidi="ar-SA"/>
        </w:rPr>
        <w:t xml:space="preserve"> 2009; </w:t>
      </w:r>
      <w:r w:rsidRPr="00DF49FD">
        <w:rPr>
          <w:rFonts w:ascii="Book Antiqua" w:eastAsia="宋体" w:hAnsi="Book Antiqua" w:cs="宋体"/>
          <w:b/>
          <w:bCs/>
          <w:sz w:val="24"/>
          <w:szCs w:val="24"/>
          <w:lang w:eastAsia="zh-CN" w:bidi="ar-SA"/>
        </w:rPr>
        <w:t>13</w:t>
      </w:r>
      <w:r w:rsidRPr="00DF49FD">
        <w:rPr>
          <w:rFonts w:ascii="Book Antiqua" w:eastAsia="宋体" w:hAnsi="Book Antiqua" w:cs="宋体"/>
          <w:sz w:val="24"/>
          <w:szCs w:val="24"/>
          <w:lang w:eastAsia="zh-CN" w:bidi="ar-SA"/>
        </w:rPr>
        <w:t>: 301-306 [PMID: 19486186]</w:t>
      </w:r>
    </w:p>
    <w:p w14:paraId="5CC2935D" w14:textId="77777777" w:rsidR="00DF49FD" w:rsidRPr="00DF49FD" w:rsidRDefault="00DF49FD" w:rsidP="00DF49FD">
      <w:pPr>
        <w:spacing w:after="0" w:line="360" w:lineRule="auto"/>
        <w:jc w:val="both"/>
        <w:rPr>
          <w:rFonts w:ascii="Book Antiqua" w:eastAsia="宋体" w:hAnsi="Book Antiqua" w:cs="宋体"/>
          <w:sz w:val="24"/>
          <w:szCs w:val="24"/>
          <w:lang w:eastAsia="zh-CN" w:bidi="ar-SA"/>
        </w:rPr>
      </w:pPr>
      <w:r w:rsidRPr="00DF49FD">
        <w:rPr>
          <w:rFonts w:ascii="Book Antiqua" w:eastAsia="宋体" w:hAnsi="Book Antiqua" w:cs="宋体"/>
          <w:sz w:val="24"/>
          <w:szCs w:val="24"/>
          <w:lang w:eastAsia="zh-CN" w:bidi="ar-SA"/>
        </w:rPr>
        <w:t xml:space="preserve">23 </w:t>
      </w:r>
      <w:r w:rsidRPr="00DF49FD">
        <w:rPr>
          <w:rFonts w:ascii="Book Antiqua" w:eastAsia="宋体" w:hAnsi="Book Antiqua" w:cs="宋体"/>
          <w:b/>
          <w:bCs/>
          <w:sz w:val="24"/>
          <w:szCs w:val="24"/>
          <w:lang w:eastAsia="zh-CN" w:bidi="ar-SA"/>
        </w:rPr>
        <w:t>Ogawa T</w:t>
      </w:r>
      <w:r w:rsidRPr="00DF49FD">
        <w:rPr>
          <w:rFonts w:ascii="Book Antiqua" w:eastAsia="宋体" w:hAnsi="Book Antiqua" w:cs="宋体"/>
          <w:sz w:val="24"/>
          <w:szCs w:val="24"/>
          <w:lang w:eastAsia="zh-CN" w:bidi="ar-SA"/>
        </w:rPr>
        <w:t xml:space="preserve">, Ishida H, </w:t>
      </w:r>
      <w:proofErr w:type="spellStart"/>
      <w:r w:rsidRPr="00DF49FD">
        <w:rPr>
          <w:rFonts w:ascii="Book Antiqua" w:eastAsia="宋体" w:hAnsi="Book Antiqua" w:cs="宋体"/>
          <w:sz w:val="24"/>
          <w:szCs w:val="24"/>
          <w:lang w:eastAsia="zh-CN" w:bidi="ar-SA"/>
        </w:rPr>
        <w:t>Akamatsu</w:t>
      </w:r>
      <w:proofErr w:type="spellEnd"/>
      <w:r w:rsidRPr="00DF49FD">
        <w:rPr>
          <w:rFonts w:ascii="Book Antiqua" w:eastAsia="宋体" w:hAnsi="Book Antiqua" w:cs="宋体"/>
          <w:sz w:val="24"/>
          <w:szCs w:val="24"/>
          <w:lang w:eastAsia="zh-CN" w:bidi="ar-SA"/>
        </w:rPr>
        <w:t xml:space="preserve"> M, Matsuda N, </w:t>
      </w:r>
      <w:proofErr w:type="spellStart"/>
      <w:r w:rsidRPr="00DF49FD">
        <w:rPr>
          <w:rFonts w:ascii="Book Antiqua" w:eastAsia="宋体" w:hAnsi="Book Antiqua" w:cs="宋体"/>
          <w:sz w:val="24"/>
          <w:szCs w:val="24"/>
          <w:lang w:eastAsia="zh-CN" w:bidi="ar-SA"/>
        </w:rPr>
        <w:t>Fujiu</w:t>
      </w:r>
      <w:proofErr w:type="spellEnd"/>
      <w:r w:rsidRPr="00DF49FD">
        <w:rPr>
          <w:rFonts w:ascii="Book Antiqua" w:eastAsia="宋体" w:hAnsi="Book Antiqua" w:cs="宋体"/>
          <w:sz w:val="24"/>
          <w:szCs w:val="24"/>
          <w:lang w:eastAsia="zh-CN" w:bidi="ar-SA"/>
        </w:rPr>
        <w:t xml:space="preserve"> A, Ito K, Ando Y, Nitta K. Progression of aortic arch calcification and all-cause and cardiovascular mortality in chronic hemodialysis patients. </w:t>
      </w:r>
      <w:proofErr w:type="spellStart"/>
      <w:r w:rsidRPr="00DF49FD">
        <w:rPr>
          <w:rFonts w:ascii="Book Antiqua" w:eastAsia="宋体" w:hAnsi="Book Antiqua" w:cs="宋体"/>
          <w:i/>
          <w:iCs/>
          <w:sz w:val="24"/>
          <w:szCs w:val="24"/>
          <w:lang w:eastAsia="zh-CN" w:bidi="ar-SA"/>
        </w:rPr>
        <w:t>Int</w:t>
      </w:r>
      <w:proofErr w:type="spellEnd"/>
      <w:r w:rsidRPr="00DF49FD">
        <w:rPr>
          <w:rFonts w:ascii="Book Antiqua" w:eastAsia="宋体" w:hAnsi="Book Antiqua" w:cs="宋体"/>
          <w:i/>
          <w:iCs/>
          <w:sz w:val="24"/>
          <w:szCs w:val="24"/>
          <w:lang w:eastAsia="zh-CN" w:bidi="ar-SA"/>
        </w:rPr>
        <w:t xml:space="preserve"> </w:t>
      </w:r>
      <w:proofErr w:type="spellStart"/>
      <w:r w:rsidRPr="00DF49FD">
        <w:rPr>
          <w:rFonts w:ascii="Book Antiqua" w:eastAsia="宋体" w:hAnsi="Book Antiqua" w:cs="宋体"/>
          <w:i/>
          <w:iCs/>
          <w:sz w:val="24"/>
          <w:szCs w:val="24"/>
          <w:lang w:eastAsia="zh-CN" w:bidi="ar-SA"/>
        </w:rPr>
        <w:t>Urol</w:t>
      </w:r>
      <w:proofErr w:type="spellEnd"/>
      <w:r w:rsidRPr="00DF49FD">
        <w:rPr>
          <w:rFonts w:ascii="Book Antiqua" w:eastAsia="宋体" w:hAnsi="Book Antiqua" w:cs="宋体"/>
          <w:i/>
          <w:iCs/>
          <w:sz w:val="24"/>
          <w:szCs w:val="24"/>
          <w:lang w:eastAsia="zh-CN" w:bidi="ar-SA"/>
        </w:rPr>
        <w:t xml:space="preserve"> </w:t>
      </w:r>
      <w:proofErr w:type="spellStart"/>
      <w:r w:rsidRPr="00DF49FD">
        <w:rPr>
          <w:rFonts w:ascii="Book Antiqua" w:eastAsia="宋体" w:hAnsi="Book Antiqua" w:cs="宋体"/>
          <w:i/>
          <w:iCs/>
          <w:sz w:val="24"/>
          <w:szCs w:val="24"/>
          <w:lang w:eastAsia="zh-CN" w:bidi="ar-SA"/>
        </w:rPr>
        <w:t>Nephrol</w:t>
      </w:r>
      <w:proofErr w:type="spellEnd"/>
      <w:r w:rsidRPr="00DF49FD">
        <w:rPr>
          <w:rFonts w:ascii="Book Antiqua" w:eastAsia="宋体" w:hAnsi="Book Antiqua" w:cs="宋体"/>
          <w:sz w:val="24"/>
          <w:szCs w:val="24"/>
          <w:lang w:eastAsia="zh-CN" w:bidi="ar-SA"/>
        </w:rPr>
        <w:t xml:space="preserve"> 2010; </w:t>
      </w:r>
      <w:r w:rsidRPr="00DF49FD">
        <w:rPr>
          <w:rFonts w:ascii="Book Antiqua" w:eastAsia="宋体" w:hAnsi="Book Antiqua" w:cs="宋体"/>
          <w:b/>
          <w:bCs/>
          <w:sz w:val="24"/>
          <w:szCs w:val="24"/>
          <w:lang w:eastAsia="zh-CN" w:bidi="ar-SA"/>
        </w:rPr>
        <w:t>42</w:t>
      </w:r>
      <w:r w:rsidRPr="00DF49FD">
        <w:rPr>
          <w:rFonts w:ascii="Book Antiqua" w:eastAsia="宋体" w:hAnsi="Book Antiqua" w:cs="宋体"/>
          <w:sz w:val="24"/>
          <w:szCs w:val="24"/>
          <w:lang w:eastAsia="zh-CN" w:bidi="ar-SA"/>
        </w:rPr>
        <w:t>: 187-194 [PMID: 19430924 DOI: 10.1007/s11255-009-9574-5]</w:t>
      </w:r>
    </w:p>
    <w:p w14:paraId="2F9C453B" w14:textId="77777777" w:rsidR="00DF49FD" w:rsidRPr="00DF49FD" w:rsidRDefault="00DF49FD" w:rsidP="00DF49FD">
      <w:pPr>
        <w:spacing w:after="0" w:line="360" w:lineRule="auto"/>
        <w:jc w:val="both"/>
        <w:rPr>
          <w:rFonts w:ascii="Book Antiqua" w:eastAsia="宋体" w:hAnsi="Book Antiqua" w:cs="宋体"/>
          <w:sz w:val="24"/>
          <w:szCs w:val="24"/>
          <w:lang w:eastAsia="zh-CN" w:bidi="ar-SA"/>
        </w:rPr>
      </w:pPr>
      <w:r w:rsidRPr="00DF49FD">
        <w:rPr>
          <w:rFonts w:ascii="Book Antiqua" w:eastAsia="宋体" w:hAnsi="Book Antiqua" w:cs="宋体"/>
          <w:sz w:val="24"/>
          <w:szCs w:val="24"/>
          <w:lang w:eastAsia="zh-CN" w:bidi="ar-SA"/>
        </w:rPr>
        <w:t xml:space="preserve">24 </w:t>
      </w:r>
      <w:r w:rsidRPr="00DF49FD">
        <w:rPr>
          <w:rFonts w:ascii="Book Antiqua" w:eastAsia="宋体" w:hAnsi="Book Antiqua" w:cs="宋体"/>
          <w:b/>
          <w:bCs/>
          <w:sz w:val="24"/>
          <w:szCs w:val="24"/>
          <w:lang w:eastAsia="zh-CN" w:bidi="ar-SA"/>
        </w:rPr>
        <w:t>Inoue T</w:t>
      </w:r>
      <w:r w:rsidRPr="00DF49FD">
        <w:rPr>
          <w:rFonts w:ascii="Book Antiqua" w:eastAsia="宋体" w:hAnsi="Book Antiqua" w:cs="宋体"/>
          <w:sz w:val="24"/>
          <w:szCs w:val="24"/>
          <w:lang w:eastAsia="zh-CN" w:bidi="ar-SA"/>
        </w:rPr>
        <w:t xml:space="preserve">, Ogawa T, Ishida H, Ando Y, Nitta K. Aortic arch calcification evaluated on chest X-ray is a strong independent predictor of cardiovascular events in chronic hemodialysis patients. </w:t>
      </w:r>
      <w:r w:rsidRPr="00DF49FD">
        <w:rPr>
          <w:rFonts w:ascii="Book Antiqua" w:eastAsia="宋体" w:hAnsi="Book Antiqua" w:cs="宋体"/>
          <w:i/>
          <w:iCs/>
          <w:sz w:val="24"/>
          <w:szCs w:val="24"/>
          <w:lang w:eastAsia="zh-CN" w:bidi="ar-SA"/>
        </w:rPr>
        <w:t>Heart Vessels</w:t>
      </w:r>
      <w:r w:rsidRPr="00DF49FD">
        <w:rPr>
          <w:rFonts w:ascii="Book Antiqua" w:eastAsia="宋体" w:hAnsi="Book Antiqua" w:cs="宋体"/>
          <w:sz w:val="24"/>
          <w:szCs w:val="24"/>
          <w:lang w:eastAsia="zh-CN" w:bidi="ar-SA"/>
        </w:rPr>
        <w:t xml:space="preserve"> 2012; </w:t>
      </w:r>
      <w:r w:rsidRPr="00DF49FD">
        <w:rPr>
          <w:rFonts w:ascii="Book Antiqua" w:eastAsia="宋体" w:hAnsi="Book Antiqua" w:cs="宋体"/>
          <w:b/>
          <w:bCs/>
          <w:sz w:val="24"/>
          <w:szCs w:val="24"/>
          <w:lang w:eastAsia="zh-CN" w:bidi="ar-SA"/>
        </w:rPr>
        <w:t>27</w:t>
      </w:r>
      <w:r w:rsidRPr="00DF49FD">
        <w:rPr>
          <w:rFonts w:ascii="Book Antiqua" w:eastAsia="宋体" w:hAnsi="Book Antiqua" w:cs="宋体"/>
          <w:sz w:val="24"/>
          <w:szCs w:val="24"/>
          <w:lang w:eastAsia="zh-CN" w:bidi="ar-SA"/>
        </w:rPr>
        <w:t>: 135-142 [PMID: 21416116 DOI: 10.1007/s00380-011-0129-1]</w:t>
      </w:r>
    </w:p>
    <w:p w14:paraId="1918B83C" w14:textId="77777777" w:rsidR="00DF49FD" w:rsidRPr="00DF49FD" w:rsidRDefault="00DF49FD" w:rsidP="00DF49FD">
      <w:pPr>
        <w:spacing w:after="0" w:line="360" w:lineRule="auto"/>
        <w:jc w:val="both"/>
        <w:rPr>
          <w:rFonts w:ascii="Book Antiqua" w:eastAsia="宋体" w:hAnsi="Book Antiqua" w:cs="宋体"/>
          <w:sz w:val="24"/>
          <w:szCs w:val="24"/>
          <w:lang w:eastAsia="zh-CN" w:bidi="ar-SA"/>
        </w:rPr>
      </w:pPr>
      <w:r w:rsidRPr="00DF49FD">
        <w:rPr>
          <w:rFonts w:ascii="Book Antiqua" w:eastAsia="宋体" w:hAnsi="Book Antiqua" w:cs="宋体"/>
          <w:sz w:val="24"/>
          <w:szCs w:val="24"/>
          <w:lang w:eastAsia="zh-CN" w:bidi="ar-SA"/>
        </w:rPr>
        <w:t xml:space="preserve">25 </w:t>
      </w:r>
      <w:r w:rsidRPr="00DF49FD">
        <w:rPr>
          <w:rFonts w:ascii="Book Antiqua" w:eastAsia="宋体" w:hAnsi="Book Antiqua" w:cs="宋体"/>
          <w:b/>
          <w:bCs/>
          <w:sz w:val="24"/>
          <w:szCs w:val="24"/>
          <w:lang w:eastAsia="zh-CN" w:bidi="ar-SA"/>
        </w:rPr>
        <w:t>Komatsu M</w:t>
      </w:r>
      <w:r w:rsidRPr="00DF49FD">
        <w:rPr>
          <w:rFonts w:ascii="Book Antiqua" w:eastAsia="宋体" w:hAnsi="Book Antiqua" w:cs="宋体"/>
          <w:sz w:val="24"/>
          <w:szCs w:val="24"/>
          <w:lang w:eastAsia="zh-CN" w:bidi="ar-SA"/>
        </w:rPr>
        <w:t xml:space="preserve">, Okazaki M, Tsuchiya K, Kawaguchi H, Nitta K. Aortic arch calcification predicts cardiovascular and all-cause mortality in maintenance hemodialysis patients. </w:t>
      </w:r>
      <w:r w:rsidRPr="00DF49FD">
        <w:rPr>
          <w:rFonts w:ascii="Book Antiqua" w:eastAsia="宋体" w:hAnsi="Book Antiqua" w:cs="宋体"/>
          <w:i/>
          <w:iCs/>
          <w:sz w:val="24"/>
          <w:szCs w:val="24"/>
          <w:lang w:eastAsia="zh-CN" w:bidi="ar-SA"/>
        </w:rPr>
        <w:t>Kidney Blood Press Res</w:t>
      </w:r>
      <w:r w:rsidRPr="00DF49FD">
        <w:rPr>
          <w:rFonts w:ascii="Book Antiqua" w:eastAsia="宋体" w:hAnsi="Book Antiqua" w:cs="宋体"/>
          <w:sz w:val="24"/>
          <w:szCs w:val="24"/>
          <w:lang w:eastAsia="zh-CN" w:bidi="ar-SA"/>
        </w:rPr>
        <w:t xml:space="preserve"> 2014; </w:t>
      </w:r>
      <w:r w:rsidRPr="00DF49FD">
        <w:rPr>
          <w:rFonts w:ascii="Book Antiqua" w:eastAsia="宋体" w:hAnsi="Book Antiqua" w:cs="宋体"/>
          <w:b/>
          <w:bCs/>
          <w:sz w:val="24"/>
          <w:szCs w:val="24"/>
          <w:lang w:eastAsia="zh-CN" w:bidi="ar-SA"/>
        </w:rPr>
        <w:t>39</w:t>
      </w:r>
      <w:r w:rsidRPr="00DF49FD">
        <w:rPr>
          <w:rFonts w:ascii="Book Antiqua" w:eastAsia="宋体" w:hAnsi="Book Antiqua" w:cs="宋体"/>
          <w:sz w:val="24"/>
          <w:szCs w:val="24"/>
          <w:lang w:eastAsia="zh-CN" w:bidi="ar-SA"/>
        </w:rPr>
        <w:t>: 658-667 [PMID: 25571879 DOI: 10.1159/000368476]</w:t>
      </w:r>
    </w:p>
    <w:p w14:paraId="64609A6E" w14:textId="77777777" w:rsidR="00DF49FD" w:rsidRPr="00DF49FD" w:rsidRDefault="00DF49FD" w:rsidP="00DF49FD">
      <w:pPr>
        <w:spacing w:after="0" w:line="360" w:lineRule="auto"/>
        <w:jc w:val="both"/>
        <w:rPr>
          <w:rFonts w:ascii="Book Antiqua" w:eastAsia="宋体" w:hAnsi="Book Antiqua" w:cs="宋体"/>
          <w:sz w:val="24"/>
          <w:szCs w:val="24"/>
          <w:lang w:eastAsia="zh-CN" w:bidi="ar-SA"/>
        </w:rPr>
      </w:pPr>
      <w:r w:rsidRPr="00DF49FD">
        <w:rPr>
          <w:rFonts w:ascii="Book Antiqua" w:eastAsia="宋体" w:hAnsi="Book Antiqua" w:cs="宋体"/>
          <w:sz w:val="24"/>
          <w:szCs w:val="24"/>
          <w:lang w:eastAsia="zh-CN" w:bidi="ar-SA"/>
        </w:rPr>
        <w:t xml:space="preserve">26 </w:t>
      </w:r>
      <w:r w:rsidRPr="00DF49FD">
        <w:rPr>
          <w:rFonts w:ascii="Book Antiqua" w:eastAsia="宋体" w:hAnsi="Book Antiqua" w:cs="宋体"/>
          <w:b/>
          <w:bCs/>
          <w:sz w:val="24"/>
          <w:szCs w:val="24"/>
          <w:lang w:eastAsia="zh-CN" w:bidi="ar-SA"/>
        </w:rPr>
        <w:t>Shin MC</w:t>
      </w:r>
      <w:r w:rsidRPr="00DF49FD">
        <w:rPr>
          <w:rFonts w:ascii="Book Antiqua" w:eastAsia="宋体" w:hAnsi="Book Antiqua" w:cs="宋体"/>
          <w:sz w:val="24"/>
          <w:szCs w:val="24"/>
          <w:lang w:eastAsia="zh-CN" w:bidi="ar-SA"/>
        </w:rPr>
        <w:t xml:space="preserve">, Lee MY, Huang JC, Tsai YC, Chen JH, Chen SC, Chang JM, Chen HC. </w:t>
      </w:r>
      <w:proofErr w:type="gramStart"/>
      <w:r w:rsidRPr="00DF49FD">
        <w:rPr>
          <w:rFonts w:ascii="Book Antiqua" w:eastAsia="宋体" w:hAnsi="Book Antiqua" w:cs="宋体"/>
          <w:sz w:val="24"/>
          <w:szCs w:val="24"/>
          <w:lang w:eastAsia="zh-CN" w:bidi="ar-SA"/>
        </w:rPr>
        <w:t>Association of Brachial-Ankle Pulse Wave Velocity and Cardiomegaly With Aortic Arch Calcification in Patients on Hemodialysis.</w:t>
      </w:r>
      <w:proofErr w:type="gramEnd"/>
      <w:r w:rsidRPr="00DF49FD">
        <w:rPr>
          <w:rFonts w:ascii="Book Antiqua" w:eastAsia="宋体" w:hAnsi="Book Antiqua" w:cs="宋体"/>
          <w:sz w:val="24"/>
          <w:szCs w:val="24"/>
          <w:lang w:eastAsia="zh-CN" w:bidi="ar-SA"/>
        </w:rPr>
        <w:t xml:space="preserve"> </w:t>
      </w:r>
      <w:r w:rsidRPr="00DF49FD">
        <w:rPr>
          <w:rFonts w:ascii="Book Antiqua" w:eastAsia="宋体" w:hAnsi="Book Antiqua" w:cs="宋体"/>
          <w:i/>
          <w:iCs/>
          <w:sz w:val="24"/>
          <w:szCs w:val="24"/>
          <w:lang w:eastAsia="zh-CN" w:bidi="ar-SA"/>
        </w:rPr>
        <w:t xml:space="preserve">Medicine </w:t>
      </w:r>
      <w:r w:rsidRPr="00DF49FD">
        <w:rPr>
          <w:rFonts w:ascii="Book Antiqua" w:eastAsia="宋体" w:hAnsi="Book Antiqua" w:cs="宋体"/>
          <w:iCs/>
          <w:sz w:val="24"/>
          <w:szCs w:val="24"/>
          <w:lang w:eastAsia="zh-CN" w:bidi="ar-SA"/>
        </w:rPr>
        <w:t>(Baltimore)</w:t>
      </w:r>
      <w:r w:rsidRPr="00DF49FD">
        <w:rPr>
          <w:rFonts w:ascii="Book Antiqua" w:eastAsia="宋体" w:hAnsi="Book Antiqua" w:cs="宋体"/>
          <w:sz w:val="24"/>
          <w:szCs w:val="24"/>
          <w:lang w:eastAsia="zh-CN" w:bidi="ar-SA"/>
        </w:rPr>
        <w:t xml:space="preserve"> 2016; </w:t>
      </w:r>
      <w:r w:rsidRPr="00DF49FD">
        <w:rPr>
          <w:rFonts w:ascii="Book Antiqua" w:eastAsia="宋体" w:hAnsi="Book Antiqua" w:cs="宋体"/>
          <w:b/>
          <w:bCs/>
          <w:sz w:val="24"/>
          <w:szCs w:val="24"/>
          <w:lang w:eastAsia="zh-CN" w:bidi="ar-SA"/>
        </w:rPr>
        <w:t>95</w:t>
      </w:r>
      <w:r w:rsidRPr="00DF49FD">
        <w:rPr>
          <w:rFonts w:ascii="Book Antiqua" w:eastAsia="宋体" w:hAnsi="Book Antiqua" w:cs="宋体"/>
          <w:sz w:val="24"/>
          <w:szCs w:val="24"/>
          <w:lang w:eastAsia="zh-CN" w:bidi="ar-SA"/>
        </w:rPr>
        <w:t>: e3643 [PMID: 27175684 DOI: 10.1097/MD.0000000000003643]</w:t>
      </w:r>
    </w:p>
    <w:p w14:paraId="6911567C" w14:textId="77777777" w:rsidR="00DF49FD" w:rsidRPr="00DF49FD" w:rsidRDefault="00DF49FD" w:rsidP="00DF49FD">
      <w:pPr>
        <w:spacing w:after="0" w:line="360" w:lineRule="auto"/>
        <w:jc w:val="both"/>
        <w:rPr>
          <w:rFonts w:ascii="Book Antiqua" w:eastAsia="宋体" w:hAnsi="Book Antiqua" w:cs="宋体"/>
          <w:sz w:val="24"/>
          <w:szCs w:val="24"/>
          <w:lang w:eastAsia="zh-CN" w:bidi="ar-SA"/>
        </w:rPr>
      </w:pPr>
      <w:r w:rsidRPr="00DF49FD">
        <w:rPr>
          <w:rFonts w:ascii="Book Antiqua" w:eastAsia="宋体" w:hAnsi="Book Antiqua" w:cs="宋体"/>
          <w:sz w:val="24"/>
          <w:szCs w:val="24"/>
          <w:lang w:eastAsia="zh-CN" w:bidi="ar-SA"/>
        </w:rPr>
        <w:t xml:space="preserve">27 </w:t>
      </w:r>
      <w:r w:rsidRPr="00DF49FD">
        <w:rPr>
          <w:rFonts w:ascii="Book Antiqua" w:eastAsia="宋体" w:hAnsi="Book Antiqua" w:cs="宋体"/>
          <w:b/>
          <w:bCs/>
          <w:sz w:val="24"/>
          <w:szCs w:val="24"/>
          <w:lang w:eastAsia="zh-CN" w:bidi="ar-SA"/>
        </w:rPr>
        <w:t>Lee MJ</w:t>
      </w:r>
      <w:r w:rsidRPr="00DF49FD">
        <w:rPr>
          <w:rFonts w:ascii="Book Antiqua" w:eastAsia="宋体" w:hAnsi="Book Antiqua" w:cs="宋体"/>
          <w:sz w:val="24"/>
          <w:szCs w:val="24"/>
          <w:lang w:eastAsia="zh-CN" w:bidi="ar-SA"/>
        </w:rPr>
        <w:t xml:space="preserve">, Shin DH, Kim SJ, Oh HJ, </w:t>
      </w:r>
      <w:proofErr w:type="spellStart"/>
      <w:r w:rsidRPr="00DF49FD">
        <w:rPr>
          <w:rFonts w:ascii="Book Antiqua" w:eastAsia="宋体" w:hAnsi="Book Antiqua" w:cs="宋体"/>
          <w:sz w:val="24"/>
          <w:szCs w:val="24"/>
          <w:lang w:eastAsia="zh-CN" w:bidi="ar-SA"/>
        </w:rPr>
        <w:t>Yoo</w:t>
      </w:r>
      <w:proofErr w:type="spellEnd"/>
      <w:r w:rsidRPr="00DF49FD">
        <w:rPr>
          <w:rFonts w:ascii="Book Antiqua" w:eastAsia="宋体" w:hAnsi="Book Antiqua" w:cs="宋体"/>
          <w:sz w:val="24"/>
          <w:szCs w:val="24"/>
          <w:lang w:eastAsia="zh-CN" w:bidi="ar-SA"/>
        </w:rPr>
        <w:t xml:space="preserve"> DE, </w:t>
      </w:r>
      <w:proofErr w:type="spellStart"/>
      <w:r w:rsidRPr="00DF49FD">
        <w:rPr>
          <w:rFonts w:ascii="Book Antiqua" w:eastAsia="宋体" w:hAnsi="Book Antiqua" w:cs="宋体"/>
          <w:sz w:val="24"/>
          <w:szCs w:val="24"/>
          <w:lang w:eastAsia="zh-CN" w:bidi="ar-SA"/>
        </w:rPr>
        <w:t>Ko</w:t>
      </w:r>
      <w:proofErr w:type="spellEnd"/>
      <w:r w:rsidRPr="00DF49FD">
        <w:rPr>
          <w:rFonts w:ascii="Book Antiqua" w:eastAsia="宋体" w:hAnsi="Book Antiqua" w:cs="宋体"/>
          <w:sz w:val="24"/>
          <w:szCs w:val="24"/>
          <w:lang w:eastAsia="zh-CN" w:bidi="ar-SA"/>
        </w:rPr>
        <w:t xml:space="preserve"> KI, Koo HM, Kim CH, </w:t>
      </w:r>
      <w:proofErr w:type="spellStart"/>
      <w:r w:rsidRPr="00DF49FD">
        <w:rPr>
          <w:rFonts w:ascii="Book Antiqua" w:eastAsia="宋体" w:hAnsi="Book Antiqua" w:cs="宋体"/>
          <w:sz w:val="24"/>
          <w:szCs w:val="24"/>
          <w:lang w:eastAsia="zh-CN" w:bidi="ar-SA"/>
        </w:rPr>
        <w:t>Doh</w:t>
      </w:r>
      <w:proofErr w:type="spellEnd"/>
      <w:r w:rsidRPr="00DF49FD">
        <w:rPr>
          <w:rFonts w:ascii="Book Antiqua" w:eastAsia="宋体" w:hAnsi="Book Antiqua" w:cs="宋体"/>
          <w:sz w:val="24"/>
          <w:szCs w:val="24"/>
          <w:lang w:eastAsia="zh-CN" w:bidi="ar-SA"/>
        </w:rPr>
        <w:t xml:space="preserve"> FM, Park JT, Han SH, </w:t>
      </w:r>
      <w:proofErr w:type="spellStart"/>
      <w:r w:rsidRPr="00DF49FD">
        <w:rPr>
          <w:rFonts w:ascii="Book Antiqua" w:eastAsia="宋体" w:hAnsi="Book Antiqua" w:cs="宋体"/>
          <w:sz w:val="24"/>
          <w:szCs w:val="24"/>
          <w:lang w:eastAsia="zh-CN" w:bidi="ar-SA"/>
        </w:rPr>
        <w:t>Yoo</w:t>
      </w:r>
      <w:proofErr w:type="spellEnd"/>
      <w:r w:rsidRPr="00DF49FD">
        <w:rPr>
          <w:rFonts w:ascii="Book Antiqua" w:eastAsia="宋体" w:hAnsi="Book Antiqua" w:cs="宋体"/>
          <w:sz w:val="24"/>
          <w:szCs w:val="24"/>
          <w:lang w:eastAsia="zh-CN" w:bidi="ar-SA"/>
        </w:rPr>
        <w:t xml:space="preserve"> TH, Choi KH, Kang SW. Progression of aortic arch calcification over 1 year is an independent predictor of mortality in incident </w:t>
      </w:r>
      <w:r w:rsidRPr="00DF49FD">
        <w:rPr>
          <w:rFonts w:ascii="Book Antiqua" w:eastAsia="宋体" w:hAnsi="Book Antiqua" w:cs="宋体"/>
          <w:sz w:val="24"/>
          <w:szCs w:val="24"/>
          <w:lang w:eastAsia="zh-CN" w:bidi="ar-SA"/>
        </w:rPr>
        <w:lastRenderedPageBreak/>
        <w:t xml:space="preserve">peritoneal dialysis patients. </w:t>
      </w:r>
      <w:proofErr w:type="spellStart"/>
      <w:r w:rsidRPr="00DF49FD">
        <w:rPr>
          <w:rFonts w:ascii="Book Antiqua" w:eastAsia="宋体" w:hAnsi="Book Antiqua" w:cs="宋体"/>
          <w:i/>
          <w:iCs/>
          <w:sz w:val="24"/>
          <w:szCs w:val="24"/>
          <w:lang w:eastAsia="zh-CN" w:bidi="ar-SA"/>
        </w:rPr>
        <w:t>PLoS</w:t>
      </w:r>
      <w:proofErr w:type="spellEnd"/>
      <w:r w:rsidRPr="00DF49FD">
        <w:rPr>
          <w:rFonts w:ascii="Book Antiqua" w:eastAsia="宋体" w:hAnsi="Book Antiqua" w:cs="宋体"/>
          <w:i/>
          <w:iCs/>
          <w:sz w:val="24"/>
          <w:szCs w:val="24"/>
          <w:lang w:eastAsia="zh-CN" w:bidi="ar-SA"/>
        </w:rPr>
        <w:t xml:space="preserve"> One</w:t>
      </w:r>
      <w:r w:rsidRPr="00DF49FD">
        <w:rPr>
          <w:rFonts w:ascii="Book Antiqua" w:eastAsia="宋体" w:hAnsi="Book Antiqua" w:cs="宋体"/>
          <w:sz w:val="24"/>
          <w:szCs w:val="24"/>
          <w:lang w:eastAsia="zh-CN" w:bidi="ar-SA"/>
        </w:rPr>
        <w:t xml:space="preserve"> 2012; </w:t>
      </w:r>
      <w:r w:rsidRPr="00DF49FD">
        <w:rPr>
          <w:rFonts w:ascii="Book Antiqua" w:eastAsia="宋体" w:hAnsi="Book Antiqua" w:cs="宋体"/>
          <w:b/>
          <w:bCs/>
          <w:sz w:val="24"/>
          <w:szCs w:val="24"/>
          <w:lang w:eastAsia="zh-CN" w:bidi="ar-SA"/>
        </w:rPr>
        <w:t>7</w:t>
      </w:r>
      <w:r w:rsidRPr="00DF49FD">
        <w:rPr>
          <w:rFonts w:ascii="Book Antiqua" w:eastAsia="宋体" w:hAnsi="Book Antiqua" w:cs="宋体"/>
          <w:sz w:val="24"/>
          <w:szCs w:val="24"/>
          <w:lang w:eastAsia="zh-CN" w:bidi="ar-SA"/>
        </w:rPr>
        <w:t>: e48793 [PMID: 23144974 DOI: 10.1371/journal.pone.0048793]</w:t>
      </w:r>
    </w:p>
    <w:p w14:paraId="592FBBCC" w14:textId="77777777" w:rsidR="00DF49FD" w:rsidRPr="00DF49FD" w:rsidRDefault="00DF49FD" w:rsidP="00DF49FD">
      <w:pPr>
        <w:spacing w:after="0" w:line="360" w:lineRule="auto"/>
        <w:jc w:val="both"/>
        <w:rPr>
          <w:rFonts w:ascii="Book Antiqua" w:eastAsia="宋体" w:hAnsi="Book Antiqua" w:cs="宋体"/>
          <w:sz w:val="24"/>
          <w:szCs w:val="24"/>
          <w:lang w:eastAsia="zh-CN" w:bidi="ar-SA"/>
        </w:rPr>
      </w:pPr>
      <w:r w:rsidRPr="00DF49FD">
        <w:rPr>
          <w:rFonts w:ascii="Book Antiqua" w:eastAsia="宋体" w:hAnsi="Book Antiqua" w:cs="宋体"/>
          <w:sz w:val="24"/>
          <w:szCs w:val="24"/>
          <w:lang w:eastAsia="zh-CN" w:bidi="ar-SA"/>
        </w:rPr>
        <w:t xml:space="preserve">28 </w:t>
      </w:r>
      <w:proofErr w:type="spellStart"/>
      <w:r w:rsidRPr="00DF49FD">
        <w:rPr>
          <w:rFonts w:ascii="Book Antiqua" w:eastAsia="宋体" w:hAnsi="Book Antiqua" w:cs="宋体"/>
          <w:b/>
          <w:bCs/>
          <w:sz w:val="24"/>
          <w:szCs w:val="24"/>
          <w:lang w:eastAsia="zh-CN" w:bidi="ar-SA"/>
        </w:rPr>
        <w:t>Noordzij</w:t>
      </w:r>
      <w:proofErr w:type="spellEnd"/>
      <w:r w:rsidRPr="00DF49FD">
        <w:rPr>
          <w:rFonts w:ascii="Book Antiqua" w:eastAsia="宋体" w:hAnsi="Book Antiqua" w:cs="宋体"/>
          <w:b/>
          <w:bCs/>
          <w:sz w:val="24"/>
          <w:szCs w:val="24"/>
          <w:lang w:eastAsia="zh-CN" w:bidi="ar-SA"/>
        </w:rPr>
        <w:t xml:space="preserve"> M</w:t>
      </w:r>
      <w:r w:rsidRPr="00DF49FD">
        <w:rPr>
          <w:rFonts w:ascii="Book Antiqua" w:eastAsia="宋体" w:hAnsi="Book Antiqua" w:cs="宋体"/>
          <w:sz w:val="24"/>
          <w:szCs w:val="24"/>
          <w:lang w:eastAsia="zh-CN" w:bidi="ar-SA"/>
        </w:rPr>
        <w:t xml:space="preserve">, </w:t>
      </w:r>
      <w:proofErr w:type="spellStart"/>
      <w:r w:rsidRPr="00DF49FD">
        <w:rPr>
          <w:rFonts w:ascii="Book Antiqua" w:eastAsia="宋体" w:hAnsi="Book Antiqua" w:cs="宋体"/>
          <w:sz w:val="24"/>
          <w:szCs w:val="24"/>
          <w:lang w:eastAsia="zh-CN" w:bidi="ar-SA"/>
        </w:rPr>
        <w:t>Cranenburg</w:t>
      </w:r>
      <w:proofErr w:type="spellEnd"/>
      <w:r w:rsidRPr="00DF49FD">
        <w:rPr>
          <w:rFonts w:ascii="Book Antiqua" w:eastAsia="宋体" w:hAnsi="Book Antiqua" w:cs="宋体"/>
          <w:sz w:val="24"/>
          <w:szCs w:val="24"/>
          <w:lang w:eastAsia="zh-CN" w:bidi="ar-SA"/>
        </w:rPr>
        <w:t xml:space="preserve"> EM, </w:t>
      </w:r>
      <w:proofErr w:type="spellStart"/>
      <w:r w:rsidRPr="00DF49FD">
        <w:rPr>
          <w:rFonts w:ascii="Book Antiqua" w:eastAsia="宋体" w:hAnsi="Book Antiqua" w:cs="宋体"/>
          <w:sz w:val="24"/>
          <w:szCs w:val="24"/>
          <w:lang w:eastAsia="zh-CN" w:bidi="ar-SA"/>
        </w:rPr>
        <w:t>Engelsman</w:t>
      </w:r>
      <w:proofErr w:type="spellEnd"/>
      <w:r w:rsidRPr="00DF49FD">
        <w:rPr>
          <w:rFonts w:ascii="Book Antiqua" w:eastAsia="宋体" w:hAnsi="Book Antiqua" w:cs="宋体"/>
          <w:sz w:val="24"/>
          <w:szCs w:val="24"/>
          <w:lang w:eastAsia="zh-CN" w:bidi="ar-SA"/>
        </w:rPr>
        <w:t xml:space="preserve"> LF, </w:t>
      </w:r>
      <w:proofErr w:type="spellStart"/>
      <w:r w:rsidRPr="00DF49FD">
        <w:rPr>
          <w:rFonts w:ascii="Book Antiqua" w:eastAsia="宋体" w:hAnsi="Book Antiqua" w:cs="宋体"/>
          <w:sz w:val="24"/>
          <w:szCs w:val="24"/>
          <w:lang w:eastAsia="zh-CN" w:bidi="ar-SA"/>
        </w:rPr>
        <w:t>Hermans</w:t>
      </w:r>
      <w:proofErr w:type="spellEnd"/>
      <w:r w:rsidRPr="00DF49FD">
        <w:rPr>
          <w:rFonts w:ascii="Book Antiqua" w:eastAsia="宋体" w:hAnsi="Book Antiqua" w:cs="宋体"/>
          <w:sz w:val="24"/>
          <w:szCs w:val="24"/>
          <w:lang w:eastAsia="zh-CN" w:bidi="ar-SA"/>
        </w:rPr>
        <w:t xml:space="preserve"> MM, </w:t>
      </w:r>
      <w:proofErr w:type="spellStart"/>
      <w:r w:rsidRPr="00DF49FD">
        <w:rPr>
          <w:rFonts w:ascii="Book Antiqua" w:eastAsia="宋体" w:hAnsi="Book Antiqua" w:cs="宋体"/>
          <w:sz w:val="24"/>
          <w:szCs w:val="24"/>
          <w:lang w:eastAsia="zh-CN" w:bidi="ar-SA"/>
        </w:rPr>
        <w:t>Boeschoten</w:t>
      </w:r>
      <w:proofErr w:type="spellEnd"/>
      <w:r w:rsidRPr="00DF49FD">
        <w:rPr>
          <w:rFonts w:ascii="Book Antiqua" w:eastAsia="宋体" w:hAnsi="Book Antiqua" w:cs="宋体"/>
          <w:sz w:val="24"/>
          <w:szCs w:val="24"/>
          <w:lang w:eastAsia="zh-CN" w:bidi="ar-SA"/>
        </w:rPr>
        <w:t xml:space="preserve"> EW, Brandenburg VM, </w:t>
      </w:r>
      <w:proofErr w:type="spellStart"/>
      <w:r w:rsidRPr="00DF49FD">
        <w:rPr>
          <w:rFonts w:ascii="Book Antiqua" w:eastAsia="宋体" w:hAnsi="Book Antiqua" w:cs="宋体"/>
          <w:sz w:val="24"/>
          <w:szCs w:val="24"/>
          <w:lang w:eastAsia="zh-CN" w:bidi="ar-SA"/>
        </w:rPr>
        <w:t>Bos</w:t>
      </w:r>
      <w:proofErr w:type="spellEnd"/>
      <w:r w:rsidRPr="00DF49FD">
        <w:rPr>
          <w:rFonts w:ascii="Book Antiqua" w:eastAsia="宋体" w:hAnsi="Book Antiqua" w:cs="宋体"/>
          <w:sz w:val="24"/>
          <w:szCs w:val="24"/>
          <w:lang w:eastAsia="zh-CN" w:bidi="ar-SA"/>
        </w:rPr>
        <w:t xml:space="preserve"> WJ, </w:t>
      </w:r>
      <w:proofErr w:type="spellStart"/>
      <w:r w:rsidRPr="00DF49FD">
        <w:rPr>
          <w:rFonts w:ascii="Book Antiqua" w:eastAsia="宋体" w:hAnsi="Book Antiqua" w:cs="宋体"/>
          <w:sz w:val="24"/>
          <w:szCs w:val="24"/>
          <w:lang w:eastAsia="zh-CN" w:bidi="ar-SA"/>
        </w:rPr>
        <w:t>Kooman</w:t>
      </w:r>
      <w:proofErr w:type="spellEnd"/>
      <w:r w:rsidRPr="00DF49FD">
        <w:rPr>
          <w:rFonts w:ascii="Book Antiqua" w:eastAsia="宋体" w:hAnsi="Book Antiqua" w:cs="宋体"/>
          <w:sz w:val="24"/>
          <w:szCs w:val="24"/>
          <w:lang w:eastAsia="zh-CN" w:bidi="ar-SA"/>
        </w:rPr>
        <w:t xml:space="preserve"> JP, Dekker FW, </w:t>
      </w:r>
      <w:proofErr w:type="spellStart"/>
      <w:r w:rsidRPr="00DF49FD">
        <w:rPr>
          <w:rFonts w:ascii="Book Antiqua" w:eastAsia="宋体" w:hAnsi="Book Antiqua" w:cs="宋体"/>
          <w:sz w:val="24"/>
          <w:szCs w:val="24"/>
          <w:lang w:eastAsia="zh-CN" w:bidi="ar-SA"/>
        </w:rPr>
        <w:t>Ketteler</w:t>
      </w:r>
      <w:proofErr w:type="spellEnd"/>
      <w:r w:rsidRPr="00DF49FD">
        <w:rPr>
          <w:rFonts w:ascii="Book Antiqua" w:eastAsia="宋体" w:hAnsi="Book Antiqua" w:cs="宋体"/>
          <w:sz w:val="24"/>
          <w:szCs w:val="24"/>
          <w:lang w:eastAsia="zh-CN" w:bidi="ar-SA"/>
        </w:rPr>
        <w:t xml:space="preserve"> M, </w:t>
      </w:r>
      <w:proofErr w:type="spellStart"/>
      <w:r w:rsidRPr="00DF49FD">
        <w:rPr>
          <w:rFonts w:ascii="Book Antiqua" w:eastAsia="宋体" w:hAnsi="Book Antiqua" w:cs="宋体"/>
          <w:sz w:val="24"/>
          <w:szCs w:val="24"/>
          <w:lang w:eastAsia="zh-CN" w:bidi="ar-SA"/>
        </w:rPr>
        <w:t>Schurgers</w:t>
      </w:r>
      <w:proofErr w:type="spellEnd"/>
      <w:r w:rsidRPr="00DF49FD">
        <w:rPr>
          <w:rFonts w:ascii="Book Antiqua" w:eastAsia="宋体" w:hAnsi="Book Antiqua" w:cs="宋体"/>
          <w:sz w:val="24"/>
          <w:szCs w:val="24"/>
          <w:lang w:eastAsia="zh-CN" w:bidi="ar-SA"/>
        </w:rPr>
        <w:t xml:space="preserve"> LJ, </w:t>
      </w:r>
      <w:proofErr w:type="spellStart"/>
      <w:r w:rsidRPr="00DF49FD">
        <w:rPr>
          <w:rFonts w:ascii="Book Antiqua" w:eastAsia="宋体" w:hAnsi="Book Antiqua" w:cs="宋体"/>
          <w:sz w:val="24"/>
          <w:szCs w:val="24"/>
          <w:lang w:eastAsia="zh-CN" w:bidi="ar-SA"/>
        </w:rPr>
        <w:t>Krediet</w:t>
      </w:r>
      <w:proofErr w:type="spellEnd"/>
      <w:r w:rsidRPr="00DF49FD">
        <w:rPr>
          <w:rFonts w:ascii="Book Antiqua" w:eastAsia="宋体" w:hAnsi="Book Antiqua" w:cs="宋体"/>
          <w:sz w:val="24"/>
          <w:szCs w:val="24"/>
          <w:lang w:eastAsia="zh-CN" w:bidi="ar-SA"/>
        </w:rPr>
        <w:t xml:space="preserve"> RT, </w:t>
      </w:r>
      <w:proofErr w:type="spellStart"/>
      <w:r w:rsidRPr="00DF49FD">
        <w:rPr>
          <w:rFonts w:ascii="Book Antiqua" w:eastAsia="宋体" w:hAnsi="Book Antiqua" w:cs="宋体"/>
          <w:sz w:val="24"/>
          <w:szCs w:val="24"/>
          <w:lang w:eastAsia="zh-CN" w:bidi="ar-SA"/>
        </w:rPr>
        <w:t>Korevaar</w:t>
      </w:r>
      <w:proofErr w:type="spellEnd"/>
      <w:r w:rsidRPr="00DF49FD">
        <w:rPr>
          <w:rFonts w:ascii="Book Antiqua" w:eastAsia="宋体" w:hAnsi="Book Antiqua" w:cs="宋体"/>
          <w:sz w:val="24"/>
          <w:szCs w:val="24"/>
          <w:lang w:eastAsia="zh-CN" w:bidi="ar-SA"/>
        </w:rPr>
        <w:t xml:space="preserve"> JC. Progression of aortic calcification is associated with disorders of mineral metabolism and mortality in chronic dialysis patients. </w:t>
      </w:r>
      <w:proofErr w:type="spellStart"/>
      <w:r w:rsidRPr="00DF49FD">
        <w:rPr>
          <w:rFonts w:ascii="Book Antiqua" w:eastAsia="宋体" w:hAnsi="Book Antiqua" w:cs="宋体"/>
          <w:i/>
          <w:iCs/>
          <w:sz w:val="24"/>
          <w:szCs w:val="24"/>
          <w:lang w:eastAsia="zh-CN" w:bidi="ar-SA"/>
        </w:rPr>
        <w:t>Nephrol</w:t>
      </w:r>
      <w:proofErr w:type="spellEnd"/>
      <w:r w:rsidRPr="00DF49FD">
        <w:rPr>
          <w:rFonts w:ascii="Book Antiqua" w:eastAsia="宋体" w:hAnsi="Book Antiqua" w:cs="宋体"/>
          <w:i/>
          <w:iCs/>
          <w:sz w:val="24"/>
          <w:szCs w:val="24"/>
          <w:lang w:eastAsia="zh-CN" w:bidi="ar-SA"/>
        </w:rPr>
        <w:t xml:space="preserve"> Dial Transplant</w:t>
      </w:r>
      <w:r w:rsidRPr="00DF49FD">
        <w:rPr>
          <w:rFonts w:ascii="Book Antiqua" w:eastAsia="宋体" w:hAnsi="Book Antiqua" w:cs="宋体"/>
          <w:sz w:val="24"/>
          <w:szCs w:val="24"/>
          <w:lang w:eastAsia="zh-CN" w:bidi="ar-SA"/>
        </w:rPr>
        <w:t xml:space="preserve"> 2011; </w:t>
      </w:r>
      <w:r w:rsidRPr="00DF49FD">
        <w:rPr>
          <w:rFonts w:ascii="Book Antiqua" w:eastAsia="宋体" w:hAnsi="Book Antiqua" w:cs="宋体"/>
          <w:b/>
          <w:bCs/>
          <w:sz w:val="24"/>
          <w:szCs w:val="24"/>
          <w:lang w:eastAsia="zh-CN" w:bidi="ar-SA"/>
        </w:rPr>
        <w:t>26</w:t>
      </w:r>
      <w:r w:rsidRPr="00DF49FD">
        <w:rPr>
          <w:rFonts w:ascii="Book Antiqua" w:eastAsia="宋体" w:hAnsi="Book Antiqua" w:cs="宋体"/>
          <w:sz w:val="24"/>
          <w:szCs w:val="24"/>
          <w:lang w:eastAsia="zh-CN" w:bidi="ar-SA"/>
        </w:rPr>
        <w:t>: 1662-1669 [PMID: 20880929 DOI: 10.1093/</w:t>
      </w:r>
      <w:proofErr w:type="spellStart"/>
      <w:r w:rsidRPr="00DF49FD">
        <w:rPr>
          <w:rFonts w:ascii="Book Antiqua" w:eastAsia="宋体" w:hAnsi="Book Antiqua" w:cs="宋体"/>
          <w:sz w:val="24"/>
          <w:szCs w:val="24"/>
          <w:lang w:eastAsia="zh-CN" w:bidi="ar-SA"/>
        </w:rPr>
        <w:t>ndt</w:t>
      </w:r>
      <w:proofErr w:type="spellEnd"/>
      <w:r w:rsidRPr="00DF49FD">
        <w:rPr>
          <w:rFonts w:ascii="Book Antiqua" w:eastAsia="宋体" w:hAnsi="Book Antiqua" w:cs="宋体"/>
          <w:sz w:val="24"/>
          <w:szCs w:val="24"/>
          <w:lang w:eastAsia="zh-CN" w:bidi="ar-SA"/>
        </w:rPr>
        <w:t>/gfq582]</w:t>
      </w:r>
    </w:p>
    <w:p w14:paraId="17445867" w14:textId="77777777" w:rsidR="00DF49FD" w:rsidRPr="00DF49FD" w:rsidRDefault="00DF49FD" w:rsidP="00DF49FD">
      <w:pPr>
        <w:spacing w:after="0" w:line="360" w:lineRule="auto"/>
        <w:jc w:val="both"/>
        <w:rPr>
          <w:rFonts w:ascii="Book Antiqua" w:eastAsia="宋体" w:hAnsi="Book Antiqua" w:cs="宋体"/>
          <w:sz w:val="24"/>
          <w:szCs w:val="24"/>
          <w:lang w:eastAsia="zh-CN" w:bidi="ar-SA"/>
        </w:rPr>
      </w:pPr>
      <w:r w:rsidRPr="00DF49FD">
        <w:rPr>
          <w:rFonts w:ascii="Book Antiqua" w:eastAsia="宋体" w:hAnsi="Book Antiqua" w:cs="宋体"/>
          <w:sz w:val="24"/>
          <w:szCs w:val="24"/>
          <w:lang w:eastAsia="zh-CN" w:bidi="ar-SA"/>
        </w:rPr>
        <w:t xml:space="preserve">29 </w:t>
      </w:r>
      <w:r w:rsidRPr="00DF49FD">
        <w:rPr>
          <w:rFonts w:ascii="Book Antiqua" w:eastAsia="宋体" w:hAnsi="Book Antiqua" w:cs="宋体"/>
          <w:b/>
          <w:bCs/>
          <w:sz w:val="24"/>
          <w:szCs w:val="24"/>
          <w:lang w:eastAsia="zh-CN" w:bidi="ar-SA"/>
        </w:rPr>
        <w:t>Zhang A</w:t>
      </w:r>
      <w:r w:rsidRPr="00DF49FD">
        <w:rPr>
          <w:rFonts w:ascii="Book Antiqua" w:eastAsia="宋体" w:hAnsi="Book Antiqua" w:cs="宋体"/>
          <w:sz w:val="24"/>
          <w:szCs w:val="24"/>
          <w:lang w:eastAsia="zh-CN" w:bidi="ar-SA"/>
        </w:rPr>
        <w:t xml:space="preserve">, Wang S, Li H, Yang J, Wu H. Aortic arch calcification and risk of cardiovascular or all-cause and mortality in dialysis patients: A meta-analysis. </w:t>
      </w:r>
      <w:proofErr w:type="spellStart"/>
      <w:r w:rsidRPr="00DF49FD">
        <w:rPr>
          <w:rFonts w:ascii="Book Antiqua" w:eastAsia="宋体" w:hAnsi="Book Antiqua" w:cs="宋体"/>
          <w:i/>
          <w:iCs/>
          <w:sz w:val="24"/>
          <w:szCs w:val="24"/>
          <w:lang w:eastAsia="zh-CN" w:bidi="ar-SA"/>
        </w:rPr>
        <w:t>Sci</w:t>
      </w:r>
      <w:proofErr w:type="spellEnd"/>
      <w:r w:rsidRPr="00DF49FD">
        <w:rPr>
          <w:rFonts w:ascii="Book Antiqua" w:eastAsia="宋体" w:hAnsi="Book Antiqua" w:cs="宋体"/>
          <w:i/>
          <w:iCs/>
          <w:sz w:val="24"/>
          <w:szCs w:val="24"/>
          <w:lang w:eastAsia="zh-CN" w:bidi="ar-SA"/>
        </w:rPr>
        <w:t xml:space="preserve"> Rep</w:t>
      </w:r>
      <w:r w:rsidRPr="00DF49FD">
        <w:rPr>
          <w:rFonts w:ascii="Book Antiqua" w:eastAsia="宋体" w:hAnsi="Book Antiqua" w:cs="宋体"/>
          <w:sz w:val="24"/>
          <w:szCs w:val="24"/>
          <w:lang w:eastAsia="zh-CN" w:bidi="ar-SA"/>
        </w:rPr>
        <w:t xml:space="preserve"> 2016</w:t>
      </w:r>
      <w:proofErr w:type="gramStart"/>
      <w:r w:rsidRPr="00DF49FD">
        <w:rPr>
          <w:rFonts w:ascii="Book Antiqua" w:eastAsia="宋体" w:hAnsi="Book Antiqua" w:cs="宋体"/>
          <w:sz w:val="24"/>
          <w:szCs w:val="24"/>
          <w:lang w:eastAsia="zh-CN" w:bidi="ar-SA"/>
        </w:rPr>
        <w:t>;</w:t>
      </w:r>
      <w:proofErr w:type="gramEnd"/>
      <w:r w:rsidRPr="00DF49FD">
        <w:rPr>
          <w:rFonts w:ascii="Book Antiqua" w:eastAsia="宋体" w:hAnsi="Book Antiqua" w:cs="宋体"/>
          <w:sz w:val="24"/>
          <w:szCs w:val="24"/>
          <w:lang w:eastAsia="zh-CN" w:bidi="ar-SA"/>
        </w:rPr>
        <w:t xml:space="preserve"> </w:t>
      </w:r>
      <w:r w:rsidRPr="00DF49FD">
        <w:rPr>
          <w:rFonts w:ascii="Book Antiqua" w:eastAsia="宋体" w:hAnsi="Book Antiqua" w:cs="宋体"/>
          <w:b/>
          <w:bCs/>
          <w:sz w:val="24"/>
          <w:szCs w:val="24"/>
          <w:lang w:eastAsia="zh-CN" w:bidi="ar-SA"/>
        </w:rPr>
        <w:t>6</w:t>
      </w:r>
      <w:r w:rsidRPr="00DF49FD">
        <w:rPr>
          <w:rFonts w:ascii="Book Antiqua" w:eastAsia="宋体" w:hAnsi="Book Antiqua" w:cs="宋体"/>
          <w:sz w:val="24"/>
          <w:szCs w:val="24"/>
          <w:lang w:eastAsia="zh-CN" w:bidi="ar-SA"/>
        </w:rPr>
        <w:t>: 35375 [PMID: 27748417 DOI: 10.1038/srep35375]</w:t>
      </w:r>
    </w:p>
    <w:p w14:paraId="34003259" w14:textId="77777777" w:rsidR="00DF49FD" w:rsidRPr="00DF49FD" w:rsidRDefault="00DF49FD" w:rsidP="00DF49FD">
      <w:pPr>
        <w:spacing w:after="0" w:line="360" w:lineRule="auto"/>
        <w:jc w:val="both"/>
        <w:rPr>
          <w:rFonts w:ascii="Book Antiqua" w:eastAsia="宋体" w:hAnsi="Book Antiqua" w:cs="宋体"/>
          <w:sz w:val="24"/>
          <w:szCs w:val="24"/>
          <w:lang w:eastAsia="zh-CN" w:bidi="ar-SA"/>
        </w:rPr>
      </w:pPr>
      <w:r w:rsidRPr="00DF49FD">
        <w:rPr>
          <w:rFonts w:ascii="Book Antiqua" w:eastAsia="宋体" w:hAnsi="Book Antiqua" w:cs="宋体"/>
          <w:sz w:val="24"/>
          <w:szCs w:val="24"/>
          <w:lang w:eastAsia="zh-CN" w:bidi="ar-SA"/>
        </w:rPr>
        <w:t xml:space="preserve">30 </w:t>
      </w:r>
      <w:proofErr w:type="spellStart"/>
      <w:r w:rsidRPr="00DF49FD">
        <w:rPr>
          <w:rFonts w:ascii="Book Antiqua" w:eastAsia="宋体" w:hAnsi="Book Antiqua" w:cs="宋体"/>
          <w:b/>
          <w:bCs/>
          <w:sz w:val="24"/>
          <w:szCs w:val="24"/>
          <w:lang w:eastAsia="zh-CN" w:bidi="ar-SA"/>
        </w:rPr>
        <w:t>Lehto</w:t>
      </w:r>
      <w:proofErr w:type="spellEnd"/>
      <w:r w:rsidRPr="00DF49FD">
        <w:rPr>
          <w:rFonts w:ascii="Book Antiqua" w:eastAsia="宋体" w:hAnsi="Book Antiqua" w:cs="宋体"/>
          <w:b/>
          <w:bCs/>
          <w:sz w:val="24"/>
          <w:szCs w:val="24"/>
          <w:lang w:eastAsia="zh-CN" w:bidi="ar-SA"/>
        </w:rPr>
        <w:t xml:space="preserve"> S</w:t>
      </w:r>
      <w:r w:rsidRPr="00DF49FD">
        <w:rPr>
          <w:rFonts w:ascii="Book Antiqua" w:eastAsia="宋体" w:hAnsi="Book Antiqua" w:cs="宋体"/>
          <w:sz w:val="24"/>
          <w:szCs w:val="24"/>
          <w:lang w:eastAsia="zh-CN" w:bidi="ar-SA"/>
        </w:rPr>
        <w:t xml:space="preserve">, </w:t>
      </w:r>
      <w:proofErr w:type="spellStart"/>
      <w:r w:rsidRPr="00DF49FD">
        <w:rPr>
          <w:rFonts w:ascii="Book Antiqua" w:eastAsia="宋体" w:hAnsi="Book Antiqua" w:cs="宋体"/>
          <w:sz w:val="24"/>
          <w:szCs w:val="24"/>
          <w:lang w:eastAsia="zh-CN" w:bidi="ar-SA"/>
        </w:rPr>
        <w:t>Niskanen</w:t>
      </w:r>
      <w:proofErr w:type="spellEnd"/>
      <w:r w:rsidRPr="00DF49FD">
        <w:rPr>
          <w:rFonts w:ascii="Book Antiqua" w:eastAsia="宋体" w:hAnsi="Book Antiqua" w:cs="宋体"/>
          <w:sz w:val="24"/>
          <w:szCs w:val="24"/>
          <w:lang w:eastAsia="zh-CN" w:bidi="ar-SA"/>
        </w:rPr>
        <w:t xml:space="preserve"> L, </w:t>
      </w:r>
      <w:proofErr w:type="spellStart"/>
      <w:r w:rsidRPr="00DF49FD">
        <w:rPr>
          <w:rFonts w:ascii="Book Antiqua" w:eastAsia="宋体" w:hAnsi="Book Antiqua" w:cs="宋体"/>
          <w:sz w:val="24"/>
          <w:szCs w:val="24"/>
          <w:lang w:eastAsia="zh-CN" w:bidi="ar-SA"/>
        </w:rPr>
        <w:t>Suhonen</w:t>
      </w:r>
      <w:proofErr w:type="spellEnd"/>
      <w:r w:rsidRPr="00DF49FD">
        <w:rPr>
          <w:rFonts w:ascii="Book Antiqua" w:eastAsia="宋体" w:hAnsi="Book Antiqua" w:cs="宋体"/>
          <w:sz w:val="24"/>
          <w:szCs w:val="24"/>
          <w:lang w:eastAsia="zh-CN" w:bidi="ar-SA"/>
        </w:rPr>
        <w:t xml:space="preserve"> M, </w:t>
      </w:r>
      <w:proofErr w:type="spellStart"/>
      <w:r w:rsidRPr="00DF49FD">
        <w:rPr>
          <w:rFonts w:ascii="Book Antiqua" w:eastAsia="宋体" w:hAnsi="Book Antiqua" w:cs="宋体"/>
          <w:sz w:val="24"/>
          <w:szCs w:val="24"/>
          <w:lang w:eastAsia="zh-CN" w:bidi="ar-SA"/>
        </w:rPr>
        <w:t>Rönnemaa</w:t>
      </w:r>
      <w:proofErr w:type="spellEnd"/>
      <w:r w:rsidRPr="00DF49FD">
        <w:rPr>
          <w:rFonts w:ascii="Book Antiqua" w:eastAsia="宋体" w:hAnsi="Book Antiqua" w:cs="宋体"/>
          <w:sz w:val="24"/>
          <w:szCs w:val="24"/>
          <w:lang w:eastAsia="zh-CN" w:bidi="ar-SA"/>
        </w:rPr>
        <w:t xml:space="preserve"> T, </w:t>
      </w:r>
      <w:proofErr w:type="spellStart"/>
      <w:r w:rsidRPr="00DF49FD">
        <w:rPr>
          <w:rFonts w:ascii="Book Antiqua" w:eastAsia="宋体" w:hAnsi="Book Antiqua" w:cs="宋体"/>
          <w:sz w:val="24"/>
          <w:szCs w:val="24"/>
          <w:lang w:eastAsia="zh-CN" w:bidi="ar-SA"/>
        </w:rPr>
        <w:t>Laakso</w:t>
      </w:r>
      <w:proofErr w:type="spellEnd"/>
      <w:r w:rsidRPr="00DF49FD">
        <w:rPr>
          <w:rFonts w:ascii="Book Antiqua" w:eastAsia="宋体" w:hAnsi="Book Antiqua" w:cs="宋体"/>
          <w:sz w:val="24"/>
          <w:szCs w:val="24"/>
          <w:lang w:eastAsia="zh-CN" w:bidi="ar-SA"/>
        </w:rPr>
        <w:t xml:space="preserve"> M. Medial artery calcification. </w:t>
      </w:r>
      <w:proofErr w:type="gramStart"/>
      <w:r w:rsidRPr="00DF49FD">
        <w:rPr>
          <w:rFonts w:ascii="Book Antiqua" w:eastAsia="宋体" w:hAnsi="Book Antiqua" w:cs="宋体"/>
          <w:sz w:val="24"/>
          <w:szCs w:val="24"/>
          <w:lang w:eastAsia="zh-CN" w:bidi="ar-SA"/>
        </w:rPr>
        <w:t>A neglected harbinger of cardiovascular complications in non-insulin-dependent diabetes mellitus.</w:t>
      </w:r>
      <w:proofErr w:type="gramEnd"/>
      <w:r w:rsidRPr="00DF49FD">
        <w:rPr>
          <w:rFonts w:ascii="Book Antiqua" w:eastAsia="宋体" w:hAnsi="Book Antiqua" w:cs="宋体"/>
          <w:sz w:val="24"/>
          <w:szCs w:val="24"/>
          <w:lang w:eastAsia="zh-CN" w:bidi="ar-SA"/>
        </w:rPr>
        <w:t xml:space="preserve"> </w:t>
      </w:r>
      <w:proofErr w:type="spellStart"/>
      <w:r w:rsidRPr="00DF49FD">
        <w:rPr>
          <w:rFonts w:ascii="Book Antiqua" w:eastAsia="宋体" w:hAnsi="Book Antiqua" w:cs="宋体"/>
          <w:i/>
          <w:iCs/>
          <w:sz w:val="24"/>
          <w:szCs w:val="24"/>
          <w:lang w:eastAsia="zh-CN" w:bidi="ar-SA"/>
        </w:rPr>
        <w:t>Arterioscler</w:t>
      </w:r>
      <w:proofErr w:type="spellEnd"/>
      <w:r w:rsidRPr="00DF49FD">
        <w:rPr>
          <w:rFonts w:ascii="Book Antiqua" w:eastAsia="宋体" w:hAnsi="Book Antiqua" w:cs="宋体"/>
          <w:i/>
          <w:iCs/>
          <w:sz w:val="24"/>
          <w:szCs w:val="24"/>
          <w:lang w:eastAsia="zh-CN" w:bidi="ar-SA"/>
        </w:rPr>
        <w:t xml:space="preserve"> </w:t>
      </w:r>
      <w:proofErr w:type="spellStart"/>
      <w:r w:rsidRPr="00DF49FD">
        <w:rPr>
          <w:rFonts w:ascii="Book Antiqua" w:eastAsia="宋体" w:hAnsi="Book Antiqua" w:cs="宋体"/>
          <w:i/>
          <w:iCs/>
          <w:sz w:val="24"/>
          <w:szCs w:val="24"/>
          <w:lang w:eastAsia="zh-CN" w:bidi="ar-SA"/>
        </w:rPr>
        <w:t>Thromb</w:t>
      </w:r>
      <w:proofErr w:type="spellEnd"/>
      <w:r w:rsidRPr="00DF49FD">
        <w:rPr>
          <w:rFonts w:ascii="Book Antiqua" w:eastAsia="宋体" w:hAnsi="Book Antiqua" w:cs="宋体"/>
          <w:i/>
          <w:iCs/>
          <w:sz w:val="24"/>
          <w:szCs w:val="24"/>
          <w:lang w:eastAsia="zh-CN" w:bidi="ar-SA"/>
        </w:rPr>
        <w:t xml:space="preserve"> </w:t>
      </w:r>
      <w:proofErr w:type="spellStart"/>
      <w:r w:rsidRPr="00DF49FD">
        <w:rPr>
          <w:rFonts w:ascii="Book Antiqua" w:eastAsia="宋体" w:hAnsi="Book Antiqua" w:cs="宋体"/>
          <w:i/>
          <w:iCs/>
          <w:sz w:val="24"/>
          <w:szCs w:val="24"/>
          <w:lang w:eastAsia="zh-CN" w:bidi="ar-SA"/>
        </w:rPr>
        <w:t>Vasc</w:t>
      </w:r>
      <w:proofErr w:type="spellEnd"/>
      <w:r w:rsidRPr="00DF49FD">
        <w:rPr>
          <w:rFonts w:ascii="Book Antiqua" w:eastAsia="宋体" w:hAnsi="Book Antiqua" w:cs="宋体"/>
          <w:i/>
          <w:iCs/>
          <w:sz w:val="24"/>
          <w:szCs w:val="24"/>
          <w:lang w:eastAsia="zh-CN" w:bidi="ar-SA"/>
        </w:rPr>
        <w:t xml:space="preserve"> </w:t>
      </w:r>
      <w:proofErr w:type="spellStart"/>
      <w:r w:rsidRPr="00DF49FD">
        <w:rPr>
          <w:rFonts w:ascii="Book Antiqua" w:eastAsia="宋体" w:hAnsi="Book Antiqua" w:cs="宋体"/>
          <w:i/>
          <w:iCs/>
          <w:sz w:val="24"/>
          <w:szCs w:val="24"/>
          <w:lang w:eastAsia="zh-CN" w:bidi="ar-SA"/>
        </w:rPr>
        <w:t>Biol</w:t>
      </w:r>
      <w:proofErr w:type="spellEnd"/>
      <w:r w:rsidRPr="00DF49FD">
        <w:rPr>
          <w:rFonts w:ascii="Book Antiqua" w:eastAsia="宋体" w:hAnsi="Book Antiqua" w:cs="宋体"/>
          <w:sz w:val="24"/>
          <w:szCs w:val="24"/>
          <w:lang w:eastAsia="zh-CN" w:bidi="ar-SA"/>
        </w:rPr>
        <w:t xml:space="preserve"> 1996; </w:t>
      </w:r>
      <w:r w:rsidRPr="00DF49FD">
        <w:rPr>
          <w:rFonts w:ascii="Book Antiqua" w:eastAsia="宋体" w:hAnsi="Book Antiqua" w:cs="宋体"/>
          <w:b/>
          <w:bCs/>
          <w:sz w:val="24"/>
          <w:szCs w:val="24"/>
          <w:lang w:eastAsia="zh-CN" w:bidi="ar-SA"/>
        </w:rPr>
        <w:t>16</w:t>
      </w:r>
      <w:r w:rsidRPr="00DF49FD">
        <w:rPr>
          <w:rFonts w:ascii="Book Antiqua" w:eastAsia="宋体" w:hAnsi="Book Antiqua" w:cs="宋体"/>
          <w:sz w:val="24"/>
          <w:szCs w:val="24"/>
          <w:lang w:eastAsia="zh-CN" w:bidi="ar-SA"/>
        </w:rPr>
        <w:t>: 978-983 [PMID: 8696962]</w:t>
      </w:r>
    </w:p>
    <w:p w14:paraId="06984C63" w14:textId="77777777" w:rsidR="00DF49FD" w:rsidRPr="00DF49FD" w:rsidRDefault="00DF49FD" w:rsidP="00DF49FD">
      <w:pPr>
        <w:spacing w:after="0" w:line="360" w:lineRule="auto"/>
        <w:jc w:val="both"/>
        <w:rPr>
          <w:rFonts w:ascii="Book Antiqua" w:eastAsia="宋体" w:hAnsi="Book Antiqua" w:cs="宋体"/>
          <w:sz w:val="24"/>
          <w:szCs w:val="24"/>
          <w:lang w:eastAsia="zh-CN" w:bidi="ar-SA"/>
        </w:rPr>
      </w:pPr>
      <w:r w:rsidRPr="00DF49FD">
        <w:rPr>
          <w:rFonts w:ascii="Book Antiqua" w:eastAsia="宋体" w:hAnsi="Book Antiqua" w:cs="宋体"/>
          <w:sz w:val="24"/>
          <w:szCs w:val="24"/>
          <w:lang w:eastAsia="zh-CN" w:bidi="ar-SA"/>
        </w:rPr>
        <w:t xml:space="preserve">31 </w:t>
      </w:r>
      <w:r w:rsidRPr="00DF49FD">
        <w:rPr>
          <w:rFonts w:ascii="Book Antiqua" w:eastAsia="宋体" w:hAnsi="Book Antiqua" w:cs="宋体"/>
          <w:b/>
          <w:bCs/>
          <w:sz w:val="24"/>
          <w:szCs w:val="24"/>
          <w:lang w:eastAsia="zh-CN" w:bidi="ar-SA"/>
        </w:rPr>
        <w:t>London GM</w:t>
      </w:r>
      <w:r w:rsidRPr="00DF49FD">
        <w:rPr>
          <w:rFonts w:ascii="Book Antiqua" w:eastAsia="宋体" w:hAnsi="Book Antiqua" w:cs="宋体"/>
          <w:sz w:val="24"/>
          <w:szCs w:val="24"/>
          <w:lang w:eastAsia="zh-CN" w:bidi="ar-SA"/>
        </w:rPr>
        <w:t xml:space="preserve">, </w:t>
      </w:r>
      <w:proofErr w:type="spellStart"/>
      <w:r w:rsidRPr="00DF49FD">
        <w:rPr>
          <w:rFonts w:ascii="Book Antiqua" w:eastAsia="宋体" w:hAnsi="Book Antiqua" w:cs="宋体"/>
          <w:sz w:val="24"/>
          <w:szCs w:val="24"/>
          <w:lang w:eastAsia="zh-CN" w:bidi="ar-SA"/>
        </w:rPr>
        <w:t>Guérin</w:t>
      </w:r>
      <w:proofErr w:type="spellEnd"/>
      <w:r w:rsidRPr="00DF49FD">
        <w:rPr>
          <w:rFonts w:ascii="Book Antiqua" w:eastAsia="宋体" w:hAnsi="Book Antiqua" w:cs="宋体"/>
          <w:sz w:val="24"/>
          <w:szCs w:val="24"/>
          <w:lang w:eastAsia="zh-CN" w:bidi="ar-SA"/>
        </w:rPr>
        <w:t xml:space="preserve"> AP, </w:t>
      </w:r>
      <w:proofErr w:type="spellStart"/>
      <w:r w:rsidRPr="00DF49FD">
        <w:rPr>
          <w:rFonts w:ascii="Book Antiqua" w:eastAsia="宋体" w:hAnsi="Book Antiqua" w:cs="宋体"/>
          <w:sz w:val="24"/>
          <w:szCs w:val="24"/>
          <w:lang w:eastAsia="zh-CN" w:bidi="ar-SA"/>
        </w:rPr>
        <w:t>Marchais</w:t>
      </w:r>
      <w:proofErr w:type="spellEnd"/>
      <w:r w:rsidRPr="00DF49FD">
        <w:rPr>
          <w:rFonts w:ascii="Book Antiqua" w:eastAsia="宋体" w:hAnsi="Book Antiqua" w:cs="宋体"/>
          <w:sz w:val="24"/>
          <w:szCs w:val="24"/>
          <w:lang w:eastAsia="zh-CN" w:bidi="ar-SA"/>
        </w:rPr>
        <w:t xml:space="preserve"> SJ, </w:t>
      </w:r>
      <w:proofErr w:type="spellStart"/>
      <w:r w:rsidRPr="00DF49FD">
        <w:rPr>
          <w:rFonts w:ascii="Book Antiqua" w:eastAsia="宋体" w:hAnsi="Book Antiqua" w:cs="宋体"/>
          <w:sz w:val="24"/>
          <w:szCs w:val="24"/>
          <w:lang w:eastAsia="zh-CN" w:bidi="ar-SA"/>
        </w:rPr>
        <w:t>Métivier</w:t>
      </w:r>
      <w:proofErr w:type="spellEnd"/>
      <w:r w:rsidRPr="00DF49FD">
        <w:rPr>
          <w:rFonts w:ascii="Book Antiqua" w:eastAsia="宋体" w:hAnsi="Book Antiqua" w:cs="宋体"/>
          <w:sz w:val="24"/>
          <w:szCs w:val="24"/>
          <w:lang w:eastAsia="zh-CN" w:bidi="ar-SA"/>
        </w:rPr>
        <w:t xml:space="preserve"> F, Pannier B, </w:t>
      </w:r>
      <w:proofErr w:type="spellStart"/>
      <w:r w:rsidRPr="00DF49FD">
        <w:rPr>
          <w:rFonts w:ascii="Book Antiqua" w:eastAsia="宋体" w:hAnsi="Book Antiqua" w:cs="宋体"/>
          <w:sz w:val="24"/>
          <w:szCs w:val="24"/>
          <w:lang w:eastAsia="zh-CN" w:bidi="ar-SA"/>
        </w:rPr>
        <w:t>Adda</w:t>
      </w:r>
      <w:proofErr w:type="spellEnd"/>
      <w:r w:rsidRPr="00DF49FD">
        <w:rPr>
          <w:rFonts w:ascii="Book Antiqua" w:eastAsia="宋体" w:hAnsi="Book Antiqua" w:cs="宋体"/>
          <w:sz w:val="24"/>
          <w:szCs w:val="24"/>
          <w:lang w:eastAsia="zh-CN" w:bidi="ar-SA"/>
        </w:rPr>
        <w:t xml:space="preserve"> H. Arterial media calcification in end-stage renal disease: impact on all-cause and cardiovascular mortality. </w:t>
      </w:r>
      <w:proofErr w:type="spellStart"/>
      <w:r w:rsidRPr="00DF49FD">
        <w:rPr>
          <w:rFonts w:ascii="Book Antiqua" w:eastAsia="宋体" w:hAnsi="Book Antiqua" w:cs="宋体"/>
          <w:i/>
          <w:iCs/>
          <w:sz w:val="24"/>
          <w:szCs w:val="24"/>
          <w:lang w:eastAsia="zh-CN" w:bidi="ar-SA"/>
        </w:rPr>
        <w:t>Nephrol</w:t>
      </w:r>
      <w:proofErr w:type="spellEnd"/>
      <w:r w:rsidRPr="00DF49FD">
        <w:rPr>
          <w:rFonts w:ascii="Book Antiqua" w:eastAsia="宋体" w:hAnsi="Book Antiqua" w:cs="宋体"/>
          <w:i/>
          <w:iCs/>
          <w:sz w:val="24"/>
          <w:szCs w:val="24"/>
          <w:lang w:eastAsia="zh-CN" w:bidi="ar-SA"/>
        </w:rPr>
        <w:t xml:space="preserve"> Dial Transplant</w:t>
      </w:r>
      <w:r w:rsidRPr="00DF49FD">
        <w:rPr>
          <w:rFonts w:ascii="Book Antiqua" w:eastAsia="宋体" w:hAnsi="Book Antiqua" w:cs="宋体"/>
          <w:sz w:val="24"/>
          <w:szCs w:val="24"/>
          <w:lang w:eastAsia="zh-CN" w:bidi="ar-SA"/>
        </w:rPr>
        <w:t xml:space="preserve"> 2003; </w:t>
      </w:r>
      <w:r w:rsidRPr="00DF49FD">
        <w:rPr>
          <w:rFonts w:ascii="Book Antiqua" w:eastAsia="宋体" w:hAnsi="Book Antiqua" w:cs="宋体"/>
          <w:b/>
          <w:bCs/>
          <w:sz w:val="24"/>
          <w:szCs w:val="24"/>
          <w:lang w:eastAsia="zh-CN" w:bidi="ar-SA"/>
        </w:rPr>
        <w:t>18</w:t>
      </w:r>
      <w:r w:rsidRPr="00DF49FD">
        <w:rPr>
          <w:rFonts w:ascii="Book Antiqua" w:eastAsia="宋体" w:hAnsi="Book Antiqua" w:cs="宋体"/>
          <w:sz w:val="24"/>
          <w:szCs w:val="24"/>
          <w:lang w:eastAsia="zh-CN" w:bidi="ar-SA"/>
        </w:rPr>
        <w:t>: 1731-1740 [PMID: 12937218]</w:t>
      </w:r>
    </w:p>
    <w:p w14:paraId="1BB73374" w14:textId="77777777" w:rsidR="00DF49FD" w:rsidRPr="00DF49FD" w:rsidRDefault="00DF49FD" w:rsidP="00DF49FD">
      <w:pPr>
        <w:spacing w:after="0" w:line="360" w:lineRule="auto"/>
        <w:jc w:val="both"/>
        <w:rPr>
          <w:rFonts w:ascii="Book Antiqua" w:eastAsia="宋体" w:hAnsi="Book Antiqua" w:cs="宋体"/>
          <w:sz w:val="24"/>
          <w:szCs w:val="24"/>
          <w:lang w:eastAsia="zh-CN" w:bidi="ar-SA"/>
        </w:rPr>
      </w:pPr>
      <w:r w:rsidRPr="00DF49FD">
        <w:rPr>
          <w:rFonts w:ascii="Book Antiqua" w:eastAsia="宋体" w:hAnsi="Book Antiqua" w:cs="宋体"/>
          <w:sz w:val="24"/>
          <w:szCs w:val="24"/>
          <w:lang w:eastAsia="zh-CN" w:bidi="ar-SA"/>
        </w:rPr>
        <w:t xml:space="preserve">32 </w:t>
      </w:r>
      <w:proofErr w:type="spellStart"/>
      <w:r w:rsidRPr="00DF49FD">
        <w:rPr>
          <w:rFonts w:ascii="Book Antiqua" w:eastAsia="宋体" w:hAnsi="Book Antiqua" w:cs="宋体"/>
          <w:b/>
          <w:bCs/>
          <w:sz w:val="24"/>
          <w:szCs w:val="24"/>
          <w:lang w:eastAsia="zh-CN" w:bidi="ar-SA"/>
        </w:rPr>
        <w:t>Adragao</w:t>
      </w:r>
      <w:proofErr w:type="spellEnd"/>
      <w:r w:rsidRPr="00DF49FD">
        <w:rPr>
          <w:rFonts w:ascii="Book Antiqua" w:eastAsia="宋体" w:hAnsi="Book Antiqua" w:cs="宋体"/>
          <w:b/>
          <w:bCs/>
          <w:sz w:val="24"/>
          <w:szCs w:val="24"/>
          <w:lang w:eastAsia="zh-CN" w:bidi="ar-SA"/>
        </w:rPr>
        <w:t xml:space="preserve"> T</w:t>
      </w:r>
      <w:r w:rsidRPr="00DF49FD">
        <w:rPr>
          <w:rFonts w:ascii="Book Antiqua" w:eastAsia="宋体" w:hAnsi="Book Antiqua" w:cs="宋体"/>
          <w:sz w:val="24"/>
          <w:szCs w:val="24"/>
          <w:lang w:eastAsia="zh-CN" w:bidi="ar-SA"/>
        </w:rPr>
        <w:t xml:space="preserve">, </w:t>
      </w:r>
      <w:proofErr w:type="spellStart"/>
      <w:r w:rsidRPr="00DF49FD">
        <w:rPr>
          <w:rFonts w:ascii="Book Antiqua" w:eastAsia="宋体" w:hAnsi="Book Antiqua" w:cs="宋体"/>
          <w:sz w:val="24"/>
          <w:szCs w:val="24"/>
          <w:lang w:eastAsia="zh-CN" w:bidi="ar-SA"/>
        </w:rPr>
        <w:t>Pires</w:t>
      </w:r>
      <w:proofErr w:type="spellEnd"/>
      <w:r w:rsidRPr="00DF49FD">
        <w:rPr>
          <w:rFonts w:ascii="Book Antiqua" w:eastAsia="宋体" w:hAnsi="Book Antiqua" w:cs="宋体"/>
          <w:sz w:val="24"/>
          <w:szCs w:val="24"/>
          <w:lang w:eastAsia="zh-CN" w:bidi="ar-SA"/>
        </w:rPr>
        <w:t xml:space="preserve"> A, Lucas C, </w:t>
      </w:r>
      <w:proofErr w:type="spellStart"/>
      <w:r w:rsidRPr="00DF49FD">
        <w:rPr>
          <w:rFonts w:ascii="Book Antiqua" w:eastAsia="宋体" w:hAnsi="Book Antiqua" w:cs="宋体"/>
          <w:sz w:val="24"/>
          <w:szCs w:val="24"/>
          <w:lang w:eastAsia="zh-CN" w:bidi="ar-SA"/>
        </w:rPr>
        <w:t>Birne</w:t>
      </w:r>
      <w:proofErr w:type="spellEnd"/>
      <w:r w:rsidRPr="00DF49FD">
        <w:rPr>
          <w:rFonts w:ascii="Book Antiqua" w:eastAsia="宋体" w:hAnsi="Book Antiqua" w:cs="宋体"/>
          <w:sz w:val="24"/>
          <w:szCs w:val="24"/>
          <w:lang w:eastAsia="zh-CN" w:bidi="ar-SA"/>
        </w:rPr>
        <w:t xml:space="preserve"> R, </w:t>
      </w:r>
      <w:proofErr w:type="spellStart"/>
      <w:r w:rsidRPr="00DF49FD">
        <w:rPr>
          <w:rFonts w:ascii="Book Antiqua" w:eastAsia="宋体" w:hAnsi="Book Antiqua" w:cs="宋体"/>
          <w:sz w:val="24"/>
          <w:szCs w:val="24"/>
          <w:lang w:eastAsia="zh-CN" w:bidi="ar-SA"/>
        </w:rPr>
        <w:t>Magalhaes</w:t>
      </w:r>
      <w:proofErr w:type="spellEnd"/>
      <w:r w:rsidRPr="00DF49FD">
        <w:rPr>
          <w:rFonts w:ascii="Book Antiqua" w:eastAsia="宋体" w:hAnsi="Book Antiqua" w:cs="宋体"/>
          <w:sz w:val="24"/>
          <w:szCs w:val="24"/>
          <w:lang w:eastAsia="zh-CN" w:bidi="ar-SA"/>
        </w:rPr>
        <w:t xml:space="preserve"> L, </w:t>
      </w:r>
      <w:proofErr w:type="spellStart"/>
      <w:r w:rsidRPr="00DF49FD">
        <w:rPr>
          <w:rFonts w:ascii="Book Antiqua" w:eastAsia="宋体" w:hAnsi="Book Antiqua" w:cs="宋体"/>
          <w:sz w:val="24"/>
          <w:szCs w:val="24"/>
          <w:lang w:eastAsia="zh-CN" w:bidi="ar-SA"/>
        </w:rPr>
        <w:t>Gonçalves</w:t>
      </w:r>
      <w:proofErr w:type="spellEnd"/>
      <w:r w:rsidRPr="00DF49FD">
        <w:rPr>
          <w:rFonts w:ascii="Book Antiqua" w:eastAsia="宋体" w:hAnsi="Book Antiqua" w:cs="宋体"/>
          <w:sz w:val="24"/>
          <w:szCs w:val="24"/>
          <w:lang w:eastAsia="zh-CN" w:bidi="ar-SA"/>
        </w:rPr>
        <w:t xml:space="preserve"> M, </w:t>
      </w:r>
      <w:proofErr w:type="spellStart"/>
      <w:r w:rsidRPr="00DF49FD">
        <w:rPr>
          <w:rFonts w:ascii="Book Antiqua" w:eastAsia="宋体" w:hAnsi="Book Antiqua" w:cs="宋体"/>
          <w:sz w:val="24"/>
          <w:szCs w:val="24"/>
          <w:lang w:eastAsia="zh-CN" w:bidi="ar-SA"/>
        </w:rPr>
        <w:t>Negrao</w:t>
      </w:r>
      <w:proofErr w:type="spellEnd"/>
      <w:r w:rsidRPr="00DF49FD">
        <w:rPr>
          <w:rFonts w:ascii="Book Antiqua" w:eastAsia="宋体" w:hAnsi="Book Antiqua" w:cs="宋体"/>
          <w:sz w:val="24"/>
          <w:szCs w:val="24"/>
          <w:lang w:eastAsia="zh-CN" w:bidi="ar-SA"/>
        </w:rPr>
        <w:t xml:space="preserve"> AP. A simple vascular calcification score predicts cardiovascular risk in </w:t>
      </w:r>
      <w:proofErr w:type="spellStart"/>
      <w:r w:rsidRPr="00DF49FD">
        <w:rPr>
          <w:rFonts w:ascii="Book Antiqua" w:eastAsia="宋体" w:hAnsi="Book Antiqua" w:cs="宋体"/>
          <w:sz w:val="24"/>
          <w:szCs w:val="24"/>
          <w:lang w:eastAsia="zh-CN" w:bidi="ar-SA"/>
        </w:rPr>
        <w:t>haemodialysis</w:t>
      </w:r>
      <w:proofErr w:type="spellEnd"/>
      <w:r w:rsidRPr="00DF49FD">
        <w:rPr>
          <w:rFonts w:ascii="Book Antiqua" w:eastAsia="宋体" w:hAnsi="Book Antiqua" w:cs="宋体"/>
          <w:sz w:val="24"/>
          <w:szCs w:val="24"/>
          <w:lang w:eastAsia="zh-CN" w:bidi="ar-SA"/>
        </w:rPr>
        <w:t xml:space="preserve"> patients. </w:t>
      </w:r>
      <w:proofErr w:type="spellStart"/>
      <w:r w:rsidRPr="00DF49FD">
        <w:rPr>
          <w:rFonts w:ascii="Book Antiqua" w:eastAsia="宋体" w:hAnsi="Book Antiqua" w:cs="宋体"/>
          <w:i/>
          <w:iCs/>
          <w:sz w:val="24"/>
          <w:szCs w:val="24"/>
          <w:lang w:eastAsia="zh-CN" w:bidi="ar-SA"/>
        </w:rPr>
        <w:t>Nephrol</w:t>
      </w:r>
      <w:proofErr w:type="spellEnd"/>
      <w:r w:rsidRPr="00DF49FD">
        <w:rPr>
          <w:rFonts w:ascii="Book Antiqua" w:eastAsia="宋体" w:hAnsi="Book Antiqua" w:cs="宋体"/>
          <w:i/>
          <w:iCs/>
          <w:sz w:val="24"/>
          <w:szCs w:val="24"/>
          <w:lang w:eastAsia="zh-CN" w:bidi="ar-SA"/>
        </w:rPr>
        <w:t xml:space="preserve"> Dial Transplant</w:t>
      </w:r>
      <w:r w:rsidRPr="00DF49FD">
        <w:rPr>
          <w:rFonts w:ascii="Book Antiqua" w:eastAsia="宋体" w:hAnsi="Book Antiqua" w:cs="宋体"/>
          <w:sz w:val="24"/>
          <w:szCs w:val="24"/>
          <w:lang w:eastAsia="zh-CN" w:bidi="ar-SA"/>
        </w:rPr>
        <w:t xml:space="preserve"> 2004; </w:t>
      </w:r>
      <w:r w:rsidRPr="00DF49FD">
        <w:rPr>
          <w:rFonts w:ascii="Book Antiqua" w:eastAsia="宋体" w:hAnsi="Book Antiqua" w:cs="宋体"/>
          <w:b/>
          <w:bCs/>
          <w:sz w:val="24"/>
          <w:szCs w:val="24"/>
          <w:lang w:eastAsia="zh-CN" w:bidi="ar-SA"/>
        </w:rPr>
        <w:t>19</w:t>
      </w:r>
      <w:r w:rsidRPr="00DF49FD">
        <w:rPr>
          <w:rFonts w:ascii="Book Antiqua" w:eastAsia="宋体" w:hAnsi="Book Antiqua" w:cs="宋体"/>
          <w:sz w:val="24"/>
          <w:szCs w:val="24"/>
          <w:lang w:eastAsia="zh-CN" w:bidi="ar-SA"/>
        </w:rPr>
        <w:t>: 1480-1488 [PMID: 15034154 DOI: 10.1093/</w:t>
      </w:r>
      <w:proofErr w:type="spellStart"/>
      <w:r w:rsidRPr="00DF49FD">
        <w:rPr>
          <w:rFonts w:ascii="Book Antiqua" w:eastAsia="宋体" w:hAnsi="Book Antiqua" w:cs="宋体"/>
          <w:sz w:val="24"/>
          <w:szCs w:val="24"/>
          <w:lang w:eastAsia="zh-CN" w:bidi="ar-SA"/>
        </w:rPr>
        <w:t>ndt</w:t>
      </w:r>
      <w:proofErr w:type="spellEnd"/>
      <w:r w:rsidRPr="00DF49FD">
        <w:rPr>
          <w:rFonts w:ascii="Book Antiqua" w:eastAsia="宋体" w:hAnsi="Book Antiqua" w:cs="宋体"/>
          <w:sz w:val="24"/>
          <w:szCs w:val="24"/>
          <w:lang w:eastAsia="zh-CN" w:bidi="ar-SA"/>
        </w:rPr>
        <w:t>/gfh217]</w:t>
      </w:r>
    </w:p>
    <w:p w14:paraId="5E3DB98A" w14:textId="77777777" w:rsidR="00DF49FD" w:rsidRPr="00DF49FD" w:rsidRDefault="00DF49FD" w:rsidP="00DF49FD">
      <w:pPr>
        <w:spacing w:after="0" w:line="360" w:lineRule="auto"/>
        <w:jc w:val="both"/>
        <w:rPr>
          <w:rFonts w:ascii="Book Antiqua" w:eastAsia="宋体" w:hAnsi="Book Antiqua" w:cs="宋体"/>
          <w:sz w:val="24"/>
          <w:szCs w:val="24"/>
          <w:lang w:eastAsia="zh-CN" w:bidi="ar-SA"/>
        </w:rPr>
      </w:pPr>
      <w:r w:rsidRPr="00DF49FD">
        <w:rPr>
          <w:rFonts w:ascii="Book Antiqua" w:eastAsia="宋体" w:hAnsi="Book Antiqua" w:cs="宋体"/>
          <w:sz w:val="24"/>
          <w:szCs w:val="24"/>
          <w:lang w:eastAsia="zh-CN" w:bidi="ar-SA"/>
        </w:rPr>
        <w:t xml:space="preserve">33 </w:t>
      </w:r>
      <w:proofErr w:type="spellStart"/>
      <w:r w:rsidRPr="00DF49FD">
        <w:rPr>
          <w:rFonts w:ascii="Book Antiqua" w:eastAsia="宋体" w:hAnsi="Book Antiqua" w:cs="宋体"/>
          <w:b/>
          <w:bCs/>
          <w:sz w:val="24"/>
          <w:szCs w:val="24"/>
          <w:lang w:eastAsia="zh-CN" w:bidi="ar-SA"/>
        </w:rPr>
        <w:t>Adragão</w:t>
      </w:r>
      <w:proofErr w:type="spellEnd"/>
      <w:r w:rsidRPr="00DF49FD">
        <w:rPr>
          <w:rFonts w:ascii="Book Antiqua" w:eastAsia="宋体" w:hAnsi="Book Antiqua" w:cs="宋体"/>
          <w:b/>
          <w:bCs/>
          <w:sz w:val="24"/>
          <w:szCs w:val="24"/>
          <w:lang w:eastAsia="zh-CN" w:bidi="ar-SA"/>
        </w:rPr>
        <w:t xml:space="preserve"> T</w:t>
      </w:r>
      <w:r w:rsidRPr="00DF49FD">
        <w:rPr>
          <w:rFonts w:ascii="Book Antiqua" w:eastAsia="宋体" w:hAnsi="Book Antiqua" w:cs="宋体"/>
          <w:sz w:val="24"/>
          <w:szCs w:val="24"/>
          <w:lang w:eastAsia="zh-CN" w:bidi="ar-SA"/>
        </w:rPr>
        <w:t xml:space="preserve">, </w:t>
      </w:r>
      <w:proofErr w:type="spellStart"/>
      <w:r w:rsidRPr="00DF49FD">
        <w:rPr>
          <w:rFonts w:ascii="Book Antiqua" w:eastAsia="宋体" w:hAnsi="Book Antiqua" w:cs="宋体"/>
          <w:sz w:val="24"/>
          <w:szCs w:val="24"/>
          <w:lang w:eastAsia="zh-CN" w:bidi="ar-SA"/>
        </w:rPr>
        <w:t>Pires</w:t>
      </w:r>
      <w:proofErr w:type="spellEnd"/>
      <w:r w:rsidRPr="00DF49FD">
        <w:rPr>
          <w:rFonts w:ascii="Book Antiqua" w:eastAsia="宋体" w:hAnsi="Book Antiqua" w:cs="宋体"/>
          <w:sz w:val="24"/>
          <w:szCs w:val="24"/>
          <w:lang w:eastAsia="zh-CN" w:bidi="ar-SA"/>
        </w:rPr>
        <w:t xml:space="preserve"> A, </w:t>
      </w:r>
      <w:proofErr w:type="spellStart"/>
      <w:r w:rsidRPr="00DF49FD">
        <w:rPr>
          <w:rFonts w:ascii="Book Antiqua" w:eastAsia="宋体" w:hAnsi="Book Antiqua" w:cs="宋体"/>
          <w:sz w:val="24"/>
          <w:szCs w:val="24"/>
          <w:lang w:eastAsia="zh-CN" w:bidi="ar-SA"/>
        </w:rPr>
        <w:t>Birne</w:t>
      </w:r>
      <w:proofErr w:type="spellEnd"/>
      <w:r w:rsidRPr="00DF49FD">
        <w:rPr>
          <w:rFonts w:ascii="Book Antiqua" w:eastAsia="宋体" w:hAnsi="Book Antiqua" w:cs="宋体"/>
          <w:sz w:val="24"/>
          <w:szCs w:val="24"/>
          <w:lang w:eastAsia="zh-CN" w:bidi="ar-SA"/>
        </w:rPr>
        <w:t xml:space="preserve"> R, </w:t>
      </w:r>
      <w:proofErr w:type="spellStart"/>
      <w:r w:rsidRPr="00DF49FD">
        <w:rPr>
          <w:rFonts w:ascii="Book Antiqua" w:eastAsia="宋体" w:hAnsi="Book Antiqua" w:cs="宋体"/>
          <w:sz w:val="24"/>
          <w:szCs w:val="24"/>
          <w:lang w:eastAsia="zh-CN" w:bidi="ar-SA"/>
        </w:rPr>
        <w:t>Curto</w:t>
      </w:r>
      <w:proofErr w:type="spellEnd"/>
      <w:r w:rsidRPr="00DF49FD">
        <w:rPr>
          <w:rFonts w:ascii="Book Antiqua" w:eastAsia="宋体" w:hAnsi="Book Antiqua" w:cs="宋体"/>
          <w:sz w:val="24"/>
          <w:szCs w:val="24"/>
          <w:lang w:eastAsia="zh-CN" w:bidi="ar-SA"/>
        </w:rPr>
        <w:t xml:space="preserve"> JD, Lucas C, </w:t>
      </w:r>
      <w:proofErr w:type="spellStart"/>
      <w:r w:rsidRPr="00DF49FD">
        <w:rPr>
          <w:rFonts w:ascii="Book Antiqua" w:eastAsia="宋体" w:hAnsi="Book Antiqua" w:cs="宋体"/>
          <w:sz w:val="24"/>
          <w:szCs w:val="24"/>
          <w:lang w:eastAsia="zh-CN" w:bidi="ar-SA"/>
        </w:rPr>
        <w:t>Gonçalves</w:t>
      </w:r>
      <w:proofErr w:type="spellEnd"/>
      <w:r w:rsidRPr="00DF49FD">
        <w:rPr>
          <w:rFonts w:ascii="Book Antiqua" w:eastAsia="宋体" w:hAnsi="Book Antiqua" w:cs="宋体"/>
          <w:sz w:val="24"/>
          <w:szCs w:val="24"/>
          <w:lang w:eastAsia="zh-CN" w:bidi="ar-SA"/>
        </w:rPr>
        <w:t xml:space="preserve"> M, </w:t>
      </w:r>
      <w:proofErr w:type="spellStart"/>
      <w:r w:rsidRPr="00DF49FD">
        <w:rPr>
          <w:rFonts w:ascii="Book Antiqua" w:eastAsia="宋体" w:hAnsi="Book Antiqua" w:cs="宋体"/>
          <w:sz w:val="24"/>
          <w:szCs w:val="24"/>
          <w:lang w:eastAsia="zh-CN" w:bidi="ar-SA"/>
        </w:rPr>
        <w:t>Negrão</w:t>
      </w:r>
      <w:proofErr w:type="spellEnd"/>
      <w:r w:rsidRPr="00DF49FD">
        <w:rPr>
          <w:rFonts w:ascii="Book Antiqua" w:eastAsia="宋体" w:hAnsi="Book Antiqua" w:cs="宋体"/>
          <w:sz w:val="24"/>
          <w:szCs w:val="24"/>
          <w:lang w:eastAsia="zh-CN" w:bidi="ar-SA"/>
        </w:rPr>
        <w:t xml:space="preserve"> AP. A plain X-ray vascular calcification score is associated with arterial stiffness and mortality in dialysis patients. </w:t>
      </w:r>
      <w:proofErr w:type="spellStart"/>
      <w:r w:rsidRPr="00DF49FD">
        <w:rPr>
          <w:rFonts w:ascii="Book Antiqua" w:eastAsia="宋体" w:hAnsi="Book Antiqua" w:cs="宋体"/>
          <w:i/>
          <w:iCs/>
          <w:sz w:val="24"/>
          <w:szCs w:val="24"/>
          <w:lang w:eastAsia="zh-CN" w:bidi="ar-SA"/>
        </w:rPr>
        <w:t>Nephrol</w:t>
      </w:r>
      <w:proofErr w:type="spellEnd"/>
      <w:r w:rsidRPr="00DF49FD">
        <w:rPr>
          <w:rFonts w:ascii="Book Antiqua" w:eastAsia="宋体" w:hAnsi="Book Antiqua" w:cs="宋体"/>
          <w:i/>
          <w:iCs/>
          <w:sz w:val="24"/>
          <w:szCs w:val="24"/>
          <w:lang w:eastAsia="zh-CN" w:bidi="ar-SA"/>
        </w:rPr>
        <w:t xml:space="preserve"> Dial Transplant</w:t>
      </w:r>
      <w:r w:rsidRPr="00DF49FD">
        <w:rPr>
          <w:rFonts w:ascii="Book Antiqua" w:eastAsia="宋体" w:hAnsi="Book Antiqua" w:cs="宋体"/>
          <w:sz w:val="24"/>
          <w:szCs w:val="24"/>
          <w:lang w:eastAsia="zh-CN" w:bidi="ar-SA"/>
        </w:rPr>
        <w:t xml:space="preserve"> 2009; </w:t>
      </w:r>
      <w:r w:rsidRPr="00DF49FD">
        <w:rPr>
          <w:rFonts w:ascii="Book Antiqua" w:eastAsia="宋体" w:hAnsi="Book Antiqua" w:cs="宋体"/>
          <w:b/>
          <w:bCs/>
          <w:sz w:val="24"/>
          <w:szCs w:val="24"/>
          <w:lang w:eastAsia="zh-CN" w:bidi="ar-SA"/>
        </w:rPr>
        <w:t>24</w:t>
      </w:r>
      <w:r w:rsidRPr="00DF49FD">
        <w:rPr>
          <w:rFonts w:ascii="Book Antiqua" w:eastAsia="宋体" w:hAnsi="Book Antiqua" w:cs="宋体"/>
          <w:sz w:val="24"/>
          <w:szCs w:val="24"/>
          <w:lang w:eastAsia="zh-CN" w:bidi="ar-SA"/>
        </w:rPr>
        <w:t>: 997-1002 [PMID: 18952701 DOI: 10.1093/</w:t>
      </w:r>
      <w:proofErr w:type="spellStart"/>
      <w:r w:rsidRPr="00DF49FD">
        <w:rPr>
          <w:rFonts w:ascii="Book Antiqua" w:eastAsia="宋体" w:hAnsi="Book Antiqua" w:cs="宋体"/>
          <w:sz w:val="24"/>
          <w:szCs w:val="24"/>
          <w:lang w:eastAsia="zh-CN" w:bidi="ar-SA"/>
        </w:rPr>
        <w:t>ndt</w:t>
      </w:r>
      <w:proofErr w:type="spellEnd"/>
      <w:r w:rsidRPr="00DF49FD">
        <w:rPr>
          <w:rFonts w:ascii="Book Antiqua" w:eastAsia="宋体" w:hAnsi="Book Antiqua" w:cs="宋体"/>
          <w:sz w:val="24"/>
          <w:szCs w:val="24"/>
          <w:lang w:eastAsia="zh-CN" w:bidi="ar-SA"/>
        </w:rPr>
        <w:t>/gfn584]</w:t>
      </w:r>
    </w:p>
    <w:p w14:paraId="0103B928" w14:textId="77777777" w:rsidR="00DF49FD" w:rsidRPr="00DF49FD" w:rsidRDefault="00DF49FD" w:rsidP="00DF49FD">
      <w:pPr>
        <w:spacing w:after="0" w:line="360" w:lineRule="auto"/>
        <w:jc w:val="both"/>
        <w:rPr>
          <w:rFonts w:ascii="Book Antiqua" w:eastAsia="宋体" w:hAnsi="Book Antiqua" w:cs="宋体"/>
          <w:sz w:val="24"/>
          <w:szCs w:val="24"/>
          <w:lang w:eastAsia="zh-CN" w:bidi="ar-SA"/>
        </w:rPr>
      </w:pPr>
      <w:r w:rsidRPr="00DF49FD">
        <w:rPr>
          <w:rFonts w:ascii="Book Antiqua" w:eastAsia="宋体" w:hAnsi="Book Antiqua" w:cs="宋体"/>
          <w:sz w:val="24"/>
          <w:szCs w:val="24"/>
          <w:lang w:eastAsia="zh-CN" w:bidi="ar-SA"/>
        </w:rPr>
        <w:t xml:space="preserve">34 </w:t>
      </w:r>
      <w:r w:rsidRPr="00DF49FD">
        <w:rPr>
          <w:rFonts w:ascii="Book Antiqua" w:eastAsia="宋体" w:hAnsi="Book Antiqua" w:cs="宋体"/>
          <w:b/>
          <w:bCs/>
          <w:sz w:val="24"/>
          <w:szCs w:val="24"/>
          <w:lang w:eastAsia="zh-CN" w:bidi="ar-SA"/>
        </w:rPr>
        <w:t>Hong D</w:t>
      </w:r>
      <w:r w:rsidRPr="00DF49FD">
        <w:rPr>
          <w:rFonts w:ascii="Book Antiqua" w:eastAsia="宋体" w:hAnsi="Book Antiqua" w:cs="宋体"/>
          <w:sz w:val="24"/>
          <w:szCs w:val="24"/>
          <w:lang w:eastAsia="zh-CN" w:bidi="ar-SA"/>
        </w:rPr>
        <w:t xml:space="preserve">, </w:t>
      </w:r>
      <w:proofErr w:type="spellStart"/>
      <w:r w:rsidRPr="00DF49FD">
        <w:rPr>
          <w:rFonts w:ascii="Book Antiqua" w:eastAsia="宋体" w:hAnsi="Book Antiqua" w:cs="宋体"/>
          <w:sz w:val="24"/>
          <w:szCs w:val="24"/>
          <w:lang w:eastAsia="zh-CN" w:bidi="ar-SA"/>
        </w:rPr>
        <w:t>Ruan</w:t>
      </w:r>
      <w:proofErr w:type="spellEnd"/>
      <w:r w:rsidRPr="00DF49FD">
        <w:rPr>
          <w:rFonts w:ascii="Book Antiqua" w:eastAsia="宋体" w:hAnsi="Book Antiqua" w:cs="宋体"/>
          <w:sz w:val="24"/>
          <w:szCs w:val="24"/>
          <w:lang w:eastAsia="zh-CN" w:bidi="ar-SA"/>
        </w:rPr>
        <w:t xml:space="preserve"> Y, </w:t>
      </w:r>
      <w:proofErr w:type="spellStart"/>
      <w:r w:rsidRPr="00DF49FD">
        <w:rPr>
          <w:rFonts w:ascii="Book Antiqua" w:eastAsia="宋体" w:hAnsi="Book Antiqua" w:cs="宋体"/>
          <w:sz w:val="24"/>
          <w:szCs w:val="24"/>
          <w:lang w:eastAsia="zh-CN" w:bidi="ar-SA"/>
        </w:rPr>
        <w:t>Pu</w:t>
      </w:r>
      <w:proofErr w:type="spellEnd"/>
      <w:r w:rsidRPr="00DF49FD">
        <w:rPr>
          <w:rFonts w:ascii="Book Antiqua" w:eastAsia="宋体" w:hAnsi="Book Antiqua" w:cs="宋体"/>
          <w:sz w:val="24"/>
          <w:szCs w:val="24"/>
          <w:lang w:eastAsia="zh-CN" w:bidi="ar-SA"/>
        </w:rPr>
        <w:t xml:space="preserve"> L, </w:t>
      </w:r>
      <w:proofErr w:type="spellStart"/>
      <w:r w:rsidRPr="00DF49FD">
        <w:rPr>
          <w:rFonts w:ascii="Book Antiqua" w:eastAsia="宋体" w:hAnsi="Book Antiqua" w:cs="宋体"/>
          <w:sz w:val="24"/>
          <w:szCs w:val="24"/>
          <w:lang w:eastAsia="zh-CN" w:bidi="ar-SA"/>
        </w:rPr>
        <w:t>Zhong</w:t>
      </w:r>
      <w:proofErr w:type="spellEnd"/>
      <w:r w:rsidRPr="00DF49FD">
        <w:rPr>
          <w:rFonts w:ascii="Book Antiqua" w:eastAsia="宋体" w:hAnsi="Book Antiqua" w:cs="宋体"/>
          <w:sz w:val="24"/>
          <w:szCs w:val="24"/>
          <w:lang w:eastAsia="zh-CN" w:bidi="ar-SA"/>
        </w:rPr>
        <w:t xml:space="preserve"> X, Zhang Y, Zhang Y, Deng F, Yang H, Li G, Wang L. Both pelvic radiography and lateral abdominal radiography correlate well with coronary artery calcification measured by computed tomography in hemodialysis patients: A cross-sectional study. </w:t>
      </w:r>
      <w:proofErr w:type="spellStart"/>
      <w:r w:rsidRPr="00DF49FD">
        <w:rPr>
          <w:rFonts w:ascii="Book Antiqua" w:eastAsia="宋体" w:hAnsi="Book Antiqua" w:cs="宋体"/>
          <w:i/>
          <w:iCs/>
          <w:sz w:val="24"/>
          <w:szCs w:val="24"/>
          <w:lang w:eastAsia="zh-CN" w:bidi="ar-SA"/>
        </w:rPr>
        <w:t>Hemodial</w:t>
      </w:r>
      <w:proofErr w:type="spellEnd"/>
      <w:r w:rsidRPr="00DF49FD">
        <w:rPr>
          <w:rFonts w:ascii="Book Antiqua" w:eastAsia="宋体" w:hAnsi="Book Antiqua" w:cs="宋体"/>
          <w:i/>
          <w:iCs/>
          <w:sz w:val="24"/>
          <w:szCs w:val="24"/>
          <w:lang w:eastAsia="zh-CN" w:bidi="ar-SA"/>
        </w:rPr>
        <w:t xml:space="preserve"> </w:t>
      </w:r>
      <w:proofErr w:type="spellStart"/>
      <w:r w:rsidRPr="00DF49FD">
        <w:rPr>
          <w:rFonts w:ascii="Book Antiqua" w:eastAsia="宋体" w:hAnsi="Book Antiqua" w:cs="宋体"/>
          <w:i/>
          <w:iCs/>
          <w:sz w:val="24"/>
          <w:szCs w:val="24"/>
          <w:lang w:eastAsia="zh-CN" w:bidi="ar-SA"/>
        </w:rPr>
        <w:t>Int</w:t>
      </w:r>
      <w:proofErr w:type="spellEnd"/>
      <w:r w:rsidRPr="00DF49FD">
        <w:rPr>
          <w:rFonts w:ascii="Book Antiqua" w:eastAsia="宋体" w:hAnsi="Book Antiqua" w:cs="宋体"/>
          <w:sz w:val="24"/>
          <w:szCs w:val="24"/>
          <w:lang w:eastAsia="zh-CN" w:bidi="ar-SA"/>
        </w:rPr>
        <w:t xml:space="preserve"> 2016; </w:t>
      </w:r>
      <w:r w:rsidRPr="00DF49FD">
        <w:rPr>
          <w:rFonts w:ascii="Book Antiqua" w:eastAsia="宋体" w:hAnsi="Book Antiqua" w:cs="宋体"/>
          <w:b/>
          <w:bCs/>
          <w:sz w:val="24"/>
          <w:szCs w:val="24"/>
          <w:lang w:eastAsia="zh-CN" w:bidi="ar-SA"/>
        </w:rPr>
        <w:t>20</w:t>
      </w:r>
      <w:r w:rsidRPr="00DF49FD">
        <w:rPr>
          <w:rFonts w:ascii="Book Antiqua" w:eastAsia="宋体" w:hAnsi="Book Antiqua" w:cs="宋体"/>
          <w:sz w:val="24"/>
          <w:szCs w:val="24"/>
          <w:lang w:eastAsia="zh-CN" w:bidi="ar-SA"/>
        </w:rPr>
        <w:t>: 399-406 [PMID: 26932162 DOI: 10.1111/hdi.12399]</w:t>
      </w:r>
    </w:p>
    <w:p w14:paraId="06E2D4BA" w14:textId="77777777" w:rsidR="00DF49FD" w:rsidRPr="00DF49FD" w:rsidRDefault="00DF49FD" w:rsidP="00DF49FD">
      <w:pPr>
        <w:spacing w:after="0" w:line="360" w:lineRule="auto"/>
        <w:jc w:val="both"/>
        <w:rPr>
          <w:rFonts w:ascii="Book Antiqua" w:eastAsia="宋体" w:hAnsi="Book Antiqua" w:cs="宋体"/>
          <w:sz w:val="24"/>
          <w:szCs w:val="24"/>
          <w:lang w:eastAsia="zh-CN" w:bidi="ar-SA"/>
        </w:rPr>
      </w:pPr>
      <w:r w:rsidRPr="00DF49FD">
        <w:rPr>
          <w:rFonts w:ascii="Book Antiqua" w:eastAsia="宋体" w:hAnsi="Book Antiqua" w:cs="宋体"/>
          <w:sz w:val="24"/>
          <w:szCs w:val="24"/>
          <w:lang w:eastAsia="zh-CN" w:bidi="ar-SA"/>
        </w:rPr>
        <w:lastRenderedPageBreak/>
        <w:t xml:space="preserve">35 </w:t>
      </w:r>
      <w:r w:rsidRPr="00DF49FD">
        <w:rPr>
          <w:rFonts w:ascii="Book Antiqua" w:eastAsia="宋体" w:hAnsi="Book Antiqua" w:cs="宋体"/>
          <w:b/>
          <w:bCs/>
          <w:sz w:val="24"/>
          <w:szCs w:val="24"/>
          <w:lang w:eastAsia="zh-CN" w:bidi="ar-SA"/>
        </w:rPr>
        <w:t>Edmonds ME</w:t>
      </w:r>
      <w:r w:rsidRPr="00DF49FD">
        <w:rPr>
          <w:rFonts w:ascii="Book Antiqua" w:eastAsia="宋体" w:hAnsi="Book Antiqua" w:cs="宋体"/>
          <w:sz w:val="24"/>
          <w:szCs w:val="24"/>
          <w:lang w:eastAsia="zh-CN" w:bidi="ar-SA"/>
        </w:rPr>
        <w:t xml:space="preserve">, Morrison N, Laws JW, Watkins PJ. </w:t>
      </w:r>
      <w:proofErr w:type="gramStart"/>
      <w:r w:rsidRPr="00DF49FD">
        <w:rPr>
          <w:rFonts w:ascii="Book Antiqua" w:eastAsia="宋体" w:hAnsi="Book Antiqua" w:cs="宋体"/>
          <w:sz w:val="24"/>
          <w:szCs w:val="24"/>
          <w:lang w:eastAsia="zh-CN" w:bidi="ar-SA"/>
        </w:rPr>
        <w:t>Medial arterial calcification and diabetic neuropathy.</w:t>
      </w:r>
      <w:proofErr w:type="gramEnd"/>
      <w:r w:rsidRPr="00DF49FD">
        <w:rPr>
          <w:rFonts w:ascii="Book Antiqua" w:eastAsia="宋体" w:hAnsi="Book Antiqua" w:cs="宋体"/>
          <w:sz w:val="24"/>
          <w:szCs w:val="24"/>
          <w:lang w:eastAsia="zh-CN" w:bidi="ar-SA"/>
        </w:rPr>
        <w:t xml:space="preserve"> </w:t>
      </w:r>
      <w:r w:rsidRPr="00DF49FD">
        <w:rPr>
          <w:rFonts w:ascii="Book Antiqua" w:eastAsia="宋体" w:hAnsi="Book Antiqua" w:cs="宋体"/>
          <w:i/>
          <w:iCs/>
          <w:sz w:val="24"/>
          <w:szCs w:val="24"/>
          <w:lang w:eastAsia="zh-CN" w:bidi="ar-SA"/>
        </w:rPr>
        <w:t xml:space="preserve">Br Med J </w:t>
      </w:r>
      <w:r w:rsidRPr="00DF49FD">
        <w:rPr>
          <w:rFonts w:ascii="Book Antiqua" w:eastAsia="宋体" w:hAnsi="Book Antiqua" w:cs="宋体"/>
          <w:iCs/>
          <w:sz w:val="24"/>
          <w:szCs w:val="24"/>
          <w:lang w:eastAsia="zh-CN" w:bidi="ar-SA"/>
        </w:rPr>
        <w:t>(</w:t>
      </w:r>
      <w:proofErr w:type="spellStart"/>
      <w:r w:rsidRPr="00DF49FD">
        <w:rPr>
          <w:rFonts w:ascii="Book Antiqua" w:eastAsia="宋体" w:hAnsi="Book Antiqua" w:cs="宋体"/>
          <w:iCs/>
          <w:sz w:val="24"/>
          <w:szCs w:val="24"/>
          <w:lang w:eastAsia="zh-CN" w:bidi="ar-SA"/>
        </w:rPr>
        <w:t>Clin</w:t>
      </w:r>
      <w:proofErr w:type="spellEnd"/>
      <w:r w:rsidRPr="00DF49FD">
        <w:rPr>
          <w:rFonts w:ascii="Book Antiqua" w:eastAsia="宋体" w:hAnsi="Book Antiqua" w:cs="宋体"/>
          <w:iCs/>
          <w:sz w:val="24"/>
          <w:szCs w:val="24"/>
          <w:lang w:eastAsia="zh-CN" w:bidi="ar-SA"/>
        </w:rPr>
        <w:t xml:space="preserve"> Res Ed)</w:t>
      </w:r>
      <w:r w:rsidRPr="00DF49FD">
        <w:rPr>
          <w:rFonts w:ascii="Book Antiqua" w:eastAsia="宋体" w:hAnsi="Book Antiqua" w:cs="宋体"/>
          <w:sz w:val="24"/>
          <w:szCs w:val="24"/>
          <w:lang w:eastAsia="zh-CN" w:bidi="ar-SA"/>
        </w:rPr>
        <w:t xml:space="preserve"> 1982; </w:t>
      </w:r>
      <w:r w:rsidRPr="00DF49FD">
        <w:rPr>
          <w:rFonts w:ascii="Book Antiqua" w:eastAsia="宋体" w:hAnsi="Book Antiqua" w:cs="宋体"/>
          <w:b/>
          <w:bCs/>
          <w:sz w:val="24"/>
          <w:szCs w:val="24"/>
          <w:lang w:eastAsia="zh-CN" w:bidi="ar-SA"/>
        </w:rPr>
        <w:t>284</w:t>
      </w:r>
      <w:r w:rsidRPr="00DF49FD">
        <w:rPr>
          <w:rFonts w:ascii="Book Antiqua" w:eastAsia="宋体" w:hAnsi="Book Antiqua" w:cs="宋体"/>
          <w:sz w:val="24"/>
          <w:szCs w:val="24"/>
          <w:lang w:eastAsia="zh-CN" w:bidi="ar-SA"/>
        </w:rPr>
        <w:t>: 928-930 [PMID: 6802354]</w:t>
      </w:r>
    </w:p>
    <w:p w14:paraId="4707A8F4" w14:textId="77777777" w:rsidR="00DF49FD" w:rsidRPr="00DF49FD" w:rsidRDefault="00DF49FD" w:rsidP="00DF49FD">
      <w:pPr>
        <w:spacing w:after="0" w:line="360" w:lineRule="auto"/>
        <w:jc w:val="both"/>
        <w:rPr>
          <w:rFonts w:ascii="Book Antiqua" w:eastAsia="宋体" w:hAnsi="Book Antiqua" w:cs="宋体"/>
          <w:sz w:val="24"/>
          <w:szCs w:val="24"/>
          <w:lang w:eastAsia="zh-CN" w:bidi="ar-SA"/>
        </w:rPr>
      </w:pPr>
      <w:proofErr w:type="gramStart"/>
      <w:r w:rsidRPr="00DF49FD">
        <w:rPr>
          <w:rFonts w:ascii="Book Antiqua" w:eastAsia="宋体" w:hAnsi="Book Antiqua" w:cs="宋体"/>
          <w:sz w:val="24"/>
          <w:szCs w:val="24"/>
          <w:lang w:eastAsia="zh-CN" w:bidi="ar-SA"/>
        </w:rPr>
        <w:t xml:space="preserve">36 </w:t>
      </w:r>
      <w:r w:rsidRPr="00DF49FD">
        <w:rPr>
          <w:rFonts w:ascii="Book Antiqua" w:eastAsia="宋体" w:hAnsi="Book Antiqua" w:cs="宋体"/>
          <w:b/>
          <w:bCs/>
          <w:sz w:val="24"/>
          <w:szCs w:val="24"/>
          <w:lang w:eastAsia="zh-CN" w:bidi="ar-SA"/>
        </w:rPr>
        <w:t>Han KH</w:t>
      </w:r>
      <w:r w:rsidRPr="00DF49FD">
        <w:rPr>
          <w:rFonts w:ascii="Book Antiqua" w:eastAsia="宋体" w:hAnsi="Book Antiqua" w:cs="宋体"/>
          <w:sz w:val="24"/>
          <w:szCs w:val="24"/>
          <w:lang w:eastAsia="zh-CN" w:bidi="ar-SA"/>
        </w:rPr>
        <w:t>, O'Neill WC.</w:t>
      </w:r>
      <w:proofErr w:type="gramEnd"/>
      <w:r w:rsidRPr="00DF49FD">
        <w:rPr>
          <w:rFonts w:ascii="Book Antiqua" w:eastAsia="宋体" w:hAnsi="Book Antiqua" w:cs="宋体"/>
          <w:sz w:val="24"/>
          <w:szCs w:val="24"/>
          <w:lang w:eastAsia="zh-CN" w:bidi="ar-SA"/>
        </w:rPr>
        <w:t xml:space="preserve"> Increased Peripheral Arterial Calcification in Patients Receiving Warfarin. </w:t>
      </w:r>
      <w:r w:rsidRPr="00DF49FD">
        <w:rPr>
          <w:rFonts w:ascii="Book Antiqua" w:eastAsia="宋体" w:hAnsi="Book Antiqua" w:cs="宋体"/>
          <w:i/>
          <w:iCs/>
          <w:sz w:val="24"/>
          <w:szCs w:val="24"/>
          <w:lang w:eastAsia="zh-CN" w:bidi="ar-SA"/>
        </w:rPr>
        <w:t xml:space="preserve">J Am Heart </w:t>
      </w:r>
      <w:proofErr w:type="spellStart"/>
      <w:r w:rsidRPr="00DF49FD">
        <w:rPr>
          <w:rFonts w:ascii="Book Antiqua" w:eastAsia="宋体" w:hAnsi="Book Antiqua" w:cs="宋体"/>
          <w:i/>
          <w:iCs/>
          <w:sz w:val="24"/>
          <w:szCs w:val="24"/>
          <w:lang w:eastAsia="zh-CN" w:bidi="ar-SA"/>
        </w:rPr>
        <w:t>Assoc</w:t>
      </w:r>
      <w:proofErr w:type="spellEnd"/>
      <w:r w:rsidRPr="00DF49FD">
        <w:rPr>
          <w:rFonts w:ascii="Book Antiqua" w:eastAsia="宋体" w:hAnsi="Book Antiqua" w:cs="宋体"/>
          <w:sz w:val="24"/>
          <w:szCs w:val="24"/>
          <w:lang w:eastAsia="zh-CN" w:bidi="ar-SA"/>
        </w:rPr>
        <w:t xml:space="preserve"> 2016; </w:t>
      </w:r>
      <w:r w:rsidRPr="00DF49FD">
        <w:rPr>
          <w:rFonts w:ascii="Book Antiqua" w:eastAsia="宋体" w:hAnsi="Book Antiqua" w:cs="宋体"/>
          <w:b/>
          <w:bCs/>
          <w:sz w:val="24"/>
          <w:szCs w:val="24"/>
          <w:lang w:eastAsia="zh-CN" w:bidi="ar-SA"/>
        </w:rPr>
        <w:t>5</w:t>
      </w:r>
      <w:r w:rsidRPr="00DF49FD">
        <w:rPr>
          <w:rFonts w:ascii="Book Antiqua" w:eastAsia="宋体" w:hAnsi="Book Antiqua" w:cs="宋体"/>
          <w:sz w:val="24"/>
          <w:szCs w:val="24"/>
          <w:lang w:eastAsia="zh-CN" w:bidi="ar-SA"/>
        </w:rPr>
        <w:t>: [PMID: 26811161 DOI: 10.1161/JAHA.115.002665]</w:t>
      </w:r>
    </w:p>
    <w:p w14:paraId="0BE985A1" w14:textId="77777777" w:rsidR="00DF49FD" w:rsidRPr="00DF49FD" w:rsidRDefault="00DF49FD" w:rsidP="00DF49FD">
      <w:pPr>
        <w:spacing w:after="0" w:line="360" w:lineRule="auto"/>
        <w:jc w:val="both"/>
        <w:rPr>
          <w:rFonts w:ascii="Book Antiqua" w:eastAsia="宋体" w:hAnsi="Book Antiqua" w:cs="宋体"/>
          <w:sz w:val="24"/>
          <w:szCs w:val="24"/>
          <w:lang w:eastAsia="zh-CN" w:bidi="ar-SA"/>
        </w:rPr>
      </w:pPr>
      <w:r w:rsidRPr="00DF49FD">
        <w:rPr>
          <w:rFonts w:ascii="Book Antiqua" w:eastAsia="宋体" w:hAnsi="Book Antiqua" w:cs="宋体"/>
          <w:sz w:val="24"/>
          <w:szCs w:val="24"/>
          <w:lang w:eastAsia="zh-CN" w:bidi="ar-SA"/>
        </w:rPr>
        <w:t xml:space="preserve">37 </w:t>
      </w:r>
      <w:proofErr w:type="spellStart"/>
      <w:r w:rsidRPr="00DF49FD">
        <w:rPr>
          <w:rFonts w:ascii="Book Antiqua" w:eastAsia="宋体" w:hAnsi="Book Antiqua" w:cs="宋体"/>
          <w:b/>
          <w:bCs/>
          <w:sz w:val="24"/>
          <w:szCs w:val="24"/>
          <w:lang w:eastAsia="zh-CN" w:bidi="ar-SA"/>
        </w:rPr>
        <w:t>Meema</w:t>
      </w:r>
      <w:proofErr w:type="spellEnd"/>
      <w:r w:rsidRPr="00DF49FD">
        <w:rPr>
          <w:rFonts w:ascii="Book Antiqua" w:eastAsia="宋体" w:hAnsi="Book Antiqua" w:cs="宋体"/>
          <w:b/>
          <w:bCs/>
          <w:sz w:val="24"/>
          <w:szCs w:val="24"/>
          <w:lang w:eastAsia="zh-CN" w:bidi="ar-SA"/>
        </w:rPr>
        <w:t xml:space="preserve"> HE</w:t>
      </w:r>
      <w:r w:rsidRPr="00DF49FD">
        <w:rPr>
          <w:rFonts w:ascii="Book Antiqua" w:eastAsia="宋体" w:hAnsi="Book Antiqua" w:cs="宋体"/>
          <w:sz w:val="24"/>
          <w:szCs w:val="24"/>
          <w:lang w:eastAsia="zh-CN" w:bidi="ar-SA"/>
        </w:rPr>
        <w:t xml:space="preserve">, </w:t>
      </w:r>
      <w:proofErr w:type="spellStart"/>
      <w:r w:rsidRPr="00DF49FD">
        <w:rPr>
          <w:rFonts w:ascii="Book Antiqua" w:eastAsia="宋体" w:hAnsi="Book Antiqua" w:cs="宋体"/>
          <w:sz w:val="24"/>
          <w:szCs w:val="24"/>
          <w:lang w:eastAsia="zh-CN" w:bidi="ar-SA"/>
        </w:rPr>
        <w:t>Oreopoulos</w:t>
      </w:r>
      <w:proofErr w:type="spellEnd"/>
      <w:r w:rsidRPr="00DF49FD">
        <w:rPr>
          <w:rFonts w:ascii="Book Antiqua" w:eastAsia="宋体" w:hAnsi="Book Antiqua" w:cs="宋体"/>
          <w:sz w:val="24"/>
          <w:szCs w:val="24"/>
          <w:lang w:eastAsia="zh-CN" w:bidi="ar-SA"/>
        </w:rPr>
        <w:t xml:space="preserve"> DG, </w:t>
      </w:r>
      <w:proofErr w:type="spellStart"/>
      <w:r w:rsidRPr="00DF49FD">
        <w:rPr>
          <w:rFonts w:ascii="Book Antiqua" w:eastAsia="宋体" w:hAnsi="Book Antiqua" w:cs="宋体"/>
          <w:sz w:val="24"/>
          <w:szCs w:val="24"/>
          <w:lang w:eastAsia="zh-CN" w:bidi="ar-SA"/>
        </w:rPr>
        <w:t>deVeber</w:t>
      </w:r>
      <w:proofErr w:type="spellEnd"/>
      <w:r w:rsidRPr="00DF49FD">
        <w:rPr>
          <w:rFonts w:ascii="Book Antiqua" w:eastAsia="宋体" w:hAnsi="Book Antiqua" w:cs="宋体"/>
          <w:sz w:val="24"/>
          <w:szCs w:val="24"/>
          <w:lang w:eastAsia="zh-CN" w:bidi="ar-SA"/>
        </w:rPr>
        <w:t xml:space="preserve"> GA. Arterial calcifications in severe chronic renal disease and their relationship to dialysis treatment, renal transplant, and </w:t>
      </w:r>
      <w:proofErr w:type="spellStart"/>
      <w:r w:rsidRPr="00DF49FD">
        <w:rPr>
          <w:rFonts w:ascii="Book Antiqua" w:eastAsia="宋体" w:hAnsi="Book Antiqua" w:cs="宋体"/>
          <w:sz w:val="24"/>
          <w:szCs w:val="24"/>
          <w:lang w:eastAsia="zh-CN" w:bidi="ar-SA"/>
        </w:rPr>
        <w:t>parathyroidectomy</w:t>
      </w:r>
      <w:proofErr w:type="spellEnd"/>
      <w:r w:rsidRPr="00DF49FD">
        <w:rPr>
          <w:rFonts w:ascii="Book Antiqua" w:eastAsia="宋体" w:hAnsi="Book Antiqua" w:cs="宋体"/>
          <w:sz w:val="24"/>
          <w:szCs w:val="24"/>
          <w:lang w:eastAsia="zh-CN" w:bidi="ar-SA"/>
        </w:rPr>
        <w:t xml:space="preserve">. </w:t>
      </w:r>
      <w:r w:rsidRPr="00DF49FD">
        <w:rPr>
          <w:rFonts w:ascii="Book Antiqua" w:eastAsia="宋体" w:hAnsi="Book Antiqua" w:cs="宋体"/>
          <w:i/>
          <w:iCs/>
          <w:sz w:val="24"/>
          <w:szCs w:val="24"/>
          <w:lang w:eastAsia="zh-CN" w:bidi="ar-SA"/>
        </w:rPr>
        <w:t>Radiology</w:t>
      </w:r>
      <w:r w:rsidRPr="00DF49FD">
        <w:rPr>
          <w:rFonts w:ascii="Book Antiqua" w:eastAsia="宋体" w:hAnsi="Book Antiqua" w:cs="宋体"/>
          <w:sz w:val="24"/>
          <w:szCs w:val="24"/>
          <w:lang w:eastAsia="zh-CN" w:bidi="ar-SA"/>
        </w:rPr>
        <w:t xml:space="preserve"> 1976; </w:t>
      </w:r>
      <w:r w:rsidRPr="00DF49FD">
        <w:rPr>
          <w:rFonts w:ascii="Book Antiqua" w:eastAsia="宋体" w:hAnsi="Book Antiqua" w:cs="宋体"/>
          <w:b/>
          <w:bCs/>
          <w:sz w:val="24"/>
          <w:szCs w:val="24"/>
          <w:lang w:eastAsia="zh-CN" w:bidi="ar-SA"/>
        </w:rPr>
        <w:t>121</w:t>
      </w:r>
      <w:r w:rsidRPr="00DF49FD">
        <w:rPr>
          <w:rFonts w:ascii="Book Antiqua" w:eastAsia="宋体" w:hAnsi="Book Antiqua" w:cs="宋体"/>
          <w:sz w:val="24"/>
          <w:szCs w:val="24"/>
          <w:lang w:eastAsia="zh-CN" w:bidi="ar-SA"/>
        </w:rPr>
        <w:t>: 315-321 [PMID: 790452 DOI: 10.1148/121.2.315]</w:t>
      </w:r>
    </w:p>
    <w:p w14:paraId="18B8195A" w14:textId="77777777" w:rsidR="00DF49FD" w:rsidRPr="00DF49FD" w:rsidRDefault="00DF49FD" w:rsidP="00DF49FD">
      <w:pPr>
        <w:spacing w:after="0" w:line="360" w:lineRule="auto"/>
        <w:jc w:val="both"/>
        <w:rPr>
          <w:rFonts w:ascii="Book Antiqua" w:eastAsia="宋体" w:hAnsi="Book Antiqua" w:cs="宋体"/>
          <w:sz w:val="24"/>
          <w:szCs w:val="24"/>
          <w:lang w:eastAsia="zh-CN" w:bidi="ar-SA"/>
        </w:rPr>
      </w:pPr>
      <w:r w:rsidRPr="00DF49FD">
        <w:rPr>
          <w:rFonts w:ascii="Book Antiqua" w:eastAsia="宋体" w:hAnsi="Book Antiqua" w:cs="宋体"/>
          <w:sz w:val="24"/>
          <w:szCs w:val="24"/>
          <w:lang w:eastAsia="zh-CN" w:bidi="ar-SA"/>
        </w:rPr>
        <w:t xml:space="preserve">38 </w:t>
      </w:r>
      <w:proofErr w:type="spellStart"/>
      <w:r w:rsidRPr="00DF49FD">
        <w:rPr>
          <w:rFonts w:ascii="Book Antiqua" w:eastAsia="宋体" w:hAnsi="Book Antiqua" w:cs="宋体"/>
          <w:b/>
          <w:bCs/>
          <w:sz w:val="24"/>
          <w:szCs w:val="24"/>
          <w:lang w:eastAsia="zh-CN" w:bidi="ar-SA"/>
        </w:rPr>
        <w:t>Ishimura</w:t>
      </w:r>
      <w:proofErr w:type="spellEnd"/>
      <w:r w:rsidRPr="00DF49FD">
        <w:rPr>
          <w:rFonts w:ascii="Book Antiqua" w:eastAsia="宋体" w:hAnsi="Book Antiqua" w:cs="宋体"/>
          <w:b/>
          <w:bCs/>
          <w:sz w:val="24"/>
          <w:szCs w:val="24"/>
          <w:lang w:eastAsia="zh-CN" w:bidi="ar-SA"/>
        </w:rPr>
        <w:t xml:space="preserve"> E</w:t>
      </w:r>
      <w:r w:rsidRPr="00DF49FD">
        <w:rPr>
          <w:rFonts w:ascii="Book Antiqua" w:eastAsia="宋体" w:hAnsi="Book Antiqua" w:cs="宋体"/>
          <w:sz w:val="24"/>
          <w:szCs w:val="24"/>
          <w:lang w:eastAsia="zh-CN" w:bidi="ar-SA"/>
        </w:rPr>
        <w:t xml:space="preserve">, </w:t>
      </w:r>
      <w:proofErr w:type="spellStart"/>
      <w:r w:rsidRPr="00DF49FD">
        <w:rPr>
          <w:rFonts w:ascii="Book Antiqua" w:eastAsia="宋体" w:hAnsi="Book Antiqua" w:cs="宋体"/>
          <w:sz w:val="24"/>
          <w:szCs w:val="24"/>
          <w:lang w:eastAsia="zh-CN" w:bidi="ar-SA"/>
        </w:rPr>
        <w:t>Okuno</w:t>
      </w:r>
      <w:proofErr w:type="spellEnd"/>
      <w:r w:rsidRPr="00DF49FD">
        <w:rPr>
          <w:rFonts w:ascii="Book Antiqua" w:eastAsia="宋体" w:hAnsi="Book Antiqua" w:cs="宋体"/>
          <w:sz w:val="24"/>
          <w:szCs w:val="24"/>
          <w:lang w:eastAsia="zh-CN" w:bidi="ar-SA"/>
        </w:rPr>
        <w:t xml:space="preserve"> S, </w:t>
      </w:r>
      <w:proofErr w:type="spellStart"/>
      <w:r w:rsidRPr="00DF49FD">
        <w:rPr>
          <w:rFonts w:ascii="Book Antiqua" w:eastAsia="宋体" w:hAnsi="Book Antiqua" w:cs="宋体"/>
          <w:sz w:val="24"/>
          <w:szCs w:val="24"/>
          <w:lang w:eastAsia="zh-CN" w:bidi="ar-SA"/>
        </w:rPr>
        <w:t>Kitatani</w:t>
      </w:r>
      <w:proofErr w:type="spellEnd"/>
      <w:r w:rsidRPr="00DF49FD">
        <w:rPr>
          <w:rFonts w:ascii="Book Antiqua" w:eastAsia="宋体" w:hAnsi="Book Antiqua" w:cs="宋体"/>
          <w:sz w:val="24"/>
          <w:szCs w:val="24"/>
          <w:lang w:eastAsia="zh-CN" w:bidi="ar-SA"/>
        </w:rPr>
        <w:t xml:space="preserve"> K, Kim M, Shoji T, </w:t>
      </w:r>
      <w:proofErr w:type="spellStart"/>
      <w:r w:rsidRPr="00DF49FD">
        <w:rPr>
          <w:rFonts w:ascii="Book Antiqua" w:eastAsia="宋体" w:hAnsi="Book Antiqua" w:cs="宋体"/>
          <w:sz w:val="24"/>
          <w:szCs w:val="24"/>
          <w:lang w:eastAsia="zh-CN" w:bidi="ar-SA"/>
        </w:rPr>
        <w:t>Nakatani</w:t>
      </w:r>
      <w:proofErr w:type="spellEnd"/>
      <w:r w:rsidRPr="00DF49FD">
        <w:rPr>
          <w:rFonts w:ascii="Book Antiqua" w:eastAsia="宋体" w:hAnsi="Book Antiqua" w:cs="宋体"/>
          <w:sz w:val="24"/>
          <w:szCs w:val="24"/>
          <w:lang w:eastAsia="zh-CN" w:bidi="ar-SA"/>
        </w:rPr>
        <w:t xml:space="preserve"> T, </w:t>
      </w:r>
      <w:proofErr w:type="spellStart"/>
      <w:r w:rsidRPr="00DF49FD">
        <w:rPr>
          <w:rFonts w:ascii="Book Antiqua" w:eastAsia="宋体" w:hAnsi="Book Antiqua" w:cs="宋体"/>
          <w:sz w:val="24"/>
          <w:szCs w:val="24"/>
          <w:lang w:eastAsia="zh-CN" w:bidi="ar-SA"/>
        </w:rPr>
        <w:t>Inaba</w:t>
      </w:r>
      <w:proofErr w:type="spellEnd"/>
      <w:r w:rsidRPr="00DF49FD">
        <w:rPr>
          <w:rFonts w:ascii="Book Antiqua" w:eastAsia="宋体" w:hAnsi="Book Antiqua" w:cs="宋体"/>
          <w:sz w:val="24"/>
          <w:szCs w:val="24"/>
          <w:lang w:eastAsia="zh-CN" w:bidi="ar-SA"/>
        </w:rPr>
        <w:t xml:space="preserve"> M, </w:t>
      </w:r>
      <w:proofErr w:type="spellStart"/>
      <w:r w:rsidRPr="00DF49FD">
        <w:rPr>
          <w:rFonts w:ascii="Book Antiqua" w:eastAsia="宋体" w:hAnsi="Book Antiqua" w:cs="宋体"/>
          <w:sz w:val="24"/>
          <w:szCs w:val="24"/>
          <w:lang w:eastAsia="zh-CN" w:bidi="ar-SA"/>
        </w:rPr>
        <w:t>Nishizawa</w:t>
      </w:r>
      <w:proofErr w:type="spellEnd"/>
      <w:r w:rsidRPr="00DF49FD">
        <w:rPr>
          <w:rFonts w:ascii="Book Antiqua" w:eastAsia="宋体" w:hAnsi="Book Antiqua" w:cs="宋体"/>
          <w:sz w:val="24"/>
          <w:szCs w:val="24"/>
          <w:lang w:eastAsia="zh-CN" w:bidi="ar-SA"/>
        </w:rPr>
        <w:t xml:space="preserve"> Y. Different risk factors for peripheral vascular calcification between diabetic and non-diabetic </w:t>
      </w:r>
      <w:proofErr w:type="spellStart"/>
      <w:r w:rsidRPr="00DF49FD">
        <w:rPr>
          <w:rFonts w:ascii="Book Antiqua" w:eastAsia="宋体" w:hAnsi="Book Antiqua" w:cs="宋体"/>
          <w:sz w:val="24"/>
          <w:szCs w:val="24"/>
          <w:lang w:eastAsia="zh-CN" w:bidi="ar-SA"/>
        </w:rPr>
        <w:t>haemodialysis</w:t>
      </w:r>
      <w:proofErr w:type="spellEnd"/>
      <w:r w:rsidRPr="00DF49FD">
        <w:rPr>
          <w:rFonts w:ascii="Book Antiqua" w:eastAsia="宋体" w:hAnsi="Book Antiqua" w:cs="宋体"/>
          <w:sz w:val="24"/>
          <w:szCs w:val="24"/>
          <w:lang w:eastAsia="zh-CN" w:bidi="ar-SA"/>
        </w:rPr>
        <w:t xml:space="preserve"> patients--importance of </w:t>
      </w:r>
      <w:proofErr w:type="spellStart"/>
      <w:r w:rsidRPr="00DF49FD">
        <w:rPr>
          <w:rFonts w:ascii="Book Antiqua" w:eastAsia="宋体" w:hAnsi="Book Antiqua" w:cs="宋体"/>
          <w:sz w:val="24"/>
          <w:szCs w:val="24"/>
          <w:lang w:eastAsia="zh-CN" w:bidi="ar-SA"/>
        </w:rPr>
        <w:t>glycaemic</w:t>
      </w:r>
      <w:proofErr w:type="spellEnd"/>
      <w:r w:rsidRPr="00DF49FD">
        <w:rPr>
          <w:rFonts w:ascii="Book Antiqua" w:eastAsia="宋体" w:hAnsi="Book Antiqua" w:cs="宋体"/>
          <w:sz w:val="24"/>
          <w:szCs w:val="24"/>
          <w:lang w:eastAsia="zh-CN" w:bidi="ar-SA"/>
        </w:rPr>
        <w:t xml:space="preserve"> control. </w:t>
      </w:r>
      <w:proofErr w:type="spellStart"/>
      <w:r w:rsidRPr="00DF49FD">
        <w:rPr>
          <w:rFonts w:ascii="Book Antiqua" w:eastAsia="宋体" w:hAnsi="Book Antiqua" w:cs="宋体"/>
          <w:i/>
          <w:iCs/>
          <w:sz w:val="24"/>
          <w:szCs w:val="24"/>
          <w:lang w:eastAsia="zh-CN" w:bidi="ar-SA"/>
        </w:rPr>
        <w:t>Diabetologia</w:t>
      </w:r>
      <w:proofErr w:type="spellEnd"/>
      <w:r w:rsidRPr="00DF49FD">
        <w:rPr>
          <w:rFonts w:ascii="Book Antiqua" w:eastAsia="宋体" w:hAnsi="Book Antiqua" w:cs="宋体"/>
          <w:sz w:val="24"/>
          <w:szCs w:val="24"/>
          <w:lang w:eastAsia="zh-CN" w:bidi="ar-SA"/>
        </w:rPr>
        <w:t xml:space="preserve"> 2002; </w:t>
      </w:r>
      <w:r w:rsidRPr="00DF49FD">
        <w:rPr>
          <w:rFonts w:ascii="Book Antiqua" w:eastAsia="宋体" w:hAnsi="Book Antiqua" w:cs="宋体"/>
          <w:b/>
          <w:bCs/>
          <w:sz w:val="24"/>
          <w:szCs w:val="24"/>
          <w:lang w:eastAsia="zh-CN" w:bidi="ar-SA"/>
        </w:rPr>
        <w:t>45</w:t>
      </w:r>
      <w:r w:rsidRPr="00DF49FD">
        <w:rPr>
          <w:rFonts w:ascii="Book Antiqua" w:eastAsia="宋体" w:hAnsi="Book Antiqua" w:cs="宋体"/>
          <w:sz w:val="24"/>
          <w:szCs w:val="24"/>
          <w:lang w:eastAsia="zh-CN" w:bidi="ar-SA"/>
        </w:rPr>
        <w:t>: 1446-1448 [PMID: 12378387 DOI: 10.1007/s00125-002-0920-8]</w:t>
      </w:r>
    </w:p>
    <w:p w14:paraId="69B15D72" w14:textId="77777777" w:rsidR="00DF49FD" w:rsidRPr="00DF49FD" w:rsidRDefault="00DF49FD" w:rsidP="00DF49FD">
      <w:pPr>
        <w:spacing w:after="0" w:line="360" w:lineRule="auto"/>
        <w:jc w:val="both"/>
        <w:rPr>
          <w:rFonts w:ascii="Book Antiqua" w:eastAsia="宋体" w:hAnsi="Book Antiqua" w:cs="宋体"/>
          <w:sz w:val="24"/>
          <w:szCs w:val="24"/>
          <w:lang w:eastAsia="zh-CN" w:bidi="ar-SA"/>
        </w:rPr>
      </w:pPr>
      <w:r w:rsidRPr="00DF49FD">
        <w:rPr>
          <w:rFonts w:ascii="Book Antiqua" w:eastAsia="宋体" w:hAnsi="Book Antiqua" w:cs="宋体"/>
          <w:sz w:val="24"/>
          <w:szCs w:val="24"/>
          <w:lang w:eastAsia="zh-CN" w:bidi="ar-SA"/>
        </w:rPr>
        <w:t xml:space="preserve">39 </w:t>
      </w:r>
      <w:r w:rsidRPr="00DF49FD">
        <w:rPr>
          <w:rFonts w:ascii="Book Antiqua" w:eastAsia="宋体" w:hAnsi="Book Antiqua" w:cs="宋体"/>
          <w:b/>
          <w:bCs/>
          <w:sz w:val="24"/>
          <w:szCs w:val="24"/>
          <w:lang w:eastAsia="zh-CN" w:bidi="ar-SA"/>
        </w:rPr>
        <w:t>An WS</w:t>
      </w:r>
      <w:r w:rsidRPr="00DF49FD">
        <w:rPr>
          <w:rFonts w:ascii="Book Antiqua" w:eastAsia="宋体" w:hAnsi="Book Antiqua" w:cs="宋体"/>
          <w:sz w:val="24"/>
          <w:szCs w:val="24"/>
          <w:lang w:eastAsia="zh-CN" w:bidi="ar-SA"/>
        </w:rPr>
        <w:t xml:space="preserve">, Son YK, Kim SE, Kim KH, Yoon SK, </w:t>
      </w:r>
      <w:proofErr w:type="spellStart"/>
      <w:r w:rsidRPr="00DF49FD">
        <w:rPr>
          <w:rFonts w:ascii="Book Antiqua" w:eastAsia="宋体" w:hAnsi="Book Antiqua" w:cs="宋体"/>
          <w:sz w:val="24"/>
          <w:szCs w:val="24"/>
          <w:lang w:eastAsia="zh-CN" w:bidi="ar-SA"/>
        </w:rPr>
        <w:t>Bae</w:t>
      </w:r>
      <w:proofErr w:type="spellEnd"/>
      <w:r w:rsidRPr="00DF49FD">
        <w:rPr>
          <w:rFonts w:ascii="Book Antiqua" w:eastAsia="宋体" w:hAnsi="Book Antiqua" w:cs="宋体"/>
          <w:sz w:val="24"/>
          <w:szCs w:val="24"/>
          <w:lang w:eastAsia="zh-CN" w:bidi="ar-SA"/>
        </w:rPr>
        <w:t xml:space="preserve"> HR, </w:t>
      </w:r>
      <w:proofErr w:type="spellStart"/>
      <w:r w:rsidRPr="00DF49FD">
        <w:rPr>
          <w:rFonts w:ascii="Book Antiqua" w:eastAsia="宋体" w:hAnsi="Book Antiqua" w:cs="宋体"/>
          <w:sz w:val="24"/>
          <w:szCs w:val="24"/>
          <w:lang w:eastAsia="zh-CN" w:bidi="ar-SA"/>
        </w:rPr>
        <w:t>Rha</w:t>
      </w:r>
      <w:proofErr w:type="spellEnd"/>
      <w:r w:rsidRPr="00DF49FD">
        <w:rPr>
          <w:rFonts w:ascii="Book Antiqua" w:eastAsia="宋体" w:hAnsi="Book Antiqua" w:cs="宋体"/>
          <w:sz w:val="24"/>
          <w:szCs w:val="24"/>
          <w:lang w:eastAsia="zh-CN" w:bidi="ar-SA"/>
        </w:rPr>
        <w:t xml:space="preserve"> SH. Vascular calcification score on plain radiographs of the feet as a predictor of peripheral arterial disease in patients with chronic kidney disease. </w:t>
      </w:r>
      <w:proofErr w:type="spellStart"/>
      <w:r w:rsidRPr="00DF49FD">
        <w:rPr>
          <w:rFonts w:ascii="Book Antiqua" w:eastAsia="宋体" w:hAnsi="Book Antiqua" w:cs="宋体"/>
          <w:i/>
          <w:iCs/>
          <w:sz w:val="24"/>
          <w:szCs w:val="24"/>
          <w:lang w:eastAsia="zh-CN" w:bidi="ar-SA"/>
        </w:rPr>
        <w:t>Int</w:t>
      </w:r>
      <w:proofErr w:type="spellEnd"/>
      <w:r w:rsidRPr="00DF49FD">
        <w:rPr>
          <w:rFonts w:ascii="Book Antiqua" w:eastAsia="宋体" w:hAnsi="Book Antiqua" w:cs="宋体"/>
          <w:i/>
          <w:iCs/>
          <w:sz w:val="24"/>
          <w:szCs w:val="24"/>
          <w:lang w:eastAsia="zh-CN" w:bidi="ar-SA"/>
        </w:rPr>
        <w:t xml:space="preserve"> </w:t>
      </w:r>
      <w:proofErr w:type="spellStart"/>
      <w:r w:rsidRPr="00DF49FD">
        <w:rPr>
          <w:rFonts w:ascii="Book Antiqua" w:eastAsia="宋体" w:hAnsi="Book Antiqua" w:cs="宋体"/>
          <w:i/>
          <w:iCs/>
          <w:sz w:val="24"/>
          <w:szCs w:val="24"/>
          <w:lang w:eastAsia="zh-CN" w:bidi="ar-SA"/>
        </w:rPr>
        <w:t>Urol</w:t>
      </w:r>
      <w:proofErr w:type="spellEnd"/>
      <w:r w:rsidRPr="00DF49FD">
        <w:rPr>
          <w:rFonts w:ascii="Book Antiqua" w:eastAsia="宋体" w:hAnsi="Book Antiqua" w:cs="宋体"/>
          <w:i/>
          <w:iCs/>
          <w:sz w:val="24"/>
          <w:szCs w:val="24"/>
          <w:lang w:eastAsia="zh-CN" w:bidi="ar-SA"/>
        </w:rPr>
        <w:t xml:space="preserve"> </w:t>
      </w:r>
      <w:proofErr w:type="spellStart"/>
      <w:r w:rsidRPr="00DF49FD">
        <w:rPr>
          <w:rFonts w:ascii="Book Antiqua" w:eastAsia="宋体" w:hAnsi="Book Antiqua" w:cs="宋体"/>
          <w:i/>
          <w:iCs/>
          <w:sz w:val="24"/>
          <w:szCs w:val="24"/>
          <w:lang w:eastAsia="zh-CN" w:bidi="ar-SA"/>
        </w:rPr>
        <w:t>Nephrol</w:t>
      </w:r>
      <w:proofErr w:type="spellEnd"/>
      <w:r w:rsidRPr="00DF49FD">
        <w:rPr>
          <w:rFonts w:ascii="Book Antiqua" w:eastAsia="宋体" w:hAnsi="Book Antiqua" w:cs="宋体"/>
          <w:sz w:val="24"/>
          <w:szCs w:val="24"/>
          <w:lang w:eastAsia="zh-CN" w:bidi="ar-SA"/>
        </w:rPr>
        <w:t xml:space="preserve"> 2010; </w:t>
      </w:r>
      <w:r w:rsidRPr="00DF49FD">
        <w:rPr>
          <w:rFonts w:ascii="Book Antiqua" w:eastAsia="宋体" w:hAnsi="Book Antiqua" w:cs="宋体"/>
          <w:b/>
          <w:bCs/>
          <w:sz w:val="24"/>
          <w:szCs w:val="24"/>
          <w:lang w:eastAsia="zh-CN" w:bidi="ar-SA"/>
        </w:rPr>
        <w:t>42</w:t>
      </w:r>
      <w:r w:rsidRPr="00DF49FD">
        <w:rPr>
          <w:rFonts w:ascii="Book Antiqua" w:eastAsia="宋体" w:hAnsi="Book Antiqua" w:cs="宋体"/>
          <w:sz w:val="24"/>
          <w:szCs w:val="24"/>
          <w:lang w:eastAsia="zh-CN" w:bidi="ar-SA"/>
        </w:rPr>
        <w:t>: 773-780 [PMID: 20041296 DOI: 10.1007/s11255-009-9697-8]</w:t>
      </w:r>
    </w:p>
    <w:p w14:paraId="545AD0C1" w14:textId="77777777" w:rsidR="00DF49FD" w:rsidRPr="00DF49FD" w:rsidRDefault="00DF49FD" w:rsidP="00DF49FD">
      <w:pPr>
        <w:spacing w:after="0" w:line="360" w:lineRule="auto"/>
        <w:jc w:val="both"/>
        <w:rPr>
          <w:rFonts w:ascii="Book Antiqua" w:eastAsia="宋体" w:hAnsi="Book Antiqua" w:cs="宋体"/>
          <w:sz w:val="24"/>
          <w:szCs w:val="24"/>
          <w:lang w:eastAsia="zh-CN" w:bidi="ar-SA"/>
        </w:rPr>
      </w:pPr>
      <w:proofErr w:type="gramStart"/>
      <w:r w:rsidRPr="00DF49FD">
        <w:rPr>
          <w:rFonts w:ascii="Book Antiqua" w:eastAsia="宋体" w:hAnsi="Book Antiqua" w:cs="宋体"/>
          <w:sz w:val="24"/>
          <w:szCs w:val="24"/>
          <w:lang w:eastAsia="zh-CN" w:bidi="ar-SA"/>
        </w:rPr>
        <w:t xml:space="preserve">40 </w:t>
      </w:r>
      <w:r w:rsidRPr="00DF49FD">
        <w:rPr>
          <w:rFonts w:ascii="Book Antiqua" w:eastAsia="宋体" w:hAnsi="Book Antiqua" w:cs="宋体"/>
          <w:b/>
          <w:bCs/>
          <w:sz w:val="24"/>
          <w:szCs w:val="24"/>
          <w:lang w:eastAsia="zh-CN" w:bidi="ar-SA"/>
        </w:rPr>
        <w:t>Baum JK</w:t>
      </w:r>
      <w:r w:rsidRPr="00DF49FD">
        <w:rPr>
          <w:rFonts w:ascii="Book Antiqua" w:eastAsia="宋体" w:hAnsi="Book Antiqua" w:cs="宋体"/>
          <w:sz w:val="24"/>
          <w:szCs w:val="24"/>
          <w:lang w:eastAsia="zh-CN" w:bidi="ar-SA"/>
        </w:rPr>
        <w:t xml:space="preserve">, Comstock CH, Joseph L. </w:t>
      </w:r>
      <w:proofErr w:type="spellStart"/>
      <w:r w:rsidRPr="00DF49FD">
        <w:rPr>
          <w:rFonts w:ascii="Book Antiqua" w:eastAsia="宋体" w:hAnsi="Book Antiqua" w:cs="宋体"/>
          <w:sz w:val="24"/>
          <w:szCs w:val="24"/>
          <w:lang w:eastAsia="zh-CN" w:bidi="ar-SA"/>
        </w:rPr>
        <w:t>Intramammary</w:t>
      </w:r>
      <w:proofErr w:type="spellEnd"/>
      <w:r w:rsidRPr="00DF49FD">
        <w:rPr>
          <w:rFonts w:ascii="Book Antiqua" w:eastAsia="宋体" w:hAnsi="Book Antiqua" w:cs="宋体"/>
          <w:sz w:val="24"/>
          <w:szCs w:val="24"/>
          <w:lang w:eastAsia="zh-CN" w:bidi="ar-SA"/>
        </w:rPr>
        <w:t xml:space="preserve"> arterial calcifications associated with diabetes.</w:t>
      </w:r>
      <w:proofErr w:type="gramEnd"/>
      <w:r w:rsidRPr="00DF49FD">
        <w:rPr>
          <w:rFonts w:ascii="Book Antiqua" w:eastAsia="宋体" w:hAnsi="Book Antiqua" w:cs="宋体"/>
          <w:sz w:val="24"/>
          <w:szCs w:val="24"/>
          <w:lang w:eastAsia="zh-CN" w:bidi="ar-SA"/>
        </w:rPr>
        <w:t xml:space="preserve"> </w:t>
      </w:r>
      <w:r w:rsidRPr="00DF49FD">
        <w:rPr>
          <w:rFonts w:ascii="Book Antiqua" w:eastAsia="宋体" w:hAnsi="Book Antiqua" w:cs="宋体"/>
          <w:i/>
          <w:iCs/>
          <w:sz w:val="24"/>
          <w:szCs w:val="24"/>
          <w:lang w:eastAsia="zh-CN" w:bidi="ar-SA"/>
        </w:rPr>
        <w:t>Radiology</w:t>
      </w:r>
      <w:r w:rsidRPr="00DF49FD">
        <w:rPr>
          <w:rFonts w:ascii="Book Antiqua" w:eastAsia="宋体" w:hAnsi="Book Antiqua" w:cs="宋体"/>
          <w:sz w:val="24"/>
          <w:szCs w:val="24"/>
          <w:lang w:eastAsia="zh-CN" w:bidi="ar-SA"/>
        </w:rPr>
        <w:t xml:space="preserve"> 1980; </w:t>
      </w:r>
      <w:r w:rsidRPr="00DF49FD">
        <w:rPr>
          <w:rFonts w:ascii="Book Antiqua" w:eastAsia="宋体" w:hAnsi="Book Antiqua" w:cs="宋体"/>
          <w:b/>
          <w:bCs/>
          <w:sz w:val="24"/>
          <w:szCs w:val="24"/>
          <w:lang w:eastAsia="zh-CN" w:bidi="ar-SA"/>
        </w:rPr>
        <w:t>136</w:t>
      </w:r>
      <w:r w:rsidRPr="00DF49FD">
        <w:rPr>
          <w:rFonts w:ascii="Book Antiqua" w:eastAsia="宋体" w:hAnsi="Book Antiqua" w:cs="宋体"/>
          <w:sz w:val="24"/>
          <w:szCs w:val="24"/>
          <w:lang w:eastAsia="zh-CN" w:bidi="ar-SA"/>
        </w:rPr>
        <w:t>: 61-62 [PMID: 7384525 DOI: 10.1148/radiology.136.1.7384525]</w:t>
      </w:r>
    </w:p>
    <w:p w14:paraId="3B075CFF" w14:textId="77777777" w:rsidR="00DF49FD" w:rsidRPr="00DF49FD" w:rsidRDefault="00DF49FD" w:rsidP="00DF49FD">
      <w:pPr>
        <w:spacing w:after="0" w:line="360" w:lineRule="auto"/>
        <w:jc w:val="both"/>
        <w:rPr>
          <w:rFonts w:ascii="Book Antiqua" w:eastAsia="宋体" w:hAnsi="Book Antiqua" w:cs="宋体"/>
          <w:sz w:val="24"/>
          <w:szCs w:val="24"/>
          <w:lang w:eastAsia="zh-CN" w:bidi="ar-SA"/>
        </w:rPr>
      </w:pPr>
      <w:proofErr w:type="gramStart"/>
      <w:r w:rsidRPr="00DF49FD">
        <w:rPr>
          <w:rFonts w:ascii="Book Antiqua" w:eastAsia="宋体" w:hAnsi="Book Antiqua" w:cs="宋体"/>
          <w:sz w:val="24"/>
          <w:szCs w:val="24"/>
          <w:lang w:eastAsia="zh-CN" w:bidi="ar-SA"/>
        </w:rPr>
        <w:t xml:space="preserve">41 </w:t>
      </w:r>
      <w:r w:rsidRPr="00DF49FD">
        <w:rPr>
          <w:rFonts w:ascii="Book Antiqua" w:eastAsia="宋体" w:hAnsi="Book Antiqua" w:cs="宋体"/>
          <w:b/>
          <w:bCs/>
          <w:sz w:val="24"/>
          <w:szCs w:val="24"/>
          <w:lang w:eastAsia="zh-CN" w:bidi="ar-SA"/>
        </w:rPr>
        <w:t>Kim H</w:t>
      </w:r>
      <w:r w:rsidRPr="00DF49FD">
        <w:rPr>
          <w:rFonts w:ascii="Book Antiqua" w:eastAsia="宋体" w:hAnsi="Book Antiqua" w:cs="宋体"/>
          <w:sz w:val="24"/>
          <w:szCs w:val="24"/>
          <w:lang w:eastAsia="zh-CN" w:bidi="ar-SA"/>
        </w:rPr>
        <w:t xml:space="preserve">, Greenberg JS, </w:t>
      </w:r>
      <w:proofErr w:type="spellStart"/>
      <w:r w:rsidRPr="00DF49FD">
        <w:rPr>
          <w:rFonts w:ascii="Book Antiqua" w:eastAsia="宋体" w:hAnsi="Book Antiqua" w:cs="宋体"/>
          <w:sz w:val="24"/>
          <w:szCs w:val="24"/>
          <w:lang w:eastAsia="zh-CN" w:bidi="ar-SA"/>
        </w:rPr>
        <w:t>Javitt</w:t>
      </w:r>
      <w:proofErr w:type="spellEnd"/>
      <w:r w:rsidRPr="00DF49FD">
        <w:rPr>
          <w:rFonts w:ascii="Book Antiqua" w:eastAsia="宋体" w:hAnsi="Book Antiqua" w:cs="宋体"/>
          <w:sz w:val="24"/>
          <w:szCs w:val="24"/>
          <w:lang w:eastAsia="zh-CN" w:bidi="ar-SA"/>
        </w:rPr>
        <w:t xml:space="preserve"> MC. Breast calcifications due to </w:t>
      </w:r>
      <w:proofErr w:type="spellStart"/>
      <w:r w:rsidRPr="00DF49FD">
        <w:rPr>
          <w:rFonts w:ascii="Book Antiqua" w:eastAsia="宋体" w:hAnsi="Book Antiqua" w:cs="宋体"/>
          <w:sz w:val="24"/>
          <w:szCs w:val="24"/>
          <w:lang w:eastAsia="zh-CN" w:bidi="ar-SA"/>
        </w:rPr>
        <w:t>Mönckeberg</w:t>
      </w:r>
      <w:proofErr w:type="spellEnd"/>
      <w:r w:rsidRPr="00DF49FD">
        <w:rPr>
          <w:rFonts w:ascii="Book Antiqua" w:eastAsia="宋体" w:hAnsi="Book Antiqua" w:cs="宋体"/>
          <w:sz w:val="24"/>
          <w:szCs w:val="24"/>
          <w:lang w:eastAsia="zh-CN" w:bidi="ar-SA"/>
        </w:rPr>
        <w:t xml:space="preserve"> medial calcific sclerosis.</w:t>
      </w:r>
      <w:proofErr w:type="gramEnd"/>
      <w:r w:rsidRPr="00DF49FD">
        <w:rPr>
          <w:rFonts w:ascii="Book Antiqua" w:eastAsia="宋体" w:hAnsi="Book Antiqua" w:cs="宋体"/>
          <w:sz w:val="24"/>
          <w:szCs w:val="24"/>
          <w:lang w:eastAsia="zh-CN" w:bidi="ar-SA"/>
        </w:rPr>
        <w:t xml:space="preserve"> </w:t>
      </w:r>
      <w:proofErr w:type="spellStart"/>
      <w:r w:rsidRPr="00DF49FD">
        <w:rPr>
          <w:rFonts w:ascii="Book Antiqua" w:eastAsia="宋体" w:hAnsi="Book Antiqua" w:cs="宋体"/>
          <w:i/>
          <w:iCs/>
          <w:sz w:val="24"/>
          <w:szCs w:val="24"/>
          <w:lang w:eastAsia="zh-CN" w:bidi="ar-SA"/>
        </w:rPr>
        <w:t>Radiographics</w:t>
      </w:r>
      <w:proofErr w:type="spellEnd"/>
      <w:r w:rsidRPr="00DF49FD">
        <w:rPr>
          <w:rFonts w:ascii="Book Antiqua" w:eastAsia="宋体" w:hAnsi="Book Antiqua" w:cs="宋体"/>
          <w:sz w:val="24"/>
          <w:szCs w:val="24"/>
          <w:lang w:eastAsia="zh-CN" w:bidi="ar-SA"/>
        </w:rPr>
        <w:t xml:space="preserve"> </w:t>
      </w:r>
      <w:r>
        <w:rPr>
          <w:rFonts w:ascii="Book Antiqua" w:eastAsia="宋体" w:hAnsi="Book Antiqua" w:cs="宋体" w:hint="eastAsia"/>
          <w:sz w:val="24"/>
          <w:szCs w:val="24"/>
          <w:lang w:eastAsia="zh-CN" w:bidi="ar-SA"/>
        </w:rPr>
        <w:t>1999</w:t>
      </w:r>
      <w:r w:rsidRPr="00DF49FD">
        <w:rPr>
          <w:rFonts w:ascii="Book Antiqua" w:eastAsia="宋体" w:hAnsi="Book Antiqua" w:cs="宋体"/>
          <w:sz w:val="24"/>
          <w:szCs w:val="24"/>
          <w:lang w:eastAsia="zh-CN" w:bidi="ar-SA"/>
        </w:rPr>
        <w:t xml:space="preserve">; </w:t>
      </w:r>
      <w:r w:rsidRPr="00DF49FD">
        <w:rPr>
          <w:rFonts w:ascii="Book Antiqua" w:eastAsia="宋体" w:hAnsi="Book Antiqua" w:cs="宋体"/>
          <w:b/>
          <w:bCs/>
          <w:sz w:val="24"/>
          <w:szCs w:val="24"/>
          <w:lang w:eastAsia="zh-CN" w:bidi="ar-SA"/>
        </w:rPr>
        <w:t>19</w:t>
      </w:r>
      <w:r w:rsidRPr="00DF49FD">
        <w:rPr>
          <w:rFonts w:ascii="Book Antiqua" w:eastAsia="宋体" w:hAnsi="Book Antiqua" w:cs="宋体"/>
          <w:sz w:val="24"/>
          <w:szCs w:val="24"/>
          <w:lang w:eastAsia="zh-CN" w:bidi="ar-SA"/>
        </w:rPr>
        <w:t>: 1401-1403 [PMID: 10489195 DOI: 10.1148/radiographics.19.5.g99se221401]</w:t>
      </w:r>
    </w:p>
    <w:p w14:paraId="24877728" w14:textId="77777777" w:rsidR="00DF49FD" w:rsidRPr="00DF49FD" w:rsidRDefault="00DF49FD" w:rsidP="00DF49FD">
      <w:pPr>
        <w:spacing w:after="0" w:line="360" w:lineRule="auto"/>
        <w:jc w:val="both"/>
        <w:rPr>
          <w:rFonts w:ascii="Book Antiqua" w:eastAsia="宋体" w:hAnsi="Book Antiqua" w:cs="宋体"/>
          <w:sz w:val="24"/>
          <w:szCs w:val="24"/>
          <w:lang w:eastAsia="zh-CN" w:bidi="ar-SA"/>
        </w:rPr>
      </w:pPr>
      <w:r w:rsidRPr="00DF49FD">
        <w:rPr>
          <w:rFonts w:ascii="Book Antiqua" w:eastAsia="宋体" w:hAnsi="Book Antiqua" w:cs="宋体"/>
          <w:sz w:val="24"/>
          <w:szCs w:val="24"/>
          <w:lang w:eastAsia="zh-CN" w:bidi="ar-SA"/>
        </w:rPr>
        <w:t xml:space="preserve">42 </w:t>
      </w:r>
      <w:proofErr w:type="spellStart"/>
      <w:r w:rsidRPr="00DF49FD">
        <w:rPr>
          <w:rFonts w:ascii="Book Antiqua" w:eastAsia="宋体" w:hAnsi="Book Antiqua" w:cs="宋体"/>
          <w:b/>
          <w:bCs/>
          <w:sz w:val="24"/>
          <w:szCs w:val="24"/>
          <w:lang w:eastAsia="zh-CN" w:bidi="ar-SA"/>
        </w:rPr>
        <w:t>Kemmeren</w:t>
      </w:r>
      <w:proofErr w:type="spellEnd"/>
      <w:r w:rsidRPr="00DF49FD">
        <w:rPr>
          <w:rFonts w:ascii="Book Antiqua" w:eastAsia="宋体" w:hAnsi="Book Antiqua" w:cs="宋体"/>
          <w:b/>
          <w:bCs/>
          <w:sz w:val="24"/>
          <w:szCs w:val="24"/>
          <w:lang w:eastAsia="zh-CN" w:bidi="ar-SA"/>
        </w:rPr>
        <w:t xml:space="preserve"> JM</w:t>
      </w:r>
      <w:r w:rsidRPr="00DF49FD">
        <w:rPr>
          <w:rFonts w:ascii="Book Antiqua" w:eastAsia="宋体" w:hAnsi="Book Antiqua" w:cs="宋体"/>
          <w:sz w:val="24"/>
          <w:szCs w:val="24"/>
          <w:lang w:eastAsia="zh-CN" w:bidi="ar-SA"/>
        </w:rPr>
        <w:t xml:space="preserve">, </w:t>
      </w:r>
      <w:proofErr w:type="spellStart"/>
      <w:r w:rsidRPr="00DF49FD">
        <w:rPr>
          <w:rFonts w:ascii="Book Antiqua" w:eastAsia="宋体" w:hAnsi="Book Antiqua" w:cs="宋体"/>
          <w:sz w:val="24"/>
          <w:szCs w:val="24"/>
          <w:lang w:eastAsia="zh-CN" w:bidi="ar-SA"/>
        </w:rPr>
        <w:t>Beijerinck</w:t>
      </w:r>
      <w:proofErr w:type="spellEnd"/>
      <w:r w:rsidRPr="00DF49FD">
        <w:rPr>
          <w:rFonts w:ascii="Book Antiqua" w:eastAsia="宋体" w:hAnsi="Book Antiqua" w:cs="宋体"/>
          <w:sz w:val="24"/>
          <w:szCs w:val="24"/>
          <w:lang w:eastAsia="zh-CN" w:bidi="ar-SA"/>
        </w:rPr>
        <w:t xml:space="preserve"> D, van </w:t>
      </w:r>
      <w:proofErr w:type="spellStart"/>
      <w:r w:rsidRPr="00DF49FD">
        <w:rPr>
          <w:rFonts w:ascii="Book Antiqua" w:eastAsia="宋体" w:hAnsi="Book Antiqua" w:cs="宋体"/>
          <w:sz w:val="24"/>
          <w:szCs w:val="24"/>
          <w:lang w:eastAsia="zh-CN" w:bidi="ar-SA"/>
        </w:rPr>
        <w:t>Noord</w:t>
      </w:r>
      <w:proofErr w:type="spellEnd"/>
      <w:r w:rsidRPr="00DF49FD">
        <w:rPr>
          <w:rFonts w:ascii="Book Antiqua" w:eastAsia="宋体" w:hAnsi="Book Antiqua" w:cs="宋体"/>
          <w:sz w:val="24"/>
          <w:szCs w:val="24"/>
          <w:lang w:eastAsia="zh-CN" w:bidi="ar-SA"/>
        </w:rPr>
        <w:t xml:space="preserve"> PA, </w:t>
      </w:r>
      <w:proofErr w:type="spellStart"/>
      <w:r w:rsidRPr="00DF49FD">
        <w:rPr>
          <w:rFonts w:ascii="Book Antiqua" w:eastAsia="宋体" w:hAnsi="Book Antiqua" w:cs="宋体"/>
          <w:sz w:val="24"/>
          <w:szCs w:val="24"/>
          <w:lang w:eastAsia="zh-CN" w:bidi="ar-SA"/>
        </w:rPr>
        <w:t>Banga</w:t>
      </w:r>
      <w:proofErr w:type="spellEnd"/>
      <w:r w:rsidRPr="00DF49FD">
        <w:rPr>
          <w:rFonts w:ascii="Book Antiqua" w:eastAsia="宋体" w:hAnsi="Book Antiqua" w:cs="宋体"/>
          <w:sz w:val="24"/>
          <w:szCs w:val="24"/>
          <w:lang w:eastAsia="zh-CN" w:bidi="ar-SA"/>
        </w:rPr>
        <w:t xml:space="preserve"> JD, </w:t>
      </w:r>
      <w:proofErr w:type="spellStart"/>
      <w:r w:rsidRPr="00DF49FD">
        <w:rPr>
          <w:rFonts w:ascii="Book Antiqua" w:eastAsia="宋体" w:hAnsi="Book Antiqua" w:cs="宋体"/>
          <w:sz w:val="24"/>
          <w:szCs w:val="24"/>
          <w:lang w:eastAsia="zh-CN" w:bidi="ar-SA"/>
        </w:rPr>
        <w:t>Deurenberg</w:t>
      </w:r>
      <w:proofErr w:type="spellEnd"/>
      <w:r w:rsidRPr="00DF49FD">
        <w:rPr>
          <w:rFonts w:ascii="Book Antiqua" w:eastAsia="宋体" w:hAnsi="Book Antiqua" w:cs="宋体"/>
          <w:sz w:val="24"/>
          <w:szCs w:val="24"/>
          <w:lang w:eastAsia="zh-CN" w:bidi="ar-SA"/>
        </w:rPr>
        <w:t xml:space="preserve"> JJ, </w:t>
      </w:r>
      <w:proofErr w:type="spellStart"/>
      <w:r w:rsidRPr="00DF49FD">
        <w:rPr>
          <w:rFonts w:ascii="Book Antiqua" w:eastAsia="宋体" w:hAnsi="Book Antiqua" w:cs="宋体"/>
          <w:sz w:val="24"/>
          <w:szCs w:val="24"/>
          <w:lang w:eastAsia="zh-CN" w:bidi="ar-SA"/>
        </w:rPr>
        <w:t>Pameijer</w:t>
      </w:r>
      <w:proofErr w:type="spellEnd"/>
      <w:r w:rsidRPr="00DF49FD">
        <w:rPr>
          <w:rFonts w:ascii="Book Antiqua" w:eastAsia="宋体" w:hAnsi="Book Antiqua" w:cs="宋体"/>
          <w:sz w:val="24"/>
          <w:szCs w:val="24"/>
          <w:lang w:eastAsia="zh-CN" w:bidi="ar-SA"/>
        </w:rPr>
        <w:t xml:space="preserve"> FA, van der </w:t>
      </w:r>
      <w:proofErr w:type="spellStart"/>
      <w:r w:rsidRPr="00DF49FD">
        <w:rPr>
          <w:rFonts w:ascii="Book Antiqua" w:eastAsia="宋体" w:hAnsi="Book Antiqua" w:cs="宋体"/>
          <w:sz w:val="24"/>
          <w:szCs w:val="24"/>
          <w:lang w:eastAsia="zh-CN" w:bidi="ar-SA"/>
        </w:rPr>
        <w:t>Graaf</w:t>
      </w:r>
      <w:proofErr w:type="spellEnd"/>
      <w:r w:rsidRPr="00DF49FD">
        <w:rPr>
          <w:rFonts w:ascii="Book Antiqua" w:eastAsia="宋体" w:hAnsi="Book Antiqua" w:cs="宋体"/>
          <w:sz w:val="24"/>
          <w:szCs w:val="24"/>
          <w:lang w:eastAsia="zh-CN" w:bidi="ar-SA"/>
        </w:rPr>
        <w:t xml:space="preserve"> Y. Breast arterial calcifications: association with diabetes mellitus and cardiovascular mortality. </w:t>
      </w:r>
      <w:proofErr w:type="gramStart"/>
      <w:r w:rsidRPr="00DF49FD">
        <w:rPr>
          <w:rFonts w:ascii="Book Antiqua" w:eastAsia="宋体" w:hAnsi="Book Antiqua" w:cs="宋体"/>
          <w:sz w:val="24"/>
          <w:szCs w:val="24"/>
          <w:lang w:eastAsia="zh-CN" w:bidi="ar-SA"/>
        </w:rPr>
        <w:t>Work in progress.</w:t>
      </w:r>
      <w:proofErr w:type="gramEnd"/>
      <w:r w:rsidRPr="00DF49FD">
        <w:rPr>
          <w:rFonts w:ascii="Book Antiqua" w:eastAsia="宋体" w:hAnsi="Book Antiqua" w:cs="宋体"/>
          <w:sz w:val="24"/>
          <w:szCs w:val="24"/>
          <w:lang w:eastAsia="zh-CN" w:bidi="ar-SA"/>
        </w:rPr>
        <w:t xml:space="preserve"> </w:t>
      </w:r>
      <w:r w:rsidRPr="00DF49FD">
        <w:rPr>
          <w:rFonts w:ascii="Book Antiqua" w:eastAsia="宋体" w:hAnsi="Book Antiqua" w:cs="宋体"/>
          <w:i/>
          <w:iCs/>
          <w:sz w:val="24"/>
          <w:szCs w:val="24"/>
          <w:lang w:eastAsia="zh-CN" w:bidi="ar-SA"/>
        </w:rPr>
        <w:t>Radiology</w:t>
      </w:r>
      <w:r w:rsidRPr="00DF49FD">
        <w:rPr>
          <w:rFonts w:ascii="Book Antiqua" w:eastAsia="宋体" w:hAnsi="Book Antiqua" w:cs="宋体"/>
          <w:sz w:val="24"/>
          <w:szCs w:val="24"/>
          <w:lang w:eastAsia="zh-CN" w:bidi="ar-SA"/>
        </w:rPr>
        <w:t xml:space="preserve"> 1996; </w:t>
      </w:r>
      <w:r w:rsidRPr="00DF49FD">
        <w:rPr>
          <w:rFonts w:ascii="Book Antiqua" w:eastAsia="宋体" w:hAnsi="Book Antiqua" w:cs="宋体"/>
          <w:b/>
          <w:bCs/>
          <w:sz w:val="24"/>
          <w:szCs w:val="24"/>
          <w:lang w:eastAsia="zh-CN" w:bidi="ar-SA"/>
        </w:rPr>
        <w:t>201</w:t>
      </w:r>
      <w:r w:rsidRPr="00DF49FD">
        <w:rPr>
          <w:rFonts w:ascii="Book Antiqua" w:eastAsia="宋体" w:hAnsi="Book Antiqua" w:cs="宋体"/>
          <w:sz w:val="24"/>
          <w:szCs w:val="24"/>
          <w:lang w:eastAsia="zh-CN" w:bidi="ar-SA"/>
        </w:rPr>
        <w:t>: 75-78 [PMID: 8816524 DOI: 10.1148/radiology.201.1.8816524]</w:t>
      </w:r>
    </w:p>
    <w:p w14:paraId="7BF30F2C" w14:textId="77777777" w:rsidR="00DF49FD" w:rsidRPr="00DF49FD" w:rsidRDefault="00DF49FD" w:rsidP="00DF49FD">
      <w:pPr>
        <w:spacing w:after="0" w:line="360" w:lineRule="auto"/>
        <w:jc w:val="both"/>
        <w:rPr>
          <w:rFonts w:ascii="Book Antiqua" w:eastAsia="宋体" w:hAnsi="Book Antiqua" w:cs="宋体"/>
          <w:sz w:val="24"/>
          <w:szCs w:val="24"/>
          <w:lang w:eastAsia="zh-CN" w:bidi="ar-SA"/>
        </w:rPr>
      </w:pPr>
      <w:r w:rsidRPr="00DF49FD">
        <w:rPr>
          <w:rFonts w:ascii="Book Antiqua" w:eastAsia="宋体" w:hAnsi="Book Antiqua" w:cs="宋体"/>
          <w:sz w:val="24"/>
          <w:szCs w:val="24"/>
          <w:lang w:eastAsia="zh-CN" w:bidi="ar-SA"/>
        </w:rPr>
        <w:t xml:space="preserve">43 </w:t>
      </w:r>
      <w:r w:rsidRPr="00DF49FD">
        <w:rPr>
          <w:rFonts w:ascii="Book Antiqua" w:eastAsia="宋体" w:hAnsi="Book Antiqua" w:cs="宋体"/>
          <w:b/>
          <w:bCs/>
          <w:sz w:val="24"/>
          <w:szCs w:val="24"/>
          <w:lang w:eastAsia="zh-CN" w:bidi="ar-SA"/>
        </w:rPr>
        <w:t>Crystal P</w:t>
      </w:r>
      <w:r w:rsidRPr="00DF49FD">
        <w:rPr>
          <w:rFonts w:ascii="Book Antiqua" w:eastAsia="宋体" w:hAnsi="Book Antiqua" w:cs="宋体"/>
          <w:sz w:val="24"/>
          <w:szCs w:val="24"/>
          <w:lang w:eastAsia="zh-CN" w:bidi="ar-SA"/>
        </w:rPr>
        <w:t xml:space="preserve">, Crystal E, Leor J, </w:t>
      </w:r>
      <w:proofErr w:type="spellStart"/>
      <w:r w:rsidRPr="00DF49FD">
        <w:rPr>
          <w:rFonts w:ascii="Book Antiqua" w:eastAsia="宋体" w:hAnsi="Book Antiqua" w:cs="宋体"/>
          <w:sz w:val="24"/>
          <w:szCs w:val="24"/>
          <w:lang w:eastAsia="zh-CN" w:bidi="ar-SA"/>
        </w:rPr>
        <w:t>Friger</w:t>
      </w:r>
      <w:proofErr w:type="spellEnd"/>
      <w:r w:rsidRPr="00DF49FD">
        <w:rPr>
          <w:rFonts w:ascii="Book Antiqua" w:eastAsia="宋体" w:hAnsi="Book Antiqua" w:cs="宋体"/>
          <w:sz w:val="24"/>
          <w:szCs w:val="24"/>
          <w:lang w:eastAsia="zh-CN" w:bidi="ar-SA"/>
        </w:rPr>
        <w:t xml:space="preserve"> M, </w:t>
      </w:r>
      <w:proofErr w:type="spellStart"/>
      <w:r w:rsidRPr="00DF49FD">
        <w:rPr>
          <w:rFonts w:ascii="Book Antiqua" w:eastAsia="宋体" w:hAnsi="Book Antiqua" w:cs="宋体"/>
          <w:sz w:val="24"/>
          <w:szCs w:val="24"/>
          <w:lang w:eastAsia="zh-CN" w:bidi="ar-SA"/>
        </w:rPr>
        <w:t>Katzinovitch</w:t>
      </w:r>
      <w:proofErr w:type="spellEnd"/>
      <w:r w:rsidRPr="00DF49FD">
        <w:rPr>
          <w:rFonts w:ascii="Book Antiqua" w:eastAsia="宋体" w:hAnsi="Book Antiqua" w:cs="宋体"/>
          <w:sz w:val="24"/>
          <w:szCs w:val="24"/>
          <w:lang w:eastAsia="zh-CN" w:bidi="ar-SA"/>
        </w:rPr>
        <w:t xml:space="preserve"> G, </w:t>
      </w:r>
      <w:proofErr w:type="spellStart"/>
      <w:r w:rsidRPr="00DF49FD">
        <w:rPr>
          <w:rFonts w:ascii="Book Antiqua" w:eastAsia="宋体" w:hAnsi="Book Antiqua" w:cs="宋体"/>
          <w:sz w:val="24"/>
          <w:szCs w:val="24"/>
          <w:lang w:eastAsia="zh-CN" w:bidi="ar-SA"/>
        </w:rPr>
        <w:t>Strano</w:t>
      </w:r>
      <w:proofErr w:type="spellEnd"/>
      <w:r w:rsidRPr="00DF49FD">
        <w:rPr>
          <w:rFonts w:ascii="Book Antiqua" w:eastAsia="宋体" w:hAnsi="Book Antiqua" w:cs="宋体"/>
          <w:sz w:val="24"/>
          <w:szCs w:val="24"/>
          <w:lang w:eastAsia="zh-CN" w:bidi="ar-SA"/>
        </w:rPr>
        <w:t xml:space="preserve"> S. Breast artery calcium on routine mammography as a potential marker for increased risk of cardiovascular disease. </w:t>
      </w:r>
      <w:r w:rsidRPr="00DF49FD">
        <w:rPr>
          <w:rFonts w:ascii="Book Antiqua" w:eastAsia="宋体" w:hAnsi="Book Antiqua" w:cs="宋体"/>
          <w:i/>
          <w:iCs/>
          <w:sz w:val="24"/>
          <w:szCs w:val="24"/>
          <w:lang w:eastAsia="zh-CN" w:bidi="ar-SA"/>
        </w:rPr>
        <w:t xml:space="preserve">Am J </w:t>
      </w:r>
      <w:proofErr w:type="spellStart"/>
      <w:r w:rsidRPr="00DF49FD">
        <w:rPr>
          <w:rFonts w:ascii="Book Antiqua" w:eastAsia="宋体" w:hAnsi="Book Antiqua" w:cs="宋体"/>
          <w:i/>
          <w:iCs/>
          <w:sz w:val="24"/>
          <w:szCs w:val="24"/>
          <w:lang w:eastAsia="zh-CN" w:bidi="ar-SA"/>
        </w:rPr>
        <w:t>Cardiol</w:t>
      </w:r>
      <w:proofErr w:type="spellEnd"/>
      <w:r w:rsidRPr="00DF49FD">
        <w:rPr>
          <w:rFonts w:ascii="Book Antiqua" w:eastAsia="宋体" w:hAnsi="Book Antiqua" w:cs="宋体"/>
          <w:sz w:val="24"/>
          <w:szCs w:val="24"/>
          <w:lang w:eastAsia="zh-CN" w:bidi="ar-SA"/>
        </w:rPr>
        <w:t xml:space="preserve"> 2000; </w:t>
      </w:r>
      <w:r w:rsidRPr="00DF49FD">
        <w:rPr>
          <w:rFonts w:ascii="Book Antiqua" w:eastAsia="宋体" w:hAnsi="Book Antiqua" w:cs="宋体"/>
          <w:b/>
          <w:bCs/>
          <w:sz w:val="24"/>
          <w:szCs w:val="24"/>
          <w:lang w:eastAsia="zh-CN" w:bidi="ar-SA"/>
        </w:rPr>
        <w:t>86</w:t>
      </w:r>
      <w:r w:rsidRPr="00DF49FD">
        <w:rPr>
          <w:rFonts w:ascii="Book Antiqua" w:eastAsia="宋体" w:hAnsi="Book Antiqua" w:cs="宋体"/>
          <w:sz w:val="24"/>
          <w:szCs w:val="24"/>
          <w:lang w:eastAsia="zh-CN" w:bidi="ar-SA"/>
        </w:rPr>
        <w:t>: 216-217 [PMID: 10913486</w:t>
      </w:r>
      <w:proofErr w:type="gramStart"/>
      <w:r w:rsidRPr="00DF49FD">
        <w:rPr>
          <w:rFonts w:ascii="Book Antiqua" w:eastAsia="宋体" w:hAnsi="Book Antiqua" w:cs="宋体"/>
          <w:sz w:val="24"/>
          <w:szCs w:val="24"/>
          <w:lang w:eastAsia="zh-CN" w:bidi="ar-SA"/>
        </w:rPr>
        <w:t>]</w:t>
      </w:r>
      <w:proofErr w:type="gramEnd"/>
    </w:p>
    <w:p w14:paraId="3699FC6D" w14:textId="77777777" w:rsidR="00DF49FD" w:rsidRPr="00DF49FD" w:rsidRDefault="00DF49FD" w:rsidP="00DF49FD">
      <w:pPr>
        <w:spacing w:after="0" w:line="360" w:lineRule="auto"/>
        <w:jc w:val="both"/>
        <w:rPr>
          <w:rFonts w:ascii="Book Antiqua" w:eastAsia="宋体" w:hAnsi="Book Antiqua" w:cs="宋体"/>
          <w:sz w:val="24"/>
          <w:szCs w:val="24"/>
          <w:lang w:eastAsia="zh-CN" w:bidi="ar-SA"/>
        </w:rPr>
      </w:pPr>
      <w:proofErr w:type="gramStart"/>
      <w:r w:rsidRPr="00DF49FD">
        <w:rPr>
          <w:rFonts w:ascii="Book Antiqua" w:eastAsia="宋体" w:hAnsi="Book Antiqua" w:cs="宋体"/>
          <w:sz w:val="24"/>
          <w:szCs w:val="24"/>
          <w:lang w:eastAsia="zh-CN" w:bidi="ar-SA"/>
        </w:rPr>
        <w:t xml:space="preserve">44 </w:t>
      </w:r>
      <w:proofErr w:type="spellStart"/>
      <w:r w:rsidRPr="00DF49FD">
        <w:rPr>
          <w:rFonts w:ascii="Book Antiqua" w:eastAsia="宋体" w:hAnsi="Book Antiqua" w:cs="宋体"/>
          <w:b/>
          <w:bCs/>
          <w:sz w:val="24"/>
          <w:szCs w:val="24"/>
          <w:lang w:eastAsia="zh-CN" w:bidi="ar-SA"/>
        </w:rPr>
        <w:t>Iribarren</w:t>
      </w:r>
      <w:proofErr w:type="spellEnd"/>
      <w:r w:rsidRPr="00DF49FD">
        <w:rPr>
          <w:rFonts w:ascii="Book Antiqua" w:eastAsia="宋体" w:hAnsi="Book Antiqua" w:cs="宋体"/>
          <w:b/>
          <w:bCs/>
          <w:sz w:val="24"/>
          <w:szCs w:val="24"/>
          <w:lang w:eastAsia="zh-CN" w:bidi="ar-SA"/>
        </w:rPr>
        <w:t xml:space="preserve"> C</w:t>
      </w:r>
      <w:r w:rsidRPr="00DF49FD">
        <w:rPr>
          <w:rFonts w:ascii="Book Antiqua" w:eastAsia="宋体" w:hAnsi="Book Antiqua" w:cs="宋体"/>
          <w:sz w:val="24"/>
          <w:szCs w:val="24"/>
          <w:lang w:eastAsia="zh-CN" w:bidi="ar-SA"/>
        </w:rPr>
        <w:t xml:space="preserve">, Go AS, </w:t>
      </w:r>
      <w:proofErr w:type="spellStart"/>
      <w:r w:rsidRPr="00DF49FD">
        <w:rPr>
          <w:rFonts w:ascii="Book Antiqua" w:eastAsia="宋体" w:hAnsi="Book Antiqua" w:cs="宋体"/>
          <w:sz w:val="24"/>
          <w:szCs w:val="24"/>
          <w:lang w:eastAsia="zh-CN" w:bidi="ar-SA"/>
        </w:rPr>
        <w:t>Tolstykh</w:t>
      </w:r>
      <w:proofErr w:type="spellEnd"/>
      <w:r w:rsidRPr="00DF49FD">
        <w:rPr>
          <w:rFonts w:ascii="Book Antiqua" w:eastAsia="宋体" w:hAnsi="Book Antiqua" w:cs="宋体"/>
          <w:sz w:val="24"/>
          <w:szCs w:val="24"/>
          <w:lang w:eastAsia="zh-CN" w:bidi="ar-SA"/>
        </w:rPr>
        <w:t xml:space="preserve"> I, Sidney S, Johnston SC, Spring DB.</w:t>
      </w:r>
      <w:proofErr w:type="gramEnd"/>
      <w:r w:rsidRPr="00DF49FD">
        <w:rPr>
          <w:rFonts w:ascii="Book Antiqua" w:eastAsia="宋体" w:hAnsi="Book Antiqua" w:cs="宋体"/>
          <w:sz w:val="24"/>
          <w:szCs w:val="24"/>
          <w:lang w:eastAsia="zh-CN" w:bidi="ar-SA"/>
        </w:rPr>
        <w:t xml:space="preserve"> </w:t>
      </w:r>
      <w:proofErr w:type="gramStart"/>
      <w:r w:rsidRPr="00DF49FD">
        <w:rPr>
          <w:rFonts w:ascii="Book Antiqua" w:eastAsia="宋体" w:hAnsi="Book Antiqua" w:cs="宋体"/>
          <w:sz w:val="24"/>
          <w:szCs w:val="24"/>
          <w:lang w:eastAsia="zh-CN" w:bidi="ar-SA"/>
        </w:rPr>
        <w:t>Breast vascular calcification and risk of coronary heart disease, stroke, and heart failure.</w:t>
      </w:r>
      <w:proofErr w:type="gramEnd"/>
      <w:r w:rsidRPr="00DF49FD">
        <w:rPr>
          <w:rFonts w:ascii="Book Antiqua" w:eastAsia="宋体" w:hAnsi="Book Antiqua" w:cs="宋体"/>
          <w:sz w:val="24"/>
          <w:szCs w:val="24"/>
          <w:lang w:eastAsia="zh-CN" w:bidi="ar-SA"/>
        </w:rPr>
        <w:t xml:space="preserve"> </w:t>
      </w:r>
      <w:r w:rsidRPr="00DF49FD">
        <w:rPr>
          <w:rFonts w:ascii="Book Antiqua" w:eastAsia="宋体" w:hAnsi="Book Antiqua" w:cs="宋体"/>
          <w:i/>
          <w:iCs/>
          <w:sz w:val="24"/>
          <w:szCs w:val="24"/>
          <w:lang w:eastAsia="zh-CN" w:bidi="ar-SA"/>
        </w:rPr>
        <w:t xml:space="preserve">J </w:t>
      </w:r>
      <w:proofErr w:type="spellStart"/>
      <w:r w:rsidRPr="00DF49FD">
        <w:rPr>
          <w:rFonts w:ascii="Book Antiqua" w:eastAsia="宋体" w:hAnsi="Book Antiqua" w:cs="宋体"/>
          <w:i/>
          <w:iCs/>
          <w:sz w:val="24"/>
          <w:szCs w:val="24"/>
          <w:lang w:eastAsia="zh-CN" w:bidi="ar-SA"/>
        </w:rPr>
        <w:t>Womens</w:t>
      </w:r>
      <w:proofErr w:type="spellEnd"/>
      <w:r w:rsidRPr="00DF49FD">
        <w:rPr>
          <w:rFonts w:ascii="Book Antiqua" w:eastAsia="宋体" w:hAnsi="Book Antiqua" w:cs="宋体"/>
          <w:i/>
          <w:iCs/>
          <w:sz w:val="24"/>
          <w:szCs w:val="24"/>
          <w:lang w:eastAsia="zh-CN" w:bidi="ar-SA"/>
        </w:rPr>
        <w:t xml:space="preserve"> </w:t>
      </w:r>
      <w:r w:rsidRPr="00DF49FD">
        <w:rPr>
          <w:rFonts w:ascii="Book Antiqua" w:eastAsia="宋体" w:hAnsi="Book Antiqua" w:cs="宋体"/>
          <w:i/>
          <w:iCs/>
          <w:sz w:val="24"/>
          <w:szCs w:val="24"/>
          <w:lang w:eastAsia="zh-CN" w:bidi="ar-SA"/>
        </w:rPr>
        <w:lastRenderedPageBreak/>
        <w:t xml:space="preserve">Health </w:t>
      </w:r>
      <w:r w:rsidRPr="00DF49FD">
        <w:rPr>
          <w:rFonts w:ascii="Book Antiqua" w:eastAsia="宋体" w:hAnsi="Book Antiqua" w:cs="宋体"/>
          <w:iCs/>
          <w:sz w:val="24"/>
          <w:szCs w:val="24"/>
          <w:lang w:eastAsia="zh-CN" w:bidi="ar-SA"/>
        </w:rPr>
        <w:t>(</w:t>
      </w:r>
      <w:proofErr w:type="spellStart"/>
      <w:r w:rsidRPr="00DF49FD">
        <w:rPr>
          <w:rFonts w:ascii="Book Antiqua" w:eastAsia="宋体" w:hAnsi="Book Antiqua" w:cs="宋体"/>
          <w:iCs/>
          <w:sz w:val="24"/>
          <w:szCs w:val="24"/>
          <w:lang w:eastAsia="zh-CN" w:bidi="ar-SA"/>
        </w:rPr>
        <w:t>Larchmt</w:t>
      </w:r>
      <w:proofErr w:type="spellEnd"/>
      <w:r w:rsidRPr="00DF49FD">
        <w:rPr>
          <w:rFonts w:ascii="Book Antiqua" w:eastAsia="宋体" w:hAnsi="Book Antiqua" w:cs="宋体"/>
          <w:iCs/>
          <w:sz w:val="24"/>
          <w:szCs w:val="24"/>
          <w:lang w:eastAsia="zh-CN" w:bidi="ar-SA"/>
        </w:rPr>
        <w:t>)</w:t>
      </w:r>
      <w:r w:rsidRPr="00DF49FD">
        <w:rPr>
          <w:rFonts w:ascii="Book Antiqua" w:eastAsia="宋体" w:hAnsi="Book Antiqua" w:cs="宋体"/>
          <w:sz w:val="24"/>
          <w:szCs w:val="24"/>
          <w:lang w:eastAsia="zh-CN" w:bidi="ar-SA"/>
        </w:rPr>
        <w:t xml:space="preserve"> 2004; </w:t>
      </w:r>
      <w:r w:rsidRPr="00DF49FD">
        <w:rPr>
          <w:rFonts w:ascii="Book Antiqua" w:eastAsia="宋体" w:hAnsi="Book Antiqua" w:cs="宋体"/>
          <w:b/>
          <w:bCs/>
          <w:sz w:val="24"/>
          <w:szCs w:val="24"/>
          <w:lang w:eastAsia="zh-CN" w:bidi="ar-SA"/>
        </w:rPr>
        <w:t>13</w:t>
      </w:r>
      <w:r w:rsidRPr="00DF49FD">
        <w:rPr>
          <w:rFonts w:ascii="Book Antiqua" w:eastAsia="宋体" w:hAnsi="Book Antiqua" w:cs="宋体"/>
          <w:sz w:val="24"/>
          <w:szCs w:val="24"/>
          <w:lang w:eastAsia="zh-CN" w:bidi="ar-SA"/>
        </w:rPr>
        <w:t>: 381-3</w:t>
      </w:r>
      <w:r>
        <w:rPr>
          <w:rFonts w:ascii="Book Antiqua" w:eastAsia="宋体" w:hAnsi="Book Antiqua" w:cs="宋体" w:hint="eastAsia"/>
          <w:sz w:val="24"/>
          <w:szCs w:val="24"/>
          <w:lang w:eastAsia="zh-CN" w:bidi="ar-SA"/>
        </w:rPr>
        <w:t>8</w:t>
      </w:r>
      <w:r w:rsidRPr="00DF49FD">
        <w:rPr>
          <w:rFonts w:ascii="Book Antiqua" w:eastAsia="宋体" w:hAnsi="Book Antiqua" w:cs="宋体"/>
          <w:sz w:val="24"/>
          <w:szCs w:val="24"/>
          <w:lang w:eastAsia="zh-CN" w:bidi="ar-SA"/>
        </w:rPr>
        <w:t>9; discussion 381-3</w:t>
      </w:r>
      <w:r>
        <w:rPr>
          <w:rFonts w:ascii="Book Antiqua" w:eastAsia="宋体" w:hAnsi="Book Antiqua" w:cs="宋体" w:hint="eastAsia"/>
          <w:sz w:val="24"/>
          <w:szCs w:val="24"/>
          <w:lang w:eastAsia="zh-CN" w:bidi="ar-SA"/>
        </w:rPr>
        <w:t>8</w:t>
      </w:r>
      <w:r>
        <w:rPr>
          <w:rFonts w:ascii="Book Antiqua" w:eastAsia="宋体" w:hAnsi="Book Antiqua" w:cs="宋体"/>
          <w:sz w:val="24"/>
          <w:szCs w:val="24"/>
          <w:lang w:eastAsia="zh-CN" w:bidi="ar-SA"/>
        </w:rPr>
        <w:t>9</w:t>
      </w:r>
      <w:r w:rsidRPr="00DF49FD">
        <w:rPr>
          <w:rFonts w:ascii="Book Antiqua" w:eastAsia="宋体" w:hAnsi="Book Antiqua" w:cs="宋体"/>
          <w:sz w:val="24"/>
          <w:szCs w:val="24"/>
          <w:lang w:eastAsia="zh-CN" w:bidi="ar-SA"/>
        </w:rPr>
        <w:t xml:space="preserve"> [PMID: 15186654 DOI: 10.1089/154099904323087060]</w:t>
      </w:r>
    </w:p>
    <w:p w14:paraId="4C75BBBC" w14:textId="77777777" w:rsidR="00DF49FD" w:rsidRPr="00DF49FD" w:rsidRDefault="00DF49FD" w:rsidP="00DF49FD">
      <w:pPr>
        <w:spacing w:after="0" w:line="360" w:lineRule="auto"/>
        <w:jc w:val="both"/>
        <w:rPr>
          <w:rFonts w:ascii="Book Antiqua" w:eastAsia="宋体" w:hAnsi="Book Antiqua" w:cs="宋体"/>
          <w:sz w:val="24"/>
          <w:szCs w:val="24"/>
          <w:lang w:eastAsia="zh-CN" w:bidi="ar-SA"/>
        </w:rPr>
      </w:pPr>
      <w:r w:rsidRPr="00DF49FD">
        <w:rPr>
          <w:rFonts w:ascii="Book Antiqua" w:eastAsia="宋体" w:hAnsi="Book Antiqua" w:cs="宋体"/>
          <w:sz w:val="24"/>
          <w:szCs w:val="24"/>
          <w:lang w:eastAsia="zh-CN" w:bidi="ar-SA"/>
        </w:rPr>
        <w:t xml:space="preserve">45 </w:t>
      </w:r>
      <w:r w:rsidRPr="00DF49FD">
        <w:rPr>
          <w:rFonts w:ascii="Book Antiqua" w:eastAsia="宋体" w:hAnsi="Book Antiqua" w:cs="宋体"/>
          <w:b/>
          <w:bCs/>
          <w:sz w:val="24"/>
          <w:szCs w:val="24"/>
          <w:lang w:eastAsia="zh-CN" w:bidi="ar-SA"/>
        </w:rPr>
        <w:t>Jiang X</w:t>
      </w:r>
      <w:r w:rsidRPr="00DF49FD">
        <w:rPr>
          <w:rFonts w:ascii="Book Antiqua" w:eastAsia="宋体" w:hAnsi="Book Antiqua" w:cs="宋体"/>
          <w:sz w:val="24"/>
          <w:szCs w:val="24"/>
          <w:lang w:eastAsia="zh-CN" w:bidi="ar-SA"/>
        </w:rPr>
        <w:t xml:space="preserve">, Clark M, Singh RK, </w:t>
      </w:r>
      <w:proofErr w:type="spellStart"/>
      <w:r w:rsidRPr="00DF49FD">
        <w:rPr>
          <w:rFonts w:ascii="Book Antiqua" w:eastAsia="宋体" w:hAnsi="Book Antiqua" w:cs="宋体"/>
          <w:sz w:val="24"/>
          <w:szCs w:val="24"/>
          <w:lang w:eastAsia="zh-CN" w:bidi="ar-SA"/>
        </w:rPr>
        <w:t>Juhn</w:t>
      </w:r>
      <w:proofErr w:type="spellEnd"/>
      <w:r w:rsidRPr="00DF49FD">
        <w:rPr>
          <w:rFonts w:ascii="Book Antiqua" w:eastAsia="宋体" w:hAnsi="Book Antiqua" w:cs="宋体"/>
          <w:sz w:val="24"/>
          <w:szCs w:val="24"/>
          <w:lang w:eastAsia="zh-CN" w:bidi="ar-SA"/>
        </w:rPr>
        <w:t xml:space="preserve"> A, </w:t>
      </w:r>
      <w:proofErr w:type="spellStart"/>
      <w:r w:rsidRPr="00DF49FD">
        <w:rPr>
          <w:rFonts w:ascii="Book Antiqua" w:eastAsia="宋体" w:hAnsi="Book Antiqua" w:cs="宋体"/>
          <w:sz w:val="24"/>
          <w:szCs w:val="24"/>
          <w:lang w:eastAsia="zh-CN" w:bidi="ar-SA"/>
        </w:rPr>
        <w:t>Schnatz</w:t>
      </w:r>
      <w:proofErr w:type="spellEnd"/>
      <w:r w:rsidRPr="00DF49FD">
        <w:rPr>
          <w:rFonts w:ascii="Book Antiqua" w:eastAsia="宋体" w:hAnsi="Book Antiqua" w:cs="宋体"/>
          <w:sz w:val="24"/>
          <w:szCs w:val="24"/>
          <w:lang w:eastAsia="zh-CN" w:bidi="ar-SA"/>
        </w:rPr>
        <w:t xml:space="preserve"> PF. Association of breast arterial calcification with stroke and </w:t>
      </w:r>
      <w:proofErr w:type="spellStart"/>
      <w:r w:rsidRPr="00DF49FD">
        <w:rPr>
          <w:rFonts w:ascii="Book Antiqua" w:eastAsia="宋体" w:hAnsi="Book Antiqua" w:cs="宋体"/>
          <w:sz w:val="24"/>
          <w:szCs w:val="24"/>
          <w:lang w:eastAsia="zh-CN" w:bidi="ar-SA"/>
        </w:rPr>
        <w:t>angiographically</w:t>
      </w:r>
      <w:proofErr w:type="spellEnd"/>
      <w:r w:rsidRPr="00DF49FD">
        <w:rPr>
          <w:rFonts w:ascii="Book Antiqua" w:eastAsia="宋体" w:hAnsi="Book Antiqua" w:cs="宋体"/>
          <w:sz w:val="24"/>
          <w:szCs w:val="24"/>
          <w:lang w:eastAsia="zh-CN" w:bidi="ar-SA"/>
        </w:rPr>
        <w:t xml:space="preserve"> proven coronary artery disease: a meta-analysis. </w:t>
      </w:r>
      <w:r w:rsidRPr="00DF49FD">
        <w:rPr>
          <w:rFonts w:ascii="Book Antiqua" w:eastAsia="宋体" w:hAnsi="Book Antiqua" w:cs="宋体"/>
          <w:i/>
          <w:iCs/>
          <w:sz w:val="24"/>
          <w:szCs w:val="24"/>
          <w:lang w:eastAsia="zh-CN" w:bidi="ar-SA"/>
        </w:rPr>
        <w:t>Menopause</w:t>
      </w:r>
      <w:r w:rsidRPr="00DF49FD">
        <w:rPr>
          <w:rFonts w:ascii="Book Antiqua" w:eastAsia="宋体" w:hAnsi="Book Antiqua" w:cs="宋体"/>
          <w:sz w:val="24"/>
          <w:szCs w:val="24"/>
          <w:lang w:eastAsia="zh-CN" w:bidi="ar-SA"/>
        </w:rPr>
        <w:t xml:space="preserve"> 2015; </w:t>
      </w:r>
      <w:r w:rsidRPr="00DF49FD">
        <w:rPr>
          <w:rFonts w:ascii="Book Antiqua" w:eastAsia="宋体" w:hAnsi="Book Antiqua" w:cs="宋体"/>
          <w:b/>
          <w:bCs/>
          <w:sz w:val="24"/>
          <w:szCs w:val="24"/>
          <w:lang w:eastAsia="zh-CN" w:bidi="ar-SA"/>
        </w:rPr>
        <w:t>22</w:t>
      </w:r>
      <w:r w:rsidRPr="00DF49FD">
        <w:rPr>
          <w:rFonts w:ascii="Book Antiqua" w:eastAsia="宋体" w:hAnsi="Book Antiqua" w:cs="宋体"/>
          <w:sz w:val="24"/>
          <w:szCs w:val="24"/>
          <w:lang w:eastAsia="zh-CN" w:bidi="ar-SA"/>
        </w:rPr>
        <w:t>: 136-143 [PMID: 25051292 DOI: 10.1097/GME.0000000000000300]</w:t>
      </w:r>
    </w:p>
    <w:p w14:paraId="5BB008D7" w14:textId="77777777" w:rsidR="00DF49FD" w:rsidRPr="00DF49FD" w:rsidRDefault="00DF49FD" w:rsidP="00DF49FD">
      <w:pPr>
        <w:spacing w:after="0" w:line="360" w:lineRule="auto"/>
        <w:jc w:val="both"/>
        <w:rPr>
          <w:rFonts w:ascii="Book Antiqua" w:eastAsia="宋体" w:hAnsi="Book Antiqua" w:cs="宋体"/>
          <w:sz w:val="24"/>
          <w:szCs w:val="24"/>
          <w:lang w:eastAsia="zh-CN" w:bidi="ar-SA"/>
        </w:rPr>
      </w:pPr>
      <w:r w:rsidRPr="00DF49FD">
        <w:rPr>
          <w:rFonts w:ascii="Book Antiqua" w:eastAsia="宋体" w:hAnsi="Book Antiqua" w:cs="宋体"/>
          <w:sz w:val="24"/>
          <w:szCs w:val="24"/>
          <w:lang w:eastAsia="zh-CN" w:bidi="ar-SA"/>
        </w:rPr>
        <w:t xml:space="preserve">46 </w:t>
      </w:r>
      <w:proofErr w:type="spellStart"/>
      <w:r w:rsidRPr="00DF49FD">
        <w:rPr>
          <w:rFonts w:ascii="Book Antiqua" w:eastAsia="宋体" w:hAnsi="Book Antiqua" w:cs="宋体"/>
          <w:b/>
          <w:bCs/>
          <w:sz w:val="24"/>
          <w:szCs w:val="24"/>
          <w:lang w:eastAsia="zh-CN" w:bidi="ar-SA"/>
        </w:rPr>
        <w:t>Tantisattamo</w:t>
      </w:r>
      <w:proofErr w:type="spellEnd"/>
      <w:r w:rsidRPr="00DF49FD">
        <w:rPr>
          <w:rFonts w:ascii="Book Antiqua" w:eastAsia="宋体" w:hAnsi="Book Antiqua" w:cs="宋体"/>
          <w:b/>
          <w:bCs/>
          <w:sz w:val="24"/>
          <w:szCs w:val="24"/>
          <w:lang w:eastAsia="zh-CN" w:bidi="ar-SA"/>
        </w:rPr>
        <w:t xml:space="preserve"> E</w:t>
      </w:r>
      <w:r w:rsidRPr="00DF49FD">
        <w:rPr>
          <w:rFonts w:ascii="Book Antiqua" w:eastAsia="宋体" w:hAnsi="Book Antiqua" w:cs="宋体"/>
          <w:sz w:val="24"/>
          <w:szCs w:val="24"/>
          <w:lang w:eastAsia="zh-CN" w:bidi="ar-SA"/>
        </w:rPr>
        <w:t xml:space="preserve">, Han KH, O'Neill WC. </w:t>
      </w:r>
      <w:proofErr w:type="gramStart"/>
      <w:r w:rsidRPr="00DF49FD">
        <w:rPr>
          <w:rFonts w:ascii="Book Antiqua" w:eastAsia="宋体" w:hAnsi="Book Antiqua" w:cs="宋体"/>
          <w:sz w:val="24"/>
          <w:szCs w:val="24"/>
          <w:lang w:eastAsia="zh-CN" w:bidi="ar-SA"/>
        </w:rPr>
        <w:t>Increased vascular calcification in patients receiving warfarin.</w:t>
      </w:r>
      <w:proofErr w:type="gramEnd"/>
      <w:r w:rsidRPr="00DF49FD">
        <w:rPr>
          <w:rFonts w:ascii="Book Antiqua" w:eastAsia="宋体" w:hAnsi="Book Antiqua" w:cs="宋体"/>
          <w:sz w:val="24"/>
          <w:szCs w:val="24"/>
          <w:lang w:eastAsia="zh-CN" w:bidi="ar-SA"/>
        </w:rPr>
        <w:t xml:space="preserve"> </w:t>
      </w:r>
      <w:proofErr w:type="spellStart"/>
      <w:r w:rsidRPr="00DF49FD">
        <w:rPr>
          <w:rFonts w:ascii="Book Antiqua" w:eastAsia="宋体" w:hAnsi="Book Antiqua" w:cs="宋体"/>
          <w:i/>
          <w:iCs/>
          <w:sz w:val="24"/>
          <w:szCs w:val="24"/>
          <w:lang w:eastAsia="zh-CN" w:bidi="ar-SA"/>
        </w:rPr>
        <w:t>Arterioscler</w:t>
      </w:r>
      <w:proofErr w:type="spellEnd"/>
      <w:r w:rsidRPr="00DF49FD">
        <w:rPr>
          <w:rFonts w:ascii="Book Antiqua" w:eastAsia="宋体" w:hAnsi="Book Antiqua" w:cs="宋体"/>
          <w:i/>
          <w:iCs/>
          <w:sz w:val="24"/>
          <w:szCs w:val="24"/>
          <w:lang w:eastAsia="zh-CN" w:bidi="ar-SA"/>
        </w:rPr>
        <w:t xml:space="preserve"> </w:t>
      </w:r>
      <w:proofErr w:type="spellStart"/>
      <w:r w:rsidRPr="00DF49FD">
        <w:rPr>
          <w:rFonts w:ascii="Book Antiqua" w:eastAsia="宋体" w:hAnsi="Book Antiqua" w:cs="宋体"/>
          <w:i/>
          <w:iCs/>
          <w:sz w:val="24"/>
          <w:szCs w:val="24"/>
          <w:lang w:eastAsia="zh-CN" w:bidi="ar-SA"/>
        </w:rPr>
        <w:t>Thromb</w:t>
      </w:r>
      <w:proofErr w:type="spellEnd"/>
      <w:r w:rsidRPr="00DF49FD">
        <w:rPr>
          <w:rFonts w:ascii="Book Antiqua" w:eastAsia="宋体" w:hAnsi="Book Antiqua" w:cs="宋体"/>
          <w:i/>
          <w:iCs/>
          <w:sz w:val="24"/>
          <w:szCs w:val="24"/>
          <w:lang w:eastAsia="zh-CN" w:bidi="ar-SA"/>
        </w:rPr>
        <w:t xml:space="preserve"> </w:t>
      </w:r>
      <w:proofErr w:type="spellStart"/>
      <w:r w:rsidRPr="00DF49FD">
        <w:rPr>
          <w:rFonts w:ascii="Book Antiqua" w:eastAsia="宋体" w:hAnsi="Book Antiqua" w:cs="宋体"/>
          <w:i/>
          <w:iCs/>
          <w:sz w:val="24"/>
          <w:szCs w:val="24"/>
          <w:lang w:eastAsia="zh-CN" w:bidi="ar-SA"/>
        </w:rPr>
        <w:t>Vasc</w:t>
      </w:r>
      <w:proofErr w:type="spellEnd"/>
      <w:r w:rsidRPr="00DF49FD">
        <w:rPr>
          <w:rFonts w:ascii="Book Antiqua" w:eastAsia="宋体" w:hAnsi="Book Antiqua" w:cs="宋体"/>
          <w:i/>
          <w:iCs/>
          <w:sz w:val="24"/>
          <w:szCs w:val="24"/>
          <w:lang w:eastAsia="zh-CN" w:bidi="ar-SA"/>
        </w:rPr>
        <w:t xml:space="preserve"> </w:t>
      </w:r>
      <w:proofErr w:type="spellStart"/>
      <w:r w:rsidRPr="00DF49FD">
        <w:rPr>
          <w:rFonts w:ascii="Book Antiqua" w:eastAsia="宋体" w:hAnsi="Book Antiqua" w:cs="宋体"/>
          <w:i/>
          <w:iCs/>
          <w:sz w:val="24"/>
          <w:szCs w:val="24"/>
          <w:lang w:eastAsia="zh-CN" w:bidi="ar-SA"/>
        </w:rPr>
        <w:t>Biol</w:t>
      </w:r>
      <w:proofErr w:type="spellEnd"/>
      <w:r w:rsidRPr="00DF49FD">
        <w:rPr>
          <w:rFonts w:ascii="Book Antiqua" w:eastAsia="宋体" w:hAnsi="Book Antiqua" w:cs="宋体"/>
          <w:sz w:val="24"/>
          <w:szCs w:val="24"/>
          <w:lang w:eastAsia="zh-CN" w:bidi="ar-SA"/>
        </w:rPr>
        <w:t xml:space="preserve"> 2015; </w:t>
      </w:r>
      <w:r w:rsidRPr="00DF49FD">
        <w:rPr>
          <w:rFonts w:ascii="Book Antiqua" w:eastAsia="宋体" w:hAnsi="Book Antiqua" w:cs="宋体"/>
          <w:b/>
          <w:bCs/>
          <w:sz w:val="24"/>
          <w:szCs w:val="24"/>
          <w:lang w:eastAsia="zh-CN" w:bidi="ar-SA"/>
        </w:rPr>
        <w:t>35</w:t>
      </w:r>
      <w:r w:rsidRPr="00DF49FD">
        <w:rPr>
          <w:rFonts w:ascii="Book Antiqua" w:eastAsia="宋体" w:hAnsi="Book Antiqua" w:cs="宋体"/>
          <w:sz w:val="24"/>
          <w:szCs w:val="24"/>
          <w:lang w:eastAsia="zh-CN" w:bidi="ar-SA"/>
        </w:rPr>
        <w:t>: 237-242 [PMID: 25324574 DOI: 10.1161/ATVBAHA.114.304392]</w:t>
      </w:r>
    </w:p>
    <w:p w14:paraId="0B500F61" w14:textId="77777777" w:rsidR="00DF49FD" w:rsidRPr="00DF49FD" w:rsidRDefault="00DF49FD" w:rsidP="00DF49FD">
      <w:pPr>
        <w:spacing w:after="0" w:line="360" w:lineRule="auto"/>
        <w:jc w:val="both"/>
        <w:rPr>
          <w:rFonts w:ascii="Book Antiqua" w:eastAsia="宋体" w:hAnsi="Book Antiqua" w:cs="宋体"/>
          <w:sz w:val="24"/>
          <w:szCs w:val="24"/>
          <w:lang w:eastAsia="zh-CN" w:bidi="ar-SA"/>
        </w:rPr>
      </w:pPr>
      <w:r w:rsidRPr="00DF49FD">
        <w:rPr>
          <w:rFonts w:ascii="Book Antiqua" w:eastAsia="宋体" w:hAnsi="Book Antiqua" w:cs="宋体"/>
          <w:sz w:val="24"/>
          <w:szCs w:val="24"/>
          <w:lang w:eastAsia="zh-CN" w:bidi="ar-SA"/>
        </w:rPr>
        <w:t xml:space="preserve">47 </w:t>
      </w:r>
      <w:r w:rsidRPr="00DF49FD">
        <w:rPr>
          <w:rFonts w:ascii="Book Antiqua" w:eastAsia="宋体" w:hAnsi="Book Antiqua" w:cs="宋体"/>
          <w:b/>
          <w:bCs/>
          <w:sz w:val="24"/>
          <w:szCs w:val="24"/>
          <w:lang w:eastAsia="zh-CN" w:bidi="ar-SA"/>
        </w:rPr>
        <w:t>Hassan NA</w:t>
      </w:r>
      <w:r w:rsidRPr="00DF49FD">
        <w:rPr>
          <w:rFonts w:ascii="Book Antiqua" w:eastAsia="宋体" w:hAnsi="Book Antiqua" w:cs="宋体"/>
          <w:sz w:val="24"/>
          <w:szCs w:val="24"/>
          <w:lang w:eastAsia="zh-CN" w:bidi="ar-SA"/>
        </w:rPr>
        <w:t xml:space="preserve">, </w:t>
      </w:r>
      <w:proofErr w:type="spellStart"/>
      <w:r w:rsidRPr="00DF49FD">
        <w:rPr>
          <w:rFonts w:ascii="Book Antiqua" w:eastAsia="宋体" w:hAnsi="Book Antiqua" w:cs="宋体"/>
          <w:sz w:val="24"/>
          <w:szCs w:val="24"/>
          <w:lang w:eastAsia="zh-CN" w:bidi="ar-SA"/>
        </w:rPr>
        <w:t>D'Orsi</w:t>
      </w:r>
      <w:proofErr w:type="spellEnd"/>
      <w:r w:rsidRPr="00DF49FD">
        <w:rPr>
          <w:rFonts w:ascii="Book Antiqua" w:eastAsia="宋体" w:hAnsi="Book Antiqua" w:cs="宋体"/>
          <w:sz w:val="24"/>
          <w:szCs w:val="24"/>
          <w:lang w:eastAsia="zh-CN" w:bidi="ar-SA"/>
        </w:rPr>
        <w:t xml:space="preserve"> ET, </w:t>
      </w:r>
      <w:proofErr w:type="spellStart"/>
      <w:r w:rsidRPr="00DF49FD">
        <w:rPr>
          <w:rFonts w:ascii="Book Antiqua" w:eastAsia="宋体" w:hAnsi="Book Antiqua" w:cs="宋体"/>
          <w:sz w:val="24"/>
          <w:szCs w:val="24"/>
          <w:lang w:eastAsia="zh-CN" w:bidi="ar-SA"/>
        </w:rPr>
        <w:t>D'Orsi</w:t>
      </w:r>
      <w:proofErr w:type="spellEnd"/>
      <w:r w:rsidRPr="00DF49FD">
        <w:rPr>
          <w:rFonts w:ascii="Book Antiqua" w:eastAsia="宋体" w:hAnsi="Book Antiqua" w:cs="宋体"/>
          <w:sz w:val="24"/>
          <w:szCs w:val="24"/>
          <w:lang w:eastAsia="zh-CN" w:bidi="ar-SA"/>
        </w:rPr>
        <w:t xml:space="preserve"> CJ, O'Neill WC. </w:t>
      </w:r>
      <w:proofErr w:type="gramStart"/>
      <w:r w:rsidRPr="00DF49FD">
        <w:rPr>
          <w:rFonts w:ascii="Book Antiqua" w:eastAsia="宋体" w:hAnsi="Book Antiqua" w:cs="宋体"/>
          <w:sz w:val="24"/>
          <w:szCs w:val="24"/>
          <w:lang w:eastAsia="zh-CN" w:bidi="ar-SA"/>
        </w:rPr>
        <w:t>The risk for medial arterial calcification in CKD.</w:t>
      </w:r>
      <w:proofErr w:type="gramEnd"/>
      <w:r w:rsidRPr="00DF49FD">
        <w:rPr>
          <w:rFonts w:ascii="Book Antiqua" w:eastAsia="宋体" w:hAnsi="Book Antiqua" w:cs="宋体"/>
          <w:sz w:val="24"/>
          <w:szCs w:val="24"/>
          <w:lang w:eastAsia="zh-CN" w:bidi="ar-SA"/>
        </w:rPr>
        <w:t xml:space="preserve"> </w:t>
      </w:r>
      <w:proofErr w:type="spellStart"/>
      <w:r w:rsidRPr="00DF49FD">
        <w:rPr>
          <w:rFonts w:ascii="Book Antiqua" w:eastAsia="宋体" w:hAnsi="Book Antiqua" w:cs="宋体"/>
          <w:i/>
          <w:iCs/>
          <w:sz w:val="24"/>
          <w:szCs w:val="24"/>
          <w:lang w:eastAsia="zh-CN" w:bidi="ar-SA"/>
        </w:rPr>
        <w:t>Clin</w:t>
      </w:r>
      <w:proofErr w:type="spellEnd"/>
      <w:r w:rsidRPr="00DF49FD">
        <w:rPr>
          <w:rFonts w:ascii="Book Antiqua" w:eastAsia="宋体" w:hAnsi="Book Antiqua" w:cs="宋体"/>
          <w:i/>
          <w:iCs/>
          <w:sz w:val="24"/>
          <w:szCs w:val="24"/>
          <w:lang w:eastAsia="zh-CN" w:bidi="ar-SA"/>
        </w:rPr>
        <w:t xml:space="preserve"> J Am </w:t>
      </w:r>
      <w:proofErr w:type="spellStart"/>
      <w:r w:rsidRPr="00DF49FD">
        <w:rPr>
          <w:rFonts w:ascii="Book Antiqua" w:eastAsia="宋体" w:hAnsi="Book Antiqua" w:cs="宋体"/>
          <w:i/>
          <w:iCs/>
          <w:sz w:val="24"/>
          <w:szCs w:val="24"/>
          <w:lang w:eastAsia="zh-CN" w:bidi="ar-SA"/>
        </w:rPr>
        <w:t>Soc</w:t>
      </w:r>
      <w:proofErr w:type="spellEnd"/>
      <w:r w:rsidRPr="00DF49FD">
        <w:rPr>
          <w:rFonts w:ascii="Book Antiqua" w:eastAsia="宋体" w:hAnsi="Book Antiqua" w:cs="宋体"/>
          <w:i/>
          <w:iCs/>
          <w:sz w:val="24"/>
          <w:szCs w:val="24"/>
          <w:lang w:eastAsia="zh-CN" w:bidi="ar-SA"/>
        </w:rPr>
        <w:t xml:space="preserve"> </w:t>
      </w:r>
      <w:proofErr w:type="spellStart"/>
      <w:r w:rsidRPr="00DF49FD">
        <w:rPr>
          <w:rFonts w:ascii="Book Antiqua" w:eastAsia="宋体" w:hAnsi="Book Antiqua" w:cs="宋体"/>
          <w:i/>
          <w:iCs/>
          <w:sz w:val="24"/>
          <w:szCs w:val="24"/>
          <w:lang w:eastAsia="zh-CN" w:bidi="ar-SA"/>
        </w:rPr>
        <w:t>Nephrol</w:t>
      </w:r>
      <w:proofErr w:type="spellEnd"/>
      <w:r w:rsidRPr="00DF49FD">
        <w:rPr>
          <w:rFonts w:ascii="Book Antiqua" w:eastAsia="宋体" w:hAnsi="Book Antiqua" w:cs="宋体"/>
          <w:sz w:val="24"/>
          <w:szCs w:val="24"/>
          <w:lang w:eastAsia="zh-CN" w:bidi="ar-SA"/>
        </w:rPr>
        <w:t xml:space="preserve"> 2012; </w:t>
      </w:r>
      <w:r w:rsidRPr="00DF49FD">
        <w:rPr>
          <w:rFonts w:ascii="Book Antiqua" w:eastAsia="宋体" w:hAnsi="Book Antiqua" w:cs="宋体"/>
          <w:b/>
          <w:bCs/>
          <w:sz w:val="24"/>
          <w:szCs w:val="24"/>
          <w:lang w:eastAsia="zh-CN" w:bidi="ar-SA"/>
        </w:rPr>
        <w:t>7</w:t>
      </w:r>
      <w:r w:rsidRPr="00DF49FD">
        <w:rPr>
          <w:rFonts w:ascii="Book Antiqua" w:eastAsia="宋体" w:hAnsi="Book Antiqua" w:cs="宋体"/>
          <w:sz w:val="24"/>
          <w:szCs w:val="24"/>
          <w:lang w:eastAsia="zh-CN" w:bidi="ar-SA"/>
        </w:rPr>
        <w:t>: 275-279 [PMID: 22156752 DOI: 10.2215/CJN.06490711]</w:t>
      </w:r>
    </w:p>
    <w:p w14:paraId="196AA59A" w14:textId="77777777" w:rsidR="00DF49FD" w:rsidRPr="00DF49FD" w:rsidRDefault="00DF49FD" w:rsidP="00DF49FD">
      <w:pPr>
        <w:spacing w:after="0" w:line="360" w:lineRule="auto"/>
        <w:jc w:val="both"/>
        <w:rPr>
          <w:rFonts w:ascii="Book Antiqua" w:eastAsia="宋体" w:hAnsi="Book Antiqua" w:cs="宋体"/>
          <w:sz w:val="24"/>
          <w:szCs w:val="24"/>
          <w:lang w:eastAsia="zh-CN" w:bidi="ar-SA"/>
        </w:rPr>
      </w:pPr>
      <w:proofErr w:type="gramStart"/>
      <w:r w:rsidRPr="00DF49FD">
        <w:rPr>
          <w:rFonts w:ascii="Book Antiqua" w:eastAsia="宋体" w:hAnsi="Book Antiqua" w:cs="宋体"/>
          <w:sz w:val="24"/>
          <w:szCs w:val="24"/>
          <w:lang w:eastAsia="zh-CN" w:bidi="ar-SA"/>
        </w:rPr>
        <w:t xml:space="preserve">48 </w:t>
      </w:r>
      <w:proofErr w:type="spellStart"/>
      <w:r w:rsidRPr="00DF49FD">
        <w:rPr>
          <w:rFonts w:ascii="Book Antiqua" w:eastAsia="宋体" w:hAnsi="Book Antiqua" w:cs="宋体"/>
          <w:b/>
          <w:bCs/>
          <w:sz w:val="24"/>
          <w:szCs w:val="24"/>
          <w:lang w:eastAsia="zh-CN" w:bidi="ar-SA"/>
        </w:rPr>
        <w:t>Abou</w:t>
      </w:r>
      <w:proofErr w:type="spellEnd"/>
      <w:r w:rsidRPr="00DF49FD">
        <w:rPr>
          <w:rFonts w:ascii="Book Antiqua" w:eastAsia="宋体" w:hAnsi="Book Antiqua" w:cs="宋体"/>
          <w:b/>
          <w:bCs/>
          <w:sz w:val="24"/>
          <w:szCs w:val="24"/>
          <w:lang w:eastAsia="zh-CN" w:bidi="ar-SA"/>
        </w:rPr>
        <w:t>-Hassan N</w:t>
      </w:r>
      <w:proofErr w:type="gramEnd"/>
      <w:r w:rsidRPr="00DF49FD">
        <w:rPr>
          <w:rFonts w:ascii="Book Antiqua" w:eastAsia="宋体" w:hAnsi="Book Antiqua" w:cs="宋体"/>
          <w:sz w:val="24"/>
          <w:szCs w:val="24"/>
          <w:lang w:eastAsia="zh-CN" w:bidi="ar-SA"/>
        </w:rPr>
        <w:t xml:space="preserve">, </w:t>
      </w:r>
      <w:proofErr w:type="spellStart"/>
      <w:r w:rsidRPr="00DF49FD">
        <w:rPr>
          <w:rFonts w:ascii="Book Antiqua" w:eastAsia="宋体" w:hAnsi="Book Antiqua" w:cs="宋体"/>
          <w:sz w:val="24"/>
          <w:szCs w:val="24"/>
          <w:lang w:eastAsia="zh-CN" w:bidi="ar-SA"/>
        </w:rPr>
        <w:t>Tantisattamo</w:t>
      </w:r>
      <w:proofErr w:type="spellEnd"/>
      <w:r w:rsidRPr="00DF49FD">
        <w:rPr>
          <w:rFonts w:ascii="Book Antiqua" w:eastAsia="宋体" w:hAnsi="Book Antiqua" w:cs="宋体"/>
          <w:sz w:val="24"/>
          <w:szCs w:val="24"/>
          <w:lang w:eastAsia="zh-CN" w:bidi="ar-SA"/>
        </w:rPr>
        <w:t xml:space="preserve"> E, </w:t>
      </w:r>
      <w:proofErr w:type="spellStart"/>
      <w:r w:rsidRPr="00DF49FD">
        <w:rPr>
          <w:rFonts w:ascii="Book Antiqua" w:eastAsia="宋体" w:hAnsi="Book Antiqua" w:cs="宋体"/>
          <w:sz w:val="24"/>
          <w:szCs w:val="24"/>
          <w:lang w:eastAsia="zh-CN" w:bidi="ar-SA"/>
        </w:rPr>
        <w:t>D'Orsi</w:t>
      </w:r>
      <w:proofErr w:type="spellEnd"/>
      <w:r w:rsidRPr="00DF49FD">
        <w:rPr>
          <w:rFonts w:ascii="Book Antiqua" w:eastAsia="宋体" w:hAnsi="Book Antiqua" w:cs="宋体"/>
          <w:sz w:val="24"/>
          <w:szCs w:val="24"/>
          <w:lang w:eastAsia="zh-CN" w:bidi="ar-SA"/>
        </w:rPr>
        <w:t xml:space="preserve"> ET, O'Neill WC. </w:t>
      </w:r>
      <w:proofErr w:type="gramStart"/>
      <w:r w:rsidRPr="00DF49FD">
        <w:rPr>
          <w:rFonts w:ascii="Book Antiqua" w:eastAsia="宋体" w:hAnsi="Book Antiqua" w:cs="宋体"/>
          <w:sz w:val="24"/>
          <w:szCs w:val="24"/>
          <w:lang w:eastAsia="zh-CN" w:bidi="ar-SA"/>
        </w:rPr>
        <w:t>The clinical significance of medial arterial calcification in end-stage renal disease in women.</w:t>
      </w:r>
      <w:proofErr w:type="gramEnd"/>
      <w:r w:rsidRPr="00DF49FD">
        <w:rPr>
          <w:rFonts w:ascii="Book Antiqua" w:eastAsia="宋体" w:hAnsi="Book Antiqua" w:cs="宋体"/>
          <w:sz w:val="24"/>
          <w:szCs w:val="24"/>
          <w:lang w:eastAsia="zh-CN" w:bidi="ar-SA"/>
        </w:rPr>
        <w:t xml:space="preserve"> </w:t>
      </w:r>
      <w:r w:rsidRPr="00DF49FD">
        <w:rPr>
          <w:rFonts w:ascii="Book Antiqua" w:eastAsia="宋体" w:hAnsi="Book Antiqua" w:cs="宋体"/>
          <w:i/>
          <w:iCs/>
          <w:sz w:val="24"/>
          <w:szCs w:val="24"/>
          <w:lang w:eastAsia="zh-CN" w:bidi="ar-SA"/>
        </w:rPr>
        <w:t xml:space="preserve">Kidney </w:t>
      </w:r>
      <w:proofErr w:type="spellStart"/>
      <w:r w:rsidRPr="00DF49FD">
        <w:rPr>
          <w:rFonts w:ascii="Book Antiqua" w:eastAsia="宋体" w:hAnsi="Book Antiqua" w:cs="宋体"/>
          <w:i/>
          <w:iCs/>
          <w:sz w:val="24"/>
          <w:szCs w:val="24"/>
          <w:lang w:eastAsia="zh-CN" w:bidi="ar-SA"/>
        </w:rPr>
        <w:t>Int</w:t>
      </w:r>
      <w:proofErr w:type="spellEnd"/>
      <w:r w:rsidRPr="00DF49FD">
        <w:rPr>
          <w:rFonts w:ascii="Book Antiqua" w:eastAsia="宋体" w:hAnsi="Book Antiqua" w:cs="宋体"/>
          <w:sz w:val="24"/>
          <w:szCs w:val="24"/>
          <w:lang w:eastAsia="zh-CN" w:bidi="ar-SA"/>
        </w:rPr>
        <w:t xml:space="preserve"> 2015; </w:t>
      </w:r>
      <w:r w:rsidRPr="00DF49FD">
        <w:rPr>
          <w:rFonts w:ascii="Book Antiqua" w:eastAsia="宋体" w:hAnsi="Book Antiqua" w:cs="宋体"/>
          <w:b/>
          <w:bCs/>
          <w:sz w:val="24"/>
          <w:szCs w:val="24"/>
          <w:lang w:eastAsia="zh-CN" w:bidi="ar-SA"/>
        </w:rPr>
        <w:t>87</w:t>
      </w:r>
      <w:r w:rsidRPr="00DF49FD">
        <w:rPr>
          <w:rFonts w:ascii="Book Antiqua" w:eastAsia="宋体" w:hAnsi="Book Antiqua" w:cs="宋体"/>
          <w:sz w:val="24"/>
          <w:szCs w:val="24"/>
          <w:lang w:eastAsia="zh-CN" w:bidi="ar-SA"/>
        </w:rPr>
        <w:t>: 195-199 [PMID: 24869671 DOI: 10.1038/ki.2014.187]</w:t>
      </w:r>
    </w:p>
    <w:p w14:paraId="2B5FC29D" w14:textId="77777777" w:rsidR="00DF49FD" w:rsidRPr="00DF49FD" w:rsidRDefault="00DF49FD" w:rsidP="00DF49FD">
      <w:pPr>
        <w:spacing w:after="0" w:line="360" w:lineRule="auto"/>
        <w:jc w:val="both"/>
        <w:rPr>
          <w:rFonts w:ascii="Book Antiqua" w:eastAsia="宋体" w:hAnsi="Book Antiqua" w:cs="宋体"/>
          <w:sz w:val="24"/>
          <w:szCs w:val="24"/>
          <w:lang w:eastAsia="zh-CN" w:bidi="ar-SA"/>
        </w:rPr>
      </w:pPr>
      <w:r w:rsidRPr="00DF49FD">
        <w:rPr>
          <w:rFonts w:ascii="Book Antiqua" w:eastAsia="宋体" w:hAnsi="Book Antiqua" w:cs="宋体"/>
          <w:sz w:val="24"/>
          <w:szCs w:val="24"/>
          <w:lang w:eastAsia="zh-CN" w:bidi="ar-SA"/>
        </w:rPr>
        <w:t xml:space="preserve">49 </w:t>
      </w:r>
      <w:r w:rsidRPr="00DF49FD">
        <w:rPr>
          <w:rFonts w:ascii="Book Antiqua" w:eastAsia="宋体" w:hAnsi="Book Antiqua" w:cs="宋体"/>
          <w:b/>
          <w:bCs/>
          <w:sz w:val="24"/>
          <w:szCs w:val="24"/>
          <w:lang w:eastAsia="zh-CN" w:bidi="ar-SA"/>
        </w:rPr>
        <w:t>Thompson T</w:t>
      </w:r>
      <w:r w:rsidRPr="00DF49FD">
        <w:rPr>
          <w:rFonts w:ascii="Book Antiqua" w:eastAsia="宋体" w:hAnsi="Book Antiqua" w:cs="宋体"/>
          <w:sz w:val="24"/>
          <w:szCs w:val="24"/>
          <w:lang w:eastAsia="zh-CN" w:bidi="ar-SA"/>
        </w:rPr>
        <w:t xml:space="preserve">, Shields KJ, Barinas-Mitchell E, Newman A, Sutton-Tyrrell K. Calcified carotid artery plaques predict cardiovascular outcomes in the elderly. </w:t>
      </w:r>
      <w:r w:rsidRPr="00DF49FD">
        <w:rPr>
          <w:rFonts w:ascii="Book Antiqua" w:eastAsia="宋体" w:hAnsi="Book Antiqua" w:cs="宋体"/>
          <w:i/>
          <w:iCs/>
          <w:sz w:val="24"/>
          <w:szCs w:val="24"/>
          <w:lang w:eastAsia="zh-CN" w:bidi="ar-SA"/>
        </w:rPr>
        <w:t xml:space="preserve">J </w:t>
      </w:r>
      <w:proofErr w:type="spellStart"/>
      <w:r w:rsidRPr="00DF49FD">
        <w:rPr>
          <w:rFonts w:ascii="Book Antiqua" w:eastAsia="宋体" w:hAnsi="Book Antiqua" w:cs="宋体"/>
          <w:i/>
          <w:iCs/>
          <w:sz w:val="24"/>
          <w:szCs w:val="24"/>
          <w:lang w:eastAsia="zh-CN" w:bidi="ar-SA"/>
        </w:rPr>
        <w:t>Hypertens</w:t>
      </w:r>
      <w:proofErr w:type="spellEnd"/>
      <w:r w:rsidRPr="00DF49FD">
        <w:rPr>
          <w:rFonts w:ascii="Book Antiqua" w:eastAsia="宋体" w:hAnsi="Book Antiqua" w:cs="宋体"/>
          <w:sz w:val="24"/>
          <w:szCs w:val="24"/>
          <w:lang w:eastAsia="zh-CN" w:bidi="ar-SA"/>
        </w:rPr>
        <w:t xml:space="preserve"> 2015; </w:t>
      </w:r>
      <w:r w:rsidRPr="00DF49FD">
        <w:rPr>
          <w:rFonts w:ascii="Book Antiqua" w:eastAsia="宋体" w:hAnsi="Book Antiqua" w:cs="宋体"/>
          <w:b/>
          <w:bCs/>
          <w:sz w:val="24"/>
          <w:szCs w:val="24"/>
          <w:lang w:eastAsia="zh-CN" w:bidi="ar-SA"/>
        </w:rPr>
        <w:t>33</w:t>
      </w:r>
      <w:r w:rsidRPr="00DF49FD">
        <w:rPr>
          <w:rFonts w:ascii="Book Antiqua" w:eastAsia="宋体" w:hAnsi="Book Antiqua" w:cs="宋体"/>
          <w:sz w:val="24"/>
          <w:szCs w:val="24"/>
          <w:lang w:eastAsia="zh-CN" w:bidi="ar-SA"/>
        </w:rPr>
        <w:t>: 810-8</w:t>
      </w:r>
      <w:r>
        <w:rPr>
          <w:rFonts w:ascii="Book Antiqua" w:eastAsia="宋体" w:hAnsi="Book Antiqua" w:cs="宋体" w:hint="eastAsia"/>
          <w:sz w:val="24"/>
          <w:szCs w:val="24"/>
          <w:lang w:eastAsia="zh-CN" w:bidi="ar-SA"/>
        </w:rPr>
        <w:t>1</w:t>
      </w:r>
      <w:r w:rsidRPr="00DF49FD">
        <w:rPr>
          <w:rFonts w:ascii="Book Antiqua" w:eastAsia="宋体" w:hAnsi="Book Antiqua" w:cs="宋体"/>
          <w:sz w:val="24"/>
          <w:szCs w:val="24"/>
          <w:lang w:eastAsia="zh-CN" w:bidi="ar-SA"/>
        </w:rPr>
        <w:t>7; discussion 817 [PMID: 25915886 DOI: 10.1097/HJH.0000000000000488]</w:t>
      </w:r>
    </w:p>
    <w:p w14:paraId="13B9C752" w14:textId="77777777" w:rsidR="00DF49FD" w:rsidRPr="00DF49FD" w:rsidRDefault="00DF49FD" w:rsidP="00DF49FD">
      <w:pPr>
        <w:spacing w:after="0" w:line="360" w:lineRule="auto"/>
        <w:jc w:val="both"/>
        <w:rPr>
          <w:rFonts w:ascii="Book Antiqua" w:eastAsia="宋体" w:hAnsi="Book Antiqua" w:cs="宋体"/>
          <w:sz w:val="24"/>
          <w:szCs w:val="24"/>
          <w:lang w:eastAsia="zh-CN" w:bidi="ar-SA"/>
        </w:rPr>
      </w:pPr>
      <w:proofErr w:type="gramStart"/>
      <w:r w:rsidRPr="00DF49FD">
        <w:rPr>
          <w:rFonts w:ascii="Book Antiqua" w:eastAsia="宋体" w:hAnsi="Book Antiqua" w:cs="宋体"/>
          <w:sz w:val="24"/>
          <w:szCs w:val="24"/>
          <w:lang w:eastAsia="zh-CN" w:bidi="ar-SA"/>
        </w:rPr>
        <w:t xml:space="preserve">50 </w:t>
      </w:r>
      <w:r w:rsidRPr="00DF49FD">
        <w:rPr>
          <w:rFonts w:ascii="Book Antiqua" w:eastAsia="宋体" w:hAnsi="Book Antiqua" w:cs="宋体"/>
          <w:b/>
          <w:bCs/>
          <w:sz w:val="24"/>
          <w:szCs w:val="24"/>
          <w:lang w:eastAsia="zh-CN" w:bidi="ar-SA"/>
        </w:rPr>
        <w:t>Savage T</w:t>
      </w:r>
      <w:r w:rsidRPr="00DF49FD">
        <w:rPr>
          <w:rFonts w:ascii="Book Antiqua" w:eastAsia="宋体" w:hAnsi="Book Antiqua" w:cs="宋体"/>
          <w:sz w:val="24"/>
          <w:szCs w:val="24"/>
          <w:lang w:eastAsia="zh-CN" w:bidi="ar-SA"/>
        </w:rPr>
        <w:t xml:space="preserve">, Clarke AL, Giles M, </w:t>
      </w:r>
      <w:proofErr w:type="spellStart"/>
      <w:r w:rsidRPr="00DF49FD">
        <w:rPr>
          <w:rFonts w:ascii="Book Antiqua" w:eastAsia="宋体" w:hAnsi="Book Antiqua" w:cs="宋体"/>
          <w:sz w:val="24"/>
          <w:szCs w:val="24"/>
          <w:lang w:eastAsia="zh-CN" w:bidi="ar-SA"/>
        </w:rPr>
        <w:t>Tomson</w:t>
      </w:r>
      <w:proofErr w:type="spellEnd"/>
      <w:r w:rsidRPr="00DF49FD">
        <w:rPr>
          <w:rFonts w:ascii="Book Antiqua" w:eastAsia="宋体" w:hAnsi="Book Antiqua" w:cs="宋体"/>
          <w:sz w:val="24"/>
          <w:szCs w:val="24"/>
          <w:lang w:eastAsia="zh-CN" w:bidi="ar-SA"/>
        </w:rPr>
        <w:t xml:space="preserve"> CR, </w:t>
      </w:r>
      <w:proofErr w:type="spellStart"/>
      <w:r w:rsidRPr="00DF49FD">
        <w:rPr>
          <w:rFonts w:ascii="Book Antiqua" w:eastAsia="宋体" w:hAnsi="Book Antiqua" w:cs="宋体"/>
          <w:sz w:val="24"/>
          <w:szCs w:val="24"/>
          <w:lang w:eastAsia="zh-CN" w:bidi="ar-SA"/>
        </w:rPr>
        <w:t>Raine</w:t>
      </w:r>
      <w:proofErr w:type="spellEnd"/>
      <w:r w:rsidRPr="00DF49FD">
        <w:rPr>
          <w:rFonts w:ascii="Book Antiqua" w:eastAsia="宋体" w:hAnsi="Book Antiqua" w:cs="宋体"/>
          <w:sz w:val="24"/>
          <w:szCs w:val="24"/>
          <w:lang w:eastAsia="zh-CN" w:bidi="ar-SA"/>
        </w:rPr>
        <w:t xml:space="preserve"> AE.</w:t>
      </w:r>
      <w:proofErr w:type="gramEnd"/>
      <w:r w:rsidRPr="00DF49FD">
        <w:rPr>
          <w:rFonts w:ascii="Book Antiqua" w:eastAsia="宋体" w:hAnsi="Book Antiqua" w:cs="宋体"/>
          <w:sz w:val="24"/>
          <w:szCs w:val="24"/>
          <w:lang w:eastAsia="zh-CN" w:bidi="ar-SA"/>
        </w:rPr>
        <w:t xml:space="preserve"> Calcified plaque is common in the carotid and femoral arteries of dialysis patients without clinical vascular disease. </w:t>
      </w:r>
      <w:proofErr w:type="spellStart"/>
      <w:r w:rsidRPr="00DF49FD">
        <w:rPr>
          <w:rFonts w:ascii="Book Antiqua" w:eastAsia="宋体" w:hAnsi="Book Antiqua" w:cs="宋体"/>
          <w:i/>
          <w:iCs/>
          <w:sz w:val="24"/>
          <w:szCs w:val="24"/>
          <w:lang w:eastAsia="zh-CN" w:bidi="ar-SA"/>
        </w:rPr>
        <w:t>Nephrol</w:t>
      </w:r>
      <w:proofErr w:type="spellEnd"/>
      <w:r w:rsidRPr="00DF49FD">
        <w:rPr>
          <w:rFonts w:ascii="Book Antiqua" w:eastAsia="宋体" w:hAnsi="Book Antiqua" w:cs="宋体"/>
          <w:i/>
          <w:iCs/>
          <w:sz w:val="24"/>
          <w:szCs w:val="24"/>
          <w:lang w:eastAsia="zh-CN" w:bidi="ar-SA"/>
        </w:rPr>
        <w:t xml:space="preserve"> Dial Transplant</w:t>
      </w:r>
      <w:r w:rsidRPr="00DF49FD">
        <w:rPr>
          <w:rFonts w:ascii="Book Antiqua" w:eastAsia="宋体" w:hAnsi="Book Antiqua" w:cs="宋体"/>
          <w:sz w:val="24"/>
          <w:szCs w:val="24"/>
          <w:lang w:eastAsia="zh-CN" w:bidi="ar-SA"/>
        </w:rPr>
        <w:t xml:space="preserve"> 1998; </w:t>
      </w:r>
      <w:r w:rsidRPr="00DF49FD">
        <w:rPr>
          <w:rFonts w:ascii="Book Antiqua" w:eastAsia="宋体" w:hAnsi="Book Antiqua" w:cs="宋体"/>
          <w:b/>
          <w:bCs/>
          <w:sz w:val="24"/>
          <w:szCs w:val="24"/>
          <w:lang w:eastAsia="zh-CN" w:bidi="ar-SA"/>
        </w:rPr>
        <w:t>13</w:t>
      </w:r>
      <w:r w:rsidRPr="00DF49FD">
        <w:rPr>
          <w:rFonts w:ascii="Book Antiqua" w:eastAsia="宋体" w:hAnsi="Book Antiqua" w:cs="宋体"/>
          <w:sz w:val="24"/>
          <w:szCs w:val="24"/>
          <w:lang w:eastAsia="zh-CN" w:bidi="ar-SA"/>
        </w:rPr>
        <w:t>: 2004-2012 [PMID: 9719155]</w:t>
      </w:r>
    </w:p>
    <w:p w14:paraId="592056CD" w14:textId="77777777" w:rsidR="00DF49FD" w:rsidRPr="00DF49FD" w:rsidRDefault="00DF49FD" w:rsidP="00DF49FD">
      <w:pPr>
        <w:spacing w:after="0" w:line="360" w:lineRule="auto"/>
        <w:jc w:val="both"/>
        <w:rPr>
          <w:rFonts w:ascii="Book Antiqua" w:eastAsia="宋体" w:hAnsi="Book Antiqua" w:cs="宋体"/>
          <w:sz w:val="24"/>
          <w:szCs w:val="24"/>
          <w:lang w:eastAsia="zh-CN" w:bidi="ar-SA"/>
        </w:rPr>
      </w:pPr>
      <w:r w:rsidRPr="00DF49FD">
        <w:rPr>
          <w:rFonts w:ascii="Book Antiqua" w:eastAsia="宋体" w:hAnsi="Book Antiqua" w:cs="宋体"/>
          <w:sz w:val="24"/>
          <w:szCs w:val="24"/>
          <w:lang w:eastAsia="zh-CN" w:bidi="ar-SA"/>
        </w:rPr>
        <w:t xml:space="preserve">51 </w:t>
      </w:r>
      <w:proofErr w:type="spellStart"/>
      <w:r w:rsidRPr="00DF49FD">
        <w:rPr>
          <w:rFonts w:ascii="Book Antiqua" w:eastAsia="宋体" w:hAnsi="Book Antiqua" w:cs="宋体"/>
          <w:b/>
          <w:bCs/>
          <w:sz w:val="24"/>
          <w:szCs w:val="24"/>
          <w:lang w:eastAsia="zh-CN" w:bidi="ar-SA"/>
        </w:rPr>
        <w:t>Coll</w:t>
      </w:r>
      <w:proofErr w:type="spellEnd"/>
      <w:r w:rsidRPr="00DF49FD">
        <w:rPr>
          <w:rFonts w:ascii="Book Antiqua" w:eastAsia="宋体" w:hAnsi="Book Antiqua" w:cs="宋体"/>
          <w:b/>
          <w:bCs/>
          <w:sz w:val="24"/>
          <w:szCs w:val="24"/>
          <w:lang w:eastAsia="zh-CN" w:bidi="ar-SA"/>
        </w:rPr>
        <w:t xml:space="preserve"> B</w:t>
      </w:r>
      <w:r w:rsidRPr="00DF49FD">
        <w:rPr>
          <w:rFonts w:ascii="Book Antiqua" w:eastAsia="宋体" w:hAnsi="Book Antiqua" w:cs="宋体"/>
          <w:sz w:val="24"/>
          <w:szCs w:val="24"/>
          <w:lang w:eastAsia="zh-CN" w:bidi="ar-SA"/>
        </w:rPr>
        <w:t xml:space="preserve">, </w:t>
      </w:r>
      <w:proofErr w:type="spellStart"/>
      <w:r w:rsidRPr="00DF49FD">
        <w:rPr>
          <w:rFonts w:ascii="Book Antiqua" w:eastAsia="宋体" w:hAnsi="Book Antiqua" w:cs="宋体"/>
          <w:sz w:val="24"/>
          <w:szCs w:val="24"/>
          <w:lang w:eastAsia="zh-CN" w:bidi="ar-SA"/>
        </w:rPr>
        <w:t>Betriu</w:t>
      </w:r>
      <w:proofErr w:type="spellEnd"/>
      <w:r w:rsidRPr="00DF49FD">
        <w:rPr>
          <w:rFonts w:ascii="Book Antiqua" w:eastAsia="宋体" w:hAnsi="Book Antiqua" w:cs="宋体"/>
          <w:sz w:val="24"/>
          <w:szCs w:val="24"/>
          <w:lang w:eastAsia="zh-CN" w:bidi="ar-SA"/>
        </w:rPr>
        <w:t xml:space="preserve"> A, </w:t>
      </w:r>
      <w:proofErr w:type="spellStart"/>
      <w:r w:rsidRPr="00DF49FD">
        <w:rPr>
          <w:rFonts w:ascii="Book Antiqua" w:eastAsia="宋体" w:hAnsi="Book Antiqua" w:cs="宋体"/>
          <w:sz w:val="24"/>
          <w:szCs w:val="24"/>
          <w:lang w:eastAsia="zh-CN" w:bidi="ar-SA"/>
        </w:rPr>
        <w:t>Martínez</w:t>
      </w:r>
      <w:proofErr w:type="spellEnd"/>
      <w:r w:rsidRPr="00DF49FD">
        <w:rPr>
          <w:rFonts w:ascii="Book Antiqua" w:eastAsia="宋体" w:hAnsi="Book Antiqua" w:cs="宋体"/>
          <w:sz w:val="24"/>
          <w:szCs w:val="24"/>
          <w:lang w:eastAsia="zh-CN" w:bidi="ar-SA"/>
        </w:rPr>
        <w:t xml:space="preserve">-Alonso M, </w:t>
      </w:r>
      <w:proofErr w:type="spellStart"/>
      <w:r w:rsidRPr="00DF49FD">
        <w:rPr>
          <w:rFonts w:ascii="Book Antiqua" w:eastAsia="宋体" w:hAnsi="Book Antiqua" w:cs="宋体"/>
          <w:sz w:val="24"/>
          <w:szCs w:val="24"/>
          <w:lang w:eastAsia="zh-CN" w:bidi="ar-SA"/>
        </w:rPr>
        <w:t>Amoedo</w:t>
      </w:r>
      <w:proofErr w:type="spellEnd"/>
      <w:r w:rsidRPr="00DF49FD">
        <w:rPr>
          <w:rFonts w:ascii="Book Antiqua" w:eastAsia="宋体" w:hAnsi="Book Antiqua" w:cs="宋体"/>
          <w:sz w:val="24"/>
          <w:szCs w:val="24"/>
          <w:lang w:eastAsia="zh-CN" w:bidi="ar-SA"/>
        </w:rPr>
        <w:t xml:space="preserve"> ML, </w:t>
      </w:r>
      <w:proofErr w:type="spellStart"/>
      <w:r w:rsidRPr="00DF49FD">
        <w:rPr>
          <w:rFonts w:ascii="Book Antiqua" w:eastAsia="宋体" w:hAnsi="Book Antiqua" w:cs="宋体"/>
          <w:sz w:val="24"/>
          <w:szCs w:val="24"/>
          <w:lang w:eastAsia="zh-CN" w:bidi="ar-SA"/>
        </w:rPr>
        <w:t>Arcidiacono</w:t>
      </w:r>
      <w:proofErr w:type="spellEnd"/>
      <w:r w:rsidRPr="00DF49FD">
        <w:rPr>
          <w:rFonts w:ascii="Book Antiqua" w:eastAsia="宋体" w:hAnsi="Book Antiqua" w:cs="宋体"/>
          <w:sz w:val="24"/>
          <w:szCs w:val="24"/>
          <w:lang w:eastAsia="zh-CN" w:bidi="ar-SA"/>
        </w:rPr>
        <w:t xml:space="preserve"> MV, </w:t>
      </w:r>
      <w:proofErr w:type="spellStart"/>
      <w:r w:rsidRPr="00DF49FD">
        <w:rPr>
          <w:rFonts w:ascii="Book Antiqua" w:eastAsia="宋体" w:hAnsi="Book Antiqua" w:cs="宋体"/>
          <w:sz w:val="24"/>
          <w:szCs w:val="24"/>
          <w:lang w:eastAsia="zh-CN" w:bidi="ar-SA"/>
        </w:rPr>
        <w:t>Borras</w:t>
      </w:r>
      <w:proofErr w:type="spellEnd"/>
      <w:r w:rsidRPr="00DF49FD">
        <w:rPr>
          <w:rFonts w:ascii="Book Antiqua" w:eastAsia="宋体" w:hAnsi="Book Antiqua" w:cs="宋体"/>
          <w:sz w:val="24"/>
          <w:szCs w:val="24"/>
          <w:lang w:eastAsia="zh-CN" w:bidi="ar-SA"/>
        </w:rPr>
        <w:t xml:space="preserve"> M, </w:t>
      </w:r>
      <w:proofErr w:type="spellStart"/>
      <w:r w:rsidRPr="00DF49FD">
        <w:rPr>
          <w:rFonts w:ascii="Book Antiqua" w:eastAsia="宋体" w:hAnsi="Book Antiqua" w:cs="宋体"/>
          <w:sz w:val="24"/>
          <w:szCs w:val="24"/>
          <w:lang w:eastAsia="zh-CN" w:bidi="ar-SA"/>
        </w:rPr>
        <w:t>Valdivielso</w:t>
      </w:r>
      <w:proofErr w:type="spellEnd"/>
      <w:r w:rsidRPr="00DF49FD">
        <w:rPr>
          <w:rFonts w:ascii="Book Antiqua" w:eastAsia="宋体" w:hAnsi="Book Antiqua" w:cs="宋体"/>
          <w:sz w:val="24"/>
          <w:szCs w:val="24"/>
          <w:lang w:eastAsia="zh-CN" w:bidi="ar-SA"/>
        </w:rPr>
        <w:t xml:space="preserve"> JM, </w:t>
      </w:r>
      <w:proofErr w:type="spellStart"/>
      <w:r w:rsidRPr="00DF49FD">
        <w:rPr>
          <w:rFonts w:ascii="Book Antiqua" w:eastAsia="宋体" w:hAnsi="Book Antiqua" w:cs="宋体"/>
          <w:sz w:val="24"/>
          <w:szCs w:val="24"/>
          <w:lang w:eastAsia="zh-CN" w:bidi="ar-SA"/>
        </w:rPr>
        <w:t>Fernández</w:t>
      </w:r>
      <w:proofErr w:type="spellEnd"/>
      <w:r w:rsidRPr="00DF49FD">
        <w:rPr>
          <w:rFonts w:ascii="Book Antiqua" w:eastAsia="宋体" w:hAnsi="Book Antiqua" w:cs="宋体"/>
          <w:sz w:val="24"/>
          <w:szCs w:val="24"/>
          <w:lang w:eastAsia="zh-CN" w:bidi="ar-SA"/>
        </w:rPr>
        <w:t xml:space="preserve"> E. Large artery calcification on dialysis patients is located in the intima and related to atherosclerosis. </w:t>
      </w:r>
      <w:proofErr w:type="spellStart"/>
      <w:r w:rsidRPr="00DF49FD">
        <w:rPr>
          <w:rFonts w:ascii="Book Antiqua" w:eastAsia="宋体" w:hAnsi="Book Antiqua" w:cs="宋体"/>
          <w:i/>
          <w:iCs/>
          <w:sz w:val="24"/>
          <w:szCs w:val="24"/>
          <w:lang w:eastAsia="zh-CN" w:bidi="ar-SA"/>
        </w:rPr>
        <w:t>Clin</w:t>
      </w:r>
      <w:proofErr w:type="spellEnd"/>
      <w:r w:rsidRPr="00DF49FD">
        <w:rPr>
          <w:rFonts w:ascii="Book Antiqua" w:eastAsia="宋体" w:hAnsi="Book Antiqua" w:cs="宋体"/>
          <w:i/>
          <w:iCs/>
          <w:sz w:val="24"/>
          <w:szCs w:val="24"/>
          <w:lang w:eastAsia="zh-CN" w:bidi="ar-SA"/>
        </w:rPr>
        <w:t xml:space="preserve"> J Am </w:t>
      </w:r>
      <w:proofErr w:type="spellStart"/>
      <w:r w:rsidRPr="00DF49FD">
        <w:rPr>
          <w:rFonts w:ascii="Book Antiqua" w:eastAsia="宋体" w:hAnsi="Book Antiqua" w:cs="宋体"/>
          <w:i/>
          <w:iCs/>
          <w:sz w:val="24"/>
          <w:szCs w:val="24"/>
          <w:lang w:eastAsia="zh-CN" w:bidi="ar-SA"/>
        </w:rPr>
        <w:t>Soc</w:t>
      </w:r>
      <w:proofErr w:type="spellEnd"/>
      <w:r w:rsidRPr="00DF49FD">
        <w:rPr>
          <w:rFonts w:ascii="Book Antiqua" w:eastAsia="宋体" w:hAnsi="Book Antiqua" w:cs="宋体"/>
          <w:i/>
          <w:iCs/>
          <w:sz w:val="24"/>
          <w:szCs w:val="24"/>
          <w:lang w:eastAsia="zh-CN" w:bidi="ar-SA"/>
        </w:rPr>
        <w:t xml:space="preserve"> </w:t>
      </w:r>
      <w:proofErr w:type="spellStart"/>
      <w:r w:rsidRPr="00DF49FD">
        <w:rPr>
          <w:rFonts w:ascii="Book Antiqua" w:eastAsia="宋体" w:hAnsi="Book Antiqua" w:cs="宋体"/>
          <w:i/>
          <w:iCs/>
          <w:sz w:val="24"/>
          <w:szCs w:val="24"/>
          <w:lang w:eastAsia="zh-CN" w:bidi="ar-SA"/>
        </w:rPr>
        <w:t>Nephrol</w:t>
      </w:r>
      <w:proofErr w:type="spellEnd"/>
      <w:r w:rsidRPr="00DF49FD">
        <w:rPr>
          <w:rFonts w:ascii="Book Antiqua" w:eastAsia="宋体" w:hAnsi="Book Antiqua" w:cs="宋体"/>
          <w:sz w:val="24"/>
          <w:szCs w:val="24"/>
          <w:lang w:eastAsia="zh-CN" w:bidi="ar-SA"/>
        </w:rPr>
        <w:t xml:space="preserve"> 2011; </w:t>
      </w:r>
      <w:r w:rsidRPr="00DF49FD">
        <w:rPr>
          <w:rFonts w:ascii="Book Antiqua" w:eastAsia="宋体" w:hAnsi="Book Antiqua" w:cs="宋体"/>
          <w:b/>
          <w:bCs/>
          <w:sz w:val="24"/>
          <w:szCs w:val="24"/>
          <w:lang w:eastAsia="zh-CN" w:bidi="ar-SA"/>
        </w:rPr>
        <w:t>6</w:t>
      </w:r>
      <w:r w:rsidRPr="00DF49FD">
        <w:rPr>
          <w:rFonts w:ascii="Book Antiqua" w:eastAsia="宋体" w:hAnsi="Book Antiqua" w:cs="宋体"/>
          <w:sz w:val="24"/>
          <w:szCs w:val="24"/>
          <w:lang w:eastAsia="zh-CN" w:bidi="ar-SA"/>
        </w:rPr>
        <w:t>: 303-310 [PMID: 20930091 DOI: 10.2215/CJN.04290510]</w:t>
      </w:r>
    </w:p>
    <w:p w14:paraId="48AED149" w14:textId="77777777" w:rsidR="00DF49FD" w:rsidRPr="00DF49FD" w:rsidRDefault="00DF49FD" w:rsidP="00DF49FD">
      <w:pPr>
        <w:spacing w:after="0" w:line="360" w:lineRule="auto"/>
        <w:jc w:val="both"/>
        <w:rPr>
          <w:rFonts w:ascii="Book Antiqua" w:eastAsia="宋体" w:hAnsi="Book Antiqua" w:cs="宋体"/>
          <w:sz w:val="24"/>
          <w:szCs w:val="24"/>
          <w:lang w:eastAsia="zh-CN" w:bidi="ar-SA"/>
        </w:rPr>
      </w:pPr>
      <w:r w:rsidRPr="00DF49FD">
        <w:rPr>
          <w:rFonts w:ascii="Book Antiqua" w:eastAsia="宋体" w:hAnsi="Book Antiqua" w:cs="宋体"/>
          <w:sz w:val="24"/>
          <w:szCs w:val="24"/>
          <w:lang w:eastAsia="zh-CN" w:bidi="ar-SA"/>
        </w:rPr>
        <w:t xml:space="preserve">52 </w:t>
      </w:r>
      <w:proofErr w:type="spellStart"/>
      <w:r w:rsidRPr="00DF49FD">
        <w:rPr>
          <w:rFonts w:ascii="Book Antiqua" w:eastAsia="宋体" w:hAnsi="Book Antiqua" w:cs="宋体"/>
          <w:b/>
          <w:bCs/>
          <w:sz w:val="24"/>
          <w:szCs w:val="24"/>
          <w:lang w:eastAsia="zh-CN" w:bidi="ar-SA"/>
        </w:rPr>
        <w:t>Guérin</w:t>
      </w:r>
      <w:proofErr w:type="spellEnd"/>
      <w:r w:rsidRPr="00DF49FD">
        <w:rPr>
          <w:rFonts w:ascii="Book Antiqua" w:eastAsia="宋体" w:hAnsi="Book Antiqua" w:cs="宋体"/>
          <w:b/>
          <w:bCs/>
          <w:sz w:val="24"/>
          <w:szCs w:val="24"/>
          <w:lang w:eastAsia="zh-CN" w:bidi="ar-SA"/>
        </w:rPr>
        <w:t xml:space="preserve"> AP</w:t>
      </w:r>
      <w:r w:rsidRPr="00DF49FD">
        <w:rPr>
          <w:rFonts w:ascii="Book Antiqua" w:eastAsia="宋体" w:hAnsi="Book Antiqua" w:cs="宋体"/>
          <w:sz w:val="24"/>
          <w:szCs w:val="24"/>
          <w:lang w:eastAsia="zh-CN" w:bidi="ar-SA"/>
        </w:rPr>
        <w:t xml:space="preserve">, London GM, </w:t>
      </w:r>
      <w:proofErr w:type="spellStart"/>
      <w:r w:rsidRPr="00DF49FD">
        <w:rPr>
          <w:rFonts w:ascii="Book Antiqua" w:eastAsia="宋体" w:hAnsi="Book Antiqua" w:cs="宋体"/>
          <w:sz w:val="24"/>
          <w:szCs w:val="24"/>
          <w:lang w:eastAsia="zh-CN" w:bidi="ar-SA"/>
        </w:rPr>
        <w:t>Marchais</w:t>
      </w:r>
      <w:proofErr w:type="spellEnd"/>
      <w:r w:rsidRPr="00DF49FD">
        <w:rPr>
          <w:rFonts w:ascii="Book Antiqua" w:eastAsia="宋体" w:hAnsi="Book Antiqua" w:cs="宋体"/>
          <w:sz w:val="24"/>
          <w:szCs w:val="24"/>
          <w:lang w:eastAsia="zh-CN" w:bidi="ar-SA"/>
        </w:rPr>
        <w:t xml:space="preserve"> SJ, </w:t>
      </w:r>
      <w:proofErr w:type="spellStart"/>
      <w:r w:rsidRPr="00DF49FD">
        <w:rPr>
          <w:rFonts w:ascii="Book Antiqua" w:eastAsia="宋体" w:hAnsi="Book Antiqua" w:cs="宋体"/>
          <w:sz w:val="24"/>
          <w:szCs w:val="24"/>
          <w:lang w:eastAsia="zh-CN" w:bidi="ar-SA"/>
        </w:rPr>
        <w:t>Metivier</w:t>
      </w:r>
      <w:proofErr w:type="spellEnd"/>
      <w:r w:rsidRPr="00DF49FD">
        <w:rPr>
          <w:rFonts w:ascii="Book Antiqua" w:eastAsia="宋体" w:hAnsi="Book Antiqua" w:cs="宋体"/>
          <w:sz w:val="24"/>
          <w:szCs w:val="24"/>
          <w:lang w:eastAsia="zh-CN" w:bidi="ar-SA"/>
        </w:rPr>
        <w:t xml:space="preserve"> F. Arterial stiffening and vascular calcifications in end-stage renal disease. </w:t>
      </w:r>
      <w:proofErr w:type="spellStart"/>
      <w:r w:rsidRPr="00DF49FD">
        <w:rPr>
          <w:rFonts w:ascii="Book Antiqua" w:eastAsia="宋体" w:hAnsi="Book Antiqua" w:cs="宋体"/>
          <w:i/>
          <w:iCs/>
          <w:sz w:val="24"/>
          <w:szCs w:val="24"/>
          <w:lang w:eastAsia="zh-CN" w:bidi="ar-SA"/>
        </w:rPr>
        <w:t>Nephrol</w:t>
      </w:r>
      <w:proofErr w:type="spellEnd"/>
      <w:r w:rsidRPr="00DF49FD">
        <w:rPr>
          <w:rFonts w:ascii="Book Antiqua" w:eastAsia="宋体" w:hAnsi="Book Antiqua" w:cs="宋体"/>
          <w:i/>
          <w:iCs/>
          <w:sz w:val="24"/>
          <w:szCs w:val="24"/>
          <w:lang w:eastAsia="zh-CN" w:bidi="ar-SA"/>
        </w:rPr>
        <w:t xml:space="preserve"> Dial Transplant</w:t>
      </w:r>
      <w:r w:rsidRPr="00DF49FD">
        <w:rPr>
          <w:rFonts w:ascii="Book Antiqua" w:eastAsia="宋体" w:hAnsi="Book Antiqua" w:cs="宋体"/>
          <w:sz w:val="24"/>
          <w:szCs w:val="24"/>
          <w:lang w:eastAsia="zh-CN" w:bidi="ar-SA"/>
        </w:rPr>
        <w:t xml:space="preserve"> 2000; </w:t>
      </w:r>
      <w:r w:rsidRPr="00DF49FD">
        <w:rPr>
          <w:rFonts w:ascii="Book Antiqua" w:eastAsia="宋体" w:hAnsi="Book Antiqua" w:cs="宋体"/>
          <w:b/>
          <w:bCs/>
          <w:sz w:val="24"/>
          <w:szCs w:val="24"/>
          <w:lang w:eastAsia="zh-CN" w:bidi="ar-SA"/>
        </w:rPr>
        <w:t>15</w:t>
      </w:r>
      <w:r w:rsidRPr="00DF49FD">
        <w:rPr>
          <w:rFonts w:ascii="Book Antiqua" w:eastAsia="宋体" w:hAnsi="Book Antiqua" w:cs="宋体"/>
          <w:sz w:val="24"/>
          <w:szCs w:val="24"/>
          <w:lang w:eastAsia="zh-CN" w:bidi="ar-SA"/>
        </w:rPr>
        <w:t>: 1014-1021 [PMID: 10862640]</w:t>
      </w:r>
    </w:p>
    <w:p w14:paraId="759FBD0D" w14:textId="77777777" w:rsidR="00DF49FD" w:rsidRPr="00DF49FD" w:rsidRDefault="00DF49FD" w:rsidP="00DF49FD">
      <w:pPr>
        <w:spacing w:after="0" w:line="360" w:lineRule="auto"/>
        <w:jc w:val="both"/>
        <w:rPr>
          <w:rFonts w:ascii="Book Antiqua" w:eastAsia="宋体" w:hAnsi="Book Antiqua" w:cs="宋体"/>
          <w:sz w:val="24"/>
          <w:szCs w:val="24"/>
          <w:lang w:eastAsia="zh-CN" w:bidi="ar-SA"/>
        </w:rPr>
      </w:pPr>
      <w:r w:rsidRPr="00DF49FD">
        <w:rPr>
          <w:rFonts w:ascii="Book Antiqua" w:eastAsia="宋体" w:hAnsi="Book Antiqua" w:cs="宋体"/>
          <w:sz w:val="24"/>
          <w:szCs w:val="24"/>
          <w:lang w:eastAsia="zh-CN" w:bidi="ar-SA"/>
        </w:rPr>
        <w:t xml:space="preserve">53 </w:t>
      </w:r>
      <w:r w:rsidRPr="00DF49FD">
        <w:rPr>
          <w:rFonts w:ascii="Book Antiqua" w:eastAsia="宋体" w:hAnsi="Book Antiqua" w:cs="宋体"/>
          <w:b/>
          <w:bCs/>
          <w:sz w:val="24"/>
          <w:szCs w:val="24"/>
          <w:lang w:eastAsia="zh-CN" w:bidi="ar-SA"/>
        </w:rPr>
        <w:t>Sumida Y</w:t>
      </w:r>
      <w:r w:rsidRPr="00DF49FD">
        <w:rPr>
          <w:rFonts w:ascii="Book Antiqua" w:eastAsia="宋体" w:hAnsi="Book Antiqua" w:cs="宋体"/>
          <w:sz w:val="24"/>
          <w:szCs w:val="24"/>
          <w:lang w:eastAsia="zh-CN" w:bidi="ar-SA"/>
        </w:rPr>
        <w:t xml:space="preserve">, Nakayama M, Nagata M, </w:t>
      </w:r>
      <w:proofErr w:type="spellStart"/>
      <w:r w:rsidRPr="00DF49FD">
        <w:rPr>
          <w:rFonts w:ascii="Book Antiqua" w:eastAsia="宋体" w:hAnsi="Book Antiqua" w:cs="宋体"/>
          <w:sz w:val="24"/>
          <w:szCs w:val="24"/>
          <w:lang w:eastAsia="zh-CN" w:bidi="ar-SA"/>
        </w:rPr>
        <w:t>Nakashita</w:t>
      </w:r>
      <w:proofErr w:type="spellEnd"/>
      <w:r w:rsidRPr="00DF49FD">
        <w:rPr>
          <w:rFonts w:ascii="Book Antiqua" w:eastAsia="宋体" w:hAnsi="Book Antiqua" w:cs="宋体"/>
          <w:sz w:val="24"/>
          <w:szCs w:val="24"/>
          <w:lang w:eastAsia="zh-CN" w:bidi="ar-SA"/>
        </w:rPr>
        <w:t xml:space="preserve"> S, </w:t>
      </w:r>
      <w:proofErr w:type="spellStart"/>
      <w:r w:rsidRPr="00DF49FD">
        <w:rPr>
          <w:rFonts w:ascii="Book Antiqua" w:eastAsia="宋体" w:hAnsi="Book Antiqua" w:cs="宋体"/>
          <w:sz w:val="24"/>
          <w:szCs w:val="24"/>
          <w:lang w:eastAsia="zh-CN" w:bidi="ar-SA"/>
        </w:rPr>
        <w:t>Suehiro</w:t>
      </w:r>
      <w:proofErr w:type="spellEnd"/>
      <w:r w:rsidRPr="00DF49FD">
        <w:rPr>
          <w:rFonts w:ascii="Book Antiqua" w:eastAsia="宋体" w:hAnsi="Book Antiqua" w:cs="宋体"/>
          <w:sz w:val="24"/>
          <w:szCs w:val="24"/>
          <w:lang w:eastAsia="zh-CN" w:bidi="ar-SA"/>
        </w:rPr>
        <w:t xml:space="preserve"> T, </w:t>
      </w:r>
      <w:proofErr w:type="spellStart"/>
      <w:r w:rsidRPr="00DF49FD">
        <w:rPr>
          <w:rFonts w:ascii="Book Antiqua" w:eastAsia="宋体" w:hAnsi="Book Antiqua" w:cs="宋体"/>
          <w:sz w:val="24"/>
          <w:szCs w:val="24"/>
          <w:lang w:eastAsia="zh-CN" w:bidi="ar-SA"/>
        </w:rPr>
        <w:t>Kaizu</w:t>
      </w:r>
      <w:proofErr w:type="spellEnd"/>
      <w:r w:rsidRPr="00DF49FD">
        <w:rPr>
          <w:rFonts w:ascii="Book Antiqua" w:eastAsia="宋体" w:hAnsi="Book Antiqua" w:cs="宋体"/>
          <w:sz w:val="24"/>
          <w:szCs w:val="24"/>
          <w:lang w:eastAsia="zh-CN" w:bidi="ar-SA"/>
        </w:rPr>
        <w:t xml:space="preserve"> Y, Ikeda H, </w:t>
      </w:r>
      <w:proofErr w:type="spellStart"/>
      <w:r w:rsidRPr="00DF49FD">
        <w:rPr>
          <w:rFonts w:ascii="Book Antiqua" w:eastAsia="宋体" w:hAnsi="Book Antiqua" w:cs="宋体"/>
          <w:sz w:val="24"/>
          <w:szCs w:val="24"/>
          <w:lang w:eastAsia="zh-CN" w:bidi="ar-SA"/>
        </w:rPr>
        <w:t>Izumaru</w:t>
      </w:r>
      <w:proofErr w:type="spellEnd"/>
      <w:r w:rsidRPr="00DF49FD">
        <w:rPr>
          <w:rFonts w:ascii="Book Antiqua" w:eastAsia="宋体" w:hAnsi="Book Antiqua" w:cs="宋体"/>
          <w:sz w:val="24"/>
          <w:szCs w:val="24"/>
          <w:lang w:eastAsia="zh-CN" w:bidi="ar-SA"/>
        </w:rPr>
        <w:t xml:space="preserve"> K. Carotid artery calcification and atherosclerosis at the initiation of </w:t>
      </w:r>
      <w:r w:rsidRPr="00DF49FD">
        <w:rPr>
          <w:rFonts w:ascii="Book Antiqua" w:eastAsia="宋体" w:hAnsi="Book Antiqua" w:cs="宋体"/>
          <w:sz w:val="24"/>
          <w:szCs w:val="24"/>
          <w:lang w:eastAsia="zh-CN" w:bidi="ar-SA"/>
        </w:rPr>
        <w:lastRenderedPageBreak/>
        <w:t xml:space="preserve">hemodialysis in patients with end-stage renal disease. </w:t>
      </w:r>
      <w:proofErr w:type="spellStart"/>
      <w:r w:rsidRPr="00DF49FD">
        <w:rPr>
          <w:rFonts w:ascii="Book Antiqua" w:eastAsia="宋体" w:hAnsi="Book Antiqua" w:cs="宋体"/>
          <w:i/>
          <w:iCs/>
          <w:sz w:val="24"/>
          <w:szCs w:val="24"/>
          <w:lang w:eastAsia="zh-CN" w:bidi="ar-SA"/>
        </w:rPr>
        <w:t>Clin</w:t>
      </w:r>
      <w:proofErr w:type="spellEnd"/>
      <w:r w:rsidRPr="00DF49FD">
        <w:rPr>
          <w:rFonts w:ascii="Book Antiqua" w:eastAsia="宋体" w:hAnsi="Book Antiqua" w:cs="宋体"/>
          <w:i/>
          <w:iCs/>
          <w:sz w:val="24"/>
          <w:szCs w:val="24"/>
          <w:lang w:eastAsia="zh-CN" w:bidi="ar-SA"/>
        </w:rPr>
        <w:t xml:space="preserve"> </w:t>
      </w:r>
      <w:proofErr w:type="spellStart"/>
      <w:r w:rsidRPr="00DF49FD">
        <w:rPr>
          <w:rFonts w:ascii="Book Antiqua" w:eastAsia="宋体" w:hAnsi="Book Antiqua" w:cs="宋体"/>
          <w:i/>
          <w:iCs/>
          <w:sz w:val="24"/>
          <w:szCs w:val="24"/>
          <w:lang w:eastAsia="zh-CN" w:bidi="ar-SA"/>
        </w:rPr>
        <w:t>Nephrol</w:t>
      </w:r>
      <w:proofErr w:type="spellEnd"/>
      <w:r w:rsidRPr="00DF49FD">
        <w:rPr>
          <w:rFonts w:ascii="Book Antiqua" w:eastAsia="宋体" w:hAnsi="Book Antiqua" w:cs="宋体"/>
          <w:sz w:val="24"/>
          <w:szCs w:val="24"/>
          <w:lang w:eastAsia="zh-CN" w:bidi="ar-SA"/>
        </w:rPr>
        <w:t xml:space="preserve"> 2010; </w:t>
      </w:r>
      <w:r w:rsidRPr="00DF49FD">
        <w:rPr>
          <w:rFonts w:ascii="Book Antiqua" w:eastAsia="宋体" w:hAnsi="Book Antiqua" w:cs="宋体"/>
          <w:b/>
          <w:bCs/>
          <w:sz w:val="24"/>
          <w:szCs w:val="24"/>
          <w:lang w:eastAsia="zh-CN" w:bidi="ar-SA"/>
        </w:rPr>
        <w:t>73</w:t>
      </w:r>
      <w:r w:rsidRPr="00DF49FD">
        <w:rPr>
          <w:rFonts w:ascii="Book Antiqua" w:eastAsia="宋体" w:hAnsi="Book Antiqua" w:cs="宋体"/>
          <w:sz w:val="24"/>
          <w:szCs w:val="24"/>
          <w:lang w:eastAsia="zh-CN" w:bidi="ar-SA"/>
        </w:rPr>
        <w:t>: 360-369 [PMID: 20420796]</w:t>
      </w:r>
    </w:p>
    <w:p w14:paraId="0C248C45" w14:textId="77777777" w:rsidR="00DF49FD" w:rsidRPr="00DF49FD" w:rsidRDefault="00DF49FD" w:rsidP="00DF49FD">
      <w:pPr>
        <w:spacing w:after="0" w:line="360" w:lineRule="auto"/>
        <w:jc w:val="both"/>
        <w:rPr>
          <w:rFonts w:ascii="Book Antiqua" w:eastAsia="宋体" w:hAnsi="Book Antiqua" w:cs="宋体"/>
          <w:sz w:val="24"/>
          <w:szCs w:val="24"/>
          <w:lang w:eastAsia="zh-CN" w:bidi="ar-SA"/>
        </w:rPr>
      </w:pPr>
      <w:r w:rsidRPr="00DF49FD">
        <w:rPr>
          <w:rFonts w:ascii="Book Antiqua" w:eastAsia="宋体" w:hAnsi="Book Antiqua" w:cs="宋体"/>
          <w:sz w:val="24"/>
          <w:szCs w:val="24"/>
          <w:lang w:eastAsia="zh-CN" w:bidi="ar-SA"/>
        </w:rPr>
        <w:t xml:space="preserve">54 </w:t>
      </w:r>
      <w:r w:rsidRPr="00DF49FD">
        <w:rPr>
          <w:rFonts w:ascii="Book Antiqua" w:eastAsia="宋体" w:hAnsi="Book Antiqua" w:cs="宋体"/>
          <w:b/>
          <w:bCs/>
          <w:sz w:val="24"/>
          <w:szCs w:val="24"/>
          <w:lang w:eastAsia="zh-CN" w:bidi="ar-SA"/>
        </w:rPr>
        <w:t>Nakayama M</w:t>
      </w:r>
      <w:r w:rsidRPr="00DF49FD">
        <w:rPr>
          <w:rFonts w:ascii="Book Antiqua" w:eastAsia="宋体" w:hAnsi="Book Antiqua" w:cs="宋体"/>
          <w:sz w:val="24"/>
          <w:szCs w:val="24"/>
          <w:lang w:eastAsia="zh-CN" w:bidi="ar-SA"/>
        </w:rPr>
        <w:t xml:space="preserve">, </w:t>
      </w:r>
      <w:proofErr w:type="spellStart"/>
      <w:r w:rsidRPr="00DF49FD">
        <w:rPr>
          <w:rFonts w:ascii="Book Antiqua" w:eastAsia="宋体" w:hAnsi="Book Antiqua" w:cs="宋体"/>
          <w:sz w:val="24"/>
          <w:szCs w:val="24"/>
          <w:lang w:eastAsia="zh-CN" w:bidi="ar-SA"/>
        </w:rPr>
        <w:t>Ura</w:t>
      </w:r>
      <w:proofErr w:type="spellEnd"/>
      <w:r w:rsidRPr="00DF49FD">
        <w:rPr>
          <w:rFonts w:ascii="Book Antiqua" w:eastAsia="宋体" w:hAnsi="Book Antiqua" w:cs="宋体"/>
          <w:sz w:val="24"/>
          <w:szCs w:val="24"/>
          <w:lang w:eastAsia="zh-CN" w:bidi="ar-SA"/>
        </w:rPr>
        <w:t xml:space="preserve"> Y, Nagata M, Okada Y, Sumida Y, Nishida K, Ikeda H, </w:t>
      </w:r>
      <w:proofErr w:type="spellStart"/>
      <w:r w:rsidRPr="00DF49FD">
        <w:rPr>
          <w:rFonts w:ascii="Book Antiqua" w:eastAsia="宋体" w:hAnsi="Book Antiqua" w:cs="宋体"/>
          <w:sz w:val="24"/>
          <w:szCs w:val="24"/>
          <w:lang w:eastAsia="zh-CN" w:bidi="ar-SA"/>
        </w:rPr>
        <w:t>Kaizu</w:t>
      </w:r>
      <w:proofErr w:type="spellEnd"/>
      <w:r w:rsidRPr="00DF49FD">
        <w:rPr>
          <w:rFonts w:ascii="Book Antiqua" w:eastAsia="宋体" w:hAnsi="Book Antiqua" w:cs="宋体"/>
          <w:sz w:val="24"/>
          <w:szCs w:val="24"/>
          <w:lang w:eastAsia="zh-CN" w:bidi="ar-SA"/>
        </w:rPr>
        <w:t xml:space="preserve"> Y. Carotid artery calcification at the initiation of hemodialysis is a risk factor for cardiovascular events in patients with end-stage renal disease: a cohort study. </w:t>
      </w:r>
      <w:r w:rsidRPr="00DF49FD">
        <w:rPr>
          <w:rFonts w:ascii="Book Antiqua" w:eastAsia="宋体" w:hAnsi="Book Antiqua" w:cs="宋体"/>
          <w:i/>
          <w:iCs/>
          <w:sz w:val="24"/>
          <w:szCs w:val="24"/>
          <w:lang w:eastAsia="zh-CN" w:bidi="ar-SA"/>
        </w:rPr>
        <w:t xml:space="preserve">BMC </w:t>
      </w:r>
      <w:proofErr w:type="spellStart"/>
      <w:r w:rsidRPr="00DF49FD">
        <w:rPr>
          <w:rFonts w:ascii="Book Antiqua" w:eastAsia="宋体" w:hAnsi="Book Antiqua" w:cs="宋体"/>
          <w:i/>
          <w:iCs/>
          <w:sz w:val="24"/>
          <w:szCs w:val="24"/>
          <w:lang w:eastAsia="zh-CN" w:bidi="ar-SA"/>
        </w:rPr>
        <w:t>Nephrol</w:t>
      </w:r>
      <w:proofErr w:type="spellEnd"/>
      <w:r w:rsidRPr="00DF49FD">
        <w:rPr>
          <w:rFonts w:ascii="Book Antiqua" w:eastAsia="宋体" w:hAnsi="Book Antiqua" w:cs="宋体"/>
          <w:sz w:val="24"/>
          <w:szCs w:val="24"/>
          <w:lang w:eastAsia="zh-CN" w:bidi="ar-SA"/>
        </w:rPr>
        <w:t xml:space="preserve"> 2011; </w:t>
      </w:r>
      <w:r w:rsidRPr="00DF49FD">
        <w:rPr>
          <w:rFonts w:ascii="Book Antiqua" w:eastAsia="宋体" w:hAnsi="Book Antiqua" w:cs="宋体"/>
          <w:b/>
          <w:bCs/>
          <w:sz w:val="24"/>
          <w:szCs w:val="24"/>
          <w:lang w:eastAsia="zh-CN" w:bidi="ar-SA"/>
        </w:rPr>
        <w:t>12</w:t>
      </w:r>
      <w:r w:rsidRPr="00DF49FD">
        <w:rPr>
          <w:rFonts w:ascii="Book Antiqua" w:eastAsia="宋体" w:hAnsi="Book Antiqua" w:cs="宋体"/>
          <w:sz w:val="24"/>
          <w:szCs w:val="24"/>
          <w:lang w:eastAsia="zh-CN" w:bidi="ar-SA"/>
        </w:rPr>
        <w:t>: 56 [PMID: 21999942 DOI: 10.1186/1471-2369-12-56]</w:t>
      </w:r>
    </w:p>
    <w:p w14:paraId="7125DFF2" w14:textId="77777777" w:rsidR="00DF49FD" w:rsidRPr="00DF49FD" w:rsidRDefault="00DF49FD" w:rsidP="00DF49FD">
      <w:pPr>
        <w:spacing w:after="0" w:line="360" w:lineRule="auto"/>
        <w:jc w:val="both"/>
        <w:rPr>
          <w:rFonts w:ascii="Book Antiqua" w:eastAsia="宋体" w:hAnsi="Book Antiqua" w:cs="宋体"/>
          <w:sz w:val="24"/>
          <w:szCs w:val="24"/>
          <w:lang w:eastAsia="zh-CN" w:bidi="ar-SA"/>
        </w:rPr>
      </w:pPr>
      <w:proofErr w:type="gramStart"/>
      <w:r w:rsidRPr="00DF49FD">
        <w:rPr>
          <w:rFonts w:ascii="Book Antiqua" w:eastAsia="宋体" w:hAnsi="Book Antiqua" w:cs="宋体"/>
          <w:sz w:val="24"/>
          <w:szCs w:val="24"/>
          <w:lang w:eastAsia="zh-CN" w:bidi="ar-SA"/>
        </w:rPr>
        <w:t xml:space="preserve">55 </w:t>
      </w:r>
      <w:r w:rsidRPr="00DF49FD">
        <w:rPr>
          <w:rFonts w:ascii="Book Antiqua" w:eastAsia="宋体" w:hAnsi="Book Antiqua" w:cs="宋体"/>
          <w:b/>
          <w:bCs/>
          <w:sz w:val="24"/>
          <w:szCs w:val="24"/>
          <w:lang w:eastAsia="zh-CN" w:bidi="ar-SA"/>
        </w:rPr>
        <w:t>Oh DJ</w:t>
      </w:r>
      <w:r w:rsidRPr="00DF49FD">
        <w:rPr>
          <w:rFonts w:ascii="Book Antiqua" w:eastAsia="宋体" w:hAnsi="Book Antiqua" w:cs="宋体"/>
          <w:sz w:val="24"/>
          <w:szCs w:val="24"/>
          <w:lang w:eastAsia="zh-CN" w:bidi="ar-SA"/>
        </w:rPr>
        <w:t>.</w:t>
      </w:r>
      <w:proofErr w:type="gramEnd"/>
      <w:r w:rsidRPr="00DF49FD">
        <w:rPr>
          <w:rFonts w:ascii="Book Antiqua" w:eastAsia="宋体" w:hAnsi="Book Antiqua" w:cs="宋体"/>
          <w:sz w:val="24"/>
          <w:szCs w:val="24"/>
          <w:lang w:eastAsia="zh-CN" w:bidi="ar-SA"/>
        </w:rPr>
        <w:t xml:space="preserve"> Continuous ambulatory peritoneal dialysis patients show high prevalence of carotid artery </w:t>
      </w:r>
      <w:proofErr w:type="gramStart"/>
      <w:r w:rsidRPr="00DF49FD">
        <w:rPr>
          <w:rFonts w:ascii="Book Antiqua" w:eastAsia="宋体" w:hAnsi="Book Antiqua" w:cs="宋体"/>
          <w:sz w:val="24"/>
          <w:szCs w:val="24"/>
          <w:lang w:eastAsia="zh-CN" w:bidi="ar-SA"/>
        </w:rPr>
        <w:t>calcification which</w:t>
      </w:r>
      <w:proofErr w:type="gramEnd"/>
      <w:r w:rsidRPr="00DF49FD">
        <w:rPr>
          <w:rFonts w:ascii="Book Antiqua" w:eastAsia="宋体" w:hAnsi="Book Antiqua" w:cs="宋体"/>
          <w:sz w:val="24"/>
          <w:szCs w:val="24"/>
          <w:lang w:eastAsia="zh-CN" w:bidi="ar-SA"/>
        </w:rPr>
        <w:t xml:space="preserve"> is associated with a higher left ventricular mass index. </w:t>
      </w:r>
      <w:r w:rsidRPr="00DF49FD">
        <w:rPr>
          <w:rFonts w:ascii="Book Antiqua" w:eastAsia="宋体" w:hAnsi="Book Antiqua" w:cs="宋体"/>
          <w:i/>
          <w:iCs/>
          <w:sz w:val="24"/>
          <w:szCs w:val="24"/>
          <w:lang w:eastAsia="zh-CN" w:bidi="ar-SA"/>
        </w:rPr>
        <w:t xml:space="preserve">J Korean Med </w:t>
      </w:r>
      <w:proofErr w:type="spellStart"/>
      <w:r w:rsidRPr="00DF49FD">
        <w:rPr>
          <w:rFonts w:ascii="Book Antiqua" w:eastAsia="宋体" w:hAnsi="Book Antiqua" w:cs="宋体"/>
          <w:i/>
          <w:iCs/>
          <w:sz w:val="24"/>
          <w:szCs w:val="24"/>
          <w:lang w:eastAsia="zh-CN" w:bidi="ar-SA"/>
        </w:rPr>
        <w:t>Sci</w:t>
      </w:r>
      <w:proofErr w:type="spellEnd"/>
      <w:r w:rsidRPr="00DF49FD">
        <w:rPr>
          <w:rFonts w:ascii="Book Antiqua" w:eastAsia="宋体" w:hAnsi="Book Antiqua" w:cs="宋体"/>
          <w:sz w:val="24"/>
          <w:szCs w:val="24"/>
          <w:lang w:eastAsia="zh-CN" w:bidi="ar-SA"/>
        </w:rPr>
        <w:t xml:space="preserve"> 2005; </w:t>
      </w:r>
      <w:r w:rsidRPr="00DF49FD">
        <w:rPr>
          <w:rFonts w:ascii="Book Antiqua" w:eastAsia="宋体" w:hAnsi="Book Antiqua" w:cs="宋体"/>
          <w:b/>
          <w:bCs/>
          <w:sz w:val="24"/>
          <w:szCs w:val="24"/>
          <w:lang w:eastAsia="zh-CN" w:bidi="ar-SA"/>
        </w:rPr>
        <w:t>20</w:t>
      </w:r>
      <w:r w:rsidRPr="00DF49FD">
        <w:rPr>
          <w:rFonts w:ascii="Book Antiqua" w:eastAsia="宋体" w:hAnsi="Book Antiqua" w:cs="宋体"/>
          <w:sz w:val="24"/>
          <w:szCs w:val="24"/>
          <w:lang w:eastAsia="zh-CN" w:bidi="ar-SA"/>
        </w:rPr>
        <w:t>: 848-852 [PMID: 16224161 DOI: 10.3346/jkms.2005.20.5.848]</w:t>
      </w:r>
    </w:p>
    <w:p w14:paraId="550D3F8C" w14:textId="77777777" w:rsidR="00DF49FD" w:rsidRPr="00DF49FD" w:rsidRDefault="00DF49FD" w:rsidP="00DF49FD">
      <w:pPr>
        <w:spacing w:after="0" w:line="360" w:lineRule="auto"/>
        <w:jc w:val="both"/>
        <w:rPr>
          <w:rFonts w:ascii="Book Antiqua" w:eastAsia="宋体" w:hAnsi="Book Antiqua" w:cs="宋体"/>
          <w:sz w:val="24"/>
          <w:szCs w:val="24"/>
          <w:lang w:eastAsia="zh-CN" w:bidi="ar-SA"/>
        </w:rPr>
      </w:pPr>
      <w:r w:rsidRPr="00DF49FD">
        <w:rPr>
          <w:rFonts w:ascii="Book Antiqua" w:eastAsia="宋体" w:hAnsi="Book Antiqua" w:cs="宋体"/>
          <w:sz w:val="24"/>
          <w:szCs w:val="24"/>
          <w:lang w:eastAsia="zh-CN" w:bidi="ar-SA"/>
        </w:rPr>
        <w:t xml:space="preserve">56 </w:t>
      </w:r>
      <w:proofErr w:type="spellStart"/>
      <w:r w:rsidRPr="00DF49FD">
        <w:rPr>
          <w:rFonts w:ascii="Book Antiqua" w:eastAsia="宋体" w:hAnsi="Book Antiqua" w:cs="宋体"/>
          <w:b/>
          <w:bCs/>
          <w:sz w:val="24"/>
          <w:szCs w:val="24"/>
          <w:lang w:eastAsia="zh-CN" w:bidi="ar-SA"/>
        </w:rPr>
        <w:t>Blacher</w:t>
      </w:r>
      <w:proofErr w:type="spellEnd"/>
      <w:r w:rsidRPr="00DF49FD">
        <w:rPr>
          <w:rFonts w:ascii="Book Antiqua" w:eastAsia="宋体" w:hAnsi="Book Antiqua" w:cs="宋体"/>
          <w:b/>
          <w:bCs/>
          <w:sz w:val="24"/>
          <w:szCs w:val="24"/>
          <w:lang w:eastAsia="zh-CN" w:bidi="ar-SA"/>
        </w:rPr>
        <w:t xml:space="preserve"> J</w:t>
      </w:r>
      <w:r w:rsidRPr="00DF49FD">
        <w:rPr>
          <w:rFonts w:ascii="Book Antiqua" w:eastAsia="宋体" w:hAnsi="Book Antiqua" w:cs="宋体"/>
          <w:sz w:val="24"/>
          <w:szCs w:val="24"/>
          <w:lang w:eastAsia="zh-CN" w:bidi="ar-SA"/>
        </w:rPr>
        <w:t xml:space="preserve">, Guerin AP, Pannier B, </w:t>
      </w:r>
      <w:proofErr w:type="spellStart"/>
      <w:r w:rsidRPr="00DF49FD">
        <w:rPr>
          <w:rFonts w:ascii="Book Antiqua" w:eastAsia="宋体" w:hAnsi="Book Antiqua" w:cs="宋体"/>
          <w:sz w:val="24"/>
          <w:szCs w:val="24"/>
          <w:lang w:eastAsia="zh-CN" w:bidi="ar-SA"/>
        </w:rPr>
        <w:t>Marchais</w:t>
      </w:r>
      <w:proofErr w:type="spellEnd"/>
      <w:r w:rsidRPr="00DF49FD">
        <w:rPr>
          <w:rFonts w:ascii="Book Antiqua" w:eastAsia="宋体" w:hAnsi="Book Antiqua" w:cs="宋体"/>
          <w:sz w:val="24"/>
          <w:szCs w:val="24"/>
          <w:lang w:eastAsia="zh-CN" w:bidi="ar-SA"/>
        </w:rPr>
        <w:t xml:space="preserve"> SJ, London GM. Arterial calcifications, arterial stiffness, and cardiovascular risk in end-stage renal disease. </w:t>
      </w:r>
      <w:r w:rsidRPr="00DF49FD">
        <w:rPr>
          <w:rFonts w:ascii="Book Antiqua" w:eastAsia="宋体" w:hAnsi="Book Antiqua" w:cs="宋体"/>
          <w:i/>
          <w:iCs/>
          <w:sz w:val="24"/>
          <w:szCs w:val="24"/>
          <w:lang w:eastAsia="zh-CN" w:bidi="ar-SA"/>
        </w:rPr>
        <w:t>Hypertension</w:t>
      </w:r>
      <w:r w:rsidRPr="00DF49FD">
        <w:rPr>
          <w:rFonts w:ascii="Book Antiqua" w:eastAsia="宋体" w:hAnsi="Book Antiqua" w:cs="宋体"/>
          <w:sz w:val="24"/>
          <w:szCs w:val="24"/>
          <w:lang w:eastAsia="zh-CN" w:bidi="ar-SA"/>
        </w:rPr>
        <w:t xml:space="preserve"> 2001; </w:t>
      </w:r>
      <w:r w:rsidRPr="00DF49FD">
        <w:rPr>
          <w:rFonts w:ascii="Book Antiqua" w:eastAsia="宋体" w:hAnsi="Book Antiqua" w:cs="宋体"/>
          <w:b/>
          <w:bCs/>
          <w:sz w:val="24"/>
          <w:szCs w:val="24"/>
          <w:lang w:eastAsia="zh-CN" w:bidi="ar-SA"/>
        </w:rPr>
        <w:t>38</w:t>
      </w:r>
      <w:r w:rsidRPr="00DF49FD">
        <w:rPr>
          <w:rFonts w:ascii="Book Antiqua" w:eastAsia="宋体" w:hAnsi="Book Antiqua" w:cs="宋体"/>
          <w:sz w:val="24"/>
          <w:szCs w:val="24"/>
          <w:lang w:eastAsia="zh-CN" w:bidi="ar-SA"/>
        </w:rPr>
        <w:t>: 938-942 [PMID: 11641313]</w:t>
      </w:r>
    </w:p>
    <w:p w14:paraId="784BC8C7" w14:textId="77777777" w:rsidR="00DF49FD" w:rsidRPr="00DF49FD" w:rsidRDefault="00DF49FD" w:rsidP="00DF49FD">
      <w:pPr>
        <w:spacing w:after="0" w:line="360" w:lineRule="auto"/>
        <w:jc w:val="both"/>
        <w:rPr>
          <w:rFonts w:ascii="Book Antiqua" w:eastAsia="宋体" w:hAnsi="Book Antiqua" w:cs="宋体"/>
          <w:sz w:val="24"/>
          <w:szCs w:val="24"/>
          <w:lang w:eastAsia="zh-CN" w:bidi="ar-SA"/>
        </w:rPr>
      </w:pPr>
      <w:r w:rsidRPr="00DF49FD">
        <w:rPr>
          <w:rFonts w:ascii="Book Antiqua" w:eastAsia="宋体" w:hAnsi="Book Antiqua" w:cs="宋体"/>
          <w:sz w:val="24"/>
          <w:szCs w:val="24"/>
          <w:lang w:eastAsia="zh-CN" w:bidi="ar-SA"/>
        </w:rPr>
        <w:t xml:space="preserve">57 </w:t>
      </w:r>
      <w:proofErr w:type="spellStart"/>
      <w:r w:rsidRPr="00DF49FD">
        <w:rPr>
          <w:rFonts w:ascii="Book Antiqua" w:eastAsia="宋体" w:hAnsi="Book Antiqua" w:cs="宋体"/>
          <w:b/>
          <w:bCs/>
          <w:sz w:val="24"/>
          <w:szCs w:val="24"/>
          <w:lang w:eastAsia="zh-CN" w:bidi="ar-SA"/>
        </w:rPr>
        <w:t>Lembcke</w:t>
      </w:r>
      <w:proofErr w:type="spellEnd"/>
      <w:r w:rsidRPr="00DF49FD">
        <w:rPr>
          <w:rFonts w:ascii="Book Antiqua" w:eastAsia="宋体" w:hAnsi="Book Antiqua" w:cs="宋体"/>
          <w:b/>
          <w:bCs/>
          <w:sz w:val="24"/>
          <w:szCs w:val="24"/>
          <w:lang w:eastAsia="zh-CN" w:bidi="ar-SA"/>
        </w:rPr>
        <w:t xml:space="preserve"> A</w:t>
      </w:r>
      <w:r w:rsidRPr="00DF49FD">
        <w:rPr>
          <w:rFonts w:ascii="Book Antiqua" w:eastAsia="宋体" w:hAnsi="Book Antiqua" w:cs="宋体"/>
          <w:sz w:val="24"/>
          <w:szCs w:val="24"/>
          <w:lang w:eastAsia="zh-CN" w:bidi="ar-SA"/>
        </w:rPr>
        <w:t xml:space="preserve">, Hein PA, </w:t>
      </w:r>
      <w:proofErr w:type="spellStart"/>
      <w:r w:rsidRPr="00DF49FD">
        <w:rPr>
          <w:rFonts w:ascii="Book Antiqua" w:eastAsia="宋体" w:hAnsi="Book Antiqua" w:cs="宋体"/>
          <w:sz w:val="24"/>
          <w:szCs w:val="24"/>
          <w:lang w:eastAsia="zh-CN" w:bidi="ar-SA"/>
        </w:rPr>
        <w:t>Dohmen</w:t>
      </w:r>
      <w:proofErr w:type="spellEnd"/>
      <w:r w:rsidRPr="00DF49FD">
        <w:rPr>
          <w:rFonts w:ascii="Book Antiqua" w:eastAsia="宋体" w:hAnsi="Book Antiqua" w:cs="宋体"/>
          <w:sz w:val="24"/>
          <w:szCs w:val="24"/>
          <w:lang w:eastAsia="zh-CN" w:bidi="ar-SA"/>
        </w:rPr>
        <w:t xml:space="preserve"> PM, </w:t>
      </w:r>
      <w:proofErr w:type="spellStart"/>
      <w:r w:rsidRPr="00DF49FD">
        <w:rPr>
          <w:rFonts w:ascii="Book Antiqua" w:eastAsia="宋体" w:hAnsi="Book Antiqua" w:cs="宋体"/>
          <w:sz w:val="24"/>
          <w:szCs w:val="24"/>
          <w:lang w:eastAsia="zh-CN" w:bidi="ar-SA"/>
        </w:rPr>
        <w:t>Klessen</w:t>
      </w:r>
      <w:proofErr w:type="spellEnd"/>
      <w:r w:rsidRPr="00DF49FD">
        <w:rPr>
          <w:rFonts w:ascii="Book Antiqua" w:eastAsia="宋体" w:hAnsi="Book Antiqua" w:cs="宋体"/>
          <w:sz w:val="24"/>
          <w:szCs w:val="24"/>
          <w:lang w:eastAsia="zh-CN" w:bidi="ar-SA"/>
        </w:rPr>
        <w:t xml:space="preserve"> C, Wiese TH, Hoffmann U, Hamm B, </w:t>
      </w:r>
      <w:proofErr w:type="spellStart"/>
      <w:r w:rsidRPr="00DF49FD">
        <w:rPr>
          <w:rFonts w:ascii="Book Antiqua" w:eastAsia="宋体" w:hAnsi="Book Antiqua" w:cs="宋体"/>
          <w:sz w:val="24"/>
          <w:szCs w:val="24"/>
          <w:lang w:eastAsia="zh-CN" w:bidi="ar-SA"/>
        </w:rPr>
        <w:t>Enzweiler</w:t>
      </w:r>
      <w:proofErr w:type="spellEnd"/>
      <w:r w:rsidRPr="00DF49FD">
        <w:rPr>
          <w:rFonts w:ascii="Book Antiqua" w:eastAsia="宋体" w:hAnsi="Book Antiqua" w:cs="宋体"/>
          <w:sz w:val="24"/>
          <w:szCs w:val="24"/>
          <w:lang w:eastAsia="zh-CN" w:bidi="ar-SA"/>
        </w:rPr>
        <w:t xml:space="preserve"> CN. Pictorial review: electron beam computed tomography and </w:t>
      </w:r>
      <w:proofErr w:type="spellStart"/>
      <w:r w:rsidRPr="00DF49FD">
        <w:rPr>
          <w:rFonts w:ascii="Book Antiqua" w:eastAsia="宋体" w:hAnsi="Book Antiqua" w:cs="宋体"/>
          <w:sz w:val="24"/>
          <w:szCs w:val="24"/>
          <w:lang w:eastAsia="zh-CN" w:bidi="ar-SA"/>
        </w:rPr>
        <w:t>multislice</w:t>
      </w:r>
      <w:proofErr w:type="spellEnd"/>
      <w:r w:rsidRPr="00DF49FD">
        <w:rPr>
          <w:rFonts w:ascii="Book Antiqua" w:eastAsia="宋体" w:hAnsi="Book Antiqua" w:cs="宋体"/>
          <w:sz w:val="24"/>
          <w:szCs w:val="24"/>
          <w:lang w:eastAsia="zh-CN" w:bidi="ar-SA"/>
        </w:rPr>
        <w:t xml:space="preserve"> spiral computed tomography for cardiac imaging. </w:t>
      </w:r>
      <w:proofErr w:type="spellStart"/>
      <w:r w:rsidRPr="00DF49FD">
        <w:rPr>
          <w:rFonts w:ascii="Book Antiqua" w:eastAsia="宋体" w:hAnsi="Book Antiqua" w:cs="宋体"/>
          <w:i/>
          <w:iCs/>
          <w:sz w:val="24"/>
          <w:szCs w:val="24"/>
          <w:lang w:eastAsia="zh-CN" w:bidi="ar-SA"/>
        </w:rPr>
        <w:t>Eur</w:t>
      </w:r>
      <w:proofErr w:type="spellEnd"/>
      <w:r w:rsidRPr="00DF49FD">
        <w:rPr>
          <w:rFonts w:ascii="Book Antiqua" w:eastAsia="宋体" w:hAnsi="Book Antiqua" w:cs="宋体"/>
          <w:i/>
          <w:iCs/>
          <w:sz w:val="24"/>
          <w:szCs w:val="24"/>
          <w:lang w:eastAsia="zh-CN" w:bidi="ar-SA"/>
        </w:rPr>
        <w:t xml:space="preserve"> J </w:t>
      </w:r>
      <w:proofErr w:type="spellStart"/>
      <w:r w:rsidRPr="00DF49FD">
        <w:rPr>
          <w:rFonts w:ascii="Book Antiqua" w:eastAsia="宋体" w:hAnsi="Book Antiqua" w:cs="宋体"/>
          <w:i/>
          <w:iCs/>
          <w:sz w:val="24"/>
          <w:szCs w:val="24"/>
          <w:lang w:eastAsia="zh-CN" w:bidi="ar-SA"/>
        </w:rPr>
        <w:t>Radiol</w:t>
      </w:r>
      <w:proofErr w:type="spellEnd"/>
      <w:r w:rsidRPr="00DF49FD">
        <w:rPr>
          <w:rFonts w:ascii="Book Antiqua" w:eastAsia="宋体" w:hAnsi="Book Antiqua" w:cs="宋体"/>
          <w:sz w:val="24"/>
          <w:szCs w:val="24"/>
          <w:lang w:eastAsia="zh-CN" w:bidi="ar-SA"/>
        </w:rPr>
        <w:t xml:space="preserve"> 2006; </w:t>
      </w:r>
      <w:r w:rsidRPr="00DF49FD">
        <w:rPr>
          <w:rFonts w:ascii="Book Antiqua" w:eastAsia="宋体" w:hAnsi="Book Antiqua" w:cs="宋体"/>
          <w:b/>
          <w:bCs/>
          <w:sz w:val="24"/>
          <w:szCs w:val="24"/>
          <w:lang w:eastAsia="zh-CN" w:bidi="ar-SA"/>
        </w:rPr>
        <w:t>57</w:t>
      </w:r>
      <w:r w:rsidRPr="00DF49FD">
        <w:rPr>
          <w:rFonts w:ascii="Book Antiqua" w:eastAsia="宋体" w:hAnsi="Book Antiqua" w:cs="宋体"/>
          <w:sz w:val="24"/>
          <w:szCs w:val="24"/>
          <w:lang w:eastAsia="zh-CN" w:bidi="ar-SA"/>
        </w:rPr>
        <w:t>: 356-367 [PMID: 16427236 DOI: 10.1016/j.ejrad.2005.12.021]</w:t>
      </w:r>
    </w:p>
    <w:p w14:paraId="0E628237" w14:textId="77777777" w:rsidR="00DF49FD" w:rsidRPr="00DF49FD" w:rsidRDefault="00DF49FD" w:rsidP="00DF49FD">
      <w:pPr>
        <w:spacing w:after="0" w:line="360" w:lineRule="auto"/>
        <w:jc w:val="both"/>
        <w:rPr>
          <w:rFonts w:ascii="Book Antiqua" w:eastAsia="宋体" w:hAnsi="Book Antiqua" w:cs="宋体"/>
          <w:sz w:val="24"/>
          <w:szCs w:val="24"/>
          <w:lang w:eastAsia="zh-CN" w:bidi="ar-SA"/>
        </w:rPr>
      </w:pPr>
      <w:r>
        <w:rPr>
          <w:rFonts w:ascii="Book Antiqua" w:eastAsia="宋体" w:hAnsi="Book Antiqua" w:cs="宋体"/>
          <w:sz w:val="24"/>
          <w:szCs w:val="24"/>
          <w:lang w:eastAsia="zh-CN" w:bidi="ar-SA"/>
        </w:rPr>
        <w:t xml:space="preserve">58 </w:t>
      </w:r>
      <w:r w:rsidRPr="00DF49FD">
        <w:rPr>
          <w:rFonts w:ascii="Book Antiqua" w:eastAsia="宋体" w:hAnsi="Book Antiqua" w:cs="宋体"/>
          <w:sz w:val="24"/>
          <w:szCs w:val="24"/>
          <w:lang w:eastAsia="zh-CN" w:bidi="ar-SA"/>
        </w:rPr>
        <w:t xml:space="preserve">The 2007 Recommendations of the International Commission on Radiological Protection. </w:t>
      </w:r>
      <w:proofErr w:type="gramStart"/>
      <w:r w:rsidRPr="00DF49FD">
        <w:rPr>
          <w:rFonts w:ascii="Book Antiqua" w:eastAsia="宋体" w:hAnsi="Book Antiqua" w:cs="宋体"/>
          <w:sz w:val="24"/>
          <w:szCs w:val="24"/>
          <w:lang w:eastAsia="zh-CN" w:bidi="ar-SA"/>
        </w:rPr>
        <w:t>ICRP publication 103.</w:t>
      </w:r>
      <w:proofErr w:type="gramEnd"/>
      <w:r w:rsidRPr="00DF49FD">
        <w:rPr>
          <w:rFonts w:ascii="Book Antiqua" w:eastAsia="宋体" w:hAnsi="Book Antiqua" w:cs="宋体"/>
          <w:sz w:val="24"/>
          <w:szCs w:val="24"/>
          <w:lang w:eastAsia="zh-CN" w:bidi="ar-SA"/>
        </w:rPr>
        <w:t xml:space="preserve"> </w:t>
      </w:r>
      <w:r w:rsidRPr="00DF49FD">
        <w:rPr>
          <w:rFonts w:ascii="Book Antiqua" w:eastAsia="宋体" w:hAnsi="Book Antiqua" w:cs="宋体"/>
          <w:i/>
          <w:iCs/>
          <w:sz w:val="24"/>
          <w:szCs w:val="24"/>
          <w:lang w:eastAsia="zh-CN" w:bidi="ar-SA"/>
        </w:rPr>
        <w:t>Ann ICRP</w:t>
      </w:r>
      <w:r w:rsidRPr="00DF49FD">
        <w:rPr>
          <w:rFonts w:ascii="Book Antiqua" w:eastAsia="宋体" w:hAnsi="Book Antiqua" w:cs="宋体"/>
          <w:sz w:val="24"/>
          <w:szCs w:val="24"/>
          <w:lang w:eastAsia="zh-CN" w:bidi="ar-SA"/>
        </w:rPr>
        <w:t xml:space="preserve"> 2007; </w:t>
      </w:r>
      <w:r w:rsidRPr="00DF49FD">
        <w:rPr>
          <w:rFonts w:ascii="Book Antiqua" w:eastAsia="宋体" w:hAnsi="Book Antiqua" w:cs="宋体"/>
          <w:b/>
          <w:bCs/>
          <w:sz w:val="24"/>
          <w:szCs w:val="24"/>
          <w:lang w:eastAsia="zh-CN" w:bidi="ar-SA"/>
        </w:rPr>
        <w:t>37</w:t>
      </w:r>
      <w:r w:rsidRPr="00DF49FD">
        <w:rPr>
          <w:rFonts w:ascii="Book Antiqua" w:eastAsia="宋体" w:hAnsi="Book Antiqua" w:cs="宋体"/>
          <w:sz w:val="24"/>
          <w:szCs w:val="24"/>
          <w:lang w:eastAsia="zh-CN" w:bidi="ar-SA"/>
        </w:rPr>
        <w:t>: 1-332 [PMID: 18082557 DOI: 10.1016/j.icrp.2007.10.003]</w:t>
      </w:r>
    </w:p>
    <w:p w14:paraId="742A3EA3" w14:textId="77777777" w:rsidR="00DF49FD" w:rsidRPr="00DF49FD" w:rsidRDefault="00DF49FD" w:rsidP="00DF49FD">
      <w:pPr>
        <w:spacing w:after="0" w:line="360" w:lineRule="auto"/>
        <w:jc w:val="both"/>
        <w:rPr>
          <w:rFonts w:ascii="Book Antiqua" w:eastAsia="宋体" w:hAnsi="Book Antiqua" w:cs="宋体"/>
          <w:sz w:val="24"/>
          <w:szCs w:val="24"/>
          <w:lang w:eastAsia="zh-CN" w:bidi="ar-SA"/>
        </w:rPr>
      </w:pPr>
      <w:r w:rsidRPr="00DF49FD">
        <w:rPr>
          <w:rFonts w:ascii="Book Antiqua" w:eastAsia="宋体" w:hAnsi="Book Antiqua" w:cs="宋体"/>
          <w:sz w:val="24"/>
          <w:szCs w:val="24"/>
          <w:lang w:eastAsia="zh-CN" w:bidi="ar-SA"/>
        </w:rPr>
        <w:t xml:space="preserve">59 </w:t>
      </w:r>
      <w:r w:rsidRPr="00DF49FD">
        <w:rPr>
          <w:rFonts w:ascii="Book Antiqua" w:eastAsia="宋体" w:hAnsi="Book Antiqua" w:cs="宋体"/>
          <w:b/>
          <w:bCs/>
          <w:sz w:val="24"/>
          <w:szCs w:val="24"/>
          <w:lang w:eastAsia="zh-CN" w:bidi="ar-SA"/>
        </w:rPr>
        <w:t>Kobayashi K</w:t>
      </w:r>
      <w:r w:rsidRPr="00DF49FD">
        <w:rPr>
          <w:rFonts w:ascii="Book Antiqua" w:eastAsia="宋体" w:hAnsi="Book Antiqua" w:cs="宋体"/>
          <w:sz w:val="24"/>
          <w:szCs w:val="24"/>
          <w:lang w:eastAsia="zh-CN" w:bidi="ar-SA"/>
        </w:rPr>
        <w:t xml:space="preserve">, Takashima T, Suzuki M, </w:t>
      </w:r>
      <w:proofErr w:type="spellStart"/>
      <w:r w:rsidRPr="00DF49FD">
        <w:rPr>
          <w:rFonts w:ascii="Book Antiqua" w:eastAsia="宋体" w:hAnsi="Book Antiqua" w:cs="宋体"/>
          <w:sz w:val="24"/>
          <w:szCs w:val="24"/>
          <w:lang w:eastAsia="zh-CN" w:bidi="ar-SA"/>
        </w:rPr>
        <w:t>Kadoya</w:t>
      </w:r>
      <w:proofErr w:type="spellEnd"/>
      <w:r w:rsidRPr="00DF49FD">
        <w:rPr>
          <w:rFonts w:ascii="Book Antiqua" w:eastAsia="宋体" w:hAnsi="Book Antiqua" w:cs="宋体"/>
          <w:sz w:val="24"/>
          <w:szCs w:val="24"/>
          <w:lang w:eastAsia="zh-CN" w:bidi="ar-SA"/>
        </w:rPr>
        <w:t xml:space="preserve"> M, </w:t>
      </w:r>
      <w:proofErr w:type="spellStart"/>
      <w:r w:rsidRPr="00DF49FD">
        <w:rPr>
          <w:rFonts w:ascii="Book Antiqua" w:eastAsia="宋体" w:hAnsi="Book Antiqua" w:cs="宋体"/>
          <w:sz w:val="24"/>
          <w:szCs w:val="24"/>
          <w:lang w:eastAsia="zh-CN" w:bidi="ar-SA"/>
        </w:rPr>
        <w:t>Kameyama</w:t>
      </w:r>
      <w:proofErr w:type="spellEnd"/>
      <w:r w:rsidRPr="00DF49FD">
        <w:rPr>
          <w:rFonts w:ascii="Book Antiqua" w:eastAsia="宋体" w:hAnsi="Book Antiqua" w:cs="宋体"/>
          <w:sz w:val="24"/>
          <w:szCs w:val="24"/>
          <w:lang w:eastAsia="zh-CN" w:bidi="ar-SA"/>
        </w:rPr>
        <w:t xml:space="preserve"> T, </w:t>
      </w:r>
      <w:proofErr w:type="spellStart"/>
      <w:r w:rsidRPr="00DF49FD">
        <w:rPr>
          <w:rFonts w:ascii="Book Antiqua" w:eastAsia="宋体" w:hAnsi="Book Antiqua" w:cs="宋体"/>
          <w:sz w:val="24"/>
          <w:szCs w:val="24"/>
          <w:lang w:eastAsia="zh-CN" w:bidi="ar-SA"/>
        </w:rPr>
        <w:t>Nishijima</w:t>
      </w:r>
      <w:proofErr w:type="spellEnd"/>
      <w:r w:rsidRPr="00DF49FD">
        <w:rPr>
          <w:rFonts w:ascii="Book Antiqua" w:eastAsia="宋体" w:hAnsi="Book Antiqua" w:cs="宋体"/>
          <w:sz w:val="24"/>
          <w:szCs w:val="24"/>
          <w:lang w:eastAsia="zh-CN" w:bidi="ar-SA"/>
        </w:rPr>
        <w:t xml:space="preserve"> H, </w:t>
      </w:r>
      <w:proofErr w:type="spellStart"/>
      <w:r w:rsidRPr="00DF49FD">
        <w:rPr>
          <w:rFonts w:ascii="Book Antiqua" w:eastAsia="宋体" w:hAnsi="Book Antiqua" w:cs="宋体"/>
          <w:sz w:val="24"/>
          <w:szCs w:val="24"/>
          <w:lang w:eastAsia="zh-CN" w:bidi="ar-SA"/>
        </w:rPr>
        <w:t>Kawasuji</w:t>
      </w:r>
      <w:proofErr w:type="spellEnd"/>
      <w:r w:rsidRPr="00DF49FD">
        <w:rPr>
          <w:rFonts w:ascii="Book Antiqua" w:eastAsia="宋体" w:hAnsi="Book Antiqua" w:cs="宋体"/>
          <w:sz w:val="24"/>
          <w:szCs w:val="24"/>
          <w:lang w:eastAsia="zh-CN" w:bidi="ar-SA"/>
        </w:rPr>
        <w:t xml:space="preserve"> M. [CT evaluation of coronary artery calcification--comparison with coronary arteriography]. </w:t>
      </w:r>
      <w:proofErr w:type="spellStart"/>
      <w:r w:rsidRPr="00DF49FD">
        <w:rPr>
          <w:rFonts w:ascii="Book Antiqua" w:eastAsia="宋体" w:hAnsi="Book Antiqua" w:cs="宋体"/>
          <w:i/>
          <w:iCs/>
          <w:sz w:val="24"/>
          <w:szCs w:val="24"/>
          <w:lang w:eastAsia="zh-CN" w:bidi="ar-SA"/>
        </w:rPr>
        <w:t>Rinsho</w:t>
      </w:r>
      <w:proofErr w:type="spellEnd"/>
      <w:r w:rsidRPr="00DF49FD">
        <w:rPr>
          <w:rFonts w:ascii="Book Antiqua" w:eastAsia="宋体" w:hAnsi="Book Antiqua" w:cs="宋体"/>
          <w:i/>
          <w:iCs/>
          <w:sz w:val="24"/>
          <w:szCs w:val="24"/>
          <w:lang w:eastAsia="zh-CN" w:bidi="ar-SA"/>
        </w:rPr>
        <w:t xml:space="preserve"> </w:t>
      </w:r>
      <w:proofErr w:type="spellStart"/>
      <w:r w:rsidRPr="00DF49FD">
        <w:rPr>
          <w:rFonts w:ascii="Book Antiqua" w:eastAsia="宋体" w:hAnsi="Book Antiqua" w:cs="宋体"/>
          <w:i/>
          <w:iCs/>
          <w:sz w:val="24"/>
          <w:szCs w:val="24"/>
          <w:lang w:eastAsia="zh-CN" w:bidi="ar-SA"/>
        </w:rPr>
        <w:t>Hoshasen</w:t>
      </w:r>
      <w:proofErr w:type="spellEnd"/>
      <w:r w:rsidRPr="00DF49FD">
        <w:rPr>
          <w:rFonts w:ascii="Book Antiqua" w:eastAsia="宋体" w:hAnsi="Book Antiqua" w:cs="宋体"/>
          <w:sz w:val="24"/>
          <w:szCs w:val="24"/>
          <w:lang w:eastAsia="zh-CN" w:bidi="ar-SA"/>
        </w:rPr>
        <w:t xml:space="preserve"> 1987; </w:t>
      </w:r>
      <w:r w:rsidRPr="00DF49FD">
        <w:rPr>
          <w:rFonts w:ascii="Book Antiqua" w:eastAsia="宋体" w:hAnsi="Book Antiqua" w:cs="宋体"/>
          <w:b/>
          <w:bCs/>
          <w:sz w:val="24"/>
          <w:szCs w:val="24"/>
          <w:lang w:eastAsia="zh-CN" w:bidi="ar-SA"/>
        </w:rPr>
        <w:t>32</w:t>
      </w:r>
      <w:r w:rsidRPr="00DF49FD">
        <w:rPr>
          <w:rFonts w:ascii="Book Antiqua" w:eastAsia="宋体" w:hAnsi="Book Antiqua" w:cs="宋体"/>
          <w:sz w:val="24"/>
          <w:szCs w:val="24"/>
          <w:lang w:eastAsia="zh-CN" w:bidi="ar-SA"/>
        </w:rPr>
        <w:t>: 1467-1471 [PMID: 3446887]</w:t>
      </w:r>
    </w:p>
    <w:p w14:paraId="13B1D812" w14:textId="77777777" w:rsidR="00DF49FD" w:rsidRPr="00DF49FD" w:rsidRDefault="00DF49FD" w:rsidP="00DF49FD">
      <w:pPr>
        <w:spacing w:after="0" w:line="360" w:lineRule="auto"/>
        <w:jc w:val="both"/>
        <w:rPr>
          <w:rFonts w:ascii="Book Antiqua" w:eastAsia="宋体" w:hAnsi="Book Antiqua" w:cs="宋体"/>
          <w:sz w:val="24"/>
          <w:szCs w:val="24"/>
          <w:lang w:eastAsia="zh-CN" w:bidi="ar-SA"/>
        </w:rPr>
      </w:pPr>
      <w:r w:rsidRPr="00DF49FD">
        <w:rPr>
          <w:rFonts w:ascii="Book Antiqua" w:eastAsia="宋体" w:hAnsi="Book Antiqua" w:cs="宋体"/>
          <w:sz w:val="24"/>
          <w:szCs w:val="24"/>
          <w:lang w:eastAsia="zh-CN" w:bidi="ar-SA"/>
        </w:rPr>
        <w:t xml:space="preserve">60 </w:t>
      </w:r>
      <w:r w:rsidRPr="00DF49FD">
        <w:rPr>
          <w:rFonts w:ascii="Book Antiqua" w:eastAsia="宋体" w:hAnsi="Book Antiqua" w:cs="宋体"/>
          <w:b/>
          <w:bCs/>
          <w:sz w:val="24"/>
          <w:szCs w:val="24"/>
          <w:lang w:eastAsia="zh-CN" w:bidi="ar-SA"/>
        </w:rPr>
        <w:t>Tamiya E</w:t>
      </w:r>
      <w:r w:rsidRPr="00DF49FD">
        <w:rPr>
          <w:rFonts w:ascii="Book Antiqua" w:eastAsia="宋体" w:hAnsi="Book Antiqua" w:cs="宋体"/>
          <w:sz w:val="24"/>
          <w:szCs w:val="24"/>
          <w:lang w:eastAsia="zh-CN" w:bidi="ar-SA"/>
        </w:rPr>
        <w:t xml:space="preserve">, Matsui H, Nakajima T, </w:t>
      </w:r>
      <w:proofErr w:type="spellStart"/>
      <w:r w:rsidRPr="00DF49FD">
        <w:rPr>
          <w:rFonts w:ascii="Book Antiqua" w:eastAsia="宋体" w:hAnsi="Book Antiqua" w:cs="宋体"/>
          <w:sz w:val="24"/>
          <w:szCs w:val="24"/>
          <w:lang w:eastAsia="zh-CN" w:bidi="ar-SA"/>
        </w:rPr>
        <w:t>Hada</w:t>
      </w:r>
      <w:proofErr w:type="spellEnd"/>
      <w:r w:rsidRPr="00DF49FD">
        <w:rPr>
          <w:rFonts w:ascii="Book Antiqua" w:eastAsia="宋体" w:hAnsi="Book Antiqua" w:cs="宋体"/>
          <w:sz w:val="24"/>
          <w:szCs w:val="24"/>
          <w:lang w:eastAsia="zh-CN" w:bidi="ar-SA"/>
        </w:rPr>
        <w:t xml:space="preserve"> Y, Asano K. Detection of coronary artery calcification by X-ray computed tomography and its significance: a new CT scoring technique. </w:t>
      </w:r>
      <w:r w:rsidRPr="00DF49FD">
        <w:rPr>
          <w:rFonts w:ascii="Book Antiqua" w:eastAsia="宋体" w:hAnsi="Book Antiqua" w:cs="宋体"/>
          <w:i/>
          <w:iCs/>
          <w:sz w:val="24"/>
          <w:szCs w:val="24"/>
          <w:lang w:eastAsia="zh-CN" w:bidi="ar-SA"/>
        </w:rPr>
        <w:t>Angiology</w:t>
      </w:r>
      <w:r w:rsidRPr="00DF49FD">
        <w:rPr>
          <w:rFonts w:ascii="Book Antiqua" w:eastAsia="宋体" w:hAnsi="Book Antiqua" w:cs="宋体"/>
          <w:sz w:val="24"/>
          <w:szCs w:val="24"/>
          <w:lang w:eastAsia="zh-CN" w:bidi="ar-SA"/>
        </w:rPr>
        <w:t xml:space="preserve"> 1992; </w:t>
      </w:r>
      <w:r w:rsidRPr="00DF49FD">
        <w:rPr>
          <w:rFonts w:ascii="Book Antiqua" w:eastAsia="宋体" w:hAnsi="Book Antiqua" w:cs="宋体"/>
          <w:b/>
          <w:bCs/>
          <w:sz w:val="24"/>
          <w:szCs w:val="24"/>
          <w:lang w:eastAsia="zh-CN" w:bidi="ar-SA"/>
        </w:rPr>
        <w:t>43</w:t>
      </w:r>
      <w:r w:rsidRPr="00DF49FD">
        <w:rPr>
          <w:rFonts w:ascii="Book Antiqua" w:eastAsia="宋体" w:hAnsi="Book Antiqua" w:cs="宋体"/>
          <w:sz w:val="24"/>
          <w:szCs w:val="24"/>
          <w:lang w:eastAsia="zh-CN" w:bidi="ar-SA"/>
        </w:rPr>
        <w:t>: 22-31 [PMID: 1554151]</w:t>
      </w:r>
    </w:p>
    <w:p w14:paraId="28BAF0E6" w14:textId="77777777" w:rsidR="00DF49FD" w:rsidRPr="00DF49FD" w:rsidRDefault="00DF49FD" w:rsidP="00DF49FD">
      <w:pPr>
        <w:spacing w:after="0" w:line="360" w:lineRule="auto"/>
        <w:jc w:val="both"/>
        <w:rPr>
          <w:rFonts w:ascii="Book Antiqua" w:eastAsia="宋体" w:hAnsi="Book Antiqua" w:cs="宋体"/>
          <w:sz w:val="24"/>
          <w:szCs w:val="24"/>
          <w:lang w:eastAsia="zh-CN" w:bidi="ar-SA"/>
        </w:rPr>
      </w:pPr>
      <w:proofErr w:type="gramStart"/>
      <w:r w:rsidRPr="00DF49FD">
        <w:rPr>
          <w:rFonts w:ascii="Book Antiqua" w:eastAsia="宋体" w:hAnsi="Book Antiqua" w:cs="宋体"/>
          <w:sz w:val="24"/>
          <w:szCs w:val="24"/>
          <w:lang w:eastAsia="zh-CN" w:bidi="ar-SA"/>
        </w:rPr>
        <w:t xml:space="preserve">61 </w:t>
      </w:r>
      <w:r w:rsidRPr="00DF49FD">
        <w:rPr>
          <w:rFonts w:ascii="Book Antiqua" w:eastAsia="宋体" w:hAnsi="Book Antiqua" w:cs="宋体"/>
          <w:b/>
          <w:bCs/>
          <w:sz w:val="24"/>
          <w:szCs w:val="24"/>
          <w:lang w:eastAsia="zh-CN" w:bidi="ar-SA"/>
        </w:rPr>
        <w:t>Wong ND</w:t>
      </w:r>
      <w:r w:rsidRPr="00DF49FD">
        <w:rPr>
          <w:rFonts w:ascii="Book Antiqua" w:eastAsia="宋体" w:hAnsi="Book Antiqua" w:cs="宋体"/>
          <w:sz w:val="24"/>
          <w:szCs w:val="24"/>
          <w:lang w:eastAsia="zh-CN" w:bidi="ar-SA"/>
        </w:rPr>
        <w:t xml:space="preserve">, </w:t>
      </w:r>
      <w:proofErr w:type="spellStart"/>
      <w:r w:rsidRPr="00DF49FD">
        <w:rPr>
          <w:rFonts w:ascii="Book Antiqua" w:eastAsia="宋体" w:hAnsi="Book Antiqua" w:cs="宋体"/>
          <w:sz w:val="24"/>
          <w:szCs w:val="24"/>
          <w:lang w:eastAsia="zh-CN" w:bidi="ar-SA"/>
        </w:rPr>
        <w:t>Kouwabunpat</w:t>
      </w:r>
      <w:proofErr w:type="spellEnd"/>
      <w:r w:rsidRPr="00DF49FD">
        <w:rPr>
          <w:rFonts w:ascii="Book Antiqua" w:eastAsia="宋体" w:hAnsi="Book Antiqua" w:cs="宋体"/>
          <w:sz w:val="24"/>
          <w:szCs w:val="24"/>
          <w:lang w:eastAsia="zh-CN" w:bidi="ar-SA"/>
        </w:rPr>
        <w:t xml:space="preserve"> D, Vo AN, </w:t>
      </w:r>
      <w:proofErr w:type="spellStart"/>
      <w:r w:rsidRPr="00DF49FD">
        <w:rPr>
          <w:rFonts w:ascii="Book Antiqua" w:eastAsia="宋体" w:hAnsi="Book Antiqua" w:cs="宋体"/>
          <w:sz w:val="24"/>
          <w:szCs w:val="24"/>
          <w:lang w:eastAsia="zh-CN" w:bidi="ar-SA"/>
        </w:rPr>
        <w:t>Detrano</w:t>
      </w:r>
      <w:proofErr w:type="spellEnd"/>
      <w:r w:rsidRPr="00DF49FD">
        <w:rPr>
          <w:rFonts w:ascii="Book Antiqua" w:eastAsia="宋体" w:hAnsi="Book Antiqua" w:cs="宋体"/>
          <w:sz w:val="24"/>
          <w:szCs w:val="24"/>
          <w:lang w:eastAsia="zh-CN" w:bidi="ar-SA"/>
        </w:rPr>
        <w:t xml:space="preserve"> RC, Eisenberg H, </w:t>
      </w:r>
      <w:proofErr w:type="spellStart"/>
      <w:r w:rsidRPr="00DF49FD">
        <w:rPr>
          <w:rFonts w:ascii="Book Antiqua" w:eastAsia="宋体" w:hAnsi="Book Antiqua" w:cs="宋体"/>
          <w:sz w:val="24"/>
          <w:szCs w:val="24"/>
          <w:lang w:eastAsia="zh-CN" w:bidi="ar-SA"/>
        </w:rPr>
        <w:t>Goel</w:t>
      </w:r>
      <w:proofErr w:type="spellEnd"/>
      <w:r w:rsidRPr="00DF49FD">
        <w:rPr>
          <w:rFonts w:ascii="Book Antiqua" w:eastAsia="宋体" w:hAnsi="Book Antiqua" w:cs="宋体"/>
          <w:sz w:val="24"/>
          <w:szCs w:val="24"/>
          <w:lang w:eastAsia="zh-CN" w:bidi="ar-SA"/>
        </w:rPr>
        <w:t xml:space="preserve"> M, </w:t>
      </w:r>
      <w:proofErr w:type="spellStart"/>
      <w:r w:rsidRPr="00DF49FD">
        <w:rPr>
          <w:rFonts w:ascii="Book Antiqua" w:eastAsia="宋体" w:hAnsi="Book Antiqua" w:cs="宋体"/>
          <w:sz w:val="24"/>
          <w:szCs w:val="24"/>
          <w:lang w:eastAsia="zh-CN" w:bidi="ar-SA"/>
        </w:rPr>
        <w:t>Tobis</w:t>
      </w:r>
      <w:proofErr w:type="spellEnd"/>
      <w:r w:rsidRPr="00DF49FD">
        <w:rPr>
          <w:rFonts w:ascii="Book Antiqua" w:eastAsia="宋体" w:hAnsi="Book Antiqua" w:cs="宋体"/>
          <w:sz w:val="24"/>
          <w:szCs w:val="24"/>
          <w:lang w:eastAsia="zh-CN" w:bidi="ar-SA"/>
        </w:rPr>
        <w:t xml:space="preserve"> JM.</w:t>
      </w:r>
      <w:proofErr w:type="gramEnd"/>
      <w:r w:rsidRPr="00DF49FD">
        <w:rPr>
          <w:rFonts w:ascii="Book Antiqua" w:eastAsia="宋体" w:hAnsi="Book Antiqua" w:cs="宋体"/>
          <w:sz w:val="24"/>
          <w:szCs w:val="24"/>
          <w:lang w:eastAsia="zh-CN" w:bidi="ar-SA"/>
        </w:rPr>
        <w:t xml:space="preserve"> Coronary calcium and atherosclerosis by ultrafast computed tomography in asymptomatic men and women: relation to age and risk factors. </w:t>
      </w:r>
      <w:r w:rsidRPr="00DF49FD">
        <w:rPr>
          <w:rFonts w:ascii="Book Antiqua" w:eastAsia="宋体" w:hAnsi="Book Antiqua" w:cs="宋体"/>
          <w:i/>
          <w:iCs/>
          <w:sz w:val="24"/>
          <w:szCs w:val="24"/>
          <w:lang w:eastAsia="zh-CN" w:bidi="ar-SA"/>
        </w:rPr>
        <w:t>Am Heart J</w:t>
      </w:r>
      <w:r w:rsidRPr="00DF49FD">
        <w:rPr>
          <w:rFonts w:ascii="Book Antiqua" w:eastAsia="宋体" w:hAnsi="Book Antiqua" w:cs="宋体"/>
          <w:sz w:val="24"/>
          <w:szCs w:val="24"/>
          <w:lang w:eastAsia="zh-CN" w:bidi="ar-SA"/>
        </w:rPr>
        <w:t xml:space="preserve"> 1994; </w:t>
      </w:r>
      <w:r w:rsidRPr="00DF49FD">
        <w:rPr>
          <w:rFonts w:ascii="Book Antiqua" w:eastAsia="宋体" w:hAnsi="Book Antiqua" w:cs="宋体"/>
          <w:b/>
          <w:bCs/>
          <w:sz w:val="24"/>
          <w:szCs w:val="24"/>
          <w:lang w:eastAsia="zh-CN" w:bidi="ar-SA"/>
        </w:rPr>
        <w:t>127</w:t>
      </w:r>
      <w:r w:rsidRPr="00DF49FD">
        <w:rPr>
          <w:rFonts w:ascii="Book Antiqua" w:eastAsia="宋体" w:hAnsi="Book Antiqua" w:cs="宋体"/>
          <w:sz w:val="24"/>
          <w:szCs w:val="24"/>
          <w:lang w:eastAsia="zh-CN" w:bidi="ar-SA"/>
        </w:rPr>
        <w:t>: 422-430 [PMID: 8296711]</w:t>
      </w:r>
    </w:p>
    <w:p w14:paraId="26B87089" w14:textId="77777777" w:rsidR="00DF49FD" w:rsidRPr="00DF49FD" w:rsidRDefault="00DF49FD" w:rsidP="00DF49FD">
      <w:pPr>
        <w:spacing w:after="0" w:line="360" w:lineRule="auto"/>
        <w:jc w:val="both"/>
        <w:rPr>
          <w:rFonts w:ascii="Book Antiqua" w:eastAsia="宋体" w:hAnsi="Book Antiqua" w:cs="宋体"/>
          <w:sz w:val="24"/>
          <w:szCs w:val="24"/>
          <w:lang w:eastAsia="zh-CN" w:bidi="ar-SA"/>
        </w:rPr>
      </w:pPr>
      <w:proofErr w:type="gramStart"/>
      <w:r w:rsidRPr="00DF49FD">
        <w:rPr>
          <w:rFonts w:ascii="Book Antiqua" w:eastAsia="宋体" w:hAnsi="Book Antiqua" w:cs="宋体"/>
          <w:sz w:val="24"/>
          <w:szCs w:val="24"/>
          <w:lang w:eastAsia="zh-CN" w:bidi="ar-SA"/>
        </w:rPr>
        <w:t xml:space="preserve">62 </w:t>
      </w:r>
      <w:proofErr w:type="spellStart"/>
      <w:r w:rsidRPr="00DF49FD">
        <w:rPr>
          <w:rFonts w:ascii="Book Antiqua" w:eastAsia="宋体" w:hAnsi="Book Antiqua" w:cs="宋体"/>
          <w:b/>
          <w:bCs/>
          <w:sz w:val="24"/>
          <w:szCs w:val="24"/>
          <w:lang w:eastAsia="zh-CN" w:bidi="ar-SA"/>
        </w:rPr>
        <w:t>Rumberger</w:t>
      </w:r>
      <w:proofErr w:type="spellEnd"/>
      <w:r w:rsidRPr="00DF49FD">
        <w:rPr>
          <w:rFonts w:ascii="Book Antiqua" w:eastAsia="宋体" w:hAnsi="Book Antiqua" w:cs="宋体"/>
          <w:b/>
          <w:bCs/>
          <w:sz w:val="24"/>
          <w:szCs w:val="24"/>
          <w:lang w:eastAsia="zh-CN" w:bidi="ar-SA"/>
        </w:rPr>
        <w:t xml:space="preserve"> JA</w:t>
      </w:r>
      <w:r w:rsidRPr="00DF49FD">
        <w:rPr>
          <w:rFonts w:ascii="Book Antiqua" w:eastAsia="宋体" w:hAnsi="Book Antiqua" w:cs="宋体"/>
          <w:sz w:val="24"/>
          <w:szCs w:val="24"/>
          <w:lang w:eastAsia="zh-CN" w:bidi="ar-SA"/>
        </w:rPr>
        <w:t xml:space="preserve">, Schwartz RS, Simons DB, </w:t>
      </w:r>
      <w:proofErr w:type="spellStart"/>
      <w:r w:rsidRPr="00DF49FD">
        <w:rPr>
          <w:rFonts w:ascii="Book Antiqua" w:eastAsia="宋体" w:hAnsi="Book Antiqua" w:cs="宋体"/>
          <w:sz w:val="24"/>
          <w:szCs w:val="24"/>
          <w:lang w:eastAsia="zh-CN" w:bidi="ar-SA"/>
        </w:rPr>
        <w:t>Sheedy</w:t>
      </w:r>
      <w:proofErr w:type="spellEnd"/>
      <w:r w:rsidRPr="00DF49FD">
        <w:rPr>
          <w:rFonts w:ascii="Book Antiqua" w:eastAsia="宋体" w:hAnsi="Book Antiqua" w:cs="宋体"/>
          <w:sz w:val="24"/>
          <w:szCs w:val="24"/>
          <w:lang w:eastAsia="zh-CN" w:bidi="ar-SA"/>
        </w:rPr>
        <w:t xml:space="preserve"> PF, Edwards WD, Fitzpatrick LA.</w:t>
      </w:r>
      <w:proofErr w:type="gramEnd"/>
      <w:r w:rsidRPr="00DF49FD">
        <w:rPr>
          <w:rFonts w:ascii="Book Antiqua" w:eastAsia="宋体" w:hAnsi="Book Antiqua" w:cs="宋体"/>
          <w:sz w:val="24"/>
          <w:szCs w:val="24"/>
          <w:lang w:eastAsia="zh-CN" w:bidi="ar-SA"/>
        </w:rPr>
        <w:t xml:space="preserve"> Relation of coronary calcium determined by electron beam computed </w:t>
      </w:r>
      <w:r w:rsidRPr="00DF49FD">
        <w:rPr>
          <w:rFonts w:ascii="Book Antiqua" w:eastAsia="宋体" w:hAnsi="Book Antiqua" w:cs="宋体"/>
          <w:sz w:val="24"/>
          <w:szCs w:val="24"/>
          <w:lang w:eastAsia="zh-CN" w:bidi="ar-SA"/>
        </w:rPr>
        <w:lastRenderedPageBreak/>
        <w:t xml:space="preserve">tomography and lumen narrowing determined by autopsy. </w:t>
      </w:r>
      <w:r w:rsidRPr="00DF49FD">
        <w:rPr>
          <w:rFonts w:ascii="Book Antiqua" w:eastAsia="宋体" w:hAnsi="Book Antiqua" w:cs="宋体"/>
          <w:i/>
          <w:iCs/>
          <w:sz w:val="24"/>
          <w:szCs w:val="24"/>
          <w:lang w:eastAsia="zh-CN" w:bidi="ar-SA"/>
        </w:rPr>
        <w:t xml:space="preserve">Am J </w:t>
      </w:r>
      <w:proofErr w:type="spellStart"/>
      <w:r w:rsidRPr="00DF49FD">
        <w:rPr>
          <w:rFonts w:ascii="Book Antiqua" w:eastAsia="宋体" w:hAnsi="Book Antiqua" w:cs="宋体"/>
          <w:i/>
          <w:iCs/>
          <w:sz w:val="24"/>
          <w:szCs w:val="24"/>
          <w:lang w:eastAsia="zh-CN" w:bidi="ar-SA"/>
        </w:rPr>
        <w:t>Cardiol</w:t>
      </w:r>
      <w:proofErr w:type="spellEnd"/>
      <w:r w:rsidRPr="00DF49FD">
        <w:rPr>
          <w:rFonts w:ascii="Book Antiqua" w:eastAsia="宋体" w:hAnsi="Book Antiqua" w:cs="宋体"/>
          <w:sz w:val="24"/>
          <w:szCs w:val="24"/>
          <w:lang w:eastAsia="zh-CN" w:bidi="ar-SA"/>
        </w:rPr>
        <w:t xml:space="preserve"> 1994; </w:t>
      </w:r>
      <w:r w:rsidRPr="00DF49FD">
        <w:rPr>
          <w:rFonts w:ascii="Book Antiqua" w:eastAsia="宋体" w:hAnsi="Book Antiqua" w:cs="宋体"/>
          <w:b/>
          <w:bCs/>
          <w:sz w:val="24"/>
          <w:szCs w:val="24"/>
          <w:lang w:eastAsia="zh-CN" w:bidi="ar-SA"/>
        </w:rPr>
        <w:t>73</w:t>
      </w:r>
      <w:r w:rsidRPr="00DF49FD">
        <w:rPr>
          <w:rFonts w:ascii="Book Antiqua" w:eastAsia="宋体" w:hAnsi="Book Antiqua" w:cs="宋体"/>
          <w:sz w:val="24"/>
          <w:szCs w:val="24"/>
          <w:lang w:eastAsia="zh-CN" w:bidi="ar-SA"/>
        </w:rPr>
        <w:t>: 1169-1173 [PMID: 8203333</w:t>
      </w:r>
      <w:proofErr w:type="gramStart"/>
      <w:r w:rsidRPr="00DF49FD">
        <w:rPr>
          <w:rFonts w:ascii="Book Antiqua" w:eastAsia="宋体" w:hAnsi="Book Antiqua" w:cs="宋体"/>
          <w:sz w:val="24"/>
          <w:szCs w:val="24"/>
          <w:lang w:eastAsia="zh-CN" w:bidi="ar-SA"/>
        </w:rPr>
        <w:t>]</w:t>
      </w:r>
      <w:proofErr w:type="gramEnd"/>
    </w:p>
    <w:p w14:paraId="0CC20E77" w14:textId="77777777" w:rsidR="00DF49FD" w:rsidRPr="00DF49FD" w:rsidRDefault="00DF49FD" w:rsidP="00DF49FD">
      <w:pPr>
        <w:spacing w:after="0" w:line="360" w:lineRule="auto"/>
        <w:jc w:val="both"/>
        <w:rPr>
          <w:rFonts w:ascii="Book Antiqua" w:eastAsia="宋体" w:hAnsi="Book Antiqua" w:cs="宋体"/>
          <w:sz w:val="24"/>
          <w:szCs w:val="24"/>
          <w:lang w:eastAsia="zh-CN" w:bidi="ar-SA"/>
        </w:rPr>
      </w:pPr>
      <w:r w:rsidRPr="00DF49FD">
        <w:rPr>
          <w:rFonts w:ascii="Book Antiqua" w:eastAsia="宋体" w:hAnsi="Book Antiqua" w:cs="宋体"/>
          <w:sz w:val="24"/>
          <w:szCs w:val="24"/>
          <w:lang w:eastAsia="zh-CN" w:bidi="ar-SA"/>
        </w:rPr>
        <w:t xml:space="preserve">63 </w:t>
      </w:r>
      <w:proofErr w:type="spellStart"/>
      <w:r w:rsidRPr="00DF49FD">
        <w:rPr>
          <w:rFonts w:ascii="Book Antiqua" w:eastAsia="宋体" w:hAnsi="Book Antiqua" w:cs="宋体"/>
          <w:b/>
          <w:bCs/>
          <w:sz w:val="24"/>
          <w:szCs w:val="24"/>
          <w:lang w:eastAsia="zh-CN" w:bidi="ar-SA"/>
        </w:rPr>
        <w:t>Agatston</w:t>
      </w:r>
      <w:proofErr w:type="spellEnd"/>
      <w:r w:rsidRPr="00DF49FD">
        <w:rPr>
          <w:rFonts w:ascii="Book Antiqua" w:eastAsia="宋体" w:hAnsi="Book Antiqua" w:cs="宋体"/>
          <w:b/>
          <w:bCs/>
          <w:sz w:val="24"/>
          <w:szCs w:val="24"/>
          <w:lang w:eastAsia="zh-CN" w:bidi="ar-SA"/>
        </w:rPr>
        <w:t xml:space="preserve"> AS</w:t>
      </w:r>
      <w:r w:rsidRPr="00DF49FD">
        <w:rPr>
          <w:rFonts w:ascii="Book Antiqua" w:eastAsia="宋体" w:hAnsi="Book Antiqua" w:cs="宋体"/>
          <w:sz w:val="24"/>
          <w:szCs w:val="24"/>
          <w:lang w:eastAsia="zh-CN" w:bidi="ar-SA"/>
        </w:rPr>
        <w:t xml:space="preserve">, </w:t>
      </w:r>
      <w:proofErr w:type="spellStart"/>
      <w:r w:rsidRPr="00DF49FD">
        <w:rPr>
          <w:rFonts w:ascii="Book Antiqua" w:eastAsia="宋体" w:hAnsi="Book Antiqua" w:cs="宋体"/>
          <w:sz w:val="24"/>
          <w:szCs w:val="24"/>
          <w:lang w:eastAsia="zh-CN" w:bidi="ar-SA"/>
        </w:rPr>
        <w:t>Janowitz</w:t>
      </w:r>
      <w:proofErr w:type="spellEnd"/>
      <w:r w:rsidRPr="00DF49FD">
        <w:rPr>
          <w:rFonts w:ascii="Book Antiqua" w:eastAsia="宋体" w:hAnsi="Book Antiqua" w:cs="宋体"/>
          <w:sz w:val="24"/>
          <w:szCs w:val="24"/>
          <w:lang w:eastAsia="zh-CN" w:bidi="ar-SA"/>
        </w:rPr>
        <w:t xml:space="preserve"> WR, </w:t>
      </w:r>
      <w:proofErr w:type="spellStart"/>
      <w:r w:rsidRPr="00DF49FD">
        <w:rPr>
          <w:rFonts w:ascii="Book Antiqua" w:eastAsia="宋体" w:hAnsi="Book Antiqua" w:cs="宋体"/>
          <w:sz w:val="24"/>
          <w:szCs w:val="24"/>
          <w:lang w:eastAsia="zh-CN" w:bidi="ar-SA"/>
        </w:rPr>
        <w:t>Hildner</w:t>
      </w:r>
      <w:proofErr w:type="spellEnd"/>
      <w:r w:rsidRPr="00DF49FD">
        <w:rPr>
          <w:rFonts w:ascii="Book Antiqua" w:eastAsia="宋体" w:hAnsi="Book Antiqua" w:cs="宋体"/>
          <w:sz w:val="24"/>
          <w:szCs w:val="24"/>
          <w:lang w:eastAsia="zh-CN" w:bidi="ar-SA"/>
        </w:rPr>
        <w:t xml:space="preserve"> FJ, </w:t>
      </w:r>
      <w:proofErr w:type="spellStart"/>
      <w:r w:rsidRPr="00DF49FD">
        <w:rPr>
          <w:rFonts w:ascii="Book Antiqua" w:eastAsia="宋体" w:hAnsi="Book Antiqua" w:cs="宋体"/>
          <w:sz w:val="24"/>
          <w:szCs w:val="24"/>
          <w:lang w:eastAsia="zh-CN" w:bidi="ar-SA"/>
        </w:rPr>
        <w:t>Zusmer</w:t>
      </w:r>
      <w:proofErr w:type="spellEnd"/>
      <w:r w:rsidRPr="00DF49FD">
        <w:rPr>
          <w:rFonts w:ascii="Book Antiqua" w:eastAsia="宋体" w:hAnsi="Book Antiqua" w:cs="宋体"/>
          <w:sz w:val="24"/>
          <w:szCs w:val="24"/>
          <w:lang w:eastAsia="zh-CN" w:bidi="ar-SA"/>
        </w:rPr>
        <w:t xml:space="preserve"> NR, </w:t>
      </w:r>
      <w:proofErr w:type="spellStart"/>
      <w:r w:rsidRPr="00DF49FD">
        <w:rPr>
          <w:rFonts w:ascii="Book Antiqua" w:eastAsia="宋体" w:hAnsi="Book Antiqua" w:cs="宋体"/>
          <w:sz w:val="24"/>
          <w:szCs w:val="24"/>
          <w:lang w:eastAsia="zh-CN" w:bidi="ar-SA"/>
        </w:rPr>
        <w:t>Viamonte</w:t>
      </w:r>
      <w:proofErr w:type="spellEnd"/>
      <w:r w:rsidRPr="00DF49FD">
        <w:rPr>
          <w:rFonts w:ascii="Book Antiqua" w:eastAsia="宋体" w:hAnsi="Book Antiqua" w:cs="宋体"/>
          <w:sz w:val="24"/>
          <w:szCs w:val="24"/>
          <w:lang w:eastAsia="zh-CN" w:bidi="ar-SA"/>
        </w:rPr>
        <w:t xml:space="preserve"> M, </w:t>
      </w:r>
      <w:proofErr w:type="spellStart"/>
      <w:r w:rsidRPr="00DF49FD">
        <w:rPr>
          <w:rFonts w:ascii="Book Antiqua" w:eastAsia="宋体" w:hAnsi="Book Antiqua" w:cs="宋体"/>
          <w:sz w:val="24"/>
          <w:szCs w:val="24"/>
          <w:lang w:eastAsia="zh-CN" w:bidi="ar-SA"/>
        </w:rPr>
        <w:t>Detrano</w:t>
      </w:r>
      <w:proofErr w:type="spellEnd"/>
      <w:r w:rsidRPr="00DF49FD">
        <w:rPr>
          <w:rFonts w:ascii="Book Antiqua" w:eastAsia="宋体" w:hAnsi="Book Antiqua" w:cs="宋体"/>
          <w:sz w:val="24"/>
          <w:szCs w:val="24"/>
          <w:lang w:eastAsia="zh-CN" w:bidi="ar-SA"/>
        </w:rPr>
        <w:t xml:space="preserve"> R. Quantification of coronary artery calcium using ultrafast computed tomography. </w:t>
      </w:r>
      <w:r w:rsidRPr="00DF49FD">
        <w:rPr>
          <w:rFonts w:ascii="Book Antiqua" w:eastAsia="宋体" w:hAnsi="Book Antiqua" w:cs="宋体"/>
          <w:i/>
          <w:iCs/>
          <w:sz w:val="24"/>
          <w:szCs w:val="24"/>
          <w:lang w:eastAsia="zh-CN" w:bidi="ar-SA"/>
        </w:rPr>
        <w:t xml:space="preserve">J Am </w:t>
      </w:r>
      <w:proofErr w:type="spellStart"/>
      <w:r w:rsidRPr="00DF49FD">
        <w:rPr>
          <w:rFonts w:ascii="Book Antiqua" w:eastAsia="宋体" w:hAnsi="Book Antiqua" w:cs="宋体"/>
          <w:i/>
          <w:iCs/>
          <w:sz w:val="24"/>
          <w:szCs w:val="24"/>
          <w:lang w:eastAsia="zh-CN" w:bidi="ar-SA"/>
        </w:rPr>
        <w:t>Coll</w:t>
      </w:r>
      <w:proofErr w:type="spellEnd"/>
      <w:r w:rsidRPr="00DF49FD">
        <w:rPr>
          <w:rFonts w:ascii="Book Antiqua" w:eastAsia="宋体" w:hAnsi="Book Antiqua" w:cs="宋体"/>
          <w:i/>
          <w:iCs/>
          <w:sz w:val="24"/>
          <w:szCs w:val="24"/>
          <w:lang w:eastAsia="zh-CN" w:bidi="ar-SA"/>
        </w:rPr>
        <w:t xml:space="preserve"> </w:t>
      </w:r>
      <w:proofErr w:type="spellStart"/>
      <w:r w:rsidRPr="00DF49FD">
        <w:rPr>
          <w:rFonts w:ascii="Book Antiqua" w:eastAsia="宋体" w:hAnsi="Book Antiqua" w:cs="宋体"/>
          <w:i/>
          <w:iCs/>
          <w:sz w:val="24"/>
          <w:szCs w:val="24"/>
          <w:lang w:eastAsia="zh-CN" w:bidi="ar-SA"/>
        </w:rPr>
        <w:t>Cardiol</w:t>
      </w:r>
      <w:proofErr w:type="spellEnd"/>
      <w:r w:rsidRPr="00DF49FD">
        <w:rPr>
          <w:rFonts w:ascii="Book Antiqua" w:eastAsia="宋体" w:hAnsi="Book Antiqua" w:cs="宋体"/>
          <w:sz w:val="24"/>
          <w:szCs w:val="24"/>
          <w:lang w:eastAsia="zh-CN" w:bidi="ar-SA"/>
        </w:rPr>
        <w:t xml:space="preserve"> 1990; </w:t>
      </w:r>
      <w:r w:rsidRPr="00DF49FD">
        <w:rPr>
          <w:rFonts w:ascii="Book Antiqua" w:eastAsia="宋体" w:hAnsi="Book Antiqua" w:cs="宋体"/>
          <w:b/>
          <w:bCs/>
          <w:sz w:val="24"/>
          <w:szCs w:val="24"/>
          <w:lang w:eastAsia="zh-CN" w:bidi="ar-SA"/>
        </w:rPr>
        <w:t>15</w:t>
      </w:r>
      <w:r w:rsidRPr="00DF49FD">
        <w:rPr>
          <w:rFonts w:ascii="Book Antiqua" w:eastAsia="宋体" w:hAnsi="Book Antiqua" w:cs="宋体"/>
          <w:sz w:val="24"/>
          <w:szCs w:val="24"/>
          <w:lang w:eastAsia="zh-CN" w:bidi="ar-SA"/>
        </w:rPr>
        <w:t>: 827-832 [PMID: 2407762]</w:t>
      </w:r>
    </w:p>
    <w:p w14:paraId="0BB1A4C7" w14:textId="77777777" w:rsidR="00DF49FD" w:rsidRPr="00DF49FD" w:rsidRDefault="00DF49FD" w:rsidP="00DF49FD">
      <w:pPr>
        <w:spacing w:after="0" w:line="360" w:lineRule="auto"/>
        <w:jc w:val="both"/>
        <w:rPr>
          <w:rFonts w:ascii="Book Antiqua" w:eastAsia="宋体" w:hAnsi="Book Antiqua" w:cs="宋体"/>
          <w:sz w:val="24"/>
          <w:szCs w:val="24"/>
          <w:lang w:eastAsia="zh-CN" w:bidi="ar-SA"/>
        </w:rPr>
      </w:pPr>
      <w:proofErr w:type="gramStart"/>
      <w:r w:rsidRPr="00DF49FD">
        <w:rPr>
          <w:rFonts w:ascii="Book Antiqua" w:eastAsia="宋体" w:hAnsi="Book Antiqua" w:cs="宋体"/>
          <w:sz w:val="24"/>
          <w:szCs w:val="24"/>
          <w:lang w:eastAsia="zh-CN" w:bidi="ar-SA"/>
        </w:rPr>
        <w:t xml:space="preserve">64 </w:t>
      </w:r>
      <w:r w:rsidRPr="00DF49FD">
        <w:rPr>
          <w:rFonts w:ascii="Book Antiqua" w:eastAsia="宋体" w:hAnsi="Book Antiqua" w:cs="宋体"/>
          <w:b/>
          <w:bCs/>
          <w:sz w:val="24"/>
          <w:szCs w:val="24"/>
          <w:lang w:eastAsia="zh-CN" w:bidi="ar-SA"/>
        </w:rPr>
        <w:t>Arad Y</w:t>
      </w:r>
      <w:r w:rsidRPr="00DF49FD">
        <w:rPr>
          <w:rFonts w:ascii="Book Antiqua" w:eastAsia="宋体" w:hAnsi="Book Antiqua" w:cs="宋体"/>
          <w:sz w:val="24"/>
          <w:szCs w:val="24"/>
          <w:lang w:eastAsia="zh-CN" w:bidi="ar-SA"/>
        </w:rPr>
        <w:t xml:space="preserve">, </w:t>
      </w:r>
      <w:proofErr w:type="spellStart"/>
      <w:r w:rsidRPr="00DF49FD">
        <w:rPr>
          <w:rFonts w:ascii="Book Antiqua" w:eastAsia="宋体" w:hAnsi="Book Antiqua" w:cs="宋体"/>
          <w:sz w:val="24"/>
          <w:szCs w:val="24"/>
          <w:lang w:eastAsia="zh-CN" w:bidi="ar-SA"/>
        </w:rPr>
        <w:t>Spadaro</w:t>
      </w:r>
      <w:proofErr w:type="spellEnd"/>
      <w:r w:rsidRPr="00DF49FD">
        <w:rPr>
          <w:rFonts w:ascii="Book Antiqua" w:eastAsia="宋体" w:hAnsi="Book Antiqua" w:cs="宋体"/>
          <w:sz w:val="24"/>
          <w:szCs w:val="24"/>
          <w:lang w:eastAsia="zh-CN" w:bidi="ar-SA"/>
        </w:rPr>
        <w:t xml:space="preserve"> LA, Goodman K, </w:t>
      </w:r>
      <w:proofErr w:type="spellStart"/>
      <w:r w:rsidRPr="00DF49FD">
        <w:rPr>
          <w:rFonts w:ascii="Book Antiqua" w:eastAsia="宋体" w:hAnsi="Book Antiqua" w:cs="宋体"/>
          <w:sz w:val="24"/>
          <w:szCs w:val="24"/>
          <w:lang w:eastAsia="zh-CN" w:bidi="ar-SA"/>
        </w:rPr>
        <w:t>Lledo</w:t>
      </w:r>
      <w:proofErr w:type="spellEnd"/>
      <w:r w:rsidRPr="00DF49FD">
        <w:rPr>
          <w:rFonts w:ascii="Book Antiqua" w:eastAsia="宋体" w:hAnsi="Book Antiqua" w:cs="宋体"/>
          <w:sz w:val="24"/>
          <w:szCs w:val="24"/>
          <w:lang w:eastAsia="zh-CN" w:bidi="ar-SA"/>
        </w:rPr>
        <w:t xml:space="preserve">-Perez A, Sherman S, Lerner G, </w:t>
      </w:r>
      <w:proofErr w:type="spellStart"/>
      <w:r w:rsidRPr="00DF49FD">
        <w:rPr>
          <w:rFonts w:ascii="Book Antiqua" w:eastAsia="宋体" w:hAnsi="Book Antiqua" w:cs="宋体"/>
          <w:sz w:val="24"/>
          <w:szCs w:val="24"/>
          <w:lang w:eastAsia="zh-CN" w:bidi="ar-SA"/>
        </w:rPr>
        <w:t>Guerci</w:t>
      </w:r>
      <w:proofErr w:type="spellEnd"/>
      <w:r w:rsidRPr="00DF49FD">
        <w:rPr>
          <w:rFonts w:ascii="Book Antiqua" w:eastAsia="宋体" w:hAnsi="Book Antiqua" w:cs="宋体"/>
          <w:sz w:val="24"/>
          <w:szCs w:val="24"/>
          <w:lang w:eastAsia="zh-CN" w:bidi="ar-SA"/>
        </w:rPr>
        <w:t xml:space="preserve"> AD.</w:t>
      </w:r>
      <w:proofErr w:type="gramEnd"/>
      <w:r w:rsidRPr="00DF49FD">
        <w:rPr>
          <w:rFonts w:ascii="Book Antiqua" w:eastAsia="宋体" w:hAnsi="Book Antiqua" w:cs="宋体"/>
          <w:sz w:val="24"/>
          <w:szCs w:val="24"/>
          <w:lang w:eastAsia="zh-CN" w:bidi="ar-SA"/>
        </w:rPr>
        <w:t xml:space="preserve"> Predictive value of electron beam computed tomography of the coronary arteries. </w:t>
      </w:r>
      <w:proofErr w:type="gramStart"/>
      <w:r w:rsidRPr="00DF49FD">
        <w:rPr>
          <w:rFonts w:ascii="Book Antiqua" w:eastAsia="宋体" w:hAnsi="Book Antiqua" w:cs="宋体"/>
          <w:sz w:val="24"/>
          <w:szCs w:val="24"/>
          <w:lang w:eastAsia="zh-CN" w:bidi="ar-SA"/>
        </w:rPr>
        <w:t>19-month follow-up of 1173 asymptomatic subjects.</w:t>
      </w:r>
      <w:proofErr w:type="gramEnd"/>
      <w:r w:rsidRPr="00DF49FD">
        <w:rPr>
          <w:rFonts w:ascii="Book Antiqua" w:eastAsia="宋体" w:hAnsi="Book Antiqua" w:cs="宋体"/>
          <w:sz w:val="24"/>
          <w:szCs w:val="24"/>
          <w:lang w:eastAsia="zh-CN" w:bidi="ar-SA"/>
        </w:rPr>
        <w:t xml:space="preserve"> </w:t>
      </w:r>
      <w:r w:rsidRPr="00DF49FD">
        <w:rPr>
          <w:rFonts w:ascii="Book Antiqua" w:eastAsia="宋体" w:hAnsi="Book Antiqua" w:cs="宋体"/>
          <w:i/>
          <w:iCs/>
          <w:sz w:val="24"/>
          <w:szCs w:val="24"/>
          <w:lang w:eastAsia="zh-CN" w:bidi="ar-SA"/>
        </w:rPr>
        <w:t>Circulation</w:t>
      </w:r>
      <w:r w:rsidRPr="00DF49FD">
        <w:rPr>
          <w:rFonts w:ascii="Book Antiqua" w:eastAsia="宋体" w:hAnsi="Book Antiqua" w:cs="宋体"/>
          <w:sz w:val="24"/>
          <w:szCs w:val="24"/>
          <w:lang w:eastAsia="zh-CN" w:bidi="ar-SA"/>
        </w:rPr>
        <w:t xml:space="preserve"> 1996; </w:t>
      </w:r>
      <w:r w:rsidRPr="00DF49FD">
        <w:rPr>
          <w:rFonts w:ascii="Book Antiqua" w:eastAsia="宋体" w:hAnsi="Book Antiqua" w:cs="宋体"/>
          <w:b/>
          <w:bCs/>
          <w:sz w:val="24"/>
          <w:szCs w:val="24"/>
          <w:lang w:eastAsia="zh-CN" w:bidi="ar-SA"/>
        </w:rPr>
        <w:t>93</w:t>
      </w:r>
      <w:r w:rsidRPr="00DF49FD">
        <w:rPr>
          <w:rFonts w:ascii="Book Antiqua" w:eastAsia="宋体" w:hAnsi="Book Antiqua" w:cs="宋体"/>
          <w:sz w:val="24"/>
          <w:szCs w:val="24"/>
          <w:lang w:eastAsia="zh-CN" w:bidi="ar-SA"/>
        </w:rPr>
        <w:t>: 1951-1953 [PMID: 8640967]</w:t>
      </w:r>
    </w:p>
    <w:p w14:paraId="390B2CF3" w14:textId="77777777" w:rsidR="00DF49FD" w:rsidRPr="00DF49FD" w:rsidRDefault="00DF49FD" w:rsidP="00DF49FD">
      <w:pPr>
        <w:spacing w:after="0" w:line="360" w:lineRule="auto"/>
        <w:jc w:val="both"/>
        <w:rPr>
          <w:rFonts w:ascii="Book Antiqua" w:eastAsia="宋体" w:hAnsi="Book Antiqua" w:cs="宋体"/>
          <w:sz w:val="24"/>
          <w:szCs w:val="24"/>
          <w:lang w:eastAsia="zh-CN" w:bidi="ar-SA"/>
        </w:rPr>
      </w:pPr>
      <w:r w:rsidRPr="00DF49FD">
        <w:rPr>
          <w:rFonts w:ascii="Book Antiqua" w:eastAsia="宋体" w:hAnsi="Book Antiqua" w:cs="宋体"/>
          <w:sz w:val="24"/>
          <w:szCs w:val="24"/>
          <w:lang w:eastAsia="zh-CN" w:bidi="ar-SA"/>
        </w:rPr>
        <w:t xml:space="preserve">65 </w:t>
      </w:r>
      <w:proofErr w:type="spellStart"/>
      <w:r w:rsidRPr="00DF49FD">
        <w:rPr>
          <w:rFonts w:ascii="Book Antiqua" w:eastAsia="宋体" w:hAnsi="Book Antiqua" w:cs="宋体"/>
          <w:b/>
          <w:bCs/>
          <w:sz w:val="24"/>
          <w:szCs w:val="24"/>
          <w:lang w:eastAsia="zh-CN" w:bidi="ar-SA"/>
        </w:rPr>
        <w:t>Keelan</w:t>
      </w:r>
      <w:proofErr w:type="spellEnd"/>
      <w:r w:rsidRPr="00DF49FD">
        <w:rPr>
          <w:rFonts w:ascii="Book Antiqua" w:eastAsia="宋体" w:hAnsi="Book Antiqua" w:cs="宋体"/>
          <w:b/>
          <w:bCs/>
          <w:sz w:val="24"/>
          <w:szCs w:val="24"/>
          <w:lang w:eastAsia="zh-CN" w:bidi="ar-SA"/>
        </w:rPr>
        <w:t xml:space="preserve"> PC</w:t>
      </w:r>
      <w:r w:rsidRPr="00DF49FD">
        <w:rPr>
          <w:rFonts w:ascii="Book Antiqua" w:eastAsia="宋体" w:hAnsi="Book Antiqua" w:cs="宋体"/>
          <w:sz w:val="24"/>
          <w:szCs w:val="24"/>
          <w:lang w:eastAsia="zh-CN" w:bidi="ar-SA"/>
        </w:rPr>
        <w:t xml:space="preserve">, </w:t>
      </w:r>
      <w:proofErr w:type="spellStart"/>
      <w:r w:rsidRPr="00DF49FD">
        <w:rPr>
          <w:rFonts w:ascii="Book Antiqua" w:eastAsia="宋体" w:hAnsi="Book Antiqua" w:cs="宋体"/>
          <w:sz w:val="24"/>
          <w:szCs w:val="24"/>
          <w:lang w:eastAsia="zh-CN" w:bidi="ar-SA"/>
        </w:rPr>
        <w:t>Bielak</w:t>
      </w:r>
      <w:proofErr w:type="spellEnd"/>
      <w:r w:rsidRPr="00DF49FD">
        <w:rPr>
          <w:rFonts w:ascii="Book Antiqua" w:eastAsia="宋体" w:hAnsi="Book Antiqua" w:cs="宋体"/>
          <w:sz w:val="24"/>
          <w:szCs w:val="24"/>
          <w:lang w:eastAsia="zh-CN" w:bidi="ar-SA"/>
        </w:rPr>
        <w:t xml:space="preserve"> LF, </w:t>
      </w:r>
      <w:proofErr w:type="spellStart"/>
      <w:r w:rsidRPr="00DF49FD">
        <w:rPr>
          <w:rFonts w:ascii="Book Antiqua" w:eastAsia="宋体" w:hAnsi="Book Antiqua" w:cs="宋体"/>
          <w:sz w:val="24"/>
          <w:szCs w:val="24"/>
          <w:lang w:eastAsia="zh-CN" w:bidi="ar-SA"/>
        </w:rPr>
        <w:t>Ashai</w:t>
      </w:r>
      <w:proofErr w:type="spellEnd"/>
      <w:r w:rsidRPr="00DF49FD">
        <w:rPr>
          <w:rFonts w:ascii="Book Antiqua" w:eastAsia="宋体" w:hAnsi="Book Antiqua" w:cs="宋体"/>
          <w:sz w:val="24"/>
          <w:szCs w:val="24"/>
          <w:lang w:eastAsia="zh-CN" w:bidi="ar-SA"/>
        </w:rPr>
        <w:t xml:space="preserve"> K, </w:t>
      </w:r>
      <w:proofErr w:type="spellStart"/>
      <w:r w:rsidRPr="00DF49FD">
        <w:rPr>
          <w:rFonts w:ascii="Book Antiqua" w:eastAsia="宋体" w:hAnsi="Book Antiqua" w:cs="宋体"/>
          <w:sz w:val="24"/>
          <w:szCs w:val="24"/>
          <w:lang w:eastAsia="zh-CN" w:bidi="ar-SA"/>
        </w:rPr>
        <w:t>Jamjoum</w:t>
      </w:r>
      <w:proofErr w:type="spellEnd"/>
      <w:r w:rsidRPr="00DF49FD">
        <w:rPr>
          <w:rFonts w:ascii="Book Antiqua" w:eastAsia="宋体" w:hAnsi="Book Antiqua" w:cs="宋体"/>
          <w:sz w:val="24"/>
          <w:szCs w:val="24"/>
          <w:lang w:eastAsia="zh-CN" w:bidi="ar-SA"/>
        </w:rPr>
        <w:t xml:space="preserve"> LS, </w:t>
      </w:r>
      <w:proofErr w:type="spellStart"/>
      <w:r w:rsidRPr="00DF49FD">
        <w:rPr>
          <w:rFonts w:ascii="Book Antiqua" w:eastAsia="宋体" w:hAnsi="Book Antiqua" w:cs="宋体"/>
          <w:sz w:val="24"/>
          <w:szCs w:val="24"/>
          <w:lang w:eastAsia="zh-CN" w:bidi="ar-SA"/>
        </w:rPr>
        <w:t>Denktas</w:t>
      </w:r>
      <w:proofErr w:type="spellEnd"/>
      <w:r w:rsidRPr="00DF49FD">
        <w:rPr>
          <w:rFonts w:ascii="Book Antiqua" w:eastAsia="宋体" w:hAnsi="Book Antiqua" w:cs="宋体"/>
          <w:sz w:val="24"/>
          <w:szCs w:val="24"/>
          <w:lang w:eastAsia="zh-CN" w:bidi="ar-SA"/>
        </w:rPr>
        <w:t xml:space="preserve"> AE, </w:t>
      </w:r>
      <w:proofErr w:type="spellStart"/>
      <w:r w:rsidRPr="00DF49FD">
        <w:rPr>
          <w:rFonts w:ascii="Book Antiqua" w:eastAsia="宋体" w:hAnsi="Book Antiqua" w:cs="宋体"/>
          <w:sz w:val="24"/>
          <w:szCs w:val="24"/>
          <w:lang w:eastAsia="zh-CN" w:bidi="ar-SA"/>
        </w:rPr>
        <w:t>Rumberger</w:t>
      </w:r>
      <w:proofErr w:type="spellEnd"/>
      <w:r w:rsidRPr="00DF49FD">
        <w:rPr>
          <w:rFonts w:ascii="Book Antiqua" w:eastAsia="宋体" w:hAnsi="Book Antiqua" w:cs="宋体"/>
          <w:sz w:val="24"/>
          <w:szCs w:val="24"/>
          <w:lang w:eastAsia="zh-CN" w:bidi="ar-SA"/>
        </w:rPr>
        <w:t xml:space="preserve"> JA, </w:t>
      </w:r>
      <w:proofErr w:type="spellStart"/>
      <w:r w:rsidRPr="00DF49FD">
        <w:rPr>
          <w:rFonts w:ascii="Book Antiqua" w:eastAsia="宋体" w:hAnsi="Book Antiqua" w:cs="宋体"/>
          <w:sz w:val="24"/>
          <w:szCs w:val="24"/>
          <w:lang w:eastAsia="zh-CN" w:bidi="ar-SA"/>
        </w:rPr>
        <w:t>Sheedy</w:t>
      </w:r>
      <w:proofErr w:type="spellEnd"/>
      <w:r w:rsidRPr="00DF49FD">
        <w:rPr>
          <w:rFonts w:ascii="Book Antiqua" w:eastAsia="宋体" w:hAnsi="Book Antiqua" w:cs="宋体"/>
          <w:sz w:val="24"/>
          <w:szCs w:val="24"/>
          <w:lang w:eastAsia="zh-CN" w:bidi="ar-SA"/>
        </w:rPr>
        <w:t xml:space="preserve"> II PF, </w:t>
      </w:r>
      <w:proofErr w:type="spellStart"/>
      <w:r w:rsidRPr="00DF49FD">
        <w:rPr>
          <w:rFonts w:ascii="Book Antiqua" w:eastAsia="宋体" w:hAnsi="Book Antiqua" w:cs="宋体"/>
          <w:sz w:val="24"/>
          <w:szCs w:val="24"/>
          <w:lang w:eastAsia="zh-CN" w:bidi="ar-SA"/>
        </w:rPr>
        <w:t>Peyser</w:t>
      </w:r>
      <w:proofErr w:type="spellEnd"/>
      <w:r w:rsidRPr="00DF49FD">
        <w:rPr>
          <w:rFonts w:ascii="Book Antiqua" w:eastAsia="宋体" w:hAnsi="Book Antiqua" w:cs="宋体"/>
          <w:sz w:val="24"/>
          <w:szCs w:val="24"/>
          <w:lang w:eastAsia="zh-CN" w:bidi="ar-SA"/>
        </w:rPr>
        <w:t xml:space="preserve"> PA, Schwartz RS. Long-term prognostic value of coronary calcification detected by electron-beam computed tomography in patients undergoing coronary angiography. </w:t>
      </w:r>
      <w:r w:rsidRPr="00DF49FD">
        <w:rPr>
          <w:rFonts w:ascii="Book Antiqua" w:eastAsia="宋体" w:hAnsi="Book Antiqua" w:cs="宋体"/>
          <w:i/>
          <w:iCs/>
          <w:sz w:val="24"/>
          <w:szCs w:val="24"/>
          <w:lang w:eastAsia="zh-CN" w:bidi="ar-SA"/>
        </w:rPr>
        <w:t>Circulation</w:t>
      </w:r>
      <w:r w:rsidRPr="00DF49FD">
        <w:rPr>
          <w:rFonts w:ascii="Book Antiqua" w:eastAsia="宋体" w:hAnsi="Book Antiqua" w:cs="宋体"/>
          <w:sz w:val="24"/>
          <w:szCs w:val="24"/>
          <w:lang w:eastAsia="zh-CN" w:bidi="ar-SA"/>
        </w:rPr>
        <w:t xml:space="preserve"> 2001; </w:t>
      </w:r>
      <w:r w:rsidRPr="00DF49FD">
        <w:rPr>
          <w:rFonts w:ascii="Book Antiqua" w:eastAsia="宋体" w:hAnsi="Book Antiqua" w:cs="宋体"/>
          <w:b/>
          <w:bCs/>
          <w:sz w:val="24"/>
          <w:szCs w:val="24"/>
          <w:lang w:eastAsia="zh-CN" w:bidi="ar-SA"/>
        </w:rPr>
        <w:t>104</w:t>
      </w:r>
      <w:r w:rsidRPr="00DF49FD">
        <w:rPr>
          <w:rFonts w:ascii="Book Antiqua" w:eastAsia="宋体" w:hAnsi="Book Antiqua" w:cs="宋体"/>
          <w:sz w:val="24"/>
          <w:szCs w:val="24"/>
          <w:lang w:eastAsia="zh-CN" w:bidi="ar-SA"/>
        </w:rPr>
        <w:t>: 412-417 [PMID: 11468202]</w:t>
      </w:r>
    </w:p>
    <w:p w14:paraId="7CC84B21" w14:textId="77777777" w:rsidR="00DF49FD" w:rsidRPr="00DF49FD" w:rsidRDefault="00DF49FD" w:rsidP="00DF49FD">
      <w:pPr>
        <w:spacing w:after="0" w:line="360" w:lineRule="auto"/>
        <w:jc w:val="both"/>
        <w:rPr>
          <w:rFonts w:ascii="Book Antiqua" w:eastAsia="宋体" w:hAnsi="Book Antiqua" w:cs="宋体"/>
          <w:sz w:val="24"/>
          <w:szCs w:val="24"/>
          <w:lang w:eastAsia="zh-CN" w:bidi="ar-SA"/>
        </w:rPr>
      </w:pPr>
      <w:r w:rsidRPr="00DF49FD">
        <w:rPr>
          <w:rFonts w:ascii="Book Antiqua" w:eastAsia="宋体" w:hAnsi="Book Antiqua" w:cs="宋体"/>
          <w:sz w:val="24"/>
          <w:szCs w:val="24"/>
          <w:lang w:eastAsia="zh-CN" w:bidi="ar-SA"/>
        </w:rPr>
        <w:t xml:space="preserve">66 </w:t>
      </w:r>
      <w:r w:rsidRPr="00DF49FD">
        <w:rPr>
          <w:rFonts w:ascii="Book Antiqua" w:eastAsia="宋体" w:hAnsi="Book Antiqua" w:cs="宋体"/>
          <w:b/>
          <w:bCs/>
          <w:sz w:val="24"/>
          <w:szCs w:val="24"/>
          <w:lang w:eastAsia="zh-CN" w:bidi="ar-SA"/>
        </w:rPr>
        <w:t>O'Rourke RA</w:t>
      </w:r>
      <w:r w:rsidRPr="00DF49FD">
        <w:rPr>
          <w:rFonts w:ascii="Book Antiqua" w:eastAsia="宋体" w:hAnsi="Book Antiqua" w:cs="宋体"/>
          <w:sz w:val="24"/>
          <w:szCs w:val="24"/>
          <w:lang w:eastAsia="zh-CN" w:bidi="ar-SA"/>
        </w:rPr>
        <w:t xml:space="preserve">, </w:t>
      </w:r>
      <w:proofErr w:type="spellStart"/>
      <w:r w:rsidRPr="00DF49FD">
        <w:rPr>
          <w:rFonts w:ascii="Book Antiqua" w:eastAsia="宋体" w:hAnsi="Book Antiqua" w:cs="宋体"/>
          <w:sz w:val="24"/>
          <w:szCs w:val="24"/>
          <w:lang w:eastAsia="zh-CN" w:bidi="ar-SA"/>
        </w:rPr>
        <w:t>Brundage</w:t>
      </w:r>
      <w:proofErr w:type="spellEnd"/>
      <w:r w:rsidRPr="00DF49FD">
        <w:rPr>
          <w:rFonts w:ascii="Book Antiqua" w:eastAsia="宋体" w:hAnsi="Book Antiqua" w:cs="宋体"/>
          <w:sz w:val="24"/>
          <w:szCs w:val="24"/>
          <w:lang w:eastAsia="zh-CN" w:bidi="ar-SA"/>
        </w:rPr>
        <w:t xml:space="preserve"> BH, </w:t>
      </w:r>
      <w:proofErr w:type="spellStart"/>
      <w:r w:rsidRPr="00DF49FD">
        <w:rPr>
          <w:rFonts w:ascii="Book Antiqua" w:eastAsia="宋体" w:hAnsi="Book Antiqua" w:cs="宋体"/>
          <w:sz w:val="24"/>
          <w:szCs w:val="24"/>
          <w:lang w:eastAsia="zh-CN" w:bidi="ar-SA"/>
        </w:rPr>
        <w:t>Froelicher</w:t>
      </w:r>
      <w:proofErr w:type="spellEnd"/>
      <w:r w:rsidRPr="00DF49FD">
        <w:rPr>
          <w:rFonts w:ascii="Book Antiqua" w:eastAsia="宋体" w:hAnsi="Book Antiqua" w:cs="宋体"/>
          <w:sz w:val="24"/>
          <w:szCs w:val="24"/>
          <w:lang w:eastAsia="zh-CN" w:bidi="ar-SA"/>
        </w:rPr>
        <w:t xml:space="preserve"> VF, Greenland P, Grundy SM, </w:t>
      </w:r>
      <w:proofErr w:type="spellStart"/>
      <w:r w:rsidRPr="00DF49FD">
        <w:rPr>
          <w:rFonts w:ascii="Book Antiqua" w:eastAsia="宋体" w:hAnsi="Book Antiqua" w:cs="宋体"/>
          <w:sz w:val="24"/>
          <w:szCs w:val="24"/>
          <w:lang w:eastAsia="zh-CN" w:bidi="ar-SA"/>
        </w:rPr>
        <w:t>Hachamovitch</w:t>
      </w:r>
      <w:proofErr w:type="spellEnd"/>
      <w:r w:rsidRPr="00DF49FD">
        <w:rPr>
          <w:rFonts w:ascii="Book Antiqua" w:eastAsia="宋体" w:hAnsi="Book Antiqua" w:cs="宋体"/>
          <w:sz w:val="24"/>
          <w:szCs w:val="24"/>
          <w:lang w:eastAsia="zh-CN" w:bidi="ar-SA"/>
        </w:rPr>
        <w:t xml:space="preserve"> R, </w:t>
      </w:r>
      <w:proofErr w:type="spellStart"/>
      <w:r w:rsidRPr="00DF49FD">
        <w:rPr>
          <w:rFonts w:ascii="Book Antiqua" w:eastAsia="宋体" w:hAnsi="Book Antiqua" w:cs="宋体"/>
          <w:sz w:val="24"/>
          <w:szCs w:val="24"/>
          <w:lang w:eastAsia="zh-CN" w:bidi="ar-SA"/>
        </w:rPr>
        <w:t>Pohost</w:t>
      </w:r>
      <w:proofErr w:type="spellEnd"/>
      <w:r w:rsidRPr="00DF49FD">
        <w:rPr>
          <w:rFonts w:ascii="Book Antiqua" w:eastAsia="宋体" w:hAnsi="Book Antiqua" w:cs="宋体"/>
          <w:sz w:val="24"/>
          <w:szCs w:val="24"/>
          <w:lang w:eastAsia="zh-CN" w:bidi="ar-SA"/>
        </w:rPr>
        <w:t xml:space="preserve"> GM, Shaw LJ, </w:t>
      </w:r>
      <w:proofErr w:type="spellStart"/>
      <w:r w:rsidRPr="00DF49FD">
        <w:rPr>
          <w:rFonts w:ascii="Book Antiqua" w:eastAsia="宋体" w:hAnsi="Book Antiqua" w:cs="宋体"/>
          <w:sz w:val="24"/>
          <w:szCs w:val="24"/>
          <w:lang w:eastAsia="zh-CN" w:bidi="ar-SA"/>
        </w:rPr>
        <w:t>Weintraub</w:t>
      </w:r>
      <w:proofErr w:type="spellEnd"/>
      <w:r w:rsidRPr="00DF49FD">
        <w:rPr>
          <w:rFonts w:ascii="Book Antiqua" w:eastAsia="宋体" w:hAnsi="Book Antiqua" w:cs="宋体"/>
          <w:sz w:val="24"/>
          <w:szCs w:val="24"/>
          <w:lang w:eastAsia="zh-CN" w:bidi="ar-SA"/>
        </w:rPr>
        <w:t xml:space="preserve"> WS, Winters WL, Forrester JS, Douglas PS, </w:t>
      </w:r>
      <w:proofErr w:type="spellStart"/>
      <w:r w:rsidRPr="00DF49FD">
        <w:rPr>
          <w:rFonts w:ascii="Book Antiqua" w:eastAsia="宋体" w:hAnsi="Book Antiqua" w:cs="宋体"/>
          <w:sz w:val="24"/>
          <w:szCs w:val="24"/>
          <w:lang w:eastAsia="zh-CN" w:bidi="ar-SA"/>
        </w:rPr>
        <w:t>Faxon</w:t>
      </w:r>
      <w:proofErr w:type="spellEnd"/>
      <w:r w:rsidRPr="00DF49FD">
        <w:rPr>
          <w:rFonts w:ascii="Book Antiqua" w:eastAsia="宋体" w:hAnsi="Book Antiqua" w:cs="宋体"/>
          <w:sz w:val="24"/>
          <w:szCs w:val="24"/>
          <w:lang w:eastAsia="zh-CN" w:bidi="ar-SA"/>
        </w:rPr>
        <w:t xml:space="preserve"> DP, Fisher JD, </w:t>
      </w:r>
      <w:proofErr w:type="spellStart"/>
      <w:r w:rsidRPr="00DF49FD">
        <w:rPr>
          <w:rFonts w:ascii="Book Antiqua" w:eastAsia="宋体" w:hAnsi="Book Antiqua" w:cs="宋体"/>
          <w:sz w:val="24"/>
          <w:szCs w:val="24"/>
          <w:lang w:eastAsia="zh-CN" w:bidi="ar-SA"/>
        </w:rPr>
        <w:t>Gregoratos</w:t>
      </w:r>
      <w:proofErr w:type="spellEnd"/>
      <w:r w:rsidRPr="00DF49FD">
        <w:rPr>
          <w:rFonts w:ascii="Book Antiqua" w:eastAsia="宋体" w:hAnsi="Book Antiqua" w:cs="宋体"/>
          <w:sz w:val="24"/>
          <w:szCs w:val="24"/>
          <w:lang w:eastAsia="zh-CN" w:bidi="ar-SA"/>
        </w:rPr>
        <w:t xml:space="preserve"> G, </w:t>
      </w:r>
      <w:proofErr w:type="spellStart"/>
      <w:r w:rsidRPr="00DF49FD">
        <w:rPr>
          <w:rFonts w:ascii="Book Antiqua" w:eastAsia="宋体" w:hAnsi="Book Antiqua" w:cs="宋体"/>
          <w:sz w:val="24"/>
          <w:szCs w:val="24"/>
          <w:lang w:eastAsia="zh-CN" w:bidi="ar-SA"/>
        </w:rPr>
        <w:t>Hochman</w:t>
      </w:r>
      <w:proofErr w:type="spellEnd"/>
      <w:r w:rsidRPr="00DF49FD">
        <w:rPr>
          <w:rFonts w:ascii="Book Antiqua" w:eastAsia="宋体" w:hAnsi="Book Antiqua" w:cs="宋体"/>
          <w:sz w:val="24"/>
          <w:szCs w:val="24"/>
          <w:lang w:eastAsia="zh-CN" w:bidi="ar-SA"/>
        </w:rPr>
        <w:t xml:space="preserve"> JS, </w:t>
      </w:r>
      <w:proofErr w:type="spellStart"/>
      <w:r w:rsidRPr="00DF49FD">
        <w:rPr>
          <w:rFonts w:ascii="Book Antiqua" w:eastAsia="宋体" w:hAnsi="Book Antiqua" w:cs="宋体"/>
          <w:sz w:val="24"/>
          <w:szCs w:val="24"/>
          <w:lang w:eastAsia="zh-CN" w:bidi="ar-SA"/>
        </w:rPr>
        <w:t>Hutter</w:t>
      </w:r>
      <w:proofErr w:type="spellEnd"/>
      <w:r w:rsidRPr="00DF49FD">
        <w:rPr>
          <w:rFonts w:ascii="Book Antiqua" w:eastAsia="宋体" w:hAnsi="Book Antiqua" w:cs="宋体"/>
          <w:sz w:val="24"/>
          <w:szCs w:val="24"/>
          <w:lang w:eastAsia="zh-CN" w:bidi="ar-SA"/>
        </w:rPr>
        <w:t xml:space="preserve"> AM, </w:t>
      </w:r>
      <w:proofErr w:type="spellStart"/>
      <w:r w:rsidRPr="00DF49FD">
        <w:rPr>
          <w:rFonts w:ascii="Book Antiqua" w:eastAsia="宋体" w:hAnsi="Book Antiqua" w:cs="宋体"/>
          <w:sz w:val="24"/>
          <w:szCs w:val="24"/>
          <w:lang w:eastAsia="zh-CN" w:bidi="ar-SA"/>
        </w:rPr>
        <w:t>Kaul</w:t>
      </w:r>
      <w:proofErr w:type="spellEnd"/>
      <w:r w:rsidRPr="00DF49FD">
        <w:rPr>
          <w:rFonts w:ascii="Book Antiqua" w:eastAsia="宋体" w:hAnsi="Book Antiqua" w:cs="宋体"/>
          <w:sz w:val="24"/>
          <w:szCs w:val="24"/>
          <w:lang w:eastAsia="zh-CN" w:bidi="ar-SA"/>
        </w:rPr>
        <w:t xml:space="preserve"> S, </w:t>
      </w:r>
      <w:proofErr w:type="spellStart"/>
      <w:r w:rsidRPr="00DF49FD">
        <w:rPr>
          <w:rFonts w:ascii="Book Antiqua" w:eastAsia="宋体" w:hAnsi="Book Antiqua" w:cs="宋体"/>
          <w:sz w:val="24"/>
          <w:szCs w:val="24"/>
          <w:lang w:eastAsia="zh-CN" w:bidi="ar-SA"/>
        </w:rPr>
        <w:t>Wolk</w:t>
      </w:r>
      <w:proofErr w:type="spellEnd"/>
      <w:r w:rsidRPr="00DF49FD">
        <w:rPr>
          <w:rFonts w:ascii="Book Antiqua" w:eastAsia="宋体" w:hAnsi="Book Antiqua" w:cs="宋体"/>
          <w:sz w:val="24"/>
          <w:szCs w:val="24"/>
          <w:lang w:eastAsia="zh-CN" w:bidi="ar-SA"/>
        </w:rPr>
        <w:t xml:space="preserve"> MJ. American College of Cardiology/American Heart Association Expert Consensus document on electron-beam computed tomography for the diagnosis and prognosis of coronary artery disease. </w:t>
      </w:r>
      <w:r w:rsidRPr="00DF49FD">
        <w:rPr>
          <w:rFonts w:ascii="Book Antiqua" w:eastAsia="宋体" w:hAnsi="Book Antiqua" w:cs="宋体"/>
          <w:i/>
          <w:iCs/>
          <w:sz w:val="24"/>
          <w:szCs w:val="24"/>
          <w:lang w:eastAsia="zh-CN" w:bidi="ar-SA"/>
        </w:rPr>
        <w:t>Circulation</w:t>
      </w:r>
      <w:r w:rsidRPr="00DF49FD">
        <w:rPr>
          <w:rFonts w:ascii="Book Antiqua" w:eastAsia="宋体" w:hAnsi="Book Antiqua" w:cs="宋体"/>
          <w:sz w:val="24"/>
          <w:szCs w:val="24"/>
          <w:lang w:eastAsia="zh-CN" w:bidi="ar-SA"/>
        </w:rPr>
        <w:t xml:space="preserve"> 2000; </w:t>
      </w:r>
      <w:r w:rsidRPr="00DF49FD">
        <w:rPr>
          <w:rFonts w:ascii="Book Antiqua" w:eastAsia="宋体" w:hAnsi="Book Antiqua" w:cs="宋体"/>
          <w:b/>
          <w:bCs/>
          <w:sz w:val="24"/>
          <w:szCs w:val="24"/>
          <w:lang w:eastAsia="zh-CN" w:bidi="ar-SA"/>
        </w:rPr>
        <w:t>102</w:t>
      </w:r>
      <w:r w:rsidRPr="00DF49FD">
        <w:rPr>
          <w:rFonts w:ascii="Book Antiqua" w:eastAsia="宋体" w:hAnsi="Book Antiqua" w:cs="宋体"/>
          <w:sz w:val="24"/>
          <w:szCs w:val="24"/>
          <w:lang w:eastAsia="zh-CN" w:bidi="ar-SA"/>
        </w:rPr>
        <w:t>: 126-140 [PMID: 10880426]</w:t>
      </w:r>
    </w:p>
    <w:p w14:paraId="2AF71D90" w14:textId="77777777" w:rsidR="00DF49FD" w:rsidRPr="00DF49FD" w:rsidRDefault="00DF49FD" w:rsidP="00DF49FD">
      <w:pPr>
        <w:spacing w:after="0" w:line="360" w:lineRule="auto"/>
        <w:jc w:val="both"/>
        <w:rPr>
          <w:rFonts w:ascii="Book Antiqua" w:eastAsia="宋体" w:hAnsi="Book Antiqua" w:cs="宋体"/>
          <w:sz w:val="24"/>
          <w:szCs w:val="24"/>
          <w:lang w:eastAsia="zh-CN" w:bidi="ar-SA"/>
        </w:rPr>
      </w:pPr>
      <w:proofErr w:type="gramStart"/>
      <w:r w:rsidRPr="00DF49FD">
        <w:rPr>
          <w:rFonts w:ascii="Book Antiqua" w:eastAsia="宋体" w:hAnsi="Book Antiqua" w:cs="宋体"/>
          <w:sz w:val="24"/>
          <w:szCs w:val="24"/>
          <w:lang w:eastAsia="zh-CN" w:bidi="ar-SA"/>
        </w:rPr>
        <w:t xml:space="preserve">67 </w:t>
      </w:r>
      <w:r w:rsidRPr="00DF49FD">
        <w:rPr>
          <w:rFonts w:ascii="Book Antiqua" w:eastAsia="宋体" w:hAnsi="Book Antiqua" w:cs="宋体"/>
          <w:b/>
          <w:bCs/>
          <w:sz w:val="24"/>
          <w:szCs w:val="24"/>
          <w:lang w:eastAsia="zh-CN" w:bidi="ar-SA"/>
        </w:rPr>
        <w:t>Arad Y</w:t>
      </w:r>
      <w:r w:rsidRPr="00DF49FD">
        <w:rPr>
          <w:rFonts w:ascii="Book Antiqua" w:eastAsia="宋体" w:hAnsi="Book Antiqua" w:cs="宋体"/>
          <w:sz w:val="24"/>
          <w:szCs w:val="24"/>
          <w:lang w:eastAsia="zh-CN" w:bidi="ar-SA"/>
        </w:rPr>
        <w:t xml:space="preserve">, Goodman KJ, Roth M, </w:t>
      </w:r>
      <w:proofErr w:type="spellStart"/>
      <w:r w:rsidRPr="00DF49FD">
        <w:rPr>
          <w:rFonts w:ascii="Book Antiqua" w:eastAsia="宋体" w:hAnsi="Book Antiqua" w:cs="宋体"/>
          <w:sz w:val="24"/>
          <w:szCs w:val="24"/>
          <w:lang w:eastAsia="zh-CN" w:bidi="ar-SA"/>
        </w:rPr>
        <w:t>Newstein</w:t>
      </w:r>
      <w:proofErr w:type="spellEnd"/>
      <w:r w:rsidRPr="00DF49FD">
        <w:rPr>
          <w:rFonts w:ascii="Book Antiqua" w:eastAsia="宋体" w:hAnsi="Book Antiqua" w:cs="宋体"/>
          <w:sz w:val="24"/>
          <w:szCs w:val="24"/>
          <w:lang w:eastAsia="zh-CN" w:bidi="ar-SA"/>
        </w:rPr>
        <w:t xml:space="preserve"> D, </w:t>
      </w:r>
      <w:proofErr w:type="spellStart"/>
      <w:r w:rsidRPr="00DF49FD">
        <w:rPr>
          <w:rFonts w:ascii="Book Antiqua" w:eastAsia="宋体" w:hAnsi="Book Antiqua" w:cs="宋体"/>
          <w:sz w:val="24"/>
          <w:szCs w:val="24"/>
          <w:lang w:eastAsia="zh-CN" w:bidi="ar-SA"/>
        </w:rPr>
        <w:t>Guerci</w:t>
      </w:r>
      <w:proofErr w:type="spellEnd"/>
      <w:r w:rsidRPr="00DF49FD">
        <w:rPr>
          <w:rFonts w:ascii="Book Antiqua" w:eastAsia="宋体" w:hAnsi="Book Antiqua" w:cs="宋体"/>
          <w:sz w:val="24"/>
          <w:szCs w:val="24"/>
          <w:lang w:eastAsia="zh-CN" w:bidi="ar-SA"/>
        </w:rPr>
        <w:t xml:space="preserve"> AD.</w:t>
      </w:r>
      <w:proofErr w:type="gramEnd"/>
      <w:r w:rsidRPr="00DF49FD">
        <w:rPr>
          <w:rFonts w:ascii="Book Antiqua" w:eastAsia="宋体" w:hAnsi="Book Antiqua" w:cs="宋体"/>
          <w:sz w:val="24"/>
          <w:szCs w:val="24"/>
          <w:lang w:eastAsia="zh-CN" w:bidi="ar-SA"/>
        </w:rPr>
        <w:t xml:space="preserve"> Coronary calcification, coronary disease risk factors, C-reactive protein, and atherosclerotic cardiovascular disease events: the St. Francis Heart Study. </w:t>
      </w:r>
      <w:r w:rsidRPr="00DF49FD">
        <w:rPr>
          <w:rFonts w:ascii="Book Antiqua" w:eastAsia="宋体" w:hAnsi="Book Antiqua" w:cs="宋体"/>
          <w:i/>
          <w:iCs/>
          <w:sz w:val="24"/>
          <w:szCs w:val="24"/>
          <w:lang w:eastAsia="zh-CN" w:bidi="ar-SA"/>
        </w:rPr>
        <w:t xml:space="preserve">J Am </w:t>
      </w:r>
      <w:proofErr w:type="spellStart"/>
      <w:r w:rsidRPr="00DF49FD">
        <w:rPr>
          <w:rFonts w:ascii="Book Antiqua" w:eastAsia="宋体" w:hAnsi="Book Antiqua" w:cs="宋体"/>
          <w:i/>
          <w:iCs/>
          <w:sz w:val="24"/>
          <w:szCs w:val="24"/>
          <w:lang w:eastAsia="zh-CN" w:bidi="ar-SA"/>
        </w:rPr>
        <w:t>Coll</w:t>
      </w:r>
      <w:proofErr w:type="spellEnd"/>
      <w:r w:rsidRPr="00DF49FD">
        <w:rPr>
          <w:rFonts w:ascii="Book Antiqua" w:eastAsia="宋体" w:hAnsi="Book Antiqua" w:cs="宋体"/>
          <w:i/>
          <w:iCs/>
          <w:sz w:val="24"/>
          <w:szCs w:val="24"/>
          <w:lang w:eastAsia="zh-CN" w:bidi="ar-SA"/>
        </w:rPr>
        <w:t xml:space="preserve"> </w:t>
      </w:r>
      <w:proofErr w:type="spellStart"/>
      <w:r w:rsidRPr="00DF49FD">
        <w:rPr>
          <w:rFonts w:ascii="Book Antiqua" w:eastAsia="宋体" w:hAnsi="Book Antiqua" w:cs="宋体"/>
          <w:i/>
          <w:iCs/>
          <w:sz w:val="24"/>
          <w:szCs w:val="24"/>
          <w:lang w:eastAsia="zh-CN" w:bidi="ar-SA"/>
        </w:rPr>
        <w:t>Cardiol</w:t>
      </w:r>
      <w:proofErr w:type="spellEnd"/>
      <w:r w:rsidRPr="00DF49FD">
        <w:rPr>
          <w:rFonts w:ascii="Book Antiqua" w:eastAsia="宋体" w:hAnsi="Book Antiqua" w:cs="宋体"/>
          <w:sz w:val="24"/>
          <w:szCs w:val="24"/>
          <w:lang w:eastAsia="zh-CN" w:bidi="ar-SA"/>
        </w:rPr>
        <w:t xml:space="preserve"> 2005; </w:t>
      </w:r>
      <w:r w:rsidRPr="00DF49FD">
        <w:rPr>
          <w:rFonts w:ascii="Book Antiqua" w:eastAsia="宋体" w:hAnsi="Book Antiqua" w:cs="宋体"/>
          <w:b/>
          <w:bCs/>
          <w:sz w:val="24"/>
          <w:szCs w:val="24"/>
          <w:lang w:eastAsia="zh-CN" w:bidi="ar-SA"/>
        </w:rPr>
        <w:t>46</w:t>
      </w:r>
      <w:r w:rsidRPr="00DF49FD">
        <w:rPr>
          <w:rFonts w:ascii="Book Antiqua" w:eastAsia="宋体" w:hAnsi="Book Antiqua" w:cs="宋体"/>
          <w:sz w:val="24"/>
          <w:szCs w:val="24"/>
          <w:lang w:eastAsia="zh-CN" w:bidi="ar-SA"/>
        </w:rPr>
        <w:t>: 158-165 [PMID: 15992651 DOI: 10.1016/j.jacc.2005.02.088]</w:t>
      </w:r>
    </w:p>
    <w:p w14:paraId="6535D86E" w14:textId="77777777" w:rsidR="00DF49FD" w:rsidRPr="00DF49FD" w:rsidRDefault="00DF49FD" w:rsidP="00DF49FD">
      <w:pPr>
        <w:spacing w:after="0" w:line="360" w:lineRule="auto"/>
        <w:jc w:val="both"/>
        <w:rPr>
          <w:rFonts w:ascii="Book Antiqua" w:eastAsia="宋体" w:hAnsi="Book Antiqua" w:cs="宋体"/>
          <w:sz w:val="24"/>
          <w:szCs w:val="24"/>
          <w:lang w:eastAsia="zh-CN" w:bidi="ar-SA"/>
        </w:rPr>
      </w:pPr>
      <w:r w:rsidRPr="00DF49FD">
        <w:rPr>
          <w:rFonts w:ascii="Book Antiqua" w:eastAsia="宋体" w:hAnsi="Book Antiqua" w:cs="宋体"/>
          <w:sz w:val="24"/>
          <w:szCs w:val="24"/>
          <w:lang w:eastAsia="zh-CN" w:bidi="ar-SA"/>
        </w:rPr>
        <w:t xml:space="preserve">68 </w:t>
      </w:r>
      <w:r w:rsidRPr="00DF49FD">
        <w:rPr>
          <w:rFonts w:ascii="Book Antiqua" w:eastAsia="宋体" w:hAnsi="Book Antiqua" w:cs="宋体"/>
          <w:b/>
          <w:bCs/>
          <w:sz w:val="24"/>
          <w:szCs w:val="24"/>
          <w:lang w:eastAsia="zh-CN" w:bidi="ar-SA"/>
        </w:rPr>
        <w:t>Hoffmann U</w:t>
      </w:r>
      <w:r w:rsidRPr="00DF49FD">
        <w:rPr>
          <w:rFonts w:ascii="Book Antiqua" w:eastAsia="宋体" w:hAnsi="Book Antiqua" w:cs="宋体"/>
          <w:sz w:val="24"/>
          <w:szCs w:val="24"/>
          <w:lang w:eastAsia="zh-CN" w:bidi="ar-SA"/>
        </w:rPr>
        <w:t xml:space="preserve">, </w:t>
      </w:r>
      <w:proofErr w:type="spellStart"/>
      <w:r w:rsidRPr="00DF49FD">
        <w:rPr>
          <w:rFonts w:ascii="Book Antiqua" w:eastAsia="宋体" w:hAnsi="Book Antiqua" w:cs="宋体"/>
          <w:sz w:val="24"/>
          <w:szCs w:val="24"/>
          <w:lang w:eastAsia="zh-CN" w:bidi="ar-SA"/>
        </w:rPr>
        <w:t>Massaro</w:t>
      </w:r>
      <w:proofErr w:type="spellEnd"/>
      <w:r w:rsidRPr="00DF49FD">
        <w:rPr>
          <w:rFonts w:ascii="Book Antiqua" w:eastAsia="宋体" w:hAnsi="Book Antiqua" w:cs="宋体"/>
          <w:sz w:val="24"/>
          <w:szCs w:val="24"/>
          <w:lang w:eastAsia="zh-CN" w:bidi="ar-SA"/>
        </w:rPr>
        <w:t xml:space="preserve"> JM, </w:t>
      </w:r>
      <w:proofErr w:type="spellStart"/>
      <w:r w:rsidRPr="00DF49FD">
        <w:rPr>
          <w:rFonts w:ascii="Book Antiqua" w:eastAsia="宋体" w:hAnsi="Book Antiqua" w:cs="宋体"/>
          <w:sz w:val="24"/>
          <w:szCs w:val="24"/>
          <w:lang w:eastAsia="zh-CN" w:bidi="ar-SA"/>
        </w:rPr>
        <w:t>D'Agostino</w:t>
      </w:r>
      <w:proofErr w:type="spellEnd"/>
      <w:r w:rsidRPr="00DF49FD">
        <w:rPr>
          <w:rFonts w:ascii="Book Antiqua" w:eastAsia="宋体" w:hAnsi="Book Antiqua" w:cs="宋体"/>
          <w:sz w:val="24"/>
          <w:szCs w:val="24"/>
          <w:lang w:eastAsia="zh-CN" w:bidi="ar-SA"/>
        </w:rPr>
        <w:t xml:space="preserve"> RB, </w:t>
      </w:r>
      <w:proofErr w:type="spellStart"/>
      <w:r w:rsidRPr="00DF49FD">
        <w:rPr>
          <w:rFonts w:ascii="Book Antiqua" w:eastAsia="宋体" w:hAnsi="Book Antiqua" w:cs="宋体"/>
          <w:sz w:val="24"/>
          <w:szCs w:val="24"/>
          <w:lang w:eastAsia="zh-CN" w:bidi="ar-SA"/>
        </w:rPr>
        <w:t>Kathiresan</w:t>
      </w:r>
      <w:proofErr w:type="spellEnd"/>
      <w:r w:rsidRPr="00DF49FD">
        <w:rPr>
          <w:rFonts w:ascii="Book Antiqua" w:eastAsia="宋体" w:hAnsi="Book Antiqua" w:cs="宋体"/>
          <w:sz w:val="24"/>
          <w:szCs w:val="24"/>
          <w:lang w:eastAsia="zh-CN" w:bidi="ar-SA"/>
        </w:rPr>
        <w:t xml:space="preserve"> S, Fox CS, O'Donnell CJ. Cardiovascular Event Prediction and Risk Reclassification by Coronary, Aortic, and </w:t>
      </w:r>
      <w:proofErr w:type="spellStart"/>
      <w:r w:rsidRPr="00DF49FD">
        <w:rPr>
          <w:rFonts w:ascii="Book Antiqua" w:eastAsia="宋体" w:hAnsi="Book Antiqua" w:cs="宋体"/>
          <w:sz w:val="24"/>
          <w:szCs w:val="24"/>
          <w:lang w:eastAsia="zh-CN" w:bidi="ar-SA"/>
        </w:rPr>
        <w:t>Valvular</w:t>
      </w:r>
      <w:proofErr w:type="spellEnd"/>
      <w:r w:rsidRPr="00DF49FD">
        <w:rPr>
          <w:rFonts w:ascii="Book Antiqua" w:eastAsia="宋体" w:hAnsi="Book Antiqua" w:cs="宋体"/>
          <w:sz w:val="24"/>
          <w:szCs w:val="24"/>
          <w:lang w:eastAsia="zh-CN" w:bidi="ar-SA"/>
        </w:rPr>
        <w:t xml:space="preserve"> Calcification in the Framingham Heart Study. </w:t>
      </w:r>
      <w:r w:rsidRPr="00DF49FD">
        <w:rPr>
          <w:rFonts w:ascii="Book Antiqua" w:eastAsia="宋体" w:hAnsi="Book Antiqua" w:cs="宋体"/>
          <w:i/>
          <w:iCs/>
          <w:sz w:val="24"/>
          <w:szCs w:val="24"/>
          <w:lang w:eastAsia="zh-CN" w:bidi="ar-SA"/>
        </w:rPr>
        <w:t xml:space="preserve">J Am Heart </w:t>
      </w:r>
      <w:proofErr w:type="spellStart"/>
      <w:r w:rsidRPr="00DF49FD">
        <w:rPr>
          <w:rFonts w:ascii="Book Antiqua" w:eastAsia="宋体" w:hAnsi="Book Antiqua" w:cs="宋体"/>
          <w:i/>
          <w:iCs/>
          <w:sz w:val="24"/>
          <w:szCs w:val="24"/>
          <w:lang w:eastAsia="zh-CN" w:bidi="ar-SA"/>
        </w:rPr>
        <w:t>Assoc</w:t>
      </w:r>
      <w:proofErr w:type="spellEnd"/>
      <w:r w:rsidRPr="00DF49FD">
        <w:rPr>
          <w:rFonts w:ascii="Book Antiqua" w:eastAsia="宋体" w:hAnsi="Book Antiqua" w:cs="宋体"/>
          <w:sz w:val="24"/>
          <w:szCs w:val="24"/>
          <w:lang w:eastAsia="zh-CN" w:bidi="ar-SA"/>
        </w:rPr>
        <w:t xml:space="preserve"> 2016; </w:t>
      </w:r>
      <w:r w:rsidRPr="00DF49FD">
        <w:rPr>
          <w:rFonts w:ascii="Book Antiqua" w:eastAsia="宋体" w:hAnsi="Book Antiqua" w:cs="宋体"/>
          <w:b/>
          <w:bCs/>
          <w:sz w:val="24"/>
          <w:szCs w:val="24"/>
          <w:lang w:eastAsia="zh-CN" w:bidi="ar-SA"/>
        </w:rPr>
        <w:t>5</w:t>
      </w:r>
      <w:r w:rsidRPr="00DF49FD">
        <w:rPr>
          <w:rFonts w:ascii="Book Antiqua" w:eastAsia="宋体" w:hAnsi="Book Antiqua" w:cs="宋体"/>
          <w:sz w:val="24"/>
          <w:szCs w:val="24"/>
          <w:lang w:eastAsia="zh-CN" w:bidi="ar-SA"/>
        </w:rPr>
        <w:t>: [PMID: 26903006 DOI: 10.1161/JAHA.115.003144]</w:t>
      </w:r>
    </w:p>
    <w:p w14:paraId="5DBCD9DD" w14:textId="77777777" w:rsidR="00DF49FD" w:rsidRPr="00DF49FD" w:rsidRDefault="00DF49FD" w:rsidP="00DF49FD">
      <w:pPr>
        <w:spacing w:after="0" w:line="360" w:lineRule="auto"/>
        <w:jc w:val="both"/>
        <w:rPr>
          <w:rFonts w:ascii="Book Antiqua" w:eastAsia="宋体" w:hAnsi="Book Antiqua" w:cs="宋体"/>
          <w:sz w:val="24"/>
          <w:szCs w:val="24"/>
          <w:lang w:eastAsia="zh-CN" w:bidi="ar-SA"/>
        </w:rPr>
      </w:pPr>
      <w:r w:rsidRPr="00DF49FD">
        <w:rPr>
          <w:rFonts w:ascii="Book Antiqua" w:eastAsia="宋体" w:hAnsi="Book Antiqua" w:cs="宋体"/>
          <w:sz w:val="24"/>
          <w:szCs w:val="24"/>
          <w:lang w:eastAsia="zh-CN" w:bidi="ar-SA"/>
        </w:rPr>
        <w:t xml:space="preserve">69 </w:t>
      </w:r>
      <w:r w:rsidRPr="00DF49FD">
        <w:rPr>
          <w:rFonts w:ascii="Book Antiqua" w:eastAsia="宋体" w:hAnsi="Book Antiqua" w:cs="宋体"/>
          <w:b/>
          <w:bCs/>
          <w:sz w:val="24"/>
          <w:szCs w:val="24"/>
          <w:lang w:eastAsia="zh-CN" w:bidi="ar-SA"/>
        </w:rPr>
        <w:t>Goodman WG</w:t>
      </w:r>
      <w:r w:rsidRPr="00DF49FD">
        <w:rPr>
          <w:rFonts w:ascii="Book Antiqua" w:eastAsia="宋体" w:hAnsi="Book Antiqua" w:cs="宋体"/>
          <w:sz w:val="24"/>
          <w:szCs w:val="24"/>
          <w:lang w:eastAsia="zh-CN" w:bidi="ar-SA"/>
        </w:rPr>
        <w:t xml:space="preserve">, </w:t>
      </w:r>
      <w:proofErr w:type="spellStart"/>
      <w:r w:rsidRPr="00DF49FD">
        <w:rPr>
          <w:rFonts w:ascii="Book Antiqua" w:eastAsia="宋体" w:hAnsi="Book Antiqua" w:cs="宋体"/>
          <w:sz w:val="24"/>
          <w:szCs w:val="24"/>
          <w:lang w:eastAsia="zh-CN" w:bidi="ar-SA"/>
        </w:rPr>
        <w:t>Goldin</w:t>
      </w:r>
      <w:proofErr w:type="spellEnd"/>
      <w:r w:rsidRPr="00DF49FD">
        <w:rPr>
          <w:rFonts w:ascii="Book Antiqua" w:eastAsia="宋体" w:hAnsi="Book Antiqua" w:cs="宋体"/>
          <w:sz w:val="24"/>
          <w:szCs w:val="24"/>
          <w:lang w:eastAsia="zh-CN" w:bidi="ar-SA"/>
        </w:rPr>
        <w:t xml:space="preserve"> J, </w:t>
      </w:r>
      <w:proofErr w:type="spellStart"/>
      <w:r w:rsidRPr="00DF49FD">
        <w:rPr>
          <w:rFonts w:ascii="Book Antiqua" w:eastAsia="宋体" w:hAnsi="Book Antiqua" w:cs="宋体"/>
          <w:sz w:val="24"/>
          <w:szCs w:val="24"/>
          <w:lang w:eastAsia="zh-CN" w:bidi="ar-SA"/>
        </w:rPr>
        <w:t>Kuizon</w:t>
      </w:r>
      <w:proofErr w:type="spellEnd"/>
      <w:r w:rsidRPr="00DF49FD">
        <w:rPr>
          <w:rFonts w:ascii="Book Antiqua" w:eastAsia="宋体" w:hAnsi="Book Antiqua" w:cs="宋体"/>
          <w:sz w:val="24"/>
          <w:szCs w:val="24"/>
          <w:lang w:eastAsia="zh-CN" w:bidi="ar-SA"/>
        </w:rPr>
        <w:t xml:space="preserve"> BD, Yoon C, Gales B, Sider D, Wang Y, Chung J, </w:t>
      </w:r>
      <w:proofErr w:type="spellStart"/>
      <w:r w:rsidRPr="00DF49FD">
        <w:rPr>
          <w:rFonts w:ascii="Book Antiqua" w:eastAsia="宋体" w:hAnsi="Book Antiqua" w:cs="宋体"/>
          <w:sz w:val="24"/>
          <w:szCs w:val="24"/>
          <w:lang w:eastAsia="zh-CN" w:bidi="ar-SA"/>
        </w:rPr>
        <w:t>Emerick</w:t>
      </w:r>
      <w:proofErr w:type="spellEnd"/>
      <w:r w:rsidRPr="00DF49FD">
        <w:rPr>
          <w:rFonts w:ascii="Book Antiqua" w:eastAsia="宋体" w:hAnsi="Book Antiqua" w:cs="宋体"/>
          <w:sz w:val="24"/>
          <w:szCs w:val="24"/>
          <w:lang w:eastAsia="zh-CN" w:bidi="ar-SA"/>
        </w:rPr>
        <w:t xml:space="preserve"> A, Greaser L, </w:t>
      </w:r>
      <w:proofErr w:type="spellStart"/>
      <w:r w:rsidRPr="00DF49FD">
        <w:rPr>
          <w:rFonts w:ascii="Book Antiqua" w:eastAsia="宋体" w:hAnsi="Book Antiqua" w:cs="宋体"/>
          <w:sz w:val="24"/>
          <w:szCs w:val="24"/>
          <w:lang w:eastAsia="zh-CN" w:bidi="ar-SA"/>
        </w:rPr>
        <w:t>Elashoff</w:t>
      </w:r>
      <w:proofErr w:type="spellEnd"/>
      <w:r w:rsidRPr="00DF49FD">
        <w:rPr>
          <w:rFonts w:ascii="Book Antiqua" w:eastAsia="宋体" w:hAnsi="Book Antiqua" w:cs="宋体"/>
          <w:sz w:val="24"/>
          <w:szCs w:val="24"/>
          <w:lang w:eastAsia="zh-CN" w:bidi="ar-SA"/>
        </w:rPr>
        <w:t xml:space="preserve"> RM, </w:t>
      </w:r>
      <w:proofErr w:type="spellStart"/>
      <w:r w:rsidRPr="00DF49FD">
        <w:rPr>
          <w:rFonts w:ascii="Book Antiqua" w:eastAsia="宋体" w:hAnsi="Book Antiqua" w:cs="宋体"/>
          <w:sz w:val="24"/>
          <w:szCs w:val="24"/>
          <w:lang w:eastAsia="zh-CN" w:bidi="ar-SA"/>
        </w:rPr>
        <w:t>Salusky</w:t>
      </w:r>
      <w:proofErr w:type="spellEnd"/>
      <w:r w:rsidRPr="00DF49FD">
        <w:rPr>
          <w:rFonts w:ascii="Book Antiqua" w:eastAsia="宋体" w:hAnsi="Book Antiqua" w:cs="宋体"/>
          <w:sz w:val="24"/>
          <w:szCs w:val="24"/>
          <w:lang w:eastAsia="zh-CN" w:bidi="ar-SA"/>
        </w:rPr>
        <w:t xml:space="preserve"> IB. Coronary-artery calcification in young adults with end-stage renal disease who are undergoing dialysis. </w:t>
      </w:r>
      <w:r w:rsidRPr="00DF49FD">
        <w:rPr>
          <w:rFonts w:ascii="Book Antiqua" w:eastAsia="宋体" w:hAnsi="Book Antiqua" w:cs="宋体"/>
          <w:i/>
          <w:iCs/>
          <w:sz w:val="24"/>
          <w:szCs w:val="24"/>
          <w:lang w:eastAsia="zh-CN" w:bidi="ar-SA"/>
        </w:rPr>
        <w:t xml:space="preserve">N </w:t>
      </w:r>
      <w:proofErr w:type="spellStart"/>
      <w:r w:rsidRPr="00DF49FD">
        <w:rPr>
          <w:rFonts w:ascii="Book Antiqua" w:eastAsia="宋体" w:hAnsi="Book Antiqua" w:cs="宋体"/>
          <w:i/>
          <w:iCs/>
          <w:sz w:val="24"/>
          <w:szCs w:val="24"/>
          <w:lang w:eastAsia="zh-CN" w:bidi="ar-SA"/>
        </w:rPr>
        <w:t>Engl</w:t>
      </w:r>
      <w:proofErr w:type="spellEnd"/>
      <w:r w:rsidRPr="00DF49FD">
        <w:rPr>
          <w:rFonts w:ascii="Book Antiqua" w:eastAsia="宋体" w:hAnsi="Book Antiqua" w:cs="宋体"/>
          <w:i/>
          <w:iCs/>
          <w:sz w:val="24"/>
          <w:szCs w:val="24"/>
          <w:lang w:eastAsia="zh-CN" w:bidi="ar-SA"/>
        </w:rPr>
        <w:t xml:space="preserve"> J Med</w:t>
      </w:r>
      <w:r w:rsidRPr="00DF49FD">
        <w:rPr>
          <w:rFonts w:ascii="Book Antiqua" w:eastAsia="宋体" w:hAnsi="Book Antiqua" w:cs="宋体"/>
          <w:sz w:val="24"/>
          <w:szCs w:val="24"/>
          <w:lang w:eastAsia="zh-CN" w:bidi="ar-SA"/>
        </w:rPr>
        <w:t xml:space="preserve"> 2000; </w:t>
      </w:r>
      <w:r w:rsidRPr="00DF49FD">
        <w:rPr>
          <w:rFonts w:ascii="Book Antiqua" w:eastAsia="宋体" w:hAnsi="Book Antiqua" w:cs="宋体"/>
          <w:b/>
          <w:bCs/>
          <w:sz w:val="24"/>
          <w:szCs w:val="24"/>
          <w:lang w:eastAsia="zh-CN" w:bidi="ar-SA"/>
        </w:rPr>
        <w:t>342</w:t>
      </w:r>
      <w:r w:rsidRPr="00DF49FD">
        <w:rPr>
          <w:rFonts w:ascii="Book Antiqua" w:eastAsia="宋体" w:hAnsi="Book Antiqua" w:cs="宋体"/>
          <w:sz w:val="24"/>
          <w:szCs w:val="24"/>
          <w:lang w:eastAsia="zh-CN" w:bidi="ar-SA"/>
        </w:rPr>
        <w:t>: 1478-1483 [PMID: 10816185 DOI: 10.1056/NEJM200005183422003]</w:t>
      </w:r>
    </w:p>
    <w:p w14:paraId="30FECE53" w14:textId="77777777" w:rsidR="00DF49FD" w:rsidRPr="00DF49FD" w:rsidRDefault="00DF49FD" w:rsidP="00DF49FD">
      <w:pPr>
        <w:spacing w:after="0" w:line="360" w:lineRule="auto"/>
        <w:jc w:val="both"/>
        <w:rPr>
          <w:rFonts w:ascii="Book Antiqua" w:eastAsia="宋体" w:hAnsi="Book Antiqua" w:cs="宋体"/>
          <w:sz w:val="24"/>
          <w:szCs w:val="24"/>
          <w:lang w:eastAsia="zh-CN" w:bidi="ar-SA"/>
        </w:rPr>
      </w:pPr>
      <w:r w:rsidRPr="00DF49FD">
        <w:rPr>
          <w:rFonts w:ascii="Book Antiqua" w:eastAsia="宋体" w:hAnsi="Book Antiqua" w:cs="宋体"/>
          <w:sz w:val="24"/>
          <w:szCs w:val="24"/>
          <w:lang w:eastAsia="zh-CN" w:bidi="ar-SA"/>
        </w:rPr>
        <w:lastRenderedPageBreak/>
        <w:t xml:space="preserve">70 </w:t>
      </w:r>
      <w:proofErr w:type="spellStart"/>
      <w:r w:rsidRPr="00DF49FD">
        <w:rPr>
          <w:rFonts w:ascii="Book Antiqua" w:eastAsia="宋体" w:hAnsi="Book Antiqua" w:cs="宋体"/>
          <w:b/>
          <w:bCs/>
          <w:sz w:val="24"/>
          <w:szCs w:val="24"/>
          <w:lang w:eastAsia="zh-CN" w:bidi="ar-SA"/>
        </w:rPr>
        <w:t>Raggi</w:t>
      </w:r>
      <w:proofErr w:type="spellEnd"/>
      <w:r w:rsidRPr="00DF49FD">
        <w:rPr>
          <w:rFonts w:ascii="Book Antiqua" w:eastAsia="宋体" w:hAnsi="Book Antiqua" w:cs="宋体"/>
          <w:b/>
          <w:bCs/>
          <w:sz w:val="24"/>
          <w:szCs w:val="24"/>
          <w:lang w:eastAsia="zh-CN" w:bidi="ar-SA"/>
        </w:rPr>
        <w:t xml:space="preserve"> P</w:t>
      </w:r>
      <w:r w:rsidRPr="00DF49FD">
        <w:rPr>
          <w:rFonts w:ascii="Book Antiqua" w:eastAsia="宋体" w:hAnsi="Book Antiqua" w:cs="宋体"/>
          <w:sz w:val="24"/>
          <w:szCs w:val="24"/>
          <w:lang w:eastAsia="zh-CN" w:bidi="ar-SA"/>
        </w:rPr>
        <w:t xml:space="preserve">, </w:t>
      </w:r>
      <w:proofErr w:type="spellStart"/>
      <w:r w:rsidRPr="00DF49FD">
        <w:rPr>
          <w:rFonts w:ascii="Book Antiqua" w:eastAsia="宋体" w:hAnsi="Book Antiqua" w:cs="宋体"/>
          <w:sz w:val="24"/>
          <w:szCs w:val="24"/>
          <w:lang w:eastAsia="zh-CN" w:bidi="ar-SA"/>
        </w:rPr>
        <w:t>Boulay</w:t>
      </w:r>
      <w:proofErr w:type="spellEnd"/>
      <w:r w:rsidRPr="00DF49FD">
        <w:rPr>
          <w:rFonts w:ascii="Book Antiqua" w:eastAsia="宋体" w:hAnsi="Book Antiqua" w:cs="宋体"/>
          <w:sz w:val="24"/>
          <w:szCs w:val="24"/>
          <w:lang w:eastAsia="zh-CN" w:bidi="ar-SA"/>
        </w:rPr>
        <w:t xml:space="preserve"> A, </w:t>
      </w:r>
      <w:proofErr w:type="spellStart"/>
      <w:r w:rsidRPr="00DF49FD">
        <w:rPr>
          <w:rFonts w:ascii="Book Antiqua" w:eastAsia="宋体" w:hAnsi="Book Antiqua" w:cs="宋体"/>
          <w:sz w:val="24"/>
          <w:szCs w:val="24"/>
          <w:lang w:eastAsia="zh-CN" w:bidi="ar-SA"/>
        </w:rPr>
        <w:t>Chasan</w:t>
      </w:r>
      <w:proofErr w:type="spellEnd"/>
      <w:r w:rsidRPr="00DF49FD">
        <w:rPr>
          <w:rFonts w:ascii="Book Antiqua" w:eastAsia="宋体" w:hAnsi="Book Antiqua" w:cs="宋体"/>
          <w:sz w:val="24"/>
          <w:szCs w:val="24"/>
          <w:lang w:eastAsia="zh-CN" w:bidi="ar-SA"/>
        </w:rPr>
        <w:t xml:space="preserve">-Taber S, Amin N, Dillon M, Burke SK, </w:t>
      </w:r>
      <w:proofErr w:type="spellStart"/>
      <w:r w:rsidRPr="00DF49FD">
        <w:rPr>
          <w:rFonts w:ascii="Book Antiqua" w:eastAsia="宋体" w:hAnsi="Book Antiqua" w:cs="宋体"/>
          <w:sz w:val="24"/>
          <w:szCs w:val="24"/>
          <w:lang w:eastAsia="zh-CN" w:bidi="ar-SA"/>
        </w:rPr>
        <w:t>Chertow</w:t>
      </w:r>
      <w:proofErr w:type="spellEnd"/>
      <w:r w:rsidRPr="00DF49FD">
        <w:rPr>
          <w:rFonts w:ascii="Book Antiqua" w:eastAsia="宋体" w:hAnsi="Book Antiqua" w:cs="宋体"/>
          <w:sz w:val="24"/>
          <w:szCs w:val="24"/>
          <w:lang w:eastAsia="zh-CN" w:bidi="ar-SA"/>
        </w:rPr>
        <w:t xml:space="preserve"> GM. Cardiac calcification in adult hemodialysis patients. </w:t>
      </w:r>
      <w:proofErr w:type="gramStart"/>
      <w:r w:rsidRPr="00DF49FD">
        <w:rPr>
          <w:rFonts w:ascii="Book Antiqua" w:eastAsia="宋体" w:hAnsi="Book Antiqua" w:cs="宋体"/>
          <w:sz w:val="24"/>
          <w:szCs w:val="24"/>
          <w:lang w:eastAsia="zh-CN" w:bidi="ar-SA"/>
        </w:rPr>
        <w:t>A link between end-stage renal disease and cardiovascular disease?</w:t>
      </w:r>
      <w:proofErr w:type="gramEnd"/>
      <w:r w:rsidRPr="00DF49FD">
        <w:rPr>
          <w:rFonts w:ascii="Book Antiqua" w:eastAsia="宋体" w:hAnsi="Book Antiqua" w:cs="宋体"/>
          <w:sz w:val="24"/>
          <w:szCs w:val="24"/>
          <w:lang w:eastAsia="zh-CN" w:bidi="ar-SA"/>
        </w:rPr>
        <w:t xml:space="preserve"> </w:t>
      </w:r>
      <w:r w:rsidRPr="00DF49FD">
        <w:rPr>
          <w:rFonts w:ascii="Book Antiqua" w:eastAsia="宋体" w:hAnsi="Book Antiqua" w:cs="宋体"/>
          <w:i/>
          <w:iCs/>
          <w:sz w:val="24"/>
          <w:szCs w:val="24"/>
          <w:lang w:eastAsia="zh-CN" w:bidi="ar-SA"/>
        </w:rPr>
        <w:t xml:space="preserve">J Am </w:t>
      </w:r>
      <w:proofErr w:type="spellStart"/>
      <w:r w:rsidRPr="00DF49FD">
        <w:rPr>
          <w:rFonts w:ascii="Book Antiqua" w:eastAsia="宋体" w:hAnsi="Book Antiqua" w:cs="宋体"/>
          <w:i/>
          <w:iCs/>
          <w:sz w:val="24"/>
          <w:szCs w:val="24"/>
          <w:lang w:eastAsia="zh-CN" w:bidi="ar-SA"/>
        </w:rPr>
        <w:t>Coll</w:t>
      </w:r>
      <w:proofErr w:type="spellEnd"/>
      <w:r w:rsidRPr="00DF49FD">
        <w:rPr>
          <w:rFonts w:ascii="Book Antiqua" w:eastAsia="宋体" w:hAnsi="Book Antiqua" w:cs="宋体"/>
          <w:i/>
          <w:iCs/>
          <w:sz w:val="24"/>
          <w:szCs w:val="24"/>
          <w:lang w:eastAsia="zh-CN" w:bidi="ar-SA"/>
        </w:rPr>
        <w:t xml:space="preserve"> </w:t>
      </w:r>
      <w:proofErr w:type="spellStart"/>
      <w:r w:rsidRPr="00DF49FD">
        <w:rPr>
          <w:rFonts w:ascii="Book Antiqua" w:eastAsia="宋体" w:hAnsi="Book Antiqua" w:cs="宋体"/>
          <w:i/>
          <w:iCs/>
          <w:sz w:val="24"/>
          <w:szCs w:val="24"/>
          <w:lang w:eastAsia="zh-CN" w:bidi="ar-SA"/>
        </w:rPr>
        <w:t>Cardiol</w:t>
      </w:r>
      <w:proofErr w:type="spellEnd"/>
      <w:r w:rsidRPr="00DF49FD">
        <w:rPr>
          <w:rFonts w:ascii="Book Antiqua" w:eastAsia="宋体" w:hAnsi="Book Antiqua" w:cs="宋体"/>
          <w:sz w:val="24"/>
          <w:szCs w:val="24"/>
          <w:lang w:eastAsia="zh-CN" w:bidi="ar-SA"/>
        </w:rPr>
        <w:t xml:space="preserve"> 2002; </w:t>
      </w:r>
      <w:r w:rsidRPr="00DF49FD">
        <w:rPr>
          <w:rFonts w:ascii="Book Antiqua" w:eastAsia="宋体" w:hAnsi="Book Antiqua" w:cs="宋体"/>
          <w:b/>
          <w:bCs/>
          <w:sz w:val="24"/>
          <w:szCs w:val="24"/>
          <w:lang w:eastAsia="zh-CN" w:bidi="ar-SA"/>
        </w:rPr>
        <w:t>39</w:t>
      </w:r>
      <w:r w:rsidRPr="00DF49FD">
        <w:rPr>
          <w:rFonts w:ascii="Book Antiqua" w:eastAsia="宋体" w:hAnsi="Book Antiqua" w:cs="宋体"/>
          <w:sz w:val="24"/>
          <w:szCs w:val="24"/>
          <w:lang w:eastAsia="zh-CN" w:bidi="ar-SA"/>
        </w:rPr>
        <w:t>: 695-701 [PMID: 11849871]</w:t>
      </w:r>
    </w:p>
    <w:p w14:paraId="3A3E143A" w14:textId="77777777" w:rsidR="00DF49FD" w:rsidRPr="00DF49FD" w:rsidRDefault="00DF49FD" w:rsidP="00DF49FD">
      <w:pPr>
        <w:spacing w:after="0" w:line="360" w:lineRule="auto"/>
        <w:jc w:val="both"/>
        <w:rPr>
          <w:rFonts w:ascii="Book Antiqua" w:eastAsia="宋体" w:hAnsi="Book Antiqua" w:cs="宋体"/>
          <w:sz w:val="24"/>
          <w:szCs w:val="24"/>
          <w:lang w:eastAsia="zh-CN" w:bidi="ar-SA"/>
        </w:rPr>
      </w:pPr>
      <w:r w:rsidRPr="00DF49FD">
        <w:rPr>
          <w:rFonts w:ascii="Book Antiqua" w:eastAsia="宋体" w:hAnsi="Book Antiqua" w:cs="宋体"/>
          <w:sz w:val="24"/>
          <w:szCs w:val="24"/>
          <w:lang w:eastAsia="zh-CN" w:bidi="ar-SA"/>
        </w:rPr>
        <w:t xml:space="preserve">71 </w:t>
      </w:r>
      <w:proofErr w:type="spellStart"/>
      <w:r w:rsidRPr="00DF49FD">
        <w:rPr>
          <w:rFonts w:ascii="Book Antiqua" w:eastAsia="宋体" w:hAnsi="Book Antiqua" w:cs="宋体"/>
          <w:b/>
          <w:bCs/>
          <w:sz w:val="24"/>
          <w:szCs w:val="24"/>
          <w:lang w:eastAsia="zh-CN" w:bidi="ar-SA"/>
        </w:rPr>
        <w:t>Barreto</w:t>
      </w:r>
      <w:proofErr w:type="spellEnd"/>
      <w:r w:rsidRPr="00DF49FD">
        <w:rPr>
          <w:rFonts w:ascii="Book Antiqua" w:eastAsia="宋体" w:hAnsi="Book Antiqua" w:cs="宋体"/>
          <w:b/>
          <w:bCs/>
          <w:sz w:val="24"/>
          <w:szCs w:val="24"/>
          <w:lang w:eastAsia="zh-CN" w:bidi="ar-SA"/>
        </w:rPr>
        <w:t xml:space="preserve"> DV</w:t>
      </w:r>
      <w:r w:rsidRPr="00DF49FD">
        <w:rPr>
          <w:rFonts w:ascii="Book Antiqua" w:eastAsia="宋体" w:hAnsi="Book Antiqua" w:cs="宋体"/>
          <w:sz w:val="24"/>
          <w:szCs w:val="24"/>
          <w:lang w:eastAsia="zh-CN" w:bidi="ar-SA"/>
        </w:rPr>
        <w:t xml:space="preserve">, </w:t>
      </w:r>
      <w:proofErr w:type="spellStart"/>
      <w:r w:rsidRPr="00DF49FD">
        <w:rPr>
          <w:rFonts w:ascii="Book Antiqua" w:eastAsia="宋体" w:hAnsi="Book Antiqua" w:cs="宋体"/>
          <w:sz w:val="24"/>
          <w:szCs w:val="24"/>
          <w:lang w:eastAsia="zh-CN" w:bidi="ar-SA"/>
        </w:rPr>
        <w:t>Barreto</w:t>
      </w:r>
      <w:proofErr w:type="spellEnd"/>
      <w:r w:rsidRPr="00DF49FD">
        <w:rPr>
          <w:rFonts w:ascii="Book Antiqua" w:eastAsia="宋体" w:hAnsi="Book Antiqua" w:cs="宋体"/>
          <w:sz w:val="24"/>
          <w:szCs w:val="24"/>
          <w:lang w:eastAsia="zh-CN" w:bidi="ar-SA"/>
        </w:rPr>
        <w:t xml:space="preserve"> FC, </w:t>
      </w:r>
      <w:proofErr w:type="spellStart"/>
      <w:r w:rsidRPr="00DF49FD">
        <w:rPr>
          <w:rFonts w:ascii="Book Antiqua" w:eastAsia="宋体" w:hAnsi="Book Antiqua" w:cs="宋体"/>
          <w:sz w:val="24"/>
          <w:szCs w:val="24"/>
          <w:lang w:eastAsia="zh-CN" w:bidi="ar-SA"/>
        </w:rPr>
        <w:t>Carvalho</w:t>
      </w:r>
      <w:proofErr w:type="spellEnd"/>
      <w:r w:rsidRPr="00DF49FD">
        <w:rPr>
          <w:rFonts w:ascii="Book Antiqua" w:eastAsia="宋体" w:hAnsi="Book Antiqua" w:cs="宋体"/>
          <w:sz w:val="24"/>
          <w:szCs w:val="24"/>
          <w:lang w:eastAsia="zh-CN" w:bidi="ar-SA"/>
        </w:rPr>
        <w:t xml:space="preserve"> AB, </w:t>
      </w:r>
      <w:proofErr w:type="spellStart"/>
      <w:r w:rsidRPr="00DF49FD">
        <w:rPr>
          <w:rFonts w:ascii="Book Antiqua" w:eastAsia="宋体" w:hAnsi="Book Antiqua" w:cs="宋体"/>
          <w:sz w:val="24"/>
          <w:szCs w:val="24"/>
          <w:lang w:eastAsia="zh-CN" w:bidi="ar-SA"/>
        </w:rPr>
        <w:t>Cuppari</w:t>
      </w:r>
      <w:proofErr w:type="spellEnd"/>
      <w:r w:rsidRPr="00DF49FD">
        <w:rPr>
          <w:rFonts w:ascii="Book Antiqua" w:eastAsia="宋体" w:hAnsi="Book Antiqua" w:cs="宋体"/>
          <w:sz w:val="24"/>
          <w:szCs w:val="24"/>
          <w:lang w:eastAsia="zh-CN" w:bidi="ar-SA"/>
        </w:rPr>
        <w:t xml:space="preserve"> L, </w:t>
      </w:r>
      <w:proofErr w:type="spellStart"/>
      <w:r w:rsidRPr="00DF49FD">
        <w:rPr>
          <w:rFonts w:ascii="Book Antiqua" w:eastAsia="宋体" w:hAnsi="Book Antiqua" w:cs="宋体"/>
          <w:sz w:val="24"/>
          <w:szCs w:val="24"/>
          <w:lang w:eastAsia="zh-CN" w:bidi="ar-SA"/>
        </w:rPr>
        <w:t>Cendoroglo</w:t>
      </w:r>
      <w:proofErr w:type="spellEnd"/>
      <w:r w:rsidRPr="00DF49FD">
        <w:rPr>
          <w:rFonts w:ascii="Book Antiqua" w:eastAsia="宋体" w:hAnsi="Book Antiqua" w:cs="宋体"/>
          <w:sz w:val="24"/>
          <w:szCs w:val="24"/>
          <w:lang w:eastAsia="zh-CN" w:bidi="ar-SA"/>
        </w:rPr>
        <w:t xml:space="preserve"> M, </w:t>
      </w:r>
      <w:proofErr w:type="spellStart"/>
      <w:r w:rsidRPr="00DF49FD">
        <w:rPr>
          <w:rFonts w:ascii="Book Antiqua" w:eastAsia="宋体" w:hAnsi="Book Antiqua" w:cs="宋体"/>
          <w:sz w:val="24"/>
          <w:szCs w:val="24"/>
          <w:lang w:eastAsia="zh-CN" w:bidi="ar-SA"/>
        </w:rPr>
        <w:t>Draibe</w:t>
      </w:r>
      <w:proofErr w:type="spellEnd"/>
      <w:r w:rsidRPr="00DF49FD">
        <w:rPr>
          <w:rFonts w:ascii="Book Antiqua" w:eastAsia="宋体" w:hAnsi="Book Antiqua" w:cs="宋体"/>
          <w:sz w:val="24"/>
          <w:szCs w:val="24"/>
          <w:lang w:eastAsia="zh-CN" w:bidi="ar-SA"/>
        </w:rPr>
        <w:t xml:space="preserve"> SA, </w:t>
      </w:r>
      <w:proofErr w:type="spellStart"/>
      <w:r w:rsidRPr="00DF49FD">
        <w:rPr>
          <w:rFonts w:ascii="Book Antiqua" w:eastAsia="宋体" w:hAnsi="Book Antiqua" w:cs="宋体"/>
          <w:sz w:val="24"/>
          <w:szCs w:val="24"/>
          <w:lang w:eastAsia="zh-CN" w:bidi="ar-SA"/>
        </w:rPr>
        <w:t>Moyses</w:t>
      </w:r>
      <w:proofErr w:type="spellEnd"/>
      <w:r w:rsidRPr="00DF49FD">
        <w:rPr>
          <w:rFonts w:ascii="Book Antiqua" w:eastAsia="宋体" w:hAnsi="Book Antiqua" w:cs="宋体"/>
          <w:sz w:val="24"/>
          <w:szCs w:val="24"/>
          <w:lang w:eastAsia="zh-CN" w:bidi="ar-SA"/>
        </w:rPr>
        <w:t xml:space="preserve"> RM, </w:t>
      </w:r>
      <w:proofErr w:type="spellStart"/>
      <w:r w:rsidRPr="00DF49FD">
        <w:rPr>
          <w:rFonts w:ascii="Book Antiqua" w:eastAsia="宋体" w:hAnsi="Book Antiqua" w:cs="宋体"/>
          <w:sz w:val="24"/>
          <w:szCs w:val="24"/>
          <w:lang w:eastAsia="zh-CN" w:bidi="ar-SA"/>
        </w:rPr>
        <w:t>Neves</w:t>
      </w:r>
      <w:proofErr w:type="spellEnd"/>
      <w:r w:rsidRPr="00DF49FD">
        <w:rPr>
          <w:rFonts w:ascii="Book Antiqua" w:eastAsia="宋体" w:hAnsi="Book Antiqua" w:cs="宋体"/>
          <w:sz w:val="24"/>
          <w:szCs w:val="24"/>
          <w:lang w:eastAsia="zh-CN" w:bidi="ar-SA"/>
        </w:rPr>
        <w:t xml:space="preserve"> KR, </w:t>
      </w:r>
      <w:proofErr w:type="spellStart"/>
      <w:r w:rsidRPr="00DF49FD">
        <w:rPr>
          <w:rFonts w:ascii="Book Antiqua" w:eastAsia="宋体" w:hAnsi="Book Antiqua" w:cs="宋体"/>
          <w:sz w:val="24"/>
          <w:szCs w:val="24"/>
          <w:lang w:eastAsia="zh-CN" w:bidi="ar-SA"/>
        </w:rPr>
        <w:t>Jorgetti</w:t>
      </w:r>
      <w:proofErr w:type="spellEnd"/>
      <w:r w:rsidRPr="00DF49FD">
        <w:rPr>
          <w:rFonts w:ascii="Book Antiqua" w:eastAsia="宋体" w:hAnsi="Book Antiqua" w:cs="宋体"/>
          <w:sz w:val="24"/>
          <w:szCs w:val="24"/>
          <w:lang w:eastAsia="zh-CN" w:bidi="ar-SA"/>
        </w:rPr>
        <w:t xml:space="preserve"> V, Blair A, </w:t>
      </w:r>
      <w:proofErr w:type="spellStart"/>
      <w:r w:rsidRPr="00DF49FD">
        <w:rPr>
          <w:rFonts w:ascii="Book Antiqua" w:eastAsia="宋体" w:hAnsi="Book Antiqua" w:cs="宋体"/>
          <w:sz w:val="24"/>
          <w:szCs w:val="24"/>
          <w:lang w:eastAsia="zh-CN" w:bidi="ar-SA"/>
        </w:rPr>
        <w:t>Guiberteau</w:t>
      </w:r>
      <w:proofErr w:type="spellEnd"/>
      <w:r w:rsidRPr="00DF49FD">
        <w:rPr>
          <w:rFonts w:ascii="Book Antiqua" w:eastAsia="宋体" w:hAnsi="Book Antiqua" w:cs="宋体"/>
          <w:sz w:val="24"/>
          <w:szCs w:val="24"/>
          <w:lang w:eastAsia="zh-CN" w:bidi="ar-SA"/>
        </w:rPr>
        <w:t xml:space="preserve"> R, </w:t>
      </w:r>
      <w:proofErr w:type="spellStart"/>
      <w:r w:rsidRPr="00DF49FD">
        <w:rPr>
          <w:rFonts w:ascii="Book Antiqua" w:eastAsia="宋体" w:hAnsi="Book Antiqua" w:cs="宋体"/>
          <w:sz w:val="24"/>
          <w:szCs w:val="24"/>
          <w:lang w:eastAsia="zh-CN" w:bidi="ar-SA"/>
        </w:rPr>
        <w:t>Fernandes</w:t>
      </w:r>
      <w:proofErr w:type="spellEnd"/>
      <w:r w:rsidRPr="00DF49FD">
        <w:rPr>
          <w:rFonts w:ascii="Book Antiqua" w:eastAsia="宋体" w:hAnsi="Book Antiqua" w:cs="宋体"/>
          <w:sz w:val="24"/>
          <w:szCs w:val="24"/>
          <w:lang w:eastAsia="zh-CN" w:bidi="ar-SA"/>
        </w:rPr>
        <w:t xml:space="preserve"> </w:t>
      </w:r>
      <w:proofErr w:type="spellStart"/>
      <w:r w:rsidRPr="00DF49FD">
        <w:rPr>
          <w:rFonts w:ascii="Book Antiqua" w:eastAsia="宋体" w:hAnsi="Book Antiqua" w:cs="宋体"/>
          <w:sz w:val="24"/>
          <w:szCs w:val="24"/>
          <w:lang w:eastAsia="zh-CN" w:bidi="ar-SA"/>
        </w:rPr>
        <w:t>Canziani</w:t>
      </w:r>
      <w:proofErr w:type="spellEnd"/>
      <w:r w:rsidRPr="00DF49FD">
        <w:rPr>
          <w:rFonts w:ascii="Book Antiqua" w:eastAsia="宋体" w:hAnsi="Book Antiqua" w:cs="宋体"/>
          <w:sz w:val="24"/>
          <w:szCs w:val="24"/>
          <w:lang w:eastAsia="zh-CN" w:bidi="ar-SA"/>
        </w:rPr>
        <w:t xml:space="preserve"> ME. Coronary calcification in hemodialysis patients: the contribution of traditional and uremia-related risk factors. </w:t>
      </w:r>
      <w:r w:rsidRPr="00DF49FD">
        <w:rPr>
          <w:rFonts w:ascii="Book Antiqua" w:eastAsia="宋体" w:hAnsi="Book Antiqua" w:cs="宋体"/>
          <w:i/>
          <w:iCs/>
          <w:sz w:val="24"/>
          <w:szCs w:val="24"/>
          <w:lang w:eastAsia="zh-CN" w:bidi="ar-SA"/>
        </w:rPr>
        <w:t xml:space="preserve">Kidney </w:t>
      </w:r>
      <w:proofErr w:type="spellStart"/>
      <w:r w:rsidRPr="00DF49FD">
        <w:rPr>
          <w:rFonts w:ascii="Book Antiqua" w:eastAsia="宋体" w:hAnsi="Book Antiqua" w:cs="宋体"/>
          <w:i/>
          <w:iCs/>
          <w:sz w:val="24"/>
          <w:szCs w:val="24"/>
          <w:lang w:eastAsia="zh-CN" w:bidi="ar-SA"/>
        </w:rPr>
        <w:t>Int</w:t>
      </w:r>
      <w:proofErr w:type="spellEnd"/>
      <w:r w:rsidRPr="00DF49FD">
        <w:rPr>
          <w:rFonts w:ascii="Book Antiqua" w:eastAsia="宋体" w:hAnsi="Book Antiqua" w:cs="宋体"/>
          <w:sz w:val="24"/>
          <w:szCs w:val="24"/>
          <w:lang w:eastAsia="zh-CN" w:bidi="ar-SA"/>
        </w:rPr>
        <w:t xml:space="preserve"> 2005; </w:t>
      </w:r>
      <w:r w:rsidRPr="00DF49FD">
        <w:rPr>
          <w:rFonts w:ascii="Book Antiqua" w:eastAsia="宋体" w:hAnsi="Book Antiqua" w:cs="宋体"/>
          <w:b/>
          <w:bCs/>
          <w:sz w:val="24"/>
          <w:szCs w:val="24"/>
          <w:lang w:eastAsia="zh-CN" w:bidi="ar-SA"/>
        </w:rPr>
        <w:t>67</w:t>
      </w:r>
      <w:r w:rsidRPr="00DF49FD">
        <w:rPr>
          <w:rFonts w:ascii="Book Antiqua" w:eastAsia="宋体" w:hAnsi="Book Antiqua" w:cs="宋体"/>
          <w:sz w:val="24"/>
          <w:szCs w:val="24"/>
          <w:lang w:eastAsia="zh-CN" w:bidi="ar-SA"/>
        </w:rPr>
        <w:t>: 1576-1582 [PMID: 15780114 DOI: 10.1111/j.1523-1755.2005.00239.x]</w:t>
      </w:r>
    </w:p>
    <w:p w14:paraId="7A9AD93F" w14:textId="77777777" w:rsidR="00DF49FD" w:rsidRPr="00DF49FD" w:rsidRDefault="00DF49FD" w:rsidP="00DF49FD">
      <w:pPr>
        <w:spacing w:after="0" w:line="360" w:lineRule="auto"/>
        <w:jc w:val="both"/>
        <w:rPr>
          <w:rFonts w:ascii="Book Antiqua" w:eastAsia="宋体" w:hAnsi="Book Antiqua" w:cs="宋体"/>
          <w:sz w:val="24"/>
          <w:szCs w:val="24"/>
          <w:lang w:eastAsia="zh-CN" w:bidi="ar-SA"/>
        </w:rPr>
      </w:pPr>
      <w:r w:rsidRPr="00DF49FD">
        <w:rPr>
          <w:rFonts w:ascii="Book Antiqua" w:eastAsia="宋体" w:hAnsi="Book Antiqua" w:cs="宋体"/>
          <w:sz w:val="24"/>
          <w:szCs w:val="24"/>
          <w:lang w:eastAsia="zh-CN" w:bidi="ar-SA"/>
        </w:rPr>
        <w:t xml:space="preserve">72 </w:t>
      </w:r>
      <w:proofErr w:type="spellStart"/>
      <w:r w:rsidRPr="00DF49FD">
        <w:rPr>
          <w:rFonts w:ascii="Book Antiqua" w:eastAsia="宋体" w:hAnsi="Book Antiqua" w:cs="宋体"/>
          <w:b/>
          <w:bCs/>
          <w:sz w:val="24"/>
          <w:szCs w:val="24"/>
          <w:lang w:eastAsia="zh-CN" w:bidi="ar-SA"/>
        </w:rPr>
        <w:t>Disthabanchong</w:t>
      </w:r>
      <w:proofErr w:type="spellEnd"/>
      <w:r w:rsidRPr="00DF49FD">
        <w:rPr>
          <w:rFonts w:ascii="Book Antiqua" w:eastAsia="宋体" w:hAnsi="Book Antiqua" w:cs="宋体"/>
          <w:b/>
          <w:bCs/>
          <w:sz w:val="24"/>
          <w:szCs w:val="24"/>
          <w:lang w:eastAsia="zh-CN" w:bidi="ar-SA"/>
        </w:rPr>
        <w:t xml:space="preserve"> S</w:t>
      </w:r>
      <w:r w:rsidRPr="00DF49FD">
        <w:rPr>
          <w:rFonts w:ascii="Book Antiqua" w:eastAsia="宋体" w:hAnsi="Book Antiqua" w:cs="宋体"/>
          <w:sz w:val="24"/>
          <w:szCs w:val="24"/>
          <w:lang w:eastAsia="zh-CN" w:bidi="ar-SA"/>
        </w:rPr>
        <w:t xml:space="preserve">, </w:t>
      </w:r>
      <w:proofErr w:type="spellStart"/>
      <w:r w:rsidRPr="00DF49FD">
        <w:rPr>
          <w:rFonts w:ascii="Book Antiqua" w:eastAsia="宋体" w:hAnsi="Book Antiqua" w:cs="宋体"/>
          <w:sz w:val="24"/>
          <w:szCs w:val="24"/>
          <w:lang w:eastAsia="zh-CN" w:bidi="ar-SA"/>
        </w:rPr>
        <w:t>Jongjirasiri</w:t>
      </w:r>
      <w:proofErr w:type="spellEnd"/>
      <w:r w:rsidRPr="00DF49FD">
        <w:rPr>
          <w:rFonts w:ascii="Book Antiqua" w:eastAsia="宋体" w:hAnsi="Book Antiqua" w:cs="宋体"/>
          <w:sz w:val="24"/>
          <w:szCs w:val="24"/>
          <w:lang w:eastAsia="zh-CN" w:bidi="ar-SA"/>
        </w:rPr>
        <w:t xml:space="preserve"> S, </w:t>
      </w:r>
      <w:proofErr w:type="spellStart"/>
      <w:r w:rsidRPr="00DF49FD">
        <w:rPr>
          <w:rFonts w:ascii="Book Antiqua" w:eastAsia="宋体" w:hAnsi="Book Antiqua" w:cs="宋体"/>
          <w:sz w:val="24"/>
          <w:szCs w:val="24"/>
          <w:lang w:eastAsia="zh-CN" w:bidi="ar-SA"/>
        </w:rPr>
        <w:t>Adirekkiat</w:t>
      </w:r>
      <w:proofErr w:type="spellEnd"/>
      <w:r w:rsidRPr="00DF49FD">
        <w:rPr>
          <w:rFonts w:ascii="Book Antiqua" w:eastAsia="宋体" w:hAnsi="Book Antiqua" w:cs="宋体"/>
          <w:sz w:val="24"/>
          <w:szCs w:val="24"/>
          <w:lang w:eastAsia="zh-CN" w:bidi="ar-SA"/>
        </w:rPr>
        <w:t xml:space="preserve"> S, </w:t>
      </w:r>
      <w:proofErr w:type="spellStart"/>
      <w:r w:rsidRPr="00DF49FD">
        <w:rPr>
          <w:rFonts w:ascii="Book Antiqua" w:eastAsia="宋体" w:hAnsi="Book Antiqua" w:cs="宋体"/>
          <w:sz w:val="24"/>
          <w:szCs w:val="24"/>
          <w:lang w:eastAsia="zh-CN" w:bidi="ar-SA"/>
        </w:rPr>
        <w:t>Sumethkul</w:t>
      </w:r>
      <w:proofErr w:type="spellEnd"/>
      <w:r w:rsidRPr="00DF49FD">
        <w:rPr>
          <w:rFonts w:ascii="Book Antiqua" w:eastAsia="宋体" w:hAnsi="Book Antiqua" w:cs="宋体"/>
          <w:sz w:val="24"/>
          <w:szCs w:val="24"/>
          <w:lang w:eastAsia="zh-CN" w:bidi="ar-SA"/>
        </w:rPr>
        <w:t xml:space="preserve"> V, </w:t>
      </w:r>
      <w:proofErr w:type="spellStart"/>
      <w:r w:rsidRPr="00DF49FD">
        <w:rPr>
          <w:rFonts w:ascii="Book Antiqua" w:eastAsia="宋体" w:hAnsi="Book Antiqua" w:cs="宋体"/>
          <w:sz w:val="24"/>
          <w:szCs w:val="24"/>
          <w:lang w:eastAsia="zh-CN" w:bidi="ar-SA"/>
        </w:rPr>
        <w:t>Ingsathit</w:t>
      </w:r>
      <w:proofErr w:type="spellEnd"/>
      <w:r w:rsidRPr="00DF49FD">
        <w:rPr>
          <w:rFonts w:ascii="Book Antiqua" w:eastAsia="宋体" w:hAnsi="Book Antiqua" w:cs="宋体"/>
          <w:sz w:val="24"/>
          <w:szCs w:val="24"/>
          <w:lang w:eastAsia="zh-CN" w:bidi="ar-SA"/>
        </w:rPr>
        <w:t xml:space="preserve"> A, </w:t>
      </w:r>
      <w:proofErr w:type="spellStart"/>
      <w:r w:rsidRPr="00DF49FD">
        <w:rPr>
          <w:rFonts w:ascii="Book Antiqua" w:eastAsia="宋体" w:hAnsi="Book Antiqua" w:cs="宋体"/>
          <w:sz w:val="24"/>
          <w:szCs w:val="24"/>
          <w:lang w:eastAsia="zh-CN" w:bidi="ar-SA"/>
        </w:rPr>
        <w:t>Domrongkitchaiporn</w:t>
      </w:r>
      <w:proofErr w:type="spellEnd"/>
      <w:r w:rsidRPr="00DF49FD">
        <w:rPr>
          <w:rFonts w:ascii="Book Antiqua" w:eastAsia="宋体" w:hAnsi="Book Antiqua" w:cs="宋体"/>
          <w:sz w:val="24"/>
          <w:szCs w:val="24"/>
          <w:lang w:eastAsia="zh-CN" w:bidi="ar-SA"/>
        </w:rPr>
        <w:t xml:space="preserve"> S, </w:t>
      </w:r>
      <w:proofErr w:type="spellStart"/>
      <w:r w:rsidRPr="00DF49FD">
        <w:rPr>
          <w:rFonts w:ascii="Book Antiqua" w:eastAsia="宋体" w:hAnsi="Book Antiqua" w:cs="宋体"/>
          <w:sz w:val="24"/>
          <w:szCs w:val="24"/>
          <w:lang w:eastAsia="zh-CN" w:bidi="ar-SA"/>
        </w:rPr>
        <w:t>Phakdeekitcharoen</w:t>
      </w:r>
      <w:proofErr w:type="spellEnd"/>
      <w:r w:rsidRPr="00DF49FD">
        <w:rPr>
          <w:rFonts w:ascii="Book Antiqua" w:eastAsia="宋体" w:hAnsi="Book Antiqua" w:cs="宋体"/>
          <w:sz w:val="24"/>
          <w:szCs w:val="24"/>
          <w:lang w:eastAsia="zh-CN" w:bidi="ar-SA"/>
        </w:rPr>
        <w:t xml:space="preserve"> B, </w:t>
      </w:r>
      <w:proofErr w:type="spellStart"/>
      <w:r w:rsidRPr="00DF49FD">
        <w:rPr>
          <w:rFonts w:ascii="Book Antiqua" w:eastAsia="宋体" w:hAnsi="Book Antiqua" w:cs="宋体"/>
          <w:sz w:val="24"/>
          <w:szCs w:val="24"/>
          <w:lang w:eastAsia="zh-CN" w:bidi="ar-SA"/>
        </w:rPr>
        <w:t>Kantachuvesiri</w:t>
      </w:r>
      <w:proofErr w:type="spellEnd"/>
      <w:r w:rsidRPr="00DF49FD">
        <w:rPr>
          <w:rFonts w:ascii="Book Antiqua" w:eastAsia="宋体" w:hAnsi="Book Antiqua" w:cs="宋体"/>
          <w:sz w:val="24"/>
          <w:szCs w:val="24"/>
          <w:lang w:eastAsia="zh-CN" w:bidi="ar-SA"/>
        </w:rPr>
        <w:t xml:space="preserve"> S, </w:t>
      </w:r>
      <w:proofErr w:type="spellStart"/>
      <w:r w:rsidRPr="00DF49FD">
        <w:rPr>
          <w:rFonts w:ascii="Book Antiqua" w:eastAsia="宋体" w:hAnsi="Book Antiqua" w:cs="宋体"/>
          <w:sz w:val="24"/>
          <w:szCs w:val="24"/>
          <w:lang w:eastAsia="zh-CN" w:bidi="ar-SA"/>
        </w:rPr>
        <w:t>Kitiyakara</w:t>
      </w:r>
      <w:proofErr w:type="spellEnd"/>
      <w:r w:rsidRPr="00DF49FD">
        <w:rPr>
          <w:rFonts w:ascii="Book Antiqua" w:eastAsia="宋体" w:hAnsi="Book Antiqua" w:cs="宋体"/>
          <w:sz w:val="24"/>
          <w:szCs w:val="24"/>
          <w:lang w:eastAsia="zh-CN" w:bidi="ar-SA"/>
        </w:rPr>
        <w:t xml:space="preserve"> C. Low hip bone mineral density predicts mortality in maintenance hemodialysis patients: a five-year follow-up study. </w:t>
      </w:r>
      <w:r w:rsidRPr="00DF49FD">
        <w:rPr>
          <w:rFonts w:ascii="Book Antiqua" w:eastAsia="宋体" w:hAnsi="Book Antiqua" w:cs="宋体"/>
          <w:i/>
          <w:iCs/>
          <w:sz w:val="24"/>
          <w:szCs w:val="24"/>
          <w:lang w:eastAsia="zh-CN" w:bidi="ar-SA"/>
        </w:rPr>
        <w:t xml:space="preserve">Blood </w:t>
      </w:r>
      <w:proofErr w:type="spellStart"/>
      <w:r w:rsidRPr="00DF49FD">
        <w:rPr>
          <w:rFonts w:ascii="Book Antiqua" w:eastAsia="宋体" w:hAnsi="Book Antiqua" w:cs="宋体"/>
          <w:i/>
          <w:iCs/>
          <w:sz w:val="24"/>
          <w:szCs w:val="24"/>
          <w:lang w:eastAsia="zh-CN" w:bidi="ar-SA"/>
        </w:rPr>
        <w:t>Purif</w:t>
      </w:r>
      <w:proofErr w:type="spellEnd"/>
      <w:r w:rsidRPr="00DF49FD">
        <w:rPr>
          <w:rFonts w:ascii="Book Antiqua" w:eastAsia="宋体" w:hAnsi="Book Antiqua" w:cs="宋体"/>
          <w:sz w:val="24"/>
          <w:szCs w:val="24"/>
          <w:lang w:eastAsia="zh-CN" w:bidi="ar-SA"/>
        </w:rPr>
        <w:t xml:space="preserve"> 2014; </w:t>
      </w:r>
      <w:r w:rsidRPr="00DF49FD">
        <w:rPr>
          <w:rFonts w:ascii="Book Antiqua" w:eastAsia="宋体" w:hAnsi="Book Antiqua" w:cs="宋体"/>
          <w:b/>
          <w:bCs/>
          <w:sz w:val="24"/>
          <w:szCs w:val="24"/>
          <w:lang w:eastAsia="zh-CN" w:bidi="ar-SA"/>
        </w:rPr>
        <w:t>37</w:t>
      </w:r>
      <w:r w:rsidRPr="00DF49FD">
        <w:rPr>
          <w:rFonts w:ascii="Book Antiqua" w:eastAsia="宋体" w:hAnsi="Book Antiqua" w:cs="宋体"/>
          <w:sz w:val="24"/>
          <w:szCs w:val="24"/>
          <w:lang w:eastAsia="zh-CN" w:bidi="ar-SA"/>
        </w:rPr>
        <w:t>: 33-38 [PMID: 24503711 DOI: 10.1159/000357639]</w:t>
      </w:r>
    </w:p>
    <w:p w14:paraId="218D4079" w14:textId="77777777" w:rsidR="00DF49FD" w:rsidRPr="00DF49FD" w:rsidRDefault="00DF49FD" w:rsidP="00DF49FD">
      <w:pPr>
        <w:spacing w:after="0" w:line="360" w:lineRule="auto"/>
        <w:jc w:val="both"/>
        <w:rPr>
          <w:rFonts w:ascii="Book Antiqua" w:eastAsia="宋体" w:hAnsi="Book Antiqua" w:cs="宋体"/>
          <w:sz w:val="24"/>
          <w:szCs w:val="24"/>
          <w:lang w:eastAsia="zh-CN" w:bidi="ar-SA"/>
        </w:rPr>
      </w:pPr>
      <w:r w:rsidRPr="00DF49FD">
        <w:rPr>
          <w:rFonts w:ascii="Book Antiqua" w:eastAsia="宋体" w:hAnsi="Book Antiqua" w:cs="宋体"/>
          <w:sz w:val="24"/>
          <w:szCs w:val="24"/>
          <w:lang w:eastAsia="zh-CN" w:bidi="ar-SA"/>
        </w:rPr>
        <w:t xml:space="preserve">73 </w:t>
      </w:r>
      <w:r w:rsidRPr="00DF49FD">
        <w:rPr>
          <w:rFonts w:ascii="Book Antiqua" w:eastAsia="宋体" w:hAnsi="Book Antiqua" w:cs="宋体"/>
          <w:b/>
          <w:bCs/>
          <w:sz w:val="24"/>
          <w:szCs w:val="24"/>
          <w:lang w:eastAsia="zh-CN" w:bidi="ar-SA"/>
        </w:rPr>
        <w:t>Matsuoka M</w:t>
      </w:r>
      <w:r w:rsidRPr="00DF49FD">
        <w:rPr>
          <w:rFonts w:ascii="Book Antiqua" w:eastAsia="宋体" w:hAnsi="Book Antiqua" w:cs="宋体"/>
          <w:sz w:val="24"/>
          <w:szCs w:val="24"/>
          <w:lang w:eastAsia="zh-CN" w:bidi="ar-SA"/>
        </w:rPr>
        <w:t xml:space="preserve">, Iseki K, </w:t>
      </w:r>
      <w:proofErr w:type="spellStart"/>
      <w:r w:rsidRPr="00DF49FD">
        <w:rPr>
          <w:rFonts w:ascii="Book Antiqua" w:eastAsia="宋体" w:hAnsi="Book Antiqua" w:cs="宋体"/>
          <w:sz w:val="24"/>
          <w:szCs w:val="24"/>
          <w:lang w:eastAsia="zh-CN" w:bidi="ar-SA"/>
        </w:rPr>
        <w:t>Tamashiro</w:t>
      </w:r>
      <w:proofErr w:type="spellEnd"/>
      <w:r w:rsidRPr="00DF49FD">
        <w:rPr>
          <w:rFonts w:ascii="Book Antiqua" w:eastAsia="宋体" w:hAnsi="Book Antiqua" w:cs="宋体"/>
          <w:sz w:val="24"/>
          <w:szCs w:val="24"/>
          <w:lang w:eastAsia="zh-CN" w:bidi="ar-SA"/>
        </w:rPr>
        <w:t xml:space="preserve"> M, Fujimoto N, </w:t>
      </w:r>
      <w:proofErr w:type="spellStart"/>
      <w:r w:rsidRPr="00DF49FD">
        <w:rPr>
          <w:rFonts w:ascii="Book Antiqua" w:eastAsia="宋体" w:hAnsi="Book Antiqua" w:cs="宋体"/>
          <w:sz w:val="24"/>
          <w:szCs w:val="24"/>
          <w:lang w:eastAsia="zh-CN" w:bidi="ar-SA"/>
        </w:rPr>
        <w:t>Higa</w:t>
      </w:r>
      <w:proofErr w:type="spellEnd"/>
      <w:r w:rsidRPr="00DF49FD">
        <w:rPr>
          <w:rFonts w:ascii="Book Antiqua" w:eastAsia="宋体" w:hAnsi="Book Antiqua" w:cs="宋体"/>
          <w:sz w:val="24"/>
          <w:szCs w:val="24"/>
          <w:lang w:eastAsia="zh-CN" w:bidi="ar-SA"/>
        </w:rPr>
        <w:t xml:space="preserve"> N, </w:t>
      </w:r>
      <w:proofErr w:type="spellStart"/>
      <w:r w:rsidRPr="00DF49FD">
        <w:rPr>
          <w:rFonts w:ascii="Book Antiqua" w:eastAsia="宋体" w:hAnsi="Book Antiqua" w:cs="宋体"/>
          <w:sz w:val="24"/>
          <w:szCs w:val="24"/>
          <w:lang w:eastAsia="zh-CN" w:bidi="ar-SA"/>
        </w:rPr>
        <w:t>Touma</w:t>
      </w:r>
      <w:proofErr w:type="spellEnd"/>
      <w:r w:rsidRPr="00DF49FD">
        <w:rPr>
          <w:rFonts w:ascii="Book Antiqua" w:eastAsia="宋体" w:hAnsi="Book Antiqua" w:cs="宋体"/>
          <w:sz w:val="24"/>
          <w:szCs w:val="24"/>
          <w:lang w:eastAsia="zh-CN" w:bidi="ar-SA"/>
        </w:rPr>
        <w:t xml:space="preserve"> T, </w:t>
      </w:r>
      <w:proofErr w:type="spellStart"/>
      <w:r w:rsidRPr="00DF49FD">
        <w:rPr>
          <w:rFonts w:ascii="Book Antiqua" w:eastAsia="宋体" w:hAnsi="Book Antiqua" w:cs="宋体"/>
          <w:sz w:val="24"/>
          <w:szCs w:val="24"/>
          <w:lang w:eastAsia="zh-CN" w:bidi="ar-SA"/>
        </w:rPr>
        <w:t>Takishita</w:t>
      </w:r>
      <w:proofErr w:type="spellEnd"/>
      <w:r w:rsidRPr="00DF49FD">
        <w:rPr>
          <w:rFonts w:ascii="Book Antiqua" w:eastAsia="宋体" w:hAnsi="Book Antiqua" w:cs="宋体"/>
          <w:sz w:val="24"/>
          <w:szCs w:val="24"/>
          <w:lang w:eastAsia="zh-CN" w:bidi="ar-SA"/>
        </w:rPr>
        <w:t xml:space="preserve"> S. Impact of high coronary artery calcification score (CACS) on survival in patients on chronic hemodialysis. </w:t>
      </w:r>
      <w:proofErr w:type="spellStart"/>
      <w:r w:rsidRPr="00DF49FD">
        <w:rPr>
          <w:rFonts w:ascii="Book Antiqua" w:eastAsia="宋体" w:hAnsi="Book Antiqua" w:cs="宋体"/>
          <w:i/>
          <w:iCs/>
          <w:sz w:val="24"/>
          <w:szCs w:val="24"/>
          <w:lang w:eastAsia="zh-CN" w:bidi="ar-SA"/>
        </w:rPr>
        <w:t>Clin</w:t>
      </w:r>
      <w:proofErr w:type="spellEnd"/>
      <w:r w:rsidRPr="00DF49FD">
        <w:rPr>
          <w:rFonts w:ascii="Book Antiqua" w:eastAsia="宋体" w:hAnsi="Book Antiqua" w:cs="宋体"/>
          <w:i/>
          <w:iCs/>
          <w:sz w:val="24"/>
          <w:szCs w:val="24"/>
          <w:lang w:eastAsia="zh-CN" w:bidi="ar-SA"/>
        </w:rPr>
        <w:t xml:space="preserve"> </w:t>
      </w:r>
      <w:proofErr w:type="spellStart"/>
      <w:r w:rsidRPr="00DF49FD">
        <w:rPr>
          <w:rFonts w:ascii="Book Antiqua" w:eastAsia="宋体" w:hAnsi="Book Antiqua" w:cs="宋体"/>
          <w:i/>
          <w:iCs/>
          <w:sz w:val="24"/>
          <w:szCs w:val="24"/>
          <w:lang w:eastAsia="zh-CN" w:bidi="ar-SA"/>
        </w:rPr>
        <w:t>Exp</w:t>
      </w:r>
      <w:proofErr w:type="spellEnd"/>
      <w:r w:rsidRPr="00DF49FD">
        <w:rPr>
          <w:rFonts w:ascii="Book Antiqua" w:eastAsia="宋体" w:hAnsi="Book Antiqua" w:cs="宋体"/>
          <w:i/>
          <w:iCs/>
          <w:sz w:val="24"/>
          <w:szCs w:val="24"/>
          <w:lang w:eastAsia="zh-CN" w:bidi="ar-SA"/>
        </w:rPr>
        <w:t xml:space="preserve"> </w:t>
      </w:r>
      <w:proofErr w:type="spellStart"/>
      <w:r w:rsidRPr="00DF49FD">
        <w:rPr>
          <w:rFonts w:ascii="Book Antiqua" w:eastAsia="宋体" w:hAnsi="Book Antiqua" w:cs="宋体"/>
          <w:i/>
          <w:iCs/>
          <w:sz w:val="24"/>
          <w:szCs w:val="24"/>
          <w:lang w:eastAsia="zh-CN" w:bidi="ar-SA"/>
        </w:rPr>
        <w:t>Nephrol</w:t>
      </w:r>
      <w:proofErr w:type="spellEnd"/>
      <w:r w:rsidRPr="00DF49FD">
        <w:rPr>
          <w:rFonts w:ascii="Book Antiqua" w:eastAsia="宋体" w:hAnsi="Book Antiqua" w:cs="宋体"/>
          <w:sz w:val="24"/>
          <w:szCs w:val="24"/>
          <w:lang w:eastAsia="zh-CN" w:bidi="ar-SA"/>
        </w:rPr>
        <w:t xml:space="preserve"> 2004; </w:t>
      </w:r>
      <w:r w:rsidRPr="00DF49FD">
        <w:rPr>
          <w:rFonts w:ascii="Book Antiqua" w:eastAsia="宋体" w:hAnsi="Book Antiqua" w:cs="宋体"/>
          <w:b/>
          <w:bCs/>
          <w:sz w:val="24"/>
          <w:szCs w:val="24"/>
          <w:lang w:eastAsia="zh-CN" w:bidi="ar-SA"/>
        </w:rPr>
        <w:t>8</w:t>
      </w:r>
      <w:r w:rsidRPr="00DF49FD">
        <w:rPr>
          <w:rFonts w:ascii="Book Antiqua" w:eastAsia="宋体" w:hAnsi="Book Antiqua" w:cs="宋体"/>
          <w:sz w:val="24"/>
          <w:szCs w:val="24"/>
          <w:lang w:eastAsia="zh-CN" w:bidi="ar-SA"/>
        </w:rPr>
        <w:t>: 54-58 [PMID: 15067517 DOI: 10.1007/s10157-003-0260-0]</w:t>
      </w:r>
    </w:p>
    <w:p w14:paraId="42EF1BBA" w14:textId="77777777" w:rsidR="00DF49FD" w:rsidRPr="00DF49FD" w:rsidRDefault="00DF49FD" w:rsidP="00DF49FD">
      <w:pPr>
        <w:spacing w:after="0" w:line="360" w:lineRule="auto"/>
        <w:jc w:val="both"/>
        <w:rPr>
          <w:rFonts w:ascii="Book Antiqua" w:eastAsia="宋体" w:hAnsi="Book Antiqua" w:cs="宋体"/>
          <w:sz w:val="24"/>
          <w:szCs w:val="24"/>
          <w:lang w:eastAsia="zh-CN" w:bidi="ar-SA"/>
        </w:rPr>
      </w:pPr>
      <w:r w:rsidRPr="00DF49FD">
        <w:rPr>
          <w:rFonts w:ascii="Book Antiqua" w:eastAsia="宋体" w:hAnsi="Book Antiqua" w:cs="宋体"/>
          <w:sz w:val="24"/>
          <w:szCs w:val="24"/>
          <w:lang w:eastAsia="zh-CN" w:bidi="ar-SA"/>
        </w:rPr>
        <w:t xml:space="preserve">74 </w:t>
      </w:r>
      <w:r w:rsidRPr="00DF49FD">
        <w:rPr>
          <w:rFonts w:ascii="Book Antiqua" w:eastAsia="宋体" w:hAnsi="Book Antiqua" w:cs="宋体"/>
          <w:b/>
          <w:bCs/>
          <w:sz w:val="24"/>
          <w:szCs w:val="24"/>
          <w:lang w:eastAsia="zh-CN" w:bidi="ar-SA"/>
        </w:rPr>
        <w:t>Block GA</w:t>
      </w:r>
      <w:r w:rsidRPr="00DF49FD">
        <w:rPr>
          <w:rFonts w:ascii="Book Antiqua" w:eastAsia="宋体" w:hAnsi="Book Antiqua" w:cs="宋体"/>
          <w:sz w:val="24"/>
          <w:szCs w:val="24"/>
          <w:lang w:eastAsia="zh-CN" w:bidi="ar-SA"/>
        </w:rPr>
        <w:t xml:space="preserve">, </w:t>
      </w:r>
      <w:proofErr w:type="spellStart"/>
      <w:r w:rsidRPr="00DF49FD">
        <w:rPr>
          <w:rFonts w:ascii="Book Antiqua" w:eastAsia="宋体" w:hAnsi="Book Antiqua" w:cs="宋体"/>
          <w:sz w:val="24"/>
          <w:szCs w:val="24"/>
          <w:lang w:eastAsia="zh-CN" w:bidi="ar-SA"/>
        </w:rPr>
        <w:t>Raggi</w:t>
      </w:r>
      <w:proofErr w:type="spellEnd"/>
      <w:r w:rsidRPr="00DF49FD">
        <w:rPr>
          <w:rFonts w:ascii="Book Antiqua" w:eastAsia="宋体" w:hAnsi="Book Antiqua" w:cs="宋体"/>
          <w:sz w:val="24"/>
          <w:szCs w:val="24"/>
          <w:lang w:eastAsia="zh-CN" w:bidi="ar-SA"/>
        </w:rPr>
        <w:t xml:space="preserve"> P, </w:t>
      </w:r>
      <w:proofErr w:type="spellStart"/>
      <w:r w:rsidRPr="00DF49FD">
        <w:rPr>
          <w:rFonts w:ascii="Book Antiqua" w:eastAsia="宋体" w:hAnsi="Book Antiqua" w:cs="宋体"/>
          <w:sz w:val="24"/>
          <w:szCs w:val="24"/>
          <w:lang w:eastAsia="zh-CN" w:bidi="ar-SA"/>
        </w:rPr>
        <w:t>Bellasi</w:t>
      </w:r>
      <w:proofErr w:type="spellEnd"/>
      <w:r w:rsidRPr="00DF49FD">
        <w:rPr>
          <w:rFonts w:ascii="Book Antiqua" w:eastAsia="宋体" w:hAnsi="Book Antiqua" w:cs="宋体"/>
          <w:sz w:val="24"/>
          <w:szCs w:val="24"/>
          <w:lang w:eastAsia="zh-CN" w:bidi="ar-SA"/>
        </w:rPr>
        <w:t xml:space="preserve"> A, </w:t>
      </w:r>
      <w:proofErr w:type="spellStart"/>
      <w:r w:rsidRPr="00DF49FD">
        <w:rPr>
          <w:rFonts w:ascii="Book Antiqua" w:eastAsia="宋体" w:hAnsi="Book Antiqua" w:cs="宋体"/>
          <w:sz w:val="24"/>
          <w:szCs w:val="24"/>
          <w:lang w:eastAsia="zh-CN" w:bidi="ar-SA"/>
        </w:rPr>
        <w:t>Kooienga</w:t>
      </w:r>
      <w:proofErr w:type="spellEnd"/>
      <w:r w:rsidRPr="00DF49FD">
        <w:rPr>
          <w:rFonts w:ascii="Book Antiqua" w:eastAsia="宋体" w:hAnsi="Book Antiqua" w:cs="宋体"/>
          <w:sz w:val="24"/>
          <w:szCs w:val="24"/>
          <w:lang w:eastAsia="zh-CN" w:bidi="ar-SA"/>
        </w:rPr>
        <w:t xml:space="preserve"> L, Spiegel DM. Mortality effect of coronary calcification and phosphate binder choice in incident hemodialysis patients. </w:t>
      </w:r>
      <w:r w:rsidRPr="00DF49FD">
        <w:rPr>
          <w:rFonts w:ascii="Book Antiqua" w:eastAsia="宋体" w:hAnsi="Book Antiqua" w:cs="宋体"/>
          <w:i/>
          <w:iCs/>
          <w:sz w:val="24"/>
          <w:szCs w:val="24"/>
          <w:lang w:eastAsia="zh-CN" w:bidi="ar-SA"/>
        </w:rPr>
        <w:t xml:space="preserve">Kidney </w:t>
      </w:r>
      <w:proofErr w:type="spellStart"/>
      <w:r w:rsidRPr="00DF49FD">
        <w:rPr>
          <w:rFonts w:ascii="Book Antiqua" w:eastAsia="宋体" w:hAnsi="Book Antiqua" w:cs="宋体"/>
          <w:i/>
          <w:iCs/>
          <w:sz w:val="24"/>
          <w:szCs w:val="24"/>
          <w:lang w:eastAsia="zh-CN" w:bidi="ar-SA"/>
        </w:rPr>
        <w:t>Int</w:t>
      </w:r>
      <w:proofErr w:type="spellEnd"/>
      <w:r w:rsidRPr="00DF49FD">
        <w:rPr>
          <w:rFonts w:ascii="Book Antiqua" w:eastAsia="宋体" w:hAnsi="Book Antiqua" w:cs="宋体"/>
          <w:sz w:val="24"/>
          <w:szCs w:val="24"/>
          <w:lang w:eastAsia="zh-CN" w:bidi="ar-SA"/>
        </w:rPr>
        <w:t xml:space="preserve"> 2007; </w:t>
      </w:r>
      <w:r w:rsidRPr="00DF49FD">
        <w:rPr>
          <w:rFonts w:ascii="Book Antiqua" w:eastAsia="宋体" w:hAnsi="Book Antiqua" w:cs="宋体"/>
          <w:b/>
          <w:bCs/>
          <w:sz w:val="24"/>
          <w:szCs w:val="24"/>
          <w:lang w:eastAsia="zh-CN" w:bidi="ar-SA"/>
        </w:rPr>
        <w:t>71</w:t>
      </w:r>
      <w:r w:rsidRPr="00DF49FD">
        <w:rPr>
          <w:rFonts w:ascii="Book Antiqua" w:eastAsia="宋体" w:hAnsi="Book Antiqua" w:cs="宋体"/>
          <w:sz w:val="24"/>
          <w:szCs w:val="24"/>
          <w:lang w:eastAsia="zh-CN" w:bidi="ar-SA"/>
        </w:rPr>
        <w:t>: 438-441 [PMID: 17200680 DOI: 10.1038/sj.ki.5002059]</w:t>
      </w:r>
    </w:p>
    <w:p w14:paraId="6A078A21" w14:textId="77777777" w:rsidR="00DF49FD" w:rsidRPr="00DF49FD" w:rsidRDefault="00DF49FD" w:rsidP="00DF49FD">
      <w:pPr>
        <w:spacing w:after="0" w:line="360" w:lineRule="auto"/>
        <w:jc w:val="both"/>
        <w:rPr>
          <w:rFonts w:ascii="Book Antiqua" w:eastAsia="宋体" w:hAnsi="Book Antiqua" w:cs="宋体"/>
          <w:sz w:val="24"/>
          <w:szCs w:val="24"/>
          <w:lang w:eastAsia="zh-CN" w:bidi="ar-SA"/>
        </w:rPr>
      </w:pPr>
      <w:r w:rsidRPr="00DF49FD">
        <w:rPr>
          <w:rFonts w:ascii="Book Antiqua" w:eastAsia="宋体" w:hAnsi="Book Antiqua" w:cs="宋体"/>
          <w:sz w:val="24"/>
          <w:szCs w:val="24"/>
          <w:lang w:eastAsia="zh-CN" w:bidi="ar-SA"/>
        </w:rPr>
        <w:t xml:space="preserve">75 </w:t>
      </w:r>
      <w:r w:rsidRPr="00DF49FD">
        <w:rPr>
          <w:rFonts w:ascii="Book Antiqua" w:eastAsia="宋体" w:hAnsi="Book Antiqua" w:cs="宋体"/>
          <w:b/>
          <w:bCs/>
          <w:sz w:val="24"/>
          <w:szCs w:val="24"/>
          <w:lang w:eastAsia="zh-CN" w:bidi="ar-SA"/>
        </w:rPr>
        <w:t>Russo D</w:t>
      </w:r>
      <w:r w:rsidRPr="00DF49FD">
        <w:rPr>
          <w:rFonts w:ascii="Book Antiqua" w:eastAsia="宋体" w:hAnsi="Book Antiqua" w:cs="宋体"/>
          <w:sz w:val="24"/>
          <w:szCs w:val="24"/>
          <w:lang w:eastAsia="zh-CN" w:bidi="ar-SA"/>
        </w:rPr>
        <w:t xml:space="preserve">, </w:t>
      </w:r>
      <w:proofErr w:type="spellStart"/>
      <w:r w:rsidRPr="00DF49FD">
        <w:rPr>
          <w:rFonts w:ascii="Book Antiqua" w:eastAsia="宋体" w:hAnsi="Book Antiqua" w:cs="宋体"/>
          <w:sz w:val="24"/>
          <w:szCs w:val="24"/>
          <w:lang w:eastAsia="zh-CN" w:bidi="ar-SA"/>
        </w:rPr>
        <w:t>Palmiero</w:t>
      </w:r>
      <w:proofErr w:type="spellEnd"/>
      <w:r w:rsidRPr="00DF49FD">
        <w:rPr>
          <w:rFonts w:ascii="Book Antiqua" w:eastAsia="宋体" w:hAnsi="Book Antiqua" w:cs="宋体"/>
          <w:sz w:val="24"/>
          <w:szCs w:val="24"/>
          <w:lang w:eastAsia="zh-CN" w:bidi="ar-SA"/>
        </w:rPr>
        <w:t xml:space="preserve"> G, De </w:t>
      </w:r>
      <w:proofErr w:type="spellStart"/>
      <w:r w:rsidRPr="00DF49FD">
        <w:rPr>
          <w:rFonts w:ascii="Book Antiqua" w:eastAsia="宋体" w:hAnsi="Book Antiqua" w:cs="宋体"/>
          <w:sz w:val="24"/>
          <w:szCs w:val="24"/>
          <w:lang w:eastAsia="zh-CN" w:bidi="ar-SA"/>
        </w:rPr>
        <w:t>Blasio</w:t>
      </w:r>
      <w:proofErr w:type="spellEnd"/>
      <w:r w:rsidRPr="00DF49FD">
        <w:rPr>
          <w:rFonts w:ascii="Book Antiqua" w:eastAsia="宋体" w:hAnsi="Book Antiqua" w:cs="宋体"/>
          <w:sz w:val="24"/>
          <w:szCs w:val="24"/>
          <w:lang w:eastAsia="zh-CN" w:bidi="ar-SA"/>
        </w:rPr>
        <w:t xml:space="preserve"> AP, </w:t>
      </w:r>
      <w:proofErr w:type="spellStart"/>
      <w:r w:rsidRPr="00DF49FD">
        <w:rPr>
          <w:rFonts w:ascii="Book Antiqua" w:eastAsia="宋体" w:hAnsi="Book Antiqua" w:cs="宋体"/>
          <w:sz w:val="24"/>
          <w:szCs w:val="24"/>
          <w:lang w:eastAsia="zh-CN" w:bidi="ar-SA"/>
        </w:rPr>
        <w:t>Balletta</w:t>
      </w:r>
      <w:proofErr w:type="spellEnd"/>
      <w:r w:rsidRPr="00DF49FD">
        <w:rPr>
          <w:rFonts w:ascii="Book Antiqua" w:eastAsia="宋体" w:hAnsi="Book Antiqua" w:cs="宋体"/>
          <w:sz w:val="24"/>
          <w:szCs w:val="24"/>
          <w:lang w:eastAsia="zh-CN" w:bidi="ar-SA"/>
        </w:rPr>
        <w:t xml:space="preserve"> MM, </w:t>
      </w:r>
      <w:proofErr w:type="spellStart"/>
      <w:r w:rsidRPr="00DF49FD">
        <w:rPr>
          <w:rFonts w:ascii="Book Antiqua" w:eastAsia="宋体" w:hAnsi="Book Antiqua" w:cs="宋体"/>
          <w:sz w:val="24"/>
          <w:szCs w:val="24"/>
          <w:lang w:eastAsia="zh-CN" w:bidi="ar-SA"/>
        </w:rPr>
        <w:t>Andreucci</w:t>
      </w:r>
      <w:proofErr w:type="spellEnd"/>
      <w:r w:rsidRPr="00DF49FD">
        <w:rPr>
          <w:rFonts w:ascii="Book Antiqua" w:eastAsia="宋体" w:hAnsi="Book Antiqua" w:cs="宋体"/>
          <w:sz w:val="24"/>
          <w:szCs w:val="24"/>
          <w:lang w:eastAsia="zh-CN" w:bidi="ar-SA"/>
        </w:rPr>
        <w:t xml:space="preserve"> VE. </w:t>
      </w:r>
      <w:proofErr w:type="gramStart"/>
      <w:r w:rsidRPr="00DF49FD">
        <w:rPr>
          <w:rFonts w:ascii="Book Antiqua" w:eastAsia="宋体" w:hAnsi="Book Antiqua" w:cs="宋体"/>
          <w:sz w:val="24"/>
          <w:szCs w:val="24"/>
          <w:lang w:eastAsia="zh-CN" w:bidi="ar-SA"/>
        </w:rPr>
        <w:t>Coronary artery calcification in patients with CRF not undergoing dialysis.</w:t>
      </w:r>
      <w:proofErr w:type="gramEnd"/>
      <w:r w:rsidRPr="00DF49FD">
        <w:rPr>
          <w:rFonts w:ascii="Book Antiqua" w:eastAsia="宋体" w:hAnsi="Book Antiqua" w:cs="宋体"/>
          <w:sz w:val="24"/>
          <w:szCs w:val="24"/>
          <w:lang w:eastAsia="zh-CN" w:bidi="ar-SA"/>
        </w:rPr>
        <w:t xml:space="preserve"> </w:t>
      </w:r>
      <w:proofErr w:type="gramStart"/>
      <w:r w:rsidRPr="00DF49FD">
        <w:rPr>
          <w:rFonts w:ascii="Book Antiqua" w:eastAsia="宋体" w:hAnsi="Book Antiqua" w:cs="宋体"/>
          <w:i/>
          <w:iCs/>
          <w:sz w:val="24"/>
          <w:szCs w:val="24"/>
          <w:lang w:eastAsia="zh-CN" w:bidi="ar-SA"/>
        </w:rPr>
        <w:t>Am</w:t>
      </w:r>
      <w:proofErr w:type="gramEnd"/>
      <w:r w:rsidRPr="00DF49FD">
        <w:rPr>
          <w:rFonts w:ascii="Book Antiqua" w:eastAsia="宋体" w:hAnsi="Book Antiqua" w:cs="宋体"/>
          <w:i/>
          <w:iCs/>
          <w:sz w:val="24"/>
          <w:szCs w:val="24"/>
          <w:lang w:eastAsia="zh-CN" w:bidi="ar-SA"/>
        </w:rPr>
        <w:t xml:space="preserve"> J Kidney Dis</w:t>
      </w:r>
      <w:r w:rsidRPr="00DF49FD">
        <w:rPr>
          <w:rFonts w:ascii="Book Antiqua" w:eastAsia="宋体" w:hAnsi="Book Antiqua" w:cs="宋体"/>
          <w:sz w:val="24"/>
          <w:szCs w:val="24"/>
          <w:lang w:eastAsia="zh-CN" w:bidi="ar-SA"/>
        </w:rPr>
        <w:t xml:space="preserve"> 2004; </w:t>
      </w:r>
      <w:r w:rsidRPr="00DF49FD">
        <w:rPr>
          <w:rFonts w:ascii="Book Antiqua" w:eastAsia="宋体" w:hAnsi="Book Antiqua" w:cs="宋体"/>
          <w:b/>
          <w:bCs/>
          <w:sz w:val="24"/>
          <w:szCs w:val="24"/>
          <w:lang w:eastAsia="zh-CN" w:bidi="ar-SA"/>
        </w:rPr>
        <w:t>44</w:t>
      </w:r>
      <w:r w:rsidRPr="00DF49FD">
        <w:rPr>
          <w:rFonts w:ascii="Book Antiqua" w:eastAsia="宋体" w:hAnsi="Book Antiqua" w:cs="宋体"/>
          <w:sz w:val="24"/>
          <w:szCs w:val="24"/>
          <w:lang w:eastAsia="zh-CN" w:bidi="ar-SA"/>
        </w:rPr>
        <w:t>: 1024-1030 [PMID: 15558523]</w:t>
      </w:r>
    </w:p>
    <w:p w14:paraId="3E4B12D8" w14:textId="77777777" w:rsidR="00DF49FD" w:rsidRPr="00DF49FD" w:rsidRDefault="00DF49FD" w:rsidP="00DF49FD">
      <w:pPr>
        <w:spacing w:after="0" w:line="360" w:lineRule="auto"/>
        <w:jc w:val="both"/>
        <w:rPr>
          <w:rFonts w:ascii="Book Antiqua" w:eastAsia="宋体" w:hAnsi="Book Antiqua" w:cs="宋体"/>
          <w:sz w:val="24"/>
          <w:szCs w:val="24"/>
          <w:lang w:eastAsia="zh-CN" w:bidi="ar-SA"/>
        </w:rPr>
      </w:pPr>
      <w:r w:rsidRPr="00DF49FD">
        <w:rPr>
          <w:rFonts w:ascii="Book Antiqua" w:eastAsia="宋体" w:hAnsi="Book Antiqua" w:cs="宋体"/>
          <w:sz w:val="24"/>
          <w:szCs w:val="24"/>
          <w:lang w:eastAsia="zh-CN" w:bidi="ar-SA"/>
        </w:rPr>
        <w:t xml:space="preserve">76 </w:t>
      </w:r>
      <w:proofErr w:type="spellStart"/>
      <w:r w:rsidRPr="00DF49FD">
        <w:rPr>
          <w:rFonts w:ascii="Book Antiqua" w:eastAsia="宋体" w:hAnsi="Book Antiqua" w:cs="宋体"/>
          <w:b/>
          <w:bCs/>
          <w:sz w:val="24"/>
          <w:szCs w:val="24"/>
          <w:lang w:eastAsia="zh-CN" w:bidi="ar-SA"/>
        </w:rPr>
        <w:t>Budoff</w:t>
      </w:r>
      <w:proofErr w:type="spellEnd"/>
      <w:r w:rsidRPr="00DF49FD">
        <w:rPr>
          <w:rFonts w:ascii="Book Antiqua" w:eastAsia="宋体" w:hAnsi="Book Antiqua" w:cs="宋体"/>
          <w:b/>
          <w:bCs/>
          <w:sz w:val="24"/>
          <w:szCs w:val="24"/>
          <w:lang w:eastAsia="zh-CN" w:bidi="ar-SA"/>
        </w:rPr>
        <w:t xml:space="preserve"> MJ</w:t>
      </w:r>
      <w:r w:rsidRPr="00DF49FD">
        <w:rPr>
          <w:rFonts w:ascii="Book Antiqua" w:eastAsia="宋体" w:hAnsi="Book Antiqua" w:cs="宋体"/>
          <w:sz w:val="24"/>
          <w:szCs w:val="24"/>
          <w:lang w:eastAsia="zh-CN" w:bidi="ar-SA"/>
        </w:rPr>
        <w:t xml:space="preserve">, Rader DJ, Reilly MP, </w:t>
      </w:r>
      <w:proofErr w:type="spellStart"/>
      <w:r w:rsidRPr="00DF49FD">
        <w:rPr>
          <w:rFonts w:ascii="Book Antiqua" w:eastAsia="宋体" w:hAnsi="Book Antiqua" w:cs="宋体"/>
          <w:sz w:val="24"/>
          <w:szCs w:val="24"/>
          <w:lang w:eastAsia="zh-CN" w:bidi="ar-SA"/>
        </w:rPr>
        <w:t>Mohler</w:t>
      </w:r>
      <w:proofErr w:type="spellEnd"/>
      <w:r w:rsidRPr="00DF49FD">
        <w:rPr>
          <w:rFonts w:ascii="Book Antiqua" w:eastAsia="宋体" w:hAnsi="Book Antiqua" w:cs="宋体"/>
          <w:sz w:val="24"/>
          <w:szCs w:val="24"/>
          <w:lang w:eastAsia="zh-CN" w:bidi="ar-SA"/>
        </w:rPr>
        <w:t xml:space="preserve"> ER, Lash J, Yang W, Rosen L, Glenn M, Teal V, Feldman HI. Relationship of estimated GFR and coronary artery calcification in the CRIC (Chronic Renal Insufficiency Cohort) Study. </w:t>
      </w:r>
      <w:proofErr w:type="gramStart"/>
      <w:r w:rsidRPr="00DF49FD">
        <w:rPr>
          <w:rFonts w:ascii="Book Antiqua" w:eastAsia="宋体" w:hAnsi="Book Antiqua" w:cs="宋体"/>
          <w:i/>
          <w:iCs/>
          <w:sz w:val="24"/>
          <w:szCs w:val="24"/>
          <w:lang w:eastAsia="zh-CN" w:bidi="ar-SA"/>
        </w:rPr>
        <w:t>Am</w:t>
      </w:r>
      <w:proofErr w:type="gramEnd"/>
      <w:r w:rsidRPr="00DF49FD">
        <w:rPr>
          <w:rFonts w:ascii="Book Antiqua" w:eastAsia="宋体" w:hAnsi="Book Antiqua" w:cs="宋体"/>
          <w:i/>
          <w:iCs/>
          <w:sz w:val="24"/>
          <w:szCs w:val="24"/>
          <w:lang w:eastAsia="zh-CN" w:bidi="ar-SA"/>
        </w:rPr>
        <w:t xml:space="preserve"> J Kidney Dis</w:t>
      </w:r>
      <w:r w:rsidRPr="00DF49FD">
        <w:rPr>
          <w:rFonts w:ascii="Book Antiqua" w:eastAsia="宋体" w:hAnsi="Book Antiqua" w:cs="宋体"/>
          <w:sz w:val="24"/>
          <w:szCs w:val="24"/>
          <w:lang w:eastAsia="zh-CN" w:bidi="ar-SA"/>
        </w:rPr>
        <w:t xml:space="preserve"> 2011; </w:t>
      </w:r>
      <w:r w:rsidRPr="00DF49FD">
        <w:rPr>
          <w:rFonts w:ascii="Book Antiqua" w:eastAsia="宋体" w:hAnsi="Book Antiqua" w:cs="宋体"/>
          <w:b/>
          <w:bCs/>
          <w:sz w:val="24"/>
          <w:szCs w:val="24"/>
          <w:lang w:eastAsia="zh-CN" w:bidi="ar-SA"/>
        </w:rPr>
        <w:t>58</w:t>
      </w:r>
      <w:r w:rsidRPr="00DF49FD">
        <w:rPr>
          <w:rFonts w:ascii="Book Antiqua" w:eastAsia="宋体" w:hAnsi="Book Antiqua" w:cs="宋体"/>
          <w:sz w:val="24"/>
          <w:szCs w:val="24"/>
          <w:lang w:eastAsia="zh-CN" w:bidi="ar-SA"/>
        </w:rPr>
        <w:t>: 519-526 [PMID: 21783289 DOI: 10.1053/j.ajkd.2011.04.024]</w:t>
      </w:r>
    </w:p>
    <w:p w14:paraId="611EAFCC" w14:textId="77777777" w:rsidR="00DF49FD" w:rsidRPr="00DF49FD" w:rsidRDefault="00DF49FD" w:rsidP="00DF49FD">
      <w:pPr>
        <w:spacing w:after="0" w:line="360" w:lineRule="auto"/>
        <w:jc w:val="both"/>
        <w:rPr>
          <w:rFonts w:ascii="Book Antiqua" w:eastAsia="宋体" w:hAnsi="Book Antiqua" w:cs="宋体"/>
          <w:sz w:val="24"/>
          <w:szCs w:val="24"/>
          <w:lang w:eastAsia="zh-CN" w:bidi="ar-SA"/>
        </w:rPr>
      </w:pPr>
      <w:proofErr w:type="gramStart"/>
      <w:r w:rsidRPr="00DF49FD">
        <w:rPr>
          <w:rFonts w:ascii="Book Antiqua" w:eastAsia="宋体" w:hAnsi="Book Antiqua" w:cs="宋体"/>
          <w:sz w:val="24"/>
          <w:szCs w:val="24"/>
          <w:lang w:eastAsia="zh-CN" w:bidi="ar-SA"/>
        </w:rPr>
        <w:t xml:space="preserve">77 </w:t>
      </w:r>
      <w:r w:rsidRPr="00DF49FD">
        <w:rPr>
          <w:rFonts w:ascii="Book Antiqua" w:eastAsia="宋体" w:hAnsi="Book Antiqua" w:cs="宋体"/>
          <w:b/>
          <w:bCs/>
          <w:sz w:val="24"/>
          <w:szCs w:val="24"/>
          <w:lang w:eastAsia="zh-CN" w:bidi="ar-SA"/>
        </w:rPr>
        <w:t>Porter CJ</w:t>
      </w:r>
      <w:r w:rsidRPr="00DF49FD">
        <w:rPr>
          <w:rFonts w:ascii="Book Antiqua" w:eastAsia="宋体" w:hAnsi="Book Antiqua" w:cs="宋体"/>
          <w:sz w:val="24"/>
          <w:szCs w:val="24"/>
          <w:lang w:eastAsia="zh-CN" w:bidi="ar-SA"/>
        </w:rPr>
        <w:t xml:space="preserve">, </w:t>
      </w:r>
      <w:proofErr w:type="spellStart"/>
      <w:r w:rsidRPr="00DF49FD">
        <w:rPr>
          <w:rFonts w:ascii="Book Antiqua" w:eastAsia="宋体" w:hAnsi="Book Antiqua" w:cs="宋体"/>
          <w:sz w:val="24"/>
          <w:szCs w:val="24"/>
          <w:lang w:eastAsia="zh-CN" w:bidi="ar-SA"/>
        </w:rPr>
        <w:t>Stavroulopoulos</w:t>
      </w:r>
      <w:proofErr w:type="spellEnd"/>
      <w:r w:rsidRPr="00DF49FD">
        <w:rPr>
          <w:rFonts w:ascii="Book Antiqua" w:eastAsia="宋体" w:hAnsi="Book Antiqua" w:cs="宋体"/>
          <w:sz w:val="24"/>
          <w:szCs w:val="24"/>
          <w:lang w:eastAsia="zh-CN" w:bidi="ar-SA"/>
        </w:rPr>
        <w:t xml:space="preserve"> A, Roe SD, </w:t>
      </w:r>
      <w:proofErr w:type="spellStart"/>
      <w:r w:rsidRPr="00DF49FD">
        <w:rPr>
          <w:rFonts w:ascii="Book Antiqua" w:eastAsia="宋体" w:hAnsi="Book Antiqua" w:cs="宋体"/>
          <w:sz w:val="24"/>
          <w:szCs w:val="24"/>
          <w:lang w:eastAsia="zh-CN" w:bidi="ar-SA"/>
        </w:rPr>
        <w:t>Pointon</w:t>
      </w:r>
      <w:proofErr w:type="spellEnd"/>
      <w:r w:rsidRPr="00DF49FD">
        <w:rPr>
          <w:rFonts w:ascii="Book Antiqua" w:eastAsia="宋体" w:hAnsi="Book Antiqua" w:cs="宋体"/>
          <w:sz w:val="24"/>
          <w:szCs w:val="24"/>
          <w:lang w:eastAsia="zh-CN" w:bidi="ar-SA"/>
        </w:rPr>
        <w:t xml:space="preserve"> K, Cassidy MJ.</w:t>
      </w:r>
      <w:proofErr w:type="gramEnd"/>
      <w:r w:rsidRPr="00DF49FD">
        <w:rPr>
          <w:rFonts w:ascii="Book Antiqua" w:eastAsia="宋体" w:hAnsi="Book Antiqua" w:cs="宋体"/>
          <w:sz w:val="24"/>
          <w:szCs w:val="24"/>
          <w:lang w:eastAsia="zh-CN" w:bidi="ar-SA"/>
        </w:rPr>
        <w:t xml:space="preserve"> Detection of coronary and peripheral artery calcification in patients with chronic kidney disease stages 3 and 4, with and without diabetes. </w:t>
      </w:r>
      <w:proofErr w:type="spellStart"/>
      <w:r w:rsidRPr="00DF49FD">
        <w:rPr>
          <w:rFonts w:ascii="Book Antiqua" w:eastAsia="宋体" w:hAnsi="Book Antiqua" w:cs="宋体"/>
          <w:i/>
          <w:iCs/>
          <w:sz w:val="24"/>
          <w:szCs w:val="24"/>
          <w:lang w:eastAsia="zh-CN" w:bidi="ar-SA"/>
        </w:rPr>
        <w:t>Nephrol</w:t>
      </w:r>
      <w:proofErr w:type="spellEnd"/>
      <w:r w:rsidRPr="00DF49FD">
        <w:rPr>
          <w:rFonts w:ascii="Book Antiqua" w:eastAsia="宋体" w:hAnsi="Book Antiqua" w:cs="宋体"/>
          <w:i/>
          <w:iCs/>
          <w:sz w:val="24"/>
          <w:szCs w:val="24"/>
          <w:lang w:eastAsia="zh-CN" w:bidi="ar-SA"/>
        </w:rPr>
        <w:t xml:space="preserve"> Dial Transplant</w:t>
      </w:r>
      <w:r w:rsidRPr="00DF49FD">
        <w:rPr>
          <w:rFonts w:ascii="Book Antiqua" w:eastAsia="宋体" w:hAnsi="Book Antiqua" w:cs="宋体"/>
          <w:sz w:val="24"/>
          <w:szCs w:val="24"/>
          <w:lang w:eastAsia="zh-CN" w:bidi="ar-SA"/>
        </w:rPr>
        <w:t xml:space="preserve"> 2007; </w:t>
      </w:r>
      <w:r w:rsidRPr="00DF49FD">
        <w:rPr>
          <w:rFonts w:ascii="Book Antiqua" w:eastAsia="宋体" w:hAnsi="Book Antiqua" w:cs="宋体"/>
          <w:b/>
          <w:bCs/>
          <w:sz w:val="24"/>
          <w:szCs w:val="24"/>
          <w:lang w:eastAsia="zh-CN" w:bidi="ar-SA"/>
        </w:rPr>
        <w:t>22</w:t>
      </w:r>
      <w:r w:rsidRPr="00DF49FD">
        <w:rPr>
          <w:rFonts w:ascii="Book Antiqua" w:eastAsia="宋体" w:hAnsi="Book Antiqua" w:cs="宋体"/>
          <w:sz w:val="24"/>
          <w:szCs w:val="24"/>
          <w:lang w:eastAsia="zh-CN" w:bidi="ar-SA"/>
        </w:rPr>
        <w:t>: 3208-3213 [PMID: 17617653]</w:t>
      </w:r>
    </w:p>
    <w:p w14:paraId="714B2250" w14:textId="77777777" w:rsidR="00DF49FD" w:rsidRPr="00DF49FD" w:rsidRDefault="00DF49FD" w:rsidP="00DF49FD">
      <w:pPr>
        <w:spacing w:after="0" w:line="360" w:lineRule="auto"/>
        <w:jc w:val="both"/>
        <w:rPr>
          <w:rFonts w:ascii="Book Antiqua" w:eastAsia="宋体" w:hAnsi="Book Antiqua" w:cs="宋体"/>
          <w:sz w:val="24"/>
          <w:szCs w:val="24"/>
          <w:lang w:eastAsia="zh-CN" w:bidi="ar-SA"/>
        </w:rPr>
      </w:pPr>
      <w:r w:rsidRPr="00DF49FD">
        <w:rPr>
          <w:rFonts w:ascii="Book Antiqua" w:eastAsia="宋体" w:hAnsi="Book Antiqua" w:cs="宋体"/>
          <w:sz w:val="24"/>
          <w:szCs w:val="24"/>
          <w:lang w:eastAsia="zh-CN" w:bidi="ar-SA"/>
        </w:rPr>
        <w:lastRenderedPageBreak/>
        <w:t xml:space="preserve">78 </w:t>
      </w:r>
      <w:proofErr w:type="spellStart"/>
      <w:r w:rsidRPr="00DF49FD">
        <w:rPr>
          <w:rFonts w:ascii="Book Antiqua" w:eastAsia="宋体" w:hAnsi="Book Antiqua" w:cs="宋体"/>
          <w:b/>
          <w:bCs/>
          <w:sz w:val="24"/>
          <w:szCs w:val="24"/>
          <w:lang w:eastAsia="zh-CN" w:bidi="ar-SA"/>
        </w:rPr>
        <w:t>Bursztyn</w:t>
      </w:r>
      <w:proofErr w:type="spellEnd"/>
      <w:r w:rsidRPr="00DF49FD">
        <w:rPr>
          <w:rFonts w:ascii="Book Antiqua" w:eastAsia="宋体" w:hAnsi="Book Antiqua" w:cs="宋体"/>
          <w:b/>
          <w:bCs/>
          <w:sz w:val="24"/>
          <w:szCs w:val="24"/>
          <w:lang w:eastAsia="zh-CN" w:bidi="ar-SA"/>
        </w:rPr>
        <w:t xml:space="preserve"> M</w:t>
      </w:r>
      <w:r w:rsidRPr="00DF49FD">
        <w:rPr>
          <w:rFonts w:ascii="Book Antiqua" w:eastAsia="宋体" w:hAnsi="Book Antiqua" w:cs="宋体"/>
          <w:sz w:val="24"/>
          <w:szCs w:val="24"/>
          <w:lang w:eastAsia="zh-CN" w:bidi="ar-SA"/>
        </w:rPr>
        <w:t xml:space="preserve">, </w:t>
      </w:r>
      <w:proofErr w:type="spellStart"/>
      <w:r w:rsidRPr="00DF49FD">
        <w:rPr>
          <w:rFonts w:ascii="Book Antiqua" w:eastAsia="宋体" w:hAnsi="Book Antiqua" w:cs="宋体"/>
          <w:sz w:val="24"/>
          <w:szCs w:val="24"/>
          <w:lang w:eastAsia="zh-CN" w:bidi="ar-SA"/>
        </w:rPr>
        <w:t>Motro</w:t>
      </w:r>
      <w:proofErr w:type="spellEnd"/>
      <w:r w:rsidRPr="00DF49FD">
        <w:rPr>
          <w:rFonts w:ascii="Book Antiqua" w:eastAsia="宋体" w:hAnsi="Book Antiqua" w:cs="宋体"/>
          <w:sz w:val="24"/>
          <w:szCs w:val="24"/>
          <w:lang w:eastAsia="zh-CN" w:bidi="ar-SA"/>
        </w:rPr>
        <w:t xml:space="preserve"> M, Grossman E, </w:t>
      </w:r>
      <w:proofErr w:type="spellStart"/>
      <w:r w:rsidRPr="00DF49FD">
        <w:rPr>
          <w:rFonts w:ascii="Book Antiqua" w:eastAsia="宋体" w:hAnsi="Book Antiqua" w:cs="宋体"/>
          <w:sz w:val="24"/>
          <w:szCs w:val="24"/>
          <w:lang w:eastAsia="zh-CN" w:bidi="ar-SA"/>
        </w:rPr>
        <w:t>Shemesh</w:t>
      </w:r>
      <w:proofErr w:type="spellEnd"/>
      <w:r w:rsidRPr="00DF49FD">
        <w:rPr>
          <w:rFonts w:ascii="Book Antiqua" w:eastAsia="宋体" w:hAnsi="Book Antiqua" w:cs="宋体"/>
          <w:sz w:val="24"/>
          <w:szCs w:val="24"/>
          <w:lang w:eastAsia="zh-CN" w:bidi="ar-SA"/>
        </w:rPr>
        <w:t xml:space="preserve"> J. Accelerated coronary artery calcification in mildly reduced renal function of high-risk </w:t>
      </w:r>
      <w:proofErr w:type="spellStart"/>
      <w:r w:rsidRPr="00DF49FD">
        <w:rPr>
          <w:rFonts w:ascii="Book Antiqua" w:eastAsia="宋体" w:hAnsi="Book Antiqua" w:cs="宋体"/>
          <w:sz w:val="24"/>
          <w:szCs w:val="24"/>
          <w:lang w:eastAsia="zh-CN" w:bidi="ar-SA"/>
        </w:rPr>
        <w:t>hypertensives</w:t>
      </w:r>
      <w:proofErr w:type="spellEnd"/>
      <w:r w:rsidRPr="00DF49FD">
        <w:rPr>
          <w:rFonts w:ascii="Book Antiqua" w:eastAsia="宋体" w:hAnsi="Book Antiqua" w:cs="宋体"/>
          <w:sz w:val="24"/>
          <w:szCs w:val="24"/>
          <w:lang w:eastAsia="zh-CN" w:bidi="ar-SA"/>
        </w:rPr>
        <w:t xml:space="preserve">: a 3-year prospective observation. </w:t>
      </w:r>
      <w:r w:rsidRPr="00DF49FD">
        <w:rPr>
          <w:rFonts w:ascii="Book Antiqua" w:eastAsia="宋体" w:hAnsi="Book Antiqua" w:cs="宋体"/>
          <w:i/>
          <w:iCs/>
          <w:sz w:val="24"/>
          <w:szCs w:val="24"/>
          <w:lang w:eastAsia="zh-CN" w:bidi="ar-SA"/>
        </w:rPr>
        <w:t xml:space="preserve">J </w:t>
      </w:r>
      <w:proofErr w:type="spellStart"/>
      <w:r w:rsidRPr="00DF49FD">
        <w:rPr>
          <w:rFonts w:ascii="Book Antiqua" w:eastAsia="宋体" w:hAnsi="Book Antiqua" w:cs="宋体"/>
          <w:i/>
          <w:iCs/>
          <w:sz w:val="24"/>
          <w:szCs w:val="24"/>
          <w:lang w:eastAsia="zh-CN" w:bidi="ar-SA"/>
        </w:rPr>
        <w:t>Hypertens</w:t>
      </w:r>
      <w:proofErr w:type="spellEnd"/>
      <w:r w:rsidRPr="00DF49FD">
        <w:rPr>
          <w:rFonts w:ascii="Book Antiqua" w:eastAsia="宋体" w:hAnsi="Book Antiqua" w:cs="宋体"/>
          <w:sz w:val="24"/>
          <w:szCs w:val="24"/>
          <w:lang w:eastAsia="zh-CN" w:bidi="ar-SA"/>
        </w:rPr>
        <w:t xml:space="preserve"> 2003; </w:t>
      </w:r>
      <w:r w:rsidRPr="00DF49FD">
        <w:rPr>
          <w:rFonts w:ascii="Book Antiqua" w:eastAsia="宋体" w:hAnsi="Book Antiqua" w:cs="宋体"/>
          <w:b/>
          <w:bCs/>
          <w:sz w:val="24"/>
          <w:szCs w:val="24"/>
          <w:lang w:eastAsia="zh-CN" w:bidi="ar-SA"/>
        </w:rPr>
        <w:t>21</w:t>
      </w:r>
      <w:r w:rsidRPr="00DF49FD">
        <w:rPr>
          <w:rFonts w:ascii="Book Antiqua" w:eastAsia="宋体" w:hAnsi="Book Antiqua" w:cs="宋体"/>
          <w:sz w:val="24"/>
          <w:szCs w:val="24"/>
          <w:lang w:eastAsia="zh-CN" w:bidi="ar-SA"/>
        </w:rPr>
        <w:t>: 1953-1959 [PMID: 14508203 DOI: 10.1097/01.hjh.0000084754.37215.8e]</w:t>
      </w:r>
    </w:p>
    <w:p w14:paraId="6A7044E8" w14:textId="77777777" w:rsidR="00DF49FD" w:rsidRPr="00DF49FD" w:rsidRDefault="00DF49FD" w:rsidP="00DF49FD">
      <w:pPr>
        <w:spacing w:after="0" w:line="360" w:lineRule="auto"/>
        <w:jc w:val="both"/>
        <w:rPr>
          <w:rFonts w:ascii="Book Antiqua" w:eastAsia="宋体" w:hAnsi="Book Antiqua" w:cs="宋体"/>
          <w:sz w:val="24"/>
          <w:szCs w:val="24"/>
          <w:lang w:eastAsia="zh-CN" w:bidi="ar-SA"/>
        </w:rPr>
      </w:pPr>
      <w:r w:rsidRPr="00DF49FD">
        <w:rPr>
          <w:rFonts w:ascii="Book Antiqua" w:eastAsia="宋体" w:hAnsi="Book Antiqua" w:cs="宋体"/>
          <w:sz w:val="24"/>
          <w:szCs w:val="24"/>
          <w:lang w:eastAsia="zh-CN" w:bidi="ar-SA"/>
        </w:rPr>
        <w:t xml:space="preserve">79 </w:t>
      </w:r>
      <w:proofErr w:type="spellStart"/>
      <w:r w:rsidRPr="00DF49FD">
        <w:rPr>
          <w:rFonts w:ascii="Book Antiqua" w:eastAsia="宋体" w:hAnsi="Book Antiqua" w:cs="宋体"/>
          <w:b/>
          <w:bCs/>
          <w:sz w:val="24"/>
          <w:szCs w:val="24"/>
          <w:lang w:eastAsia="zh-CN" w:bidi="ar-SA"/>
        </w:rPr>
        <w:t>Adirekkiat</w:t>
      </w:r>
      <w:proofErr w:type="spellEnd"/>
      <w:r w:rsidRPr="00DF49FD">
        <w:rPr>
          <w:rFonts w:ascii="Book Antiqua" w:eastAsia="宋体" w:hAnsi="Book Antiqua" w:cs="宋体"/>
          <w:b/>
          <w:bCs/>
          <w:sz w:val="24"/>
          <w:szCs w:val="24"/>
          <w:lang w:eastAsia="zh-CN" w:bidi="ar-SA"/>
        </w:rPr>
        <w:t xml:space="preserve"> S</w:t>
      </w:r>
      <w:r w:rsidRPr="00DF49FD">
        <w:rPr>
          <w:rFonts w:ascii="Book Antiqua" w:eastAsia="宋体" w:hAnsi="Book Antiqua" w:cs="宋体"/>
          <w:sz w:val="24"/>
          <w:szCs w:val="24"/>
          <w:lang w:eastAsia="zh-CN" w:bidi="ar-SA"/>
        </w:rPr>
        <w:t xml:space="preserve">, </w:t>
      </w:r>
      <w:proofErr w:type="spellStart"/>
      <w:r w:rsidRPr="00DF49FD">
        <w:rPr>
          <w:rFonts w:ascii="Book Antiqua" w:eastAsia="宋体" w:hAnsi="Book Antiqua" w:cs="宋体"/>
          <w:sz w:val="24"/>
          <w:szCs w:val="24"/>
          <w:lang w:eastAsia="zh-CN" w:bidi="ar-SA"/>
        </w:rPr>
        <w:t>Sumethkul</w:t>
      </w:r>
      <w:proofErr w:type="spellEnd"/>
      <w:r w:rsidRPr="00DF49FD">
        <w:rPr>
          <w:rFonts w:ascii="Book Antiqua" w:eastAsia="宋体" w:hAnsi="Book Antiqua" w:cs="宋体"/>
          <w:sz w:val="24"/>
          <w:szCs w:val="24"/>
          <w:lang w:eastAsia="zh-CN" w:bidi="ar-SA"/>
        </w:rPr>
        <w:t xml:space="preserve"> V, </w:t>
      </w:r>
      <w:proofErr w:type="spellStart"/>
      <w:r w:rsidRPr="00DF49FD">
        <w:rPr>
          <w:rFonts w:ascii="Book Antiqua" w:eastAsia="宋体" w:hAnsi="Book Antiqua" w:cs="宋体"/>
          <w:sz w:val="24"/>
          <w:szCs w:val="24"/>
          <w:lang w:eastAsia="zh-CN" w:bidi="ar-SA"/>
        </w:rPr>
        <w:t>Ingsathit</w:t>
      </w:r>
      <w:proofErr w:type="spellEnd"/>
      <w:r w:rsidRPr="00DF49FD">
        <w:rPr>
          <w:rFonts w:ascii="Book Antiqua" w:eastAsia="宋体" w:hAnsi="Book Antiqua" w:cs="宋体"/>
          <w:sz w:val="24"/>
          <w:szCs w:val="24"/>
          <w:lang w:eastAsia="zh-CN" w:bidi="ar-SA"/>
        </w:rPr>
        <w:t xml:space="preserve"> A, </w:t>
      </w:r>
      <w:proofErr w:type="spellStart"/>
      <w:r w:rsidRPr="00DF49FD">
        <w:rPr>
          <w:rFonts w:ascii="Book Antiqua" w:eastAsia="宋体" w:hAnsi="Book Antiqua" w:cs="宋体"/>
          <w:sz w:val="24"/>
          <w:szCs w:val="24"/>
          <w:lang w:eastAsia="zh-CN" w:bidi="ar-SA"/>
        </w:rPr>
        <w:t>Domrongkitchaiporn</w:t>
      </w:r>
      <w:proofErr w:type="spellEnd"/>
      <w:r w:rsidRPr="00DF49FD">
        <w:rPr>
          <w:rFonts w:ascii="Book Antiqua" w:eastAsia="宋体" w:hAnsi="Book Antiqua" w:cs="宋体"/>
          <w:sz w:val="24"/>
          <w:szCs w:val="24"/>
          <w:lang w:eastAsia="zh-CN" w:bidi="ar-SA"/>
        </w:rPr>
        <w:t xml:space="preserve"> S, </w:t>
      </w:r>
      <w:proofErr w:type="spellStart"/>
      <w:r w:rsidRPr="00DF49FD">
        <w:rPr>
          <w:rFonts w:ascii="Book Antiqua" w:eastAsia="宋体" w:hAnsi="Book Antiqua" w:cs="宋体"/>
          <w:sz w:val="24"/>
          <w:szCs w:val="24"/>
          <w:lang w:eastAsia="zh-CN" w:bidi="ar-SA"/>
        </w:rPr>
        <w:t>Phakdeekitcharoen</w:t>
      </w:r>
      <w:proofErr w:type="spellEnd"/>
      <w:r w:rsidRPr="00DF49FD">
        <w:rPr>
          <w:rFonts w:ascii="Book Antiqua" w:eastAsia="宋体" w:hAnsi="Book Antiqua" w:cs="宋体"/>
          <w:sz w:val="24"/>
          <w:szCs w:val="24"/>
          <w:lang w:eastAsia="zh-CN" w:bidi="ar-SA"/>
        </w:rPr>
        <w:t xml:space="preserve"> B, </w:t>
      </w:r>
      <w:proofErr w:type="spellStart"/>
      <w:r w:rsidRPr="00DF49FD">
        <w:rPr>
          <w:rFonts w:ascii="Book Antiqua" w:eastAsia="宋体" w:hAnsi="Book Antiqua" w:cs="宋体"/>
          <w:sz w:val="24"/>
          <w:szCs w:val="24"/>
          <w:lang w:eastAsia="zh-CN" w:bidi="ar-SA"/>
        </w:rPr>
        <w:t>Kantachuvesiri</w:t>
      </w:r>
      <w:proofErr w:type="spellEnd"/>
      <w:r w:rsidRPr="00DF49FD">
        <w:rPr>
          <w:rFonts w:ascii="Book Antiqua" w:eastAsia="宋体" w:hAnsi="Book Antiqua" w:cs="宋体"/>
          <w:sz w:val="24"/>
          <w:szCs w:val="24"/>
          <w:lang w:eastAsia="zh-CN" w:bidi="ar-SA"/>
        </w:rPr>
        <w:t xml:space="preserve"> S, </w:t>
      </w:r>
      <w:proofErr w:type="spellStart"/>
      <w:r w:rsidRPr="00DF49FD">
        <w:rPr>
          <w:rFonts w:ascii="Book Antiqua" w:eastAsia="宋体" w:hAnsi="Book Antiqua" w:cs="宋体"/>
          <w:sz w:val="24"/>
          <w:szCs w:val="24"/>
          <w:lang w:eastAsia="zh-CN" w:bidi="ar-SA"/>
        </w:rPr>
        <w:t>Kitiyakara</w:t>
      </w:r>
      <w:proofErr w:type="spellEnd"/>
      <w:r w:rsidRPr="00DF49FD">
        <w:rPr>
          <w:rFonts w:ascii="Book Antiqua" w:eastAsia="宋体" w:hAnsi="Book Antiqua" w:cs="宋体"/>
          <w:sz w:val="24"/>
          <w:szCs w:val="24"/>
          <w:lang w:eastAsia="zh-CN" w:bidi="ar-SA"/>
        </w:rPr>
        <w:t xml:space="preserve"> C, </w:t>
      </w:r>
      <w:proofErr w:type="spellStart"/>
      <w:r w:rsidRPr="00DF49FD">
        <w:rPr>
          <w:rFonts w:ascii="Book Antiqua" w:eastAsia="宋体" w:hAnsi="Book Antiqua" w:cs="宋体"/>
          <w:sz w:val="24"/>
          <w:szCs w:val="24"/>
          <w:lang w:eastAsia="zh-CN" w:bidi="ar-SA"/>
        </w:rPr>
        <w:t>Klyprayong</w:t>
      </w:r>
      <w:proofErr w:type="spellEnd"/>
      <w:r w:rsidRPr="00DF49FD">
        <w:rPr>
          <w:rFonts w:ascii="Book Antiqua" w:eastAsia="宋体" w:hAnsi="Book Antiqua" w:cs="宋体"/>
          <w:sz w:val="24"/>
          <w:szCs w:val="24"/>
          <w:lang w:eastAsia="zh-CN" w:bidi="ar-SA"/>
        </w:rPr>
        <w:t xml:space="preserve"> P, </w:t>
      </w:r>
      <w:proofErr w:type="spellStart"/>
      <w:r w:rsidRPr="00DF49FD">
        <w:rPr>
          <w:rFonts w:ascii="Book Antiqua" w:eastAsia="宋体" w:hAnsi="Book Antiqua" w:cs="宋体"/>
          <w:sz w:val="24"/>
          <w:szCs w:val="24"/>
          <w:lang w:eastAsia="zh-CN" w:bidi="ar-SA"/>
        </w:rPr>
        <w:t>Disthabanchong</w:t>
      </w:r>
      <w:proofErr w:type="spellEnd"/>
      <w:r w:rsidRPr="00DF49FD">
        <w:rPr>
          <w:rFonts w:ascii="Book Antiqua" w:eastAsia="宋体" w:hAnsi="Book Antiqua" w:cs="宋体"/>
          <w:sz w:val="24"/>
          <w:szCs w:val="24"/>
          <w:lang w:eastAsia="zh-CN" w:bidi="ar-SA"/>
        </w:rPr>
        <w:t xml:space="preserve"> S. Sodium thiosulfate delays the progression of coronary artery calcification in </w:t>
      </w:r>
      <w:proofErr w:type="spellStart"/>
      <w:r w:rsidRPr="00DF49FD">
        <w:rPr>
          <w:rFonts w:ascii="Book Antiqua" w:eastAsia="宋体" w:hAnsi="Book Antiqua" w:cs="宋体"/>
          <w:sz w:val="24"/>
          <w:szCs w:val="24"/>
          <w:lang w:eastAsia="zh-CN" w:bidi="ar-SA"/>
        </w:rPr>
        <w:t>haemodialysis</w:t>
      </w:r>
      <w:proofErr w:type="spellEnd"/>
      <w:r w:rsidRPr="00DF49FD">
        <w:rPr>
          <w:rFonts w:ascii="Book Antiqua" w:eastAsia="宋体" w:hAnsi="Book Antiqua" w:cs="宋体"/>
          <w:sz w:val="24"/>
          <w:szCs w:val="24"/>
          <w:lang w:eastAsia="zh-CN" w:bidi="ar-SA"/>
        </w:rPr>
        <w:t xml:space="preserve"> patients. </w:t>
      </w:r>
      <w:proofErr w:type="spellStart"/>
      <w:r w:rsidRPr="00DF49FD">
        <w:rPr>
          <w:rFonts w:ascii="Book Antiqua" w:eastAsia="宋体" w:hAnsi="Book Antiqua" w:cs="宋体"/>
          <w:i/>
          <w:iCs/>
          <w:sz w:val="24"/>
          <w:szCs w:val="24"/>
          <w:lang w:eastAsia="zh-CN" w:bidi="ar-SA"/>
        </w:rPr>
        <w:t>Nephrol</w:t>
      </w:r>
      <w:proofErr w:type="spellEnd"/>
      <w:r w:rsidRPr="00DF49FD">
        <w:rPr>
          <w:rFonts w:ascii="Book Antiqua" w:eastAsia="宋体" w:hAnsi="Book Antiqua" w:cs="宋体"/>
          <w:i/>
          <w:iCs/>
          <w:sz w:val="24"/>
          <w:szCs w:val="24"/>
          <w:lang w:eastAsia="zh-CN" w:bidi="ar-SA"/>
        </w:rPr>
        <w:t xml:space="preserve"> Dial Transplant</w:t>
      </w:r>
      <w:r w:rsidRPr="00DF49FD">
        <w:rPr>
          <w:rFonts w:ascii="Book Antiqua" w:eastAsia="宋体" w:hAnsi="Book Antiqua" w:cs="宋体"/>
          <w:sz w:val="24"/>
          <w:szCs w:val="24"/>
          <w:lang w:eastAsia="zh-CN" w:bidi="ar-SA"/>
        </w:rPr>
        <w:t xml:space="preserve"> 2010; </w:t>
      </w:r>
      <w:r w:rsidRPr="00DF49FD">
        <w:rPr>
          <w:rFonts w:ascii="Book Antiqua" w:eastAsia="宋体" w:hAnsi="Book Antiqua" w:cs="宋体"/>
          <w:b/>
          <w:bCs/>
          <w:sz w:val="24"/>
          <w:szCs w:val="24"/>
          <w:lang w:eastAsia="zh-CN" w:bidi="ar-SA"/>
        </w:rPr>
        <w:t>25</w:t>
      </w:r>
      <w:r w:rsidRPr="00DF49FD">
        <w:rPr>
          <w:rFonts w:ascii="Book Antiqua" w:eastAsia="宋体" w:hAnsi="Book Antiqua" w:cs="宋体"/>
          <w:sz w:val="24"/>
          <w:szCs w:val="24"/>
          <w:lang w:eastAsia="zh-CN" w:bidi="ar-SA"/>
        </w:rPr>
        <w:t>: 1923-1929 [PMID: 20083471 DOI: 10.1093/</w:t>
      </w:r>
      <w:proofErr w:type="spellStart"/>
      <w:r w:rsidRPr="00DF49FD">
        <w:rPr>
          <w:rFonts w:ascii="Book Antiqua" w:eastAsia="宋体" w:hAnsi="Book Antiqua" w:cs="宋体"/>
          <w:sz w:val="24"/>
          <w:szCs w:val="24"/>
          <w:lang w:eastAsia="zh-CN" w:bidi="ar-SA"/>
        </w:rPr>
        <w:t>ndt</w:t>
      </w:r>
      <w:proofErr w:type="spellEnd"/>
      <w:r w:rsidRPr="00DF49FD">
        <w:rPr>
          <w:rFonts w:ascii="Book Antiqua" w:eastAsia="宋体" w:hAnsi="Book Antiqua" w:cs="宋体"/>
          <w:sz w:val="24"/>
          <w:szCs w:val="24"/>
          <w:lang w:eastAsia="zh-CN" w:bidi="ar-SA"/>
        </w:rPr>
        <w:t>/gfp755]</w:t>
      </w:r>
    </w:p>
    <w:p w14:paraId="70105D35" w14:textId="77777777" w:rsidR="00DF49FD" w:rsidRPr="00DF49FD" w:rsidRDefault="00DF49FD" w:rsidP="00DF49FD">
      <w:pPr>
        <w:spacing w:after="0" w:line="360" w:lineRule="auto"/>
        <w:jc w:val="both"/>
        <w:rPr>
          <w:rFonts w:ascii="Book Antiqua" w:eastAsia="宋体" w:hAnsi="Book Antiqua" w:cs="宋体"/>
          <w:sz w:val="24"/>
          <w:szCs w:val="24"/>
          <w:lang w:eastAsia="zh-CN" w:bidi="ar-SA"/>
        </w:rPr>
      </w:pPr>
      <w:r w:rsidRPr="00DF49FD">
        <w:rPr>
          <w:rFonts w:ascii="Book Antiqua" w:eastAsia="宋体" w:hAnsi="Book Antiqua" w:cs="宋体"/>
          <w:sz w:val="24"/>
          <w:szCs w:val="24"/>
          <w:lang w:eastAsia="zh-CN" w:bidi="ar-SA"/>
        </w:rPr>
        <w:t xml:space="preserve">80 </w:t>
      </w:r>
      <w:r w:rsidRPr="00DF49FD">
        <w:rPr>
          <w:rFonts w:ascii="Book Antiqua" w:eastAsia="宋体" w:hAnsi="Book Antiqua" w:cs="宋体"/>
          <w:b/>
          <w:bCs/>
          <w:sz w:val="24"/>
          <w:szCs w:val="24"/>
          <w:lang w:eastAsia="zh-CN" w:bidi="ar-SA"/>
        </w:rPr>
        <w:t>Chiu YW</w:t>
      </w:r>
      <w:r w:rsidRPr="00DF49FD">
        <w:rPr>
          <w:rFonts w:ascii="Book Antiqua" w:eastAsia="宋体" w:hAnsi="Book Antiqua" w:cs="宋体"/>
          <w:sz w:val="24"/>
          <w:szCs w:val="24"/>
          <w:lang w:eastAsia="zh-CN" w:bidi="ar-SA"/>
        </w:rPr>
        <w:t xml:space="preserve">, Adler SG, </w:t>
      </w:r>
      <w:proofErr w:type="spellStart"/>
      <w:r w:rsidRPr="00DF49FD">
        <w:rPr>
          <w:rFonts w:ascii="Book Antiqua" w:eastAsia="宋体" w:hAnsi="Book Antiqua" w:cs="宋体"/>
          <w:sz w:val="24"/>
          <w:szCs w:val="24"/>
          <w:lang w:eastAsia="zh-CN" w:bidi="ar-SA"/>
        </w:rPr>
        <w:t>Budoff</w:t>
      </w:r>
      <w:proofErr w:type="spellEnd"/>
      <w:r w:rsidRPr="00DF49FD">
        <w:rPr>
          <w:rFonts w:ascii="Book Antiqua" w:eastAsia="宋体" w:hAnsi="Book Antiqua" w:cs="宋体"/>
          <w:sz w:val="24"/>
          <w:szCs w:val="24"/>
          <w:lang w:eastAsia="zh-CN" w:bidi="ar-SA"/>
        </w:rPr>
        <w:t xml:space="preserve"> MJ, </w:t>
      </w:r>
      <w:proofErr w:type="spellStart"/>
      <w:r w:rsidRPr="00DF49FD">
        <w:rPr>
          <w:rFonts w:ascii="Book Antiqua" w:eastAsia="宋体" w:hAnsi="Book Antiqua" w:cs="宋体"/>
          <w:sz w:val="24"/>
          <w:szCs w:val="24"/>
          <w:lang w:eastAsia="zh-CN" w:bidi="ar-SA"/>
        </w:rPr>
        <w:t>Takasu</w:t>
      </w:r>
      <w:proofErr w:type="spellEnd"/>
      <w:r w:rsidRPr="00DF49FD">
        <w:rPr>
          <w:rFonts w:ascii="Book Antiqua" w:eastAsia="宋体" w:hAnsi="Book Antiqua" w:cs="宋体"/>
          <w:sz w:val="24"/>
          <w:szCs w:val="24"/>
          <w:lang w:eastAsia="zh-CN" w:bidi="ar-SA"/>
        </w:rPr>
        <w:t xml:space="preserve"> J, </w:t>
      </w:r>
      <w:proofErr w:type="spellStart"/>
      <w:r w:rsidRPr="00DF49FD">
        <w:rPr>
          <w:rFonts w:ascii="Book Antiqua" w:eastAsia="宋体" w:hAnsi="Book Antiqua" w:cs="宋体"/>
          <w:sz w:val="24"/>
          <w:szCs w:val="24"/>
          <w:lang w:eastAsia="zh-CN" w:bidi="ar-SA"/>
        </w:rPr>
        <w:t>Ashai</w:t>
      </w:r>
      <w:proofErr w:type="spellEnd"/>
      <w:r w:rsidRPr="00DF49FD">
        <w:rPr>
          <w:rFonts w:ascii="Book Antiqua" w:eastAsia="宋体" w:hAnsi="Book Antiqua" w:cs="宋体"/>
          <w:sz w:val="24"/>
          <w:szCs w:val="24"/>
          <w:lang w:eastAsia="zh-CN" w:bidi="ar-SA"/>
        </w:rPr>
        <w:t xml:space="preserve"> J, </w:t>
      </w:r>
      <w:proofErr w:type="spellStart"/>
      <w:r w:rsidRPr="00DF49FD">
        <w:rPr>
          <w:rFonts w:ascii="Book Antiqua" w:eastAsia="宋体" w:hAnsi="Book Antiqua" w:cs="宋体"/>
          <w:sz w:val="24"/>
          <w:szCs w:val="24"/>
          <w:lang w:eastAsia="zh-CN" w:bidi="ar-SA"/>
        </w:rPr>
        <w:t>Mehrotra</w:t>
      </w:r>
      <w:proofErr w:type="spellEnd"/>
      <w:r w:rsidRPr="00DF49FD">
        <w:rPr>
          <w:rFonts w:ascii="Book Antiqua" w:eastAsia="宋体" w:hAnsi="Book Antiqua" w:cs="宋体"/>
          <w:sz w:val="24"/>
          <w:szCs w:val="24"/>
          <w:lang w:eastAsia="zh-CN" w:bidi="ar-SA"/>
        </w:rPr>
        <w:t xml:space="preserve"> R. Coronary artery calcification and mortality in diabetic patients with proteinuria. </w:t>
      </w:r>
      <w:r w:rsidRPr="00DF49FD">
        <w:rPr>
          <w:rFonts w:ascii="Book Antiqua" w:eastAsia="宋体" w:hAnsi="Book Antiqua" w:cs="宋体"/>
          <w:i/>
          <w:iCs/>
          <w:sz w:val="24"/>
          <w:szCs w:val="24"/>
          <w:lang w:eastAsia="zh-CN" w:bidi="ar-SA"/>
        </w:rPr>
        <w:t xml:space="preserve">Kidney </w:t>
      </w:r>
      <w:proofErr w:type="spellStart"/>
      <w:r w:rsidRPr="00DF49FD">
        <w:rPr>
          <w:rFonts w:ascii="Book Antiqua" w:eastAsia="宋体" w:hAnsi="Book Antiqua" w:cs="宋体"/>
          <w:i/>
          <w:iCs/>
          <w:sz w:val="24"/>
          <w:szCs w:val="24"/>
          <w:lang w:eastAsia="zh-CN" w:bidi="ar-SA"/>
        </w:rPr>
        <w:t>Int</w:t>
      </w:r>
      <w:proofErr w:type="spellEnd"/>
      <w:r w:rsidRPr="00DF49FD">
        <w:rPr>
          <w:rFonts w:ascii="Book Antiqua" w:eastAsia="宋体" w:hAnsi="Book Antiqua" w:cs="宋体"/>
          <w:sz w:val="24"/>
          <w:szCs w:val="24"/>
          <w:lang w:eastAsia="zh-CN" w:bidi="ar-SA"/>
        </w:rPr>
        <w:t xml:space="preserve"> 2010; </w:t>
      </w:r>
      <w:r w:rsidRPr="00DF49FD">
        <w:rPr>
          <w:rFonts w:ascii="Book Antiqua" w:eastAsia="宋体" w:hAnsi="Book Antiqua" w:cs="宋体"/>
          <w:b/>
          <w:bCs/>
          <w:sz w:val="24"/>
          <w:szCs w:val="24"/>
          <w:lang w:eastAsia="zh-CN" w:bidi="ar-SA"/>
        </w:rPr>
        <w:t>77</w:t>
      </w:r>
      <w:r w:rsidRPr="00DF49FD">
        <w:rPr>
          <w:rFonts w:ascii="Book Antiqua" w:eastAsia="宋体" w:hAnsi="Book Antiqua" w:cs="宋体"/>
          <w:sz w:val="24"/>
          <w:szCs w:val="24"/>
          <w:lang w:eastAsia="zh-CN" w:bidi="ar-SA"/>
        </w:rPr>
        <w:t>: 1107-1114 [PMID: 20237457 DOI: 10.1038/ki.2010.70]</w:t>
      </w:r>
    </w:p>
    <w:p w14:paraId="3ED4ADCB" w14:textId="77777777" w:rsidR="00DF49FD" w:rsidRPr="00DF49FD" w:rsidRDefault="00DF49FD" w:rsidP="00DF49FD">
      <w:pPr>
        <w:spacing w:after="0" w:line="360" w:lineRule="auto"/>
        <w:jc w:val="both"/>
        <w:rPr>
          <w:rFonts w:ascii="Book Antiqua" w:eastAsia="宋体" w:hAnsi="Book Antiqua" w:cs="宋体"/>
          <w:sz w:val="24"/>
          <w:szCs w:val="24"/>
          <w:lang w:eastAsia="zh-CN" w:bidi="ar-SA"/>
        </w:rPr>
      </w:pPr>
      <w:proofErr w:type="gramStart"/>
      <w:r w:rsidRPr="00DF49FD">
        <w:rPr>
          <w:rFonts w:ascii="Book Antiqua" w:eastAsia="宋体" w:hAnsi="Book Antiqua" w:cs="宋体"/>
          <w:sz w:val="24"/>
          <w:szCs w:val="24"/>
          <w:lang w:eastAsia="zh-CN" w:bidi="ar-SA"/>
        </w:rPr>
        <w:t xml:space="preserve">81 </w:t>
      </w:r>
      <w:r w:rsidRPr="00DF49FD">
        <w:rPr>
          <w:rFonts w:ascii="Book Antiqua" w:eastAsia="宋体" w:hAnsi="Book Antiqua" w:cs="宋体"/>
          <w:b/>
          <w:bCs/>
          <w:sz w:val="24"/>
          <w:szCs w:val="24"/>
          <w:lang w:eastAsia="zh-CN" w:bidi="ar-SA"/>
        </w:rPr>
        <w:t>Dixon AK</w:t>
      </w:r>
      <w:r w:rsidRPr="00DF49FD">
        <w:rPr>
          <w:rFonts w:ascii="Book Antiqua" w:eastAsia="宋体" w:hAnsi="Book Antiqua" w:cs="宋体"/>
          <w:sz w:val="24"/>
          <w:szCs w:val="24"/>
          <w:lang w:eastAsia="zh-CN" w:bidi="ar-SA"/>
        </w:rPr>
        <w:t>, Lawrence JP, Mitchell JR. Age-related changes in the abdominal aorta shown by computed tomography.</w:t>
      </w:r>
      <w:proofErr w:type="gramEnd"/>
      <w:r w:rsidRPr="00DF49FD">
        <w:rPr>
          <w:rFonts w:ascii="Book Antiqua" w:eastAsia="宋体" w:hAnsi="Book Antiqua" w:cs="宋体"/>
          <w:sz w:val="24"/>
          <w:szCs w:val="24"/>
          <w:lang w:eastAsia="zh-CN" w:bidi="ar-SA"/>
        </w:rPr>
        <w:t xml:space="preserve"> </w:t>
      </w:r>
      <w:proofErr w:type="spellStart"/>
      <w:r w:rsidRPr="00DF49FD">
        <w:rPr>
          <w:rFonts w:ascii="Book Antiqua" w:eastAsia="宋体" w:hAnsi="Book Antiqua" w:cs="宋体"/>
          <w:i/>
          <w:iCs/>
          <w:sz w:val="24"/>
          <w:szCs w:val="24"/>
          <w:lang w:eastAsia="zh-CN" w:bidi="ar-SA"/>
        </w:rPr>
        <w:t>Clin</w:t>
      </w:r>
      <w:proofErr w:type="spellEnd"/>
      <w:r w:rsidRPr="00DF49FD">
        <w:rPr>
          <w:rFonts w:ascii="Book Antiqua" w:eastAsia="宋体" w:hAnsi="Book Antiqua" w:cs="宋体"/>
          <w:i/>
          <w:iCs/>
          <w:sz w:val="24"/>
          <w:szCs w:val="24"/>
          <w:lang w:eastAsia="zh-CN" w:bidi="ar-SA"/>
        </w:rPr>
        <w:t xml:space="preserve"> </w:t>
      </w:r>
      <w:proofErr w:type="spellStart"/>
      <w:r w:rsidRPr="00DF49FD">
        <w:rPr>
          <w:rFonts w:ascii="Book Antiqua" w:eastAsia="宋体" w:hAnsi="Book Antiqua" w:cs="宋体"/>
          <w:i/>
          <w:iCs/>
          <w:sz w:val="24"/>
          <w:szCs w:val="24"/>
          <w:lang w:eastAsia="zh-CN" w:bidi="ar-SA"/>
        </w:rPr>
        <w:t>Radiol</w:t>
      </w:r>
      <w:proofErr w:type="spellEnd"/>
      <w:r w:rsidRPr="00DF49FD">
        <w:rPr>
          <w:rFonts w:ascii="Book Antiqua" w:eastAsia="宋体" w:hAnsi="Book Antiqua" w:cs="宋体"/>
          <w:sz w:val="24"/>
          <w:szCs w:val="24"/>
          <w:lang w:eastAsia="zh-CN" w:bidi="ar-SA"/>
        </w:rPr>
        <w:t xml:space="preserve"> 1984; </w:t>
      </w:r>
      <w:r w:rsidRPr="00DF49FD">
        <w:rPr>
          <w:rFonts w:ascii="Book Antiqua" w:eastAsia="宋体" w:hAnsi="Book Antiqua" w:cs="宋体"/>
          <w:b/>
          <w:bCs/>
          <w:sz w:val="24"/>
          <w:szCs w:val="24"/>
          <w:lang w:eastAsia="zh-CN" w:bidi="ar-SA"/>
        </w:rPr>
        <w:t>35</w:t>
      </w:r>
      <w:r w:rsidRPr="00DF49FD">
        <w:rPr>
          <w:rFonts w:ascii="Book Antiqua" w:eastAsia="宋体" w:hAnsi="Book Antiqua" w:cs="宋体"/>
          <w:sz w:val="24"/>
          <w:szCs w:val="24"/>
          <w:lang w:eastAsia="zh-CN" w:bidi="ar-SA"/>
        </w:rPr>
        <w:t>: 33-37 [PMID: 6690178]</w:t>
      </w:r>
    </w:p>
    <w:p w14:paraId="001C2230" w14:textId="77777777" w:rsidR="00DF49FD" w:rsidRPr="00DF49FD" w:rsidRDefault="00DF49FD" w:rsidP="00DF49FD">
      <w:pPr>
        <w:spacing w:after="0" w:line="360" w:lineRule="auto"/>
        <w:jc w:val="both"/>
        <w:rPr>
          <w:rFonts w:ascii="Book Antiqua" w:eastAsia="宋体" w:hAnsi="Book Antiqua" w:cs="宋体"/>
          <w:sz w:val="24"/>
          <w:szCs w:val="24"/>
          <w:lang w:eastAsia="zh-CN" w:bidi="ar-SA"/>
        </w:rPr>
      </w:pPr>
      <w:proofErr w:type="gramStart"/>
      <w:r w:rsidRPr="00DF49FD">
        <w:rPr>
          <w:rFonts w:ascii="Book Antiqua" w:eastAsia="宋体" w:hAnsi="Book Antiqua" w:cs="宋体"/>
          <w:sz w:val="24"/>
          <w:szCs w:val="24"/>
          <w:lang w:eastAsia="zh-CN" w:bidi="ar-SA"/>
        </w:rPr>
        <w:t xml:space="preserve">82 </w:t>
      </w:r>
      <w:proofErr w:type="spellStart"/>
      <w:r w:rsidRPr="00DF49FD">
        <w:rPr>
          <w:rFonts w:ascii="Book Antiqua" w:eastAsia="宋体" w:hAnsi="Book Antiqua" w:cs="宋体"/>
          <w:b/>
          <w:bCs/>
          <w:sz w:val="24"/>
          <w:szCs w:val="24"/>
          <w:lang w:eastAsia="zh-CN" w:bidi="ar-SA"/>
        </w:rPr>
        <w:t>Jayalath</w:t>
      </w:r>
      <w:proofErr w:type="spellEnd"/>
      <w:r w:rsidRPr="00DF49FD">
        <w:rPr>
          <w:rFonts w:ascii="Book Antiqua" w:eastAsia="宋体" w:hAnsi="Book Antiqua" w:cs="宋体"/>
          <w:b/>
          <w:bCs/>
          <w:sz w:val="24"/>
          <w:szCs w:val="24"/>
          <w:lang w:eastAsia="zh-CN" w:bidi="ar-SA"/>
        </w:rPr>
        <w:t xml:space="preserve"> RW</w:t>
      </w:r>
      <w:r w:rsidRPr="00DF49FD">
        <w:rPr>
          <w:rFonts w:ascii="Book Antiqua" w:eastAsia="宋体" w:hAnsi="Book Antiqua" w:cs="宋体"/>
          <w:sz w:val="24"/>
          <w:szCs w:val="24"/>
          <w:lang w:eastAsia="zh-CN" w:bidi="ar-SA"/>
        </w:rPr>
        <w:t xml:space="preserve">, </w:t>
      </w:r>
      <w:proofErr w:type="spellStart"/>
      <w:r w:rsidRPr="00DF49FD">
        <w:rPr>
          <w:rFonts w:ascii="Book Antiqua" w:eastAsia="宋体" w:hAnsi="Book Antiqua" w:cs="宋体"/>
          <w:sz w:val="24"/>
          <w:szCs w:val="24"/>
          <w:lang w:eastAsia="zh-CN" w:bidi="ar-SA"/>
        </w:rPr>
        <w:t>Mangan</w:t>
      </w:r>
      <w:proofErr w:type="spellEnd"/>
      <w:r w:rsidRPr="00DF49FD">
        <w:rPr>
          <w:rFonts w:ascii="Book Antiqua" w:eastAsia="宋体" w:hAnsi="Book Antiqua" w:cs="宋体"/>
          <w:sz w:val="24"/>
          <w:szCs w:val="24"/>
          <w:lang w:eastAsia="zh-CN" w:bidi="ar-SA"/>
        </w:rPr>
        <w:t xml:space="preserve"> SH, </w:t>
      </w:r>
      <w:proofErr w:type="spellStart"/>
      <w:r w:rsidRPr="00DF49FD">
        <w:rPr>
          <w:rFonts w:ascii="Book Antiqua" w:eastAsia="宋体" w:hAnsi="Book Antiqua" w:cs="宋体"/>
          <w:sz w:val="24"/>
          <w:szCs w:val="24"/>
          <w:lang w:eastAsia="zh-CN" w:bidi="ar-SA"/>
        </w:rPr>
        <w:t>Golledge</w:t>
      </w:r>
      <w:proofErr w:type="spellEnd"/>
      <w:r w:rsidRPr="00DF49FD">
        <w:rPr>
          <w:rFonts w:ascii="Book Antiqua" w:eastAsia="宋体" w:hAnsi="Book Antiqua" w:cs="宋体"/>
          <w:sz w:val="24"/>
          <w:szCs w:val="24"/>
          <w:lang w:eastAsia="zh-CN" w:bidi="ar-SA"/>
        </w:rPr>
        <w:t xml:space="preserve"> J. Aortic calcification.</w:t>
      </w:r>
      <w:proofErr w:type="gramEnd"/>
      <w:r w:rsidRPr="00DF49FD">
        <w:rPr>
          <w:rFonts w:ascii="Book Antiqua" w:eastAsia="宋体" w:hAnsi="Book Antiqua" w:cs="宋体"/>
          <w:sz w:val="24"/>
          <w:szCs w:val="24"/>
          <w:lang w:eastAsia="zh-CN" w:bidi="ar-SA"/>
        </w:rPr>
        <w:t xml:space="preserve"> </w:t>
      </w:r>
      <w:proofErr w:type="spellStart"/>
      <w:r w:rsidRPr="00DF49FD">
        <w:rPr>
          <w:rFonts w:ascii="Book Antiqua" w:eastAsia="宋体" w:hAnsi="Book Antiqua" w:cs="宋体"/>
          <w:i/>
          <w:iCs/>
          <w:sz w:val="24"/>
          <w:szCs w:val="24"/>
          <w:lang w:eastAsia="zh-CN" w:bidi="ar-SA"/>
        </w:rPr>
        <w:t>Eur</w:t>
      </w:r>
      <w:proofErr w:type="spellEnd"/>
      <w:r w:rsidRPr="00DF49FD">
        <w:rPr>
          <w:rFonts w:ascii="Book Antiqua" w:eastAsia="宋体" w:hAnsi="Book Antiqua" w:cs="宋体"/>
          <w:i/>
          <w:iCs/>
          <w:sz w:val="24"/>
          <w:szCs w:val="24"/>
          <w:lang w:eastAsia="zh-CN" w:bidi="ar-SA"/>
        </w:rPr>
        <w:t xml:space="preserve"> J </w:t>
      </w:r>
      <w:proofErr w:type="spellStart"/>
      <w:r w:rsidRPr="00DF49FD">
        <w:rPr>
          <w:rFonts w:ascii="Book Antiqua" w:eastAsia="宋体" w:hAnsi="Book Antiqua" w:cs="宋体"/>
          <w:i/>
          <w:iCs/>
          <w:sz w:val="24"/>
          <w:szCs w:val="24"/>
          <w:lang w:eastAsia="zh-CN" w:bidi="ar-SA"/>
        </w:rPr>
        <w:t>Vasc</w:t>
      </w:r>
      <w:proofErr w:type="spellEnd"/>
      <w:r w:rsidRPr="00DF49FD">
        <w:rPr>
          <w:rFonts w:ascii="Book Antiqua" w:eastAsia="宋体" w:hAnsi="Book Antiqua" w:cs="宋体"/>
          <w:i/>
          <w:iCs/>
          <w:sz w:val="24"/>
          <w:szCs w:val="24"/>
          <w:lang w:eastAsia="zh-CN" w:bidi="ar-SA"/>
        </w:rPr>
        <w:t xml:space="preserve"> </w:t>
      </w:r>
      <w:proofErr w:type="spellStart"/>
      <w:r w:rsidRPr="00DF49FD">
        <w:rPr>
          <w:rFonts w:ascii="Book Antiqua" w:eastAsia="宋体" w:hAnsi="Book Antiqua" w:cs="宋体"/>
          <w:i/>
          <w:iCs/>
          <w:sz w:val="24"/>
          <w:szCs w:val="24"/>
          <w:lang w:eastAsia="zh-CN" w:bidi="ar-SA"/>
        </w:rPr>
        <w:t>Endovasc</w:t>
      </w:r>
      <w:proofErr w:type="spellEnd"/>
      <w:r w:rsidRPr="00DF49FD">
        <w:rPr>
          <w:rFonts w:ascii="Book Antiqua" w:eastAsia="宋体" w:hAnsi="Book Antiqua" w:cs="宋体"/>
          <w:i/>
          <w:iCs/>
          <w:sz w:val="24"/>
          <w:szCs w:val="24"/>
          <w:lang w:eastAsia="zh-CN" w:bidi="ar-SA"/>
        </w:rPr>
        <w:t xml:space="preserve"> </w:t>
      </w:r>
      <w:proofErr w:type="spellStart"/>
      <w:r w:rsidRPr="00DF49FD">
        <w:rPr>
          <w:rFonts w:ascii="Book Antiqua" w:eastAsia="宋体" w:hAnsi="Book Antiqua" w:cs="宋体"/>
          <w:i/>
          <w:iCs/>
          <w:sz w:val="24"/>
          <w:szCs w:val="24"/>
          <w:lang w:eastAsia="zh-CN" w:bidi="ar-SA"/>
        </w:rPr>
        <w:t>Surg</w:t>
      </w:r>
      <w:proofErr w:type="spellEnd"/>
      <w:r w:rsidRPr="00DF49FD">
        <w:rPr>
          <w:rFonts w:ascii="Book Antiqua" w:eastAsia="宋体" w:hAnsi="Book Antiqua" w:cs="宋体"/>
          <w:sz w:val="24"/>
          <w:szCs w:val="24"/>
          <w:lang w:eastAsia="zh-CN" w:bidi="ar-SA"/>
        </w:rPr>
        <w:t xml:space="preserve"> 2005; </w:t>
      </w:r>
      <w:r w:rsidRPr="00DF49FD">
        <w:rPr>
          <w:rFonts w:ascii="Book Antiqua" w:eastAsia="宋体" w:hAnsi="Book Antiqua" w:cs="宋体"/>
          <w:b/>
          <w:bCs/>
          <w:sz w:val="24"/>
          <w:szCs w:val="24"/>
          <w:lang w:eastAsia="zh-CN" w:bidi="ar-SA"/>
        </w:rPr>
        <w:t>30</w:t>
      </w:r>
      <w:r w:rsidRPr="00DF49FD">
        <w:rPr>
          <w:rFonts w:ascii="Book Antiqua" w:eastAsia="宋体" w:hAnsi="Book Antiqua" w:cs="宋体"/>
          <w:sz w:val="24"/>
          <w:szCs w:val="24"/>
          <w:lang w:eastAsia="zh-CN" w:bidi="ar-SA"/>
        </w:rPr>
        <w:t>: 476-488 [PMID: 15963738 DOI: 10.1016/j.ejvs.2005.04.030]</w:t>
      </w:r>
    </w:p>
    <w:p w14:paraId="52582BF5" w14:textId="77777777" w:rsidR="00DF49FD" w:rsidRPr="00DF49FD" w:rsidRDefault="00DF49FD" w:rsidP="00DF49FD">
      <w:pPr>
        <w:spacing w:after="0" w:line="360" w:lineRule="auto"/>
        <w:jc w:val="both"/>
        <w:rPr>
          <w:rFonts w:ascii="Book Antiqua" w:eastAsia="宋体" w:hAnsi="Book Antiqua" w:cs="宋体"/>
          <w:sz w:val="24"/>
          <w:szCs w:val="24"/>
          <w:lang w:eastAsia="zh-CN" w:bidi="ar-SA"/>
        </w:rPr>
      </w:pPr>
      <w:r w:rsidRPr="00DF49FD">
        <w:rPr>
          <w:rFonts w:ascii="Book Antiqua" w:eastAsia="宋体" w:hAnsi="Book Antiqua" w:cs="宋体"/>
          <w:sz w:val="24"/>
          <w:szCs w:val="24"/>
          <w:lang w:eastAsia="zh-CN" w:bidi="ar-SA"/>
        </w:rPr>
        <w:t xml:space="preserve">83 </w:t>
      </w:r>
      <w:r w:rsidRPr="00DF49FD">
        <w:rPr>
          <w:rFonts w:ascii="Book Antiqua" w:eastAsia="宋体" w:hAnsi="Book Antiqua" w:cs="宋体"/>
          <w:b/>
          <w:bCs/>
          <w:sz w:val="24"/>
          <w:szCs w:val="24"/>
          <w:lang w:eastAsia="zh-CN" w:bidi="ar-SA"/>
        </w:rPr>
        <w:t>Moe SM</w:t>
      </w:r>
      <w:r w:rsidRPr="00DF49FD">
        <w:rPr>
          <w:rFonts w:ascii="Book Antiqua" w:eastAsia="宋体" w:hAnsi="Book Antiqua" w:cs="宋体"/>
          <w:sz w:val="24"/>
          <w:szCs w:val="24"/>
          <w:lang w:eastAsia="zh-CN" w:bidi="ar-SA"/>
        </w:rPr>
        <w:t xml:space="preserve">, O'Neill KD, </w:t>
      </w:r>
      <w:proofErr w:type="spellStart"/>
      <w:r w:rsidRPr="00DF49FD">
        <w:rPr>
          <w:rFonts w:ascii="Book Antiqua" w:eastAsia="宋体" w:hAnsi="Book Antiqua" w:cs="宋体"/>
          <w:sz w:val="24"/>
          <w:szCs w:val="24"/>
          <w:lang w:eastAsia="zh-CN" w:bidi="ar-SA"/>
        </w:rPr>
        <w:t>Fineberg</w:t>
      </w:r>
      <w:proofErr w:type="spellEnd"/>
      <w:r w:rsidRPr="00DF49FD">
        <w:rPr>
          <w:rFonts w:ascii="Book Antiqua" w:eastAsia="宋体" w:hAnsi="Book Antiqua" w:cs="宋体"/>
          <w:sz w:val="24"/>
          <w:szCs w:val="24"/>
          <w:lang w:eastAsia="zh-CN" w:bidi="ar-SA"/>
        </w:rPr>
        <w:t xml:space="preserve"> N, </w:t>
      </w:r>
      <w:proofErr w:type="spellStart"/>
      <w:r w:rsidRPr="00DF49FD">
        <w:rPr>
          <w:rFonts w:ascii="Book Antiqua" w:eastAsia="宋体" w:hAnsi="Book Antiqua" w:cs="宋体"/>
          <w:sz w:val="24"/>
          <w:szCs w:val="24"/>
          <w:lang w:eastAsia="zh-CN" w:bidi="ar-SA"/>
        </w:rPr>
        <w:t>Persohn</w:t>
      </w:r>
      <w:proofErr w:type="spellEnd"/>
      <w:r w:rsidRPr="00DF49FD">
        <w:rPr>
          <w:rFonts w:ascii="Book Antiqua" w:eastAsia="宋体" w:hAnsi="Book Antiqua" w:cs="宋体"/>
          <w:sz w:val="24"/>
          <w:szCs w:val="24"/>
          <w:lang w:eastAsia="zh-CN" w:bidi="ar-SA"/>
        </w:rPr>
        <w:t xml:space="preserve"> S, Ahmed S, Garrett P, Meyer CA. Assessment of vascular calcification in ESRD patients using spiral CT. </w:t>
      </w:r>
      <w:proofErr w:type="spellStart"/>
      <w:r w:rsidRPr="00DF49FD">
        <w:rPr>
          <w:rFonts w:ascii="Book Antiqua" w:eastAsia="宋体" w:hAnsi="Book Antiqua" w:cs="宋体"/>
          <w:i/>
          <w:iCs/>
          <w:sz w:val="24"/>
          <w:szCs w:val="24"/>
          <w:lang w:eastAsia="zh-CN" w:bidi="ar-SA"/>
        </w:rPr>
        <w:t>Nephrol</w:t>
      </w:r>
      <w:proofErr w:type="spellEnd"/>
      <w:r w:rsidRPr="00DF49FD">
        <w:rPr>
          <w:rFonts w:ascii="Book Antiqua" w:eastAsia="宋体" w:hAnsi="Book Antiqua" w:cs="宋体"/>
          <w:i/>
          <w:iCs/>
          <w:sz w:val="24"/>
          <w:szCs w:val="24"/>
          <w:lang w:eastAsia="zh-CN" w:bidi="ar-SA"/>
        </w:rPr>
        <w:t xml:space="preserve"> Dial Transplant</w:t>
      </w:r>
      <w:r w:rsidRPr="00DF49FD">
        <w:rPr>
          <w:rFonts w:ascii="Book Antiqua" w:eastAsia="宋体" w:hAnsi="Book Antiqua" w:cs="宋体"/>
          <w:sz w:val="24"/>
          <w:szCs w:val="24"/>
          <w:lang w:eastAsia="zh-CN" w:bidi="ar-SA"/>
        </w:rPr>
        <w:t xml:space="preserve"> 2003; </w:t>
      </w:r>
      <w:r w:rsidRPr="00DF49FD">
        <w:rPr>
          <w:rFonts w:ascii="Book Antiqua" w:eastAsia="宋体" w:hAnsi="Book Antiqua" w:cs="宋体"/>
          <w:b/>
          <w:bCs/>
          <w:sz w:val="24"/>
          <w:szCs w:val="24"/>
          <w:lang w:eastAsia="zh-CN" w:bidi="ar-SA"/>
        </w:rPr>
        <w:t>18</w:t>
      </w:r>
      <w:r w:rsidRPr="00DF49FD">
        <w:rPr>
          <w:rFonts w:ascii="Book Antiqua" w:eastAsia="宋体" w:hAnsi="Book Antiqua" w:cs="宋体"/>
          <w:sz w:val="24"/>
          <w:szCs w:val="24"/>
          <w:lang w:eastAsia="zh-CN" w:bidi="ar-SA"/>
        </w:rPr>
        <w:t>: 1152-1158 [PMID: 12748349]</w:t>
      </w:r>
    </w:p>
    <w:p w14:paraId="1B9B2967" w14:textId="77777777" w:rsidR="00DF49FD" w:rsidRPr="00DF49FD" w:rsidRDefault="00DF49FD" w:rsidP="00DF49FD">
      <w:pPr>
        <w:spacing w:after="0" w:line="360" w:lineRule="auto"/>
        <w:jc w:val="both"/>
        <w:rPr>
          <w:rFonts w:ascii="Book Antiqua" w:eastAsia="宋体" w:hAnsi="Book Antiqua" w:cs="宋体"/>
          <w:sz w:val="24"/>
          <w:szCs w:val="24"/>
          <w:lang w:eastAsia="zh-CN" w:bidi="ar-SA"/>
        </w:rPr>
      </w:pPr>
      <w:r w:rsidRPr="00DF49FD">
        <w:rPr>
          <w:rFonts w:ascii="Book Antiqua" w:eastAsia="宋体" w:hAnsi="Book Antiqua" w:cs="宋体"/>
          <w:sz w:val="24"/>
          <w:szCs w:val="24"/>
          <w:lang w:eastAsia="zh-CN" w:bidi="ar-SA"/>
        </w:rPr>
        <w:t xml:space="preserve">84 </w:t>
      </w:r>
      <w:r w:rsidRPr="00DF49FD">
        <w:rPr>
          <w:rFonts w:ascii="Book Antiqua" w:eastAsia="宋体" w:hAnsi="Book Antiqua" w:cs="宋体"/>
          <w:b/>
          <w:bCs/>
          <w:sz w:val="24"/>
          <w:szCs w:val="24"/>
          <w:lang w:eastAsia="zh-CN" w:bidi="ar-SA"/>
        </w:rPr>
        <w:t>Allison MA</w:t>
      </w:r>
      <w:r w:rsidRPr="00DF49FD">
        <w:rPr>
          <w:rFonts w:ascii="Book Antiqua" w:eastAsia="宋体" w:hAnsi="Book Antiqua" w:cs="宋体"/>
          <w:sz w:val="24"/>
          <w:szCs w:val="24"/>
          <w:lang w:eastAsia="zh-CN" w:bidi="ar-SA"/>
        </w:rPr>
        <w:t xml:space="preserve">, </w:t>
      </w:r>
      <w:proofErr w:type="spellStart"/>
      <w:r w:rsidRPr="00DF49FD">
        <w:rPr>
          <w:rFonts w:ascii="Book Antiqua" w:eastAsia="宋体" w:hAnsi="Book Antiqua" w:cs="宋体"/>
          <w:sz w:val="24"/>
          <w:szCs w:val="24"/>
          <w:lang w:eastAsia="zh-CN" w:bidi="ar-SA"/>
        </w:rPr>
        <w:t>Criqui</w:t>
      </w:r>
      <w:proofErr w:type="spellEnd"/>
      <w:r w:rsidRPr="00DF49FD">
        <w:rPr>
          <w:rFonts w:ascii="Book Antiqua" w:eastAsia="宋体" w:hAnsi="Book Antiqua" w:cs="宋体"/>
          <w:sz w:val="24"/>
          <w:szCs w:val="24"/>
          <w:lang w:eastAsia="zh-CN" w:bidi="ar-SA"/>
        </w:rPr>
        <w:t xml:space="preserve"> MH, Wright CM. Patterns and risk factors for systemic calcified atherosclerosis. </w:t>
      </w:r>
      <w:proofErr w:type="spellStart"/>
      <w:r w:rsidRPr="00DF49FD">
        <w:rPr>
          <w:rFonts w:ascii="Book Antiqua" w:eastAsia="宋体" w:hAnsi="Book Antiqua" w:cs="宋体"/>
          <w:i/>
          <w:iCs/>
          <w:sz w:val="24"/>
          <w:szCs w:val="24"/>
          <w:lang w:eastAsia="zh-CN" w:bidi="ar-SA"/>
        </w:rPr>
        <w:t>Arterioscler</w:t>
      </w:r>
      <w:proofErr w:type="spellEnd"/>
      <w:r w:rsidRPr="00DF49FD">
        <w:rPr>
          <w:rFonts w:ascii="Book Antiqua" w:eastAsia="宋体" w:hAnsi="Book Antiqua" w:cs="宋体"/>
          <w:i/>
          <w:iCs/>
          <w:sz w:val="24"/>
          <w:szCs w:val="24"/>
          <w:lang w:eastAsia="zh-CN" w:bidi="ar-SA"/>
        </w:rPr>
        <w:t xml:space="preserve"> </w:t>
      </w:r>
      <w:proofErr w:type="spellStart"/>
      <w:r w:rsidRPr="00DF49FD">
        <w:rPr>
          <w:rFonts w:ascii="Book Antiqua" w:eastAsia="宋体" w:hAnsi="Book Antiqua" w:cs="宋体"/>
          <w:i/>
          <w:iCs/>
          <w:sz w:val="24"/>
          <w:szCs w:val="24"/>
          <w:lang w:eastAsia="zh-CN" w:bidi="ar-SA"/>
        </w:rPr>
        <w:t>Thromb</w:t>
      </w:r>
      <w:proofErr w:type="spellEnd"/>
      <w:r w:rsidRPr="00DF49FD">
        <w:rPr>
          <w:rFonts w:ascii="Book Antiqua" w:eastAsia="宋体" w:hAnsi="Book Antiqua" w:cs="宋体"/>
          <w:i/>
          <w:iCs/>
          <w:sz w:val="24"/>
          <w:szCs w:val="24"/>
          <w:lang w:eastAsia="zh-CN" w:bidi="ar-SA"/>
        </w:rPr>
        <w:t xml:space="preserve"> </w:t>
      </w:r>
      <w:proofErr w:type="spellStart"/>
      <w:r w:rsidRPr="00DF49FD">
        <w:rPr>
          <w:rFonts w:ascii="Book Antiqua" w:eastAsia="宋体" w:hAnsi="Book Antiqua" w:cs="宋体"/>
          <w:i/>
          <w:iCs/>
          <w:sz w:val="24"/>
          <w:szCs w:val="24"/>
          <w:lang w:eastAsia="zh-CN" w:bidi="ar-SA"/>
        </w:rPr>
        <w:t>Vasc</w:t>
      </w:r>
      <w:proofErr w:type="spellEnd"/>
      <w:r w:rsidRPr="00DF49FD">
        <w:rPr>
          <w:rFonts w:ascii="Book Antiqua" w:eastAsia="宋体" w:hAnsi="Book Antiqua" w:cs="宋体"/>
          <w:i/>
          <w:iCs/>
          <w:sz w:val="24"/>
          <w:szCs w:val="24"/>
          <w:lang w:eastAsia="zh-CN" w:bidi="ar-SA"/>
        </w:rPr>
        <w:t xml:space="preserve"> </w:t>
      </w:r>
      <w:proofErr w:type="spellStart"/>
      <w:r w:rsidRPr="00DF49FD">
        <w:rPr>
          <w:rFonts w:ascii="Book Antiqua" w:eastAsia="宋体" w:hAnsi="Book Antiqua" w:cs="宋体"/>
          <w:i/>
          <w:iCs/>
          <w:sz w:val="24"/>
          <w:szCs w:val="24"/>
          <w:lang w:eastAsia="zh-CN" w:bidi="ar-SA"/>
        </w:rPr>
        <w:t>Biol</w:t>
      </w:r>
      <w:proofErr w:type="spellEnd"/>
      <w:r w:rsidRPr="00DF49FD">
        <w:rPr>
          <w:rFonts w:ascii="Book Antiqua" w:eastAsia="宋体" w:hAnsi="Book Antiqua" w:cs="宋体"/>
          <w:sz w:val="24"/>
          <w:szCs w:val="24"/>
          <w:lang w:eastAsia="zh-CN" w:bidi="ar-SA"/>
        </w:rPr>
        <w:t xml:space="preserve"> 2004; </w:t>
      </w:r>
      <w:r w:rsidRPr="00DF49FD">
        <w:rPr>
          <w:rFonts w:ascii="Book Antiqua" w:eastAsia="宋体" w:hAnsi="Book Antiqua" w:cs="宋体"/>
          <w:b/>
          <w:bCs/>
          <w:sz w:val="24"/>
          <w:szCs w:val="24"/>
          <w:lang w:eastAsia="zh-CN" w:bidi="ar-SA"/>
        </w:rPr>
        <w:t>24</w:t>
      </w:r>
      <w:r w:rsidRPr="00DF49FD">
        <w:rPr>
          <w:rFonts w:ascii="Book Antiqua" w:eastAsia="宋体" w:hAnsi="Book Antiqua" w:cs="宋体"/>
          <w:sz w:val="24"/>
          <w:szCs w:val="24"/>
          <w:lang w:eastAsia="zh-CN" w:bidi="ar-SA"/>
        </w:rPr>
        <w:t>: 331-336 [PMID: 14656730 DOI: 10.1161/01.ATV.0000110786.02097.0c]</w:t>
      </w:r>
    </w:p>
    <w:p w14:paraId="2A901CA7" w14:textId="77777777" w:rsidR="00DF49FD" w:rsidRPr="00DF49FD" w:rsidRDefault="00DF49FD" w:rsidP="00DF49FD">
      <w:pPr>
        <w:spacing w:after="0" w:line="360" w:lineRule="auto"/>
        <w:jc w:val="both"/>
        <w:rPr>
          <w:rFonts w:ascii="Book Antiqua" w:eastAsia="宋体" w:hAnsi="Book Antiqua" w:cs="宋体"/>
          <w:sz w:val="24"/>
          <w:szCs w:val="24"/>
          <w:lang w:eastAsia="zh-CN" w:bidi="ar-SA"/>
        </w:rPr>
      </w:pPr>
      <w:r w:rsidRPr="00DF49FD">
        <w:rPr>
          <w:rFonts w:ascii="Book Antiqua" w:eastAsia="宋体" w:hAnsi="Book Antiqua" w:cs="宋体"/>
          <w:sz w:val="24"/>
          <w:szCs w:val="24"/>
          <w:lang w:eastAsia="zh-CN" w:bidi="ar-SA"/>
        </w:rPr>
        <w:t xml:space="preserve">85 </w:t>
      </w:r>
      <w:r w:rsidRPr="00DF49FD">
        <w:rPr>
          <w:rFonts w:ascii="Book Antiqua" w:eastAsia="宋体" w:hAnsi="Book Antiqua" w:cs="宋体"/>
          <w:b/>
          <w:bCs/>
          <w:sz w:val="24"/>
          <w:szCs w:val="24"/>
          <w:lang w:eastAsia="zh-CN" w:bidi="ar-SA"/>
        </w:rPr>
        <w:t>Wong ND</w:t>
      </w:r>
      <w:r w:rsidRPr="00DF49FD">
        <w:rPr>
          <w:rFonts w:ascii="Book Antiqua" w:eastAsia="宋体" w:hAnsi="Book Antiqua" w:cs="宋体"/>
          <w:sz w:val="24"/>
          <w:szCs w:val="24"/>
          <w:lang w:eastAsia="zh-CN" w:bidi="ar-SA"/>
        </w:rPr>
        <w:t xml:space="preserve">, </w:t>
      </w:r>
      <w:proofErr w:type="spellStart"/>
      <w:r w:rsidRPr="00DF49FD">
        <w:rPr>
          <w:rFonts w:ascii="Book Antiqua" w:eastAsia="宋体" w:hAnsi="Book Antiqua" w:cs="宋体"/>
          <w:sz w:val="24"/>
          <w:szCs w:val="24"/>
          <w:lang w:eastAsia="zh-CN" w:bidi="ar-SA"/>
        </w:rPr>
        <w:t>Gransar</w:t>
      </w:r>
      <w:proofErr w:type="spellEnd"/>
      <w:r w:rsidRPr="00DF49FD">
        <w:rPr>
          <w:rFonts w:ascii="Book Antiqua" w:eastAsia="宋体" w:hAnsi="Book Antiqua" w:cs="宋体"/>
          <w:sz w:val="24"/>
          <w:szCs w:val="24"/>
          <w:lang w:eastAsia="zh-CN" w:bidi="ar-SA"/>
        </w:rPr>
        <w:t xml:space="preserve"> H, Shaw L, Polk D, Moon JH, Miranda-Peats R, Hayes SW, Thomson LE, </w:t>
      </w:r>
      <w:proofErr w:type="spellStart"/>
      <w:r w:rsidRPr="00DF49FD">
        <w:rPr>
          <w:rFonts w:ascii="Book Antiqua" w:eastAsia="宋体" w:hAnsi="Book Antiqua" w:cs="宋体"/>
          <w:sz w:val="24"/>
          <w:szCs w:val="24"/>
          <w:lang w:eastAsia="zh-CN" w:bidi="ar-SA"/>
        </w:rPr>
        <w:t>Rozanski</w:t>
      </w:r>
      <w:proofErr w:type="spellEnd"/>
      <w:r w:rsidRPr="00DF49FD">
        <w:rPr>
          <w:rFonts w:ascii="Book Antiqua" w:eastAsia="宋体" w:hAnsi="Book Antiqua" w:cs="宋体"/>
          <w:sz w:val="24"/>
          <w:szCs w:val="24"/>
          <w:lang w:eastAsia="zh-CN" w:bidi="ar-SA"/>
        </w:rPr>
        <w:t xml:space="preserve"> A, Friedman JD, Berman DS. </w:t>
      </w:r>
      <w:proofErr w:type="gramStart"/>
      <w:r w:rsidRPr="00DF49FD">
        <w:rPr>
          <w:rFonts w:ascii="Book Antiqua" w:eastAsia="宋体" w:hAnsi="Book Antiqua" w:cs="宋体"/>
          <w:sz w:val="24"/>
          <w:szCs w:val="24"/>
          <w:lang w:eastAsia="zh-CN" w:bidi="ar-SA"/>
        </w:rPr>
        <w:t>Thoracic aortic calcium versus coronary artery calcium for the prediction of coronary heart disease and cardiovascular disease events.</w:t>
      </w:r>
      <w:proofErr w:type="gramEnd"/>
      <w:r w:rsidRPr="00DF49FD">
        <w:rPr>
          <w:rFonts w:ascii="Book Antiqua" w:eastAsia="宋体" w:hAnsi="Book Antiqua" w:cs="宋体"/>
          <w:sz w:val="24"/>
          <w:szCs w:val="24"/>
          <w:lang w:eastAsia="zh-CN" w:bidi="ar-SA"/>
        </w:rPr>
        <w:t xml:space="preserve"> </w:t>
      </w:r>
      <w:r w:rsidRPr="00DF49FD">
        <w:rPr>
          <w:rFonts w:ascii="Book Antiqua" w:eastAsia="宋体" w:hAnsi="Book Antiqua" w:cs="宋体"/>
          <w:i/>
          <w:iCs/>
          <w:sz w:val="24"/>
          <w:szCs w:val="24"/>
          <w:lang w:eastAsia="zh-CN" w:bidi="ar-SA"/>
        </w:rPr>
        <w:t xml:space="preserve">JACC </w:t>
      </w:r>
      <w:proofErr w:type="spellStart"/>
      <w:r w:rsidRPr="00DF49FD">
        <w:rPr>
          <w:rFonts w:ascii="Book Antiqua" w:eastAsia="宋体" w:hAnsi="Book Antiqua" w:cs="宋体"/>
          <w:i/>
          <w:iCs/>
          <w:sz w:val="24"/>
          <w:szCs w:val="24"/>
          <w:lang w:eastAsia="zh-CN" w:bidi="ar-SA"/>
        </w:rPr>
        <w:t>Cardiovasc</w:t>
      </w:r>
      <w:proofErr w:type="spellEnd"/>
      <w:r w:rsidRPr="00DF49FD">
        <w:rPr>
          <w:rFonts w:ascii="Book Antiqua" w:eastAsia="宋体" w:hAnsi="Book Antiqua" w:cs="宋体"/>
          <w:i/>
          <w:iCs/>
          <w:sz w:val="24"/>
          <w:szCs w:val="24"/>
          <w:lang w:eastAsia="zh-CN" w:bidi="ar-SA"/>
        </w:rPr>
        <w:t xml:space="preserve"> Imaging</w:t>
      </w:r>
      <w:r w:rsidRPr="00DF49FD">
        <w:rPr>
          <w:rFonts w:ascii="Book Antiqua" w:eastAsia="宋体" w:hAnsi="Book Antiqua" w:cs="宋体"/>
          <w:sz w:val="24"/>
          <w:szCs w:val="24"/>
          <w:lang w:eastAsia="zh-CN" w:bidi="ar-SA"/>
        </w:rPr>
        <w:t xml:space="preserve"> 2009; </w:t>
      </w:r>
      <w:r w:rsidRPr="00DF49FD">
        <w:rPr>
          <w:rFonts w:ascii="Book Antiqua" w:eastAsia="宋体" w:hAnsi="Book Antiqua" w:cs="宋体"/>
          <w:b/>
          <w:bCs/>
          <w:sz w:val="24"/>
          <w:szCs w:val="24"/>
          <w:lang w:eastAsia="zh-CN" w:bidi="ar-SA"/>
        </w:rPr>
        <w:t>2</w:t>
      </w:r>
      <w:r w:rsidRPr="00DF49FD">
        <w:rPr>
          <w:rFonts w:ascii="Book Antiqua" w:eastAsia="宋体" w:hAnsi="Book Antiqua" w:cs="宋体"/>
          <w:sz w:val="24"/>
          <w:szCs w:val="24"/>
          <w:lang w:eastAsia="zh-CN" w:bidi="ar-SA"/>
        </w:rPr>
        <w:t>: 319-326 [PMID: 19356578 DOI: 10.1016/j.jcmg.2008.12.010]</w:t>
      </w:r>
    </w:p>
    <w:p w14:paraId="75A7EA09" w14:textId="77777777" w:rsidR="00DF49FD" w:rsidRPr="00DF49FD" w:rsidRDefault="00DF49FD" w:rsidP="00DF49FD">
      <w:pPr>
        <w:spacing w:after="0" w:line="360" w:lineRule="auto"/>
        <w:jc w:val="both"/>
        <w:rPr>
          <w:rFonts w:ascii="Book Antiqua" w:eastAsia="宋体" w:hAnsi="Book Antiqua" w:cs="宋体"/>
          <w:sz w:val="24"/>
          <w:szCs w:val="24"/>
          <w:lang w:eastAsia="zh-CN" w:bidi="ar-SA"/>
        </w:rPr>
      </w:pPr>
      <w:r w:rsidRPr="00DF49FD">
        <w:rPr>
          <w:rFonts w:ascii="Book Antiqua" w:eastAsia="宋体" w:hAnsi="Book Antiqua" w:cs="宋体"/>
          <w:sz w:val="24"/>
          <w:szCs w:val="24"/>
          <w:lang w:eastAsia="zh-CN" w:bidi="ar-SA"/>
        </w:rPr>
        <w:t xml:space="preserve">86 </w:t>
      </w:r>
      <w:r w:rsidRPr="00DF49FD">
        <w:rPr>
          <w:rFonts w:ascii="Book Antiqua" w:eastAsia="宋体" w:hAnsi="Book Antiqua" w:cs="宋体"/>
          <w:b/>
          <w:bCs/>
          <w:sz w:val="24"/>
          <w:szCs w:val="24"/>
          <w:lang w:eastAsia="zh-CN" w:bidi="ar-SA"/>
        </w:rPr>
        <w:t>Jacobs PC</w:t>
      </w:r>
      <w:r w:rsidRPr="00DF49FD">
        <w:rPr>
          <w:rFonts w:ascii="Book Antiqua" w:eastAsia="宋体" w:hAnsi="Book Antiqua" w:cs="宋体"/>
          <w:sz w:val="24"/>
          <w:szCs w:val="24"/>
          <w:lang w:eastAsia="zh-CN" w:bidi="ar-SA"/>
        </w:rPr>
        <w:t xml:space="preserve">, </w:t>
      </w:r>
      <w:proofErr w:type="spellStart"/>
      <w:r w:rsidRPr="00DF49FD">
        <w:rPr>
          <w:rFonts w:ascii="Book Antiqua" w:eastAsia="宋体" w:hAnsi="Book Antiqua" w:cs="宋体"/>
          <w:sz w:val="24"/>
          <w:szCs w:val="24"/>
          <w:lang w:eastAsia="zh-CN" w:bidi="ar-SA"/>
        </w:rPr>
        <w:t>Prokop</w:t>
      </w:r>
      <w:proofErr w:type="spellEnd"/>
      <w:r w:rsidRPr="00DF49FD">
        <w:rPr>
          <w:rFonts w:ascii="Book Antiqua" w:eastAsia="宋体" w:hAnsi="Book Antiqua" w:cs="宋体"/>
          <w:sz w:val="24"/>
          <w:szCs w:val="24"/>
          <w:lang w:eastAsia="zh-CN" w:bidi="ar-SA"/>
        </w:rPr>
        <w:t xml:space="preserve"> M, van der </w:t>
      </w:r>
      <w:proofErr w:type="spellStart"/>
      <w:r w:rsidRPr="00DF49FD">
        <w:rPr>
          <w:rFonts w:ascii="Book Antiqua" w:eastAsia="宋体" w:hAnsi="Book Antiqua" w:cs="宋体"/>
          <w:sz w:val="24"/>
          <w:szCs w:val="24"/>
          <w:lang w:eastAsia="zh-CN" w:bidi="ar-SA"/>
        </w:rPr>
        <w:t>Graaf</w:t>
      </w:r>
      <w:proofErr w:type="spellEnd"/>
      <w:r w:rsidRPr="00DF49FD">
        <w:rPr>
          <w:rFonts w:ascii="Book Antiqua" w:eastAsia="宋体" w:hAnsi="Book Antiqua" w:cs="宋体"/>
          <w:sz w:val="24"/>
          <w:szCs w:val="24"/>
          <w:lang w:eastAsia="zh-CN" w:bidi="ar-SA"/>
        </w:rPr>
        <w:t xml:space="preserve"> Y, </w:t>
      </w:r>
      <w:proofErr w:type="spellStart"/>
      <w:r w:rsidRPr="00DF49FD">
        <w:rPr>
          <w:rFonts w:ascii="Book Antiqua" w:eastAsia="宋体" w:hAnsi="Book Antiqua" w:cs="宋体"/>
          <w:sz w:val="24"/>
          <w:szCs w:val="24"/>
          <w:lang w:eastAsia="zh-CN" w:bidi="ar-SA"/>
        </w:rPr>
        <w:t>Gondrie</w:t>
      </w:r>
      <w:proofErr w:type="spellEnd"/>
      <w:r w:rsidRPr="00DF49FD">
        <w:rPr>
          <w:rFonts w:ascii="Book Antiqua" w:eastAsia="宋体" w:hAnsi="Book Antiqua" w:cs="宋体"/>
          <w:sz w:val="24"/>
          <w:szCs w:val="24"/>
          <w:lang w:eastAsia="zh-CN" w:bidi="ar-SA"/>
        </w:rPr>
        <w:t xml:space="preserve"> MJ, Janssen KJ, de </w:t>
      </w:r>
      <w:proofErr w:type="spellStart"/>
      <w:r w:rsidRPr="00DF49FD">
        <w:rPr>
          <w:rFonts w:ascii="Book Antiqua" w:eastAsia="宋体" w:hAnsi="Book Antiqua" w:cs="宋体"/>
          <w:sz w:val="24"/>
          <w:szCs w:val="24"/>
          <w:lang w:eastAsia="zh-CN" w:bidi="ar-SA"/>
        </w:rPr>
        <w:t>Koning</w:t>
      </w:r>
      <w:proofErr w:type="spellEnd"/>
      <w:r w:rsidRPr="00DF49FD">
        <w:rPr>
          <w:rFonts w:ascii="Book Antiqua" w:eastAsia="宋体" w:hAnsi="Book Antiqua" w:cs="宋体"/>
          <w:sz w:val="24"/>
          <w:szCs w:val="24"/>
          <w:lang w:eastAsia="zh-CN" w:bidi="ar-SA"/>
        </w:rPr>
        <w:t xml:space="preserve"> HJ, </w:t>
      </w:r>
      <w:proofErr w:type="spellStart"/>
      <w:r w:rsidRPr="00DF49FD">
        <w:rPr>
          <w:rFonts w:ascii="Book Antiqua" w:eastAsia="宋体" w:hAnsi="Book Antiqua" w:cs="宋体"/>
          <w:sz w:val="24"/>
          <w:szCs w:val="24"/>
          <w:lang w:eastAsia="zh-CN" w:bidi="ar-SA"/>
        </w:rPr>
        <w:t>Isgum</w:t>
      </w:r>
      <w:proofErr w:type="spellEnd"/>
      <w:r w:rsidRPr="00DF49FD">
        <w:rPr>
          <w:rFonts w:ascii="Book Antiqua" w:eastAsia="宋体" w:hAnsi="Book Antiqua" w:cs="宋体"/>
          <w:sz w:val="24"/>
          <w:szCs w:val="24"/>
          <w:lang w:eastAsia="zh-CN" w:bidi="ar-SA"/>
        </w:rPr>
        <w:t xml:space="preserve"> I, van </w:t>
      </w:r>
      <w:proofErr w:type="spellStart"/>
      <w:r w:rsidRPr="00DF49FD">
        <w:rPr>
          <w:rFonts w:ascii="Book Antiqua" w:eastAsia="宋体" w:hAnsi="Book Antiqua" w:cs="宋体"/>
          <w:sz w:val="24"/>
          <w:szCs w:val="24"/>
          <w:lang w:eastAsia="zh-CN" w:bidi="ar-SA"/>
        </w:rPr>
        <w:t>Klaveren</w:t>
      </w:r>
      <w:proofErr w:type="spellEnd"/>
      <w:r w:rsidRPr="00DF49FD">
        <w:rPr>
          <w:rFonts w:ascii="Book Antiqua" w:eastAsia="宋体" w:hAnsi="Book Antiqua" w:cs="宋体"/>
          <w:sz w:val="24"/>
          <w:szCs w:val="24"/>
          <w:lang w:eastAsia="zh-CN" w:bidi="ar-SA"/>
        </w:rPr>
        <w:t xml:space="preserve"> RJ, </w:t>
      </w:r>
      <w:proofErr w:type="spellStart"/>
      <w:r w:rsidRPr="00DF49FD">
        <w:rPr>
          <w:rFonts w:ascii="Book Antiqua" w:eastAsia="宋体" w:hAnsi="Book Antiqua" w:cs="宋体"/>
          <w:sz w:val="24"/>
          <w:szCs w:val="24"/>
          <w:lang w:eastAsia="zh-CN" w:bidi="ar-SA"/>
        </w:rPr>
        <w:t>Oudkerk</w:t>
      </w:r>
      <w:proofErr w:type="spellEnd"/>
      <w:r w:rsidRPr="00DF49FD">
        <w:rPr>
          <w:rFonts w:ascii="Book Antiqua" w:eastAsia="宋体" w:hAnsi="Book Antiqua" w:cs="宋体"/>
          <w:sz w:val="24"/>
          <w:szCs w:val="24"/>
          <w:lang w:eastAsia="zh-CN" w:bidi="ar-SA"/>
        </w:rPr>
        <w:t xml:space="preserve"> M, van </w:t>
      </w:r>
      <w:proofErr w:type="spellStart"/>
      <w:r w:rsidRPr="00DF49FD">
        <w:rPr>
          <w:rFonts w:ascii="Book Antiqua" w:eastAsia="宋体" w:hAnsi="Book Antiqua" w:cs="宋体"/>
          <w:sz w:val="24"/>
          <w:szCs w:val="24"/>
          <w:lang w:eastAsia="zh-CN" w:bidi="ar-SA"/>
        </w:rPr>
        <w:t>Ginneken</w:t>
      </w:r>
      <w:proofErr w:type="spellEnd"/>
      <w:r w:rsidRPr="00DF49FD">
        <w:rPr>
          <w:rFonts w:ascii="Book Antiqua" w:eastAsia="宋体" w:hAnsi="Book Antiqua" w:cs="宋体"/>
          <w:sz w:val="24"/>
          <w:szCs w:val="24"/>
          <w:lang w:eastAsia="zh-CN" w:bidi="ar-SA"/>
        </w:rPr>
        <w:t xml:space="preserve"> B, Mali WP. Comparing coronary artery calcium and thoracic aorta calcium for prediction of all-cause mortality and cardiovascular events on low-dose non-gated computed tomography </w:t>
      </w:r>
      <w:r w:rsidRPr="00DF49FD">
        <w:rPr>
          <w:rFonts w:ascii="Book Antiqua" w:eastAsia="宋体" w:hAnsi="Book Antiqua" w:cs="宋体"/>
          <w:sz w:val="24"/>
          <w:szCs w:val="24"/>
          <w:lang w:eastAsia="zh-CN" w:bidi="ar-SA"/>
        </w:rPr>
        <w:lastRenderedPageBreak/>
        <w:t xml:space="preserve">in a high-risk population of heavy smokers. </w:t>
      </w:r>
      <w:r w:rsidRPr="00DF49FD">
        <w:rPr>
          <w:rFonts w:ascii="Book Antiqua" w:eastAsia="宋体" w:hAnsi="Book Antiqua" w:cs="宋体"/>
          <w:i/>
          <w:iCs/>
          <w:sz w:val="24"/>
          <w:szCs w:val="24"/>
          <w:lang w:eastAsia="zh-CN" w:bidi="ar-SA"/>
        </w:rPr>
        <w:t>Atherosclerosis</w:t>
      </w:r>
      <w:r w:rsidRPr="00DF49FD">
        <w:rPr>
          <w:rFonts w:ascii="Book Antiqua" w:eastAsia="宋体" w:hAnsi="Book Antiqua" w:cs="宋体"/>
          <w:sz w:val="24"/>
          <w:szCs w:val="24"/>
          <w:lang w:eastAsia="zh-CN" w:bidi="ar-SA"/>
        </w:rPr>
        <w:t xml:space="preserve"> 2010; </w:t>
      </w:r>
      <w:r w:rsidRPr="00DF49FD">
        <w:rPr>
          <w:rFonts w:ascii="Book Antiqua" w:eastAsia="宋体" w:hAnsi="Book Antiqua" w:cs="宋体"/>
          <w:b/>
          <w:bCs/>
          <w:sz w:val="24"/>
          <w:szCs w:val="24"/>
          <w:lang w:eastAsia="zh-CN" w:bidi="ar-SA"/>
        </w:rPr>
        <w:t>209</w:t>
      </w:r>
      <w:r w:rsidRPr="00DF49FD">
        <w:rPr>
          <w:rFonts w:ascii="Book Antiqua" w:eastAsia="宋体" w:hAnsi="Book Antiqua" w:cs="宋体"/>
          <w:sz w:val="24"/>
          <w:szCs w:val="24"/>
          <w:lang w:eastAsia="zh-CN" w:bidi="ar-SA"/>
        </w:rPr>
        <w:t>: 455-462 [PMID: 19875116 DOI: 10.1016/j.atherosclerosis.2009.09.031]</w:t>
      </w:r>
    </w:p>
    <w:p w14:paraId="45CA6463" w14:textId="77777777" w:rsidR="00DF49FD" w:rsidRPr="00DF49FD" w:rsidRDefault="00DF49FD" w:rsidP="00DF49FD">
      <w:pPr>
        <w:spacing w:after="0" w:line="360" w:lineRule="auto"/>
        <w:jc w:val="both"/>
        <w:rPr>
          <w:rFonts w:ascii="Book Antiqua" w:eastAsia="宋体" w:hAnsi="Book Antiqua" w:cs="宋体"/>
          <w:sz w:val="24"/>
          <w:szCs w:val="24"/>
          <w:lang w:eastAsia="zh-CN" w:bidi="ar-SA"/>
        </w:rPr>
      </w:pPr>
      <w:r w:rsidRPr="00DF49FD">
        <w:rPr>
          <w:rFonts w:ascii="Book Antiqua" w:eastAsia="宋体" w:hAnsi="Book Antiqua" w:cs="宋体"/>
          <w:sz w:val="24"/>
          <w:szCs w:val="24"/>
          <w:lang w:eastAsia="zh-CN" w:bidi="ar-SA"/>
        </w:rPr>
        <w:t xml:space="preserve">87 </w:t>
      </w:r>
      <w:proofErr w:type="spellStart"/>
      <w:r w:rsidRPr="00DF49FD">
        <w:rPr>
          <w:rFonts w:ascii="Book Antiqua" w:eastAsia="宋体" w:hAnsi="Book Antiqua" w:cs="宋体"/>
          <w:b/>
          <w:bCs/>
          <w:sz w:val="24"/>
          <w:szCs w:val="24"/>
          <w:lang w:eastAsia="zh-CN" w:bidi="ar-SA"/>
        </w:rPr>
        <w:t>Yeboah</w:t>
      </w:r>
      <w:proofErr w:type="spellEnd"/>
      <w:r w:rsidRPr="00DF49FD">
        <w:rPr>
          <w:rFonts w:ascii="Book Antiqua" w:eastAsia="宋体" w:hAnsi="Book Antiqua" w:cs="宋体"/>
          <w:b/>
          <w:bCs/>
          <w:sz w:val="24"/>
          <w:szCs w:val="24"/>
          <w:lang w:eastAsia="zh-CN" w:bidi="ar-SA"/>
        </w:rPr>
        <w:t xml:space="preserve"> J</w:t>
      </w:r>
      <w:r w:rsidRPr="00DF49FD">
        <w:rPr>
          <w:rFonts w:ascii="Book Antiqua" w:eastAsia="宋体" w:hAnsi="Book Antiqua" w:cs="宋体"/>
          <w:sz w:val="24"/>
          <w:szCs w:val="24"/>
          <w:lang w:eastAsia="zh-CN" w:bidi="ar-SA"/>
        </w:rPr>
        <w:t xml:space="preserve">, Carr JJ, Terry JG, Ding J, </w:t>
      </w:r>
      <w:proofErr w:type="spellStart"/>
      <w:r w:rsidRPr="00DF49FD">
        <w:rPr>
          <w:rFonts w:ascii="Book Antiqua" w:eastAsia="宋体" w:hAnsi="Book Antiqua" w:cs="宋体"/>
          <w:sz w:val="24"/>
          <w:szCs w:val="24"/>
          <w:lang w:eastAsia="zh-CN" w:bidi="ar-SA"/>
        </w:rPr>
        <w:t>Zeb</w:t>
      </w:r>
      <w:proofErr w:type="spellEnd"/>
      <w:r w:rsidRPr="00DF49FD">
        <w:rPr>
          <w:rFonts w:ascii="Book Antiqua" w:eastAsia="宋体" w:hAnsi="Book Antiqua" w:cs="宋体"/>
          <w:sz w:val="24"/>
          <w:szCs w:val="24"/>
          <w:lang w:eastAsia="zh-CN" w:bidi="ar-SA"/>
        </w:rPr>
        <w:t xml:space="preserve"> I, Liu S, </w:t>
      </w:r>
      <w:proofErr w:type="spellStart"/>
      <w:r w:rsidRPr="00DF49FD">
        <w:rPr>
          <w:rFonts w:ascii="Book Antiqua" w:eastAsia="宋体" w:hAnsi="Book Antiqua" w:cs="宋体"/>
          <w:sz w:val="24"/>
          <w:szCs w:val="24"/>
          <w:lang w:eastAsia="zh-CN" w:bidi="ar-SA"/>
        </w:rPr>
        <w:t>Nasir</w:t>
      </w:r>
      <w:proofErr w:type="spellEnd"/>
      <w:r w:rsidRPr="00DF49FD">
        <w:rPr>
          <w:rFonts w:ascii="Book Antiqua" w:eastAsia="宋体" w:hAnsi="Book Antiqua" w:cs="宋体"/>
          <w:sz w:val="24"/>
          <w:szCs w:val="24"/>
          <w:lang w:eastAsia="zh-CN" w:bidi="ar-SA"/>
        </w:rPr>
        <w:t xml:space="preserve"> K, Post W, Blumenthal RS, </w:t>
      </w:r>
      <w:proofErr w:type="spellStart"/>
      <w:r w:rsidRPr="00DF49FD">
        <w:rPr>
          <w:rFonts w:ascii="Book Antiqua" w:eastAsia="宋体" w:hAnsi="Book Antiqua" w:cs="宋体"/>
          <w:sz w:val="24"/>
          <w:szCs w:val="24"/>
          <w:lang w:eastAsia="zh-CN" w:bidi="ar-SA"/>
        </w:rPr>
        <w:t>Budoff</w:t>
      </w:r>
      <w:proofErr w:type="spellEnd"/>
      <w:r w:rsidRPr="00DF49FD">
        <w:rPr>
          <w:rFonts w:ascii="Book Antiqua" w:eastAsia="宋体" w:hAnsi="Book Antiqua" w:cs="宋体"/>
          <w:sz w:val="24"/>
          <w:szCs w:val="24"/>
          <w:lang w:eastAsia="zh-CN" w:bidi="ar-SA"/>
        </w:rPr>
        <w:t xml:space="preserve"> MJ. Computed tomography-derived cardiovascular risk markers, incident cardiovascular events, and all-cause mortality in </w:t>
      </w:r>
      <w:proofErr w:type="spellStart"/>
      <w:r w:rsidRPr="00DF49FD">
        <w:rPr>
          <w:rFonts w:ascii="Book Antiqua" w:eastAsia="宋体" w:hAnsi="Book Antiqua" w:cs="宋体"/>
          <w:sz w:val="24"/>
          <w:szCs w:val="24"/>
          <w:lang w:eastAsia="zh-CN" w:bidi="ar-SA"/>
        </w:rPr>
        <w:t>nondiabetics</w:t>
      </w:r>
      <w:proofErr w:type="spellEnd"/>
      <w:r w:rsidRPr="00DF49FD">
        <w:rPr>
          <w:rFonts w:ascii="Book Antiqua" w:eastAsia="宋体" w:hAnsi="Book Antiqua" w:cs="宋体"/>
          <w:sz w:val="24"/>
          <w:szCs w:val="24"/>
          <w:lang w:eastAsia="zh-CN" w:bidi="ar-SA"/>
        </w:rPr>
        <w:t xml:space="preserve">: the Multi-Ethnic Study of Atherosclerosis. </w:t>
      </w:r>
      <w:proofErr w:type="spellStart"/>
      <w:r w:rsidRPr="00DF49FD">
        <w:rPr>
          <w:rFonts w:ascii="Book Antiqua" w:eastAsia="宋体" w:hAnsi="Book Antiqua" w:cs="宋体"/>
          <w:i/>
          <w:iCs/>
          <w:sz w:val="24"/>
          <w:szCs w:val="24"/>
          <w:lang w:eastAsia="zh-CN" w:bidi="ar-SA"/>
        </w:rPr>
        <w:t>Eur</w:t>
      </w:r>
      <w:proofErr w:type="spellEnd"/>
      <w:r w:rsidRPr="00DF49FD">
        <w:rPr>
          <w:rFonts w:ascii="Book Antiqua" w:eastAsia="宋体" w:hAnsi="Book Antiqua" w:cs="宋体"/>
          <w:i/>
          <w:iCs/>
          <w:sz w:val="24"/>
          <w:szCs w:val="24"/>
          <w:lang w:eastAsia="zh-CN" w:bidi="ar-SA"/>
        </w:rPr>
        <w:t xml:space="preserve"> J </w:t>
      </w:r>
      <w:proofErr w:type="spellStart"/>
      <w:r w:rsidRPr="00DF49FD">
        <w:rPr>
          <w:rFonts w:ascii="Book Antiqua" w:eastAsia="宋体" w:hAnsi="Book Antiqua" w:cs="宋体"/>
          <w:i/>
          <w:iCs/>
          <w:sz w:val="24"/>
          <w:szCs w:val="24"/>
          <w:lang w:eastAsia="zh-CN" w:bidi="ar-SA"/>
        </w:rPr>
        <w:t>Prev</w:t>
      </w:r>
      <w:proofErr w:type="spellEnd"/>
      <w:r w:rsidRPr="00DF49FD">
        <w:rPr>
          <w:rFonts w:ascii="Book Antiqua" w:eastAsia="宋体" w:hAnsi="Book Antiqua" w:cs="宋体"/>
          <w:i/>
          <w:iCs/>
          <w:sz w:val="24"/>
          <w:szCs w:val="24"/>
          <w:lang w:eastAsia="zh-CN" w:bidi="ar-SA"/>
        </w:rPr>
        <w:t xml:space="preserve"> </w:t>
      </w:r>
      <w:proofErr w:type="spellStart"/>
      <w:r w:rsidRPr="00DF49FD">
        <w:rPr>
          <w:rFonts w:ascii="Book Antiqua" w:eastAsia="宋体" w:hAnsi="Book Antiqua" w:cs="宋体"/>
          <w:i/>
          <w:iCs/>
          <w:sz w:val="24"/>
          <w:szCs w:val="24"/>
          <w:lang w:eastAsia="zh-CN" w:bidi="ar-SA"/>
        </w:rPr>
        <w:t>Cardiol</w:t>
      </w:r>
      <w:proofErr w:type="spellEnd"/>
      <w:r w:rsidRPr="00DF49FD">
        <w:rPr>
          <w:rFonts w:ascii="Book Antiqua" w:eastAsia="宋体" w:hAnsi="Book Antiqua" w:cs="宋体"/>
          <w:sz w:val="24"/>
          <w:szCs w:val="24"/>
          <w:lang w:eastAsia="zh-CN" w:bidi="ar-SA"/>
        </w:rPr>
        <w:t xml:space="preserve"> 2014; </w:t>
      </w:r>
      <w:r w:rsidRPr="00DF49FD">
        <w:rPr>
          <w:rFonts w:ascii="Book Antiqua" w:eastAsia="宋体" w:hAnsi="Book Antiqua" w:cs="宋体"/>
          <w:b/>
          <w:bCs/>
          <w:sz w:val="24"/>
          <w:szCs w:val="24"/>
          <w:lang w:eastAsia="zh-CN" w:bidi="ar-SA"/>
        </w:rPr>
        <w:t>21</w:t>
      </w:r>
      <w:r w:rsidRPr="00DF49FD">
        <w:rPr>
          <w:rFonts w:ascii="Book Antiqua" w:eastAsia="宋体" w:hAnsi="Book Antiqua" w:cs="宋体"/>
          <w:sz w:val="24"/>
          <w:szCs w:val="24"/>
          <w:lang w:eastAsia="zh-CN" w:bidi="ar-SA"/>
        </w:rPr>
        <w:t>: 1233-1241 [PMID: 23689526 DOI: 10.1177/2047487313492065]</w:t>
      </w:r>
    </w:p>
    <w:p w14:paraId="007A1365" w14:textId="77777777" w:rsidR="00DF49FD" w:rsidRPr="00DF49FD" w:rsidRDefault="00DF49FD" w:rsidP="00DF49FD">
      <w:pPr>
        <w:spacing w:after="0" w:line="360" w:lineRule="auto"/>
        <w:jc w:val="both"/>
        <w:rPr>
          <w:rFonts w:ascii="Book Antiqua" w:eastAsia="宋体" w:hAnsi="Book Antiqua" w:cs="宋体"/>
          <w:sz w:val="24"/>
          <w:szCs w:val="24"/>
          <w:lang w:eastAsia="zh-CN" w:bidi="ar-SA"/>
        </w:rPr>
      </w:pPr>
      <w:r w:rsidRPr="00DF49FD">
        <w:rPr>
          <w:rFonts w:ascii="Book Antiqua" w:eastAsia="宋体" w:hAnsi="Book Antiqua" w:cs="宋体"/>
          <w:sz w:val="24"/>
          <w:szCs w:val="24"/>
          <w:lang w:eastAsia="zh-CN" w:bidi="ar-SA"/>
        </w:rPr>
        <w:t xml:space="preserve">88 </w:t>
      </w:r>
      <w:r w:rsidRPr="00DF49FD">
        <w:rPr>
          <w:rFonts w:ascii="Book Antiqua" w:eastAsia="宋体" w:hAnsi="Book Antiqua" w:cs="宋体"/>
          <w:b/>
          <w:bCs/>
          <w:sz w:val="24"/>
          <w:szCs w:val="24"/>
          <w:lang w:eastAsia="zh-CN" w:bidi="ar-SA"/>
        </w:rPr>
        <w:t>Kim J</w:t>
      </w:r>
      <w:r w:rsidRPr="00DF49FD">
        <w:rPr>
          <w:rFonts w:ascii="Book Antiqua" w:eastAsia="宋体" w:hAnsi="Book Antiqua" w:cs="宋体"/>
          <w:sz w:val="24"/>
          <w:szCs w:val="24"/>
          <w:lang w:eastAsia="zh-CN" w:bidi="ar-SA"/>
        </w:rPr>
        <w:t xml:space="preserve">, </w:t>
      </w:r>
      <w:proofErr w:type="spellStart"/>
      <w:r w:rsidRPr="00DF49FD">
        <w:rPr>
          <w:rFonts w:ascii="Book Antiqua" w:eastAsia="宋体" w:hAnsi="Book Antiqua" w:cs="宋体"/>
          <w:sz w:val="24"/>
          <w:szCs w:val="24"/>
          <w:lang w:eastAsia="zh-CN" w:bidi="ar-SA"/>
        </w:rPr>
        <w:t>Budoff</w:t>
      </w:r>
      <w:proofErr w:type="spellEnd"/>
      <w:r w:rsidRPr="00DF49FD">
        <w:rPr>
          <w:rFonts w:ascii="Book Antiqua" w:eastAsia="宋体" w:hAnsi="Book Antiqua" w:cs="宋体"/>
          <w:sz w:val="24"/>
          <w:szCs w:val="24"/>
          <w:lang w:eastAsia="zh-CN" w:bidi="ar-SA"/>
        </w:rPr>
        <w:t xml:space="preserve"> MJ, </w:t>
      </w:r>
      <w:proofErr w:type="spellStart"/>
      <w:r w:rsidRPr="00DF49FD">
        <w:rPr>
          <w:rFonts w:ascii="Book Antiqua" w:eastAsia="宋体" w:hAnsi="Book Antiqua" w:cs="宋体"/>
          <w:sz w:val="24"/>
          <w:szCs w:val="24"/>
          <w:lang w:eastAsia="zh-CN" w:bidi="ar-SA"/>
        </w:rPr>
        <w:t>Nasir</w:t>
      </w:r>
      <w:proofErr w:type="spellEnd"/>
      <w:r w:rsidRPr="00DF49FD">
        <w:rPr>
          <w:rFonts w:ascii="Book Antiqua" w:eastAsia="宋体" w:hAnsi="Book Antiqua" w:cs="宋体"/>
          <w:sz w:val="24"/>
          <w:szCs w:val="24"/>
          <w:lang w:eastAsia="zh-CN" w:bidi="ar-SA"/>
        </w:rPr>
        <w:t xml:space="preserve"> K, Wong ND, </w:t>
      </w:r>
      <w:proofErr w:type="spellStart"/>
      <w:r w:rsidRPr="00DF49FD">
        <w:rPr>
          <w:rFonts w:ascii="Book Antiqua" w:eastAsia="宋体" w:hAnsi="Book Antiqua" w:cs="宋体"/>
          <w:sz w:val="24"/>
          <w:szCs w:val="24"/>
          <w:lang w:eastAsia="zh-CN" w:bidi="ar-SA"/>
        </w:rPr>
        <w:t>Yeboah</w:t>
      </w:r>
      <w:proofErr w:type="spellEnd"/>
      <w:r w:rsidRPr="00DF49FD">
        <w:rPr>
          <w:rFonts w:ascii="Book Antiqua" w:eastAsia="宋体" w:hAnsi="Book Antiqua" w:cs="宋体"/>
          <w:sz w:val="24"/>
          <w:szCs w:val="24"/>
          <w:lang w:eastAsia="zh-CN" w:bidi="ar-SA"/>
        </w:rPr>
        <w:t xml:space="preserve"> J, Al-</w:t>
      </w:r>
      <w:proofErr w:type="spellStart"/>
      <w:r w:rsidRPr="00DF49FD">
        <w:rPr>
          <w:rFonts w:ascii="Book Antiqua" w:eastAsia="宋体" w:hAnsi="Book Antiqua" w:cs="宋体"/>
          <w:sz w:val="24"/>
          <w:szCs w:val="24"/>
          <w:lang w:eastAsia="zh-CN" w:bidi="ar-SA"/>
        </w:rPr>
        <w:t>Mallah</w:t>
      </w:r>
      <w:proofErr w:type="spellEnd"/>
      <w:r w:rsidRPr="00DF49FD">
        <w:rPr>
          <w:rFonts w:ascii="Book Antiqua" w:eastAsia="宋体" w:hAnsi="Book Antiqua" w:cs="宋体"/>
          <w:sz w:val="24"/>
          <w:szCs w:val="24"/>
          <w:lang w:eastAsia="zh-CN" w:bidi="ar-SA"/>
        </w:rPr>
        <w:t xml:space="preserve"> MH, Shea S, </w:t>
      </w:r>
      <w:proofErr w:type="spellStart"/>
      <w:r w:rsidRPr="00DF49FD">
        <w:rPr>
          <w:rFonts w:ascii="Book Antiqua" w:eastAsia="宋体" w:hAnsi="Book Antiqua" w:cs="宋体"/>
          <w:sz w:val="24"/>
          <w:szCs w:val="24"/>
          <w:lang w:eastAsia="zh-CN" w:bidi="ar-SA"/>
        </w:rPr>
        <w:t>Dardari</w:t>
      </w:r>
      <w:proofErr w:type="spellEnd"/>
      <w:r w:rsidRPr="00DF49FD">
        <w:rPr>
          <w:rFonts w:ascii="Book Antiqua" w:eastAsia="宋体" w:hAnsi="Book Antiqua" w:cs="宋体"/>
          <w:sz w:val="24"/>
          <w:szCs w:val="24"/>
          <w:lang w:eastAsia="zh-CN" w:bidi="ar-SA"/>
        </w:rPr>
        <w:t xml:space="preserve"> ZA, Blumenthal RS, </w:t>
      </w:r>
      <w:proofErr w:type="spellStart"/>
      <w:r w:rsidRPr="00DF49FD">
        <w:rPr>
          <w:rFonts w:ascii="Book Antiqua" w:eastAsia="宋体" w:hAnsi="Book Antiqua" w:cs="宋体"/>
          <w:sz w:val="24"/>
          <w:szCs w:val="24"/>
          <w:lang w:eastAsia="zh-CN" w:bidi="ar-SA"/>
        </w:rPr>
        <w:t>Blaha</w:t>
      </w:r>
      <w:proofErr w:type="spellEnd"/>
      <w:r w:rsidRPr="00DF49FD">
        <w:rPr>
          <w:rFonts w:ascii="Book Antiqua" w:eastAsia="宋体" w:hAnsi="Book Antiqua" w:cs="宋体"/>
          <w:sz w:val="24"/>
          <w:szCs w:val="24"/>
          <w:lang w:eastAsia="zh-CN" w:bidi="ar-SA"/>
        </w:rPr>
        <w:t xml:space="preserve"> MJ, </w:t>
      </w:r>
      <w:proofErr w:type="spellStart"/>
      <w:r w:rsidRPr="00DF49FD">
        <w:rPr>
          <w:rFonts w:ascii="Book Antiqua" w:eastAsia="宋体" w:hAnsi="Book Antiqua" w:cs="宋体"/>
          <w:sz w:val="24"/>
          <w:szCs w:val="24"/>
          <w:lang w:eastAsia="zh-CN" w:bidi="ar-SA"/>
        </w:rPr>
        <w:t>Cainzos-Achirica</w:t>
      </w:r>
      <w:proofErr w:type="spellEnd"/>
      <w:r w:rsidRPr="00DF49FD">
        <w:rPr>
          <w:rFonts w:ascii="Book Antiqua" w:eastAsia="宋体" w:hAnsi="Book Antiqua" w:cs="宋体"/>
          <w:sz w:val="24"/>
          <w:szCs w:val="24"/>
          <w:lang w:eastAsia="zh-CN" w:bidi="ar-SA"/>
        </w:rPr>
        <w:t xml:space="preserve"> M. Thoracic aortic calcium, cardiovascular disease events, and all-cause mortality in asymptomatic individuals with zero coronary calcium: The Multi-Ethnic Study of Atherosclerosis (MESA). </w:t>
      </w:r>
      <w:r w:rsidRPr="00DF49FD">
        <w:rPr>
          <w:rFonts w:ascii="Book Antiqua" w:eastAsia="宋体" w:hAnsi="Book Antiqua" w:cs="宋体"/>
          <w:i/>
          <w:iCs/>
          <w:sz w:val="24"/>
          <w:szCs w:val="24"/>
          <w:lang w:eastAsia="zh-CN" w:bidi="ar-SA"/>
        </w:rPr>
        <w:t>Atherosclerosis</w:t>
      </w:r>
      <w:r w:rsidRPr="00DF49FD">
        <w:rPr>
          <w:rFonts w:ascii="Book Antiqua" w:eastAsia="宋体" w:hAnsi="Book Antiqua" w:cs="宋体"/>
          <w:sz w:val="24"/>
          <w:szCs w:val="24"/>
          <w:lang w:eastAsia="zh-CN" w:bidi="ar-SA"/>
        </w:rPr>
        <w:t xml:space="preserve"> 2017; </w:t>
      </w:r>
      <w:r w:rsidRPr="00DF49FD">
        <w:rPr>
          <w:rFonts w:ascii="Book Antiqua" w:eastAsia="宋体" w:hAnsi="Book Antiqua" w:cs="宋体"/>
          <w:b/>
          <w:bCs/>
          <w:sz w:val="24"/>
          <w:szCs w:val="24"/>
          <w:lang w:eastAsia="zh-CN" w:bidi="ar-SA"/>
        </w:rPr>
        <w:t>257</w:t>
      </w:r>
      <w:r w:rsidRPr="00DF49FD">
        <w:rPr>
          <w:rFonts w:ascii="Book Antiqua" w:eastAsia="宋体" w:hAnsi="Book Antiqua" w:cs="宋体"/>
          <w:sz w:val="24"/>
          <w:szCs w:val="24"/>
          <w:lang w:eastAsia="zh-CN" w:bidi="ar-SA"/>
        </w:rPr>
        <w:t>: 1-8 [PMID: 28033543 DOI: 10.1016/j.atherosclerosis.2016.12.012]</w:t>
      </w:r>
    </w:p>
    <w:p w14:paraId="6646AC9B" w14:textId="77777777" w:rsidR="00DF49FD" w:rsidRPr="00DF49FD" w:rsidRDefault="00DF49FD" w:rsidP="00DF49FD">
      <w:pPr>
        <w:spacing w:after="0" w:line="360" w:lineRule="auto"/>
        <w:jc w:val="both"/>
        <w:rPr>
          <w:rFonts w:ascii="Book Antiqua" w:eastAsia="宋体" w:hAnsi="Book Antiqua" w:cs="宋体"/>
          <w:sz w:val="24"/>
          <w:szCs w:val="24"/>
          <w:lang w:eastAsia="zh-CN" w:bidi="ar-SA"/>
        </w:rPr>
      </w:pPr>
      <w:r w:rsidRPr="00DF49FD">
        <w:rPr>
          <w:rFonts w:ascii="Book Antiqua" w:eastAsia="宋体" w:hAnsi="Book Antiqua" w:cs="宋体"/>
          <w:sz w:val="24"/>
          <w:szCs w:val="24"/>
          <w:lang w:eastAsia="zh-CN" w:bidi="ar-SA"/>
        </w:rPr>
        <w:t xml:space="preserve">89 </w:t>
      </w:r>
      <w:proofErr w:type="spellStart"/>
      <w:r w:rsidRPr="00DF49FD">
        <w:rPr>
          <w:rFonts w:ascii="Book Antiqua" w:eastAsia="宋体" w:hAnsi="Book Antiqua" w:cs="宋体"/>
          <w:b/>
          <w:bCs/>
          <w:sz w:val="24"/>
          <w:szCs w:val="24"/>
          <w:lang w:eastAsia="zh-CN" w:bidi="ar-SA"/>
        </w:rPr>
        <w:t>Craiem</w:t>
      </w:r>
      <w:proofErr w:type="spellEnd"/>
      <w:r w:rsidRPr="00DF49FD">
        <w:rPr>
          <w:rFonts w:ascii="Book Antiqua" w:eastAsia="宋体" w:hAnsi="Book Antiqua" w:cs="宋体"/>
          <w:b/>
          <w:bCs/>
          <w:sz w:val="24"/>
          <w:szCs w:val="24"/>
          <w:lang w:eastAsia="zh-CN" w:bidi="ar-SA"/>
        </w:rPr>
        <w:t xml:space="preserve"> D</w:t>
      </w:r>
      <w:r w:rsidRPr="00DF49FD">
        <w:rPr>
          <w:rFonts w:ascii="Book Antiqua" w:eastAsia="宋体" w:hAnsi="Book Antiqua" w:cs="宋体"/>
          <w:sz w:val="24"/>
          <w:szCs w:val="24"/>
          <w:lang w:eastAsia="zh-CN" w:bidi="ar-SA"/>
        </w:rPr>
        <w:t xml:space="preserve">, </w:t>
      </w:r>
      <w:proofErr w:type="spellStart"/>
      <w:r w:rsidRPr="00DF49FD">
        <w:rPr>
          <w:rFonts w:ascii="Book Antiqua" w:eastAsia="宋体" w:hAnsi="Book Antiqua" w:cs="宋体"/>
          <w:sz w:val="24"/>
          <w:szCs w:val="24"/>
          <w:lang w:eastAsia="zh-CN" w:bidi="ar-SA"/>
        </w:rPr>
        <w:t>Chironi</w:t>
      </w:r>
      <w:proofErr w:type="spellEnd"/>
      <w:r w:rsidRPr="00DF49FD">
        <w:rPr>
          <w:rFonts w:ascii="Book Antiqua" w:eastAsia="宋体" w:hAnsi="Book Antiqua" w:cs="宋体"/>
          <w:sz w:val="24"/>
          <w:szCs w:val="24"/>
          <w:lang w:eastAsia="zh-CN" w:bidi="ar-SA"/>
        </w:rPr>
        <w:t xml:space="preserve"> G, </w:t>
      </w:r>
      <w:proofErr w:type="spellStart"/>
      <w:r w:rsidRPr="00DF49FD">
        <w:rPr>
          <w:rFonts w:ascii="Book Antiqua" w:eastAsia="宋体" w:hAnsi="Book Antiqua" w:cs="宋体"/>
          <w:sz w:val="24"/>
          <w:szCs w:val="24"/>
          <w:lang w:eastAsia="zh-CN" w:bidi="ar-SA"/>
        </w:rPr>
        <w:t>Casciaro</w:t>
      </w:r>
      <w:proofErr w:type="spellEnd"/>
      <w:r w:rsidRPr="00DF49FD">
        <w:rPr>
          <w:rFonts w:ascii="Book Antiqua" w:eastAsia="宋体" w:hAnsi="Book Antiqua" w:cs="宋体"/>
          <w:sz w:val="24"/>
          <w:szCs w:val="24"/>
          <w:lang w:eastAsia="zh-CN" w:bidi="ar-SA"/>
        </w:rPr>
        <w:t xml:space="preserve"> ME, Graf S, Simon A. Calcifications of the thoracic aorta on extended non-contrast-enhanced cardiac CT. </w:t>
      </w:r>
      <w:proofErr w:type="spellStart"/>
      <w:r w:rsidRPr="00DF49FD">
        <w:rPr>
          <w:rFonts w:ascii="Book Antiqua" w:eastAsia="宋体" w:hAnsi="Book Antiqua" w:cs="宋体"/>
          <w:i/>
          <w:iCs/>
          <w:sz w:val="24"/>
          <w:szCs w:val="24"/>
          <w:lang w:eastAsia="zh-CN" w:bidi="ar-SA"/>
        </w:rPr>
        <w:t>PLoS</w:t>
      </w:r>
      <w:proofErr w:type="spellEnd"/>
      <w:r w:rsidRPr="00DF49FD">
        <w:rPr>
          <w:rFonts w:ascii="Book Antiqua" w:eastAsia="宋体" w:hAnsi="Book Antiqua" w:cs="宋体"/>
          <w:i/>
          <w:iCs/>
          <w:sz w:val="24"/>
          <w:szCs w:val="24"/>
          <w:lang w:eastAsia="zh-CN" w:bidi="ar-SA"/>
        </w:rPr>
        <w:t xml:space="preserve"> One</w:t>
      </w:r>
      <w:r w:rsidRPr="00DF49FD">
        <w:rPr>
          <w:rFonts w:ascii="Book Antiqua" w:eastAsia="宋体" w:hAnsi="Book Antiqua" w:cs="宋体"/>
          <w:sz w:val="24"/>
          <w:szCs w:val="24"/>
          <w:lang w:eastAsia="zh-CN" w:bidi="ar-SA"/>
        </w:rPr>
        <w:t xml:space="preserve"> 2014; </w:t>
      </w:r>
      <w:r w:rsidRPr="00DF49FD">
        <w:rPr>
          <w:rFonts w:ascii="Book Antiqua" w:eastAsia="宋体" w:hAnsi="Book Antiqua" w:cs="宋体"/>
          <w:b/>
          <w:bCs/>
          <w:sz w:val="24"/>
          <w:szCs w:val="24"/>
          <w:lang w:eastAsia="zh-CN" w:bidi="ar-SA"/>
        </w:rPr>
        <w:t>9</w:t>
      </w:r>
      <w:r w:rsidRPr="00DF49FD">
        <w:rPr>
          <w:rFonts w:ascii="Book Antiqua" w:eastAsia="宋体" w:hAnsi="Book Antiqua" w:cs="宋体"/>
          <w:sz w:val="24"/>
          <w:szCs w:val="24"/>
          <w:lang w:eastAsia="zh-CN" w:bidi="ar-SA"/>
        </w:rPr>
        <w:t>: e109584 [PMID: 25302677 DOI: 10.1371/journal.pone.0109584]</w:t>
      </w:r>
    </w:p>
    <w:p w14:paraId="4058A8E0" w14:textId="77777777" w:rsidR="00DF49FD" w:rsidRPr="00DF49FD" w:rsidRDefault="00DF49FD" w:rsidP="00DF49FD">
      <w:pPr>
        <w:spacing w:after="0" w:line="360" w:lineRule="auto"/>
        <w:jc w:val="both"/>
        <w:rPr>
          <w:rFonts w:ascii="Book Antiqua" w:eastAsia="宋体" w:hAnsi="Book Antiqua" w:cs="宋体"/>
          <w:sz w:val="24"/>
          <w:szCs w:val="24"/>
          <w:lang w:eastAsia="zh-CN" w:bidi="ar-SA"/>
        </w:rPr>
      </w:pPr>
      <w:r w:rsidRPr="00DF49FD">
        <w:rPr>
          <w:rFonts w:ascii="Book Antiqua" w:eastAsia="宋体" w:hAnsi="Book Antiqua" w:cs="宋体"/>
          <w:sz w:val="24"/>
          <w:szCs w:val="24"/>
          <w:lang w:eastAsia="zh-CN" w:bidi="ar-SA"/>
        </w:rPr>
        <w:t xml:space="preserve">90 </w:t>
      </w:r>
      <w:proofErr w:type="spellStart"/>
      <w:r w:rsidRPr="00DF49FD">
        <w:rPr>
          <w:rFonts w:ascii="Book Antiqua" w:eastAsia="宋体" w:hAnsi="Book Antiqua" w:cs="宋体"/>
          <w:b/>
          <w:bCs/>
          <w:sz w:val="24"/>
          <w:szCs w:val="24"/>
          <w:lang w:eastAsia="zh-CN" w:bidi="ar-SA"/>
        </w:rPr>
        <w:t>Bos</w:t>
      </w:r>
      <w:proofErr w:type="spellEnd"/>
      <w:r w:rsidRPr="00DF49FD">
        <w:rPr>
          <w:rFonts w:ascii="Book Antiqua" w:eastAsia="宋体" w:hAnsi="Book Antiqua" w:cs="宋体"/>
          <w:b/>
          <w:bCs/>
          <w:sz w:val="24"/>
          <w:szCs w:val="24"/>
          <w:lang w:eastAsia="zh-CN" w:bidi="ar-SA"/>
        </w:rPr>
        <w:t xml:space="preserve"> D</w:t>
      </w:r>
      <w:r w:rsidRPr="00DF49FD">
        <w:rPr>
          <w:rFonts w:ascii="Book Antiqua" w:eastAsia="宋体" w:hAnsi="Book Antiqua" w:cs="宋体"/>
          <w:sz w:val="24"/>
          <w:szCs w:val="24"/>
          <w:lang w:eastAsia="zh-CN" w:bidi="ar-SA"/>
        </w:rPr>
        <w:t xml:space="preserve">, </w:t>
      </w:r>
      <w:proofErr w:type="spellStart"/>
      <w:r w:rsidRPr="00DF49FD">
        <w:rPr>
          <w:rFonts w:ascii="Book Antiqua" w:eastAsia="宋体" w:hAnsi="Book Antiqua" w:cs="宋体"/>
          <w:sz w:val="24"/>
          <w:szCs w:val="24"/>
          <w:lang w:eastAsia="zh-CN" w:bidi="ar-SA"/>
        </w:rPr>
        <w:t>Leening</w:t>
      </w:r>
      <w:proofErr w:type="spellEnd"/>
      <w:r w:rsidRPr="00DF49FD">
        <w:rPr>
          <w:rFonts w:ascii="Book Antiqua" w:eastAsia="宋体" w:hAnsi="Book Antiqua" w:cs="宋体"/>
          <w:sz w:val="24"/>
          <w:szCs w:val="24"/>
          <w:lang w:eastAsia="zh-CN" w:bidi="ar-SA"/>
        </w:rPr>
        <w:t xml:space="preserve"> MJ, </w:t>
      </w:r>
      <w:proofErr w:type="spellStart"/>
      <w:r w:rsidRPr="00DF49FD">
        <w:rPr>
          <w:rFonts w:ascii="Book Antiqua" w:eastAsia="宋体" w:hAnsi="Book Antiqua" w:cs="宋体"/>
          <w:sz w:val="24"/>
          <w:szCs w:val="24"/>
          <w:lang w:eastAsia="zh-CN" w:bidi="ar-SA"/>
        </w:rPr>
        <w:t>Kavousi</w:t>
      </w:r>
      <w:proofErr w:type="spellEnd"/>
      <w:r w:rsidRPr="00DF49FD">
        <w:rPr>
          <w:rFonts w:ascii="Book Antiqua" w:eastAsia="宋体" w:hAnsi="Book Antiqua" w:cs="宋体"/>
          <w:sz w:val="24"/>
          <w:szCs w:val="24"/>
          <w:lang w:eastAsia="zh-CN" w:bidi="ar-SA"/>
        </w:rPr>
        <w:t xml:space="preserve"> M, </w:t>
      </w:r>
      <w:proofErr w:type="spellStart"/>
      <w:r w:rsidRPr="00DF49FD">
        <w:rPr>
          <w:rFonts w:ascii="Book Antiqua" w:eastAsia="宋体" w:hAnsi="Book Antiqua" w:cs="宋体"/>
          <w:sz w:val="24"/>
          <w:szCs w:val="24"/>
          <w:lang w:eastAsia="zh-CN" w:bidi="ar-SA"/>
        </w:rPr>
        <w:t>Hofman</w:t>
      </w:r>
      <w:proofErr w:type="spellEnd"/>
      <w:r w:rsidRPr="00DF49FD">
        <w:rPr>
          <w:rFonts w:ascii="Book Antiqua" w:eastAsia="宋体" w:hAnsi="Book Antiqua" w:cs="宋体"/>
          <w:sz w:val="24"/>
          <w:szCs w:val="24"/>
          <w:lang w:eastAsia="zh-CN" w:bidi="ar-SA"/>
        </w:rPr>
        <w:t xml:space="preserve"> A, Franco OH, van der </w:t>
      </w:r>
      <w:proofErr w:type="spellStart"/>
      <w:r w:rsidRPr="00DF49FD">
        <w:rPr>
          <w:rFonts w:ascii="Book Antiqua" w:eastAsia="宋体" w:hAnsi="Book Antiqua" w:cs="宋体"/>
          <w:sz w:val="24"/>
          <w:szCs w:val="24"/>
          <w:lang w:eastAsia="zh-CN" w:bidi="ar-SA"/>
        </w:rPr>
        <w:t>Lugt</w:t>
      </w:r>
      <w:proofErr w:type="spellEnd"/>
      <w:r w:rsidRPr="00DF49FD">
        <w:rPr>
          <w:rFonts w:ascii="Book Antiqua" w:eastAsia="宋体" w:hAnsi="Book Antiqua" w:cs="宋体"/>
          <w:sz w:val="24"/>
          <w:szCs w:val="24"/>
          <w:lang w:eastAsia="zh-CN" w:bidi="ar-SA"/>
        </w:rPr>
        <w:t xml:space="preserve"> A, </w:t>
      </w:r>
      <w:proofErr w:type="spellStart"/>
      <w:r w:rsidRPr="00DF49FD">
        <w:rPr>
          <w:rFonts w:ascii="Book Antiqua" w:eastAsia="宋体" w:hAnsi="Book Antiqua" w:cs="宋体"/>
          <w:sz w:val="24"/>
          <w:szCs w:val="24"/>
          <w:lang w:eastAsia="zh-CN" w:bidi="ar-SA"/>
        </w:rPr>
        <w:t>Vernooij</w:t>
      </w:r>
      <w:proofErr w:type="spellEnd"/>
      <w:r w:rsidRPr="00DF49FD">
        <w:rPr>
          <w:rFonts w:ascii="Book Antiqua" w:eastAsia="宋体" w:hAnsi="Book Antiqua" w:cs="宋体"/>
          <w:sz w:val="24"/>
          <w:szCs w:val="24"/>
          <w:lang w:eastAsia="zh-CN" w:bidi="ar-SA"/>
        </w:rPr>
        <w:t xml:space="preserve"> MW, </w:t>
      </w:r>
      <w:proofErr w:type="spellStart"/>
      <w:r w:rsidRPr="00DF49FD">
        <w:rPr>
          <w:rFonts w:ascii="Book Antiqua" w:eastAsia="宋体" w:hAnsi="Book Antiqua" w:cs="宋体"/>
          <w:sz w:val="24"/>
          <w:szCs w:val="24"/>
          <w:lang w:eastAsia="zh-CN" w:bidi="ar-SA"/>
        </w:rPr>
        <w:t>Ikram</w:t>
      </w:r>
      <w:proofErr w:type="spellEnd"/>
      <w:r w:rsidRPr="00DF49FD">
        <w:rPr>
          <w:rFonts w:ascii="Book Antiqua" w:eastAsia="宋体" w:hAnsi="Book Antiqua" w:cs="宋体"/>
          <w:sz w:val="24"/>
          <w:szCs w:val="24"/>
          <w:lang w:eastAsia="zh-CN" w:bidi="ar-SA"/>
        </w:rPr>
        <w:t xml:space="preserve"> MA. Comparison of Atherosclerotic Calcification in Major Vessel Beds on the Risk of All-Cause and Cause-Specific Mortality: The Rotterdam Study. </w:t>
      </w:r>
      <w:proofErr w:type="spellStart"/>
      <w:r w:rsidRPr="00DF49FD">
        <w:rPr>
          <w:rFonts w:ascii="Book Antiqua" w:eastAsia="宋体" w:hAnsi="Book Antiqua" w:cs="宋体"/>
          <w:i/>
          <w:iCs/>
          <w:sz w:val="24"/>
          <w:szCs w:val="24"/>
          <w:lang w:eastAsia="zh-CN" w:bidi="ar-SA"/>
        </w:rPr>
        <w:t>Circ</w:t>
      </w:r>
      <w:proofErr w:type="spellEnd"/>
      <w:r w:rsidRPr="00DF49FD">
        <w:rPr>
          <w:rFonts w:ascii="Book Antiqua" w:eastAsia="宋体" w:hAnsi="Book Antiqua" w:cs="宋体"/>
          <w:i/>
          <w:iCs/>
          <w:sz w:val="24"/>
          <w:szCs w:val="24"/>
          <w:lang w:eastAsia="zh-CN" w:bidi="ar-SA"/>
        </w:rPr>
        <w:t xml:space="preserve"> </w:t>
      </w:r>
      <w:proofErr w:type="spellStart"/>
      <w:r w:rsidRPr="00DF49FD">
        <w:rPr>
          <w:rFonts w:ascii="Book Antiqua" w:eastAsia="宋体" w:hAnsi="Book Antiqua" w:cs="宋体"/>
          <w:i/>
          <w:iCs/>
          <w:sz w:val="24"/>
          <w:szCs w:val="24"/>
          <w:lang w:eastAsia="zh-CN" w:bidi="ar-SA"/>
        </w:rPr>
        <w:t>Cardiovasc</w:t>
      </w:r>
      <w:proofErr w:type="spellEnd"/>
      <w:r w:rsidRPr="00DF49FD">
        <w:rPr>
          <w:rFonts w:ascii="Book Antiqua" w:eastAsia="宋体" w:hAnsi="Book Antiqua" w:cs="宋体"/>
          <w:i/>
          <w:iCs/>
          <w:sz w:val="24"/>
          <w:szCs w:val="24"/>
          <w:lang w:eastAsia="zh-CN" w:bidi="ar-SA"/>
        </w:rPr>
        <w:t xml:space="preserve"> Imaging</w:t>
      </w:r>
      <w:r w:rsidRPr="00DF49FD">
        <w:rPr>
          <w:rFonts w:ascii="Book Antiqua" w:eastAsia="宋体" w:hAnsi="Book Antiqua" w:cs="宋体"/>
          <w:sz w:val="24"/>
          <w:szCs w:val="24"/>
          <w:lang w:eastAsia="zh-CN" w:bidi="ar-SA"/>
        </w:rPr>
        <w:t xml:space="preserve"> 2015; </w:t>
      </w:r>
      <w:r w:rsidRPr="00DF49FD">
        <w:rPr>
          <w:rFonts w:ascii="Book Antiqua" w:eastAsia="宋体" w:hAnsi="Book Antiqua" w:cs="宋体"/>
          <w:b/>
          <w:bCs/>
          <w:sz w:val="24"/>
          <w:szCs w:val="24"/>
          <w:lang w:eastAsia="zh-CN" w:bidi="ar-SA"/>
        </w:rPr>
        <w:t>8</w:t>
      </w:r>
      <w:r w:rsidRPr="00DF49FD">
        <w:rPr>
          <w:rFonts w:ascii="Book Antiqua" w:eastAsia="宋体" w:hAnsi="Book Antiqua" w:cs="宋体"/>
          <w:sz w:val="24"/>
          <w:szCs w:val="24"/>
          <w:lang w:eastAsia="zh-CN" w:bidi="ar-SA"/>
        </w:rPr>
        <w:t>: [PMID: 26659376 DOI: 10.1161/CIRCIMAGING.115.003843]</w:t>
      </w:r>
    </w:p>
    <w:p w14:paraId="24537444" w14:textId="77777777" w:rsidR="00DF49FD" w:rsidRPr="00DF49FD" w:rsidRDefault="00DF49FD" w:rsidP="00DF49FD">
      <w:pPr>
        <w:spacing w:after="0" w:line="360" w:lineRule="auto"/>
        <w:jc w:val="both"/>
        <w:rPr>
          <w:rFonts w:ascii="Book Antiqua" w:eastAsia="宋体" w:hAnsi="Book Antiqua" w:cs="宋体"/>
          <w:sz w:val="24"/>
          <w:szCs w:val="24"/>
          <w:lang w:eastAsia="zh-CN" w:bidi="ar-SA"/>
        </w:rPr>
      </w:pPr>
      <w:r w:rsidRPr="00DF49FD">
        <w:rPr>
          <w:rFonts w:ascii="Book Antiqua" w:eastAsia="宋体" w:hAnsi="Book Antiqua" w:cs="宋体"/>
          <w:sz w:val="24"/>
          <w:szCs w:val="24"/>
          <w:lang w:eastAsia="zh-CN" w:bidi="ar-SA"/>
        </w:rPr>
        <w:t xml:space="preserve">91 </w:t>
      </w:r>
      <w:proofErr w:type="spellStart"/>
      <w:r w:rsidRPr="00DF49FD">
        <w:rPr>
          <w:rFonts w:ascii="Book Antiqua" w:eastAsia="宋体" w:hAnsi="Book Antiqua" w:cs="宋体"/>
          <w:b/>
          <w:bCs/>
          <w:sz w:val="24"/>
          <w:szCs w:val="24"/>
          <w:lang w:eastAsia="zh-CN" w:bidi="ar-SA"/>
        </w:rPr>
        <w:t>Criqui</w:t>
      </w:r>
      <w:proofErr w:type="spellEnd"/>
      <w:r w:rsidRPr="00DF49FD">
        <w:rPr>
          <w:rFonts w:ascii="Book Antiqua" w:eastAsia="宋体" w:hAnsi="Book Antiqua" w:cs="宋体"/>
          <w:b/>
          <w:bCs/>
          <w:sz w:val="24"/>
          <w:szCs w:val="24"/>
          <w:lang w:eastAsia="zh-CN" w:bidi="ar-SA"/>
        </w:rPr>
        <w:t xml:space="preserve"> MH</w:t>
      </w:r>
      <w:r w:rsidRPr="00DF49FD">
        <w:rPr>
          <w:rFonts w:ascii="Book Antiqua" w:eastAsia="宋体" w:hAnsi="Book Antiqua" w:cs="宋体"/>
          <w:sz w:val="24"/>
          <w:szCs w:val="24"/>
          <w:lang w:eastAsia="zh-CN" w:bidi="ar-SA"/>
        </w:rPr>
        <w:t xml:space="preserve">, </w:t>
      </w:r>
      <w:proofErr w:type="spellStart"/>
      <w:r w:rsidRPr="00DF49FD">
        <w:rPr>
          <w:rFonts w:ascii="Book Antiqua" w:eastAsia="宋体" w:hAnsi="Book Antiqua" w:cs="宋体"/>
          <w:sz w:val="24"/>
          <w:szCs w:val="24"/>
          <w:lang w:eastAsia="zh-CN" w:bidi="ar-SA"/>
        </w:rPr>
        <w:t>Denenberg</w:t>
      </w:r>
      <w:proofErr w:type="spellEnd"/>
      <w:r w:rsidRPr="00DF49FD">
        <w:rPr>
          <w:rFonts w:ascii="Book Antiqua" w:eastAsia="宋体" w:hAnsi="Book Antiqua" w:cs="宋体"/>
          <w:sz w:val="24"/>
          <w:szCs w:val="24"/>
          <w:lang w:eastAsia="zh-CN" w:bidi="ar-SA"/>
        </w:rPr>
        <w:t xml:space="preserve"> JO, McClelland RL, Allison MA, Ix JH, </w:t>
      </w:r>
      <w:proofErr w:type="spellStart"/>
      <w:r w:rsidRPr="00DF49FD">
        <w:rPr>
          <w:rFonts w:ascii="Book Antiqua" w:eastAsia="宋体" w:hAnsi="Book Antiqua" w:cs="宋体"/>
          <w:sz w:val="24"/>
          <w:szCs w:val="24"/>
          <w:lang w:eastAsia="zh-CN" w:bidi="ar-SA"/>
        </w:rPr>
        <w:t>Guerci</w:t>
      </w:r>
      <w:proofErr w:type="spellEnd"/>
      <w:r w:rsidRPr="00DF49FD">
        <w:rPr>
          <w:rFonts w:ascii="Book Antiqua" w:eastAsia="宋体" w:hAnsi="Book Antiqua" w:cs="宋体"/>
          <w:sz w:val="24"/>
          <w:szCs w:val="24"/>
          <w:lang w:eastAsia="zh-CN" w:bidi="ar-SA"/>
        </w:rPr>
        <w:t xml:space="preserve"> A, </w:t>
      </w:r>
      <w:proofErr w:type="spellStart"/>
      <w:r w:rsidRPr="00DF49FD">
        <w:rPr>
          <w:rFonts w:ascii="Book Antiqua" w:eastAsia="宋体" w:hAnsi="Book Antiqua" w:cs="宋体"/>
          <w:sz w:val="24"/>
          <w:szCs w:val="24"/>
          <w:lang w:eastAsia="zh-CN" w:bidi="ar-SA"/>
        </w:rPr>
        <w:t>Cohoon</w:t>
      </w:r>
      <w:proofErr w:type="spellEnd"/>
      <w:r w:rsidRPr="00DF49FD">
        <w:rPr>
          <w:rFonts w:ascii="Book Antiqua" w:eastAsia="宋体" w:hAnsi="Book Antiqua" w:cs="宋体"/>
          <w:sz w:val="24"/>
          <w:szCs w:val="24"/>
          <w:lang w:eastAsia="zh-CN" w:bidi="ar-SA"/>
        </w:rPr>
        <w:t xml:space="preserve"> KP, </w:t>
      </w:r>
      <w:proofErr w:type="spellStart"/>
      <w:r w:rsidRPr="00DF49FD">
        <w:rPr>
          <w:rFonts w:ascii="Book Antiqua" w:eastAsia="宋体" w:hAnsi="Book Antiqua" w:cs="宋体"/>
          <w:sz w:val="24"/>
          <w:szCs w:val="24"/>
          <w:lang w:eastAsia="zh-CN" w:bidi="ar-SA"/>
        </w:rPr>
        <w:t>Srikanthan</w:t>
      </w:r>
      <w:proofErr w:type="spellEnd"/>
      <w:r w:rsidRPr="00DF49FD">
        <w:rPr>
          <w:rFonts w:ascii="Book Antiqua" w:eastAsia="宋体" w:hAnsi="Book Antiqua" w:cs="宋体"/>
          <w:sz w:val="24"/>
          <w:szCs w:val="24"/>
          <w:lang w:eastAsia="zh-CN" w:bidi="ar-SA"/>
        </w:rPr>
        <w:t xml:space="preserve"> P, Watson KE, Wong ND. </w:t>
      </w:r>
      <w:proofErr w:type="gramStart"/>
      <w:r w:rsidRPr="00DF49FD">
        <w:rPr>
          <w:rFonts w:ascii="Book Antiqua" w:eastAsia="宋体" w:hAnsi="Book Antiqua" w:cs="宋体"/>
          <w:sz w:val="24"/>
          <w:szCs w:val="24"/>
          <w:lang w:eastAsia="zh-CN" w:bidi="ar-SA"/>
        </w:rPr>
        <w:t>Abdominal aortic calcium, coronary artery calcium, and cardiovascular morbidity and mortality in the Multi-Ethnic Study of Atherosclerosis.</w:t>
      </w:r>
      <w:proofErr w:type="gramEnd"/>
      <w:r w:rsidRPr="00DF49FD">
        <w:rPr>
          <w:rFonts w:ascii="Book Antiqua" w:eastAsia="宋体" w:hAnsi="Book Antiqua" w:cs="宋体"/>
          <w:sz w:val="24"/>
          <w:szCs w:val="24"/>
          <w:lang w:eastAsia="zh-CN" w:bidi="ar-SA"/>
        </w:rPr>
        <w:t xml:space="preserve"> </w:t>
      </w:r>
      <w:proofErr w:type="spellStart"/>
      <w:r w:rsidRPr="00DF49FD">
        <w:rPr>
          <w:rFonts w:ascii="Book Antiqua" w:eastAsia="宋体" w:hAnsi="Book Antiqua" w:cs="宋体"/>
          <w:i/>
          <w:iCs/>
          <w:sz w:val="24"/>
          <w:szCs w:val="24"/>
          <w:lang w:eastAsia="zh-CN" w:bidi="ar-SA"/>
        </w:rPr>
        <w:t>Arterioscler</w:t>
      </w:r>
      <w:proofErr w:type="spellEnd"/>
      <w:r w:rsidRPr="00DF49FD">
        <w:rPr>
          <w:rFonts w:ascii="Book Antiqua" w:eastAsia="宋体" w:hAnsi="Book Antiqua" w:cs="宋体"/>
          <w:i/>
          <w:iCs/>
          <w:sz w:val="24"/>
          <w:szCs w:val="24"/>
          <w:lang w:eastAsia="zh-CN" w:bidi="ar-SA"/>
        </w:rPr>
        <w:t xml:space="preserve"> </w:t>
      </w:r>
      <w:proofErr w:type="spellStart"/>
      <w:r w:rsidRPr="00DF49FD">
        <w:rPr>
          <w:rFonts w:ascii="Book Antiqua" w:eastAsia="宋体" w:hAnsi="Book Antiqua" w:cs="宋体"/>
          <w:i/>
          <w:iCs/>
          <w:sz w:val="24"/>
          <w:szCs w:val="24"/>
          <w:lang w:eastAsia="zh-CN" w:bidi="ar-SA"/>
        </w:rPr>
        <w:t>Thromb</w:t>
      </w:r>
      <w:proofErr w:type="spellEnd"/>
      <w:r w:rsidRPr="00DF49FD">
        <w:rPr>
          <w:rFonts w:ascii="Book Antiqua" w:eastAsia="宋体" w:hAnsi="Book Antiqua" w:cs="宋体"/>
          <w:i/>
          <w:iCs/>
          <w:sz w:val="24"/>
          <w:szCs w:val="24"/>
          <w:lang w:eastAsia="zh-CN" w:bidi="ar-SA"/>
        </w:rPr>
        <w:t xml:space="preserve"> </w:t>
      </w:r>
      <w:proofErr w:type="spellStart"/>
      <w:r w:rsidRPr="00DF49FD">
        <w:rPr>
          <w:rFonts w:ascii="Book Antiqua" w:eastAsia="宋体" w:hAnsi="Book Antiqua" w:cs="宋体"/>
          <w:i/>
          <w:iCs/>
          <w:sz w:val="24"/>
          <w:szCs w:val="24"/>
          <w:lang w:eastAsia="zh-CN" w:bidi="ar-SA"/>
        </w:rPr>
        <w:t>Vasc</w:t>
      </w:r>
      <w:proofErr w:type="spellEnd"/>
      <w:r w:rsidRPr="00DF49FD">
        <w:rPr>
          <w:rFonts w:ascii="Book Antiqua" w:eastAsia="宋体" w:hAnsi="Book Antiqua" w:cs="宋体"/>
          <w:i/>
          <w:iCs/>
          <w:sz w:val="24"/>
          <w:szCs w:val="24"/>
          <w:lang w:eastAsia="zh-CN" w:bidi="ar-SA"/>
        </w:rPr>
        <w:t xml:space="preserve"> </w:t>
      </w:r>
      <w:proofErr w:type="spellStart"/>
      <w:r w:rsidRPr="00DF49FD">
        <w:rPr>
          <w:rFonts w:ascii="Book Antiqua" w:eastAsia="宋体" w:hAnsi="Book Antiqua" w:cs="宋体"/>
          <w:i/>
          <w:iCs/>
          <w:sz w:val="24"/>
          <w:szCs w:val="24"/>
          <w:lang w:eastAsia="zh-CN" w:bidi="ar-SA"/>
        </w:rPr>
        <w:t>Biol</w:t>
      </w:r>
      <w:proofErr w:type="spellEnd"/>
      <w:r w:rsidRPr="00DF49FD">
        <w:rPr>
          <w:rFonts w:ascii="Book Antiqua" w:eastAsia="宋体" w:hAnsi="Book Antiqua" w:cs="宋体"/>
          <w:sz w:val="24"/>
          <w:szCs w:val="24"/>
          <w:lang w:eastAsia="zh-CN" w:bidi="ar-SA"/>
        </w:rPr>
        <w:t xml:space="preserve"> 2014; </w:t>
      </w:r>
      <w:r w:rsidRPr="00DF49FD">
        <w:rPr>
          <w:rFonts w:ascii="Book Antiqua" w:eastAsia="宋体" w:hAnsi="Book Antiqua" w:cs="宋体"/>
          <w:b/>
          <w:bCs/>
          <w:sz w:val="24"/>
          <w:szCs w:val="24"/>
          <w:lang w:eastAsia="zh-CN" w:bidi="ar-SA"/>
        </w:rPr>
        <w:t>34</w:t>
      </w:r>
      <w:r w:rsidRPr="00DF49FD">
        <w:rPr>
          <w:rFonts w:ascii="Book Antiqua" w:eastAsia="宋体" w:hAnsi="Book Antiqua" w:cs="宋体"/>
          <w:sz w:val="24"/>
          <w:szCs w:val="24"/>
          <w:lang w:eastAsia="zh-CN" w:bidi="ar-SA"/>
        </w:rPr>
        <w:t>: 1574-1579 [PMID: 24812323 DOI: 10.1161/ATVBAHA.114.303268]</w:t>
      </w:r>
    </w:p>
    <w:p w14:paraId="30A014D8" w14:textId="77777777" w:rsidR="00DF49FD" w:rsidRPr="00DF49FD" w:rsidRDefault="00DF49FD" w:rsidP="00DF49FD">
      <w:pPr>
        <w:spacing w:after="0" w:line="360" w:lineRule="auto"/>
        <w:jc w:val="both"/>
        <w:rPr>
          <w:rFonts w:ascii="Book Antiqua" w:eastAsia="宋体" w:hAnsi="Book Antiqua" w:cs="宋体"/>
          <w:sz w:val="24"/>
          <w:szCs w:val="24"/>
          <w:lang w:eastAsia="zh-CN" w:bidi="ar-SA"/>
        </w:rPr>
      </w:pPr>
      <w:r w:rsidRPr="00DF49FD">
        <w:rPr>
          <w:rFonts w:ascii="Book Antiqua" w:eastAsia="宋体" w:hAnsi="Book Antiqua" w:cs="宋体"/>
          <w:sz w:val="24"/>
          <w:szCs w:val="24"/>
          <w:lang w:eastAsia="zh-CN" w:bidi="ar-SA"/>
        </w:rPr>
        <w:t xml:space="preserve">92 </w:t>
      </w:r>
      <w:r w:rsidRPr="00DF49FD">
        <w:rPr>
          <w:rFonts w:ascii="Book Antiqua" w:eastAsia="宋体" w:hAnsi="Book Antiqua" w:cs="宋体"/>
          <w:b/>
          <w:bCs/>
          <w:sz w:val="24"/>
          <w:szCs w:val="24"/>
          <w:lang w:eastAsia="zh-CN" w:bidi="ar-SA"/>
        </w:rPr>
        <w:t>Kimura K</w:t>
      </w:r>
      <w:r w:rsidRPr="00DF49FD">
        <w:rPr>
          <w:rFonts w:ascii="Book Antiqua" w:eastAsia="宋体" w:hAnsi="Book Antiqua" w:cs="宋体"/>
          <w:sz w:val="24"/>
          <w:szCs w:val="24"/>
          <w:lang w:eastAsia="zh-CN" w:bidi="ar-SA"/>
        </w:rPr>
        <w:t xml:space="preserve">, </w:t>
      </w:r>
      <w:proofErr w:type="spellStart"/>
      <w:r w:rsidRPr="00DF49FD">
        <w:rPr>
          <w:rFonts w:ascii="Book Antiqua" w:eastAsia="宋体" w:hAnsi="Book Antiqua" w:cs="宋体"/>
          <w:sz w:val="24"/>
          <w:szCs w:val="24"/>
          <w:lang w:eastAsia="zh-CN" w:bidi="ar-SA"/>
        </w:rPr>
        <w:t>Saika</w:t>
      </w:r>
      <w:proofErr w:type="spellEnd"/>
      <w:r w:rsidRPr="00DF49FD">
        <w:rPr>
          <w:rFonts w:ascii="Book Antiqua" w:eastAsia="宋体" w:hAnsi="Book Antiqua" w:cs="宋体"/>
          <w:sz w:val="24"/>
          <w:szCs w:val="24"/>
          <w:lang w:eastAsia="zh-CN" w:bidi="ar-SA"/>
        </w:rPr>
        <w:t xml:space="preserve"> Y, </w:t>
      </w:r>
      <w:proofErr w:type="spellStart"/>
      <w:r w:rsidRPr="00DF49FD">
        <w:rPr>
          <w:rFonts w:ascii="Book Antiqua" w:eastAsia="宋体" w:hAnsi="Book Antiqua" w:cs="宋体"/>
          <w:sz w:val="24"/>
          <w:szCs w:val="24"/>
          <w:lang w:eastAsia="zh-CN" w:bidi="ar-SA"/>
        </w:rPr>
        <w:t>Otani</w:t>
      </w:r>
      <w:proofErr w:type="spellEnd"/>
      <w:r w:rsidRPr="00DF49FD">
        <w:rPr>
          <w:rFonts w:ascii="Book Antiqua" w:eastAsia="宋体" w:hAnsi="Book Antiqua" w:cs="宋体"/>
          <w:sz w:val="24"/>
          <w:szCs w:val="24"/>
          <w:lang w:eastAsia="zh-CN" w:bidi="ar-SA"/>
        </w:rPr>
        <w:t xml:space="preserve"> H, </w:t>
      </w:r>
      <w:proofErr w:type="spellStart"/>
      <w:r w:rsidRPr="00DF49FD">
        <w:rPr>
          <w:rFonts w:ascii="Book Antiqua" w:eastAsia="宋体" w:hAnsi="Book Antiqua" w:cs="宋体"/>
          <w:sz w:val="24"/>
          <w:szCs w:val="24"/>
          <w:lang w:eastAsia="zh-CN" w:bidi="ar-SA"/>
        </w:rPr>
        <w:t>Fujii</w:t>
      </w:r>
      <w:proofErr w:type="spellEnd"/>
      <w:r w:rsidRPr="00DF49FD">
        <w:rPr>
          <w:rFonts w:ascii="Book Antiqua" w:eastAsia="宋体" w:hAnsi="Book Antiqua" w:cs="宋体"/>
          <w:sz w:val="24"/>
          <w:szCs w:val="24"/>
          <w:lang w:eastAsia="zh-CN" w:bidi="ar-SA"/>
        </w:rPr>
        <w:t xml:space="preserve"> R, </w:t>
      </w:r>
      <w:proofErr w:type="spellStart"/>
      <w:r w:rsidRPr="00DF49FD">
        <w:rPr>
          <w:rFonts w:ascii="Book Antiqua" w:eastAsia="宋体" w:hAnsi="Book Antiqua" w:cs="宋体"/>
          <w:sz w:val="24"/>
          <w:szCs w:val="24"/>
          <w:lang w:eastAsia="zh-CN" w:bidi="ar-SA"/>
        </w:rPr>
        <w:t>Mune</w:t>
      </w:r>
      <w:proofErr w:type="spellEnd"/>
      <w:r w:rsidRPr="00DF49FD">
        <w:rPr>
          <w:rFonts w:ascii="Book Antiqua" w:eastAsia="宋体" w:hAnsi="Book Antiqua" w:cs="宋体"/>
          <w:sz w:val="24"/>
          <w:szCs w:val="24"/>
          <w:lang w:eastAsia="zh-CN" w:bidi="ar-SA"/>
        </w:rPr>
        <w:t xml:space="preserve"> M, Yukawa S. Factors associated with calcification of the abdominal aorta in hemodialysis patients. </w:t>
      </w:r>
      <w:r w:rsidRPr="00DF49FD">
        <w:rPr>
          <w:rFonts w:ascii="Book Antiqua" w:eastAsia="宋体" w:hAnsi="Book Antiqua" w:cs="宋体"/>
          <w:i/>
          <w:iCs/>
          <w:sz w:val="24"/>
          <w:szCs w:val="24"/>
          <w:lang w:eastAsia="zh-CN" w:bidi="ar-SA"/>
        </w:rPr>
        <w:t xml:space="preserve">Kidney </w:t>
      </w:r>
      <w:proofErr w:type="spellStart"/>
      <w:r w:rsidRPr="00DF49FD">
        <w:rPr>
          <w:rFonts w:ascii="Book Antiqua" w:eastAsia="宋体" w:hAnsi="Book Antiqua" w:cs="宋体"/>
          <w:i/>
          <w:iCs/>
          <w:sz w:val="24"/>
          <w:szCs w:val="24"/>
          <w:lang w:eastAsia="zh-CN" w:bidi="ar-SA"/>
        </w:rPr>
        <w:t>Int</w:t>
      </w:r>
      <w:proofErr w:type="spellEnd"/>
      <w:r w:rsidRPr="00DF49FD">
        <w:rPr>
          <w:rFonts w:ascii="Book Antiqua" w:eastAsia="宋体" w:hAnsi="Book Antiqua" w:cs="宋体"/>
          <w:i/>
          <w:iCs/>
          <w:sz w:val="24"/>
          <w:szCs w:val="24"/>
          <w:lang w:eastAsia="zh-CN" w:bidi="ar-SA"/>
        </w:rPr>
        <w:t xml:space="preserve"> </w:t>
      </w:r>
      <w:proofErr w:type="spellStart"/>
      <w:r w:rsidRPr="00DF49FD">
        <w:rPr>
          <w:rFonts w:ascii="Book Antiqua" w:eastAsia="宋体" w:hAnsi="Book Antiqua" w:cs="宋体"/>
          <w:i/>
          <w:iCs/>
          <w:sz w:val="24"/>
          <w:szCs w:val="24"/>
          <w:lang w:eastAsia="zh-CN" w:bidi="ar-SA"/>
        </w:rPr>
        <w:t>Suppl</w:t>
      </w:r>
      <w:proofErr w:type="spellEnd"/>
      <w:r w:rsidRPr="00DF49FD">
        <w:rPr>
          <w:rFonts w:ascii="Book Antiqua" w:eastAsia="宋体" w:hAnsi="Book Antiqua" w:cs="宋体"/>
          <w:sz w:val="24"/>
          <w:szCs w:val="24"/>
          <w:lang w:eastAsia="zh-CN" w:bidi="ar-SA"/>
        </w:rPr>
        <w:t xml:space="preserve"> 1999; </w:t>
      </w:r>
      <w:r w:rsidRPr="00DF49FD">
        <w:rPr>
          <w:rFonts w:ascii="Book Antiqua" w:eastAsia="宋体" w:hAnsi="Book Antiqua" w:cs="宋体"/>
          <w:b/>
          <w:bCs/>
          <w:sz w:val="24"/>
          <w:szCs w:val="24"/>
          <w:lang w:eastAsia="zh-CN" w:bidi="ar-SA"/>
        </w:rPr>
        <w:t>71</w:t>
      </w:r>
      <w:r w:rsidRPr="00DF49FD">
        <w:rPr>
          <w:rFonts w:ascii="Book Antiqua" w:eastAsia="宋体" w:hAnsi="Book Antiqua" w:cs="宋体"/>
          <w:sz w:val="24"/>
          <w:szCs w:val="24"/>
          <w:lang w:eastAsia="zh-CN" w:bidi="ar-SA"/>
        </w:rPr>
        <w:t>: S238-S241 [PMID: 10412787]</w:t>
      </w:r>
    </w:p>
    <w:p w14:paraId="084C6888" w14:textId="77777777" w:rsidR="00DF49FD" w:rsidRPr="00DF49FD" w:rsidRDefault="00DF49FD" w:rsidP="00DF49FD">
      <w:pPr>
        <w:spacing w:after="0" w:line="360" w:lineRule="auto"/>
        <w:jc w:val="both"/>
        <w:rPr>
          <w:rFonts w:ascii="Book Antiqua" w:eastAsia="宋体" w:hAnsi="Book Antiqua" w:cs="宋体"/>
          <w:sz w:val="24"/>
          <w:szCs w:val="24"/>
          <w:lang w:eastAsia="zh-CN" w:bidi="ar-SA"/>
        </w:rPr>
      </w:pPr>
      <w:proofErr w:type="gramStart"/>
      <w:r w:rsidRPr="00DF49FD">
        <w:rPr>
          <w:rFonts w:ascii="Book Antiqua" w:eastAsia="宋体" w:hAnsi="Book Antiqua" w:cs="宋体"/>
          <w:sz w:val="24"/>
          <w:szCs w:val="24"/>
          <w:lang w:eastAsia="zh-CN" w:bidi="ar-SA"/>
        </w:rPr>
        <w:t xml:space="preserve">93 </w:t>
      </w:r>
      <w:r w:rsidRPr="00DF49FD">
        <w:rPr>
          <w:rFonts w:ascii="Book Antiqua" w:eastAsia="宋体" w:hAnsi="Book Antiqua" w:cs="宋体"/>
          <w:b/>
          <w:bCs/>
          <w:sz w:val="24"/>
          <w:szCs w:val="24"/>
          <w:lang w:eastAsia="zh-CN" w:bidi="ar-SA"/>
        </w:rPr>
        <w:t>Yoon HE</w:t>
      </w:r>
      <w:r w:rsidRPr="00DF49FD">
        <w:rPr>
          <w:rFonts w:ascii="Book Antiqua" w:eastAsia="宋体" w:hAnsi="Book Antiqua" w:cs="宋体"/>
          <w:sz w:val="24"/>
          <w:szCs w:val="24"/>
          <w:lang w:eastAsia="zh-CN" w:bidi="ar-SA"/>
        </w:rPr>
        <w:t xml:space="preserve">, Chung S, </w:t>
      </w:r>
      <w:proofErr w:type="spellStart"/>
      <w:r w:rsidRPr="00DF49FD">
        <w:rPr>
          <w:rFonts w:ascii="Book Antiqua" w:eastAsia="宋体" w:hAnsi="Book Antiqua" w:cs="宋体"/>
          <w:sz w:val="24"/>
          <w:szCs w:val="24"/>
          <w:lang w:eastAsia="zh-CN" w:bidi="ar-SA"/>
        </w:rPr>
        <w:t>Whang</w:t>
      </w:r>
      <w:proofErr w:type="spellEnd"/>
      <w:r w:rsidRPr="00DF49FD">
        <w:rPr>
          <w:rFonts w:ascii="Book Antiqua" w:eastAsia="宋体" w:hAnsi="Book Antiqua" w:cs="宋体"/>
          <w:sz w:val="24"/>
          <w:szCs w:val="24"/>
          <w:lang w:eastAsia="zh-CN" w:bidi="ar-SA"/>
        </w:rPr>
        <w:t xml:space="preserve"> HC, Shin YR, Hwang HS, Chung HW, Park CW, Yang CW, Kim YS, Shin SJ.</w:t>
      </w:r>
      <w:proofErr w:type="gramEnd"/>
      <w:r w:rsidRPr="00DF49FD">
        <w:rPr>
          <w:rFonts w:ascii="Book Antiqua" w:eastAsia="宋体" w:hAnsi="Book Antiqua" w:cs="宋体"/>
          <w:sz w:val="24"/>
          <w:szCs w:val="24"/>
          <w:lang w:eastAsia="zh-CN" w:bidi="ar-SA"/>
        </w:rPr>
        <w:t xml:space="preserve"> Abdominal aortic calcification is associated with diastolic dysfunction, mortality, and nonfatal cardiovascular events in maintenance </w:t>
      </w:r>
      <w:r w:rsidRPr="00DF49FD">
        <w:rPr>
          <w:rFonts w:ascii="Book Antiqua" w:eastAsia="宋体" w:hAnsi="Book Antiqua" w:cs="宋体"/>
          <w:sz w:val="24"/>
          <w:szCs w:val="24"/>
          <w:lang w:eastAsia="zh-CN" w:bidi="ar-SA"/>
        </w:rPr>
        <w:lastRenderedPageBreak/>
        <w:t xml:space="preserve">hemodialysis patients. </w:t>
      </w:r>
      <w:r w:rsidRPr="00DF49FD">
        <w:rPr>
          <w:rFonts w:ascii="Book Antiqua" w:eastAsia="宋体" w:hAnsi="Book Antiqua" w:cs="宋体"/>
          <w:i/>
          <w:iCs/>
          <w:sz w:val="24"/>
          <w:szCs w:val="24"/>
          <w:lang w:eastAsia="zh-CN" w:bidi="ar-SA"/>
        </w:rPr>
        <w:t xml:space="preserve">J Korean Med </w:t>
      </w:r>
      <w:proofErr w:type="spellStart"/>
      <w:r w:rsidRPr="00DF49FD">
        <w:rPr>
          <w:rFonts w:ascii="Book Antiqua" w:eastAsia="宋体" w:hAnsi="Book Antiqua" w:cs="宋体"/>
          <w:i/>
          <w:iCs/>
          <w:sz w:val="24"/>
          <w:szCs w:val="24"/>
          <w:lang w:eastAsia="zh-CN" w:bidi="ar-SA"/>
        </w:rPr>
        <w:t>Sci</w:t>
      </w:r>
      <w:proofErr w:type="spellEnd"/>
      <w:r w:rsidRPr="00DF49FD">
        <w:rPr>
          <w:rFonts w:ascii="Book Antiqua" w:eastAsia="宋体" w:hAnsi="Book Antiqua" w:cs="宋体"/>
          <w:sz w:val="24"/>
          <w:szCs w:val="24"/>
          <w:lang w:eastAsia="zh-CN" w:bidi="ar-SA"/>
        </w:rPr>
        <w:t xml:space="preserve"> 2012; </w:t>
      </w:r>
      <w:r w:rsidRPr="00DF49FD">
        <w:rPr>
          <w:rFonts w:ascii="Book Antiqua" w:eastAsia="宋体" w:hAnsi="Book Antiqua" w:cs="宋体"/>
          <w:b/>
          <w:bCs/>
          <w:sz w:val="24"/>
          <w:szCs w:val="24"/>
          <w:lang w:eastAsia="zh-CN" w:bidi="ar-SA"/>
        </w:rPr>
        <w:t>27</w:t>
      </w:r>
      <w:r w:rsidRPr="00DF49FD">
        <w:rPr>
          <w:rFonts w:ascii="Book Antiqua" w:eastAsia="宋体" w:hAnsi="Book Antiqua" w:cs="宋体"/>
          <w:sz w:val="24"/>
          <w:szCs w:val="24"/>
          <w:lang w:eastAsia="zh-CN" w:bidi="ar-SA"/>
        </w:rPr>
        <w:t>: 870-875 [PMID: 22876052 DOI: 10.3346/jkms.2012.27.8.870]</w:t>
      </w:r>
    </w:p>
    <w:p w14:paraId="7652D683" w14:textId="77777777" w:rsidR="00DF49FD" w:rsidRPr="00DF49FD" w:rsidRDefault="00DF49FD" w:rsidP="00DF49FD">
      <w:pPr>
        <w:spacing w:after="0" w:line="360" w:lineRule="auto"/>
        <w:jc w:val="both"/>
        <w:rPr>
          <w:rFonts w:ascii="Book Antiqua" w:eastAsia="宋体" w:hAnsi="Book Antiqua" w:cs="宋体"/>
          <w:sz w:val="24"/>
          <w:szCs w:val="24"/>
          <w:lang w:eastAsia="zh-CN" w:bidi="ar-SA"/>
        </w:rPr>
      </w:pPr>
      <w:r w:rsidRPr="00DF49FD">
        <w:rPr>
          <w:rFonts w:ascii="Book Antiqua" w:eastAsia="宋体" w:hAnsi="Book Antiqua" w:cs="宋体"/>
          <w:sz w:val="24"/>
          <w:szCs w:val="24"/>
          <w:lang w:eastAsia="zh-CN" w:bidi="ar-SA"/>
        </w:rPr>
        <w:t xml:space="preserve">94 </w:t>
      </w:r>
      <w:proofErr w:type="spellStart"/>
      <w:r w:rsidRPr="00DF49FD">
        <w:rPr>
          <w:rFonts w:ascii="Book Antiqua" w:eastAsia="宋体" w:hAnsi="Book Antiqua" w:cs="宋体"/>
          <w:b/>
          <w:bCs/>
          <w:sz w:val="24"/>
          <w:szCs w:val="24"/>
          <w:lang w:eastAsia="zh-CN" w:bidi="ar-SA"/>
        </w:rPr>
        <w:t>NasrAllah</w:t>
      </w:r>
      <w:proofErr w:type="spellEnd"/>
      <w:r w:rsidRPr="00DF49FD">
        <w:rPr>
          <w:rFonts w:ascii="Book Antiqua" w:eastAsia="宋体" w:hAnsi="Book Antiqua" w:cs="宋体"/>
          <w:b/>
          <w:bCs/>
          <w:sz w:val="24"/>
          <w:szCs w:val="24"/>
          <w:lang w:eastAsia="zh-CN" w:bidi="ar-SA"/>
        </w:rPr>
        <w:t xml:space="preserve"> MM</w:t>
      </w:r>
      <w:r w:rsidRPr="00DF49FD">
        <w:rPr>
          <w:rFonts w:ascii="Book Antiqua" w:eastAsia="宋体" w:hAnsi="Book Antiqua" w:cs="宋体"/>
          <w:sz w:val="24"/>
          <w:szCs w:val="24"/>
          <w:lang w:eastAsia="zh-CN" w:bidi="ar-SA"/>
        </w:rPr>
        <w:t xml:space="preserve">, </w:t>
      </w:r>
      <w:proofErr w:type="spellStart"/>
      <w:r w:rsidRPr="00DF49FD">
        <w:rPr>
          <w:rFonts w:ascii="Book Antiqua" w:eastAsia="宋体" w:hAnsi="Book Antiqua" w:cs="宋体"/>
          <w:sz w:val="24"/>
          <w:szCs w:val="24"/>
          <w:lang w:eastAsia="zh-CN" w:bidi="ar-SA"/>
        </w:rPr>
        <w:t>Nassef</w:t>
      </w:r>
      <w:proofErr w:type="spellEnd"/>
      <w:r w:rsidRPr="00DF49FD">
        <w:rPr>
          <w:rFonts w:ascii="Book Antiqua" w:eastAsia="宋体" w:hAnsi="Book Antiqua" w:cs="宋体"/>
          <w:sz w:val="24"/>
          <w:szCs w:val="24"/>
          <w:lang w:eastAsia="zh-CN" w:bidi="ar-SA"/>
        </w:rPr>
        <w:t xml:space="preserve"> A, </w:t>
      </w:r>
      <w:proofErr w:type="spellStart"/>
      <w:r w:rsidRPr="00DF49FD">
        <w:rPr>
          <w:rFonts w:ascii="Book Antiqua" w:eastAsia="宋体" w:hAnsi="Book Antiqua" w:cs="宋体"/>
          <w:sz w:val="24"/>
          <w:szCs w:val="24"/>
          <w:lang w:eastAsia="zh-CN" w:bidi="ar-SA"/>
        </w:rPr>
        <w:t>Elshaboni</w:t>
      </w:r>
      <w:proofErr w:type="spellEnd"/>
      <w:r w:rsidRPr="00DF49FD">
        <w:rPr>
          <w:rFonts w:ascii="Book Antiqua" w:eastAsia="宋体" w:hAnsi="Book Antiqua" w:cs="宋体"/>
          <w:sz w:val="24"/>
          <w:szCs w:val="24"/>
          <w:lang w:eastAsia="zh-CN" w:bidi="ar-SA"/>
        </w:rPr>
        <w:t xml:space="preserve"> TH, </w:t>
      </w:r>
      <w:proofErr w:type="spellStart"/>
      <w:r w:rsidRPr="00DF49FD">
        <w:rPr>
          <w:rFonts w:ascii="Book Antiqua" w:eastAsia="宋体" w:hAnsi="Book Antiqua" w:cs="宋体"/>
          <w:sz w:val="24"/>
          <w:szCs w:val="24"/>
          <w:lang w:eastAsia="zh-CN" w:bidi="ar-SA"/>
        </w:rPr>
        <w:t>Morise</w:t>
      </w:r>
      <w:proofErr w:type="spellEnd"/>
      <w:r w:rsidRPr="00DF49FD">
        <w:rPr>
          <w:rFonts w:ascii="Book Antiqua" w:eastAsia="宋体" w:hAnsi="Book Antiqua" w:cs="宋体"/>
          <w:sz w:val="24"/>
          <w:szCs w:val="24"/>
          <w:lang w:eastAsia="zh-CN" w:bidi="ar-SA"/>
        </w:rPr>
        <w:t xml:space="preserve"> F, Osman NA, </w:t>
      </w:r>
      <w:proofErr w:type="spellStart"/>
      <w:r w:rsidRPr="00DF49FD">
        <w:rPr>
          <w:rFonts w:ascii="Book Antiqua" w:eastAsia="宋体" w:hAnsi="Book Antiqua" w:cs="宋体"/>
          <w:sz w:val="24"/>
          <w:szCs w:val="24"/>
          <w:lang w:eastAsia="zh-CN" w:bidi="ar-SA"/>
        </w:rPr>
        <w:t>Sharaf</w:t>
      </w:r>
      <w:proofErr w:type="spellEnd"/>
      <w:r w:rsidRPr="00DF49FD">
        <w:rPr>
          <w:rFonts w:ascii="Book Antiqua" w:eastAsia="宋体" w:hAnsi="Book Antiqua" w:cs="宋体"/>
          <w:sz w:val="24"/>
          <w:szCs w:val="24"/>
          <w:lang w:eastAsia="zh-CN" w:bidi="ar-SA"/>
        </w:rPr>
        <w:t xml:space="preserve"> El Din UA. Comparing different calcification scores to detect outcomes in chronic kidney disease patients with vascular calcification. </w:t>
      </w:r>
      <w:proofErr w:type="spellStart"/>
      <w:r w:rsidRPr="00DF49FD">
        <w:rPr>
          <w:rFonts w:ascii="Book Antiqua" w:eastAsia="宋体" w:hAnsi="Book Antiqua" w:cs="宋体"/>
          <w:i/>
          <w:iCs/>
          <w:sz w:val="24"/>
          <w:szCs w:val="24"/>
          <w:lang w:eastAsia="zh-CN" w:bidi="ar-SA"/>
        </w:rPr>
        <w:t>Int</w:t>
      </w:r>
      <w:proofErr w:type="spellEnd"/>
      <w:r w:rsidRPr="00DF49FD">
        <w:rPr>
          <w:rFonts w:ascii="Book Antiqua" w:eastAsia="宋体" w:hAnsi="Book Antiqua" w:cs="宋体"/>
          <w:i/>
          <w:iCs/>
          <w:sz w:val="24"/>
          <w:szCs w:val="24"/>
          <w:lang w:eastAsia="zh-CN" w:bidi="ar-SA"/>
        </w:rPr>
        <w:t xml:space="preserve"> J </w:t>
      </w:r>
      <w:proofErr w:type="spellStart"/>
      <w:r w:rsidRPr="00DF49FD">
        <w:rPr>
          <w:rFonts w:ascii="Book Antiqua" w:eastAsia="宋体" w:hAnsi="Book Antiqua" w:cs="宋体"/>
          <w:i/>
          <w:iCs/>
          <w:sz w:val="24"/>
          <w:szCs w:val="24"/>
          <w:lang w:eastAsia="zh-CN" w:bidi="ar-SA"/>
        </w:rPr>
        <w:t>Cardiol</w:t>
      </w:r>
      <w:proofErr w:type="spellEnd"/>
      <w:r w:rsidRPr="00DF49FD">
        <w:rPr>
          <w:rFonts w:ascii="Book Antiqua" w:eastAsia="宋体" w:hAnsi="Book Antiqua" w:cs="宋体"/>
          <w:sz w:val="24"/>
          <w:szCs w:val="24"/>
          <w:lang w:eastAsia="zh-CN" w:bidi="ar-SA"/>
        </w:rPr>
        <w:t xml:space="preserve"> 2016; </w:t>
      </w:r>
      <w:r w:rsidRPr="00DF49FD">
        <w:rPr>
          <w:rFonts w:ascii="Book Antiqua" w:eastAsia="宋体" w:hAnsi="Book Antiqua" w:cs="宋体"/>
          <w:b/>
          <w:bCs/>
          <w:sz w:val="24"/>
          <w:szCs w:val="24"/>
          <w:lang w:eastAsia="zh-CN" w:bidi="ar-SA"/>
        </w:rPr>
        <w:t>220</w:t>
      </w:r>
      <w:r w:rsidRPr="00DF49FD">
        <w:rPr>
          <w:rFonts w:ascii="Book Antiqua" w:eastAsia="宋体" w:hAnsi="Book Antiqua" w:cs="宋体"/>
          <w:sz w:val="24"/>
          <w:szCs w:val="24"/>
          <w:lang w:eastAsia="zh-CN" w:bidi="ar-SA"/>
        </w:rPr>
        <w:t>: 884-889 [PMID: 27400189 DOI: 10.1016/j.ijcard.2016.06.064]</w:t>
      </w:r>
    </w:p>
    <w:p w14:paraId="62FC46C4" w14:textId="77777777" w:rsidR="00DF49FD" w:rsidRPr="00DF49FD" w:rsidRDefault="00DF49FD" w:rsidP="00DF49FD">
      <w:pPr>
        <w:spacing w:after="0" w:line="360" w:lineRule="auto"/>
        <w:jc w:val="both"/>
        <w:rPr>
          <w:rFonts w:ascii="Book Antiqua" w:eastAsia="宋体" w:hAnsi="Book Antiqua" w:cs="宋体"/>
          <w:sz w:val="24"/>
          <w:szCs w:val="24"/>
          <w:lang w:eastAsia="zh-CN" w:bidi="ar-SA"/>
        </w:rPr>
      </w:pPr>
      <w:r w:rsidRPr="00DF49FD">
        <w:rPr>
          <w:rFonts w:ascii="Book Antiqua" w:eastAsia="宋体" w:hAnsi="Book Antiqua" w:cs="宋体"/>
          <w:sz w:val="24"/>
          <w:szCs w:val="24"/>
          <w:lang w:eastAsia="zh-CN" w:bidi="ar-SA"/>
        </w:rPr>
        <w:t xml:space="preserve">95 </w:t>
      </w:r>
      <w:proofErr w:type="spellStart"/>
      <w:r w:rsidRPr="00DF49FD">
        <w:rPr>
          <w:rFonts w:ascii="Book Antiqua" w:eastAsia="宋体" w:hAnsi="Book Antiqua" w:cs="宋体"/>
          <w:b/>
          <w:bCs/>
          <w:sz w:val="24"/>
          <w:szCs w:val="24"/>
          <w:lang w:eastAsia="zh-CN" w:bidi="ar-SA"/>
        </w:rPr>
        <w:t>Ohya</w:t>
      </w:r>
      <w:proofErr w:type="spellEnd"/>
      <w:r w:rsidRPr="00DF49FD">
        <w:rPr>
          <w:rFonts w:ascii="Book Antiqua" w:eastAsia="宋体" w:hAnsi="Book Antiqua" w:cs="宋体"/>
          <w:b/>
          <w:bCs/>
          <w:sz w:val="24"/>
          <w:szCs w:val="24"/>
          <w:lang w:eastAsia="zh-CN" w:bidi="ar-SA"/>
        </w:rPr>
        <w:t xml:space="preserve"> M</w:t>
      </w:r>
      <w:r w:rsidRPr="00DF49FD">
        <w:rPr>
          <w:rFonts w:ascii="Book Antiqua" w:eastAsia="宋体" w:hAnsi="Book Antiqua" w:cs="宋体"/>
          <w:sz w:val="24"/>
          <w:szCs w:val="24"/>
          <w:lang w:eastAsia="zh-CN" w:bidi="ar-SA"/>
        </w:rPr>
        <w:t xml:space="preserve">, </w:t>
      </w:r>
      <w:proofErr w:type="spellStart"/>
      <w:r w:rsidRPr="00DF49FD">
        <w:rPr>
          <w:rFonts w:ascii="Book Antiqua" w:eastAsia="宋体" w:hAnsi="Book Antiqua" w:cs="宋体"/>
          <w:sz w:val="24"/>
          <w:szCs w:val="24"/>
          <w:lang w:eastAsia="zh-CN" w:bidi="ar-SA"/>
        </w:rPr>
        <w:t>Otani</w:t>
      </w:r>
      <w:proofErr w:type="spellEnd"/>
      <w:r w:rsidRPr="00DF49FD">
        <w:rPr>
          <w:rFonts w:ascii="Book Antiqua" w:eastAsia="宋体" w:hAnsi="Book Antiqua" w:cs="宋体"/>
          <w:sz w:val="24"/>
          <w:szCs w:val="24"/>
          <w:lang w:eastAsia="zh-CN" w:bidi="ar-SA"/>
        </w:rPr>
        <w:t xml:space="preserve"> H, Kimura K, </w:t>
      </w:r>
      <w:proofErr w:type="spellStart"/>
      <w:r w:rsidRPr="00DF49FD">
        <w:rPr>
          <w:rFonts w:ascii="Book Antiqua" w:eastAsia="宋体" w:hAnsi="Book Antiqua" w:cs="宋体"/>
          <w:sz w:val="24"/>
          <w:szCs w:val="24"/>
          <w:lang w:eastAsia="zh-CN" w:bidi="ar-SA"/>
        </w:rPr>
        <w:t>Saika</w:t>
      </w:r>
      <w:proofErr w:type="spellEnd"/>
      <w:r w:rsidRPr="00DF49FD">
        <w:rPr>
          <w:rFonts w:ascii="Book Antiqua" w:eastAsia="宋体" w:hAnsi="Book Antiqua" w:cs="宋体"/>
          <w:sz w:val="24"/>
          <w:szCs w:val="24"/>
          <w:lang w:eastAsia="zh-CN" w:bidi="ar-SA"/>
        </w:rPr>
        <w:t xml:space="preserve"> Y, </w:t>
      </w:r>
      <w:proofErr w:type="spellStart"/>
      <w:r w:rsidRPr="00DF49FD">
        <w:rPr>
          <w:rFonts w:ascii="Book Antiqua" w:eastAsia="宋体" w:hAnsi="Book Antiqua" w:cs="宋体"/>
          <w:sz w:val="24"/>
          <w:szCs w:val="24"/>
          <w:lang w:eastAsia="zh-CN" w:bidi="ar-SA"/>
        </w:rPr>
        <w:t>Fujii</w:t>
      </w:r>
      <w:proofErr w:type="spellEnd"/>
      <w:r w:rsidRPr="00DF49FD">
        <w:rPr>
          <w:rFonts w:ascii="Book Antiqua" w:eastAsia="宋体" w:hAnsi="Book Antiqua" w:cs="宋体"/>
          <w:sz w:val="24"/>
          <w:szCs w:val="24"/>
          <w:lang w:eastAsia="zh-CN" w:bidi="ar-SA"/>
        </w:rPr>
        <w:t xml:space="preserve"> R, Yukawa S, </w:t>
      </w:r>
      <w:proofErr w:type="spellStart"/>
      <w:r w:rsidRPr="00DF49FD">
        <w:rPr>
          <w:rFonts w:ascii="Book Antiqua" w:eastAsia="宋体" w:hAnsi="Book Antiqua" w:cs="宋体"/>
          <w:sz w:val="24"/>
          <w:szCs w:val="24"/>
          <w:lang w:eastAsia="zh-CN" w:bidi="ar-SA"/>
        </w:rPr>
        <w:t>Shigematsu</w:t>
      </w:r>
      <w:proofErr w:type="spellEnd"/>
      <w:r w:rsidRPr="00DF49FD">
        <w:rPr>
          <w:rFonts w:ascii="Book Antiqua" w:eastAsia="宋体" w:hAnsi="Book Antiqua" w:cs="宋体"/>
          <w:sz w:val="24"/>
          <w:szCs w:val="24"/>
          <w:lang w:eastAsia="zh-CN" w:bidi="ar-SA"/>
        </w:rPr>
        <w:t xml:space="preserve"> T. Vascular calcification estimated by aortic calcification area index is a significant predictive parameter of cardiovascular mortality in hemodialysis patients. </w:t>
      </w:r>
      <w:proofErr w:type="spellStart"/>
      <w:r w:rsidRPr="00DF49FD">
        <w:rPr>
          <w:rFonts w:ascii="Book Antiqua" w:eastAsia="宋体" w:hAnsi="Book Antiqua" w:cs="宋体"/>
          <w:i/>
          <w:iCs/>
          <w:sz w:val="24"/>
          <w:szCs w:val="24"/>
          <w:lang w:eastAsia="zh-CN" w:bidi="ar-SA"/>
        </w:rPr>
        <w:t>Clin</w:t>
      </w:r>
      <w:proofErr w:type="spellEnd"/>
      <w:r w:rsidRPr="00DF49FD">
        <w:rPr>
          <w:rFonts w:ascii="Book Antiqua" w:eastAsia="宋体" w:hAnsi="Book Antiqua" w:cs="宋体"/>
          <w:i/>
          <w:iCs/>
          <w:sz w:val="24"/>
          <w:szCs w:val="24"/>
          <w:lang w:eastAsia="zh-CN" w:bidi="ar-SA"/>
        </w:rPr>
        <w:t xml:space="preserve"> </w:t>
      </w:r>
      <w:proofErr w:type="spellStart"/>
      <w:r w:rsidRPr="00DF49FD">
        <w:rPr>
          <w:rFonts w:ascii="Book Antiqua" w:eastAsia="宋体" w:hAnsi="Book Antiqua" w:cs="宋体"/>
          <w:i/>
          <w:iCs/>
          <w:sz w:val="24"/>
          <w:szCs w:val="24"/>
          <w:lang w:eastAsia="zh-CN" w:bidi="ar-SA"/>
        </w:rPr>
        <w:t>Exp</w:t>
      </w:r>
      <w:proofErr w:type="spellEnd"/>
      <w:r w:rsidRPr="00DF49FD">
        <w:rPr>
          <w:rFonts w:ascii="Book Antiqua" w:eastAsia="宋体" w:hAnsi="Book Antiqua" w:cs="宋体"/>
          <w:i/>
          <w:iCs/>
          <w:sz w:val="24"/>
          <w:szCs w:val="24"/>
          <w:lang w:eastAsia="zh-CN" w:bidi="ar-SA"/>
        </w:rPr>
        <w:t xml:space="preserve"> </w:t>
      </w:r>
      <w:proofErr w:type="spellStart"/>
      <w:r w:rsidRPr="00DF49FD">
        <w:rPr>
          <w:rFonts w:ascii="Book Antiqua" w:eastAsia="宋体" w:hAnsi="Book Antiqua" w:cs="宋体"/>
          <w:i/>
          <w:iCs/>
          <w:sz w:val="24"/>
          <w:szCs w:val="24"/>
          <w:lang w:eastAsia="zh-CN" w:bidi="ar-SA"/>
        </w:rPr>
        <w:t>Nephrol</w:t>
      </w:r>
      <w:proofErr w:type="spellEnd"/>
      <w:r w:rsidRPr="00DF49FD">
        <w:rPr>
          <w:rFonts w:ascii="Book Antiqua" w:eastAsia="宋体" w:hAnsi="Book Antiqua" w:cs="宋体"/>
          <w:sz w:val="24"/>
          <w:szCs w:val="24"/>
          <w:lang w:eastAsia="zh-CN" w:bidi="ar-SA"/>
        </w:rPr>
        <w:t xml:space="preserve"> 2011; </w:t>
      </w:r>
      <w:r w:rsidRPr="00DF49FD">
        <w:rPr>
          <w:rFonts w:ascii="Book Antiqua" w:eastAsia="宋体" w:hAnsi="Book Antiqua" w:cs="宋体"/>
          <w:b/>
          <w:bCs/>
          <w:sz w:val="24"/>
          <w:szCs w:val="24"/>
          <w:lang w:eastAsia="zh-CN" w:bidi="ar-SA"/>
        </w:rPr>
        <w:t>15</w:t>
      </w:r>
      <w:r w:rsidRPr="00DF49FD">
        <w:rPr>
          <w:rFonts w:ascii="Book Antiqua" w:eastAsia="宋体" w:hAnsi="Book Antiqua" w:cs="宋体"/>
          <w:sz w:val="24"/>
          <w:szCs w:val="24"/>
          <w:lang w:eastAsia="zh-CN" w:bidi="ar-SA"/>
        </w:rPr>
        <w:t>: 877-883 [PMID: 21850576 DOI: 10.1007/s10157-011-0517-y]</w:t>
      </w:r>
    </w:p>
    <w:p w14:paraId="0333ABB1" w14:textId="77777777" w:rsidR="00DF49FD" w:rsidRPr="00DF49FD" w:rsidRDefault="00DF49FD" w:rsidP="00DF49FD">
      <w:pPr>
        <w:spacing w:after="0" w:line="360" w:lineRule="auto"/>
        <w:jc w:val="both"/>
        <w:rPr>
          <w:rFonts w:ascii="Book Antiqua" w:eastAsia="宋体" w:hAnsi="Book Antiqua" w:cs="宋体"/>
          <w:sz w:val="24"/>
          <w:szCs w:val="24"/>
          <w:lang w:eastAsia="zh-CN" w:bidi="ar-SA"/>
        </w:rPr>
      </w:pPr>
      <w:r w:rsidRPr="00DF49FD">
        <w:rPr>
          <w:rFonts w:ascii="Book Antiqua" w:eastAsia="宋体" w:hAnsi="Book Antiqua" w:cs="宋体"/>
          <w:sz w:val="24"/>
          <w:szCs w:val="24"/>
          <w:lang w:eastAsia="zh-CN" w:bidi="ar-SA"/>
        </w:rPr>
        <w:t xml:space="preserve">96 </w:t>
      </w:r>
      <w:r w:rsidRPr="00DF49FD">
        <w:rPr>
          <w:rFonts w:ascii="Book Antiqua" w:eastAsia="宋体" w:hAnsi="Book Antiqua" w:cs="宋体"/>
          <w:b/>
          <w:bCs/>
          <w:sz w:val="24"/>
          <w:szCs w:val="24"/>
          <w:lang w:eastAsia="zh-CN" w:bidi="ar-SA"/>
        </w:rPr>
        <w:t>Toussaint ND</w:t>
      </w:r>
      <w:r w:rsidRPr="00DF49FD">
        <w:rPr>
          <w:rFonts w:ascii="Book Antiqua" w:eastAsia="宋体" w:hAnsi="Book Antiqua" w:cs="宋体"/>
          <w:sz w:val="24"/>
          <w:szCs w:val="24"/>
          <w:lang w:eastAsia="zh-CN" w:bidi="ar-SA"/>
        </w:rPr>
        <w:t xml:space="preserve">, Lau KK, Strauss BJ, </w:t>
      </w:r>
      <w:proofErr w:type="spellStart"/>
      <w:r w:rsidRPr="00DF49FD">
        <w:rPr>
          <w:rFonts w:ascii="Book Antiqua" w:eastAsia="宋体" w:hAnsi="Book Antiqua" w:cs="宋体"/>
          <w:sz w:val="24"/>
          <w:szCs w:val="24"/>
          <w:lang w:eastAsia="zh-CN" w:bidi="ar-SA"/>
        </w:rPr>
        <w:t>Polkinghorne</w:t>
      </w:r>
      <w:proofErr w:type="spellEnd"/>
      <w:r w:rsidRPr="00DF49FD">
        <w:rPr>
          <w:rFonts w:ascii="Book Antiqua" w:eastAsia="宋体" w:hAnsi="Book Antiqua" w:cs="宋体"/>
          <w:sz w:val="24"/>
          <w:szCs w:val="24"/>
          <w:lang w:eastAsia="zh-CN" w:bidi="ar-SA"/>
        </w:rPr>
        <w:t xml:space="preserve"> KR, Kerr PG. Associations between vascular calcification, arterial stiffness and bone mineral density in chronic kidney disease. </w:t>
      </w:r>
      <w:proofErr w:type="spellStart"/>
      <w:r w:rsidRPr="00DF49FD">
        <w:rPr>
          <w:rFonts w:ascii="Book Antiqua" w:eastAsia="宋体" w:hAnsi="Book Antiqua" w:cs="宋体"/>
          <w:i/>
          <w:iCs/>
          <w:sz w:val="24"/>
          <w:szCs w:val="24"/>
          <w:lang w:eastAsia="zh-CN" w:bidi="ar-SA"/>
        </w:rPr>
        <w:t>Nephrol</w:t>
      </w:r>
      <w:proofErr w:type="spellEnd"/>
      <w:r w:rsidRPr="00DF49FD">
        <w:rPr>
          <w:rFonts w:ascii="Book Antiqua" w:eastAsia="宋体" w:hAnsi="Book Antiqua" w:cs="宋体"/>
          <w:i/>
          <w:iCs/>
          <w:sz w:val="24"/>
          <w:szCs w:val="24"/>
          <w:lang w:eastAsia="zh-CN" w:bidi="ar-SA"/>
        </w:rPr>
        <w:t xml:space="preserve"> Dial Transplant</w:t>
      </w:r>
      <w:r w:rsidRPr="00DF49FD">
        <w:rPr>
          <w:rFonts w:ascii="Book Antiqua" w:eastAsia="宋体" w:hAnsi="Book Antiqua" w:cs="宋体"/>
          <w:sz w:val="24"/>
          <w:szCs w:val="24"/>
          <w:lang w:eastAsia="zh-CN" w:bidi="ar-SA"/>
        </w:rPr>
        <w:t xml:space="preserve"> 2008; </w:t>
      </w:r>
      <w:r w:rsidRPr="00DF49FD">
        <w:rPr>
          <w:rFonts w:ascii="Book Antiqua" w:eastAsia="宋体" w:hAnsi="Book Antiqua" w:cs="宋体"/>
          <w:b/>
          <w:bCs/>
          <w:sz w:val="24"/>
          <w:szCs w:val="24"/>
          <w:lang w:eastAsia="zh-CN" w:bidi="ar-SA"/>
        </w:rPr>
        <w:t>23</w:t>
      </w:r>
      <w:r w:rsidRPr="00DF49FD">
        <w:rPr>
          <w:rFonts w:ascii="Book Antiqua" w:eastAsia="宋体" w:hAnsi="Book Antiqua" w:cs="宋体"/>
          <w:sz w:val="24"/>
          <w:szCs w:val="24"/>
          <w:lang w:eastAsia="zh-CN" w:bidi="ar-SA"/>
        </w:rPr>
        <w:t>: 586-593 [PMID: 17933842 DOI: 10.1093/</w:t>
      </w:r>
      <w:proofErr w:type="spellStart"/>
      <w:r w:rsidRPr="00DF49FD">
        <w:rPr>
          <w:rFonts w:ascii="Book Antiqua" w:eastAsia="宋体" w:hAnsi="Book Antiqua" w:cs="宋体"/>
          <w:sz w:val="24"/>
          <w:szCs w:val="24"/>
          <w:lang w:eastAsia="zh-CN" w:bidi="ar-SA"/>
        </w:rPr>
        <w:t>ndt</w:t>
      </w:r>
      <w:proofErr w:type="spellEnd"/>
      <w:r w:rsidRPr="00DF49FD">
        <w:rPr>
          <w:rFonts w:ascii="Book Antiqua" w:eastAsia="宋体" w:hAnsi="Book Antiqua" w:cs="宋体"/>
          <w:sz w:val="24"/>
          <w:szCs w:val="24"/>
          <w:lang w:eastAsia="zh-CN" w:bidi="ar-SA"/>
        </w:rPr>
        <w:t>/gfm660]</w:t>
      </w:r>
    </w:p>
    <w:p w14:paraId="704E5AA6" w14:textId="77777777" w:rsidR="00DF49FD" w:rsidRPr="00DF49FD" w:rsidRDefault="00DF49FD" w:rsidP="00DF49FD">
      <w:pPr>
        <w:spacing w:after="0" w:line="360" w:lineRule="auto"/>
        <w:jc w:val="both"/>
        <w:rPr>
          <w:rFonts w:ascii="Book Antiqua" w:eastAsia="宋体" w:hAnsi="Book Antiqua" w:cs="宋体"/>
          <w:sz w:val="24"/>
          <w:szCs w:val="24"/>
          <w:lang w:eastAsia="zh-CN" w:bidi="ar-SA"/>
        </w:rPr>
      </w:pPr>
      <w:r w:rsidRPr="00DF49FD">
        <w:rPr>
          <w:rFonts w:ascii="Book Antiqua" w:eastAsia="宋体" w:hAnsi="Book Antiqua" w:cs="宋体"/>
          <w:sz w:val="24"/>
          <w:szCs w:val="24"/>
          <w:lang w:eastAsia="zh-CN" w:bidi="ar-SA"/>
        </w:rPr>
        <w:t xml:space="preserve">97 </w:t>
      </w:r>
      <w:proofErr w:type="spellStart"/>
      <w:r w:rsidRPr="00DF49FD">
        <w:rPr>
          <w:rFonts w:ascii="Book Antiqua" w:eastAsia="宋体" w:hAnsi="Book Antiqua" w:cs="宋体"/>
          <w:b/>
          <w:bCs/>
          <w:sz w:val="24"/>
          <w:szCs w:val="24"/>
          <w:lang w:eastAsia="zh-CN" w:bidi="ar-SA"/>
        </w:rPr>
        <w:t>Adeney</w:t>
      </w:r>
      <w:proofErr w:type="spellEnd"/>
      <w:r w:rsidRPr="00DF49FD">
        <w:rPr>
          <w:rFonts w:ascii="Book Antiqua" w:eastAsia="宋体" w:hAnsi="Book Antiqua" w:cs="宋体"/>
          <w:b/>
          <w:bCs/>
          <w:sz w:val="24"/>
          <w:szCs w:val="24"/>
          <w:lang w:eastAsia="zh-CN" w:bidi="ar-SA"/>
        </w:rPr>
        <w:t xml:space="preserve"> KL</w:t>
      </w:r>
      <w:r w:rsidRPr="00DF49FD">
        <w:rPr>
          <w:rFonts w:ascii="Book Antiqua" w:eastAsia="宋体" w:hAnsi="Book Antiqua" w:cs="宋体"/>
          <w:sz w:val="24"/>
          <w:szCs w:val="24"/>
          <w:lang w:eastAsia="zh-CN" w:bidi="ar-SA"/>
        </w:rPr>
        <w:t xml:space="preserve">, </w:t>
      </w:r>
      <w:proofErr w:type="spellStart"/>
      <w:r w:rsidRPr="00DF49FD">
        <w:rPr>
          <w:rFonts w:ascii="Book Antiqua" w:eastAsia="宋体" w:hAnsi="Book Antiqua" w:cs="宋体"/>
          <w:sz w:val="24"/>
          <w:szCs w:val="24"/>
          <w:lang w:eastAsia="zh-CN" w:bidi="ar-SA"/>
        </w:rPr>
        <w:t>Siscovick</w:t>
      </w:r>
      <w:proofErr w:type="spellEnd"/>
      <w:r w:rsidRPr="00DF49FD">
        <w:rPr>
          <w:rFonts w:ascii="Book Antiqua" w:eastAsia="宋体" w:hAnsi="Book Antiqua" w:cs="宋体"/>
          <w:sz w:val="24"/>
          <w:szCs w:val="24"/>
          <w:lang w:eastAsia="zh-CN" w:bidi="ar-SA"/>
        </w:rPr>
        <w:t xml:space="preserve"> DS, Ix JH, </w:t>
      </w:r>
      <w:proofErr w:type="spellStart"/>
      <w:r w:rsidRPr="00DF49FD">
        <w:rPr>
          <w:rFonts w:ascii="Book Antiqua" w:eastAsia="宋体" w:hAnsi="Book Antiqua" w:cs="宋体"/>
          <w:sz w:val="24"/>
          <w:szCs w:val="24"/>
          <w:lang w:eastAsia="zh-CN" w:bidi="ar-SA"/>
        </w:rPr>
        <w:t>Seliger</w:t>
      </w:r>
      <w:proofErr w:type="spellEnd"/>
      <w:r w:rsidRPr="00DF49FD">
        <w:rPr>
          <w:rFonts w:ascii="Book Antiqua" w:eastAsia="宋体" w:hAnsi="Book Antiqua" w:cs="宋体"/>
          <w:sz w:val="24"/>
          <w:szCs w:val="24"/>
          <w:lang w:eastAsia="zh-CN" w:bidi="ar-SA"/>
        </w:rPr>
        <w:t xml:space="preserve"> SL, </w:t>
      </w:r>
      <w:proofErr w:type="spellStart"/>
      <w:r w:rsidRPr="00DF49FD">
        <w:rPr>
          <w:rFonts w:ascii="Book Antiqua" w:eastAsia="宋体" w:hAnsi="Book Antiqua" w:cs="宋体"/>
          <w:sz w:val="24"/>
          <w:szCs w:val="24"/>
          <w:lang w:eastAsia="zh-CN" w:bidi="ar-SA"/>
        </w:rPr>
        <w:t>Shlipak</w:t>
      </w:r>
      <w:proofErr w:type="spellEnd"/>
      <w:r w:rsidRPr="00DF49FD">
        <w:rPr>
          <w:rFonts w:ascii="Book Antiqua" w:eastAsia="宋体" w:hAnsi="Book Antiqua" w:cs="宋体"/>
          <w:sz w:val="24"/>
          <w:szCs w:val="24"/>
          <w:lang w:eastAsia="zh-CN" w:bidi="ar-SA"/>
        </w:rPr>
        <w:t xml:space="preserve"> MG, Jenny NS, </w:t>
      </w:r>
      <w:proofErr w:type="spellStart"/>
      <w:r w:rsidRPr="00DF49FD">
        <w:rPr>
          <w:rFonts w:ascii="Book Antiqua" w:eastAsia="宋体" w:hAnsi="Book Antiqua" w:cs="宋体"/>
          <w:sz w:val="24"/>
          <w:szCs w:val="24"/>
          <w:lang w:eastAsia="zh-CN" w:bidi="ar-SA"/>
        </w:rPr>
        <w:t>Kestenbaum</w:t>
      </w:r>
      <w:proofErr w:type="spellEnd"/>
      <w:r w:rsidRPr="00DF49FD">
        <w:rPr>
          <w:rFonts w:ascii="Book Antiqua" w:eastAsia="宋体" w:hAnsi="Book Antiqua" w:cs="宋体"/>
          <w:sz w:val="24"/>
          <w:szCs w:val="24"/>
          <w:lang w:eastAsia="zh-CN" w:bidi="ar-SA"/>
        </w:rPr>
        <w:t xml:space="preserve"> BR. Association of serum phosphate with vascular and </w:t>
      </w:r>
      <w:proofErr w:type="spellStart"/>
      <w:r w:rsidRPr="00DF49FD">
        <w:rPr>
          <w:rFonts w:ascii="Book Antiqua" w:eastAsia="宋体" w:hAnsi="Book Antiqua" w:cs="宋体"/>
          <w:sz w:val="24"/>
          <w:szCs w:val="24"/>
          <w:lang w:eastAsia="zh-CN" w:bidi="ar-SA"/>
        </w:rPr>
        <w:t>valvular</w:t>
      </w:r>
      <w:proofErr w:type="spellEnd"/>
      <w:r w:rsidRPr="00DF49FD">
        <w:rPr>
          <w:rFonts w:ascii="Book Antiqua" w:eastAsia="宋体" w:hAnsi="Book Antiqua" w:cs="宋体"/>
          <w:sz w:val="24"/>
          <w:szCs w:val="24"/>
          <w:lang w:eastAsia="zh-CN" w:bidi="ar-SA"/>
        </w:rPr>
        <w:t xml:space="preserve"> calcification in moderate CKD. </w:t>
      </w:r>
      <w:r w:rsidRPr="00DF49FD">
        <w:rPr>
          <w:rFonts w:ascii="Book Antiqua" w:eastAsia="宋体" w:hAnsi="Book Antiqua" w:cs="宋体"/>
          <w:i/>
          <w:iCs/>
          <w:sz w:val="24"/>
          <w:szCs w:val="24"/>
          <w:lang w:eastAsia="zh-CN" w:bidi="ar-SA"/>
        </w:rPr>
        <w:t xml:space="preserve">J Am </w:t>
      </w:r>
      <w:proofErr w:type="spellStart"/>
      <w:r w:rsidRPr="00DF49FD">
        <w:rPr>
          <w:rFonts w:ascii="Book Antiqua" w:eastAsia="宋体" w:hAnsi="Book Antiqua" w:cs="宋体"/>
          <w:i/>
          <w:iCs/>
          <w:sz w:val="24"/>
          <w:szCs w:val="24"/>
          <w:lang w:eastAsia="zh-CN" w:bidi="ar-SA"/>
        </w:rPr>
        <w:t>Soc</w:t>
      </w:r>
      <w:proofErr w:type="spellEnd"/>
      <w:r w:rsidRPr="00DF49FD">
        <w:rPr>
          <w:rFonts w:ascii="Book Antiqua" w:eastAsia="宋体" w:hAnsi="Book Antiqua" w:cs="宋体"/>
          <w:i/>
          <w:iCs/>
          <w:sz w:val="24"/>
          <w:szCs w:val="24"/>
          <w:lang w:eastAsia="zh-CN" w:bidi="ar-SA"/>
        </w:rPr>
        <w:t xml:space="preserve"> </w:t>
      </w:r>
      <w:proofErr w:type="spellStart"/>
      <w:r w:rsidRPr="00DF49FD">
        <w:rPr>
          <w:rFonts w:ascii="Book Antiqua" w:eastAsia="宋体" w:hAnsi="Book Antiqua" w:cs="宋体"/>
          <w:i/>
          <w:iCs/>
          <w:sz w:val="24"/>
          <w:szCs w:val="24"/>
          <w:lang w:eastAsia="zh-CN" w:bidi="ar-SA"/>
        </w:rPr>
        <w:t>Nephrol</w:t>
      </w:r>
      <w:proofErr w:type="spellEnd"/>
      <w:r w:rsidRPr="00DF49FD">
        <w:rPr>
          <w:rFonts w:ascii="Book Antiqua" w:eastAsia="宋体" w:hAnsi="Book Antiqua" w:cs="宋体"/>
          <w:sz w:val="24"/>
          <w:szCs w:val="24"/>
          <w:lang w:eastAsia="zh-CN" w:bidi="ar-SA"/>
        </w:rPr>
        <w:t xml:space="preserve"> 2009; </w:t>
      </w:r>
      <w:r w:rsidRPr="00DF49FD">
        <w:rPr>
          <w:rFonts w:ascii="Book Antiqua" w:eastAsia="宋体" w:hAnsi="Book Antiqua" w:cs="宋体"/>
          <w:b/>
          <w:bCs/>
          <w:sz w:val="24"/>
          <w:szCs w:val="24"/>
          <w:lang w:eastAsia="zh-CN" w:bidi="ar-SA"/>
        </w:rPr>
        <w:t>20</w:t>
      </w:r>
      <w:r w:rsidRPr="00DF49FD">
        <w:rPr>
          <w:rFonts w:ascii="Book Antiqua" w:eastAsia="宋体" w:hAnsi="Book Antiqua" w:cs="宋体"/>
          <w:sz w:val="24"/>
          <w:szCs w:val="24"/>
          <w:lang w:eastAsia="zh-CN" w:bidi="ar-SA"/>
        </w:rPr>
        <w:t>: 381-387 [PMID: 19073826 DOI: 10.1681/ASN.2008040349]</w:t>
      </w:r>
    </w:p>
    <w:p w14:paraId="08F878BD" w14:textId="77777777" w:rsidR="00DF49FD" w:rsidRPr="00DF49FD" w:rsidRDefault="00DF49FD" w:rsidP="00DF49FD">
      <w:pPr>
        <w:spacing w:after="0" w:line="360" w:lineRule="auto"/>
        <w:jc w:val="both"/>
        <w:rPr>
          <w:rFonts w:ascii="Book Antiqua" w:eastAsia="宋体" w:hAnsi="Book Antiqua" w:cs="宋体"/>
          <w:sz w:val="24"/>
          <w:szCs w:val="24"/>
          <w:lang w:eastAsia="zh-CN" w:bidi="ar-SA"/>
        </w:rPr>
      </w:pPr>
      <w:r w:rsidRPr="00DF49FD">
        <w:rPr>
          <w:rFonts w:ascii="Book Antiqua" w:eastAsia="宋体" w:hAnsi="Book Antiqua" w:cs="宋体"/>
          <w:sz w:val="24"/>
          <w:szCs w:val="24"/>
          <w:lang w:eastAsia="zh-CN" w:bidi="ar-SA"/>
        </w:rPr>
        <w:t xml:space="preserve">98 </w:t>
      </w:r>
      <w:r w:rsidRPr="00DF49FD">
        <w:rPr>
          <w:rFonts w:ascii="Book Antiqua" w:eastAsia="宋体" w:hAnsi="Book Antiqua" w:cs="宋体"/>
          <w:b/>
          <w:bCs/>
          <w:sz w:val="24"/>
          <w:szCs w:val="24"/>
          <w:lang w:eastAsia="zh-CN" w:bidi="ar-SA"/>
        </w:rPr>
        <w:t>Yamamoto D</w:t>
      </w:r>
      <w:r w:rsidRPr="00DF49FD">
        <w:rPr>
          <w:rFonts w:ascii="Book Antiqua" w:eastAsia="宋体" w:hAnsi="Book Antiqua" w:cs="宋体"/>
          <w:sz w:val="24"/>
          <w:szCs w:val="24"/>
          <w:lang w:eastAsia="zh-CN" w:bidi="ar-SA"/>
        </w:rPr>
        <w:t xml:space="preserve">, Suzuki S, Ishii H, Hirayama K, Harada K, Aoki T, Shibata Y, </w:t>
      </w:r>
      <w:proofErr w:type="spellStart"/>
      <w:r w:rsidRPr="00DF49FD">
        <w:rPr>
          <w:rFonts w:ascii="Book Antiqua" w:eastAsia="宋体" w:hAnsi="Book Antiqua" w:cs="宋体"/>
          <w:sz w:val="24"/>
          <w:szCs w:val="24"/>
          <w:lang w:eastAsia="zh-CN" w:bidi="ar-SA"/>
        </w:rPr>
        <w:t>Negishi</w:t>
      </w:r>
      <w:proofErr w:type="spellEnd"/>
      <w:r w:rsidRPr="00DF49FD">
        <w:rPr>
          <w:rFonts w:ascii="Book Antiqua" w:eastAsia="宋体" w:hAnsi="Book Antiqua" w:cs="宋体"/>
          <w:sz w:val="24"/>
          <w:szCs w:val="24"/>
          <w:lang w:eastAsia="zh-CN" w:bidi="ar-SA"/>
        </w:rPr>
        <w:t xml:space="preserve"> Y, Tatami Y, </w:t>
      </w:r>
      <w:proofErr w:type="spellStart"/>
      <w:r w:rsidRPr="00DF49FD">
        <w:rPr>
          <w:rFonts w:ascii="Book Antiqua" w:eastAsia="宋体" w:hAnsi="Book Antiqua" w:cs="宋体"/>
          <w:sz w:val="24"/>
          <w:szCs w:val="24"/>
          <w:lang w:eastAsia="zh-CN" w:bidi="ar-SA"/>
        </w:rPr>
        <w:t>Sumi</w:t>
      </w:r>
      <w:proofErr w:type="spellEnd"/>
      <w:r w:rsidRPr="00DF49FD">
        <w:rPr>
          <w:rFonts w:ascii="Book Antiqua" w:eastAsia="宋体" w:hAnsi="Book Antiqua" w:cs="宋体"/>
          <w:sz w:val="24"/>
          <w:szCs w:val="24"/>
          <w:lang w:eastAsia="zh-CN" w:bidi="ar-SA"/>
        </w:rPr>
        <w:t xml:space="preserve"> T, </w:t>
      </w:r>
      <w:proofErr w:type="spellStart"/>
      <w:r w:rsidRPr="00DF49FD">
        <w:rPr>
          <w:rFonts w:ascii="Book Antiqua" w:eastAsia="宋体" w:hAnsi="Book Antiqua" w:cs="宋体"/>
          <w:sz w:val="24"/>
          <w:szCs w:val="24"/>
          <w:lang w:eastAsia="zh-CN" w:bidi="ar-SA"/>
        </w:rPr>
        <w:t>Ichii</w:t>
      </w:r>
      <w:proofErr w:type="spellEnd"/>
      <w:r w:rsidRPr="00DF49FD">
        <w:rPr>
          <w:rFonts w:ascii="Book Antiqua" w:eastAsia="宋体" w:hAnsi="Book Antiqua" w:cs="宋体"/>
          <w:sz w:val="24"/>
          <w:szCs w:val="24"/>
          <w:lang w:eastAsia="zh-CN" w:bidi="ar-SA"/>
        </w:rPr>
        <w:t xml:space="preserve"> T, Kawashima K, </w:t>
      </w:r>
      <w:proofErr w:type="spellStart"/>
      <w:r w:rsidRPr="00DF49FD">
        <w:rPr>
          <w:rFonts w:ascii="Book Antiqua" w:eastAsia="宋体" w:hAnsi="Book Antiqua" w:cs="宋体"/>
          <w:sz w:val="24"/>
          <w:szCs w:val="24"/>
          <w:lang w:eastAsia="zh-CN" w:bidi="ar-SA"/>
        </w:rPr>
        <w:t>Kunimura</w:t>
      </w:r>
      <w:proofErr w:type="spellEnd"/>
      <w:r w:rsidRPr="00DF49FD">
        <w:rPr>
          <w:rFonts w:ascii="Book Antiqua" w:eastAsia="宋体" w:hAnsi="Book Antiqua" w:cs="宋体"/>
          <w:sz w:val="24"/>
          <w:szCs w:val="24"/>
          <w:lang w:eastAsia="zh-CN" w:bidi="ar-SA"/>
        </w:rPr>
        <w:t xml:space="preserve"> A, </w:t>
      </w:r>
      <w:proofErr w:type="spellStart"/>
      <w:r w:rsidRPr="00DF49FD">
        <w:rPr>
          <w:rFonts w:ascii="Book Antiqua" w:eastAsia="宋体" w:hAnsi="Book Antiqua" w:cs="宋体"/>
          <w:sz w:val="24"/>
          <w:szCs w:val="24"/>
          <w:lang w:eastAsia="zh-CN" w:bidi="ar-SA"/>
        </w:rPr>
        <w:t>Kawamiya</w:t>
      </w:r>
      <w:proofErr w:type="spellEnd"/>
      <w:r w:rsidRPr="00DF49FD">
        <w:rPr>
          <w:rFonts w:ascii="Book Antiqua" w:eastAsia="宋体" w:hAnsi="Book Antiqua" w:cs="宋体"/>
          <w:sz w:val="24"/>
          <w:szCs w:val="24"/>
          <w:lang w:eastAsia="zh-CN" w:bidi="ar-SA"/>
        </w:rPr>
        <w:t xml:space="preserve"> T, Morimoto R, Yasuda Y, </w:t>
      </w:r>
      <w:proofErr w:type="spellStart"/>
      <w:r w:rsidRPr="00DF49FD">
        <w:rPr>
          <w:rFonts w:ascii="Book Antiqua" w:eastAsia="宋体" w:hAnsi="Book Antiqua" w:cs="宋体"/>
          <w:sz w:val="24"/>
          <w:szCs w:val="24"/>
          <w:lang w:eastAsia="zh-CN" w:bidi="ar-SA"/>
        </w:rPr>
        <w:t>Murohara</w:t>
      </w:r>
      <w:proofErr w:type="spellEnd"/>
      <w:r w:rsidRPr="00DF49FD">
        <w:rPr>
          <w:rFonts w:ascii="Book Antiqua" w:eastAsia="宋体" w:hAnsi="Book Antiqua" w:cs="宋体"/>
          <w:sz w:val="24"/>
          <w:szCs w:val="24"/>
          <w:lang w:eastAsia="zh-CN" w:bidi="ar-SA"/>
        </w:rPr>
        <w:t xml:space="preserve"> T. Predictors of abdominal aortic calcification progression in patients with chronic kidney disease without hemodialysis. </w:t>
      </w:r>
      <w:r w:rsidRPr="00DF49FD">
        <w:rPr>
          <w:rFonts w:ascii="Book Antiqua" w:eastAsia="宋体" w:hAnsi="Book Antiqua" w:cs="宋体"/>
          <w:i/>
          <w:iCs/>
          <w:sz w:val="24"/>
          <w:szCs w:val="24"/>
          <w:lang w:eastAsia="zh-CN" w:bidi="ar-SA"/>
        </w:rPr>
        <w:t>Atherosclerosis</w:t>
      </w:r>
      <w:r w:rsidRPr="00DF49FD">
        <w:rPr>
          <w:rFonts w:ascii="Book Antiqua" w:eastAsia="宋体" w:hAnsi="Book Antiqua" w:cs="宋体"/>
          <w:sz w:val="24"/>
          <w:szCs w:val="24"/>
          <w:lang w:eastAsia="zh-CN" w:bidi="ar-SA"/>
        </w:rPr>
        <w:t xml:space="preserve"> 2016; </w:t>
      </w:r>
      <w:r w:rsidRPr="00DF49FD">
        <w:rPr>
          <w:rFonts w:ascii="Book Antiqua" w:eastAsia="宋体" w:hAnsi="Book Antiqua" w:cs="宋体"/>
          <w:b/>
          <w:bCs/>
          <w:sz w:val="24"/>
          <w:szCs w:val="24"/>
          <w:lang w:eastAsia="zh-CN" w:bidi="ar-SA"/>
        </w:rPr>
        <w:t>253</w:t>
      </w:r>
      <w:r w:rsidRPr="00DF49FD">
        <w:rPr>
          <w:rFonts w:ascii="Book Antiqua" w:eastAsia="宋体" w:hAnsi="Book Antiqua" w:cs="宋体"/>
          <w:sz w:val="24"/>
          <w:szCs w:val="24"/>
          <w:lang w:eastAsia="zh-CN" w:bidi="ar-SA"/>
        </w:rPr>
        <w:t>: 15-21 [PMID: 27573734 DOI: 10.1016/j.atherosclerosis.2016.08.004]</w:t>
      </w:r>
    </w:p>
    <w:p w14:paraId="3F3C9A64" w14:textId="77777777" w:rsidR="00DF49FD" w:rsidRPr="00DF49FD" w:rsidRDefault="00DF49FD" w:rsidP="00DF49FD">
      <w:pPr>
        <w:spacing w:after="0" w:line="360" w:lineRule="auto"/>
        <w:jc w:val="both"/>
        <w:rPr>
          <w:rFonts w:ascii="Book Antiqua" w:eastAsia="宋体" w:hAnsi="Book Antiqua" w:cs="宋体"/>
          <w:sz w:val="24"/>
          <w:szCs w:val="24"/>
          <w:lang w:eastAsia="zh-CN" w:bidi="ar-SA"/>
        </w:rPr>
      </w:pPr>
      <w:r w:rsidRPr="00DF49FD">
        <w:rPr>
          <w:rFonts w:ascii="Book Antiqua" w:eastAsia="宋体" w:hAnsi="Book Antiqua" w:cs="宋体"/>
          <w:sz w:val="24"/>
          <w:szCs w:val="24"/>
          <w:lang w:eastAsia="zh-CN" w:bidi="ar-SA"/>
        </w:rPr>
        <w:t xml:space="preserve">99 </w:t>
      </w:r>
      <w:proofErr w:type="spellStart"/>
      <w:r w:rsidRPr="00DF49FD">
        <w:rPr>
          <w:rFonts w:ascii="Book Antiqua" w:eastAsia="宋体" w:hAnsi="Book Antiqua" w:cs="宋体"/>
          <w:b/>
          <w:bCs/>
          <w:sz w:val="24"/>
          <w:szCs w:val="24"/>
          <w:lang w:eastAsia="zh-CN" w:bidi="ar-SA"/>
        </w:rPr>
        <w:t>Hanada</w:t>
      </w:r>
      <w:proofErr w:type="spellEnd"/>
      <w:r w:rsidRPr="00DF49FD">
        <w:rPr>
          <w:rFonts w:ascii="Book Antiqua" w:eastAsia="宋体" w:hAnsi="Book Antiqua" w:cs="宋体"/>
          <w:b/>
          <w:bCs/>
          <w:sz w:val="24"/>
          <w:szCs w:val="24"/>
          <w:lang w:eastAsia="zh-CN" w:bidi="ar-SA"/>
        </w:rPr>
        <w:t xml:space="preserve"> S</w:t>
      </w:r>
      <w:r w:rsidRPr="00DF49FD">
        <w:rPr>
          <w:rFonts w:ascii="Book Antiqua" w:eastAsia="宋体" w:hAnsi="Book Antiqua" w:cs="宋体"/>
          <w:sz w:val="24"/>
          <w:szCs w:val="24"/>
          <w:lang w:eastAsia="zh-CN" w:bidi="ar-SA"/>
        </w:rPr>
        <w:t xml:space="preserve">, Ando R, Naito S, Kobayashi N, Wakabayashi M, </w:t>
      </w:r>
      <w:proofErr w:type="spellStart"/>
      <w:r w:rsidRPr="00DF49FD">
        <w:rPr>
          <w:rFonts w:ascii="Book Antiqua" w:eastAsia="宋体" w:hAnsi="Book Antiqua" w:cs="宋体"/>
          <w:sz w:val="24"/>
          <w:szCs w:val="24"/>
          <w:lang w:eastAsia="zh-CN" w:bidi="ar-SA"/>
        </w:rPr>
        <w:t>Hata</w:t>
      </w:r>
      <w:proofErr w:type="spellEnd"/>
      <w:r w:rsidRPr="00DF49FD">
        <w:rPr>
          <w:rFonts w:ascii="Book Antiqua" w:eastAsia="宋体" w:hAnsi="Book Antiqua" w:cs="宋体"/>
          <w:sz w:val="24"/>
          <w:szCs w:val="24"/>
          <w:lang w:eastAsia="zh-CN" w:bidi="ar-SA"/>
        </w:rPr>
        <w:t xml:space="preserve"> T, Sasaki S. Assessment and significance of abdominal aortic calcification in chronic kidney disease. </w:t>
      </w:r>
      <w:proofErr w:type="spellStart"/>
      <w:r w:rsidRPr="00DF49FD">
        <w:rPr>
          <w:rFonts w:ascii="Book Antiqua" w:eastAsia="宋体" w:hAnsi="Book Antiqua" w:cs="宋体"/>
          <w:i/>
          <w:iCs/>
          <w:sz w:val="24"/>
          <w:szCs w:val="24"/>
          <w:lang w:eastAsia="zh-CN" w:bidi="ar-SA"/>
        </w:rPr>
        <w:t>Nephrol</w:t>
      </w:r>
      <w:proofErr w:type="spellEnd"/>
      <w:r w:rsidRPr="00DF49FD">
        <w:rPr>
          <w:rFonts w:ascii="Book Antiqua" w:eastAsia="宋体" w:hAnsi="Book Antiqua" w:cs="宋体"/>
          <w:i/>
          <w:iCs/>
          <w:sz w:val="24"/>
          <w:szCs w:val="24"/>
          <w:lang w:eastAsia="zh-CN" w:bidi="ar-SA"/>
        </w:rPr>
        <w:t xml:space="preserve"> Dial Transplant</w:t>
      </w:r>
      <w:r w:rsidRPr="00DF49FD">
        <w:rPr>
          <w:rFonts w:ascii="Book Antiqua" w:eastAsia="宋体" w:hAnsi="Book Antiqua" w:cs="宋体"/>
          <w:sz w:val="24"/>
          <w:szCs w:val="24"/>
          <w:lang w:eastAsia="zh-CN" w:bidi="ar-SA"/>
        </w:rPr>
        <w:t xml:space="preserve"> 2010; </w:t>
      </w:r>
      <w:r w:rsidRPr="00DF49FD">
        <w:rPr>
          <w:rFonts w:ascii="Book Antiqua" w:eastAsia="宋体" w:hAnsi="Book Antiqua" w:cs="宋体"/>
          <w:b/>
          <w:bCs/>
          <w:sz w:val="24"/>
          <w:szCs w:val="24"/>
          <w:lang w:eastAsia="zh-CN" w:bidi="ar-SA"/>
        </w:rPr>
        <w:t>25</w:t>
      </w:r>
      <w:r w:rsidRPr="00DF49FD">
        <w:rPr>
          <w:rFonts w:ascii="Book Antiqua" w:eastAsia="宋体" w:hAnsi="Book Antiqua" w:cs="宋体"/>
          <w:sz w:val="24"/>
          <w:szCs w:val="24"/>
          <w:lang w:eastAsia="zh-CN" w:bidi="ar-SA"/>
        </w:rPr>
        <w:t>: 1888-1895 [PMID: 20061316 DOI: 10.1093/</w:t>
      </w:r>
      <w:proofErr w:type="spellStart"/>
      <w:r w:rsidRPr="00DF49FD">
        <w:rPr>
          <w:rFonts w:ascii="Book Antiqua" w:eastAsia="宋体" w:hAnsi="Book Antiqua" w:cs="宋体"/>
          <w:sz w:val="24"/>
          <w:szCs w:val="24"/>
          <w:lang w:eastAsia="zh-CN" w:bidi="ar-SA"/>
        </w:rPr>
        <w:t>ndt</w:t>
      </w:r>
      <w:proofErr w:type="spellEnd"/>
      <w:r w:rsidRPr="00DF49FD">
        <w:rPr>
          <w:rFonts w:ascii="Book Antiqua" w:eastAsia="宋体" w:hAnsi="Book Antiqua" w:cs="宋体"/>
          <w:sz w:val="24"/>
          <w:szCs w:val="24"/>
          <w:lang w:eastAsia="zh-CN" w:bidi="ar-SA"/>
        </w:rPr>
        <w:t>/gfp728]</w:t>
      </w:r>
    </w:p>
    <w:p w14:paraId="12FBBCDB" w14:textId="77777777" w:rsidR="00DF49FD" w:rsidRPr="00DF49FD" w:rsidRDefault="00DF49FD" w:rsidP="00DF49FD">
      <w:pPr>
        <w:spacing w:after="0" w:line="360" w:lineRule="auto"/>
        <w:jc w:val="both"/>
        <w:rPr>
          <w:rFonts w:ascii="Book Antiqua" w:eastAsia="宋体" w:hAnsi="Book Antiqua" w:cs="宋体"/>
          <w:sz w:val="24"/>
          <w:szCs w:val="24"/>
          <w:lang w:eastAsia="zh-CN" w:bidi="ar-SA"/>
        </w:rPr>
      </w:pPr>
      <w:r w:rsidRPr="00DF49FD">
        <w:rPr>
          <w:rFonts w:ascii="Book Antiqua" w:eastAsia="宋体" w:hAnsi="Book Antiqua" w:cs="宋体"/>
          <w:sz w:val="24"/>
          <w:szCs w:val="24"/>
          <w:lang w:eastAsia="zh-CN" w:bidi="ar-SA"/>
        </w:rPr>
        <w:t xml:space="preserve">100 </w:t>
      </w:r>
      <w:proofErr w:type="spellStart"/>
      <w:r w:rsidRPr="00DF49FD">
        <w:rPr>
          <w:rFonts w:ascii="Book Antiqua" w:eastAsia="宋体" w:hAnsi="Book Antiqua" w:cs="宋体"/>
          <w:b/>
          <w:bCs/>
          <w:sz w:val="24"/>
          <w:szCs w:val="24"/>
          <w:lang w:eastAsia="zh-CN" w:bidi="ar-SA"/>
        </w:rPr>
        <w:t>Callister</w:t>
      </w:r>
      <w:proofErr w:type="spellEnd"/>
      <w:r w:rsidRPr="00DF49FD">
        <w:rPr>
          <w:rFonts w:ascii="Book Antiqua" w:eastAsia="宋体" w:hAnsi="Book Antiqua" w:cs="宋体"/>
          <w:b/>
          <w:bCs/>
          <w:sz w:val="24"/>
          <w:szCs w:val="24"/>
          <w:lang w:eastAsia="zh-CN" w:bidi="ar-SA"/>
        </w:rPr>
        <w:t xml:space="preserve"> TQ</w:t>
      </w:r>
      <w:r w:rsidRPr="00DF49FD">
        <w:rPr>
          <w:rFonts w:ascii="Book Antiqua" w:eastAsia="宋体" w:hAnsi="Book Antiqua" w:cs="宋体"/>
          <w:sz w:val="24"/>
          <w:szCs w:val="24"/>
          <w:lang w:eastAsia="zh-CN" w:bidi="ar-SA"/>
        </w:rPr>
        <w:t xml:space="preserve">, </w:t>
      </w:r>
      <w:proofErr w:type="spellStart"/>
      <w:r w:rsidRPr="00DF49FD">
        <w:rPr>
          <w:rFonts w:ascii="Book Antiqua" w:eastAsia="宋体" w:hAnsi="Book Antiqua" w:cs="宋体"/>
          <w:sz w:val="24"/>
          <w:szCs w:val="24"/>
          <w:lang w:eastAsia="zh-CN" w:bidi="ar-SA"/>
        </w:rPr>
        <w:t>Cooil</w:t>
      </w:r>
      <w:proofErr w:type="spellEnd"/>
      <w:r w:rsidRPr="00DF49FD">
        <w:rPr>
          <w:rFonts w:ascii="Book Antiqua" w:eastAsia="宋体" w:hAnsi="Book Antiqua" w:cs="宋体"/>
          <w:sz w:val="24"/>
          <w:szCs w:val="24"/>
          <w:lang w:eastAsia="zh-CN" w:bidi="ar-SA"/>
        </w:rPr>
        <w:t xml:space="preserve"> B, Raya SP, </w:t>
      </w:r>
      <w:proofErr w:type="spellStart"/>
      <w:r w:rsidRPr="00DF49FD">
        <w:rPr>
          <w:rFonts w:ascii="Book Antiqua" w:eastAsia="宋体" w:hAnsi="Book Antiqua" w:cs="宋体"/>
          <w:sz w:val="24"/>
          <w:szCs w:val="24"/>
          <w:lang w:eastAsia="zh-CN" w:bidi="ar-SA"/>
        </w:rPr>
        <w:t>Lippolis</w:t>
      </w:r>
      <w:proofErr w:type="spellEnd"/>
      <w:r w:rsidRPr="00DF49FD">
        <w:rPr>
          <w:rFonts w:ascii="Book Antiqua" w:eastAsia="宋体" w:hAnsi="Book Antiqua" w:cs="宋体"/>
          <w:sz w:val="24"/>
          <w:szCs w:val="24"/>
          <w:lang w:eastAsia="zh-CN" w:bidi="ar-SA"/>
        </w:rPr>
        <w:t xml:space="preserve"> NJ, Russo DJ, </w:t>
      </w:r>
      <w:proofErr w:type="spellStart"/>
      <w:r w:rsidRPr="00DF49FD">
        <w:rPr>
          <w:rFonts w:ascii="Book Antiqua" w:eastAsia="宋体" w:hAnsi="Book Antiqua" w:cs="宋体"/>
          <w:sz w:val="24"/>
          <w:szCs w:val="24"/>
          <w:lang w:eastAsia="zh-CN" w:bidi="ar-SA"/>
        </w:rPr>
        <w:t>Raggi</w:t>
      </w:r>
      <w:proofErr w:type="spellEnd"/>
      <w:r w:rsidRPr="00DF49FD">
        <w:rPr>
          <w:rFonts w:ascii="Book Antiqua" w:eastAsia="宋体" w:hAnsi="Book Antiqua" w:cs="宋体"/>
          <w:sz w:val="24"/>
          <w:szCs w:val="24"/>
          <w:lang w:eastAsia="zh-CN" w:bidi="ar-SA"/>
        </w:rPr>
        <w:t xml:space="preserve"> P. Coronary artery disease: improved reproducibility of calcium scoring with an electron-beam CT volumetric method. </w:t>
      </w:r>
      <w:r w:rsidRPr="00DF49FD">
        <w:rPr>
          <w:rFonts w:ascii="Book Antiqua" w:eastAsia="宋体" w:hAnsi="Book Antiqua" w:cs="宋体"/>
          <w:i/>
          <w:iCs/>
          <w:sz w:val="24"/>
          <w:szCs w:val="24"/>
          <w:lang w:eastAsia="zh-CN" w:bidi="ar-SA"/>
        </w:rPr>
        <w:t>Radiology</w:t>
      </w:r>
      <w:r w:rsidRPr="00DF49FD">
        <w:rPr>
          <w:rFonts w:ascii="Book Antiqua" w:eastAsia="宋体" w:hAnsi="Book Antiqua" w:cs="宋体"/>
          <w:sz w:val="24"/>
          <w:szCs w:val="24"/>
          <w:lang w:eastAsia="zh-CN" w:bidi="ar-SA"/>
        </w:rPr>
        <w:t xml:space="preserve"> 1998; </w:t>
      </w:r>
      <w:r w:rsidRPr="00DF49FD">
        <w:rPr>
          <w:rFonts w:ascii="Book Antiqua" w:eastAsia="宋体" w:hAnsi="Book Antiqua" w:cs="宋体"/>
          <w:b/>
          <w:bCs/>
          <w:sz w:val="24"/>
          <w:szCs w:val="24"/>
          <w:lang w:eastAsia="zh-CN" w:bidi="ar-SA"/>
        </w:rPr>
        <w:t>208</w:t>
      </w:r>
      <w:r w:rsidRPr="00DF49FD">
        <w:rPr>
          <w:rFonts w:ascii="Book Antiqua" w:eastAsia="宋体" w:hAnsi="Book Antiqua" w:cs="宋体"/>
          <w:sz w:val="24"/>
          <w:szCs w:val="24"/>
          <w:lang w:eastAsia="zh-CN" w:bidi="ar-SA"/>
        </w:rPr>
        <w:t>: 807-814 [PMID: 9722864]</w:t>
      </w:r>
    </w:p>
    <w:p w14:paraId="5E88DED2" w14:textId="77777777" w:rsidR="00DF49FD" w:rsidRPr="00DF49FD" w:rsidRDefault="00DF49FD" w:rsidP="00DF49FD">
      <w:pPr>
        <w:spacing w:after="0" w:line="360" w:lineRule="auto"/>
        <w:jc w:val="both"/>
        <w:rPr>
          <w:rFonts w:ascii="Book Antiqua" w:eastAsia="宋体" w:hAnsi="Book Antiqua" w:cs="宋体"/>
          <w:sz w:val="24"/>
          <w:szCs w:val="24"/>
          <w:lang w:eastAsia="zh-CN" w:bidi="ar-SA"/>
        </w:rPr>
      </w:pPr>
      <w:r w:rsidRPr="00DF49FD">
        <w:rPr>
          <w:rFonts w:ascii="Book Antiqua" w:eastAsia="宋体" w:hAnsi="Book Antiqua" w:cs="宋体"/>
          <w:sz w:val="24"/>
          <w:szCs w:val="24"/>
          <w:lang w:eastAsia="zh-CN" w:bidi="ar-SA"/>
        </w:rPr>
        <w:lastRenderedPageBreak/>
        <w:t xml:space="preserve">101 </w:t>
      </w:r>
      <w:r w:rsidRPr="00DF49FD">
        <w:rPr>
          <w:rFonts w:ascii="Book Antiqua" w:eastAsia="宋体" w:hAnsi="Book Antiqua" w:cs="宋体"/>
          <w:b/>
          <w:bCs/>
          <w:sz w:val="24"/>
          <w:szCs w:val="24"/>
          <w:lang w:eastAsia="zh-CN" w:bidi="ar-SA"/>
        </w:rPr>
        <w:t>Hong C</w:t>
      </w:r>
      <w:r w:rsidRPr="00DF49FD">
        <w:rPr>
          <w:rFonts w:ascii="Book Antiqua" w:eastAsia="宋体" w:hAnsi="Book Antiqua" w:cs="宋体"/>
          <w:sz w:val="24"/>
          <w:szCs w:val="24"/>
          <w:lang w:eastAsia="zh-CN" w:bidi="ar-SA"/>
        </w:rPr>
        <w:t xml:space="preserve">, Becker CR, </w:t>
      </w:r>
      <w:proofErr w:type="spellStart"/>
      <w:r w:rsidRPr="00DF49FD">
        <w:rPr>
          <w:rFonts w:ascii="Book Antiqua" w:eastAsia="宋体" w:hAnsi="Book Antiqua" w:cs="宋体"/>
          <w:sz w:val="24"/>
          <w:szCs w:val="24"/>
          <w:lang w:eastAsia="zh-CN" w:bidi="ar-SA"/>
        </w:rPr>
        <w:t>Schoepf</w:t>
      </w:r>
      <w:proofErr w:type="spellEnd"/>
      <w:r w:rsidRPr="00DF49FD">
        <w:rPr>
          <w:rFonts w:ascii="Book Antiqua" w:eastAsia="宋体" w:hAnsi="Book Antiqua" w:cs="宋体"/>
          <w:sz w:val="24"/>
          <w:szCs w:val="24"/>
          <w:lang w:eastAsia="zh-CN" w:bidi="ar-SA"/>
        </w:rPr>
        <w:t xml:space="preserve"> UJ, </w:t>
      </w:r>
      <w:proofErr w:type="spellStart"/>
      <w:r w:rsidRPr="00DF49FD">
        <w:rPr>
          <w:rFonts w:ascii="Book Antiqua" w:eastAsia="宋体" w:hAnsi="Book Antiqua" w:cs="宋体"/>
          <w:sz w:val="24"/>
          <w:szCs w:val="24"/>
          <w:lang w:eastAsia="zh-CN" w:bidi="ar-SA"/>
        </w:rPr>
        <w:t>Ohnesorge</w:t>
      </w:r>
      <w:proofErr w:type="spellEnd"/>
      <w:r w:rsidRPr="00DF49FD">
        <w:rPr>
          <w:rFonts w:ascii="Book Antiqua" w:eastAsia="宋体" w:hAnsi="Book Antiqua" w:cs="宋体"/>
          <w:sz w:val="24"/>
          <w:szCs w:val="24"/>
          <w:lang w:eastAsia="zh-CN" w:bidi="ar-SA"/>
        </w:rPr>
        <w:t xml:space="preserve"> B, </w:t>
      </w:r>
      <w:proofErr w:type="spellStart"/>
      <w:r w:rsidRPr="00DF49FD">
        <w:rPr>
          <w:rFonts w:ascii="Book Antiqua" w:eastAsia="宋体" w:hAnsi="Book Antiqua" w:cs="宋体"/>
          <w:sz w:val="24"/>
          <w:szCs w:val="24"/>
          <w:lang w:eastAsia="zh-CN" w:bidi="ar-SA"/>
        </w:rPr>
        <w:t>Bruening</w:t>
      </w:r>
      <w:proofErr w:type="spellEnd"/>
      <w:r w:rsidRPr="00DF49FD">
        <w:rPr>
          <w:rFonts w:ascii="Book Antiqua" w:eastAsia="宋体" w:hAnsi="Book Antiqua" w:cs="宋体"/>
          <w:sz w:val="24"/>
          <w:szCs w:val="24"/>
          <w:lang w:eastAsia="zh-CN" w:bidi="ar-SA"/>
        </w:rPr>
        <w:t xml:space="preserve"> R, </w:t>
      </w:r>
      <w:proofErr w:type="spellStart"/>
      <w:r w:rsidRPr="00DF49FD">
        <w:rPr>
          <w:rFonts w:ascii="Book Antiqua" w:eastAsia="宋体" w:hAnsi="Book Antiqua" w:cs="宋体"/>
          <w:sz w:val="24"/>
          <w:szCs w:val="24"/>
          <w:lang w:eastAsia="zh-CN" w:bidi="ar-SA"/>
        </w:rPr>
        <w:t>Reiser</w:t>
      </w:r>
      <w:proofErr w:type="spellEnd"/>
      <w:r w:rsidRPr="00DF49FD">
        <w:rPr>
          <w:rFonts w:ascii="Book Antiqua" w:eastAsia="宋体" w:hAnsi="Book Antiqua" w:cs="宋体"/>
          <w:sz w:val="24"/>
          <w:szCs w:val="24"/>
          <w:lang w:eastAsia="zh-CN" w:bidi="ar-SA"/>
        </w:rPr>
        <w:t xml:space="preserve"> MF. Coronary artery calcium: absolute quantification in </w:t>
      </w:r>
      <w:proofErr w:type="spellStart"/>
      <w:r w:rsidRPr="00DF49FD">
        <w:rPr>
          <w:rFonts w:ascii="Book Antiqua" w:eastAsia="宋体" w:hAnsi="Book Antiqua" w:cs="宋体"/>
          <w:sz w:val="24"/>
          <w:szCs w:val="24"/>
          <w:lang w:eastAsia="zh-CN" w:bidi="ar-SA"/>
        </w:rPr>
        <w:t>nonenhanced</w:t>
      </w:r>
      <w:proofErr w:type="spellEnd"/>
      <w:r w:rsidRPr="00DF49FD">
        <w:rPr>
          <w:rFonts w:ascii="Book Antiqua" w:eastAsia="宋体" w:hAnsi="Book Antiqua" w:cs="宋体"/>
          <w:sz w:val="24"/>
          <w:szCs w:val="24"/>
          <w:lang w:eastAsia="zh-CN" w:bidi="ar-SA"/>
        </w:rPr>
        <w:t xml:space="preserve"> and contrast-enhanced multi-detector row CT studies. </w:t>
      </w:r>
      <w:r w:rsidRPr="00DF49FD">
        <w:rPr>
          <w:rFonts w:ascii="Book Antiqua" w:eastAsia="宋体" w:hAnsi="Book Antiqua" w:cs="宋体"/>
          <w:i/>
          <w:iCs/>
          <w:sz w:val="24"/>
          <w:szCs w:val="24"/>
          <w:lang w:eastAsia="zh-CN" w:bidi="ar-SA"/>
        </w:rPr>
        <w:t>Radiology</w:t>
      </w:r>
      <w:r w:rsidRPr="00DF49FD">
        <w:rPr>
          <w:rFonts w:ascii="Book Antiqua" w:eastAsia="宋体" w:hAnsi="Book Antiqua" w:cs="宋体"/>
          <w:sz w:val="24"/>
          <w:szCs w:val="24"/>
          <w:lang w:eastAsia="zh-CN" w:bidi="ar-SA"/>
        </w:rPr>
        <w:t xml:space="preserve"> 2002; </w:t>
      </w:r>
      <w:r w:rsidRPr="00DF49FD">
        <w:rPr>
          <w:rFonts w:ascii="Book Antiqua" w:eastAsia="宋体" w:hAnsi="Book Antiqua" w:cs="宋体"/>
          <w:b/>
          <w:bCs/>
          <w:sz w:val="24"/>
          <w:szCs w:val="24"/>
          <w:lang w:eastAsia="zh-CN" w:bidi="ar-SA"/>
        </w:rPr>
        <w:t>223</w:t>
      </w:r>
      <w:r w:rsidRPr="00DF49FD">
        <w:rPr>
          <w:rFonts w:ascii="Book Antiqua" w:eastAsia="宋体" w:hAnsi="Book Antiqua" w:cs="宋体"/>
          <w:sz w:val="24"/>
          <w:szCs w:val="24"/>
          <w:lang w:eastAsia="zh-CN" w:bidi="ar-SA"/>
        </w:rPr>
        <w:t>: 474-480 [PMID: 11997555 DOI: 10.1148/radiol.2232010919]</w:t>
      </w:r>
    </w:p>
    <w:p w14:paraId="43D90025" w14:textId="77777777" w:rsidR="00DF49FD" w:rsidRPr="00DF49FD" w:rsidRDefault="00DF49FD" w:rsidP="00DF49FD">
      <w:pPr>
        <w:spacing w:after="0" w:line="360" w:lineRule="auto"/>
        <w:jc w:val="both"/>
        <w:rPr>
          <w:rFonts w:ascii="Book Antiqua" w:eastAsia="宋体" w:hAnsi="Book Antiqua" w:cs="宋体"/>
          <w:sz w:val="24"/>
          <w:szCs w:val="24"/>
          <w:lang w:eastAsia="zh-CN" w:bidi="ar-SA"/>
        </w:rPr>
      </w:pPr>
      <w:r w:rsidRPr="00DF49FD">
        <w:rPr>
          <w:rFonts w:ascii="Book Antiqua" w:eastAsia="宋体" w:hAnsi="Book Antiqua" w:cs="宋体"/>
          <w:sz w:val="24"/>
          <w:szCs w:val="24"/>
          <w:lang w:eastAsia="zh-CN" w:bidi="ar-SA"/>
        </w:rPr>
        <w:t xml:space="preserve">102 </w:t>
      </w:r>
      <w:proofErr w:type="spellStart"/>
      <w:r w:rsidRPr="00DF49FD">
        <w:rPr>
          <w:rFonts w:ascii="Book Antiqua" w:eastAsia="宋体" w:hAnsi="Book Antiqua" w:cs="宋体"/>
          <w:b/>
          <w:bCs/>
          <w:sz w:val="24"/>
          <w:szCs w:val="24"/>
          <w:lang w:eastAsia="zh-CN" w:bidi="ar-SA"/>
        </w:rPr>
        <w:t>Hokanson</w:t>
      </w:r>
      <w:proofErr w:type="spellEnd"/>
      <w:r w:rsidRPr="00DF49FD">
        <w:rPr>
          <w:rFonts w:ascii="Book Antiqua" w:eastAsia="宋体" w:hAnsi="Book Antiqua" w:cs="宋体"/>
          <w:b/>
          <w:bCs/>
          <w:sz w:val="24"/>
          <w:szCs w:val="24"/>
          <w:lang w:eastAsia="zh-CN" w:bidi="ar-SA"/>
        </w:rPr>
        <w:t xml:space="preserve"> JE</w:t>
      </w:r>
      <w:r w:rsidRPr="00DF49FD">
        <w:rPr>
          <w:rFonts w:ascii="Book Antiqua" w:eastAsia="宋体" w:hAnsi="Book Antiqua" w:cs="宋体"/>
          <w:sz w:val="24"/>
          <w:szCs w:val="24"/>
          <w:lang w:eastAsia="zh-CN" w:bidi="ar-SA"/>
        </w:rPr>
        <w:t xml:space="preserve">, </w:t>
      </w:r>
      <w:proofErr w:type="spellStart"/>
      <w:r w:rsidRPr="00DF49FD">
        <w:rPr>
          <w:rFonts w:ascii="Book Antiqua" w:eastAsia="宋体" w:hAnsi="Book Antiqua" w:cs="宋体"/>
          <w:sz w:val="24"/>
          <w:szCs w:val="24"/>
          <w:lang w:eastAsia="zh-CN" w:bidi="ar-SA"/>
        </w:rPr>
        <w:t>MacKenzie</w:t>
      </w:r>
      <w:proofErr w:type="spellEnd"/>
      <w:r w:rsidRPr="00DF49FD">
        <w:rPr>
          <w:rFonts w:ascii="Book Antiqua" w:eastAsia="宋体" w:hAnsi="Book Antiqua" w:cs="宋体"/>
          <w:sz w:val="24"/>
          <w:szCs w:val="24"/>
          <w:lang w:eastAsia="zh-CN" w:bidi="ar-SA"/>
        </w:rPr>
        <w:t xml:space="preserve"> T, Kinney G, Snell-</w:t>
      </w:r>
      <w:proofErr w:type="spellStart"/>
      <w:r w:rsidRPr="00DF49FD">
        <w:rPr>
          <w:rFonts w:ascii="Book Antiqua" w:eastAsia="宋体" w:hAnsi="Book Antiqua" w:cs="宋体"/>
          <w:sz w:val="24"/>
          <w:szCs w:val="24"/>
          <w:lang w:eastAsia="zh-CN" w:bidi="ar-SA"/>
        </w:rPr>
        <w:t>Bergeon</w:t>
      </w:r>
      <w:proofErr w:type="spellEnd"/>
      <w:r w:rsidRPr="00DF49FD">
        <w:rPr>
          <w:rFonts w:ascii="Book Antiqua" w:eastAsia="宋体" w:hAnsi="Book Antiqua" w:cs="宋体"/>
          <w:sz w:val="24"/>
          <w:szCs w:val="24"/>
          <w:lang w:eastAsia="zh-CN" w:bidi="ar-SA"/>
        </w:rPr>
        <w:t xml:space="preserve"> JK, </w:t>
      </w:r>
      <w:proofErr w:type="spellStart"/>
      <w:r w:rsidRPr="00DF49FD">
        <w:rPr>
          <w:rFonts w:ascii="Book Antiqua" w:eastAsia="宋体" w:hAnsi="Book Antiqua" w:cs="宋体"/>
          <w:sz w:val="24"/>
          <w:szCs w:val="24"/>
          <w:lang w:eastAsia="zh-CN" w:bidi="ar-SA"/>
        </w:rPr>
        <w:t>Dabelea</w:t>
      </w:r>
      <w:proofErr w:type="spellEnd"/>
      <w:r w:rsidRPr="00DF49FD">
        <w:rPr>
          <w:rFonts w:ascii="Book Antiqua" w:eastAsia="宋体" w:hAnsi="Book Antiqua" w:cs="宋体"/>
          <w:sz w:val="24"/>
          <w:szCs w:val="24"/>
          <w:lang w:eastAsia="zh-CN" w:bidi="ar-SA"/>
        </w:rPr>
        <w:t xml:space="preserve"> D, Ehrlich J, </w:t>
      </w:r>
      <w:proofErr w:type="spellStart"/>
      <w:r w:rsidRPr="00DF49FD">
        <w:rPr>
          <w:rFonts w:ascii="Book Antiqua" w:eastAsia="宋体" w:hAnsi="Book Antiqua" w:cs="宋体"/>
          <w:sz w:val="24"/>
          <w:szCs w:val="24"/>
          <w:lang w:eastAsia="zh-CN" w:bidi="ar-SA"/>
        </w:rPr>
        <w:t>Eckel</w:t>
      </w:r>
      <w:proofErr w:type="spellEnd"/>
      <w:r w:rsidRPr="00DF49FD">
        <w:rPr>
          <w:rFonts w:ascii="Book Antiqua" w:eastAsia="宋体" w:hAnsi="Book Antiqua" w:cs="宋体"/>
          <w:sz w:val="24"/>
          <w:szCs w:val="24"/>
          <w:lang w:eastAsia="zh-CN" w:bidi="ar-SA"/>
        </w:rPr>
        <w:t xml:space="preserve"> RH, </w:t>
      </w:r>
      <w:proofErr w:type="spellStart"/>
      <w:r w:rsidRPr="00DF49FD">
        <w:rPr>
          <w:rFonts w:ascii="Book Antiqua" w:eastAsia="宋体" w:hAnsi="Book Antiqua" w:cs="宋体"/>
          <w:sz w:val="24"/>
          <w:szCs w:val="24"/>
          <w:lang w:eastAsia="zh-CN" w:bidi="ar-SA"/>
        </w:rPr>
        <w:t>Rewers</w:t>
      </w:r>
      <w:proofErr w:type="spellEnd"/>
      <w:r w:rsidRPr="00DF49FD">
        <w:rPr>
          <w:rFonts w:ascii="Book Antiqua" w:eastAsia="宋体" w:hAnsi="Book Antiqua" w:cs="宋体"/>
          <w:sz w:val="24"/>
          <w:szCs w:val="24"/>
          <w:lang w:eastAsia="zh-CN" w:bidi="ar-SA"/>
        </w:rPr>
        <w:t xml:space="preserve"> M. Evaluating changes in coronary artery calcium: an analytic method that accounts for </w:t>
      </w:r>
      <w:proofErr w:type="spellStart"/>
      <w:r w:rsidRPr="00DF49FD">
        <w:rPr>
          <w:rFonts w:ascii="Book Antiqua" w:eastAsia="宋体" w:hAnsi="Book Antiqua" w:cs="宋体"/>
          <w:sz w:val="24"/>
          <w:szCs w:val="24"/>
          <w:lang w:eastAsia="zh-CN" w:bidi="ar-SA"/>
        </w:rPr>
        <w:t>interscan</w:t>
      </w:r>
      <w:proofErr w:type="spellEnd"/>
      <w:r w:rsidRPr="00DF49FD">
        <w:rPr>
          <w:rFonts w:ascii="Book Antiqua" w:eastAsia="宋体" w:hAnsi="Book Antiqua" w:cs="宋体"/>
          <w:sz w:val="24"/>
          <w:szCs w:val="24"/>
          <w:lang w:eastAsia="zh-CN" w:bidi="ar-SA"/>
        </w:rPr>
        <w:t xml:space="preserve"> variability. </w:t>
      </w:r>
      <w:r w:rsidRPr="00DF49FD">
        <w:rPr>
          <w:rFonts w:ascii="Book Antiqua" w:eastAsia="宋体" w:hAnsi="Book Antiqua" w:cs="宋体"/>
          <w:i/>
          <w:iCs/>
          <w:sz w:val="24"/>
          <w:szCs w:val="24"/>
          <w:lang w:eastAsia="zh-CN" w:bidi="ar-SA"/>
        </w:rPr>
        <w:t xml:space="preserve">AJR Am J </w:t>
      </w:r>
      <w:proofErr w:type="spellStart"/>
      <w:r w:rsidRPr="00DF49FD">
        <w:rPr>
          <w:rFonts w:ascii="Book Antiqua" w:eastAsia="宋体" w:hAnsi="Book Antiqua" w:cs="宋体"/>
          <w:i/>
          <w:iCs/>
          <w:sz w:val="24"/>
          <w:szCs w:val="24"/>
          <w:lang w:eastAsia="zh-CN" w:bidi="ar-SA"/>
        </w:rPr>
        <w:t>Roentgenol</w:t>
      </w:r>
      <w:proofErr w:type="spellEnd"/>
      <w:r w:rsidRPr="00DF49FD">
        <w:rPr>
          <w:rFonts w:ascii="Book Antiqua" w:eastAsia="宋体" w:hAnsi="Book Antiqua" w:cs="宋体"/>
          <w:sz w:val="24"/>
          <w:szCs w:val="24"/>
          <w:lang w:eastAsia="zh-CN" w:bidi="ar-SA"/>
        </w:rPr>
        <w:t xml:space="preserve"> 2004; </w:t>
      </w:r>
      <w:r w:rsidRPr="00DF49FD">
        <w:rPr>
          <w:rFonts w:ascii="Book Antiqua" w:eastAsia="宋体" w:hAnsi="Book Antiqua" w:cs="宋体"/>
          <w:b/>
          <w:bCs/>
          <w:sz w:val="24"/>
          <w:szCs w:val="24"/>
          <w:lang w:eastAsia="zh-CN" w:bidi="ar-SA"/>
        </w:rPr>
        <w:t>182</w:t>
      </w:r>
      <w:r w:rsidRPr="00DF49FD">
        <w:rPr>
          <w:rFonts w:ascii="Book Antiqua" w:eastAsia="宋体" w:hAnsi="Book Antiqua" w:cs="宋体"/>
          <w:sz w:val="24"/>
          <w:szCs w:val="24"/>
          <w:lang w:eastAsia="zh-CN" w:bidi="ar-SA"/>
        </w:rPr>
        <w:t>: 1327-1332 [PMID: 15100140]</w:t>
      </w:r>
    </w:p>
    <w:p w14:paraId="76E76DD2" w14:textId="77777777" w:rsidR="00DF49FD" w:rsidRPr="00DF49FD" w:rsidRDefault="00DF49FD" w:rsidP="00DF49FD">
      <w:pPr>
        <w:spacing w:after="0" w:line="360" w:lineRule="auto"/>
        <w:jc w:val="both"/>
        <w:rPr>
          <w:rFonts w:ascii="Book Antiqua" w:eastAsia="宋体" w:hAnsi="Book Antiqua" w:cs="宋体"/>
          <w:sz w:val="24"/>
          <w:szCs w:val="24"/>
          <w:lang w:eastAsia="zh-CN" w:bidi="ar-SA"/>
        </w:rPr>
      </w:pPr>
      <w:r w:rsidRPr="00DF49FD">
        <w:rPr>
          <w:rFonts w:ascii="Book Antiqua" w:eastAsia="宋体" w:hAnsi="Book Antiqua" w:cs="宋体"/>
          <w:sz w:val="24"/>
          <w:szCs w:val="24"/>
          <w:lang w:eastAsia="zh-CN" w:bidi="ar-SA"/>
        </w:rPr>
        <w:t xml:space="preserve">103 </w:t>
      </w:r>
      <w:proofErr w:type="spellStart"/>
      <w:r w:rsidRPr="00DF49FD">
        <w:rPr>
          <w:rFonts w:ascii="Book Antiqua" w:eastAsia="宋体" w:hAnsi="Book Antiqua" w:cs="宋体"/>
          <w:b/>
          <w:bCs/>
          <w:sz w:val="24"/>
          <w:szCs w:val="24"/>
          <w:lang w:eastAsia="zh-CN" w:bidi="ar-SA"/>
        </w:rPr>
        <w:t>Chertow</w:t>
      </w:r>
      <w:proofErr w:type="spellEnd"/>
      <w:r w:rsidRPr="00DF49FD">
        <w:rPr>
          <w:rFonts w:ascii="Book Antiqua" w:eastAsia="宋体" w:hAnsi="Book Antiqua" w:cs="宋体"/>
          <w:b/>
          <w:bCs/>
          <w:sz w:val="24"/>
          <w:szCs w:val="24"/>
          <w:lang w:eastAsia="zh-CN" w:bidi="ar-SA"/>
        </w:rPr>
        <w:t xml:space="preserve"> GM</w:t>
      </w:r>
      <w:r w:rsidRPr="00DF49FD">
        <w:rPr>
          <w:rFonts w:ascii="Book Antiqua" w:eastAsia="宋体" w:hAnsi="Book Antiqua" w:cs="宋体"/>
          <w:sz w:val="24"/>
          <w:szCs w:val="24"/>
          <w:lang w:eastAsia="zh-CN" w:bidi="ar-SA"/>
        </w:rPr>
        <w:t xml:space="preserve">, </w:t>
      </w:r>
      <w:proofErr w:type="spellStart"/>
      <w:r w:rsidRPr="00DF49FD">
        <w:rPr>
          <w:rFonts w:ascii="Book Antiqua" w:eastAsia="宋体" w:hAnsi="Book Antiqua" w:cs="宋体"/>
          <w:sz w:val="24"/>
          <w:szCs w:val="24"/>
          <w:lang w:eastAsia="zh-CN" w:bidi="ar-SA"/>
        </w:rPr>
        <w:t>Raggi</w:t>
      </w:r>
      <w:proofErr w:type="spellEnd"/>
      <w:r w:rsidRPr="00DF49FD">
        <w:rPr>
          <w:rFonts w:ascii="Book Antiqua" w:eastAsia="宋体" w:hAnsi="Book Antiqua" w:cs="宋体"/>
          <w:sz w:val="24"/>
          <w:szCs w:val="24"/>
          <w:lang w:eastAsia="zh-CN" w:bidi="ar-SA"/>
        </w:rPr>
        <w:t xml:space="preserve"> P, </w:t>
      </w:r>
      <w:proofErr w:type="spellStart"/>
      <w:r w:rsidRPr="00DF49FD">
        <w:rPr>
          <w:rFonts w:ascii="Book Antiqua" w:eastAsia="宋体" w:hAnsi="Book Antiqua" w:cs="宋体"/>
          <w:sz w:val="24"/>
          <w:szCs w:val="24"/>
          <w:lang w:eastAsia="zh-CN" w:bidi="ar-SA"/>
        </w:rPr>
        <w:t>Chasan</w:t>
      </w:r>
      <w:proofErr w:type="spellEnd"/>
      <w:r w:rsidRPr="00DF49FD">
        <w:rPr>
          <w:rFonts w:ascii="Book Antiqua" w:eastAsia="宋体" w:hAnsi="Book Antiqua" w:cs="宋体"/>
          <w:sz w:val="24"/>
          <w:szCs w:val="24"/>
          <w:lang w:eastAsia="zh-CN" w:bidi="ar-SA"/>
        </w:rPr>
        <w:t xml:space="preserve">-Taber S, </w:t>
      </w:r>
      <w:proofErr w:type="spellStart"/>
      <w:r w:rsidRPr="00DF49FD">
        <w:rPr>
          <w:rFonts w:ascii="Book Antiqua" w:eastAsia="宋体" w:hAnsi="Book Antiqua" w:cs="宋体"/>
          <w:sz w:val="24"/>
          <w:szCs w:val="24"/>
          <w:lang w:eastAsia="zh-CN" w:bidi="ar-SA"/>
        </w:rPr>
        <w:t>Bommer</w:t>
      </w:r>
      <w:proofErr w:type="spellEnd"/>
      <w:r w:rsidRPr="00DF49FD">
        <w:rPr>
          <w:rFonts w:ascii="Book Antiqua" w:eastAsia="宋体" w:hAnsi="Book Antiqua" w:cs="宋体"/>
          <w:sz w:val="24"/>
          <w:szCs w:val="24"/>
          <w:lang w:eastAsia="zh-CN" w:bidi="ar-SA"/>
        </w:rPr>
        <w:t xml:space="preserve"> J, </w:t>
      </w:r>
      <w:proofErr w:type="spellStart"/>
      <w:r w:rsidRPr="00DF49FD">
        <w:rPr>
          <w:rFonts w:ascii="Book Antiqua" w:eastAsia="宋体" w:hAnsi="Book Antiqua" w:cs="宋体"/>
          <w:sz w:val="24"/>
          <w:szCs w:val="24"/>
          <w:lang w:eastAsia="zh-CN" w:bidi="ar-SA"/>
        </w:rPr>
        <w:t>Holzer</w:t>
      </w:r>
      <w:proofErr w:type="spellEnd"/>
      <w:r w:rsidRPr="00DF49FD">
        <w:rPr>
          <w:rFonts w:ascii="Book Antiqua" w:eastAsia="宋体" w:hAnsi="Book Antiqua" w:cs="宋体"/>
          <w:sz w:val="24"/>
          <w:szCs w:val="24"/>
          <w:lang w:eastAsia="zh-CN" w:bidi="ar-SA"/>
        </w:rPr>
        <w:t xml:space="preserve"> H, Burke SK. Determinants of progressive vascular calcification in </w:t>
      </w:r>
      <w:proofErr w:type="spellStart"/>
      <w:r w:rsidRPr="00DF49FD">
        <w:rPr>
          <w:rFonts w:ascii="Book Antiqua" w:eastAsia="宋体" w:hAnsi="Book Antiqua" w:cs="宋体"/>
          <w:sz w:val="24"/>
          <w:szCs w:val="24"/>
          <w:lang w:eastAsia="zh-CN" w:bidi="ar-SA"/>
        </w:rPr>
        <w:t>haemodialysis</w:t>
      </w:r>
      <w:proofErr w:type="spellEnd"/>
      <w:r w:rsidRPr="00DF49FD">
        <w:rPr>
          <w:rFonts w:ascii="Book Antiqua" w:eastAsia="宋体" w:hAnsi="Book Antiqua" w:cs="宋体"/>
          <w:sz w:val="24"/>
          <w:szCs w:val="24"/>
          <w:lang w:eastAsia="zh-CN" w:bidi="ar-SA"/>
        </w:rPr>
        <w:t xml:space="preserve"> patients. </w:t>
      </w:r>
      <w:proofErr w:type="spellStart"/>
      <w:r w:rsidRPr="00DF49FD">
        <w:rPr>
          <w:rFonts w:ascii="Book Antiqua" w:eastAsia="宋体" w:hAnsi="Book Antiqua" w:cs="宋体"/>
          <w:i/>
          <w:iCs/>
          <w:sz w:val="24"/>
          <w:szCs w:val="24"/>
          <w:lang w:eastAsia="zh-CN" w:bidi="ar-SA"/>
        </w:rPr>
        <w:t>Nephrol</w:t>
      </w:r>
      <w:proofErr w:type="spellEnd"/>
      <w:r w:rsidRPr="00DF49FD">
        <w:rPr>
          <w:rFonts w:ascii="Book Antiqua" w:eastAsia="宋体" w:hAnsi="Book Antiqua" w:cs="宋体"/>
          <w:i/>
          <w:iCs/>
          <w:sz w:val="24"/>
          <w:szCs w:val="24"/>
          <w:lang w:eastAsia="zh-CN" w:bidi="ar-SA"/>
        </w:rPr>
        <w:t xml:space="preserve"> Dial Transplant</w:t>
      </w:r>
      <w:r w:rsidRPr="00DF49FD">
        <w:rPr>
          <w:rFonts w:ascii="Book Antiqua" w:eastAsia="宋体" w:hAnsi="Book Antiqua" w:cs="宋体"/>
          <w:sz w:val="24"/>
          <w:szCs w:val="24"/>
          <w:lang w:eastAsia="zh-CN" w:bidi="ar-SA"/>
        </w:rPr>
        <w:t xml:space="preserve"> 2004; </w:t>
      </w:r>
      <w:r w:rsidRPr="00DF49FD">
        <w:rPr>
          <w:rFonts w:ascii="Book Antiqua" w:eastAsia="宋体" w:hAnsi="Book Antiqua" w:cs="宋体"/>
          <w:b/>
          <w:bCs/>
          <w:sz w:val="24"/>
          <w:szCs w:val="24"/>
          <w:lang w:eastAsia="zh-CN" w:bidi="ar-SA"/>
        </w:rPr>
        <w:t>19</w:t>
      </w:r>
      <w:r w:rsidRPr="00DF49FD">
        <w:rPr>
          <w:rFonts w:ascii="Book Antiqua" w:eastAsia="宋体" w:hAnsi="Book Antiqua" w:cs="宋体"/>
          <w:sz w:val="24"/>
          <w:szCs w:val="24"/>
          <w:lang w:eastAsia="zh-CN" w:bidi="ar-SA"/>
        </w:rPr>
        <w:t>: 1489-1496 [PMID: 15102961 DOI: 10.1093/</w:t>
      </w:r>
      <w:proofErr w:type="spellStart"/>
      <w:r w:rsidRPr="00DF49FD">
        <w:rPr>
          <w:rFonts w:ascii="Book Antiqua" w:eastAsia="宋体" w:hAnsi="Book Antiqua" w:cs="宋体"/>
          <w:sz w:val="24"/>
          <w:szCs w:val="24"/>
          <w:lang w:eastAsia="zh-CN" w:bidi="ar-SA"/>
        </w:rPr>
        <w:t>ndt</w:t>
      </w:r>
      <w:proofErr w:type="spellEnd"/>
      <w:r w:rsidRPr="00DF49FD">
        <w:rPr>
          <w:rFonts w:ascii="Book Antiqua" w:eastAsia="宋体" w:hAnsi="Book Antiqua" w:cs="宋体"/>
          <w:sz w:val="24"/>
          <w:szCs w:val="24"/>
          <w:lang w:eastAsia="zh-CN" w:bidi="ar-SA"/>
        </w:rPr>
        <w:t>/gfh125]</w:t>
      </w:r>
    </w:p>
    <w:p w14:paraId="276CFE16" w14:textId="77777777" w:rsidR="00DF49FD" w:rsidRPr="00DF49FD" w:rsidRDefault="00DF49FD" w:rsidP="00DF49FD">
      <w:pPr>
        <w:spacing w:after="0" w:line="360" w:lineRule="auto"/>
        <w:jc w:val="both"/>
        <w:rPr>
          <w:rFonts w:ascii="Book Antiqua" w:eastAsia="宋体" w:hAnsi="Book Antiqua" w:cs="宋体"/>
          <w:sz w:val="24"/>
          <w:szCs w:val="24"/>
          <w:lang w:eastAsia="zh-CN" w:bidi="ar-SA"/>
        </w:rPr>
      </w:pPr>
      <w:r w:rsidRPr="00DF49FD">
        <w:rPr>
          <w:rFonts w:ascii="Book Antiqua" w:eastAsia="宋体" w:hAnsi="Book Antiqua" w:cs="宋体"/>
          <w:sz w:val="24"/>
          <w:szCs w:val="24"/>
          <w:lang w:eastAsia="zh-CN" w:bidi="ar-SA"/>
        </w:rPr>
        <w:t xml:space="preserve">104 </w:t>
      </w:r>
      <w:proofErr w:type="spellStart"/>
      <w:r w:rsidRPr="00DF49FD">
        <w:rPr>
          <w:rFonts w:ascii="Book Antiqua" w:eastAsia="宋体" w:hAnsi="Book Antiqua" w:cs="宋体"/>
          <w:b/>
          <w:bCs/>
          <w:sz w:val="24"/>
          <w:szCs w:val="24"/>
          <w:lang w:eastAsia="zh-CN" w:bidi="ar-SA"/>
        </w:rPr>
        <w:t>Yildiz</w:t>
      </w:r>
      <w:proofErr w:type="spellEnd"/>
      <w:r w:rsidRPr="00DF49FD">
        <w:rPr>
          <w:rFonts w:ascii="Book Antiqua" w:eastAsia="宋体" w:hAnsi="Book Antiqua" w:cs="宋体"/>
          <w:b/>
          <w:bCs/>
          <w:sz w:val="24"/>
          <w:szCs w:val="24"/>
          <w:lang w:eastAsia="zh-CN" w:bidi="ar-SA"/>
        </w:rPr>
        <w:t xml:space="preserve"> A</w:t>
      </w:r>
      <w:r w:rsidRPr="00DF49FD">
        <w:rPr>
          <w:rFonts w:ascii="Book Antiqua" w:eastAsia="宋体" w:hAnsi="Book Antiqua" w:cs="宋体"/>
          <w:sz w:val="24"/>
          <w:szCs w:val="24"/>
          <w:lang w:eastAsia="zh-CN" w:bidi="ar-SA"/>
        </w:rPr>
        <w:t xml:space="preserve">, </w:t>
      </w:r>
      <w:proofErr w:type="spellStart"/>
      <w:r w:rsidRPr="00DF49FD">
        <w:rPr>
          <w:rFonts w:ascii="Book Antiqua" w:eastAsia="宋体" w:hAnsi="Book Antiqua" w:cs="宋体"/>
          <w:sz w:val="24"/>
          <w:szCs w:val="24"/>
          <w:lang w:eastAsia="zh-CN" w:bidi="ar-SA"/>
        </w:rPr>
        <w:t>Memisoglu</w:t>
      </w:r>
      <w:proofErr w:type="spellEnd"/>
      <w:r w:rsidRPr="00DF49FD">
        <w:rPr>
          <w:rFonts w:ascii="Book Antiqua" w:eastAsia="宋体" w:hAnsi="Book Antiqua" w:cs="宋体"/>
          <w:sz w:val="24"/>
          <w:szCs w:val="24"/>
          <w:lang w:eastAsia="zh-CN" w:bidi="ar-SA"/>
        </w:rPr>
        <w:t xml:space="preserve"> E, </w:t>
      </w:r>
      <w:proofErr w:type="spellStart"/>
      <w:r w:rsidRPr="00DF49FD">
        <w:rPr>
          <w:rFonts w:ascii="Book Antiqua" w:eastAsia="宋体" w:hAnsi="Book Antiqua" w:cs="宋体"/>
          <w:sz w:val="24"/>
          <w:szCs w:val="24"/>
          <w:lang w:eastAsia="zh-CN" w:bidi="ar-SA"/>
        </w:rPr>
        <w:t>Oflaz</w:t>
      </w:r>
      <w:proofErr w:type="spellEnd"/>
      <w:r w:rsidRPr="00DF49FD">
        <w:rPr>
          <w:rFonts w:ascii="Book Antiqua" w:eastAsia="宋体" w:hAnsi="Book Antiqua" w:cs="宋体"/>
          <w:sz w:val="24"/>
          <w:szCs w:val="24"/>
          <w:lang w:eastAsia="zh-CN" w:bidi="ar-SA"/>
        </w:rPr>
        <w:t xml:space="preserve"> H, </w:t>
      </w:r>
      <w:proofErr w:type="spellStart"/>
      <w:r w:rsidRPr="00DF49FD">
        <w:rPr>
          <w:rFonts w:ascii="Book Antiqua" w:eastAsia="宋体" w:hAnsi="Book Antiqua" w:cs="宋体"/>
          <w:sz w:val="24"/>
          <w:szCs w:val="24"/>
          <w:lang w:eastAsia="zh-CN" w:bidi="ar-SA"/>
        </w:rPr>
        <w:t>Yazici</w:t>
      </w:r>
      <w:proofErr w:type="spellEnd"/>
      <w:r w:rsidRPr="00DF49FD">
        <w:rPr>
          <w:rFonts w:ascii="Book Antiqua" w:eastAsia="宋体" w:hAnsi="Book Antiqua" w:cs="宋体"/>
          <w:sz w:val="24"/>
          <w:szCs w:val="24"/>
          <w:lang w:eastAsia="zh-CN" w:bidi="ar-SA"/>
        </w:rPr>
        <w:t xml:space="preserve"> H, </w:t>
      </w:r>
      <w:proofErr w:type="spellStart"/>
      <w:r w:rsidRPr="00DF49FD">
        <w:rPr>
          <w:rFonts w:ascii="Book Antiqua" w:eastAsia="宋体" w:hAnsi="Book Antiqua" w:cs="宋体"/>
          <w:sz w:val="24"/>
          <w:szCs w:val="24"/>
          <w:lang w:eastAsia="zh-CN" w:bidi="ar-SA"/>
        </w:rPr>
        <w:t>Pusuroglu</w:t>
      </w:r>
      <w:proofErr w:type="spellEnd"/>
      <w:r w:rsidRPr="00DF49FD">
        <w:rPr>
          <w:rFonts w:ascii="Book Antiqua" w:eastAsia="宋体" w:hAnsi="Book Antiqua" w:cs="宋体"/>
          <w:sz w:val="24"/>
          <w:szCs w:val="24"/>
          <w:lang w:eastAsia="zh-CN" w:bidi="ar-SA"/>
        </w:rPr>
        <w:t xml:space="preserve"> H, </w:t>
      </w:r>
      <w:proofErr w:type="spellStart"/>
      <w:r w:rsidRPr="00DF49FD">
        <w:rPr>
          <w:rFonts w:ascii="Book Antiqua" w:eastAsia="宋体" w:hAnsi="Book Antiqua" w:cs="宋体"/>
          <w:sz w:val="24"/>
          <w:szCs w:val="24"/>
          <w:lang w:eastAsia="zh-CN" w:bidi="ar-SA"/>
        </w:rPr>
        <w:t>Akkaya</w:t>
      </w:r>
      <w:proofErr w:type="spellEnd"/>
      <w:r w:rsidRPr="00DF49FD">
        <w:rPr>
          <w:rFonts w:ascii="Book Antiqua" w:eastAsia="宋体" w:hAnsi="Book Antiqua" w:cs="宋体"/>
          <w:sz w:val="24"/>
          <w:szCs w:val="24"/>
          <w:lang w:eastAsia="zh-CN" w:bidi="ar-SA"/>
        </w:rPr>
        <w:t xml:space="preserve"> V, </w:t>
      </w:r>
      <w:proofErr w:type="spellStart"/>
      <w:r w:rsidRPr="00DF49FD">
        <w:rPr>
          <w:rFonts w:ascii="Book Antiqua" w:eastAsia="宋体" w:hAnsi="Book Antiqua" w:cs="宋体"/>
          <w:sz w:val="24"/>
          <w:szCs w:val="24"/>
          <w:lang w:eastAsia="zh-CN" w:bidi="ar-SA"/>
        </w:rPr>
        <w:t>Erzengin</w:t>
      </w:r>
      <w:proofErr w:type="spellEnd"/>
      <w:r w:rsidRPr="00DF49FD">
        <w:rPr>
          <w:rFonts w:ascii="Book Antiqua" w:eastAsia="宋体" w:hAnsi="Book Antiqua" w:cs="宋体"/>
          <w:sz w:val="24"/>
          <w:szCs w:val="24"/>
          <w:lang w:eastAsia="zh-CN" w:bidi="ar-SA"/>
        </w:rPr>
        <w:t xml:space="preserve"> F, </w:t>
      </w:r>
      <w:proofErr w:type="spellStart"/>
      <w:r w:rsidRPr="00DF49FD">
        <w:rPr>
          <w:rFonts w:ascii="Book Antiqua" w:eastAsia="宋体" w:hAnsi="Book Antiqua" w:cs="宋体"/>
          <w:sz w:val="24"/>
          <w:szCs w:val="24"/>
          <w:lang w:eastAsia="zh-CN" w:bidi="ar-SA"/>
        </w:rPr>
        <w:t>Tepe</w:t>
      </w:r>
      <w:proofErr w:type="spellEnd"/>
      <w:r w:rsidRPr="00DF49FD">
        <w:rPr>
          <w:rFonts w:ascii="Book Antiqua" w:eastAsia="宋体" w:hAnsi="Book Antiqua" w:cs="宋体"/>
          <w:sz w:val="24"/>
          <w:szCs w:val="24"/>
          <w:lang w:eastAsia="zh-CN" w:bidi="ar-SA"/>
        </w:rPr>
        <w:t xml:space="preserve"> S. Atherosclerosis and vascular calcification are independent predictors of left ventricular hypertrophy in chronic </w:t>
      </w:r>
      <w:proofErr w:type="spellStart"/>
      <w:r w:rsidRPr="00DF49FD">
        <w:rPr>
          <w:rFonts w:ascii="Book Antiqua" w:eastAsia="宋体" w:hAnsi="Book Antiqua" w:cs="宋体"/>
          <w:sz w:val="24"/>
          <w:szCs w:val="24"/>
          <w:lang w:eastAsia="zh-CN" w:bidi="ar-SA"/>
        </w:rPr>
        <w:t>haemodialysis</w:t>
      </w:r>
      <w:proofErr w:type="spellEnd"/>
      <w:r w:rsidRPr="00DF49FD">
        <w:rPr>
          <w:rFonts w:ascii="Book Antiqua" w:eastAsia="宋体" w:hAnsi="Book Antiqua" w:cs="宋体"/>
          <w:sz w:val="24"/>
          <w:szCs w:val="24"/>
          <w:lang w:eastAsia="zh-CN" w:bidi="ar-SA"/>
        </w:rPr>
        <w:t xml:space="preserve"> patients. </w:t>
      </w:r>
      <w:proofErr w:type="spellStart"/>
      <w:r w:rsidRPr="00DF49FD">
        <w:rPr>
          <w:rFonts w:ascii="Book Antiqua" w:eastAsia="宋体" w:hAnsi="Book Antiqua" w:cs="宋体"/>
          <w:i/>
          <w:iCs/>
          <w:sz w:val="24"/>
          <w:szCs w:val="24"/>
          <w:lang w:eastAsia="zh-CN" w:bidi="ar-SA"/>
        </w:rPr>
        <w:t>Nephrol</w:t>
      </w:r>
      <w:proofErr w:type="spellEnd"/>
      <w:r w:rsidRPr="00DF49FD">
        <w:rPr>
          <w:rFonts w:ascii="Book Antiqua" w:eastAsia="宋体" w:hAnsi="Book Antiqua" w:cs="宋体"/>
          <w:i/>
          <w:iCs/>
          <w:sz w:val="24"/>
          <w:szCs w:val="24"/>
          <w:lang w:eastAsia="zh-CN" w:bidi="ar-SA"/>
        </w:rPr>
        <w:t xml:space="preserve"> Dial Transplant</w:t>
      </w:r>
      <w:r w:rsidRPr="00DF49FD">
        <w:rPr>
          <w:rFonts w:ascii="Book Antiqua" w:eastAsia="宋体" w:hAnsi="Book Antiqua" w:cs="宋体"/>
          <w:sz w:val="24"/>
          <w:szCs w:val="24"/>
          <w:lang w:eastAsia="zh-CN" w:bidi="ar-SA"/>
        </w:rPr>
        <w:t xml:space="preserve"> 2005; </w:t>
      </w:r>
      <w:r w:rsidRPr="00DF49FD">
        <w:rPr>
          <w:rFonts w:ascii="Book Antiqua" w:eastAsia="宋体" w:hAnsi="Book Antiqua" w:cs="宋体"/>
          <w:b/>
          <w:bCs/>
          <w:sz w:val="24"/>
          <w:szCs w:val="24"/>
          <w:lang w:eastAsia="zh-CN" w:bidi="ar-SA"/>
        </w:rPr>
        <w:t>20</w:t>
      </w:r>
      <w:r w:rsidRPr="00DF49FD">
        <w:rPr>
          <w:rFonts w:ascii="Book Antiqua" w:eastAsia="宋体" w:hAnsi="Book Antiqua" w:cs="宋体"/>
          <w:sz w:val="24"/>
          <w:szCs w:val="24"/>
          <w:lang w:eastAsia="zh-CN" w:bidi="ar-SA"/>
        </w:rPr>
        <w:t>: 760-767 [PMID: 15716296 DOI: 10.1093/</w:t>
      </w:r>
      <w:proofErr w:type="spellStart"/>
      <w:r w:rsidRPr="00DF49FD">
        <w:rPr>
          <w:rFonts w:ascii="Book Antiqua" w:eastAsia="宋体" w:hAnsi="Book Antiqua" w:cs="宋体"/>
          <w:sz w:val="24"/>
          <w:szCs w:val="24"/>
          <w:lang w:eastAsia="zh-CN" w:bidi="ar-SA"/>
        </w:rPr>
        <w:t>ndt</w:t>
      </w:r>
      <w:proofErr w:type="spellEnd"/>
      <w:r w:rsidRPr="00DF49FD">
        <w:rPr>
          <w:rFonts w:ascii="Book Antiqua" w:eastAsia="宋体" w:hAnsi="Book Antiqua" w:cs="宋体"/>
          <w:sz w:val="24"/>
          <w:szCs w:val="24"/>
          <w:lang w:eastAsia="zh-CN" w:bidi="ar-SA"/>
        </w:rPr>
        <w:t>/gfh611]</w:t>
      </w:r>
    </w:p>
    <w:p w14:paraId="1B5C61F1" w14:textId="77777777" w:rsidR="00DF49FD" w:rsidRPr="00DF49FD" w:rsidRDefault="00DF49FD" w:rsidP="00DF49FD">
      <w:pPr>
        <w:spacing w:after="0" w:line="360" w:lineRule="auto"/>
        <w:jc w:val="both"/>
        <w:rPr>
          <w:rFonts w:ascii="Book Antiqua" w:eastAsia="宋体" w:hAnsi="Book Antiqua" w:cs="宋体"/>
          <w:sz w:val="24"/>
          <w:szCs w:val="24"/>
          <w:lang w:eastAsia="zh-CN" w:bidi="ar-SA"/>
        </w:rPr>
      </w:pPr>
      <w:proofErr w:type="gramStart"/>
      <w:r w:rsidRPr="00DF49FD">
        <w:rPr>
          <w:rFonts w:ascii="Book Antiqua" w:eastAsia="宋体" w:hAnsi="Book Antiqua" w:cs="宋体"/>
          <w:sz w:val="24"/>
          <w:szCs w:val="24"/>
          <w:lang w:eastAsia="zh-CN" w:bidi="ar-SA"/>
        </w:rPr>
        <w:t xml:space="preserve">105 </w:t>
      </w:r>
      <w:proofErr w:type="spellStart"/>
      <w:r w:rsidRPr="00DF49FD">
        <w:rPr>
          <w:rFonts w:ascii="Book Antiqua" w:eastAsia="宋体" w:hAnsi="Book Antiqua" w:cs="宋体"/>
          <w:b/>
          <w:bCs/>
          <w:sz w:val="24"/>
          <w:szCs w:val="24"/>
          <w:lang w:eastAsia="zh-CN" w:bidi="ar-SA"/>
        </w:rPr>
        <w:t>DeLoach</w:t>
      </w:r>
      <w:proofErr w:type="spellEnd"/>
      <w:r w:rsidRPr="00DF49FD">
        <w:rPr>
          <w:rFonts w:ascii="Book Antiqua" w:eastAsia="宋体" w:hAnsi="Book Antiqua" w:cs="宋体"/>
          <w:b/>
          <w:bCs/>
          <w:sz w:val="24"/>
          <w:szCs w:val="24"/>
          <w:lang w:eastAsia="zh-CN" w:bidi="ar-SA"/>
        </w:rPr>
        <w:t xml:space="preserve"> SS</w:t>
      </w:r>
      <w:r w:rsidRPr="00DF49FD">
        <w:rPr>
          <w:rFonts w:ascii="Book Antiqua" w:eastAsia="宋体" w:hAnsi="Book Antiqua" w:cs="宋体"/>
          <w:sz w:val="24"/>
          <w:szCs w:val="24"/>
          <w:lang w:eastAsia="zh-CN" w:bidi="ar-SA"/>
        </w:rPr>
        <w:t xml:space="preserve">, </w:t>
      </w:r>
      <w:proofErr w:type="spellStart"/>
      <w:r w:rsidRPr="00DF49FD">
        <w:rPr>
          <w:rFonts w:ascii="Book Antiqua" w:eastAsia="宋体" w:hAnsi="Book Antiqua" w:cs="宋体"/>
          <w:sz w:val="24"/>
          <w:szCs w:val="24"/>
          <w:lang w:eastAsia="zh-CN" w:bidi="ar-SA"/>
        </w:rPr>
        <w:t>Joffe</w:t>
      </w:r>
      <w:proofErr w:type="spellEnd"/>
      <w:r w:rsidRPr="00DF49FD">
        <w:rPr>
          <w:rFonts w:ascii="Book Antiqua" w:eastAsia="宋体" w:hAnsi="Book Antiqua" w:cs="宋体"/>
          <w:sz w:val="24"/>
          <w:szCs w:val="24"/>
          <w:lang w:eastAsia="zh-CN" w:bidi="ar-SA"/>
        </w:rPr>
        <w:t xml:space="preserve"> MM, Mai X, Goral S, Rosas SE.</w:t>
      </w:r>
      <w:proofErr w:type="gramEnd"/>
      <w:r w:rsidRPr="00DF49FD">
        <w:rPr>
          <w:rFonts w:ascii="Book Antiqua" w:eastAsia="宋体" w:hAnsi="Book Antiqua" w:cs="宋体"/>
          <w:sz w:val="24"/>
          <w:szCs w:val="24"/>
          <w:lang w:eastAsia="zh-CN" w:bidi="ar-SA"/>
        </w:rPr>
        <w:t xml:space="preserve"> Aortic calcification predicts cardiovascular events and all-cause mortality in renal transplantation. </w:t>
      </w:r>
      <w:proofErr w:type="spellStart"/>
      <w:r w:rsidRPr="00DF49FD">
        <w:rPr>
          <w:rFonts w:ascii="Book Antiqua" w:eastAsia="宋体" w:hAnsi="Book Antiqua" w:cs="宋体"/>
          <w:i/>
          <w:iCs/>
          <w:sz w:val="24"/>
          <w:szCs w:val="24"/>
          <w:lang w:eastAsia="zh-CN" w:bidi="ar-SA"/>
        </w:rPr>
        <w:t>Nephrol</w:t>
      </w:r>
      <w:proofErr w:type="spellEnd"/>
      <w:r w:rsidRPr="00DF49FD">
        <w:rPr>
          <w:rFonts w:ascii="Book Antiqua" w:eastAsia="宋体" w:hAnsi="Book Antiqua" w:cs="宋体"/>
          <w:i/>
          <w:iCs/>
          <w:sz w:val="24"/>
          <w:szCs w:val="24"/>
          <w:lang w:eastAsia="zh-CN" w:bidi="ar-SA"/>
        </w:rPr>
        <w:t xml:space="preserve"> Dial Transplant</w:t>
      </w:r>
      <w:r w:rsidRPr="00DF49FD">
        <w:rPr>
          <w:rFonts w:ascii="Book Antiqua" w:eastAsia="宋体" w:hAnsi="Book Antiqua" w:cs="宋体"/>
          <w:sz w:val="24"/>
          <w:szCs w:val="24"/>
          <w:lang w:eastAsia="zh-CN" w:bidi="ar-SA"/>
        </w:rPr>
        <w:t xml:space="preserve"> 2009; </w:t>
      </w:r>
      <w:r w:rsidRPr="00DF49FD">
        <w:rPr>
          <w:rFonts w:ascii="Book Antiqua" w:eastAsia="宋体" w:hAnsi="Book Antiqua" w:cs="宋体"/>
          <w:b/>
          <w:bCs/>
          <w:sz w:val="24"/>
          <w:szCs w:val="24"/>
          <w:lang w:eastAsia="zh-CN" w:bidi="ar-SA"/>
        </w:rPr>
        <w:t>24</w:t>
      </w:r>
      <w:r w:rsidRPr="00DF49FD">
        <w:rPr>
          <w:rFonts w:ascii="Book Antiqua" w:eastAsia="宋体" w:hAnsi="Book Antiqua" w:cs="宋体"/>
          <w:sz w:val="24"/>
          <w:szCs w:val="24"/>
          <w:lang w:eastAsia="zh-CN" w:bidi="ar-SA"/>
        </w:rPr>
        <w:t>: 1314-1319 [PMID: 19164320 DOI: 10.1093/</w:t>
      </w:r>
      <w:proofErr w:type="spellStart"/>
      <w:r w:rsidRPr="00DF49FD">
        <w:rPr>
          <w:rFonts w:ascii="Book Antiqua" w:eastAsia="宋体" w:hAnsi="Book Antiqua" w:cs="宋体"/>
          <w:sz w:val="24"/>
          <w:szCs w:val="24"/>
          <w:lang w:eastAsia="zh-CN" w:bidi="ar-SA"/>
        </w:rPr>
        <w:t>ndt</w:t>
      </w:r>
      <w:proofErr w:type="spellEnd"/>
      <w:r w:rsidRPr="00DF49FD">
        <w:rPr>
          <w:rFonts w:ascii="Book Antiqua" w:eastAsia="宋体" w:hAnsi="Book Antiqua" w:cs="宋体"/>
          <w:sz w:val="24"/>
          <w:szCs w:val="24"/>
          <w:lang w:eastAsia="zh-CN" w:bidi="ar-SA"/>
        </w:rPr>
        <w:t>/gfn753]</w:t>
      </w:r>
    </w:p>
    <w:p w14:paraId="42262D1F" w14:textId="77777777" w:rsidR="00DF49FD" w:rsidRPr="00DF49FD" w:rsidRDefault="00DF49FD" w:rsidP="00DF49FD">
      <w:pPr>
        <w:spacing w:after="0" w:line="360" w:lineRule="auto"/>
        <w:jc w:val="both"/>
        <w:rPr>
          <w:rFonts w:ascii="Book Antiqua" w:eastAsia="宋体" w:hAnsi="Book Antiqua" w:cs="宋体"/>
          <w:sz w:val="24"/>
          <w:szCs w:val="24"/>
          <w:lang w:eastAsia="zh-CN" w:bidi="ar-SA"/>
        </w:rPr>
      </w:pPr>
      <w:r w:rsidRPr="00DF49FD">
        <w:rPr>
          <w:rFonts w:ascii="Book Antiqua" w:eastAsia="宋体" w:hAnsi="Book Antiqua" w:cs="宋体"/>
          <w:sz w:val="24"/>
          <w:szCs w:val="24"/>
          <w:lang w:eastAsia="zh-CN" w:bidi="ar-SA"/>
        </w:rPr>
        <w:t xml:space="preserve">106 </w:t>
      </w:r>
      <w:proofErr w:type="spellStart"/>
      <w:r w:rsidRPr="00DF49FD">
        <w:rPr>
          <w:rFonts w:ascii="Book Antiqua" w:eastAsia="宋体" w:hAnsi="Book Antiqua" w:cs="宋体"/>
          <w:b/>
          <w:bCs/>
          <w:sz w:val="24"/>
          <w:szCs w:val="24"/>
          <w:lang w:eastAsia="zh-CN" w:bidi="ar-SA"/>
        </w:rPr>
        <w:t>Kabaya</w:t>
      </w:r>
      <w:proofErr w:type="spellEnd"/>
      <w:r w:rsidRPr="00DF49FD">
        <w:rPr>
          <w:rFonts w:ascii="Book Antiqua" w:eastAsia="宋体" w:hAnsi="Book Antiqua" w:cs="宋体"/>
          <w:b/>
          <w:bCs/>
          <w:sz w:val="24"/>
          <w:szCs w:val="24"/>
          <w:lang w:eastAsia="zh-CN" w:bidi="ar-SA"/>
        </w:rPr>
        <w:t xml:space="preserve"> T</w:t>
      </w:r>
      <w:r w:rsidRPr="00DF49FD">
        <w:rPr>
          <w:rFonts w:ascii="Book Antiqua" w:eastAsia="宋体" w:hAnsi="Book Antiqua" w:cs="宋体"/>
          <w:sz w:val="24"/>
          <w:szCs w:val="24"/>
          <w:lang w:eastAsia="zh-CN" w:bidi="ar-SA"/>
        </w:rPr>
        <w:t xml:space="preserve">, Nitta K, Kimura H, Kawashima A, </w:t>
      </w:r>
      <w:proofErr w:type="spellStart"/>
      <w:r w:rsidRPr="00DF49FD">
        <w:rPr>
          <w:rFonts w:ascii="Book Antiqua" w:eastAsia="宋体" w:hAnsi="Book Antiqua" w:cs="宋体"/>
          <w:sz w:val="24"/>
          <w:szCs w:val="24"/>
          <w:lang w:eastAsia="zh-CN" w:bidi="ar-SA"/>
        </w:rPr>
        <w:t>Narusawa</w:t>
      </w:r>
      <w:proofErr w:type="spellEnd"/>
      <w:r w:rsidRPr="00DF49FD">
        <w:rPr>
          <w:rFonts w:ascii="Book Antiqua" w:eastAsia="宋体" w:hAnsi="Book Antiqua" w:cs="宋体"/>
          <w:sz w:val="24"/>
          <w:szCs w:val="24"/>
          <w:lang w:eastAsia="zh-CN" w:bidi="ar-SA"/>
        </w:rPr>
        <w:t xml:space="preserve"> K, Nihei H. Increased aortic calcification index in hemodialysis patients. </w:t>
      </w:r>
      <w:r w:rsidRPr="00DF49FD">
        <w:rPr>
          <w:rFonts w:ascii="Book Antiqua" w:eastAsia="宋体" w:hAnsi="Book Antiqua" w:cs="宋体"/>
          <w:i/>
          <w:iCs/>
          <w:sz w:val="24"/>
          <w:szCs w:val="24"/>
          <w:lang w:eastAsia="zh-CN" w:bidi="ar-SA"/>
        </w:rPr>
        <w:t>Nephron</w:t>
      </w:r>
      <w:r w:rsidRPr="00DF49FD">
        <w:rPr>
          <w:rFonts w:ascii="Book Antiqua" w:eastAsia="宋体" w:hAnsi="Book Antiqua" w:cs="宋体"/>
          <w:sz w:val="24"/>
          <w:szCs w:val="24"/>
          <w:lang w:eastAsia="zh-CN" w:bidi="ar-SA"/>
        </w:rPr>
        <w:t xml:space="preserve"> 1999; </w:t>
      </w:r>
      <w:r w:rsidRPr="00DF49FD">
        <w:rPr>
          <w:rFonts w:ascii="Book Antiqua" w:eastAsia="宋体" w:hAnsi="Book Antiqua" w:cs="宋体"/>
          <w:b/>
          <w:bCs/>
          <w:sz w:val="24"/>
          <w:szCs w:val="24"/>
          <w:lang w:eastAsia="zh-CN" w:bidi="ar-SA"/>
        </w:rPr>
        <w:t>81</w:t>
      </w:r>
      <w:r w:rsidRPr="00DF49FD">
        <w:rPr>
          <w:rFonts w:ascii="Book Antiqua" w:eastAsia="宋体" w:hAnsi="Book Antiqua" w:cs="宋体"/>
          <w:sz w:val="24"/>
          <w:szCs w:val="24"/>
          <w:lang w:eastAsia="zh-CN" w:bidi="ar-SA"/>
        </w:rPr>
        <w:t>: 354-355 [PMID: 10050096]</w:t>
      </w:r>
    </w:p>
    <w:p w14:paraId="4D9DDE8B" w14:textId="77777777" w:rsidR="00DF49FD" w:rsidRPr="00DF49FD" w:rsidRDefault="00DF49FD" w:rsidP="00DF49FD">
      <w:pPr>
        <w:spacing w:after="0" w:line="360" w:lineRule="auto"/>
        <w:jc w:val="both"/>
        <w:rPr>
          <w:rFonts w:ascii="Book Antiqua" w:eastAsia="宋体" w:hAnsi="Book Antiqua" w:cs="宋体"/>
          <w:sz w:val="24"/>
          <w:szCs w:val="24"/>
          <w:lang w:eastAsia="zh-CN" w:bidi="ar-SA"/>
        </w:rPr>
      </w:pPr>
      <w:r w:rsidRPr="00DF49FD">
        <w:rPr>
          <w:rFonts w:ascii="Book Antiqua" w:eastAsia="宋体" w:hAnsi="Book Antiqua" w:cs="宋体"/>
          <w:sz w:val="24"/>
          <w:szCs w:val="24"/>
          <w:lang w:eastAsia="zh-CN" w:bidi="ar-SA"/>
        </w:rPr>
        <w:t xml:space="preserve">107 </w:t>
      </w:r>
      <w:proofErr w:type="spellStart"/>
      <w:r w:rsidRPr="00DF49FD">
        <w:rPr>
          <w:rFonts w:ascii="Book Antiqua" w:eastAsia="宋体" w:hAnsi="Book Antiqua" w:cs="宋体"/>
          <w:b/>
          <w:bCs/>
          <w:sz w:val="24"/>
          <w:szCs w:val="24"/>
          <w:lang w:eastAsia="zh-CN" w:bidi="ar-SA"/>
        </w:rPr>
        <w:t>Taniwaki</w:t>
      </w:r>
      <w:proofErr w:type="spellEnd"/>
      <w:r w:rsidRPr="00DF49FD">
        <w:rPr>
          <w:rFonts w:ascii="Book Antiqua" w:eastAsia="宋体" w:hAnsi="Book Antiqua" w:cs="宋体"/>
          <w:b/>
          <w:bCs/>
          <w:sz w:val="24"/>
          <w:szCs w:val="24"/>
          <w:lang w:eastAsia="zh-CN" w:bidi="ar-SA"/>
        </w:rPr>
        <w:t xml:space="preserve"> H</w:t>
      </w:r>
      <w:r w:rsidRPr="00DF49FD">
        <w:rPr>
          <w:rFonts w:ascii="Book Antiqua" w:eastAsia="宋体" w:hAnsi="Book Antiqua" w:cs="宋体"/>
          <w:sz w:val="24"/>
          <w:szCs w:val="24"/>
          <w:lang w:eastAsia="zh-CN" w:bidi="ar-SA"/>
        </w:rPr>
        <w:t xml:space="preserve">, </w:t>
      </w:r>
      <w:proofErr w:type="spellStart"/>
      <w:r w:rsidRPr="00DF49FD">
        <w:rPr>
          <w:rFonts w:ascii="Book Antiqua" w:eastAsia="宋体" w:hAnsi="Book Antiqua" w:cs="宋体"/>
          <w:sz w:val="24"/>
          <w:szCs w:val="24"/>
          <w:lang w:eastAsia="zh-CN" w:bidi="ar-SA"/>
        </w:rPr>
        <w:t>Ishimura</w:t>
      </w:r>
      <w:proofErr w:type="spellEnd"/>
      <w:r w:rsidRPr="00DF49FD">
        <w:rPr>
          <w:rFonts w:ascii="Book Antiqua" w:eastAsia="宋体" w:hAnsi="Book Antiqua" w:cs="宋体"/>
          <w:sz w:val="24"/>
          <w:szCs w:val="24"/>
          <w:lang w:eastAsia="zh-CN" w:bidi="ar-SA"/>
        </w:rPr>
        <w:t xml:space="preserve"> E, </w:t>
      </w:r>
      <w:proofErr w:type="spellStart"/>
      <w:r w:rsidRPr="00DF49FD">
        <w:rPr>
          <w:rFonts w:ascii="Book Antiqua" w:eastAsia="宋体" w:hAnsi="Book Antiqua" w:cs="宋体"/>
          <w:sz w:val="24"/>
          <w:szCs w:val="24"/>
          <w:lang w:eastAsia="zh-CN" w:bidi="ar-SA"/>
        </w:rPr>
        <w:t>Tabata</w:t>
      </w:r>
      <w:proofErr w:type="spellEnd"/>
      <w:r w:rsidRPr="00DF49FD">
        <w:rPr>
          <w:rFonts w:ascii="Book Antiqua" w:eastAsia="宋体" w:hAnsi="Book Antiqua" w:cs="宋体"/>
          <w:sz w:val="24"/>
          <w:szCs w:val="24"/>
          <w:lang w:eastAsia="zh-CN" w:bidi="ar-SA"/>
        </w:rPr>
        <w:t xml:space="preserve"> T, </w:t>
      </w:r>
      <w:proofErr w:type="spellStart"/>
      <w:r w:rsidRPr="00DF49FD">
        <w:rPr>
          <w:rFonts w:ascii="Book Antiqua" w:eastAsia="宋体" w:hAnsi="Book Antiqua" w:cs="宋体"/>
          <w:sz w:val="24"/>
          <w:szCs w:val="24"/>
          <w:lang w:eastAsia="zh-CN" w:bidi="ar-SA"/>
        </w:rPr>
        <w:t>Tsujimoto</w:t>
      </w:r>
      <w:proofErr w:type="spellEnd"/>
      <w:r w:rsidRPr="00DF49FD">
        <w:rPr>
          <w:rFonts w:ascii="Book Antiqua" w:eastAsia="宋体" w:hAnsi="Book Antiqua" w:cs="宋体"/>
          <w:sz w:val="24"/>
          <w:szCs w:val="24"/>
          <w:lang w:eastAsia="zh-CN" w:bidi="ar-SA"/>
        </w:rPr>
        <w:t xml:space="preserve"> Y, </w:t>
      </w:r>
      <w:proofErr w:type="spellStart"/>
      <w:r w:rsidRPr="00DF49FD">
        <w:rPr>
          <w:rFonts w:ascii="Book Antiqua" w:eastAsia="宋体" w:hAnsi="Book Antiqua" w:cs="宋体"/>
          <w:sz w:val="24"/>
          <w:szCs w:val="24"/>
          <w:lang w:eastAsia="zh-CN" w:bidi="ar-SA"/>
        </w:rPr>
        <w:t>Shioi</w:t>
      </w:r>
      <w:proofErr w:type="spellEnd"/>
      <w:r w:rsidRPr="00DF49FD">
        <w:rPr>
          <w:rFonts w:ascii="Book Antiqua" w:eastAsia="宋体" w:hAnsi="Book Antiqua" w:cs="宋体"/>
          <w:sz w:val="24"/>
          <w:szCs w:val="24"/>
          <w:lang w:eastAsia="zh-CN" w:bidi="ar-SA"/>
        </w:rPr>
        <w:t xml:space="preserve"> A, Shoji T, </w:t>
      </w:r>
      <w:proofErr w:type="spellStart"/>
      <w:r w:rsidRPr="00DF49FD">
        <w:rPr>
          <w:rFonts w:ascii="Book Antiqua" w:eastAsia="宋体" w:hAnsi="Book Antiqua" w:cs="宋体"/>
          <w:sz w:val="24"/>
          <w:szCs w:val="24"/>
          <w:lang w:eastAsia="zh-CN" w:bidi="ar-SA"/>
        </w:rPr>
        <w:t>Inaba</w:t>
      </w:r>
      <w:proofErr w:type="spellEnd"/>
      <w:r w:rsidRPr="00DF49FD">
        <w:rPr>
          <w:rFonts w:ascii="Book Antiqua" w:eastAsia="宋体" w:hAnsi="Book Antiqua" w:cs="宋体"/>
          <w:sz w:val="24"/>
          <w:szCs w:val="24"/>
          <w:lang w:eastAsia="zh-CN" w:bidi="ar-SA"/>
        </w:rPr>
        <w:t xml:space="preserve"> M, Inoue T, </w:t>
      </w:r>
      <w:proofErr w:type="spellStart"/>
      <w:r w:rsidRPr="00DF49FD">
        <w:rPr>
          <w:rFonts w:ascii="Book Antiqua" w:eastAsia="宋体" w:hAnsi="Book Antiqua" w:cs="宋体"/>
          <w:sz w:val="24"/>
          <w:szCs w:val="24"/>
          <w:lang w:eastAsia="zh-CN" w:bidi="ar-SA"/>
        </w:rPr>
        <w:t>Nishizawa</w:t>
      </w:r>
      <w:proofErr w:type="spellEnd"/>
      <w:r w:rsidRPr="00DF49FD">
        <w:rPr>
          <w:rFonts w:ascii="Book Antiqua" w:eastAsia="宋体" w:hAnsi="Book Antiqua" w:cs="宋体"/>
          <w:sz w:val="24"/>
          <w:szCs w:val="24"/>
          <w:lang w:eastAsia="zh-CN" w:bidi="ar-SA"/>
        </w:rPr>
        <w:t xml:space="preserve"> Y. Aortic calcification in </w:t>
      </w:r>
      <w:proofErr w:type="spellStart"/>
      <w:r w:rsidRPr="00DF49FD">
        <w:rPr>
          <w:rFonts w:ascii="Book Antiqua" w:eastAsia="宋体" w:hAnsi="Book Antiqua" w:cs="宋体"/>
          <w:sz w:val="24"/>
          <w:szCs w:val="24"/>
          <w:lang w:eastAsia="zh-CN" w:bidi="ar-SA"/>
        </w:rPr>
        <w:t>haemodialysis</w:t>
      </w:r>
      <w:proofErr w:type="spellEnd"/>
      <w:r w:rsidRPr="00DF49FD">
        <w:rPr>
          <w:rFonts w:ascii="Book Antiqua" w:eastAsia="宋体" w:hAnsi="Book Antiqua" w:cs="宋体"/>
          <w:sz w:val="24"/>
          <w:szCs w:val="24"/>
          <w:lang w:eastAsia="zh-CN" w:bidi="ar-SA"/>
        </w:rPr>
        <w:t xml:space="preserve"> patients with diabetes mellitus. </w:t>
      </w:r>
      <w:proofErr w:type="spellStart"/>
      <w:r w:rsidRPr="00DF49FD">
        <w:rPr>
          <w:rFonts w:ascii="Book Antiqua" w:eastAsia="宋体" w:hAnsi="Book Antiqua" w:cs="宋体"/>
          <w:i/>
          <w:iCs/>
          <w:sz w:val="24"/>
          <w:szCs w:val="24"/>
          <w:lang w:eastAsia="zh-CN" w:bidi="ar-SA"/>
        </w:rPr>
        <w:t>Nephrol</w:t>
      </w:r>
      <w:proofErr w:type="spellEnd"/>
      <w:r w:rsidRPr="00DF49FD">
        <w:rPr>
          <w:rFonts w:ascii="Book Antiqua" w:eastAsia="宋体" w:hAnsi="Book Antiqua" w:cs="宋体"/>
          <w:i/>
          <w:iCs/>
          <w:sz w:val="24"/>
          <w:szCs w:val="24"/>
          <w:lang w:eastAsia="zh-CN" w:bidi="ar-SA"/>
        </w:rPr>
        <w:t xml:space="preserve"> Dial Transplant</w:t>
      </w:r>
      <w:r w:rsidRPr="00DF49FD">
        <w:rPr>
          <w:rFonts w:ascii="Book Antiqua" w:eastAsia="宋体" w:hAnsi="Book Antiqua" w:cs="宋体"/>
          <w:sz w:val="24"/>
          <w:szCs w:val="24"/>
          <w:lang w:eastAsia="zh-CN" w:bidi="ar-SA"/>
        </w:rPr>
        <w:t xml:space="preserve"> 2005; </w:t>
      </w:r>
      <w:r w:rsidRPr="00DF49FD">
        <w:rPr>
          <w:rFonts w:ascii="Book Antiqua" w:eastAsia="宋体" w:hAnsi="Book Antiqua" w:cs="宋体"/>
          <w:b/>
          <w:bCs/>
          <w:sz w:val="24"/>
          <w:szCs w:val="24"/>
          <w:lang w:eastAsia="zh-CN" w:bidi="ar-SA"/>
        </w:rPr>
        <w:t>20</w:t>
      </w:r>
      <w:r w:rsidRPr="00DF49FD">
        <w:rPr>
          <w:rFonts w:ascii="Book Antiqua" w:eastAsia="宋体" w:hAnsi="Book Antiqua" w:cs="宋体"/>
          <w:sz w:val="24"/>
          <w:szCs w:val="24"/>
          <w:lang w:eastAsia="zh-CN" w:bidi="ar-SA"/>
        </w:rPr>
        <w:t>: 2472-2478 [PMID: 16077143 DOI: 10.1093/</w:t>
      </w:r>
      <w:proofErr w:type="spellStart"/>
      <w:r w:rsidRPr="00DF49FD">
        <w:rPr>
          <w:rFonts w:ascii="Book Antiqua" w:eastAsia="宋体" w:hAnsi="Book Antiqua" w:cs="宋体"/>
          <w:sz w:val="24"/>
          <w:szCs w:val="24"/>
          <w:lang w:eastAsia="zh-CN" w:bidi="ar-SA"/>
        </w:rPr>
        <w:t>ndt</w:t>
      </w:r>
      <w:proofErr w:type="spellEnd"/>
      <w:r w:rsidRPr="00DF49FD">
        <w:rPr>
          <w:rFonts w:ascii="Book Antiqua" w:eastAsia="宋体" w:hAnsi="Book Antiqua" w:cs="宋体"/>
          <w:sz w:val="24"/>
          <w:szCs w:val="24"/>
          <w:lang w:eastAsia="zh-CN" w:bidi="ar-SA"/>
        </w:rPr>
        <w:t>/gfi039]</w:t>
      </w:r>
    </w:p>
    <w:p w14:paraId="3C6F63FF" w14:textId="77777777" w:rsidR="00DF49FD" w:rsidRPr="00DF49FD" w:rsidRDefault="00DF49FD" w:rsidP="00DF49FD">
      <w:pPr>
        <w:spacing w:after="0" w:line="360" w:lineRule="auto"/>
        <w:jc w:val="both"/>
        <w:rPr>
          <w:rFonts w:ascii="Book Antiqua" w:eastAsia="宋体" w:hAnsi="Book Antiqua" w:cs="宋体"/>
          <w:sz w:val="24"/>
          <w:szCs w:val="24"/>
          <w:lang w:eastAsia="zh-CN" w:bidi="ar-SA"/>
        </w:rPr>
      </w:pPr>
      <w:r w:rsidRPr="00DF49FD">
        <w:rPr>
          <w:rFonts w:ascii="Book Antiqua" w:eastAsia="宋体" w:hAnsi="Book Antiqua" w:cs="宋体"/>
          <w:sz w:val="24"/>
          <w:szCs w:val="24"/>
          <w:lang w:eastAsia="zh-CN" w:bidi="ar-SA"/>
        </w:rPr>
        <w:t xml:space="preserve">108 </w:t>
      </w:r>
      <w:r w:rsidRPr="00DF49FD">
        <w:rPr>
          <w:rFonts w:ascii="Book Antiqua" w:eastAsia="宋体" w:hAnsi="Book Antiqua" w:cs="宋体"/>
          <w:b/>
          <w:bCs/>
          <w:sz w:val="24"/>
          <w:szCs w:val="24"/>
          <w:lang w:eastAsia="zh-CN" w:bidi="ar-SA"/>
        </w:rPr>
        <w:t>Yamada K</w:t>
      </w:r>
      <w:r w:rsidRPr="00DF49FD">
        <w:rPr>
          <w:rFonts w:ascii="Book Antiqua" w:eastAsia="宋体" w:hAnsi="Book Antiqua" w:cs="宋体"/>
          <w:sz w:val="24"/>
          <w:szCs w:val="24"/>
          <w:lang w:eastAsia="zh-CN" w:bidi="ar-SA"/>
        </w:rPr>
        <w:t xml:space="preserve">, Fujimoto S, Nishiura R, Komatsu H, </w:t>
      </w:r>
      <w:proofErr w:type="spellStart"/>
      <w:r w:rsidRPr="00DF49FD">
        <w:rPr>
          <w:rFonts w:ascii="Book Antiqua" w:eastAsia="宋体" w:hAnsi="Book Antiqua" w:cs="宋体"/>
          <w:sz w:val="24"/>
          <w:szCs w:val="24"/>
          <w:lang w:eastAsia="zh-CN" w:bidi="ar-SA"/>
        </w:rPr>
        <w:t>Tatsumoto</w:t>
      </w:r>
      <w:proofErr w:type="spellEnd"/>
      <w:r w:rsidRPr="00DF49FD">
        <w:rPr>
          <w:rFonts w:ascii="Book Antiqua" w:eastAsia="宋体" w:hAnsi="Book Antiqua" w:cs="宋体"/>
          <w:sz w:val="24"/>
          <w:szCs w:val="24"/>
          <w:lang w:eastAsia="zh-CN" w:bidi="ar-SA"/>
        </w:rPr>
        <w:t xml:space="preserve"> M, Sato Y, Hara S, </w:t>
      </w:r>
      <w:proofErr w:type="spellStart"/>
      <w:r w:rsidRPr="00DF49FD">
        <w:rPr>
          <w:rFonts w:ascii="Book Antiqua" w:eastAsia="宋体" w:hAnsi="Book Antiqua" w:cs="宋体"/>
          <w:sz w:val="24"/>
          <w:szCs w:val="24"/>
          <w:lang w:eastAsia="zh-CN" w:bidi="ar-SA"/>
        </w:rPr>
        <w:t>Hisanaga</w:t>
      </w:r>
      <w:proofErr w:type="spellEnd"/>
      <w:r w:rsidRPr="00DF49FD">
        <w:rPr>
          <w:rFonts w:ascii="Book Antiqua" w:eastAsia="宋体" w:hAnsi="Book Antiqua" w:cs="宋体"/>
          <w:sz w:val="24"/>
          <w:szCs w:val="24"/>
          <w:lang w:eastAsia="zh-CN" w:bidi="ar-SA"/>
        </w:rPr>
        <w:t xml:space="preserve"> S, </w:t>
      </w:r>
      <w:proofErr w:type="spellStart"/>
      <w:r w:rsidRPr="00DF49FD">
        <w:rPr>
          <w:rFonts w:ascii="Book Antiqua" w:eastAsia="宋体" w:hAnsi="Book Antiqua" w:cs="宋体"/>
          <w:sz w:val="24"/>
          <w:szCs w:val="24"/>
          <w:lang w:eastAsia="zh-CN" w:bidi="ar-SA"/>
        </w:rPr>
        <w:t>Ochiai</w:t>
      </w:r>
      <w:proofErr w:type="spellEnd"/>
      <w:r w:rsidRPr="00DF49FD">
        <w:rPr>
          <w:rFonts w:ascii="Book Antiqua" w:eastAsia="宋体" w:hAnsi="Book Antiqua" w:cs="宋体"/>
          <w:sz w:val="24"/>
          <w:szCs w:val="24"/>
          <w:lang w:eastAsia="zh-CN" w:bidi="ar-SA"/>
        </w:rPr>
        <w:t xml:space="preserve"> H, </w:t>
      </w:r>
      <w:proofErr w:type="spellStart"/>
      <w:r w:rsidRPr="00DF49FD">
        <w:rPr>
          <w:rFonts w:ascii="Book Antiqua" w:eastAsia="宋体" w:hAnsi="Book Antiqua" w:cs="宋体"/>
          <w:sz w:val="24"/>
          <w:szCs w:val="24"/>
          <w:lang w:eastAsia="zh-CN" w:bidi="ar-SA"/>
        </w:rPr>
        <w:t>Nakao</w:t>
      </w:r>
      <w:proofErr w:type="spellEnd"/>
      <w:r w:rsidRPr="00DF49FD">
        <w:rPr>
          <w:rFonts w:ascii="Book Antiqua" w:eastAsia="宋体" w:hAnsi="Book Antiqua" w:cs="宋体"/>
          <w:sz w:val="24"/>
          <w:szCs w:val="24"/>
          <w:lang w:eastAsia="zh-CN" w:bidi="ar-SA"/>
        </w:rPr>
        <w:t xml:space="preserve"> H, </w:t>
      </w:r>
      <w:proofErr w:type="spellStart"/>
      <w:r w:rsidRPr="00DF49FD">
        <w:rPr>
          <w:rFonts w:ascii="Book Antiqua" w:eastAsia="宋体" w:hAnsi="Book Antiqua" w:cs="宋体"/>
          <w:sz w:val="24"/>
          <w:szCs w:val="24"/>
          <w:lang w:eastAsia="zh-CN" w:bidi="ar-SA"/>
        </w:rPr>
        <w:t>Eto</w:t>
      </w:r>
      <w:proofErr w:type="spellEnd"/>
      <w:r w:rsidRPr="00DF49FD">
        <w:rPr>
          <w:rFonts w:ascii="Book Antiqua" w:eastAsia="宋体" w:hAnsi="Book Antiqua" w:cs="宋体"/>
          <w:sz w:val="24"/>
          <w:szCs w:val="24"/>
          <w:lang w:eastAsia="zh-CN" w:bidi="ar-SA"/>
        </w:rPr>
        <w:t xml:space="preserve"> T. Risk factors of the progression of abdominal aortic calcification in patients on chronic </w:t>
      </w:r>
      <w:proofErr w:type="spellStart"/>
      <w:r w:rsidRPr="00DF49FD">
        <w:rPr>
          <w:rFonts w:ascii="Book Antiqua" w:eastAsia="宋体" w:hAnsi="Book Antiqua" w:cs="宋体"/>
          <w:sz w:val="24"/>
          <w:szCs w:val="24"/>
          <w:lang w:eastAsia="zh-CN" w:bidi="ar-SA"/>
        </w:rPr>
        <w:t>haemodialysis</w:t>
      </w:r>
      <w:proofErr w:type="spellEnd"/>
      <w:r w:rsidRPr="00DF49FD">
        <w:rPr>
          <w:rFonts w:ascii="Book Antiqua" w:eastAsia="宋体" w:hAnsi="Book Antiqua" w:cs="宋体"/>
          <w:sz w:val="24"/>
          <w:szCs w:val="24"/>
          <w:lang w:eastAsia="zh-CN" w:bidi="ar-SA"/>
        </w:rPr>
        <w:t xml:space="preserve">. </w:t>
      </w:r>
      <w:proofErr w:type="spellStart"/>
      <w:r w:rsidRPr="00DF49FD">
        <w:rPr>
          <w:rFonts w:ascii="Book Antiqua" w:eastAsia="宋体" w:hAnsi="Book Antiqua" w:cs="宋体"/>
          <w:i/>
          <w:iCs/>
          <w:sz w:val="24"/>
          <w:szCs w:val="24"/>
          <w:lang w:eastAsia="zh-CN" w:bidi="ar-SA"/>
        </w:rPr>
        <w:t>Nephrol</w:t>
      </w:r>
      <w:proofErr w:type="spellEnd"/>
      <w:r w:rsidRPr="00DF49FD">
        <w:rPr>
          <w:rFonts w:ascii="Book Antiqua" w:eastAsia="宋体" w:hAnsi="Book Antiqua" w:cs="宋体"/>
          <w:i/>
          <w:iCs/>
          <w:sz w:val="24"/>
          <w:szCs w:val="24"/>
          <w:lang w:eastAsia="zh-CN" w:bidi="ar-SA"/>
        </w:rPr>
        <w:t xml:space="preserve"> Dial Transplant</w:t>
      </w:r>
      <w:r w:rsidRPr="00DF49FD">
        <w:rPr>
          <w:rFonts w:ascii="Book Antiqua" w:eastAsia="宋体" w:hAnsi="Book Antiqua" w:cs="宋体"/>
          <w:sz w:val="24"/>
          <w:szCs w:val="24"/>
          <w:lang w:eastAsia="zh-CN" w:bidi="ar-SA"/>
        </w:rPr>
        <w:t xml:space="preserve"> 2007; </w:t>
      </w:r>
      <w:r w:rsidRPr="00DF49FD">
        <w:rPr>
          <w:rFonts w:ascii="Book Antiqua" w:eastAsia="宋体" w:hAnsi="Book Antiqua" w:cs="宋体"/>
          <w:b/>
          <w:bCs/>
          <w:sz w:val="24"/>
          <w:szCs w:val="24"/>
          <w:lang w:eastAsia="zh-CN" w:bidi="ar-SA"/>
        </w:rPr>
        <w:t>22</w:t>
      </w:r>
      <w:r w:rsidRPr="00DF49FD">
        <w:rPr>
          <w:rFonts w:ascii="Book Antiqua" w:eastAsia="宋体" w:hAnsi="Book Antiqua" w:cs="宋体"/>
          <w:sz w:val="24"/>
          <w:szCs w:val="24"/>
          <w:lang w:eastAsia="zh-CN" w:bidi="ar-SA"/>
        </w:rPr>
        <w:t>: 2032-2037 [PMID: 17395663 DOI: 10.1093/</w:t>
      </w:r>
      <w:proofErr w:type="spellStart"/>
      <w:r w:rsidRPr="00DF49FD">
        <w:rPr>
          <w:rFonts w:ascii="Book Antiqua" w:eastAsia="宋体" w:hAnsi="Book Antiqua" w:cs="宋体"/>
          <w:sz w:val="24"/>
          <w:szCs w:val="24"/>
          <w:lang w:eastAsia="zh-CN" w:bidi="ar-SA"/>
        </w:rPr>
        <w:t>ndt</w:t>
      </w:r>
      <w:proofErr w:type="spellEnd"/>
      <w:r w:rsidRPr="00DF49FD">
        <w:rPr>
          <w:rFonts w:ascii="Book Antiqua" w:eastAsia="宋体" w:hAnsi="Book Antiqua" w:cs="宋体"/>
          <w:sz w:val="24"/>
          <w:szCs w:val="24"/>
          <w:lang w:eastAsia="zh-CN" w:bidi="ar-SA"/>
        </w:rPr>
        <w:t>/gfm031]</w:t>
      </w:r>
    </w:p>
    <w:p w14:paraId="185BFDE3" w14:textId="77777777" w:rsidR="0060428D" w:rsidRPr="00DF49FD" w:rsidRDefault="0060428D" w:rsidP="00DF49FD">
      <w:pPr>
        <w:spacing w:after="0" w:line="360" w:lineRule="auto"/>
        <w:jc w:val="both"/>
        <w:rPr>
          <w:rFonts w:ascii="Book Antiqua" w:hAnsi="Book Antiqua"/>
          <w:b/>
          <w:bCs/>
          <w:caps/>
          <w:sz w:val="24"/>
          <w:szCs w:val="24"/>
          <w:lang w:eastAsia="zh-CN"/>
        </w:rPr>
      </w:pPr>
    </w:p>
    <w:p w14:paraId="1C27B58C" w14:textId="77777777" w:rsidR="00863E2F" w:rsidRPr="00DF49FD" w:rsidRDefault="0060428D" w:rsidP="00DF49FD">
      <w:pPr>
        <w:spacing w:after="0" w:line="360" w:lineRule="auto"/>
        <w:jc w:val="right"/>
        <w:rPr>
          <w:rFonts w:ascii="Book Antiqua" w:hAnsi="Book Antiqua"/>
          <w:b/>
          <w:sz w:val="24"/>
          <w:szCs w:val="24"/>
          <w:lang w:eastAsia="zh-CN"/>
        </w:rPr>
      </w:pPr>
      <w:r w:rsidRPr="00DF49FD">
        <w:rPr>
          <w:rFonts w:ascii="Book Antiqua" w:hAnsi="Book Antiqua"/>
          <w:b/>
          <w:sz w:val="24"/>
          <w:szCs w:val="24"/>
        </w:rPr>
        <w:t xml:space="preserve">P-Reviewer: </w:t>
      </w:r>
      <w:proofErr w:type="spellStart"/>
      <w:r w:rsidRPr="00DF49FD">
        <w:rPr>
          <w:rFonts w:ascii="Book Antiqua" w:hAnsi="Book Antiqua"/>
          <w:color w:val="000000"/>
          <w:sz w:val="24"/>
          <w:szCs w:val="24"/>
        </w:rPr>
        <w:t>Eiam-Ong</w:t>
      </w:r>
      <w:proofErr w:type="spellEnd"/>
      <w:r w:rsidRPr="00DF49FD">
        <w:rPr>
          <w:rFonts w:ascii="Book Antiqua" w:hAnsi="Book Antiqua"/>
          <w:color w:val="000000"/>
          <w:sz w:val="24"/>
          <w:szCs w:val="24"/>
          <w:lang w:eastAsia="zh-CN"/>
        </w:rPr>
        <w:t xml:space="preserve"> S, </w:t>
      </w:r>
      <w:r w:rsidRPr="00DF49FD">
        <w:rPr>
          <w:rFonts w:ascii="Book Antiqua" w:hAnsi="Book Antiqua"/>
          <w:color w:val="000000"/>
          <w:sz w:val="24"/>
          <w:szCs w:val="24"/>
        </w:rPr>
        <w:t>Friedman</w:t>
      </w:r>
      <w:r w:rsidRPr="00DF49FD">
        <w:rPr>
          <w:rFonts w:ascii="Book Antiqua" w:hAnsi="Book Antiqua"/>
          <w:color w:val="000000"/>
          <w:sz w:val="24"/>
          <w:szCs w:val="24"/>
          <w:lang w:eastAsia="zh-CN"/>
        </w:rPr>
        <w:t xml:space="preserve"> EA </w:t>
      </w:r>
      <w:r w:rsidRPr="00DF49FD">
        <w:rPr>
          <w:rFonts w:ascii="Book Antiqua" w:hAnsi="Book Antiqua"/>
          <w:b/>
          <w:sz w:val="24"/>
          <w:szCs w:val="24"/>
        </w:rPr>
        <w:t xml:space="preserve">S-Editor: </w:t>
      </w:r>
      <w:proofErr w:type="spellStart"/>
      <w:r w:rsidRPr="00DF49FD">
        <w:rPr>
          <w:rFonts w:ascii="Book Antiqua" w:hAnsi="Book Antiqua"/>
          <w:sz w:val="24"/>
          <w:szCs w:val="24"/>
        </w:rPr>
        <w:t>Ji</w:t>
      </w:r>
      <w:proofErr w:type="spellEnd"/>
      <w:r w:rsidRPr="00DF49FD">
        <w:rPr>
          <w:rFonts w:ascii="Book Antiqua" w:hAnsi="Book Antiqua"/>
          <w:sz w:val="24"/>
          <w:szCs w:val="24"/>
        </w:rPr>
        <w:t xml:space="preserve"> FF</w:t>
      </w:r>
      <w:r w:rsidRPr="00DF49FD">
        <w:rPr>
          <w:rFonts w:ascii="Book Antiqua" w:hAnsi="Book Antiqua"/>
          <w:b/>
          <w:sz w:val="24"/>
          <w:szCs w:val="24"/>
        </w:rPr>
        <w:t xml:space="preserve"> L-Editor: E-Editor:</w:t>
      </w:r>
    </w:p>
    <w:p w14:paraId="5A6E6F3B" w14:textId="77777777" w:rsidR="002C296C" w:rsidRDefault="002C296C">
      <w:pPr>
        <w:rPr>
          <w:rFonts w:ascii="Book Antiqua" w:hAnsi="Book Antiqua"/>
          <w:b/>
          <w:bCs/>
          <w:sz w:val="24"/>
          <w:szCs w:val="24"/>
        </w:rPr>
      </w:pPr>
      <w:r>
        <w:rPr>
          <w:rFonts w:ascii="Book Antiqua" w:hAnsi="Book Antiqua"/>
          <w:b/>
          <w:bCs/>
          <w:sz w:val="24"/>
          <w:szCs w:val="24"/>
        </w:rPr>
        <w:br w:type="page"/>
      </w:r>
    </w:p>
    <w:p w14:paraId="59AE1881" w14:textId="77777777" w:rsidR="002C296C" w:rsidRDefault="002C296C" w:rsidP="002C296C">
      <w:pPr>
        <w:rPr>
          <w:rFonts w:ascii="Book Antiqua" w:hAnsi="Book Antiqua"/>
          <w:b/>
          <w:bCs/>
          <w:sz w:val="24"/>
          <w:szCs w:val="24"/>
          <w:lang w:eastAsia="zh-CN"/>
        </w:rPr>
      </w:pPr>
    </w:p>
    <w:p w14:paraId="71369707" w14:textId="2E56FE81" w:rsidR="00EE6921" w:rsidRPr="002C296C" w:rsidRDefault="0060428D" w:rsidP="002C296C">
      <w:pPr>
        <w:rPr>
          <w:rFonts w:ascii="Book Antiqua" w:hAnsi="Book Antiqua"/>
          <w:b/>
          <w:bCs/>
          <w:sz w:val="24"/>
          <w:szCs w:val="24"/>
        </w:rPr>
      </w:pPr>
      <w:r w:rsidRPr="00863E2F">
        <w:rPr>
          <w:rFonts w:ascii="Book Antiqua" w:hAnsi="Book Antiqua"/>
          <w:b/>
          <w:bCs/>
          <w:sz w:val="24"/>
          <w:szCs w:val="24"/>
        </w:rPr>
        <w:t>Table 1</w:t>
      </w:r>
      <w:r w:rsidR="00EE6921" w:rsidRPr="00863E2F">
        <w:rPr>
          <w:rFonts w:ascii="Book Antiqua" w:hAnsi="Book Antiqua"/>
          <w:b/>
          <w:bCs/>
          <w:sz w:val="24"/>
          <w:szCs w:val="24"/>
        </w:rPr>
        <w:t xml:space="preserve"> Summary of different imaging modalities for vascular calcification in </w:t>
      </w:r>
      <w:r w:rsidR="00863E2F" w:rsidRPr="00863E2F">
        <w:rPr>
          <w:rFonts w:ascii="Book Antiqua" w:hAnsi="Book Antiqua"/>
          <w:b/>
          <w:sz w:val="24"/>
          <w:szCs w:val="24"/>
        </w:rPr>
        <w:t>chronic kidney disease</w:t>
      </w:r>
    </w:p>
    <w:tbl>
      <w:tblPr>
        <w:tblStyle w:val="TableGrid"/>
        <w:tblpPr w:leftFromText="180" w:rightFromText="180" w:vertAnchor="page" w:horzAnchor="margin" w:tblpY="1780"/>
        <w:tblW w:w="13771" w:type="dxa"/>
        <w:tblLook w:val="04A0" w:firstRow="1" w:lastRow="0" w:firstColumn="1" w:lastColumn="0" w:noHBand="0" w:noVBand="1"/>
      </w:tblPr>
      <w:tblGrid>
        <w:gridCol w:w="2082"/>
        <w:gridCol w:w="2505"/>
        <w:gridCol w:w="2624"/>
        <w:gridCol w:w="2357"/>
        <w:gridCol w:w="2101"/>
        <w:gridCol w:w="118"/>
        <w:gridCol w:w="1984"/>
      </w:tblGrid>
      <w:tr w:rsidR="00462F91" w:rsidRPr="00462F91" w14:paraId="0AA4EC00" w14:textId="77777777" w:rsidTr="0060428D">
        <w:trPr>
          <w:trHeight w:val="554"/>
        </w:trPr>
        <w:tc>
          <w:tcPr>
            <w:tcW w:w="2082" w:type="dxa"/>
            <w:vAlign w:val="center"/>
          </w:tcPr>
          <w:p w14:paraId="564CD011" w14:textId="77777777" w:rsidR="00CA6D07" w:rsidRPr="00462F91" w:rsidRDefault="00CA6D07" w:rsidP="00462F91">
            <w:pPr>
              <w:spacing w:line="360" w:lineRule="auto"/>
              <w:jc w:val="both"/>
              <w:rPr>
                <w:rFonts w:ascii="Book Antiqua" w:hAnsi="Book Antiqua"/>
                <w:sz w:val="24"/>
                <w:szCs w:val="24"/>
              </w:rPr>
            </w:pPr>
            <w:r w:rsidRPr="00462F91">
              <w:rPr>
                <w:rFonts w:ascii="Book Antiqua" w:hAnsi="Book Antiqua"/>
                <w:sz w:val="24"/>
                <w:szCs w:val="24"/>
              </w:rPr>
              <w:t>Types</w:t>
            </w:r>
            <w:r w:rsidR="00462F91">
              <w:rPr>
                <w:rFonts w:ascii="Book Antiqua" w:hAnsi="Book Antiqua"/>
                <w:sz w:val="24"/>
                <w:szCs w:val="24"/>
              </w:rPr>
              <w:t xml:space="preserve"> </w:t>
            </w:r>
            <w:r w:rsidR="00EE6921" w:rsidRPr="00462F91">
              <w:rPr>
                <w:rFonts w:ascii="Book Antiqua" w:hAnsi="Book Antiqua"/>
                <w:sz w:val="24"/>
                <w:szCs w:val="24"/>
              </w:rPr>
              <w:t>of X</w:t>
            </w:r>
            <w:r w:rsidR="00EE6921" w:rsidRPr="00462F91">
              <w:rPr>
                <w:rFonts w:ascii="Book Antiqua" w:hAnsi="Book Antiqua" w:cs="Angsana New"/>
                <w:sz w:val="24"/>
                <w:szCs w:val="24"/>
                <w:cs/>
              </w:rPr>
              <w:t>-</w:t>
            </w:r>
            <w:r w:rsidR="00EE6921" w:rsidRPr="00462F91">
              <w:rPr>
                <w:rFonts w:ascii="Book Antiqua" w:hAnsi="Book Antiqua"/>
                <w:sz w:val="24"/>
                <w:szCs w:val="24"/>
              </w:rPr>
              <w:t>rays</w:t>
            </w:r>
          </w:p>
        </w:tc>
        <w:tc>
          <w:tcPr>
            <w:tcW w:w="2505" w:type="dxa"/>
            <w:vAlign w:val="center"/>
          </w:tcPr>
          <w:p w14:paraId="5BD70500" w14:textId="77777777" w:rsidR="00CA6D07" w:rsidRPr="00462F91" w:rsidRDefault="00CA6D07" w:rsidP="00462F91">
            <w:pPr>
              <w:spacing w:line="360" w:lineRule="auto"/>
              <w:jc w:val="both"/>
              <w:rPr>
                <w:rFonts w:ascii="Book Antiqua" w:hAnsi="Book Antiqua"/>
                <w:sz w:val="24"/>
                <w:szCs w:val="24"/>
              </w:rPr>
            </w:pPr>
            <w:r w:rsidRPr="00462F91">
              <w:rPr>
                <w:rFonts w:ascii="Book Antiqua" w:hAnsi="Book Antiqua"/>
                <w:sz w:val="24"/>
                <w:szCs w:val="24"/>
              </w:rPr>
              <w:t>Calcification area</w:t>
            </w:r>
          </w:p>
        </w:tc>
        <w:tc>
          <w:tcPr>
            <w:tcW w:w="2624" w:type="dxa"/>
            <w:vAlign w:val="center"/>
          </w:tcPr>
          <w:p w14:paraId="62E7AF42" w14:textId="77777777" w:rsidR="00CA6D07" w:rsidRPr="00462F91" w:rsidRDefault="00CA6D07" w:rsidP="00462F91">
            <w:pPr>
              <w:spacing w:line="360" w:lineRule="auto"/>
              <w:jc w:val="both"/>
              <w:rPr>
                <w:rFonts w:ascii="Book Antiqua" w:hAnsi="Book Antiqua"/>
                <w:sz w:val="24"/>
                <w:szCs w:val="24"/>
              </w:rPr>
            </w:pPr>
            <w:r w:rsidRPr="00462F91">
              <w:rPr>
                <w:rFonts w:ascii="Book Antiqua" w:hAnsi="Book Antiqua"/>
                <w:sz w:val="24"/>
                <w:szCs w:val="24"/>
              </w:rPr>
              <w:t>Advantages</w:t>
            </w:r>
          </w:p>
        </w:tc>
        <w:tc>
          <w:tcPr>
            <w:tcW w:w="2357" w:type="dxa"/>
            <w:vAlign w:val="center"/>
          </w:tcPr>
          <w:p w14:paraId="6D3B6425" w14:textId="77777777" w:rsidR="00CA6D07" w:rsidRPr="00462F91" w:rsidRDefault="00CA6D07" w:rsidP="00462F91">
            <w:pPr>
              <w:spacing w:line="360" w:lineRule="auto"/>
              <w:jc w:val="both"/>
              <w:rPr>
                <w:rFonts w:ascii="Book Antiqua" w:hAnsi="Book Antiqua"/>
                <w:sz w:val="24"/>
                <w:szCs w:val="24"/>
              </w:rPr>
            </w:pPr>
            <w:r w:rsidRPr="00462F91">
              <w:rPr>
                <w:rFonts w:ascii="Book Antiqua" w:hAnsi="Book Antiqua"/>
                <w:sz w:val="24"/>
                <w:szCs w:val="24"/>
              </w:rPr>
              <w:t>Limitations</w:t>
            </w:r>
          </w:p>
        </w:tc>
        <w:tc>
          <w:tcPr>
            <w:tcW w:w="2219" w:type="dxa"/>
            <w:gridSpan w:val="2"/>
            <w:vAlign w:val="center"/>
          </w:tcPr>
          <w:p w14:paraId="1A7DD23C" w14:textId="77777777" w:rsidR="00CA6D07" w:rsidRPr="00462F91" w:rsidRDefault="00CA6D07" w:rsidP="00462F91">
            <w:pPr>
              <w:spacing w:line="360" w:lineRule="auto"/>
              <w:jc w:val="both"/>
              <w:rPr>
                <w:rFonts w:ascii="Book Antiqua" w:hAnsi="Book Antiqua"/>
                <w:sz w:val="24"/>
                <w:szCs w:val="24"/>
              </w:rPr>
            </w:pPr>
            <w:r w:rsidRPr="00462F91">
              <w:rPr>
                <w:rFonts w:ascii="Book Antiqua" w:hAnsi="Book Antiqua"/>
                <w:sz w:val="24"/>
                <w:szCs w:val="24"/>
              </w:rPr>
              <w:t>Scoring methods</w:t>
            </w:r>
          </w:p>
        </w:tc>
        <w:tc>
          <w:tcPr>
            <w:tcW w:w="1983" w:type="dxa"/>
            <w:vAlign w:val="center"/>
          </w:tcPr>
          <w:p w14:paraId="67F705C3" w14:textId="77777777" w:rsidR="00CA6D07" w:rsidRPr="00462F91" w:rsidRDefault="00CA6D07" w:rsidP="00462F91">
            <w:pPr>
              <w:spacing w:line="360" w:lineRule="auto"/>
              <w:jc w:val="both"/>
              <w:rPr>
                <w:rFonts w:ascii="Book Antiqua" w:hAnsi="Book Antiqua"/>
                <w:sz w:val="24"/>
                <w:szCs w:val="24"/>
              </w:rPr>
            </w:pPr>
            <w:r w:rsidRPr="00462F91">
              <w:rPr>
                <w:rFonts w:ascii="Book Antiqua" w:hAnsi="Book Antiqua"/>
                <w:sz w:val="24"/>
                <w:szCs w:val="24"/>
              </w:rPr>
              <w:t>Outcomes prediction</w:t>
            </w:r>
          </w:p>
        </w:tc>
      </w:tr>
      <w:tr w:rsidR="00462F91" w:rsidRPr="00462F91" w14:paraId="1AF68394" w14:textId="77777777" w:rsidTr="0060428D">
        <w:trPr>
          <w:trHeight w:val="296"/>
        </w:trPr>
        <w:tc>
          <w:tcPr>
            <w:tcW w:w="2082" w:type="dxa"/>
          </w:tcPr>
          <w:p w14:paraId="73FE6D86" w14:textId="77777777" w:rsidR="00CA6D07" w:rsidRPr="00863E2F" w:rsidRDefault="00CA6D07" w:rsidP="00462F91">
            <w:pPr>
              <w:spacing w:line="360" w:lineRule="auto"/>
              <w:jc w:val="both"/>
              <w:rPr>
                <w:rFonts w:ascii="Book Antiqua" w:hAnsi="Book Antiqua"/>
                <w:iCs/>
                <w:sz w:val="24"/>
                <w:szCs w:val="24"/>
              </w:rPr>
            </w:pPr>
            <w:r w:rsidRPr="00863E2F">
              <w:rPr>
                <w:rFonts w:ascii="Book Antiqua" w:hAnsi="Book Antiqua"/>
                <w:iCs/>
                <w:sz w:val="24"/>
                <w:szCs w:val="24"/>
              </w:rPr>
              <w:lastRenderedPageBreak/>
              <w:t>Plain radiography</w:t>
            </w:r>
          </w:p>
        </w:tc>
        <w:tc>
          <w:tcPr>
            <w:tcW w:w="2505" w:type="dxa"/>
          </w:tcPr>
          <w:p w14:paraId="02BCB05C" w14:textId="77777777" w:rsidR="00CA6D07" w:rsidRPr="00462F91" w:rsidRDefault="00CA6D07" w:rsidP="00462F91">
            <w:pPr>
              <w:spacing w:line="360" w:lineRule="auto"/>
              <w:jc w:val="both"/>
              <w:rPr>
                <w:rFonts w:ascii="Book Antiqua" w:hAnsi="Book Antiqua"/>
                <w:sz w:val="24"/>
                <w:szCs w:val="24"/>
              </w:rPr>
            </w:pPr>
          </w:p>
        </w:tc>
        <w:tc>
          <w:tcPr>
            <w:tcW w:w="2624" w:type="dxa"/>
          </w:tcPr>
          <w:p w14:paraId="1BC66482" w14:textId="77777777" w:rsidR="00CA6D07" w:rsidRPr="00462F91" w:rsidRDefault="00CA6D07" w:rsidP="00462F91">
            <w:pPr>
              <w:spacing w:line="360" w:lineRule="auto"/>
              <w:jc w:val="both"/>
              <w:rPr>
                <w:rFonts w:ascii="Book Antiqua" w:hAnsi="Book Antiqua"/>
                <w:sz w:val="24"/>
                <w:szCs w:val="24"/>
              </w:rPr>
            </w:pPr>
          </w:p>
        </w:tc>
        <w:tc>
          <w:tcPr>
            <w:tcW w:w="2357" w:type="dxa"/>
          </w:tcPr>
          <w:p w14:paraId="250A93B7" w14:textId="77777777" w:rsidR="00CA6D07" w:rsidRPr="00462F91" w:rsidRDefault="00CA6D07" w:rsidP="00462F91">
            <w:pPr>
              <w:spacing w:line="360" w:lineRule="auto"/>
              <w:jc w:val="both"/>
              <w:rPr>
                <w:rFonts w:ascii="Book Antiqua" w:hAnsi="Book Antiqua"/>
                <w:sz w:val="24"/>
                <w:szCs w:val="24"/>
              </w:rPr>
            </w:pPr>
          </w:p>
        </w:tc>
        <w:tc>
          <w:tcPr>
            <w:tcW w:w="2219" w:type="dxa"/>
            <w:gridSpan w:val="2"/>
          </w:tcPr>
          <w:p w14:paraId="21D19EB6" w14:textId="77777777" w:rsidR="00CA6D07" w:rsidRPr="00462F91" w:rsidRDefault="00CA6D07" w:rsidP="00462F91">
            <w:pPr>
              <w:spacing w:line="360" w:lineRule="auto"/>
              <w:jc w:val="both"/>
              <w:rPr>
                <w:rFonts w:ascii="Book Antiqua" w:hAnsi="Book Antiqua"/>
                <w:sz w:val="24"/>
                <w:szCs w:val="24"/>
              </w:rPr>
            </w:pPr>
          </w:p>
        </w:tc>
        <w:tc>
          <w:tcPr>
            <w:tcW w:w="1983" w:type="dxa"/>
          </w:tcPr>
          <w:p w14:paraId="01C26DAF" w14:textId="77777777" w:rsidR="00CA6D07" w:rsidRPr="00462F91" w:rsidRDefault="00CA6D07" w:rsidP="00462F91">
            <w:pPr>
              <w:spacing w:line="360" w:lineRule="auto"/>
              <w:jc w:val="both"/>
              <w:rPr>
                <w:rFonts w:ascii="Book Antiqua" w:hAnsi="Book Antiqua"/>
                <w:sz w:val="24"/>
                <w:szCs w:val="24"/>
              </w:rPr>
            </w:pPr>
          </w:p>
        </w:tc>
      </w:tr>
      <w:tr w:rsidR="00462F91" w:rsidRPr="00462F91" w14:paraId="6B44F8A7" w14:textId="77777777" w:rsidTr="0060428D">
        <w:trPr>
          <w:trHeight w:val="278"/>
        </w:trPr>
        <w:tc>
          <w:tcPr>
            <w:tcW w:w="2082" w:type="dxa"/>
          </w:tcPr>
          <w:p w14:paraId="7E2296A9" w14:textId="77777777" w:rsidR="00CA6D07" w:rsidRPr="00462F91" w:rsidRDefault="00CA6D07" w:rsidP="00462F91">
            <w:pPr>
              <w:spacing w:line="360" w:lineRule="auto"/>
              <w:jc w:val="both"/>
              <w:rPr>
                <w:rFonts w:ascii="Book Antiqua" w:hAnsi="Book Antiqua"/>
                <w:sz w:val="24"/>
                <w:szCs w:val="24"/>
              </w:rPr>
            </w:pPr>
            <w:r w:rsidRPr="00462F91">
              <w:rPr>
                <w:rFonts w:ascii="Book Antiqua" w:hAnsi="Book Antiqua"/>
                <w:sz w:val="24"/>
                <w:szCs w:val="24"/>
              </w:rPr>
              <w:t>Lateral lumbar spine</w:t>
            </w:r>
          </w:p>
        </w:tc>
        <w:tc>
          <w:tcPr>
            <w:tcW w:w="2505" w:type="dxa"/>
          </w:tcPr>
          <w:p w14:paraId="0FFAD6B2" w14:textId="77777777" w:rsidR="00CA6D07" w:rsidRPr="00462F91" w:rsidRDefault="00CA6D07" w:rsidP="00462F91">
            <w:pPr>
              <w:spacing w:line="360" w:lineRule="auto"/>
              <w:jc w:val="both"/>
              <w:rPr>
                <w:rFonts w:ascii="Book Antiqua" w:hAnsi="Book Antiqua"/>
                <w:sz w:val="24"/>
                <w:szCs w:val="24"/>
              </w:rPr>
            </w:pPr>
            <w:r w:rsidRPr="00462F91">
              <w:rPr>
                <w:rFonts w:ascii="Book Antiqua" w:hAnsi="Book Antiqua"/>
                <w:sz w:val="24"/>
                <w:szCs w:val="24"/>
              </w:rPr>
              <w:t>Abdominal aorta</w:t>
            </w:r>
          </w:p>
        </w:tc>
        <w:tc>
          <w:tcPr>
            <w:tcW w:w="2624" w:type="dxa"/>
          </w:tcPr>
          <w:p w14:paraId="250B2389" w14:textId="77777777" w:rsidR="00CA6D07" w:rsidRPr="00462F91" w:rsidRDefault="00CA6D07" w:rsidP="00462F91">
            <w:pPr>
              <w:spacing w:line="360" w:lineRule="auto"/>
              <w:jc w:val="both"/>
              <w:rPr>
                <w:rFonts w:ascii="Book Antiqua" w:hAnsi="Book Antiqua"/>
                <w:sz w:val="24"/>
                <w:szCs w:val="24"/>
              </w:rPr>
            </w:pPr>
            <w:r w:rsidRPr="00462F91">
              <w:rPr>
                <w:rFonts w:ascii="Book Antiqua" w:hAnsi="Book Antiqua"/>
                <w:sz w:val="24"/>
                <w:szCs w:val="24"/>
              </w:rPr>
              <w:t>Simple</w:t>
            </w:r>
          </w:p>
        </w:tc>
        <w:tc>
          <w:tcPr>
            <w:tcW w:w="2357" w:type="dxa"/>
            <w:vMerge w:val="restart"/>
            <w:vAlign w:val="center"/>
          </w:tcPr>
          <w:p w14:paraId="375F1370" w14:textId="77777777" w:rsidR="00CA6D07" w:rsidRPr="00462F91" w:rsidRDefault="00CA6D07" w:rsidP="00462F91">
            <w:pPr>
              <w:spacing w:line="360" w:lineRule="auto"/>
              <w:jc w:val="both"/>
              <w:rPr>
                <w:rFonts w:ascii="Book Antiqua" w:hAnsi="Book Antiqua"/>
                <w:sz w:val="24"/>
                <w:szCs w:val="24"/>
              </w:rPr>
            </w:pPr>
            <w:r w:rsidRPr="00462F91">
              <w:rPr>
                <w:rFonts w:ascii="Book Antiqua" w:hAnsi="Book Antiqua"/>
                <w:sz w:val="24"/>
                <w:szCs w:val="24"/>
              </w:rPr>
              <w:t>Subjective quantification</w:t>
            </w:r>
          </w:p>
        </w:tc>
        <w:tc>
          <w:tcPr>
            <w:tcW w:w="2219" w:type="dxa"/>
            <w:gridSpan w:val="2"/>
          </w:tcPr>
          <w:p w14:paraId="55799344" w14:textId="77777777" w:rsidR="00CA6D07" w:rsidRPr="00462F91" w:rsidRDefault="00CA6D07" w:rsidP="00462F91">
            <w:pPr>
              <w:spacing w:line="360" w:lineRule="auto"/>
              <w:jc w:val="both"/>
              <w:rPr>
                <w:rFonts w:ascii="Book Antiqua" w:hAnsi="Book Antiqua"/>
                <w:sz w:val="24"/>
                <w:szCs w:val="24"/>
              </w:rPr>
            </w:pPr>
            <w:proofErr w:type="spellStart"/>
            <w:r w:rsidRPr="00462F91">
              <w:rPr>
                <w:rFonts w:ascii="Book Antiqua" w:hAnsi="Book Antiqua"/>
                <w:sz w:val="24"/>
                <w:szCs w:val="24"/>
              </w:rPr>
              <w:t>Kauppila</w:t>
            </w:r>
            <w:proofErr w:type="spellEnd"/>
            <w:r w:rsidRPr="00462F91">
              <w:rPr>
                <w:rFonts w:ascii="Book Antiqua" w:hAnsi="Book Antiqua"/>
                <w:sz w:val="24"/>
                <w:szCs w:val="24"/>
              </w:rPr>
              <w:t xml:space="preserve"> </w:t>
            </w:r>
            <w:r w:rsidRPr="00863E2F">
              <w:rPr>
                <w:rFonts w:ascii="Book Antiqua" w:hAnsi="Book Antiqua"/>
                <w:i/>
                <w:sz w:val="24"/>
                <w:szCs w:val="24"/>
              </w:rPr>
              <w:t>et al</w:t>
            </w:r>
            <w:r w:rsidR="00EE6921" w:rsidRPr="00462F91">
              <w:rPr>
                <w:rFonts w:ascii="Book Antiqua" w:hAnsi="Book Antiqua"/>
                <w:sz w:val="24"/>
                <w:szCs w:val="24"/>
              </w:rPr>
              <w:fldChar w:fldCharType="begin"/>
            </w:r>
            <w:r w:rsidR="00EE6921" w:rsidRPr="00462F91">
              <w:rPr>
                <w:rFonts w:ascii="Book Antiqua" w:hAnsi="Book Antiqua"/>
                <w:sz w:val="24"/>
                <w:szCs w:val="24"/>
              </w:rPr>
              <w:instrText xml:space="preserve"> ADDIN EN.CITE &lt;EndNote&gt;&lt;Cite&gt;&lt;Author&gt;Kauppila&lt;/Author&gt;&lt;Year&gt;1997&lt;/Year&gt;&lt;RecNum&gt;290&lt;/RecNum&gt;&lt;DisplayText&gt;&lt;style face="superscript"&gt;[5]&lt;/style&gt;&lt;/DisplayText&gt;&lt;record&gt;&lt;rec-number&gt;290&lt;/rec-number&gt;&lt;foreign-keys&gt;&lt;key app="EN" db-id="apxapd5xefwepveddeqparp1pfxx2xapda5t" timestamp="0"&gt;290&lt;/key&gt;&lt;/foreign-keys&gt;&lt;ref-type name="Journal Article"&gt;17&lt;/ref-type&gt;&lt;contributors&gt;&lt;authors&gt;&lt;author&gt;Kauppila, L. I.&lt;/author&gt;&lt;author&gt;Polak, J. F.&lt;/author&gt;&lt;author&gt;Cupples, L. A.&lt;/author&gt;&lt;author&gt;Hannan, M. T.&lt;/author&gt;&lt;author&gt;Kiel, D. P.&lt;/author&gt;&lt;author&gt;Wilson, P. W.&lt;/author&gt;&lt;/authors&gt;&lt;/contributors&gt;&lt;auth-address&gt;Department of Radiology, Brigham and Women&amp;apos;s Hospital, Harvard Medical School, Boston, MA 02115, USA.&lt;/auth-address&gt;&lt;titles&gt;&lt;title&gt;New indices to classify location, severity and progression of calcific lesions in the abdominal aorta: a 25-year follow-up study&lt;/title&gt;&lt;secondary-title&gt;Atherosclerosis&lt;/secondary-title&gt;&lt;alt-title&gt;Atherosclerosis&lt;/alt-title&gt;&lt;/titles&gt;&lt;periodical&gt;&lt;full-title&gt;Atherosclerosis&lt;/full-title&gt;&lt;/periodical&gt;&lt;alt-periodical&gt;&lt;full-title&gt;Atherosclerosis&lt;/full-title&gt;&lt;/alt-periodical&gt;&lt;pages&gt;245-50&lt;/pages&gt;&lt;volume&gt;132&lt;/volume&gt;&lt;number&gt;2&lt;/number&gt;&lt;edition&gt;1997/07/25&lt;/edition&gt;&lt;keywords&gt;&lt;keyword&gt;Aged&lt;/keyword&gt;&lt;keyword&gt;Aged, 80 and over&lt;/keyword&gt;&lt;keyword&gt;Aorta, Abdominal/*pathology/radiography&lt;/keyword&gt;&lt;keyword&gt;Arteriosclerosis/*pathology/physiopathology/radiography&lt;/keyword&gt;&lt;keyword&gt;Calcinosis/pathology/physiopathology/radiography&lt;/keyword&gt;&lt;keyword&gt;Female&lt;/keyword&gt;&lt;keyword&gt;Follow-Up Studies&lt;/keyword&gt;&lt;keyword&gt;Humans&lt;/keyword&gt;&lt;keyword&gt;Male&lt;/keyword&gt;&lt;keyword&gt;Middle Aged&lt;/keyword&gt;&lt;/keywords&gt;&lt;dates&gt;&lt;year&gt;1997&lt;/year&gt;&lt;pub-dates&gt;&lt;date&gt;Jul 25&lt;/date&gt;&lt;/pub-dates&gt;&lt;/dates&gt;&lt;isbn&gt;0021-9150 (Print)&amp;#xD;0021-9150 (Linking)&lt;/isbn&gt;&lt;accession-num&gt;9242971&lt;/accession-num&gt;&lt;work-type&gt;Research Support, U.S. Gov&amp;apos;t, P.H.S.&lt;/work-type&gt;&lt;urls&gt;&lt;related-urls&gt;&lt;url&gt;http://www.ncbi.nlm.nih.gov/pubmed/9242971&lt;/url&gt;&lt;/related-urls&gt;&lt;/urls&gt;&lt;language&gt;eng&lt;/language&gt;&lt;/record&gt;&lt;/Cite&gt;&lt;/EndNote&gt;</w:instrText>
            </w:r>
            <w:r w:rsidR="00EE6921" w:rsidRPr="00462F91">
              <w:rPr>
                <w:rFonts w:ascii="Book Antiqua" w:hAnsi="Book Antiqua"/>
                <w:sz w:val="24"/>
                <w:szCs w:val="24"/>
              </w:rPr>
              <w:fldChar w:fldCharType="separate"/>
            </w:r>
            <w:r w:rsidR="00EE6921" w:rsidRPr="00462F91">
              <w:rPr>
                <w:rFonts w:ascii="Book Antiqua" w:hAnsi="Book Antiqua"/>
                <w:noProof/>
                <w:sz w:val="24"/>
                <w:szCs w:val="24"/>
                <w:vertAlign w:val="superscript"/>
              </w:rPr>
              <w:t>[</w:t>
            </w:r>
            <w:hyperlink w:anchor="_ENREF_5" w:tooltip="Kauppila, 1997 #290" w:history="1">
              <w:r w:rsidR="00EE6921" w:rsidRPr="00462F91">
                <w:rPr>
                  <w:rFonts w:ascii="Book Antiqua" w:hAnsi="Book Antiqua"/>
                  <w:noProof/>
                  <w:sz w:val="24"/>
                  <w:szCs w:val="24"/>
                  <w:vertAlign w:val="superscript"/>
                </w:rPr>
                <w:t>5</w:t>
              </w:r>
            </w:hyperlink>
            <w:r w:rsidR="00EE6921" w:rsidRPr="00462F91">
              <w:rPr>
                <w:rFonts w:ascii="Book Antiqua" w:hAnsi="Book Antiqua"/>
                <w:noProof/>
                <w:sz w:val="24"/>
                <w:szCs w:val="24"/>
                <w:vertAlign w:val="superscript"/>
              </w:rPr>
              <w:t>]</w:t>
            </w:r>
            <w:r w:rsidR="00EE6921" w:rsidRPr="00462F91">
              <w:rPr>
                <w:rFonts w:ascii="Book Antiqua" w:hAnsi="Book Antiqua"/>
                <w:sz w:val="24"/>
                <w:szCs w:val="24"/>
              </w:rPr>
              <w:fldChar w:fldCharType="end"/>
            </w:r>
          </w:p>
        </w:tc>
        <w:tc>
          <w:tcPr>
            <w:tcW w:w="1983" w:type="dxa"/>
          </w:tcPr>
          <w:p w14:paraId="341380E7" w14:textId="77777777" w:rsidR="00CA6D07" w:rsidRPr="00462F91" w:rsidRDefault="00CA6D07" w:rsidP="00462F91">
            <w:pPr>
              <w:spacing w:line="360" w:lineRule="auto"/>
              <w:jc w:val="both"/>
              <w:rPr>
                <w:rFonts w:ascii="Book Antiqua" w:hAnsi="Book Antiqua"/>
                <w:sz w:val="24"/>
                <w:szCs w:val="24"/>
              </w:rPr>
            </w:pPr>
            <w:r w:rsidRPr="00462F91">
              <w:rPr>
                <w:rFonts w:ascii="Book Antiqua" w:hAnsi="Book Antiqua"/>
                <w:sz w:val="24"/>
                <w:szCs w:val="24"/>
              </w:rPr>
              <w:t>CV events, mortality</w:t>
            </w:r>
          </w:p>
        </w:tc>
      </w:tr>
      <w:tr w:rsidR="00462F91" w:rsidRPr="00462F91" w14:paraId="7795FF35" w14:textId="77777777" w:rsidTr="0060428D">
        <w:trPr>
          <w:trHeight w:val="237"/>
        </w:trPr>
        <w:tc>
          <w:tcPr>
            <w:tcW w:w="2082" w:type="dxa"/>
          </w:tcPr>
          <w:p w14:paraId="50041D99" w14:textId="77777777" w:rsidR="00CA6D07" w:rsidRPr="00462F91" w:rsidRDefault="00CA6D07" w:rsidP="00462F91">
            <w:pPr>
              <w:spacing w:line="360" w:lineRule="auto"/>
              <w:jc w:val="both"/>
              <w:rPr>
                <w:rFonts w:ascii="Book Antiqua" w:hAnsi="Book Antiqua"/>
                <w:sz w:val="24"/>
                <w:szCs w:val="24"/>
              </w:rPr>
            </w:pPr>
          </w:p>
        </w:tc>
        <w:tc>
          <w:tcPr>
            <w:tcW w:w="2505" w:type="dxa"/>
          </w:tcPr>
          <w:p w14:paraId="48F04508" w14:textId="77777777" w:rsidR="00CA6D07" w:rsidRPr="00462F91" w:rsidRDefault="00CA6D07" w:rsidP="00462F91">
            <w:pPr>
              <w:spacing w:line="360" w:lineRule="auto"/>
              <w:jc w:val="both"/>
              <w:rPr>
                <w:rFonts w:ascii="Book Antiqua" w:hAnsi="Book Antiqua"/>
                <w:sz w:val="24"/>
                <w:szCs w:val="24"/>
              </w:rPr>
            </w:pPr>
          </w:p>
        </w:tc>
        <w:tc>
          <w:tcPr>
            <w:tcW w:w="2624" w:type="dxa"/>
          </w:tcPr>
          <w:p w14:paraId="44952490" w14:textId="77777777" w:rsidR="00CA6D07" w:rsidRPr="00462F91" w:rsidRDefault="00CA6D07" w:rsidP="00462F91">
            <w:pPr>
              <w:spacing w:line="360" w:lineRule="auto"/>
              <w:jc w:val="both"/>
              <w:rPr>
                <w:rFonts w:ascii="Book Antiqua" w:hAnsi="Book Antiqua"/>
                <w:sz w:val="24"/>
                <w:szCs w:val="24"/>
              </w:rPr>
            </w:pPr>
          </w:p>
        </w:tc>
        <w:tc>
          <w:tcPr>
            <w:tcW w:w="2357" w:type="dxa"/>
            <w:vMerge/>
            <w:vAlign w:val="center"/>
          </w:tcPr>
          <w:p w14:paraId="28A88E4B" w14:textId="77777777" w:rsidR="00CA6D07" w:rsidRPr="00462F91" w:rsidRDefault="00CA6D07" w:rsidP="00462F91">
            <w:pPr>
              <w:spacing w:line="360" w:lineRule="auto"/>
              <w:jc w:val="both"/>
              <w:rPr>
                <w:rFonts w:ascii="Book Antiqua" w:hAnsi="Book Antiqua"/>
                <w:sz w:val="24"/>
                <w:szCs w:val="24"/>
              </w:rPr>
            </w:pPr>
          </w:p>
        </w:tc>
        <w:tc>
          <w:tcPr>
            <w:tcW w:w="2219" w:type="dxa"/>
            <w:gridSpan w:val="2"/>
          </w:tcPr>
          <w:p w14:paraId="65678EE3" w14:textId="77777777" w:rsidR="00CA6D07" w:rsidRPr="00462F91" w:rsidRDefault="00CA6D07" w:rsidP="00462F91">
            <w:pPr>
              <w:spacing w:line="360" w:lineRule="auto"/>
              <w:jc w:val="both"/>
              <w:rPr>
                <w:rFonts w:ascii="Book Antiqua" w:hAnsi="Book Antiqua"/>
                <w:sz w:val="24"/>
                <w:szCs w:val="24"/>
              </w:rPr>
            </w:pPr>
          </w:p>
        </w:tc>
        <w:tc>
          <w:tcPr>
            <w:tcW w:w="1983" w:type="dxa"/>
          </w:tcPr>
          <w:p w14:paraId="50E18AC8" w14:textId="77777777" w:rsidR="00CA6D07" w:rsidRPr="00462F91" w:rsidRDefault="00CA6D07" w:rsidP="00462F91">
            <w:pPr>
              <w:spacing w:line="360" w:lineRule="auto"/>
              <w:jc w:val="both"/>
              <w:rPr>
                <w:rFonts w:ascii="Book Antiqua" w:hAnsi="Book Antiqua"/>
                <w:sz w:val="24"/>
                <w:szCs w:val="24"/>
              </w:rPr>
            </w:pPr>
          </w:p>
        </w:tc>
      </w:tr>
      <w:tr w:rsidR="00462F91" w:rsidRPr="00462F91" w14:paraId="3C5E077A" w14:textId="77777777" w:rsidTr="0060428D">
        <w:trPr>
          <w:trHeight w:val="278"/>
        </w:trPr>
        <w:tc>
          <w:tcPr>
            <w:tcW w:w="2082" w:type="dxa"/>
          </w:tcPr>
          <w:p w14:paraId="506C8B50" w14:textId="77777777" w:rsidR="00CA6D07" w:rsidRPr="00462F91" w:rsidRDefault="00CA6D07" w:rsidP="00462F91">
            <w:pPr>
              <w:spacing w:line="360" w:lineRule="auto"/>
              <w:jc w:val="both"/>
              <w:rPr>
                <w:rFonts w:ascii="Book Antiqua" w:hAnsi="Book Antiqua"/>
                <w:sz w:val="24"/>
                <w:szCs w:val="24"/>
              </w:rPr>
            </w:pPr>
            <w:proofErr w:type="spellStart"/>
            <w:r w:rsidRPr="00462F91">
              <w:rPr>
                <w:rFonts w:ascii="Book Antiqua" w:hAnsi="Book Antiqua"/>
                <w:sz w:val="24"/>
                <w:szCs w:val="24"/>
              </w:rPr>
              <w:t>Postero</w:t>
            </w:r>
            <w:proofErr w:type="spellEnd"/>
            <w:r w:rsidRPr="00462F91">
              <w:rPr>
                <w:rFonts w:ascii="Book Antiqua" w:hAnsi="Book Antiqua" w:cs="Angsana New"/>
                <w:sz w:val="24"/>
                <w:szCs w:val="24"/>
                <w:cs/>
              </w:rPr>
              <w:t>-</w:t>
            </w:r>
            <w:r w:rsidRPr="00462F91">
              <w:rPr>
                <w:rFonts w:ascii="Book Antiqua" w:hAnsi="Book Antiqua"/>
                <w:sz w:val="24"/>
                <w:szCs w:val="24"/>
              </w:rPr>
              <w:t>anterior chest</w:t>
            </w:r>
          </w:p>
        </w:tc>
        <w:tc>
          <w:tcPr>
            <w:tcW w:w="2505" w:type="dxa"/>
          </w:tcPr>
          <w:p w14:paraId="6F296E07" w14:textId="77777777" w:rsidR="00CA6D07" w:rsidRPr="00462F91" w:rsidRDefault="00CA6D07" w:rsidP="00462F91">
            <w:pPr>
              <w:spacing w:line="360" w:lineRule="auto"/>
              <w:jc w:val="both"/>
              <w:rPr>
                <w:rFonts w:ascii="Book Antiqua" w:hAnsi="Book Antiqua"/>
                <w:sz w:val="24"/>
                <w:szCs w:val="24"/>
              </w:rPr>
            </w:pPr>
            <w:r w:rsidRPr="00462F91">
              <w:rPr>
                <w:rFonts w:ascii="Book Antiqua" w:hAnsi="Book Antiqua"/>
                <w:sz w:val="24"/>
                <w:szCs w:val="24"/>
              </w:rPr>
              <w:t>Aortic arch</w:t>
            </w:r>
          </w:p>
        </w:tc>
        <w:tc>
          <w:tcPr>
            <w:tcW w:w="2624" w:type="dxa"/>
          </w:tcPr>
          <w:p w14:paraId="236EE6F3" w14:textId="77777777" w:rsidR="00CA6D07" w:rsidRPr="00462F91" w:rsidRDefault="00CA6D07" w:rsidP="00462F91">
            <w:pPr>
              <w:spacing w:line="360" w:lineRule="auto"/>
              <w:jc w:val="both"/>
              <w:rPr>
                <w:rFonts w:ascii="Book Antiqua" w:hAnsi="Book Antiqua"/>
                <w:sz w:val="24"/>
                <w:szCs w:val="24"/>
              </w:rPr>
            </w:pPr>
            <w:r w:rsidRPr="00462F91">
              <w:rPr>
                <w:rFonts w:ascii="Book Antiqua" w:hAnsi="Book Antiqua"/>
                <w:sz w:val="24"/>
                <w:szCs w:val="24"/>
              </w:rPr>
              <w:t>Simple, readily available in almost all patients</w:t>
            </w:r>
          </w:p>
        </w:tc>
        <w:tc>
          <w:tcPr>
            <w:tcW w:w="2357" w:type="dxa"/>
            <w:vMerge/>
            <w:vAlign w:val="center"/>
          </w:tcPr>
          <w:p w14:paraId="709EBB09" w14:textId="77777777" w:rsidR="00CA6D07" w:rsidRPr="00462F91" w:rsidRDefault="00CA6D07" w:rsidP="00462F91">
            <w:pPr>
              <w:spacing w:line="360" w:lineRule="auto"/>
              <w:jc w:val="both"/>
              <w:rPr>
                <w:rFonts w:ascii="Book Antiqua" w:hAnsi="Book Antiqua"/>
                <w:sz w:val="24"/>
                <w:szCs w:val="24"/>
              </w:rPr>
            </w:pPr>
          </w:p>
        </w:tc>
        <w:tc>
          <w:tcPr>
            <w:tcW w:w="2219" w:type="dxa"/>
            <w:gridSpan w:val="2"/>
          </w:tcPr>
          <w:p w14:paraId="147A4268" w14:textId="77777777" w:rsidR="00CA6D07" w:rsidRPr="00462F91" w:rsidRDefault="00CA6D07" w:rsidP="00462F91">
            <w:pPr>
              <w:spacing w:line="360" w:lineRule="auto"/>
              <w:jc w:val="both"/>
              <w:rPr>
                <w:rFonts w:ascii="Book Antiqua" w:hAnsi="Book Antiqua"/>
                <w:sz w:val="24"/>
                <w:szCs w:val="24"/>
              </w:rPr>
            </w:pPr>
            <w:r w:rsidRPr="00462F91">
              <w:rPr>
                <w:rFonts w:ascii="Book Antiqua" w:hAnsi="Book Antiqua"/>
                <w:sz w:val="24"/>
                <w:szCs w:val="24"/>
              </w:rPr>
              <w:t xml:space="preserve">Ogawa </w:t>
            </w:r>
            <w:r w:rsidRPr="00863E2F">
              <w:rPr>
                <w:rFonts w:ascii="Book Antiqua" w:hAnsi="Book Antiqua"/>
                <w:i/>
                <w:sz w:val="24"/>
                <w:szCs w:val="24"/>
              </w:rPr>
              <w:t>et al</w:t>
            </w:r>
            <w:r w:rsidR="00EE6921" w:rsidRPr="00462F91">
              <w:rPr>
                <w:rFonts w:ascii="Book Antiqua" w:hAnsi="Book Antiqua"/>
                <w:sz w:val="24"/>
                <w:szCs w:val="24"/>
              </w:rPr>
              <w:fldChar w:fldCharType="begin"/>
            </w:r>
            <w:r w:rsidR="00EE6921" w:rsidRPr="00462F91">
              <w:rPr>
                <w:rFonts w:ascii="Book Antiqua" w:hAnsi="Book Antiqua"/>
                <w:sz w:val="24"/>
                <w:szCs w:val="24"/>
              </w:rPr>
              <w:instrText xml:space="preserve"> ADDIN EN.CITE &lt;EndNote&gt;&lt;Cite&gt;&lt;Author&gt;Ogawa&lt;/Author&gt;&lt;Year&gt;2009&lt;/Year&gt;&lt;RecNum&gt;638&lt;/RecNum&gt;&lt;DisplayText&gt;&lt;style face="superscript"&gt;[22]&lt;/style&gt;&lt;/DisplayText&gt;&lt;record&gt;&lt;rec-number&gt;638&lt;/rec-number&gt;&lt;foreign-keys&gt;&lt;key app="EN" db-id="apxapd5xefwepveddeqparp1pfxx2xapda5t" timestamp="0"&gt;638&lt;/key&gt;&lt;/foreign-keys&gt;&lt;ref-type name="Journal Article"&gt;17&lt;/ref-type&gt;&lt;contributors&gt;&lt;authors&gt;&lt;author&gt;Ogawa, T.&lt;/author&gt;&lt;author&gt;Ishida, H.&lt;/author&gt;&lt;author&gt;Matsuda, N.&lt;/author&gt;&lt;author&gt;Fujiu, A.&lt;/author&gt;&lt;author&gt;Matsuda, A.&lt;/author&gt;&lt;author&gt;Ito, K.&lt;/author&gt;&lt;author&gt;Ando, Y.&lt;/author&gt;&lt;author&gt;Nitta, K.&lt;/author&gt;&lt;/authors&gt;&lt;/contributors&gt;&lt;auth-address&gt;Department of Medicine, Kidney Center, Tokyo Women&amp;apos;s Medical University, Tokyo, Japan. togawa@kc.twmu.ac.jp&lt;/auth-address&gt;&lt;titles&gt;&lt;title&gt;Simple evaluation of aortic arch calcification by chest radiography in hemodialysis patients&lt;/title&gt;&lt;secondary-title&gt;Hemodial Int&lt;/secondary-title&gt;&lt;/titles&gt;&lt;periodical&gt;&lt;full-title&gt;Hemodial Int&lt;/full-title&gt;&lt;/periodical&gt;&lt;pages&gt;301-6&lt;/pages&gt;&lt;volume&gt;13&lt;/volume&gt;&lt;number&gt;3&lt;/number&gt;&lt;keywords&gt;&lt;keyword&gt;Adult&lt;/keyword&gt;&lt;keyword&gt;Aged&lt;/keyword&gt;&lt;keyword&gt;Aged, 80 and over&lt;/keyword&gt;&lt;keyword&gt;Aorta, Thoracic/metabolism/*radiography&lt;/keyword&gt;&lt;keyword&gt;Aortic Diseases/etiology/metabolism/*radiography&lt;/keyword&gt;&lt;keyword&gt;Calcinosis/metabolism/*radiography&lt;/keyword&gt;&lt;keyword&gt;Female&lt;/keyword&gt;&lt;keyword&gt;Humans&lt;/keyword&gt;&lt;keyword&gt;Kidney Failure, Chronic/complications/metabolism/therapy&lt;/keyword&gt;&lt;keyword&gt;Male&lt;/keyword&gt;&lt;keyword&gt;Middle Aged&lt;/keyword&gt;&lt;keyword&gt;*Renal Dialysis&lt;/keyword&gt;&lt;keyword&gt;Retrospective Studies&lt;/keyword&gt;&lt;keyword&gt;Tomography, X-Ray Computed/methods&lt;/keyword&gt;&lt;/keywords&gt;&lt;dates&gt;&lt;year&gt;2009&lt;/year&gt;&lt;pub-dates&gt;&lt;date&gt;Jul&lt;/date&gt;&lt;/pub-dates&gt;&lt;/dates&gt;&lt;accession-num&gt;19486186&lt;/accession-num&gt;&lt;urls&gt;&lt;related-urls&gt;&lt;url&gt;http://www.ncbi.nlm.nih.gov/entrez/query.fcgi?cmd=Retrieve&amp;amp;db=PubMed&amp;amp;dopt=Citation&amp;amp;list_uids=19486186 &lt;/url&gt;&lt;/related-urls&gt;&lt;/urls&gt;&lt;/record&gt;&lt;/Cite&gt;&lt;/EndNote&gt;</w:instrText>
            </w:r>
            <w:r w:rsidR="00EE6921" w:rsidRPr="00462F91">
              <w:rPr>
                <w:rFonts w:ascii="Book Antiqua" w:hAnsi="Book Antiqua"/>
                <w:sz w:val="24"/>
                <w:szCs w:val="24"/>
              </w:rPr>
              <w:fldChar w:fldCharType="separate"/>
            </w:r>
            <w:r w:rsidR="00EE6921" w:rsidRPr="00462F91">
              <w:rPr>
                <w:rFonts w:ascii="Book Antiqua" w:hAnsi="Book Antiqua"/>
                <w:noProof/>
                <w:sz w:val="24"/>
                <w:szCs w:val="24"/>
                <w:vertAlign w:val="superscript"/>
              </w:rPr>
              <w:t>[</w:t>
            </w:r>
            <w:hyperlink w:anchor="_ENREF_22" w:tooltip="Ogawa, 2009 #638" w:history="1">
              <w:r w:rsidR="00EE6921" w:rsidRPr="00462F91">
                <w:rPr>
                  <w:rFonts w:ascii="Book Antiqua" w:hAnsi="Book Antiqua"/>
                  <w:noProof/>
                  <w:sz w:val="24"/>
                  <w:szCs w:val="24"/>
                  <w:vertAlign w:val="superscript"/>
                </w:rPr>
                <w:t>22</w:t>
              </w:r>
            </w:hyperlink>
            <w:r w:rsidR="00EE6921" w:rsidRPr="00462F91">
              <w:rPr>
                <w:rFonts w:ascii="Book Antiqua" w:hAnsi="Book Antiqua"/>
                <w:noProof/>
                <w:sz w:val="24"/>
                <w:szCs w:val="24"/>
                <w:vertAlign w:val="superscript"/>
              </w:rPr>
              <w:t>]</w:t>
            </w:r>
            <w:r w:rsidR="00EE6921" w:rsidRPr="00462F91">
              <w:rPr>
                <w:rFonts w:ascii="Book Antiqua" w:hAnsi="Book Antiqua"/>
                <w:sz w:val="24"/>
                <w:szCs w:val="24"/>
              </w:rPr>
              <w:fldChar w:fldCharType="end"/>
            </w:r>
          </w:p>
        </w:tc>
        <w:tc>
          <w:tcPr>
            <w:tcW w:w="1983" w:type="dxa"/>
          </w:tcPr>
          <w:p w14:paraId="31524641" w14:textId="77777777" w:rsidR="00CA6D07" w:rsidRPr="00462F91" w:rsidRDefault="00CA6D07" w:rsidP="00462F91">
            <w:pPr>
              <w:spacing w:line="360" w:lineRule="auto"/>
              <w:jc w:val="both"/>
              <w:rPr>
                <w:rFonts w:ascii="Book Antiqua" w:hAnsi="Book Antiqua"/>
                <w:sz w:val="24"/>
                <w:szCs w:val="24"/>
              </w:rPr>
            </w:pPr>
            <w:r w:rsidRPr="00462F91">
              <w:rPr>
                <w:rFonts w:ascii="Book Antiqua" w:hAnsi="Book Antiqua"/>
                <w:sz w:val="24"/>
                <w:szCs w:val="24"/>
              </w:rPr>
              <w:t>CV events, mortality</w:t>
            </w:r>
          </w:p>
        </w:tc>
      </w:tr>
      <w:tr w:rsidR="00462F91" w:rsidRPr="00462F91" w14:paraId="09FCA8D9" w14:textId="77777777" w:rsidTr="0060428D">
        <w:trPr>
          <w:trHeight w:val="237"/>
        </w:trPr>
        <w:tc>
          <w:tcPr>
            <w:tcW w:w="2082" w:type="dxa"/>
          </w:tcPr>
          <w:p w14:paraId="7E51A151" w14:textId="77777777" w:rsidR="00CA6D07" w:rsidRPr="00462F91" w:rsidRDefault="00CA6D07" w:rsidP="00462F91">
            <w:pPr>
              <w:spacing w:line="360" w:lineRule="auto"/>
              <w:jc w:val="both"/>
              <w:rPr>
                <w:rFonts w:ascii="Book Antiqua" w:hAnsi="Book Antiqua"/>
                <w:sz w:val="24"/>
                <w:szCs w:val="24"/>
              </w:rPr>
            </w:pPr>
          </w:p>
        </w:tc>
        <w:tc>
          <w:tcPr>
            <w:tcW w:w="2505" w:type="dxa"/>
          </w:tcPr>
          <w:p w14:paraId="1CA6A401" w14:textId="77777777" w:rsidR="00CA6D07" w:rsidRPr="00462F91" w:rsidRDefault="00CA6D07" w:rsidP="00462F91">
            <w:pPr>
              <w:spacing w:line="360" w:lineRule="auto"/>
              <w:jc w:val="both"/>
              <w:rPr>
                <w:rFonts w:ascii="Book Antiqua" w:hAnsi="Book Antiqua"/>
                <w:sz w:val="24"/>
                <w:szCs w:val="24"/>
              </w:rPr>
            </w:pPr>
          </w:p>
        </w:tc>
        <w:tc>
          <w:tcPr>
            <w:tcW w:w="2624" w:type="dxa"/>
          </w:tcPr>
          <w:p w14:paraId="3FEE6C57" w14:textId="77777777" w:rsidR="00CA6D07" w:rsidRPr="00462F91" w:rsidRDefault="00CA6D07" w:rsidP="00462F91">
            <w:pPr>
              <w:spacing w:line="360" w:lineRule="auto"/>
              <w:jc w:val="both"/>
              <w:rPr>
                <w:rFonts w:ascii="Book Antiqua" w:hAnsi="Book Antiqua"/>
                <w:sz w:val="24"/>
                <w:szCs w:val="24"/>
              </w:rPr>
            </w:pPr>
          </w:p>
        </w:tc>
        <w:tc>
          <w:tcPr>
            <w:tcW w:w="2357" w:type="dxa"/>
            <w:vMerge/>
            <w:vAlign w:val="center"/>
          </w:tcPr>
          <w:p w14:paraId="38BF255D" w14:textId="77777777" w:rsidR="00CA6D07" w:rsidRPr="00462F91" w:rsidRDefault="00CA6D07" w:rsidP="00462F91">
            <w:pPr>
              <w:spacing w:line="360" w:lineRule="auto"/>
              <w:jc w:val="both"/>
              <w:rPr>
                <w:rFonts w:ascii="Book Antiqua" w:hAnsi="Book Antiqua"/>
                <w:sz w:val="24"/>
                <w:szCs w:val="24"/>
              </w:rPr>
            </w:pPr>
          </w:p>
        </w:tc>
        <w:tc>
          <w:tcPr>
            <w:tcW w:w="2219" w:type="dxa"/>
            <w:gridSpan w:val="2"/>
          </w:tcPr>
          <w:p w14:paraId="18093FDF" w14:textId="77777777" w:rsidR="00CA6D07" w:rsidRPr="00462F91" w:rsidRDefault="00CA6D07" w:rsidP="00462F91">
            <w:pPr>
              <w:spacing w:line="360" w:lineRule="auto"/>
              <w:jc w:val="both"/>
              <w:rPr>
                <w:rFonts w:ascii="Book Antiqua" w:hAnsi="Book Antiqua"/>
                <w:sz w:val="24"/>
                <w:szCs w:val="24"/>
              </w:rPr>
            </w:pPr>
          </w:p>
        </w:tc>
        <w:tc>
          <w:tcPr>
            <w:tcW w:w="1983" w:type="dxa"/>
          </w:tcPr>
          <w:p w14:paraId="35E414BF" w14:textId="77777777" w:rsidR="00CA6D07" w:rsidRPr="00462F91" w:rsidRDefault="00CA6D07" w:rsidP="00462F91">
            <w:pPr>
              <w:spacing w:line="360" w:lineRule="auto"/>
              <w:jc w:val="both"/>
              <w:rPr>
                <w:rFonts w:ascii="Book Antiqua" w:hAnsi="Book Antiqua"/>
                <w:sz w:val="24"/>
                <w:szCs w:val="24"/>
              </w:rPr>
            </w:pPr>
          </w:p>
        </w:tc>
      </w:tr>
      <w:tr w:rsidR="00462F91" w:rsidRPr="00462F91" w14:paraId="5068DE14" w14:textId="77777777" w:rsidTr="0060428D">
        <w:trPr>
          <w:trHeight w:val="278"/>
        </w:trPr>
        <w:tc>
          <w:tcPr>
            <w:tcW w:w="2082" w:type="dxa"/>
          </w:tcPr>
          <w:p w14:paraId="3CE64EEB" w14:textId="77777777" w:rsidR="00CA6D07" w:rsidRPr="00462F91" w:rsidRDefault="00CA6D07" w:rsidP="00462F91">
            <w:pPr>
              <w:spacing w:line="360" w:lineRule="auto"/>
              <w:jc w:val="both"/>
              <w:rPr>
                <w:rFonts w:ascii="Book Antiqua" w:hAnsi="Book Antiqua"/>
                <w:sz w:val="24"/>
                <w:szCs w:val="24"/>
              </w:rPr>
            </w:pPr>
            <w:r w:rsidRPr="00462F91">
              <w:rPr>
                <w:rFonts w:ascii="Book Antiqua" w:hAnsi="Book Antiqua"/>
                <w:sz w:val="24"/>
                <w:szCs w:val="24"/>
              </w:rPr>
              <w:t>Lateral chest</w:t>
            </w:r>
          </w:p>
        </w:tc>
        <w:tc>
          <w:tcPr>
            <w:tcW w:w="2505" w:type="dxa"/>
          </w:tcPr>
          <w:p w14:paraId="6A6E6F26" w14:textId="77777777" w:rsidR="00CA6D07" w:rsidRPr="00462F91" w:rsidRDefault="00CA6D07" w:rsidP="00462F91">
            <w:pPr>
              <w:spacing w:line="360" w:lineRule="auto"/>
              <w:jc w:val="both"/>
              <w:rPr>
                <w:rFonts w:ascii="Book Antiqua" w:hAnsi="Book Antiqua"/>
                <w:sz w:val="24"/>
                <w:szCs w:val="24"/>
              </w:rPr>
            </w:pPr>
            <w:r w:rsidRPr="00462F91">
              <w:rPr>
                <w:rFonts w:ascii="Book Antiqua" w:hAnsi="Book Antiqua"/>
                <w:sz w:val="24"/>
                <w:szCs w:val="24"/>
              </w:rPr>
              <w:t>Aortic arch</w:t>
            </w:r>
          </w:p>
        </w:tc>
        <w:tc>
          <w:tcPr>
            <w:tcW w:w="2624" w:type="dxa"/>
          </w:tcPr>
          <w:p w14:paraId="29AB0695" w14:textId="77777777" w:rsidR="00CA6D07" w:rsidRPr="00462F91" w:rsidRDefault="00CA6D07" w:rsidP="00462F91">
            <w:pPr>
              <w:spacing w:line="360" w:lineRule="auto"/>
              <w:jc w:val="both"/>
              <w:rPr>
                <w:rFonts w:ascii="Book Antiqua" w:hAnsi="Book Antiqua"/>
                <w:sz w:val="24"/>
                <w:szCs w:val="24"/>
              </w:rPr>
            </w:pPr>
            <w:r w:rsidRPr="00462F91">
              <w:rPr>
                <w:rFonts w:ascii="Book Antiqua" w:hAnsi="Book Antiqua"/>
                <w:sz w:val="24"/>
                <w:szCs w:val="24"/>
              </w:rPr>
              <w:t>Simple</w:t>
            </w:r>
          </w:p>
        </w:tc>
        <w:tc>
          <w:tcPr>
            <w:tcW w:w="2357" w:type="dxa"/>
            <w:vMerge/>
            <w:vAlign w:val="center"/>
          </w:tcPr>
          <w:p w14:paraId="21284CAF" w14:textId="77777777" w:rsidR="00CA6D07" w:rsidRPr="00462F91" w:rsidRDefault="00CA6D07" w:rsidP="00462F91">
            <w:pPr>
              <w:spacing w:line="360" w:lineRule="auto"/>
              <w:jc w:val="both"/>
              <w:rPr>
                <w:rFonts w:ascii="Book Antiqua" w:hAnsi="Book Antiqua"/>
                <w:sz w:val="24"/>
                <w:szCs w:val="24"/>
              </w:rPr>
            </w:pPr>
          </w:p>
        </w:tc>
        <w:tc>
          <w:tcPr>
            <w:tcW w:w="2219" w:type="dxa"/>
            <w:gridSpan w:val="2"/>
          </w:tcPr>
          <w:p w14:paraId="2212A526" w14:textId="77777777" w:rsidR="00CA6D07" w:rsidRPr="00462F91" w:rsidRDefault="00CA6D07" w:rsidP="00462F91">
            <w:pPr>
              <w:spacing w:line="360" w:lineRule="auto"/>
              <w:jc w:val="both"/>
              <w:rPr>
                <w:rFonts w:ascii="Book Antiqua" w:hAnsi="Book Antiqua"/>
                <w:sz w:val="24"/>
                <w:szCs w:val="24"/>
              </w:rPr>
            </w:pPr>
            <w:proofErr w:type="spellStart"/>
            <w:r w:rsidRPr="00462F91">
              <w:rPr>
                <w:rFonts w:ascii="Book Antiqua" w:hAnsi="Book Antiqua"/>
                <w:sz w:val="24"/>
                <w:szCs w:val="24"/>
              </w:rPr>
              <w:t>Noordzij</w:t>
            </w:r>
            <w:proofErr w:type="spellEnd"/>
            <w:r w:rsidRPr="00863E2F">
              <w:rPr>
                <w:rFonts w:ascii="Book Antiqua" w:hAnsi="Book Antiqua"/>
                <w:i/>
                <w:sz w:val="24"/>
                <w:szCs w:val="24"/>
              </w:rPr>
              <w:t xml:space="preserve"> et al</w:t>
            </w:r>
            <w:r w:rsidR="00EE6921" w:rsidRPr="00462F91">
              <w:rPr>
                <w:rFonts w:ascii="Book Antiqua" w:hAnsi="Book Antiqua"/>
                <w:sz w:val="24"/>
                <w:szCs w:val="24"/>
              </w:rPr>
              <w:fldChar w:fldCharType="begin">
                <w:fldData xml:space="preserve">PEVuZE5vdGU+PENpdGU+PEF1dGhvcj5Ob29yZHppajwvQXV0aG9yPjxZZWFyPjIwMTE8L1llYXI+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</w:fldData>
              </w:fldChar>
            </w:r>
            <w:r w:rsidR="00EE6921" w:rsidRPr="00462F91">
              <w:rPr>
                <w:rFonts w:ascii="Book Antiqua" w:hAnsi="Book Antiqua"/>
                <w:sz w:val="24"/>
                <w:szCs w:val="24"/>
              </w:rPr>
              <w:instrText xml:space="preserve"> ADDIN EN.CITE </w:instrText>
            </w:r>
            <w:r w:rsidR="00EE6921" w:rsidRPr="00462F91">
              <w:rPr>
                <w:rFonts w:ascii="Book Antiqua" w:hAnsi="Book Antiqua"/>
                <w:sz w:val="24"/>
                <w:szCs w:val="24"/>
              </w:rPr>
              <w:fldChar w:fldCharType="begin">
                <w:fldData xml:space="preserve">PEVuZE5vdGU+PENpdGU+PEF1dGhvcj5Ob29yZHppajwvQXV0aG9yPjxZZWFyPjIwMTE8L1llYXI+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</w:fldData>
              </w:fldChar>
            </w:r>
            <w:r w:rsidR="00EE6921" w:rsidRPr="00462F91">
              <w:rPr>
                <w:rFonts w:ascii="Book Antiqua" w:hAnsi="Book Antiqua"/>
                <w:sz w:val="24"/>
                <w:szCs w:val="24"/>
              </w:rPr>
              <w:instrText xml:space="preserve"> ADDIN EN.CITE.DATA </w:instrText>
            </w:r>
            <w:r w:rsidR="00EE6921" w:rsidRPr="00462F91">
              <w:rPr>
                <w:rFonts w:ascii="Book Antiqua" w:hAnsi="Book Antiqua"/>
                <w:sz w:val="24"/>
                <w:szCs w:val="24"/>
              </w:rPr>
            </w:r>
            <w:r w:rsidR="00EE6921" w:rsidRPr="00462F91">
              <w:rPr>
                <w:rFonts w:ascii="Book Antiqua" w:hAnsi="Book Antiqua"/>
                <w:sz w:val="24"/>
                <w:szCs w:val="24"/>
              </w:rPr>
              <w:fldChar w:fldCharType="end"/>
            </w:r>
            <w:r w:rsidR="00EE6921" w:rsidRPr="00462F91">
              <w:rPr>
                <w:rFonts w:ascii="Book Antiqua" w:hAnsi="Book Antiqua"/>
                <w:sz w:val="24"/>
                <w:szCs w:val="24"/>
              </w:rPr>
            </w:r>
            <w:r w:rsidR="00EE6921" w:rsidRPr="00462F91">
              <w:rPr>
                <w:rFonts w:ascii="Book Antiqua" w:hAnsi="Book Antiqua"/>
                <w:sz w:val="24"/>
                <w:szCs w:val="24"/>
              </w:rPr>
              <w:fldChar w:fldCharType="separate"/>
            </w:r>
            <w:r w:rsidR="00EE6921" w:rsidRPr="00462F91">
              <w:rPr>
                <w:rFonts w:ascii="Book Antiqua" w:hAnsi="Book Antiqua"/>
                <w:noProof/>
                <w:sz w:val="24"/>
                <w:szCs w:val="24"/>
                <w:vertAlign w:val="superscript"/>
              </w:rPr>
              <w:t>[</w:t>
            </w:r>
            <w:hyperlink w:anchor="_ENREF_28" w:tooltip="Noordzij, 2011 #1497" w:history="1">
              <w:r w:rsidR="00EE6921" w:rsidRPr="00462F91">
                <w:rPr>
                  <w:rFonts w:ascii="Book Antiqua" w:hAnsi="Book Antiqua"/>
                  <w:noProof/>
                  <w:sz w:val="24"/>
                  <w:szCs w:val="24"/>
                  <w:vertAlign w:val="superscript"/>
                </w:rPr>
                <w:t>28</w:t>
              </w:r>
            </w:hyperlink>
            <w:r w:rsidR="00EE6921" w:rsidRPr="00462F91">
              <w:rPr>
                <w:rFonts w:ascii="Book Antiqua" w:hAnsi="Book Antiqua"/>
                <w:noProof/>
                <w:sz w:val="24"/>
                <w:szCs w:val="24"/>
                <w:vertAlign w:val="superscript"/>
              </w:rPr>
              <w:t>]</w:t>
            </w:r>
            <w:r w:rsidR="00EE6921" w:rsidRPr="00462F91">
              <w:rPr>
                <w:rFonts w:ascii="Book Antiqua" w:hAnsi="Book Antiqua"/>
                <w:sz w:val="24"/>
                <w:szCs w:val="24"/>
              </w:rPr>
              <w:fldChar w:fldCharType="end"/>
            </w:r>
          </w:p>
        </w:tc>
        <w:tc>
          <w:tcPr>
            <w:tcW w:w="1983" w:type="dxa"/>
          </w:tcPr>
          <w:p w14:paraId="405678E6" w14:textId="77777777" w:rsidR="00CA6D07" w:rsidRPr="00462F91" w:rsidRDefault="00CA6D07" w:rsidP="00462F91">
            <w:pPr>
              <w:spacing w:line="360" w:lineRule="auto"/>
              <w:jc w:val="both"/>
              <w:rPr>
                <w:rFonts w:ascii="Book Antiqua" w:hAnsi="Book Antiqua"/>
                <w:sz w:val="24"/>
                <w:szCs w:val="24"/>
              </w:rPr>
            </w:pPr>
            <w:r w:rsidRPr="00462F91">
              <w:rPr>
                <w:rFonts w:ascii="Book Antiqua" w:hAnsi="Book Antiqua"/>
                <w:sz w:val="24"/>
                <w:szCs w:val="24"/>
              </w:rPr>
              <w:t>Mortality</w:t>
            </w:r>
          </w:p>
        </w:tc>
      </w:tr>
      <w:tr w:rsidR="00462F91" w:rsidRPr="00462F91" w14:paraId="6F1ECE94" w14:textId="77777777" w:rsidTr="0060428D">
        <w:trPr>
          <w:trHeight w:val="237"/>
        </w:trPr>
        <w:tc>
          <w:tcPr>
            <w:tcW w:w="2082" w:type="dxa"/>
          </w:tcPr>
          <w:p w14:paraId="621C8CE4" w14:textId="77777777" w:rsidR="00CA6D07" w:rsidRPr="00462F91" w:rsidRDefault="00CA6D07" w:rsidP="00462F91">
            <w:pPr>
              <w:spacing w:line="360" w:lineRule="auto"/>
              <w:jc w:val="both"/>
              <w:rPr>
                <w:rFonts w:ascii="Book Antiqua" w:hAnsi="Book Antiqua"/>
                <w:sz w:val="24"/>
                <w:szCs w:val="24"/>
              </w:rPr>
            </w:pPr>
          </w:p>
        </w:tc>
        <w:tc>
          <w:tcPr>
            <w:tcW w:w="2505" w:type="dxa"/>
          </w:tcPr>
          <w:p w14:paraId="7C55E8AE" w14:textId="77777777" w:rsidR="00CA6D07" w:rsidRPr="00462F91" w:rsidRDefault="00CA6D07" w:rsidP="00462F91">
            <w:pPr>
              <w:spacing w:line="360" w:lineRule="auto"/>
              <w:jc w:val="both"/>
              <w:rPr>
                <w:rFonts w:ascii="Book Antiqua" w:hAnsi="Book Antiqua"/>
                <w:sz w:val="24"/>
                <w:szCs w:val="24"/>
              </w:rPr>
            </w:pPr>
          </w:p>
        </w:tc>
        <w:tc>
          <w:tcPr>
            <w:tcW w:w="2624" w:type="dxa"/>
          </w:tcPr>
          <w:p w14:paraId="06CC63F5" w14:textId="77777777" w:rsidR="00CA6D07" w:rsidRPr="00462F91" w:rsidRDefault="00CA6D07" w:rsidP="00462F91">
            <w:pPr>
              <w:spacing w:line="360" w:lineRule="auto"/>
              <w:jc w:val="both"/>
              <w:rPr>
                <w:rFonts w:ascii="Book Antiqua" w:hAnsi="Book Antiqua"/>
                <w:sz w:val="24"/>
                <w:szCs w:val="24"/>
              </w:rPr>
            </w:pPr>
          </w:p>
        </w:tc>
        <w:tc>
          <w:tcPr>
            <w:tcW w:w="2357" w:type="dxa"/>
            <w:vMerge/>
            <w:vAlign w:val="center"/>
          </w:tcPr>
          <w:p w14:paraId="6A237482" w14:textId="77777777" w:rsidR="00CA6D07" w:rsidRPr="00462F91" w:rsidRDefault="00CA6D07" w:rsidP="00462F91">
            <w:pPr>
              <w:spacing w:line="360" w:lineRule="auto"/>
              <w:jc w:val="both"/>
              <w:rPr>
                <w:rFonts w:ascii="Book Antiqua" w:hAnsi="Book Antiqua"/>
                <w:sz w:val="24"/>
                <w:szCs w:val="24"/>
              </w:rPr>
            </w:pPr>
          </w:p>
        </w:tc>
        <w:tc>
          <w:tcPr>
            <w:tcW w:w="2219" w:type="dxa"/>
            <w:gridSpan w:val="2"/>
          </w:tcPr>
          <w:p w14:paraId="6D399C81" w14:textId="77777777" w:rsidR="00CA6D07" w:rsidRPr="00462F91" w:rsidRDefault="00CA6D07" w:rsidP="00462F91">
            <w:pPr>
              <w:spacing w:line="360" w:lineRule="auto"/>
              <w:jc w:val="both"/>
              <w:rPr>
                <w:rFonts w:ascii="Book Antiqua" w:hAnsi="Book Antiqua"/>
                <w:sz w:val="24"/>
                <w:szCs w:val="24"/>
              </w:rPr>
            </w:pPr>
          </w:p>
        </w:tc>
        <w:tc>
          <w:tcPr>
            <w:tcW w:w="1983" w:type="dxa"/>
          </w:tcPr>
          <w:p w14:paraId="5635F5AD" w14:textId="77777777" w:rsidR="00CA6D07" w:rsidRPr="00462F91" w:rsidRDefault="00CA6D07" w:rsidP="00462F91">
            <w:pPr>
              <w:spacing w:line="360" w:lineRule="auto"/>
              <w:jc w:val="both"/>
              <w:rPr>
                <w:rFonts w:ascii="Book Antiqua" w:hAnsi="Book Antiqua"/>
                <w:sz w:val="24"/>
                <w:szCs w:val="24"/>
              </w:rPr>
            </w:pPr>
          </w:p>
        </w:tc>
      </w:tr>
      <w:tr w:rsidR="00462F91" w:rsidRPr="00462F91" w14:paraId="09848996" w14:textId="77777777" w:rsidTr="0060428D">
        <w:trPr>
          <w:trHeight w:val="296"/>
        </w:trPr>
        <w:tc>
          <w:tcPr>
            <w:tcW w:w="2082" w:type="dxa"/>
          </w:tcPr>
          <w:p w14:paraId="0BE7F0B7" w14:textId="77777777" w:rsidR="00CA6D07" w:rsidRPr="00462F91" w:rsidRDefault="00CA6D07" w:rsidP="00462F91">
            <w:pPr>
              <w:spacing w:line="360" w:lineRule="auto"/>
              <w:jc w:val="both"/>
              <w:rPr>
                <w:rFonts w:ascii="Book Antiqua" w:hAnsi="Book Antiqua"/>
                <w:sz w:val="24"/>
                <w:szCs w:val="24"/>
              </w:rPr>
            </w:pPr>
            <w:r w:rsidRPr="00462F91">
              <w:rPr>
                <w:rFonts w:ascii="Book Antiqua" w:hAnsi="Book Antiqua"/>
                <w:sz w:val="24"/>
                <w:szCs w:val="24"/>
              </w:rPr>
              <w:t>Antero</w:t>
            </w:r>
            <w:r w:rsidRPr="00462F91">
              <w:rPr>
                <w:rFonts w:ascii="Book Antiqua" w:hAnsi="Book Antiqua" w:cs="Angsana New"/>
                <w:sz w:val="24"/>
                <w:szCs w:val="24"/>
                <w:cs/>
              </w:rPr>
              <w:t>-</w:t>
            </w:r>
            <w:r w:rsidRPr="00462F91">
              <w:rPr>
                <w:rFonts w:ascii="Book Antiqua" w:hAnsi="Book Antiqua"/>
                <w:sz w:val="24"/>
                <w:szCs w:val="24"/>
              </w:rPr>
              <w:t>posterior pelvis</w:t>
            </w:r>
          </w:p>
        </w:tc>
        <w:tc>
          <w:tcPr>
            <w:tcW w:w="2505" w:type="dxa"/>
          </w:tcPr>
          <w:p w14:paraId="5C0A5427" w14:textId="77777777" w:rsidR="00CA6D07" w:rsidRPr="00462F91" w:rsidRDefault="00CA6D07" w:rsidP="00462F91">
            <w:pPr>
              <w:spacing w:line="360" w:lineRule="auto"/>
              <w:jc w:val="both"/>
              <w:rPr>
                <w:rFonts w:ascii="Book Antiqua" w:hAnsi="Book Antiqua"/>
                <w:sz w:val="24"/>
                <w:szCs w:val="24"/>
              </w:rPr>
            </w:pPr>
            <w:r w:rsidRPr="00462F91">
              <w:rPr>
                <w:rFonts w:ascii="Book Antiqua" w:hAnsi="Book Antiqua"/>
                <w:sz w:val="24"/>
                <w:szCs w:val="24"/>
              </w:rPr>
              <w:t>Iliac and femoral arteries</w:t>
            </w:r>
          </w:p>
        </w:tc>
        <w:tc>
          <w:tcPr>
            <w:tcW w:w="2624" w:type="dxa"/>
          </w:tcPr>
          <w:p w14:paraId="134B3470" w14:textId="77777777" w:rsidR="00CA6D07" w:rsidRPr="00462F91" w:rsidRDefault="005044AA" w:rsidP="00462F91">
            <w:pPr>
              <w:spacing w:line="360" w:lineRule="auto"/>
              <w:jc w:val="both"/>
              <w:rPr>
                <w:rFonts w:ascii="Book Antiqua" w:hAnsi="Book Antiqua"/>
                <w:sz w:val="24"/>
                <w:szCs w:val="24"/>
              </w:rPr>
            </w:pPr>
            <w:r w:rsidRPr="00462F91">
              <w:rPr>
                <w:rFonts w:ascii="Book Antiqua" w:hAnsi="Book Antiqua"/>
                <w:sz w:val="24"/>
                <w:szCs w:val="24"/>
              </w:rPr>
              <w:t>Simple, allow differentiation between intimal- and medial-type calcification</w:t>
            </w:r>
          </w:p>
        </w:tc>
        <w:tc>
          <w:tcPr>
            <w:tcW w:w="2357" w:type="dxa"/>
            <w:vMerge/>
            <w:vAlign w:val="center"/>
          </w:tcPr>
          <w:p w14:paraId="47275F1D" w14:textId="77777777" w:rsidR="00CA6D07" w:rsidRPr="00462F91" w:rsidRDefault="00CA6D07" w:rsidP="00462F91">
            <w:pPr>
              <w:spacing w:line="360" w:lineRule="auto"/>
              <w:jc w:val="both"/>
              <w:rPr>
                <w:rFonts w:ascii="Book Antiqua" w:hAnsi="Book Antiqua"/>
                <w:sz w:val="24"/>
                <w:szCs w:val="24"/>
              </w:rPr>
            </w:pPr>
          </w:p>
        </w:tc>
        <w:tc>
          <w:tcPr>
            <w:tcW w:w="2219" w:type="dxa"/>
            <w:gridSpan w:val="2"/>
          </w:tcPr>
          <w:p w14:paraId="4C78BEBD" w14:textId="77777777" w:rsidR="00CA6D07" w:rsidRPr="00462F91" w:rsidRDefault="00CA6D07" w:rsidP="00462F91">
            <w:pPr>
              <w:spacing w:line="360" w:lineRule="auto"/>
              <w:jc w:val="both"/>
              <w:rPr>
                <w:rFonts w:ascii="Book Antiqua" w:hAnsi="Book Antiqua"/>
                <w:sz w:val="24"/>
                <w:szCs w:val="24"/>
              </w:rPr>
            </w:pPr>
            <w:proofErr w:type="spellStart"/>
            <w:r w:rsidRPr="00462F91">
              <w:rPr>
                <w:rFonts w:ascii="Book Antiqua" w:hAnsi="Book Antiqua"/>
                <w:sz w:val="24"/>
                <w:szCs w:val="24"/>
              </w:rPr>
              <w:t>Adragao</w:t>
            </w:r>
            <w:proofErr w:type="spellEnd"/>
            <w:r w:rsidRPr="00462F91">
              <w:rPr>
                <w:rFonts w:ascii="Book Antiqua" w:hAnsi="Book Antiqua"/>
                <w:sz w:val="24"/>
                <w:szCs w:val="24"/>
              </w:rPr>
              <w:t xml:space="preserve"> </w:t>
            </w:r>
            <w:r w:rsidRPr="00863E2F">
              <w:rPr>
                <w:rFonts w:ascii="Book Antiqua" w:hAnsi="Book Antiqua"/>
                <w:i/>
                <w:sz w:val="24"/>
                <w:szCs w:val="24"/>
              </w:rPr>
              <w:t>et al</w:t>
            </w:r>
            <w:r w:rsidR="00EE6921" w:rsidRPr="00462F91">
              <w:rPr>
                <w:rFonts w:ascii="Book Antiqua" w:hAnsi="Book Antiqua"/>
                <w:sz w:val="24"/>
                <w:szCs w:val="24"/>
              </w:rPr>
              <w:fldChar w:fldCharType="begin">
                <w:fldData xml:space="preserve">PEVuZE5vdGU+PENpdGU+PEF1dGhvcj5BZHJhZ2FvPC9BdXRob3I+PFllYXI+MjAwOTwvWWVhcj48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</w:fldData>
              </w:fldChar>
            </w:r>
            <w:r w:rsidR="00EE6921" w:rsidRPr="00462F91">
              <w:rPr>
                <w:rFonts w:ascii="Book Antiqua" w:hAnsi="Book Antiqua"/>
                <w:sz w:val="24"/>
                <w:szCs w:val="24"/>
              </w:rPr>
              <w:instrText xml:space="preserve"> ADDIN EN.CITE </w:instrText>
            </w:r>
            <w:r w:rsidR="00EE6921" w:rsidRPr="00462F91">
              <w:rPr>
                <w:rFonts w:ascii="Book Antiqua" w:hAnsi="Book Antiqua"/>
                <w:sz w:val="24"/>
                <w:szCs w:val="24"/>
              </w:rPr>
              <w:fldChar w:fldCharType="begin">
                <w:fldData xml:space="preserve">PEVuZE5vdGU+PENpdGU+PEF1dGhvcj5BZHJhZ2FvPC9BdXRob3I+PFllYXI+MjAwOTwvWWVhcj48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</w:fldData>
              </w:fldChar>
            </w:r>
            <w:r w:rsidR="00EE6921" w:rsidRPr="00462F91">
              <w:rPr>
                <w:rFonts w:ascii="Book Antiqua" w:hAnsi="Book Antiqua"/>
                <w:sz w:val="24"/>
                <w:szCs w:val="24"/>
              </w:rPr>
              <w:instrText xml:space="preserve"> ADDIN EN.CITE.DATA </w:instrText>
            </w:r>
            <w:r w:rsidR="00EE6921" w:rsidRPr="00462F91">
              <w:rPr>
                <w:rFonts w:ascii="Book Antiqua" w:hAnsi="Book Antiqua"/>
                <w:sz w:val="24"/>
                <w:szCs w:val="24"/>
              </w:rPr>
            </w:r>
            <w:r w:rsidR="00EE6921" w:rsidRPr="00462F91">
              <w:rPr>
                <w:rFonts w:ascii="Book Antiqua" w:hAnsi="Book Antiqua"/>
                <w:sz w:val="24"/>
                <w:szCs w:val="24"/>
              </w:rPr>
              <w:fldChar w:fldCharType="end"/>
            </w:r>
            <w:r w:rsidR="00EE6921" w:rsidRPr="00462F91">
              <w:rPr>
                <w:rFonts w:ascii="Book Antiqua" w:hAnsi="Book Antiqua"/>
                <w:sz w:val="24"/>
                <w:szCs w:val="24"/>
              </w:rPr>
            </w:r>
            <w:r w:rsidR="00EE6921" w:rsidRPr="00462F91">
              <w:rPr>
                <w:rFonts w:ascii="Book Antiqua" w:hAnsi="Book Antiqua"/>
                <w:sz w:val="24"/>
                <w:szCs w:val="24"/>
              </w:rPr>
              <w:fldChar w:fldCharType="separate"/>
            </w:r>
            <w:r w:rsidR="00EE6921" w:rsidRPr="00462F91">
              <w:rPr>
                <w:rFonts w:ascii="Book Antiqua" w:hAnsi="Book Antiqua"/>
                <w:noProof/>
                <w:sz w:val="24"/>
                <w:szCs w:val="24"/>
                <w:vertAlign w:val="superscript"/>
              </w:rPr>
              <w:t>[</w:t>
            </w:r>
            <w:hyperlink w:anchor="_ENREF_33" w:tooltip="Adragao, 2009 #907" w:history="1">
              <w:r w:rsidR="00EE6921" w:rsidRPr="00462F91">
                <w:rPr>
                  <w:rFonts w:ascii="Book Antiqua" w:hAnsi="Book Antiqua"/>
                  <w:noProof/>
                  <w:sz w:val="24"/>
                  <w:szCs w:val="24"/>
                  <w:vertAlign w:val="superscript"/>
                </w:rPr>
                <w:t>33</w:t>
              </w:r>
            </w:hyperlink>
            <w:r w:rsidR="00EE6921" w:rsidRPr="00462F91">
              <w:rPr>
                <w:rFonts w:ascii="Book Antiqua" w:hAnsi="Book Antiqua"/>
                <w:noProof/>
                <w:sz w:val="24"/>
                <w:szCs w:val="24"/>
                <w:vertAlign w:val="superscript"/>
              </w:rPr>
              <w:t>]</w:t>
            </w:r>
            <w:r w:rsidR="00EE6921" w:rsidRPr="00462F91">
              <w:rPr>
                <w:rFonts w:ascii="Book Antiqua" w:hAnsi="Book Antiqua"/>
                <w:sz w:val="24"/>
                <w:szCs w:val="24"/>
              </w:rPr>
              <w:fldChar w:fldCharType="end"/>
            </w:r>
          </w:p>
        </w:tc>
        <w:tc>
          <w:tcPr>
            <w:tcW w:w="1983" w:type="dxa"/>
          </w:tcPr>
          <w:p w14:paraId="4F3A4561" w14:textId="77777777" w:rsidR="00CA6D07" w:rsidRPr="00462F91" w:rsidRDefault="00CA6D07" w:rsidP="00462F91">
            <w:pPr>
              <w:spacing w:line="360" w:lineRule="auto"/>
              <w:jc w:val="both"/>
              <w:rPr>
                <w:rFonts w:ascii="Book Antiqua" w:hAnsi="Book Antiqua"/>
                <w:sz w:val="24"/>
                <w:szCs w:val="24"/>
              </w:rPr>
            </w:pPr>
            <w:r w:rsidRPr="00462F91">
              <w:rPr>
                <w:rFonts w:ascii="Book Antiqua" w:hAnsi="Book Antiqua"/>
                <w:sz w:val="24"/>
                <w:szCs w:val="24"/>
              </w:rPr>
              <w:t>CV events, mortality</w:t>
            </w:r>
          </w:p>
        </w:tc>
      </w:tr>
      <w:tr w:rsidR="00462F91" w:rsidRPr="00462F91" w14:paraId="6632BBFA" w14:textId="77777777" w:rsidTr="0060428D">
        <w:trPr>
          <w:trHeight w:val="278"/>
        </w:trPr>
        <w:tc>
          <w:tcPr>
            <w:tcW w:w="2082" w:type="dxa"/>
          </w:tcPr>
          <w:p w14:paraId="3C9EEFD2" w14:textId="77777777" w:rsidR="00CA6D07" w:rsidRPr="00462F91" w:rsidRDefault="00CA6D07" w:rsidP="00462F91">
            <w:pPr>
              <w:spacing w:line="360" w:lineRule="auto"/>
              <w:jc w:val="both"/>
              <w:rPr>
                <w:rFonts w:ascii="Book Antiqua" w:hAnsi="Book Antiqua"/>
                <w:sz w:val="24"/>
                <w:szCs w:val="24"/>
              </w:rPr>
            </w:pPr>
            <w:r w:rsidRPr="00462F91">
              <w:rPr>
                <w:rFonts w:ascii="Book Antiqua" w:hAnsi="Book Antiqua"/>
                <w:sz w:val="24"/>
                <w:szCs w:val="24"/>
              </w:rPr>
              <w:t>Hand</w:t>
            </w:r>
          </w:p>
        </w:tc>
        <w:tc>
          <w:tcPr>
            <w:tcW w:w="2505" w:type="dxa"/>
          </w:tcPr>
          <w:p w14:paraId="38632B33" w14:textId="77777777" w:rsidR="00CA6D07" w:rsidRPr="00462F91" w:rsidRDefault="00CA6D07" w:rsidP="00462F91">
            <w:pPr>
              <w:spacing w:line="360" w:lineRule="auto"/>
              <w:jc w:val="both"/>
              <w:rPr>
                <w:rFonts w:ascii="Book Antiqua" w:hAnsi="Book Antiqua"/>
                <w:sz w:val="24"/>
                <w:szCs w:val="24"/>
              </w:rPr>
            </w:pPr>
            <w:r w:rsidRPr="00462F91">
              <w:rPr>
                <w:rFonts w:ascii="Book Antiqua" w:hAnsi="Book Antiqua"/>
                <w:sz w:val="24"/>
                <w:szCs w:val="24"/>
              </w:rPr>
              <w:t>Radial, ulnar and digital arteries</w:t>
            </w:r>
          </w:p>
        </w:tc>
        <w:tc>
          <w:tcPr>
            <w:tcW w:w="2624" w:type="dxa"/>
            <w:vMerge w:val="restart"/>
            <w:vAlign w:val="center"/>
          </w:tcPr>
          <w:p w14:paraId="4F7D0A2F" w14:textId="77777777" w:rsidR="00CA6D07" w:rsidRPr="00462F91" w:rsidRDefault="005044AA" w:rsidP="00462F91">
            <w:pPr>
              <w:spacing w:line="360" w:lineRule="auto"/>
              <w:jc w:val="both"/>
              <w:rPr>
                <w:rFonts w:ascii="Book Antiqua" w:hAnsi="Book Antiqua"/>
                <w:sz w:val="24"/>
                <w:szCs w:val="24"/>
              </w:rPr>
            </w:pPr>
            <w:r w:rsidRPr="00462F91">
              <w:rPr>
                <w:rFonts w:ascii="Book Antiqua" w:hAnsi="Book Antiqua"/>
                <w:sz w:val="24"/>
                <w:szCs w:val="24"/>
              </w:rPr>
              <w:t>Simple, allow analysis of medial-type calcification</w:t>
            </w:r>
          </w:p>
        </w:tc>
        <w:tc>
          <w:tcPr>
            <w:tcW w:w="2357" w:type="dxa"/>
            <w:vMerge/>
            <w:vAlign w:val="center"/>
          </w:tcPr>
          <w:p w14:paraId="0AFC91EE" w14:textId="77777777" w:rsidR="00CA6D07" w:rsidRPr="00462F91" w:rsidRDefault="00CA6D07" w:rsidP="00462F91">
            <w:pPr>
              <w:spacing w:line="360" w:lineRule="auto"/>
              <w:jc w:val="both"/>
              <w:rPr>
                <w:rFonts w:ascii="Book Antiqua" w:hAnsi="Book Antiqua"/>
                <w:sz w:val="24"/>
                <w:szCs w:val="24"/>
              </w:rPr>
            </w:pPr>
          </w:p>
        </w:tc>
        <w:tc>
          <w:tcPr>
            <w:tcW w:w="2219" w:type="dxa"/>
            <w:gridSpan w:val="2"/>
          </w:tcPr>
          <w:p w14:paraId="16771DAC" w14:textId="77777777" w:rsidR="00CA6D07" w:rsidRPr="00462F91" w:rsidRDefault="00CA6D07" w:rsidP="00462F91">
            <w:pPr>
              <w:spacing w:line="360" w:lineRule="auto"/>
              <w:jc w:val="both"/>
              <w:rPr>
                <w:rFonts w:ascii="Book Antiqua" w:hAnsi="Book Antiqua"/>
                <w:sz w:val="24"/>
                <w:szCs w:val="24"/>
              </w:rPr>
            </w:pPr>
            <w:proofErr w:type="spellStart"/>
            <w:r w:rsidRPr="00462F91">
              <w:rPr>
                <w:rFonts w:ascii="Book Antiqua" w:hAnsi="Book Antiqua"/>
                <w:sz w:val="24"/>
                <w:szCs w:val="24"/>
              </w:rPr>
              <w:t>Adragao</w:t>
            </w:r>
            <w:proofErr w:type="spellEnd"/>
            <w:r w:rsidRPr="00462F91">
              <w:rPr>
                <w:rFonts w:ascii="Book Antiqua" w:hAnsi="Book Antiqua"/>
                <w:sz w:val="24"/>
                <w:szCs w:val="24"/>
              </w:rPr>
              <w:t xml:space="preserve"> </w:t>
            </w:r>
            <w:r w:rsidRPr="00863E2F">
              <w:rPr>
                <w:rFonts w:ascii="Book Antiqua" w:hAnsi="Book Antiqua"/>
                <w:i/>
                <w:sz w:val="24"/>
                <w:szCs w:val="24"/>
              </w:rPr>
              <w:t>et al</w:t>
            </w:r>
            <w:r w:rsidR="00EE6921" w:rsidRPr="00462F91">
              <w:rPr>
                <w:rFonts w:ascii="Book Antiqua" w:hAnsi="Book Antiqua"/>
                <w:sz w:val="24"/>
                <w:szCs w:val="24"/>
              </w:rPr>
              <w:fldChar w:fldCharType="begin">
                <w:fldData xml:space="preserve">PEVuZE5vdGU+PENpdGU+PEF1dGhvcj5BZHJhZ2FvPC9BdXRob3I+PFllYXI+MjAwOTwvWWVhcj48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</w:fldData>
              </w:fldChar>
            </w:r>
            <w:r w:rsidR="00EE6921" w:rsidRPr="00462F91">
              <w:rPr>
                <w:rFonts w:ascii="Book Antiqua" w:hAnsi="Book Antiqua"/>
                <w:sz w:val="24"/>
                <w:szCs w:val="24"/>
              </w:rPr>
              <w:instrText xml:space="preserve"> ADDIN EN.CITE </w:instrText>
            </w:r>
            <w:r w:rsidR="00EE6921" w:rsidRPr="00462F91">
              <w:rPr>
                <w:rFonts w:ascii="Book Antiqua" w:hAnsi="Book Antiqua"/>
                <w:sz w:val="24"/>
                <w:szCs w:val="24"/>
              </w:rPr>
              <w:fldChar w:fldCharType="begin">
                <w:fldData xml:space="preserve">PEVuZE5vdGU+PENpdGU+PEF1dGhvcj5BZHJhZ2FvPC9BdXRob3I+PFllYXI+MjAwOTwvWWVhcj48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</w:fldData>
              </w:fldChar>
            </w:r>
            <w:r w:rsidR="00EE6921" w:rsidRPr="00462F91">
              <w:rPr>
                <w:rFonts w:ascii="Book Antiqua" w:hAnsi="Book Antiqua"/>
                <w:sz w:val="24"/>
                <w:szCs w:val="24"/>
              </w:rPr>
              <w:instrText xml:space="preserve"> ADDIN EN.CITE.DATA </w:instrText>
            </w:r>
            <w:r w:rsidR="00EE6921" w:rsidRPr="00462F91">
              <w:rPr>
                <w:rFonts w:ascii="Book Antiqua" w:hAnsi="Book Antiqua"/>
                <w:sz w:val="24"/>
                <w:szCs w:val="24"/>
              </w:rPr>
            </w:r>
            <w:r w:rsidR="00EE6921" w:rsidRPr="00462F91">
              <w:rPr>
                <w:rFonts w:ascii="Book Antiqua" w:hAnsi="Book Antiqua"/>
                <w:sz w:val="24"/>
                <w:szCs w:val="24"/>
              </w:rPr>
              <w:fldChar w:fldCharType="end"/>
            </w:r>
            <w:r w:rsidR="00EE6921" w:rsidRPr="00462F91">
              <w:rPr>
                <w:rFonts w:ascii="Book Antiqua" w:hAnsi="Book Antiqua"/>
                <w:sz w:val="24"/>
                <w:szCs w:val="24"/>
              </w:rPr>
            </w:r>
            <w:r w:rsidR="00EE6921" w:rsidRPr="00462F91">
              <w:rPr>
                <w:rFonts w:ascii="Book Antiqua" w:hAnsi="Book Antiqua"/>
                <w:sz w:val="24"/>
                <w:szCs w:val="24"/>
              </w:rPr>
              <w:fldChar w:fldCharType="separate"/>
            </w:r>
            <w:r w:rsidR="00EE6921" w:rsidRPr="00462F91">
              <w:rPr>
                <w:rFonts w:ascii="Book Antiqua" w:hAnsi="Book Antiqua"/>
                <w:noProof/>
                <w:sz w:val="24"/>
                <w:szCs w:val="24"/>
                <w:vertAlign w:val="superscript"/>
              </w:rPr>
              <w:t>[</w:t>
            </w:r>
            <w:hyperlink w:anchor="_ENREF_33" w:tooltip="Adragao, 2009 #907" w:history="1">
              <w:r w:rsidR="00EE6921" w:rsidRPr="00462F91">
                <w:rPr>
                  <w:rFonts w:ascii="Book Antiqua" w:hAnsi="Book Antiqua"/>
                  <w:noProof/>
                  <w:sz w:val="24"/>
                  <w:szCs w:val="24"/>
                  <w:vertAlign w:val="superscript"/>
                </w:rPr>
                <w:t>33</w:t>
              </w:r>
            </w:hyperlink>
            <w:r w:rsidR="00EE6921" w:rsidRPr="00462F91">
              <w:rPr>
                <w:rFonts w:ascii="Book Antiqua" w:hAnsi="Book Antiqua"/>
                <w:noProof/>
                <w:sz w:val="24"/>
                <w:szCs w:val="24"/>
                <w:vertAlign w:val="superscript"/>
              </w:rPr>
              <w:t>]</w:t>
            </w:r>
            <w:r w:rsidR="00EE6921" w:rsidRPr="00462F91">
              <w:rPr>
                <w:rFonts w:ascii="Book Antiqua" w:hAnsi="Book Antiqua"/>
                <w:sz w:val="24"/>
                <w:szCs w:val="24"/>
              </w:rPr>
              <w:fldChar w:fldCharType="end"/>
            </w:r>
          </w:p>
        </w:tc>
        <w:tc>
          <w:tcPr>
            <w:tcW w:w="1983" w:type="dxa"/>
          </w:tcPr>
          <w:p w14:paraId="72BA0A86" w14:textId="77777777" w:rsidR="00CA6D07" w:rsidRPr="00462F91" w:rsidRDefault="00CA6D07" w:rsidP="00462F91">
            <w:pPr>
              <w:spacing w:line="360" w:lineRule="auto"/>
              <w:jc w:val="both"/>
              <w:rPr>
                <w:rFonts w:ascii="Book Antiqua" w:hAnsi="Book Antiqua"/>
                <w:sz w:val="24"/>
                <w:szCs w:val="24"/>
              </w:rPr>
            </w:pPr>
            <w:r w:rsidRPr="00462F91">
              <w:rPr>
                <w:rFonts w:ascii="Book Antiqua" w:hAnsi="Book Antiqua"/>
                <w:sz w:val="24"/>
                <w:szCs w:val="24"/>
              </w:rPr>
              <w:t>Outcome data is lacking</w:t>
            </w:r>
          </w:p>
        </w:tc>
      </w:tr>
      <w:tr w:rsidR="00462F91" w:rsidRPr="00462F91" w14:paraId="70C79ADE" w14:textId="77777777" w:rsidTr="0060428D">
        <w:trPr>
          <w:trHeight w:val="237"/>
        </w:trPr>
        <w:tc>
          <w:tcPr>
            <w:tcW w:w="2082" w:type="dxa"/>
          </w:tcPr>
          <w:p w14:paraId="4362450E" w14:textId="77777777" w:rsidR="00CA6D07" w:rsidRPr="00462F91" w:rsidRDefault="00CA6D07" w:rsidP="00462F91">
            <w:pPr>
              <w:spacing w:line="360" w:lineRule="auto"/>
              <w:jc w:val="both"/>
              <w:rPr>
                <w:rFonts w:ascii="Book Antiqua" w:hAnsi="Book Antiqua"/>
                <w:sz w:val="24"/>
                <w:szCs w:val="24"/>
              </w:rPr>
            </w:pPr>
          </w:p>
        </w:tc>
        <w:tc>
          <w:tcPr>
            <w:tcW w:w="2505" w:type="dxa"/>
          </w:tcPr>
          <w:p w14:paraId="2BFFFEC2" w14:textId="77777777" w:rsidR="00CA6D07" w:rsidRPr="00462F91" w:rsidRDefault="00CA6D07" w:rsidP="00462F91">
            <w:pPr>
              <w:spacing w:line="360" w:lineRule="auto"/>
              <w:jc w:val="both"/>
              <w:rPr>
                <w:rFonts w:ascii="Book Antiqua" w:hAnsi="Book Antiqua"/>
                <w:sz w:val="24"/>
                <w:szCs w:val="24"/>
              </w:rPr>
            </w:pPr>
          </w:p>
        </w:tc>
        <w:tc>
          <w:tcPr>
            <w:tcW w:w="2624" w:type="dxa"/>
            <w:vMerge/>
          </w:tcPr>
          <w:p w14:paraId="16DD15B2" w14:textId="77777777" w:rsidR="00CA6D07" w:rsidRPr="00462F91" w:rsidRDefault="00CA6D07" w:rsidP="00462F91">
            <w:pPr>
              <w:spacing w:line="360" w:lineRule="auto"/>
              <w:jc w:val="both"/>
              <w:rPr>
                <w:rFonts w:ascii="Book Antiqua" w:hAnsi="Book Antiqua"/>
                <w:sz w:val="24"/>
                <w:szCs w:val="24"/>
              </w:rPr>
            </w:pPr>
          </w:p>
        </w:tc>
        <w:tc>
          <w:tcPr>
            <w:tcW w:w="2357" w:type="dxa"/>
            <w:vMerge/>
            <w:vAlign w:val="center"/>
          </w:tcPr>
          <w:p w14:paraId="3A961080" w14:textId="77777777" w:rsidR="00CA6D07" w:rsidRPr="00462F91" w:rsidRDefault="00CA6D07" w:rsidP="00462F91">
            <w:pPr>
              <w:spacing w:line="360" w:lineRule="auto"/>
              <w:jc w:val="both"/>
              <w:rPr>
                <w:rFonts w:ascii="Book Antiqua" w:hAnsi="Book Antiqua"/>
                <w:sz w:val="24"/>
                <w:szCs w:val="24"/>
              </w:rPr>
            </w:pPr>
          </w:p>
        </w:tc>
        <w:tc>
          <w:tcPr>
            <w:tcW w:w="2219" w:type="dxa"/>
            <w:gridSpan w:val="2"/>
          </w:tcPr>
          <w:p w14:paraId="2A03D93D" w14:textId="77777777" w:rsidR="00CA6D07" w:rsidRPr="00462F91" w:rsidRDefault="00CA6D07" w:rsidP="00462F91">
            <w:pPr>
              <w:spacing w:line="360" w:lineRule="auto"/>
              <w:jc w:val="both"/>
              <w:rPr>
                <w:rFonts w:ascii="Book Antiqua" w:hAnsi="Book Antiqua"/>
                <w:sz w:val="24"/>
                <w:szCs w:val="24"/>
              </w:rPr>
            </w:pPr>
          </w:p>
        </w:tc>
        <w:tc>
          <w:tcPr>
            <w:tcW w:w="1983" w:type="dxa"/>
          </w:tcPr>
          <w:p w14:paraId="70B1D1B9" w14:textId="77777777" w:rsidR="00CA6D07" w:rsidRPr="00462F91" w:rsidRDefault="00CA6D07" w:rsidP="00462F91">
            <w:pPr>
              <w:spacing w:line="360" w:lineRule="auto"/>
              <w:jc w:val="both"/>
              <w:rPr>
                <w:rFonts w:ascii="Book Antiqua" w:hAnsi="Book Antiqua"/>
                <w:sz w:val="24"/>
                <w:szCs w:val="24"/>
              </w:rPr>
            </w:pPr>
          </w:p>
        </w:tc>
      </w:tr>
      <w:tr w:rsidR="00462F91" w:rsidRPr="00462F91" w14:paraId="583837EC" w14:textId="77777777" w:rsidTr="0060428D">
        <w:trPr>
          <w:trHeight w:val="278"/>
        </w:trPr>
        <w:tc>
          <w:tcPr>
            <w:tcW w:w="2082" w:type="dxa"/>
          </w:tcPr>
          <w:p w14:paraId="348D2FCF" w14:textId="77777777" w:rsidR="00CA6D07" w:rsidRPr="00462F91" w:rsidRDefault="00CA6D07" w:rsidP="00462F91">
            <w:pPr>
              <w:spacing w:line="360" w:lineRule="auto"/>
              <w:jc w:val="both"/>
              <w:rPr>
                <w:rFonts w:ascii="Book Antiqua" w:hAnsi="Book Antiqua"/>
                <w:sz w:val="24"/>
                <w:szCs w:val="24"/>
              </w:rPr>
            </w:pPr>
            <w:r w:rsidRPr="00462F91">
              <w:rPr>
                <w:rFonts w:ascii="Book Antiqua" w:hAnsi="Book Antiqua"/>
                <w:sz w:val="24"/>
                <w:szCs w:val="24"/>
              </w:rPr>
              <w:t>Foot</w:t>
            </w:r>
          </w:p>
        </w:tc>
        <w:tc>
          <w:tcPr>
            <w:tcW w:w="2505" w:type="dxa"/>
          </w:tcPr>
          <w:p w14:paraId="276FE71A" w14:textId="77777777" w:rsidR="00CA6D07" w:rsidRPr="00462F91" w:rsidRDefault="00CA6D07" w:rsidP="00462F91">
            <w:pPr>
              <w:spacing w:line="360" w:lineRule="auto"/>
              <w:jc w:val="both"/>
              <w:rPr>
                <w:rFonts w:ascii="Book Antiqua" w:hAnsi="Book Antiqua"/>
                <w:sz w:val="24"/>
                <w:szCs w:val="24"/>
              </w:rPr>
            </w:pPr>
            <w:proofErr w:type="spellStart"/>
            <w:r w:rsidRPr="00462F91">
              <w:rPr>
                <w:rFonts w:ascii="Book Antiqua" w:hAnsi="Book Antiqua"/>
                <w:sz w:val="24"/>
                <w:szCs w:val="24"/>
              </w:rPr>
              <w:t>Tibial</w:t>
            </w:r>
            <w:proofErr w:type="spellEnd"/>
            <w:r w:rsidRPr="00462F91">
              <w:rPr>
                <w:rFonts w:ascii="Book Antiqua" w:hAnsi="Book Antiqua"/>
                <w:sz w:val="24"/>
                <w:szCs w:val="24"/>
              </w:rPr>
              <w:t xml:space="preserve">, </w:t>
            </w:r>
            <w:proofErr w:type="spellStart"/>
            <w:r w:rsidRPr="00462F91">
              <w:rPr>
                <w:rFonts w:ascii="Book Antiqua" w:hAnsi="Book Antiqua"/>
                <w:sz w:val="24"/>
                <w:szCs w:val="24"/>
              </w:rPr>
              <w:t>dorsalis</w:t>
            </w:r>
            <w:proofErr w:type="spellEnd"/>
            <w:r w:rsidRPr="00462F91">
              <w:rPr>
                <w:rFonts w:ascii="Book Antiqua" w:hAnsi="Book Antiqua"/>
                <w:sz w:val="24"/>
                <w:szCs w:val="24"/>
              </w:rPr>
              <w:t xml:space="preserve"> </w:t>
            </w:r>
            <w:proofErr w:type="spellStart"/>
            <w:r w:rsidRPr="00462F91">
              <w:rPr>
                <w:rFonts w:ascii="Book Antiqua" w:hAnsi="Book Antiqua"/>
                <w:sz w:val="24"/>
                <w:szCs w:val="24"/>
              </w:rPr>
              <w:t>pedis</w:t>
            </w:r>
            <w:proofErr w:type="spellEnd"/>
            <w:r w:rsidRPr="00462F91">
              <w:rPr>
                <w:rFonts w:ascii="Book Antiqua" w:hAnsi="Book Antiqua"/>
                <w:sz w:val="24"/>
                <w:szCs w:val="24"/>
              </w:rPr>
              <w:t>, plantar and digital arteries</w:t>
            </w:r>
          </w:p>
        </w:tc>
        <w:tc>
          <w:tcPr>
            <w:tcW w:w="2624" w:type="dxa"/>
            <w:vMerge/>
          </w:tcPr>
          <w:p w14:paraId="0B018E31" w14:textId="77777777" w:rsidR="00CA6D07" w:rsidRPr="00462F91" w:rsidRDefault="00CA6D07" w:rsidP="00462F91">
            <w:pPr>
              <w:spacing w:line="360" w:lineRule="auto"/>
              <w:jc w:val="both"/>
              <w:rPr>
                <w:rFonts w:ascii="Book Antiqua" w:hAnsi="Book Antiqua"/>
                <w:sz w:val="24"/>
                <w:szCs w:val="24"/>
              </w:rPr>
            </w:pPr>
          </w:p>
        </w:tc>
        <w:tc>
          <w:tcPr>
            <w:tcW w:w="2357" w:type="dxa"/>
            <w:vMerge/>
            <w:vAlign w:val="center"/>
          </w:tcPr>
          <w:p w14:paraId="55B894B0" w14:textId="77777777" w:rsidR="00CA6D07" w:rsidRPr="00462F91" w:rsidRDefault="00CA6D07" w:rsidP="00462F91">
            <w:pPr>
              <w:spacing w:line="360" w:lineRule="auto"/>
              <w:jc w:val="both"/>
              <w:rPr>
                <w:rFonts w:ascii="Book Antiqua" w:hAnsi="Book Antiqua"/>
                <w:sz w:val="24"/>
                <w:szCs w:val="24"/>
              </w:rPr>
            </w:pPr>
          </w:p>
        </w:tc>
        <w:tc>
          <w:tcPr>
            <w:tcW w:w="2219" w:type="dxa"/>
            <w:gridSpan w:val="2"/>
          </w:tcPr>
          <w:p w14:paraId="252D0832" w14:textId="77777777" w:rsidR="00CA6D07" w:rsidRPr="00462F91" w:rsidRDefault="00CA6D07" w:rsidP="00462F91">
            <w:pPr>
              <w:spacing w:line="360" w:lineRule="auto"/>
              <w:jc w:val="both"/>
              <w:rPr>
                <w:rFonts w:ascii="Book Antiqua" w:hAnsi="Book Antiqua"/>
                <w:sz w:val="24"/>
                <w:szCs w:val="24"/>
              </w:rPr>
            </w:pPr>
            <w:r w:rsidRPr="00462F91">
              <w:rPr>
                <w:rFonts w:ascii="Book Antiqua" w:hAnsi="Book Antiqua"/>
                <w:sz w:val="24"/>
                <w:szCs w:val="24"/>
              </w:rPr>
              <w:t>Not available</w:t>
            </w:r>
          </w:p>
        </w:tc>
        <w:tc>
          <w:tcPr>
            <w:tcW w:w="1983" w:type="dxa"/>
          </w:tcPr>
          <w:p w14:paraId="4BA01AFD" w14:textId="77777777" w:rsidR="00CA6D07" w:rsidRPr="00462F91" w:rsidRDefault="00CA6D07" w:rsidP="00462F91">
            <w:pPr>
              <w:spacing w:line="360" w:lineRule="auto"/>
              <w:jc w:val="both"/>
              <w:rPr>
                <w:rFonts w:ascii="Book Antiqua" w:hAnsi="Book Antiqua"/>
                <w:sz w:val="24"/>
                <w:szCs w:val="24"/>
              </w:rPr>
            </w:pPr>
            <w:r w:rsidRPr="00462F91">
              <w:rPr>
                <w:rFonts w:ascii="Book Antiqua" w:hAnsi="Book Antiqua"/>
                <w:sz w:val="24"/>
                <w:szCs w:val="24"/>
              </w:rPr>
              <w:t>Outcome data is lacking</w:t>
            </w:r>
          </w:p>
        </w:tc>
      </w:tr>
      <w:tr w:rsidR="00462F91" w:rsidRPr="00462F91" w14:paraId="20776BDE" w14:textId="77777777" w:rsidTr="0060428D">
        <w:trPr>
          <w:trHeight w:val="237"/>
        </w:trPr>
        <w:tc>
          <w:tcPr>
            <w:tcW w:w="2082" w:type="dxa"/>
          </w:tcPr>
          <w:p w14:paraId="7FC634AB" w14:textId="77777777" w:rsidR="00CA6D07" w:rsidRPr="00462F91" w:rsidRDefault="00CA6D07" w:rsidP="00462F91">
            <w:pPr>
              <w:spacing w:line="360" w:lineRule="auto"/>
              <w:jc w:val="both"/>
              <w:rPr>
                <w:rFonts w:ascii="Book Antiqua" w:hAnsi="Book Antiqua"/>
                <w:sz w:val="24"/>
                <w:szCs w:val="24"/>
              </w:rPr>
            </w:pPr>
          </w:p>
        </w:tc>
        <w:tc>
          <w:tcPr>
            <w:tcW w:w="2505" w:type="dxa"/>
          </w:tcPr>
          <w:p w14:paraId="71DF7F73" w14:textId="77777777" w:rsidR="00CA6D07" w:rsidRPr="00462F91" w:rsidRDefault="00CA6D07" w:rsidP="00462F91">
            <w:pPr>
              <w:spacing w:line="360" w:lineRule="auto"/>
              <w:jc w:val="both"/>
              <w:rPr>
                <w:rFonts w:ascii="Book Antiqua" w:hAnsi="Book Antiqua"/>
                <w:sz w:val="24"/>
                <w:szCs w:val="24"/>
              </w:rPr>
            </w:pPr>
          </w:p>
        </w:tc>
        <w:tc>
          <w:tcPr>
            <w:tcW w:w="2624" w:type="dxa"/>
          </w:tcPr>
          <w:p w14:paraId="26295E62" w14:textId="77777777" w:rsidR="00CA6D07" w:rsidRPr="00462F91" w:rsidRDefault="00CA6D07" w:rsidP="00462F91">
            <w:pPr>
              <w:spacing w:line="360" w:lineRule="auto"/>
              <w:jc w:val="both"/>
              <w:rPr>
                <w:rFonts w:ascii="Book Antiqua" w:hAnsi="Book Antiqua"/>
                <w:sz w:val="24"/>
                <w:szCs w:val="24"/>
              </w:rPr>
            </w:pPr>
          </w:p>
        </w:tc>
        <w:tc>
          <w:tcPr>
            <w:tcW w:w="2357" w:type="dxa"/>
          </w:tcPr>
          <w:p w14:paraId="1C1695F8" w14:textId="77777777" w:rsidR="00CA6D07" w:rsidRPr="00462F91" w:rsidRDefault="00CA6D07" w:rsidP="00462F91">
            <w:pPr>
              <w:spacing w:line="360" w:lineRule="auto"/>
              <w:jc w:val="both"/>
              <w:rPr>
                <w:rFonts w:ascii="Book Antiqua" w:hAnsi="Book Antiqua"/>
                <w:sz w:val="24"/>
                <w:szCs w:val="24"/>
              </w:rPr>
            </w:pPr>
          </w:p>
        </w:tc>
        <w:tc>
          <w:tcPr>
            <w:tcW w:w="2219" w:type="dxa"/>
            <w:gridSpan w:val="2"/>
          </w:tcPr>
          <w:p w14:paraId="2983FFB2" w14:textId="77777777" w:rsidR="00CA6D07" w:rsidRPr="00462F91" w:rsidRDefault="00CA6D07" w:rsidP="00462F91">
            <w:pPr>
              <w:spacing w:line="360" w:lineRule="auto"/>
              <w:jc w:val="both"/>
              <w:rPr>
                <w:rFonts w:ascii="Book Antiqua" w:hAnsi="Book Antiqua"/>
                <w:sz w:val="24"/>
                <w:szCs w:val="24"/>
              </w:rPr>
            </w:pPr>
          </w:p>
        </w:tc>
        <w:tc>
          <w:tcPr>
            <w:tcW w:w="1983" w:type="dxa"/>
          </w:tcPr>
          <w:p w14:paraId="47F516C5" w14:textId="77777777" w:rsidR="00CA6D07" w:rsidRPr="00462F91" w:rsidRDefault="00CA6D07" w:rsidP="00462F91">
            <w:pPr>
              <w:spacing w:line="360" w:lineRule="auto"/>
              <w:jc w:val="both"/>
              <w:rPr>
                <w:rFonts w:ascii="Book Antiqua" w:hAnsi="Book Antiqua"/>
                <w:sz w:val="24"/>
                <w:szCs w:val="24"/>
              </w:rPr>
            </w:pPr>
          </w:p>
        </w:tc>
      </w:tr>
      <w:tr w:rsidR="00462F91" w:rsidRPr="00462F91" w14:paraId="4C5F4D18" w14:textId="77777777" w:rsidTr="0060428D">
        <w:trPr>
          <w:trHeight w:val="278"/>
        </w:trPr>
        <w:tc>
          <w:tcPr>
            <w:tcW w:w="2082" w:type="dxa"/>
          </w:tcPr>
          <w:p w14:paraId="2071F77F" w14:textId="77777777" w:rsidR="00CA6D07" w:rsidRPr="00863E2F" w:rsidRDefault="00CA6D07" w:rsidP="00462F91">
            <w:pPr>
              <w:spacing w:line="360" w:lineRule="auto"/>
              <w:jc w:val="both"/>
              <w:rPr>
                <w:rFonts w:ascii="Book Antiqua" w:hAnsi="Book Antiqua"/>
                <w:iCs/>
                <w:sz w:val="24"/>
                <w:szCs w:val="24"/>
              </w:rPr>
            </w:pPr>
            <w:r w:rsidRPr="00863E2F">
              <w:rPr>
                <w:rFonts w:ascii="Book Antiqua" w:hAnsi="Book Antiqua"/>
                <w:iCs/>
                <w:sz w:val="24"/>
                <w:szCs w:val="24"/>
              </w:rPr>
              <w:t>Mammography</w:t>
            </w:r>
          </w:p>
        </w:tc>
        <w:tc>
          <w:tcPr>
            <w:tcW w:w="2505" w:type="dxa"/>
          </w:tcPr>
          <w:p w14:paraId="4F30806D" w14:textId="77777777" w:rsidR="00CA6D07" w:rsidRPr="00462F91" w:rsidRDefault="00CA6D07" w:rsidP="00462F91">
            <w:pPr>
              <w:spacing w:line="360" w:lineRule="auto"/>
              <w:jc w:val="both"/>
              <w:rPr>
                <w:rFonts w:ascii="Book Antiqua" w:hAnsi="Book Antiqua"/>
                <w:sz w:val="24"/>
                <w:szCs w:val="24"/>
              </w:rPr>
            </w:pPr>
            <w:proofErr w:type="spellStart"/>
            <w:r w:rsidRPr="00462F91">
              <w:rPr>
                <w:rFonts w:ascii="Book Antiqua" w:hAnsi="Book Antiqua"/>
                <w:sz w:val="24"/>
                <w:szCs w:val="24"/>
              </w:rPr>
              <w:t>Intramammary</w:t>
            </w:r>
            <w:proofErr w:type="spellEnd"/>
            <w:r w:rsidRPr="00462F91">
              <w:rPr>
                <w:rFonts w:ascii="Book Antiqua" w:hAnsi="Book Antiqua"/>
                <w:sz w:val="24"/>
                <w:szCs w:val="24"/>
              </w:rPr>
              <w:t xml:space="preserve"> arteries</w:t>
            </w:r>
          </w:p>
        </w:tc>
        <w:tc>
          <w:tcPr>
            <w:tcW w:w="2624" w:type="dxa"/>
          </w:tcPr>
          <w:p w14:paraId="12BBC5C5" w14:textId="77777777" w:rsidR="00CA6D07" w:rsidRPr="00462F91" w:rsidRDefault="005044AA" w:rsidP="00462F91">
            <w:pPr>
              <w:spacing w:line="360" w:lineRule="auto"/>
              <w:jc w:val="both"/>
              <w:rPr>
                <w:rFonts w:ascii="Book Antiqua" w:hAnsi="Book Antiqua"/>
                <w:sz w:val="24"/>
                <w:szCs w:val="24"/>
              </w:rPr>
            </w:pPr>
            <w:r w:rsidRPr="00462F91">
              <w:rPr>
                <w:rFonts w:ascii="Book Antiqua" w:hAnsi="Book Antiqua"/>
                <w:sz w:val="24"/>
                <w:szCs w:val="24"/>
              </w:rPr>
              <w:t>Readily available in most women, allow analysis of medial-type calcification</w:t>
            </w:r>
          </w:p>
        </w:tc>
        <w:tc>
          <w:tcPr>
            <w:tcW w:w="2357" w:type="dxa"/>
          </w:tcPr>
          <w:p w14:paraId="489EC6D2" w14:textId="77777777" w:rsidR="00CA6D07" w:rsidRPr="00462F91" w:rsidRDefault="00CA6D07" w:rsidP="00462F91">
            <w:pPr>
              <w:spacing w:line="360" w:lineRule="auto"/>
              <w:jc w:val="both"/>
              <w:rPr>
                <w:rFonts w:ascii="Book Antiqua" w:hAnsi="Book Antiqua"/>
                <w:sz w:val="24"/>
                <w:szCs w:val="24"/>
              </w:rPr>
            </w:pPr>
            <w:r w:rsidRPr="00462F91">
              <w:rPr>
                <w:rFonts w:ascii="Book Antiqua" w:hAnsi="Book Antiqua"/>
                <w:sz w:val="24"/>
                <w:szCs w:val="24"/>
              </w:rPr>
              <w:t>Subjective quantification</w:t>
            </w:r>
          </w:p>
        </w:tc>
        <w:tc>
          <w:tcPr>
            <w:tcW w:w="2219" w:type="dxa"/>
            <w:gridSpan w:val="2"/>
          </w:tcPr>
          <w:p w14:paraId="0E3E3F3B" w14:textId="77777777" w:rsidR="00CA6D07" w:rsidRPr="00462F91" w:rsidRDefault="00CA6D07" w:rsidP="00462F91">
            <w:pPr>
              <w:spacing w:line="360" w:lineRule="auto"/>
              <w:jc w:val="both"/>
              <w:rPr>
                <w:rFonts w:ascii="Book Antiqua" w:hAnsi="Book Antiqua"/>
                <w:sz w:val="24"/>
                <w:szCs w:val="24"/>
              </w:rPr>
            </w:pPr>
            <w:r w:rsidRPr="00462F91">
              <w:rPr>
                <w:rFonts w:ascii="Book Antiqua" w:hAnsi="Book Antiqua"/>
                <w:sz w:val="24"/>
                <w:szCs w:val="24"/>
              </w:rPr>
              <w:t>Not available</w:t>
            </w:r>
          </w:p>
        </w:tc>
        <w:tc>
          <w:tcPr>
            <w:tcW w:w="1983" w:type="dxa"/>
          </w:tcPr>
          <w:p w14:paraId="050C8537" w14:textId="77777777" w:rsidR="00CA6D07" w:rsidRPr="00462F91" w:rsidRDefault="00CA6D07" w:rsidP="00462F91">
            <w:pPr>
              <w:spacing w:line="360" w:lineRule="auto"/>
              <w:jc w:val="both"/>
              <w:rPr>
                <w:rFonts w:ascii="Book Antiqua" w:hAnsi="Book Antiqua"/>
                <w:sz w:val="24"/>
                <w:szCs w:val="24"/>
              </w:rPr>
            </w:pPr>
            <w:r w:rsidRPr="00462F91">
              <w:rPr>
                <w:rFonts w:ascii="Book Antiqua" w:hAnsi="Book Antiqua"/>
                <w:sz w:val="24"/>
                <w:szCs w:val="24"/>
              </w:rPr>
              <w:t>PAD events</w:t>
            </w:r>
          </w:p>
        </w:tc>
      </w:tr>
      <w:tr w:rsidR="00462F91" w:rsidRPr="00462F91" w14:paraId="24185E67" w14:textId="77777777" w:rsidTr="0060428D">
        <w:trPr>
          <w:trHeight w:val="237"/>
        </w:trPr>
        <w:tc>
          <w:tcPr>
            <w:tcW w:w="2082" w:type="dxa"/>
          </w:tcPr>
          <w:p w14:paraId="7F1D81CF" w14:textId="77777777" w:rsidR="00CA6D07" w:rsidRPr="00863E2F" w:rsidRDefault="00CA6D07" w:rsidP="00462F91">
            <w:pPr>
              <w:spacing w:line="360" w:lineRule="auto"/>
              <w:jc w:val="both"/>
              <w:rPr>
                <w:rFonts w:ascii="Book Antiqua" w:hAnsi="Book Antiqua"/>
                <w:sz w:val="24"/>
                <w:szCs w:val="24"/>
              </w:rPr>
            </w:pPr>
          </w:p>
        </w:tc>
        <w:tc>
          <w:tcPr>
            <w:tcW w:w="2505" w:type="dxa"/>
          </w:tcPr>
          <w:p w14:paraId="2A09D837" w14:textId="77777777" w:rsidR="00CA6D07" w:rsidRPr="00462F91" w:rsidRDefault="00CA6D07" w:rsidP="00462F91">
            <w:pPr>
              <w:spacing w:line="360" w:lineRule="auto"/>
              <w:jc w:val="both"/>
              <w:rPr>
                <w:rFonts w:ascii="Book Antiqua" w:hAnsi="Book Antiqua"/>
                <w:sz w:val="24"/>
                <w:szCs w:val="24"/>
              </w:rPr>
            </w:pPr>
          </w:p>
        </w:tc>
        <w:tc>
          <w:tcPr>
            <w:tcW w:w="2624" w:type="dxa"/>
          </w:tcPr>
          <w:p w14:paraId="56B86CC1" w14:textId="77777777" w:rsidR="00CA6D07" w:rsidRPr="00462F91" w:rsidRDefault="00CA6D07" w:rsidP="00462F91">
            <w:pPr>
              <w:spacing w:line="360" w:lineRule="auto"/>
              <w:jc w:val="both"/>
              <w:rPr>
                <w:rFonts w:ascii="Book Antiqua" w:hAnsi="Book Antiqua"/>
                <w:sz w:val="24"/>
                <w:szCs w:val="24"/>
              </w:rPr>
            </w:pPr>
          </w:p>
        </w:tc>
        <w:tc>
          <w:tcPr>
            <w:tcW w:w="2357" w:type="dxa"/>
          </w:tcPr>
          <w:p w14:paraId="7C30F97B" w14:textId="77777777" w:rsidR="00CA6D07" w:rsidRPr="00462F91" w:rsidRDefault="00CA6D07" w:rsidP="00462F91">
            <w:pPr>
              <w:spacing w:line="360" w:lineRule="auto"/>
              <w:jc w:val="both"/>
              <w:rPr>
                <w:rFonts w:ascii="Book Antiqua" w:hAnsi="Book Antiqua"/>
                <w:sz w:val="24"/>
                <w:szCs w:val="24"/>
              </w:rPr>
            </w:pPr>
          </w:p>
        </w:tc>
        <w:tc>
          <w:tcPr>
            <w:tcW w:w="2219" w:type="dxa"/>
            <w:gridSpan w:val="2"/>
          </w:tcPr>
          <w:p w14:paraId="7DDFEDEC" w14:textId="77777777" w:rsidR="00CA6D07" w:rsidRPr="00462F91" w:rsidRDefault="00CA6D07" w:rsidP="00462F91">
            <w:pPr>
              <w:spacing w:line="360" w:lineRule="auto"/>
              <w:jc w:val="both"/>
              <w:rPr>
                <w:rFonts w:ascii="Book Antiqua" w:hAnsi="Book Antiqua"/>
                <w:sz w:val="24"/>
                <w:szCs w:val="24"/>
              </w:rPr>
            </w:pPr>
          </w:p>
        </w:tc>
        <w:tc>
          <w:tcPr>
            <w:tcW w:w="1983" w:type="dxa"/>
          </w:tcPr>
          <w:p w14:paraId="12B77BE3" w14:textId="77777777" w:rsidR="00CA6D07" w:rsidRPr="00462F91" w:rsidRDefault="00CA6D07" w:rsidP="00462F91">
            <w:pPr>
              <w:spacing w:line="360" w:lineRule="auto"/>
              <w:jc w:val="both"/>
              <w:rPr>
                <w:rFonts w:ascii="Book Antiqua" w:hAnsi="Book Antiqua"/>
                <w:sz w:val="24"/>
                <w:szCs w:val="24"/>
              </w:rPr>
            </w:pPr>
          </w:p>
        </w:tc>
      </w:tr>
      <w:tr w:rsidR="00462F91" w:rsidRPr="00462F91" w14:paraId="57A9850A" w14:textId="77777777" w:rsidTr="0060428D">
        <w:trPr>
          <w:trHeight w:val="227"/>
        </w:trPr>
        <w:tc>
          <w:tcPr>
            <w:tcW w:w="2082" w:type="dxa"/>
          </w:tcPr>
          <w:p w14:paraId="55EA4BF7" w14:textId="77777777" w:rsidR="00CA6D07" w:rsidRPr="00863E2F" w:rsidRDefault="00CA6D07" w:rsidP="00462F91">
            <w:pPr>
              <w:spacing w:line="360" w:lineRule="auto"/>
              <w:jc w:val="both"/>
              <w:rPr>
                <w:rFonts w:ascii="Book Antiqua" w:hAnsi="Book Antiqua"/>
                <w:iCs/>
                <w:sz w:val="24"/>
                <w:szCs w:val="24"/>
              </w:rPr>
            </w:pPr>
            <w:r w:rsidRPr="00863E2F">
              <w:rPr>
                <w:rFonts w:ascii="Book Antiqua" w:hAnsi="Book Antiqua"/>
                <w:iCs/>
                <w:sz w:val="24"/>
                <w:szCs w:val="24"/>
              </w:rPr>
              <w:t>Ultrasonography</w:t>
            </w:r>
          </w:p>
        </w:tc>
        <w:tc>
          <w:tcPr>
            <w:tcW w:w="2505" w:type="dxa"/>
          </w:tcPr>
          <w:p w14:paraId="18712590" w14:textId="77777777" w:rsidR="00CA6D07" w:rsidRPr="00462F91" w:rsidRDefault="00CA6D07" w:rsidP="00462F91">
            <w:pPr>
              <w:spacing w:line="360" w:lineRule="auto"/>
              <w:jc w:val="both"/>
              <w:rPr>
                <w:rFonts w:ascii="Book Antiqua" w:hAnsi="Book Antiqua"/>
                <w:sz w:val="24"/>
                <w:szCs w:val="24"/>
              </w:rPr>
            </w:pPr>
            <w:r w:rsidRPr="00462F91">
              <w:rPr>
                <w:rFonts w:ascii="Book Antiqua" w:hAnsi="Book Antiqua"/>
                <w:sz w:val="24"/>
                <w:szCs w:val="24"/>
              </w:rPr>
              <w:t>Carotid, femoral and peripheral arteries</w:t>
            </w:r>
          </w:p>
        </w:tc>
        <w:tc>
          <w:tcPr>
            <w:tcW w:w="2624" w:type="dxa"/>
          </w:tcPr>
          <w:p w14:paraId="47BACF31" w14:textId="77777777" w:rsidR="00CA6D07" w:rsidRPr="00462F91" w:rsidRDefault="00CA6D07" w:rsidP="00462F91">
            <w:pPr>
              <w:spacing w:line="360" w:lineRule="auto"/>
              <w:jc w:val="both"/>
              <w:rPr>
                <w:rFonts w:ascii="Book Antiqua" w:hAnsi="Book Antiqua"/>
                <w:sz w:val="24"/>
                <w:szCs w:val="24"/>
              </w:rPr>
            </w:pPr>
            <w:r w:rsidRPr="00462F91">
              <w:rPr>
                <w:rFonts w:ascii="Book Antiqua" w:hAnsi="Book Antiqua"/>
                <w:sz w:val="24"/>
                <w:szCs w:val="24"/>
              </w:rPr>
              <w:t xml:space="preserve">No radiation exposure, allow evaluation of arterial </w:t>
            </w:r>
            <w:r w:rsidRPr="00462F91">
              <w:rPr>
                <w:rFonts w:ascii="Book Antiqua" w:hAnsi="Book Antiqua"/>
                <w:sz w:val="24"/>
                <w:szCs w:val="24"/>
              </w:rPr>
              <w:lastRenderedPageBreak/>
              <w:t>wall thickness and lumen size</w:t>
            </w:r>
          </w:p>
        </w:tc>
        <w:tc>
          <w:tcPr>
            <w:tcW w:w="2357" w:type="dxa"/>
          </w:tcPr>
          <w:p w14:paraId="64AB6862" w14:textId="77777777" w:rsidR="00CA6D07" w:rsidRPr="00462F91" w:rsidRDefault="00CA6D07" w:rsidP="00462F91">
            <w:pPr>
              <w:spacing w:line="360" w:lineRule="auto"/>
              <w:jc w:val="both"/>
              <w:rPr>
                <w:rFonts w:ascii="Book Antiqua" w:hAnsi="Book Antiqua"/>
                <w:sz w:val="24"/>
                <w:szCs w:val="24"/>
              </w:rPr>
            </w:pPr>
            <w:r w:rsidRPr="00462F91">
              <w:rPr>
                <w:rFonts w:ascii="Book Antiqua" w:hAnsi="Book Antiqua"/>
                <w:sz w:val="24"/>
                <w:szCs w:val="24"/>
              </w:rPr>
              <w:lastRenderedPageBreak/>
              <w:t xml:space="preserve">Only superficial arteries can be evaluated, </w:t>
            </w:r>
            <w:r w:rsidRPr="00462F91">
              <w:rPr>
                <w:rFonts w:ascii="Book Antiqua" w:hAnsi="Book Antiqua"/>
                <w:sz w:val="24"/>
                <w:szCs w:val="24"/>
              </w:rPr>
              <w:lastRenderedPageBreak/>
              <w:t>subjective quantification</w:t>
            </w:r>
          </w:p>
          <w:p w14:paraId="1ED072C9" w14:textId="77777777" w:rsidR="00CA6D07" w:rsidRPr="00462F91" w:rsidRDefault="00CA6D07" w:rsidP="00462F91">
            <w:pPr>
              <w:spacing w:line="360" w:lineRule="auto"/>
              <w:jc w:val="both"/>
              <w:rPr>
                <w:rFonts w:ascii="Book Antiqua" w:hAnsi="Book Antiqua"/>
                <w:sz w:val="24"/>
                <w:szCs w:val="24"/>
              </w:rPr>
            </w:pPr>
          </w:p>
        </w:tc>
        <w:tc>
          <w:tcPr>
            <w:tcW w:w="2219" w:type="dxa"/>
            <w:gridSpan w:val="2"/>
          </w:tcPr>
          <w:p w14:paraId="3DD0542C" w14:textId="77777777" w:rsidR="00CA6D07" w:rsidRPr="00462F91" w:rsidRDefault="00CA6D07" w:rsidP="00462F91">
            <w:pPr>
              <w:spacing w:line="360" w:lineRule="auto"/>
              <w:jc w:val="both"/>
              <w:rPr>
                <w:rFonts w:ascii="Book Antiqua" w:hAnsi="Book Antiqua"/>
                <w:sz w:val="24"/>
                <w:szCs w:val="24"/>
              </w:rPr>
            </w:pPr>
            <w:r w:rsidRPr="00462F91">
              <w:rPr>
                <w:rFonts w:ascii="Book Antiqua" w:hAnsi="Book Antiqua"/>
                <w:sz w:val="24"/>
                <w:szCs w:val="24"/>
              </w:rPr>
              <w:lastRenderedPageBreak/>
              <w:t>Not available</w:t>
            </w:r>
          </w:p>
        </w:tc>
        <w:tc>
          <w:tcPr>
            <w:tcW w:w="1983" w:type="dxa"/>
          </w:tcPr>
          <w:p w14:paraId="7C39FCF0" w14:textId="77777777" w:rsidR="00CA6D07" w:rsidRPr="00462F91" w:rsidRDefault="00CA6D07" w:rsidP="00462F91">
            <w:pPr>
              <w:spacing w:line="360" w:lineRule="auto"/>
              <w:jc w:val="both"/>
              <w:rPr>
                <w:rFonts w:ascii="Book Antiqua" w:hAnsi="Book Antiqua"/>
                <w:sz w:val="24"/>
                <w:szCs w:val="24"/>
              </w:rPr>
            </w:pPr>
            <w:r w:rsidRPr="00462F91">
              <w:rPr>
                <w:rFonts w:ascii="Book Antiqua" w:hAnsi="Book Antiqua"/>
                <w:sz w:val="24"/>
                <w:szCs w:val="24"/>
              </w:rPr>
              <w:t>CV events, mortality</w:t>
            </w:r>
          </w:p>
        </w:tc>
      </w:tr>
      <w:tr w:rsidR="00462F91" w:rsidRPr="00462F91" w14:paraId="7ED44D04" w14:textId="77777777" w:rsidTr="0060428D">
        <w:trPr>
          <w:trHeight w:val="296"/>
        </w:trPr>
        <w:tc>
          <w:tcPr>
            <w:tcW w:w="2082" w:type="dxa"/>
            <w:vAlign w:val="center"/>
          </w:tcPr>
          <w:p w14:paraId="1D61A23B" w14:textId="77777777" w:rsidR="00CA6D07" w:rsidRPr="00863E2F" w:rsidRDefault="00CA6D07" w:rsidP="00462F91">
            <w:pPr>
              <w:spacing w:line="360" w:lineRule="auto"/>
              <w:jc w:val="both"/>
              <w:rPr>
                <w:rFonts w:ascii="Book Antiqua" w:hAnsi="Book Antiqua"/>
                <w:iCs/>
                <w:sz w:val="24"/>
                <w:szCs w:val="24"/>
              </w:rPr>
            </w:pPr>
            <w:r w:rsidRPr="00863E2F">
              <w:rPr>
                <w:rFonts w:ascii="Book Antiqua" w:hAnsi="Book Antiqua"/>
                <w:iCs/>
                <w:sz w:val="24"/>
                <w:szCs w:val="24"/>
              </w:rPr>
              <w:lastRenderedPageBreak/>
              <w:t>Computed tomography</w:t>
            </w:r>
          </w:p>
        </w:tc>
        <w:tc>
          <w:tcPr>
            <w:tcW w:w="2505" w:type="dxa"/>
            <w:vAlign w:val="center"/>
          </w:tcPr>
          <w:p w14:paraId="459983DB" w14:textId="77777777" w:rsidR="00CA6D07" w:rsidRPr="00462F91" w:rsidRDefault="00CA6D07" w:rsidP="00462F91">
            <w:pPr>
              <w:spacing w:line="360" w:lineRule="auto"/>
              <w:jc w:val="both"/>
              <w:rPr>
                <w:rFonts w:ascii="Book Antiqua" w:hAnsi="Book Antiqua"/>
                <w:sz w:val="24"/>
                <w:szCs w:val="24"/>
              </w:rPr>
            </w:pPr>
          </w:p>
        </w:tc>
        <w:tc>
          <w:tcPr>
            <w:tcW w:w="2624" w:type="dxa"/>
            <w:vMerge w:val="restart"/>
            <w:vAlign w:val="center"/>
          </w:tcPr>
          <w:p w14:paraId="2D643AE8" w14:textId="77777777" w:rsidR="00CA6D07" w:rsidRPr="00462F91" w:rsidRDefault="00CA6D07" w:rsidP="00462F91">
            <w:pPr>
              <w:spacing w:line="360" w:lineRule="auto"/>
              <w:jc w:val="both"/>
              <w:rPr>
                <w:rFonts w:ascii="Book Antiqua" w:hAnsi="Book Antiqua"/>
                <w:sz w:val="24"/>
                <w:szCs w:val="24"/>
              </w:rPr>
            </w:pPr>
            <w:r w:rsidRPr="00462F91">
              <w:rPr>
                <w:rFonts w:ascii="Book Antiqua" w:hAnsi="Book Antiqua"/>
                <w:sz w:val="24"/>
                <w:szCs w:val="24"/>
              </w:rPr>
              <w:t>Intravenous contrast is not required, the most objective and reproducible quantification which allows analysis of progression</w:t>
            </w:r>
          </w:p>
        </w:tc>
        <w:tc>
          <w:tcPr>
            <w:tcW w:w="2357" w:type="dxa"/>
            <w:vMerge w:val="restart"/>
            <w:vAlign w:val="center"/>
          </w:tcPr>
          <w:p w14:paraId="7934A1A8" w14:textId="77777777" w:rsidR="00CA6D07" w:rsidRPr="00462F91" w:rsidRDefault="005044AA" w:rsidP="00462F91">
            <w:pPr>
              <w:spacing w:line="360" w:lineRule="auto"/>
              <w:jc w:val="both"/>
              <w:rPr>
                <w:rFonts w:ascii="Book Antiqua" w:hAnsi="Book Antiqua"/>
                <w:sz w:val="24"/>
                <w:szCs w:val="24"/>
              </w:rPr>
            </w:pPr>
            <w:r w:rsidRPr="00462F91">
              <w:rPr>
                <w:rFonts w:ascii="Book Antiqua" w:hAnsi="Book Antiqua"/>
                <w:sz w:val="24"/>
                <w:szCs w:val="24"/>
              </w:rPr>
              <w:t>Cost, radiation exposure, does not allow differentiation between intimal- and medial-type calcification</w:t>
            </w:r>
          </w:p>
        </w:tc>
        <w:tc>
          <w:tcPr>
            <w:tcW w:w="2101" w:type="dxa"/>
          </w:tcPr>
          <w:p w14:paraId="732A9FE4" w14:textId="77777777" w:rsidR="00CA6D07" w:rsidRPr="00462F91" w:rsidRDefault="00CA6D07" w:rsidP="00462F91">
            <w:pPr>
              <w:spacing w:line="360" w:lineRule="auto"/>
              <w:jc w:val="both"/>
              <w:rPr>
                <w:rFonts w:ascii="Book Antiqua" w:hAnsi="Book Antiqua"/>
                <w:sz w:val="24"/>
                <w:szCs w:val="24"/>
              </w:rPr>
            </w:pPr>
          </w:p>
        </w:tc>
        <w:tc>
          <w:tcPr>
            <w:tcW w:w="2102" w:type="dxa"/>
            <w:gridSpan w:val="2"/>
          </w:tcPr>
          <w:p w14:paraId="4544E364" w14:textId="77777777" w:rsidR="00CA6D07" w:rsidRPr="00462F91" w:rsidRDefault="00CA6D07" w:rsidP="00462F91">
            <w:pPr>
              <w:spacing w:line="360" w:lineRule="auto"/>
              <w:jc w:val="both"/>
              <w:rPr>
                <w:rFonts w:ascii="Book Antiqua" w:hAnsi="Book Antiqua"/>
                <w:sz w:val="24"/>
                <w:szCs w:val="24"/>
              </w:rPr>
            </w:pPr>
          </w:p>
        </w:tc>
      </w:tr>
      <w:tr w:rsidR="00462F91" w:rsidRPr="00462F91" w14:paraId="18AACA8F" w14:textId="77777777" w:rsidTr="0060428D">
        <w:trPr>
          <w:trHeight w:val="278"/>
        </w:trPr>
        <w:tc>
          <w:tcPr>
            <w:tcW w:w="2082" w:type="dxa"/>
          </w:tcPr>
          <w:p w14:paraId="319B7C8E" w14:textId="77777777" w:rsidR="00CA6D07" w:rsidRPr="00462F91" w:rsidRDefault="00CA6D07" w:rsidP="00462F91">
            <w:pPr>
              <w:spacing w:line="360" w:lineRule="auto"/>
              <w:jc w:val="both"/>
              <w:rPr>
                <w:rFonts w:ascii="Book Antiqua" w:hAnsi="Book Antiqua"/>
                <w:sz w:val="24"/>
                <w:szCs w:val="24"/>
              </w:rPr>
            </w:pPr>
            <w:r w:rsidRPr="00462F91">
              <w:rPr>
                <w:rFonts w:ascii="Book Antiqua" w:hAnsi="Book Antiqua"/>
                <w:sz w:val="24"/>
                <w:szCs w:val="24"/>
              </w:rPr>
              <w:t>Chest</w:t>
            </w:r>
          </w:p>
        </w:tc>
        <w:tc>
          <w:tcPr>
            <w:tcW w:w="2505" w:type="dxa"/>
          </w:tcPr>
          <w:p w14:paraId="35060EDB" w14:textId="77777777" w:rsidR="00CA6D07" w:rsidRPr="00462F91" w:rsidRDefault="00CA6D07" w:rsidP="00462F91">
            <w:pPr>
              <w:spacing w:line="360" w:lineRule="auto"/>
              <w:jc w:val="both"/>
              <w:rPr>
                <w:rFonts w:ascii="Book Antiqua" w:hAnsi="Book Antiqua"/>
                <w:sz w:val="24"/>
                <w:szCs w:val="24"/>
              </w:rPr>
            </w:pPr>
            <w:r w:rsidRPr="00462F91">
              <w:rPr>
                <w:rFonts w:ascii="Book Antiqua" w:hAnsi="Book Antiqua"/>
                <w:sz w:val="24"/>
                <w:szCs w:val="24"/>
              </w:rPr>
              <w:t>Coronary arteries</w:t>
            </w:r>
          </w:p>
          <w:p w14:paraId="4474B509" w14:textId="77777777" w:rsidR="00CA6D07" w:rsidRPr="00462F91" w:rsidRDefault="00CA6D07" w:rsidP="00462F91">
            <w:pPr>
              <w:spacing w:line="360" w:lineRule="auto"/>
              <w:jc w:val="both"/>
              <w:rPr>
                <w:rFonts w:ascii="Book Antiqua" w:hAnsi="Book Antiqua"/>
                <w:sz w:val="24"/>
                <w:szCs w:val="24"/>
              </w:rPr>
            </w:pPr>
            <w:r w:rsidRPr="00462F91">
              <w:rPr>
                <w:rFonts w:ascii="Book Antiqua" w:hAnsi="Book Antiqua"/>
                <w:sz w:val="24"/>
                <w:szCs w:val="24"/>
              </w:rPr>
              <w:t>Thoracic aorta</w:t>
            </w:r>
          </w:p>
        </w:tc>
        <w:tc>
          <w:tcPr>
            <w:tcW w:w="2624" w:type="dxa"/>
            <w:vMerge/>
          </w:tcPr>
          <w:p w14:paraId="4C51ED11" w14:textId="77777777" w:rsidR="00CA6D07" w:rsidRPr="00462F91" w:rsidRDefault="00CA6D07" w:rsidP="00462F91">
            <w:pPr>
              <w:spacing w:line="360" w:lineRule="auto"/>
              <w:jc w:val="both"/>
              <w:rPr>
                <w:rFonts w:ascii="Book Antiqua" w:hAnsi="Book Antiqua"/>
                <w:sz w:val="24"/>
                <w:szCs w:val="24"/>
              </w:rPr>
            </w:pPr>
          </w:p>
        </w:tc>
        <w:tc>
          <w:tcPr>
            <w:tcW w:w="2357" w:type="dxa"/>
            <w:vMerge/>
          </w:tcPr>
          <w:p w14:paraId="7E0073FF" w14:textId="77777777" w:rsidR="00CA6D07" w:rsidRPr="00462F91" w:rsidRDefault="00CA6D07" w:rsidP="00462F91">
            <w:pPr>
              <w:spacing w:line="360" w:lineRule="auto"/>
              <w:jc w:val="both"/>
              <w:rPr>
                <w:rFonts w:ascii="Book Antiqua" w:hAnsi="Book Antiqua"/>
                <w:sz w:val="24"/>
                <w:szCs w:val="24"/>
              </w:rPr>
            </w:pPr>
          </w:p>
        </w:tc>
        <w:tc>
          <w:tcPr>
            <w:tcW w:w="2219" w:type="dxa"/>
            <w:gridSpan w:val="2"/>
            <w:vAlign w:val="center"/>
          </w:tcPr>
          <w:p w14:paraId="726F0122" w14:textId="77777777" w:rsidR="00CA6D07" w:rsidRPr="00462F91" w:rsidRDefault="00CA6D07" w:rsidP="00462F91">
            <w:pPr>
              <w:spacing w:line="360" w:lineRule="auto"/>
              <w:jc w:val="both"/>
              <w:rPr>
                <w:rFonts w:ascii="Book Antiqua" w:hAnsi="Book Antiqua"/>
                <w:sz w:val="24"/>
                <w:szCs w:val="24"/>
              </w:rPr>
            </w:pPr>
            <w:proofErr w:type="spellStart"/>
            <w:r w:rsidRPr="00462F91">
              <w:rPr>
                <w:rFonts w:ascii="Book Antiqua" w:hAnsi="Book Antiqua"/>
                <w:sz w:val="24"/>
                <w:szCs w:val="24"/>
              </w:rPr>
              <w:t>Agatston</w:t>
            </w:r>
            <w:proofErr w:type="spellEnd"/>
            <w:r w:rsidRPr="00462F91">
              <w:rPr>
                <w:rFonts w:ascii="Book Antiqua" w:hAnsi="Book Antiqua"/>
                <w:sz w:val="24"/>
                <w:szCs w:val="24"/>
              </w:rPr>
              <w:t xml:space="preserve"> </w:t>
            </w:r>
            <w:r w:rsidRPr="00863E2F">
              <w:rPr>
                <w:rFonts w:ascii="Book Antiqua" w:hAnsi="Book Antiqua"/>
                <w:i/>
                <w:sz w:val="24"/>
                <w:szCs w:val="24"/>
              </w:rPr>
              <w:t>et al</w:t>
            </w:r>
            <w:r w:rsidR="00EE6921" w:rsidRPr="00462F91">
              <w:rPr>
                <w:rFonts w:ascii="Book Antiqua" w:hAnsi="Book Antiqua"/>
                <w:sz w:val="24"/>
                <w:szCs w:val="24"/>
              </w:rPr>
              <w:fldChar w:fldCharType="begin"/>
            </w:r>
            <w:r w:rsidR="00EE6921" w:rsidRPr="00462F91">
              <w:rPr>
                <w:rFonts w:ascii="Book Antiqua" w:hAnsi="Book Antiqua"/>
                <w:sz w:val="24"/>
                <w:szCs w:val="24"/>
              </w:rPr>
              <w:instrText xml:space="preserve"> ADDIN EN.CITE &lt;EndNote&gt;&lt;Cite&gt;&lt;Author&gt;Agatston&lt;/Author&gt;&lt;Year&gt;1990&lt;/Year&gt;&lt;RecNum&gt;510&lt;/RecNum&gt;&lt;DisplayText&gt;&lt;style face="superscript"&gt;[63]&lt;/style&gt;&lt;/DisplayText&gt;&lt;record&gt;&lt;rec-number&gt;510&lt;/rec-number&gt;&lt;foreign-keys&gt;&lt;key app="EN" db-id="apxapd5xefwepveddeqparp1pfxx2xapda5t" timestamp="0"&gt;510&lt;/key&gt;&lt;/foreign-keys&gt;&lt;ref-type name="Journal Article"&gt;17&lt;/ref-type&gt;&lt;contributors&gt;&lt;authors&gt;&lt;author&gt;Agatston, A. S.&lt;/author&gt;&lt;author&gt;Janowitz, W. R.&lt;/author&gt;&lt;author&gt;Hildner, F. J.&lt;/author&gt;&lt;author&gt;Zusmer, N. R.&lt;/author&gt;&lt;author&gt;Viamonte, M., Jr.&lt;/author&gt;&lt;author&gt;Detrano, R.&lt;/author&gt;&lt;/authors&gt;&lt;/contributors&gt;&lt;auth-address&gt;Mount Sinai Medical Center, Miami Beach, Florida 33140.&lt;/auth-address&gt;&lt;titles&gt;&lt;title&gt;Quantification of coronary artery calcium using ultrafast computed tomography&lt;/title&gt;&lt;secondary-title&gt;J Am Coll Cardiol&lt;/secondary-title&gt;&lt;alt-title&gt;Journal of the American College of Cardiology&lt;/alt-title&gt;&lt;/titles&gt;&lt;periodical&gt;&lt;full-title&gt;J Am Coll Cardiol&lt;/full-title&gt;&lt;/periodical&gt;&lt;alt-periodical&gt;&lt;full-title&gt;Journal of the American College of Cardiology&lt;/full-title&gt;&lt;/alt-periodical&gt;&lt;pages&gt;827-32&lt;/pages&gt;&lt;volume&gt;15&lt;/volume&gt;&lt;number&gt;4&lt;/number&gt;&lt;edition&gt;1990/03/15&lt;/edition&gt;&lt;keywords&gt;&lt;keyword&gt;Adult&lt;/keyword&gt;&lt;keyword&gt;Aged&lt;/keyword&gt;&lt;keyword&gt;Calcinosis/epidemiology/*radiography&lt;/keyword&gt;&lt;keyword&gt;*Coronary Angiography&lt;/keyword&gt;&lt;keyword&gt;Coronary Disease/epidemiology/*radiography&lt;/keyword&gt;&lt;keyword&gt;Female&lt;/keyword&gt;&lt;keyword&gt;Fluoroscopy&lt;/keyword&gt;&lt;keyword&gt;Humans&lt;/keyword&gt;&lt;keyword&gt;Male&lt;/keyword&gt;&lt;keyword&gt;Middle Aged&lt;/keyword&gt;&lt;keyword&gt;Observer Variation&lt;/keyword&gt;&lt;keyword&gt;Predictive Value of Tests&lt;/keyword&gt;&lt;keyword&gt;Sensitivity and Specificity&lt;/keyword&gt;&lt;keyword&gt;Tomography, X-Ray Computed/*methods&lt;/keyword&gt;&lt;/keywords&gt;&lt;dates&gt;&lt;year&gt;1990&lt;/year&gt;&lt;pub-dates&gt;&lt;date&gt;Mar 15&lt;/date&gt;&lt;/pub-dates&gt;&lt;/dates&gt;&lt;isbn&gt;0735-1097 (Print)&amp;#xD;0735-1097 (Linking)&lt;/isbn&gt;&lt;accession-num&gt;2407762&lt;/accession-num&gt;&lt;urls&gt;&lt;related-urls&gt;&lt;url&gt;http://www.ncbi.nlm.nih.gov/pubmed/2407762&lt;/url&gt;&lt;/related-urls&gt;&lt;/urls&gt;&lt;language&gt;eng&lt;/language&gt;&lt;/record&gt;&lt;/Cite&gt;&lt;/EndNote&gt;</w:instrText>
            </w:r>
            <w:r w:rsidR="00EE6921" w:rsidRPr="00462F91">
              <w:rPr>
                <w:rFonts w:ascii="Book Antiqua" w:hAnsi="Book Antiqua"/>
                <w:sz w:val="24"/>
                <w:szCs w:val="24"/>
              </w:rPr>
              <w:fldChar w:fldCharType="separate"/>
            </w:r>
            <w:r w:rsidR="00EE6921" w:rsidRPr="00462F91">
              <w:rPr>
                <w:rFonts w:ascii="Book Antiqua" w:hAnsi="Book Antiqua"/>
                <w:noProof/>
                <w:sz w:val="24"/>
                <w:szCs w:val="24"/>
                <w:vertAlign w:val="superscript"/>
              </w:rPr>
              <w:t>[</w:t>
            </w:r>
            <w:hyperlink w:anchor="_ENREF_63" w:tooltip="Agatston, 1990 #510" w:history="1">
              <w:r w:rsidR="00EE6921" w:rsidRPr="00462F91">
                <w:rPr>
                  <w:rFonts w:ascii="Book Antiqua" w:hAnsi="Book Antiqua"/>
                  <w:noProof/>
                  <w:sz w:val="24"/>
                  <w:szCs w:val="24"/>
                  <w:vertAlign w:val="superscript"/>
                </w:rPr>
                <w:t>63</w:t>
              </w:r>
            </w:hyperlink>
            <w:r w:rsidR="00EE6921" w:rsidRPr="00462F91">
              <w:rPr>
                <w:rFonts w:ascii="Book Antiqua" w:hAnsi="Book Antiqua"/>
                <w:noProof/>
                <w:sz w:val="24"/>
                <w:szCs w:val="24"/>
                <w:vertAlign w:val="superscript"/>
              </w:rPr>
              <w:t>]</w:t>
            </w:r>
            <w:r w:rsidR="00EE6921" w:rsidRPr="00462F91">
              <w:rPr>
                <w:rFonts w:ascii="Book Antiqua" w:hAnsi="Book Antiqua"/>
                <w:sz w:val="24"/>
                <w:szCs w:val="24"/>
              </w:rPr>
              <w:fldChar w:fldCharType="end"/>
            </w:r>
          </w:p>
          <w:p w14:paraId="278B6D2A" w14:textId="77777777" w:rsidR="00CA6D07" w:rsidRPr="00462F91" w:rsidRDefault="00CA6D07" w:rsidP="00462F91">
            <w:pPr>
              <w:spacing w:line="360" w:lineRule="auto"/>
              <w:jc w:val="both"/>
              <w:rPr>
                <w:rFonts w:ascii="Book Antiqua" w:hAnsi="Book Antiqua"/>
                <w:sz w:val="24"/>
                <w:szCs w:val="24"/>
              </w:rPr>
            </w:pPr>
            <w:proofErr w:type="spellStart"/>
            <w:r w:rsidRPr="00462F91">
              <w:rPr>
                <w:rFonts w:ascii="Book Antiqua" w:hAnsi="Book Antiqua"/>
                <w:sz w:val="24"/>
                <w:szCs w:val="24"/>
              </w:rPr>
              <w:t>Callister</w:t>
            </w:r>
            <w:proofErr w:type="spellEnd"/>
            <w:r w:rsidRPr="00462F91">
              <w:rPr>
                <w:rFonts w:ascii="Book Antiqua" w:hAnsi="Book Antiqua"/>
                <w:sz w:val="24"/>
                <w:szCs w:val="24"/>
              </w:rPr>
              <w:t xml:space="preserve"> </w:t>
            </w:r>
            <w:r w:rsidRPr="00863E2F">
              <w:rPr>
                <w:rFonts w:ascii="Book Antiqua" w:hAnsi="Book Antiqua"/>
                <w:i/>
                <w:sz w:val="24"/>
                <w:szCs w:val="24"/>
              </w:rPr>
              <w:t>et al</w:t>
            </w:r>
            <w:r w:rsidR="00EE6921" w:rsidRPr="00462F91">
              <w:rPr>
                <w:rFonts w:ascii="Book Antiqua" w:hAnsi="Book Antiqua"/>
                <w:sz w:val="24"/>
                <w:szCs w:val="24"/>
              </w:rPr>
              <w:fldChar w:fldCharType="begin"/>
            </w:r>
            <w:r w:rsidR="00EE6921" w:rsidRPr="00462F91">
              <w:rPr>
                <w:rFonts w:ascii="Book Antiqua" w:hAnsi="Book Antiqua"/>
                <w:sz w:val="24"/>
                <w:szCs w:val="24"/>
              </w:rPr>
              <w:instrText xml:space="preserve"> ADDIN EN.CITE &lt;EndNote&gt;&lt;Cite&gt;&lt;Author&gt;Callister&lt;/Author&gt;&lt;Year&gt;1998&lt;/Year&gt;&lt;RecNum&gt;511&lt;/RecNum&gt;&lt;DisplayText&gt;&lt;style face="superscript"&gt;[100]&lt;/style&gt;&lt;/DisplayText&gt;&lt;record&gt;&lt;rec-number&gt;511&lt;/rec-number&gt;&lt;foreign-keys&gt;&lt;key app="EN" db-id="apxapd5xefwepveddeqparp1pfxx2xapda5t" timestamp="0"&gt;511&lt;/key&gt;&lt;/foreign-keys&gt;&lt;ref-type name="Journal Article"&gt;17&lt;/ref-type&gt;&lt;contributors&gt;&lt;authors&gt;&lt;author&gt;Callister, T. Q.&lt;/author&gt;&lt;author&gt;Cooil, B.&lt;/author&gt;&lt;author&gt;Raya, S. P.&lt;/author&gt;&lt;author&gt;Lippolis, N. J.&lt;/author&gt;&lt;author&gt;Russo, D. J.&lt;/author&gt;&lt;author&gt;Raggi, P.&lt;/author&gt;&lt;/authors&gt;&lt;/contributors&gt;&lt;auth-address&gt;EBT Research Foundation, Hendersonville, TN 37075, USA.&lt;/auth-address&gt;&lt;titles&gt;&lt;title&gt;Coronary artery disease: improved reproducibility of calcium scoring with an electron-beam CT volumetric method&lt;/title&gt;&lt;secondary-title&gt;Radiology&lt;/secondary-title&gt;&lt;alt-title&gt;Radiology&lt;/alt-title&gt;&lt;/titles&gt;&lt;periodical&gt;&lt;full-title&gt;Radiology&lt;/full-title&gt;&lt;/periodical&gt;&lt;alt-periodical&gt;&lt;full-title&gt;Radiology&lt;/full-title&gt;&lt;/alt-periodical&gt;&lt;pages&gt;807-14&lt;/pages&gt;&lt;volume&gt;208&lt;/volume&gt;&lt;number&gt;3&lt;/number&gt;&lt;edition&gt;1998/09/02&lt;/edition&gt;&lt;keywords&gt;&lt;keyword&gt;Calcinosis/*radiography&lt;/keyword&gt;&lt;keyword&gt;Calcium/*analysis&lt;/keyword&gt;&lt;keyword&gt;Coronary Artery Disease/*radiography&lt;/keyword&gt;&lt;keyword&gt;Coronary Vessels/chemistry&lt;/keyword&gt;&lt;keyword&gt;Electrocardiography/*instrumentation&lt;/keyword&gt;&lt;keyword&gt;Electron Probe Microanalysis/instrumentation&lt;/keyword&gt;&lt;keyword&gt;Follow-Up Studies&lt;/keyword&gt;&lt;keyword&gt;Humans&lt;/keyword&gt;&lt;keyword&gt;Image Processing, Computer-Assisted/*instrumentation&lt;/keyword&gt;&lt;keyword&gt;Reproducibility of Results&lt;/keyword&gt;&lt;keyword&gt;Risk Factors&lt;/keyword&gt;&lt;keyword&gt;Tomography, X-Ray Computed/*instrumentation&lt;/keyword&gt;&lt;/keywords&gt;&lt;dates&gt;&lt;year&gt;1998&lt;/year&gt;&lt;pub-dates&gt;&lt;date&gt;Sep&lt;/date&gt;&lt;/pub-dates&gt;&lt;/dates&gt;&lt;isbn&gt;0033-8419 (Print)&amp;#xD;0033-8419 (Linking)&lt;/isbn&gt;&lt;accession-num&gt;9722864&lt;/accession-num&gt;&lt;urls&gt;&lt;related-urls&gt;&lt;url&gt;http://www.ncbi.nlm.nih.gov/pubmed/9722864&lt;/url&gt;&lt;/related-urls&gt;&lt;/urls&gt;&lt;language&gt;eng&lt;/language&gt;&lt;/record&gt;&lt;/Cite&gt;&lt;/EndNote&gt;</w:instrText>
            </w:r>
            <w:r w:rsidR="00EE6921" w:rsidRPr="00462F91">
              <w:rPr>
                <w:rFonts w:ascii="Book Antiqua" w:hAnsi="Book Antiqua"/>
                <w:sz w:val="24"/>
                <w:szCs w:val="24"/>
              </w:rPr>
              <w:fldChar w:fldCharType="separate"/>
            </w:r>
            <w:r w:rsidR="00EE6921" w:rsidRPr="00462F91">
              <w:rPr>
                <w:rFonts w:ascii="Book Antiqua" w:hAnsi="Book Antiqua"/>
                <w:noProof/>
                <w:sz w:val="24"/>
                <w:szCs w:val="24"/>
                <w:vertAlign w:val="superscript"/>
              </w:rPr>
              <w:t>[</w:t>
            </w:r>
            <w:hyperlink w:anchor="_ENREF_100" w:tooltip="Callister, 1998 #511" w:history="1">
              <w:r w:rsidR="00EE6921" w:rsidRPr="00462F91">
                <w:rPr>
                  <w:rFonts w:ascii="Book Antiqua" w:hAnsi="Book Antiqua"/>
                  <w:noProof/>
                  <w:sz w:val="24"/>
                  <w:szCs w:val="24"/>
                  <w:vertAlign w:val="superscript"/>
                </w:rPr>
                <w:t>100</w:t>
              </w:r>
            </w:hyperlink>
            <w:r w:rsidR="00EE6921" w:rsidRPr="00462F91">
              <w:rPr>
                <w:rFonts w:ascii="Book Antiqua" w:hAnsi="Book Antiqua"/>
                <w:noProof/>
                <w:sz w:val="24"/>
                <w:szCs w:val="24"/>
                <w:vertAlign w:val="superscript"/>
              </w:rPr>
              <w:t>]</w:t>
            </w:r>
            <w:r w:rsidR="00EE6921" w:rsidRPr="00462F91">
              <w:rPr>
                <w:rFonts w:ascii="Book Antiqua" w:hAnsi="Book Antiqua"/>
                <w:sz w:val="24"/>
                <w:szCs w:val="24"/>
              </w:rPr>
              <w:fldChar w:fldCharType="end"/>
            </w:r>
          </w:p>
          <w:p w14:paraId="2AE7A8D2" w14:textId="77777777" w:rsidR="00CA6D07" w:rsidRPr="00462F91" w:rsidRDefault="00CA6D07" w:rsidP="00462F91">
            <w:pPr>
              <w:spacing w:line="360" w:lineRule="auto"/>
              <w:jc w:val="both"/>
              <w:rPr>
                <w:rFonts w:ascii="Book Antiqua" w:hAnsi="Book Antiqua"/>
                <w:sz w:val="24"/>
                <w:szCs w:val="24"/>
              </w:rPr>
            </w:pPr>
            <w:r w:rsidRPr="00462F91">
              <w:rPr>
                <w:rFonts w:ascii="Book Antiqua" w:hAnsi="Book Antiqua"/>
                <w:sz w:val="24"/>
                <w:szCs w:val="24"/>
              </w:rPr>
              <w:t>Hong</w:t>
            </w:r>
            <w:r w:rsidR="00EE6921" w:rsidRPr="00462F91">
              <w:rPr>
                <w:rFonts w:ascii="Book Antiqua" w:hAnsi="Book Antiqua"/>
                <w:sz w:val="24"/>
                <w:szCs w:val="24"/>
              </w:rPr>
              <w:fldChar w:fldCharType="begin"/>
            </w:r>
            <w:r w:rsidR="00EE6921" w:rsidRPr="00462F91">
              <w:rPr>
                <w:rFonts w:ascii="Book Antiqua" w:hAnsi="Book Antiqua"/>
                <w:sz w:val="24"/>
                <w:szCs w:val="24"/>
              </w:rPr>
              <w:instrText xml:space="preserve"> ADDIN EN.CITE &lt;EndNote&gt;&lt;Cite&gt;&lt;Author&gt;Hong&lt;/Author&gt;&lt;Year&gt;2002&lt;/Year&gt;&lt;RecNum&gt;1564&lt;/RecNum&gt;&lt;DisplayText&gt;&lt;style face="superscript"&gt;[101]&lt;/style&gt;&lt;/DisplayText&gt;&lt;record&gt;&lt;rec-number&gt;1564&lt;/rec-number&gt;&lt;foreign-keys&gt;&lt;key app="EN" db-id="apxapd5xefwepveddeqparp1pfxx2xapda5t" timestamp="1490241233"&gt;1564&lt;/key&gt;&lt;/foreign-keys&gt;&lt;ref-type name="Journal Article"&gt;17&lt;/ref-type&gt;&lt;contributors&gt;&lt;authors&gt;&lt;author&gt;Hong, C.&lt;/author&gt;&lt;author&gt;Becker, C. R.&lt;/author&gt;&lt;author&gt;Schoepf, U. J.&lt;/author&gt;&lt;author&gt;Ohnesorge, B.&lt;/author&gt;&lt;author&gt;Bruening, R.&lt;/author&gt;&lt;author&gt;Reiser, M. F.&lt;/author&gt;&lt;/authors&gt;&lt;/contributors&gt;&lt;auth-address&gt;Department of Clinical Radiology, Klinikum Grosshadern, University of Munich, Marchioninistrasse 15, 81377 Munich, Germany.&lt;/auth-address&gt;&lt;titles&gt;&lt;title&gt;Coronary artery calcium: absolute quantification in nonenhanced and contrast-enhanced multi-detector row CT studies&lt;/title&gt;&lt;secondary-title&gt;Radiology&lt;/secondary-title&gt;&lt;/titles&gt;&lt;periodical&gt;&lt;full-title&gt;Radiology&lt;/full-title&gt;&lt;/periodical&gt;&lt;pages&gt;474-80&lt;/pages&gt;&lt;volume&gt;223&lt;/volume&gt;&lt;number&gt;2&lt;/number&gt;&lt;keywords&gt;&lt;keyword&gt;Algorithms&lt;/keyword&gt;&lt;keyword&gt;Angiography&lt;/keyword&gt;&lt;keyword&gt;Calcinosis/*diagnostic imaging&lt;/keyword&gt;&lt;keyword&gt;Coronary Disease/*diagnostic imaging&lt;/keyword&gt;&lt;keyword&gt;Female&lt;/keyword&gt;&lt;keyword&gt;Humans&lt;/keyword&gt;&lt;keyword&gt;Linear Models&lt;/keyword&gt;&lt;keyword&gt;Male&lt;/keyword&gt;&lt;keyword&gt;Middle Aged&lt;/keyword&gt;&lt;keyword&gt;Phantoms, Imaging&lt;/keyword&gt;&lt;keyword&gt;Statistics, Nonparametric&lt;/keyword&gt;&lt;keyword&gt;Tomography, X-Ray Computed/*methods&lt;/keyword&gt;&lt;/keywords&gt;&lt;dates&gt;&lt;year&gt;2002&lt;/year&gt;&lt;pub-dates&gt;&lt;date&gt;May&lt;/date&gt;&lt;/pub-dates&gt;&lt;/dates&gt;&lt;isbn&gt;0033-8419 (Print)&amp;#xD;0033-8419 (Linking)&lt;/isbn&gt;&lt;accession-num&gt;11997555&lt;/accession-num&gt;&lt;urls&gt;&lt;related-urls&gt;&lt;url&gt;https://www.ncbi.nlm.nih.gov/pubmed/11997555&lt;/url&gt;&lt;/related-urls&gt;&lt;/urls&gt;&lt;electronic-resource-num&gt;10.1148/radiol.2232010919&lt;/electronic-resource-num&gt;&lt;/record&gt;&lt;/Cite&gt;&lt;/EndNote&gt;</w:instrText>
            </w:r>
            <w:r w:rsidR="00EE6921" w:rsidRPr="00462F91">
              <w:rPr>
                <w:rFonts w:ascii="Book Antiqua" w:hAnsi="Book Antiqua"/>
                <w:sz w:val="24"/>
                <w:szCs w:val="24"/>
              </w:rPr>
              <w:fldChar w:fldCharType="separate"/>
            </w:r>
            <w:r w:rsidR="00EE6921" w:rsidRPr="00462F91">
              <w:rPr>
                <w:rFonts w:ascii="Book Antiqua" w:hAnsi="Book Antiqua"/>
                <w:noProof/>
                <w:sz w:val="24"/>
                <w:szCs w:val="24"/>
                <w:vertAlign w:val="superscript"/>
              </w:rPr>
              <w:t>[</w:t>
            </w:r>
            <w:hyperlink w:anchor="_ENREF_101" w:tooltip="Hong, 2002 #1564" w:history="1">
              <w:r w:rsidR="00EE6921" w:rsidRPr="00462F91">
                <w:rPr>
                  <w:rFonts w:ascii="Book Antiqua" w:hAnsi="Book Antiqua"/>
                  <w:noProof/>
                  <w:sz w:val="24"/>
                  <w:szCs w:val="24"/>
                  <w:vertAlign w:val="superscript"/>
                </w:rPr>
                <w:t>101</w:t>
              </w:r>
            </w:hyperlink>
            <w:r w:rsidR="00EE6921" w:rsidRPr="00462F91">
              <w:rPr>
                <w:rFonts w:ascii="Book Antiqua" w:hAnsi="Book Antiqua"/>
                <w:noProof/>
                <w:sz w:val="24"/>
                <w:szCs w:val="24"/>
                <w:vertAlign w:val="superscript"/>
              </w:rPr>
              <w:t>]</w:t>
            </w:r>
            <w:r w:rsidR="00EE6921" w:rsidRPr="00462F91">
              <w:rPr>
                <w:rFonts w:ascii="Book Antiqua" w:hAnsi="Book Antiqua"/>
                <w:sz w:val="24"/>
                <w:szCs w:val="24"/>
              </w:rPr>
              <w:fldChar w:fldCharType="end"/>
            </w:r>
          </w:p>
        </w:tc>
        <w:tc>
          <w:tcPr>
            <w:tcW w:w="1983" w:type="dxa"/>
          </w:tcPr>
          <w:p w14:paraId="14443B7C" w14:textId="77777777" w:rsidR="00CA6D07" w:rsidRPr="00462F91" w:rsidRDefault="00CA6D07" w:rsidP="00462F91">
            <w:pPr>
              <w:spacing w:line="360" w:lineRule="auto"/>
              <w:jc w:val="both"/>
              <w:rPr>
                <w:rFonts w:ascii="Book Antiqua" w:hAnsi="Book Antiqua"/>
                <w:sz w:val="24"/>
                <w:szCs w:val="24"/>
              </w:rPr>
            </w:pPr>
            <w:r w:rsidRPr="00462F91">
              <w:rPr>
                <w:rFonts w:ascii="Book Antiqua" w:hAnsi="Book Antiqua"/>
                <w:sz w:val="24"/>
                <w:szCs w:val="24"/>
              </w:rPr>
              <w:t>CV events, mortality</w:t>
            </w:r>
          </w:p>
        </w:tc>
      </w:tr>
      <w:tr w:rsidR="00462F91" w:rsidRPr="00462F91" w14:paraId="4B347788" w14:textId="77777777" w:rsidTr="0060428D">
        <w:trPr>
          <w:trHeight w:val="278"/>
        </w:trPr>
        <w:tc>
          <w:tcPr>
            <w:tcW w:w="2082" w:type="dxa"/>
          </w:tcPr>
          <w:p w14:paraId="6B298080" w14:textId="77777777" w:rsidR="00CA6D07" w:rsidRPr="00462F91" w:rsidRDefault="00CA6D07" w:rsidP="00462F91">
            <w:pPr>
              <w:spacing w:line="360" w:lineRule="auto"/>
              <w:jc w:val="both"/>
              <w:rPr>
                <w:rFonts w:ascii="Book Antiqua" w:hAnsi="Book Antiqua"/>
                <w:sz w:val="24"/>
                <w:szCs w:val="24"/>
              </w:rPr>
            </w:pPr>
            <w:r w:rsidRPr="00462F91">
              <w:rPr>
                <w:rFonts w:ascii="Book Antiqua" w:hAnsi="Book Antiqua"/>
                <w:sz w:val="24"/>
                <w:szCs w:val="24"/>
              </w:rPr>
              <w:t>Abdomen</w:t>
            </w:r>
          </w:p>
        </w:tc>
        <w:tc>
          <w:tcPr>
            <w:tcW w:w="2505" w:type="dxa"/>
          </w:tcPr>
          <w:p w14:paraId="3233A350" w14:textId="77777777" w:rsidR="00CA6D07" w:rsidRPr="00462F91" w:rsidRDefault="00CA6D07" w:rsidP="00462F91">
            <w:pPr>
              <w:spacing w:line="360" w:lineRule="auto"/>
              <w:jc w:val="both"/>
              <w:rPr>
                <w:rFonts w:ascii="Book Antiqua" w:hAnsi="Book Antiqua"/>
                <w:sz w:val="24"/>
                <w:szCs w:val="24"/>
              </w:rPr>
            </w:pPr>
            <w:r w:rsidRPr="00462F91">
              <w:rPr>
                <w:rFonts w:ascii="Book Antiqua" w:hAnsi="Book Antiqua"/>
                <w:sz w:val="24"/>
                <w:szCs w:val="24"/>
              </w:rPr>
              <w:t>Abdominal aorta</w:t>
            </w:r>
          </w:p>
        </w:tc>
        <w:tc>
          <w:tcPr>
            <w:tcW w:w="2624" w:type="dxa"/>
            <w:vMerge/>
          </w:tcPr>
          <w:p w14:paraId="020D14CD" w14:textId="77777777" w:rsidR="00CA6D07" w:rsidRPr="00462F91" w:rsidRDefault="00CA6D07" w:rsidP="00462F91">
            <w:pPr>
              <w:spacing w:line="360" w:lineRule="auto"/>
              <w:jc w:val="both"/>
              <w:rPr>
                <w:rFonts w:ascii="Book Antiqua" w:hAnsi="Book Antiqua"/>
                <w:sz w:val="24"/>
                <w:szCs w:val="24"/>
              </w:rPr>
            </w:pPr>
          </w:p>
        </w:tc>
        <w:tc>
          <w:tcPr>
            <w:tcW w:w="2357" w:type="dxa"/>
            <w:vMerge/>
          </w:tcPr>
          <w:p w14:paraId="4AE39CB1" w14:textId="77777777" w:rsidR="00CA6D07" w:rsidRPr="00462F91" w:rsidRDefault="00CA6D07" w:rsidP="00462F91">
            <w:pPr>
              <w:spacing w:line="360" w:lineRule="auto"/>
              <w:jc w:val="both"/>
              <w:rPr>
                <w:rFonts w:ascii="Book Antiqua" w:hAnsi="Book Antiqua"/>
                <w:sz w:val="24"/>
                <w:szCs w:val="24"/>
              </w:rPr>
            </w:pPr>
          </w:p>
        </w:tc>
        <w:tc>
          <w:tcPr>
            <w:tcW w:w="2219" w:type="dxa"/>
            <w:gridSpan w:val="2"/>
          </w:tcPr>
          <w:p w14:paraId="18FF1031" w14:textId="77777777" w:rsidR="00CA6D07" w:rsidRPr="00462F91" w:rsidRDefault="00CA6D07" w:rsidP="00462F91">
            <w:pPr>
              <w:spacing w:line="360" w:lineRule="auto"/>
              <w:jc w:val="both"/>
              <w:rPr>
                <w:rFonts w:ascii="Book Antiqua" w:hAnsi="Book Antiqua"/>
                <w:sz w:val="24"/>
                <w:szCs w:val="24"/>
              </w:rPr>
            </w:pPr>
          </w:p>
        </w:tc>
        <w:tc>
          <w:tcPr>
            <w:tcW w:w="1983" w:type="dxa"/>
          </w:tcPr>
          <w:p w14:paraId="0C1CE2C6" w14:textId="77777777" w:rsidR="00CA6D07" w:rsidRPr="00462F91" w:rsidRDefault="00CA6D07" w:rsidP="00462F91">
            <w:pPr>
              <w:spacing w:line="360" w:lineRule="auto"/>
              <w:jc w:val="both"/>
              <w:rPr>
                <w:rFonts w:ascii="Book Antiqua" w:hAnsi="Book Antiqua"/>
                <w:sz w:val="24"/>
                <w:szCs w:val="24"/>
              </w:rPr>
            </w:pPr>
            <w:r w:rsidRPr="00462F91">
              <w:rPr>
                <w:rFonts w:ascii="Book Antiqua" w:hAnsi="Book Antiqua"/>
                <w:sz w:val="24"/>
                <w:szCs w:val="24"/>
              </w:rPr>
              <w:t>CV events, mortality</w:t>
            </w:r>
          </w:p>
        </w:tc>
      </w:tr>
    </w:tbl>
    <w:p w14:paraId="36DA7FB0" w14:textId="77777777" w:rsidR="00EE6921" w:rsidRDefault="00EE6921" w:rsidP="00462F91">
      <w:pPr>
        <w:spacing w:after="0" w:line="360" w:lineRule="auto"/>
        <w:jc w:val="both"/>
        <w:rPr>
          <w:rFonts w:ascii="Book Antiqua" w:hAnsi="Book Antiqua"/>
          <w:b/>
          <w:bCs/>
          <w:sz w:val="24"/>
          <w:szCs w:val="24"/>
          <w:lang w:eastAsia="zh-CN"/>
        </w:rPr>
      </w:pPr>
    </w:p>
    <w:p w14:paraId="77615043" w14:textId="77777777" w:rsidR="00863E2F" w:rsidRDefault="00863E2F" w:rsidP="00462F91">
      <w:pPr>
        <w:spacing w:after="0" w:line="360" w:lineRule="auto"/>
        <w:jc w:val="both"/>
        <w:rPr>
          <w:rFonts w:ascii="Book Antiqua" w:hAnsi="Book Antiqua"/>
          <w:bCs/>
          <w:sz w:val="24"/>
          <w:szCs w:val="24"/>
          <w:lang w:eastAsia="zh-CN"/>
        </w:rPr>
      </w:pPr>
      <w:r w:rsidRPr="00462F91">
        <w:rPr>
          <w:rFonts w:ascii="Book Antiqua" w:hAnsi="Book Antiqua"/>
          <w:sz w:val="24"/>
          <w:szCs w:val="24"/>
        </w:rPr>
        <w:t>CV</w:t>
      </w:r>
      <w:r>
        <w:rPr>
          <w:rFonts w:ascii="Book Antiqua" w:hAnsi="Book Antiqua"/>
          <w:sz w:val="24"/>
          <w:szCs w:val="24"/>
          <w:lang w:eastAsia="zh-CN"/>
        </w:rPr>
        <w:t>:</w:t>
      </w:r>
      <w:r w:rsidR="00635084" w:rsidRPr="00635084">
        <w:rPr>
          <w:rFonts w:ascii="Book Antiqua" w:hAnsi="Book Antiqua"/>
          <w:bCs/>
          <w:sz w:val="24"/>
          <w:szCs w:val="24"/>
        </w:rPr>
        <w:t xml:space="preserve"> </w:t>
      </w:r>
      <w:r w:rsidR="00635084" w:rsidRPr="00462F91">
        <w:rPr>
          <w:rFonts w:ascii="Book Antiqua" w:hAnsi="Book Antiqua"/>
          <w:bCs/>
          <w:sz w:val="24"/>
          <w:szCs w:val="24"/>
        </w:rPr>
        <w:t>Cardiovascular</w:t>
      </w:r>
      <w:r w:rsidR="00635084">
        <w:rPr>
          <w:rFonts w:ascii="Book Antiqua" w:hAnsi="Book Antiqua" w:hint="eastAsia"/>
          <w:bCs/>
          <w:sz w:val="24"/>
          <w:szCs w:val="24"/>
          <w:lang w:eastAsia="zh-CN"/>
        </w:rPr>
        <w:t>.</w:t>
      </w:r>
    </w:p>
    <w:p w14:paraId="6B51058F" w14:textId="77777777" w:rsidR="00635084" w:rsidRPr="00462F91" w:rsidRDefault="00635084" w:rsidP="00462F91">
      <w:pPr>
        <w:spacing w:after="0" w:line="360" w:lineRule="auto"/>
        <w:jc w:val="both"/>
        <w:rPr>
          <w:rFonts w:ascii="Book Antiqua" w:hAnsi="Book Antiqua"/>
          <w:b/>
          <w:bCs/>
          <w:sz w:val="24"/>
          <w:szCs w:val="24"/>
          <w:lang w:eastAsia="zh-CN"/>
        </w:rPr>
      </w:pPr>
    </w:p>
    <w:p w14:paraId="1E4F3C75" w14:textId="77777777" w:rsidR="00635084" w:rsidRPr="00863E2F" w:rsidRDefault="00635084" w:rsidP="00635084">
      <w:pPr>
        <w:spacing w:after="0" w:line="360" w:lineRule="auto"/>
        <w:jc w:val="both"/>
        <w:rPr>
          <w:rFonts w:ascii="Book Antiqua" w:hAnsi="Book Antiqua"/>
          <w:b/>
          <w:sz w:val="24"/>
          <w:szCs w:val="24"/>
        </w:rPr>
      </w:pPr>
      <w:r w:rsidRPr="00863E2F">
        <w:rPr>
          <w:rFonts w:ascii="Book Antiqua" w:hAnsi="Book Antiqua"/>
          <w:b/>
          <w:bCs/>
          <w:sz w:val="24"/>
          <w:szCs w:val="24"/>
        </w:rPr>
        <w:t>Table 2</w:t>
      </w:r>
      <w:r w:rsidRPr="00863E2F">
        <w:rPr>
          <w:rFonts w:ascii="Book Antiqua" w:hAnsi="Book Antiqua"/>
          <w:b/>
          <w:sz w:val="24"/>
          <w:szCs w:val="24"/>
        </w:rPr>
        <w:t xml:space="preserve"> Summary of scoring systems for vascular calcification in chronic kidney disease</w:t>
      </w:r>
    </w:p>
    <w:p w14:paraId="60CF1192" w14:textId="77777777" w:rsidR="00EE6921" w:rsidRPr="00462F91" w:rsidRDefault="00EE6921" w:rsidP="00462F91">
      <w:pPr>
        <w:spacing w:after="0" w:line="360" w:lineRule="auto"/>
        <w:jc w:val="both"/>
        <w:rPr>
          <w:rFonts w:ascii="Book Antiqua" w:hAnsi="Book Antiqua"/>
          <w:b/>
          <w:bCs/>
          <w:sz w:val="24"/>
          <w:szCs w:val="24"/>
        </w:rPr>
      </w:pPr>
      <w:r w:rsidRPr="00462F91">
        <w:rPr>
          <w:rFonts w:ascii="Book Antiqua" w:hAnsi="Book Antiqua"/>
          <w:b/>
          <w:bCs/>
          <w:sz w:val="24"/>
          <w:szCs w:val="24"/>
        </w:rPr>
        <w:br w:type="page"/>
      </w:r>
    </w:p>
    <w:tbl>
      <w:tblPr>
        <w:tblStyle w:val="TableGrid"/>
        <w:tblpPr w:leftFromText="180" w:rightFromText="180" w:vertAnchor="text" w:horzAnchor="margin" w:tblpY="300"/>
        <w:tblW w:w="13836" w:type="dxa"/>
        <w:tblLook w:val="04A0" w:firstRow="1" w:lastRow="0" w:firstColumn="1" w:lastColumn="0" w:noHBand="0" w:noVBand="1"/>
      </w:tblPr>
      <w:tblGrid>
        <w:gridCol w:w="2410"/>
        <w:gridCol w:w="2977"/>
        <w:gridCol w:w="8449"/>
      </w:tblGrid>
      <w:tr w:rsidR="00462F91" w:rsidRPr="00462F91" w14:paraId="4ADB95DA" w14:textId="77777777" w:rsidTr="00635084">
        <w:trPr>
          <w:trHeight w:val="494"/>
        </w:trPr>
        <w:tc>
          <w:tcPr>
            <w:tcW w:w="2410" w:type="dxa"/>
            <w:vAlign w:val="center"/>
          </w:tcPr>
          <w:p w14:paraId="02E1E94E" w14:textId="77777777" w:rsidR="00BE08DC" w:rsidRPr="00462F91" w:rsidRDefault="00BE08DC" w:rsidP="00462F91">
            <w:pPr>
              <w:spacing w:line="360" w:lineRule="auto"/>
              <w:jc w:val="both"/>
              <w:rPr>
                <w:rFonts w:ascii="Book Antiqua" w:hAnsi="Book Antiqua"/>
                <w:sz w:val="24"/>
                <w:szCs w:val="24"/>
              </w:rPr>
            </w:pPr>
            <w:r w:rsidRPr="00462F91">
              <w:rPr>
                <w:rFonts w:ascii="Book Antiqua" w:hAnsi="Book Antiqua"/>
                <w:sz w:val="24"/>
                <w:szCs w:val="24"/>
              </w:rPr>
              <w:lastRenderedPageBreak/>
              <w:t xml:space="preserve">Scoring </w:t>
            </w:r>
            <w:r w:rsidR="00635084" w:rsidRPr="00462F91">
              <w:rPr>
                <w:rFonts w:ascii="Book Antiqua" w:hAnsi="Book Antiqua"/>
                <w:sz w:val="24"/>
                <w:szCs w:val="24"/>
              </w:rPr>
              <w:t>m</w:t>
            </w:r>
            <w:r w:rsidRPr="00462F91">
              <w:rPr>
                <w:rFonts w:ascii="Book Antiqua" w:hAnsi="Book Antiqua"/>
                <w:sz w:val="24"/>
                <w:szCs w:val="24"/>
              </w:rPr>
              <w:t>ethods</w:t>
            </w:r>
          </w:p>
        </w:tc>
        <w:tc>
          <w:tcPr>
            <w:tcW w:w="2977" w:type="dxa"/>
            <w:vAlign w:val="center"/>
          </w:tcPr>
          <w:p w14:paraId="2FC011F4" w14:textId="77777777" w:rsidR="00BE08DC" w:rsidRPr="00462F91" w:rsidRDefault="00BE08DC" w:rsidP="00462F91">
            <w:pPr>
              <w:spacing w:line="360" w:lineRule="auto"/>
              <w:jc w:val="both"/>
              <w:rPr>
                <w:rFonts w:ascii="Book Antiqua" w:hAnsi="Book Antiqua"/>
                <w:sz w:val="24"/>
                <w:szCs w:val="24"/>
              </w:rPr>
            </w:pPr>
            <w:r w:rsidRPr="00462F91">
              <w:rPr>
                <w:rFonts w:ascii="Book Antiqua" w:hAnsi="Book Antiqua"/>
                <w:sz w:val="24"/>
                <w:szCs w:val="24"/>
              </w:rPr>
              <w:t>Calcification area</w:t>
            </w:r>
          </w:p>
        </w:tc>
        <w:tc>
          <w:tcPr>
            <w:tcW w:w="8449" w:type="dxa"/>
            <w:vAlign w:val="center"/>
          </w:tcPr>
          <w:p w14:paraId="767D9575" w14:textId="77777777" w:rsidR="00BE08DC" w:rsidRPr="00462F91" w:rsidRDefault="00BE08DC" w:rsidP="00462F91">
            <w:pPr>
              <w:spacing w:line="360" w:lineRule="auto"/>
              <w:jc w:val="both"/>
              <w:rPr>
                <w:rFonts w:ascii="Book Antiqua" w:hAnsi="Book Antiqua"/>
                <w:sz w:val="24"/>
                <w:szCs w:val="24"/>
              </w:rPr>
            </w:pPr>
            <w:r w:rsidRPr="00462F91">
              <w:rPr>
                <w:rFonts w:ascii="Book Antiqua" w:hAnsi="Book Antiqua"/>
                <w:sz w:val="24"/>
                <w:szCs w:val="24"/>
              </w:rPr>
              <w:t>Details</w:t>
            </w:r>
          </w:p>
        </w:tc>
      </w:tr>
      <w:tr w:rsidR="00462F91" w:rsidRPr="00462F91" w14:paraId="64C56A1A" w14:textId="77777777" w:rsidTr="00635084">
        <w:trPr>
          <w:trHeight w:val="393"/>
        </w:trPr>
        <w:tc>
          <w:tcPr>
            <w:tcW w:w="2410" w:type="dxa"/>
          </w:tcPr>
          <w:p w14:paraId="651098D8" w14:textId="77777777" w:rsidR="00BE08DC" w:rsidRPr="00462F91" w:rsidRDefault="00BE08DC" w:rsidP="00462F91">
            <w:pPr>
              <w:spacing w:line="360" w:lineRule="auto"/>
              <w:jc w:val="both"/>
              <w:rPr>
                <w:rFonts w:ascii="Book Antiqua" w:hAnsi="Book Antiqua" w:cs="Angsana New"/>
                <w:sz w:val="24"/>
                <w:szCs w:val="24"/>
              </w:rPr>
            </w:pPr>
            <w:proofErr w:type="spellStart"/>
            <w:r w:rsidRPr="00462F91">
              <w:rPr>
                <w:rFonts w:ascii="Book Antiqua" w:hAnsi="Book Antiqua"/>
                <w:sz w:val="24"/>
                <w:szCs w:val="24"/>
              </w:rPr>
              <w:t>Kauppila</w:t>
            </w:r>
            <w:proofErr w:type="spellEnd"/>
            <w:r w:rsidRPr="00635084">
              <w:rPr>
                <w:rFonts w:ascii="Book Antiqua" w:hAnsi="Book Antiqua"/>
                <w:i/>
                <w:sz w:val="24"/>
                <w:szCs w:val="24"/>
              </w:rPr>
              <w:t xml:space="preserve"> et al</w:t>
            </w:r>
            <w:r w:rsidRPr="00462F91">
              <w:rPr>
                <w:rFonts w:ascii="Book Antiqua" w:hAnsi="Book Antiqua"/>
                <w:sz w:val="24"/>
                <w:szCs w:val="24"/>
              </w:rPr>
              <w:fldChar w:fldCharType="begin"/>
            </w:r>
            <w:r w:rsidRPr="00462F91">
              <w:rPr>
                <w:rFonts w:ascii="Book Antiqua" w:hAnsi="Book Antiqua"/>
                <w:sz w:val="24"/>
                <w:szCs w:val="24"/>
              </w:rPr>
              <w:instrText xml:space="preserve"> ADDIN EN.CITE &lt;EndNote&gt;&lt;Cite&gt;&lt;Author&gt;Kauppila&lt;/Author&gt;&lt;Year&gt;1997&lt;/Year&gt;&lt;RecNum&gt;290&lt;/RecNum&gt;&lt;DisplayText&gt;&lt;style face="superscript"&gt;[5]&lt;/style&gt;&lt;/DisplayText&gt;&lt;record&gt;&lt;rec-number&gt;290&lt;/rec-number&gt;&lt;foreign-keys&gt;&lt;key app="EN" db-id="apxapd5xefwepveddeqparp1pfxx2xapda5t" timestamp="0"&gt;290&lt;/key&gt;&lt;/foreign-keys&gt;&lt;ref-type name="Journal Article"&gt;17&lt;/ref-type&gt;&lt;contributors&gt;&lt;authors&gt;&lt;author&gt;Kauppila, L. I.&lt;/author&gt;&lt;author&gt;Polak, J. F.&lt;/author&gt;&lt;author&gt;Cupples, L. A.&lt;/author&gt;&lt;author&gt;Hannan, M. T.&lt;/author&gt;&lt;author&gt;Kiel, D. P.&lt;/author&gt;&lt;author&gt;Wilson, P. W.&lt;/author&gt;&lt;/authors&gt;&lt;/contributors&gt;&lt;auth-address&gt;Department of Radiology, Brigham and Women&amp;apos;s Hospital, Harvard Medical School, Boston, MA 02115, USA.&lt;/auth-address&gt;&lt;titles&gt;&lt;title&gt;New indices to classify location, severity and progression of calcific lesions in the abdominal aorta: a 25-year follow-up study&lt;/title&gt;&lt;secondary-title&gt;Atherosclerosis&lt;/secondary-title&gt;&lt;alt-title&gt;Atherosclerosis&lt;/alt-title&gt;&lt;/titles&gt;&lt;periodical&gt;&lt;full-title&gt;Atherosclerosis&lt;/full-title&gt;&lt;/periodical&gt;&lt;alt-periodical&gt;&lt;full-title&gt;Atherosclerosis&lt;/full-title&gt;&lt;/alt-periodical&gt;&lt;pages&gt;245-50&lt;/pages&gt;&lt;volume&gt;132&lt;/volume&gt;&lt;number&gt;2&lt;/number&gt;&lt;edition&gt;1997/07/25&lt;/edition&gt;&lt;keywords&gt;&lt;keyword&gt;Aged&lt;/keyword&gt;&lt;keyword&gt;Aged, 80 and over&lt;/keyword&gt;&lt;keyword&gt;Aorta, Abdominal/*pathology/radiography&lt;/keyword&gt;&lt;keyword&gt;Arteriosclerosis/*pathology/physiopathology/radiography&lt;/keyword&gt;&lt;keyword&gt;Calcinosis/pathology/physiopathology/radiography&lt;/keyword&gt;&lt;keyword&gt;Female&lt;/keyword&gt;&lt;keyword&gt;Follow-Up Studies&lt;/keyword&gt;&lt;keyword&gt;Humans&lt;/keyword&gt;&lt;keyword&gt;Male&lt;/keyword&gt;&lt;keyword&gt;Middle Aged&lt;/keyword&gt;&lt;/keywords&gt;&lt;dates&gt;&lt;year&gt;1997&lt;/year&gt;&lt;pub-dates&gt;&lt;date&gt;Jul 25&lt;/date&gt;&lt;/pub-dates&gt;&lt;/dates&gt;&lt;isbn&gt;0021-9150 (Print)&amp;#xD;0021-9150 (Linking)&lt;/isbn&gt;&lt;accession-num&gt;9242971&lt;/accession-num&gt;&lt;work-type&gt;Research Support, U.S. Gov&amp;apos;t, P.H.S.&lt;/work-type&gt;&lt;urls&gt;&lt;related-urls&gt;&lt;url&gt;http://www.ncbi.nlm.nih.gov/pubmed/9242971&lt;/url&gt;&lt;/related-urls&gt;&lt;/urls&gt;&lt;language&gt;eng&lt;/language&gt;&lt;/record&gt;&lt;/Cite&gt;&lt;/EndNote&gt;</w:instrText>
            </w:r>
            <w:r w:rsidRPr="00462F91">
              <w:rPr>
                <w:rFonts w:ascii="Book Antiqua" w:hAnsi="Book Antiqua"/>
                <w:sz w:val="24"/>
                <w:szCs w:val="24"/>
              </w:rPr>
              <w:fldChar w:fldCharType="separate"/>
            </w:r>
            <w:r w:rsidRPr="00462F91">
              <w:rPr>
                <w:rFonts w:ascii="Book Antiqua" w:hAnsi="Book Antiqua"/>
                <w:noProof/>
                <w:sz w:val="24"/>
                <w:szCs w:val="24"/>
                <w:vertAlign w:val="superscript"/>
              </w:rPr>
              <w:t>[</w:t>
            </w:r>
            <w:hyperlink w:anchor="_ENREF_5" w:tooltip="Kauppila, 1997 #290" w:history="1">
              <w:r w:rsidRPr="00462F91">
                <w:rPr>
                  <w:rFonts w:ascii="Book Antiqua" w:hAnsi="Book Antiqua"/>
                  <w:noProof/>
                  <w:sz w:val="24"/>
                  <w:szCs w:val="24"/>
                  <w:vertAlign w:val="superscript"/>
                </w:rPr>
                <w:t>5</w:t>
              </w:r>
            </w:hyperlink>
            <w:r w:rsidRPr="00462F91">
              <w:rPr>
                <w:rFonts w:ascii="Book Antiqua" w:hAnsi="Book Antiqua"/>
                <w:noProof/>
                <w:sz w:val="24"/>
                <w:szCs w:val="24"/>
                <w:vertAlign w:val="superscript"/>
              </w:rPr>
              <w:t>]</w:t>
            </w:r>
            <w:r w:rsidRPr="00462F91">
              <w:rPr>
                <w:rFonts w:ascii="Book Antiqua" w:hAnsi="Book Antiqua"/>
                <w:sz w:val="24"/>
                <w:szCs w:val="24"/>
              </w:rPr>
              <w:fldChar w:fldCharType="end"/>
            </w:r>
          </w:p>
          <w:p w14:paraId="48C48FB4" w14:textId="77777777" w:rsidR="00BE08DC" w:rsidRPr="00462F91" w:rsidRDefault="00BE08DC" w:rsidP="00462F91">
            <w:pPr>
              <w:spacing w:line="360" w:lineRule="auto"/>
              <w:jc w:val="both"/>
              <w:rPr>
                <w:rFonts w:ascii="Book Antiqua" w:hAnsi="Book Antiqua"/>
                <w:sz w:val="24"/>
                <w:szCs w:val="24"/>
              </w:rPr>
            </w:pPr>
          </w:p>
        </w:tc>
        <w:tc>
          <w:tcPr>
            <w:tcW w:w="2977" w:type="dxa"/>
          </w:tcPr>
          <w:p w14:paraId="37C9C22F" w14:textId="77777777" w:rsidR="00BE08DC" w:rsidRPr="00462F91" w:rsidRDefault="00BE08DC" w:rsidP="00462F91">
            <w:pPr>
              <w:spacing w:line="360" w:lineRule="auto"/>
              <w:jc w:val="both"/>
              <w:rPr>
                <w:rFonts w:ascii="Book Antiqua" w:hAnsi="Book Antiqua"/>
                <w:sz w:val="24"/>
                <w:szCs w:val="24"/>
                <w:lang w:eastAsia="zh-CN"/>
              </w:rPr>
            </w:pPr>
            <w:r w:rsidRPr="00462F91">
              <w:rPr>
                <w:rFonts w:ascii="Book Antiqua" w:hAnsi="Book Antiqua"/>
                <w:sz w:val="24"/>
                <w:szCs w:val="24"/>
              </w:rPr>
              <w:t xml:space="preserve">Abdominal aorta between L1-L4 in a </w:t>
            </w:r>
            <w:r w:rsidR="00635084">
              <w:rPr>
                <w:rFonts w:ascii="Book Antiqua" w:hAnsi="Book Antiqua"/>
                <w:sz w:val="24"/>
                <w:szCs w:val="24"/>
              </w:rPr>
              <w:t>lateral lumbar spine radiograph</w:t>
            </w:r>
          </w:p>
        </w:tc>
        <w:tc>
          <w:tcPr>
            <w:tcW w:w="8449" w:type="dxa"/>
          </w:tcPr>
          <w:p w14:paraId="522B5E17" w14:textId="77777777" w:rsidR="00BE08DC" w:rsidRPr="00462F91" w:rsidRDefault="00BE08DC" w:rsidP="00462F91">
            <w:pPr>
              <w:spacing w:line="360" w:lineRule="auto"/>
              <w:jc w:val="both"/>
              <w:rPr>
                <w:rFonts w:ascii="Book Antiqua" w:hAnsi="Book Antiqua" w:cs="Angsana New"/>
                <w:sz w:val="24"/>
                <w:szCs w:val="24"/>
                <w:lang w:eastAsia="zh-CN"/>
              </w:rPr>
            </w:pPr>
            <w:r w:rsidRPr="00462F91">
              <w:rPr>
                <w:rFonts w:ascii="Book Antiqua" w:hAnsi="Book Antiqua" w:cs="Angsana New"/>
                <w:sz w:val="24"/>
                <w:szCs w:val="24"/>
              </w:rPr>
              <w:t>The length of calcification in the anterior and posterior wall of the aorta in front of each vertebra is scored between 0-3. Total score is the sum of calcification in both w</w:t>
            </w:r>
            <w:r w:rsidR="00635084">
              <w:rPr>
                <w:rFonts w:ascii="Book Antiqua" w:hAnsi="Book Antiqua" w:cs="Angsana New"/>
                <w:sz w:val="24"/>
                <w:szCs w:val="24"/>
              </w:rPr>
              <w:t>alls of the aorta between L1-L4</w:t>
            </w:r>
          </w:p>
        </w:tc>
      </w:tr>
      <w:tr w:rsidR="00462F91" w:rsidRPr="00462F91" w14:paraId="19DDCBAB" w14:textId="77777777" w:rsidTr="00635084">
        <w:trPr>
          <w:trHeight w:val="226"/>
        </w:trPr>
        <w:tc>
          <w:tcPr>
            <w:tcW w:w="2410" w:type="dxa"/>
          </w:tcPr>
          <w:p w14:paraId="048447CF" w14:textId="77777777" w:rsidR="00BE08DC" w:rsidRPr="00462F91" w:rsidRDefault="00BE08DC" w:rsidP="00462F91">
            <w:pPr>
              <w:spacing w:line="360" w:lineRule="auto"/>
              <w:jc w:val="both"/>
              <w:rPr>
                <w:rFonts w:ascii="Book Antiqua" w:hAnsi="Book Antiqua"/>
                <w:sz w:val="24"/>
                <w:szCs w:val="24"/>
              </w:rPr>
            </w:pPr>
            <w:r w:rsidRPr="00462F91">
              <w:rPr>
                <w:rFonts w:ascii="Book Antiqua" w:hAnsi="Book Antiqua"/>
                <w:sz w:val="24"/>
                <w:szCs w:val="24"/>
              </w:rPr>
              <w:t xml:space="preserve">Ogawa </w:t>
            </w:r>
            <w:r w:rsidRPr="00635084">
              <w:rPr>
                <w:rFonts w:ascii="Book Antiqua" w:hAnsi="Book Antiqua"/>
                <w:i/>
                <w:sz w:val="24"/>
                <w:szCs w:val="24"/>
              </w:rPr>
              <w:t>et al</w:t>
            </w:r>
            <w:r w:rsidRPr="00462F91">
              <w:rPr>
                <w:rFonts w:ascii="Book Antiqua" w:hAnsi="Book Antiqua"/>
                <w:sz w:val="24"/>
                <w:szCs w:val="24"/>
              </w:rPr>
              <w:fldChar w:fldCharType="begin"/>
            </w:r>
            <w:r w:rsidRPr="00462F91">
              <w:rPr>
                <w:rFonts w:ascii="Book Antiqua" w:hAnsi="Book Antiqua"/>
                <w:sz w:val="24"/>
                <w:szCs w:val="24"/>
              </w:rPr>
              <w:instrText xml:space="preserve"> ADDIN EN.CITE &lt;EndNote&gt;&lt;Cite&gt;&lt;Author&gt;Ogawa&lt;/Author&gt;&lt;Year&gt;2009&lt;/Year&gt;&lt;RecNum&gt;638&lt;/RecNum&gt;&lt;DisplayText&gt;&lt;style face="superscript"&gt;[22]&lt;/style&gt;&lt;/DisplayText&gt;&lt;record&gt;&lt;rec-number&gt;638&lt;/rec-number&gt;&lt;foreign-keys&gt;&lt;key app="EN" db-id="apxapd5xefwepveddeqparp1pfxx2xapda5t" timestamp="0"&gt;638&lt;/key&gt;&lt;/foreign-keys&gt;&lt;ref-type name="Journal Article"&gt;17&lt;/ref-type&gt;&lt;contributors&gt;&lt;authors&gt;&lt;author&gt;Ogawa, T.&lt;/author&gt;&lt;author&gt;Ishida, H.&lt;/author&gt;&lt;author&gt;Matsuda, N.&lt;/author&gt;&lt;author&gt;Fujiu, A.&lt;/author&gt;&lt;author&gt;Matsuda, A.&lt;/author&gt;&lt;author&gt;Ito, K.&lt;/author&gt;&lt;author&gt;Ando, Y.&lt;/author&gt;&lt;author&gt;Nitta, K.&lt;/author&gt;&lt;/authors&gt;&lt;/contributors&gt;&lt;auth-address&gt;Department of Medicine, Kidney Center, Tokyo Women&amp;apos;s Medical University, Tokyo, Japan. togawa@kc.twmu.ac.jp&lt;/auth-address&gt;&lt;titles&gt;&lt;title&gt;Simple evaluation of aortic arch calcification by chest radiography in hemodialysis patients&lt;/title&gt;&lt;secondary-title&gt;Hemodial Int&lt;/secondary-title&gt;&lt;/titles&gt;&lt;periodical&gt;&lt;full-title&gt;Hemodial Int&lt;/full-title&gt;&lt;/periodical&gt;&lt;pages&gt;301-6&lt;/pages&gt;&lt;volume&gt;13&lt;/volume&gt;&lt;number&gt;3&lt;/number&gt;&lt;keywords&gt;&lt;keyword&gt;Adult&lt;/keyword&gt;&lt;keyword&gt;Aged&lt;/keyword&gt;&lt;keyword&gt;Aged, 80 and over&lt;/keyword&gt;&lt;keyword&gt;Aorta, Thoracic/metabolism/*radiography&lt;/keyword&gt;&lt;keyword&gt;Aortic Diseases/etiology/metabolism/*radiography&lt;/keyword&gt;&lt;keyword&gt;Calcinosis/metabolism/*radiography&lt;/keyword&gt;&lt;keyword&gt;Female&lt;/keyword&gt;&lt;keyword&gt;Humans&lt;/keyword&gt;&lt;keyword&gt;Kidney Failure, Chronic/complications/metabolism/therapy&lt;/keyword&gt;&lt;keyword&gt;Male&lt;/keyword&gt;&lt;keyword&gt;Middle Aged&lt;/keyword&gt;&lt;keyword&gt;*Renal Dialysis&lt;/keyword&gt;&lt;keyword&gt;Retrospective Studies&lt;/keyword&gt;&lt;keyword&gt;Tomography, X-Ray Computed/methods&lt;/keyword&gt;&lt;/keywords&gt;&lt;dates&gt;&lt;year&gt;2009&lt;/year&gt;&lt;pub-dates&gt;&lt;date&gt;Jul&lt;/date&gt;&lt;/pub-dates&gt;&lt;/dates&gt;&lt;accession-num&gt;19486186&lt;/accession-num&gt;&lt;urls&gt;&lt;related-urls&gt;&lt;url&gt;http://www.ncbi.nlm.nih.gov/entrez/query.fcgi?cmd=Retrieve&amp;amp;db=PubMed&amp;amp;dopt=Citation&amp;amp;list_uids=19486186 &lt;/url&gt;&lt;/related-urls&gt;&lt;/urls&gt;&lt;/record&gt;&lt;/Cite&gt;&lt;/EndNote&gt;</w:instrText>
            </w:r>
            <w:r w:rsidRPr="00462F91">
              <w:rPr>
                <w:rFonts w:ascii="Book Antiqua" w:hAnsi="Book Antiqua"/>
                <w:sz w:val="24"/>
                <w:szCs w:val="24"/>
              </w:rPr>
              <w:fldChar w:fldCharType="separate"/>
            </w:r>
            <w:r w:rsidRPr="00462F91">
              <w:rPr>
                <w:rFonts w:ascii="Book Antiqua" w:hAnsi="Book Antiqua"/>
                <w:noProof/>
                <w:sz w:val="24"/>
                <w:szCs w:val="24"/>
                <w:vertAlign w:val="superscript"/>
              </w:rPr>
              <w:t>[</w:t>
            </w:r>
            <w:hyperlink w:anchor="_ENREF_22" w:tooltip="Ogawa, 2009 #638" w:history="1">
              <w:r w:rsidRPr="00462F91">
                <w:rPr>
                  <w:rFonts w:ascii="Book Antiqua" w:hAnsi="Book Antiqua"/>
                  <w:noProof/>
                  <w:sz w:val="24"/>
                  <w:szCs w:val="24"/>
                  <w:vertAlign w:val="superscript"/>
                </w:rPr>
                <w:t>22</w:t>
              </w:r>
            </w:hyperlink>
            <w:r w:rsidRPr="00462F91">
              <w:rPr>
                <w:rFonts w:ascii="Book Antiqua" w:hAnsi="Book Antiqua"/>
                <w:noProof/>
                <w:sz w:val="24"/>
                <w:szCs w:val="24"/>
                <w:vertAlign w:val="superscript"/>
              </w:rPr>
              <w:t>]</w:t>
            </w:r>
            <w:r w:rsidRPr="00462F91">
              <w:rPr>
                <w:rFonts w:ascii="Book Antiqua" w:hAnsi="Book Antiqua"/>
                <w:sz w:val="24"/>
                <w:szCs w:val="24"/>
              </w:rPr>
              <w:fldChar w:fldCharType="end"/>
            </w:r>
          </w:p>
        </w:tc>
        <w:tc>
          <w:tcPr>
            <w:tcW w:w="2977" w:type="dxa"/>
          </w:tcPr>
          <w:p w14:paraId="61C373F0" w14:textId="77777777" w:rsidR="00BE08DC" w:rsidRPr="00462F91" w:rsidRDefault="00BE08DC" w:rsidP="00462F91">
            <w:pPr>
              <w:spacing w:line="360" w:lineRule="auto"/>
              <w:jc w:val="both"/>
              <w:rPr>
                <w:rFonts w:ascii="Book Antiqua" w:hAnsi="Book Antiqua"/>
                <w:sz w:val="24"/>
                <w:szCs w:val="24"/>
              </w:rPr>
            </w:pPr>
            <w:r w:rsidRPr="00462F91">
              <w:rPr>
                <w:rFonts w:ascii="Book Antiqua" w:hAnsi="Book Antiqua"/>
                <w:sz w:val="24"/>
                <w:szCs w:val="24"/>
              </w:rPr>
              <w:t>Aortic knob in a PA chest radiograph</w:t>
            </w:r>
          </w:p>
        </w:tc>
        <w:tc>
          <w:tcPr>
            <w:tcW w:w="8449" w:type="dxa"/>
          </w:tcPr>
          <w:p w14:paraId="2243B0AE" w14:textId="77777777" w:rsidR="00BE08DC" w:rsidRPr="00635084" w:rsidRDefault="00BE08DC" w:rsidP="00462F91">
            <w:pPr>
              <w:spacing w:line="360" w:lineRule="auto"/>
              <w:jc w:val="both"/>
              <w:rPr>
                <w:rFonts w:ascii="Book Antiqua" w:hAnsi="Book Antiqua" w:cs="Angsana New"/>
                <w:sz w:val="24"/>
                <w:szCs w:val="24"/>
                <w:lang w:eastAsia="zh-CN"/>
              </w:rPr>
            </w:pPr>
            <w:r w:rsidRPr="00462F91">
              <w:rPr>
                <w:rFonts w:ascii="Book Antiqua" w:hAnsi="Book Antiqua" w:cs="Angsana New"/>
                <w:sz w:val="24"/>
                <w:szCs w:val="24"/>
              </w:rPr>
              <w:t>A scale with 16 circumferences is attached to the aortic knob. The number of sections</w:t>
            </w:r>
            <w:r w:rsidR="00635084">
              <w:rPr>
                <w:rFonts w:ascii="Book Antiqua" w:hAnsi="Book Antiqua" w:cs="Angsana New"/>
                <w:sz w:val="24"/>
                <w:szCs w:val="24"/>
              </w:rPr>
              <w:t xml:space="preserve"> with calcification are counted</w:t>
            </w:r>
          </w:p>
        </w:tc>
      </w:tr>
      <w:tr w:rsidR="00462F91" w:rsidRPr="00462F91" w14:paraId="60C5B393" w14:textId="77777777" w:rsidTr="00635084">
        <w:trPr>
          <w:trHeight w:val="267"/>
        </w:trPr>
        <w:tc>
          <w:tcPr>
            <w:tcW w:w="2410" w:type="dxa"/>
          </w:tcPr>
          <w:p w14:paraId="6CDB2B65" w14:textId="77777777" w:rsidR="00BE08DC" w:rsidRPr="00462F91" w:rsidRDefault="00BE08DC" w:rsidP="00462F91">
            <w:pPr>
              <w:spacing w:line="360" w:lineRule="auto"/>
              <w:jc w:val="both"/>
              <w:rPr>
                <w:rFonts w:ascii="Book Antiqua" w:hAnsi="Book Antiqua"/>
                <w:sz w:val="24"/>
                <w:szCs w:val="24"/>
              </w:rPr>
            </w:pPr>
            <w:proofErr w:type="spellStart"/>
            <w:r w:rsidRPr="00462F91">
              <w:rPr>
                <w:rFonts w:ascii="Book Antiqua" w:hAnsi="Book Antiqua"/>
                <w:sz w:val="24"/>
                <w:szCs w:val="24"/>
              </w:rPr>
              <w:t>Noordzii</w:t>
            </w:r>
            <w:proofErr w:type="spellEnd"/>
            <w:r w:rsidRPr="00462F91">
              <w:rPr>
                <w:rFonts w:ascii="Book Antiqua" w:hAnsi="Book Antiqua"/>
                <w:sz w:val="24"/>
                <w:szCs w:val="24"/>
              </w:rPr>
              <w:t xml:space="preserve"> </w:t>
            </w:r>
            <w:r w:rsidRPr="00635084">
              <w:rPr>
                <w:rFonts w:ascii="Book Antiqua" w:hAnsi="Book Antiqua"/>
                <w:i/>
                <w:sz w:val="24"/>
                <w:szCs w:val="24"/>
              </w:rPr>
              <w:t>et al</w:t>
            </w:r>
            <w:r w:rsidRPr="00462F91">
              <w:rPr>
                <w:rFonts w:ascii="Book Antiqua" w:hAnsi="Book Antiqua"/>
                <w:sz w:val="24"/>
                <w:szCs w:val="24"/>
              </w:rPr>
              <w:fldChar w:fldCharType="begin">
                <w:fldData xml:space="preserve">PEVuZE5vdGU+PENpdGU+PEF1dGhvcj5Ob29yZHppajwvQXV0aG9yPjxZZWFyPjIwMTE8L1llYXI+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</w:fldData>
              </w:fldChar>
            </w:r>
            <w:r w:rsidRPr="00462F91">
              <w:rPr>
                <w:rFonts w:ascii="Book Antiqua" w:hAnsi="Book Antiqua"/>
                <w:sz w:val="24"/>
                <w:szCs w:val="24"/>
              </w:rPr>
              <w:instrText xml:space="preserve"> ADDIN EN.CITE </w:instrText>
            </w:r>
            <w:r w:rsidRPr="00462F91">
              <w:rPr>
                <w:rFonts w:ascii="Book Antiqua" w:hAnsi="Book Antiqua"/>
                <w:sz w:val="24"/>
                <w:szCs w:val="24"/>
              </w:rPr>
              <w:fldChar w:fldCharType="begin">
                <w:fldData xml:space="preserve">PEVuZE5vdGU+PENpdGU+PEF1dGhvcj5Ob29yZHppajwvQXV0aG9yPjxZZWFyPjIwMTE8L1llYXI+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</w:fldData>
              </w:fldChar>
            </w:r>
            <w:r w:rsidRPr="00462F91">
              <w:rPr>
                <w:rFonts w:ascii="Book Antiqua" w:hAnsi="Book Antiqua"/>
                <w:sz w:val="24"/>
                <w:szCs w:val="24"/>
              </w:rPr>
              <w:instrText xml:space="preserve"> ADDIN EN.CITE.DATA </w:instrText>
            </w:r>
            <w:r w:rsidRPr="00462F91">
              <w:rPr>
                <w:rFonts w:ascii="Book Antiqua" w:hAnsi="Book Antiqua"/>
                <w:sz w:val="24"/>
                <w:szCs w:val="24"/>
              </w:rPr>
            </w:r>
            <w:r w:rsidRPr="00462F91">
              <w:rPr>
                <w:rFonts w:ascii="Book Antiqua" w:hAnsi="Book Antiqua"/>
                <w:sz w:val="24"/>
                <w:szCs w:val="24"/>
              </w:rPr>
              <w:fldChar w:fldCharType="end"/>
            </w:r>
            <w:r w:rsidRPr="00462F91">
              <w:rPr>
                <w:rFonts w:ascii="Book Antiqua" w:hAnsi="Book Antiqua"/>
                <w:sz w:val="24"/>
                <w:szCs w:val="24"/>
              </w:rPr>
            </w:r>
            <w:r w:rsidRPr="00462F91">
              <w:rPr>
                <w:rFonts w:ascii="Book Antiqua" w:hAnsi="Book Antiqua"/>
                <w:sz w:val="24"/>
                <w:szCs w:val="24"/>
              </w:rPr>
              <w:fldChar w:fldCharType="separate"/>
            </w:r>
            <w:r w:rsidRPr="00462F91">
              <w:rPr>
                <w:rFonts w:ascii="Book Antiqua" w:hAnsi="Book Antiqua"/>
                <w:noProof/>
                <w:sz w:val="24"/>
                <w:szCs w:val="24"/>
                <w:vertAlign w:val="superscript"/>
              </w:rPr>
              <w:t>[</w:t>
            </w:r>
            <w:hyperlink w:anchor="_ENREF_28" w:tooltip="Noordzij, 2011 #1497" w:history="1">
              <w:r w:rsidRPr="00462F91">
                <w:rPr>
                  <w:rFonts w:ascii="Book Antiqua" w:hAnsi="Book Antiqua"/>
                  <w:noProof/>
                  <w:sz w:val="24"/>
                  <w:szCs w:val="24"/>
                  <w:vertAlign w:val="superscript"/>
                </w:rPr>
                <w:t>28</w:t>
              </w:r>
            </w:hyperlink>
            <w:r w:rsidRPr="00462F91">
              <w:rPr>
                <w:rFonts w:ascii="Book Antiqua" w:hAnsi="Book Antiqua"/>
                <w:noProof/>
                <w:sz w:val="24"/>
                <w:szCs w:val="24"/>
                <w:vertAlign w:val="superscript"/>
              </w:rPr>
              <w:t>]</w:t>
            </w:r>
            <w:r w:rsidRPr="00462F91">
              <w:rPr>
                <w:rFonts w:ascii="Book Antiqua" w:hAnsi="Book Antiqua"/>
                <w:sz w:val="24"/>
                <w:szCs w:val="24"/>
              </w:rPr>
              <w:fldChar w:fldCharType="end"/>
            </w:r>
          </w:p>
        </w:tc>
        <w:tc>
          <w:tcPr>
            <w:tcW w:w="2977" w:type="dxa"/>
          </w:tcPr>
          <w:p w14:paraId="2F1CBE73" w14:textId="77777777" w:rsidR="00BE08DC" w:rsidRPr="00462F91" w:rsidRDefault="00BE08DC" w:rsidP="00462F91">
            <w:pPr>
              <w:spacing w:line="360" w:lineRule="auto"/>
              <w:jc w:val="both"/>
              <w:rPr>
                <w:rFonts w:ascii="Book Antiqua" w:hAnsi="Book Antiqua"/>
                <w:sz w:val="24"/>
                <w:szCs w:val="24"/>
              </w:rPr>
            </w:pPr>
            <w:r w:rsidRPr="00462F91">
              <w:rPr>
                <w:rFonts w:ascii="Book Antiqua" w:hAnsi="Book Antiqua"/>
                <w:sz w:val="24"/>
                <w:szCs w:val="24"/>
              </w:rPr>
              <w:t>Aortic arch in a lateral chest radiograph</w:t>
            </w:r>
          </w:p>
        </w:tc>
        <w:tc>
          <w:tcPr>
            <w:tcW w:w="8449" w:type="dxa"/>
          </w:tcPr>
          <w:p w14:paraId="7CC305E2" w14:textId="77777777" w:rsidR="00BE08DC" w:rsidRPr="00635084" w:rsidRDefault="00BE08DC" w:rsidP="00462F91">
            <w:pPr>
              <w:spacing w:line="360" w:lineRule="auto"/>
              <w:jc w:val="both"/>
              <w:rPr>
                <w:rFonts w:ascii="Book Antiqua" w:hAnsi="Book Antiqua" w:cs="Angsana New"/>
                <w:sz w:val="24"/>
                <w:szCs w:val="24"/>
                <w:lang w:eastAsia="zh-CN"/>
              </w:rPr>
            </w:pPr>
            <w:r w:rsidRPr="00462F91">
              <w:rPr>
                <w:rFonts w:ascii="Book Antiqua" w:hAnsi="Book Antiqua" w:cs="Angsana New"/>
                <w:sz w:val="24"/>
                <w:szCs w:val="24"/>
              </w:rPr>
              <w:t>Visual inspection of calcification. The degree of calcification is categorized into no (score 0), moderate (score 1) or</w:t>
            </w:r>
            <w:r w:rsidR="00635084">
              <w:rPr>
                <w:rFonts w:ascii="Book Antiqua" w:hAnsi="Book Antiqua" w:cs="Angsana New"/>
                <w:sz w:val="24"/>
                <w:szCs w:val="24"/>
              </w:rPr>
              <w:t xml:space="preserve"> severe (score 2) calcification</w:t>
            </w:r>
          </w:p>
        </w:tc>
      </w:tr>
      <w:tr w:rsidR="00462F91" w:rsidRPr="00462F91" w14:paraId="34E56DE2" w14:textId="77777777" w:rsidTr="00635084">
        <w:trPr>
          <w:trHeight w:val="843"/>
        </w:trPr>
        <w:tc>
          <w:tcPr>
            <w:tcW w:w="2410" w:type="dxa"/>
          </w:tcPr>
          <w:p w14:paraId="1B86EDA4" w14:textId="77777777" w:rsidR="00BE08DC" w:rsidRPr="00462F91" w:rsidRDefault="00BE08DC" w:rsidP="00462F91">
            <w:pPr>
              <w:spacing w:line="360" w:lineRule="auto"/>
              <w:jc w:val="both"/>
              <w:rPr>
                <w:rFonts w:ascii="Book Antiqua" w:hAnsi="Book Antiqua" w:cs="Angsana New"/>
                <w:sz w:val="24"/>
                <w:szCs w:val="24"/>
              </w:rPr>
            </w:pPr>
            <w:proofErr w:type="spellStart"/>
            <w:r w:rsidRPr="00462F91">
              <w:rPr>
                <w:rFonts w:ascii="Book Antiqua" w:hAnsi="Book Antiqua"/>
                <w:sz w:val="24"/>
                <w:szCs w:val="24"/>
              </w:rPr>
              <w:t>Adragao</w:t>
            </w:r>
            <w:proofErr w:type="spellEnd"/>
            <w:r w:rsidRPr="00635084">
              <w:rPr>
                <w:rFonts w:ascii="Book Antiqua" w:hAnsi="Book Antiqua"/>
                <w:i/>
                <w:sz w:val="24"/>
                <w:szCs w:val="24"/>
              </w:rPr>
              <w:t xml:space="preserve"> et al</w:t>
            </w:r>
            <w:r w:rsidRPr="00462F91">
              <w:rPr>
                <w:rFonts w:ascii="Book Antiqua" w:hAnsi="Book Antiqua"/>
                <w:sz w:val="24"/>
                <w:szCs w:val="24"/>
              </w:rPr>
              <w:fldChar w:fldCharType="begin">
                <w:fldData xml:space="preserve">PEVuZE5vdGU+PENpdGU+PEF1dGhvcj5BZHJhZ2FvPC9BdXRob3I+PFllYXI+MjAwNDwvWWVhcj48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</w:fldData>
              </w:fldChar>
            </w:r>
            <w:r w:rsidRPr="00462F91">
              <w:rPr>
                <w:rFonts w:ascii="Book Antiqua" w:hAnsi="Book Antiqua"/>
                <w:sz w:val="24"/>
                <w:szCs w:val="24"/>
              </w:rPr>
              <w:instrText xml:space="preserve"> ADDIN EN.CITE </w:instrText>
            </w:r>
            <w:r w:rsidRPr="00462F91">
              <w:rPr>
                <w:rFonts w:ascii="Book Antiqua" w:hAnsi="Book Antiqua"/>
                <w:sz w:val="24"/>
                <w:szCs w:val="24"/>
              </w:rPr>
              <w:fldChar w:fldCharType="begin">
                <w:fldData xml:space="preserve">PEVuZE5vdGU+PENpdGU+PEF1dGhvcj5BZHJhZ2FvPC9BdXRob3I+PFllYXI+MjAwNDwvWWVhcj48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</w:fldData>
              </w:fldChar>
            </w:r>
            <w:r w:rsidRPr="00462F91">
              <w:rPr>
                <w:rFonts w:ascii="Book Antiqua" w:hAnsi="Book Antiqua"/>
                <w:sz w:val="24"/>
                <w:szCs w:val="24"/>
              </w:rPr>
              <w:instrText xml:space="preserve"> ADDIN EN.CITE.DATA </w:instrText>
            </w:r>
            <w:r w:rsidRPr="00462F91">
              <w:rPr>
                <w:rFonts w:ascii="Book Antiqua" w:hAnsi="Book Antiqua"/>
                <w:sz w:val="24"/>
                <w:szCs w:val="24"/>
              </w:rPr>
            </w:r>
            <w:r w:rsidRPr="00462F91">
              <w:rPr>
                <w:rFonts w:ascii="Book Antiqua" w:hAnsi="Book Antiqua"/>
                <w:sz w:val="24"/>
                <w:szCs w:val="24"/>
              </w:rPr>
              <w:fldChar w:fldCharType="end"/>
            </w:r>
            <w:r w:rsidRPr="00462F91">
              <w:rPr>
                <w:rFonts w:ascii="Book Antiqua" w:hAnsi="Book Antiqua"/>
                <w:sz w:val="24"/>
                <w:szCs w:val="24"/>
              </w:rPr>
            </w:r>
            <w:r w:rsidRPr="00462F91">
              <w:rPr>
                <w:rFonts w:ascii="Book Antiqua" w:hAnsi="Book Antiqua"/>
                <w:sz w:val="24"/>
                <w:szCs w:val="24"/>
              </w:rPr>
              <w:fldChar w:fldCharType="separate"/>
            </w:r>
            <w:r w:rsidRPr="00462F91">
              <w:rPr>
                <w:rFonts w:ascii="Book Antiqua" w:hAnsi="Book Antiqua"/>
                <w:noProof/>
                <w:sz w:val="24"/>
                <w:szCs w:val="24"/>
                <w:vertAlign w:val="superscript"/>
              </w:rPr>
              <w:t>[</w:t>
            </w:r>
            <w:hyperlink w:anchor="_ENREF_32" w:tooltip="Adragao, 2004 #384" w:history="1">
              <w:r w:rsidRPr="00462F91">
                <w:rPr>
                  <w:rFonts w:ascii="Book Antiqua" w:hAnsi="Book Antiqua"/>
                  <w:noProof/>
                  <w:sz w:val="24"/>
                  <w:szCs w:val="24"/>
                  <w:vertAlign w:val="superscript"/>
                </w:rPr>
                <w:t>32</w:t>
              </w:r>
            </w:hyperlink>
            <w:r w:rsidRPr="00462F91">
              <w:rPr>
                <w:rFonts w:ascii="Book Antiqua" w:hAnsi="Book Antiqua"/>
                <w:noProof/>
                <w:sz w:val="24"/>
                <w:szCs w:val="24"/>
                <w:vertAlign w:val="superscript"/>
              </w:rPr>
              <w:t>]</w:t>
            </w:r>
            <w:r w:rsidRPr="00462F91">
              <w:rPr>
                <w:rFonts w:ascii="Book Antiqua" w:hAnsi="Book Antiqua"/>
                <w:sz w:val="24"/>
                <w:szCs w:val="24"/>
              </w:rPr>
              <w:fldChar w:fldCharType="end"/>
            </w:r>
          </w:p>
          <w:p w14:paraId="22575AE3" w14:textId="77777777" w:rsidR="00BE08DC" w:rsidRPr="00462F91" w:rsidRDefault="00BE08DC" w:rsidP="00462F91">
            <w:pPr>
              <w:spacing w:line="360" w:lineRule="auto"/>
              <w:jc w:val="both"/>
              <w:rPr>
                <w:rFonts w:ascii="Book Antiqua" w:hAnsi="Book Antiqua"/>
                <w:sz w:val="24"/>
                <w:szCs w:val="24"/>
              </w:rPr>
            </w:pPr>
          </w:p>
        </w:tc>
        <w:tc>
          <w:tcPr>
            <w:tcW w:w="2977" w:type="dxa"/>
          </w:tcPr>
          <w:p w14:paraId="0C4673AF" w14:textId="77777777" w:rsidR="00BE08DC" w:rsidRPr="00462F91" w:rsidRDefault="00BE08DC" w:rsidP="00462F91">
            <w:pPr>
              <w:spacing w:line="360" w:lineRule="auto"/>
              <w:jc w:val="both"/>
              <w:rPr>
                <w:rFonts w:ascii="Book Antiqua" w:hAnsi="Book Antiqua"/>
                <w:sz w:val="24"/>
                <w:szCs w:val="24"/>
              </w:rPr>
            </w:pPr>
            <w:r w:rsidRPr="00462F91">
              <w:rPr>
                <w:rFonts w:ascii="Book Antiqua" w:hAnsi="Book Antiqua"/>
                <w:sz w:val="24"/>
                <w:szCs w:val="24"/>
              </w:rPr>
              <w:t>Iliac and femoral arteries in a pelvic radiograph and arteries of both hands in a bilateral hand radiograph</w:t>
            </w:r>
          </w:p>
        </w:tc>
        <w:tc>
          <w:tcPr>
            <w:tcW w:w="8449" w:type="dxa"/>
          </w:tcPr>
          <w:p w14:paraId="05D0C36A" w14:textId="77777777" w:rsidR="00BE08DC" w:rsidRPr="00462F91" w:rsidRDefault="00BE08DC" w:rsidP="00462F91">
            <w:pPr>
              <w:spacing w:line="360" w:lineRule="auto"/>
              <w:jc w:val="both"/>
              <w:rPr>
                <w:rFonts w:ascii="Book Antiqua" w:hAnsi="Book Antiqua"/>
                <w:sz w:val="24"/>
                <w:szCs w:val="24"/>
                <w:lang w:eastAsia="zh-CN"/>
              </w:rPr>
            </w:pPr>
            <w:r w:rsidRPr="00462F91">
              <w:rPr>
                <w:rFonts w:ascii="Book Antiqua" w:hAnsi="Book Antiqua"/>
                <w:sz w:val="24"/>
                <w:szCs w:val="24"/>
              </w:rPr>
              <w:t xml:space="preserve">The pelvic radiograph is divided into four sections by a horizontal line over the top of both femoral heads and a vertical line over the vertebral column. The bilateral hand radiograph is divided by a vertical </w:t>
            </w:r>
            <w:proofErr w:type="gramStart"/>
            <w:r w:rsidRPr="00462F91">
              <w:rPr>
                <w:rFonts w:ascii="Book Antiqua" w:hAnsi="Book Antiqua"/>
                <w:sz w:val="24"/>
                <w:szCs w:val="24"/>
              </w:rPr>
              <w:t>line which separates each hand</w:t>
            </w:r>
            <w:proofErr w:type="gramEnd"/>
            <w:r w:rsidRPr="00462F91">
              <w:rPr>
                <w:rFonts w:ascii="Book Antiqua" w:hAnsi="Book Antiqua"/>
                <w:sz w:val="24"/>
                <w:szCs w:val="24"/>
              </w:rPr>
              <w:t xml:space="preserve"> and a horizontal line over the top of metacarpal bones. The presence of linear calcifications i</w:t>
            </w:r>
            <w:r w:rsidR="00635084">
              <w:rPr>
                <w:rFonts w:ascii="Book Antiqua" w:hAnsi="Book Antiqua"/>
                <w:sz w:val="24"/>
                <w:szCs w:val="24"/>
              </w:rPr>
              <w:t>n each section is counted as 1</w:t>
            </w:r>
          </w:p>
        </w:tc>
      </w:tr>
      <w:tr w:rsidR="00462F91" w:rsidRPr="00462F91" w14:paraId="45DE0D2E" w14:textId="77777777" w:rsidTr="00635084">
        <w:trPr>
          <w:trHeight w:val="700"/>
        </w:trPr>
        <w:tc>
          <w:tcPr>
            <w:tcW w:w="2410" w:type="dxa"/>
          </w:tcPr>
          <w:p w14:paraId="60B54FAA" w14:textId="77777777" w:rsidR="00BE08DC" w:rsidRPr="00462F91" w:rsidRDefault="00BE08DC" w:rsidP="00462F91">
            <w:pPr>
              <w:spacing w:line="360" w:lineRule="auto"/>
              <w:jc w:val="both"/>
              <w:rPr>
                <w:rFonts w:ascii="Book Antiqua" w:hAnsi="Book Antiqua" w:cs="Angsana New"/>
                <w:sz w:val="24"/>
                <w:szCs w:val="24"/>
              </w:rPr>
            </w:pPr>
            <w:proofErr w:type="spellStart"/>
            <w:r w:rsidRPr="00462F91">
              <w:rPr>
                <w:rFonts w:ascii="Book Antiqua" w:hAnsi="Book Antiqua"/>
                <w:sz w:val="24"/>
                <w:szCs w:val="24"/>
              </w:rPr>
              <w:t>Agatston</w:t>
            </w:r>
            <w:proofErr w:type="spellEnd"/>
            <w:r w:rsidRPr="00635084">
              <w:rPr>
                <w:rFonts w:ascii="Book Antiqua" w:hAnsi="Book Antiqua"/>
                <w:i/>
                <w:sz w:val="24"/>
                <w:szCs w:val="24"/>
              </w:rPr>
              <w:t xml:space="preserve"> et al</w:t>
            </w:r>
            <w:r w:rsidRPr="00462F91">
              <w:rPr>
                <w:rFonts w:ascii="Book Antiqua" w:hAnsi="Book Antiqua"/>
                <w:sz w:val="24"/>
                <w:szCs w:val="24"/>
              </w:rPr>
              <w:fldChar w:fldCharType="begin"/>
            </w:r>
            <w:r w:rsidRPr="00462F91">
              <w:rPr>
                <w:rFonts w:ascii="Book Antiqua" w:hAnsi="Book Antiqua"/>
                <w:sz w:val="24"/>
                <w:szCs w:val="24"/>
              </w:rPr>
              <w:instrText xml:space="preserve"> ADDIN EN.CITE &lt;EndNote&gt;&lt;Cite&gt;&lt;Author&gt;Agatston&lt;/Author&gt;&lt;Year&gt;1990&lt;/Year&gt;&lt;RecNum&gt;510&lt;/RecNum&gt;&lt;DisplayText&gt;&lt;style face="superscript"&gt;[63]&lt;/style&gt;&lt;/DisplayText&gt;&lt;record&gt;&lt;rec-number&gt;510&lt;/rec-number&gt;&lt;foreign-keys&gt;&lt;key app="EN" db-id="apxapd5xefwepveddeqparp1pfxx2xapda5t" timestamp="0"&gt;510&lt;/key&gt;&lt;/foreign-keys&gt;&lt;ref-type name="Journal Article"&gt;17&lt;/ref-type&gt;&lt;contributors&gt;&lt;authors&gt;&lt;author&gt;Agatston, A. S.&lt;/author&gt;&lt;author&gt;Janowitz, W. R.&lt;/author&gt;&lt;author&gt;Hildner, F. J.&lt;/author&gt;&lt;author&gt;Zusmer, N. R.&lt;/author&gt;&lt;author&gt;Viamonte, M., Jr.&lt;/author&gt;&lt;author&gt;Detrano, R.&lt;/author&gt;&lt;/authors&gt;&lt;/contributors&gt;&lt;auth-address&gt;Mount Sinai Medical Center, Miami Beach, Florida 33140.&lt;/auth-address&gt;&lt;titles&gt;&lt;title&gt;Quantification of coronary artery calcium using ultrafast computed tomography&lt;/title&gt;&lt;secondary-title&gt;J Am Coll Cardiol&lt;/secondary-title&gt;&lt;alt-title&gt;Journal of the American College of Cardiology&lt;/alt-title&gt;&lt;/titles&gt;&lt;periodical&gt;&lt;full-title&gt;J Am Coll Cardiol&lt;/full-title&gt;&lt;/periodical&gt;&lt;alt-periodical&gt;&lt;full-title&gt;Journal of the American College of Cardiology&lt;/full-title&gt;&lt;/alt-periodical&gt;&lt;pages&gt;827-32&lt;/pages&gt;&lt;volume&gt;15&lt;/volume&gt;&lt;number&gt;4&lt;/number&gt;&lt;edition&gt;1990/03/15&lt;/edition&gt;&lt;keywords&gt;&lt;keyword&gt;Adult&lt;/keyword&gt;&lt;keyword&gt;Aged&lt;/keyword&gt;&lt;keyword&gt;Calcinosis/epidemiology/*radiography&lt;/keyword&gt;&lt;keyword&gt;*Coronary Angiography&lt;/keyword&gt;&lt;keyword&gt;Coronary Disease/epidemiology/*radiography&lt;/keyword&gt;&lt;keyword&gt;Female&lt;/keyword&gt;&lt;keyword&gt;Fluoroscopy&lt;/keyword&gt;&lt;keyword&gt;Humans&lt;/keyword&gt;&lt;keyword&gt;Male&lt;/keyword&gt;&lt;keyword&gt;Middle Aged&lt;/keyword&gt;&lt;keyword&gt;Observer Variation&lt;/keyword&gt;&lt;keyword&gt;Predictive Value of Tests&lt;/keyword&gt;&lt;keyword&gt;Sensitivity and Specificity&lt;/keyword&gt;&lt;keyword&gt;Tomography, X-Ray Computed/*methods&lt;/keyword&gt;&lt;/keywords&gt;&lt;dates&gt;&lt;year&gt;1990&lt;/year&gt;&lt;pub-dates&gt;&lt;date&gt;Mar 15&lt;/date&gt;&lt;/pub-dates&gt;&lt;/dates&gt;&lt;isbn&gt;0735-1097 (Print)&amp;#xD;0735-1097 (Linking)&lt;/isbn&gt;&lt;accession-num&gt;2407762&lt;/accession-num&gt;&lt;urls&gt;&lt;related-urls&gt;&lt;url&gt;http://www.ncbi.nlm.nih.gov/pubmed/2407762&lt;/url&gt;&lt;/related-urls&gt;&lt;/urls&gt;&lt;language&gt;eng&lt;/language&gt;&lt;/record&gt;&lt;/Cite&gt;&lt;/EndNote&gt;</w:instrText>
            </w:r>
            <w:r w:rsidRPr="00462F91">
              <w:rPr>
                <w:rFonts w:ascii="Book Antiqua" w:hAnsi="Book Antiqua"/>
                <w:sz w:val="24"/>
                <w:szCs w:val="24"/>
              </w:rPr>
              <w:fldChar w:fldCharType="separate"/>
            </w:r>
            <w:r w:rsidRPr="00462F91">
              <w:rPr>
                <w:rFonts w:ascii="Book Antiqua" w:hAnsi="Book Antiqua"/>
                <w:noProof/>
                <w:sz w:val="24"/>
                <w:szCs w:val="24"/>
                <w:vertAlign w:val="superscript"/>
              </w:rPr>
              <w:t>[</w:t>
            </w:r>
            <w:hyperlink w:anchor="_ENREF_63" w:tooltip="Agatston, 1990 #510" w:history="1">
              <w:r w:rsidRPr="00462F91">
                <w:rPr>
                  <w:rFonts w:ascii="Book Antiqua" w:hAnsi="Book Antiqua"/>
                  <w:noProof/>
                  <w:sz w:val="24"/>
                  <w:szCs w:val="24"/>
                  <w:vertAlign w:val="superscript"/>
                </w:rPr>
                <w:t>63</w:t>
              </w:r>
            </w:hyperlink>
            <w:r w:rsidRPr="00462F91">
              <w:rPr>
                <w:rFonts w:ascii="Book Antiqua" w:hAnsi="Book Antiqua"/>
                <w:noProof/>
                <w:sz w:val="24"/>
                <w:szCs w:val="24"/>
                <w:vertAlign w:val="superscript"/>
              </w:rPr>
              <w:t>]</w:t>
            </w:r>
            <w:r w:rsidRPr="00462F91">
              <w:rPr>
                <w:rFonts w:ascii="Book Antiqua" w:hAnsi="Book Antiqua"/>
                <w:sz w:val="24"/>
                <w:szCs w:val="24"/>
              </w:rPr>
              <w:fldChar w:fldCharType="end"/>
            </w:r>
          </w:p>
          <w:p w14:paraId="26BE216C" w14:textId="77777777" w:rsidR="00BE08DC" w:rsidRPr="00462F91" w:rsidRDefault="00BE08DC" w:rsidP="00462F91">
            <w:pPr>
              <w:spacing w:line="360" w:lineRule="auto"/>
              <w:jc w:val="both"/>
              <w:rPr>
                <w:rFonts w:ascii="Book Antiqua" w:hAnsi="Book Antiqua"/>
                <w:sz w:val="24"/>
                <w:szCs w:val="24"/>
              </w:rPr>
            </w:pPr>
            <w:r w:rsidRPr="00462F91">
              <w:rPr>
                <w:rFonts w:ascii="Book Antiqua" w:hAnsi="Book Antiqua"/>
                <w:sz w:val="24"/>
                <w:szCs w:val="24"/>
              </w:rPr>
              <w:t>(CAC score by area)</w:t>
            </w:r>
          </w:p>
        </w:tc>
        <w:tc>
          <w:tcPr>
            <w:tcW w:w="2977" w:type="dxa"/>
          </w:tcPr>
          <w:p w14:paraId="6714FEF4" w14:textId="77777777" w:rsidR="00BE08DC" w:rsidRPr="00462F91" w:rsidRDefault="00BE08DC" w:rsidP="00462F91">
            <w:pPr>
              <w:spacing w:line="360" w:lineRule="auto"/>
              <w:jc w:val="both"/>
              <w:rPr>
                <w:rFonts w:ascii="Book Antiqua" w:hAnsi="Book Antiqua"/>
                <w:sz w:val="24"/>
                <w:szCs w:val="24"/>
              </w:rPr>
            </w:pPr>
            <w:r w:rsidRPr="00462F91">
              <w:rPr>
                <w:rFonts w:ascii="Book Antiqua" w:hAnsi="Book Antiqua"/>
                <w:sz w:val="24"/>
                <w:szCs w:val="24"/>
              </w:rPr>
              <w:t>Coronary arteries in a thoracic CT scan</w:t>
            </w:r>
          </w:p>
        </w:tc>
        <w:tc>
          <w:tcPr>
            <w:tcW w:w="8449" w:type="dxa"/>
          </w:tcPr>
          <w:p w14:paraId="2B85C4DD" w14:textId="77777777" w:rsidR="00BE08DC" w:rsidRPr="00635084" w:rsidRDefault="00BE08DC" w:rsidP="00462F91">
            <w:pPr>
              <w:spacing w:line="360" w:lineRule="auto"/>
              <w:jc w:val="both"/>
              <w:rPr>
                <w:rFonts w:ascii="Book Antiqua" w:hAnsi="Book Antiqua" w:cs="Angsana New"/>
                <w:sz w:val="24"/>
                <w:szCs w:val="24"/>
                <w:lang w:eastAsia="zh-CN"/>
              </w:rPr>
            </w:pPr>
            <w:r w:rsidRPr="00462F91">
              <w:rPr>
                <w:rFonts w:ascii="Book Antiqua" w:hAnsi="Book Antiqua" w:cs="Angsana New"/>
                <w:sz w:val="24"/>
                <w:szCs w:val="24"/>
              </w:rPr>
              <w:t>CT images of 3 mm thickness are acquired from the carina to the diaphragm. The calcified lesion in coronary arteries is the area of at least 0.5 mm</w:t>
            </w:r>
            <w:r w:rsidRPr="00635084">
              <w:rPr>
                <w:rFonts w:ascii="Book Antiqua" w:hAnsi="Book Antiqua" w:cs="Angsana New"/>
                <w:sz w:val="24"/>
                <w:szCs w:val="24"/>
                <w:vertAlign w:val="superscript"/>
              </w:rPr>
              <w:t>2</w:t>
            </w:r>
            <w:r w:rsidRPr="00462F91">
              <w:rPr>
                <w:rFonts w:ascii="Book Antiqua" w:hAnsi="Book Antiqua" w:cs="Angsana New"/>
                <w:sz w:val="24"/>
                <w:szCs w:val="24"/>
              </w:rPr>
              <w:t xml:space="preserve"> that has a threshold density </w:t>
            </w:r>
            <w:r w:rsidR="00635084" w:rsidRPr="004E1F0C">
              <w:rPr>
                <w:rFonts w:ascii="Book Antiqua" w:eastAsia="Arial Unicode MS" w:hAnsi="Book Antiqua" w:cs="Arial Unicode MS"/>
                <w:sz w:val="24"/>
                <w:szCs w:val="24"/>
              </w:rPr>
              <w:t>≥</w:t>
            </w:r>
            <w:r w:rsidR="00635084">
              <w:rPr>
                <w:rFonts w:ascii="Book Antiqua" w:eastAsia="Arial Unicode MS" w:hAnsi="Book Antiqua" w:cs="Arial Unicode MS" w:hint="eastAsia"/>
                <w:sz w:val="24"/>
                <w:szCs w:val="24"/>
                <w:lang w:eastAsia="zh-CN"/>
              </w:rPr>
              <w:t xml:space="preserve"> </w:t>
            </w:r>
            <w:r w:rsidRPr="00462F91">
              <w:rPr>
                <w:rFonts w:ascii="Book Antiqua" w:hAnsi="Book Antiqua" w:cs="Angsana New"/>
                <w:sz w:val="24"/>
                <w:szCs w:val="24"/>
              </w:rPr>
              <w:t>130 HU. The density score 1</w:t>
            </w:r>
            <w:r w:rsidR="00635084">
              <w:rPr>
                <w:rFonts w:ascii="Book Antiqua" w:hAnsi="Book Antiqua" w:cs="Angsana New" w:hint="eastAsia"/>
                <w:sz w:val="24"/>
                <w:szCs w:val="24"/>
                <w:lang w:eastAsia="zh-CN"/>
              </w:rPr>
              <w:t xml:space="preserve"> </w:t>
            </w:r>
            <w:r w:rsidRPr="00462F91">
              <w:rPr>
                <w:rFonts w:ascii="Book Antiqua" w:hAnsi="Book Antiqua" w:cs="Angsana New"/>
                <w:sz w:val="24"/>
                <w:szCs w:val="24"/>
              </w:rPr>
              <w:t>=</w:t>
            </w:r>
            <w:r w:rsidR="00635084">
              <w:rPr>
                <w:rFonts w:ascii="Book Antiqua" w:hAnsi="Book Antiqua" w:cs="Angsana New" w:hint="eastAsia"/>
                <w:sz w:val="24"/>
                <w:szCs w:val="24"/>
                <w:lang w:eastAsia="zh-CN"/>
              </w:rPr>
              <w:t xml:space="preserve"> </w:t>
            </w:r>
            <w:r w:rsidRPr="00462F91">
              <w:rPr>
                <w:rFonts w:ascii="Book Antiqua" w:hAnsi="Book Antiqua" w:cs="Angsana New"/>
                <w:sz w:val="24"/>
                <w:szCs w:val="24"/>
              </w:rPr>
              <w:t>130-199 HU, 2</w:t>
            </w:r>
            <w:r w:rsidR="00635084">
              <w:rPr>
                <w:rFonts w:ascii="Book Antiqua" w:hAnsi="Book Antiqua" w:cs="Angsana New" w:hint="eastAsia"/>
                <w:sz w:val="24"/>
                <w:szCs w:val="24"/>
                <w:lang w:eastAsia="zh-CN"/>
              </w:rPr>
              <w:t xml:space="preserve"> </w:t>
            </w:r>
            <w:r w:rsidRPr="00462F91">
              <w:rPr>
                <w:rFonts w:ascii="Book Antiqua" w:hAnsi="Book Antiqua" w:cs="Angsana New"/>
                <w:sz w:val="24"/>
                <w:szCs w:val="24"/>
              </w:rPr>
              <w:t>=</w:t>
            </w:r>
            <w:r w:rsidR="00635084">
              <w:rPr>
                <w:rFonts w:ascii="Book Antiqua" w:hAnsi="Book Antiqua" w:cs="Angsana New" w:hint="eastAsia"/>
                <w:sz w:val="24"/>
                <w:szCs w:val="24"/>
                <w:lang w:eastAsia="zh-CN"/>
              </w:rPr>
              <w:t xml:space="preserve"> </w:t>
            </w:r>
            <w:r w:rsidRPr="00462F91">
              <w:rPr>
                <w:rFonts w:ascii="Book Antiqua" w:hAnsi="Book Antiqua" w:cs="Angsana New"/>
                <w:sz w:val="24"/>
                <w:szCs w:val="24"/>
              </w:rPr>
              <w:t>200-299 HU, 3</w:t>
            </w:r>
            <w:r w:rsidR="00635084">
              <w:rPr>
                <w:rFonts w:ascii="Book Antiqua" w:hAnsi="Book Antiqua" w:cs="Angsana New" w:hint="eastAsia"/>
                <w:sz w:val="24"/>
                <w:szCs w:val="24"/>
                <w:lang w:eastAsia="zh-CN"/>
              </w:rPr>
              <w:t xml:space="preserve"> </w:t>
            </w:r>
            <w:r w:rsidRPr="00462F91">
              <w:rPr>
                <w:rFonts w:ascii="Book Antiqua" w:hAnsi="Book Antiqua" w:cs="Angsana New"/>
                <w:sz w:val="24"/>
                <w:szCs w:val="24"/>
              </w:rPr>
              <w:t>=</w:t>
            </w:r>
            <w:r w:rsidR="00635084">
              <w:rPr>
                <w:rFonts w:ascii="Book Antiqua" w:hAnsi="Book Antiqua" w:cs="Angsana New" w:hint="eastAsia"/>
                <w:sz w:val="24"/>
                <w:szCs w:val="24"/>
                <w:lang w:eastAsia="zh-CN"/>
              </w:rPr>
              <w:t xml:space="preserve"> </w:t>
            </w:r>
            <w:r w:rsidRPr="00462F91">
              <w:rPr>
                <w:rFonts w:ascii="Book Antiqua" w:hAnsi="Book Antiqua" w:cs="Angsana New"/>
                <w:sz w:val="24"/>
                <w:szCs w:val="24"/>
              </w:rPr>
              <w:t>300-399 HU and 4</w:t>
            </w:r>
            <w:r w:rsidR="00635084">
              <w:rPr>
                <w:rFonts w:ascii="Book Antiqua" w:hAnsi="Book Antiqua" w:cs="Angsana New" w:hint="eastAsia"/>
                <w:sz w:val="24"/>
                <w:szCs w:val="24"/>
                <w:lang w:eastAsia="zh-CN"/>
              </w:rPr>
              <w:t xml:space="preserve"> </w:t>
            </w:r>
            <w:r w:rsidR="00635084" w:rsidRPr="004E1F0C">
              <w:rPr>
                <w:rFonts w:ascii="Book Antiqua" w:eastAsia="Arial Unicode MS" w:hAnsi="Book Antiqua" w:cs="Arial Unicode MS"/>
                <w:sz w:val="24"/>
                <w:szCs w:val="24"/>
              </w:rPr>
              <w:t>≥</w:t>
            </w:r>
            <w:r w:rsidR="00635084">
              <w:rPr>
                <w:rFonts w:ascii="Book Antiqua" w:eastAsia="Arial Unicode MS" w:hAnsi="Book Antiqua" w:cs="Arial Unicode MS" w:hint="eastAsia"/>
                <w:sz w:val="24"/>
                <w:szCs w:val="24"/>
                <w:lang w:eastAsia="zh-CN"/>
              </w:rPr>
              <w:t xml:space="preserve"> </w:t>
            </w:r>
            <w:r w:rsidRPr="00462F91">
              <w:rPr>
                <w:rFonts w:ascii="Book Antiqua" w:hAnsi="Book Antiqua" w:cs="Angsana New"/>
                <w:sz w:val="24"/>
                <w:szCs w:val="24"/>
              </w:rPr>
              <w:t xml:space="preserve">400 HU. The calcification area is then </w:t>
            </w:r>
            <w:r w:rsidR="00635084">
              <w:rPr>
                <w:rFonts w:ascii="Book Antiqua" w:hAnsi="Book Antiqua" w:cs="Angsana New"/>
                <w:sz w:val="24"/>
                <w:szCs w:val="24"/>
              </w:rPr>
              <w:t>multiplied by the density score</w:t>
            </w:r>
          </w:p>
        </w:tc>
      </w:tr>
      <w:tr w:rsidR="00462F91" w:rsidRPr="00462F91" w14:paraId="5E8557A7" w14:textId="77777777" w:rsidTr="00635084">
        <w:trPr>
          <w:trHeight w:val="169"/>
        </w:trPr>
        <w:tc>
          <w:tcPr>
            <w:tcW w:w="2410" w:type="dxa"/>
          </w:tcPr>
          <w:p w14:paraId="72AC6EB5" w14:textId="77777777" w:rsidR="00BE08DC" w:rsidRPr="00462F91" w:rsidRDefault="00BE08DC" w:rsidP="00462F91">
            <w:pPr>
              <w:spacing w:line="360" w:lineRule="auto"/>
              <w:jc w:val="both"/>
              <w:rPr>
                <w:rFonts w:ascii="Book Antiqua" w:hAnsi="Book Antiqua" w:cs="Angsana New"/>
                <w:sz w:val="24"/>
                <w:szCs w:val="24"/>
              </w:rPr>
            </w:pPr>
            <w:proofErr w:type="spellStart"/>
            <w:r w:rsidRPr="00462F91">
              <w:rPr>
                <w:rFonts w:ascii="Book Antiqua" w:hAnsi="Book Antiqua"/>
                <w:sz w:val="24"/>
                <w:szCs w:val="24"/>
              </w:rPr>
              <w:t>Callister</w:t>
            </w:r>
            <w:proofErr w:type="spellEnd"/>
            <w:r w:rsidRPr="00635084">
              <w:rPr>
                <w:rFonts w:ascii="Book Antiqua" w:hAnsi="Book Antiqua"/>
                <w:i/>
                <w:sz w:val="24"/>
                <w:szCs w:val="24"/>
              </w:rPr>
              <w:t xml:space="preserve"> et al</w:t>
            </w:r>
            <w:r w:rsidRPr="00462F91">
              <w:rPr>
                <w:rFonts w:ascii="Book Antiqua" w:hAnsi="Book Antiqua"/>
                <w:sz w:val="24"/>
                <w:szCs w:val="24"/>
              </w:rPr>
              <w:fldChar w:fldCharType="begin"/>
            </w:r>
            <w:r w:rsidRPr="00462F91">
              <w:rPr>
                <w:rFonts w:ascii="Book Antiqua" w:hAnsi="Book Antiqua"/>
                <w:sz w:val="24"/>
                <w:szCs w:val="24"/>
              </w:rPr>
              <w:instrText xml:space="preserve"> ADDIN EN.CITE &lt;EndNote&gt;&lt;Cite&gt;&lt;Author&gt;Callister&lt;/Author&gt;&lt;Year&gt;1998&lt;/Year&gt;&lt;RecNum&gt;511&lt;/RecNum&gt;&lt;DisplayText&gt;&lt;style face="superscript"&gt;[100]&lt;/style&gt;&lt;/DisplayText&gt;&lt;record&gt;&lt;rec-number&gt;511&lt;/rec-number&gt;&lt;foreign-keys&gt;&lt;key app="EN" db-id="apxapd5xefwepveddeqparp1pfxx2xapda5t" timestamp="0"&gt;511&lt;/key&gt;&lt;/foreign-keys&gt;&lt;ref-type name="Journal Article"&gt;17&lt;/ref-type&gt;&lt;contributors&gt;&lt;authors&gt;&lt;author&gt;Callister, T. Q.&lt;/author&gt;&lt;author&gt;Cooil, B.&lt;/author&gt;&lt;author&gt;Raya, S. P.&lt;/author&gt;&lt;author&gt;Lippolis, N. J.&lt;/author&gt;&lt;author&gt;Russo, D. J.&lt;/author&gt;&lt;author&gt;Raggi, P.&lt;/author&gt;&lt;/authors&gt;&lt;/contributors&gt;&lt;auth-address&gt;EBT Research Foundation, Hendersonville, TN 37075, USA.&lt;/auth-address&gt;&lt;titles&gt;&lt;title&gt;Coronary artery disease: improved reproducibility of calcium scoring with an electron-beam CT volumetric method&lt;/title&gt;&lt;secondary-title&gt;Radiology&lt;/secondary-title&gt;&lt;alt-title&gt;Radiology&lt;/alt-title&gt;&lt;/titles&gt;&lt;periodical&gt;&lt;full-title&gt;Radiology&lt;/full-title&gt;&lt;/periodical&gt;&lt;alt-periodical&gt;&lt;full-title&gt;Radiology&lt;/full-title&gt;&lt;/alt-periodical&gt;&lt;pages&gt;807-14&lt;/pages&gt;&lt;volume&gt;208&lt;/volume&gt;&lt;number&gt;3&lt;/number&gt;&lt;edition&gt;1998/09/02&lt;/edition&gt;&lt;keywords&gt;&lt;keyword&gt;Calcinosis/*radiography&lt;/keyword&gt;&lt;keyword&gt;Calcium/*analysis&lt;/keyword&gt;&lt;keyword&gt;Coronary Artery Disease/*radiography&lt;/keyword&gt;&lt;keyword&gt;Coronary Vessels/chemistry&lt;/keyword&gt;&lt;keyword&gt;Electrocardiography/*instrumentation&lt;/keyword&gt;&lt;keyword&gt;Electron Probe Microanalysis/instrumentation&lt;/keyword&gt;&lt;keyword&gt;Follow-Up Studies&lt;/keyword&gt;&lt;keyword&gt;Humans&lt;/keyword&gt;&lt;keyword&gt;Image Processing, Computer-Assisted/*instrumentation&lt;/keyword&gt;&lt;keyword&gt;Reproducibility of Results&lt;/keyword&gt;&lt;keyword&gt;Risk Factors&lt;/keyword&gt;&lt;keyword&gt;Tomography, X-Ray Computed/*instrumentation&lt;/keyword&gt;&lt;/keywords&gt;&lt;dates&gt;&lt;year&gt;1998&lt;/year&gt;&lt;pub-dates&gt;&lt;date&gt;Sep&lt;/date&gt;&lt;/pub-dates&gt;&lt;/dates&gt;&lt;isbn&gt;0033-8419 (Print)&amp;#xD;0033-8419 (Linking)&lt;/isbn&gt;&lt;accession-num&gt;9722864&lt;/accession-num&gt;&lt;urls&gt;&lt;related-urls&gt;&lt;url&gt;http://www.ncbi.nlm.nih.gov/pubmed/9722864&lt;/url&gt;&lt;/related-urls&gt;&lt;/urls&gt;&lt;language&gt;eng&lt;/language&gt;&lt;/record&gt;&lt;/Cite&gt;&lt;/EndNote&gt;</w:instrText>
            </w:r>
            <w:r w:rsidRPr="00462F91">
              <w:rPr>
                <w:rFonts w:ascii="Book Antiqua" w:hAnsi="Book Antiqua"/>
                <w:sz w:val="24"/>
                <w:szCs w:val="24"/>
              </w:rPr>
              <w:fldChar w:fldCharType="separate"/>
            </w:r>
            <w:r w:rsidRPr="00462F91">
              <w:rPr>
                <w:rFonts w:ascii="Book Antiqua" w:hAnsi="Book Antiqua"/>
                <w:noProof/>
                <w:sz w:val="24"/>
                <w:szCs w:val="24"/>
                <w:vertAlign w:val="superscript"/>
              </w:rPr>
              <w:t>[</w:t>
            </w:r>
            <w:hyperlink w:anchor="_ENREF_100" w:tooltip="Callister, 1998 #511" w:history="1">
              <w:r w:rsidRPr="00462F91">
                <w:rPr>
                  <w:rFonts w:ascii="Book Antiqua" w:hAnsi="Book Antiqua"/>
                  <w:noProof/>
                  <w:sz w:val="24"/>
                  <w:szCs w:val="24"/>
                  <w:vertAlign w:val="superscript"/>
                </w:rPr>
                <w:t>100</w:t>
              </w:r>
            </w:hyperlink>
            <w:r w:rsidRPr="00462F91">
              <w:rPr>
                <w:rFonts w:ascii="Book Antiqua" w:hAnsi="Book Antiqua"/>
                <w:noProof/>
                <w:sz w:val="24"/>
                <w:szCs w:val="24"/>
                <w:vertAlign w:val="superscript"/>
              </w:rPr>
              <w:t>]</w:t>
            </w:r>
            <w:r w:rsidRPr="00462F91">
              <w:rPr>
                <w:rFonts w:ascii="Book Antiqua" w:hAnsi="Book Antiqua"/>
                <w:sz w:val="24"/>
                <w:szCs w:val="24"/>
              </w:rPr>
              <w:fldChar w:fldCharType="end"/>
            </w:r>
          </w:p>
          <w:p w14:paraId="5C1FFD27" w14:textId="77777777" w:rsidR="00BE08DC" w:rsidRPr="00462F91" w:rsidRDefault="00BE08DC" w:rsidP="00462F91">
            <w:pPr>
              <w:spacing w:line="360" w:lineRule="auto"/>
              <w:jc w:val="both"/>
              <w:rPr>
                <w:rFonts w:ascii="Book Antiqua" w:hAnsi="Book Antiqua" w:cs="Angsana New"/>
                <w:sz w:val="24"/>
                <w:szCs w:val="24"/>
              </w:rPr>
            </w:pPr>
            <w:proofErr w:type="spellStart"/>
            <w:r w:rsidRPr="00462F91">
              <w:rPr>
                <w:rFonts w:ascii="Book Antiqua" w:hAnsi="Book Antiqua" w:cs="Angsana New"/>
                <w:sz w:val="24"/>
                <w:szCs w:val="24"/>
              </w:rPr>
              <w:t>Hokanson</w:t>
            </w:r>
            <w:proofErr w:type="spellEnd"/>
            <w:r w:rsidRPr="00462F91">
              <w:rPr>
                <w:rFonts w:ascii="Book Antiqua" w:hAnsi="Book Antiqua" w:cs="Angsana New"/>
                <w:sz w:val="24"/>
                <w:szCs w:val="24"/>
              </w:rPr>
              <w:t xml:space="preserve"> </w:t>
            </w:r>
            <w:r w:rsidRPr="00635084">
              <w:rPr>
                <w:rFonts w:ascii="Book Antiqua" w:hAnsi="Book Antiqua" w:cs="Angsana New"/>
                <w:i/>
                <w:sz w:val="24"/>
                <w:szCs w:val="24"/>
              </w:rPr>
              <w:t>et al</w:t>
            </w:r>
            <w:r w:rsidRPr="00462F91">
              <w:rPr>
                <w:rFonts w:ascii="Book Antiqua" w:hAnsi="Book Antiqua" w:cs="Angsana New"/>
                <w:sz w:val="24"/>
                <w:szCs w:val="24"/>
              </w:rPr>
              <w:fldChar w:fldCharType="begin"/>
            </w:r>
            <w:r w:rsidRPr="00462F91">
              <w:rPr>
                <w:rFonts w:ascii="Book Antiqua" w:hAnsi="Book Antiqua" w:cs="Angsana New"/>
                <w:sz w:val="24"/>
                <w:szCs w:val="24"/>
              </w:rPr>
              <w:instrText xml:space="preserve"> ADDIN EN.CITE &lt;EndNote&gt;&lt;Cite&gt;&lt;Author&gt;Hokanson&lt;/Author&gt;&lt;Year&gt;2004&lt;/Year&gt;&lt;RecNum&gt;513&lt;/RecNum&gt;&lt;DisplayText&gt;&lt;style face="superscript"&gt;[102]&lt;/style&gt;&lt;/DisplayText&gt;&lt;record&gt;&lt;rec-number&gt;513&lt;/rec-number&gt;&lt;foreign-keys&gt;&lt;key app="EN" db-id="apxapd5xefwepveddeqparp1pfxx2xapda5t" timestamp="0"&gt;513&lt;/key&gt;&lt;/foreign-keys&gt;&lt;ref-type name="Journal Article"&gt;17&lt;/ref-type&gt;&lt;contributors&gt;&lt;authors&gt;&lt;author&gt;Hokanson, J. E.&lt;/author&gt;&lt;author&gt;MacKenzie, T.&lt;/author&gt;&lt;author&gt;Kinney, G.&lt;/author&gt;&lt;author&gt;Snell-Bergeon, J. K.&lt;/author&gt;&lt;author&gt;Dabelea, D.&lt;/author&gt;&lt;author&gt;Ehrlich, J.&lt;/author&gt;&lt;author&gt;Eckel, R. H.&lt;/author&gt;&lt;author&gt;Rewers, M.&lt;/author&gt;&lt;/authors&gt;&lt;/contributors&gt;&lt;auth-address&gt;Department of Preventive Medicine and Biometrics, University of Colorado Health Sciences Center, 4200 E Ninth Ave, B 119, Denver, CO 80262, USA. john.hokanson@uchsc.edu&lt;/auth-address&gt;&lt;titles&gt;&lt;title&gt;Evaluating changes in coronary artery calcium: an analytic method that accounts for interscan variability&lt;/title&gt;&lt;secondary-title&gt;AJR Am J Roentgenol&lt;/secondary-title&gt;&lt;alt-title&gt;AJR. American journal of roentgenology&lt;/alt-title&gt;&lt;/titles&gt;&lt;periodical&gt;&lt;full-title&gt;AJR Am J Roentgenol&lt;/full-title&gt;&lt;/periodical&gt;&lt;pages&gt;1327-32&lt;/pages&gt;&lt;volume&gt;182&lt;/volume&gt;&lt;number&gt;5&lt;/number&gt;&lt;edition&gt;2004/04/22&lt;/edition&gt;&lt;keywords&gt;&lt;keyword&gt;Adult&lt;/keyword&gt;&lt;keyword&gt;Calcium/*analysis&lt;/keyword&gt;&lt;keyword&gt;*Coronary Angiography/methods&lt;/keyword&gt;&lt;keyword&gt;*Coronary Vessels&lt;/keyword&gt;&lt;keyword&gt;Female&lt;/keyword&gt;&lt;keyword&gt;Humans&lt;/keyword&gt;&lt;keyword&gt;Male&lt;/keyword&gt;&lt;keyword&gt;Middle Aged&lt;/keyword&gt;&lt;keyword&gt;Tomography, X-Ray Computed&lt;/keyword&gt;&lt;/keywords&gt;&lt;dates&gt;&lt;year&gt;2004&lt;/year&gt;&lt;pub-dates&gt;&lt;date&gt;May&lt;/date&gt;&lt;/pub-dates&gt;&lt;/dates&gt;&lt;isbn&gt;0361-803X (Print)&amp;#xD;0361-803X (Linking)&lt;/isbn&gt;&lt;accession-num&gt;15100140&lt;/accession-num&gt;&lt;work-type&gt;Research Support, Non-U.S. Gov&amp;apos;t&amp;#xD;Research Support, U.S. Gov&amp;apos;t, P.H.S.&lt;/work-type&gt;&lt;urls&gt;&lt;related-urls&gt;&lt;url&gt;http://www.ncbi.nlm.nih.gov/pubmed/15100140&lt;/url&gt;&lt;/related-urls&gt;&lt;/urls&gt;&lt;language&gt;eng&lt;/language&gt;&lt;/record&gt;&lt;/Cite&gt;&lt;/EndNote&gt;</w:instrText>
            </w:r>
            <w:r w:rsidRPr="00462F91">
              <w:rPr>
                <w:rFonts w:ascii="Book Antiqua" w:hAnsi="Book Antiqua" w:cs="Angsana New"/>
                <w:sz w:val="24"/>
                <w:szCs w:val="24"/>
              </w:rPr>
              <w:fldChar w:fldCharType="separate"/>
            </w:r>
            <w:r w:rsidRPr="00462F91">
              <w:rPr>
                <w:rFonts w:ascii="Book Antiqua" w:hAnsi="Book Antiqua" w:cs="Angsana New"/>
                <w:noProof/>
                <w:sz w:val="24"/>
                <w:szCs w:val="24"/>
                <w:vertAlign w:val="superscript"/>
              </w:rPr>
              <w:t>[</w:t>
            </w:r>
            <w:hyperlink w:anchor="_ENREF_102" w:tooltip="Hokanson, 2004 #513" w:history="1">
              <w:r w:rsidRPr="00462F91">
                <w:rPr>
                  <w:rFonts w:ascii="Book Antiqua" w:hAnsi="Book Antiqua" w:cs="Angsana New"/>
                  <w:noProof/>
                  <w:sz w:val="24"/>
                  <w:szCs w:val="24"/>
                  <w:vertAlign w:val="superscript"/>
                </w:rPr>
                <w:t>102</w:t>
              </w:r>
            </w:hyperlink>
            <w:r w:rsidRPr="00462F91">
              <w:rPr>
                <w:rFonts w:ascii="Book Antiqua" w:hAnsi="Book Antiqua" w:cs="Angsana New"/>
                <w:noProof/>
                <w:sz w:val="24"/>
                <w:szCs w:val="24"/>
                <w:vertAlign w:val="superscript"/>
              </w:rPr>
              <w:t>]</w:t>
            </w:r>
            <w:r w:rsidRPr="00462F91">
              <w:rPr>
                <w:rFonts w:ascii="Book Antiqua" w:hAnsi="Book Antiqua" w:cs="Angsana New"/>
                <w:sz w:val="24"/>
                <w:szCs w:val="24"/>
              </w:rPr>
              <w:fldChar w:fldCharType="end"/>
            </w:r>
          </w:p>
          <w:p w14:paraId="523FB47B" w14:textId="77777777" w:rsidR="00BE08DC" w:rsidRPr="00462F91" w:rsidRDefault="00BE08DC" w:rsidP="00462F91">
            <w:pPr>
              <w:spacing w:line="360" w:lineRule="auto"/>
              <w:jc w:val="both"/>
              <w:rPr>
                <w:rFonts w:ascii="Book Antiqua" w:hAnsi="Book Antiqua"/>
                <w:sz w:val="24"/>
                <w:szCs w:val="24"/>
              </w:rPr>
            </w:pPr>
            <w:r w:rsidRPr="00462F91">
              <w:rPr>
                <w:rFonts w:ascii="Book Antiqua" w:hAnsi="Book Antiqua"/>
                <w:sz w:val="24"/>
                <w:szCs w:val="24"/>
              </w:rPr>
              <w:t>(CAC score by volume)</w:t>
            </w:r>
          </w:p>
        </w:tc>
        <w:tc>
          <w:tcPr>
            <w:tcW w:w="2977" w:type="dxa"/>
          </w:tcPr>
          <w:p w14:paraId="70FBC16D" w14:textId="77777777" w:rsidR="00BE08DC" w:rsidRPr="00462F91" w:rsidRDefault="00BE08DC" w:rsidP="00462F91">
            <w:pPr>
              <w:spacing w:line="360" w:lineRule="auto"/>
              <w:jc w:val="both"/>
              <w:rPr>
                <w:rFonts w:ascii="Book Antiqua" w:hAnsi="Book Antiqua"/>
                <w:sz w:val="24"/>
                <w:szCs w:val="24"/>
              </w:rPr>
            </w:pPr>
            <w:r w:rsidRPr="00462F91">
              <w:rPr>
                <w:rFonts w:ascii="Book Antiqua" w:hAnsi="Book Antiqua"/>
                <w:sz w:val="24"/>
                <w:szCs w:val="24"/>
              </w:rPr>
              <w:t>Coronary arteries in a thoracic CT scan</w:t>
            </w:r>
          </w:p>
        </w:tc>
        <w:tc>
          <w:tcPr>
            <w:tcW w:w="8449" w:type="dxa"/>
          </w:tcPr>
          <w:p w14:paraId="05385E46" w14:textId="77777777" w:rsidR="00BE08DC" w:rsidRPr="00635084" w:rsidRDefault="00BE08DC" w:rsidP="00462F91">
            <w:pPr>
              <w:spacing w:line="360" w:lineRule="auto"/>
              <w:jc w:val="both"/>
              <w:rPr>
                <w:rFonts w:ascii="Book Antiqua" w:hAnsi="Book Antiqua" w:cs="Angsana New"/>
                <w:sz w:val="24"/>
                <w:szCs w:val="24"/>
                <w:lang w:eastAsia="zh-CN"/>
              </w:rPr>
            </w:pPr>
            <w:r w:rsidRPr="00462F91">
              <w:rPr>
                <w:rFonts w:ascii="Book Antiqua" w:hAnsi="Book Antiqua" w:cs="Angsana New"/>
                <w:sz w:val="24"/>
                <w:szCs w:val="24"/>
              </w:rPr>
              <w:t>Coronary calcium volume score is obtained from the multiplication of calcification area by the section thickness. A square root is applied to the volume score in order to decrease the variabilit</w:t>
            </w:r>
            <w:r w:rsidR="00635084">
              <w:rPr>
                <w:rFonts w:ascii="Book Antiqua" w:hAnsi="Book Antiqua" w:cs="Angsana New"/>
                <w:sz w:val="24"/>
                <w:szCs w:val="24"/>
              </w:rPr>
              <w:t>y among those with high scores</w:t>
            </w:r>
          </w:p>
        </w:tc>
      </w:tr>
      <w:tr w:rsidR="00462F91" w:rsidRPr="00462F91" w14:paraId="184E66EE" w14:textId="77777777" w:rsidTr="00635084">
        <w:trPr>
          <w:trHeight w:val="494"/>
        </w:trPr>
        <w:tc>
          <w:tcPr>
            <w:tcW w:w="2410" w:type="dxa"/>
          </w:tcPr>
          <w:p w14:paraId="3C8092A9" w14:textId="77777777" w:rsidR="00BE08DC" w:rsidRPr="00462F91" w:rsidRDefault="00BE08DC" w:rsidP="00462F91">
            <w:pPr>
              <w:spacing w:line="360" w:lineRule="auto"/>
              <w:jc w:val="both"/>
              <w:rPr>
                <w:rFonts w:ascii="Book Antiqua" w:hAnsi="Book Antiqua"/>
                <w:sz w:val="24"/>
                <w:szCs w:val="24"/>
              </w:rPr>
            </w:pPr>
            <w:r w:rsidRPr="00462F91">
              <w:rPr>
                <w:rFonts w:ascii="Book Antiqua" w:hAnsi="Book Antiqua"/>
                <w:sz w:val="24"/>
                <w:szCs w:val="24"/>
              </w:rPr>
              <w:t xml:space="preserve">Hong </w:t>
            </w:r>
            <w:r w:rsidRPr="00635084">
              <w:rPr>
                <w:rFonts w:ascii="Book Antiqua" w:hAnsi="Book Antiqua"/>
                <w:i/>
                <w:sz w:val="24"/>
                <w:szCs w:val="24"/>
              </w:rPr>
              <w:t>et al</w:t>
            </w:r>
            <w:r w:rsidRPr="00462F91">
              <w:rPr>
                <w:rFonts w:ascii="Book Antiqua" w:hAnsi="Book Antiqua"/>
                <w:sz w:val="24"/>
                <w:szCs w:val="24"/>
              </w:rPr>
              <w:fldChar w:fldCharType="begin"/>
            </w:r>
            <w:r w:rsidRPr="00462F91">
              <w:rPr>
                <w:rFonts w:ascii="Book Antiqua" w:hAnsi="Book Antiqua"/>
                <w:sz w:val="24"/>
                <w:szCs w:val="24"/>
              </w:rPr>
              <w:instrText xml:space="preserve"> ADDIN EN.CITE &lt;EndNote&gt;&lt;Cite&gt;&lt;Author&gt;Hong&lt;/Author&gt;&lt;Year&gt;2002&lt;/Year&gt;&lt;RecNum&gt;1564&lt;/RecNum&gt;&lt;DisplayText&gt;&lt;style face="superscript"&gt;[101]&lt;/style&gt;&lt;/DisplayText&gt;&lt;record&gt;&lt;rec-number&gt;1564&lt;/rec-number&gt;&lt;foreign-keys&gt;&lt;key app="EN" db-id="apxapd5xefwepveddeqparp1pfxx2xapda5t" timestamp="1490241233"&gt;1564&lt;/key&gt;&lt;/foreign-keys&gt;&lt;ref-type name="Journal Article"&gt;17&lt;/ref-type&gt;&lt;contributors&gt;&lt;authors&gt;&lt;author&gt;Hong, C.&lt;/author&gt;&lt;author&gt;Becker, C. R.&lt;/author&gt;&lt;author&gt;Schoepf, U. J.&lt;/author&gt;&lt;author&gt;Ohnesorge, B.&lt;/author&gt;&lt;author&gt;Bruening, R.&lt;/author&gt;&lt;author&gt;Reiser, M. F.&lt;/author&gt;&lt;/authors&gt;&lt;/contributors&gt;&lt;auth-address&gt;Department of Clinical Radiology, Klinikum Grosshadern, University of Munich, Marchioninistrasse 15, 81377 Munich, Germany.&lt;/auth-address&gt;&lt;titles&gt;&lt;title&gt;Coronary artery calcium: absolute quantification in nonenhanced and contrast-enhanced multi-detector row CT studies&lt;/title&gt;&lt;secondary-title&gt;Radiology&lt;/secondary-title&gt;&lt;/titles&gt;&lt;periodical&gt;&lt;full-title&gt;Radiology&lt;/full-title&gt;&lt;/periodical&gt;&lt;pages&gt;474-80&lt;/pages&gt;&lt;volume&gt;223&lt;/volume&gt;&lt;number&gt;2&lt;/number&gt;&lt;keywords&gt;&lt;keyword&gt;Algorithms&lt;/keyword&gt;&lt;keyword&gt;Angiography&lt;/keyword&gt;&lt;keyword&gt;Calcinosis/*diagnostic imaging&lt;/keyword&gt;&lt;keyword&gt;Coronary Disease/*diagnostic imaging&lt;/keyword&gt;&lt;keyword&gt;Female&lt;/keyword&gt;&lt;keyword&gt;Humans&lt;/keyword&gt;&lt;keyword&gt;Linear Models&lt;/keyword&gt;&lt;keyword&gt;Male&lt;/keyword&gt;&lt;keyword&gt;Middle Aged&lt;/keyword&gt;&lt;keyword&gt;Phantoms, Imaging&lt;/keyword&gt;&lt;keyword&gt;Statistics, Nonparametric&lt;/keyword&gt;&lt;keyword&gt;Tomography, X-Ray Computed/*methods&lt;/keyword&gt;&lt;/keywords&gt;&lt;dates&gt;&lt;year&gt;2002&lt;/year&gt;&lt;pub-dates&gt;&lt;date&gt;May&lt;/date&gt;&lt;/pub-dates&gt;&lt;/dates&gt;&lt;isbn&gt;0033-8419 (Print)&amp;#xD;0033-8419 (Linking)&lt;/isbn&gt;&lt;accession-num&gt;11997555&lt;/accession-num&gt;&lt;urls&gt;&lt;related-urls&gt;&lt;url&gt;https://www.ncbi.nlm.nih.gov/pubmed/11997555&lt;/url&gt;&lt;/related-urls&gt;&lt;/urls&gt;&lt;electronic-resource-num&gt;10.1148/radiol.2232010919&lt;/electronic-resource-num&gt;&lt;/record&gt;&lt;/Cite&gt;&lt;/EndNote&gt;</w:instrText>
            </w:r>
            <w:r w:rsidRPr="00462F91">
              <w:rPr>
                <w:rFonts w:ascii="Book Antiqua" w:hAnsi="Book Antiqua"/>
                <w:sz w:val="24"/>
                <w:szCs w:val="24"/>
              </w:rPr>
              <w:fldChar w:fldCharType="separate"/>
            </w:r>
            <w:r w:rsidRPr="00462F91">
              <w:rPr>
                <w:rFonts w:ascii="Book Antiqua" w:hAnsi="Book Antiqua"/>
                <w:noProof/>
                <w:sz w:val="24"/>
                <w:szCs w:val="24"/>
                <w:vertAlign w:val="superscript"/>
              </w:rPr>
              <w:t>[</w:t>
            </w:r>
            <w:hyperlink w:anchor="_ENREF_101" w:tooltip="Hong, 2002 #1564" w:history="1">
              <w:r w:rsidRPr="00462F91">
                <w:rPr>
                  <w:rFonts w:ascii="Book Antiqua" w:hAnsi="Book Antiqua"/>
                  <w:noProof/>
                  <w:sz w:val="24"/>
                  <w:szCs w:val="24"/>
                  <w:vertAlign w:val="superscript"/>
                </w:rPr>
                <w:t>101</w:t>
              </w:r>
            </w:hyperlink>
            <w:r w:rsidRPr="00462F91">
              <w:rPr>
                <w:rFonts w:ascii="Book Antiqua" w:hAnsi="Book Antiqua"/>
                <w:noProof/>
                <w:sz w:val="24"/>
                <w:szCs w:val="24"/>
                <w:vertAlign w:val="superscript"/>
              </w:rPr>
              <w:t>]</w:t>
            </w:r>
            <w:r w:rsidRPr="00462F91">
              <w:rPr>
                <w:rFonts w:ascii="Book Antiqua" w:hAnsi="Book Antiqua"/>
                <w:sz w:val="24"/>
                <w:szCs w:val="24"/>
              </w:rPr>
              <w:fldChar w:fldCharType="end"/>
            </w:r>
          </w:p>
          <w:p w14:paraId="2B8733F0" w14:textId="77777777" w:rsidR="00BE08DC" w:rsidRPr="00462F91" w:rsidRDefault="00BE08DC" w:rsidP="00462F91">
            <w:pPr>
              <w:spacing w:line="360" w:lineRule="auto"/>
              <w:jc w:val="both"/>
              <w:rPr>
                <w:rFonts w:ascii="Book Antiqua" w:hAnsi="Book Antiqua"/>
                <w:sz w:val="24"/>
                <w:szCs w:val="24"/>
              </w:rPr>
            </w:pPr>
            <w:r w:rsidRPr="00462F91">
              <w:rPr>
                <w:rFonts w:ascii="Book Antiqua" w:hAnsi="Book Antiqua"/>
                <w:sz w:val="24"/>
                <w:szCs w:val="24"/>
              </w:rPr>
              <w:t>(Calcium mass score)</w:t>
            </w:r>
          </w:p>
        </w:tc>
        <w:tc>
          <w:tcPr>
            <w:tcW w:w="2977" w:type="dxa"/>
          </w:tcPr>
          <w:p w14:paraId="7CE05028" w14:textId="77777777" w:rsidR="00BE08DC" w:rsidRPr="00462F91" w:rsidRDefault="00BE08DC" w:rsidP="00462F91">
            <w:pPr>
              <w:spacing w:line="360" w:lineRule="auto"/>
              <w:jc w:val="both"/>
              <w:rPr>
                <w:rFonts w:ascii="Book Antiqua" w:hAnsi="Book Antiqua"/>
                <w:sz w:val="24"/>
                <w:szCs w:val="24"/>
              </w:rPr>
            </w:pPr>
            <w:r w:rsidRPr="00462F91">
              <w:rPr>
                <w:rFonts w:ascii="Book Antiqua" w:hAnsi="Book Antiqua"/>
                <w:sz w:val="24"/>
                <w:szCs w:val="24"/>
              </w:rPr>
              <w:t>Coronary arteries in a thoracic CT scan</w:t>
            </w:r>
          </w:p>
        </w:tc>
        <w:tc>
          <w:tcPr>
            <w:tcW w:w="8449" w:type="dxa"/>
          </w:tcPr>
          <w:p w14:paraId="447003CB" w14:textId="77777777" w:rsidR="00BE08DC" w:rsidRPr="00462F91" w:rsidRDefault="00BE08DC" w:rsidP="00635084">
            <w:pPr>
              <w:spacing w:line="360" w:lineRule="auto"/>
              <w:jc w:val="both"/>
              <w:rPr>
                <w:rFonts w:ascii="Book Antiqua" w:hAnsi="Book Antiqua"/>
                <w:sz w:val="24"/>
                <w:szCs w:val="24"/>
                <w:lang w:eastAsia="zh-CN"/>
              </w:rPr>
            </w:pPr>
            <w:r w:rsidRPr="00462F91">
              <w:rPr>
                <w:rFonts w:ascii="Book Antiqua" w:hAnsi="Book Antiqua" w:cs="Angsana New"/>
                <w:sz w:val="24"/>
                <w:szCs w:val="24"/>
              </w:rPr>
              <w:t xml:space="preserve">Measurement of the absolute mass of </w:t>
            </w:r>
            <w:proofErr w:type="spellStart"/>
            <w:r w:rsidR="00635084">
              <w:rPr>
                <w:rFonts w:ascii="Book Antiqua" w:hAnsi="Book Antiqua" w:cs="Angsana New"/>
                <w:sz w:val="24"/>
                <w:szCs w:val="24"/>
              </w:rPr>
              <w:t>CaHA</w:t>
            </w:r>
            <w:proofErr w:type="spellEnd"/>
            <w:r w:rsidRPr="00462F91">
              <w:rPr>
                <w:rFonts w:ascii="Book Antiqua" w:hAnsi="Book Antiqua" w:cs="Angsana New"/>
                <w:sz w:val="24"/>
                <w:szCs w:val="24"/>
              </w:rPr>
              <w:t xml:space="preserve">. The procedure uses a phantom containing different concentrations of </w:t>
            </w:r>
            <w:proofErr w:type="spellStart"/>
            <w:r w:rsidRPr="00462F91">
              <w:rPr>
                <w:rFonts w:ascii="Book Antiqua" w:hAnsi="Book Antiqua" w:cs="Angsana New"/>
                <w:sz w:val="24"/>
                <w:szCs w:val="24"/>
              </w:rPr>
              <w:t>CaHA</w:t>
            </w:r>
            <w:proofErr w:type="spellEnd"/>
            <w:r w:rsidRPr="00462F91">
              <w:rPr>
                <w:rFonts w:ascii="Book Antiqua" w:hAnsi="Book Antiqua" w:cs="Angsana New"/>
                <w:sz w:val="24"/>
                <w:szCs w:val="24"/>
              </w:rPr>
              <w:t xml:space="preserve"> placed beneath the thorax in order to calibrate the segmented coronary calcium. The absolute score is expressed as milligrams o</w:t>
            </w:r>
            <w:r w:rsidR="00635084">
              <w:rPr>
                <w:rFonts w:ascii="Book Antiqua" w:hAnsi="Book Antiqua" w:cs="Angsana New"/>
                <w:sz w:val="24"/>
                <w:szCs w:val="24"/>
              </w:rPr>
              <w:t xml:space="preserve">f </w:t>
            </w:r>
            <w:proofErr w:type="spellStart"/>
            <w:r w:rsidR="00635084">
              <w:rPr>
                <w:rFonts w:ascii="Book Antiqua" w:hAnsi="Book Antiqua" w:cs="Angsana New"/>
                <w:sz w:val="24"/>
                <w:szCs w:val="24"/>
              </w:rPr>
              <w:t>CaHA</w:t>
            </w:r>
            <w:proofErr w:type="spellEnd"/>
          </w:p>
        </w:tc>
      </w:tr>
      <w:tr w:rsidR="00462F91" w:rsidRPr="00462F91" w14:paraId="4E6354F6" w14:textId="77777777" w:rsidTr="00635084">
        <w:trPr>
          <w:trHeight w:val="537"/>
        </w:trPr>
        <w:tc>
          <w:tcPr>
            <w:tcW w:w="2410" w:type="dxa"/>
          </w:tcPr>
          <w:p w14:paraId="12CF6652" w14:textId="77777777" w:rsidR="00BE08DC" w:rsidRPr="00462F91" w:rsidRDefault="00BE08DC" w:rsidP="00462F91">
            <w:pPr>
              <w:spacing w:line="360" w:lineRule="auto"/>
              <w:jc w:val="both"/>
              <w:rPr>
                <w:rFonts w:ascii="Book Antiqua" w:hAnsi="Book Antiqua"/>
                <w:sz w:val="24"/>
                <w:szCs w:val="24"/>
              </w:rPr>
            </w:pPr>
            <w:r w:rsidRPr="00462F91">
              <w:rPr>
                <w:rFonts w:ascii="Book Antiqua" w:hAnsi="Book Antiqua"/>
                <w:sz w:val="24"/>
                <w:szCs w:val="24"/>
              </w:rPr>
              <w:t xml:space="preserve">Moe </w:t>
            </w:r>
            <w:r w:rsidRPr="00635084">
              <w:rPr>
                <w:rFonts w:ascii="Book Antiqua" w:hAnsi="Book Antiqua"/>
                <w:i/>
                <w:sz w:val="24"/>
                <w:szCs w:val="24"/>
              </w:rPr>
              <w:t>et al</w:t>
            </w:r>
            <w:r w:rsidRPr="00462F91">
              <w:rPr>
                <w:rFonts w:ascii="Book Antiqua" w:hAnsi="Book Antiqua"/>
                <w:sz w:val="24"/>
                <w:szCs w:val="24"/>
              </w:rPr>
              <w:fldChar w:fldCharType="begin"/>
            </w:r>
            <w:r w:rsidRPr="00462F91">
              <w:rPr>
                <w:rFonts w:ascii="Book Antiqua" w:hAnsi="Book Antiqua"/>
                <w:sz w:val="24"/>
                <w:szCs w:val="24"/>
              </w:rPr>
              <w:instrText xml:space="preserve"> ADDIN EN.CITE &lt;EndNote&gt;&lt;Cite&gt;&lt;Author&gt;Moe&lt;/Author&gt;&lt;Year&gt;2003&lt;/Year&gt;&lt;RecNum&gt;1526&lt;/RecNum&gt;&lt;DisplayText&gt;&lt;style face="superscript"&gt;[83]&lt;/style&gt;&lt;/DisplayText&gt;&lt;record&gt;&lt;rec-number&gt;1526&lt;/rec-number&gt;&lt;foreign-keys&gt;&lt;key app="EN" db-id="apxapd5xefwepveddeqparp1pfxx2xapda5t" timestamp="1485314742"&gt;1526&lt;/key&gt;&lt;/foreign-keys&gt;&lt;ref-type name="Journal Article"&gt;17&lt;/ref-type&gt;&lt;contributors&gt;&lt;authors&gt;&lt;author&gt;Moe, S. M.&lt;/author&gt;&lt;author&gt;O&amp;apos;Neill, K. D.&lt;/author&gt;&lt;author&gt;Fineberg, N.&lt;/author&gt;&lt;author&gt;Persohn, S.&lt;/author&gt;&lt;author&gt;Ahmed, S.&lt;/author&gt;&lt;author&gt;Garrett, P.&lt;/author&gt;&lt;author&gt;Meyer, C. A.&lt;/author&gt;&lt;/authors&gt;&lt;/contributors&gt;&lt;auth-address&gt;Department of Medicine, Indiana University School of Medicine, Indianapolis, IN, USA. smoe@iupui.edu&lt;/auth-address&gt;&lt;titles&gt;&lt;title&gt;Assessment of vascular calcification in ESRD patients using spiral CT&lt;/title&gt;&lt;secondary-title&gt;Nephrol Dial Transplant&lt;/secondary-title&gt;&lt;/titles&gt;&lt;periodical&gt;&lt;full-title&gt;Nephrol Dial Transplant&lt;/full-title&gt;&lt;/periodical&gt;&lt;pages&gt;1152-8&lt;/pages&gt;&lt;volume&gt;18&lt;/volume&gt;&lt;number&gt;6&lt;/number&gt;&lt;keywords&gt;&lt;keyword&gt;Adult&lt;/keyword&gt;&lt;keyword&gt;Aged&lt;/keyword&gt;&lt;keyword&gt;Aortic Diseases/*diagnostic imaging&lt;/keyword&gt;&lt;keyword&gt;Calcinosis/complications/*diagnostic imaging&lt;/keyword&gt;&lt;keyword&gt;Coronary Artery Disease/complications/*diagnostic imaging&lt;/keyword&gt;&lt;keyword&gt;Female&lt;/keyword&gt;&lt;keyword&gt;Humans&lt;/keyword&gt;&lt;keyword&gt;Kidney Failure, Chronic/complications/therapy&lt;/keyword&gt;&lt;keyword&gt;Male&lt;/keyword&gt;&lt;keyword&gt;Middle Aged&lt;/keyword&gt;&lt;keyword&gt;Observer Variation&lt;/keyword&gt;&lt;keyword&gt;Renal Dialysis&lt;/keyword&gt;&lt;keyword&gt;Retrospective Studies&lt;/keyword&gt;&lt;keyword&gt;Risk Factors&lt;/keyword&gt;&lt;keyword&gt;Severity of Illness Index&lt;/keyword&gt;&lt;keyword&gt;Tomography, Spiral Computed&lt;/keyword&gt;&lt;/keywords&gt;&lt;dates&gt;&lt;year&gt;2003&lt;/year&gt;&lt;pub-dates&gt;&lt;date&gt;Jun&lt;/date&gt;&lt;/pub-dates&gt;&lt;/dates&gt;&lt;isbn&gt;0931-0509 (Print)&amp;#xD;0931-0509 (Linking)&lt;/isbn&gt;&lt;accession-num&gt;12748349&lt;/accession-num&gt;&lt;urls&gt;&lt;related-urls&gt;&lt;url&gt;https://www.ncbi.nlm.nih.gov/pubmed/12748349&lt;/url&gt;&lt;/related-urls&gt;&lt;/urls&gt;&lt;/record&gt;&lt;/Cite&gt;&lt;/EndNote&gt;</w:instrText>
            </w:r>
            <w:r w:rsidRPr="00462F91">
              <w:rPr>
                <w:rFonts w:ascii="Book Antiqua" w:hAnsi="Book Antiqua"/>
                <w:sz w:val="24"/>
                <w:szCs w:val="24"/>
              </w:rPr>
              <w:fldChar w:fldCharType="separate"/>
            </w:r>
            <w:r w:rsidRPr="00462F91">
              <w:rPr>
                <w:rFonts w:ascii="Book Antiqua" w:hAnsi="Book Antiqua"/>
                <w:noProof/>
                <w:sz w:val="24"/>
                <w:szCs w:val="24"/>
                <w:vertAlign w:val="superscript"/>
              </w:rPr>
              <w:t>[</w:t>
            </w:r>
            <w:hyperlink w:anchor="_ENREF_83" w:tooltip="Moe, 2003 #1526" w:history="1">
              <w:r w:rsidRPr="00462F91">
                <w:rPr>
                  <w:rFonts w:ascii="Book Antiqua" w:hAnsi="Book Antiqua"/>
                  <w:noProof/>
                  <w:sz w:val="24"/>
                  <w:szCs w:val="24"/>
                  <w:vertAlign w:val="superscript"/>
                </w:rPr>
                <w:t>83</w:t>
              </w:r>
            </w:hyperlink>
            <w:r w:rsidRPr="00462F91">
              <w:rPr>
                <w:rFonts w:ascii="Book Antiqua" w:hAnsi="Book Antiqua"/>
                <w:noProof/>
                <w:sz w:val="24"/>
                <w:szCs w:val="24"/>
                <w:vertAlign w:val="superscript"/>
              </w:rPr>
              <w:t>]</w:t>
            </w:r>
            <w:r w:rsidRPr="00462F91">
              <w:rPr>
                <w:rFonts w:ascii="Book Antiqua" w:hAnsi="Book Antiqua"/>
                <w:sz w:val="24"/>
                <w:szCs w:val="24"/>
              </w:rPr>
              <w:fldChar w:fldCharType="end"/>
            </w:r>
          </w:p>
          <w:p w14:paraId="3995118F" w14:textId="77777777" w:rsidR="00BE08DC" w:rsidRPr="00462F91" w:rsidRDefault="00BE08DC" w:rsidP="00462F91">
            <w:pPr>
              <w:spacing w:line="360" w:lineRule="auto"/>
              <w:jc w:val="both"/>
              <w:rPr>
                <w:rFonts w:ascii="Book Antiqua" w:hAnsi="Book Antiqua"/>
                <w:sz w:val="24"/>
                <w:szCs w:val="24"/>
              </w:rPr>
            </w:pPr>
            <w:proofErr w:type="spellStart"/>
            <w:r w:rsidRPr="00462F91">
              <w:rPr>
                <w:rFonts w:ascii="Book Antiqua" w:hAnsi="Book Antiqua"/>
                <w:sz w:val="24"/>
                <w:szCs w:val="24"/>
              </w:rPr>
              <w:t>Chertow</w:t>
            </w:r>
            <w:proofErr w:type="spellEnd"/>
            <w:r w:rsidRPr="00462F91">
              <w:rPr>
                <w:rFonts w:ascii="Book Antiqua" w:hAnsi="Book Antiqua"/>
                <w:sz w:val="24"/>
                <w:szCs w:val="24"/>
              </w:rPr>
              <w:t xml:space="preserve"> </w:t>
            </w:r>
            <w:r w:rsidRPr="00635084">
              <w:rPr>
                <w:rFonts w:ascii="Book Antiqua" w:hAnsi="Book Antiqua"/>
                <w:i/>
                <w:sz w:val="24"/>
                <w:szCs w:val="24"/>
              </w:rPr>
              <w:t>et al</w:t>
            </w:r>
            <w:r w:rsidRPr="00462F91">
              <w:rPr>
                <w:rFonts w:ascii="Book Antiqua" w:hAnsi="Book Antiqua"/>
                <w:sz w:val="24"/>
                <w:szCs w:val="24"/>
              </w:rPr>
              <w:fldChar w:fldCharType="begin">
                <w:fldData xml:space="preserve">PEVuZE5vdGU+PENpdGU+PEF1dGhvcj5DaGVydG93PC9BdXRob3I+PFllYXI+MjAwNDwvWWVhcj48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</w:fldData>
              </w:fldChar>
            </w:r>
            <w:r w:rsidRPr="00462F91">
              <w:rPr>
                <w:rFonts w:ascii="Book Antiqua" w:hAnsi="Book Antiqua"/>
                <w:sz w:val="24"/>
                <w:szCs w:val="24"/>
              </w:rPr>
              <w:instrText xml:space="preserve"> ADDIN EN.CITE </w:instrText>
            </w:r>
            <w:r w:rsidRPr="00462F91">
              <w:rPr>
                <w:rFonts w:ascii="Book Antiqua" w:hAnsi="Book Antiqua"/>
                <w:sz w:val="24"/>
                <w:szCs w:val="24"/>
              </w:rPr>
              <w:fldChar w:fldCharType="begin">
                <w:fldData xml:space="preserve">PEVuZE5vdGU+PENpdGU+PEF1dGhvcj5DaGVydG93PC9BdXRob3I+PFllYXI+MjAwNDwvWWVhcj48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</w:fldData>
              </w:fldChar>
            </w:r>
            <w:r w:rsidRPr="00462F91">
              <w:rPr>
                <w:rFonts w:ascii="Book Antiqua" w:hAnsi="Book Antiqua"/>
                <w:sz w:val="24"/>
                <w:szCs w:val="24"/>
              </w:rPr>
              <w:instrText xml:space="preserve"> ADDIN EN.CITE.DATA </w:instrText>
            </w:r>
            <w:r w:rsidRPr="00462F91">
              <w:rPr>
                <w:rFonts w:ascii="Book Antiqua" w:hAnsi="Book Antiqua"/>
                <w:sz w:val="24"/>
                <w:szCs w:val="24"/>
              </w:rPr>
            </w:r>
            <w:r w:rsidRPr="00462F91">
              <w:rPr>
                <w:rFonts w:ascii="Book Antiqua" w:hAnsi="Book Antiqua"/>
                <w:sz w:val="24"/>
                <w:szCs w:val="24"/>
              </w:rPr>
              <w:fldChar w:fldCharType="end"/>
            </w:r>
            <w:r w:rsidRPr="00462F91">
              <w:rPr>
                <w:rFonts w:ascii="Book Antiqua" w:hAnsi="Book Antiqua"/>
                <w:sz w:val="24"/>
                <w:szCs w:val="24"/>
              </w:rPr>
            </w:r>
            <w:r w:rsidRPr="00462F91">
              <w:rPr>
                <w:rFonts w:ascii="Book Antiqua" w:hAnsi="Book Antiqua"/>
                <w:sz w:val="24"/>
                <w:szCs w:val="24"/>
              </w:rPr>
              <w:fldChar w:fldCharType="separate"/>
            </w:r>
            <w:r w:rsidRPr="00462F91">
              <w:rPr>
                <w:rFonts w:ascii="Book Antiqua" w:hAnsi="Book Antiqua"/>
                <w:noProof/>
                <w:sz w:val="24"/>
                <w:szCs w:val="24"/>
                <w:vertAlign w:val="superscript"/>
              </w:rPr>
              <w:t>[</w:t>
            </w:r>
            <w:hyperlink w:anchor="_ENREF_103" w:tooltip="Chertow, 2004 #517" w:history="1">
              <w:r w:rsidRPr="00462F91">
                <w:rPr>
                  <w:rFonts w:ascii="Book Antiqua" w:hAnsi="Book Antiqua"/>
                  <w:noProof/>
                  <w:sz w:val="24"/>
                  <w:szCs w:val="24"/>
                  <w:vertAlign w:val="superscript"/>
                </w:rPr>
                <w:t>103</w:t>
              </w:r>
            </w:hyperlink>
            <w:r w:rsidRPr="00462F91">
              <w:rPr>
                <w:rFonts w:ascii="Book Antiqua" w:hAnsi="Book Antiqua"/>
                <w:noProof/>
                <w:sz w:val="24"/>
                <w:szCs w:val="24"/>
                <w:vertAlign w:val="superscript"/>
              </w:rPr>
              <w:t>]</w:t>
            </w:r>
            <w:r w:rsidRPr="00462F91">
              <w:rPr>
                <w:rFonts w:ascii="Book Antiqua" w:hAnsi="Book Antiqua"/>
                <w:sz w:val="24"/>
                <w:szCs w:val="24"/>
              </w:rPr>
              <w:fldChar w:fldCharType="end"/>
            </w:r>
          </w:p>
          <w:p w14:paraId="26CF7683" w14:textId="77777777" w:rsidR="00BE08DC" w:rsidRPr="00462F91" w:rsidRDefault="00635084" w:rsidP="00462F91">
            <w:pPr>
              <w:spacing w:line="360" w:lineRule="auto"/>
              <w:jc w:val="both"/>
              <w:rPr>
                <w:rFonts w:ascii="Book Antiqua" w:hAnsi="Book Antiqua"/>
                <w:sz w:val="24"/>
                <w:szCs w:val="24"/>
              </w:rPr>
            </w:pPr>
            <w:proofErr w:type="spellStart"/>
            <w:r>
              <w:rPr>
                <w:rFonts w:ascii="Book Antiqua" w:hAnsi="Book Antiqua"/>
                <w:sz w:val="24"/>
                <w:szCs w:val="24"/>
              </w:rPr>
              <w:t>Yildiz</w:t>
            </w:r>
            <w:proofErr w:type="spellEnd"/>
            <w:r w:rsidR="00BE08DC" w:rsidRPr="00462F91">
              <w:rPr>
                <w:rFonts w:ascii="Book Antiqua" w:hAnsi="Book Antiqua"/>
                <w:sz w:val="24"/>
                <w:szCs w:val="24"/>
              </w:rPr>
              <w:fldChar w:fldCharType="begin"/>
            </w:r>
            <w:r w:rsidR="00BE08DC" w:rsidRPr="00462F91">
              <w:rPr>
                <w:rFonts w:ascii="Book Antiqua" w:hAnsi="Book Antiqua"/>
                <w:sz w:val="24"/>
                <w:szCs w:val="24"/>
              </w:rPr>
              <w:instrText xml:space="preserve"> ADDIN EN.CITE &lt;EndNote&gt;&lt;Cite&gt;&lt;Author&gt;Yildiz&lt;/Author&gt;&lt;Year&gt;2005&lt;/Year&gt;&lt;RecNum&gt;1562&lt;/RecNum&gt;&lt;DisplayText&gt;&lt;style face="superscript"&gt;[104]&lt;/style&gt;&lt;/DisplayText&gt;&lt;record&gt;&lt;rec-number&gt;1562&lt;/rec-number&gt;&lt;foreign-keys&gt;&lt;key app="EN" db-id="apxapd5xefwepveddeqparp1pfxx2xapda5t" timestamp="1490182700"&gt;1562&lt;/key&gt;&lt;/foreign-keys&gt;&lt;ref-type name="Journal Article"&gt;17&lt;/ref-type&gt;&lt;contributors&gt;&lt;authors&gt;&lt;author&gt;Yildiz, A.&lt;/author&gt;&lt;author&gt;Memisoglu, E.&lt;/author&gt;&lt;author&gt;Oflaz, H.&lt;/author&gt;&lt;author&gt;Yazici, H.&lt;/author&gt;&lt;author&gt;Pusuroglu, H.&lt;/author&gt;&lt;author&gt;Akkaya, V.&lt;/author&gt;&lt;author&gt;Erzengin, F.&lt;/author&gt;&lt;author&gt;Tepe, S.&lt;/author&gt;&lt;/authors&gt;&lt;/contributors&gt;&lt;auth-address&gt;Istanbul School of Medicine, Department of Internal Medicine, Millet Caddesi, 34390, Capa, Topkapi, Istanbul, Turkey. alaattiny@hotmail.co&lt;/auth-address&gt;&lt;titles&gt;&lt;title&gt;Atherosclerosis and vascular calcification are independent predictors of left ventricular hypertrophy in chronic haemodialysis patients&lt;/title&gt;&lt;secondary-title&gt;Nephrol Dial Transplant&lt;/secondary-title&gt;&lt;/titles&gt;&lt;periodical&gt;&lt;full-title&gt;Nephrol Dial Transplant&lt;/full-title&gt;&lt;/periodical&gt;&lt;pages&gt;760-7&lt;/pages&gt;&lt;volume&gt;20&lt;/volume&gt;&lt;number&gt;4&lt;/number&gt;&lt;keywords&gt;&lt;keyword&gt;Adolescent&lt;/keyword&gt;&lt;keyword&gt;Adult&lt;/keyword&gt;&lt;keyword&gt;Aged&lt;/keyword&gt;&lt;keyword&gt;Atherosclerosis/*complications&lt;/keyword&gt;&lt;keyword&gt;Calcinosis/*complications&lt;/keyword&gt;&lt;keyword&gt;Carotid Artery Diseases/*complications&lt;/keyword&gt;&lt;keyword&gt;Cross-Sectional Studies&lt;/keyword&gt;&lt;keyword&gt;Female&lt;/keyword&gt;&lt;keyword&gt;Humans&lt;/keyword&gt;&lt;keyword&gt;Hypertrophy, Left Ventricular/*etiology&lt;/keyword&gt;&lt;keyword&gt;Male&lt;/keyword&gt;&lt;keyword&gt;Middle Aged&lt;/keyword&gt;&lt;keyword&gt;Prognosis&lt;/keyword&gt;&lt;keyword&gt;Renal Dialysis/*adverse effects&lt;/keyword&gt;&lt;/keywords&gt;&lt;dates&gt;&lt;year&gt;2005&lt;/year&gt;&lt;pub-dates&gt;&lt;date&gt;Apr&lt;/date&gt;&lt;/pub-dates&gt;&lt;/dates&gt;&lt;isbn&gt;0931-0509 (Print)&amp;#xD;0931-0509 (Linking)&lt;/isbn&gt;&lt;accession-num&gt;15716296&lt;/accession-num&gt;&lt;urls&gt;&lt;related-urls&gt;&lt;url&gt;https://www.ncbi.nlm.nih.gov/pubmed/15716296&lt;/url&gt;&lt;/related-urls&gt;&lt;/urls&gt;&lt;electronic-resource-num&gt;10.1093/ndt/gfh611&lt;/electronic-resource-num&gt;&lt;/record&gt;&lt;/Cite&gt;&lt;/EndNote&gt;</w:instrText>
            </w:r>
            <w:r w:rsidR="00BE08DC" w:rsidRPr="00462F91">
              <w:rPr>
                <w:rFonts w:ascii="Book Antiqua" w:hAnsi="Book Antiqua"/>
                <w:sz w:val="24"/>
                <w:szCs w:val="24"/>
              </w:rPr>
              <w:fldChar w:fldCharType="separate"/>
            </w:r>
            <w:r w:rsidR="00BE08DC" w:rsidRPr="00462F91">
              <w:rPr>
                <w:rFonts w:ascii="Book Antiqua" w:hAnsi="Book Antiqua"/>
                <w:noProof/>
                <w:sz w:val="24"/>
                <w:szCs w:val="24"/>
                <w:vertAlign w:val="superscript"/>
              </w:rPr>
              <w:t>[</w:t>
            </w:r>
            <w:hyperlink w:anchor="_ENREF_104" w:tooltip="Yildiz, 2005 #1562" w:history="1">
              <w:r w:rsidR="00BE08DC" w:rsidRPr="00462F91">
                <w:rPr>
                  <w:rFonts w:ascii="Book Antiqua" w:hAnsi="Book Antiqua"/>
                  <w:noProof/>
                  <w:sz w:val="24"/>
                  <w:szCs w:val="24"/>
                  <w:vertAlign w:val="superscript"/>
                </w:rPr>
                <w:t>104</w:t>
              </w:r>
            </w:hyperlink>
            <w:r w:rsidR="00BE08DC" w:rsidRPr="00462F91">
              <w:rPr>
                <w:rFonts w:ascii="Book Antiqua" w:hAnsi="Book Antiqua"/>
                <w:noProof/>
                <w:sz w:val="24"/>
                <w:szCs w:val="24"/>
                <w:vertAlign w:val="superscript"/>
              </w:rPr>
              <w:t>]</w:t>
            </w:r>
            <w:r w:rsidR="00BE08DC" w:rsidRPr="00462F91">
              <w:rPr>
                <w:rFonts w:ascii="Book Antiqua" w:hAnsi="Book Antiqua"/>
                <w:sz w:val="24"/>
                <w:szCs w:val="24"/>
              </w:rPr>
              <w:fldChar w:fldCharType="end"/>
            </w:r>
          </w:p>
          <w:p w14:paraId="00025816" w14:textId="77777777" w:rsidR="00BE08DC" w:rsidRPr="00462F91" w:rsidRDefault="00BE08DC" w:rsidP="00462F91">
            <w:pPr>
              <w:spacing w:line="360" w:lineRule="auto"/>
              <w:jc w:val="both"/>
              <w:rPr>
                <w:rFonts w:ascii="Book Antiqua" w:hAnsi="Book Antiqua"/>
                <w:sz w:val="24"/>
                <w:szCs w:val="24"/>
                <w:lang w:eastAsia="zh-CN"/>
              </w:rPr>
            </w:pPr>
            <w:proofErr w:type="spellStart"/>
            <w:r w:rsidRPr="00462F91">
              <w:rPr>
                <w:rFonts w:ascii="Book Antiqua" w:hAnsi="Book Antiqua"/>
                <w:sz w:val="24"/>
                <w:szCs w:val="24"/>
              </w:rPr>
              <w:t>DeLoach</w:t>
            </w:r>
            <w:proofErr w:type="spellEnd"/>
            <w:r w:rsidRPr="00462F91">
              <w:rPr>
                <w:rFonts w:ascii="Book Antiqua" w:hAnsi="Book Antiqua"/>
                <w:sz w:val="24"/>
                <w:szCs w:val="24"/>
              </w:rPr>
              <w:fldChar w:fldCharType="begin"/>
            </w:r>
            <w:r w:rsidRPr="00462F91">
              <w:rPr>
                <w:rFonts w:ascii="Book Antiqua" w:hAnsi="Book Antiqua"/>
                <w:sz w:val="24"/>
                <w:szCs w:val="24"/>
              </w:rPr>
              <w:instrText xml:space="preserve"> ADDIN EN.CITE &lt;EndNote&gt;&lt;Cite&gt;&lt;Author&gt;DeLoach&lt;/Author&gt;&lt;Year&gt;2009&lt;/Year&gt;&lt;RecNum&gt;1563&lt;/RecNum&gt;&lt;DisplayText&gt;&lt;style face="superscript"&gt;[105]&lt;/style&gt;&lt;/DisplayText&gt;&lt;record&gt;&lt;rec-number&gt;1563&lt;/rec-number&gt;&lt;foreign-keys&gt;&lt;key app="EN" db-id="apxapd5xefwepveddeqparp1pfxx2xapda5t" timestamp="1490237127"&gt;1563&lt;/key&gt;&lt;/foreign-keys&gt;&lt;ref-type name="Journal Article"&gt;17&lt;/ref-type&gt;&lt;contributors&gt;&lt;authors&gt;&lt;author&gt;DeLoach, S. S.&lt;/author&gt;&lt;author&gt;Joffe, M. M.&lt;/author&gt;&lt;author&gt;Mai, X.&lt;/author&gt;&lt;author&gt;Goral, S.&lt;/author&gt;&lt;author&gt;Rosas, S. E.&lt;/author&gt;&lt;/authors&gt;&lt;/contributors&gt;&lt;auth-address&gt;Department of Medicine, Thomas Jefferson University, Philadelphia, PA 19107, USA.&lt;/auth-address&gt;&lt;titles&gt;&lt;title&gt;Aortic calcification predicts cardiovascular events and all-cause mortality in renal transplantation&lt;/title&gt;&lt;secondary-title&gt;Nephrol Dial Transplant&lt;/secondary-title&gt;&lt;/titles&gt;&lt;periodical&gt;&lt;full-title&gt;Nephrol Dial Transplant&lt;/full-title&gt;&lt;/periodical&gt;&lt;pages&gt;1314-9&lt;/pages&gt;&lt;volume&gt;24&lt;/volume&gt;&lt;number&gt;4&lt;/number&gt;&lt;keywords&gt;&lt;keyword&gt;Adolescent&lt;/keyword&gt;&lt;keyword&gt;Adult&lt;/keyword&gt;&lt;keyword&gt;Aged&lt;/keyword&gt;&lt;keyword&gt;Aortic Diseases/complications/*mortality&lt;/keyword&gt;&lt;keyword&gt;Calcinosis/complications/*mortality&lt;/keyword&gt;&lt;keyword&gt;Cardiovascular Diseases/etiology/mortality&lt;/keyword&gt;&lt;keyword&gt;Cohort Studies&lt;/keyword&gt;&lt;keyword&gt;Female&lt;/keyword&gt;&lt;keyword&gt;Humans&lt;/keyword&gt;&lt;keyword&gt;Kidney Failure, Chronic/complications/*mortality/therapy&lt;/keyword&gt;&lt;keyword&gt;*Kidney Transplantation&lt;/keyword&gt;&lt;keyword&gt;Male&lt;/keyword&gt;&lt;keyword&gt;Middle Aged&lt;/keyword&gt;&lt;keyword&gt;Predictive Value of Tests&lt;/keyword&gt;&lt;keyword&gt;Prognosis&lt;/keyword&gt;&lt;keyword&gt;Tomography, X-Ray Computed&lt;/keyword&gt;&lt;keyword&gt;Young Adult&lt;/keyword&gt;&lt;/keywords&gt;&lt;dates&gt;&lt;year&gt;2009&lt;/year&gt;&lt;pub-dates&gt;&lt;date&gt;Apr&lt;/date&gt;&lt;/pub-dates&gt;&lt;/dates&gt;&lt;isbn&gt;1460-2385 (Electronic)&amp;#xD;0931-0509 (Linking)&lt;/isbn&gt;&lt;accession-num&gt;19164320&lt;/accession-num&gt;&lt;urls&gt;&lt;related-urls&gt;&lt;url&gt;https://www.ncbi.nlm.nih.gov/pubmed/19164320&lt;/url&gt;&lt;/related-urls&gt;&lt;/urls&gt;&lt;custom2&gt;PMC2721431&lt;/custom2&gt;&lt;electronic-resource-num&gt;10.1093/ndt/gfn753&lt;/electronic-resource-num&gt;&lt;/record&gt;&lt;/Cite&gt;&lt;/EndNote&gt;</w:instrText>
            </w:r>
            <w:r w:rsidRPr="00462F91">
              <w:rPr>
                <w:rFonts w:ascii="Book Antiqua" w:hAnsi="Book Antiqua"/>
                <w:sz w:val="24"/>
                <w:szCs w:val="24"/>
              </w:rPr>
              <w:fldChar w:fldCharType="separate"/>
            </w:r>
            <w:r w:rsidRPr="00462F91">
              <w:rPr>
                <w:rFonts w:ascii="Book Antiqua" w:hAnsi="Book Antiqua"/>
                <w:noProof/>
                <w:sz w:val="24"/>
                <w:szCs w:val="24"/>
                <w:vertAlign w:val="superscript"/>
              </w:rPr>
              <w:t>[</w:t>
            </w:r>
            <w:hyperlink w:anchor="_ENREF_105" w:tooltip="DeLoach, 2009 #1563" w:history="1">
              <w:r w:rsidRPr="00462F91">
                <w:rPr>
                  <w:rFonts w:ascii="Book Antiqua" w:hAnsi="Book Antiqua"/>
                  <w:noProof/>
                  <w:sz w:val="24"/>
                  <w:szCs w:val="24"/>
                  <w:vertAlign w:val="superscript"/>
                </w:rPr>
                <w:t>105</w:t>
              </w:r>
            </w:hyperlink>
            <w:r w:rsidRPr="00462F91">
              <w:rPr>
                <w:rFonts w:ascii="Book Antiqua" w:hAnsi="Book Antiqua"/>
                <w:noProof/>
                <w:sz w:val="24"/>
                <w:szCs w:val="24"/>
                <w:vertAlign w:val="superscript"/>
              </w:rPr>
              <w:t>]</w:t>
            </w:r>
            <w:r w:rsidRPr="00462F91">
              <w:rPr>
                <w:rFonts w:ascii="Book Antiqua" w:hAnsi="Book Antiqua"/>
                <w:sz w:val="24"/>
                <w:szCs w:val="24"/>
              </w:rPr>
              <w:fldChar w:fldCharType="end"/>
            </w:r>
          </w:p>
        </w:tc>
        <w:tc>
          <w:tcPr>
            <w:tcW w:w="2977" w:type="dxa"/>
          </w:tcPr>
          <w:p w14:paraId="74F9E4F5" w14:textId="77777777" w:rsidR="00BE08DC" w:rsidRPr="00462F91" w:rsidRDefault="00BE08DC" w:rsidP="00462F91">
            <w:pPr>
              <w:spacing w:line="360" w:lineRule="auto"/>
              <w:jc w:val="both"/>
              <w:rPr>
                <w:rFonts w:ascii="Book Antiqua" w:hAnsi="Book Antiqua"/>
                <w:sz w:val="24"/>
                <w:szCs w:val="24"/>
              </w:rPr>
            </w:pPr>
            <w:r w:rsidRPr="00462F91">
              <w:rPr>
                <w:rFonts w:ascii="Book Antiqua" w:hAnsi="Book Antiqua"/>
                <w:sz w:val="24"/>
                <w:szCs w:val="24"/>
              </w:rPr>
              <w:t>Different portions of thoracic aorta visualized in a</w:t>
            </w:r>
            <w:r w:rsidRPr="00462F91">
              <w:rPr>
                <w:rFonts w:ascii="Book Antiqua" w:hAnsi="Book Antiqua" w:cs="Angsana New"/>
                <w:sz w:val="24"/>
                <w:szCs w:val="24"/>
                <w:cs/>
              </w:rPr>
              <w:t xml:space="preserve"> </w:t>
            </w:r>
            <w:r w:rsidRPr="00462F91">
              <w:rPr>
                <w:rFonts w:ascii="Book Antiqua" w:hAnsi="Book Antiqua"/>
                <w:sz w:val="24"/>
                <w:szCs w:val="24"/>
              </w:rPr>
              <w:t>thoracic CT scan</w:t>
            </w:r>
          </w:p>
        </w:tc>
        <w:tc>
          <w:tcPr>
            <w:tcW w:w="8449" w:type="dxa"/>
          </w:tcPr>
          <w:p w14:paraId="31D18836" w14:textId="77777777" w:rsidR="00BE08DC" w:rsidRPr="00462F91" w:rsidRDefault="00BE08DC" w:rsidP="00462F91">
            <w:pPr>
              <w:spacing w:line="360" w:lineRule="auto"/>
              <w:jc w:val="both"/>
              <w:rPr>
                <w:rFonts w:ascii="Book Antiqua" w:hAnsi="Book Antiqua"/>
                <w:sz w:val="24"/>
                <w:szCs w:val="24"/>
                <w:lang w:eastAsia="zh-CN"/>
              </w:rPr>
            </w:pPr>
            <w:r w:rsidRPr="00462F91">
              <w:rPr>
                <w:rFonts w:ascii="Book Antiqua" w:hAnsi="Book Antiqua" w:cs="Angsana New"/>
                <w:sz w:val="24"/>
                <w:szCs w:val="24"/>
              </w:rPr>
              <w:t xml:space="preserve">The scores are based on the area calcification as described by </w:t>
            </w:r>
            <w:proofErr w:type="spellStart"/>
            <w:r w:rsidRPr="00462F91">
              <w:rPr>
                <w:rFonts w:ascii="Book Antiqua" w:hAnsi="Book Antiqua" w:cs="Angsana New"/>
                <w:sz w:val="24"/>
                <w:szCs w:val="24"/>
              </w:rPr>
              <w:t>Agatston</w:t>
            </w:r>
            <w:proofErr w:type="spellEnd"/>
            <w:r w:rsidRPr="00462F91">
              <w:rPr>
                <w:rFonts w:ascii="Book Antiqua" w:hAnsi="Book Antiqua" w:cs="Angsana New"/>
                <w:sz w:val="24"/>
                <w:szCs w:val="24"/>
              </w:rPr>
              <w:t xml:space="preserve"> </w:t>
            </w:r>
            <w:r w:rsidRPr="00635084">
              <w:rPr>
                <w:rFonts w:ascii="Book Antiqua" w:hAnsi="Book Antiqua" w:cs="Angsana New"/>
                <w:i/>
                <w:sz w:val="24"/>
                <w:szCs w:val="24"/>
              </w:rPr>
              <w:t>et al</w:t>
            </w:r>
            <w:r w:rsidRPr="00462F91">
              <w:rPr>
                <w:rFonts w:ascii="Book Antiqua" w:hAnsi="Book Antiqua" w:cs="Angsana New"/>
                <w:sz w:val="24"/>
                <w:szCs w:val="24"/>
              </w:rPr>
              <w:t xml:space="preserve"> or the volume calcification as described by </w:t>
            </w:r>
            <w:proofErr w:type="spellStart"/>
            <w:r w:rsidRPr="00462F91">
              <w:rPr>
                <w:rFonts w:ascii="Book Antiqua" w:hAnsi="Book Antiqua" w:cs="Angsana New"/>
                <w:sz w:val="24"/>
                <w:szCs w:val="24"/>
              </w:rPr>
              <w:t>Ca</w:t>
            </w:r>
            <w:r w:rsidR="00635084">
              <w:rPr>
                <w:rFonts w:ascii="Book Antiqua" w:hAnsi="Book Antiqua" w:cs="Angsana New"/>
                <w:sz w:val="24"/>
                <w:szCs w:val="24"/>
              </w:rPr>
              <w:t>llister</w:t>
            </w:r>
            <w:proofErr w:type="spellEnd"/>
            <w:r w:rsidR="00635084">
              <w:rPr>
                <w:rFonts w:ascii="Book Antiqua" w:hAnsi="Book Antiqua" w:cs="Angsana New"/>
                <w:sz w:val="24"/>
                <w:szCs w:val="24"/>
              </w:rPr>
              <w:t xml:space="preserve"> </w:t>
            </w:r>
            <w:r w:rsidR="00635084" w:rsidRPr="00635084">
              <w:rPr>
                <w:rFonts w:ascii="Book Antiqua" w:hAnsi="Book Antiqua" w:cs="Angsana New"/>
                <w:i/>
                <w:sz w:val="24"/>
                <w:szCs w:val="24"/>
              </w:rPr>
              <w:t>et al</w:t>
            </w:r>
            <w:r w:rsidR="00635084">
              <w:rPr>
                <w:rFonts w:ascii="Book Antiqua" w:hAnsi="Book Antiqua" w:cs="Angsana New"/>
                <w:sz w:val="24"/>
                <w:szCs w:val="24"/>
              </w:rPr>
              <w:t xml:space="preserve"> or </w:t>
            </w:r>
            <w:proofErr w:type="spellStart"/>
            <w:r w:rsidR="00635084">
              <w:rPr>
                <w:rFonts w:ascii="Book Antiqua" w:hAnsi="Book Antiqua" w:cs="Angsana New"/>
                <w:sz w:val="24"/>
                <w:szCs w:val="24"/>
              </w:rPr>
              <w:t>Hokanson</w:t>
            </w:r>
            <w:proofErr w:type="spellEnd"/>
            <w:r w:rsidR="00635084">
              <w:rPr>
                <w:rFonts w:ascii="Book Antiqua" w:hAnsi="Book Antiqua" w:cs="Angsana New"/>
                <w:sz w:val="24"/>
                <w:szCs w:val="24"/>
              </w:rPr>
              <w:t xml:space="preserve"> </w:t>
            </w:r>
            <w:r w:rsidR="00635084" w:rsidRPr="00635084">
              <w:rPr>
                <w:rFonts w:ascii="Book Antiqua" w:hAnsi="Book Antiqua" w:cs="Angsana New"/>
                <w:i/>
                <w:sz w:val="24"/>
                <w:szCs w:val="24"/>
              </w:rPr>
              <w:t>et al</w:t>
            </w:r>
          </w:p>
        </w:tc>
      </w:tr>
      <w:tr w:rsidR="00462F91" w:rsidRPr="00462F91" w14:paraId="3ECE6174" w14:textId="77777777" w:rsidTr="00635084">
        <w:trPr>
          <w:trHeight w:val="639"/>
        </w:trPr>
        <w:tc>
          <w:tcPr>
            <w:tcW w:w="2410" w:type="dxa"/>
          </w:tcPr>
          <w:p w14:paraId="53BF36EF" w14:textId="77777777" w:rsidR="00BE08DC" w:rsidRPr="00462F91" w:rsidRDefault="00BE08DC" w:rsidP="00462F91">
            <w:pPr>
              <w:spacing w:line="360" w:lineRule="auto"/>
              <w:jc w:val="both"/>
              <w:rPr>
                <w:rFonts w:ascii="Book Antiqua" w:hAnsi="Book Antiqua"/>
                <w:sz w:val="24"/>
                <w:szCs w:val="24"/>
              </w:rPr>
            </w:pPr>
            <w:proofErr w:type="spellStart"/>
            <w:r w:rsidRPr="00462F91">
              <w:rPr>
                <w:rFonts w:ascii="Book Antiqua" w:hAnsi="Book Antiqua"/>
                <w:sz w:val="24"/>
                <w:szCs w:val="24"/>
              </w:rPr>
              <w:lastRenderedPageBreak/>
              <w:t>Kabaya</w:t>
            </w:r>
            <w:proofErr w:type="spellEnd"/>
            <w:r w:rsidRPr="00462F91">
              <w:rPr>
                <w:rFonts w:ascii="Book Antiqua" w:hAnsi="Book Antiqua"/>
                <w:sz w:val="24"/>
                <w:szCs w:val="24"/>
              </w:rPr>
              <w:t xml:space="preserve"> </w:t>
            </w:r>
            <w:r w:rsidRPr="00635084">
              <w:rPr>
                <w:rFonts w:ascii="Book Antiqua" w:hAnsi="Book Antiqua"/>
                <w:i/>
                <w:sz w:val="24"/>
                <w:szCs w:val="24"/>
              </w:rPr>
              <w:t>et al</w:t>
            </w:r>
            <w:r w:rsidRPr="00462F91">
              <w:rPr>
                <w:rFonts w:ascii="Book Antiqua" w:hAnsi="Book Antiqua"/>
                <w:sz w:val="24"/>
                <w:szCs w:val="24"/>
              </w:rPr>
              <w:fldChar w:fldCharType="begin"/>
            </w:r>
            <w:r w:rsidRPr="00462F91">
              <w:rPr>
                <w:rFonts w:ascii="Book Antiqua" w:hAnsi="Book Antiqua"/>
                <w:sz w:val="24"/>
                <w:szCs w:val="24"/>
              </w:rPr>
              <w:instrText xml:space="preserve"> ADDIN EN.CITE &lt;EndNote&gt;&lt;Cite&gt;&lt;Author&gt;Kabaya&lt;/Author&gt;&lt;Year&gt;1999&lt;/Year&gt;&lt;RecNum&gt;1560&lt;/RecNum&gt;&lt;DisplayText&gt;&lt;style face="superscript"&gt;[106]&lt;/style&gt;&lt;/DisplayText&gt;&lt;record&gt;&lt;rec-number&gt;1560&lt;/rec-number&gt;&lt;foreign-keys&gt;&lt;key app="EN" db-id="apxapd5xefwepveddeqparp1pfxx2xapda5t" timestamp="1490177814"&gt;1560&lt;/key&gt;&lt;/foreign-keys&gt;&lt;ref-type name="Journal Article"&gt;17&lt;/ref-type&gt;&lt;contributors&gt;&lt;authors&gt;&lt;author&gt;Kabaya, T.&lt;/author&gt;&lt;author&gt;Nitta, K.&lt;/author&gt;&lt;author&gt;Kimura, H.&lt;/author&gt;&lt;author&gt;Kawashima, A.&lt;/author&gt;&lt;author&gt;Narusawa, K.&lt;/author&gt;&lt;author&gt;Nihei, H.&lt;/author&gt;&lt;/authors&gt;&lt;/contributors&gt;&lt;titles&gt;&lt;title&gt;Increased aortic calcification index in hemodialysis patients&lt;/title&gt;&lt;secondary-title&gt;Nephron&lt;/secondary-title&gt;&lt;/titles&gt;&lt;periodical&gt;&lt;full-title&gt;Nephron&lt;/full-title&gt;&lt;/periodical&gt;&lt;pages&gt;354-5&lt;/pages&gt;&lt;volume&gt;81&lt;/volume&gt;&lt;number&gt;3&lt;/number&gt;&lt;keywords&gt;&lt;keyword&gt;Adult&lt;/keyword&gt;&lt;keyword&gt;Aged&lt;/keyword&gt;&lt;keyword&gt;Aorta, Abdominal/pathology&lt;/keyword&gt;&lt;keyword&gt;Aortic Diseases/*etiology/pathology&lt;/keyword&gt;&lt;keyword&gt;Arteriosclerosis/etiology/pathology&lt;/keyword&gt;&lt;keyword&gt;Calcinosis/*etiology/pathology&lt;/keyword&gt;&lt;keyword&gt;Case-Control Studies&lt;/keyword&gt;&lt;keyword&gt;Humans&lt;/keyword&gt;&lt;keyword&gt;Middle Aged&lt;/keyword&gt;&lt;keyword&gt;Renal Dialysis/*adverse effects&lt;/keyword&gt;&lt;keyword&gt;Time Factors&lt;/keyword&gt;&lt;/keywords&gt;&lt;dates&gt;&lt;year&gt;1999&lt;/year&gt;&lt;/dates&gt;&lt;isbn&gt;1660-8151 (Print)&amp;#xD;1660-8151 (Linking)&lt;/isbn&gt;&lt;accession-num&gt;10050096&lt;/accession-num&gt;&lt;urls&gt;&lt;related-urls&gt;&lt;url&gt;https://www.ncbi.nlm.nih.gov/pubmed/10050096&lt;/url&gt;&lt;/related-urls&gt;&lt;/urls&gt;&lt;electronic-resource-num&gt;45308&lt;/electronic-resource-num&gt;&lt;/record&gt;&lt;/Cite&gt;&lt;/EndNote&gt;</w:instrText>
            </w:r>
            <w:r w:rsidRPr="00462F91">
              <w:rPr>
                <w:rFonts w:ascii="Book Antiqua" w:hAnsi="Book Antiqua"/>
                <w:sz w:val="24"/>
                <w:szCs w:val="24"/>
              </w:rPr>
              <w:fldChar w:fldCharType="separate"/>
            </w:r>
            <w:r w:rsidRPr="00462F91">
              <w:rPr>
                <w:rFonts w:ascii="Book Antiqua" w:hAnsi="Book Antiqua"/>
                <w:noProof/>
                <w:sz w:val="24"/>
                <w:szCs w:val="24"/>
                <w:vertAlign w:val="superscript"/>
              </w:rPr>
              <w:t>[</w:t>
            </w:r>
            <w:hyperlink w:anchor="_ENREF_106" w:tooltip="Kabaya, 1999 #1560" w:history="1">
              <w:r w:rsidRPr="00462F91">
                <w:rPr>
                  <w:rFonts w:ascii="Book Antiqua" w:hAnsi="Book Antiqua"/>
                  <w:noProof/>
                  <w:sz w:val="24"/>
                  <w:szCs w:val="24"/>
                  <w:vertAlign w:val="superscript"/>
                </w:rPr>
                <w:t>106</w:t>
              </w:r>
            </w:hyperlink>
            <w:r w:rsidRPr="00462F91">
              <w:rPr>
                <w:rFonts w:ascii="Book Antiqua" w:hAnsi="Book Antiqua"/>
                <w:noProof/>
                <w:sz w:val="24"/>
                <w:szCs w:val="24"/>
                <w:vertAlign w:val="superscript"/>
              </w:rPr>
              <w:t>]</w:t>
            </w:r>
            <w:r w:rsidRPr="00462F91">
              <w:rPr>
                <w:rFonts w:ascii="Book Antiqua" w:hAnsi="Book Antiqua"/>
                <w:sz w:val="24"/>
                <w:szCs w:val="24"/>
              </w:rPr>
              <w:fldChar w:fldCharType="end"/>
            </w:r>
          </w:p>
          <w:p w14:paraId="69AB594C" w14:textId="77777777" w:rsidR="00BE08DC" w:rsidRPr="00462F91" w:rsidRDefault="00BE08DC" w:rsidP="00462F91">
            <w:pPr>
              <w:spacing w:line="360" w:lineRule="auto"/>
              <w:jc w:val="both"/>
              <w:rPr>
                <w:rFonts w:ascii="Book Antiqua" w:hAnsi="Book Antiqua"/>
                <w:sz w:val="24"/>
                <w:szCs w:val="24"/>
              </w:rPr>
            </w:pPr>
            <w:proofErr w:type="spellStart"/>
            <w:r w:rsidRPr="00462F91">
              <w:rPr>
                <w:rFonts w:ascii="Book Antiqua" w:hAnsi="Book Antiqua"/>
                <w:sz w:val="24"/>
                <w:szCs w:val="24"/>
              </w:rPr>
              <w:t>Taniwaki</w:t>
            </w:r>
            <w:proofErr w:type="spellEnd"/>
            <w:r w:rsidRPr="00462F91">
              <w:rPr>
                <w:rFonts w:ascii="Book Antiqua" w:hAnsi="Book Antiqua"/>
                <w:sz w:val="24"/>
                <w:szCs w:val="24"/>
              </w:rPr>
              <w:t xml:space="preserve"> </w:t>
            </w:r>
            <w:r w:rsidRPr="00635084">
              <w:rPr>
                <w:rFonts w:ascii="Book Antiqua" w:hAnsi="Book Antiqua"/>
                <w:i/>
                <w:sz w:val="24"/>
                <w:szCs w:val="24"/>
              </w:rPr>
              <w:t>et al</w:t>
            </w:r>
            <w:r w:rsidRPr="00462F91">
              <w:rPr>
                <w:rFonts w:ascii="Book Antiqua" w:hAnsi="Book Antiqua"/>
                <w:sz w:val="24"/>
                <w:szCs w:val="24"/>
              </w:rPr>
              <w:fldChar w:fldCharType="begin">
                <w:fldData xml:space="preserve">PEVuZE5vdGU+PENpdGU+PEF1dGhvcj5UYW5pd2FraTwvQXV0aG9yPjxZZWFyPjIwMDU8L1llYXI+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</w:fldData>
              </w:fldChar>
            </w:r>
            <w:r w:rsidRPr="00462F91">
              <w:rPr>
                <w:rFonts w:ascii="Book Antiqua" w:hAnsi="Book Antiqua"/>
                <w:sz w:val="24"/>
                <w:szCs w:val="24"/>
              </w:rPr>
              <w:instrText xml:space="preserve"> ADDIN EN.CITE </w:instrText>
            </w:r>
            <w:r w:rsidRPr="00462F91">
              <w:rPr>
                <w:rFonts w:ascii="Book Antiqua" w:hAnsi="Book Antiqua"/>
                <w:sz w:val="24"/>
                <w:szCs w:val="24"/>
              </w:rPr>
              <w:fldChar w:fldCharType="begin">
                <w:fldData xml:space="preserve">PEVuZE5vdGU+PENpdGU+PEF1dGhvcj5UYW5pd2FraTwvQXV0aG9yPjxZZWFyPjIwMDU8L1llYXI+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</w:fldData>
              </w:fldChar>
            </w:r>
            <w:r w:rsidRPr="00462F91">
              <w:rPr>
                <w:rFonts w:ascii="Book Antiqua" w:hAnsi="Book Antiqua"/>
                <w:sz w:val="24"/>
                <w:szCs w:val="24"/>
              </w:rPr>
              <w:instrText xml:space="preserve"> ADDIN EN.CITE.DATA </w:instrText>
            </w:r>
            <w:r w:rsidRPr="00462F91">
              <w:rPr>
                <w:rFonts w:ascii="Book Antiqua" w:hAnsi="Book Antiqua"/>
                <w:sz w:val="24"/>
                <w:szCs w:val="24"/>
              </w:rPr>
            </w:r>
            <w:r w:rsidRPr="00462F91">
              <w:rPr>
                <w:rFonts w:ascii="Book Antiqua" w:hAnsi="Book Antiqua"/>
                <w:sz w:val="24"/>
                <w:szCs w:val="24"/>
              </w:rPr>
              <w:fldChar w:fldCharType="end"/>
            </w:r>
            <w:r w:rsidRPr="00462F91">
              <w:rPr>
                <w:rFonts w:ascii="Book Antiqua" w:hAnsi="Book Antiqua"/>
                <w:sz w:val="24"/>
                <w:szCs w:val="24"/>
              </w:rPr>
            </w:r>
            <w:r w:rsidRPr="00462F91">
              <w:rPr>
                <w:rFonts w:ascii="Book Antiqua" w:hAnsi="Book Antiqua"/>
                <w:sz w:val="24"/>
                <w:szCs w:val="24"/>
              </w:rPr>
              <w:fldChar w:fldCharType="separate"/>
            </w:r>
            <w:r w:rsidRPr="00462F91">
              <w:rPr>
                <w:rFonts w:ascii="Book Antiqua" w:hAnsi="Book Antiqua"/>
                <w:noProof/>
                <w:sz w:val="24"/>
                <w:szCs w:val="24"/>
                <w:vertAlign w:val="superscript"/>
              </w:rPr>
              <w:t>[</w:t>
            </w:r>
            <w:hyperlink w:anchor="_ENREF_107" w:tooltip="Taniwaki, 2005 #1561" w:history="1">
              <w:r w:rsidRPr="00462F91">
                <w:rPr>
                  <w:rFonts w:ascii="Book Antiqua" w:hAnsi="Book Antiqua"/>
                  <w:noProof/>
                  <w:sz w:val="24"/>
                  <w:szCs w:val="24"/>
                  <w:vertAlign w:val="superscript"/>
                </w:rPr>
                <w:t>107</w:t>
              </w:r>
            </w:hyperlink>
            <w:r w:rsidRPr="00462F91">
              <w:rPr>
                <w:rFonts w:ascii="Book Antiqua" w:hAnsi="Book Antiqua"/>
                <w:noProof/>
                <w:sz w:val="24"/>
                <w:szCs w:val="24"/>
                <w:vertAlign w:val="superscript"/>
              </w:rPr>
              <w:t>]</w:t>
            </w:r>
            <w:r w:rsidRPr="00462F91">
              <w:rPr>
                <w:rFonts w:ascii="Book Antiqua" w:hAnsi="Book Antiqua"/>
                <w:sz w:val="24"/>
                <w:szCs w:val="24"/>
              </w:rPr>
              <w:fldChar w:fldCharType="end"/>
            </w:r>
          </w:p>
          <w:p w14:paraId="6D8D96B8" w14:textId="77777777" w:rsidR="00BE08DC" w:rsidRPr="00462F91" w:rsidRDefault="00BE08DC" w:rsidP="00462F91">
            <w:pPr>
              <w:spacing w:line="360" w:lineRule="auto"/>
              <w:jc w:val="both"/>
              <w:rPr>
                <w:rFonts w:ascii="Book Antiqua" w:hAnsi="Book Antiqua"/>
                <w:sz w:val="24"/>
                <w:szCs w:val="24"/>
              </w:rPr>
            </w:pPr>
            <w:r w:rsidRPr="00462F91">
              <w:rPr>
                <w:rFonts w:ascii="Book Antiqua" w:hAnsi="Book Antiqua"/>
                <w:sz w:val="24"/>
                <w:szCs w:val="24"/>
              </w:rPr>
              <w:t xml:space="preserve">Yamada </w:t>
            </w:r>
            <w:r w:rsidRPr="00635084">
              <w:rPr>
                <w:rFonts w:ascii="Book Antiqua" w:hAnsi="Book Antiqua"/>
                <w:i/>
                <w:sz w:val="24"/>
                <w:szCs w:val="24"/>
              </w:rPr>
              <w:t>et al</w:t>
            </w:r>
            <w:r w:rsidRPr="00462F91">
              <w:rPr>
                <w:rFonts w:ascii="Book Antiqua" w:hAnsi="Book Antiqua"/>
                <w:sz w:val="24"/>
                <w:szCs w:val="24"/>
              </w:rPr>
              <w:fldChar w:fldCharType="begin">
                <w:fldData xml:space="preserve">PEVuZE5vdGU+PENpdGU+PEF1dGhvcj5ZYW1hZGE8L0F1dGhvcj48WWVhcj4yMDA3PC9ZZWFyPjxS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</w:fldData>
              </w:fldChar>
            </w:r>
            <w:r w:rsidRPr="00462F91">
              <w:rPr>
                <w:rFonts w:ascii="Book Antiqua" w:hAnsi="Book Antiqua"/>
                <w:sz w:val="24"/>
                <w:szCs w:val="24"/>
              </w:rPr>
              <w:instrText xml:space="preserve"> ADDIN EN.CITE </w:instrText>
            </w:r>
            <w:r w:rsidRPr="00462F91">
              <w:rPr>
                <w:rFonts w:ascii="Book Antiqua" w:hAnsi="Book Antiqua"/>
                <w:sz w:val="24"/>
                <w:szCs w:val="24"/>
              </w:rPr>
              <w:fldChar w:fldCharType="begin">
                <w:fldData xml:space="preserve">PEVuZE5vdGU+PENpdGU+PEF1dGhvcj5ZYW1hZGE8L0F1dGhvcj48WWVhcj4yMDA3PC9ZZWFyPjxS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</w:fldData>
              </w:fldChar>
            </w:r>
            <w:r w:rsidRPr="00462F91">
              <w:rPr>
                <w:rFonts w:ascii="Book Antiqua" w:hAnsi="Book Antiqua"/>
                <w:sz w:val="24"/>
                <w:szCs w:val="24"/>
              </w:rPr>
              <w:instrText xml:space="preserve"> ADDIN EN.CITE.DATA </w:instrText>
            </w:r>
            <w:r w:rsidRPr="00462F91">
              <w:rPr>
                <w:rFonts w:ascii="Book Antiqua" w:hAnsi="Book Antiqua"/>
                <w:sz w:val="24"/>
                <w:szCs w:val="24"/>
              </w:rPr>
            </w:r>
            <w:r w:rsidRPr="00462F91">
              <w:rPr>
                <w:rFonts w:ascii="Book Antiqua" w:hAnsi="Book Antiqua"/>
                <w:sz w:val="24"/>
                <w:szCs w:val="24"/>
              </w:rPr>
              <w:fldChar w:fldCharType="end"/>
            </w:r>
            <w:r w:rsidRPr="00462F91">
              <w:rPr>
                <w:rFonts w:ascii="Book Antiqua" w:hAnsi="Book Antiqua"/>
                <w:sz w:val="24"/>
                <w:szCs w:val="24"/>
              </w:rPr>
            </w:r>
            <w:r w:rsidRPr="00462F91">
              <w:rPr>
                <w:rFonts w:ascii="Book Antiqua" w:hAnsi="Book Antiqua"/>
                <w:sz w:val="24"/>
                <w:szCs w:val="24"/>
              </w:rPr>
              <w:fldChar w:fldCharType="separate"/>
            </w:r>
            <w:r w:rsidRPr="00462F91">
              <w:rPr>
                <w:rFonts w:ascii="Book Antiqua" w:hAnsi="Book Antiqua"/>
                <w:noProof/>
                <w:sz w:val="24"/>
                <w:szCs w:val="24"/>
                <w:vertAlign w:val="superscript"/>
              </w:rPr>
              <w:t>[</w:t>
            </w:r>
            <w:hyperlink w:anchor="_ENREF_108" w:tooltip="Yamada, 2007 #396" w:history="1">
              <w:r w:rsidRPr="00462F91">
                <w:rPr>
                  <w:rFonts w:ascii="Book Antiqua" w:hAnsi="Book Antiqua"/>
                  <w:noProof/>
                  <w:sz w:val="24"/>
                  <w:szCs w:val="24"/>
                  <w:vertAlign w:val="superscript"/>
                </w:rPr>
                <w:t>108</w:t>
              </w:r>
            </w:hyperlink>
            <w:r w:rsidRPr="00462F91">
              <w:rPr>
                <w:rFonts w:ascii="Book Antiqua" w:hAnsi="Book Antiqua"/>
                <w:noProof/>
                <w:sz w:val="24"/>
                <w:szCs w:val="24"/>
                <w:vertAlign w:val="superscript"/>
              </w:rPr>
              <w:t>]</w:t>
            </w:r>
            <w:r w:rsidRPr="00462F91">
              <w:rPr>
                <w:rFonts w:ascii="Book Antiqua" w:hAnsi="Book Antiqua"/>
                <w:sz w:val="24"/>
                <w:szCs w:val="24"/>
              </w:rPr>
              <w:fldChar w:fldCharType="end"/>
            </w:r>
          </w:p>
          <w:p w14:paraId="6BDBF013" w14:textId="77777777" w:rsidR="00BE08DC" w:rsidRPr="00462F91" w:rsidRDefault="00BE08DC" w:rsidP="00462F91">
            <w:pPr>
              <w:spacing w:line="360" w:lineRule="auto"/>
              <w:jc w:val="both"/>
              <w:rPr>
                <w:rFonts w:ascii="Book Antiqua" w:hAnsi="Book Antiqua"/>
                <w:sz w:val="24"/>
                <w:szCs w:val="24"/>
              </w:rPr>
            </w:pPr>
            <w:r w:rsidRPr="00462F91">
              <w:rPr>
                <w:rFonts w:ascii="Book Antiqua" w:hAnsi="Book Antiqua"/>
                <w:sz w:val="24"/>
                <w:szCs w:val="24"/>
              </w:rPr>
              <w:t>(Aortic calcification index)</w:t>
            </w:r>
          </w:p>
        </w:tc>
        <w:tc>
          <w:tcPr>
            <w:tcW w:w="2977" w:type="dxa"/>
          </w:tcPr>
          <w:p w14:paraId="6F960402" w14:textId="77777777" w:rsidR="00BE08DC" w:rsidRPr="00462F91" w:rsidRDefault="00BE08DC" w:rsidP="00462F91">
            <w:pPr>
              <w:spacing w:line="360" w:lineRule="auto"/>
              <w:jc w:val="both"/>
              <w:rPr>
                <w:rFonts w:ascii="Book Antiqua" w:hAnsi="Book Antiqua"/>
                <w:sz w:val="24"/>
                <w:szCs w:val="24"/>
              </w:rPr>
            </w:pPr>
            <w:r w:rsidRPr="00462F91">
              <w:rPr>
                <w:rFonts w:ascii="Book Antiqua" w:hAnsi="Book Antiqua"/>
                <w:sz w:val="24"/>
                <w:szCs w:val="24"/>
              </w:rPr>
              <w:t>Abdominal aorta 10-15 cm in length above the bifurcation in abdominal CT scan</w:t>
            </w:r>
          </w:p>
        </w:tc>
        <w:tc>
          <w:tcPr>
            <w:tcW w:w="8449" w:type="dxa"/>
          </w:tcPr>
          <w:p w14:paraId="6924AB59" w14:textId="77777777" w:rsidR="00BE08DC" w:rsidRPr="00462F91" w:rsidRDefault="00BE08DC" w:rsidP="00462F91">
            <w:pPr>
              <w:spacing w:line="360" w:lineRule="auto"/>
              <w:jc w:val="both"/>
              <w:rPr>
                <w:rFonts w:ascii="Book Antiqua" w:hAnsi="Book Antiqua"/>
                <w:sz w:val="24"/>
                <w:szCs w:val="24"/>
                <w:lang w:eastAsia="zh-CN"/>
              </w:rPr>
            </w:pPr>
            <w:r w:rsidRPr="00462F91">
              <w:rPr>
                <w:rFonts w:ascii="Book Antiqua" w:hAnsi="Book Antiqua"/>
                <w:sz w:val="24"/>
                <w:szCs w:val="24"/>
              </w:rPr>
              <w:t>Abdominal aorta is evaluated in 10-15 CT slices at 0.8-1</w:t>
            </w:r>
            <w:r w:rsidRPr="00462F91">
              <w:rPr>
                <w:rFonts w:ascii="Times New Roman" w:hAnsi="Times New Roman" w:cs="Times New Roman"/>
                <w:sz w:val="24"/>
                <w:szCs w:val="24"/>
              </w:rPr>
              <w:t> </w:t>
            </w:r>
            <w:r w:rsidRPr="00462F91">
              <w:rPr>
                <w:rFonts w:ascii="Book Antiqua" w:hAnsi="Book Antiqua"/>
                <w:sz w:val="24"/>
                <w:szCs w:val="24"/>
              </w:rPr>
              <w:t>cm interval. The proportion of aortic circumference covered by calcification is quantified in relation to the total circumference in each slice. The score is to</w:t>
            </w:r>
            <w:r w:rsidR="00635084">
              <w:rPr>
                <w:rFonts w:ascii="Book Antiqua" w:hAnsi="Book Antiqua"/>
                <w:sz w:val="24"/>
                <w:szCs w:val="24"/>
              </w:rPr>
              <w:t>tal calcification in all slices</w:t>
            </w:r>
          </w:p>
        </w:tc>
      </w:tr>
    </w:tbl>
    <w:p w14:paraId="0E7D7D1B" w14:textId="77777777" w:rsidR="00635084" w:rsidRDefault="00635084" w:rsidP="00462F91">
      <w:pPr>
        <w:spacing w:after="0" w:line="360" w:lineRule="auto"/>
        <w:jc w:val="both"/>
        <w:rPr>
          <w:rFonts w:ascii="Book Antiqua" w:hAnsi="Book Antiqua"/>
          <w:sz w:val="24"/>
          <w:szCs w:val="24"/>
          <w:lang w:eastAsia="zh-CN"/>
        </w:rPr>
      </w:pPr>
    </w:p>
    <w:p w14:paraId="7F351FBD" w14:textId="77777777" w:rsidR="00635084" w:rsidRDefault="00635084" w:rsidP="00462F91">
      <w:pPr>
        <w:spacing w:after="0" w:line="360" w:lineRule="auto"/>
        <w:jc w:val="both"/>
        <w:rPr>
          <w:rFonts w:ascii="Book Antiqua" w:hAnsi="Book Antiqua" w:cs="Angsana New"/>
          <w:sz w:val="24"/>
          <w:szCs w:val="24"/>
          <w:lang w:eastAsia="zh-CN"/>
        </w:rPr>
      </w:pPr>
      <w:r w:rsidRPr="00462F91">
        <w:rPr>
          <w:rFonts w:ascii="Book Antiqua" w:hAnsi="Book Antiqua"/>
          <w:sz w:val="24"/>
          <w:szCs w:val="24"/>
        </w:rPr>
        <w:t>CT</w:t>
      </w:r>
      <w:r>
        <w:rPr>
          <w:rFonts w:ascii="Book Antiqua" w:hAnsi="Book Antiqua" w:hint="eastAsia"/>
          <w:sz w:val="24"/>
          <w:szCs w:val="24"/>
          <w:lang w:eastAsia="zh-CN"/>
        </w:rPr>
        <w:t>:</w:t>
      </w:r>
      <w:r w:rsidRPr="00635084">
        <w:rPr>
          <w:rFonts w:ascii="Book Antiqua" w:hAnsi="Book Antiqua"/>
          <w:iCs/>
          <w:sz w:val="24"/>
          <w:szCs w:val="24"/>
        </w:rPr>
        <w:t xml:space="preserve"> </w:t>
      </w:r>
      <w:r w:rsidRPr="00863E2F">
        <w:rPr>
          <w:rFonts w:ascii="Book Antiqua" w:hAnsi="Book Antiqua"/>
          <w:iCs/>
          <w:sz w:val="24"/>
          <w:szCs w:val="24"/>
        </w:rPr>
        <w:t>Computed tomography</w:t>
      </w:r>
      <w:proofErr w:type="gramStart"/>
      <w:r>
        <w:rPr>
          <w:rFonts w:ascii="Book Antiqua" w:hAnsi="Book Antiqua" w:hint="eastAsia"/>
          <w:iCs/>
          <w:sz w:val="24"/>
          <w:szCs w:val="24"/>
          <w:lang w:eastAsia="zh-CN"/>
        </w:rPr>
        <w:t>;</w:t>
      </w:r>
      <w:proofErr w:type="gramEnd"/>
      <w:r>
        <w:rPr>
          <w:rFonts w:ascii="Book Antiqua" w:hAnsi="Book Antiqua" w:hint="eastAsia"/>
          <w:iCs/>
          <w:sz w:val="24"/>
          <w:szCs w:val="24"/>
          <w:lang w:eastAsia="zh-CN"/>
        </w:rPr>
        <w:t xml:space="preserve"> </w:t>
      </w:r>
      <w:proofErr w:type="spellStart"/>
      <w:r w:rsidRPr="00462F91">
        <w:rPr>
          <w:rFonts w:ascii="Book Antiqua" w:hAnsi="Book Antiqua" w:cs="Angsana New"/>
          <w:sz w:val="24"/>
          <w:szCs w:val="24"/>
        </w:rPr>
        <w:t>CaHA</w:t>
      </w:r>
      <w:proofErr w:type="spellEnd"/>
      <w:r>
        <w:rPr>
          <w:rFonts w:ascii="Book Antiqua" w:hAnsi="Book Antiqua" w:cs="Angsana New" w:hint="eastAsia"/>
          <w:sz w:val="24"/>
          <w:szCs w:val="24"/>
          <w:lang w:eastAsia="zh-CN"/>
        </w:rPr>
        <w:t>:</w:t>
      </w:r>
      <w:r w:rsidRPr="00635084">
        <w:rPr>
          <w:rFonts w:ascii="Book Antiqua" w:hAnsi="Book Antiqua" w:cs="Angsana New"/>
          <w:sz w:val="24"/>
          <w:szCs w:val="24"/>
        </w:rPr>
        <w:t xml:space="preserve"> </w:t>
      </w:r>
      <w:r w:rsidRPr="00462F91">
        <w:rPr>
          <w:rFonts w:ascii="Book Antiqua" w:hAnsi="Book Antiqua" w:cs="Angsana New"/>
          <w:sz w:val="24"/>
          <w:szCs w:val="24"/>
        </w:rPr>
        <w:t>Calcium hydroxyapatite</w:t>
      </w:r>
      <w:r>
        <w:rPr>
          <w:rFonts w:ascii="Book Antiqua" w:hAnsi="Book Antiqua" w:cs="Angsana New" w:hint="eastAsia"/>
          <w:sz w:val="24"/>
          <w:szCs w:val="24"/>
          <w:lang w:eastAsia="zh-CN"/>
        </w:rPr>
        <w:t>.</w:t>
      </w:r>
    </w:p>
    <w:p w14:paraId="340F98F0" w14:textId="77777777" w:rsidR="00635084" w:rsidRDefault="00635084">
      <w:pPr>
        <w:rPr>
          <w:rFonts w:ascii="Book Antiqua" w:hAnsi="Book Antiqua" w:cs="Angsana New"/>
          <w:sz w:val="24"/>
          <w:szCs w:val="24"/>
          <w:lang w:eastAsia="zh-CN"/>
        </w:rPr>
      </w:pPr>
      <w:r>
        <w:rPr>
          <w:rFonts w:ascii="Book Antiqua" w:hAnsi="Book Antiqua" w:cs="Angsana New"/>
          <w:sz w:val="24"/>
          <w:szCs w:val="24"/>
          <w:lang w:eastAsia="zh-CN"/>
        </w:rPr>
        <w:br w:type="page"/>
      </w:r>
    </w:p>
    <w:p w14:paraId="556AEBA7" w14:textId="77777777" w:rsidR="00635084" w:rsidRPr="00635084" w:rsidRDefault="00635084" w:rsidP="00635084">
      <w:pPr>
        <w:spacing w:after="0" w:line="360" w:lineRule="auto"/>
        <w:jc w:val="both"/>
        <w:rPr>
          <w:rFonts w:ascii="Book Antiqua" w:hAnsi="Book Antiqua" w:cs="Calibri-Bold"/>
          <w:b/>
          <w:bCs/>
          <w:sz w:val="24"/>
          <w:szCs w:val="24"/>
          <w:lang w:eastAsia="zh-CN" w:bidi="ar-SA"/>
        </w:rPr>
      </w:pPr>
      <w:r w:rsidRPr="00635084">
        <w:rPr>
          <w:rFonts w:ascii="Book Antiqua" w:hAnsi="Book Antiqua" w:cs="Calibri-Bold"/>
          <w:b/>
          <w:bCs/>
          <w:noProof/>
          <w:sz w:val="24"/>
          <w:szCs w:val="24"/>
          <w:lang w:bidi="ar-SA"/>
        </w:rPr>
        <w:lastRenderedPageBreak/>
        <w:drawing>
          <wp:inline distT="0" distB="0" distL="0" distR="0" wp14:anchorId="3A2F045F" wp14:editId="38C7906C">
            <wp:extent cx="2271224" cy="2778826"/>
            <wp:effectExtent l="0" t="0" r="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71261" cy="2778872"/>
                    </a:xfrm>
                    <a:prstGeom prst="rect">
                      <a:avLst/>
                    </a:prstGeom>
                    <a:noFill/>
                    <a:ln>
                      <a:noFill/>
                    </a:ln>
                  </pic:spPr>
                </pic:pic>
              </a:graphicData>
            </a:graphic>
          </wp:inline>
        </w:drawing>
      </w:r>
    </w:p>
    <w:p w14:paraId="01DF55EA" w14:textId="77777777" w:rsidR="00635084" w:rsidRPr="00635084" w:rsidRDefault="00635084" w:rsidP="00635084">
      <w:pPr>
        <w:spacing w:after="0" w:line="360" w:lineRule="auto"/>
        <w:jc w:val="both"/>
        <w:rPr>
          <w:rFonts w:ascii="Book Antiqua" w:hAnsi="Book Antiqua" w:cs="Calibri"/>
          <w:b/>
          <w:sz w:val="24"/>
          <w:szCs w:val="24"/>
          <w:lang w:eastAsia="zh-CN" w:bidi="ar-SA"/>
        </w:rPr>
      </w:pPr>
      <w:r w:rsidRPr="00635084">
        <w:rPr>
          <w:rFonts w:ascii="Book Antiqua" w:hAnsi="Book Antiqua" w:cs="Calibri-Bold"/>
          <w:b/>
          <w:bCs/>
          <w:sz w:val="24"/>
          <w:szCs w:val="24"/>
          <w:lang w:bidi="ar-SA"/>
        </w:rPr>
        <w:t xml:space="preserve">Figure 1 </w:t>
      </w:r>
      <w:r w:rsidRPr="00635084">
        <w:rPr>
          <w:rFonts w:ascii="Book Antiqua" w:hAnsi="Book Antiqua" w:cs="Calibri"/>
          <w:b/>
          <w:sz w:val="24"/>
          <w:szCs w:val="24"/>
          <w:lang w:bidi="ar-SA"/>
        </w:rPr>
        <w:t>Abdominal aortic calcification seen on lateral lumbar spine radiograph</w:t>
      </w:r>
      <w:r w:rsidRPr="00635084">
        <w:rPr>
          <w:rFonts w:ascii="Book Antiqua" w:hAnsi="Book Antiqua" w:cs="Calibri"/>
          <w:b/>
          <w:sz w:val="24"/>
          <w:szCs w:val="24"/>
          <w:lang w:eastAsia="zh-CN" w:bidi="ar-SA"/>
        </w:rPr>
        <w:t>.</w:t>
      </w:r>
    </w:p>
    <w:p w14:paraId="6FEFA93A" w14:textId="77777777" w:rsidR="00635084" w:rsidRPr="00635084" w:rsidRDefault="00635084" w:rsidP="00635084">
      <w:pPr>
        <w:spacing w:after="0" w:line="360" w:lineRule="auto"/>
        <w:jc w:val="both"/>
        <w:rPr>
          <w:rFonts w:ascii="Book Antiqua" w:hAnsi="Book Antiqua" w:cs="Calibri"/>
          <w:b/>
          <w:sz w:val="24"/>
          <w:szCs w:val="24"/>
          <w:lang w:eastAsia="zh-CN" w:bidi="ar-SA"/>
        </w:rPr>
      </w:pPr>
      <w:r w:rsidRPr="00635084">
        <w:rPr>
          <w:rFonts w:ascii="Book Antiqua" w:hAnsi="Book Antiqua" w:cs="Calibri"/>
          <w:b/>
          <w:sz w:val="24"/>
          <w:szCs w:val="24"/>
          <w:lang w:eastAsia="zh-CN" w:bidi="ar-SA"/>
        </w:rPr>
        <w:br w:type="page"/>
      </w:r>
    </w:p>
    <w:p w14:paraId="583C1141" w14:textId="77777777" w:rsidR="00EE6921" w:rsidRPr="00635084" w:rsidRDefault="00635084" w:rsidP="00635084">
      <w:pPr>
        <w:spacing w:after="0" w:line="360" w:lineRule="auto"/>
        <w:jc w:val="both"/>
        <w:rPr>
          <w:rFonts w:ascii="Book Antiqua" w:hAnsi="Book Antiqua"/>
          <w:b/>
          <w:bCs/>
          <w:sz w:val="24"/>
          <w:szCs w:val="24"/>
          <w:lang w:eastAsia="zh-CN"/>
        </w:rPr>
      </w:pPr>
      <w:r w:rsidRPr="00635084">
        <w:rPr>
          <w:rFonts w:ascii="Book Antiqua" w:hAnsi="Book Antiqua"/>
          <w:b/>
          <w:bCs/>
          <w:sz w:val="24"/>
          <w:szCs w:val="24"/>
          <w:lang w:eastAsia="zh-CN"/>
        </w:rPr>
        <w:lastRenderedPageBreak/>
        <w:t xml:space="preserve"> </w:t>
      </w:r>
      <w:r w:rsidRPr="00635084">
        <w:rPr>
          <w:rFonts w:ascii="Book Antiqua" w:hAnsi="Book Antiqua"/>
          <w:b/>
          <w:noProof/>
          <w:sz w:val="24"/>
          <w:szCs w:val="24"/>
          <w:lang w:bidi="ar-SA"/>
        </w:rPr>
        <w:drawing>
          <wp:inline distT="0" distB="0" distL="0" distR="0" wp14:anchorId="5AFC45E4" wp14:editId="1B1220AF">
            <wp:extent cx="5486400" cy="2703195"/>
            <wp:effectExtent l="0" t="0" r="0" b="19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2703195"/>
                    </a:xfrm>
                    <a:prstGeom prst="rect">
                      <a:avLst/>
                    </a:prstGeom>
                  </pic:spPr>
                </pic:pic>
              </a:graphicData>
            </a:graphic>
          </wp:inline>
        </w:drawing>
      </w:r>
    </w:p>
    <w:p w14:paraId="136ECCD9" w14:textId="77777777" w:rsidR="00635084" w:rsidRPr="00635084" w:rsidRDefault="00635084" w:rsidP="00635084">
      <w:pPr>
        <w:widowControl w:val="0"/>
        <w:autoSpaceDE w:val="0"/>
        <w:autoSpaceDN w:val="0"/>
        <w:adjustRightInd w:val="0"/>
        <w:spacing w:after="0" w:line="360" w:lineRule="auto"/>
        <w:jc w:val="both"/>
        <w:rPr>
          <w:rFonts w:ascii="Book Antiqua" w:hAnsi="Book Antiqua" w:cs="Calibri"/>
          <w:b/>
          <w:sz w:val="24"/>
          <w:szCs w:val="24"/>
          <w:lang w:eastAsia="zh-CN" w:bidi="ar-SA"/>
        </w:rPr>
      </w:pPr>
      <w:r w:rsidRPr="00635084">
        <w:rPr>
          <w:rFonts w:ascii="Book Antiqua" w:hAnsi="Book Antiqua" w:cs="Calibri-Bold"/>
          <w:b/>
          <w:bCs/>
          <w:sz w:val="24"/>
          <w:szCs w:val="24"/>
          <w:lang w:bidi="ar-SA"/>
        </w:rPr>
        <w:t xml:space="preserve">Figure </w:t>
      </w:r>
      <w:proofErr w:type="gramStart"/>
      <w:r w:rsidRPr="00635084">
        <w:rPr>
          <w:rFonts w:ascii="Book Antiqua" w:hAnsi="Book Antiqua" w:cs="Calibri-Bold"/>
          <w:b/>
          <w:bCs/>
          <w:sz w:val="24"/>
          <w:szCs w:val="24"/>
          <w:lang w:bidi="ar-SA"/>
        </w:rPr>
        <w:t xml:space="preserve">2 </w:t>
      </w:r>
      <w:r w:rsidRPr="00635084">
        <w:rPr>
          <w:rFonts w:ascii="Book Antiqua" w:hAnsi="Book Antiqua" w:cs="Calibri"/>
          <w:b/>
          <w:sz w:val="24"/>
          <w:szCs w:val="24"/>
          <w:lang w:bidi="ar-SA"/>
        </w:rPr>
        <w:t xml:space="preserve">Aortic arch calcification (arrow) seen on </w:t>
      </w:r>
      <w:proofErr w:type="spellStart"/>
      <w:r w:rsidRPr="00635084">
        <w:rPr>
          <w:rFonts w:ascii="Book Antiqua" w:hAnsi="Book Antiqua" w:cs="Calibri"/>
          <w:b/>
          <w:sz w:val="24"/>
          <w:szCs w:val="24"/>
          <w:lang w:bidi="ar-SA"/>
        </w:rPr>
        <w:t>postero</w:t>
      </w:r>
      <w:proofErr w:type="spellEnd"/>
      <w:r w:rsidRPr="00635084">
        <w:rPr>
          <w:rFonts w:ascii="Book Antiqua" w:hAnsi="Book Antiqua" w:cs="Calibri"/>
          <w:b/>
          <w:sz w:val="24"/>
          <w:szCs w:val="24"/>
          <w:lang w:bidi="ar-SA"/>
        </w:rPr>
        <w:t>-anterior chest radiograph (</w:t>
      </w:r>
      <w:r w:rsidRPr="00635084">
        <w:rPr>
          <w:rFonts w:ascii="Book Antiqua" w:hAnsi="Book Antiqua" w:cs="Calibri"/>
          <w:b/>
          <w:sz w:val="24"/>
          <w:szCs w:val="24"/>
          <w:lang w:eastAsia="zh-CN" w:bidi="ar-SA"/>
        </w:rPr>
        <w:t>A</w:t>
      </w:r>
      <w:r w:rsidRPr="00635084">
        <w:rPr>
          <w:rFonts w:ascii="Book Antiqua" w:hAnsi="Book Antiqua" w:cs="Calibri"/>
          <w:b/>
          <w:sz w:val="24"/>
          <w:szCs w:val="24"/>
          <w:lang w:bidi="ar-SA"/>
        </w:rPr>
        <w:t>) and</w:t>
      </w:r>
      <w:r w:rsidRPr="00635084">
        <w:rPr>
          <w:rFonts w:ascii="Book Antiqua" w:hAnsi="Book Antiqua" w:cs="Calibri"/>
          <w:b/>
          <w:sz w:val="24"/>
          <w:szCs w:val="24"/>
          <w:lang w:eastAsia="zh-CN" w:bidi="ar-SA"/>
        </w:rPr>
        <w:t xml:space="preserve"> </w:t>
      </w:r>
      <w:r w:rsidRPr="00635084">
        <w:rPr>
          <w:rFonts w:ascii="Book Antiqua" w:hAnsi="Book Antiqua" w:cs="Calibri"/>
          <w:b/>
          <w:sz w:val="24"/>
          <w:szCs w:val="24"/>
          <w:lang w:bidi="ar-SA"/>
        </w:rPr>
        <w:t>lateral chest radiograph</w:t>
      </w:r>
      <w:proofErr w:type="gramEnd"/>
      <w:r w:rsidRPr="00635084">
        <w:rPr>
          <w:rFonts w:ascii="Book Antiqua" w:hAnsi="Book Antiqua" w:cs="Calibri"/>
          <w:b/>
          <w:sz w:val="24"/>
          <w:szCs w:val="24"/>
          <w:lang w:bidi="ar-SA"/>
        </w:rPr>
        <w:t xml:space="preserve"> (</w:t>
      </w:r>
      <w:r w:rsidRPr="00635084">
        <w:rPr>
          <w:rFonts w:ascii="Book Antiqua" w:hAnsi="Book Antiqua" w:cs="Calibri"/>
          <w:b/>
          <w:sz w:val="24"/>
          <w:szCs w:val="24"/>
          <w:lang w:eastAsia="zh-CN" w:bidi="ar-SA"/>
        </w:rPr>
        <w:t>B</w:t>
      </w:r>
      <w:r w:rsidRPr="00635084">
        <w:rPr>
          <w:rFonts w:ascii="Book Antiqua" w:hAnsi="Book Antiqua" w:cs="Calibri"/>
          <w:b/>
          <w:sz w:val="24"/>
          <w:szCs w:val="24"/>
          <w:lang w:bidi="ar-SA"/>
        </w:rPr>
        <w:t>)</w:t>
      </w:r>
      <w:r w:rsidRPr="00635084">
        <w:rPr>
          <w:rFonts w:ascii="Book Antiqua" w:hAnsi="Book Antiqua" w:cs="Calibri"/>
          <w:b/>
          <w:sz w:val="24"/>
          <w:szCs w:val="24"/>
          <w:lang w:eastAsia="zh-CN" w:bidi="ar-SA"/>
        </w:rPr>
        <w:t>.</w:t>
      </w:r>
    </w:p>
    <w:p w14:paraId="1CB55955" w14:textId="77777777" w:rsidR="00635084" w:rsidRPr="00635084" w:rsidRDefault="00635084" w:rsidP="00635084">
      <w:pPr>
        <w:spacing w:after="0" w:line="360" w:lineRule="auto"/>
        <w:jc w:val="both"/>
        <w:rPr>
          <w:rFonts w:ascii="Book Antiqua" w:hAnsi="Book Antiqua" w:cs="Calibri"/>
          <w:b/>
          <w:sz w:val="24"/>
          <w:szCs w:val="24"/>
          <w:lang w:eastAsia="zh-CN" w:bidi="ar-SA"/>
        </w:rPr>
      </w:pPr>
      <w:r w:rsidRPr="00635084">
        <w:rPr>
          <w:rFonts w:ascii="Book Antiqua" w:hAnsi="Book Antiqua" w:cs="Calibri"/>
          <w:b/>
          <w:sz w:val="24"/>
          <w:szCs w:val="24"/>
          <w:lang w:eastAsia="zh-CN" w:bidi="ar-SA"/>
        </w:rPr>
        <w:br w:type="page"/>
      </w:r>
    </w:p>
    <w:p w14:paraId="7430C3B4" w14:textId="77777777" w:rsidR="00635084" w:rsidRPr="00635084" w:rsidRDefault="00635084" w:rsidP="00635084">
      <w:pPr>
        <w:widowControl w:val="0"/>
        <w:autoSpaceDE w:val="0"/>
        <w:autoSpaceDN w:val="0"/>
        <w:adjustRightInd w:val="0"/>
        <w:spacing w:after="0" w:line="360" w:lineRule="auto"/>
        <w:jc w:val="both"/>
        <w:rPr>
          <w:rFonts w:ascii="Book Antiqua" w:hAnsi="Book Antiqua" w:cs="Calibri"/>
          <w:b/>
          <w:sz w:val="24"/>
          <w:szCs w:val="24"/>
          <w:lang w:eastAsia="zh-CN" w:bidi="ar-SA"/>
        </w:rPr>
      </w:pPr>
      <w:r w:rsidRPr="00635084">
        <w:rPr>
          <w:rFonts w:ascii="Book Antiqua" w:hAnsi="Book Antiqua"/>
          <w:b/>
          <w:noProof/>
          <w:sz w:val="24"/>
          <w:szCs w:val="24"/>
          <w:lang w:bidi="ar-SA"/>
        </w:rPr>
        <w:lastRenderedPageBreak/>
        <w:drawing>
          <wp:inline distT="0" distB="0" distL="0" distR="0" wp14:anchorId="217C9FC9" wp14:editId="450A9D10">
            <wp:extent cx="3691759" cy="3431969"/>
            <wp:effectExtent l="0" t="0" r="444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691759" cy="3431969"/>
                    </a:xfrm>
                    <a:prstGeom prst="rect">
                      <a:avLst/>
                    </a:prstGeom>
                  </pic:spPr>
                </pic:pic>
              </a:graphicData>
            </a:graphic>
          </wp:inline>
        </w:drawing>
      </w:r>
    </w:p>
    <w:p w14:paraId="0DD0C894" w14:textId="77777777" w:rsidR="00635084" w:rsidRPr="00635084" w:rsidRDefault="00635084" w:rsidP="00635084">
      <w:pPr>
        <w:widowControl w:val="0"/>
        <w:autoSpaceDE w:val="0"/>
        <w:autoSpaceDN w:val="0"/>
        <w:adjustRightInd w:val="0"/>
        <w:spacing w:after="0" w:line="360" w:lineRule="auto"/>
        <w:jc w:val="both"/>
        <w:rPr>
          <w:rFonts w:ascii="Book Antiqua" w:hAnsi="Book Antiqua" w:cs="Calibri"/>
          <w:b/>
          <w:sz w:val="24"/>
          <w:szCs w:val="24"/>
          <w:lang w:eastAsia="zh-CN" w:bidi="ar-SA"/>
        </w:rPr>
      </w:pPr>
      <w:r w:rsidRPr="00635084">
        <w:rPr>
          <w:rFonts w:ascii="Book Antiqua" w:hAnsi="Book Antiqua" w:cs="Calibri-Bold"/>
          <w:b/>
          <w:bCs/>
          <w:sz w:val="24"/>
          <w:szCs w:val="24"/>
          <w:lang w:bidi="ar-SA"/>
        </w:rPr>
        <w:t xml:space="preserve">Figure 3 </w:t>
      </w:r>
      <w:r w:rsidRPr="00635084">
        <w:rPr>
          <w:rFonts w:ascii="Book Antiqua" w:hAnsi="Book Antiqua" w:cs="Calibri"/>
          <w:b/>
          <w:sz w:val="24"/>
          <w:szCs w:val="24"/>
          <w:lang w:bidi="ar-SA"/>
        </w:rPr>
        <w:t>Plaque-like intimal calcification (black arrow) and uniform linear railroad track-like</w:t>
      </w:r>
      <w:r w:rsidRPr="00635084">
        <w:rPr>
          <w:rFonts w:ascii="Book Antiqua" w:hAnsi="Book Antiqua" w:cs="Calibri"/>
          <w:b/>
          <w:sz w:val="24"/>
          <w:szCs w:val="24"/>
          <w:lang w:eastAsia="zh-CN" w:bidi="ar-SA"/>
        </w:rPr>
        <w:t xml:space="preserve"> </w:t>
      </w:r>
      <w:r w:rsidRPr="00635084">
        <w:rPr>
          <w:rFonts w:ascii="Book Antiqua" w:hAnsi="Book Antiqua" w:cs="Calibri"/>
          <w:b/>
          <w:sz w:val="24"/>
          <w:szCs w:val="24"/>
          <w:lang w:bidi="ar-SA"/>
        </w:rPr>
        <w:t>medial calcification (white arrow)</w:t>
      </w:r>
      <w:r w:rsidRPr="00635084">
        <w:rPr>
          <w:rFonts w:ascii="Book Antiqua" w:hAnsi="Book Antiqua" w:cs="Calibri"/>
          <w:b/>
          <w:sz w:val="24"/>
          <w:szCs w:val="24"/>
          <w:lang w:eastAsia="zh-CN" w:bidi="ar-SA"/>
        </w:rPr>
        <w:t>.</w:t>
      </w:r>
    </w:p>
    <w:p w14:paraId="1DAB96BB" w14:textId="77777777" w:rsidR="00635084" w:rsidRPr="00635084" w:rsidRDefault="00635084" w:rsidP="00635084">
      <w:pPr>
        <w:spacing w:after="0" w:line="360" w:lineRule="auto"/>
        <w:jc w:val="both"/>
        <w:rPr>
          <w:rFonts w:ascii="Book Antiqua" w:hAnsi="Book Antiqua" w:cs="Calibri"/>
          <w:b/>
          <w:sz w:val="24"/>
          <w:szCs w:val="24"/>
          <w:lang w:eastAsia="zh-CN" w:bidi="ar-SA"/>
        </w:rPr>
      </w:pPr>
      <w:r w:rsidRPr="00635084">
        <w:rPr>
          <w:rFonts w:ascii="Book Antiqua" w:hAnsi="Book Antiqua" w:cs="Calibri"/>
          <w:b/>
          <w:sz w:val="24"/>
          <w:szCs w:val="24"/>
          <w:lang w:eastAsia="zh-CN" w:bidi="ar-SA"/>
        </w:rPr>
        <w:br w:type="page"/>
      </w:r>
    </w:p>
    <w:p w14:paraId="5AC249EA" w14:textId="77777777" w:rsidR="00635084" w:rsidRPr="00635084" w:rsidRDefault="00635084" w:rsidP="00635084">
      <w:pPr>
        <w:widowControl w:val="0"/>
        <w:autoSpaceDE w:val="0"/>
        <w:autoSpaceDN w:val="0"/>
        <w:adjustRightInd w:val="0"/>
        <w:spacing w:after="0" w:line="360" w:lineRule="auto"/>
        <w:jc w:val="both"/>
        <w:rPr>
          <w:rFonts w:ascii="Book Antiqua" w:hAnsi="Book Antiqua" w:cs="Calibri"/>
          <w:b/>
          <w:sz w:val="24"/>
          <w:szCs w:val="24"/>
          <w:lang w:eastAsia="zh-CN" w:bidi="ar-SA"/>
        </w:rPr>
      </w:pPr>
      <w:r w:rsidRPr="00635084">
        <w:rPr>
          <w:rFonts w:ascii="Book Antiqua" w:hAnsi="Book Antiqua"/>
          <w:b/>
          <w:noProof/>
          <w:sz w:val="24"/>
          <w:szCs w:val="24"/>
          <w:lang w:bidi="ar-SA"/>
        </w:rPr>
        <w:lastRenderedPageBreak/>
        <w:drawing>
          <wp:inline distT="0" distB="0" distL="0" distR="0" wp14:anchorId="43384DBF" wp14:editId="620B778B">
            <wp:extent cx="5486400" cy="322135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3221355"/>
                    </a:xfrm>
                    <a:prstGeom prst="rect">
                      <a:avLst/>
                    </a:prstGeom>
                  </pic:spPr>
                </pic:pic>
              </a:graphicData>
            </a:graphic>
          </wp:inline>
        </w:drawing>
      </w:r>
    </w:p>
    <w:p w14:paraId="6A9A88DF" w14:textId="77777777" w:rsidR="00635084" w:rsidRPr="00635084" w:rsidRDefault="00635084" w:rsidP="00635084">
      <w:pPr>
        <w:widowControl w:val="0"/>
        <w:autoSpaceDE w:val="0"/>
        <w:autoSpaceDN w:val="0"/>
        <w:adjustRightInd w:val="0"/>
        <w:spacing w:after="0" w:line="360" w:lineRule="auto"/>
        <w:jc w:val="both"/>
        <w:rPr>
          <w:rFonts w:ascii="Book Antiqua" w:hAnsi="Book Antiqua" w:cs="Calibri"/>
          <w:b/>
          <w:sz w:val="24"/>
          <w:szCs w:val="24"/>
          <w:lang w:eastAsia="zh-CN" w:bidi="ar-SA"/>
        </w:rPr>
      </w:pPr>
    </w:p>
    <w:p w14:paraId="4581BE4F" w14:textId="77777777" w:rsidR="00635084" w:rsidRPr="00635084" w:rsidRDefault="00635084" w:rsidP="00635084">
      <w:pPr>
        <w:widowControl w:val="0"/>
        <w:autoSpaceDE w:val="0"/>
        <w:autoSpaceDN w:val="0"/>
        <w:adjustRightInd w:val="0"/>
        <w:spacing w:after="0" w:line="360" w:lineRule="auto"/>
        <w:jc w:val="both"/>
        <w:rPr>
          <w:rFonts w:ascii="Book Antiqua" w:hAnsi="Book Antiqua" w:cs="Calibri"/>
          <w:b/>
          <w:sz w:val="24"/>
          <w:szCs w:val="24"/>
          <w:lang w:bidi="ar-SA"/>
        </w:rPr>
      </w:pPr>
      <w:r w:rsidRPr="00635084">
        <w:rPr>
          <w:rFonts w:ascii="Book Antiqua" w:hAnsi="Book Antiqua" w:cs="Calibri-Bold"/>
          <w:b/>
          <w:bCs/>
          <w:sz w:val="24"/>
          <w:szCs w:val="24"/>
          <w:lang w:bidi="ar-SA"/>
        </w:rPr>
        <w:t xml:space="preserve">Figure </w:t>
      </w:r>
      <w:proofErr w:type="gramStart"/>
      <w:r w:rsidRPr="00635084">
        <w:rPr>
          <w:rFonts w:ascii="Book Antiqua" w:hAnsi="Book Antiqua" w:cs="Calibri-Bold"/>
          <w:b/>
          <w:bCs/>
          <w:sz w:val="24"/>
          <w:szCs w:val="24"/>
          <w:lang w:bidi="ar-SA"/>
        </w:rPr>
        <w:t xml:space="preserve">4 </w:t>
      </w:r>
      <w:r w:rsidRPr="00635084">
        <w:rPr>
          <w:rFonts w:ascii="Book Antiqua" w:hAnsi="Book Antiqua" w:cs="Calibri"/>
          <w:b/>
          <w:sz w:val="24"/>
          <w:szCs w:val="24"/>
          <w:lang w:bidi="ar-SA"/>
        </w:rPr>
        <w:t>Medial calcification in small arteries in hands (</w:t>
      </w:r>
      <w:r w:rsidRPr="00635084">
        <w:rPr>
          <w:rFonts w:ascii="Book Antiqua" w:hAnsi="Book Antiqua" w:cs="Calibri"/>
          <w:b/>
          <w:sz w:val="24"/>
          <w:szCs w:val="24"/>
          <w:lang w:eastAsia="zh-CN" w:bidi="ar-SA"/>
        </w:rPr>
        <w:t>A</w:t>
      </w:r>
      <w:r w:rsidRPr="00635084">
        <w:rPr>
          <w:rFonts w:ascii="Book Antiqua" w:hAnsi="Book Antiqua" w:cs="Calibri"/>
          <w:b/>
          <w:sz w:val="24"/>
          <w:szCs w:val="24"/>
          <w:lang w:bidi="ar-SA"/>
        </w:rPr>
        <w:t>) and foot</w:t>
      </w:r>
      <w:proofErr w:type="gramEnd"/>
      <w:r w:rsidRPr="00635084">
        <w:rPr>
          <w:rFonts w:ascii="Book Antiqua" w:hAnsi="Book Antiqua" w:cs="Calibri"/>
          <w:b/>
          <w:sz w:val="24"/>
          <w:szCs w:val="24"/>
          <w:lang w:bidi="ar-SA"/>
        </w:rPr>
        <w:t xml:space="preserve"> (</w:t>
      </w:r>
      <w:r w:rsidRPr="00635084">
        <w:rPr>
          <w:rFonts w:ascii="Book Antiqua" w:hAnsi="Book Antiqua" w:cs="Calibri"/>
          <w:b/>
          <w:sz w:val="24"/>
          <w:szCs w:val="24"/>
          <w:lang w:eastAsia="zh-CN" w:bidi="ar-SA"/>
        </w:rPr>
        <w:t>B</w:t>
      </w:r>
      <w:r w:rsidRPr="00635084">
        <w:rPr>
          <w:rFonts w:ascii="Book Antiqua" w:hAnsi="Book Antiqua" w:cs="Calibri"/>
          <w:b/>
          <w:sz w:val="24"/>
          <w:szCs w:val="24"/>
          <w:lang w:bidi="ar-SA"/>
        </w:rPr>
        <w:t>).</w:t>
      </w:r>
    </w:p>
    <w:p w14:paraId="1D6EBABD" w14:textId="77777777" w:rsidR="00635084" w:rsidRPr="00635084" w:rsidRDefault="00635084" w:rsidP="00635084">
      <w:pPr>
        <w:spacing w:after="0" w:line="360" w:lineRule="auto"/>
        <w:jc w:val="both"/>
        <w:rPr>
          <w:rFonts w:ascii="Book Antiqua" w:hAnsi="Book Antiqua" w:cs="Calibri"/>
          <w:b/>
          <w:sz w:val="24"/>
          <w:szCs w:val="24"/>
          <w:lang w:bidi="ar-SA"/>
        </w:rPr>
      </w:pPr>
      <w:r w:rsidRPr="00635084">
        <w:rPr>
          <w:rFonts w:ascii="Book Antiqua" w:hAnsi="Book Antiqua" w:cs="Calibri"/>
          <w:b/>
          <w:sz w:val="24"/>
          <w:szCs w:val="24"/>
          <w:lang w:bidi="ar-SA"/>
        </w:rPr>
        <w:br w:type="page"/>
      </w:r>
    </w:p>
    <w:p w14:paraId="3BFE9690" w14:textId="77777777" w:rsidR="00635084" w:rsidRPr="00635084" w:rsidRDefault="00635084" w:rsidP="00635084">
      <w:pPr>
        <w:widowControl w:val="0"/>
        <w:autoSpaceDE w:val="0"/>
        <w:autoSpaceDN w:val="0"/>
        <w:adjustRightInd w:val="0"/>
        <w:spacing w:after="0" w:line="360" w:lineRule="auto"/>
        <w:jc w:val="both"/>
        <w:rPr>
          <w:rFonts w:ascii="Book Antiqua" w:hAnsi="Book Antiqua" w:cs="Calibri"/>
          <w:b/>
          <w:sz w:val="24"/>
          <w:szCs w:val="24"/>
          <w:lang w:eastAsia="zh-CN" w:bidi="ar-SA"/>
        </w:rPr>
      </w:pPr>
      <w:r w:rsidRPr="00635084">
        <w:rPr>
          <w:rFonts w:ascii="Book Antiqua" w:hAnsi="Book Antiqua"/>
          <w:b/>
          <w:noProof/>
          <w:sz w:val="24"/>
          <w:szCs w:val="24"/>
          <w:lang w:bidi="ar-SA"/>
        </w:rPr>
        <w:lastRenderedPageBreak/>
        <w:drawing>
          <wp:inline distT="0" distB="0" distL="0" distR="0" wp14:anchorId="6CF6038F" wp14:editId="34F36CA7">
            <wp:extent cx="5210175" cy="4724400"/>
            <wp:effectExtent l="0" t="0" r="952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10175" cy="4724400"/>
                    </a:xfrm>
                    <a:prstGeom prst="rect">
                      <a:avLst/>
                    </a:prstGeom>
                  </pic:spPr>
                </pic:pic>
              </a:graphicData>
            </a:graphic>
          </wp:inline>
        </w:drawing>
      </w:r>
    </w:p>
    <w:p w14:paraId="30E2EB1B" w14:textId="77777777" w:rsidR="00635084" w:rsidRPr="00635084" w:rsidRDefault="00635084" w:rsidP="00635084">
      <w:pPr>
        <w:widowControl w:val="0"/>
        <w:autoSpaceDE w:val="0"/>
        <w:autoSpaceDN w:val="0"/>
        <w:adjustRightInd w:val="0"/>
        <w:spacing w:after="0" w:line="360" w:lineRule="auto"/>
        <w:jc w:val="both"/>
        <w:rPr>
          <w:rFonts w:ascii="Book Antiqua" w:hAnsi="Book Antiqua" w:cs="Calibri"/>
          <w:b/>
          <w:sz w:val="24"/>
          <w:szCs w:val="24"/>
          <w:lang w:bidi="ar-SA"/>
        </w:rPr>
      </w:pPr>
      <w:r w:rsidRPr="00635084">
        <w:rPr>
          <w:rFonts w:ascii="Book Antiqua" w:hAnsi="Book Antiqua" w:cs="Calibri-Bold"/>
          <w:b/>
          <w:bCs/>
          <w:sz w:val="24"/>
          <w:szCs w:val="24"/>
          <w:lang w:bidi="ar-SA"/>
        </w:rPr>
        <w:t xml:space="preserve">Figure </w:t>
      </w:r>
      <w:proofErr w:type="gramStart"/>
      <w:r w:rsidRPr="00635084">
        <w:rPr>
          <w:rFonts w:ascii="Book Antiqua" w:hAnsi="Book Antiqua" w:cs="Calibri-Bold"/>
          <w:b/>
          <w:bCs/>
          <w:sz w:val="24"/>
          <w:szCs w:val="24"/>
          <w:lang w:bidi="ar-SA"/>
        </w:rPr>
        <w:t xml:space="preserve">5 </w:t>
      </w:r>
      <w:r w:rsidRPr="00635084">
        <w:rPr>
          <w:rFonts w:ascii="Book Antiqua" w:hAnsi="Book Antiqua" w:cs="Calibri"/>
          <w:b/>
          <w:sz w:val="24"/>
          <w:szCs w:val="24"/>
          <w:lang w:bidi="ar-SA"/>
        </w:rPr>
        <w:t>Breast arterial calcification with the typical linear tram-track medial-type calcification</w:t>
      </w:r>
      <w:proofErr w:type="gramEnd"/>
      <w:r w:rsidRPr="00635084">
        <w:rPr>
          <w:rFonts w:ascii="Book Antiqua" w:hAnsi="Book Antiqua" w:cs="Calibri"/>
          <w:b/>
          <w:sz w:val="24"/>
          <w:szCs w:val="24"/>
          <w:lang w:eastAsia="zh-CN" w:bidi="ar-SA"/>
        </w:rPr>
        <w:t xml:space="preserve"> </w:t>
      </w:r>
      <w:r w:rsidRPr="00635084">
        <w:rPr>
          <w:rFonts w:ascii="Book Antiqua" w:hAnsi="Book Antiqua" w:cs="Calibri"/>
          <w:b/>
          <w:sz w:val="24"/>
          <w:szCs w:val="24"/>
          <w:lang w:bidi="ar-SA"/>
        </w:rPr>
        <w:t>(arrows).</w:t>
      </w:r>
    </w:p>
    <w:p w14:paraId="0C6227A7" w14:textId="77777777" w:rsidR="00635084" w:rsidRPr="00635084" w:rsidRDefault="00635084" w:rsidP="00635084">
      <w:pPr>
        <w:spacing w:after="0" w:line="360" w:lineRule="auto"/>
        <w:jc w:val="both"/>
        <w:rPr>
          <w:rFonts w:ascii="Book Antiqua" w:hAnsi="Book Antiqua" w:cs="Calibri"/>
          <w:b/>
          <w:sz w:val="24"/>
          <w:szCs w:val="24"/>
          <w:lang w:bidi="ar-SA"/>
        </w:rPr>
      </w:pPr>
      <w:r w:rsidRPr="00635084">
        <w:rPr>
          <w:rFonts w:ascii="Book Antiqua" w:hAnsi="Book Antiqua" w:cs="Calibri"/>
          <w:b/>
          <w:sz w:val="24"/>
          <w:szCs w:val="24"/>
          <w:lang w:bidi="ar-SA"/>
        </w:rPr>
        <w:br w:type="page"/>
      </w:r>
    </w:p>
    <w:p w14:paraId="2C97F807" w14:textId="77777777" w:rsidR="00635084" w:rsidRPr="00635084" w:rsidRDefault="00635084" w:rsidP="00635084">
      <w:pPr>
        <w:widowControl w:val="0"/>
        <w:autoSpaceDE w:val="0"/>
        <w:autoSpaceDN w:val="0"/>
        <w:adjustRightInd w:val="0"/>
        <w:spacing w:after="0" w:line="360" w:lineRule="auto"/>
        <w:jc w:val="both"/>
        <w:rPr>
          <w:rFonts w:ascii="Book Antiqua" w:hAnsi="Book Antiqua" w:cs="Calibri"/>
          <w:b/>
          <w:sz w:val="24"/>
          <w:szCs w:val="24"/>
          <w:lang w:eastAsia="zh-CN" w:bidi="ar-SA"/>
        </w:rPr>
      </w:pPr>
      <w:r w:rsidRPr="00635084">
        <w:rPr>
          <w:rFonts w:ascii="Book Antiqua" w:hAnsi="Book Antiqua"/>
          <w:b/>
          <w:noProof/>
          <w:sz w:val="24"/>
          <w:szCs w:val="24"/>
          <w:lang w:bidi="ar-SA"/>
        </w:rPr>
        <w:lastRenderedPageBreak/>
        <w:drawing>
          <wp:inline distT="0" distB="0" distL="0" distR="0" wp14:anchorId="799C0520" wp14:editId="717DA13F">
            <wp:extent cx="5486400" cy="22923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2292350"/>
                    </a:xfrm>
                    <a:prstGeom prst="rect">
                      <a:avLst/>
                    </a:prstGeom>
                  </pic:spPr>
                </pic:pic>
              </a:graphicData>
            </a:graphic>
          </wp:inline>
        </w:drawing>
      </w:r>
    </w:p>
    <w:p w14:paraId="5D12ED86" w14:textId="08AC5586" w:rsidR="00635084" w:rsidRPr="00635084" w:rsidRDefault="00635084" w:rsidP="00635084">
      <w:pPr>
        <w:widowControl w:val="0"/>
        <w:autoSpaceDE w:val="0"/>
        <w:autoSpaceDN w:val="0"/>
        <w:adjustRightInd w:val="0"/>
        <w:spacing w:after="0" w:line="360" w:lineRule="auto"/>
        <w:jc w:val="both"/>
        <w:rPr>
          <w:rFonts w:ascii="Book Antiqua" w:hAnsi="Book Antiqua" w:cs="Calibri"/>
          <w:b/>
          <w:sz w:val="24"/>
          <w:szCs w:val="24"/>
          <w:lang w:bidi="ar-SA"/>
        </w:rPr>
      </w:pPr>
      <w:r w:rsidRPr="00635084">
        <w:rPr>
          <w:rFonts w:ascii="Book Antiqua" w:hAnsi="Book Antiqua" w:cs="Calibri-Bold"/>
          <w:b/>
          <w:bCs/>
          <w:sz w:val="24"/>
          <w:szCs w:val="24"/>
          <w:lang w:bidi="ar-SA"/>
        </w:rPr>
        <w:t xml:space="preserve">Figure 6 </w:t>
      </w:r>
      <w:r w:rsidRPr="00635084">
        <w:rPr>
          <w:rFonts w:ascii="Book Antiqua" w:hAnsi="Book Antiqua" w:cs="Calibri"/>
          <w:b/>
          <w:sz w:val="24"/>
          <w:szCs w:val="24"/>
          <w:lang w:bidi="ar-SA"/>
        </w:rPr>
        <w:t>Coronary artery calcification (marked with colors) and descending thoracic aortic</w:t>
      </w:r>
      <w:r w:rsidRPr="00635084">
        <w:rPr>
          <w:rFonts w:ascii="Book Antiqua" w:hAnsi="Book Antiqua" w:cs="Calibri"/>
          <w:b/>
          <w:sz w:val="24"/>
          <w:szCs w:val="24"/>
          <w:lang w:eastAsia="zh-CN" w:bidi="ar-SA"/>
        </w:rPr>
        <w:t xml:space="preserve"> </w:t>
      </w:r>
      <w:r w:rsidRPr="00635084">
        <w:rPr>
          <w:rFonts w:ascii="Book Antiqua" w:hAnsi="Book Antiqua" w:cs="Calibri"/>
          <w:b/>
          <w:sz w:val="24"/>
          <w:szCs w:val="24"/>
          <w:lang w:bidi="ar-SA"/>
        </w:rPr>
        <w:t xml:space="preserve">calcification (arrows) seen on non-contrast </w:t>
      </w:r>
      <w:proofErr w:type="spellStart"/>
      <w:r w:rsidRPr="00635084">
        <w:rPr>
          <w:rFonts w:ascii="Book Antiqua" w:hAnsi="Book Antiqua" w:cs="Calibri"/>
          <w:b/>
          <w:sz w:val="24"/>
          <w:szCs w:val="24"/>
          <w:lang w:bidi="ar-SA"/>
        </w:rPr>
        <w:t>multislice</w:t>
      </w:r>
      <w:proofErr w:type="spellEnd"/>
      <w:r w:rsidRPr="00635084">
        <w:rPr>
          <w:rFonts w:ascii="Book Antiqua" w:hAnsi="Book Antiqua" w:cs="Calibri"/>
          <w:b/>
          <w:sz w:val="24"/>
          <w:szCs w:val="24"/>
          <w:lang w:bidi="ar-SA"/>
        </w:rPr>
        <w:t xml:space="preserve"> computed tomography</w:t>
      </w:r>
      <w:r w:rsidRPr="00635084">
        <w:rPr>
          <w:rFonts w:ascii="Book Antiqua" w:hAnsi="Book Antiqua" w:cs="Calibri"/>
          <w:b/>
          <w:sz w:val="24"/>
          <w:szCs w:val="24"/>
          <w:lang w:eastAsia="zh-CN" w:bidi="ar-SA"/>
        </w:rPr>
        <w:t>.</w:t>
      </w:r>
    </w:p>
    <w:sectPr w:rsidR="00635084" w:rsidRPr="00635084" w:rsidSect="00DF49FD">
      <w:footerReference w:type="default" r:id="rId15"/>
      <w:pgSz w:w="11906" w:h="16838" w:code="9"/>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EA95AB1"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6E941A" w14:textId="77777777" w:rsidR="008004C8" w:rsidRDefault="008004C8" w:rsidP="004E2572">
      <w:pPr>
        <w:spacing w:after="0" w:line="240" w:lineRule="auto"/>
      </w:pPr>
      <w:r>
        <w:separator/>
      </w:r>
    </w:p>
  </w:endnote>
  <w:endnote w:type="continuationSeparator" w:id="0">
    <w:p w14:paraId="6D2FC715" w14:textId="77777777" w:rsidR="008004C8" w:rsidRDefault="008004C8" w:rsidP="004E25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1" w:usb1="080E0000" w:usb2="00000010" w:usb3="00000000" w:csb0="00040000" w:csb1="00000000"/>
  </w:font>
  <w:font w:name="Cordia New">
    <w:altName w:val="Sukhumvit Set"/>
    <w:panose1 w:val="00000000000000000000"/>
    <w:charset w:val="DE"/>
    <w:family w:val="roman"/>
    <w:notTrueType/>
    <w:pitch w:val="variable"/>
    <w:sig w:usb0="01000001" w:usb1="00000000" w:usb2="00000000" w:usb3="00000000" w:csb0="00010000" w:csb1="00000000"/>
  </w:font>
  <w:font w:name="Times New Roman">
    <w:panose1 w:val="02020603050405020304"/>
    <w:charset w:val="00"/>
    <w:family w:val="auto"/>
    <w:pitch w:val="variable"/>
    <w:sig w:usb0="E0002AFF" w:usb1="C0007841" w:usb2="00000009" w:usb3="00000000" w:csb0="000001FF" w:csb1="00000000"/>
  </w:font>
  <w:font w:name="Book Antiqua">
    <w:panose1 w:val="02040602050305030304"/>
    <w:charset w:val="00"/>
    <w:family w:val="auto"/>
    <w:pitch w:val="variable"/>
    <w:sig w:usb0="00000003" w:usb1="00000000" w:usb2="00000000" w:usb3="00000000" w:csb0="00000001" w:csb1="00000000"/>
  </w:font>
  <w:font w:name="Angsana New">
    <w:altName w:val="Sukhumvit Set"/>
    <w:panose1 w:val="00000000000000000000"/>
    <w:charset w:val="DE"/>
    <w:family w:val="roman"/>
    <w:notTrueType/>
    <w:pitch w:val="variable"/>
    <w:sig w:usb0="01000001" w:usb1="00000000" w:usb2="00000000" w:usb3="00000000" w:csb0="00010000"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rial">
    <w:panose1 w:val="020B0604020202020204"/>
    <w:charset w:val="00"/>
    <w:family w:val="auto"/>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Calibri-Bold">
    <w:altName w:val="Arial"/>
    <w:panose1 w:val="00000000000000000000"/>
    <w:charset w:val="00"/>
    <w:family w:val="swiss"/>
    <w:notTrueType/>
    <w:pitch w:val="default"/>
    <w:sig w:usb0="00000003" w:usb1="00000000" w:usb2="00000000" w:usb3="00000000" w:csb0="00000001" w:csb1="00000000"/>
  </w:font>
  <w:font w:name="Calibri Light">
    <w:altName w:val="Tahoma"/>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39EA91" w14:textId="714EE632" w:rsidR="00A12B5B" w:rsidRDefault="00A12B5B">
    <w:pPr>
      <w:pStyle w:val="Footer"/>
      <w:tabs>
        <w:tab w:val="clear" w:pos="4680"/>
        <w:tab w:val="clear" w:pos="9360"/>
      </w:tabs>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F53DD2">
      <w:rPr>
        <w:caps/>
        <w:noProof/>
        <w:color w:val="5B9BD5" w:themeColor="accent1"/>
      </w:rPr>
      <w:t>37</w:t>
    </w:r>
    <w:r>
      <w:rPr>
        <w:caps/>
        <w:noProof/>
        <w:color w:val="5B9BD5" w:themeColor="accent1"/>
      </w:rPr>
      <w:fldChar w:fldCharType="end"/>
    </w:r>
  </w:p>
  <w:p w14:paraId="3EE8AD85" w14:textId="77777777" w:rsidR="00A12B5B" w:rsidRDefault="00A12B5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567AC1" w14:textId="77777777" w:rsidR="008004C8" w:rsidRDefault="008004C8" w:rsidP="004E2572">
      <w:pPr>
        <w:spacing w:after="0" w:line="240" w:lineRule="auto"/>
      </w:pPr>
      <w:r>
        <w:separator/>
      </w:r>
    </w:p>
  </w:footnote>
  <w:footnote w:type="continuationSeparator" w:id="0">
    <w:p w14:paraId="5712E5A9" w14:textId="77777777" w:rsidR="008004C8" w:rsidRDefault="008004C8" w:rsidP="004E2572">
      <w:pPr>
        <w:spacing w:after="0" w:line="240" w:lineRule="auto"/>
      </w:pPr>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inee Disthabanchong">
    <w15:presenceInfo w15:providerId="Windows Live" w15:userId="1ce45c7777ecd67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apxapd5xefwepveddeqparp1pfxx2xapda5t&quot;&gt;Bone-Converted-Saved1&lt;record-ids&gt;&lt;item&gt;8&lt;/item&gt;&lt;item&gt;290&lt;/item&gt;&lt;item&gt;347&lt;/item&gt;&lt;item&gt;357&lt;/item&gt;&lt;item&gt;358&lt;/item&gt;&lt;item&gt;383&lt;/item&gt;&lt;item&gt;384&lt;/item&gt;&lt;item&gt;386&lt;/item&gt;&lt;item&gt;391&lt;/item&gt;&lt;item&gt;392&lt;/item&gt;&lt;item&gt;396&lt;/item&gt;&lt;item&gt;416&lt;/item&gt;&lt;item&gt;510&lt;/item&gt;&lt;item&gt;511&lt;/item&gt;&lt;item&gt;513&lt;/item&gt;&lt;item&gt;517&lt;/item&gt;&lt;item&gt;523&lt;/item&gt;&lt;item&gt;536&lt;/item&gt;&lt;item&gt;562&lt;/item&gt;&lt;item&gt;579&lt;/item&gt;&lt;item&gt;638&lt;/item&gt;&lt;item&gt;662&lt;/item&gt;&lt;item&gt;671&lt;/item&gt;&lt;item&gt;681&lt;/item&gt;&lt;item&gt;713&lt;/item&gt;&lt;item&gt;719&lt;/item&gt;&lt;item&gt;724&lt;/item&gt;&lt;item&gt;729&lt;/item&gt;&lt;item&gt;730&lt;/item&gt;&lt;item&gt;901&lt;/item&gt;&lt;item&gt;906&lt;/item&gt;&lt;item&gt;907&lt;/item&gt;&lt;item&gt;992&lt;/item&gt;&lt;item&gt;1156&lt;/item&gt;&lt;item&gt;1276&lt;/item&gt;&lt;item&gt;1482&lt;/item&gt;&lt;item&gt;1484&lt;/item&gt;&lt;item&gt;1485&lt;/item&gt;&lt;item&gt;1486&lt;/item&gt;&lt;item&gt;1487&lt;/item&gt;&lt;item&gt;1490&lt;/item&gt;&lt;item&gt;1491&lt;/item&gt;&lt;item&gt;1492&lt;/item&gt;&lt;item&gt;1493&lt;/item&gt;&lt;item&gt;1494&lt;/item&gt;&lt;item&gt;1495&lt;/item&gt;&lt;item&gt;1496&lt;/item&gt;&lt;item&gt;1497&lt;/item&gt;&lt;item&gt;1499&lt;/item&gt;&lt;item&gt;1500&lt;/item&gt;&lt;item&gt;1501&lt;/item&gt;&lt;item&gt;1502&lt;/item&gt;&lt;item&gt;1503&lt;/item&gt;&lt;item&gt;1504&lt;/item&gt;&lt;item&gt;1505&lt;/item&gt;&lt;item&gt;1506&lt;/item&gt;&lt;item&gt;1507&lt;/item&gt;&lt;item&gt;1508&lt;/item&gt;&lt;item&gt;1509&lt;/item&gt;&lt;item&gt;1510&lt;/item&gt;&lt;item&gt;1511&lt;/item&gt;&lt;item&gt;1512&lt;/item&gt;&lt;item&gt;1513&lt;/item&gt;&lt;item&gt;1514&lt;/item&gt;&lt;item&gt;1515&lt;/item&gt;&lt;item&gt;1516&lt;/item&gt;&lt;item&gt;1517&lt;/item&gt;&lt;item&gt;1518&lt;/item&gt;&lt;item&gt;1520&lt;/item&gt;&lt;item&gt;1521&lt;/item&gt;&lt;item&gt;1522&lt;/item&gt;&lt;item&gt;1523&lt;/item&gt;&lt;item&gt;1524&lt;/item&gt;&lt;item&gt;1525&lt;/item&gt;&lt;item&gt;1526&lt;/item&gt;&lt;item&gt;1527&lt;/item&gt;&lt;item&gt;1528&lt;/item&gt;&lt;item&gt;1529&lt;/item&gt;&lt;item&gt;1530&lt;/item&gt;&lt;item&gt;1531&lt;/item&gt;&lt;item&gt;1532&lt;/item&gt;&lt;item&gt;1533&lt;/item&gt;&lt;item&gt;1535&lt;/item&gt;&lt;item&gt;1536&lt;/item&gt;&lt;item&gt;1537&lt;/item&gt;&lt;item&gt;1538&lt;/item&gt;&lt;item&gt;1539&lt;/item&gt;&lt;item&gt;1540&lt;/item&gt;&lt;item&gt;1541&lt;/item&gt;&lt;item&gt;1542&lt;/item&gt;&lt;item&gt;1543&lt;/item&gt;&lt;item&gt;1544&lt;/item&gt;&lt;item&gt;1545&lt;/item&gt;&lt;item&gt;1546&lt;/item&gt;&lt;item&gt;1547&lt;/item&gt;&lt;item&gt;1548&lt;/item&gt;&lt;item&gt;1549&lt;/item&gt;&lt;item&gt;1550&lt;/item&gt;&lt;item&gt;1551&lt;/item&gt;&lt;item&gt;1552&lt;/item&gt;&lt;item&gt;1553&lt;/item&gt;&lt;item&gt;1554&lt;/item&gt;&lt;item&gt;1555&lt;/item&gt;&lt;item&gt;1556&lt;/item&gt;&lt;item&gt;1560&lt;/item&gt;&lt;item&gt;1561&lt;/item&gt;&lt;item&gt;1562&lt;/item&gt;&lt;item&gt;1563&lt;/item&gt;&lt;item&gt;1564&lt;/item&gt;&lt;/record-ids&gt;&lt;/item&gt;&lt;/Libraries&gt;"/>
  </w:docVars>
  <w:rsids>
    <w:rsidRoot w:val="009F5418"/>
    <w:rsid w:val="000019B1"/>
    <w:rsid w:val="00003F00"/>
    <w:rsid w:val="00003F3C"/>
    <w:rsid w:val="000048FF"/>
    <w:rsid w:val="00005268"/>
    <w:rsid w:val="0000529B"/>
    <w:rsid w:val="0000649E"/>
    <w:rsid w:val="00006D7F"/>
    <w:rsid w:val="00007982"/>
    <w:rsid w:val="00007CFD"/>
    <w:rsid w:val="00011AE5"/>
    <w:rsid w:val="00013377"/>
    <w:rsid w:val="00014A50"/>
    <w:rsid w:val="000152A3"/>
    <w:rsid w:val="00016645"/>
    <w:rsid w:val="00016947"/>
    <w:rsid w:val="00017181"/>
    <w:rsid w:val="0002073D"/>
    <w:rsid w:val="0002170E"/>
    <w:rsid w:val="00022AA4"/>
    <w:rsid w:val="00022D46"/>
    <w:rsid w:val="00022E47"/>
    <w:rsid w:val="00023382"/>
    <w:rsid w:val="00023E8B"/>
    <w:rsid w:val="00024053"/>
    <w:rsid w:val="00026BBD"/>
    <w:rsid w:val="000278F8"/>
    <w:rsid w:val="00035B14"/>
    <w:rsid w:val="000400A6"/>
    <w:rsid w:val="0004069F"/>
    <w:rsid w:val="00044056"/>
    <w:rsid w:val="000440A3"/>
    <w:rsid w:val="0004556C"/>
    <w:rsid w:val="00045D18"/>
    <w:rsid w:val="000478C9"/>
    <w:rsid w:val="00050C41"/>
    <w:rsid w:val="000510DB"/>
    <w:rsid w:val="00052AA4"/>
    <w:rsid w:val="0005417C"/>
    <w:rsid w:val="00054F6E"/>
    <w:rsid w:val="00055FD2"/>
    <w:rsid w:val="00056E26"/>
    <w:rsid w:val="000576C7"/>
    <w:rsid w:val="00057AA4"/>
    <w:rsid w:val="0006073D"/>
    <w:rsid w:val="00061A83"/>
    <w:rsid w:val="00064485"/>
    <w:rsid w:val="00064B02"/>
    <w:rsid w:val="000656FE"/>
    <w:rsid w:val="00065A9C"/>
    <w:rsid w:val="00071757"/>
    <w:rsid w:val="000728D2"/>
    <w:rsid w:val="00073BA2"/>
    <w:rsid w:val="00075C1D"/>
    <w:rsid w:val="00076CD5"/>
    <w:rsid w:val="00076E7D"/>
    <w:rsid w:val="00080469"/>
    <w:rsid w:val="0008118A"/>
    <w:rsid w:val="000811F6"/>
    <w:rsid w:val="00085048"/>
    <w:rsid w:val="000900E2"/>
    <w:rsid w:val="000901B3"/>
    <w:rsid w:val="00090815"/>
    <w:rsid w:val="00091339"/>
    <w:rsid w:val="00091F87"/>
    <w:rsid w:val="00091FAB"/>
    <w:rsid w:val="00092DD2"/>
    <w:rsid w:val="000943B3"/>
    <w:rsid w:val="00094ED5"/>
    <w:rsid w:val="00095142"/>
    <w:rsid w:val="000964B3"/>
    <w:rsid w:val="00096A8C"/>
    <w:rsid w:val="00097626"/>
    <w:rsid w:val="00097AEB"/>
    <w:rsid w:val="00097D3D"/>
    <w:rsid w:val="000A0149"/>
    <w:rsid w:val="000A0296"/>
    <w:rsid w:val="000A10D5"/>
    <w:rsid w:val="000A2F52"/>
    <w:rsid w:val="000A5891"/>
    <w:rsid w:val="000A628A"/>
    <w:rsid w:val="000A75C8"/>
    <w:rsid w:val="000A7F89"/>
    <w:rsid w:val="000B3764"/>
    <w:rsid w:val="000B5A62"/>
    <w:rsid w:val="000C0929"/>
    <w:rsid w:val="000C3C7A"/>
    <w:rsid w:val="000C4FFE"/>
    <w:rsid w:val="000C6794"/>
    <w:rsid w:val="000C7C79"/>
    <w:rsid w:val="000D12AD"/>
    <w:rsid w:val="000D160C"/>
    <w:rsid w:val="000D1DE8"/>
    <w:rsid w:val="000D1E00"/>
    <w:rsid w:val="000D3A81"/>
    <w:rsid w:val="000D3F54"/>
    <w:rsid w:val="000D4866"/>
    <w:rsid w:val="000D4F24"/>
    <w:rsid w:val="000D519B"/>
    <w:rsid w:val="000D65AF"/>
    <w:rsid w:val="000D6F6E"/>
    <w:rsid w:val="000D7B6B"/>
    <w:rsid w:val="000E1E29"/>
    <w:rsid w:val="000E2B6E"/>
    <w:rsid w:val="000E316B"/>
    <w:rsid w:val="000E36A8"/>
    <w:rsid w:val="000E6246"/>
    <w:rsid w:val="000E7CE4"/>
    <w:rsid w:val="000F00E8"/>
    <w:rsid w:val="000F0182"/>
    <w:rsid w:val="000F1166"/>
    <w:rsid w:val="000F1F49"/>
    <w:rsid w:val="000F5C21"/>
    <w:rsid w:val="000F6511"/>
    <w:rsid w:val="000F664F"/>
    <w:rsid w:val="000F7990"/>
    <w:rsid w:val="000F7A3C"/>
    <w:rsid w:val="000F7AEC"/>
    <w:rsid w:val="00101F1C"/>
    <w:rsid w:val="0010351B"/>
    <w:rsid w:val="0010530B"/>
    <w:rsid w:val="00105815"/>
    <w:rsid w:val="00105A21"/>
    <w:rsid w:val="001073E4"/>
    <w:rsid w:val="00107A9A"/>
    <w:rsid w:val="00111062"/>
    <w:rsid w:val="0011146B"/>
    <w:rsid w:val="00112F2C"/>
    <w:rsid w:val="0011307C"/>
    <w:rsid w:val="00113951"/>
    <w:rsid w:val="00114823"/>
    <w:rsid w:val="001149B0"/>
    <w:rsid w:val="0011540B"/>
    <w:rsid w:val="00116EDD"/>
    <w:rsid w:val="00116F08"/>
    <w:rsid w:val="001175F9"/>
    <w:rsid w:val="0011773A"/>
    <w:rsid w:val="00124564"/>
    <w:rsid w:val="00124E7A"/>
    <w:rsid w:val="00125214"/>
    <w:rsid w:val="00126040"/>
    <w:rsid w:val="00126BAC"/>
    <w:rsid w:val="0012762E"/>
    <w:rsid w:val="00127647"/>
    <w:rsid w:val="001306DE"/>
    <w:rsid w:val="0013118F"/>
    <w:rsid w:val="00132681"/>
    <w:rsid w:val="00132687"/>
    <w:rsid w:val="001334BF"/>
    <w:rsid w:val="00136374"/>
    <w:rsid w:val="00136529"/>
    <w:rsid w:val="0013679D"/>
    <w:rsid w:val="00136B75"/>
    <w:rsid w:val="001379AF"/>
    <w:rsid w:val="00140496"/>
    <w:rsid w:val="0014139C"/>
    <w:rsid w:val="00143B6A"/>
    <w:rsid w:val="00144852"/>
    <w:rsid w:val="00145A49"/>
    <w:rsid w:val="001464E7"/>
    <w:rsid w:val="00147AA3"/>
    <w:rsid w:val="001505D6"/>
    <w:rsid w:val="001507A9"/>
    <w:rsid w:val="001514FF"/>
    <w:rsid w:val="0015171C"/>
    <w:rsid w:val="001523CF"/>
    <w:rsid w:val="0015259B"/>
    <w:rsid w:val="00154292"/>
    <w:rsid w:val="00155D60"/>
    <w:rsid w:val="00155FEE"/>
    <w:rsid w:val="00156458"/>
    <w:rsid w:val="0015728F"/>
    <w:rsid w:val="00160B7D"/>
    <w:rsid w:val="00161372"/>
    <w:rsid w:val="0016210E"/>
    <w:rsid w:val="0016257C"/>
    <w:rsid w:val="00162BD5"/>
    <w:rsid w:val="001639EB"/>
    <w:rsid w:val="00163C91"/>
    <w:rsid w:val="0016482E"/>
    <w:rsid w:val="00164DA4"/>
    <w:rsid w:val="001666CE"/>
    <w:rsid w:val="00166FC7"/>
    <w:rsid w:val="00167324"/>
    <w:rsid w:val="00170196"/>
    <w:rsid w:val="00170CF6"/>
    <w:rsid w:val="001717EE"/>
    <w:rsid w:val="00172345"/>
    <w:rsid w:val="001727D1"/>
    <w:rsid w:val="00172D28"/>
    <w:rsid w:val="00173256"/>
    <w:rsid w:val="0017420F"/>
    <w:rsid w:val="00174CA6"/>
    <w:rsid w:val="00177060"/>
    <w:rsid w:val="00177287"/>
    <w:rsid w:val="001809A6"/>
    <w:rsid w:val="00180C76"/>
    <w:rsid w:val="00184A0C"/>
    <w:rsid w:val="00187491"/>
    <w:rsid w:val="0018757C"/>
    <w:rsid w:val="00190CE3"/>
    <w:rsid w:val="00192BBC"/>
    <w:rsid w:val="0019366C"/>
    <w:rsid w:val="00193D48"/>
    <w:rsid w:val="0019484A"/>
    <w:rsid w:val="00197458"/>
    <w:rsid w:val="001974F8"/>
    <w:rsid w:val="00197FF4"/>
    <w:rsid w:val="001A192E"/>
    <w:rsid w:val="001A51A1"/>
    <w:rsid w:val="001A7346"/>
    <w:rsid w:val="001B1507"/>
    <w:rsid w:val="001B252E"/>
    <w:rsid w:val="001B26EB"/>
    <w:rsid w:val="001B27FF"/>
    <w:rsid w:val="001B2C49"/>
    <w:rsid w:val="001B6CB4"/>
    <w:rsid w:val="001B7074"/>
    <w:rsid w:val="001C1772"/>
    <w:rsid w:val="001C4133"/>
    <w:rsid w:val="001C4601"/>
    <w:rsid w:val="001C615B"/>
    <w:rsid w:val="001C6489"/>
    <w:rsid w:val="001C73AF"/>
    <w:rsid w:val="001C761D"/>
    <w:rsid w:val="001C7846"/>
    <w:rsid w:val="001C79C5"/>
    <w:rsid w:val="001C7C69"/>
    <w:rsid w:val="001D0702"/>
    <w:rsid w:val="001D0C67"/>
    <w:rsid w:val="001D0D0D"/>
    <w:rsid w:val="001D2016"/>
    <w:rsid w:val="001D332C"/>
    <w:rsid w:val="001D4FDC"/>
    <w:rsid w:val="001D7AF3"/>
    <w:rsid w:val="001E05BA"/>
    <w:rsid w:val="001E1590"/>
    <w:rsid w:val="001E1F89"/>
    <w:rsid w:val="001E3032"/>
    <w:rsid w:val="001E339A"/>
    <w:rsid w:val="001E4C57"/>
    <w:rsid w:val="001E599F"/>
    <w:rsid w:val="001F181B"/>
    <w:rsid w:val="001F183B"/>
    <w:rsid w:val="001F19ED"/>
    <w:rsid w:val="001F23C4"/>
    <w:rsid w:val="001F37EB"/>
    <w:rsid w:val="001F3B14"/>
    <w:rsid w:val="001F3E0F"/>
    <w:rsid w:val="001F3FDD"/>
    <w:rsid w:val="001F5296"/>
    <w:rsid w:val="001F598C"/>
    <w:rsid w:val="001F7C2F"/>
    <w:rsid w:val="0020297E"/>
    <w:rsid w:val="002030EA"/>
    <w:rsid w:val="002031D1"/>
    <w:rsid w:val="00203413"/>
    <w:rsid w:val="00204BBB"/>
    <w:rsid w:val="00206429"/>
    <w:rsid w:val="002079D6"/>
    <w:rsid w:val="002102E2"/>
    <w:rsid w:val="0021167D"/>
    <w:rsid w:val="00211FA9"/>
    <w:rsid w:val="00212392"/>
    <w:rsid w:val="00213F01"/>
    <w:rsid w:val="00214692"/>
    <w:rsid w:val="00215230"/>
    <w:rsid w:val="00216D05"/>
    <w:rsid w:val="002178B7"/>
    <w:rsid w:val="002202A7"/>
    <w:rsid w:val="00222548"/>
    <w:rsid w:val="00223F71"/>
    <w:rsid w:val="00224693"/>
    <w:rsid w:val="00224A1C"/>
    <w:rsid w:val="00225111"/>
    <w:rsid w:val="00225322"/>
    <w:rsid w:val="00225D41"/>
    <w:rsid w:val="00232698"/>
    <w:rsid w:val="0023399E"/>
    <w:rsid w:val="00237E79"/>
    <w:rsid w:val="002405F2"/>
    <w:rsid w:val="00240995"/>
    <w:rsid w:val="00245B37"/>
    <w:rsid w:val="0024759A"/>
    <w:rsid w:val="0025162B"/>
    <w:rsid w:val="00253A05"/>
    <w:rsid w:val="00263A0E"/>
    <w:rsid w:val="00263C1C"/>
    <w:rsid w:val="00264A20"/>
    <w:rsid w:val="002659B2"/>
    <w:rsid w:val="00266359"/>
    <w:rsid w:val="00266533"/>
    <w:rsid w:val="002728EF"/>
    <w:rsid w:val="00273119"/>
    <w:rsid w:val="002753DF"/>
    <w:rsid w:val="002753FB"/>
    <w:rsid w:val="0027566F"/>
    <w:rsid w:val="002757F4"/>
    <w:rsid w:val="002776E0"/>
    <w:rsid w:val="00277CED"/>
    <w:rsid w:val="002845C2"/>
    <w:rsid w:val="00284CFF"/>
    <w:rsid w:val="0028531F"/>
    <w:rsid w:val="002856CB"/>
    <w:rsid w:val="00286DE3"/>
    <w:rsid w:val="00287688"/>
    <w:rsid w:val="00287F6A"/>
    <w:rsid w:val="0029066E"/>
    <w:rsid w:val="002914A8"/>
    <w:rsid w:val="00291521"/>
    <w:rsid w:val="00294112"/>
    <w:rsid w:val="00294862"/>
    <w:rsid w:val="0029647A"/>
    <w:rsid w:val="00297242"/>
    <w:rsid w:val="00297F50"/>
    <w:rsid w:val="002A0DC5"/>
    <w:rsid w:val="002A1138"/>
    <w:rsid w:val="002A1948"/>
    <w:rsid w:val="002A1A5C"/>
    <w:rsid w:val="002A1C27"/>
    <w:rsid w:val="002A38F8"/>
    <w:rsid w:val="002A7C70"/>
    <w:rsid w:val="002B1848"/>
    <w:rsid w:val="002B322B"/>
    <w:rsid w:val="002B36BE"/>
    <w:rsid w:val="002B45AF"/>
    <w:rsid w:val="002B58E5"/>
    <w:rsid w:val="002B72F9"/>
    <w:rsid w:val="002B76DD"/>
    <w:rsid w:val="002C1D68"/>
    <w:rsid w:val="002C296C"/>
    <w:rsid w:val="002C3270"/>
    <w:rsid w:val="002C5A3A"/>
    <w:rsid w:val="002C6D1F"/>
    <w:rsid w:val="002C713E"/>
    <w:rsid w:val="002C71A4"/>
    <w:rsid w:val="002C7A81"/>
    <w:rsid w:val="002C7B15"/>
    <w:rsid w:val="002D1594"/>
    <w:rsid w:val="002D2A8B"/>
    <w:rsid w:val="002D3D10"/>
    <w:rsid w:val="002D5759"/>
    <w:rsid w:val="002D607B"/>
    <w:rsid w:val="002D6551"/>
    <w:rsid w:val="002E01D5"/>
    <w:rsid w:val="002E080E"/>
    <w:rsid w:val="002E0F50"/>
    <w:rsid w:val="002E1531"/>
    <w:rsid w:val="002E61E0"/>
    <w:rsid w:val="002E6B27"/>
    <w:rsid w:val="002F0043"/>
    <w:rsid w:val="002F02EF"/>
    <w:rsid w:val="002F0AA3"/>
    <w:rsid w:val="002F10CB"/>
    <w:rsid w:val="002F2A10"/>
    <w:rsid w:val="002F3EBA"/>
    <w:rsid w:val="002F5F2B"/>
    <w:rsid w:val="002F7C3E"/>
    <w:rsid w:val="00301EF1"/>
    <w:rsid w:val="003021DA"/>
    <w:rsid w:val="00302E5F"/>
    <w:rsid w:val="003031F0"/>
    <w:rsid w:val="00306A13"/>
    <w:rsid w:val="0030703A"/>
    <w:rsid w:val="00310244"/>
    <w:rsid w:val="00312630"/>
    <w:rsid w:val="0031351B"/>
    <w:rsid w:val="00313639"/>
    <w:rsid w:val="00314117"/>
    <w:rsid w:val="00316439"/>
    <w:rsid w:val="00317145"/>
    <w:rsid w:val="003172A6"/>
    <w:rsid w:val="00320163"/>
    <w:rsid w:val="003229C3"/>
    <w:rsid w:val="00323FE5"/>
    <w:rsid w:val="003253D6"/>
    <w:rsid w:val="003263CE"/>
    <w:rsid w:val="00326712"/>
    <w:rsid w:val="00327418"/>
    <w:rsid w:val="003313F6"/>
    <w:rsid w:val="003317D9"/>
    <w:rsid w:val="00331C0B"/>
    <w:rsid w:val="00331D53"/>
    <w:rsid w:val="00332376"/>
    <w:rsid w:val="003379B3"/>
    <w:rsid w:val="003408C7"/>
    <w:rsid w:val="003411B5"/>
    <w:rsid w:val="00341387"/>
    <w:rsid w:val="003422A2"/>
    <w:rsid w:val="003424E0"/>
    <w:rsid w:val="00343597"/>
    <w:rsid w:val="00343770"/>
    <w:rsid w:val="00344BA8"/>
    <w:rsid w:val="003453C6"/>
    <w:rsid w:val="00345769"/>
    <w:rsid w:val="003469DF"/>
    <w:rsid w:val="00346F6C"/>
    <w:rsid w:val="00347AB2"/>
    <w:rsid w:val="00350158"/>
    <w:rsid w:val="003513C0"/>
    <w:rsid w:val="003523C5"/>
    <w:rsid w:val="00353CEB"/>
    <w:rsid w:val="0035410D"/>
    <w:rsid w:val="00355849"/>
    <w:rsid w:val="00355B65"/>
    <w:rsid w:val="00355BCA"/>
    <w:rsid w:val="00356629"/>
    <w:rsid w:val="00356896"/>
    <w:rsid w:val="0035757E"/>
    <w:rsid w:val="00357745"/>
    <w:rsid w:val="003615C5"/>
    <w:rsid w:val="00361B41"/>
    <w:rsid w:val="00361E8E"/>
    <w:rsid w:val="0036357D"/>
    <w:rsid w:val="0036411C"/>
    <w:rsid w:val="00364BD7"/>
    <w:rsid w:val="00367836"/>
    <w:rsid w:val="00370DB4"/>
    <w:rsid w:val="003724A0"/>
    <w:rsid w:val="00372CFF"/>
    <w:rsid w:val="00372D34"/>
    <w:rsid w:val="00372FDB"/>
    <w:rsid w:val="00373844"/>
    <w:rsid w:val="00375AB7"/>
    <w:rsid w:val="00377565"/>
    <w:rsid w:val="003803C7"/>
    <w:rsid w:val="00382C10"/>
    <w:rsid w:val="00382D6B"/>
    <w:rsid w:val="00382DAD"/>
    <w:rsid w:val="00382E94"/>
    <w:rsid w:val="00383892"/>
    <w:rsid w:val="00383999"/>
    <w:rsid w:val="003842BF"/>
    <w:rsid w:val="003868F2"/>
    <w:rsid w:val="00390034"/>
    <w:rsid w:val="00391688"/>
    <w:rsid w:val="00392E05"/>
    <w:rsid w:val="003953C9"/>
    <w:rsid w:val="003963F1"/>
    <w:rsid w:val="00396443"/>
    <w:rsid w:val="00397374"/>
    <w:rsid w:val="003A1E80"/>
    <w:rsid w:val="003A22D4"/>
    <w:rsid w:val="003A22E5"/>
    <w:rsid w:val="003A259D"/>
    <w:rsid w:val="003A2613"/>
    <w:rsid w:val="003A3284"/>
    <w:rsid w:val="003A6BA9"/>
    <w:rsid w:val="003A6D62"/>
    <w:rsid w:val="003B175E"/>
    <w:rsid w:val="003B6AFF"/>
    <w:rsid w:val="003C6FC9"/>
    <w:rsid w:val="003C749C"/>
    <w:rsid w:val="003C74DE"/>
    <w:rsid w:val="003C7579"/>
    <w:rsid w:val="003C759C"/>
    <w:rsid w:val="003D22C0"/>
    <w:rsid w:val="003D23E4"/>
    <w:rsid w:val="003D261A"/>
    <w:rsid w:val="003D269B"/>
    <w:rsid w:val="003D2B56"/>
    <w:rsid w:val="003D4275"/>
    <w:rsid w:val="003D61CB"/>
    <w:rsid w:val="003D6B1E"/>
    <w:rsid w:val="003E0C38"/>
    <w:rsid w:val="003E2CA3"/>
    <w:rsid w:val="003E3561"/>
    <w:rsid w:val="003E448F"/>
    <w:rsid w:val="003E5616"/>
    <w:rsid w:val="003E5DC9"/>
    <w:rsid w:val="003E5F7A"/>
    <w:rsid w:val="003E62F7"/>
    <w:rsid w:val="003E68D9"/>
    <w:rsid w:val="003E7F81"/>
    <w:rsid w:val="003F1A9A"/>
    <w:rsid w:val="003F2123"/>
    <w:rsid w:val="003F3234"/>
    <w:rsid w:val="003F3F5A"/>
    <w:rsid w:val="0040022A"/>
    <w:rsid w:val="004011CF"/>
    <w:rsid w:val="004016CD"/>
    <w:rsid w:val="004018D2"/>
    <w:rsid w:val="00402669"/>
    <w:rsid w:val="00402C5D"/>
    <w:rsid w:val="004042E7"/>
    <w:rsid w:val="00404F11"/>
    <w:rsid w:val="00405098"/>
    <w:rsid w:val="0041033A"/>
    <w:rsid w:val="00411275"/>
    <w:rsid w:val="004117D4"/>
    <w:rsid w:val="00416B16"/>
    <w:rsid w:val="00417061"/>
    <w:rsid w:val="00417AF4"/>
    <w:rsid w:val="0042024D"/>
    <w:rsid w:val="00420359"/>
    <w:rsid w:val="00423B38"/>
    <w:rsid w:val="004255C3"/>
    <w:rsid w:val="00426401"/>
    <w:rsid w:val="00426728"/>
    <w:rsid w:val="00426F37"/>
    <w:rsid w:val="00427444"/>
    <w:rsid w:val="00427EED"/>
    <w:rsid w:val="004321A9"/>
    <w:rsid w:val="00432954"/>
    <w:rsid w:val="00432EEE"/>
    <w:rsid w:val="0043571C"/>
    <w:rsid w:val="0043610E"/>
    <w:rsid w:val="004375D2"/>
    <w:rsid w:val="00437EC3"/>
    <w:rsid w:val="00437F5F"/>
    <w:rsid w:val="0044362C"/>
    <w:rsid w:val="00446FAA"/>
    <w:rsid w:val="00450C4F"/>
    <w:rsid w:val="004514D3"/>
    <w:rsid w:val="00451A2F"/>
    <w:rsid w:val="0045328D"/>
    <w:rsid w:val="00454199"/>
    <w:rsid w:val="00454DD3"/>
    <w:rsid w:val="00455B4D"/>
    <w:rsid w:val="00455F36"/>
    <w:rsid w:val="004600CE"/>
    <w:rsid w:val="00462F91"/>
    <w:rsid w:val="00465241"/>
    <w:rsid w:val="00467D71"/>
    <w:rsid w:val="0047086B"/>
    <w:rsid w:val="00470C26"/>
    <w:rsid w:val="00471110"/>
    <w:rsid w:val="004716A1"/>
    <w:rsid w:val="00471933"/>
    <w:rsid w:val="00471C62"/>
    <w:rsid w:val="004729C8"/>
    <w:rsid w:val="00472CA9"/>
    <w:rsid w:val="00474451"/>
    <w:rsid w:val="00474845"/>
    <w:rsid w:val="00475B18"/>
    <w:rsid w:val="004767DE"/>
    <w:rsid w:val="00477792"/>
    <w:rsid w:val="00477D17"/>
    <w:rsid w:val="0048144C"/>
    <w:rsid w:val="00483802"/>
    <w:rsid w:val="00484635"/>
    <w:rsid w:val="00484F82"/>
    <w:rsid w:val="00485F83"/>
    <w:rsid w:val="004865BC"/>
    <w:rsid w:val="00491014"/>
    <w:rsid w:val="0049260E"/>
    <w:rsid w:val="004928BA"/>
    <w:rsid w:val="00492FA0"/>
    <w:rsid w:val="00493828"/>
    <w:rsid w:val="004956EA"/>
    <w:rsid w:val="00495DDB"/>
    <w:rsid w:val="00496641"/>
    <w:rsid w:val="00496CFF"/>
    <w:rsid w:val="004A0377"/>
    <w:rsid w:val="004A1453"/>
    <w:rsid w:val="004A2596"/>
    <w:rsid w:val="004A273A"/>
    <w:rsid w:val="004A2D6A"/>
    <w:rsid w:val="004A3521"/>
    <w:rsid w:val="004A5BE0"/>
    <w:rsid w:val="004A5C33"/>
    <w:rsid w:val="004A75B3"/>
    <w:rsid w:val="004B2703"/>
    <w:rsid w:val="004B2865"/>
    <w:rsid w:val="004B2A47"/>
    <w:rsid w:val="004B5143"/>
    <w:rsid w:val="004B57BD"/>
    <w:rsid w:val="004B5E13"/>
    <w:rsid w:val="004B6CFA"/>
    <w:rsid w:val="004C03DF"/>
    <w:rsid w:val="004C4F72"/>
    <w:rsid w:val="004C5131"/>
    <w:rsid w:val="004C5BEE"/>
    <w:rsid w:val="004C5F97"/>
    <w:rsid w:val="004C67AD"/>
    <w:rsid w:val="004C68CA"/>
    <w:rsid w:val="004C7A6A"/>
    <w:rsid w:val="004D06FF"/>
    <w:rsid w:val="004D0A79"/>
    <w:rsid w:val="004D3613"/>
    <w:rsid w:val="004D48E1"/>
    <w:rsid w:val="004D68A0"/>
    <w:rsid w:val="004D6CF6"/>
    <w:rsid w:val="004D6D87"/>
    <w:rsid w:val="004E2572"/>
    <w:rsid w:val="004E3B59"/>
    <w:rsid w:val="004E4E7D"/>
    <w:rsid w:val="004E5163"/>
    <w:rsid w:val="004E5304"/>
    <w:rsid w:val="004E780B"/>
    <w:rsid w:val="004F20F0"/>
    <w:rsid w:val="004F3AAB"/>
    <w:rsid w:val="004F3F82"/>
    <w:rsid w:val="004F4E69"/>
    <w:rsid w:val="004F5347"/>
    <w:rsid w:val="004F53B4"/>
    <w:rsid w:val="004F67B2"/>
    <w:rsid w:val="004F6A24"/>
    <w:rsid w:val="004F7165"/>
    <w:rsid w:val="005009A3"/>
    <w:rsid w:val="00501B6C"/>
    <w:rsid w:val="005044AA"/>
    <w:rsid w:val="0050485F"/>
    <w:rsid w:val="00504894"/>
    <w:rsid w:val="00507D25"/>
    <w:rsid w:val="00510425"/>
    <w:rsid w:val="00510DB4"/>
    <w:rsid w:val="005120B2"/>
    <w:rsid w:val="005122BD"/>
    <w:rsid w:val="00512E30"/>
    <w:rsid w:val="00512F38"/>
    <w:rsid w:val="005136F5"/>
    <w:rsid w:val="00513D36"/>
    <w:rsid w:val="005148AB"/>
    <w:rsid w:val="00514932"/>
    <w:rsid w:val="00515FA6"/>
    <w:rsid w:val="005171E7"/>
    <w:rsid w:val="0052207C"/>
    <w:rsid w:val="00524305"/>
    <w:rsid w:val="00524507"/>
    <w:rsid w:val="00526789"/>
    <w:rsid w:val="005268EF"/>
    <w:rsid w:val="005271A3"/>
    <w:rsid w:val="0053102D"/>
    <w:rsid w:val="00531D42"/>
    <w:rsid w:val="00535907"/>
    <w:rsid w:val="0053624B"/>
    <w:rsid w:val="00536390"/>
    <w:rsid w:val="005412EC"/>
    <w:rsid w:val="00543FDB"/>
    <w:rsid w:val="00544565"/>
    <w:rsid w:val="0054558B"/>
    <w:rsid w:val="00547CAA"/>
    <w:rsid w:val="005508D5"/>
    <w:rsid w:val="00552877"/>
    <w:rsid w:val="00552992"/>
    <w:rsid w:val="00552E08"/>
    <w:rsid w:val="00552E69"/>
    <w:rsid w:val="005533A6"/>
    <w:rsid w:val="005554E1"/>
    <w:rsid w:val="0055587C"/>
    <w:rsid w:val="005570AF"/>
    <w:rsid w:val="00560F1A"/>
    <w:rsid w:val="00561068"/>
    <w:rsid w:val="0056185C"/>
    <w:rsid w:val="00565191"/>
    <w:rsid w:val="00565A14"/>
    <w:rsid w:val="00570D31"/>
    <w:rsid w:val="00571399"/>
    <w:rsid w:val="00571EE9"/>
    <w:rsid w:val="00576D29"/>
    <w:rsid w:val="0057751F"/>
    <w:rsid w:val="005775E5"/>
    <w:rsid w:val="00577C5E"/>
    <w:rsid w:val="00580EC0"/>
    <w:rsid w:val="00582562"/>
    <w:rsid w:val="005839FA"/>
    <w:rsid w:val="005863CB"/>
    <w:rsid w:val="005872CB"/>
    <w:rsid w:val="00587941"/>
    <w:rsid w:val="00592F60"/>
    <w:rsid w:val="00594921"/>
    <w:rsid w:val="00594CA0"/>
    <w:rsid w:val="0059540B"/>
    <w:rsid w:val="00595B4E"/>
    <w:rsid w:val="0059635A"/>
    <w:rsid w:val="00596B31"/>
    <w:rsid w:val="005973E4"/>
    <w:rsid w:val="005A21F5"/>
    <w:rsid w:val="005A446E"/>
    <w:rsid w:val="005A72A4"/>
    <w:rsid w:val="005B0F72"/>
    <w:rsid w:val="005B13C5"/>
    <w:rsid w:val="005B18D1"/>
    <w:rsid w:val="005B5A18"/>
    <w:rsid w:val="005B7424"/>
    <w:rsid w:val="005B7A8D"/>
    <w:rsid w:val="005B7C22"/>
    <w:rsid w:val="005C02E8"/>
    <w:rsid w:val="005C0803"/>
    <w:rsid w:val="005C175D"/>
    <w:rsid w:val="005C303F"/>
    <w:rsid w:val="005C373D"/>
    <w:rsid w:val="005C3B50"/>
    <w:rsid w:val="005D0397"/>
    <w:rsid w:val="005D1C9E"/>
    <w:rsid w:val="005D32C1"/>
    <w:rsid w:val="005D4035"/>
    <w:rsid w:val="005D47B2"/>
    <w:rsid w:val="005D4CB8"/>
    <w:rsid w:val="005D6357"/>
    <w:rsid w:val="005D6D77"/>
    <w:rsid w:val="005E167C"/>
    <w:rsid w:val="005E2357"/>
    <w:rsid w:val="005E2F4F"/>
    <w:rsid w:val="005E3531"/>
    <w:rsid w:val="005E41E2"/>
    <w:rsid w:val="005E4399"/>
    <w:rsid w:val="005F0AB6"/>
    <w:rsid w:val="005F0B81"/>
    <w:rsid w:val="005F1663"/>
    <w:rsid w:val="005F4BFE"/>
    <w:rsid w:val="005F7DFA"/>
    <w:rsid w:val="00601709"/>
    <w:rsid w:val="00602A6F"/>
    <w:rsid w:val="00602E07"/>
    <w:rsid w:val="00603501"/>
    <w:rsid w:val="00603D7A"/>
    <w:rsid w:val="0060428D"/>
    <w:rsid w:val="006044F0"/>
    <w:rsid w:val="006046AB"/>
    <w:rsid w:val="00604B8D"/>
    <w:rsid w:val="006061CC"/>
    <w:rsid w:val="006067FF"/>
    <w:rsid w:val="00610525"/>
    <w:rsid w:val="00612C97"/>
    <w:rsid w:val="00613010"/>
    <w:rsid w:val="00613151"/>
    <w:rsid w:val="0061329A"/>
    <w:rsid w:val="00613529"/>
    <w:rsid w:val="00613B8B"/>
    <w:rsid w:val="00613C02"/>
    <w:rsid w:val="0061465D"/>
    <w:rsid w:val="0061479A"/>
    <w:rsid w:val="006205C1"/>
    <w:rsid w:val="00621CBE"/>
    <w:rsid w:val="0062231D"/>
    <w:rsid w:val="00624D6D"/>
    <w:rsid w:val="00625119"/>
    <w:rsid w:val="00625700"/>
    <w:rsid w:val="00630A90"/>
    <w:rsid w:val="00631E26"/>
    <w:rsid w:val="00635084"/>
    <w:rsid w:val="006352BB"/>
    <w:rsid w:val="00635F91"/>
    <w:rsid w:val="006366A1"/>
    <w:rsid w:val="00636F5D"/>
    <w:rsid w:val="00637510"/>
    <w:rsid w:val="00640A4C"/>
    <w:rsid w:val="00640B9A"/>
    <w:rsid w:val="00642790"/>
    <w:rsid w:val="006453EF"/>
    <w:rsid w:val="00645B53"/>
    <w:rsid w:val="00645C8E"/>
    <w:rsid w:val="006508EC"/>
    <w:rsid w:val="00654A5F"/>
    <w:rsid w:val="00656413"/>
    <w:rsid w:val="00656560"/>
    <w:rsid w:val="00660C95"/>
    <w:rsid w:val="006613FE"/>
    <w:rsid w:val="00661FA8"/>
    <w:rsid w:val="00663AD4"/>
    <w:rsid w:val="00664B4D"/>
    <w:rsid w:val="006655D0"/>
    <w:rsid w:val="00665ADF"/>
    <w:rsid w:val="006666C1"/>
    <w:rsid w:val="00666D55"/>
    <w:rsid w:val="00670792"/>
    <w:rsid w:val="00670CF2"/>
    <w:rsid w:val="00671253"/>
    <w:rsid w:val="00671EB3"/>
    <w:rsid w:val="006726EB"/>
    <w:rsid w:val="0067600D"/>
    <w:rsid w:val="00676324"/>
    <w:rsid w:val="0067720E"/>
    <w:rsid w:val="006773D7"/>
    <w:rsid w:val="0067798B"/>
    <w:rsid w:val="00680F2A"/>
    <w:rsid w:val="006816CE"/>
    <w:rsid w:val="00681D24"/>
    <w:rsid w:val="006835D4"/>
    <w:rsid w:val="00683AD7"/>
    <w:rsid w:val="00684A4D"/>
    <w:rsid w:val="00684D7B"/>
    <w:rsid w:val="006875DF"/>
    <w:rsid w:val="00690139"/>
    <w:rsid w:val="00690DD4"/>
    <w:rsid w:val="00691167"/>
    <w:rsid w:val="00691916"/>
    <w:rsid w:val="0069217E"/>
    <w:rsid w:val="006928C3"/>
    <w:rsid w:val="0069363F"/>
    <w:rsid w:val="006955BD"/>
    <w:rsid w:val="00695F84"/>
    <w:rsid w:val="00696C9A"/>
    <w:rsid w:val="006A042E"/>
    <w:rsid w:val="006A0C58"/>
    <w:rsid w:val="006A19E6"/>
    <w:rsid w:val="006A62F2"/>
    <w:rsid w:val="006A78A4"/>
    <w:rsid w:val="006A7AA3"/>
    <w:rsid w:val="006B0810"/>
    <w:rsid w:val="006B095B"/>
    <w:rsid w:val="006B17CF"/>
    <w:rsid w:val="006B1E09"/>
    <w:rsid w:val="006B2130"/>
    <w:rsid w:val="006B219F"/>
    <w:rsid w:val="006B253D"/>
    <w:rsid w:val="006B2C95"/>
    <w:rsid w:val="006B4A43"/>
    <w:rsid w:val="006B5A15"/>
    <w:rsid w:val="006B5B31"/>
    <w:rsid w:val="006B621D"/>
    <w:rsid w:val="006B6E51"/>
    <w:rsid w:val="006C0482"/>
    <w:rsid w:val="006C0E95"/>
    <w:rsid w:val="006C1140"/>
    <w:rsid w:val="006C1E1F"/>
    <w:rsid w:val="006C48F9"/>
    <w:rsid w:val="006D0B32"/>
    <w:rsid w:val="006D107F"/>
    <w:rsid w:val="006D1BFD"/>
    <w:rsid w:val="006D3027"/>
    <w:rsid w:val="006D426F"/>
    <w:rsid w:val="006D53A6"/>
    <w:rsid w:val="006D5DE6"/>
    <w:rsid w:val="006D693E"/>
    <w:rsid w:val="006E03E7"/>
    <w:rsid w:val="006E1ABB"/>
    <w:rsid w:val="006E321B"/>
    <w:rsid w:val="006E35ED"/>
    <w:rsid w:val="006E5044"/>
    <w:rsid w:val="006E589C"/>
    <w:rsid w:val="006E59F7"/>
    <w:rsid w:val="006E69F2"/>
    <w:rsid w:val="006F0A10"/>
    <w:rsid w:val="006F0ABF"/>
    <w:rsid w:val="006F0E05"/>
    <w:rsid w:val="006F1581"/>
    <w:rsid w:val="006F640F"/>
    <w:rsid w:val="006F6867"/>
    <w:rsid w:val="006F6FE5"/>
    <w:rsid w:val="006F7883"/>
    <w:rsid w:val="006F79A1"/>
    <w:rsid w:val="006F7A0D"/>
    <w:rsid w:val="006F7DEF"/>
    <w:rsid w:val="00700F5B"/>
    <w:rsid w:val="007010BD"/>
    <w:rsid w:val="00701CD8"/>
    <w:rsid w:val="00702BFC"/>
    <w:rsid w:val="007031FE"/>
    <w:rsid w:val="007047EA"/>
    <w:rsid w:val="0070543E"/>
    <w:rsid w:val="00707587"/>
    <w:rsid w:val="00710885"/>
    <w:rsid w:val="00710CBD"/>
    <w:rsid w:val="00711F89"/>
    <w:rsid w:val="00715BDC"/>
    <w:rsid w:val="00715D6A"/>
    <w:rsid w:val="00716DBB"/>
    <w:rsid w:val="007209F7"/>
    <w:rsid w:val="00724814"/>
    <w:rsid w:val="00725FF6"/>
    <w:rsid w:val="0072668A"/>
    <w:rsid w:val="0072703A"/>
    <w:rsid w:val="00730E97"/>
    <w:rsid w:val="00731173"/>
    <w:rsid w:val="007328A1"/>
    <w:rsid w:val="0073363B"/>
    <w:rsid w:val="00734437"/>
    <w:rsid w:val="0073491B"/>
    <w:rsid w:val="007351E6"/>
    <w:rsid w:val="00740D9F"/>
    <w:rsid w:val="00741DE6"/>
    <w:rsid w:val="00742E11"/>
    <w:rsid w:val="00744DC1"/>
    <w:rsid w:val="007508D0"/>
    <w:rsid w:val="00750B68"/>
    <w:rsid w:val="0075107C"/>
    <w:rsid w:val="007525D9"/>
    <w:rsid w:val="007534D1"/>
    <w:rsid w:val="007542FA"/>
    <w:rsid w:val="0076137F"/>
    <w:rsid w:val="007615BC"/>
    <w:rsid w:val="00763D1A"/>
    <w:rsid w:val="0076403F"/>
    <w:rsid w:val="007668FA"/>
    <w:rsid w:val="00766F02"/>
    <w:rsid w:val="00767078"/>
    <w:rsid w:val="0077289A"/>
    <w:rsid w:val="00773A3A"/>
    <w:rsid w:val="007753D0"/>
    <w:rsid w:val="00775818"/>
    <w:rsid w:val="00776634"/>
    <w:rsid w:val="007800CB"/>
    <w:rsid w:val="007802CE"/>
    <w:rsid w:val="00783A10"/>
    <w:rsid w:val="00784F6E"/>
    <w:rsid w:val="007856BF"/>
    <w:rsid w:val="00787904"/>
    <w:rsid w:val="00787D13"/>
    <w:rsid w:val="00790E88"/>
    <w:rsid w:val="00790EFE"/>
    <w:rsid w:val="0079170F"/>
    <w:rsid w:val="00791D7F"/>
    <w:rsid w:val="00792606"/>
    <w:rsid w:val="007937A6"/>
    <w:rsid w:val="00794509"/>
    <w:rsid w:val="00796F7B"/>
    <w:rsid w:val="00796F8A"/>
    <w:rsid w:val="007976B4"/>
    <w:rsid w:val="007A2A1F"/>
    <w:rsid w:val="007A32C1"/>
    <w:rsid w:val="007A4D81"/>
    <w:rsid w:val="007A5C8C"/>
    <w:rsid w:val="007A6273"/>
    <w:rsid w:val="007A651C"/>
    <w:rsid w:val="007A72AC"/>
    <w:rsid w:val="007A790A"/>
    <w:rsid w:val="007B0444"/>
    <w:rsid w:val="007B0685"/>
    <w:rsid w:val="007B3BE7"/>
    <w:rsid w:val="007B51A7"/>
    <w:rsid w:val="007B69AC"/>
    <w:rsid w:val="007B6B07"/>
    <w:rsid w:val="007B7237"/>
    <w:rsid w:val="007C0C25"/>
    <w:rsid w:val="007C197E"/>
    <w:rsid w:val="007C3068"/>
    <w:rsid w:val="007C5D26"/>
    <w:rsid w:val="007C6825"/>
    <w:rsid w:val="007C6F61"/>
    <w:rsid w:val="007C6FC8"/>
    <w:rsid w:val="007D15B1"/>
    <w:rsid w:val="007D2155"/>
    <w:rsid w:val="007D4129"/>
    <w:rsid w:val="007D4134"/>
    <w:rsid w:val="007E15C3"/>
    <w:rsid w:val="007E1874"/>
    <w:rsid w:val="007E2B2F"/>
    <w:rsid w:val="007E2B94"/>
    <w:rsid w:val="007E2CB7"/>
    <w:rsid w:val="007E5C64"/>
    <w:rsid w:val="007E5DFC"/>
    <w:rsid w:val="007E5F1C"/>
    <w:rsid w:val="007F457E"/>
    <w:rsid w:val="007F64C8"/>
    <w:rsid w:val="008004C8"/>
    <w:rsid w:val="0080203A"/>
    <w:rsid w:val="00802A72"/>
    <w:rsid w:val="0080561D"/>
    <w:rsid w:val="00805E24"/>
    <w:rsid w:val="00807A63"/>
    <w:rsid w:val="008105B1"/>
    <w:rsid w:val="0081164A"/>
    <w:rsid w:val="00812B5D"/>
    <w:rsid w:val="0081463B"/>
    <w:rsid w:val="008151FC"/>
    <w:rsid w:val="00820580"/>
    <w:rsid w:val="008211C7"/>
    <w:rsid w:val="0082133A"/>
    <w:rsid w:val="008225EE"/>
    <w:rsid w:val="00823C01"/>
    <w:rsid w:val="008246F6"/>
    <w:rsid w:val="00824739"/>
    <w:rsid w:val="00825639"/>
    <w:rsid w:val="00826256"/>
    <w:rsid w:val="00827390"/>
    <w:rsid w:val="008274C9"/>
    <w:rsid w:val="008305A4"/>
    <w:rsid w:val="0083279E"/>
    <w:rsid w:val="00833694"/>
    <w:rsid w:val="00837459"/>
    <w:rsid w:val="00837B23"/>
    <w:rsid w:val="00844057"/>
    <w:rsid w:val="00844C61"/>
    <w:rsid w:val="008451C9"/>
    <w:rsid w:val="0084552F"/>
    <w:rsid w:val="008462AC"/>
    <w:rsid w:val="0084684A"/>
    <w:rsid w:val="008474E7"/>
    <w:rsid w:val="00847A19"/>
    <w:rsid w:val="008517B3"/>
    <w:rsid w:val="008518AA"/>
    <w:rsid w:val="00851DD3"/>
    <w:rsid w:val="008522F5"/>
    <w:rsid w:val="00853237"/>
    <w:rsid w:val="008536D7"/>
    <w:rsid w:val="00853B6B"/>
    <w:rsid w:val="008543FA"/>
    <w:rsid w:val="008547A3"/>
    <w:rsid w:val="0085660D"/>
    <w:rsid w:val="00857DB5"/>
    <w:rsid w:val="008605B2"/>
    <w:rsid w:val="00860B75"/>
    <w:rsid w:val="00860DC8"/>
    <w:rsid w:val="00860F2D"/>
    <w:rsid w:val="00860F7B"/>
    <w:rsid w:val="0086231F"/>
    <w:rsid w:val="0086254C"/>
    <w:rsid w:val="00863A24"/>
    <w:rsid w:val="00863E2F"/>
    <w:rsid w:val="00864317"/>
    <w:rsid w:val="00865E00"/>
    <w:rsid w:val="00867448"/>
    <w:rsid w:val="00871344"/>
    <w:rsid w:val="008723A9"/>
    <w:rsid w:val="008724FE"/>
    <w:rsid w:val="00872F24"/>
    <w:rsid w:val="00874718"/>
    <w:rsid w:val="00876240"/>
    <w:rsid w:val="00876E0E"/>
    <w:rsid w:val="00876FEA"/>
    <w:rsid w:val="0087719B"/>
    <w:rsid w:val="00883BBB"/>
    <w:rsid w:val="00883DFF"/>
    <w:rsid w:val="008850FC"/>
    <w:rsid w:val="00886046"/>
    <w:rsid w:val="00891423"/>
    <w:rsid w:val="008959E3"/>
    <w:rsid w:val="00895C20"/>
    <w:rsid w:val="0089767E"/>
    <w:rsid w:val="008A0535"/>
    <w:rsid w:val="008A2CCF"/>
    <w:rsid w:val="008A5338"/>
    <w:rsid w:val="008A5E3E"/>
    <w:rsid w:val="008B1A67"/>
    <w:rsid w:val="008B46E1"/>
    <w:rsid w:val="008C33EB"/>
    <w:rsid w:val="008C39EC"/>
    <w:rsid w:val="008C40E5"/>
    <w:rsid w:val="008D05B8"/>
    <w:rsid w:val="008D0EA4"/>
    <w:rsid w:val="008D0FC8"/>
    <w:rsid w:val="008D2AD5"/>
    <w:rsid w:val="008D44F2"/>
    <w:rsid w:val="008D5540"/>
    <w:rsid w:val="008D79E5"/>
    <w:rsid w:val="008E01A7"/>
    <w:rsid w:val="008E159A"/>
    <w:rsid w:val="008E2222"/>
    <w:rsid w:val="008E2BBE"/>
    <w:rsid w:val="008E39E9"/>
    <w:rsid w:val="008E6B60"/>
    <w:rsid w:val="008E7AEB"/>
    <w:rsid w:val="008F015A"/>
    <w:rsid w:val="008F04CE"/>
    <w:rsid w:val="008F11FB"/>
    <w:rsid w:val="008F224C"/>
    <w:rsid w:val="008F2CE6"/>
    <w:rsid w:val="008F35A0"/>
    <w:rsid w:val="008F39E6"/>
    <w:rsid w:val="008F5F95"/>
    <w:rsid w:val="0090186D"/>
    <w:rsid w:val="0090188E"/>
    <w:rsid w:val="00902129"/>
    <w:rsid w:val="009024E9"/>
    <w:rsid w:val="00903B0E"/>
    <w:rsid w:val="009042B3"/>
    <w:rsid w:val="00905398"/>
    <w:rsid w:val="009056C1"/>
    <w:rsid w:val="0090599C"/>
    <w:rsid w:val="009069BA"/>
    <w:rsid w:val="00907556"/>
    <w:rsid w:val="00907B4E"/>
    <w:rsid w:val="009105C3"/>
    <w:rsid w:val="00910808"/>
    <w:rsid w:val="00910AF1"/>
    <w:rsid w:val="009119FF"/>
    <w:rsid w:val="009128FE"/>
    <w:rsid w:val="009133F0"/>
    <w:rsid w:val="009137C9"/>
    <w:rsid w:val="00913A12"/>
    <w:rsid w:val="00915020"/>
    <w:rsid w:val="00915AF2"/>
    <w:rsid w:val="009176ED"/>
    <w:rsid w:val="00917825"/>
    <w:rsid w:val="00920267"/>
    <w:rsid w:val="00920442"/>
    <w:rsid w:val="00923F45"/>
    <w:rsid w:val="0092477E"/>
    <w:rsid w:val="00924893"/>
    <w:rsid w:val="009261F0"/>
    <w:rsid w:val="009265C6"/>
    <w:rsid w:val="00930B9E"/>
    <w:rsid w:val="00930E44"/>
    <w:rsid w:val="00931ECD"/>
    <w:rsid w:val="00932085"/>
    <w:rsid w:val="00937C50"/>
    <w:rsid w:val="00941148"/>
    <w:rsid w:val="00941149"/>
    <w:rsid w:val="00941434"/>
    <w:rsid w:val="0094339D"/>
    <w:rsid w:val="00943420"/>
    <w:rsid w:val="009439AB"/>
    <w:rsid w:val="009439E7"/>
    <w:rsid w:val="00945041"/>
    <w:rsid w:val="00945472"/>
    <w:rsid w:val="009456C1"/>
    <w:rsid w:val="00946A2D"/>
    <w:rsid w:val="00947B18"/>
    <w:rsid w:val="00947D2C"/>
    <w:rsid w:val="00950810"/>
    <w:rsid w:val="009508EE"/>
    <w:rsid w:val="009509C9"/>
    <w:rsid w:val="009526CB"/>
    <w:rsid w:val="00953A47"/>
    <w:rsid w:val="00953BDB"/>
    <w:rsid w:val="00955F6F"/>
    <w:rsid w:val="009574C5"/>
    <w:rsid w:val="00957E8A"/>
    <w:rsid w:val="00960553"/>
    <w:rsid w:val="009617D8"/>
    <w:rsid w:val="00962034"/>
    <w:rsid w:val="00962241"/>
    <w:rsid w:val="00962AAA"/>
    <w:rsid w:val="00963D45"/>
    <w:rsid w:val="009658C5"/>
    <w:rsid w:val="00967306"/>
    <w:rsid w:val="00967AC3"/>
    <w:rsid w:val="009701C1"/>
    <w:rsid w:val="00970B22"/>
    <w:rsid w:val="00973BBD"/>
    <w:rsid w:val="00974065"/>
    <w:rsid w:val="00976B36"/>
    <w:rsid w:val="00976C3B"/>
    <w:rsid w:val="00984122"/>
    <w:rsid w:val="00984E51"/>
    <w:rsid w:val="0099007C"/>
    <w:rsid w:val="00991DD3"/>
    <w:rsid w:val="009931C3"/>
    <w:rsid w:val="00994CC5"/>
    <w:rsid w:val="009958E6"/>
    <w:rsid w:val="009968D2"/>
    <w:rsid w:val="00997663"/>
    <w:rsid w:val="009A0BD5"/>
    <w:rsid w:val="009A1597"/>
    <w:rsid w:val="009A1D41"/>
    <w:rsid w:val="009A28BC"/>
    <w:rsid w:val="009A3D3A"/>
    <w:rsid w:val="009A467E"/>
    <w:rsid w:val="009A4AFF"/>
    <w:rsid w:val="009A50EA"/>
    <w:rsid w:val="009A56AB"/>
    <w:rsid w:val="009A5AAD"/>
    <w:rsid w:val="009A61EF"/>
    <w:rsid w:val="009A7476"/>
    <w:rsid w:val="009A7973"/>
    <w:rsid w:val="009B210F"/>
    <w:rsid w:val="009B21E9"/>
    <w:rsid w:val="009B24D5"/>
    <w:rsid w:val="009B2836"/>
    <w:rsid w:val="009B33BD"/>
    <w:rsid w:val="009B4975"/>
    <w:rsid w:val="009B4B22"/>
    <w:rsid w:val="009B4CAB"/>
    <w:rsid w:val="009B5116"/>
    <w:rsid w:val="009B5211"/>
    <w:rsid w:val="009B6EBB"/>
    <w:rsid w:val="009B7046"/>
    <w:rsid w:val="009C1FAE"/>
    <w:rsid w:val="009D21AF"/>
    <w:rsid w:val="009D49FA"/>
    <w:rsid w:val="009D54DE"/>
    <w:rsid w:val="009E0E63"/>
    <w:rsid w:val="009E2621"/>
    <w:rsid w:val="009E363C"/>
    <w:rsid w:val="009E392E"/>
    <w:rsid w:val="009E3CE6"/>
    <w:rsid w:val="009E5364"/>
    <w:rsid w:val="009E565F"/>
    <w:rsid w:val="009E6C86"/>
    <w:rsid w:val="009E6ECC"/>
    <w:rsid w:val="009E6F6F"/>
    <w:rsid w:val="009F0FD3"/>
    <w:rsid w:val="009F1011"/>
    <w:rsid w:val="009F2CF5"/>
    <w:rsid w:val="009F4815"/>
    <w:rsid w:val="009F493A"/>
    <w:rsid w:val="009F5418"/>
    <w:rsid w:val="009F55F3"/>
    <w:rsid w:val="009F6968"/>
    <w:rsid w:val="00A029BC"/>
    <w:rsid w:val="00A02E77"/>
    <w:rsid w:val="00A02F32"/>
    <w:rsid w:val="00A0307C"/>
    <w:rsid w:val="00A03E88"/>
    <w:rsid w:val="00A0458E"/>
    <w:rsid w:val="00A04718"/>
    <w:rsid w:val="00A04827"/>
    <w:rsid w:val="00A04F78"/>
    <w:rsid w:val="00A0608A"/>
    <w:rsid w:val="00A076BE"/>
    <w:rsid w:val="00A07D5F"/>
    <w:rsid w:val="00A110EA"/>
    <w:rsid w:val="00A11363"/>
    <w:rsid w:val="00A11C72"/>
    <w:rsid w:val="00A12B5B"/>
    <w:rsid w:val="00A14416"/>
    <w:rsid w:val="00A15248"/>
    <w:rsid w:val="00A1777E"/>
    <w:rsid w:val="00A2080E"/>
    <w:rsid w:val="00A21927"/>
    <w:rsid w:val="00A2250E"/>
    <w:rsid w:val="00A226F0"/>
    <w:rsid w:val="00A250ED"/>
    <w:rsid w:val="00A26139"/>
    <w:rsid w:val="00A2663A"/>
    <w:rsid w:val="00A266BB"/>
    <w:rsid w:val="00A27DF9"/>
    <w:rsid w:val="00A34B2D"/>
    <w:rsid w:val="00A37668"/>
    <w:rsid w:val="00A40695"/>
    <w:rsid w:val="00A4105A"/>
    <w:rsid w:val="00A434B3"/>
    <w:rsid w:val="00A436F2"/>
    <w:rsid w:val="00A450EF"/>
    <w:rsid w:val="00A470C8"/>
    <w:rsid w:val="00A51581"/>
    <w:rsid w:val="00A517D2"/>
    <w:rsid w:val="00A51D90"/>
    <w:rsid w:val="00A53102"/>
    <w:rsid w:val="00A557E4"/>
    <w:rsid w:val="00A5584C"/>
    <w:rsid w:val="00A55D4A"/>
    <w:rsid w:val="00A55E8F"/>
    <w:rsid w:val="00A57928"/>
    <w:rsid w:val="00A600F4"/>
    <w:rsid w:val="00A623C3"/>
    <w:rsid w:val="00A636DE"/>
    <w:rsid w:val="00A65225"/>
    <w:rsid w:val="00A659A8"/>
    <w:rsid w:val="00A66756"/>
    <w:rsid w:val="00A67D1B"/>
    <w:rsid w:val="00A7499A"/>
    <w:rsid w:val="00A829D0"/>
    <w:rsid w:val="00A83A93"/>
    <w:rsid w:val="00A84AEC"/>
    <w:rsid w:val="00A8534C"/>
    <w:rsid w:val="00A85561"/>
    <w:rsid w:val="00A864D4"/>
    <w:rsid w:val="00A877D0"/>
    <w:rsid w:val="00A90D20"/>
    <w:rsid w:val="00A92684"/>
    <w:rsid w:val="00A92C8E"/>
    <w:rsid w:val="00A932B6"/>
    <w:rsid w:val="00A9354C"/>
    <w:rsid w:val="00A93806"/>
    <w:rsid w:val="00A9408E"/>
    <w:rsid w:val="00A973B0"/>
    <w:rsid w:val="00A976C6"/>
    <w:rsid w:val="00AA1198"/>
    <w:rsid w:val="00AA1EB3"/>
    <w:rsid w:val="00AA2628"/>
    <w:rsid w:val="00AA32DC"/>
    <w:rsid w:val="00AA38B7"/>
    <w:rsid w:val="00AA61F0"/>
    <w:rsid w:val="00AA6468"/>
    <w:rsid w:val="00AB1675"/>
    <w:rsid w:val="00AB1B01"/>
    <w:rsid w:val="00AB3647"/>
    <w:rsid w:val="00AB3DF5"/>
    <w:rsid w:val="00AB74DF"/>
    <w:rsid w:val="00AC1DE5"/>
    <w:rsid w:val="00AC1E04"/>
    <w:rsid w:val="00AC314D"/>
    <w:rsid w:val="00AC3BAD"/>
    <w:rsid w:val="00AC4402"/>
    <w:rsid w:val="00AC4E15"/>
    <w:rsid w:val="00AC6E61"/>
    <w:rsid w:val="00AC6FC1"/>
    <w:rsid w:val="00AD2C01"/>
    <w:rsid w:val="00AD4949"/>
    <w:rsid w:val="00AD6350"/>
    <w:rsid w:val="00AD6ADB"/>
    <w:rsid w:val="00AD70C6"/>
    <w:rsid w:val="00AD7311"/>
    <w:rsid w:val="00AE0C3E"/>
    <w:rsid w:val="00AE1513"/>
    <w:rsid w:val="00AE2309"/>
    <w:rsid w:val="00AE3EAE"/>
    <w:rsid w:val="00AE49B5"/>
    <w:rsid w:val="00AE6C00"/>
    <w:rsid w:val="00AF0071"/>
    <w:rsid w:val="00AF0908"/>
    <w:rsid w:val="00AF1B7E"/>
    <w:rsid w:val="00AF2311"/>
    <w:rsid w:val="00AF2FB7"/>
    <w:rsid w:val="00AF5C52"/>
    <w:rsid w:val="00B00ADE"/>
    <w:rsid w:val="00B00B8E"/>
    <w:rsid w:val="00B020E8"/>
    <w:rsid w:val="00B02B0D"/>
    <w:rsid w:val="00B055F3"/>
    <w:rsid w:val="00B0699C"/>
    <w:rsid w:val="00B076FE"/>
    <w:rsid w:val="00B07A94"/>
    <w:rsid w:val="00B07F82"/>
    <w:rsid w:val="00B107E4"/>
    <w:rsid w:val="00B10876"/>
    <w:rsid w:val="00B10BEC"/>
    <w:rsid w:val="00B12CB7"/>
    <w:rsid w:val="00B12CD4"/>
    <w:rsid w:val="00B13723"/>
    <w:rsid w:val="00B13D31"/>
    <w:rsid w:val="00B1733C"/>
    <w:rsid w:val="00B178B8"/>
    <w:rsid w:val="00B20627"/>
    <w:rsid w:val="00B221F5"/>
    <w:rsid w:val="00B229E4"/>
    <w:rsid w:val="00B23747"/>
    <w:rsid w:val="00B246F3"/>
    <w:rsid w:val="00B24D2A"/>
    <w:rsid w:val="00B25A97"/>
    <w:rsid w:val="00B2642C"/>
    <w:rsid w:val="00B31D7B"/>
    <w:rsid w:val="00B33051"/>
    <w:rsid w:val="00B36E17"/>
    <w:rsid w:val="00B370A5"/>
    <w:rsid w:val="00B37C7A"/>
    <w:rsid w:val="00B40018"/>
    <w:rsid w:val="00B40ADF"/>
    <w:rsid w:val="00B41EA6"/>
    <w:rsid w:val="00B43D13"/>
    <w:rsid w:val="00B5331E"/>
    <w:rsid w:val="00B55CB3"/>
    <w:rsid w:val="00B5705F"/>
    <w:rsid w:val="00B60E15"/>
    <w:rsid w:val="00B61472"/>
    <w:rsid w:val="00B63749"/>
    <w:rsid w:val="00B64170"/>
    <w:rsid w:val="00B65874"/>
    <w:rsid w:val="00B663EA"/>
    <w:rsid w:val="00B66D64"/>
    <w:rsid w:val="00B6785D"/>
    <w:rsid w:val="00B70B07"/>
    <w:rsid w:val="00B74178"/>
    <w:rsid w:val="00B741EE"/>
    <w:rsid w:val="00B74C8B"/>
    <w:rsid w:val="00B75655"/>
    <w:rsid w:val="00B7630C"/>
    <w:rsid w:val="00B77F6B"/>
    <w:rsid w:val="00B80DE5"/>
    <w:rsid w:val="00B8130A"/>
    <w:rsid w:val="00B8159D"/>
    <w:rsid w:val="00B838D2"/>
    <w:rsid w:val="00B86021"/>
    <w:rsid w:val="00B9014C"/>
    <w:rsid w:val="00B907E6"/>
    <w:rsid w:val="00B90DDF"/>
    <w:rsid w:val="00B90F0B"/>
    <w:rsid w:val="00B90FAF"/>
    <w:rsid w:val="00B91C6F"/>
    <w:rsid w:val="00B91F72"/>
    <w:rsid w:val="00B930CE"/>
    <w:rsid w:val="00B94B77"/>
    <w:rsid w:val="00B9575D"/>
    <w:rsid w:val="00BA1727"/>
    <w:rsid w:val="00BA2C77"/>
    <w:rsid w:val="00BA423D"/>
    <w:rsid w:val="00BA4C2B"/>
    <w:rsid w:val="00BA4F82"/>
    <w:rsid w:val="00BA59C6"/>
    <w:rsid w:val="00BA5AD0"/>
    <w:rsid w:val="00BA6638"/>
    <w:rsid w:val="00BB2043"/>
    <w:rsid w:val="00BB4397"/>
    <w:rsid w:val="00BB5137"/>
    <w:rsid w:val="00BB5EF8"/>
    <w:rsid w:val="00BB69B4"/>
    <w:rsid w:val="00BB7ADB"/>
    <w:rsid w:val="00BC0CA0"/>
    <w:rsid w:val="00BC116B"/>
    <w:rsid w:val="00BC159F"/>
    <w:rsid w:val="00BC1DFF"/>
    <w:rsid w:val="00BC2D86"/>
    <w:rsid w:val="00BC50AE"/>
    <w:rsid w:val="00BC58FA"/>
    <w:rsid w:val="00BD0C77"/>
    <w:rsid w:val="00BD2F48"/>
    <w:rsid w:val="00BD3E76"/>
    <w:rsid w:val="00BD4443"/>
    <w:rsid w:val="00BD448E"/>
    <w:rsid w:val="00BD520C"/>
    <w:rsid w:val="00BD5751"/>
    <w:rsid w:val="00BD613B"/>
    <w:rsid w:val="00BD7973"/>
    <w:rsid w:val="00BD7FB0"/>
    <w:rsid w:val="00BD7FF3"/>
    <w:rsid w:val="00BE08DC"/>
    <w:rsid w:val="00BE0C25"/>
    <w:rsid w:val="00BE0D41"/>
    <w:rsid w:val="00BE1847"/>
    <w:rsid w:val="00BE1E5D"/>
    <w:rsid w:val="00BE3029"/>
    <w:rsid w:val="00BE32D1"/>
    <w:rsid w:val="00BE38A4"/>
    <w:rsid w:val="00BE4172"/>
    <w:rsid w:val="00BE428E"/>
    <w:rsid w:val="00BE496D"/>
    <w:rsid w:val="00BE4F06"/>
    <w:rsid w:val="00BE523A"/>
    <w:rsid w:val="00BE6166"/>
    <w:rsid w:val="00BE635A"/>
    <w:rsid w:val="00BF09DD"/>
    <w:rsid w:val="00BF3B46"/>
    <w:rsid w:val="00BF4777"/>
    <w:rsid w:val="00BF47C8"/>
    <w:rsid w:val="00BF489B"/>
    <w:rsid w:val="00BF52D7"/>
    <w:rsid w:val="00C03405"/>
    <w:rsid w:val="00C03551"/>
    <w:rsid w:val="00C03EF1"/>
    <w:rsid w:val="00C04C48"/>
    <w:rsid w:val="00C04E99"/>
    <w:rsid w:val="00C05315"/>
    <w:rsid w:val="00C06122"/>
    <w:rsid w:val="00C068CE"/>
    <w:rsid w:val="00C073FD"/>
    <w:rsid w:val="00C0791B"/>
    <w:rsid w:val="00C103A2"/>
    <w:rsid w:val="00C10CC6"/>
    <w:rsid w:val="00C11F39"/>
    <w:rsid w:val="00C128DC"/>
    <w:rsid w:val="00C17FC5"/>
    <w:rsid w:val="00C2007A"/>
    <w:rsid w:val="00C236D0"/>
    <w:rsid w:val="00C23EF3"/>
    <w:rsid w:val="00C24996"/>
    <w:rsid w:val="00C25056"/>
    <w:rsid w:val="00C27C04"/>
    <w:rsid w:val="00C27DFC"/>
    <w:rsid w:val="00C3366B"/>
    <w:rsid w:val="00C351AB"/>
    <w:rsid w:val="00C36A9F"/>
    <w:rsid w:val="00C36E7C"/>
    <w:rsid w:val="00C41050"/>
    <w:rsid w:val="00C44B9B"/>
    <w:rsid w:val="00C44F35"/>
    <w:rsid w:val="00C45881"/>
    <w:rsid w:val="00C50683"/>
    <w:rsid w:val="00C507B0"/>
    <w:rsid w:val="00C51894"/>
    <w:rsid w:val="00C51B88"/>
    <w:rsid w:val="00C522A1"/>
    <w:rsid w:val="00C5273B"/>
    <w:rsid w:val="00C52E90"/>
    <w:rsid w:val="00C53BC3"/>
    <w:rsid w:val="00C53F3B"/>
    <w:rsid w:val="00C5497D"/>
    <w:rsid w:val="00C54A72"/>
    <w:rsid w:val="00C5565F"/>
    <w:rsid w:val="00C56BB6"/>
    <w:rsid w:val="00C56D5B"/>
    <w:rsid w:val="00C5770C"/>
    <w:rsid w:val="00C60191"/>
    <w:rsid w:val="00C609EB"/>
    <w:rsid w:val="00C65F42"/>
    <w:rsid w:val="00C711CC"/>
    <w:rsid w:val="00C71FED"/>
    <w:rsid w:val="00C7225C"/>
    <w:rsid w:val="00C7391A"/>
    <w:rsid w:val="00C7575D"/>
    <w:rsid w:val="00C75996"/>
    <w:rsid w:val="00C8134B"/>
    <w:rsid w:val="00C81D1F"/>
    <w:rsid w:val="00C8444B"/>
    <w:rsid w:val="00C86DF6"/>
    <w:rsid w:val="00C86E6B"/>
    <w:rsid w:val="00C87A15"/>
    <w:rsid w:val="00C90FE6"/>
    <w:rsid w:val="00C92373"/>
    <w:rsid w:val="00C93BC1"/>
    <w:rsid w:val="00C94D0A"/>
    <w:rsid w:val="00C9541A"/>
    <w:rsid w:val="00C95D25"/>
    <w:rsid w:val="00C971ED"/>
    <w:rsid w:val="00C976CF"/>
    <w:rsid w:val="00CA0B79"/>
    <w:rsid w:val="00CA245E"/>
    <w:rsid w:val="00CA339A"/>
    <w:rsid w:val="00CA4D46"/>
    <w:rsid w:val="00CA4EB6"/>
    <w:rsid w:val="00CA54F8"/>
    <w:rsid w:val="00CA6D07"/>
    <w:rsid w:val="00CA7875"/>
    <w:rsid w:val="00CA7E59"/>
    <w:rsid w:val="00CB12B2"/>
    <w:rsid w:val="00CB21FF"/>
    <w:rsid w:val="00CB476D"/>
    <w:rsid w:val="00CB5AE9"/>
    <w:rsid w:val="00CB6E54"/>
    <w:rsid w:val="00CB7D01"/>
    <w:rsid w:val="00CB7D1E"/>
    <w:rsid w:val="00CC0801"/>
    <w:rsid w:val="00CC16AC"/>
    <w:rsid w:val="00CC2A85"/>
    <w:rsid w:val="00CC369C"/>
    <w:rsid w:val="00CC4226"/>
    <w:rsid w:val="00CC4898"/>
    <w:rsid w:val="00CC68C7"/>
    <w:rsid w:val="00CD0625"/>
    <w:rsid w:val="00CD0A93"/>
    <w:rsid w:val="00CD1F81"/>
    <w:rsid w:val="00CD242B"/>
    <w:rsid w:val="00CE0F6D"/>
    <w:rsid w:val="00CE298B"/>
    <w:rsid w:val="00CE2BD6"/>
    <w:rsid w:val="00CE3CAE"/>
    <w:rsid w:val="00CE5241"/>
    <w:rsid w:val="00CF0BC8"/>
    <w:rsid w:val="00CF1931"/>
    <w:rsid w:val="00CF1976"/>
    <w:rsid w:val="00CF2507"/>
    <w:rsid w:val="00CF3CF3"/>
    <w:rsid w:val="00CF47E4"/>
    <w:rsid w:val="00CF5C6F"/>
    <w:rsid w:val="00CF7B27"/>
    <w:rsid w:val="00D0100A"/>
    <w:rsid w:val="00D044D2"/>
    <w:rsid w:val="00D050DC"/>
    <w:rsid w:val="00D050F7"/>
    <w:rsid w:val="00D05FAA"/>
    <w:rsid w:val="00D06636"/>
    <w:rsid w:val="00D06FB2"/>
    <w:rsid w:val="00D1061E"/>
    <w:rsid w:val="00D11432"/>
    <w:rsid w:val="00D11467"/>
    <w:rsid w:val="00D120B9"/>
    <w:rsid w:val="00D12396"/>
    <w:rsid w:val="00D12A2F"/>
    <w:rsid w:val="00D143C6"/>
    <w:rsid w:val="00D15278"/>
    <w:rsid w:val="00D160B9"/>
    <w:rsid w:val="00D1718F"/>
    <w:rsid w:val="00D20EDB"/>
    <w:rsid w:val="00D2236B"/>
    <w:rsid w:val="00D24A90"/>
    <w:rsid w:val="00D2631A"/>
    <w:rsid w:val="00D27B4D"/>
    <w:rsid w:val="00D27C69"/>
    <w:rsid w:val="00D40C12"/>
    <w:rsid w:val="00D41868"/>
    <w:rsid w:val="00D42734"/>
    <w:rsid w:val="00D46938"/>
    <w:rsid w:val="00D50022"/>
    <w:rsid w:val="00D52312"/>
    <w:rsid w:val="00D5283D"/>
    <w:rsid w:val="00D544DF"/>
    <w:rsid w:val="00D546C0"/>
    <w:rsid w:val="00D55665"/>
    <w:rsid w:val="00D5628D"/>
    <w:rsid w:val="00D565DA"/>
    <w:rsid w:val="00D573B1"/>
    <w:rsid w:val="00D612E0"/>
    <w:rsid w:val="00D62153"/>
    <w:rsid w:val="00D62AAF"/>
    <w:rsid w:val="00D634A1"/>
    <w:rsid w:val="00D64436"/>
    <w:rsid w:val="00D64ADC"/>
    <w:rsid w:val="00D659AE"/>
    <w:rsid w:val="00D6626E"/>
    <w:rsid w:val="00D71919"/>
    <w:rsid w:val="00D71980"/>
    <w:rsid w:val="00D724AC"/>
    <w:rsid w:val="00D74FE7"/>
    <w:rsid w:val="00D77840"/>
    <w:rsid w:val="00D834E0"/>
    <w:rsid w:val="00D837F9"/>
    <w:rsid w:val="00D8454B"/>
    <w:rsid w:val="00D84C97"/>
    <w:rsid w:val="00D85CA2"/>
    <w:rsid w:val="00D86D56"/>
    <w:rsid w:val="00D90673"/>
    <w:rsid w:val="00D91AEE"/>
    <w:rsid w:val="00D948B3"/>
    <w:rsid w:val="00D95BE5"/>
    <w:rsid w:val="00DA16B5"/>
    <w:rsid w:val="00DA1807"/>
    <w:rsid w:val="00DA1818"/>
    <w:rsid w:val="00DA70D7"/>
    <w:rsid w:val="00DA76BB"/>
    <w:rsid w:val="00DB1071"/>
    <w:rsid w:val="00DB2D32"/>
    <w:rsid w:val="00DB3601"/>
    <w:rsid w:val="00DB3D70"/>
    <w:rsid w:val="00DB4BBB"/>
    <w:rsid w:val="00DB4C5A"/>
    <w:rsid w:val="00DB51FE"/>
    <w:rsid w:val="00DB52AC"/>
    <w:rsid w:val="00DB65FE"/>
    <w:rsid w:val="00DB7D31"/>
    <w:rsid w:val="00DC0468"/>
    <w:rsid w:val="00DC371D"/>
    <w:rsid w:val="00DC380C"/>
    <w:rsid w:val="00DC79C0"/>
    <w:rsid w:val="00DD0708"/>
    <w:rsid w:val="00DD1C18"/>
    <w:rsid w:val="00DD4C2A"/>
    <w:rsid w:val="00DD52AF"/>
    <w:rsid w:val="00DD5995"/>
    <w:rsid w:val="00DD599E"/>
    <w:rsid w:val="00DD5A5D"/>
    <w:rsid w:val="00DD6F73"/>
    <w:rsid w:val="00DD7260"/>
    <w:rsid w:val="00DD7C9C"/>
    <w:rsid w:val="00DE0854"/>
    <w:rsid w:val="00DE1040"/>
    <w:rsid w:val="00DE11DC"/>
    <w:rsid w:val="00DE2ADE"/>
    <w:rsid w:val="00DE62FB"/>
    <w:rsid w:val="00DE65A3"/>
    <w:rsid w:val="00DE72C3"/>
    <w:rsid w:val="00DF0423"/>
    <w:rsid w:val="00DF17BE"/>
    <w:rsid w:val="00DF1DA8"/>
    <w:rsid w:val="00DF26B8"/>
    <w:rsid w:val="00DF2FB9"/>
    <w:rsid w:val="00DF49FD"/>
    <w:rsid w:val="00DF5FDF"/>
    <w:rsid w:val="00DF6F1E"/>
    <w:rsid w:val="00DF6F6B"/>
    <w:rsid w:val="00DF754F"/>
    <w:rsid w:val="00DF7B7C"/>
    <w:rsid w:val="00DF7FE8"/>
    <w:rsid w:val="00E064E6"/>
    <w:rsid w:val="00E07682"/>
    <w:rsid w:val="00E11822"/>
    <w:rsid w:val="00E127F6"/>
    <w:rsid w:val="00E12E46"/>
    <w:rsid w:val="00E1504A"/>
    <w:rsid w:val="00E15529"/>
    <w:rsid w:val="00E16EF5"/>
    <w:rsid w:val="00E21367"/>
    <w:rsid w:val="00E2348C"/>
    <w:rsid w:val="00E2363A"/>
    <w:rsid w:val="00E25D91"/>
    <w:rsid w:val="00E264D1"/>
    <w:rsid w:val="00E268F1"/>
    <w:rsid w:val="00E269F6"/>
    <w:rsid w:val="00E26F53"/>
    <w:rsid w:val="00E3034A"/>
    <w:rsid w:val="00E30F21"/>
    <w:rsid w:val="00E31254"/>
    <w:rsid w:val="00E32338"/>
    <w:rsid w:val="00E32EEF"/>
    <w:rsid w:val="00E32F04"/>
    <w:rsid w:val="00E33D1A"/>
    <w:rsid w:val="00E378B4"/>
    <w:rsid w:val="00E37DA6"/>
    <w:rsid w:val="00E40CBA"/>
    <w:rsid w:val="00E42160"/>
    <w:rsid w:val="00E45B47"/>
    <w:rsid w:val="00E462CF"/>
    <w:rsid w:val="00E4691E"/>
    <w:rsid w:val="00E52D38"/>
    <w:rsid w:val="00E53072"/>
    <w:rsid w:val="00E53EB3"/>
    <w:rsid w:val="00E545E1"/>
    <w:rsid w:val="00E55EED"/>
    <w:rsid w:val="00E55F40"/>
    <w:rsid w:val="00E561ED"/>
    <w:rsid w:val="00E574CF"/>
    <w:rsid w:val="00E610C2"/>
    <w:rsid w:val="00E6157A"/>
    <w:rsid w:val="00E61DA5"/>
    <w:rsid w:val="00E61F0F"/>
    <w:rsid w:val="00E6335C"/>
    <w:rsid w:val="00E6611D"/>
    <w:rsid w:val="00E66BA0"/>
    <w:rsid w:val="00E66F07"/>
    <w:rsid w:val="00E70EF7"/>
    <w:rsid w:val="00E717FF"/>
    <w:rsid w:val="00E722BB"/>
    <w:rsid w:val="00E72BD5"/>
    <w:rsid w:val="00E73C06"/>
    <w:rsid w:val="00E75BE5"/>
    <w:rsid w:val="00E75E18"/>
    <w:rsid w:val="00E80881"/>
    <w:rsid w:val="00E80A3E"/>
    <w:rsid w:val="00E84E13"/>
    <w:rsid w:val="00E84F03"/>
    <w:rsid w:val="00E85951"/>
    <w:rsid w:val="00E87185"/>
    <w:rsid w:val="00E879B9"/>
    <w:rsid w:val="00E9101C"/>
    <w:rsid w:val="00E96838"/>
    <w:rsid w:val="00E96A25"/>
    <w:rsid w:val="00E97253"/>
    <w:rsid w:val="00EA1767"/>
    <w:rsid w:val="00EA26DD"/>
    <w:rsid w:val="00EA2CA0"/>
    <w:rsid w:val="00EA37AC"/>
    <w:rsid w:val="00EA3837"/>
    <w:rsid w:val="00EA5C8F"/>
    <w:rsid w:val="00EA6571"/>
    <w:rsid w:val="00EA7329"/>
    <w:rsid w:val="00EA7EA2"/>
    <w:rsid w:val="00EB0239"/>
    <w:rsid w:val="00EB110D"/>
    <w:rsid w:val="00EB4A0B"/>
    <w:rsid w:val="00EC03CD"/>
    <w:rsid w:val="00EC0856"/>
    <w:rsid w:val="00EC0889"/>
    <w:rsid w:val="00EC11BD"/>
    <w:rsid w:val="00EC24C1"/>
    <w:rsid w:val="00EC38A8"/>
    <w:rsid w:val="00EC3A99"/>
    <w:rsid w:val="00EC3FC6"/>
    <w:rsid w:val="00EC47B2"/>
    <w:rsid w:val="00EC4AD4"/>
    <w:rsid w:val="00EC74F5"/>
    <w:rsid w:val="00EC7F20"/>
    <w:rsid w:val="00ED0212"/>
    <w:rsid w:val="00ED1D71"/>
    <w:rsid w:val="00ED443A"/>
    <w:rsid w:val="00ED5563"/>
    <w:rsid w:val="00ED5A1F"/>
    <w:rsid w:val="00ED5C59"/>
    <w:rsid w:val="00ED6B0B"/>
    <w:rsid w:val="00EE2C38"/>
    <w:rsid w:val="00EE382B"/>
    <w:rsid w:val="00EE3F1F"/>
    <w:rsid w:val="00EE4248"/>
    <w:rsid w:val="00EE4E95"/>
    <w:rsid w:val="00EE660E"/>
    <w:rsid w:val="00EE6921"/>
    <w:rsid w:val="00EE6E8C"/>
    <w:rsid w:val="00EE7F39"/>
    <w:rsid w:val="00EE7F83"/>
    <w:rsid w:val="00EF03EA"/>
    <w:rsid w:val="00EF1375"/>
    <w:rsid w:val="00EF17C5"/>
    <w:rsid w:val="00EF1FB2"/>
    <w:rsid w:val="00EF2BDA"/>
    <w:rsid w:val="00EF4A8A"/>
    <w:rsid w:val="00EF5F75"/>
    <w:rsid w:val="00F01349"/>
    <w:rsid w:val="00F017FB"/>
    <w:rsid w:val="00F02E35"/>
    <w:rsid w:val="00F03856"/>
    <w:rsid w:val="00F039DC"/>
    <w:rsid w:val="00F03FA9"/>
    <w:rsid w:val="00F0651C"/>
    <w:rsid w:val="00F07851"/>
    <w:rsid w:val="00F07936"/>
    <w:rsid w:val="00F104D5"/>
    <w:rsid w:val="00F11C61"/>
    <w:rsid w:val="00F12ACB"/>
    <w:rsid w:val="00F12D1D"/>
    <w:rsid w:val="00F13CE6"/>
    <w:rsid w:val="00F14F35"/>
    <w:rsid w:val="00F1542D"/>
    <w:rsid w:val="00F15570"/>
    <w:rsid w:val="00F15989"/>
    <w:rsid w:val="00F175D3"/>
    <w:rsid w:val="00F20D71"/>
    <w:rsid w:val="00F21C76"/>
    <w:rsid w:val="00F23097"/>
    <w:rsid w:val="00F23F50"/>
    <w:rsid w:val="00F26562"/>
    <w:rsid w:val="00F269CE"/>
    <w:rsid w:val="00F26FBC"/>
    <w:rsid w:val="00F27969"/>
    <w:rsid w:val="00F313FC"/>
    <w:rsid w:val="00F32FA1"/>
    <w:rsid w:val="00F3323A"/>
    <w:rsid w:val="00F334FB"/>
    <w:rsid w:val="00F339A7"/>
    <w:rsid w:val="00F353AB"/>
    <w:rsid w:val="00F361CD"/>
    <w:rsid w:val="00F3793F"/>
    <w:rsid w:val="00F37C71"/>
    <w:rsid w:val="00F42B10"/>
    <w:rsid w:val="00F42E74"/>
    <w:rsid w:val="00F4473B"/>
    <w:rsid w:val="00F45021"/>
    <w:rsid w:val="00F459A9"/>
    <w:rsid w:val="00F45A22"/>
    <w:rsid w:val="00F45B1D"/>
    <w:rsid w:val="00F464AC"/>
    <w:rsid w:val="00F4680F"/>
    <w:rsid w:val="00F46FF7"/>
    <w:rsid w:val="00F4763F"/>
    <w:rsid w:val="00F53397"/>
    <w:rsid w:val="00F53DD2"/>
    <w:rsid w:val="00F56C7A"/>
    <w:rsid w:val="00F57256"/>
    <w:rsid w:val="00F61968"/>
    <w:rsid w:val="00F61FF5"/>
    <w:rsid w:val="00F625EB"/>
    <w:rsid w:val="00F63DC3"/>
    <w:rsid w:val="00F67A44"/>
    <w:rsid w:val="00F72740"/>
    <w:rsid w:val="00F72D15"/>
    <w:rsid w:val="00F753A1"/>
    <w:rsid w:val="00F75E6B"/>
    <w:rsid w:val="00F76222"/>
    <w:rsid w:val="00F7690A"/>
    <w:rsid w:val="00F772C6"/>
    <w:rsid w:val="00F77597"/>
    <w:rsid w:val="00F806F1"/>
    <w:rsid w:val="00F82873"/>
    <w:rsid w:val="00F82AC7"/>
    <w:rsid w:val="00F84DA9"/>
    <w:rsid w:val="00F87E95"/>
    <w:rsid w:val="00F94FB5"/>
    <w:rsid w:val="00F961D2"/>
    <w:rsid w:val="00F967BA"/>
    <w:rsid w:val="00F97A78"/>
    <w:rsid w:val="00FA2BDB"/>
    <w:rsid w:val="00FA333C"/>
    <w:rsid w:val="00FA394A"/>
    <w:rsid w:val="00FA576E"/>
    <w:rsid w:val="00FA614A"/>
    <w:rsid w:val="00FA63D5"/>
    <w:rsid w:val="00FA6437"/>
    <w:rsid w:val="00FB31B0"/>
    <w:rsid w:val="00FB3BE2"/>
    <w:rsid w:val="00FB5A9A"/>
    <w:rsid w:val="00FB66DB"/>
    <w:rsid w:val="00FC08B1"/>
    <w:rsid w:val="00FC12FB"/>
    <w:rsid w:val="00FC190E"/>
    <w:rsid w:val="00FC1E2E"/>
    <w:rsid w:val="00FC48B2"/>
    <w:rsid w:val="00FC5285"/>
    <w:rsid w:val="00FC5A1D"/>
    <w:rsid w:val="00FC7558"/>
    <w:rsid w:val="00FC7903"/>
    <w:rsid w:val="00FD0C0D"/>
    <w:rsid w:val="00FD53D6"/>
    <w:rsid w:val="00FD65D7"/>
    <w:rsid w:val="00FE0E9D"/>
    <w:rsid w:val="00FE1AC5"/>
    <w:rsid w:val="00FE3409"/>
    <w:rsid w:val="00FE3D68"/>
    <w:rsid w:val="00FE7895"/>
    <w:rsid w:val="00FF056A"/>
    <w:rsid w:val="00FF189A"/>
    <w:rsid w:val="00FF29BF"/>
    <w:rsid w:val="00FF43E2"/>
    <w:rsid w:val="00FF4593"/>
    <w:rsid w:val="00FF5A29"/>
    <w:rsid w:val="00FF7568"/>
    <w:rsid w:val="00FF7C81"/>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CC6F2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8"/>
        <w:lang w:val="en-US" w:eastAsia="en-US" w:bidi="th-TH"/>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382E94"/>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382E94"/>
    <w:rPr>
      <w:rFonts w:ascii="Calibri" w:hAnsi="Calibri" w:cs="Calibri"/>
      <w:noProof/>
    </w:rPr>
  </w:style>
  <w:style w:type="paragraph" w:customStyle="1" w:styleId="EndNoteBibliography">
    <w:name w:val="EndNote Bibliography"/>
    <w:basedOn w:val="Normal"/>
    <w:link w:val="EndNoteBibliographyChar"/>
    <w:rsid w:val="00382E94"/>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382E94"/>
    <w:rPr>
      <w:rFonts w:ascii="Calibri" w:hAnsi="Calibri" w:cs="Calibri"/>
      <w:noProof/>
    </w:rPr>
  </w:style>
  <w:style w:type="character" w:styleId="Hyperlink">
    <w:name w:val="Hyperlink"/>
    <w:basedOn w:val="DefaultParagraphFont"/>
    <w:uiPriority w:val="99"/>
    <w:unhideWhenUsed/>
    <w:rsid w:val="00382E94"/>
    <w:rPr>
      <w:color w:val="0563C1" w:themeColor="hyperlink"/>
      <w:u w:val="single"/>
    </w:rPr>
  </w:style>
  <w:style w:type="character" w:customStyle="1" w:styleId="apple-converted-space">
    <w:name w:val="apple-converted-space"/>
    <w:basedOn w:val="DefaultParagraphFont"/>
    <w:rsid w:val="00114823"/>
  </w:style>
  <w:style w:type="paragraph" w:styleId="Header">
    <w:name w:val="header"/>
    <w:basedOn w:val="Normal"/>
    <w:link w:val="HeaderChar"/>
    <w:uiPriority w:val="99"/>
    <w:unhideWhenUsed/>
    <w:rsid w:val="004E25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2572"/>
  </w:style>
  <w:style w:type="paragraph" w:styleId="Footer">
    <w:name w:val="footer"/>
    <w:basedOn w:val="Normal"/>
    <w:link w:val="FooterChar"/>
    <w:uiPriority w:val="99"/>
    <w:unhideWhenUsed/>
    <w:rsid w:val="004E25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2572"/>
  </w:style>
  <w:style w:type="table" w:customStyle="1" w:styleId="TableGrid1">
    <w:name w:val="Table Grid1"/>
    <w:basedOn w:val="TableNormal"/>
    <w:next w:val="TableGrid"/>
    <w:uiPriority w:val="39"/>
    <w:rsid w:val="00F159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F159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35084"/>
    <w:pPr>
      <w:spacing w:after="0" w:line="240" w:lineRule="auto"/>
    </w:pPr>
    <w:rPr>
      <w:sz w:val="18"/>
      <w:szCs w:val="22"/>
    </w:rPr>
  </w:style>
  <w:style w:type="character" w:customStyle="1" w:styleId="BalloonTextChar">
    <w:name w:val="Balloon Text Char"/>
    <w:basedOn w:val="DefaultParagraphFont"/>
    <w:link w:val="BalloonText"/>
    <w:uiPriority w:val="99"/>
    <w:semiHidden/>
    <w:rsid w:val="00635084"/>
    <w:rPr>
      <w:sz w:val="18"/>
      <w:szCs w:val="22"/>
    </w:rPr>
  </w:style>
  <w:style w:type="character" w:styleId="CommentReference">
    <w:name w:val="annotation reference"/>
    <w:basedOn w:val="DefaultParagraphFont"/>
    <w:uiPriority w:val="99"/>
    <w:semiHidden/>
    <w:unhideWhenUsed/>
    <w:rsid w:val="00696C9A"/>
    <w:rPr>
      <w:sz w:val="21"/>
      <w:szCs w:val="21"/>
    </w:rPr>
  </w:style>
  <w:style w:type="paragraph" w:styleId="CommentText">
    <w:name w:val="annotation text"/>
    <w:basedOn w:val="Normal"/>
    <w:link w:val="CommentTextChar"/>
    <w:uiPriority w:val="99"/>
    <w:semiHidden/>
    <w:unhideWhenUsed/>
    <w:rsid w:val="00696C9A"/>
  </w:style>
  <w:style w:type="character" w:customStyle="1" w:styleId="CommentTextChar">
    <w:name w:val="Comment Text Char"/>
    <w:basedOn w:val="DefaultParagraphFont"/>
    <w:link w:val="CommentText"/>
    <w:uiPriority w:val="99"/>
    <w:semiHidden/>
    <w:rsid w:val="00696C9A"/>
  </w:style>
  <w:style w:type="paragraph" w:styleId="CommentSubject">
    <w:name w:val="annotation subject"/>
    <w:basedOn w:val="CommentText"/>
    <w:next w:val="CommentText"/>
    <w:link w:val="CommentSubjectChar"/>
    <w:uiPriority w:val="99"/>
    <w:semiHidden/>
    <w:unhideWhenUsed/>
    <w:rsid w:val="00696C9A"/>
    <w:rPr>
      <w:b/>
      <w:bCs/>
    </w:rPr>
  </w:style>
  <w:style w:type="character" w:customStyle="1" w:styleId="CommentSubjectChar">
    <w:name w:val="Comment Subject Char"/>
    <w:basedOn w:val="CommentTextChar"/>
    <w:link w:val="CommentSubject"/>
    <w:uiPriority w:val="99"/>
    <w:semiHidden/>
    <w:rsid w:val="00696C9A"/>
    <w:rPr>
      <w:b/>
      <w:bCs/>
    </w:rPr>
  </w:style>
  <w:style w:type="character" w:styleId="Emphasis">
    <w:name w:val="Emphasis"/>
    <w:qFormat/>
    <w:rsid w:val="00F53DD2"/>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8"/>
        <w:lang w:val="en-US" w:eastAsia="en-US" w:bidi="th-TH"/>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382E94"/>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382E94"/>
    <w:rPr>
      <w:rFonts w:ascii="Calibri" w:hAnsi="Calibri" w:cs="Calibri"/>
      <w:noProof/>
    </w:rPr>
  </w:style>
  <w:style w:type="paragraph" w:customStyle="1" w:styleId="EndNoteBibliography">
    <w:name w:val="EndNote Bibliography"/>
    <w:basedOn w:val="Normal"/>
    <w:link w:val="EndNoteBibliographyChar"/>
    <w:rsid w:val="00382E94"/>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382E94"/>
    <w:rPr>
      <w:rFonts w:ascii="Calibri" w:hAnsi="Calibri" w:cs="Calibri"/>
      <w:noProof/>
    </w:rPr>
  </w:style>
  <w:style w:type="character" w:styleId="Hyperlink">
    <w:name w:val="Hyperlink"/>
    <w:basedOn w:val="DefaultParagraphFont"/>
    <w:uiPriority w:val="99"/>
    <w:unhideWhenUsed/>
    <w:rsid w:val="00382E94"/>
    <w:rPr>
      <w:color w:val="0563C1" w:themeColor="hyperlink"/>
      <w:u w:val="single"/>
    </w:rPr>
  </w:style>
  <w:style w:type="character" w:customStyle="1" w:styleId="apple-converted-space">
    <w:name w:val="apple-converted-space"/>
    <w:basedOn w:val="DefaultParagraphFont"/>
    <w:rsid w:val="00114823"/>
  </w:style>
  <w:style w:type="paragraph" w:styleId="Header">
    <w:name w:val="header"/>
    <w:basedOn w:val="Normal"/>
    <w:link w:val="HeaderChar"/>
    <w:uiPriority w:val="99"/>
    <w:unhideWhenUsed/>
    <w:rsid w:val="004E25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2572"/>
  </w:style>
  <w:style w:type="paragraph" w:styleId="Footer">
    <w:name w:val="footer"/>
    <w:basedOn w:val="Normal"/>
    <w:link w:val="FooterChar"/>
    <w:uiPriority w:val="99"/>
    <w:unhideWhenUsed/>
    <w:rsid w:val="004E25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2572"/>
  </w:style>
  <w:style w:type="table" w:customStyle="1" w:styleId="TableGrid1">
    <w:name w:val="Table Grid1"/>
    <w:basedOn w:val="TableNormal"/>
    <w:next w:val="TableGrid"/>
    <w:uiPriority w:val="39"/>
    <w:rsid w:val="00F159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F159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35084"/>
    <w:pPr>
      <w:spacing w:after="0" w:line="240" w:lineRule="auto"/>
    </w:pPr>
    <w:rPr>
      <w:sz w:val="18"/>
      <w:szCs w:val="22"/>
    </w:rPr>
  </w:style>
  <w:style w:type="character" w:customStyle="1" w:styleId="BalloonTextChar">
    <w:name w:val="Balloon Text Char"/>
    <w:basedOn w:val="DefaultParagraphFont"/>
    <w:link w:val="BalloonText"/>
    <w:uiPriority w:val="99"/>
    <w:semiHidden/>
    <w:rsid w:val="00635084"/>
    <w:rPr>
      <w:sz w:val="18"/>
      <w:szCs w:val="22"/>
    </w:rPr>
  </w:style>
  <w:style w:type="character" w:styleId="CommentReference">
    <w:name w:val="annotation reference"/>
    <w:basedOn w:val="DefaultParagraphFont"/>
    <w:uiPriority w:val="99"/>
    <w:semiHidden/>
    <w:unhideWhenUsed/>
    <w:rsid w:val="00696C9A"/>
    <w:rPr>
      <w:sz w:val="21"/>
      <w:szCs w:val="21"/>
    </w:rPr>
  </w:style>
  <w:style w:type="paragraph" w:styleId="CommentText">
    <w:name w:val="annotation text"/>
    <w:basedOn w:val="Normal"/>
    <w:link w:val="CommentTextChar"/>
    <w:uiPriority w:val="99"/>
    <w:semiHidden/>
    <w:unhideWhenUsed/>
    <w:rsid w:val="00696C9A"/>
  </w:style>
  <w:style w:type="character" w:customStyle="1" w:styleId="CommentTextChar">
    <w:name w:val="Comment Text Char"/>
    <w:basedOn w:val="DefaultParagraphFont"/>
    <w:link w:val="CommentText"/>
    <w:uiPriority w:val="99"/>
    <w:semiHidden/>
    <w:rsid w:val="00696C9A"/>
  </w:style>
  <w:style w:type="paragraph" w:styleId="CommentSubject">
    <w:name w:val="annotation subject"/>
    <w:basedOn w:val="CommentText"/>
    <w:next w:val="CommentText"/>
    <w:link w:val="CommentSubjectChar"/>
    <w:uiPriority w:val="99"/>
    <w:semiHidden/>
    <w:unhideWhenUsed/>
    <w:rsid w:val="00696C9A"/>
    <w:rPr>
      <w:b/>
      <w:bCs/>
    </w:rPr>
  </w:style>
  <w:style w:type="character" w:customStyle="1" w:styleId="CommentSubjectChar">
    <w:name w:val="Comment Subject Char"/>
    <w:basedOn w:val="CommentTextChar"/>
    <w:link w:val="CommentSubject"/>
    <w:uiPriority w:val="99"/>
    <w:semiHidden/>
    <w:rsid w:val="00696C9A"/>
    <w:rPr>
      <w:b/>
      <w:bCs/>
    </w:rPr>
  </w:style>
  <w:style w:type="character" w:styleId="Emphasis">
    <w:name w:val="Emphasis"/>
    <w:qFormat/>
    <w:rsid w:val="00F53DD2"/>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1334562">
      <w:bodyDiv w:val="1"/>
      <w:marLeft w:val="0"/>
      <w:marRight w:val="0"/>
      <w:marTop w:val="0"/>
      <w:marBottom w:val="0"/>
      <w:divBdr>
        <w:top w:val="none" w:sz="0" w:space="0" w:color="auto"/>
        <w:left w:val="none" w:sz="0" w:space="0" w:color="auto"/>
        <w:bottom w:val="none" w:sz="0" w:space="0" w:color="auto"/>
        <w:right w:val="none" w:sz="0" w:space="0" w:color="auto"/>
      </w:divBdr>
      <w:divsChild>
        <w:div w:id="24672047">
          <w:marLeft w:val="0"/>
          <w:marRight w:val="0"/>
          <w:marTop w:val="0"/>
          <w:marBottom w:val="0"/>
          <w:divBdr>
            <w:top w:val="none" w:sz="0" w:space="0" w:color="auto"/>
            <w:left w:val="none" w:sz="0" w:space="0" w:color="auto"/>
            <w:bottom w:val="none" w:sz="0" w:space="0" w:color="auto"/>
            <w:right w:val="none" w:sz="0" w:space="0" w:color="auto"/>
          </w:divBdr>
          <w:divsChild>
            <w:div w:id="284312060">
              <w:marLeft w:val="0"/>
              <w:marRight w:val="0"/>
              <w:marTop w:val="0"/>
              <w:marBottom w:val="0"/>
              <w:divBdr>
                <w:top w:val="none" w:sz="0" w:space="0" w:color="auto"/>
                <w:left w:val="none" w:sz="0" w:space="0" w:color="auto"/>
                <w:bottom w:val="none" w:sz="0" w:space="0" w:color="auto"/>
                <w:right w:val="none" w:sz="0" w:space="0" w:color="auto"/>
              </w:divBdr>
            </w:div>
            <w:div w:id="2016955610">
              <w:marLeft w:val="0"/>
              <w:marRight w:val="0"/>
              <w:marTop w:val="0"/>
              <w:marBottom w:val="0"/>
              <w:divBdr>
                <w:top w:val="none" w:sz="0" w:space="0" w:color="auto"/>
                <w:left w:val="none" w:sz="0" w:space="0" w:color="auto"/>
                <w:bottom w:val="none" w:sz="0" w:space="0" w:color="auto"/>
                <w:right w:val="none" w:sz="0" w:space="0" w:color="auto"/>
              </w:divBdr>
            </w:div>
            <w:div w:id="1853371798">
              <w:marLeft w:val="0"/>
              <w:marRight w:val="0"/>
              <w:marTop w:val="0"/>
              <w:marBottom w:val="0"/>
              <w:divBdr>
                <w:top w:val="none" w:sz="0" w:space="0" w:color="auto"/>
                <w:left w:val="none" w:sz="0" w:space="0" w:color="auto"/>
                <w:bottom w:val="none" w:sz="0" w:space="0" w:color="auto"/>
                <w:right w:val="none" w:sz="0" w:space="0" w:color="auto"/>
              </w:divBdr>
            </w:div>
            <w:div w:id="1375692392">
              <w:marLeft w:val="0"/>
              <w:marRight w:val="0"/>
              <w:marTop w:val="0"/>
              <w:marBottom w:val="0"/>
              <w:divBdr>
                <w:top w:val="none" w:sz="0" w:space="0" w:color="auto"/>
                <w:left w:val="none" w:sz="0" w:space="0" w:color="auto"/>
                <w:bottom w:val="none" w:sz="0" w:space="0" w:color="auto"/>
                <w:right w:val="none" w:sz="0" w:space="0" w:color="auto"/>
              </w:divBdr>
            </w:div>
            <w:div w:id="1301497786">
              <w:marLeft w:val="0"/>
              <w:marRight w:val="0"/>
              <w:marTop w:val="0"/>
              <w:marBottom w:val="0"/>
              <w:divBdr>
                <w:top w:val="none" w:sz="0" w:space="0" w:color="auto"/>
                <w:left w:val="none" w:sz="0" w:space="0" w:color="auto"/>
                <w:bottom w:val="none" w:sz="0" w:space="0" w:color="auto"/>
                <w:right w:val="none" w:sz="0" w:space="0" w:color="auto"/>
              </w:divBdr>
            </w:div>
            <w:div w:id="1145242696">
              <w:marLeft w:val="0"/>
              <w:marRight w:val="0"/>
              <w:marTop w:val="0"/>
              <w:marBottom w:val="0"/>
              <w:divBdr>
                <w:top w:val="none" w:sz="0" w:space="0" w:color="auto"/>
                <w:left w:val="none" w:sz="0" w:space="0" w:color="auto"/>
                <w:bottom w:val="none" w:sz="0" w:space="0" w:color="auto"/>
                <w:right w:val="none" w:sz="0" w:space="0" w:color="auto"/>
              </w:divBdr>
            </w:div>
            <w:div w:id="1065180807">
              <w:marLeft w:val="0"/>
              <w:marRight w:val="0"/>
              <w:marTop w:val="0"/>
              <w:marBottom w:val="0"/>
              <w:divBdr>
                <w:top w:val="none" w:sz="0" w:space="0" w:color="auto"/>
                <w:left w:val="none" w:sz="0" w:space="0" w:color="auto"/>
                <w:bottom w:val="none" w:sz="0" w:space="0" w:color="auto"/>
                <w:right w:val="none" w:sz="0" w:space="0" w:color="auto"/>
              </w:divBdr>
            </w:div>
            <w:div w:id="351690476">
              <w:marLeft w:val="0"/>
              <w:marRight w:val="0"/>
              <w:marTop w:val="0"/>
              <w:marBottom w:val="0"/>
              <w:divBdr>
                <w:top w:val="none" w:sz="0" w:space="0" w:color="auto"/>
                <w:left w:val="none" w:sz="0" w:space="0" w:color="auto"/>
                <w:bottom w:val="none" w:sz="0" w:space="0" w:color="auto"/>
                <w:right w:val="none" w:sz="0" w:space="0" w:color="auto"/>
              </w:divBdr>
            </w:div>
            <w:div w:id="435633386">
              <w:marLeft w:val="0"/>
              <w:marRight w:val="0"/>
              <w:marTop w:val="0"/>
              <w:marBottom w:val="0"/>
              <w:divBdr>
                <w:top w:val="none" w:sz="0" w:space="0" w:color="auto"/>
                <w:left w:val="none" w:sz="0" w:space="0" w:color="auto"/>
                <w:bottom w:val="none" w:sz="0" w:space="0" w:color="auto"/>
                <w:right w:val="none" w:sz="0" w:space="0" w:color="auto"/>
              </w:divBdr>
            </w:div>
            <w:div w:id="79256835">
              <w:marLeft w:val="0"/>
              <w:marRight w:val="0"/>
              <w:marTop w:val="0"/>
              <w:marBottom w:val="0"/>
              <w:divBdr>
                <w:top w:val="none" w:sz="0" w:space="0" w:color="auto"/>
                <w:left w:val="none" w:sz="0" w:space="0" w:color="auto"/>
                <w:bottom w:val="none" w:sz="0" w:space="0" w:color="auto"/>
                <w:right w:val="none" w:sz="0" w:space="0" w:color="auto"/>
              </w:divBdr>
            </w:div>
            <w:div w:id="1463422536">
              <w:marLeft w:val="0"/>
              <w:marRight w:val="0"/>
              <w:marTop w:val="0"/>
              <w:marBottom w:val="0"/>
              <w:divBdr>
                <w:top w:val="none" w:sz="0" w:space="0" w:color="auto"/>
                <w:left w:val="none" w:sz="0" w:space="0" w:color="auto"/>
                <w:bottom w:val="none" w:sz="0" w:space="0" w:color="auto"/>
                <w:right w:val="none" w:sz="0" w:space="0" w:color="auto"/>
              </w:divBdr>
            </w:div>
            <w:div w:id="1828325471">
              <w:marLeft w:val="0"/>
              <w:marRight w:val="0"/>
              <w:marTop w:val="0"/>
              <w:marBottom w:val="0"/>
              <w:divBdr>
                <w:top w:val="none" w:sz="0" w:space="0" w:color="auto"/>
                <w:left w:val="none" w:sz="0" w:space="0" w:color="auto"/>
                <w:bottom w:val="none" w:sz="0" w:space="0" w:color="auto"/>
                <w:right w:val="none" w:sz="0" w:space="0" w:color="auto"/>
              </w:divBdr>
            </w:div>
            <w:div w:id="604265115">
              <w:marLeft w:val="0"/>
              <w:marRight w:val="0"/>
              <w:marTop w:val="0"/>
              <w:marBottom w:val="0"/>
              <w:divBdr>
                <w:top w:val="none" w:sz="0" w:space="0" w:color="auto"/>
                <w:left w:val="none" w:sz="0" w:space="0" w:color="auto"/>
                <w:bottom w:val="none" w:sz="0" w:space="0" w:color="auto"/>
                <w:right w:val="none" w:sz="0" w:space="0" w:color="auto"/>
              </w:divBdr>
            </w:div>
            <w:div w:id="456416889">
              <w:marLeft w:val="0"/>
              <w:marRight w:val="0"/>
              <w:marTop w:val="0"/>
              <w:marBottom w:val="0"/>
              <w:divBdr>
                <w:top w:val="none" w:sz="0" w:space="0" w:color="auto"/>
                <w:left w:val="none" w:sz="0" w:space="0" w:color="auto"/>
                <w:bottom w:val="none" w:sz="0" w:space="0" w:color="auto"/>
                <w:right w:val="none" w:sz="0" w:space="0" w:color="auto"/>
              </w:divBdr>
            </w:div>
            <w:div w:id="1942953692">
              <w:marLeft w:val="0"/>
              <w:marRight w:val="0"/>
              <w:marTop w:val="0"/>
              <w:marBottom w:val="0"/>
              <w:divBdr>
                <w:top w:val="none" w:sz="0" w:space="0" w:color="auto"/>
                <w:left w:val="none" w:sz="0" w:space="0" w:color="auto"/>
                <w:bottom w:val="none" w:sz="0" w:space="0" w:color="auto"/>
                <w:right w:val="none" w:sz="0" w:space="0" w:color="auto"/>
              </w:divBdr>
            </w:div>
            <w:div w:id="2097165684">
              <w:marLeft w:val="0"/>
              <w:marRight w:val="0"/>
              <w:marTop w:val="0"/>
              <w:marBottom w:val="0"/>
              <w:divBdr>
                <w:top w:val="none" w:sz="0" w:space="0" w:color="auto"/>
                <w:left w:val="none" w:sz="0" w:space="0" w:color="auto"/>
                <w:bottom w:val="none" w:sz="0" w:space="0" w:color="auto"/>
                <w:right w:val="none" w:sz="0" w:space="0" w:color="auto"/>
              </w:divBdr>
            </w:div>
            <w:div w:id="971980366">
              <w:marLeft w:val="0"/>
              <w:marRight w:val="0"/>
              <w:marTop w:val="0"/>
              <w:marBottom w:val="0"/>
              <w:divBdr>
                <w:top w:val="none" w:sz="0" w:space="0" w:color="auto"/>
                <w:left w:val="none" w:sz="0" w:space="0" w:color="auto"/>
                <w:bottom w:val="none" w:sz="0" w:space="0" w:color="auto"/>
                <w:right w:val="none" w:sz="0" w:space="0" w:color="auto"/>
              </w:divBdr>
            </w:div>
            <w:div w:id="1445031074">
              <w:marLeft w:val="0"/>
              <w:marRight w:val="0"/>
              <w:marTop w:val="0"/>
              <w:marBottom w:val="0"/>
              <w:divBdr>
                <w:top w:val="none" w:sz="0" w:space="0" w:color="auto"/>
                <w:left w:val="none" w:sz="0" w:space="0" w:color="auto"/>
                <w:bottom w:val="none" w:sz="0" w:space="0" w:color="auto"/>
                <w:right w:val="none" w:sz="0" w:space="0" w:color="auto"/>
              </w:divBdr>
            </w:div>
            <w:div w:id="497235283">
              <w:marLeft w:val="0"/>
              <w:marRight w:val="0"/>
              <w:marTop w:val="0"/>
              <w:marBottom w:val="0"/>
              <w:divBdr>
                <w:top w:val="none" w:sz="0" w:space="0" w:color="auto"/>
                <w:left w:val="none" w:sz="0" w:space="0" w:color="auto"/>
                <w:bottom w:val="none" w:sz="0" w:space="0" w:color="auto"/>
                <w:right w:val="none" w:sz="0" w:space="0" w:color="auto"/>
              </w:divBdr>
            </w:div>
            <w:div w:id="1509171350">
              <w:marLeft w:val="0"/>
              <w:marRight w:val="0"/>
              <w:marTop w:val="0"/>
              <w:marBottom w:val="0"/>
              <w:divBdr>
                <w:top w:val="none" w:sz="0" w:space="0" w:color="auto"/>
                <w:left w:val="none" w:sz="0" w:space="0" w:color="auto"/>
                <w:bottom w:val="none" w:sz="0" w:space="0" w:color="auto"/>
                <w:right w:val="none" w:sz="0" w:space="0" w:color="auto"/>
              </w:divBdr>
            </w:div>
            <w:div w:id="769198701">
              <w:marLeft w:val="0"/>
              <w:marRight w:val="0"/>
              <w:marTop w:val="0"/>
              <w:marBottom w:val="0"/>
              <w:divBdr>
                <w:top w:val="none" w:sz="0" w:space="0" w:color="auto"/>
                <w:left w:val="none" w:sz="0" w:space="0" w:color="auto"/>
                <w:bottom w:val="none" w:sz="0" w:space="0" w:color="auto"/>
                <w:right w:val="none" w:sz="0" w:space="0" w:color="auto"/>
              </w:divBdr>
            </w:div>
            <w:div w:id="254554746">
              <w:marLeft w:val="0"/>
              <w:marRight w:val="0"/>
              <w:marTop w:val="0"/>
              <w:marBottom w:val="0"/>
              <w:divBdr>
                <w:top w:val="none" w:sz="0" w:space="0" w:color="auto"/>
                <w:left w:val="none" w:sz="0" w:space="0" w:color="auto"/>
                <w:bottom w:val="none" w:sz="0" w:space="0" w:color="auto"/>
                <w:right w:val="none" w:sz="0" w:space="0" w:color="auto"/>
              </w:divBdr>
            </w:div>
            <w:div w:id="104617412">
              <w:marLeft w:val="0"/>
              <w:marRight w:val="0"/>
              <w:marTop w:val="0"/>
              <w:marBottom w:val="0"/>
              <w:divBdr>
                <w:top w:val="none" w:sz="0" w:space="0" w:color="auto"/>
                <w:left w:val="none" w:sz="0" w:space="0" w:color="auto"/>
                <w:bottom w:val="none" w:sz="0" w:space="0" w:color="auto"/>
                <w:right w:val="none" w:sz="0" w:space="0" w:color="auto"/>
              </w:divBdr>
            </w:div>
            <w:div w:id="1344432943">
              <w:marLeft w:val="0"/>
              <w:marRight w:val="0"/>
              <w:marTop w:val="0"/>
              <w:marBottom w:val="0"/>
              <w:divBdr>
                <w:top w:val="none" w:sz="0" w:space="0" w:color="auto"/>
                <w:left w:val="none" w:sz="0" w:space="0" w:color="auto"/>
                <w:bottom w:val="none" w:sz="0" w:space="0" w:color="auto"/>
                <w:right w:val="none" w:sz="0" w:space="0" w:color="auto"/>
              </w:divBdr>
            </w:div>
            <w:div w:id="2141222029">
              <w:marLeft w:val="0"/>
              <w:marRight w:val="0"/>
              <w:marTop w:val="0"/>
              <w:marBottom w:val="0"/>
              <w:divBdr>
                <w:top w:val="none" w:sz="0" w:space="0" w:color="auto"/>
                <w:left w:val="none" w:sz="0" w:space="0" w:color="auto"/>
                <w:bottom w:val="none" w:sz="0" w:space="0" w:color="auto"/>
                <w:right w:val="none" w:sz="0" w:space="0" w:color="auto"/>
              </w:divBdr>
            </w:div>
            <w:div w:id="1597715914">
              <w:marLeft w:val="0"/>
              <w:marRight w:val="0"/>
              <w:marTop w:val="0"/>
              <w:marBottom w:val="0"/>
              <w:divBdr>
                <w:top w:val="none" w:sz="0" w:space="0" w:color="auto"/>
                <w:left w:val="none" w:sz="0" w:space="0" w:color="auto"/>
                <w:bottom w:val="none" w:sz="0" w:space="0" w:color="auto"/>
                <w:right w:val="none" w:sz="0" w:space="0" w:color="auto"/>
              </w:divBdr>
            </w:div>
            <w:div w:id="599996389">
              <w:marLeft w:val="0"/>
              <w:marRight w:val="0"/>
              <w:marTop w:val="0"/>
              <w:marBottom w:val="0"/>
              <w:divBdr>
                <w:top w:val="none" w:sz="0" w:space="0" w:color="auto"/>
                <w:left w:val="none" w:sz="0" w:space="0" w:color="auto"/>
                <w:bottom w:val="none" w:sz="0" w:space="0" w:color="auto"/>
                <w:right w:val="none" w:sz="0" w:space="0" w:color="auto"/>
              </w:divBdr>
            </w:div>
            <w:div w:id="1423139850">
              <w:marLeft w:val="0"/>
              <w:marRight w:val="0"/>
              <w:marTop w:val="0"/>
              <w:marBottom w:val="0"/>
              <w:divBdr>
                <w:top w:val="none" w:sz="0" w:space="0" w:color="auto"/>
                <w:left w:val="none" w:sz="0" w:space="0" w:color="auto"/>
                <w:bottom w:val="none" w:sz="0" w:space="0" w:color="auto"/>
                <w:right w:val="none" w:sz="0" w:space="0" w:color="auto"/>
              </w:divBdr>
            </w:div>
            <w:div w:id="2069916470">
              <w:marLeft w:val="0"/>
              <w:marRight w:val="0"/>
              <w:marTop w:val="0"/>
              <w:marBottom w:val="0"/>
              <w:divBdr>
                <w:top w:val="none" w:sz="0" w:space="0" w:color="auto"/>
                <w:left w:val="none" w:sz="0" w:space="0" w:color="auto"/>
                <w:bottom w:val="none" w:sz="0" w:space="0" w:color="auto"/>
                <w:right w:val="none" w:sz="0" w:space="0" w:color="auto"/>
              </w:divBdr>
            </w:div>
            <w:div w:id="410199146">
              <w:marLeft w:val="0"/>
              <w:marRight w:val="0"/>
              <w:marTop w:val="0"/>
              <w:marBottom w:val="0"/>
              <w:divBdr>
                <w:top w:val="none" w:sz="0" w:space="0" w:color="auto"/>
                <w:left w:val="none" w:sz="0" w:space="0" w:color="auto"/>
                <w:bottom w:val="none" w:sz="0" w:space="0" w:color="auto"/>
                <w:right w:val="none" w:sz="0" w:space="0" w:color="auto"/>
              </w:divBdr>
            </w:div>
            <w:div w:id="335813405">
              <w:marLeft w:val="0"/>
              <w:marRight w:val="0"/>
              <w:marTop w:val="0"/>
              <w:marBottom w:val="0"/>
              <w:divBdr>
                <w:top w:val="none" w:sz="0" w:space="0" w:color="auto"/>
                <w:left w:val="none" w:sz="0" w:space="0" w:color="auto"/>
                <w:bottom w:val="none" w:sz="0" w:space="0" w:color="auto"/>
                <w:right w:val="none" w:sz="0" w:space="0" w:color="auto"/>
              </w:divBdr>
            </w:div>
            <w:div w:id="653604011">
              <w:marLeft w:val="0"/>
              <w:marRight w:val="0"/>
              <w:marTop w:val="0"/>
              <w:marBottom w:val="0"/>
              <w:divBdr>
                <w:top w:val="none" w:sz="0" w:space="0" w:color="auto"/>
                <w:left w:val="none" w:sz="0" w:space="0" w:color="auto"/>
                <w:bottom w:val="none" w:sz="0" w:space="0" w:color="auto"/>
                <w:right w:val="none" w:sz="0" w:space="0" w:color="auto"/>
              </w:divBdr>
            </w:div>
            <w:div w:id="700130579">
              <w:marLeft w:val="0"/>
              <w:marRight w:val="0"/>
              <w:marTop w:val="0"/>
              <w:marBottom w:val="0"/>
              <w:divBdr>
                <w:top w:val="none" w:sz="0" w:space="0" w:color="auto"/>
                <w:left w:val="none" w:sz="0" w:space="0" w:color="auto"/>
                <w:bottom w:val="none" w:sz="0" w:space="0" w:color="auto"/>
                <w:right w:val="none" w:sz="0" w:space="0" w:color="auto"/>
              </w:divBdr>
            </w:div>
            <w:div w:id="1837649959">
              <w:marLeft w:val="0"/>
              <w:marRight w:val="0"/>
              <w:marTop w:val="0"/>
              <w:marBottom w:val="0"/>
              <w:divBdr>
                <w:top w:val="none" w:sz="0" w:space="0" w:color="auto"/>
                <w:left w:val="none" w:sz="0" w:space="0" w:color="auto"/>
                <w:bottom w:val="none" w:sz="0" w:space="0" w:color="auto"/>
                <w:right w:val="none" w:sz="0" w:space="0" w:color="auto"/>
              </w:divBdr>
            </w:div>
            <w:div w:id="2080054347">
              <w:marLeft w:val="0"/>
              <w:marRight w:val="0"/>
              <w:marTop w:val="0"/>
              <w:marBottom w:val="0"/>
              <w:divBdr>
                <w:top w:val="none" w:sz="0" w:space="0" w:color="auto"/>
                <w:left w:val="none" w:sz="0" w:space="0" w:color="auto"/>
                <w:bottom w:val="none" w:sz="0" w:space="0" w:color="auto"/>
                <w:right w:val="none" w:sz="0" w:space="0" w:color="auto"/>
              </w:divBdr>
            </w:div>
            <w:div w:id="1733694298">
              <w:marLeft w:val="0"/>
              <w:marRight w:val="0"/>
              <w:marTop w:val="0"/>
              <w:marBottom w:val="0"/>
              <w:divBdr>
                <w:top w:val="none" w:sz="0" w:space="0" w:color="auto"/>
                <w:left w:val="none" w:sz="0" w:space="0" w:color="auto"/>
                <w:bottom w:val="none" w:sz="0" w:space="0" w:color="auto"/>
                <w:right w:val="none" w:sz="0" w:space="0" w:color="auto"/>
              </w:divBdr>
            </w:div>
            <w:div w:id="1965425336">
              <w:marLeft w:val="0"/>
              <w:marRight w:val="0"/>
              <w:marTop w:val="0"/>
              <w:marBottom w:val="0"/>
              <w:divBdr>
                <w:top w:val="none" w:sz="0" w:space="0" w:color="auto"/>
                <w:left w:val="none" w:sz="0" w:space="0" w:color="auto"/>
                <w:bottom w:val="none" w:sz="0" w:space="0" w:color="auto"/>
                <w:right w:val="none" w:sz="0" w:space="0" w:color="auto"/>
              </w:divBdr>
            </w:div>
            <w:div w:id="1263607602">
              <w:marLeft w:val="0"/>
              <w:marRight w:val="0"/>
              <w:marTop w:val="0"/>
              <w:marBottom w:val="0"/>
              <w:divBdr>
                <w:top w:val="none" w:sz="0" w:space="0" w:color="auto"/>
                <w:left w:val="none" w:sz="0" w:space="0" w:color="auto"/>
                <w:bottom w:val="none" w:sz="0" w:space="0" w:color="auto"/>
                <w:right w:val="none" w:sz="0" w:space="0" w:color="auto"/>
              </w:divBdr>
            </w:div>
            <w:div w:id="1210847793">
              <w:marLeft w:val="0"/>
              <w:marRight w:val="0"/>
              <w:marTop w:val="0"/>
              <w:marBottom w:val="0"/>
              <w:divBdr>
                <w:top w:val="none" w:sz="0" w:space="0" w:color="auto"/>
                <w:left w:val="none" w:sz="0" w:space="0" w:color="auto"/>
                <w:bottom w:val="none" w:sz="0" w:space="0" w:color="auto"/>
                <w:right w:val="none" w:sz="0" w:space="0" w:color="auto"/>
              </w:divBdr>
            </w:div>
            <w:div w:id="1829638405">
              <w:marLeft w:val="0"/>
              <w:marRight w:val="0"/>
              <w:marTop w:val="0"/>
              <w:marBottom w:val="0"/>
              <w:divBdr>
                <w:top w:val="none" w:sz="0" w:space="0" w:color="auto"/>
                <w:left w:val="none" w:sz="0" w:space="0" w:color="auto"/>
                <w:bottom w:val="none" w:sz="0" w:space="0" w:color="auto"/>
                <w:right w:val="none" w:sz="0" w:space="0" w:color="auto"/>
              </w:divBdr>
            </w:div>
            <w:div w:id="2027706543">
              <w:marLeft w:val="0"/>
              <w:marRight w:val="0"/>
              <w:marTop w:val="0"/>
              <w:marBottom w:val="0"/>
              <w:divBdr>
                <w:top w:val="none" w:sz="0" w:space="0" w:color="auto"/>
                <w:left w:val="none" w:sz="0" w:space="0" w:color="auto"/>
                <w:bottom w:val="none" w:sz="0" w:space="0" w:color="auto"/>
                <w:right w:val="none" w:sz="0" w:space="0" w:color="auto"/>
              </w:divBdr>
            </w:div>
            <w:div w:id="1658921494">
              <w:marLeft w:val="0"/>
              <w:marRight w:val="0"/>
              <w:marTop w:val="0"/>
              <w:marBottom w:val="0"/>
              <w:divBdr>
                <w:top w:val="none" w:sz="0" w:space="0" w:color="auto"/>
                <w:left w:val="none" w:sz="0" w:space="0" w:color="auto"/>
                <w:bottom w:val="none" w:sz="0" w:space="0" w:color="auto"/>
                <w:right w:val="none" w:sz="0" w:space="0" w:color="auto"/>
              </w:divBdr>
            </w:div>
            <w:div w:id="910847073">
              <w:marLeft w:val="0"/>
              <w:marRight w:val="0"/>
              <w:marTop w:val="0"/>
              <w:marBottom w:val="0"/>
              <w:divBdr>
                <w:top w:val="none" w:sz="0" w:space="0" w:color="auto"/>
                <w:left w:val="none" w:sz="0" w:space="0" w:color="auto"/>
                <w:bottom w:val="none" w:sz="0" w:space="0" w:color="auto"/>
                <w:right w:val="none" w:sz="0" w:space="0" w:color="auto"/>
              </w:divBdr>
            </w:div>
            <w:div w:id="1775129376">
              <w:marLeft w:val="0"/>
              <w:marRight w:val="0"/>
              <w:marTop w:val="0"/>
              <w:marBottom w:val="0"/>
              <w:divBdr>
                <w:top w:val="none" w:sz="0" w:space="0" w:color="auto"/>
                <w:left w:val="none" w:sz="0" w:space="0" w:color="auto"/>
                <w:bottom w:val="none" w:sz="0" w:space="0" w:color="auto"/>
                <w:right w:val="none" w:sz="0" w:space="0" w:color="auto"/>
              </w:divBdr>
            </w:div>
            <w:div w:id="61030162">
              <w:marLeft w:val="0"/>
              <w:marRight w:val="0"/>
              <w:marTop w:val="0"/>
              <w:marBottom w:val="0"/>
              <w:divBdr>
                <w:top w:val="none" w:sz="0" w:space="0" w:color="auto"/>
                <w:left w:val="none" w:sz="0" w:space="0" w:color="auto"/>
                <w:bottom w:val="none" w:sz="0" w:space="0" w:color="auto"/>
                <w:right w:val="none" w:sz="0" w:space="0" w:color="auto"/>
              </w:divBdr>
            </w:div>
            <w:div w:id="889146653">
              <w:marLeft w:val="0"/>
              <w:marRight w:val="0"/>
              <w:marTop w:val="0"/>
              <w:marBottom w:val="0"/>
              <w:divBdr>
                <w:top w:val="none" w:sz="0" w:space="0" w:color="auto"/>
                <w:left w:val="none" w:sz="0" w:space="0" w:color="auto"/>
                <w:bottom w:val="none" w:sz="0" w:space="0" w:color="auto"/>
                <w:right w:val="none" w:sz="0" w:space="0" w:color="auto"/>
              </w:divBdr>
            </w:div>
            <w:div w:id="3217098">
              <w:marLeft w:val="0"/>
              <w:marRight w:val="0"/>
              <w:marTop w:val="0"/>
              <w:marBottom w:val="0"/>
              <w:divBdr>
                <w:top w:val="none" w:sz="0" w:space="0" w:color="auto"/>
                <w:left w:val="none" w:sz="0" w:space="0" w:color="auto"/>
                <w:bottom w:val="none" w:sz="0" w:space="0" w:color="auto"/>
                <w:right w:val="none" w:sz="0" w:space="0" w:color="auto"/>
              </w:divBdr>
            </w:div>
            <w:div w:id="1488091104">
              <w:marLeft w:val="0"/>
              <w:marRight w:val="0"/>
              <w:marTop w:val="0"/>
              <w:marBottom w:val="0"/>
              <w:divBdr>
                <w:top w:val="none" w:sz="0" w:space="0" w:color="auto"/>
                <w:left w:val="none" w:sz="0" w:space="0" w:color="auto"/>
                <w:bottom w:val="none" w:sz="0" w:space="0" w:color="auto"/>
                <w:right w:val="none" w:sz="0" w:space="0" w:color="auto"/>
              </w:divBdr>
            </w:div>
            <w:div w:id="1737976349">
              <w:marLeft w:val="0"/>
              <w:marRight w:val="0"/>
              <w:marTop w:val="0"/>
              <w:marBottom w:val="0"/>
              <w:divBdr>
                <w:top w:val="none" w:sz="0" w:space="0" w:color="auto"/>
                <w:left w:val="none" w:sz="0" w:space="0" w:color="auto"/>
                <w:bottom w:val="none" w:sz="0" w:space="0" w:color="auto"/>
                <w:right w:val="none" w:sz="0" w:space="0" w:color="auto"/>
              </w:divBdr>
            </w:div>
            <w:div w:id="2035569768">
              <w:marLeft w:val="0"/>
              <w:marRight w:val="0"/>
              <w:marTop w:val="0"/>
              <w:marBottom w:val="0"/>
              <w:divBdr>
                <w:top w:val="none" w:sz="0" w:space="0" w:color="auto"/>
                <w:left w:val="none" w:sz="0" w:space="0" w:color="auto"/>
                <w:bottom w:val="none" w:sz="0" w:space="0" w:color="auto"/>
                <w:right w:val="none" w:sz="0" w:space="0" w:color="auto"/>
              </w:divBdr>
            </w:div>
            <w:div w:id="997000819">
              <w:marLeft w:val="0"/>
              <w:marRight w:val="0"/>
              <w:marTop w:val="0"/>
              <w:marBottom w:val="0"/>
              <w:divBdr>
                <w:top w:val="none" w:sz="0" w:space="0" w:color="auto"/>
                <w:left w:val="none" w:sz="0" w:space="0" w:color="auto"/>
                <w:bottom w:val="none" w:sz="0" w:space="0" w:color="auto"/>
                <w:right w:val="none" w:sz="0" w:space="0" w:color="auto"/>
              </w:divBdr>
            </w:div>
            <w:div w:id="1673141845">
              <w:marLeft w:val="0"/>
              <w:marRight w:val="0"/>
              <w:marTop w:val="0"/>
              <w:marBottom w:val="0"/>
              <w:divBdr>
                <w:top w:val="none" w:sz="0" w:space="0" w:color="auto"/>
                <w:left w:val="none" w:sz="0" w:space="0" w:color="auto"/>
                <w:bottom w:val="none" w:sz="0" w:space="0" w:color="auto"/>
                <w:right w:val="none" w:sz="0" w:space="0" w:color="auto"/>
              </w:divBdr>
            </w:div>
            <w:div w:id="1158419024">
              <w:marLeft w:val="0"/>
              <w:marRight w:val="0"/>
              <w:marTop w:val="0"/>
              <w:marBottom w:val="0"/>
              <w:divBdr>
                <w:top w:val="none" w:sz="0" w:space="0" w:color="auto"/>
                <w:left w:val="none" w:sz="0" w:space="0" w:color="auto"/>
                <w:bottom w:val="none" w:sz="0" w:space="0" w:color="auto"/>
                <w:right w:val="none" w:sz="0" w:space="0" w:color="auto"/>
              </w:divBdr>
            </w:div>
            <w:div w:id="529876579">
              <w:marLeft w:val="0"/>
              <w:marRight w:val="0"/>
              <w:marTop w:val="0"/>
              <w:marBottom w:val="0"/>
              <w:divBdr>
                <w:top w:val="none" w:sz="0" w:space="0" w:color="auto"/>
                <w:left w:val="none" w:sz="0" w:space="0" w:color="auto"/>
                <w:bottom w:val="none" w:sz="0" w:space="0" w:color="auto"/>
                <w:right w:val="none" w:sz="0" w:space="0" w:color="auto"/>
              </w:divBdr>
            </w:div>
            <w:div w:id="1689719175">
              <w:marLeft w:val="0"/>
              <w:marRight w:val="0"/>
              <w:marTop w:val="0"/>
              <w:marBottom w:val="0"/>
              <w:divBdr>
                <w:top w:val="none" w:sz="0" w:space="0" w:color="auto"/>
                <w:left w:val="none" w:sz="0" w:space="0" w:color="auto"/>
                <w:bottom w:val="none" w:sz="0" w:space="0" w:color="auto"/>
                <w:right w:val="none" w:sz="0" w:space="0" w:color="auto"/>
              </w:divBdr>
            </w:div>
            <w:div w:id="2010399688">
              <w:marLeft w:val="0"/>
              <w:marRight w:val="0"/>
              <w:marTop w:val="0"/>
              <w:marBottom w:val="0"/>
              <w:divBdr>
                <w:top w:val="none" w:sz="0" w:space="0" w:color="auto"/>
                <w:left w:val="none" w:sz="0" w:space="0" w:color="auto"/>
                <w:bottom w:val="none" w:sz="0" w:space="0" w:color="auto"/>
                <w:right w:val="none" w:sz="0" w:space="0" w:color="auto"/>
              </w:divBdr>
            </w:div>
            <w:div w:id="1823352743">
              <w:marLeft w:val="0"/>
              <w:marRight w:val="0"/>
              <w:marTop w:val="0"/>
              <w:marBottom w:val="0"/>
              <w:divBdr>
                <w:top w:val="none" w:sz="0" w:space="0" w:color="auto"/>
                <w:left w:val="none" w:sz="0" w:space="0" w:color="auto"/>
                <w:bottom w:val="none" w:sz="0" w:space="0" w:color="auto"/>
                <w:right w:val="none" w:sz="0" w:space="0" w:color="auto"/>
              </w:divBdr>
            </w:div>
            <w:div w:id="1430735477">
              <w:marLeft w:val="0"/>
              <w:marRight w:val="0"/>
              <w:marTop w:val="0"/>
              <w:marBottom w:val="0"/>
              <w:divBdr>
                <w:top w:val="none" w:sz="0" w:space="0" w:color="auto"/>
                <w:left w:val="none" w:sz="0" w:space="0" w:color="auto"/>
                <w:bottom w:val="none" w:sz="0" w:space="0" w:color="auto"/>
                <w:right w:val="none" w:sz="0" w:space="0" w:color="auto"/>
              </w:divBdr>
            </w:div>
            <w:div w:id="440613583">
              <w:marLeft w:val="0"/>
              <w:marRight w:val="0"/>
              <w:marTop w:val="0"/>
              <w:marBottom w:val="0"/>
              <w:divBdr>
                <w:top w:val="none" w:sz="0" w:space="0" w:color="auto"/>
                <w:left w:val="none" w:sz="0" w:space="0" w:color="auto"/>
                <w:bottom w:val="none" w:sz="0" w:space="0" w:color="auto"/>
                <w:right w:val="none" w:sz="0" w:space="0" w:color="auto"/>
              </w:divBdr>
            </w:div>
            <w:div w:id="693851272">
              <w:marLeft w:val="0"/>
              <w:marRight w:val="0"/>
              <w:marTop w:val="0"/>
              <w:marBottom w:val="0"/>
              <w:divBdr>
                <w:top w:val="none" w:sz="0" w:space="0" w:color="auto"/>
                <w:left w:val="none" w:sz="0" w:space="0" w:color="auto"/>
                <w:bottom w:val="none" w:sz="0" w:space="0" w:color="auto"/>
                <w:right w:val="none" w:sz="0" w:space="0" w:color="auto"/>
              </w:divBdr>
            </w:div>
            <w:div w:id="316963501">
              <w:marLeft w:val="0"/>
              <w:marRight w:val="0"/>
              <w:marTop w:val="0"/>
              <w:marBottom w:val="0"/>
              <w:divBdr>
                <w:top w:val="none" w:sz="0" w:space="0" w:color="auto"/>
                <w:left w:val="none" w:sz="0" w:space="0" w:color="auto"/>
                <w:bottom w:val="none" w:sz="0" w:space="0" w:color="auto"/>
                <w:right w:val="none" w:sz="0" w:space="0" w:color="auto"/>
              </w:divBdr>
            </w:div>
            <w:div w:id="1807772944">
              <w:marLeft w:val="0"/>
              <w:marRight w:val="0"/>
              <w:marTop w:val="0"/>
              <w:marBottom w:val="0"/>
              <w:divBdr>
                <w:top w:val="none" w:sz="0" w:space="0" w:color="auto"/>
                <w:left w:val="none" w:sz="0" w:space="0" w:color="auto"/>
                <w:bottom w:val="none" w:sz="0" w:space="0" w:color="auto"/>
                <w:right w:val="none" w:sz="0" w:space="0" w:color="auto"/>
              </w:divBdr>
            </w:div>
            <w:div w:id="612906955">
              <w:marLeft w:val="0"/>
              <w:marRight w:val="0"/>
              <w:marTop w:val="0"/>
              <w:marBottom w:val="0"/>
              <w:divBdr>
                <w:top w:val="none" w:sz="0" w:space="0" w:color="auto"/>
                <w:left w:val="none" w:sz="0" w:space="0" w:color="auto"/>
                <w:bottom w:val="none" w:sz="0" w:space="0" w:color="auto"/>
                <w:right w:val="none" w:sz="0" w:space="0" w:color="auto"/>
              </w:divBdr>
            </w:div>
            <w:div w:id="1952471375">
              <w:marLeft w:val="0"/>
              <w:marRight w:val="0"/>
              <w:marTop w:val="0"/>
              <w:marBottom w:val="0"/>
              <w:divBdr>
                <w:top w:val="none" w:sz="0" w:space="0" w:color="auto"/>
                <w:left w:val="none" w:sz="0" w:space="0" w:color="auto"/>
                <w:bottom w:val="none" w:sz="0" w:space="0" w:color="auto"/>
                <w:right w:val="none" w:sz="0" w:space="0" w:color="auto"/>
              </w:divBdr>
            </w:div>
            <w:div w:id="1358190636">
              <w:marLeft w:val="0"/>
              <w:marRight w:val="0"/>
              <w:marTop w:val="0"/>
              <w:marBottom w:val="0"/>
              <w:divBdr>
                <w:top w:val="none" w:sz="0" w:space="0" w:color="auto"/>
                <w:left w:val="none" w:sz="0" w:space="0" w:color="auto"/>
                <w:bottom w:val="none" w:sz="0" w:space="0" w:color="auto"/>
                <w:right w:val="none" w:sz="0" w:space="0" w:color="auto"/>
              </w:divBdr>
            </w:div>
            <w:div w:id="903295408">
              <w:marLeft w:val="0"/>
              <w:marRight w:val="0"/>
              <w:marTop w:val="0"/>
              <w:marBottom w:val="0"/>
              <w:divBdr>
                <w:top w:val="none" w:sz="0" w:space="0" w:color="auto"/>
                <w:left w:val="none" w:sz="0" w:space="0" w:color="auto"/>
                <w:bottom w:val="none" w:sz="0" w:space="0" w:color="auto"/>
                <w:right w:val="none" w:sz="0" w:space="0" w:color="auto"/>
              </w:divBdr>
            </w:div>
            <w:div w:id="1324316571">
              <w:marLeft w:val="0"/>
              <w:marRight w:val="0"/>
              <w:marTop w:val="0"/>
              <w:marBottom w:val="0"/>
              <w:divBdr>
                <w:top w:val="none" w:sz="0" w:space="0" w:color="auto"/>
                <w:left w:val="none" w:sz="0" w:space="0" w:color="auto"/>
                <w:bottom w:val="none" w:sz="0" w:space="0" w:color="auto"/>
                <w:right w:val="none" w:sz="0" w:space="0" w:color="auto"/>
              </w:divBdr>
            </w:div>
            <w:div w:id="355426861">
              <w:marLeft w:val="0"/>
              <w:marRight w:val="0"/>
              <w:marTop w:val="0"/>
              <w:marBottom w:val="0"/>
              <w:divBdr>
                <w:top w:val="none" w:sz="0" w:space="0" w:color="auto"/>
                <w:left w:val="none" w:sz="0" w:space="0" w:color="auto"/>
                <w:bottom w:val="none" w:sz="0" w:space="0" w:color="auto"/>
                <w:right w:val="none" w:sz="0" w:space="0" w:color="auto"/>
              </w:divBdr>
            </w:div>
            <w:div w:id="2123841271">
              <w:marLeft w:val="0"/>
              <w:marRight w:val="0"/>
              <w:marTop w:val="0"/>
              <w:marBottom w:val="0"/>
              <w:divBdr>
                <w:top w:val="none" w:sz="0" w:space="0" w:color="auto"/>
                <w:left w:val="none" w:sz="0" w:space="0" w:color="auto"/>
                <w:bottom w:val="none" w:sz="0" w:space="0" w:color="auto"/>
                <w:right w:val="none" w:sz="0" w:space="0" w:color="auto"/>
              </w:divBdr>
            </w:div>
            <w:div w:id="304504147">
              <w:marLeft w:val="0"/>
              <w:marRight w:val="0"/>
              <w:marTop w:val="0"/>
              <w:marBottom w:val="0"/>
              <w:divBdr>
                <w:top w:val="none" w:sz="0" w:space="0" w:color="auto"/>
                <w:left w:val="none" w:sz="0" w:space="0" w:color="auto"/>
                <w:bottom w:val="none" w:sz="0" w:space="0" w:color="auto"/>
                <w:right w:val="none" w:sz="0" w:space="0" w:color="auto"/>
              </w:divBdr>
            </w:div>
            <w:div w:id="1779135299">
              <w:marLeft w:val="0"/>
              <w:marRight w:val="0"/>
              <w:marTop w:val="0"/>
              <w:marBottom w:val="0"/>
              <w:divBdr>
                <w:top w:val="none" w:sz="0" w:space="0" w:color="auto"/>
                <w:left w:val="none" w:sz="0" w:space="0" w:color="auto"/>
                <w:bottom w:val="none" w:sz="0" w:space="0" w:color="auto"/>
                <w:right w:val="none" w:sz="0" w:space="0" w:color="auto"/>
              </w:divBdr>
            </w:div>
            <w:div w:id="2078283794">
              <w:marLeft w:val="0"/>
              <w:marRight w:val="0"/>
              <w:marTop w:val="0"/>
              <w:marBottom w:val="0"/>
              <w:divBdr>
                <w:top w:val="none" w:sz="0" w:space="0" w:color="auto"/>
                <w:left w:val="none" w:sz="0" w:space="0" w:color="auto"/>
                <w:bottom w:val="none" w:sz="0" w:space="0" w:color="auto"/>
                <w:right w:val="none" w:sz="0" w:space="0" w:color="auto"/>
              </w:divBdr>
            </w:div>
            <w:div w:id="2105607428">
              <w:marLeft w:val="0"/>
              <w:marRight w:val="0"/>
              <w:marTop w:val="0"/>
              <w:marBottom w:val="0"/>
              <w:divBdr>
                <w:top w:val="none" w:sz="0" w:space="0" w:color="auto"/>
                <w:left w:val="none" w:sz="0" w:space="0" w:color="auto"/>
                <w:bottom w:val="none" w:sz="0" w:space="0" w:color="auto"/>
                <w:right w:val="none" w:sz="0" w:space="0" w:color="auto"/>
              </w:divBdr>
            </w:div>
            <w:div w:id="1717923399">
              <w:marLeft w:val="0"/>
              <w:marRight w:val="0"/>
              <w:marTop w:val="0"/>
              <w:marBottom w:val="0"/>
              <w:divBdr>
                <w:top w:val="none" w:sz="0" w:space="0" w:color="auto"/>
                <w:left w:val="none" w:sz="0" w:space="0" w:color="auto"/>
                <w:bottom w:val="none" w:sz="0" w:space="0" w:color="auto"/>
                <w:right w:val="none" w:sz="0" w:space="0" w:color="auto"/>
              </w:divBdr>
            </w:div>
            <w:div w:id="1134828194">
              <w:marLeft w:val="0"/>
              <w:marRight w:val="0"/>
              <w:marTop w:val="0"/>
              <w:marBottom w:val="0"/>
              <w:divBdr>
                <w:top w:val="none" w:sz="0" w:space="0" w:color="auto"/>
                <w:left w:val="none" w:sz="0" w:space="0" w:color="auto"/>
                <w:bottom w:val="none" w:sz="0" w:space="0" w:color="auto"/>
                <w:right w:val="none" w:sz="0" w:space="0" w:color="auto"/>
              </w:divBdr>
            </w:div>
            <w:div w:id="1309745565">
              <w:marLeft w:val="0"/>
              <w:marRight w:val="0"/>
              <w:marTop w:val="0"/>
              <w:marBottom w:val="0"/>
              <w:divBdr>
                <w:top w:val="none" w:sz="0" w:space="0" w:color="auto"/>
                <w:left w:val="none" w:sz="0" w:space="0" w:color="auto"/>
                <w:bottom w:val="none" w:sz="0" w:space="0" w:color="auto"/>
                <w:right w:val="none" w:sz="0" w:space="0" w:color="auto"/>
              </w:divBdr>
            </w:div>
            <w:div w:id="513687847">
              <w:marLeft w:val="0"/>
              <w:marRight w:val="0"/>
              <w:marTop w:val="0"/>
              <w:marBottom w:val="0"/>
              <w:divBdr>
                <w:top w:val="none" w:sz="0" w:space="0" w:color="auto"/>
                <w:left w:val="none" w:sz="0" w:space="0" w:color="auto"/>
                <w:bottom w:val="none" w:sz="0" w:space="0" w:color="auto"/>
                <w:right w:val="none" w:sz="0" w:space="0" w:color="auto"/>
              </w:divBdr>
            </w:div>
            <w:div w:id="282273598">
              <w:marLeft w:val="0"/>
              <w:marRight w:val="0"/>
              <w:marTop w:val="0"/>
              <w:marBottom w:val="0"/>
              <w:divBdr>
                <w:top w:val="none" w:sz="0" w:space="0" w:color="auto"/>
                <w:left w:val="none" w:sz="0" w:space="0" w:color="auto"/>
                <w:bottom w:val="none" w:sz="0" w:space="0" w:color="auto"/>
                <w:right w:val="none" w:sz="0" w:space="0" w:color="auto"/>
              </w:divBdr>
            </w:div>
            <w:div w:id="39744964">
              <w:marLeft w:val="0"/>
              <w:marRight w:val="0"/>
              <w:marTop w:val="0"/>
              <w:marBottom w:val="0"/>
              <w:divBdr>
                <w:top w:val="none" w:sz="0" w:space="0" w:color="auto"/>
                <w:left w:val="none" w:sz="0" w:space="0" w:color="auto"/>
                <w:bottom w:val="none" w:sz="0" w:space="0" w:color="auto"/>
                <w:right w:val="none" w:sz="0" w:space="0" w:color="auto"/>
              </w:divBdr>
            </w:div>
            <w:div w:id="53891293">
              <w:marLeft w:val="0"/>
              <w:marRight w:val="0"/>
              <w:marTop w:val="0"/>
              <w:marBottom w:val="0"/>
              <w:divBdr>
                <w:top w:val="none" w:sz="0" w:space="0" w:color="auto"/>
                <w:left w:val="none" w:sz="0" w:space="0" w:color="auto"/>
                <w:bottom w:val="none" w:sz="0" w:space="0" w:color="auto"/>
                <w:right w:val="none" w:sz="0" w:space="0" w:color="auto"/>
              </w:divBdr>
            </w:div>
            <w:div w:id="1167138875">
              <w:marLeft w:val="0"/>
              <w:marRight w:val="0"/>
              <w:marTop w:val="0"/>
              <w:marBottom w:val="0"/>
              <w:divBdr>
                <w:top w:val="none" w:sz="0" w:space="0" w:color="auto"/>
                <w:left w:val="none" w:sz="0" w:space="0" w:color="auto"/>
                <w:bottom w:val="none" w:sz="0" w:space="0" w:color="auto"/>
                <w:right w:val="none" w:sz="0" w:space="0" w:color="auto"/>
              </w:divBdr>
            </w:div>
            <w:div w:id="2023823255">
              <w:marLeft w:val="0"/>
              <w:marRight w:val="0"/>
              <w:marTop w:val="0"/>
              <w:marBottom w:val="0"/>
              <w:divBdr>
                <w:top w:val="none" w:sz="0" w:space="0" w:color="auto"/>
                <w:left w:val="none" w:sz="0" w:space="0" w:color="auto"/>
                <w:bottom w:val="none" w:sz="0" w:space="0" w:color="auto"/>
                <w:right w:val="none" w:sz="0" w:space="0" w:color="auto"/>
              </w:divBdr>
            </w:div>
            <w:div w:id="7367381">
              <w:marLeft w:val="0"/>
              <w:marRight w:val="0"/>
              <w:marTop w:val="0"/>
              <w:marBottom w:val="0"/>
              <w:divBdr>
                <w:top w:val="none" w:sz="0" w:space="0" w:color="auto"/>
                <w:left w:val="none" w:sz="0" w:space="0" w:color="auto"/>
                <w:bottom w:val="none" w:sz="0" w:space="0" w:color="auto"/>
                <w:right w:val="none" w:sz="0" w:space="0" w:color="auto"/>
              </w:divBdr>
            </w:div>
            <w:div w:id="282227894">
              <w:marLeft w:val="0"/>
              <w:marRight w:val="0"/>
              <w:marTop w:val="0"/>
              <w:marBottom w:val="0"/>
              <w:divBdr>
                <w:top w:val="none" w:sz="0" w:space="0" w:color="auto"/>
                <w:left w:val="none" w:sz="0" w:space="0" w:color="auto"/>
                <w:bottom w:val="none" w:sz="0" w:space="0" w:color="auto"/>
                <w:right w:val="none" w:sz="0" w:space="0" w:color="auto"/>
              </w:divBdr>
            </w:div>
            <w:div w:id="208153340">
              <w:marLeft w:val="0"/>
              <w:marRight w:val="0"/>
              <w:marTop w:val="0"/>
              <w:marBottom w:val="0"/>
              <w:divBdr>
                <w:top w:val="none" w:sz="0" w:space="0" w:color="auto"/>
                <w:left w:val="none" w:sz="0" w:space="0" w:color="auto"/>
                <w:bottom w:val="none" w:sz="0" w:space="0" w:color="auto"/>
                <w:right w:val="none" w:sz="0" w:space="0" w:color="auto"/>
              </w:divBdr>
            </w:div>
            <w:div w:id="297538546">
              <w:marLeft w:val="0"/>
              <w:marRight w:val="0"/>
              <w:marTop w:val="0"/>
              <w:marBottom w:val="0"/>
              <w:divBdr>
                <w:top w:val="none" w:sz="0" w:space="0" w:color="auto"/>
                <w:left w:val="none" w:sz="0" w:space="0" w:color="auto"/>
                <w:bottom w:val="none" w:sz="0" w:space="0" w:color="auto"/>
                <w:right w:val="none" w:sz="0" w:space="0" w:color="auto"/>
              </w:divBdr>
            </w:div>
            <w:div w:id="999039460">
              <w:marLeft w:val="0"/>
              <w:marRight w:val="0"/>
              <w:marTop w:val="0"/>
              <w:marBottom w:val="0"/>
              <w:divBdr>
                <w:top w:val="none" w:sz="0" w:space="0" w:color="auto"/>
                <w:left w:val="none" w:sz="0" w:space="0" w:color="auto"/>
                <w:bottom w:val="none" w:sz="0" w:space="0" w:color="auto"/>
                <w:right w:val="none" w:sz="0" w:space="0" w:color="auto"/>
              </w:divBdr>
            </w:div>
            <w:div w:id="744642692">
              <w:marLeft w:val="0"/>
              <w:marRight w:val="0"/>
              <w:marTop w:val="0"/>
              <w:marBottom w:val="0"/>
              <w:divBdr>
                <w:top w:val="none" w:sz="0" w:space="0" w:color="auto"/>
                <w:left w:val="none" w:sz="0" w:space="0" w:color="auto"/>
                <w:bottom w:val="none" w:sz="0" w:space="0" w:color="auto"/>
                <w:right w:val="none" w:sz="0" w:space="0" w:color="auto"/>
              </w:divBdr>
            </w:div>
            <w:div w:id="1810634271">
              <w:marLeft w:val="0"/>
              <w:marRight w:val="0"/>
              <w:marTop w:val="0"/>
              <w:marBottom w:val="0"/>
              <w:divBdr>
                <w:top w:val="none" w:sz="0" w:space="0" w:color="auto"/>
                <w:left w:val="none" w:sz="0" w:space="0" w:color="auto"/>
                <w:bottom w:val="none" w:sz="0" w:space="0" w:color="auto"/>
                <w:right w:val="none" w:sz="0" w:space="0" w:color="auto"/>
              </w:divBdr>
            </w:div>
            <w:div w:id="979533187">
              <w:marLeft w:val="0"/>
              <w:marRight w:val="0"/>
              <w:marTop w:val="0"/>
              <w:marBottom w:val="0"/>
              <w:divBdr>
                <w:top w:val="none" w:sz="0" w:space="0" w:color="auto"/>
                <w:left w:val="none" w:sz="0" w:space="0" w:color="auto"/>
                <w:bottom w:val="none" w:sz="0" w:space="0" w:color="auto"/>
                <w:right w:val="none" w:sz="0" w:space="0" w:color="auto"/>
              </w:divBdr>
            </w:div>
            <w:div w:id="944078085">
              <w:marLeft w:val="0"/>
              <w:marRight w:val="0"/>
              <w:marTop w:val="0"/>
              <w:marBottom w:val="0"/>
              <w:divBdr>
                <w:top w:val="none" w:sz="0" w:space="0" w:color="auto"/>
                <w:left w:val="none" w:sz="0" w:space="0" w:color="auto"/>
                <w:bottom w:val="none" w:sz="0" w:space="0" w:color="auto"/>
                <w:right w:val="none" w:sz="0" w:space="0" w:color="auto"/>
              </w:divBdr>
            </w:div>
            <w:div w:id="1654288563">
              <w:marLeft w:val="0"/>
              <w:marRight w:val="0"/>
              <w:marTop w:val="0"/>
              <w:marBottom w:val="0"/>
              <w:divBdr>
                <w:top w:val="none" w:sz="0" w:space="0" w:color="auto"/>
                <w:left w:val="none" w:sz="0" w:space="0" w:color="auto"/>
                <w:bottom w:val="none" w:sz="0" w:space="0" w:color="auto"/>
                <w:right w:val="none" w:sz="0" w:space="0" w:color="auto"/>
              </w:divBdr>
            </w:div>
            <w:div w:id="871723145">
              <w:marLeft w:val="0"/>
              <w:marRight w:val="0"/>
              <w:marTop w:val="0"/>
              <w:marBottom w:val="0"/>
              <w:divBdr>
                <w:top w:val="none" w:sz="0" w:space="0" w:color="auto"/>
                <w:left w:val="none" w:sz="0" w:space="0" w:color="auto"/>
                <w:bottom w:val="none" w:sz="0" w:space="0" w:color="auto"/>
                <w:right w:val="none" w:sz="0" w:space="0" w:color="auto"/>
              </w:divBdr>
            </w:div>
            <w:div w:id="1313681185">
              <w:marLeft w:val="0"/>
              <w:marRight w:val="0"/>
              <w:marTop w:val="0"/>
              <w:marBottom w:val="0"/>
              <w:divBdr>
                <w:top w:val="none" w:sz="0" w:space="0" w:color="auto"/>
                <w:left w:val="none" w:sz="0" w:space="0" w:color="auto"/>
                <w:bottom w:val="none" w:sz="0" w:space="0" w:color="auto"/>
                <w:right w:val="none" w:sz="0" w:space="0" w:color="auto"/>
              </w:divBdr>
            </w:div>
            <w:div w:id="132603084">
              <w:marLeft w:val="0"/>
              <w:marRight w:val="0"/>
              <w:marTop w:val="0"/>
              <w:marBottom w:val="0"/>
              <w:divBdr>
                <w:top w:val="none" w:sz="0" w:space="0" w:color="auto"/>
                <w:left w:val="none" w:sz="0" w:space="0" w:color="auto"/>
                <w:bottom w:val="none" w:sz="0" w:space="0" w:color="auto"/>
                <w:right w:val="none" w:sz="0" w:space="0" w:color="auto"/>
              </w:divBdr>
            </w:div>
            <w:div w:id="451634513">
              <w:marLeft w:val="0"/>
              <w:marRight w:val="0"/>
              <w:marTop w:val="0"/>
              <w:marBottom w:val="0"/>
              <w:divBdr>
                <w:top w:val="none" w:sz="0" w:space="0" w:color="auto"/>
                <w:left w:val="none" w:sz="0" w:space="0" w:color="auto"/>
                <w:bottom w:val="none" w:sz="0" w:space="0" w:color="auto"/>
                <w:right w:val="none" w:sz="0" w:space="0" w:color="auto"/>
              </w:divBdr>
            </w:div>
            <w:div w:id="1747989629">
              <w:marLeft w:val="0"/>
              <w:marRight w:val="0"/>
              <w:marTop w:val="0"/>
              <w:marBottom w:val="0"/>
              <w:divBdr>
                <w:top w:val="none" w:sz="0" w:space="0" w:color="auto"/>
                <w:left w:val="none" w:sz="0" w:space="0" w:color="auto"/>
                <w:bottom w:val="none" w:sz="0" w:space="0" w:color="auto"/>
                <w:right w:val="none" w:sz="0" w:space="0" w:color="auto"/>
              </w:divBdr>
            </w:div>
            <w:div w:id="984309849">
              <w:marLeft w:val="0"/>
              <w:marRight w:val="0"/>
              <w:marTop w:val="0"/>
              <w:marBottom w:val="0"/>
              <w:divBdr>
                <w:top w:val="none" w:sz="0" w:space="0" w:color="auto"/>
                <w:left w:val="none" w:sz="0" w:space="0" w:color="auto"/>
                <w:bottom w:val="none" w:sz="0" w:space="0" w:color="auto"/>
                <w:right w:val="none" w:sz="0" w:space="0" w:color="auto"/>
              </w:divBdr>
            </w:div>
            <w:div w:id="1460150397">
              <w:marLeft w:val="0"/>
              <w:marRight w:val="0"/>
              <w:marTop w:val="0"/>
              <w:marBottom w:val="0"/>
              <w:divBdr>
                <w:top w:val="none" w:sz="0" w:space="0" w:color="auto"/>
                <w:left w:val="none" w:sz="0" w:space="0" w:color="auto"/>
                <w:bottom w:val="none" w:sz="0" w:space="0" w:color="auto"/>
                <w:right w:val="none" w:sz="0" w:space="0" w:color="auto"/>
              </w:divBdr>
            </w:div>
            <w:div w:id="1955363609">
              <w:marLeft w:val="0"/>
              <w:marRight w:val="0"/>
              <w:marTop w:val="0"/>
              <w:marBottom w:val="0"/>
              <w:divBdr>
                <w:top w:val="none" w:sz="0" w:space="0" w:color="auto"/>
                <w:left w:val="none" w:sz="0" w:space="0" w:color="auto"/>
                <w:bottom w:val="none" w:sz="0" w:space="0" w:color="auto"/>
                <w:right w:val="none" w:sz="0" w:space="0" w:color="auto"/>
              </w:divBdr>
            </w:div>
            <w:div w:id="663355660">
              <w:marLeft w:val="0"/>
              <w:marRight w:val="0"/>
              <w:marTop w:val="0"/>
              <w:marBottom w:val="0"/>
              <w:divBdr>
                <w:top w:val="none" w:sz="0" w:space="0" w:color="auto"/>
                <w:left w:val="none" w:sz="0" w:space="0" w:color="auto"/>
                <w:bottom w:val="none" w:sz="0" w:space="0" w:color="auto"/>
                <w:right w:val="none" w:sz="0" w:space="0" w:color="auto"/>
              </w:divBdr>
            </w:div>
            <w:div w:id="1074930897">
              <w:marLeft w:val="0"/>
              <w:marRight w:val="0"/>
              <w:marTop w:val="0"/>
              <w:marBottom w:val="0"/>
              <w:divBdr>
                <w:top w:val="none" w:sz="0" w:space="0" w:color="auto"/>
                <w:left w:val="none" w:sz="0" w:space="0" w:color="auto"/>
                <w:bottom w:val="none" w:sz="0" w:space="0" w:color="auto"/>
                <w:right w:val="none" w:sz="0" w:space="0" w:color="auto"/>
              </w:divBdr>
            </w:div>
            <w:div w:id="192501146">
              <w:marLeft w:val="0"/>
              <w:marRight w:val="0"/>
              <w:marTop w:val="0"/>
              <w:marBottom w:val="0"/>
              <w:divBdr>
                <w:top w:val="none" w:sz="0" w:space="0" w:color="auto"/>
                <w:left w:val="none" w:sz="0" w:space="0" w:color="auto"/>
                <w:bottom w:val="none" w:sz="0" w:space="0" w:color="auto"/>
                <w:right w:val="none" w:sz="0" w:space="0" w:color="auto"/>
              </w:divBdr>
            </w:div>
            <w:div w:id="565646986">
              <w:marLeft w:val="0"/>
              <w:marRight w:val="0"/>
              <w:marTop w:val="0"/>
              <w:marBottom w:val="0"/>
              <w:divBdr>
                <w:top w:val="none" w:sz="0" w:space="0" w:color="auto"/>
                <w:left w:val="none" w:sz="0" w:space="0" w:color="auto"/>
                <w:bottom w:val="none" w:sz="0" w:space="0" w:color="auto"/>
                <w:right w:val="none" w:sz="0" w:space="0" w:color="auto"/>
              </w:divBdr>
            </w:div>
            <w:div w:id="671614941">
              <w:marLeft w:val="0"/>
              <w:marRight w:val="0"/>
              <w:marTop w:val="0"/>
              <w:marBottom w:val="0"/>
              <w:divBdr>
                <w:top w:val="none" w:sz="0" w:space="0" w:color="auto"/>
                <w:left w:val="none" w:sz="0" w:space="0" w:color="auto"/>
                <w:bottom w:val="none" w:sz="0" w:space="0" w:color="auto"/>
                <w:right w:val="none" w:sz="0" w:space="0" w:color="auto"/>
              </w:divBdr>
            </w:div>
            <w:div w:id="779765166">
              <w:marLeft w:val="0"/>
              <w:marRight w:val="0"/>
              <w:marTop w:val="0"/>
              <w:marBottom w:val="0"/>
              <w:divBdr>
                <w:top w:val="none" w:sz="0" w:space="0" w:color="auto"/>
                <w:left w:val="none" w:sz="0" w:space="0" w:color="auto"/>
                <w:bottom w:val="none" w:sz="0" w:space="0" w:color="auto"/>
                <w:right w:val="none" w:sz="0" w:space="0" w:color="auto"/>
              </w:divBdr>
            </w:div>
            <w:div w:id="1247418224">
              <w:marLeft w:val="0"/>
              <w:marRight w:val="0"/>
              <w:marTop w:val="0"/>
              <w:marBottom w:val="0"/>
              <w:divBdr>
                <w:top w:val="none" w:sz="0" w:space="0" w:color="auto"/>
                <w:left w:val="none" w:sz="0" w:space="0" w:color="auto"/>
                <w:bottom w:val="none" w:sz="0" w:space="0" w:color="auto"/>
                <w:right w:val="none" w:sz="0" w:space="0" w:color="auto"/>
              </w:divBdr>
            </w:div>
            <w:div w:id="100513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8" Type="http://schemas.microsoft.com/office/2011/relationships/commentsExtended" Target="commentsExtended.xml"/><Relationship Id="rId19" Type="http://schemas.microsoft.com/office/2011/relationships/people" Target="people.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creativecommons.org/licenses/by-nc/4.0/" TargetMode="External"/><Relationship Id="rId9" Type="http://schemas.openxmlformats.org/officeDocument/2006/relationships/image" Target="media/image1.emf"/><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D9BF86-0D9B-5840-B848-B4A4F7E8FA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37</Pages>
  <Words>21858</Words>
  <Characters>124592</Characters>
  <Application>Microsoft Macintosh Word</Application>
  <DocSecurity>0</DocSecurity>
  <Lines>1038</Lines>
  <Paragraphs>292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146158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Sinee Disthabanchong</dc:creator>
  <cp:keywords/>
  <dc:description/>
  <cp:lastModifiedBy>Na Ma</cp:lastModifiedBy>
  <cp:revision>2</cp:revision>
  <cp:lastPrinted>2017-01-28T15:34:00Z</cp:lastPrinted>
  <dcterms:created xsi:type="dcterms:W3CDTF">2017-04-19T02:47:00Z</dcterms:created>
  <dcterms:modified xsi:type="dcterms:W3CDTF">2017-04-19T02:47:00Z</dcterms:modified>
</cp:coreProperties>
</file>