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AF9F" w14:textId="2FC2543E" w:rsidR="000C5174" w:rsidRPr="009C1C48" w:rsidRDefault="000C5174" w:rsidP="009C1C48">
      <w:pPr>
        <w:jc w:val="center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Supplementary Online Content</w:t>
      </w:r>
    </w:p>
    <w:p w14:paraId="6BF2744D" w14:textId="77777777" w:rsidR="000C5174" w:rsidRPr="009C1C48" w:rsidRDefault="000C5174" w:rsidP="009C1C48">
      <w:pPr>
        <w:jc w:val="center"/>
        <w:rPr>
          <w:rFonts w:ascii="Book Antiqua" w:hAnsi="Book Antiqua"/>
          <w:b/>
          <w:lang w:val="en-GB"/>
        </w:rPr>
      </w:pPr>
    </w:p>
    <w:p w14:paraId="670A09A3" w14:textId="77777777" w:rsidR="007B0C2A" w:rsidRPr="009C1C48" w:rsidRDefault="007B0C2A" w:rsidP="009C1C48">
      <w:pPr>
        <w:rPr>
          <w:rFonts w:ascii="Book Antiqua" w:hAnsi="Book Antiqua"/>
          <w:lang w:val="en-GB"/>
        </w:rPr>
      </w:pPr>
    </w:p>
    <w:p w14:paraId="0720A396" w14:textId="77777777" w:rsidR="007B0C2A" w:rsidRPr="009C1C48" w:rsidRDefault="007B0C2A" w:rsidP="009C1C48">
      <w:pPr>
        <w:rPr>
          <w:rFonts w:ascii="Book Antiqua" w:hAnsi="Book Antiqua"/>
          <w:lang w:val="en-GB"/>
        </w:rPr>
      </w:pPr>
    </w:p>
    <w:p w14:paraId="4F648C75" w14:textId="6DDC0F00" w:rsidR="000C5174" w:rsidRPr="009C1C48" w:rsidRDefault="00E12CE5" w:rsidP="00141385">
      <w:pPr>
        <w:jc w:val="both"/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Boronat</w:t>
      </w:r>
      <w:r w:rsidR="000C5174" w:rsidRPr="009C1C48">
        <w:rPr>
          <w:rFonts w:ascii="Book Antiqua" w:hAnsi="Book Antiqua"/>
          <w:lang w:val="en-GB"/>
        </w:rPr>
        <w:t xml:space="preserve"> A</w:t>
      </w:r>
      <w:r w:rsidR="007C3550" w:rsidRPr="009C1C48">
        <w:rPr>
          <w:rFonts w:ascii="Book Antiqua" w:hAnsi="Book Antiqua"/>
          <w:lang w:val="en-GB"/>
        </w:rPr>
        <w:t>C</w:t>
      </w:r>
      <w:r w:rsidR="000C5174" w:rsidRPr="009C1C48">
        <w:rPr>
          <w:rFonts w:ascii="Book Antiqua" w:hAnsi="Book Antiqua"/>
          <w:lang w:val="en-GB"/>
        </w:rPr>
        <w:t xml:space="preserve">, Ferreira-Maia AP, </w:t>
      </w:r>
      <w:proofErr w:type="spellStart"/>
      <w:r w:rsidR="000C5174" w:rsidRPr="009C1C48">
        <w:rPr>
          <w:rFonts w:ascii="Book Antiqua" w:hAnsi="Book Antiqua"/>
          <w:lang w:val="en-GB"/>
        </w:rPr>
        <w:t>Matijasevich</w:t>
      </w:r>
      <w:proofErr w:type="spellEnd"/>
      <w:r w:rsidR="000C5174" w:rsidRPr="009C1C48">
        <w:rPr>
          <w:rFonts w:ascii="Book Antiqua" w:hAnsi="Book Antiqua"/>
          <w:lang w:val="en-GB"/>
        </w:rPr>
        <w:t xml:space="preserve"> A, Wang YP. Epidemiology of Functional Gastrointestinal Disorders in Children and Adolescents: a systematic review. </w:t>
      </w:r>
      <w:proofErr w:type="gramStart"/>
      <w:r w:rsidR="000C5174" w:rsidRPr="009C1C48">
        <w:rPr>
          <w:rFonts w:ascii="Book Antiqua" w:hAnsi="Book Antiqua"/>
          <w:i/>
          <w:lang w:val="en-GB"/>
        </w:rPr>
        <w:t>World Journal of Gastroenterology.</w:t>
      </w:r>
      <w:proofErr w:type="gramEnd"/>
    </w:p>
    <w:p w14:paraId="6D39198D" w14:textId="4A5D4F13" w:rsidR="000C3769" w:rsidRDefault="000C3769" w:rsidP="00141385">
      <w:pPr>
        <w:jc w:val="both"/>
        <w:rPr>
          <w:rFonts w:ascii="Book Antiqua" w:hAnsi="Book Antiqua"/>
          <w:lang w:val="en-GB"/>
        </w:rPr>
      </w:pPr>
    </w:p>
    <w:p w14:paraId="55CEA37F" w14:textId="77777777" w:rsidR="0061647A" w:rsidRDefault="0061647A" w:rsidP="00141385">
      <w:pPr>
        <w:jc w:val="both"/>
        <w:rPr>
          <w:rFonts w:ascii="Book Antiqua" w:hAnsi="Book Antiqua"/>
          <w:lang w:val="en-GB"/>
        </w:rPr>
      </w:pPr>
    </w:p>
    <w:p w14:paraId="7363275C" w14:textId="77777777" w:rsidR="0061647A" w:rsidRDefault="0061647A" w:rsidP="00141385">
      <w:pPr>
        <w:jc w:val="both"/>
        <w:rPr>
          <w:rFonts w:ascii="Book Antiqua" w:hAnsi="Book Antiqua"/>
          <w:lang w:val="en-GB"/>
        </w:rPr>
      </w:pPr>
    </w:p>
    <w:p w14:paraId="3DE9E7A9" w14:textId="77777777" w:rsidR="0061647A" w:rsidRPr="009C1C48" w:rsidRDefault="0061647A" w:rsidP="00141385">
      <w:pPr>
        <w:jc w:val="both"/>
        <w:rPr>
          <w:rFonts w:ascii="Book Antiqua" w:hAnsi="Book Antiqua"/>
          <w:lang w:val="en-GB"/>
        </w:rPr>
      </w:pPr>
    </w:p>
    <w:p w14:paraId="42962B09" w14:textId="77777777" w:rsidR="000C3769" w:rsidRPr="009C1C48" w:rsidRDefault="000C3769" w:rsidP="00141385">
      <w:pPr>
        <w:jc w:val="both"/>
        <w:rPr>
          <w:rFonts w:ascii="Book Antiqua" w:hAnsi="Book Antiqua"/>
          <w:lang w:val="en-GB"/>
        </w:rPr>
      </w:pPr>
    </w:p>
    <w:p w14:paraId="0F6592E5" w14:textId="77777777" w:rsidR="00E12CE5" w:rsidRPr="009C1C48" w:rsidRDefault="00E12CE5" w:rsidP="00141385">
      <w:pPr>
        <w:jc w:val="both"/>
        <w:rPr>
          <w:rFonts w:ascii="Book Antiqua" w:hAnsi="Book Antiqua"/>
          <w:lang w:val="en-GB"/>
        </w:rPr>
      </w:pPr>
    </w:p>
    <w:p w14:paraId="50DA964D" w14:textId="77777777" w:rsidR="00E12CE5" w:rsidRDefault="00E12CE5" w:rsidP="00141385">
      <w:pPr>
        <w:jc w:val="both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 xml:space="preserve">Appendix. </w:t>
      </w:r>
      <w:r w:rsidRPr="00141385">
        <w:rPr>
          <w:rFonts w:ascii="Book Antiqua" w:hAnsi="Book Antiqua"/>
          <w:lang w:val="en-GB"/>
        </w:rPr>
        <w:t>Search Strategies</w:t>
      </w:r>
    </w:p>
    <w:p w14:paraId="4C3A7E30" w14:textId="33DABD4E" w:rsidR="00141385" w:rsidRPr="009C1C48" w:rsidRDefault="00141385" w:rsidP="00141385">
      <w:pPr>
        <w:jc w:val="both"/>
        <w:rPr>
          <w:rFonts w:ascii="Book Antiqua" w:hAnsi="Book Antiqua"/>
          <w:b/>
          <w:lang w:val="en-GB"/>
        </w:rPr>
      </w:pPr>
      <w:proofErr w:type="spellStart"/>
      <w:proofErr w:type="gramStart"/>
      <w:r w:rsidRPr="00141385">
        <w:rPr>
          <w:rFonts w:ascii="Book Antiqua" w:hAnsi="Book Antiqua"/>
          <w:b/>
          <w:lang w:val="en-GB"/>
        </w:rPr>
        <w:t>eTable</w:t>
      </w:r>
      <w:proofErr w:type="spellEnd"/>
      <w:proofErr w:type="gramEnd"/>
      <w:r w:rsidRPr="00141385">
        <w:rPr>
          <w:rFonts w:ascii="Book Antiqua" w:hAnsi="Book Antiqua"/>
          <w:b/>
          <w:lang w:val="en-GB"/>
        </w:rPr>
        <w:t xml:space="preserve"> S1</w:t>
      </w:r>
      <w:r>
        <w:rPr>
          <w:rFonts w:ascii="Book Antiqua" w:hAnsi="Book Antiqua"/>
          <w:b/>
          <w:lang w:val="en-GB"/>
        </w:rPr>
        <w:t>.</w:t>
      </w:r>
      <w:r w:rsidRPr="00141385">
        <w:rPr>
          <w:rFonts w:ascii="Book Antiqua" w:hAnsi="Book Antiqua"/>
          <w:b/>
          <w:lang w:val="en-GB"/>
        </w:rPr>
        <w:t xml:space="preserve"> </w:t>
      </w:r>
      <w:r w:rsidRPr="00141385">
        <w:rPr>
          <w:rFonts w:ascii="Book Antiqua" w:hAnsi="Book Antiqua"/>
          <w:lang w:val="en-GB"/>
        </w:rPr>
        <w:t>Critical appraisal of eligible studies of the prevalence/frequency of functional gastrointestinal disorders (FGID) in children and adolescents</w:t>
      </w:r>
    </w:p>
    <w:p w14:paraId="0696DAAD" w14:textId="77777777" w:rsidR="00E12CE5" w:rsidRPr="009C1C48" w:rsidRDefault="00E12CE5" w:rsidP="00141385">
      <w:pPr>
        <w:jc w:val="both"/>
        <w:rPr>
          <w:rFonts w:ascii="Book Antiqua" w:hAnsi="Book Antiqua"/>
          <w:b/>
          <w:lang w:val="en-GB"/>
        </w:rPr>
      </w:pPr>
    </w:p>
    <w:p w14:paraId="651929C2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1163F2F6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426C8808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58AB6B61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43434539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06C38582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15E591FD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231E4E82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5CB6A286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6585CB97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58E042AF" w14:textId="77777777" w:rsidR="00B912BC" w:rsidRPr="009C1C48" w:rsidRDefault="00B912BC" w:rsidP="00141385">
      <w:pPr>
        <w:jc w:val="both"/>
        <w:rPr>
          <w:rFonts w:ascii="Book Antiqua" w:hAnsi="Book Antiqua"/>
          <w:lang w:val="en-GB"/>
        </w:rPr>
      </w:pPr>
    </w:p>
    <w:p w14:paraId="46C118B5" w14:textId="741C8E95" w:rsidR="00E12CE5" w:rsidRPr="009C1C48" w:rsidRDefault="00E12CE5" w:rsidP="00141385">
      <w:pPr>
        <w:jc w:val="both"/>
        <w:rPr>
          <w:rFonts w:ascii="Book Antiqua" w:hAnsi="Book Antiqua"/>
          <w:lang w:val="en-GB"/>
        </w:rPr>
      </w:pPr>
      <w:proofErr w:type="gramStart"/>
      <w:r w:rsidRPr="009C1C48">
        <w:rPr>
          <w:rFonts w:ascii="Book Antiqua" w:hAnsi="Book Antiqua"/>
          <w:lang w:val="en-GB"/>
        </w:rPr>
        <w:t>This supplementary material has been provided by the authors to give readers additional information about their work</w:t>
      </w:r>
      <w:proofErr w:type="gramEnd"/>
      <w:r w:rsidRPr="009C1C48">
        <w:rPr>
          <w:rFonts w:ascii="Book Antiqua" w:hAnsi="Book Antiqua"/>
          <w:lang w:val="en-GB"/>
        </w:rPr>
        <w:t>.</w:t>
      </w:r>
    </w:p>
    <w:p w14:paraId="644FCBBA" w14:textId="77777777" w:rsidR="00E12CE5" w:rsidRPr="009C1C48" w:rsidRDefault="00E12CE5" w:rsidP="00141385">
      <w:pPr>
        <w:jc w:val="both"/>
        <w:rPr>
          <w:rFonts w:ascii="Book Antiqua" w:hAnsi="Book Antiqua"/>
          <w:lang w:val="en-GB"/>
        </w:rPr>
      </w:pPr>
    </w:p>
    <w:p w14:paraId="64479734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298090AA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443A9D61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17B460FE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7DF9A013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6C7EF4C2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5D809A0E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29A2F45D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6B854F20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7439796E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5BF46613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49FCBD25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7FF110E6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5E224D4D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64FC65A7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41D499F9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73A97886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174AC3D2" w14:textId="77777777" w:rsidR="007B0C2A" w:rsidRPr="009C1C48" w:rsidRDefault="007B0C2A" w:rsidP="00B8349A">
      <w:pPr>
        <w:jc w:val="both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lastRenderedPageBreak/>
        <w:t>Appendix. Search Strategies</w:t>
      </w:r>
    </w:p>
    <w:p w14:paraId="55EEAF92" w14:textId="77777777" w:rsidR="007B0C2A" w:rsidRPr="009C1C48" w:rsidRDefault="007B0C2A" w:rsidP="00B8349A">
      <w:pPr>
        <w:jc w:val="both"/>
        <w:rPr>
          <w:rFonts w:ascii="Book Antiqua" w:hAnsi="Book Antiqua"/>
          <w:b/>
          <w:lang w:val="en-GB"/>
        </w:rPr>
      </w:pPr>
    </w:p>
    <w:p w14:paraId="2A47137A" w14:textId="5D6DBCBE" w:rsidR="007B0C2A" w:rsidRPr="009C1C48" w:rsidRDefault="007B0C2A" w:rsidP="00B8349A">
      <w:pPr>
        <w:jc w:val="both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Epidemiology of Functional Gastrointestinal Disorders in Children and Adolescents: a Systematic Review.</w:t>
      </w:r>
    </w:p>
    <w:p w14:paraId="40D2591E" w14:textId="77777777" w:rsidR="007B0C2A" w:rsidRPr="009C1C48" w:rsidRDefault="007B0C2A" w:rsidP="00B8349A">
      <w:pPr>
        <w:jc w:val="both"/>
        <w:rPr>
          <w:rFonts w:ascii="Book Antiqua" w:hAnsi="Book Antiqua"/>
          <w:b/>
          <w:lang w:val="en-GB"/>
        </w:rPr>
      </w:pPr>
    </w:p>
    <w:p w14:paraId="4781AAC9" w14:textId="03C2EE0A" w:rsidR="00E12CE5" w:rsidRPr="009C1C48" w:rsidRDefault="007B0C2A" w:rsidP="00B8349A">
      <w:pPr>
        <w:jc w:val="both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Search Methodology</w:t>
      </w:r>
    </w:p>
    <w:p w14:paraId="5481AF78" w14:textId="60B1AF02" w:rsidR="00E12CE5" w:rsidRPr="009C1C48" w:rsidRDefault="007B0C2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_____________________________________________________________________</w:t>
      </w:r>
    </w:p>
    <w:p w14:paraId="0E356F41" w14:textId="0791A673" w:rsidR="00E12CE5" w:rsidRPr="009C1C48" w:rsidRDefault="00384D17" w:rsidP="009C1C48">
      <w:pPr>
        <w:jc w:val="center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SEARCH #1</w:t>
      </w:r>
    </w:p>
    <w:p w14:paraId="32F9D03B" w14:textId="77777777" w:rsidR="00E12CE5" w:rsidRPr="009C1C48" w:rsidRDefault="00E12CE5" w:rsidP="009C1C48">
      <w:pPr>
        <w:rPr>
          <w:rFonts w:ascii="Book Antiqua" w:hAnsi="Book Antiqua"/>
          <w:lang w:val="en-GB"/>
        </w:rPr>
      </w:pPr>
    </w:p>
    <w:p w14:paraId="4CCF9203" w14:textId="77777777" w:rsidR="007C3550" w:rsidRPr="009C1C48" w:rsidRDefault="007C3550" w:rsidP="009C1C48">
      <w:pPr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Search #1A</w:t>
      </w:r>
    </w:p>
    <w:p w14:paraId="483F5485" w14:textId="77777777" w:rsidR="007C3550" w:rsidRPr="009C1C48" w:rsidRDefault="007C3550" w:rsidP="009C1C48">
      <w:pPr>
        <w:rPr>
          <w:rFonts w:ascii="Book Antiqua" w:hAnsi="Book Antiqua"/>
          <w:lang w:val="en-GB"/>
        </w:rPr>
      </w:pPr>
    </w:p>
    <w:p w14:paraId="63AEFE87" w14:textId="5AE96E75" w:rsidR="007C3550" w:rsidRPr="009C1C48" w:rsidRDefault="007C355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409A603D" w14:textId="77777777" w:rsidR="007C3550" w:rsidRPr="009C1C48" w:rsidRDefault="007C3550" w:rsidP="009C1C48">
      <w:pPr>
        <w:rPr>
          <w:rFonts w:ascii="Book Antiqua" w:hAnsi="Book Antiqua"/>
          <w:lang w:val="en-GB"/>
        </w:rPr>
      </w:pPr>
    </w:p>
    <w:p w14:paraId="76C759CF" w14:textId="77777777" w:rsidR="00215AE4" w:rsidRPr="009C1C48" w:rsidRDefault="007C355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PubMed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4B677375" w14:textId="58CD53F5" w:rsidR="007C3550" w:rsidRPr="009C1C48" w:rsidRDefault="007C355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AC5375A" w14:textId="77777777" w:rsidR="007C3550" w:rsidRPr="009C1C48" w:rsidRDefault="007C355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07638182" w14:textId="581ABE49" w:rsidR="00734C56" w:rsidRPr="009C1C48" w:rsidRDefault="00734C56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 </w:t>
      </w:r>
    </w:p>
    <w:p w14:paraId="0F6C1453" w14:textId="77777777" w:rsidR="00762167" w:rsidRPr="009C1C48" w:rsidRDefault="00762167" w:rsidP="009C1C48">
      <w:pPr>
        <w:rPr>
          <w:rFonts w:ascii="Book Antiqua" w:hAnsi="Book Antiqua"/>
        </w:rPr>
      </w:pPr>
      <w:r w:rsidRPr="009C1C48">
        <w:rPr>
          <w:rFonts w:ascii="Book Antiqua" w:hAnsi="Book Antiqua"/>
        </w:rPr>
        <w:t>"</w:t>
      </w:r>
      <w:proofErr w:type="spellStart"/>
      <w:r w:rsidRPr="009C1C48">
        <w:rPr>
          <w:rFonts w:ascii="Book Antiqua" w:hAnsi="Book Antiqua"/>
        </w:rPr>
        <w:t>functional</w:t>
      </w:r>
      <w:proofErr w:type="spellEnd"/>
      <w:r w:rsidRPr="009C1C48">
        <w:rPr>
          <w:rFonts w:ascii="Book Antiqua" w:hAnsi="Book Antiqua"/>
        </w:rPr>
        <w:t xml:space="preserve"> gastrointestinal disorders"[All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 xml:space="preserve">] OR (funcional[All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 xml:space="preserve">] AND gastrointestinal[All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AND ("diagnosis"[</w:t>
      </w:r>
      <w:proofErr w:type="spellStart"/>
      <w:r w:rsidRPr="009C1C48">
        <w:rPr>
          <w:rFonts w:ascii="Book Antiqua" w:hAnsi="Book Antiqua"/>
        </w:rPr>
        <w:t>Subheading</w:t>
      </w:r>
      <w:proofErr w:type="spellEnd"/>
      <w:r w:rsidRPr="009C1C48">
        <w:rPr>
          <w:rFonts w:ascii="Book Antiqua" w:hAnsi="Book Antiqua"/>
        </w:rPr>
        <w:t xml:space="preserve">] OR "diagnosis"[All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symptoms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"diagnosis"[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symptoms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])) AND (("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Subheading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</w:t>
      </w:r>
      <w:proofErr w:type="spellEnd"/>
      <w:r w:rsidRPr="009C1C48">
        <w:rPr>
          <w:rFonts w:ascii="Book Antiqua" w:hAnsi="Book Antiqua"/>
        </w:rPr>
        <w:t>]) OR ("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Subheading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prevalence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prevalence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</w:t>
      </w:r>
      <w:proofErr w:type="spellEnd"/>
      <w:r w:rsidRPr="009C1C48">
        <w:rPr>
          <w:rFonts w:ascii="Book Antiqua" w:hAnsi="Book Antiqua"/>
        </w:rPr>
        <w:t>]) OR ("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Subheading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epidemiology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incidence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incidence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</w:t>
      </w:r>
      <w:proofErr w:type="spellEnd"/>
      <w:r w:rsidRPr="009C1C48">
        <w:rPr>
          <w:rFonts w:ascii="Book Antiqua" w:hAnsi="Book Antiqua"/>
        </w:rPr>
        <w:t>])) AND "</w:t>
      </w:r>
      <w:proofErr w:type="spellStart"/>
      <w:r w:rsidRPr="009C1C48">
        <w:rPr>
          <w:rFonts w:ascii="Book Antiqua" w:hAnsi="Book Antiqua"/>
        </w:rPr>
        <w:t>rome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criteria</w:t>
      </w:r>
      <w:proofErr w:type="spellEnd"/>
      <w:r w:rsidRPr="009C1C48">
        <w:rPr>
          <w:rFonts w:ascii="Book Antiqua" w:hAnsi="Book Antiqua"/>
        </w:rPr>
        <w:t xml:space="preserve">"[All </w:t>
      </w:r>
      <w:proofErr w:type="spellStart"/>
      <w:r w:rsidRPr="009C1C48">
        <w:rPr>
          <w:rFonts w:ascii="Book Antiqua" w:hAnsi="Book Antiqua"/>
        </w:rPr>
        <w:t>Fields</w:t>
      </w:r>
      <w:proofErr w:type="spellEnd"/>
      <w:r w:rsidRPr="009C1C48">
        <w:rPr>
          <w:rFonts w:ascii="Book Antiqua" w:hAnsi="Book Antiqua"/>
        </w:rPr>
        <w:t xml:space="preserve">] AND (Journal </w:t>
      </w:r>
      <w:proofErr w:type="spellStart"/>
      <w:r w:rsidRPr="009C1C48">
        <w:rPr>
          <w:rFonts w:ascii="Book Antiqua" w:hAnsi="Book Antiqua"/>
        </w:rPr>
        <w:t>Article</w:t>
      </w:r>
      <w:proofErr w:type="spellEnd"/>
      <w:r w:rsidRPr="009C1C48">
        <w:rPr>
          <w:rFonts w:ascii="Book Antiqua" w:hAnsi="Book Antiqua"/>
        </w:rPr>
        <w:t>[</w:t>
      </w:r>
      <w:proofErr w:type="spellStart"/>
      <w:r w:rsidRPr="009C1C48">
        <w:rPr>
          <w:rFonts w:ascii="Book Antiqua" w:hAnsi="Book Antiqua"/>
        </w:rPr>
        <w:t>ptyp</w:t>
      </w:r>
      <w:proofErr w:type="spellEnd"/>
      <w:r w:rsidRPr="009C1C48">
        <w:rPr>
          <w:rFonts w:ascii="Book Antiqua" w:hAnsi="Book Antiqua"/>
        </w:rPr>
        <w:t>] AND ("</w:t>
      </w:r>
      <w:proofErr w:type="spellStart"/>
      <w:r w:rsidRPr="009C1C48">
        <w:rPr>
          <w:rFonts w:ascii="Book Antiqua" w:hAnsi="Book Antiqua"/>
        </w:rPr>
        <w:t>child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Terms:noexp</w:t>
      </w:r>
      <w:proofErr w:type="spellEnd"/>
      <w:r w:rsidRPr="009C1C48">
        <w:rPr>
          <w:rFonts w:ascii="Book Antiqua" w:hAnsi="Book Antiqua"/>
        </w:rPr>
        <w:t>] OR "</w:t>
      </w:r>
      <w:proofErr w:type="spellStart"/>
      <w:r w:rsidRPr="009C1C48">
        <w:rPr>
          <w:rFonts w:ascii="Book Antiqua" w:hAnsi="Book Antiqua"/>
        </w:rPr>
        <w:t>adolescent</w:t>
      </w:r>
      <w:proofErr w:type="spellEnd"/>
      <w:r w:rsidRPr="009C1C48">
        <w:rPr>
          <w:rFonts w:ascii="Book Antiqua" w:hAnsi="Book Antiqua"/>
        </w:rPr>
        <w:t>"[</w:t>
      </w:r>
      <w:proofErr w:type="spellStart"/>
      <w:r w:rsidRPr="009C1C48">
        <w:rPr>
          <w:rFonts w:ascii="Book Antiqua" w:hAnsi="Book Antiqua"/>
        </w:rPr>
        <w:t>MeSH</w:t>
      </w:r>
      <w:proofErr w:type="spellEnd"/>
      <w:r w:rsidRPr="009C1C48">
        <w:rPr>
          <w:rFonts w:ascii="Book Antiqua" w:hAnsi="Book Antiqua"/>
        </w:rPr>
        <w:t xml:space="preserve"> </w:t>
      </w:r>
      <w:proofErr w:type="spellStart"/>
      <w:r w:rsidRPr="009C1C48">
        <w:rPr>
          <w:rFonts w:ascii="Book Antiqua" w:hAnsi="Book Antiqua"/>
        </w:rPr>
        <w:t>Terms</w:t>
      </w:r>
      <w:proofErr w:type="spellEnd"/>
      <w:r w:rsidRPr="009C1C48">
        <w:rPr>
          <w:rFonts w:ascii="Book Antiqua" w:hAnsi="Book Antiqua"/>
        </w:rPr>
        <w:t>]))</w:t>
      </w:r>
    </w:p>
    <w:p w14:paraId="04814717" w14:textId="77777777" w:rsidR="00215AE4" w:rsidRPr="009C1C48" w:rsidRDefault="00215AE4" w:rsidP="009C1C48">
      <w:pPr>
        <w:rPr>
          <w:rFonts w:ascii="Book Antiqua" w:hAnsi="Book Antiqua"/>
          <w:i/>
        </w:rPr>
      </w:pPr>
    </w:p>
    <w:p w14:paraId="40545B31" w14:textId="77777777" w:rsidR="00762167" w:rsidRPr="009C1C48" w:rsidRDefault="003E1102" w:rsidP="009C1C48">
      <w:pPr>
        <w:rPr>
          <w:rFonts w:ascii="Book Antiqua" w:hAnsi="Book Antiqua"/>
          <w:i/>
        </w:rPr>
      </w:pPr>
      <w:r w:rsidRPr="009C1C48">
        <w:rPr>
          <w:rFonts w:ascii="Book Antiqua" w:hAnsi="Book Antiqua"/>
          <w:i/>
        </w:rPr>
        <w:t>#</w:t>
      </w:r>
      <w:proofErr w:type="spellStart"/>
      <w:r w:rsidR="00762167" w:rsidRPr="009C1C48">
        <w:rPr>
          <w:rFonts w:ascii="Book Antiqua" w:hAnsi="Book Antiqua"/>
          <w:i/>
        </w:rPr>
        <w:t>Articles</w:t>
      </w:r>
      <w:proofErr w:type="spellEnd"/>
      <w:r w:rsidR="00762167" w:rsidRPr="009C1C48">
        <w:rPr>
          <w:rFonts w:ascii="Book Antiqua" w:hAnsi="Book Antiqua"/>
          <w:i/>
        </w:rPr>
        <w:t>: 14</w:t>
      </w:r>
    </w:p>
    <w:p w14:paraId="7F3B32A0" w14:textId="77777777" w:rsidR="00762167" w:rsidRPr="009C1C48" w:rsidRDefault="00762167" w:rsidP="009C1C48">
      <w:pPr>
        <w:rPr>
          <w:rFonts w:ascii="Book Antiqua" w:hAnsi="Book Antiqua"/>
        </w:rPr>
      </w:pPr>
    </w:p>
    <w:p w14:paraId="6D5155CB" w14:textId="534992C7" w:rsidR="0013336D" w:rsidRPr="009C1C48" w:rsidRDefault="0013336D" w:rsidP="009C1C48">
      <w:pPr>
        <w:rPr>
          <w:rFonts w:ascii="Book Antiqua" w:hAnsi="Book Antiqua"/>
          <w:b/>
          <w:lang w:val="en-US"/>
        </w:rPr>
      </w:pPr>
      <w:r w:rsidRPr="009C1C48">
        <w:rPr>
          <w:rFonts w:ascii="Book Antiqua" w:hAnsi="Book Antiqua"/>
          <w:b/>
          <w:lang w:val="en-US"/>
        </w:rPr>
        <w:t>Search #1B:</w:t>
      </w:r>
    </w:p>
    <w:p w14:paraId="4890AC8A" w14:textId="77777777" w:rsidR="0013336D" w:rsidRPr="009C1C48" w:rsidRDefault="0013336D" w:rsidP="009C1C48">
      <w:pPr>
        <w:rPr>
          <w:rFonts w:ascii="Book Antiqua" w:hAnsi="Book Antiqua"/>
          <w:lang w:val="en-US"/>
        </w:rPr>
      </w:pPr>
    </w:p>
    <w:p w14:paraId="64553A5D" w14:textId="77777777" w:rsidR="0013336D" w:rsidRPr="009C1C48" w:rsidRDefault="0013336D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71381893" w14:textId="77777777" w:rsidR="0013336D" w:rsidRPr="009C1C48" w:rsidRDefault="0013336D" w:rsidP="009C1C48">
      <w:pPr>
        <w:rPr>
          <w:rFonts w:ascii="Book Antiqua" w:hAnsi="Book Antiqua"/>
          <w:lang w:val="en-US"/>
        </w:rPr>
      </w:pPr>
    </w:p>
    <w:p w14:paraId="1013B591" w14:textId="719CCA82" w:rsidR="0013336D" w:rsidRPr="009C1C48" w:rsidRDefault="0013336D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34ACF819" w14:textId="5F294062" w:rsidR="0013336D" w:rsidRPr="009C1C48" w:rsidRDefault="0013336D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1A54321E" w14:textId="6AB6A9A7" w:rsidR="0013336D" w:rsidRPr="009C1C48" w:rsidRDefault="0013336D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9568058" w14:textId="77777777" w:rsidR="0013336D" w:rsidRPr="009C1C48" w:rsidRDefault="0013336D" w:rsidP="009C1C48">
      <w:pPr>
        <w:rPr>
          <w:rFonts w:ascii="Book Antiqua" w:hAnsi="Book Antiqua"/>
          <w:lang w:val="en-US"/>
        </w:rPr>
      </w:pPr>
    </w:p>
    <w:p w14:paraId="0FDC217E" w14:textId="70070A05" w:rsidR="00C07715" w:rsidRPr="009C1C48" w:rsidRDefault="00C07715" w:rsidP="009C1C48">
      <w:pPr>
        <w:rPr>
          <w:rFonts w:ascii="Book Antiqua" w:hAnsi="Book Antiqua"/>
          <w:lang w:val="en-US"/>
        </w:rPr>
      </w:pPr>
      <w:proofErr w:type="gramStart"/>
      <w:r w:rsidRPr="009C1C48">
        <w:rPr>
          <w:rFonts w:ascii="Book Antiqua" w:hAnsi="Book Antiqua"/>
          <w:lang w:val="en-US"/>
        </w:rPr>
        <w:t>ALL(</w:t>
      </w:r>
      <w:proofErr w:type="gramEnd"/>
      <w:r w:rsidRPr="009C1C48">
        <w:rPr>
          <w:rFonts w:ascii="Book Antiqua" w:hAnsi="Book Antiqua"/>
          <w:lang w:val="en-US"/>
        </w:rPr>
        <w:t>"functional gastrointestinal disorders" or "</w:t>
      </w:r>
      <w:proofErr w:type="spellStart"/>
      <w:r w:rsidRPr="009C1C48">
        <w:rPr>
          <w:rFonts w:ascii="Book Antiqua" w:hAnsi="Book Antiqua"/>
          <w:lang w:val="en-US"/>
        </w:rPr>
        <w:t>funcional</w:t>
      </w:r>
      <w:proofErr w:type="spellEnd"/>
      <w:r w:rsidRPr="009C1C48">
        <w:rPr>
          <w:rFonts w:ascii="Book Antiqua" w:hAnsi="Book Antiqua"/>
          <w:lang w:val="en-US"/>
        </w:rPr>
        <w:t xml:space="preserve"> gastrointestinal symptoms"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Children and Adolescent) AND DOCTYPE(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) AND ( LIMIT-TO(DOCTYPE,"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LIMIT-TO(SUBJAREA,"MEDI" ) )</w:t>
      </w:r>
    </w:p>
    <w:p w14:paraId="2BB4E7D7" w14:textId="77777777" w:rsidR="000A748A" w:rsidRPr="009C1C48" w:rsidRDefault="000A748A" w:rsidP="009C1C48">
      <w:pPr>
        <w:rPr>
          <w:rFonts w:ascii="Book Antiqua" w:hAnsi="Book Antiqua"/>
          <w:i/>
          <w:lang w:val="en-US"/>
        </w:rPr>
      </w:pPr>
    </w:p>
    <w:p w14:paraId="3A2C46E7" w14:textId="0AFDA8BB" w:rsidR="00D65617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 52</w:t>
      </w:r>
    </w:p>
    <w:p w14:paraId="5B000829" w14:textId="7A9FBE41" w:rsidR="00734C56" w:rsidRPr="009C1C48" w:rsidRDefault="00734C56" w:rsidP="009C1C48">
      <w:pPr>
        <w:rPr>
          <w:rFonts w:ascii="Book Antiqua" w:hAnsi="Book Antiqua"/>
          <w:lang w:val="en-GB"/>
        </w:rPr>
      </w:pPr>
    </w:p>
    <w:p w14:paraId="33101CA9" w14:textId="1A6FF89E" w:rsidR="000A748A" w:rsidRPr="009C1C48" w:rsidRDefault="000A748A" w:rsidP="009C1C48">
      <w:pPr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Search #1C:</w:t>
      </w:r>
    </w:p>
    <w:p w14:paraId="7C05510C" w14:textId="77777777" w:rsidR="000A748A" w:rsidRPr="009C1C48" w:rsidRDefault="000A748A" w:rsidP="009C1C48">
      <w:pPr>
        <w:rPr>
          <w:rFonts w:ascii="Book Antiqua" w:hAnsi="Book Antiqua"/>
          <w:lang w:val="en-GB"/>
        </w:rPr>
      </w:pPr>
    </w:p>
    <w:p w14:paraId="0C284E99" w14:textId="77777777" w:rsidR="000A748A" w:rsidRPr="009C1C48" w:rsidRDefault="000A748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73033271" w14:textId="77777777" w:rsidR="000A748A" w:rsidRPr="009C1C48" w:rsidRDefault="000A748A" w:rsidP="009C1C48">
      <w:pPr>
        <w:rPr>
          <w:rFonts w:ascii="Book Antiqua" w:hAnsi="Book Antiqua"/>
          <w:lang w:val="en-GB"/>
        </w:rPr>
      </w:pPr>
    </w:p>
    <w:p w14:paraId="152A6F99" w14:textId="77777777" w:rsidR="000A748A" w:rsidRPr="009C1C48" w:rsidRDefault="000A748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015BF6D6" w14:textId="18080538" w:rsidR="000A748A" w:rsidRPr="009C1C48" w:rsidRDefault="000A748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D52C131" w14:textId="40192C82" w:rsidR="000A748A" w:rsidRPr="009C1C48" w:rsidRDefault="000A748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20CD5CFC" w14:textId="77777777" w:rsidR="000A748A" w:rsidRPr="009C1C48" w:rsidRDefault="000A748A" w:rsidP="009C1C48">
      <w:pPr>
        <w:rPr>
          <w:rFonts w:ascii="Book Antiqua" w:hAnsi="Book Antiqua"/>
          <w:lang w:val="en-US"/>
        </w:rPr>
      </w:pPr>
    </w:p>
    <w:p w14:paraId="079D0175" w14:textId="77777777" w:rsidR="00C07715" w:rsidRPr="009C1C48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gastrointestinal disorders' OR '</w:t>
      </w:r>
      <w:proofErr w:type="spellStart"/>
      <w:r w:rsidRPr="009C1C48">
        <w:rPr>
          <w:rFonts w:ascii="Book Antiqua" w:hAnsi="Book Antiqua"/>
          <w:lang w:val="en-US"/>
        </w:rPr>
        <w:t>funcional</w:t>
      </w:r>
      <w:proofErr w:type="spellEnd"/>
      <w:r w:rsidRPr="009C1C48">
        <w:rPr>
          <w:rFonts w:ascii="Book Antiqua" w:hAnsi="Book Antiqua"/>
          <w:lang w:val="en-US"/>
        </w:rPr>
        <w:t xml:space="preserve"> gastrointestinal symptoms' AND ('epidemiology'/</w:t>
      </w:r>
      <w:proofErr w:type="spellStart"/>
      <w:r w:rsidRPr="009C1C48">
        <w:rPr>
          <w:rFonts w:ascii="Book Antiqua" w:hAnsi="Book Antiqua"/>
          <w:lang w:val="en-US"/>
        </w:rPr>
        <w:t>exp</w:t>
      </w:r>
      <w:proofErr w:type="spellEnd"/>
      <w:r w:rsidRPr="009C1C48">
        <w:rPr>
          <w:rFonts w:ascii="Book Antiqua" w:hAnsi="Book Antiqua"/>
          <w:lang w:val="en-US"/>
        </w:rPr>
        <w:t xml:space="preserve"> OR epidemiology OR 'prevalence'/</w:t>
      </w:r>
      <w:proofErr w:type="spellStart"/>
      <w:r w:rsidRPr="009C1C48">
        <w:rPr>
          <w:rFonts w:ascii="Book Antiqua" w:hAnsi="Book Antiqua"/>
          <w:lang w:val="en-US"/>
        </w:rPr>
        <w:t>exp</w:t>
      </w:r>
      <w:proofErr w:type="spellEnd"/>
      <w:r w:rsidRPr="009C1C48">
        <w:rPr>
          <w:rFonts w:ascii="Book Antiqua" w:hAnsi="Book Antiqua"/>
          <w:lang w:val="en-US"/>
        </w:rPr>
        <w:t xml:space="preserve"> OR prevalence OR 'incidence'/</w:t>
      </w:r>
      <w:proofErr w:type="spellStart"/>
      <w:r w:rsidRPr="009C1C48">
        <w:rPr>
          <w:rFonts w:ascii="Book Antiqua" w:hAnsi="Book Antiqua"/>
          <w:lang w:val="en-US"/>
        </w:rPr>
        <w:t>exp</w:t>
      </w:r>
      <w:proofErr w:type="spellEnd"/>
      <w:r w:rsidRPr="009C1C48">
        <w:rPr>
          <w:rFonts w:ascii="Book Antiqua" w:hAnsi="Book Antiqua"/>
          <w:lang w:val="en-US"/>
        </w:rPr>
        <w:t xml:space="preserve">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0174E1C1" w14:textId="77777777" w:rsidR="000A748A" w:rsidRPr="009C1C48" w:rsidRDefault="000A748A" w:rsidP="009C1C48">
      <w:pPr>
        <w:rPr>
          <w:rFonts w:ascii="Book Antiqua" w:hAnsi="Book Antiqua"/>
          <w:i/>
          <w:lang w:val="en-US"/>
        </w:rPr>
      </w:pPr>
    </w:p>
    <w:p w14:paraId="406FE05D" w14:textId="189CE017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 14</w:t>
      </w:r>
    </w:p>
    <w:p w14:paraId="5C592C9F" w14:textId="689FC477" w:rsidR="00C07715" w:rsidRPr="009C1C48" w:rsidRDefault="00A05144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_____________________________________________________________________</w:t>
      </w:r>
    </w:p>
    <w:p w14:paraId="2B45E8C2" w14:textId="08CB8C61" w:rsidR="000C3769" w:rsidRPr="009C1C48" w:rsidRDefault="00A05144" w:rsidP="009C1C48">
      <w:pPr>
        <w:jc w:val="center"/>
        <w:rPr>
          <w:rFonts w:ascii="Book Antiqua" w:hAnsi="Book Antiqua"/>
          <w:b/>
          <w:lang w:val="en-GB"/>
        </w:rPr>
      </w:pPr>
      <w:r w:rsidRPr="009C1C48">
        <w:rPr>
          <w:rFonts w:ascii="Book Antiqua" w:hAnsi="Book Antiqua"/>
          <w:b/>
          <w:lang w:val="en-GB"/>
        </w:rPr>
        <w:t>SEARCH #2</w:t>
      </w:r>
    </w:p>
    <w:p w14:paraId="1B6CC2E0" w14:textId="77777777" w:rsidR="009C1C48" w:rsidRPr="009C1C48" w:rsidRDefault="009C1C48" w:rsidP="009C1C48">
      <w:pPr>
        <w:rPr>
          <w:rFonts w:ascii="Book Antiqua" w:hAnsi="Book Antiqua"/>
          <w:lang w:val="en-GB"/>
        </w:rPr>
      </w:pPr>
    </w:p>
    <w:p w14:paraId="433A7C12" w14:textId="77777777" w:rsidR="009C1C48" w:rsidRPr="009C1C48" w:rsidRDefault="009C1C48" w:rsidP="009C1C48">
      <w:pPr>
        <w:rPr>
          <w:rFonts w:ascii="Book Antiqua" w:hAnsi="Book Antiqua"/>
          <w:b/>
          <w:lang w:val="en-US"/>
        </w:rPr>
      </w:pPr>
      <w:r w:rsidRPr="009C1C48">
        <w:rPr>
          <w:rFonts w:ascii="Book Antiqua" w:hAnsi="Book Antiqua"/>
          <w:b/>
          <w:lang w:val="en-US"/>
        </w:rPr>
        <w:t>Search #2A:</w:t>
      </w:r>
    </w:p>
    <w:p w14:paraId="015FFE8E" w14:textId="77777777" w:rsidR="009C1C48" w:rsidRDefault="009C1C48" w:rsidP="009C1C48">
      <w:pPr>
        <w:rPr>
          <w:rFonts w:ascii="Book Antiqua" w:hAnsi="Book Antiqua"/>
          <w:lang w:val="en-US"/>
        </w:rPr>
      </w:pPr>
    </w:p>
    <w:p w14:paraId="39373074" w14:textId="4445B8E6" w:rsidR="009C1C48" w:rsidRPr="009C1C48" w:rsidRDefault="009C1C48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5AB545DB" w14:textId="77777777" w:rsidR="009C1C48" w:rsidRDefault="009C1C48" w:rsidP="009C1C48">
      <w:pPr>
        <w:rPr>
          <w:rFonts w:ascii="Book Antiqua" w:hAnsi="Book Antiqua"/>
          <w:lang w:val="en-US"/>
        </w:rPr>
      </w:pPr>
    </w:p>
    <w:p w14:paraId="54A91FFE" w14:textId="2A8A6DC9" w:rsidR="009C1C48" w:rsidRPr="009C1C48" w:rsidRDefault="009C1C48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154AA9F6" w14:textId="773D2FCF" w:rsidR="009C1C48" w:rsidRPr="009C1C48" w:rsidRDefault="009C1C48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367CD242" w14:textId="6C66F158" w:rsidR="009C1C48" w:rsidRPr="009C1C48" w:rsidRDefault="009C1C48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745CC35" w14:textId="77777777" w:rsidR="009C1C48" w:rsidRDefault="009C1C48" w:rsidP="009C1C48">
      <w:pPr>
        <w:rPr>
          <w:rFonts w:ascii="Book Antiqua" w:hAnsi="Book Antiqua"/>
          <w:lang w:val="en-US"/>
        </w:rPr>
      </w:pPr>
    </w:p>
    <w:p w14:paraId="1CB20926" w14:textId="77777777" w:rsidR="00B02EAE" w:rsidRPr="009C1C48" w:rsidRDefault="00B02EAE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nausea"[All Fields] OR "functional vomiting"[All Fields] OR "Cyclic vomiting syndrome"[All Fields] OR "vomiting disorders"[All Fields] OR "vomiting episodes"[All Fields] OR "early morning Nausea"[All Fields] OR "Bothersome Nausea"[All Fields] OR "Rumination Syndrome"[All Fields] OR "</w:t>
      </w:r>
      <w:proofErr w:type="spellStart"/>
      <w:r w:rsidRPr="009C1C48">
        <w:rPr>
          <w:rFonts w:ascii="Book Antiqua" w:hAnsi="Book Antiqua"/>
          <w:lang w:val="en-US"/>
        </w:rPr>
        <w:t>Aerophagia</w:t>
      </w:r>
      <w:proofErr w:type="spellEnd"/>
      <w:r w:rsidRPr="009C1C48">
        <w:rPr>
          <w:rFonts w:ascii="Book Antiqua" w:hAnsi="Book Antiqua"/>
          <w:lang w:val="en-US"/>
        </w:rPr>
        <w:t>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3284A185" w14:textId="77777777" w:rsidR="008315AD" w:rsidRDefault="008315AD" w:rsidP="009C1C48">
      <w:pPr>
        <w:rPr>
          <w:rFonts w:ascii="Book Antiqua" w:hAnsi="Book Antiqua"/>
          <w:i/>
          <w:lang w:val="en-US"/>
        </w:rPr>
      </w:pPr>
    </w:p>
    <w:p w14:paraId="7515AF86" w14:textId="77777777" w:rsidR="00762167" w:rsidRPr="009C1C48" w:rsidRDefault="003E1102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</w:t>
      </w:r>
      <w:r w:rsidR="00762167" w:rsidRPr="009C1C48">
        <w:rPr>
          <w:rFonts w:ascii="Book Antiqua" w:hAnsi="Book Antiqua"/>
          <w:i/>
          <w:lang w:val="en-US"/>
        </w:rPr>
        <w:t xml:space="preserve">Articles: </w:t>
      </w:r>
      <w:r w:rsidR="00BE2996" w:rsidRPr="009C1C48">
        <w:rPr>
          <w:rFonts w:ascii="Book Antiqua" w:hAnsi="Book Antiqua"/>
          <w:i/>
          <w:lang w:val="en-US"/>
        </w:rPr>
        <w:t>2</w:t>
      </w:r>
    </w:p>
    <w:p w14:paraId="5BFB94C6" w14:textId="77777777" w:rsidR="00762167" w:rsidRPr="009C1C48" w:rsidRDefault="00762167" w:rsidP="009C1C48">
      <w:pPr>
        <w:rPr>
          <w:rFonts w:ascii="Book Antiqua" w:hAnsi="Book Antiqua"/>
          <w:lang w:val="en-GB"/>
        </w:rPr>
      </w:pPr>
    </w:p>
    <w:p w14:paraId="6B0D1971" w14:textId="4059873E" w:rsidR="00331A27" w:rsidRPr="009C1C48" w:rsidRDefault="00331A27" w:rsidP="00331A27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#2</w:t>
      </w:r>
      <w:r w:rsidRPr="009C1C48">
        <w:rPr>
          <w:rFonts w:ascii="Book Antiqua" w:hAnsi="Book Antiqua"/>
          <w:b/>
          <w:lang w:val="en-US"/>
        </w:rPr>
        <w:t>B:</w:t>
      </w:r>
    </w:p>
    <w:p w14:paraId="7095EEAC" w14:textId="77777777" w:rsidR="00331A27" w:rsidRPr="009C1C48" w:rsidRDefault="00331A27" w:rsidP="00331A27">
      <w:pPr>
        <w:rPr>
          <w:rFonts w:ascii="Book Antiqua" w:hAnsi="Book Antiqua"/>
          <w:lang w:val="en-US"/>
        </w:rPr>
      </w:pPr>
    </w:p>
    <w:p w14:paraId="42F2289B" w14:textId="77777777" w:rsidR="00331A27" w:rsidRPr="009C1C48" w:rsidRDefault="00331A27" w:rsidP="00331A2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5F0CA058" w14:textId="77777777" w:rsidR="00331A27" w:rsidRPr="009C1C48" w:rsidRDefault="00331A27" w:rsidP="00331A27">
      <w:pPr>
        <w:rPr>
          <w:rFonts w:ascii="Book Antiqua" w:hAnsi="Book Antiqua"/>
          <w:lang w:val="en-US"/>
        </w:rPr>
      </w:pPr>
    </w:p>
    <w:p w14:paraId="0270283D" w14:textId="77777777" w:rsidR="00331A27" w:rsidRPr="009C1C48" w:rsidRDefault="00331A27" w:rsidP="00331A2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23C45E97" w14:textId="77777777" w:rsidR="00331A27" w:rsidRPr="009C1C48" w:rsidRDefault="00331A27" w:rsidP="00331A2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131AB878" w14:textId="77777777" w:rsidR="00331A27" w:rsidRDefault="00331A27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010F0F8" w14:textId="03239349" w:rsidR="00C07715" w:rsidRPr="00331A27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ALL "functional nausea" or "functional vomiting" or "Cyclic vomiting syndrome" or "vomiting disorders" or "vomiting episodes" or "early morning Nausea" or "Bothersome Nausea" or "Rumination Syndrome" or "</w:t>
      </w:r>
      <w:proofErr w:type="spellStart"/>
      <w:r w:rsidRPr="009C1C48">
        <w:rPr>
          <w:rFonts w:ascii="Book Antiqua" w:hAnsi="Book Antiqua"/>
          <w:lang w:val="en-US"/>
        </w:rPr>
        <w:t>Aerophagia</w:t>
      </w:r>
      <w:proofErr w:type="spellEnd"/>
      <w:r w:rsidRPr="009C1C48">
        <w:rPr>
          <w:rFonts w:ascii="Book Antiqua" w:hAnsi="Book Antiqua"/>
          <w:lang w:val="en-US"/>
        </w:rPr>
        <w:t>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0670EDBE" w14:textId="77777777" w:rsidR="00D152C8" w:rsidRDefault="00D152C8" w:rsidP="009C1C48">
      <w:pPr>
        <w:rPr>
          <w:rFonts w:ascii="Book Antiqua" w:hAnsi="Book Antiqua"/>
          <w:i/>
          <w:lang w:val="en-US"/>
        </w:rPr>
      </w:pPr>
    </w:p>
    <w:p w14:paraId="70F131D0" w14:textId="54F95666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9</w:t>
      </w:r>
    </w:p>
    <w:p w14:paraId="355D4E91" w14:textId="77777777" w:rsidR="00D152C8" w:rsidRDefault="00D152C8" w:rsidP="009C1C48">
      <w:pPr>
        <w:rPr>
          <w:rFonts w:ascii="Book Antiqua" w:hAnsi="Book Antiqua"/>
          <w:lang w:val="en-GB"/>
        </w:rPr>
      </w:pPr>
    </w:p>
    <w:p w14:paraId="234FFDBB" w14:textId="13FE410A" w:rsidR="006808CC" w:rsidRPr="009C1C48" w:rsidRDefault="006808CC" w:rsidP="006808C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#2</w:t>
      </w:r>
      <w:r w:rsidRPr="009C1C48">
        <w:rPr>
          <w:rFonts w:ascii="Book Antiqua" w:hAnsi="Book Antiqua"/>
          <w:b/>
          <w:lang w:val="en-GB"/>
        </w:rPr>
        <w:t>C:</w:t>
      </w:r>
    </w:p>
    <w:p w14:paraId="4EC5AFE3" w14:textId="77777777" w:rsidR="006808CC" w:rsidRPr="009C1C48" w:rsidRDefault="006808CC" w:rsidP="006808CC">
      <w:pPr>
        <w:rPr>
          <w:rFonts w:ascii="Book Antiqua" w:hAnsi="Book Antiqua"/>
          <w:lang w:val="en-GB"/>
        </w:rPr>
      </w:pPr>
    </w:p>
    <w:p w14:paraId="10F97491" w14:textId="77777777" w:rsidR="006808CC" w:rsidRPr="009C1C48" w:rsidRDefault="006808CC" w:rsidP="006808CC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4CF9996B" w14:textId="77777777" w:rsidR="006808CC" w:rsidRPr="009C1C48" w:rsidRDefault="006808CC" w:rsidP="006808CC">
      <w:pPr>
        <w:rPr>
          <w:rFonts w:ascii="Book Antiqua" w:hAnsi="Book Antiqua"/>
          <w:lang w:val="en-GB"/>
        </w:rPr>
      </w:pPr>
    </w:p>
    <w:p w14:paraId="1E7F874C" w14:textId="77777777" w:rsidR="006808CC" w:rsidRPr="009C1C48" w:rsidRDefault="006808CC" w:rsidP="006808CC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1D7637E4" w14:textId="77777777" w:rsidR="006808CC" w:rsidRPr="009C1C48" w:rsidRDefault="006808CC" w:rsidP="006808CC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B4AF207" w14:textId="77777777" w:rsidR="006808CC" w:rsidRPr="009C1C48" w:rsidRDefault="006808CC" w:rsidP="006808CC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1C11CD0A" w14:textId="77777777" w:rsidR="006808CC" w:rsidRDefault="006808CC" w:rsidP="009C1C48">
      <w:pPr>
        <w:rPr>
          <w:rFonts w:ascii="Book Antiqua" w:hAnsi="Book Antiqua"/>
          <w:lang w:val="en-GB"/>
        </w:rPr>
      </w:pPr>
    </w:p>
    <w:p w14:paraId="0CD5BBB3" w14:textId="2BCC649B" w:rsidR="00C07715" w:rsidRPr="009C1C48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nausea' OR 'functional vomiting' OR 'cyclic vomiting syndrome' OR 'vomiting disorders' OR 'vomiting episodes' OR 'early morning nausea' OR 'bothersome nausea' OR 'rumination syndrome' OR '</w:t>
      </w:r>
      <w:proofErr w:type="spellStart"/>
      <w:r w:rsidRPr="009C1C48">
        <w:rPr>
          <w:rFonts w:ascii="Book Antiqua" w:hAnsi="Book Antiqua"/>
          <w:lang w:val="en-US"/>
        </w:rPr>
        <w:t>aerophagia</w:t>
      </w:r>
      <w:proofErr w:type="spellEnd"/>
      <w:r w:rsidRPr="009C1C48">
        <w:rPr>
          <w:rFonts w:ascii="Book Antiqua" w:hAnsi="Book Antiqua"/>
          <w:lang w:val="en-US"/>
        </w:rPr>
        <w:t>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71F3B925" w14:textId="77777777" w:rsidR="006808CC" w:rsidRDefault="006808CC" w:rsidP="009C1C48">
      <w:pPr>
        <w:rPr>
          <w:rFonts w:ascii="Book Antiqua" w:hAnsi="Book Antiqua"/>
          <w:i/>
          <w:lang w:val="en-US"/>
        </w:rPr>
      </w:pPr>
    </w:p>
    <w:p w14:paraId="07643AFE" w14:textId="34F06872" w:rsidR="00C07715" w:rsidRDefault="00C07715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3</w:t>
      </w:r>
    </w:p>
    <w:p w14:paraId="2E12A958" w14:textId="1CF753D6" w:rsidR="006808CC" w:rsidRPr="006808CC" w:rsidRDefault="006808CC" w:rsidP="009C1C48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5C6D4F15" w14:textId="546EB2C6" w:rsidR="00E02B1B" w:rsidRPr="009C1C48" w:rsidRDefault="00E02B1B" w:rsidP="00E02B1B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#3</w:t>
      </w:r>
    </w:p>
    <w:p w14:paraId="687FB863" w14:textId="77777777" w:rsidR="00E02B1B" w:rsidRPr="009C1C48" w:rsidRDefault="00E02B1B" w:rsidP="00E02B1B">
      <w:pPr>
        <w:rPr>
          <w:rFonts w:ascii="Book Antiqua" w:hAnsi="Book Antiqua"/>
          <w:lang w:val="en-GB"/>
        </w:rPr>
      </w:pPr>
    </w:p>
    <w:p w14:paraId="06D18D0D" w14:textId="1A6C78BA" w:rsidR="00E02B1B" w:rsidRPr="009C1C48" w:rsidRDefault="00E02B1B" w:rsidP="00E02B1B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#3</w:t>
      </w:r>
      <w:r w:rsidRPr="009C1C48">
        <w:rPr>
          <w:rFonts w:ascii="Book Antiqua" w:hAnsi="Book Antiqua"/>
          <w:b/>
          <w:lang w:val="en-US"/>
        </w:rPr>
        <w:t>A:</w:t>
      </w:r>
    </w:p>
    <w:p w14:paraId="301CF275" w14:textId="77777777" w:rsidR="00E02B1B" w:rsidRDefault="00E02B1B" w:rsidP="00E02B1B">
      <w:pPr>
        <w:rPr>
          <w:rFonts w:ascii="Book Antiqua" w:hAnsi="Book Antiqua"/>
          <w:lang w:val="en-US"/>
        </w:rPr>
      </w:pPr>
    </w:p>
    <w:p w14:paraId="618E37F6" w14:textId="77777777" w:rsidR="00E02B1B" w:rsidRPr="009C1C48" w:rsidRDefault="00E02B1B" w:rsidP="00E02B1B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2805C0D2" w14:textId="77777777" w:rsidR="00E02B1B" w:rsidRDefault="00E02B1B" w:rsidP="00E02B1B">
      <w:pPr>
        <w:rPr>
          <w:rFonts w:ascii="Book Antiqua" w:hAnsi="Book Antiqua"/>
          <w:lang w:val="en-US"/>
        </w:rPr>
      </w:pPr>
    </w:p>
    <w:p w14:paraId="7FC2F3B4" w14:textId="77777777" w:rsidR="00E02B1B" w:rsidRPr="009C1C48" w:rsidRDefault="00E02B1B" w:rsidP="00E02B1B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750C422A" w14:textId="77777777" w:rsidR="00E02B1B" w:rsidRPr="009C1C48" w:rsidRDefault="00E02B1B" w:rsidP="00E02B1B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253362C" w14:textId="77777777" w:rsidR="00E02B1B" w:rsidRPr="009C1C48" w:rsidRDefault="00E02B1B" w:rsidP="00E02B1B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6B822F4E" w14:textId="4A4D0276" w:rsidR="00762167" w:rsidRPr="00E02B1B" w:rsidRDefault="00762167" w:rsidP="009C1C48">
      <w:pPr>
        <w:rPr>
          <w:rFonts w:ascii="Book Antiqua" w:hAnsi="Book Antiqua"/>
          <w:lang w:val="en-US"/>
        </w:rPr>
      </w:pPr>
    </w:p>
    <w:p w14:paraId="6CC9516C" w14:textId="77777777" w:rsidR="003E1102" w:rsidRPr="009C1C48" w:rsidRDefault="003E1102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"Cyclic vomiting syndrome"[All Fields] OR "vomiting episodes"[All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GB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17F1B130" w14:textId="77777777" w:rsidR="00D22B8E" w:rsidRDefault="00D22B8E" w:rsidP="009C1C48">
      <w:pPr>
        <w:rPr>
          <w:rFonts w:ascii="Book Antiqua" w:hAnsi="Book Antiqua"/>
          <w:i/>
          <w:lang w:val="en-US"/>
        </w:rPr>
      </w:pPr>
    </w:p>
    <w:p w14:paraId="02458D01" w14:textId="77777777" w:rsidR="003E1102" w:rsidRPr="009C1C48" w:rsidRDefault="003E1102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1</w:t>
      </w:r>
    </w:p>
    <w:p w14:paraId="413F2113" w14:textId="77777777" w:rsidR="003E1102" w:rsidRPr="009C1C48" w:rsidRDefault="003E1102" w:rsidP="009C1C48">
      <w:pPr>
        <w:rPr>
          <w:rFonts w:ascii="Book Antiqua" w:hAnsi="Book Antiqua"/>
          <w:lang w:val="en-GB"/>
        </w:rPr>
      </w:pPr>
    </w:p>
    <w:p w14:paraId="55F20637" w14:textId="1BC3377C" w:rsidR="00D22B8E" w:rsidRPr="009C1C48" w:rsidRDefault="00D22B8E" w:rsidP="00D22B8E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#3</w:t>
      </w:r>
      <w:r w:rsidRPr="009C1C48">
        <w:rPr>
          <w:rFonts w:ascii="Book Antiqua" w:hAnsi="Book Antiqua"/>
          <w:b/>
          <w:lang w:val="en-US"/>
        </w:rPr>
        <w:t>B:</w:t>
      </w:r>
    </w:p>
    <w:p w14:paraId="40E552A2" w14:textId="77777777" w:rsidR="00D22B8E" w:rsidRPr="009C1C48" w:rsidRDefault="00D22B8E" w:rsidP="00D22B8E">
      <w:pPr>
        <w:rPr>
          <w:rFonts w:ascii="Book Antiqua" w:hAnsi="Book Antiqua"/>
          <w:lang w:val="en-US"/>
        </w:rPr>
      </w:pPr>
    </w:p>
    <w:p w14:paraId="389FE4D9" w14:textId="77777777" w:rsidR="00D22B8E" w:rsidRPr="009C1C48" w:rsidRDefault="00D22B8E" w:rsidP="00D22B8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691B240F" w14:textId="77777777" w:rsidR="00D22B8E" w:rsidRPr="009C1C48" w:rsidRDefault="00D22B8E" w:rsidP="00D22B8E">
      <w:pPr>
        <w:rPr>
          <w:rFonts w:ascii="Book Antiqua" w:hAnsi="Book Antiqua"/>
          <w:lang w:val="en-US"/>
        </w:rPr>
      </w:pPr>
    </w:p>
    <w:p w14:paraId="51433B60" w14:textId="77777777" w:rsidR="00D22B8E" w:rsidRPr="009C1C48" w:rsidRDefault="00D22B8E" w:rsidP="00D22B8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1B49A93E" w14:textId="77777777" w:rsidR="00D22B8E" w:rsidRPr="009C1C48" w:rsidRDefault="00D22B8E" w:rsidP="00D22B8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3EE816B" w14:textId="77777777" w:rsidR="00D22B8E" w:rsidRDefault="00D22B8E" w:rsidP="00D22B8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2B345CED" w14:textId="77777777" w:rsidR="00D22B8E" w:rsidRDefault="00D22B8E" w:rsidP="009C1C48">
      <w:pPr>
        <w:rPr>
          <w:rFonts w:ascii="Book Antiqua" w:hAnsi="Book Antiqua"/>
          <w:lang w:val="en-GB"/>
        </w:rPr>
      </w:pPr>
    </w:p>
    <w:p w14:paraId="755123BF" w14:textId="77777777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"Cyclic vomiting syndrome" or "vomiting episodes"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12DDB183" w14:textId="77777777" w:rsidR="00D22B8E" w:rsidRDefault="00D22B8E" w:rsidP="009C1C48">
      <w:pPr>
        <w:rPr>
          <w:rFonts w:ascii="Book Antiqua" w:hAnsi="Book Antiqua"/>
          <w:i/>
          <w:lang w:val="en-US"/>
        </w:rPr>
      </w:pPr>
    </w:p>
    <w:p w14:paraId="5AEDF15B" w14:textId="44D5419C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6</w:t>
      </w:r>
    </w:p>
    <w:p w14:paraId="5DEFB805" w14:textId="77777777" w:rsidR="00D22B8E" w:rsidRDefault="00D22B8E" w:rsidP="009C1C48">
      <w:pPr>
        <w:rPr>
          <w:rFonts w:ascii="Book Antiqua" w:hAnsi="Book Antiqua"/>
          <w:lang w:val="en-GB"/>
        </w:rPr>
      </w:pPr>
    </w:p>
    <w:p w14:paraId="025AE341" w14:textId="4B08ED16" w:rsidR="00D22B8E" w:rsidRPr="009C1C48" w:rsidRDefault="00D22B8E" w:rsidP="00D22B8E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#3</w:t>
      </w:r>
      <w:r w:rsidRPr="009C1C48">
        <w:rPr>
          <w:rFonts w:ascii="Book Antiqua" w:hAnsi="Book Antiqua"/>
          <w:b/>
          <w:lang w:val="en-GB"/>
        </w:rPr>
        <w:t>C:</w:t>
      </w:r>
    </w:p>
    <w:p w14:paraId="73CCD92D" w14:textId="77777777" w:rsidR="00D22B8E" w:rsidRPr="009C1C48" w:rsidRDefault="00D22B8E" w:rsidP="00D22B8E">
      <w:pPr>
        <w:rPr>
          <w:rFonts w:ascii="Book Antiqua" w:hAnsi="Book Antiqua"/>
          <w:lang w:val="en-GB"/>
        </w:rPr>
      </w:pPr>
    </w:p>
    <w:p w14:paraId="14B485C5" w14:textId="77777777" w:rsidR="00D22B8E" w:rsidRPr="009C1C48" w:rsidRDefault="00D22B8E" w:rsidP="00D22B8E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6C7C88B1" w14:textId="77777777" w:rsidR="00D22B8E" w:rsidRPr="009C1C48" w:rsidRDefault="00D22B8E" w:rsidP="00D22B8E">
      <w:pPr>
        <w:rPr>
          <w:rFonts w:ascii="Book Antiqua" w:hAnsi="Book Antiqua"/>
          <w:lang w:val="en-GB"/>
        </w:rPr>
      </w:pPr>
    </w:p>
    <w:p w14:paraId="0094DC00" w14:textId="77777777" w:rsidR="00D22B8E" w:rsidRPr="009C1C48" w:rsidRDefault="00D22B8E" w:rsidP="00D22B8E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69C89C7A" w14:textId="77777777" w:rsidR="00D22B8E" w:rsidRPr="009C1C48" w:rsidRDefault="00D22B8E" w:rsidP="00D22B8E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027E22A" w14:textId="77777777" w:rsidR="00D22B8E" w:rsidRPr="009C1C48" w:rsidRDefault="00D22B8E" w:rsidP="00D22B8E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307C39D0" w14:textId="77777777" w:rsidR="00D22B8E" w:rsidRDefault="00D22B8E" w:rsidP="009C1C48">
      <w:pPr>
        <w:rPr>
          <w:rFonts w:ascii="Book Antiqua" w:hAnsi="Book Antiqua"/>
          <w:lang w:val="en-GB"/>
        </w:rPr>
      </w:pPr>
    </w:p>
    <w:p w14:paraId="37AF9687" w14:textId="5C34ECDD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cyclic</w:t>
      </w:r>
      <w:proofErr w:type="gramEnd"/>
      <w:r w:rsidRPr="009C1C48">
        <w:rPr>
          <w:rFonts w:ascii="Book Antiqua" w:hAnsi="Book Antiqua"/>
          <w:lang w:val="en-US"/>
        </w:rPr>
        <w:t xml:space="preserve"> vomiting syndrome' OR 'vomiting episodes'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55890977" w14:textId="77777777" w:rsidR="00463412" w:rsidRDefault="00463412" w:rsidP="009C1C48">
      <w:pPr>
        <w:rPr>
          <w:rFonts w:ascii="Book Antiqua" w:hAnsi="Book Antiqua"/>
          <w:i/>
          <w:lang w:val="en-US"/>
        </w:rPr>
      </w:pPr>
    </w:p>
    <w:p w14:paraId="746B909E" w14:textId="44A20E0E" w:rsidR="000C3769" w:rsidRPr="009C1C48" w:rsidRDefault="00C07715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2</w:t>
      </w:r>
    </w:p>
    <w:p w14:paraId="444787E4" w14:textId="77777777" w:rsidR="00463412" w:rsidRPr="006808CC" w:rsidRDefault="00463412" w:rsidP="00463412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07350E9F" w14:textId="15020AC3" w:rsidR="00463412" w:rsidRPr="009C1C48" w:rsidRDefault="00463412" w:rsidP="00463412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#4</w:t>
      </w:r>
    </w:p>
    <w:p w14:paraId="197EA69B" w14:textId="77777777" w:rsidR="00463412" w:rsidRPr="009C1C48" w:rsidRDefault="00463412" w:rsidP="00463412">
      <w:pPr>
        <w:rPr>
          <w:rFonts w:ascii="Book Antiqua" w:hAnsi="Book Antiqua"/>
          <w:lang w:val="en-GB"/>
        </w:rPr>
      </w:pPr>
    </w:p>
    <w:p w14:paraId="2ACA4EAB" w14:textId="28858908" w:rsidR="00463412" w:rsidRPr="009C1C48" w:rsidRDefault="00463412" w:rsidP="00463412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#4</w:t>
      </w:r>
      <w:r w:rsidRPr="009C1C48">
        <w:rPr>
          <w:rFonts w:ascii="Book Antiqua" w:hAnsi="Book Antiqua"/>
          <w:b/>
          <w:lang w:val="en-US"/>
        </w:rPr>
        <w:t>A:</w:t>
      </w:r>
    </w:p>
    <w:p w14:paraId="2E38BF1A" w14:textId="77777777" w:rsidR="00463412" w:rsidRDefault="00463412" w:rsidP="00463412">
      <w:pPr>
        <w:rPr>
          <w:rFonts w:ascii="Book Antiqua" w:hAnsi="Book Antiqua"/>
          <w:lang w:val="en-US"/>
        </w:rPr>
      </w:pPr>
    </w:p>
    <w:p w14:paraId="52081F23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1C9F61A0" w14:textId="77777777" w:rsidR="00463412" w:rsidRDefault="00463412" w:rsidP="00463412">
      <w:pPr>
        <w:rPr>
          <w:rFonts w:ascii="Book Antiqua" w:hAnsi="Book Antiqua"/>
          <w:lang w:val="en-US"/>
        </w:rPr>
      </w:pPr>
    </w:p>
    <w:p w14:paraId="2970FDC9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6EC4C682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E0055CD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1802166A" w14:textId="77777777" w:rsidR="00C07715" w:rsidRPr="009C1C48" w:rsidRDefault="00C07715" w:rsidP="009C1C48">
      <w:pPr>
        <w:rPr>
          <w:rFonts w:ascii="Book Antiqua" w:hAnsi="Book Antiqua"/>
          <w:lang w:val="en-GB"/>
        </w:rPr>
      </w:pPr>
    </w:p>
    <w:p w14:paraId="1ED64E6E" w14:textId="77777777" w:rsidR="00463412" w:rsidRDefault="004D3D83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nausea"[All Fields] OR "functional vomiting"[All Fields] OR "early morning Nausea"[All Fields] OR "Bothersome Nausea"[All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6A7C607E" w14:textId="77777777" w:rsidR="00463412" w:rsidRDefault="00463412" w:rsidP="009C1C48">
      <w:pPr>
        <w:rPr>
          <w:rFonts w:ascii="Book Antiqua" w:hAnsi="Book Antiqua"/>
          <w:lang w:val="en-US"/>
        </w:rPr>
      </w:pPr>
    </w:p>
    <w:p w14:paraId="732F02A4" w14:textId="1E8B8BBC" w:rsidR="004D3D83" w:rsidRPr="00463412" w:rsidRDefault="004D3D83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408EC0A1" w14:textId="77777777" w:rsidR="00463412" w:rsidRDefault="00463412" w:rsidP="009C1C48">
      <w:pPr>
        <w:rPr>
          <w:rFonts w:ascii="Book Antiqua" w:hAnsi="Book Antiqua"/>
          <w:lang w:val="en-GB"/>
        </w:rPr>
      </w:pPr>
    </w:p>
    <w:p w14:paraId="492C00B1" w14:textId="28EF9B20" w:rsidR="00463412" w:rsidRPr="009C1C48" w:rsidRDefault="00463412" w:rsidP="00463412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#4</w:t>
      </w:r>
      <w:r w:rsidRPr="009C1C48">
        <w:rPr>
          <w:rFonts w:ascii="Book Antiqua" w:hAnsi="Book Antiqua"/>
          <w:b/>
          <w:lang w:val="en-US"/>
        </w:rPr>
        <w:t>B:</w:t>
      </w:r>
    </w:p>
    <w:p w14:paraId="382355A7" w14:textId="77777777" w:rsidR="00463412" w:rsidRPr="009C1C48" w:rsidRDefault="00463412" w:rsidP="00463412">
      <w:pPr>
        <w:rPr>
          <w:rFonts w:ascii="Book Antiqua" w:hAnsi="Book Antiqua"/>
          <w:lang w:val="en-US"/>
        </w:rPr>
      </w:pPr>
    </w:p>
    <w:p w14:paraId="3E99A8DB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27EFB473" w14:textId="77777777" w:rsidR="00463412" w:rsidRPr="009C1C48" w:rsidRDefault="00463412" w:rsidP="00463412">
      <w:pPr>
        <w:rPr>
          <w:rFonts w:ascii="Book Antiqua" w:hAnsi="Book Antiqua"/>
          <w:lang w:val="en-US"/>
        </w:rPr>
      </w:pPr>
    </w:p>
    <w:p w14:paraId="31EA5FEB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076E806F" w14:textId="77777777" w:rsidR="00463412" w:rsidRPr="009C1C48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3541CF6F" w14:textId="77777777" w:rsidR="00463412" w:rsidRDefault="00463412" w:rsidP="0046341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6B642C2" w14:textId="77777777" w:rsidR="00463412" w:rsidRDefault="00463412" w:rsidP="009C1C48">
      <w:pPr>
        <w:rPr>
          <w:rFonts w:ascii="Book Antiqua" w:hAnsi="Book Antiqua"/>
          <w:lang w:val="en-GB"/>
        </w:rPr>
      </w:pPr>
    </w:p>
    <w:p w14:paraId="00CC619C" w14:textId="6C724462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"functional nausea" OR "functional vomiting" or "early morning Nausea" OR "Bothersome Nausea"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0B1EEF5F" w14:textId="77777777" w:rsidR="00463412" w:rsidRDefault="00463412" w:rsidP="009C1C48">
      <w:pPr>
        <w:rPr>
          <w:rFonts w:ascii="Book Antiqua" w:hAnsi="Book Antiqua"/>
          <w:i/>
          <w:lang w:val="en-US"/>
        </w:rPr>
      </w:pPr>
    </w:p>
    <w:p w14:paraId="6D855160" w14:textId="3BC94F93" w:rsidR="000C3769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1</w:t>
      </w:r>
    </w:p>
    <w:p w14:paraId="3CD1D3B2" w14:textId="77777777" w:rsidR="00463412" w:rsidRDefault="00463412" w:rsidP="009C1C48">
      <w:pPr>
        <w:rPr>
          <w:rFonts w:ascii="Book Antiqua" w:hAnsi="Book Antiqua"/>
          <w:lang w:val="en-GB"/>
        </w:rPr>
      </w:pPr>
    </w:p>
    <w:p w14:paraId="7A174595" w14:textId="612A4091" w:rsidR="009B0943" w:rsidRPr="009C1C48" w:rsidRDefault="009B0943" w:rsidP="009B0943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#4</w:t>
      </w:r>
      <w:r w:rsidRPr="009C1C48">
        <w:rPr>
          <w:rFonts w:ascii="Book Antiqua" w:hAnsi="Book Antiqua"/>
          <w:b/>
          <w:lang w:val="en-GB"/>
        </w:rPr>
        <w:t>C:</w:t>
      </w:r>
    </w:p>
    <w:p w14:paraId="69D56687" w14:textId="77777777" w:rsidR="009B0943" w:rsidRPr="009C1C48" w:rsidRDefault="009B0943" w:rsidP="009B0943">
      <w:pPr>
        <w:rPr>
          <w:rFonts w:ascii="Book Antiqua" w:hAnsi="Book Antiqua"/>
          <w:lang w:val="en-GB"/>
        </w:rPr>
      </w:pPr>
    </w:p>
    <w:p w14:paraId="3ACB3D8F" w14:textId="77777777" w:rsidR="009B0943" w:rsidRPr="009C1C48" w:rsidRDefault="009B0943" w:rsidP="009B0943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22055BBC" w14:textId="77777777" w:rsidR="009B0943" w:rsidRPr="009C1C48" w:rsidRDefault="009B0943" w:rsidP="009B0943">
      <w:pPr>
        <w:rPr>
          <w:rFonts w:ascii="Book Antiqua" w:hAnsi="Book Antiqua"/>
          <w:lang w:val="en-GB"/>
        </w:rPr>
      </w:pPr>
    </w:p>
    <w:p w14:paraId="429D0B65" w14:textId="77777777" w:rsidR="009B0943" w:rsidRPr="009C1C48" w:rsidRDefault="009B0943" w:rsidP="009B0943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1DCB0234" w14:textId="77777777" w:rsidR="009B0943" w:rsidRPr="009C1C48" w:rsidRDefault="009B0943" w:rsidP="009B0943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10203692" w14:textId="77777777" w:rsidR="009B0943" w:rsidRPr="009C1C48" w:rsidRDefault="009B0943" w:rsidP="009B0943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3EDA42ED" w14:textId="77777777" w:rsidR="009B0943" w:rsidRDefault="009B0943" w:rsidP="009C1C48">
      <w:pPr>
        <w:rPr>
          <w:rFonts w:ascii="Book Antiqua" w:hAnsi="Book Antiqua"/>
          <w:lang w:val="en-GB"/>
        </w:rPr>
      </w:pPr>
    </w:p>
    <w:p w14:paraId="1E7D291A" w14:textId="549783E4" w:rsidR="0032115C" w:rsidRPr="009C1C48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nausea' OR 'functional vomiting' OR 'early morning nausea' OR 'bothersome nausea'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73D5FC64" w14:textId="77777777" w:rsidR="00A85180" w:rsidRDefault="00A85180" w:rsidP="009C1C48">
      <w:pPr>
        <w:rPr>
          <w:rFonts w:ascii="Book Antiqua" w:hAnsi="Book Antiqua"/>
          <w:i/>
          <w:lang w:val="en-US"/>
        </w:rPr>
      </w:pPr>
    </w:p>
    <w:p w14:paraId="38897601" w14:textId="208087A6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298AEC30" w14:textId="77777777" w:rsidR="0067297E" w:rsidRPr="006808CC" w:rsidRDefault="0067297E" w:rsidP="0067297E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5193B9DD" w14:textId="3DBDF003" w:rsidR="0067297E" w:rsidRPr="009C1C48" w:rsidRDefault="0067297E" w:rsidP="0067297E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#5</w:t>
      </w:r>
    </w:p>
    <w:p w14:paraId="2B4E379E" w14:textId="77777777" w:rsidR="0067297E" w:rsidRPr="009C1C48" w:rsidRDefault="0067297E" w:rsidP="0067297E">
      <w:pPr>
        <w:rPr>
          <w:rFonts w:ascii="Book Antiqua" w:hAnsi="Book Antiqua"/>
          <w:lang w:val="en-GB"/>
        </w:rPr>
      </w:pPr>
    </w:p>
    <w:p w14:paraId="72B86430" w14:textId="2E171731" w:rsidR="0067297E" w:rsidRPr="009C1C48" w:rsidRDefault="0067297E" w:rsidP="0067297E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#5</w:t>
      </w:r>
      <w:r w:rsidRPr="009C1C48">
        <w:rPr>
          <w:rFonts w:ascii="Book Antiqua" w:hAnsi="Book Antiqua"/>
          <w:b/>
          <w:lang w:val="en-US"/>
        </w:rPr>
        <w:t>A:</w:t>
      </w:r>
    </w:p>
    <w:p w14:paraId="26E883B2" w14:textId="77777777" w:rsidR="0067297E" w:rsidRDefault="0067297E" w:rsidP="0067297E">
      <w:pPr>
        <w:rPr>
          <w:rFonts w:ascii="Book Antiqua" w:hAnsi="Book Antiqua"/>
          <w:lang w:val="en-US"/>
        </w:rPr>
      </w:pPr>
    </w:p>
    <w:p w14:paraId="4110F9B0" w14:textId="77777777" w:rsidR="0067297E" w:rsidRPr="009C1C48" w:rsidRDefault="0067297E" w:rsidP="0067297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4347AD5A" w14:textId="77777777" w:rsidR="0067297E" w:rsidRDefault="0067297E" w:rsidP="0067297E">
      <w:pPr>
        <w:rPr>
          <w:rFonts w:ascii="Book Antiqua" w:hAnsi="Book Antiqua"/>
          <w:lang w:val="en-US"/>
        </w:rPr>
      </w:pPr>
    </w:p>
    <w:p w14:paraId="2FD23C6C" w14:textId="77777777" w:rsidR="0067297E" w:rsidRPr="009C1C48" w:rsidRDefault="0067297E" w:rsidP="0067297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2F64D633" w14:textId="77777777" w:rsidR="0067297E" w:rsidRPr="009C1C48" w:rsidRDefault="0067297E" w:rsidP="0067297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4A7A29A2" w14:textId="77777777" w:rsidR="0067297E" w:rsidRPr="009C1C48" w:rsidRDefault="0067297E" w:rsidP="0067297E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5B5A019A" w14:textId="77777777" w:rsidR="00130ED0" w:rsidRPr="009C1C48" w:rsidRDefault="00130ED0" w:rsidP="009C1C48">
      <w:pPr>
        <w:rPr>
          <w:rFonts w:ascii="Book Antiqua" w:hAnsi="Book Antiqua"/>
          <w:lang w:val="en-GB"/>
        </w:rPr>
      </w:pPr>
    </w:p>
    <w:p w14:paraId="58DD4277" w14:textId="77777777" w:rsidR="004D3D83" w:rsidRPr="009C1C48" w:rsidRDefault="004D3D83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</w:t>
      </w:r>
      <w:proofErr w:type="gramStart"/>
      <w:r w:rsidRPr="009C1C48">
        <w:rPr>
          <w:rFonts w:ascii="Book Antiqua" w:hAnsi="Book Antiqua"/>
          <w:lang w:val="en-GB"/>
        </w:rPr>
        <w:t>functional</w:t>
      </w:r>
      <w:proofErr w:type="gramEnd"/>
      <w:r w:rsidRPr="009C1C48">
        <w:rPr>
          <w:rFonts w:ascii="Book Antiqua" w:hAnsi="Book Antiqua"/>
          <w:lang w:val="en-GB"/>
        </w:rPr>
        <w:t xml:space="preserve"> nausea"[All Fields] OR "early morning Nausea"[All Fields] OR "Bothersome Nausea"[All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46E1896B" w14:textId="77777777" w:rsidR="0067297E" w:rsidRDefault="0067297E" w:rsidP="009C1C48">
      <w:pPr>
        <w:rPr>
          <w:rFonts w:ascii="Book Antiqua" w:hAnsi="Book Antiqua"/>
          <w:i/>
          <w:lang w:val="en-US"/>
        </w:rPr>
      </w:pPr>
    </w:p>
    <w:p w14:paraId="3B4BB62F" w14:textId="77777777" w:rsidR="004D3D83" w:rsidRPr="009C1C48" w:rsidRDefault="004D3D83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5561A6CF" w14:textId="77777777" w:rsidR="0067297E" w:rsidRDefault="0067297E" w:rsidP="009C1C48">
      <w:pPr>
        <w:rPr>
          <w:rFonts w:ascii="Book Antiqua" w:hAnsi="Book Antiqua"/>
          <w:lang w:val="en-GB"/>
        </w:rPr>
      </w:pPr>
    </w:p>
    <w:p w14:paraId="221B4073" w14:textId="054EA8A5" w:rsidR="008931BD" w:rsidRPr="009C1C48" w:rsidRDefault="008931BD" w:rsidP="008931BD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#5</w:t>
      </w:r>
      <w:r w:rsidRPr="009C1C48">
        <w:rPr>
          <w:rFonts w:ascii="Book Antiqua" w:hAnsi="Book Antiqua"/>
          <w:b/>
          <w:lang w:val="en-US"/>
        </w:rPr>
        <w:t>B:</w:t>
      </w:r>
    </w:p>
    <w:p w14:paraId="0A8447E8" w14:textId="77777777" w:rsidR="008931BD" w:rsidRPr="009C1C48" w:rsidRDefault="008931BD" w:rsidP="008931BD">
      <w:pPr>
        <w:rPr>
          <w:rFonts w:ascii="Book Antiqua" w:hAnsi="Book Antiqua"/>
          <w:lang w:val="en-US"/>
        </w:rPr>
      </w:pPr>
    </w:p>
    <w:p w14:paraId="0FC757BD" w14:textId="77777777" w:rsidR="008931BD" w:rsidRPr="009C1C48" w:rsidRDefault="008931BD" w:rsidP="008931B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6D7DB9EF" w14:textId="77777777" w:rsidR="008931BD" w:rsidRPr="009C1C48" w:rsidRDefault="008931BD" w:rsidP="008931BD">
      <w:pPr>
        <w:rPr>
          <w:rFonts w:ascii="Book Antiqua" w:hAnsi="Book Antiqua"/>
          <w:lang w:val="en-US"/>
        </w:rPr>
      </w:pPr>
    </w:p>
    <w:p w14:paraId="0B530295" w14:textId="77777777" w:rsidR="008931BD" w:rsidRPr="009C1C48" w:rsidRDefault="008931BD" w:rsidP="008931B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0A96D23E" w14:textId="77777777" w:rsidR="008931BD" w:rsidRPr="009C1C48" w:rsidRDefault="008931BD" w:rsidP="008931B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570C4C45" w14:textId="77777777" w:rsidR="008931BD" w:rsidRDefault="008931BD" w:rsidP="008931B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35A87F29" w14:textId="77777777" w:rsidR="008931BD" w:rsidRDefault="008931BD" w:rsidP="009C1C48">
      <w:pPr>
        <w:rPr>
          <w:rFonts w:ascii="Book Antiqua" w:hAnsi="Book Antiqua"/>
          <w:lang w:val="en-GB"/>
        </w:rPr>
      </w:pPr>
    </w:p>
    <w:p w14:paraId="0E585285" w14:textId="11FE4D1B" w:rsidR="00C07715" w:rsidRPr="009C1C48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ALL "functional nausea" or "early morning Nausea" OR "Bothersome Nausea"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7E3336F9" w14:textId="77777777" w:rsidR="00237EA6" w:rsidRDefault="00237EA6" w:rsidP="009C1C48">
      <w:pPr>
        <w:rPr>
          <w:rFonts w:ascii="Book Antiqua" w:hAnsi="Book Antiqua"/>
          <w:i/>
          <w:lang w:val="en-US"/>
        </w:rPr>
      </w:pPr>
    </w:p>
    <w:p w14:paraId="6298F294" w14:textId="6D6269D7" w:rsidR="002F2C82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1</w:t>
      </w:r>
    </w:p>
    <w:p w14:paraId="0DD0E3B9" w14:textId="77777777" w:rsidR="00237EA6" w:rsidRDefault="00130ED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ab/>
        <w:t xml:space="preserve">     </w:t>
      </w:r>
    </w:p>
    <w:p w14:paraId="6F025A63" w14:textId="410B143D" w:rsidR="001E7338" w:rsidRPr="009C1C48" w:rsidRDefault="001E7338" w:rsidP="001E7338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#5</w:t>
      </w:r>
      <w:r w:rsidRPr="009C1C48">
        <w:rPr>
          <w:rFonts w:ascii="Book Antiqua" w:hAnsi="Book Antiqua"/>
          <w:b/>
          <w:lang w:val="en-GB"/>
        </w:rPr>
        <w:t>C:</w:t>
      </w:r>
    </w:p>
    <w:p w14:paraId="48527A61" w14:textId="77777777" w:rsidR="001E7338" w:rsidRPr="009C1C48" w:rsidRDefault="001E7338" w:rsidP="001E7338">
      <w:pPr>
        <w:rPr>
          <w:rFonts w:ascii="Book Antiqua" w:hAnsi="Book Antiqua"/>
          <w:lang w:val="en-GB"/>
        </w:rPr>
      </w:pPr>
    </w:p>
    <w:p w14:paraId="1F2DC32B" w14:textId="77777777" w:rsidR="001E7338" w:rsidRPr="009C1C48" w:rsidRDefault="001E7338" w:rsidP="001E73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39A4F9A0" w14:textId="77777777" w:rsidR="001E7338" w:rsidRPr="009C1C48" w:rsidRDefault="001E7338" w:rsidP="001E7338">
      <w:pPr>
        <w:rPr>
          <w:rFonts w:ascii="Book Antiqua" w:hAnsi="Book Antiqua"/>
          <w:lang w:val="en-GB"/>
        </w:rPr>
      </w:pPr>
    </w:p>
    <w:p w14:paraId="09094106" w14:textId="77777777" w:rsidR="001E7338" w:rsidRPr="009C1C48" w:rsidRDefault="001E7338" w:rsidP="001E73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43104B1C" w14:textId="77777777" w:rsidR="001E7338" w:rsidRPr="009C1C48" w:rsidRDefault="001E7338" w:rsidP="001E73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631E5965" w14:textId="77777777" w:rsidR="001E7338" w:rsidRPr="009C1C48" w:rsidRDefault="001E7338" w:rsidP="001E73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61143197" w14:textId="77777777" w:rsidR="001E7338" w:rsidRDefault="001E7338" w:rsidP="009C1C48">
      <w:pPr>
        <w:rPr>
          <w:rFonts w:ascii="Book Antiqua" w:hAnsi="Book Antiqua"/>
          <w:lang w:val="en-GB"/>
        </w:rPr>
      </w:pPr>
    </w:p>
    <w:p w14:paraId="41D08B19" w14:textId="0AE87A99" w:rsidR="0032115C" w:rsidRPr="009C1C48" w:rsidRDefault="00C0771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nausea' OR 'early morning nausea' OR 'bothersome nausea'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0A1CB25E" w14:textId="77777777" w:rsidR="00D91CD3" w:rsidRDefault="00D91CD3" w:rsidP="009C1C48">
      <w:pPr>
        <w:rPr>
          <w:rFonts w:ascii="Book Antiqua" w:hAnsi="Book Antiqua"/>
          <w:i/>
          <w:lang w:val="en-US"/>
        </w:rPr>
      </w:pPr>
    </w:p>
    <w:p w14:paraId="7159C125" w14:textId="0C9530A3" w:rsidR="00C07715" w:rsidRPr="009C1C48" w:rsidRDefault="00C07715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09F38250" w14:textId="77777777" w:rsidR="00D91CD3" w:rsidRDefault="00D91CD3" w:rsidP="009C1C48">
      <w:pPr>
        <w:rPr>
          <w:rFonts w:ascii="Book Antiqua" w:hAnsi="Book Antiqua"/>
          <w:lang w:val="en-GB"/>
        </w:rPr>
      </w:pPr>
    </w:p>
    <w:p w14:paraId="2195CF31" w14:textId="77777777" w:rsidR="00900ABF" w:rsidRPr="006808CC" w:rsidRDefault="00900ABF" w:rsidP="00900ABF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0B3A59EE" w14:textId="404A8949" w:rsidR="00900ABF" w:rsidRPr="009C1C48" w:rsidRDefault="00900ABF" w:rsidP="00900ABF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#6</w:t>
      </w:r>
    </w:p>
    <w:p w14:paraId="5898ABBE" w14:textId="77777777" w:rsidR="00900ABF" w:rsidRPr="009C1C48" w:rsidRDefault="00900ABF" w:rsidP="00900ABF">
      <w:pPr>
        <w:rPr>
          <w:rFonts w:ascii="Book Antiqua" w:hAnsi="Book Antiqua"/>
          <w:lang w:val="en-GB"/>
        </w:rPr>
      </w:pPr>
    </w:p>
    <w:p w14:paraId="74017F46" w14:textId="32DB944D" w:rsidR="00900ABF" w:rsidRPr="009C1C48" w:rsidRDefault="00900ABF" w:rsidP="00900ABF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#6</w:t>
      </w:r>
      <w:r w:rsidRPr="009C1C48">
        <w:rPr>
          <w:rFonts w:ascii="Book Antiqua" w:hAnsi="Book Antiqua"/>
          <w:b/>
          <w:lang w:val="en-US"/>
        </w:rPr>
        <w:t>A:</w:t>
      </w:r>
    </w:p>
    <w:p w14:paraId="787C85CE" w14:textId="77777777" w:rsidR="00900ABF" w:rsidRDefault="00900ABF" w:rsidP="00900ABF">
      <w:pPr>
        <w:rPr>
          <w:rFonts w:ascii="Book Antiqua" w:hAnsi="Book Antiqua"/>
          <w:lang w:val="en-US"/>
        </w:rPr>
      </w:pPr>
    </w:p>
    <w:p w14:paraId="5C2626E5" w14:textId="77777777" w:rsidR="00900ABF" w:rsidRPr="009C1C48" w:rsidRDefault="00900ABF" w:rsidP="00900AB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3EAF1128" w14:textId="77777777" w:rsidR="00900ABF" w:rsidRDefault="00900ABF" w:rsidP="00900ABF">
      <w:pPr>
        <w:rPr>
          <w:rFonts w:ascii="Book Antiqua" w:hAnsi="Book Antiqua"/>
          <w:lang w:val="en-US"/>
        </w:rPr>
      </w:pPr>
    </w:p>
    <w:p w14:paraId="5D320FEF" w14:textId="77777777" w:rsidR="00900ABF" w:rsidRPr="009C1C48" w:rsidRDefault="00900ABF" w:rsidP="00900AB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649A2CF2" w14:textId="77777777" w:rsidR="00900ABF" w:rsidRPr="009C1C48" w:rsidRDefault="00900ABF" w:rsidP="00900AB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9BB3A0D" w14:textId="77777777" w:rsidR="00900ABF" w:rsidRPr="009C1C48" w:rsidRDefault="00900ABF" w:rsidP="00900AB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9DCC0D1" w14:textId="77777777" w:rsidR="001F41F0" w:rsidRDefault="001F41F0" w:rsidP="009C1C48">
      <w:pPr>
        <w:rPr>
          <w:rFonts w:ascii="Book Antiqua" w:hAnsi="Book Antiqua"/>
          <w:lang w:val="en-GB"/>
        </w:rPr>
      </w:pPr>
    </w:p>
    <w:p w14:paraId="4B08CF6D" w14:textId="77777777" w:rsidR="004D3D83" w:rsidRPr="009C1C48" w:rsidRDefault="004D3D83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</w:t>
      </w:r>
      <w:proofErr w:type="gramStart"/>
      <w:r w:rsidRPr="009C1C48">
        <w:rPr>
          <w:rFonts w:ascii="Book Antiqua" w:hAnsi="Book Antiqua"/>
          <w:lang w:val="en-GB"/>
        </w:rPr>
        <w:t>functional</w:t>
      </w:r>
      <w:proofErr w:type="gramEnd"/>
      <w:r w:rsidRPr="009C1C48">
        <w:rPr>
          <w:rFonts w:ascii="Book Antiqua" w:hAnsi="Book Antiqua"/>
          <w:lang w:val="en-GB"/>
        </w:rPr>
        <w:t xml:space="preserve"> vomiting"[All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34DDE7A5" w14:textId="77777777" w:rsidR="001F41F0" w:rsidRDefault="001F41F0" w:rsidP="009C1C48">
      <w:pPr>
        <w:rPr>
          <w:rFonts w:ascii="Book Antiqua" w:hAnsi="Book Antiqua"/>
          <w:i/>
          <w:lang w:val="en-US"/>
        </w:rPr>
      </w:pPr>
    </w:p>
    <w:p w14:paraId="2C0A5F5E" w14:textId="77777777" w:rsidR="004D3D83" w:rsidRPr="009C1C48" w:rsidRDefault="004D3D83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400C76FD" w14:textId="77777777" w:rsidR="001F41F0" w:rsidRDefault="001F41F0" w:rsidP="009C1C48">
      <w:pPr>
        <w:rPr>
          <w:rFonts w:ascii="Book Antiqua" w:hAnsi="Book Antiqua"/>
          <w:lang w:val="en-GB"/>
        </w:rPr>
      </w:pPr>
    </w:p>
    <w:p w14:paraId="26A9E53C" w14:textId="1C881C63" w:rsidR="001F41F0" w:rsidRPr="009C1C48" w:rsidRDefault="001F41F0" w:rsidP="001F41F0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#6</w:t>
      </w:r>
      <w:r w:rsidRPr="009C1C48">
        <w:rPr>
          <w:rFonts w:ascii="Book Antiqua" w:hAnsi="Book Antiqua"/>
          <w:b/>
          <w:lang w:val="en-US"/>
        </w:rPr>
        <w:t>B:</w:t>
      </w:r>
    </w:p>
    <w:p w14:paraId="5ECBEAE3" w14:textId="77777777" w:rsidR="001F41F0" w:rsidRPr="009C1C48" w:rsidRDefault="001F41F0" w:rsidP="001F41F0">
      <w:pPr>
        <w:rPr>
          <w:rFonts w:ascii="Book Antiqua" w:hAnsi="Book Antiqua"/>
          <w:lang w:val="en-US"/>
        </w:rPr>
      </w:pPr>
    </w:p>
    <w:p w14:paraId="4FFEFA3A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03D27544" w14:textId="77777777" w:rsidR="001F41F0" w:rsidRPr="009C1C48" w:rsidRDefault="001F41F0" w:rsidP="001F41F0">
      <w:pPr>
        <w:rPr>
          <w:rFonts w:ascii="Book Antiqua" w:hAnsi="Book Antiqua"/>
          <w:lang w:val="en-US"/>
        </w:rPr>
      </w:pPr>
    </w:p>
    <w:p w14:paraId="3BE95E49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02D2F349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1CBE60C" w14:textId="77777777" w:rsidR="001F41F0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2CB5B55E" w14:textId="77777777" w:rsidR="001F41F0" w:rsidRDefault="001F41F0" w:rsidP="009C1C48">
      <w:pPr>
        <w:rPr>
          <w:rFonts w:ascii="Book Antiqua" w:hAnsi="Book Antiqua"/>
          <w:lang w:val="en-GB"/>
        </w:rPr>
      </w:pPr>
    </w:p>
    <w:p w14:paraId="17316DFB" w14:textId="0DEAEDFD" w:rsidR="00C07715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"functional vomiting"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  <w:r w:rsidRPr="009C1C48">
        <w:rPr>
          <w:rFonts w:ascii="Book Antiqua" w:hAnsi="Book Antiqua"/>
          <w:lang w:val="en-GB"/>
        </w:rPr>
        <w:t xml:space="preserve"> </w:t>
      </w:r>
    </w:p>
    <w:p w14:paraId="51FBA1DA" w14:textId="77777777" w:rsidR="001F41F0" w:rsidRDefault="001F41F0" w:rsidP="009C1C48">
      <w:pPr>
        <w:rPr>
          <w:rFonts w:ascii="Book Antiqua" w:hAnsi="Book Antiqua"/>
          <w:i/>
          <w:lang w:val="en-US"/>
        </w:rPr>
      </w:pPr>
    </w:p>
    <w:p w14:paraId="24F959AA" w14:textId="5E54E3E3" w:rsidR="002F2C82" w:rsidRPr="009C1C48" w:rsidRDefault="00C0771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3D7D05B5" w14:textId="77777777" w:rsidR="001F41F0" w:rsidRDefault="00130ED0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ab/>
        <w:t xml:space="preserve">       </w:t>
      </w:r>
    </w:p>
    <w:p w14:paraId="547EEA8E" w14:textId="4BD3D059" w:rsidR="001F41F0" w:rsidRPr="009C1C48" w:rsidRDefault="001F41F0" w:rsidP="001F41F0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#6</w:t>
      </w:r>
      <w:r w:rsidRPr="009C1C48">
        <w:rPr>
          <w:rFonts w:ascii="Book Antiqua" w:hAnsi="Book Antiqua"/>
          <w:b/>
          <w:lang w:val="en-GB"/>
        </w:rPr>
        <w:t>C:</w:t>
      </w:r>
    </w:p>
    <w:p w14:paraId="23F91E8F" w14:textId="77777777" w:rsidR="001F41F0" w:rsidRPr="009C1C48" w:rsidRDefault="001F41F0" w:rsidP="001F41F0">
      <w:pPr>
        <w:rPr>
          <w:rFonts w:ascii="Book Antiqua" w:hAnsi="Book Antiqua"/>
          <w:lang w:val="en-GB"/>
        </w:rPr>
      </w:pPr>
    </w:p>
    <w:p w14:paraId="271606AD" w14:textId="77777777" w:rsidR="001F41F0" w:rsidRPr="009C1C48" w:rsidRDefault="001F41F0" w:rsidP="001F41F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130AF391" w14:textId="77777777" w:rsidR="001F41F0" w:rsidRPr="009C1C48" w:rsidRDefault="001F41F0" w:rsidP="001F41F0">
      <w:pPr>
        <w:rPr>
          <w:rFonts w:ascii="Book Antiqua" w:hAnsi="Book Antiqua"/>
          <w:lang w:val="en-GB"/>
        </w:rPr>
      </w:pPr>
    </w:p>
    <w:p w14:paraId="262EB78D" w14:textId="77777777" w:rsidR="001F41F0" w:rsidRPr="009C1C48" w:rsidRDefault="001F41F0" w:rsidP="001F41F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694466B3" w14:textId="77777777" w:rsidR="001F41F0" w:rsidRPr="009C1C48" w:rsidRDefault="001F41F0" w:rsidP="001F41F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0024D000" w14:textId="77777777" w:rsidR="001F41F0" w:rsidRPr="009C1C48" w:rsidRDefault="001F41F0" w:rsidP="001F41F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</w:p>
    <w:p w14:paraId="17ECB981" w14:textId="77777777" w:rsidR="001F41F0" w:rsidRDefault="001F41F0" w:rsidP="009C1C48">
      <w:pPr>
        <w:rPr>
          <w:rFonts w:ascii="Book Antiqua" w:hAnsi="Book Antiqua"/>
          <w:lang w:val="en-GB"/>
        </w:rPr>
      </w:pPr>
    </w:p>
    <w:p w14:paraId="1192804C" w14:textId="0026922C" w:rsidR="0032115C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vomiting'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6F95552A" w14:textId="77777777" w:rsidR="001F41F0" w:rsidRDefault="001F41F0" w:rsidP="009C1C48">
      <w:pPr>
        <w:rPr>
          <w:rFonts w:ascii="Book Antiqua" w:hAnsi="Book Antiqua"/>
          <w:i/>
          <w:lang w:val="en-US"/>
        </w:rPr>
      </w:pPr>
    </w:p>
    <w:p w14:paraId="13B3AB52" w14:textId="77777777" w:rsidR="00F42CCA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2A5FCF7A" w14:textId="77777777" w:rsidR="000C3769" w:rsidRPr="009C1C48" w:rsidRDefault="000C3769" w:rsidP="009C1C48">
      <w:pPr>
        <w:rPr>
          <w:rFonts w:ascii="Book Antiqua" w:hAnsi="Book Antiqua"/>
          <w:lang w:val="en-US"/>
        </w:rPr>
      </w:pPr>
    </w:p>
    <w:p w14:paraId="51245F59" w14:textId="77777777" w:rsidR="001F41F0" w:rsidRPr="006808CC" w:rsidRDefault="001F41F0" w:rsidP="001F41F0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7B6AC586" w14:textId="7131EB6D" w:rsidR="001F41F0" w:rsidRPr="009C1C48" w:rsidRDefault="001F41F0" w:rsidP="001F41F0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#7</w:t>
      </w:r>
    </w:p>
    <w:p w14:paraId="4A28B0F9" w14:textId="77777777" w:rsidR="001F41F0" w:rsidRPr="009C1C48" w:rsidRDefault="001F41F0" w:rsidP="001F41F0">
      <w:pPr>
        <w:rPr>
          <w:rFonts w:ascii="Book Antiqua" w:hAnsi="Book Antiqua"/>
          <w:lang w:val="en-GB"/>
        </w:rPr>
      </w:pPr>
    </w:p>
    <w:p w14:paraId="161A0DB6" w14:textId="5CE0284A" w:rsidR="001F41F0" w:rsidRPr="009C1C48" w:rsidRDefault="001F41F0" w:rsidP="001F41F0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#7</w:t>
      </w:r>
      <w:r w:rsidRPr="009C1C48">
        <w:rPr>
          <w:rFonts w:ascii="Book Antiqua" w:hAnsi="Book Antiqua"/>
          <w:b/>
          <w:lang w:val="en-US"/>
        </w:rPr>
        <w:t>A:</w:t>
      </w:r>
    </w:p>
    <w:p w14:paraId="008CBD03" w14:textId="77777777" w:rsidR="001F41F0" w:rsidRDefault="001F41F0" w:rsidP="001F41F0">
      <w:pPr>
        <w:rPr>
          <w:rFonts w:ascii="Book Antiqua" w:hAnsi="Book Antiqua"/>
          <w:lang w:val="en-US"/>
        </w:rPr>
      </w:pPr>
    </w:p>
    <w:p w14:paraId="323BD0EA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3BCA7D06" w14:textId="77777777" w:rsidR="001F41F0" w:rsidRDefault="001F41F0" w:rsidP="001F41F0">
      <w:pPr>
        <w:rPr>
          <w:rFonts w:ascii="Book Antiqua" w:hAnsi="Book Antiqua"/>
          <w:lang w:val="en-US"/>
        </w:rPr>
      </w:pPr>
    </w:p>
    <w:p w14:paraId="622B1041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291B7145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1CD52DE0" w14:textId="77777777" w:rsidR="001F41F0" w:rsidRPr="009C1C48" w:rsidRDefault="001F41F0" w:rsidP="001F41F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1E76768D" w14:textId="77777777" w:rsidR="001F41F0" w:rsidRDefault="001F41F0" w:rsidP="009C1C48">
      <w:pPr>
        <w:rPr>
          <w:rFonts w:ascii="Book Antiqua" w:hAnsi="Book Antiqua"/>
          <w:lang w:val="en-US"/>
        </w:rPr>
      </w:pPr>
    </w:p>
    <w:p w14:paraId="4DA81EBF" w14:textId="77777777" w:rsidR="00B02EAE" w:rsidRPr="009C1C48" w:rsidRDefault="00B02EAE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"Rumination Syndrome"[All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GB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41AEC6A1" w14:textId="77777777" w:rsidR="001F41F0" w:rsidRDefault="001F41F0" w:rsidP="009C1C48">
      <w:pPr>
        <w:rPr>
          <w:rFonts w:ascii="Book Antiqua" w:hAnsi="Book Antiqua"/>
          <w:i/>
          <w:lang w:val="en-US"/>
        </w:rPr>
      </w:pPr>
    </w:p>
    <w:p w14:paraId="45B07627" w14:textId="77777777" w:rsidR="00B02EAE" w:rsidRPr="009C1C48" w:rsidRDefault="00B02EAE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1DB19E2C" w14:textId="77777777" w:rsidR="00B02EAE" w:rsidRPr="009C1C48" w:rsidRDefault="00B02EAE" w:rsidP="009C1C48">
      <w:pPr>
        <w:rPr>
          <w:rFonts w:ascii="Book Antiqua" w:hAnsi="Book Antiqua"/>
          <w:lang w:val="en-GB"/>
        </w:rPr>
      </w:pPr>
    </w:p>
    <w:p w14:paraId="7E7A7974" w14:textId="7B125CFA" w:rsidR="000664D9" w:rsidRPr="009C1C48" w:rsidRDefault="000664D9" w:rsidP="000664D9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#7</w:t>
      </w:r>
      <w:r w:rsidRPr="009C1C48">
        <w:rPr>
          <w:rFonts w:ascii="Book Antiqua" w:hAnsi="Book Antiqua"/>
          <w:b/>
          <w:lang w:val="en-US"/>
        </w:rPr>
        <w:t>B:</w:t>
      </w:r>
    </w:p>
    <w:p w14:paraId="3B9250FA" w14:textId="77777777" w:rsidR="000664D9" w:rsidRPr="009C1C48" w:rsidRDefault="000664D9" w:rsidP="000664D9">
      <w:pPr>
        <w:rPr>
          <w:rFonts w:ascii="Book Antiqua" w:hAnsi="Book Antiqua"/>
          <w:lang w:val="en-US"/>
        </w:rPr>
      </w:pPr>
    </w:p>
    <w:p w14:paraId="773947C8" w14:textId="77777777" w:rsidR="000664D9" w:rsidRPr="009C1C48" w:rsidRDefault="000664D9" w:rsidP="000664D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6B83B000" w14:textId="77777777" w:rsidR="000664D9" w:rsidRPr="009C1C48" w:rsidRDefault="000664D9" w:rsidP="000664D9">
      <w:pPr>
        <w:rPr>
          <w:rFonts w:ascii="Book Antiqua" w:hAnsi="Book Antiqua"/>
          <w:lang w:val="en-US"/>
        </w:rPr>
      </w:pPr>
    </w:p>
    <w:p w14:paraId="3603E304" w14:textId="77777777" w:rsidR="000664D9" w:rsidRPr="009C1C48" w:rsidRDefault="000664D9" w:rsidP="000664D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4E28E366" w14:textId="77777777" w:rsidR="000664D9" w:rsidRPr="009C1C48" w:rsidRDefault="000664D9" w:rsidP="000664D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11A89CD2" w14:textId="77777777" w:rsidR="000664D9" w:rsidRDefault="000664D9" w:rsidP="000664D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0C94D2D3" w14:textId="77777777" w:rsidR="000664D9" w:rsidRDefault="000664D9" w:rsidP="009C1C48">
      <w:pPr>
        <w:rPr>
          <w:rFonts w:ascii="Book Antiqua" w:hAnsi="Book Antiqua"/>
          <w:lang w:val="en-GB"/>
        </w:rPr>
      </w:pPr>
    </w:p>
    <w:p w14:paraId="2E97F404" w14:textId="0F07E2ED" w:rsidR="00F42CCA" w:rsidRPr="009C1C48" w:rsidRDefault="00F42CCA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"Rumination Syndrome"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434967F7" w14:textId="77777777" w:rsidR="007C3FB2" w:rsidRDefault="007C3FB2" w:rsidP="009C1C48">
      <w:pPr>
        <w:rPr>
          <w:rFonts w:ascii="Book Antiqua" w:hAnsi="Book Antiqua"/>
          <w:i/>
          <w:lang w:val="en-US"/>
        </w:rPr>
      </w:pPr>
    </w:p>
    <w:p w14:paraId="420DB5F5" w14:textId="167909E2" w:rsidR="005E33D4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722646C5" w14:textId="77777777" w:rsidR="007C3FB2" w:rsidRDefault="007C3FB2" w:rsidP="009C1C48">
      <w:pPr>
        <w:rPr>
          <w:rFonts w:ascii="Book Antiqua" w:hAnsi="Book Antiqua"/>
          <w:lang w:val="en-GB"/>
        </w:rPr>
      </w:pPr>
    </w:p>
    <w:p w14:paraId="24EA91EF" w14:textId="6EED276A" w:rsidR="00D20180" w:rsidRPr="009C1C48" w:rsidRDefault="00D20180" w:rsidP="00D20180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#7</w:t>
      </w:r>
      <w:r w:rsidRPr="009C1C48">
        <w:rPr>
          <w:rFonts w:ascii="Book Antiqua" w:hAnsi="Book Antiqua"/>
          <w:b/>
          <w:lang w:val="en-GB"/>
        </w:rPr>
        <w:t>C:</w:t>
      </w:r>
    </w:p>
    <w:p w14:paraId="55ED386B" w14:textId="77777777" w:rsidR="00D20180" w:rsidRPr="009C1C48" w:rsidRDefault="00D20180" w:rsidP="00D20180">
      <w:pPr>
        <w:rPr>
          <w:rFonts w:ascii="Book Antiqua" w:hAnsi="Book Antiqua"/>
          <w:lang w:val="en-GB"/>
        </w:rPr>
      </w:pPr>
    </w:p>
    <w:p w14:paraId="089A3C5D" w14:textId="77777777" w:rsidR="00D20180" w:rsidRPr="009C1C48" w:rsidRDefault="00D20180" w:rsidP="00D2018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200A66F2" w14:textId="77777777" w:rsidR="00D20180" w:rsidRPr="009C1C48" w:rsidRDefault="00D20180" w:rsidP="00D20180">
      <w:pPr>
        <w:rPr>
          <w:rFonts w:ascii="Book Antiqua" w:hAnsi="Book Antiqua"/>
          <w:lang w:val="en-GB"/>
        </w:rPr>
      </w:pPr>
    </w:p>
    <w:p w14:paraId="4A1C1D5E" w14:textId="77777777" w:rsidR="00D20180" w:rsidRPr="009C1C48" w:rsidRDefault="00D20180" w:rsidP="00D2018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339F759E" w14:textId="77777777" w:rsidR="00D20180" w:rsidRPr="009C1C48" w:rsidRDefault="00D20180" w:rsidP="00D2018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230A45C8" w14:textId="1B0E04B9" w:rsidR="000C3769" w:rsidRPr="009C1C48" w:rsidRDefault="00D20180" w:rsidP="00D20180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  <w:r w:rsidR="000C3769" w:rsidRPr="009C1C48">
        <w:rPr>
          <w:rFonts w:ascii="Book Antiqua" w:hAnsi="Book Antiqua"/>
          <w:lang w:val="en-GB"/>
        </w:rPr>
        <w:t xml:space="preserve"> </w:t>
      </w:r>
    </w:p>
    <w:p w14:paraId="03D7E063" w14:textId="77777777" w:rsidR="00D20180" w:rsidRDefault="00D20180" w:rsidP="009C1C48">
      <w:pPr>
        <w:rPr>
          <w:rFonts w:ascii="Book Antiqua" w:hAnsi="Book Antiqua"/>
          <w:lang w:val="en-US"/>
        </w:rPr>
      </w:pPr>
    </w:p>
    <w:p w14:paraId="12F87B0B" w14:textId="462A0CA2" w:rsidR="0032115C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rumination</w:t>
      </w:r>
      <w:proofErr w:type="gramEnd"/>
      <w:r w:rsidRPr="009C1C48">
        <w:rPr>
          <w:rFonts w:ascii="Book Antiqua" w:hAnsi="Book Antiqua"/>
          <w:lang w:val="en-US"/>
        </w:rPr>
        <w:t xml:space="preserve"> syndrome'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0BC7EBC4" w14:textId="77777777" w:rsidR="00D20180" w:rsidRDefault="00D20180" w:rsidP="009C1C48">
      <w:pPr>
        <w:rPr>
          <w:rFonts w:ascii="Book Antiqua" w:hAnsi="Book Antiqua"/>
          <w:i/>
          <w:lang w:val="en-US"/>
        </w:rPr>
      </w:pPr>
    </w:p>
    <w:p w14:paraId="54C7ED9A" w14:textId="77777777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0</w:t>
      </w:r>
    </w:p>
    <w:p w14:paraId="5BF9FC98" w14:textId="77777777" w:rsidR="00D5798F" w:rsidRPr="006808CC" w:rsidRDefault="00D5798F" w:rsidP="00D5798F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205C30F5" w14:textId="59F35A4A" w:rsidR="00D5798F" w:rsidRPr="009C1C48" w:rsidRDefault="00D5798F" w:rsidP="00D5798F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#8</w:t>
      </w:r>
    </w:p>
    <w:p w14:paraId="0BCEE366" w14:textId="77777777" w:rsidR="00D5798F" w:rsidRPr="009C1C48" w:rsidRDefault="00D5798F" w:rsidP="00D5798F">
      <w:pPr>
        <w:rPr>
          <w:rFonts w:ascii="Book Antiqua" w:hAnsi="Book Antiqua"/>
          <w:lang w:val="en-GB"/>
        </w:rPr>
      </w:pPr>
    </w:p>
    <w:p w14:paraId="1AF682F8" w14:textId="70CA7BB2" w:rsidR="00D5798F" w:rsidRPr="009C1C48" w:rsidRDefault="00D5798F" w:rsidP="00D5798F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#8</w:t>
      </w:r>
      <w:r w:rsidRPr="009C1C48">
        <w:rPr>
          <w:rFonts w:ascii="Book Antiqua" w:hAnsi="Book Antiqua"/>
          <w:b/>
          <w:lang w:val="en-US"/>
        </w:rPr>
        <w:t>A:</w:t>
      </w:r>
    </w:p>
    <w:p w14:paraId="7E0B1F6F" w14:textId="77777777" w:rsidR="00D5798F" w:rsidRDefault="00D5798F" w:rsidP="00D5798F">
      <w:pPr>
        <w:rPr>
          <w:rFonts w:ascii="Book Antiqua" w:hAnsi="Book Antiqua"/>
          <w:lang w:val="en-US"/>
        </w:rPr>
      </w:pPr>
    </w:p>
    <w:p w14:paraId="0BC1E023" w14:textId="77777777" w:rsidR="00D5798F" w:rsidRPr="009C1C48" w:rsidRDefault="00D5798F" w:rsidP="00D5798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27C0471A" w14:textId="77777777" w:rsidR="00D5798F" w:rsidRDefault="00D5798F" w:rsidP="00D5798F">
      <w:pPr>
        <w:rPr>
          <w:rFonts w:ascii="Book Antiqua" w:hAnsi="Book Antiqua"/>
          <w:lang w:val="en-US"/>
        </w:rPr>
      </w:pPr>
    </w:p>
    <w:p w14:paraId="1674869E" w14:textId="77777777" w:rsidR="00D5798F" w:rsidRPr="009C1C48" w:rsidRDefault="00D5798F" w:rsidP="00D5798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0F5D0A88" w14:textId="77777777" w:rsidR="00D5798F" w:rsidRPr="009C1C48" w:rsidRDefault="00D5798F" w:rsidP="00D5798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F69C08B" w14:textId="77777777" w:rsidR="00D5798F" w:rsidRPr="009C1C48" w:rsidRDefault="00D5798F" w:rsidP="00D5798F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22F8435E" w14:textId="77777777" w:rsidR="00D5798F" w:rsidRDefault="00D5798F" w:rsidP="009C1C48">
      <w:pPr>
        <w:rPr>
          <w:rFonts w:ascii="Book Antiqua" w:hAnsi="Book Antiqua"/>
          <w:lang w:val="en-GB"/>
        </w:rPr>
      </w:pPr>
    </w:p>
    <w:p w14:paraId="52844609" w14:textId="77777777" w:rsidR="00B02EAE" w:rsidRPr="009C1C48" w:rsidRDefault="00B02EAE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</w:t>
      </w:r>
      <w:proofErr w:type="spellStart"/>
      <w:r w:rsidRPr="009C1C48">
        <w:rPr>
          <w:rFonts w:ascii="Book Antiqua" w:hAnsi="Book Antiqua"/>
          <w:lang w:val="en-GB"/>
        </w:rPr>
        <w:t>Aerophagia</w:t>
      </w:r>
      <w:proofErr w:type="spellEnd"/>
      <w:r w:rsidRPr="009C1C48">
        <w:rPr>
          <w:rFonts w:ascii="Book Antiqua" w:hAnsi="Book Antiqua"/>
          <w:lang w:val="en-GB"/>
        </w:rPr>
        <w:t>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GB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293D2F9D" w14:textId="77777777" w:rsidR="00D5798F" w:rsidRDefault="00D5798F" w:rsidP="009C1C48">
      <w:pPr>
        <w:rPr>
          <w:rFonts w:ascii="Book Antiqua" w:hAnsi="Book Antiqua"/>
          <w:i/>
          <w:lang w:val="en-US"/>
        </w:rPr>
      </w:pPr>
    </w:p>
    <w:p w14:paraId="377FAD79" w14:textId="77777777" w:rsidR="00B02EAE" w:rsidRPr="009C1C48" w:rsidRDefault="00B02EAE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2</w:t>
      </w:r>
    </w:p>
    <w:p w14:paraId="2B5851EF" w14:textId="77777777" w:rsidR="00D5798F" w:rsidRDefault="00D5798F" w:rsidP="009C1C48">
      <w:pPr>
        <w:rPr>
          <w:rFonts w:ascii="Book Antiqua" w:hAnsi="Book Antiqua"/>
          <w:lang w:val="en-GB"/>
        </w:rPr>
      </w:pPr>
    </w:p>
    <w:p w14:paraId="300AEDFF" w14:textId="168A0A69" w:rsidR="00034B8C" w:rsidRPr="009C1C48" w:rsidRDefault="00034B8C" w:rsidP="00034B8C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#8</w:t>
      </w:r>
      <w:r w:rsidRPr="009C1C48">
        <w:rPr>
          <w:rFonts w:ascii="Book Antiqua" w:hAnsi="Book Antiqua"/>
          <w:b/>
          <w:lang w:val="en-US"/>
        </w:rPr>
        <w:t>B:</w:t>
      </w:r>
    </w:p>
    <w:p w14:paraId="2E59140C" w14:textId="77777777" w:rsidR="00034B8C" w:rsidRPr="009C1C48" w:rsidRDefault="00034B8C" w:rsidP="00034B8C">
      <w:pPr>
        <w:rPr>
          <w:rFonts w:ascii="Book Antiqua" w:hAnsi="Book Antiqua"/>
          <w:lang w:val="en-US"/>
        </w:rPr>
      </w:pPr>
    </w:p>
    <w:p w14:paraId="2A62E3FB" w14:textId="77777777" w:rsidR="00034B8C" w:rsidRPr="009C1C48" w:rsidRDefault="00034B8C" w:rsidP="00034B8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2ED0E2EF" w14:textId="77777777" w:rsidR="00034B8C" w:rsidRPr="009C1C48" w:rsidRDefault="00034B8C" w:rsidP="00034B8C">
      <w:pPr>
        <w:rPr>
          <w:rFonts w:ascii="Book Antiqua" w:hAnsi="Book Antiqua"/>
          <w:lang w:val="en-US"/>
        </w:rPr>
      </w:pPr>
    </w:p>
    <w:p w14:paraId="1E9EC0FE" w14:textId="77777777" w:rsidR="00034B8C" w:rsidRPr="009C1C48" w:rsidRDefault="00034B8C" w:rsidP="00034B8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4B5EA5C4" w14:textId="77777777" w:rsidR="00034B8C" w:rsidRPr="009C1C48" w:rsidRDefault="00034B8C" w:rsidP="00034B8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90A33B6" w14:textId="77777777" w:rsidR="00034B8C" w:rsidRDefault="00034B8C" w:rsidP="00034B8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8BE0FF9" w14:textId="77777777" w:rsidR="00034B8C" w:rsidRDefault="00034B8C" w:rsidP="009C1C48">
      <w:pPr>
        <w:rPr>
          <w:rFonts w:ascii="Book Antiqua" w:hAnsi="Book Antiqua"/>
          <w:lang w:val="en-GB"/>
        </w:rPr>
      </w:pPr>
    </w:p>
    <w:p w14:paraId="2768AB25" w14:textId="3CDABEFA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</w:t>
      </w:r>
      <w:proofErr w:type="spellStart"/>
      <w:r w:rsidRPr="009C1C48">
        <w:rPr>
          <w:rFonts w:ascii="Book Antiqua" w:hAnsi="Book Antiqua"/>
          <w:lang w:val="en-US"/>
        </w:rPr>
        <w:t>Aerophagia</w:t>
      </w:r>
      <w:proofErr w:type="spellEnd"/>
      <w:r w:rsidRPr="009C1C48">
        <w:rPr>
          <w:rFonts w:ascii="Book Antiqua" w:hAnsi="Book Antiqua"/>
          <w:lang w:val="en-US"/>
        </w:rPr>
        <w:t>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7125E73E" w14:textId="77777777" w:rsidR="00770CA6" w:rsidRDefault="00770CA6" w:rsidP="009C1C48">
      <w:pPr>
        <w:rPr>
          <w:rFonts w:ascii="Book Antiqua" w:hAnsi="Book Antiqua"/>
          <w:i/>
          <w:lang w:val="en-US"/>
        </w:rPr>
      </w:pPr>
    </w:p>
    <w:p w14:paraId="382ECB81" w14:textId="005A0D26" w:rsidR="006076A7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6</w:t>
      </w:r>
    </w:p>
    <w:p w14:paraId="56252863" w14:textId="77777777" w:rsidR="00770CA6" w:rsidRDefault="00770CA6" w:rsidP="009C1C48">
      <w:pPr>
        <w:rPr>
          <w:rFonts w:ascii="Book Antiqua" w:hAnsi="Book Antiqua"/>
          <w:lang w:val="en-GB"/>
        </w:rPr>
      </w:pPr>
    </w:p>
    <w:p w14:paraId="63610829" w14:textId="75A31BC2" w:rsidR="00645908" w:rsidRPr="009C1C48" w:rsidRDefault="00645908" w:rsidP="00645908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#8</w:t>
      </w:r>
      <w:r w:rsidRPr="009C1C48">
        <w:rPr>
          <w:rFonts w:ascii="Book Antiqua" w:hAnsi="Book Antiqua"/>
          <w:b/>
          <w:lang w:val="en-GB"/>
        </w:rPr>
        <w:t>C:</w:t>
      </w:r>
    </w:p>
    <w:p w14:paraId="1C830023" w14:textId="77777777" w:rsidR="00645908" w:rsidRPr="009C1C48" w:rsidRDefault="00645908" w:rsidP="00645908">
      <w:pPr>
        <w:rPr>
          <w:rFonts w:ascii="Book Antiqua" w:hAnsi="Book Antiqua"/>
          <w:lang w:val="en-GB"/>
        </w:rPr>
      </w:pPr>
    </w:p>
    <w:p w14:paraId="68A90020" w14:textId="77777777" w:rsidR="00645908" w:rsidRPr="009C1C48" w:rsidRDefault="00645908" w:rsidP="0064590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3676BB6B" w14:textId="77777777" w:rsidR="00645908" w:rsidRPr="009C1C48" w:rsidRDefault="00645908" w:rsidP="00645908">
      <w:pPr>
        <w:rPr>
          <w:rFonts w:ascii="Book Antiqua" w:hAnsi="Book Antiqua"/>
          <w:lang w:val="en-GB"/>
        </w:rPr>
      </w:pPr>
    </w:p>
    <w:p w14:paraId="0400D204" w14:textId="77777777" w:rsidR="00645908" w:rsidRPr="009C1C48" w:rsidRDefault="00645908" w:rsidP="0064590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2E858446" w14:textId="77777777" w:rsidR="00645908" w:rsidRPr="009C1C48" w:rsidRDefault="00645908" w:rsidP="0064590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3303A56" w14:textId="77777777" w:rsidR="00645908" w:rsidRPr="009C1C48" w:rsidRDefault="00645908" w:rsidP="0064590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0D6CCE33" w14:textId="77777777" w:rsidR="00645908" w:rsidRDefault="00645908" w:rsidP="009C1C48">
      <w:pPr>
        <w:rPr>
          <w:rFonts w:ascii="Book Antiqua" w:hAnsi="Book Antiqua"/>
          <w:lang w:val="en-GB"/>
        </w:rPr>
      </w:pPr>
    </w:p>
    <w:p w14:paraId="7A0B0006" w14:textId="3B9CDD71" w:rsidR="00F42CCA" w:rsidRPr="009C1C48" w:rsidRDefault="00F42CCA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spellStart"/>
      <w:proofErr w:type="gramStart"/>
      <w:r w:rsidRPr="009C1C48">
        <w:rPr>
          <w:rFonts w:ascii="Book Antiqua" w:hAnsi="Book Antiqua"/>
          <w:lang w:val="en-US"/>
        </w:rPr>
        <w:t>aerophagia</w:t>
      </w:r>
      <w:proofErr w:type="spellEnd"/>
      <w:r w:rsidRPr="009C1C48">
        <w:rPr>
          <w:rFonts w:ascii="Book Antiqua" w:hAnsi="Book Antiqua"/>
          <w:lang w:val="en-US"/>
        </w:rPr>
        <w:t>'</w:t>
      </w:r>
      <w:proofErr w:type="gramEnd"/>
      <w:r w:rsidRPr="009C1C48">
        <w:rPr>
          <w:rFonts w:ascii="Book Antiqua" w:hAnsi="Book Antiqua"/>
          <w:lang w:val="en-US"/>
        </w:rPr>
        <w:t xml:space="preserve">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222F4396" w14:textId="77777777" w:rsidR="00645908" w:rsidRDefault="00645908" w:rsidP="009C1C48">
      <w:pPr>
        <w:rPr>
          <w:rFonts w:ascii="Book Antiqua" w:hAnsi="Book Antiqua"/>
          <w:i/>
          <w:lang w:val="en-US"/>
        </w:rPr>
      </w:pPr>
    </w:p>
    <w:p w14:paraId="3C68B4FB" w14:textId="7F155EA5" w:rsidR="00F42CCA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3</w:t>
      </w:r>
    </w:p>
    <w:p w14:paraId="73FD5534" w14:textId="77777777" w:rsidR="00B751EC" w:rsidRPr="006808CC" w:rsidRDefault="00B751EC" w:rsidP="00B751EC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58BAA580" w14:textId="608ACBE7" w:rsidR="00B751EC" w:rsidRPr="009C1C48" w:rsidRDefault="00B751EC" w:rsidP="00B751EC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#9</w:t>
      </w:r>
    </w:p>
    <w:p w14:paraId="0B6C08C7" w14:textId="77777777" w:rsidR="00B751EC" w:rsidRPr="009C1C48" w:rsidRDefault="00B751EC" w:rsidP="00B751EC">
      <w:pPr>
        <w:rPr>
          <w:rFonts w:ascii="Book Antiqua" w:hAnsi="Book Antiqua"/>
          <w:lang w:val="en-GB"/>
        </w:rPr>
      </w:pPr>
    </w:p>
    <w:p w14:paraId="4A9975A3" w14:textId="42EA2B21" w:rsidR="00B751EC" w:rsidRPr="009C1C48" w:rsidRDefault="00B751EC" w:rsidP="00B751EC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#9</w:t>
      </w:r>
      <w:r w:rsidRPr="009C1C48">
        <w:rPr>
          <w:rFonts w:ascii="Book Antiqua" w:hAnsi="Book Antiqua"/>
          <w:b/>
          <w:lang w:val="en-US"/>
        </w:rPr>
        <w:t>A:</w:t>
      </w:r>
    </w:p>
    <w:p w14:paraId="7C42C2A8" w14:textId="77777777" w:rsidR="00B751EC" w:rsidRDefault="00B751EC" w:rsidP="00B751EC">
      <w:pPr>
        <w:rPr>
          <w:rFonts w:ascii="Book Antiqua" w:hAnsi="Book Antiqua"/>
          <w:lang w:val="en-US"/>
        </w:rPr>
      </w:pPr>
    </w:p>
    <w:p w14:paraId="28329C12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389A2DE4" w14:textId="77777777" w:rsidR="00B751EC" w:rsidRDefault="00B751EC" w:rsidP="00B751EC">
      <w:pPr>
        <w:rPr>
          <w:rFonts w:ascii="Book Antiqua" w:hAnsi="Book Antiqua"/>
          <w:lang w:val="en-US"/>
        </w:rPr>
      </w:pPr>
    </w:p>
    <w:p w14:paraId="0DDF4505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49678557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2373411C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3886CD38" w14:textId="2C8565BC" w:rsidR="00A22165" w:rsidRPr="009C1C48" w:rsidRDefault="00A2216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 </w:t>
      </w:r>
    </w:p>
    <w:p w14:paraId="267BAB0C" w14:textId="77777777" w:rsidR="00BD4784" w:rsidRPr="009C1C48" w:rsidRDefault="00BD4784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</w:t>
      </w:r>
      <w:proofErr w:type="gramStart"/>
      <w:r w:rsidRPr="009C1C48">
        <w:rPr>
          <w:rFonts w:ascii="Book Antiqua" w:hAnsi="Book Antiqua"/>
          <w:lang w:val="en-GB"/>
        </w:rPr>
        <w:t>functional</w:t>
      </w:r>
      <w:proofErr w:type="gramEnd"/>
      <w:r w:rsidRPr="009C1C48">
        <w:rPr>
          <w:rFonts w:ascii="Book Antiqua" w:hAnsi="Book Antiqua"/>
          <w:lang w:val="en-GB"/>
        </w:rPr>
        <w:t xml:space="preserve"> abdominal pain disorders"[All Fields] OR "Functional Dyspepsia"[All Fields] OR "Irritable bowel Syndrome"[All Fields] OR "Abdominal Migraine"[All Fields]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Fields]) AND otherwise[All Fields] AND specified[All Fields])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Fields]) AND otherwise[All Fields] AND specified[All Fields])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 OR ("abdominal"[All Fields] AND "pain"[All Fields] AND "</w:t>
      </w:r>
      <w:proofErr w:type="spellStart"/>
      <w:r w:rsidRPr="009C1C48">
        <w:rPr>
          <w:rFonts w:ascii="Book Antiqua" w:hAnsi="Book Antiqua"/>
          <w:lang w:val="en-GB"/>
        </w:rPr>
        <w:t>nos</w:t>
      </w:r>
      <w:proofErr w:type="spellEnd"/>
      <w:r w:rsidRPr="009C1C48">
        <w:rPr>
          <w:rFonts w:ascii="Book Antiqua" w:hAnsi="Book Antiqua"/>
          <w:lang w:val="en-GB"/>
        </w:rPr>
        <w:t>"[All Fields])))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 OR ("abdominal"[All Fields] AND "pain"[All Fields] AND "</w:t>
      </w:r>
      <w:proofErr w:type="spellStart"/>
      <w:r w:rsidRPr="009C1C48">
        <w:rPr>
          <w:rFonts w:ascii="Book Antiqua" w:hAnsi="Book Antiqua"/>
          <w:lang w:val="en-GB"/>
        </w:rPr>
        <w:t>nos</w:t>
      </w:r>
      <w:proofErr w:type="spellEnd"/>
      <w:r w:rsidRPr="009C1C48">
        <w:rPr>
          <w:rFonts w:ascii="Book Antiqua" w:hAnsi="Book Antiqua"/>
          <w:lang w:val="en-GB"/>
        </w:rPr>
        <w:t>"[All Fields]))) OR "Functional abdominal pain"[All Fields] OR "FAPS"[All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149CA17C" w14:textId="77777777" w:rsidR="00B751EC" w:rsidRDefault="00B751EC" w:rsidP="009C1C48">
      <w:pPr>
        <w:rPr>
          <w:rFonts w:ascii="Book Antiqua" w:hAnsi="Book Antiqua"/>
          <w:i/>
          <w:lang w:val="en-US"/>
        </w:rPr>
      </w:pPr>
      <w:bookmarkStart w:id="0" w:name="OLE_LINK1"/>
      <w:bookmarkStart w:id="1" w:name="OLE_LINK2"/>
    </w:p>
    <w:p w14:paraId="715DACB2" w14:textId="77777777" w:rsidR="00BD4784" w:rsidRPr="009C1C48" w:rsidRDefault="00BD4784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27</w:t>
      </w:r>
    </w:p>
    <w:bookmarkEnd w:id="0"/>
    <w:bookmarkEnd w:id="1"/>
    <w:p w14:paraId="57EBD0C3" w14:textId="77777777" w:rsidR="00B751EC" w:rsidRDefault="00B751EC" w:rsidP="009C1C48">
      <w:pPr>
        <w:rPr>
          <w:rFonts w:ascii="Book Antiqua" w:hAnsi="Book Antiqua"/>
          <w:lang w:val="en-GB"/>
        </w:rPr>
      </w:pPr>
    </w:p>
    <w:p w14:paraId="53FFB35F" w14:textId="4E4F177C" w:rsidR="00B751EC" w:rsidRPr="009C1C48" w:rsidRDefault="00B751EC" w:rsidP="00B751EC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#9</w:t>
      </w:r>
      <w:r w:rsidRPr="009C1C48">
        <w:rPr>
          <w:rFonts w:ascii="Book Antiqua" w:hAnsi="Book Antiqua"/>
          <w:b/>
          <w:lang w:val="en-US"/>
        </w:rPr>
        <w:t>B:</w:t>
      </w:r>
    </w:p>
    <w:p w14:paraId="1391266C" w14:textId="77777777" w:rsidR="00B751EC" w:rsidRPr="009C1C48" w:rsidRDefault="00B751EC" w:rsidP="00B751EC">
      <w:pPr>
        <w:rPr>
          <w:rFonts w:ascii="Book Antiqua" w:hAnsi="Book Antiqua"/>
          <w:lang w:val="en-US"/>
        </w:rPr>
      </w:pPr>
    </w:p>
    <w:p w14:paraId="427BA7B8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1CDE1750" w14:textId="77777777" w:rsidR="00B751EC" w:rsidRPr="009C1C48" w:rsidRDefault="00B751EC" w:rsidP="00B751EC">
      <w:pPr>
        <w:rPr>
          <w:rFonts w:ascii="Book Antiqua" w:hAnsi="Book Antiqua"/>
          <w:lang w:val="en-US"/>
        </w:rPr>
      </w:pPr>
    </w:p>
    <w:p w14:paraId="0F3106E5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66E246D2" w14:textId="77777777" w:rsidR="00B751EC" w:rsidRPr="009C1C48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11C3D902" w14:textId="77777777" w:rsidR="00B751EC" w:rsidRDefault="00B751EC" w:rsidP="00B751EC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B44C790" w14:textId="77777777" w:rsidR="00B751EC" w:rsidRDefault="00B751EC" w:rsidP="009C1C48">
      <w:pPr>
        <w:rPr>
          <w:rFonts w:ascii="Book Antiqua" w:hAnsi="Book Antiqua"/>
          <w:lang w:val="en-GB"/>
        </w:rPr>
      </w:pPr>
    </w:p>
    <w:p w14:paraId="23A2AD90" w14:textId="742B151E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"functional abdominal pain disorders" or "Functional Dyspepsia" or "Irritable bowel Syndrome" or "Abdominal Migraine" or "Functional abdominal pain - not otherwise specified" or "Functional abdominal pain not otherwise specified" or "Functional abdominal pain - NOS" or "Functional abdominal pain NOS" or "Functional abdominal pain" or "FAPS"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28A8BF26" w14:textId="77777777" w:rsidR="00B751EC" w:rsidRDefault="00B751EC" w:rsidP="009C1C48">
      <w:pPr>
        <w:rPr>
          <w:rFonts w:ascii="Book Antiqua" w:hAnsi="Book Antiqua"/>
          <w:i/>
          <w:lang w:val="en-US"/>
        </w:rPr>
      </w:pPr>
    </w:p>
    <w:p w14:paraId="31B7117D" w14:textId="32E93C83" w:rsidR="00A22165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115</w:t>
      </w:r>
    </w:p>
    <w:p w14:paraId="26775523" w14:textId="77777777" w:rsidR="00F42CCA" w:rsidRPr="009C1C48" w:rsidRDefault="00F42CCA" w:rsidP="009C1C48">
      <w:pPr>
        <w:rPr>
          <w:rFonts w:ascii="Book Antiqua" w:hAnsi="Book Antiqua"/>
          <w:lang w:val="en-GB"/>
        </w:rPr>
      </w:pPr>
    </w:p>
    <w:p w14:paraId="214DC878" w14:textId="7EE777E2" w:rsidR="001C2738" w:rsidRPr="009C1C48" w:rsidRDefault="001C2738" w:rsidP="001C2738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#9</w:t>
      </w:r>
      <w:r w:rsidRPr="009C1C48">
        <w:rPr>
          <w:rFonts w:ascii="Book Antiqua" w:hAnsi="Book Antiqua"/>
          <w:b/>
          <w:lang w:val="en-GB"/>
        </w:rPr>
        <w:t>C:</w:t>
      </w:r>
    </w:p>
    <w:p w14:paraId="401061C9" w14:textId="77777777" w:rsidR="001C2738" w:rsidRPr="009C1C48" w:rsidRDefault="001C2738" w:rsidP="001C2738">
      <w:pPr>
        <w:rPr>
          <w:rFonts w:ascii="Book Antiqua" w:hAnsi="Book Antiqua"/>
          <w:lang w:val="en-GB"/>
        </w:rPr>
      </w:pPr>
    </w:p>
    <w:p w14:paraId="4F842CB7" w14:textId="77777777" w:rsidR="001C2738" w:rsidRPr="009C1C48" w:rsidRDefault="001C2738" w:rsidP="001C27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1CB45A60" w14:textId="77777777" w:rsidR="001C2738" w:rsidRPr="009C1C48" w:rsidRDefault="001C2738" w:rsidP="001C2738">
      <w:pPr>
        <w:rPr>
          <w:rFonts w:ascii="Book Antiqua" w:hAnsi="Book Antiqua"/>
          <w:lang w:val="en-GB"/>
        </w:rPr>
      </w:pPr>
    </w:p>
    <w:p w14:paraId="4DFBCBF2" w14:textId="77777777" w:rsidR="001C2738" w:rsidRPr="009C1C48" w:rsidRDefault="001C2738" w:rsidP="001C27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4FCBF029" w14:textId="77777777" w:rsidR="001C2738" w:rsidRPr="009C1C48" w:rsidRDefault="001C2738" w:rsidP="001C27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5726C6BE" w14:textId="10EF13D6" w:rsidR="00A22165" w:rsidRPr="009C1C48" w:rsidRDefault="001C2738" w:rsidP="001C273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Search strategy:</w:t>
      </w:r>
      <w:r w:rsidR="00A22165" w:rsidRPr="009C1C48">
        <w:rPr>
          <w:rFonts w:ascii="Book Antiqua" w:hAnsi="Book Antiqua"/>
          <w:lang w:val="en-GB"/>
        </w:rPr>
        <w:t xml:space="preserve"> </w:t>
      </w:r>
    </w:p>
    <w:p w14:paraId="3ED8C099" w14:textId="77777777" w:rsidR="001C2738" w:rsidRDefault="001C2738" w:rsidP="009C1C48">
      <w:pPr>
        <w:rPr>
          <w:rFonts w:ascii="Book Antiqua" w:hAnsi="Book Antiqua"/>
          <w:lang w:val="en-US"/>
        </w:rPr>
      </w:pPr>
    </w:p>
    <w:p w14:paraId="29BC44AD" w14:textId="0CBFB323" w:rsidR="0032115C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abdominal pain disorders' OR 'functional dyspepsia' OR 'irritable bowel syndrome' OR 'abdominal migraine' OR 'functional abdominal pain - not otherwise specified' OR 'functional abdominal pain not otherwise specified' OR 'functional abdominal pain - </w:t>
      </w:r>
      <w:proofErr w:type="spellStart"/>
      <w:r w:rsidRPr="009C1C48">
        <w:rPr>
          <w:rFonts w:ascii="Book Antiqua" w:hAnsi="Book Antiqua"/>
          <w:lang w:val="en-US"/>
        </w:rPr>
        <w:t>nos'</w:t>
      </w:r>
      <w:proofErr w:type="spellEnd"/>
      <w:r w:rsidRPr="009C1C48">
        <w:rPr>
          <w:rFonts w:ascii="Book Antiqua" w:hAnsi="Book Antiqua"/>
          <w:lang w:val="en-US"/>
        </w:rPr>
        <w:t xml:space="preserve"> OR 'functional abdominal pain </w:t>
      </w:r>
      <w:proofErr w:type="spellStart"/>
      <w:r w:rsidRPr="009C1C48">
        <w:rPr>
          <w:rFonts w:ascii="Book Antiqua" w:hAnsi="Book Antiqua"/>
          <w:lang w:val="en-US"/>
        </w:rPr>
        <w:t>nos'</w:t>
      </w:r>
      <w:proofErr w:type="spellEnd"/>
      <w:r w:rsidRPr="009C1C48">
        <w:rPr>
          <w:rFonts w:ascii="Book Antiqua" w:hAnsi="Book Antiqua"/>
          <w:lang w:val="en-US"/>
        </w:rPr>
        <w:t xml:space="preserve"> OR 'functional abdominal pain' OR '</w:t>
      </w:r>
      <w:proofErr w:type="spellStart"/>
      <w:r w:rsidRPr="009C1C48">
        <w:rPr>
          <w:rFonts w:ascii="Book Antiqua" w:hAnsi="Book Antiqua"/>
          <w:lang w:val="en-US"/>
        </w:rPr>
        <w:t>faps</w:t>
      </w:r>
      <w:proofErr w:type="spellEnd"/>
      <w:r w:rsidRPr="009C1C48">
        <w:rPr>
          <w:rFonts w:ascii="Book Antiqua" w:hAnsi="Book Antiqua"/>
          <w:lang w:val="en-US"/>
        </w:rPr>
        <w:t>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1C618ED7" w14:textId="77777777" w:rsidR="001C2738" w:rsidRDefault="001C2738" w:rsidP="009C1C48">
      <w:pPr>
        <w:rPr>
          <w:rFonts w:ascii="Book Antiqua" w:hAnsi="Book Antiqua"/>
          <w:i/>
          <w:lang w:val="en-US"/>
        </w:rPr>
      </w:pPr>
    </w:p>
    <w:p w14:paraId="636032C9" w14:textId="35ABF0D8" w:rsidR="00F42CCA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20</w:t>
      </w:r>
    </w:p>
    <w:p w14:paraId="50F911F5" w14:textId="77777777" w:rsidR="00685D22" w:rsidRPr="006808CC" w:rsidRDefault="00685D22" w:rsidP="00685D22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7E32C961" w14:textId="507B3FAB" w:rsidR="00685D22" w:rsidRPr="009C1C48" w:rsidRDefault="00685D22" w:rsidP="00685D22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#10</w:t>
      </w:r>
    </w:p>
    <w:p w14:paraId="7D648539" w14:textId="77777777" w:rsidR="00685D22" w:rsidRPr="009C1C48" w:rsidRDefault="00685D22" w:rsidP="00685D22">
      <w:pPr>
        <w:rPr>
          <w:rFonts w:ascii="Book Antiqua" w:hAnsi="Book Antiqua"/>
          <w:lang w:val="en-GB"/>
        </w:rPr>
      </w:pPr>
    </w:p>
    <w:p w14:paraId="1457C6A2" w14:textId="5DBC7749" w:rsidR="00685D22" w:rsidRPr="009C1C48" w:rsidRDefault="00685D22" w:rsidP="00685D22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#10</w:t>
      </w:r>
      <w:r w:rsidRPr="009C1C48">
        <w:rPr>
          <w:rFonts w:ascii="Book Antiqua" w:hAnsi="Book Antiqua"/>
          <w:b/>
          <w:lang w:val="en-US"/>
        </w:rPr>
        <w:t>A:</w:t>
      </w:r>
    </w:p>
    <w:p w14:paraId="066BF020" w14:textId="77777777" w:rsidR="00685D22" w:rsidRDefault="00685D22" w:rsidP="00685D22">
      <w:pPr>
        <w:rPr>
          <w:rFonts w:ascii="Book Antiqua" w:hAnsi="Book Antiqua"/>
          <w:lang w:val="en-US"/>
        </w:rPr>
      </w:pPr>
    </w:p>
    <w:p w14:paraId="75E7A2BC" w14:textId="77777777" w:rsidR="00685D22" w:rsidRPr="009C1C48" w:rsidRDefault="00685D22" w:rsidP="00685D2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525AFF75" w14:textId="77777777" w:rsidR="00685D22" w:rsidRDefault="00685D22" w:rsidP="00685D22">
      <w:pPr>
        <w:rPr>
          <w:rFonts w:ascii="Book Antiqua" w:hAnsi="Book Antiqua"/>
          <w:lang w:val="en-US"/>
        </w:rPr>
      </w:pPr>
    </w:p>
    <w:p w14:paraId="0806FA68" w14:textId="77777777" w:rsidR="00685D22" w:rsidRPr="009C1C48" w:rsidRDefault="00685D22" w:rsidP="00685D2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0EC12587" w14:textId="77777777" w:rsidR="00685D22" w:rsidRPr="009C1C48" w:rsidRDefault="00685D22" w:rsidP="00685D2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22C952EF" w14:textId="77777777" w:rsidR="00685D22" w:rsidRPr="009C1C48" w:rsidRDefault="00685D22" w:rsidP="00685D2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05A35B2B" w14:textId="77777777" w:rsidR="00A22165" w:rsidRPr="009C1C48" w:rsidRDefault="00A22165" w:rsidP="009C1C48">
      <w:pPr>
        <w:rPr>
          <w:rFonts w:ascii="Book Antiqua" w:hAnsi="Book Antiqua"/>
          <w:lang w:val="en-US"/>
        </w:rPr>
      </w:pPr>
    </w:p>
    <w:p w14:paraId="6DBC640A" w14:textId="77777777" w:rsidR="00D35205" w:rsidRPr="009C1C48" w:rsidRDefault="00D35205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"Functional Dyspepsia"[All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US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223926DB" w14:textId="77777777" w:rsidR="00685D22" w:rsidRDefault="00685D22" w:rsidP="009C1C48">
      <w:pPr>
        <w:rPr>
          <w:rFonts w:ascii="Book Antiqua" w:hAnsi="Book Antiqua"/>
          <w:i/>
          <w:lang w:val="en-US"/>
        </w:rPr>
      </w:pPr>
    </w:p>
    <w:p w14:paraId="6F56CA8B" w14:textId="77777777" w:rsidR="00BD4784" w:rsidRPr="009C1C48" w:rsidRDefault="00D35205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9</w:t>
      </w:r>
    </w:p>
    <w:p w14:paraId="3C7E418E" w14:textId="1FE64C45" w:rsidR="008E0E61" w:rsidRPr="009C1C48" w:rsidRDefault="008E0E61" w:rsidP="008E0E61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#10</w:t>
      </w:r>
      <w:r w:rsidRPr="009C1C48">
        <w:rPr>
          <w:rFonts w:ascii="Book Antiqua" w:hAnsi="Book Antiqua"/>
          <w:b/>
          <w:lang w:val="en-US"/>
        </w:rPr>
        <w:t>B:</w:t>
      </w:r>
    </w:p>
    <w:p w14:paraId="52A5B4C2" w14:textId="77777777" w:rsidR="008E0E61" w:rsidRPr="009C1C48" w:rsidRDefault="008E0E61" w:rsidP="008E0E61">
      <w:pPr>
        <w:rPr>
          <w:rFonts w:ascii="Book Antiqua" w:hAnsi="Book Antiqua"/>
          <w:lang w:val="en-US"/>
        </w:rPr>
      </w:pPr>
    </w:p>
    <w:p w14:paraId="3A145DF4" w14:textId="77777777" w:rsidR="008E0E61" w:rsidRPr="009C1C48" w:rsidRDefault="008E0E61" w:rsidP="008E0E61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3A652D90" w14:textId="77777777" w:rsidR="008E0E61" w:rsidRPr="009C1C48" w:rsidRDefault="008E0E61" w:rsidP="008E0E61">
      <w:pPr>
        <w:rPr>
          <w:rFonts w:ascii="Book Antiqua" w:hAnsi="Book Antiqua"/>
          <w:lang w:val="en-US"/>
        </w:rPr>
      </w:pPr>
    </w:p>
    <w:p w14:paraId="5691B192" w14:textId="77777777" w:rsidR="008E0E61" w:rsidRPr="009C1C48" w:rsidRDefault="008E0E61" w:rsidP="008E0E61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2E561A16" w14:textId="77777777" w:rsidR="008E0E61" w:rsidRPr="009C1C48" w:rsidRDefault="008E0E61" w:rsidP="008E0E61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383394FC" w14:textId="77777777" w:rsidR="008E0E61" w:rsidRDefault="008E0E61" w:rsidP="008E0E61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6108B30E" w14:textId="77777777" w:rsidR="008E0E61" w:rsidRDefault="008E0E61" w:rsidP="009C1C48">
      <w:pPr>
        <w:rPr>
          <w:rFonts w:ascii="Book Antiqua" w:hAnsi="Book Antiqua"/>
          <w:lang w:val="en-GB"/>
        </w:rPr>
      </w:pPr>
    </w:p>
    <w:p w14:paraId="46FB73F1" w14:textId="54E6937C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"Functional Dyspepsia"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44DBDD37" w14:textId="77777777" w:rsidR="00CD4532" w:rsidRDefault="00CD4532" w:rsidP="009C1C48">
      <w:pPr>
        <w:rPr>
          <w:rFonts w:ascii="Book Antiqua" w:hAnsi="Book Antiqua"/>
          <w:i/>
          <w:lang w:val="en-US"/>
        </w:rPr>
      </w:pPr>
    </w:p>
    <w:p w14:paraId="6FA51A86" w14:textId="379BB074" w:rsidR="00A22165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44</w:t>
      </w:r>
    </w:p>
    <w:p w14:paraId="41C2555B" w14:textId="77777777" w:rsidR="00CD4532" w:rsidRDefault="00CD4532" w:rsidP="009C1C48">
      <w:pPr>
        <w:rPr>
          <w:rFonts w:ascii="Book Antiqua" w:hAnsi="Book Antiqua"/>
          <w:lang w:val="en-GB"/>
        </w:rPr>
      </w:pPr>
    </w:p>
    <w:p w14:paraId="5277816D" w14:textId="6DEE5FEB" w:rsidR="00CD4532" w:rsidRPr="009C1C48" w:rsidRDefault="00CD4532" w:rsidP="00CD4532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#10</w:t>
      </w:r>
      <w:r w:rsidRPr="009C1C48">
        <w:rPr>
          <w:rFonts w:ascii="Book Antiqua" w:hAnsi="Book Antiqua"/>
          <w:b/>
          <w:lang w:val="en-GB"/>
        </w:rPr>
        <w:t>C:</w:t>
      </w:r>
    </w:p>
    <w:p w14:paraId="4DAD167A" w14:textId="77777777" w:rsidR="00CD4532" w:rsidRPr="009C1C48" w:rsidRDefault="00CD4532" w:rsidP="00CD4532">
      <w:pPr>
        <w:rPr>
          <w:rFonts w:ascii="Book Antiqua" w:hAnsi="Book Antiqua"/>
          <w:lang w:val="en-GB"/>
        </w:rPr>
      </w:pPr>
    </w:p>
    <w:p w14:paraId="04442509" w14:textId="77777777" w:rsidR="00CD4532" w:rsidRPr="009C1C48" w:rsidRDefault="00CD4532" w:rsidP="00CD4532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454D6E29" w14:textId="77777777" w:rsidR="00CD4532" w:rsidRPr="009C1C48" w:rsidRDefault="00CD4532" w:rsidP="00CD4532">
      <w:pPr>
        <w:rPr>
          <w:rFonts w:ascii="Book Antiqua" w:hAnsi="Book Antiqua"/>
          <w:lang w:val="en-GB"/>
        </w:rPr>
      </w:pPr>
    </w:p>
    <w:p w14:paraId="4687F4F5" w14:textId="77777777" w:rsidR="00CD4532" w:rsidRPr="009C1C48" w:rsidRDefault="00CD4532" w:rsidP="00CD4532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68CD4194" w14:textId="77777777" w:rsidR="00CD4532" w:rsidRPr="009C1C48" w:rsidRDefault="00CD4532" w:rsidP="00CD4532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2559BE28" w14:textId="77777777" w:rsidR="00CD4532" w:rsidRPr="009C1C48" w:rsidRDefault="00CD4532" w:rsidP="00CD4532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7EE0D3E0" w14:textId="77777777" w:rsidR="00CD4532" w:rsidRDefault="00CD4532" w:rsidP="009C1C48">
      <w:pPr>
        <w:rPr>
          <w:rFonts w:ascii="Book Antiqua" w:hAnsi="Book Antiqua"/>
          <w:lang w:val="en-GB"/>
        </w:rPr>
      </w:pPr>
    </w:p>
    <w:p w14:paraId="26891B44" w14:textId="5729D909" w:rsidR="0032115C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dyspepsia'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069ABB14" w14:textId="77777777" w:rsidR="001B1A49" w:rsidRDefault="001B1A49" w:rsidP="009C1C48">
      <w:pPr>
        <w:rPr>
          <w:rFonts w:ascii="Book Antiqua" w:hAnsi="Book Antiqua"/>
          <w:i/>
          <w:lang w:val="en-US"/>
        </w:rPr>
      </w:pPr>
    </w:p>
    <w:p w14:paraId="68B4E456" w14:textId="24AA3A9A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8</w:t>
      </w:r>
    </w:p>
    <w:p w14:paraId="6311D313" w14:textId="77777777" w:rsidR="008E0067" w:rsidRPr="006808CC" w:rsidRDefault="008E0067" w:rsidP="008E006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3DDB5D1D" w14:textId="7741F069" w:rsidR="008E0067" w:rsidRPr="009C1C48" w:rsidRDefault="008E0067" w:rsidP="008E0067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#11</w:t>
      </w:r>
    </w:p>
    <w:p w14:paraId="238FF9E1" w14:textId="77777777" w:rsidR="008E0067" w:rsidRPr="009C1C48" w:rsidRDefault="008E0067" w:rsidP="008E0067">
      <w:pPr>
        <w:rPr>
          <w:rFonts w:ascii="Book Antiqua" w:hAnsi="Book Antiqua"/>
          <w:lang w:val="en-GB"/>
        </w:rPr>
      </w:pPr>
    </w:p>
    <w:p w14:paraId="6571E622" w14:textId="15C1AE30" w:rsidR="008E0067" w:rsidRPr="009C1C48" w:rsidRDefault="008E0067" w:rsidP="008E0067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#11</w:t>
      </w:r>
      <w:r w:rsidRPr="009C1C48">
        <w:rPr>
          <w:rFonts w:ascii="Book Antiqua" w:hAnsi="Book Antiqua"/>
          <w:b/>
          <w:lang w:val="en-US"/>
        </w:rPr>
        <w:t>A:</w:t>
      </w:r>
    </w:p>
    <w:p w14:paraId="5D96856F" w14:textId="77777777" w:rsidR="008E0067" w:rsidRDefault="008E0067" w:rsidP="008E0067">
      <w:pPr>
        <w:rPr>
          <w:rFonts w:ascii="Book Antiqua" w:hAnsi="Book Antiqua"/>
          <w:lang w:val="en-US"/>
        </w:rPr>
      </w:pPr>
    </w:p>
    <w:p w14:paraId="7289E06B" w14:textId="77777777" w:rsidR="008E0067" w:rsidRPr="009C1C48" w:rsidRDefault="008E0067" w:rsidP="008E006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2E7354B2" w14:textId="77777777" w:rsidR="008E0067" w:rsidRDefault="008E0067" w:rsidP="008E0067">
      <w:pPr>
        <w:rPr>
          <w:rFonts w:ascii="Book Antiqua" w:hAnsi="Book Antiqua"/>
          <w:lang w:val="en-US"/>
        </w:rPr>
      </w:pPr>
    </w:p>
    <w:p w14:paraId="1984F2D4" w14:textId="77777777" w:rsidR="008E0067" w:rsidRPr="009C1C48" w:rsidRDefault="008E0067" w:rsidP="008E006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1C647168" w14:textId="77777777" w:rsidR="008E0067" w:rsidRPr="009C1C48" w:rsidRDefault="008E0067" w:rsidP="008E006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545F53B5" w14:textId="77777777" w:rsidR="008E0067" w:rsidRPr="009C1C48" w:rsidRDefault="008E0067" w:rsidP="008E006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F12FF79" w14:textId="77777777" w:rsidR="00A22165" w:rsidRPr="009C1C48" w:rsidRDefault="00A22165" w:rsidP="009C1C48">
      <w:pPr>
        <w:rPr>
          <w:rFonts w:ascii="Book Antiqua" w:hAnsi="Book Antiqua"/>
          <w:lang w:val="en-US"/>
        </w:rPr>
      </w:pPr>
    </w:p>
    <w:p w14:paraId="66F2AFEC" w14:textId="77777777" w:rsidR="00534DBD" w:rsidRPr="009C1C48" w:rsidRDefault="00534DBD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"Irritable Bowel Syndrome"[All Fields] OR "IBS"[All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US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0753EF11" w14:textId="77777777" w:rsidR="00534DBD" w:rsidRPr="009C1C48" w:rsidRDefault="00534DBD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25</w:t>
      </w:r>
    </w:p>
    <w:p w14:paraId="42442507" w14:textId="77777777" w:rsidR="008E0067" w:rsidRDefault="008E0067" w:rsidP="009C1C48">
      <w:pPr>
        <w:rPr>
          <w:rFonts w:ascii="Book Antiqua" w:hAnsi="Book Antiqua"/>
          <w:lang w:val="en-GB"/>
        </w:rPr>
      </w:pPr>
    </w:p>
    <w:p w14:paraId="00EF3072" w14:textId="653E643D" w:rsidR="00A461D3" w:rsidRPr="009C1C48" w:rsidRDefault="00A461D3" w:rsidP="00A461D3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#11</w:t>
      </w:r>
      <w:r w:rsidRPr="009C1C48">
        <w:rPr>
          <w:rFonts w:ascii="Book Antiqua" w:hAnsi="Book Antiqua"/>
          <w:b/>
          <w:lang w:val="en-US"/>
        </w:rPr>
        <w:t>B:</w:t>
      </w:r>
    </w:p>
    <w:p w14:paraId="7322349E" w14:textId="77777777" w:rsidR="00A461D3" w:rsidRPr="009C1C48" w:rsidRDefault="00A461D3" w:rsidP="00A461D3">
      <w:pPr>
        <w:rPr>
          <w:rFonts w:ascii="Book Antiqua" w:hAnsi="Book Antiqua"/>
          <w:lang w:val="en-US"/>
        </w:rPr>
      </w:pPr>
    </w:p>
    <w:p w14:paraId="02497BE0" w14:textId="77777777" w:rsidR="00A461D3" w:rsidRPr="009C1C48" w:rsidRDefault="00A461D3" w:rsidP="00A461D3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582203BC" w14:textId="77777777" w:rsidR="00A461D3" w:rsidRPr="009C1C48" w:rsidRDefault="00A461D3" w:rsidP="00A461D3">
      <w:pPr>
        <w:rPr>
          <w:rFonts w:ascii="Book Antiqua" w:hAnsi="Book Antiqua"/>
          <w:lang w:val="en-US"/>
        </w:rPr>
      </w:pPr>
    </w:p>
    <w:p w14:paraId="2BF62874" w14:textId="77777777" w:rsidR="00A461D3" w:rsidRPr="009C1C48" w:rsidRDefault="00A461D3" w:rsidP="00A461D3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1D7ABCDD" w14:textId="77777777" w:rsidR="00A461D3" w:rsidRPr="009C1C48" w:rsidRDefault="00A461D3" w:rsidP="00A461D3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8AC3225" w14:textId="77777777" w:rsidR="00A461D3" w:rsidRDefault="00A461D3" w:rsidP="00A461D3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25985F90" w14:textId="77777777" w:rsidR="00A461D3" w:rsidRDefault="00A461D3" w:rsidP="009C1C48">
      <w:pPr>
        <w:rPr>
          <w:rFonts w:ascii="Book Antiqua" w:hAnsi="Book Antiqua"/>
          <w:lang w:val="en-GB"/>
        </w:rPr>
      </w:pPr>
    </w:p>
    <w:p w14:paraId="4D30D38C" w14:textId="598F174A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ALL </w:t>
      </w:r>
      <w:r w:rsidRPr="009C1C48">
        <w:rPr>
          <w:rFonts w:ascii="Book Antiqua" w:hAnsi="Book Antiqua"/>
          <w:lang w:val="en-US"/>
        </w:rPr>
        <w:t>"Irritable Bowel Syndrome" or "IBS"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r w:rsidR="00E72847">
        <w:rPr>
          <w:rFonts w:ascii="Book Antiqua" w:hAnsi="Book Antiqua"/>
          <w:lang w:val="en-US"/>
        </w:rPr>
        <w:t xml:space="preserve">SUBJAREA,"MEDI" ) ) AND ( LIMIT </w:t>
      </w:r>
      <w:r w:rsidRPr="009C1C48">
        <w:rPr>
          <w:rFonts w:ascii="Book Antiqua" w:hAnsi="Book Antiqua"/>
          <w:lang w:val="en-US"/>
        </w:rPr>
        <w:t>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6196E443" w14:textId="77777777" w:rsidR="00A461D3" w:rsidRDefault="00A461D3" w:rsidP="009C1C48">
      <w:pPr>
        <w:rPr>
          <w:rFonts w:ascii="Book Antiqua" w:hAnsi="Book Antiqua"/>
          <w:i/>
          <w:lang w:val="en-US"/>
        </w:rPr>
      </w:pPr>
    </w:p>
    <w:p w14:paraId="3A071C18" w14:textId="65307D45" w:rsidR="005E33D4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104</w:t>
      </w:r>
    </w:p>
    <w:p w14:paraId="74BFCD15" w14:textId="77777777" w:rsidR="00A461D3" w:rsidRDefault="00A461D3" w:rsidP="009C1C48">
      <w:pPr>
        <w:rPr>
          <w:rFonts w:ascii="Book Antiqua" w:hAnsi="Book Antiqua"/>
          <w:lang w:val="en-GB"/>
        </w:rPr>
      </w:pPr>
    </w:p>
    <w:p w14:paraId="5E75697F" w14:textId="6D4F74F0" w:rsidR="00E72847" w:rsidRPr="009C1C48" w:rsidRDefault="00E72847" w:rsidP="00E72847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#11</w:t>
      </w:r>
      <w:r w:rsidRPr="009C1C48">
        <w:rPr>
          <w:rFonts w:ascii="Book Antiqua" w:hAnsi="Book Antiqua"/>
          <w:b/>
          <w:lang w:val="en-GB"/>
        </w:rPr>
        <w:t>C:</w:t>
      </w:r>
    </w:p>
    <w:p w14:paraId="595D20E7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64C41535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516E838B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17B95DEA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3D549B7F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71DE2788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1C460703" w14:textId="77777777" w:rsidR="00E72847" w:rsidRDefault="00E72847" w:rsidP="009C1C48">
      <w:pPr>
        <w:rPr>
          <w:rFonts w:ascii="Book Antiqua" w:hAnsi="Book Antiqua"/>
          <w:lang w:val="en-GB"/>
        </w:rPr>
      </w:pPr>
    </w:p>
    <w:p w14:paraId="2A112859" w14:textId="77777777" w:rsidR="00BF6702" w:rsidRPr="009C1C48" w:rsidRDefault="00BF6702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irritable</w:t>
      </w:r>
      <w:proofErr w:type="gramEnd"/>
      <w:r w:rsidRPr="009C1C48">
        <w:rPr>
          <w:rFonts w:ascii="Book Antiqua" w:hAnsi="Book Antiqua"/>
          <w:lang w:val="en-US"/>
        </w:rPr>
        <w:t xml:space="preserve"> bowel syndrome' OR '</w:t>
      </w:r>
      <w:proofErr w:type="spellStart"/>
      <w:r w:rsidRPr="009C1C48">
        <w:rPr>
          <w:rFonts w:ascii="Book Antiqua" w:hAnsi="Book Antiqua"/>
          <w:lang w:val="en-US"/>
        </w:rPr>
        <w:t>ibs</w:t>
      </w:r>
      <w:proofErr w:type="spellEnd"/>
      <w:r w:rsidRPr="009C1C48">
        <w:rPr>
          <w:rFonts w:ascii="Book Antiqua" w:hAnsi="Book Antiqua"/>
          <w:lang w:val="en-US"/>
        </w:rPr>
        <w:t>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4587C040" w14:textId="77777777" w:rsidR="00E72847" w:rsidRDefault="00E72847" w:rsidP="009C1C48">
      <w:pPr>
        <w:rPr>
          <w:rFonts w:ascii="Book Antiqua" w:hAnsi="Book Antiqua"/>
          <w:i/>
          <w:lang w:val="en-US"/>
        </w:rPr>
      </w:pPr>
    </w:p>
    <w:p w14:paraId="5D3BB08B" w14:textId="0B89B452" w:rsidR="00BF6702" w:rsidRPr="009C1C48" w:rsidRDefault="00BF6702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US"/>
        </w:rPr>
        <w:t>#Articles: 19</w:t>
      </w:r>
    </w:p>
    <w:p w14:paraId="1094EC4A" w14:textId="77777777" w:rsidR="00E72847" w:rsidRPr="006808CC" w:rsidRDefault="00E72847" w:rsidP="00E7284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41B226D0" w14:textId="090924E3" w:rsidR="00E72847" w:rsidRPr="009C1C48" w:rsidRDefault="00E72847" w:rsidP="00E72847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#12</w:t>
      </w:r>
    </w:p>
    <w:p w14:paraId="6A87C7B6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76057C43" w14:textId="1D90742D" w:rsidR="00E72847" w:rsidRPr="009C1C48" w:rsidRDefault="00E72847" w:rsidP="00E72847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#12</w:t>
      </w:r>
      <w:r w:rsidRPr="009C1C48">
        <w:rPr>
          <w:rFonts w:ascii="Book Antiqua" w:hAnsi="Book Antiqua"/>
          <w:b/>
          <w:lang w:val="en-US"/>
        </w:rPr>
        <w:t>A:</w:t>
      </w:r>
    </w:p>
    <w:p w14:paraId="4B7D0CCD" w14:textId="77777777" w:rsidR="00E72847" w:rsidRDefault="00E72847" w:rsidP="00E72847">
      <w:pPr>
        <w:rPr>
          <w:rFonts w:ascii="Book Antiqua" w:hAnsi="Book Antiqua"/>
          <w:lang w:val="en-US"/>
        </w:rPr>
      </w:pPr>
    </w:p>
    <w:p w14:paraId="1760F50F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7DA5F917" w14:textId="77777777" w:rsidR="00E72847" w:rsidRDefault="00E72847" w:rsidP="00E72847">
      <w:pPr>
        <w:rPr>
          <w:rFonts w:ascii="Book Antiqua" w:hAnsi="Book Antiqua"/>
          <w:lang w:val="en-US"/>
        </w:rPr>
      </w:pPr>
    </w:p>
    <w:p w14:paraId="6351F3D8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5A04957C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CE7A516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2FD6940" w14:textId="49C59320" w:rsidR="007D1655" w:rsidRPr="009C1C48" w:rsidRDefault="00A2216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 </w:t>
      </w:r>
    </w:p>
    <w:p w14:paraId="69153BB7" w14:textId="7EBBB960" w:rsidR="00096B54" w:rsidRPr="009C1C48" w:rsidRDefault="00096B54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"Abdominal Migraine"[All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US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3BAA15FB" w14:textId="77777777" w:rsidR="00E72847" w:rsidRDefault="00E72847" w:rsidP="009C1C48">
      <w:pPr>
        <w:rPr>
          <w:rFonts w:ascii="Book Antiqua" w:hAnsi="Book Antiqua"/>
          <w:i/>
          <w:lang w:val="en-GB"/>
        </w:rPr>
      </w:pPr>
    </w:p>
    <w:p w14:paraId="7E71CBD1" w14:textId="32F69666" w:rsidR="00A22165" w:rsidRPr="009C1C48" w:rsidRDefault="00096B54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5</w:t>
      </w:r>
    </w:p>
    <w:p w14:paraId="071A127B" w14:textId="77777777" w:rsidR="00E72847" w:rsidRDefault="00E72847" w:rsidP="009C1C48">
      <w:pPr>
        <w:rPr>
          <w:rFonts w:ascii="Book Antiqua" w:hAnsi="Book Antiqua"/>
          <w:lang w:val="en-GB"/>
        </w:rPr>
      </w:pPr>
    </w:p>
    <w:p w14:paraId="7640D35C" w14:textId="2B36C210" w:rsidR="00E72847" w:rsidRPr="009C1C48" w:rsidRDefault="00E72847" w:rsidP="00E72847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#12</w:t>
      </w:r>
      <w:r w:rsidRPr="009C1C48">
        <w:rPr>
          <w:rFonts w:ascii="Book Antiqua" w:hAnsi="Book Antiqua"/>
          <w:b/>
          <w:lang w:val="en-US"/>
        </w:rPr>
        <w:t>B:</w:t>
      </w:r>
    </w:p>
    <w:p w14:paraId="2FF95BCC" w14:textId="77777777" w:rsidR="00E72847" w:rsidRPr="009C1C48" w:rsidRDefault="00E72847" w:rsidP="00E72847">
      <w:pPr>
        <w:rPr>
          <w:rFonts w:ascii="Book Antiqua" w:hAnsi="Book Antiqua"/>
          <w:lang w:val="en-US"/>
        </w:rPr>
      </w:pPr>
    </w:p>
    <w:p w14:paraId="0C435FD4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0FBFFCC5" w14:textId="77777777" w:rsidR="00E72847" w:rsidRPr="009C1C48" w:rsidRDefault="00E72847" w:rsidP="00E72847">
      <w:pPr>
        <w:rPr>
          <w:rFonts w:ascii="Book Antiqua" w:hAnsi="Book Antiqua"/>
          <w:lang w:val="en-US"/>
        </w:rPr>
      </w:pPr>
    </w:p>
    <w:p w14:paraId="5350C03F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5BEC10F2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A52E883" w14:textId="77777777" w:rsidR="00E72847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6EBFBA2C" w14:textId="77777777" w:rsidR="00E72847" w:rsidRDefault="00E72847" w:rsidP="009C1C48">
      <w:pPr>
        <w:rPr>
          <w:rFonts w:ascii="Book Antiqua" w:hAnsi="Book Antiqua"/>
          <w:lang w:val="en-GB"/>
        </w:rPr>
      </w:pPr>
    </w:p>
    <w:p w14:paraId="248D809F" w14:textId="1C9DFDBC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"Abdominal Migraine"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4C562C6F" w14:textId="77777777" w:rsidR="00E72847" w:rsidRDefault="00E72847" w:rsidP="009C1C48">
      <w:pPr>
        <w:rPr>
          <w:rFonts w:ascii="Book Antiqua" w:hAnsi="Book Antiqua"/>
          <w:i/>
          <w:lang w:val="en-GB"/>
        </w:rPr>
      </w:pPr>
    </w:p>
    <w:p w14:paraId="638C1865" w14:textId="77777777" w:rsidR="00F42CCA" w:rsidRPr="009C1C48" w:rsidRDefault="00F42CCA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10</w:t>
      </w:r>
    </w:p>
    <w:p w14:paraId="20F3814F" w14:textId="77777777" w:rsidR="00E72847" w:rsidRDefault="00E72847" w:rsidP="009C1C48">
      <w:pPr>
        <w:rPr>
          <w:rFonts w:ascii="Book Antiqua" w:hAnsi="Book Antiqua"/>
          <w:lang w:val="en-GB"/>
        </w:rPr>
      </w:pPr>
    </w:p>
    <w:p w14:paraId="1AAE0FEB" w14:textId="63C7E9AB" w:rsidR="00E72847" w:rsidRPr="009C1C48" w:rsidRDefault="00E72847" w:rsidP="00E72847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#12</w:t>
      </w:r>
      <w:r w:rsidRPr="009C1C48">
        <w:rPr>
          <w:rFonts w:ascii="Book Antiqua" w:hAnsi="Book Antiqua"/>
          <w:b/>
          <w:lang w:val="en-GB"/>
        </w:rPr>
        <w:t>C:</w:t>
      </w:r>
    </w:p>
    <w:p w14:paraId="22A5614C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3D92598E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32827839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524B022A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229EEED5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463D3898" w14:textId="77777777" w:rsidR="00E72847" w:rsidRPr="009C1C48" w:rsidRDefault="00E72847" w:rsidP="00E72847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075C2C9A" w14:textId="77777777" w:rsidR="00E72847" w:rsidRDefault="00E72847" w:rsidP="009C1C48">
      <w:pPr>
        <w:rPr>
          <w:rFonts w:ascii="Book Antiqua" w:hAnsi="Book Antiqua"/>
          <w:lang w:val="en-GB"/>
        </w:rPr>
      </w:pPr>
    </w:p>
    <w:p w14:paraId="4F7D5A7E" w14:textId="13FC6D3B" w:rsidR="00A22165" w:rsidRPr="009C1C48" w:rsidRDefault="00BF6702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abdominal</w:t>
      </w:r>
      <w:proofErr w:type="gramEnd"/>
      <w:r w:rsidRPr="009C1C48">
        <w:rPr>
          <w:rFonts w:ascii="Book Antiqua" w:hAnsi="Book Antiqua"/>
          <w:lang w:val="en-US"/>
        </w:rPr>
        <w:t xml:space="preserve"> migraine'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7627BD80" w14:textId="77777777" w:rsidR="00E72847" w:rsidRDefault="00E72847" w:rsidP="009C1C48">
      <w:pPr>
        <w:rPr>
          <w:rFonts w:ascii="Book Antiqua" w:hAnsi="Book Antiqua"/>
          <w:i/>
          <w:lang w:val="en-GB"/>
        </w:rPr>
      </w:pPr>
    </w:p>
    <w:p w14:paraId="520896FC" w14:textId="427C16B4" w:rsidR="00BF6702" w:rsidRPr="009C1C48" w:rsidRDefault="00BF6702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8</w:t>
      </w:r>
    </w:p>
    <w:p w14:paraId="3C5E66E1" w14:textId="77777777" w:rsidR="00E72847" w:rsidRPr="006808CC" w:rsidRDefault="00E72847" w:rsidP="00E72847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0C9DAB45" w14:textId="467E6A4A" w:rsidR="00E72847" w:rsidRPr="009C1C48" w:rsidRDefault="00E72847" w:rsidP="00E72847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#13</w:t>
      </w:r>
    </w:p>
    <w:p w14:paraId="17C02E44" w14:textId="77777777" w:rsidR="00E72847" w:rsidRPr="009C1C48" w:rsidRDefault="00E72847" w:rsidP="00E72847">
      <w:pPr>
        <w:rPr>
          <w:rFonts w:ascii="Book Antiqua" w:hAnsi="Book Antiqua"/>
          <w:lang w:val="en-GB"/>
        </w:rPr>
      </w:pPr>
    </w:p>
    <w:p w14:paraId="42BBA305" w14:textId="42040BA4" w:rsidR="00E72847" w:rsidRPr="009C1C48" w:rsidRDefault="00E72847" w:rsidP="00E72847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#13</w:t>
      </w:r>
      <w:r w:rsidRPr="009C1C48">
        <w:rPr>
          <w:rFonts w:ascii="Book Antiqua" w:hAnsi="Book Antiqua"/>
          <w:b/>
          <w:lang w:val="en-US"/>
        </w:rPr>
        <w:t>A:</w:t>
      </w:r>
    </w:p>
    <w:p w14:paraId="3369D920" w14:textId="77777777" w:rsidR="00E72847" w:rsidRDefault="00E72847" w:rsidP="00E72847">
      <w:pPr>
        <w:rPr>
          <w:rFonts w:ascii="Book Antiqua" w:hAnsi="Book Antiqua"/>
          <w:lang w:val="en-US"/>
        </w:rPr>
      </w:pPr>
    </w:p>
    <w:p w14:paraId="7EBB6016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7562266C" w14:textId="77777777" w:rsidR="00E72847" w:rsidRDefault="00E72847" w:rsidP="00E72847">
      <w:pPr>
        <w:rPr>
          <w:rFonts w:ascii="Book Antiqua" w:hAnsi="Book Antiqua"/>
          <w:lang w:val="en-US"/>
        </w:rPr>
      </w:pPr>
    </w:p>
    <w:p w14:paraId="5168F5F1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42B0105E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770BC9D" w14:textId="77777777" w:rsidR="00E72847" w:rsidRPr="009C1C48" w:rsidRDefault="00E72847" w:rsidP="00E72847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08CEA726" w14:textId="77777777" w:rsidR="00E72847" w:rsidRDefault="00E72847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 </w:t>
      </w:r>
    </w:p>
    <w:p w14:paraId="38D12809" w14:textId="7AEF1FDD" w:rsidR="005E33D4" w:rsidRPr="009C1C48" w:rsidRDefault="00096B54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(</w:t>
      </w:r>
      <w:proofErr w:type="gramStart"/>
      <w:r w:rsidRPr="009C1C48">
        <w:rPr>
          <w:rFonts w:ascii="Book Antiqua" w:hAnsi="Book Antiqua"/>
          <w:lang w:val="en-GB"/>
        </w:rPr>
        <w:t>Functional[</w:t>
      </w:r>
      <w:proofErr w:type="gramEnd"/>
      <w:r w:rsidRPr="009C1C48">
        <w:rPr>
          <w:rFonts w:ascii="Book Antiqua" w:hAnsi="Book Antiqua"/>
          <w:lang w:val="en-GB"/>
        </w:rPr>
        <w:t>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Fields]) AND otherwise[All Fields] AND specified[All Fields]) OR (</w:t>
      </w:r>
      <w:proofErr w:type="gramStart"/>
      <w:r w:rsidRPr="009C1C48">
        <w:rPr>
          <w:rFonts w:ascii="Book Antiqua" w:hAnsi="Book Antiqua"/>
          <w:lang w:val="en-GB"/>
        </w:rPr>
        <w:t>Functional[</w:t>
      </w:r>
      <w:proofErr w:type="gramEnd"/>
      <w:r w:rsidRPr="009C1C48">
        <w:rPr>
          <w:rFonts w:ascii="Book Antiqua" w:hAnsi="Book Antiqua"/>
          <w:lang w:val="en-GB"/>
        </w:rPr>
        <w:t>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Fields]) AND otherwise[All Fields] AND specified[All Fields])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 OR ("abdominal"[All Fields] AND "pain"[All Fields] AND "</w:t>
      </w:r>
      <w:proofErr w:type="spellStart"/>
      <w:r w:rsidRPr="009C1C48">
        <w:rPr>
          <w:rFonts w:ascii="Book Antiqua" w:hAnsi="Book Antiqua"/>
          <w:lang w:val="en-GB"/>
        </w:rPr>
        <w:t>nos</w:t>
      </w:r>
      <w:proofErr w:type="spellEnd"/>
      <w:r w:rsidRPr="009C1C48">
        <w:rPr>
          <w:rFonts w:ascii="Book Antiqua" w:hAnsi="Book Antiqua"/>
          <w:lang w:val="en-GB"/>
        </w:rPr>
        <w:t>"[All Fields]))) OR (Functional[All Fields] AND ("abdominal pain"[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("abdominal"[All Fields] AND "pain"[All Fields]) OR "abdominal pain"[All Fields] OR ("abdominal"[All Fields] AND "pain"[All Fields] AND "</w:t>
      </w:r>
      <w:proofErr w:type="spellStart"/>
      <w:r w:rsidRPr="009C1C48">
        <w:rPr>
          <w:rFonts w:ascii="Book Antiqua" w:hAnsi="Book Antiqua"/>
          <w:lang w:val="en-GB"/>
        </w:rPr>
        <w:t>nos</w:t>
      </w:r>
      <w:proofErr w:type="spellEnd"/>
      <w:r w:rsidRPr="009C1C48">
        <w:rPr>
          <w:rFonts w:ascii="Book Antiqua" w:hAnsi="Book Antiqua"/>
          <w:lang w:val="en-GB"/>
        </w:rPr>
        <w:t>"[All Fields]))) OR "Functional abdominal pain"[All Fields] OR "FAPS"[All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]))</w:t>
      </w:r>
    </w:p>
    <w:p w14:paraId="51FFD935" w14:textId="77777777" w:rsidR="00EE5948" w:rsidRDefault="00EE5948" w:rsidP="009C1C48">
      <w:pPr>
        <w:rPr>
          <w:rFonts w:ascii="Book Antiqua" w:hAnsi="Book Antiqua"/>
          <w:i/>
          <w:lang w:val="en-GB"/>
        </w:rPr>
      </w:pPr>
    </w:p>
    <w:p w14:paraId="14056536" w14:textId="2264EDE8" w:rsidR="007D1655" w:rsidRPr="009C1C48" w:rsidRDefault="00EE5948" w:rsidP="009C1C48">
      <w:p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 xml:space="preserve">#Articles: 13 </w:t>
      </w:r>
    </w:p>
    <w:p w14:paraId="5F3C9F58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150793D5" w14:textId="42434C25" w:rsidR="00EE5948" w:rsidRPr="009C1C48" w:rsidRDefault="00EE5948" w:rsidP="00EE5948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#13</w:t>
      </w:r>
      <w:r w:rsidRPr="009C1C48">
        <w:rPr>
          <w:rFonts w:ascii="Book Antiqua" w:hAnsi="Book Antiqua"/>
          <w:b/>
          <w:lang w:val="en-US"/>
        </w:rPr>
        <w:t>B:</w:t>
      </w:r>
    </w:p>
    <w:p w14:paraId="5EBF0ED8" w14:textId="77777777" w:rsidR="00EE5948" w:rsidRPr="009C1C48" w:rsidRDefault="00EE5948" w:rsidP="00EE5948">
      <w:pPr>
        <w:rPr>
          <w:rFonts w:ascii="Book Antiqua" w:hAnsi="Book Antiqua"/>
          <w:lang w:val="en-US"/>
        </w:rPr>
      </w:pPr>
    </w:p>
    <w:p w14:paraId="62A964B6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178977B5" w14:textId="77777777" w:rsidR="00EE5948" w:rsidRPr="009C1C48" w:rsidRDefault="00EE5948" w:rsidP="00EE5948">
      <w:pPr>
        <w:rPr>
          <w:rFonts w:ascii="Book Antiqua" w:hAnsi="Book Antiqua"/>
          <w:lang w:val="en-US"/>
        </w:rPr>
      </w:pPr>
    </w:p>
    <w:p w14:paraId="0FC20936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21E827C6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624A9186" w14:textId="77777777" w:rsidR="00EE59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2ACCF2E5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37AE4A75" w14:textId="5F7581C6" w:rsidR="00F42CCA" w:rsidRPr="009C1C48" w:rsidRDefault="00F42CCA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ALL "Functional abdominal pain - not otherwise specified" or "Functional abdominal pain not otherwise specified" or "Functional abdominal pain - NOS" or "Functional abdominal pain NOS" or "Functional abdominal pain" or "FAPS"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138F11A9" w14:textId="77777777" w:rsidR="00EE5948" w:rsidRDefault="00EE5948" w:rsidP="009C1C48">
      <w:pPr>
        <w:rPr>
          <w:rFonts w:ascii="Book Antiqua" w:hAnsi="Book Antiqua"/>
          <w:i/>
          <w:lang w:val="en-GB"/>
        </w:rPr>
      </w:pPr>
    </w:p>
    <w:p w14:paraId="346B3C40" w14:textId="77777777" w:rsidR="00F42CCA" w:rsidRPr="009C1C48" w:rsidRDefault="00F42CCA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58</w:t>
      </w:r>
    </w:p>
    <w:p w14:paraId="72A54B65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572D7693" w14:textId="783CAF7E" w:rsidR="00EE5948" w:rsidRPr="009C1C48" w:rsidRDefault="00EE5948" w:rsidP="00EE5948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#13</w:t>
      </w:r>
      <w:r w:rsidRPr="009C1C48">
        <w:rPr>
          <w:rFonts w:ascii="Book Antiqua" w:hAnsi="Book Antiqua"/>
          <w:b/>
          <w:lang w:val="en-GB"/>
        </w:rPr>
        <w:t>C:</w:t>
      </w:r>
    </w:p>
    <w:p w14:paraId="062AC517" w14:textId="77777777" w:rsidR="00EE5948" w:rsidRPr="009C1C48" w:rsidRDefault="00EE5948" w:rsidP="00EE5948">
      <w:pPr>
        <w:rPr>
          <w:rFonts w:ascii="Book Antiqua" w:hAnsi="Book Antiqua"/>
          <w:lang w:val="en-GB"/>
        </w:rPr>
      </w:pPr>
    </w:p>
    <w:p w14:paraId="31D7B51C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3B4BBE07" w14:textId="77777777" w:rsidR="00EE5948" w:rsidRPr="009C1C48" w:rsidRDefault="00EE5948" w:rsidP="00EE5948">
      <w:pPr>
        <w:rPr>
          <w:rFonts w:ascii="Book Antiqua" w:hAnsi="Book Antiqua"/>
          <w:lang w:val="en-GB"/>
        </w:rPr>
      </w:pPr>
    </w:p>
    <w:p w14:paraId="63C5D7A0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37EE0119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40ACEC1B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4B255EA6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18BBF671" w14:textId="50C74DE0" w:rsidR="00BF6702" w:rsidRPr="009C1C48" w:rsidRDefault="00BF6702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abdominal pain - not otherwise specified' OR 'functional abdominal pain not otherwise specified' OR 'functional abdominal pain - </w:t>
      </w:r>
      <w:proofErr w:type="spellStart"/>
      <w:r w:rsidRPr="009C1C48">
        <w:rPr>
          <w:rFonts w:ascii="Book Antiqua" w:hAnsi="Book Antiqua"/>
          <w:lang w:val="en-US"/>
        </w:rPr>
        <w:t>nos'</w:t>
      </w:r>
      <w:proofErr w:type="spellEnd"/>
      <w:r w:rsidRPr="009C1C48">
        <w:rPr>
          <w:rFonts w:ascii="Book Antiqua" w:hAnsi="Book Antiqua"/>
          <w:lang w:val="en-US"/>
        </w:rPr>
        <w:t xml:space="preserve"> OR 'functional abdominal pain </w:t>
      </w:r>
      <w:proofErr w:type="spellStart"/>
      <w:r w:rsidRPr="009C1C48">
        <w:rPr>
          <w:rFonts w:ascii="Book Antiqua" w:hAnsi="Book Antiqua"/>
          <w:lang w:val="en-US"/>
        </w:rPr>
        <w:t>nos'</w:t>
      </w:r>
      <w:proofErr w:type="spellEnd"/>
      <w:r w:rsidRPr="009C1C48">
        <w:rPr>
          <w:rFonts w:ascii="Book Antiqua" w:hAnsi="Book Antiqua"/>
          <w:lang w:val="en-US"/>
        </w:rPr>
        <w:t xml:space="preserve"> OR 'functional abdominal pain' OR '</w:t>
      </w:r>
      <w:proofErr w:type="spellStart"/>
      <w:r w:rsidRPr="009C1C48">
        <w:rPr>
          <w:rFonts w:ascii="Book Antiqua" w:hAnsi="Book Antiqua"/>
          <w:lang w:val="en-US"/>
        </w:rPr>
        <w:t>faps</w:t>
      </w:r>
      <w:proofErr w:type="spellEnd"/>
      <w:r w:rsidRPr="009C1C48">
        <w:rPr>
          <w:rFonts w:ascii="Book Antiqua" w:hAnsi="Book Antiqua"/>
          <w:lang w:val="en-US"/>
        </w:rPr>
        <w:t>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73ACD31A" w14:textId="77777777" w:rsidR="00EE5948" w:rsidRDefault="00EE5948" w:rsidP="009C1C48">
      <w:pPr>
        <w:rPr>
          <w:rFonts w:ascii="Book Antiqua" w:hAnsi="Book Antiqua"/>
          <w:i/>
          <w:lang w:val="en-GB"/>
        </w:rPr>
      </w:pPr>
    </w:p>
    <w:p w14:paraId="6FB7B1CF" w14:textId="470E68E7" w:rsidR="00BF6702" w:rsidRPr="009C1C48" w:rsidRDefault="00BF6702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8</w:t>
      </w:r>
    </w:p>
    <w:p w14:paraId="3DD9B9DD" w14:textId="77777777" w:rsidR="00EE5948" w:rsidRPr="006808CC" w:rsidRDefault="00EE5948" w:rsidP="00EE5948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64BC26C1" w14:textId="61E3E933" w:rsidR="00EE5948" w:rsidRPr="009C1C48" w:rsidRDefault="00EE5948" w:rsidP="00EE5948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#14</w:t>
      </w:r>
    </w:p>
    <w:p w14:paraId="2127A14B" w14:textId="77777777" w:rsidR="00EE5948" w:rsidRPr="009C1C48" w:rsidRDefault="00EE5948" w:rsidP="00EE5948">
      <w:pPr>
        <w:rPr>
          <w:rFonts w:ascii="Book Antiqua" w:hAnsi="Book Antiqua"/>
          <w:lang w:val="en-GB"/>
        </w:rPr>
      </w:pPr>
    </w:p>
    <w:p w14:paraId="0863724C" w14:textId="749343A9" w:rsidR="00EE5948" w:rsidRPr="009C1C48" w:rsidRDefault="00EE5948" w:rsidP="00EE5948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#14</w:t>
      </w:r>
      <w:r w:rsidRPr="009C1C48">
        <w:rPr>
          <w:rFonts w:ascii="Book Antiqua" w:hAnsi="Book Antiqua"/>
          <w:b/>
          <w:lang w:val="en-US"/>
        </w:rPr>
        <w:t>A:</w:t>
      </w:r>
    </w:p>
    <w:p w14:paraId="6A247BFD" w14:textId="77777777" w:rsidR="00EE5948" w:rsidRDefault="00EE5948" w:rsidP="00EE5948">
      <w:pPr>
        <w:rPr>
          <w:rFonts w:ascii="Book Antiqua" w:hAnsi="Book Antiqua"/>
          <w:lang w:val="en-US"/>
        </w:rPr>
      </w:pPr>
    </w:p>
    <w:p w14:paraId="14B58376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12810496" w14:textId="77777777" w:rsidR="00EE5948" w:rsidRDefault="00EE5948" w:rsidP="00EE5948">
      <w:pPr>
        <w:rPr>
          <w:rFonts w:ascii="Book Antiqua" w:hAnsi="Book Antiqua"/>
          <w:lang w:val="en-US"/>
        </w:rPr>
      </w:pPr>
    </w:p>
    <w:p w14:paraId="7A99A33D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73185690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07BDD8D0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6256347B" w14:textId="77777777" w:rsidR="000C3769" w:rsidRPr="009C1C48" w:rsidRDefault="000C3769" w:rsidP="009C1C48">
      <w:pPr>
        <w:rPr>
          <w:rFonts w:ascii="Book Antiqua" w:hAnsi="Book Antiqua"/>
          <w:lang w:val="en-US"/>
        </w:rPr>
      </w:pPr>
    </w:p>
    <w:p w14:paraId="1C5B892D" w14:textId="1F199AED" w:rsidR="007D1655" w:rsidRPr="009C1C48" w:rsidRDefault="0076471A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"Functional defecation disorders"[All Fields] OR "Functional Constipation"[All Fields] OR "</w:t>
      </w:r>
      <w:proofErr w:type="spellStart"/>
      <w:r w:rsidRPr="009C1C48">
        <w:rPr>
          <w:rFonts w:ascii="Book Antiqua" w:hAnsi="Book Antiqua"/>
          <w:lang w:val="en-US"/>
        </w:rPr>
        <w:t>Nonretentive</w:t>
      </w:r>
      <w:proofErr w:type="spellEnd"/>
      <w:r w:rsidRPr="009C1C48">
        <w:rPr>
          <w:rFonts w:ascii="Book Antiqua" w:hAnsi="Book Antiqua"/>
          <w:lang w:val="en-US"/>
        </w:rPr>
        <w:t xml:space="preserve"> Fecal Incontinence"[All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criteria"[All Fields] AND (Journal Article[</w:t>
      </w:r>
      <w:proofErr w:type="spellStart"/>
      <w:r w:rsidRPr="009C1C48">
        <w:rPr>
          <w:rFonts w:ascii="Book Antiqua" w:hAnsi="Book Antiqua"/>
          <w:lang w:val="en-US"/>
        </w:rPr>
        <w:t>ptyp</w:t>
      </w:r>
      <w:proofErr w:type="spellEnd"/>
      <w:r w:rsidRPr="009C1C48">
        <w:rPr>
          <w:rFonts w:ascii="Book Antiqua" w:hAnsi="Book Antiqua"/>
          <w:lang w:val="en-US"/>
        </w:rPr>
        <w:t>] AND ("child"[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</w:t>
      </w:r>
      <w:proofErr w:type="spellStart"/>
      <w:r w:rsidRPr="009C1C48">
        <w:rPr>
          <w:rFonts w:ascii="Book Antiqua" w:hAnsi="Book Antiqua"/>
          <w:lang w:val="en-US"/>
        </w:rPr>
        <w:t>Terms:noexp</w:t>
      </w:r>
      <w:proofErr w:type="spellEnd"/>
      <w:r w:rsidRPr="009C1C48">
        <w:rPr>
          <w:rFonts w:ascii="Book Antiqua" w:hAnsi="Book Antiqua"/>
          <w:lang w:val="en-US"/>
        </w:rPr>
        <w:t>] OR "adolescent"[</w:t>
      </w:r>
      <w:proofErr w:type="spellStart"/>
      <w:r w:rsidRPr="009C1C48">
        <w:rPr>
          <w:rFonts w:ascii="Book Antiqua" w:hAnsi="Book Antiqua"/>
          <w:lang w:val="en-US"/>
        </w:rPr>
        <w:t>MeSH</w:t>
      </w:r>
      <w:proofErr w:type="spellEnd"/>
      <w:r w:rsidRPr="009C1C48">
        <w:rPr>
          <w:rFonts w:ascii="Book Antiqua" w:hAnsi="Book Antiqua"/>
          <w:lang w:val="en-US"/>
        </w:rPr>
        <w:t xml:space="preserve"> Terms]))</w:t>
      </w:r>
    </w:p>
    <w:p w14:paraId="509794B8" w14:textId="77777777" w:rsidR="00EE5948" w:rsidRDefault="00EE5948" w:rsidP="009C1C48">
      <w:pPr>
        <w:rPr>
          <w:rFonts w:ascii="Book Antiqua" w:hAnsi="Book Antiqua"/>
          <w:i/>
          <w:lang w:val="en-US"/>
        </w:rPr>
      </w:pPr>
    </w:p>
    <w:p w14:paraId="38EF409A" w14:textId="5D62E9A4" w:rsidR="007D1655" w:rsidRPr="009C1C48" w:rsidRDefault="007D1655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 xml:space="preserve">#Articles: </w:t>
      </w:r>
      <w:r w:rsidR="0076471A" w:rsidRPr="009C1C48">
        <w:rPr>
          <w:rFonts w:ascii="Book Antiqua" w:hAnsi="Book Antiqua"/>
          <w:i/>
          <w:lang w:val="en-US"/>
        </w:rPr>
        <w:t>8</w:t>
      </w:r>
    </w:p>
    <w:p w14:paraId="58FDD184" w14:textId="77777777" w:rsidR="007D1655" w:rsidRPr="009C1C48" w:rsidRDefault="007D1655" w:rsidP="009C1C48">
      <w:pPr>
        <w:rPr>
          <w:rFonts w:ascii="Book Antiqua" w:hAnsi="Book Antiqua"/>
          <w:lang w:val="en-US"/>
        </w:rPr>
      </w:pPr>
    </w:p>
    <w:p w14:paraId="6CA8B69A" w14:textId="69DA2990" w:rsidR="00EE5948" w:rsidRPr="009C1C48" w:rsidRDefault="00EE5948" w:rsidP="00EE5948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#14</w:t>
      </w:r>
      <w:r w:rsidRPr="009C1C48">
        <w:rPr>
          <w:rFonts w:ascii="Book Antiqua" w:hAnsi="Book Antiqua"/>
          <w:b/>
          <w:lang w:val="en-US"/>
        </w:rPr>
        <w:t>B:</w:t>
      </w:r>
    </w:p>
    <w:p w14:paraId="1F72245D" w14:textId="77777777" w:rsidR="00EE5948" w:rsidRPr="009C1C48" w:rsidRDefault="00EE5948" w:rsidP="00EE5948">
      <w:pPr>
        <w:rPr>
          <w:rFonts w:ascii="Book Antiqua" w:hAnsi="Book Antiqua"/>
          <w:lang w:val="en-US"/>
        </w:rPr>
      </w:pPr>
    </w:p>
    <w:p w14:paraId="78E9C558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3B44BEB3" w14:textId="77777777" w:rsidR="00EE5948" w:rsidRPr="009C1C48" w:rsidRDefault="00EE5948" w:rsidP="00EE5948">
      <w:pPr>
        <w:rPr>
          <w:rFonts w:ascii="Book Antiqua" w:hAnsi="Book Antiqua"/>
          <w:lang w:val="en-US"/>
        </w:rPr>
      </w:pPr>
    </w:p>
    <w:p w14:paraId="5754AB13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6633CDC5" w14:textId="77777777" w:rsidR="00EE5948" w:rsidRPr="009C1C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6C69DE8C" w14:textId="77777777" w:rsidR="00EE5948" w:rsidRDefault="00EE5948" w:rsidP="00EE59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71796641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0FFA6122" w14:textId="7EDE66D2" w:rsidR="00F42CCA" w:rsidRPr="009C1C48" w:rsidRDefault="00F42CCA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ALL "Functional Defecations Disorders" OR "Functional Constipation" OR "</w:t>
      </w:r>
      <w:proofErr w:type="spellStart"/>
      <w:r w:rsidRPr="009C1C48">
        <w:rPr>
          <w:rFonts w:ascii="Book Antiqua" w:hAnsi="Book Antiqua"/>
          <w:lang w:val="en-US"/>
        </w:rPr>
        <w:t>Nonretentive</w:t>
      </w:r>
      <w:proofErr w:type="spellEnd"/>
      <w:r w:rsidRPr="009C1C48">
        <w:rPr>
          <w:rFonts w:ascii="Book Antiqua" w:hAnsi="Book Antiqua"/>
          <w:lang w:val="en-US"/>
        </w:rPr>
        <w:t xml:space="preserve"> Fecal Incontinence"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5954CFDC" w14:textId="77777777" w:rsidR="00EE5948" w:rsidRDefault="00EE5948" w:rsidP="009C1C48">
      <w:pPr>
        <w:rPr>
          <w:rFonts w:ascii="Book Antiqua" w:hAnsi="Book Antiqua"/>
          <w:i/>
          <w:lang w:val="en-US"/>
        </w:rPr>
      </w:pPr>
    </w:p>
    <w:p w14:paraId="136D1DBC" w14:textId="77777777" w:rsidR="00F42CCA" w:rsidRPr="009C1C48" w:rsidRDefault="00F42CCA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18</w:t>
      </w:r>
    </w:p>
    <w:p w14:paraId="25B71BB1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3E653C1A" w14:textId="53655027" w:rsidR="00EE5948" w:rsidRPr="009C1C48" w:rsidRDefault="00EE5948" w:rsidP="00EE5948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#14</w:t>
      </w:r>
      <w:r w:rsidRPr="009C1C48">
        <w:rPr>
          <w:rFonts w:ascii="Book Antiqua" w:hAnsi="Book Antiqua"/>
          <w:b/>
          <w:lang w:val="en-GB"/>
        </w:rPr>
        <w:t>C:</w:t>
      </w:r>
    </w:p>
    <w:p w14:paraId="4CBF9985" w14:textId="77777777" w:rsidR="00EE5948" w:rsidRPr="009C1C48" w:rsidRDefault="00EE5948" w:rsidP="00EE5948">
      <w:pPr>
        <w:rPr>
          <w:rFonts w:ascii="Book Antiqua" w:hAnsi="Book Antiqua"/>
          <w:lang w:val="en-GB"/>
        </w:rPr>
      </w:pPr>
    </w:p>
    <w:p w14:paraId="6D71689E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32C7656B" w14:textId="77777777" w:rsidR="00EE5948" w:rsidRPr="009C1C48" w:rsidRDefault="00EE5948" w:rsidP="00EE5948">
      <w:pPr>
        <w:rPr>
          <w:rFonts w:ascii="Book Antiqua" w:hAnsi="Book Antiqua"/>
          <w:lang w:val="en-GB"/>
        </w:rPr>
      </w:pPr>
    </w:p>
    <w:p w14:paraId="268A82A1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2AC21C47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73C395B3" w14:textId="77777777" w:rsidR="00EE5948" w:rsidRPr="009C1C48" w:rsidRDefault="00EE5948" w:rsidP="00EE59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70C0C5D3" w14:textId="77777777" w:rsidR="00EE5948" w:rsidRDefault="00EE5948" w:rsidP="009C1C48">
      <w:pPr>
        <w:rPr>
          <w:rFonts w:ascii="Book Antiqua" w:hAnsi="Book Antiqua"/>
          <w:lang w:val="en-GB"/>
        </w:rPr>
      </w:pPr>
    </w:p>
    <w:p w14:paraId="35514C42" w14:textId="0AE75B3E" w:rsidR="00BF6702" w:rsidRPr="009C1C48" w:rsidRDefault="00BF6702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defecations disorders' OR 'functional constipation' OR '</w:t>
      </w:r>
      <w:proofErr w:type="spellStart"/>
      <w:r w:rsidRPr="009C1C48">
        <w:rPr>
          <w:rFonts w:ascii="Book Antiqua" w:hAnsi="Book Antiqua"/>
          <w:lang w:val="en-US"/>
        </w:rPr>
        <w:t>nonretentive</w:t>
      </w:r>
      <w:proofErr w:type="spellEnd"/>
      <w:r w:rsidRPr="009C1C48">
        <w:rPr>
          <w:rFonts w:ascii="Book Antiqua" w:hAnsi="Book Antiqua"/>
          <w:lang w:val="en-US"/>
        </w:rPr>
        <w:t xml:space="preserve"> fecal incontinence'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2E7231CE" w14:textId="77777777" w:rsidR="00EE5948" w:rsidRDefault="00EE5948" w:rsidP="009C1C48">
      <w:pPr>
        <w:rPr>
          <w:rFonts w:ascii="Book Antiqua" w:hAnsi="Book Antiqua"/>
          <w:i/>
          <w:lang w:val="en-US"/>
        </w:rPr>
      </w:pPr>
    </w:p>
    <w:p w14:paraId="5B817E64" w14:textId="0EC4DFD5" w:rsidR="00BF6702" w:rsidRPr="009C1C48" w:rsidRDefault="00BF6702" w:rsidP="009C1C48">
      <w:pPr>
        <w:rPr>
          <w:rFonts w:ascii="Book Antiqua" w:hAnsi="Book Antiqua"/>
          <w:i/>
          <w:lang w:val="en-US"/>
        </w:rPr>
      </w:pPr>
      <w:r w:rsidRPr="009C1C48">
        <w:rPr>
          <w:rFonts w:ascii="Book Antiqua" w:hAnsi="Book Antiqua"/>
          <w:i/>
          <w:lang w:val="en-US"/>
        </w:rPr>
        <w:t>#Articles: 8</w:t>
      </w:r>
    </w:p>
    <w:p w14:paraId="30F5D0CD" w14:textId="77777777" w:rsidR="00511D50" w:rsidRPr="006808CC" w:rsidRDefault="00511D50" w:rsidP="00511D50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61581D97" w14:textId="5C386643" w:rsidR="00511D50" w:rsidRPr="009C1C48" w:rsidRDefault="00511D50" w:rsidP="00511D50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#15</w:t>
      </w:r>
    </w:p>
    <w:p w14:paraId="0C7410E3" w14:textId="77777777" w:rsidR="00511D50" w:rsidRPr="009C1C48" w:rsidRDefault="00511D50" w:rsidP="00511D50">
      <w:pPr>
        <w:rPr>
          <w:rFonts w:ascii="Book Antiqua" w:hAnsi="Book Antiqua"/>
          <w:lang w:val="en-GB"/>
        </w:rPr>
      </w:pPr>
    </w:p>
    <w:p w14:paraId="5BB87E93" w14:textId="7E6259EA" w:rsidR="00511D50" w:rsidRPr="009C1C48" w:rsidRDefault="00511D50" w:rsidP="00511D50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#15</w:t>
      </w:r>
      <w:r w:rsidRPr="009C1C48">
        <w:rPr>
          <w:rFonts w:ascii="Book Antiqua" w:hAnsi="Book Antiqua"/>
          <w:b/>
          <w:lang w:val="en-US"/>
        </w:rPr>
        <w:t>A:</w:t>
      </w:r>
    </w:p>
    <w:p w14:paraId="4FDCAA63" w14:textId="77777777" w:rsidR="00511D50" w:rsidRDefault="00511D50" w:rsidP="00511D50">
      <w:pPr>
        <w:rPr>
          <w:rFonts w:ascii="Book Antiqua" w:hAnsi="Book Antiqua"/>
          <w:lang w:val="en-US"/>
        </w:rPr>
      </w:pPr>
    </w:p>
    <w:p w14:paraId="5F8181C3" w14:textId="77777777" w:rsidR="00511D50" w:rsidRPr="009C1C48" w:rsidRDefault="00511D50" w:rsidP="00511D5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065C01F7" w14:textId="77777777" w:rsidR="00511D50" w:rsidRDefault="00511D50" w:rsidP="00511D50">
      <w:pPr>
        <w:rPr>
          <w:rFonts w:ascii="Book Antiqua" w:hAnsi="Book Antiqua"/>
          <w:lang w:val="en-US"/>
        </w:rPr>
      </w:pPr>
    </w:p>
    <w:p w14:paraId="12C41855" w14:textId="77777777" w:rsidR="00511D50" w:rsidRPr="009C1C48" w:rsidRDefault="00511D50" w:rsidP="00511D5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07E61FD1" w14:textId="77777777" w:rsidR="00511D50" w:rsidRPr="009C1C48" w:rsidRDefault="00511D50" w:rsidP="00511D5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225F4B7A" w14:textId="77777777" w:rsidR="00511D50" w:rsidRPr="009C1C48" w:rsidRDefault="00511D50" w:rsidP="00511D50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F7C5286" w14:textId="1E205787" w:rsidR="005E33D4" w:rsidRPr="009C1C48" w:rsidRDefault="00A22165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 </w:t>
      </w:r>
    </w:p>
    <w:p w14:paraId="0F3A1B29" w14:textId="64F94806" w:rsidR="00026F5B" w:rsidRPr="009C1C48" w:rsidRDefault="00026F5B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"Functional Constipation"[All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GB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 OR 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]))</w:t>
      </w:r>
    </w:p>
    <w:p w14:paraId="59CA90B6" w14:textId="77777777" w:rsidR="00511D50" w:rsidRDefault="00511D50" w:rsidP="009C1C48">
      <w:pPr>
        <w:rPr>
          <w:rFonts w:ascii="Book Antiqua" w:hAnsi="Book Antiqua"/>
          <w:i/>
          <w:lang w:val="en-GB"/>
        </w:rPr>
      </w:pPr>
    </w:p>
    <w:p w14:paraId="4A4CEC4A" w14:textId="2F67B1D0" w:rsidR="00026F5B" w:rsidRPr="009C1C48" w:rsidRDefault="00026F5B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8</w:t>
      </w:r>
    </w:p>
    <w:p w14:paraId="4B1E7893" w14:textId="77777777" w:rsidR="00511D50" w:rsidRDefault="00511D50" w:rsidP="009C1C48">
      <w:pPr>
        <w:rPr>
          <w:rFonts w:ascii="Book Antiqua" w:hAnsi="Book Antiqua"/>
          <w:lang w:val="en-GB"/>
        </w:rPr>
      </w:pPr>
    </w:p>
    <w:p w14:paraId="549CB003" w14:textId="609EDE31" w:rsidR="00731E99" w:rsidRPr="009C1C48" w:rsidRDefault="00731E99" w:rsidP="00731E99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#15</w:t>
      </w:r>
      <w:r w:rsidRPr="009C1C48">
        <w:rPr>
          <w:rFonts w:ascii="Book Antiqua" w:hAnsi="Book Antiqua"/>
          <w:b/>
          <w:lang w:val="en-US"/>
        </w:rPr>
        <w:t>B:</w:t>
      </w:r>
    </w:p>
    <w:p w14:paraId="1A1953EF" w14:textId="77777777" w:rsidR="00731E99" w:rsidRPr="009C1C48" w:rsidRDefault="00731E99" w:rsidP="00731E99">
      <w:pPr>
        <w:rPr>
          <w:rFonts w:ascii="Book Antiqua" w:hAnsi="Book Antiqua"/>
          <w:lang w:val="en-US"/>
        </w:rPr>
      </w:pPr>
    </w:p>
    <w:p w14:paraId="58B5C06E" w14:textId="77777777" w:rsidR="00731E99" w:rsidRPr="009C1C48" w:rsidRDefault="00731E99" w:rsidP="00731E9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4FA4162D" w14:textId="77777777" w:rsidR="00731E99" w:rsidRPr="009C1C48" w:rsidRDefault="00731E99" w:rsidP="00731E99">
      <w:pPr>
        <w:rPr>
          <w:rFonts w:ascii="Book Antiqua" w:hAnsi="Book Antiqua"/>
          <w:lang w:val="en-US"/>
        </w:rPr>
      </w:pPr>
    </w:p>
    <w:p w14:paraId="64F38A7F" w14:textId="77777777" w:rsidR="00731E99" w:rsidRPr="009C1C48" w:rsidRDefault="00731E99" w:rsidP="00731E9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6E151548" w14:textId="77777777" w:rsidR="00731E99" w:rsidRPr="009C1C48" w:rsidRDefault="00731E99" w:rsidP="00731E9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39DE619E" w14:textId="77777777" w:rsidR="00731E99" w:rsidRDefault="00731E99" w:rsidP="00731E99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49BEE3EE" w14:textId="77777777" w:rsidR="00731E99" w:rsidRDefault="00731E99" w:rsidP="009C1C48">
      <w:pPr>
        <w:rPr>
          <w:rFonts w:ascii="Book Antiqua" w:hAnsi="Book Antiqua"/>
          <w:lang w:val="en-GB"/>
        </w:rPr>
      </w:pPr>
    </w:p>
    <w:p w14:paraId="3AF2AE7B" w14:textId="383033D6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"Functional Constipation"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5E57C6B5" w14:textId="77777777" w:rsidR="00731E99" w:rsidRDefault="00731E99" w:rsidP="009C1C48">
      <w:pPr>
        <w:rPr>
          <w:rFonts w:ascii="Book Antiqua" w:hAnsi="Book Antiqua"/>
          <w:i/>
          <w:lang w:val="en-GB"/>
        </w:rPr>
      </w:pPr>
    </w:p>
    <w:p w14:paraId="0B1C7D54" w14:textId="77777777" w:rsidR="00F42CCA" w:rsidRPr="009C1C48" w:rsidRDefault="00F42CCA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17</w:t>
      </w:r>
    </w:p>
    <w:p w14:paraId="3B3AEB0B" w14:textId="77777777" w:rsidR="00731E99" w:rsidRDefault="00731E99" w:rsidP="009C1C48">
      <w:pPr>
        <w:rPr>
          <w:rFonts w:ascii="Book Antiqua" w:hAnsi="Book Antiqua"/>
          <w:lang w:val="en-GB"/>
        </w:rPr>
      </w:pPr>
    </w:p>
    <w:p w14:paraId="1805FF4A" w14:textId="5F296169" w:rsidR="0060002A" w:rsidRPr="009C1C48" w:rsidRDefault="0060002A" w:rsidP="0060002A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#15</w:t>
      </w:r>
      <w:r w:rsidRPr="009C1C48">
        <w:rPr>
          <w:rFonts w:ascii="Book Antiqua" w:hAnsi="Book Antiqua"/>
          <w:b/>
          <w:lang w:val="en-GB"/>
        </w:rPr>
        <w:t>C:</w:t>
      </w:r>
    </w:p>
    <w:p w14:paraId="391F6C03" w14:textId="77777777" w:rsidR="0060002A" w:rsidRPr="009C1C48" w:rsidRDefault="0060002A" w:rsidP="0060002A">
      <w:pPr>
        <w:rPr>
          <w:rFonts w:ascii="Book Antiqua" w:hAnsi="Book Antiqua"/>
          <w:lang w:val="en-GB"/>
        </w:rPr>
      </w:pPr>
    </w:p>
    <w:p w14:paraId="057F766D" w14:textId="77777777" w:rsidR="0060002A" w:rsidRPr="009C1C48" w:rsidRDefault="0060002A" w:rsidP="0060002A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05EEE415" w14:textId="77777777" w:rsidR="0060002A" w:rsidRPr="009C1C48" w:rsidRDefault="0060002A" w:rsidP="0060002A">
      <w:pPr>
        <w:rPr>
          <w:rFonts w:ascii="Book Antiqua" w:hAnsi="Book Antiqua"/>
          <w:lang w:val="en-GB"/>
        </w:rPr>
      </w:pPr>
    </w:p>
    <w:p w14:paraId="38B09ABF" w14:textId="77777777" w:rsidR="0060002A" w:rsidRPr="009C1C48" w:rsidRDefault="0060002A" w:rsidP="0060002A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6A2D762A" w14:textId="77777777" w:rsidR="0060002A" w:rsidRPr="009C1C48" w:rsidRDefault="0060002A" w:rsidP="0060002A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6D1B0EDC" w14:textId="77777777" w:rsidR="0060002A" w:rsidRPr="009C1C48" w:rsidRDefault="0060002A" w:rsidP="0060002A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518AE2CB" w14:textId="77777777" w:rsidR="0060002A" w:rsidRDefault="0060002A" w:rsidP="009C1C48">
      <w:pPr>
        <w:rPr>
          <w:rFonts w:ascii="Book Antiqua" w:hAnsi="Book Antiqua"/>
          <w:lang w:val="en-GB"/>
        </w:rPr>
      </w:pPr>
    </w:p>
    <w:p w14:paraId="6F4BDADA" w14:textId="4C17DB39" w:rsidR="00BF6702" w:rsidRPr="009C1C48" w:rsidRDefault="00BF6702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'</w:t>
      </w:r>
      <w:proofErr w:type="gramStart"/>
      <w:r w:rsidRPr="009C1C48">
        <w:rPr>
          <w:rFonts w:ascii="Book Antiqua" w:hAnsi="Book Antiqua"/>
          <w:lang w:val="en-US"/>
        </w:rPr>
        <w:t>functional</w:t>
      </w:r>
      <w:proofErr w:type="gramEnd"/>
      <w:r w:rsidRPr="009C1C48">
        <w:rPr>
          <w:rFonts w:ascii="Book Antiqua" w:hAnsi="Book Antiqua"/>
          <w:lang w:val="en-US"/>
        </w:rPr>
        <w:t xml:space="preserve"> constipation'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582B63EE" w14:textId="77777777" w:rsidR="0060002A" w:rsidRDefault="0060002A" w:rsidP="009C1C48">
      <w:pPr>
        <w:rPr>
          <w:rFonts w:ascii="Book Antiqua" w:hAnsi="Book Antiqua"/>
          <w:i/>
          <w:lang w:val="en-GB"/>
        </w:rPr>
      </w:pPr>
    </w:p>
    <w:p w14:paraId="11EA635C" w14:textId="5D54B934" w:rsidR="00BF6702" w:rsidRPr="009C1C48" w:rsidRDefault="00BF6702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8</w:t>
      </w:r>
    </w:p>
    <w:p w14:paraId="30EE52F5" w14:textId="77777777" w:rsidR="009F5D62" w:rsidRPr="006808CC" w:rsidRDefault="009F5D62" w:rsidP="009F5D62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_____________________________________________________________________</w:t>
      </w:r>
    </w:p>
    <w:p w14:paraId="41F1487C" w14:textId="55FE26BE" w:rsidR="009F5D62" w:rsidRPr="009C1C48" w:rsidRDefault="009F5D62" w:rsidP="009F5D62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#16</w:t>
      </w:r>
    </w:p>
    <w:p w14:paraId="6076A1D3" w14:textId="77777777" w:rsidR="009F5D62" w:rsidRPr="009C1C48" w:rsidRDefault="009F5D62" w:rsidP="009F5D62">
      <w:pPr>
        <w:rPr>
          <w:rFonts w:ascii="Book Antiqua" w:hAnsi="Book Antiqua"/>
          <w:lang w:val="en-GB"/>
        </w:rPr>
      </w:pPr>
    </w:p>
    <w:p w14:paraId="422B0141" w14:textId="1B7815A6" w:rsidR="009F5D62" w:rsidRPr="009C1C48" w:rsidRDefault="009F5D62" w:rsidP="009F5D62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#16</w:t>
      </w:r>
      <w:r w:rsidRPr="009C1C48">
        <w:rPr>
          <w:rFonts w:ascii="Book Antiqua" w:hAnsi="Book Antiqua"/>
          <w:b/>
          <w:lang w:val="en-US"/>
        </w:rPr>
        <w:t>A:</w:t>
      </w:r>
    </w:p>
    <w:p w14:paraId="06DC0025" w14:textId="77777777" w:rsidR="009F5D62" w:rsidRDefault="009F5D62" w:rsidP="009F5D62">
      <w:pPr>
        <w:rPr>
          <w:rFonts w:ascii="Book Antiqua" w:hAnsi="Book Antiqua"/>
          <w:lang w:val="en-US"/>
        </w:rPr>
      </w:pPr>
    </w:p>
    <w:p w14:paraId="40FE43A3" w14:textId="77777777" w:rsidR="009F5D62" w:rsidRPr="009C1C48" w:rsidRDefault="009F5D62" w:rsidP="009F5D6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7575A6E4" w14:textId="77777777" w:rsidR="009F5D62" w:rsidRDefault="009F5D62" w:rsidP="009F5D62">
      <w:pPr>
        <w:rPr>
          <w:rFonts w:ascii="Book Antiqua" w:hAnsi="Book Antiqua"/>
          <w:lang w:val="en-US"/>
        </w:rPr>
      </w:pPr>
    </w:p>
    <w:p w14:paraId="3D90817F" w14:textId="77777777" w:rsidR="009F5D62" w:rsidRPr="009C1C48" w:rsidRDefault="009F5D62" w:rsidP="009F5D6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 xml:space="preserve">PubMed </w:t>
      </w:r>
      <w:r>
        <w:rPr>
          <w:rFonts w:ascii="Book Antiqua" w:hAnsi="Book Antiqua"/>
          <w:lang w:val="en-US"/>
        </w:rPr>
        <w:t>–unlimited initial date - 09/30</w:t>
      </w:r>
      <w:r w:rsidRPr="009C1C48">
        <w:rPr>
          <w:rFonts w:ascii="Book Antiqua" w:hAnsi="Book Antiqua"/>
          <w:lang w:val="en-US"/>
        </w:rPr>
        <w:t xml:space="preserve">/2016 </w:t>
      </w:r>
    </w:p>
    <w:p w14:paraId="6BC4CAF6" w14:textId="77777777" w:rsidR="009F5D62" w:rsidRPr="009C1C48" w:rsidRDefault="009F5D62" w:rsidP="009F5D6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77AB39CC" w14:textId="77777777" w:rsidR="009F5D62" w:rsidRPr="009C1C48" w:rsidRDefault="009F5D62" w:rsidP="009F5D62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52B93956" w14:textId="6AE0C3F5" w:rsidR="006076A7" w:rsidRPr="009C1C48" w:rsidRDefault="006076A7" w:rsidP="00137BCB">
      <w:pPr>
        <w:rPr>
          <w:rFonts w:ascii="Book Antiqua" w:hAnsi="Book Antiqua"/>
          <w:lang w:val="en-GB"/>
        </w:rPr>
      </w:pPr>
    </w:p>
    <w:p w14:paraId="392C44C7" w14:textId="28908CE4" w:rsidR="00026F5B" w:rsidRPr="009C1C48" w:rsidRDefault="00026F5B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"</w:t>
      </w:r>
      <w:proofErr w:type="spellStart"/>
      <w:r w:rsidRPr="009C1C48">
        <w:rPr>
          <w:rFonts w:ascii="Book Antiqua" w:hAnsi="Book Antiqua"/>
          <w:lang w:val="en-GB"/>
        </w:rPr>
        <w:t>Nonretentive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Fecal</w:t>
      </w:r>
      <w:proofErr w:type="spellEnd"/>
      <w:r w:rsidRPr="009C1C48">
        <w:rPr>
          <w:rFonts w:ascii="Book Antiqua" w:hAnsi="Book Antiqua"/>
          <w:lang w:val="en-GB"/>
        </w:rPr>
        <w:t xml:space="preserve"> Incontinence"[All Fields] AND (("epidemiology"[Subheading] OR "epidemiology"[All Fields] OR "epidemiology"[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"prevalence"[All Fields] OR "prevalence"[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 OR ("epidemiology"[Subheading] OR "epidemiology"[All Fields] OR "incidence"[All Fields] OR "incidence"[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 AND "</w:t>
      </w:r>
      <w:proofErr w:type="spellStart"/>
      <w:r w:rsidRPr="009C1C48">
        <w:rPr>
          <w:rFonts w:ascii="Book Antiqua" w:hAnsi="Book Antiqua"/>
          <w:lang w:val="en-GB"/>
        </w:rPr>
        <w:t>rome</w:t>
      </w:r>
      <w:proofErr w:type="spellEnd"/>
      <w:r w:rsidRPr="009C1C48">
        <w:rPr>
          <w:rFonts w:ascii="Book Antiqua" w:hAnsi="Book Antiqua"/>
          <w:lang w:val="en-GB"/>
        </w:rPr>
        <w:t xml:space="preserve"> criteria"[All Fields] AND (Journal </w:t>
      </w:r>
      <w:proofErr w:type="gramStart"/>
      <w:r w:rsidRPr="009C1C48">
        <w:rPr>
          <w:rFonts w:ascii="Book Antiqua" w:hAnsi="Book Antiqua"/>
          <w:lang w:val="en-GB"/>
        </w:rPr>
        <w:t>Article[</w:t>
      </w:r>
      <w:proofErr w:type="spellStart"/>
      <w:proofErr w:type="gramEnd"/>
      <w:r w:rsidRPr="009C1C48">
        <w:rPr>
          <w:rFonts w:ascii="Book Antiqua" w:hAnsi="Book Antiqua"/>
          <w:lang w:val="en-GB"/>
        </w:rPr>
        <w:t>ptyp</w:t>
      </w:r>
      <w:proofErr w:type="spellEnd"/>
      <w:r w:rsidRPr="009C1C48">
        <w:rPr>
          <w:rFonts w:ascii="Book Antiqua" w:hAnsi="Book Antiqua"/>
          <w:lang w:val="en-GB"/>
        </w:rPr>
        <w:t>] AND ("child"[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</w:t>
      </w:r>
      <w:proofErr w:type="spellStart"/>
      <w:r w:rsidRPr="009C1C48">
        <w:rPr>
          <w:rFonts w:ascii="Book Antiqua" w:hAnsi="Book Antiqua"/>
          <w:lang w:val="en-GB"/>
        </w:rPr>
        <w:t>Terms:noexp</w:t>
      </w:r>
      <w:proofErr w:type="spellEnd"/>
      <w:r w:rsidRPr="009C1C48">
        <w:rPr>
          <w:rFonts w:ascii="Book Antiqua" w:hAnsi="Book Antiqua"/>
          <w:lang w:val="en-GB"/>
        </w:rPr>
        <w:t>] OR "adolescent"[</w:t>
      </w:r>
      <w:proofErr w:type="spellStart"/>
      <w:r w:rsidRPr="009C1C48">
        <w:rPr>
          <w:rFonts w:ascii="Book Antiqua" w:hAnsi="Book Antiqua"/>
          <w:lang w:val="en-GB"/>
        </w:rPr>
        <w:t>MeSH</w:t>
      </w:r>
      <w:proofErr w:type="spellEnd"/>
      <w:r w:rsidRPr="009C1C48">
        <w:rPr>
          <w:rFonts w:ascii="Book Antiqua" w:hAnsi="Book Antiqua"/>
          <w:lang w:val="en-GB"/>
        </w:rPr>
        <w:t xml:space="preserve"> Terms]))</w:t>
      </w:r>
    </w:p>
    <w:p w14:paraId="4BCA7840" w14:textId="77777777" w:rsidR="00137BCB" w:rsidRDefault="00137BCB" w:rsidP="009C1C48">
      <w:pPr>
        <w:rPr>
          <w:rFonts w:ascii="Book Antiqua" w:hAnsi="Book Antiqua"/>
          <w:i/>
          <w:lang w:val="en-GB"/>
        </w:rPr>
      </w:pPr>
    </w:p>
    <w:p w14:paraId="4C79DD5F" w14:textId="5EDEFEF2" w:rsidR="00026F5B" w:rsidRPr="009C1C48" w:rsidRDefault="00026F5B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 xml:space="preserve">#Articles: 1 </w:t>
      </w:r>
    </w:p>
    <w:p w14:paraId="31741EF8" w14:textId="77777777" w:rsidR="00137BCB" w:rsidRDefault="00137BCB" w:rsidP="009C1C48">
      <w:pPr>
        <w:rPr>
          <w:rFonts w:ascii="Book Antiqua" w:hAnsi="Book Antiqua"/>
          <w:lang w:val="en-GB"/>
        </w:rPr>
      </w:pPr>
    </w:p>
    <w:p w14:paraId="448B2D90" w14:textId="2E62B188" w:rsidR="008B158D" w:rsidRPr="009C1C48" w:rsidRDefault="008B158D" w:rsidP="008B158D">
      <w:pPr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Search #16</w:t>
      </w:r>
      <w:r w:rsidRPr="009C1C48">
        <w:rPr>
          <w:rFonts w:ascii="Book Antiqua" w:hAnsi="Book Antiqua"/>
          <w:b/>
          <w:lang w:val="en-US"/>
        </w:rPr>
        <w:t>B:</w:t>
      </w:r>
    </w:p>
    <w:p w14:paraId="2A5FCE0C" w14:textId="77777777" w:rsidR="008B158D" w:rsidRPr="009C1C48" w:rsidRDefault="008B158D" w:rsidP="008B158D">
      <w:pPr>
        <w:rPr>
          <w:rFonts w:ascii="Book Antiqua" w:hAnsi="Book Antiqua"/>
          <w:lang w:val="en-US"/>
        </w:rPr>
      </w:pPr>
    </w:p>
    <w:p w14:paraId="387068F1" w14:textId="77777777" w:rsidR="008B158D" w:rsidRPr="009C1C48" w:rsidRDefault="008B158D" w:rsidP="008B158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DATABASE SEARCHED &amp; TIME PERIOD COVERED:</w:t>
      </w:r>
    </w:p>
    <w:p w14:paraId="4B76C370" w14:textId="77777777" w:rsidR="008B158D" w:rsidRPr="009C1C48" w:rsidRDefault="008B158D" w:rsidP="008B158D">
      <w:pPr>
        <w:rPr>
          <w:rFonts w:ascii="Book Antiqua" w:hAnsi="Book Antiqua"/>
          <w:lang w:val="en-US"/>
        </w:rPr>
      </w:pPr>
    </w:p>
    <w:p w14:paraId="26346A05" w14:textId="77777777" w:rsidR="008B158D" w:rsidRPr="009C1C48" w:rsidRDefault="008B158D" w:rsidP="008B158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b/>
          <w:lang w:val="en-US"/>
        </w:rPr>
        <w:t>SCOPUS</w:t>
      </w:r>
      <w:r w:rsidRPr="009C1C48">
        <w:rPr>
          <w:rFonts w:ascii="Book Antiqua" w:hAnsi="Book Antiqua"/>
          <w:lang w:val="en-US"/>
        </w:rPr>
        <w:t xml:space="preserve"> –unlimited initial date - 09/30/2016 </w:t>
      </w:r>
    </w:p>
    <w:p w14:paraId="43D3FC7C" w14:textId="77777777" w:rsidR="008B158D" w:rsidRPr="009C1C48" w:rsidRDefault="008B158D" w:rsidP="008B158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Language: all</w:t>
      </w:r>
    </w:p>
    <w:p w14:paraId="368A0381" w14:textId="77777777" w:rsidR="008B158D" w:rsidRDefault="008B158D" w:rsidP="008B158D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Search strategy:</w:t>
      </w:r>
    </w:p>
    <w:p w14:paraId="1B41815B" w14:textId="77777777" w:rsidR="008B158D" w:rsidRDefault="008B158D" w:rsidP="009C1C48">
      <w:pPr>
        <w:rPr>
          <w:rFonts w:ascii="Book Antiqua" w:hAnsi="Book Antiqua"/>
          <w:lang w:val="en-GB"/>
        </w:rPr>
      </w:pPr>
    </w:p>
    <w:p w14:paraId="4367DD36" w14:textId="6431F322" w:rsidR="00F42CCA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US"/>
        </w:rPr>
        <w:t>ALL "</w:t>
      </w:r>
      <w:proofErr w:type="spellStart"/>
      <w:r w:rsidRPr="009C1C48">
        <w:rPr>
          <w:rFonts w:ascii="Book Antiqua" w:hAnsi="Book Antiqua"/>
          <w:lang w:val="en-US"/>
        </w:rPr>
        <w:t>Nonretentive</w:t>
      </w:r>
      <w:proofErr w:type="spellEnd"/>
      <w:r w:rsidRPr="009C1C48">
        <w:rPr>
          <w:rFonts w:ascii="Book Antiqua" w:hAnsi="Book Antiqua"/>
          <w:lang w:val="en-US"/>
        </w:rPr>
        <w:t xml:space="preserve"> Fecal Incontinence" AND (epidemiology OR prevalence OR incidence) AND "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criteria" AND </w:t>
      </w:r>
      <w:proofErr w:type="gramStart"/>
      <w:r w:rsidRPr="009C1C48">
        <w:rPr>
          <w:rFonts w:ascii="Book Antiqua" w:hAnsi="Book Antiqua"/>
          <w:lang w:val="en-US"/>
        </w:rPr>
        <w:t>( LIMIT</w:t>
      </w:r>
      <w:proofErr w:type="gramEnd"/>
      <w:r w:rsidRPr="009C1C48">
        <w:rPr>
          <w:rFonts w:ascii="Book Antiqua" w:hAnsi="Book Antiqua"/>
          <w:lang w:val="en-US"/>
        </w:rPr>
        <w:t>-TO(DOCTYPE,"</w:t>
      </w:r>
      <w:proofErr w:type="spellStart"/>
      <w:r w:rsidRPr="009C1C48">
        <w:rPr>
          <w:rFonts w:ascii="Book Antiqua" w:hAnsi="Book Antiqua"/>
          <w:lang w:val="en-US"/>
        </w:rPr>
        <w:t>ar</w:t>
      </w:r>
      <w:proofErr w:type="spellEnd"/>
      <w:r w:rsidRPr="009C1C48">
        <w:rPr>
          <w:rFonts w:ascii="Book Antiqua" w:hAnsi="Book Antiqua"/>
          <w:lang w:val="en-US"/>
        </w:rPr>
        <w:t>" ) ) AND ( LIMIT-TO(SUBJAREA,"MEDI" ) ) AND ( LIMIT-TO(</w:t>
      </w:r>
      <w:proofErr w:type="spellStart"/>
      <w:r w:rsidRPr="009C1C48">
        <w:rPr>
          <w:rFonts w:ascii="Book Antiqua" w:hAnsi="Book Antiqua"/>
          <w:lang w:val="en-US"/>
        </w:rPr>
        <w:t>EXACTKEYWORD,"Adolescent</w:t>
      </w:r>
      <w:proofErr w:type="spellEnd"/>
      <w:r w:rsidRPr="009C1C48">
        <w:rPr>
          <w:rFonts w:ascii="Book Antiqua" w:hAnsi="Book Antiqua"/>
          <w:lang w:val="en-US"/>
        </w:rPr>
        <w:t>" ) OR LIMIT-TO(</w:t>
      </w:r>
      <w:proofErr w:type="spellStart"/>
      <w:r w:rsidRPr="009C1C48">
        <w:rPr>
          <w:rFonts w:ascii="Book Antiqua" w:hAnsi="Book Antiqua"/>
          <w:lang w:val="en-US"/>
        </w:rPr>
        <w:t>EXACTKEYWORD,"Child</w:t>
      </w:r>
      <w:proofErr w:type="spellEnd"/>
      <w:r w:rsidRPr="009C1C48">
        <w:rPr>
          <w:rFonts w:ascii="Book Antiqua" w:hAnsi="Book Antiqua"/>
          <w:lang w:val="en-US"/>
        </w:rPr>
        <w:t>" ) ) AND ( LIMIT-TO(</w:t>
      </w:r>
      <w:proofErr w:type="spellStart"/>
      <w:r w:rsidRPr="009C1C48">
        <w:rPr>
          <w:rFonts w:ascii="Book Antiqua" w:hAnsi="Book Antiqua"/>
          <w:lang w:val="en-US"/>
        </w:rPr>
        <w:t>SRCTYPE,"j</w:t>
      </w:r>
      <w:proofErr w:type="spellEnd"/>
      <w:r w:rsidRPr="009C1C48">
        <w:rPr>
          <w:rFonts w:ascii="Book Antiqua" w:hAnsi="Book Antiqua"/>
          <w:lang w:val="en-US"/>
        </w:rPr>
        <w:t>" ) )</w:t>
      </w:r>
    </w:p>
    <w:p w14:paraId="3B0C3675" w14:textId="77777777" w:rsidR="008B158D" w:rsidRDefault="008B158D" w:rsidP="009C1C48">
      <w:pPr>
        <w:rPr>
          <w:rFonts w:ascii="Book Antiqua" w:hAnsi="Book Antiqua"/>
          <w:i/>
          <w:lang w:val="en-GB"/>
        </w:rPr>
      </w:pPr>
    </w:p>
    <w:p w14:paraId="26D985B7" w14:textId="029E41BA" w:rsidR="006076A7" w:rsidRPr="009C1C48" w:rsidRDefault="00F42CCA" w:rsidP="009C1C48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i/>
          <w:lang w:val="en-GB"/>
        </w:rPr>
        <w:t>#Articles: 1</w:t>
      </w:r>
    </w:p>
    <w:p w14:paraId="5E91FB65" w14:textId="77777777" w:rsidR="008B158D" w:rsidRDefault="008B158D" w:rsidP="009C1C48">
      <w:pPr>
        <w:rPr>
          <w:rFonts w:ascii="Book Antiqua" w:hAnsi="Book Antiqua"/>
          <w:lang w:val="en-GB"/>
        </w:rPr>
      </w:pPr>
    </w:p>
    <w:p w14:paraId="0908AC5E" w14:textId="088751B2" w:rsidR="00265531" w:rsidRPr="009C1C48" w:rsidRDefault="00265531" w:rsidP="00265531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Search #16</w:t>
      </w:r>
      <w:r w:rsidRPr="009C1C48">
        <w:rPr>
          <w:rFonts w:ascii="Book Antiqua" w:hAnsi="Book Antiqua"/>
          <w:b/>
          <w:lang w:val="en-GB"/>
        </w:rPr>
        <w:t>C:</w:t>
      </w:r>
    </w:p>
    <w:p w14:paraId="2CC959EE" w14:textId="77777777" w:rsidR="00265531" w:rsidRPr="009C1C48" w:rsidRDefault="00265531" w:rsidP="00265531">
      <w:pPr>
        <w:rPr>
          <w:rFonts w:ascii="Book Antiqua" w:hAnsi="Book Antiqua"/>
          <w:lang w:val="en-GB"/>
        </w:rPr>
      </w:pPr>
    </w:p>
    <w:p w14:paraId="438BD9C0" w14:textId="77777777" w:rsidR="00265531" w:rsidRPr="009C1C48" w:rsidRDefault="00265531" w:rsidP="00265531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DATABASE SEARCHED &amp; TIME PERIOD COVERED:</w:t>
      </w:r>
    </w:p>
    <w:p w14:paraId="672D6FDE" w14:textId="77777777" w:rsidR="00265531" w:rsidRPr="009C1C48" w:rsidRDefault="00265531" w:rsidP="00265531">
      <w:pPr>
        <w:rPr>
          <w:rFonts w:ascii="Book Antiqua" w:hAnsi="Book Antiqua"/>
          <w:lang w:val="en-GB"/>
        </w:rPr>
      </w:pPr>
    </w:p>
    <w:p w14:paraId="55297EAD" w14:textId="77777777" w:rsidR="00265531" w:rsidRPr="009C1C48" w:rsidRDefault="00265531" w:rsidP="00265531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b/>
          <w:lang w:val="en-GB"/>
        </w:rPr>
        <w:t>EMBASE</w:t>
      </w:r>
      <w:r w:rsidRPr="009C1C48">
        <w:rPr>
          <w:rFonts w:ascii="Book Antiqua" w:hAnsi="Book Antiqua"/>
          <w:lang w:val="en-GB"/>
        </w:rPr>
        <w:t xml:space="preserve"> –unlimited initial date - 09/30/2016 </w:t>
      </w:r>
    </w:p>
    <w:p w14:paraId="33ED8352" w14:textId="77777777" w:rsidR="00265531" w:rsidRPr="009C1C48" w:rsidRDefault="00265531" w:rsidP="00265531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>Language: all</w:t>
      </w:r>
    </w:p>
    <w:p w14:paraId="39D3BDC7" w14:textId="77777777" w:rsidR="00265531" w:rsidRPr="009C1C48" w:rsidRDefault="00265531" w:rsidP="00265531">
      <w:pPr>
        <w:rPr>
          <w:rFonts w:ascii="Book Antiqua" w:hAnsi="Book Antiqua"/>
          <w:lang w:val="en-GB"/>
        </w:rPr>
      </w:pPr>
      <w:r w:rsidRPr="009C1C48">
        <w:rPr>
          <w:rFonts w:ascii="Book Antiqua" w:hAnsi="Book Antiqua"/>
          <w:lang w:val="en-GB"/>
        </w:rPr>
        <w:t xml:space="preserve">Search strategy: </w:t>
      </w:r>
    </w:p>
    <w:p w14:paraId="4A55D143" w14:textId="77777777" w:rsidR="00265531" w:rsidRDefault="00265531" w:rsidP="009C1C48">
      <w:pPr>
        <w:rPr>
          <w:rFonts w:ascii="Book Antiqua" w:hAnsi="Book Antiqua"/>
          <w:lang w:val="en-GB"/>
        </w:rPr>
      </w:pPr>
    </w:p>
    <w:p w14:paraId="6216F32F" w14:textId="1CA3EEB9" w:rsidR="00BF6702" w:rsidRPr="009C1C48" w:rsidRDefault="00BF6702" w:rsidP="009C1C48">
      <w:pPr>
        <w:rPr>
          <w:rFonts w:ascii="Book Antiqua" w:hAnsi="Book Antiqua"/>
          <w:lang w:val="en-US"/>
        </w:rPr>
      </w:pPr>
      <w:r w:rsidRPr="009C1C48">
        <w:rPr>
          <w:rFonts w:ascii="Book Antiqua" w:hAnsi="Book Antiqua"/>
          <w:lang w:val="en-US"/>
        </w:rPr>
        <w:t>'</w:t>
      </w:r>
      <w:proofErr w:type="spellStart"/>
      <w:proofErr w:type="gramStart"/>
      <w:r w:rsidRPr="009C1C48">
        <w:rPr>
          <w:rFonts w:ascii="Book Antiqua" w:hAnsi="Book Antiqua"/>
          <w:lang w:val="en-US"/>
        </w:rPr>
        <w:t>nonretentive</w:t>
      </w:r>
      <w:proofErr w:type="spellEnd"/>
      <w:proofErr w:type="gramEnd"/>
      <w:r w:rsidRPr="009C1C48">
        <w:rPr>
          <w:rFonts w:ascii="Book Antiqua" w:hAnsi="Book Antiqua"/>
          <w:lang w:val="en-US"/>
        </w:rPr>
        <w:t xml:space="preserve"> fecal incontinence' AND (epidemiology OR prevalence OR incidence) AND '</w:t>
      </w:r>
      <w:proofErr w:type="spellStart"/>
      <w:r w:rsidRPr="009C1C48">
        <w:rPr>
          <w:rFonts w:ascii="Book Antiqua" w:hAnsi="Book Antiqua"/>
          <w:lang w:val="en-US"/>
        </w:rPr>
        <w:t>rome</w:t>
      </w:r>
      <w:proofErr w:type="spellEnd"/>
      <w:r w:rsidRPr="009C1C48">
        <w:rPr>
          <w:rFonts w:ascii="Book Antiqua" w:hAnsi="Book Antiqua"/>
          <w:lang w:val="en-US"/>
        </w:rPr>
        <w:t xml:space="preserve"> criteria' AND 'human'/de AND ([adolescent]/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 xml:space="preserve"> OR [child]/</w:t>
      </w:r>
      <w:proofErr w:type="spellStart"/>
      <w:r w:rsidRPr="009C1C48">
        <w:rPr>
          <w:rFonts w:ascii="Book Antiqua" w:hAnsi="Book Antiqua"/>
          <w:lang w:val="en-US"/>
        </w:rPr>
        <w:t>lim</w:t>
      </w:r>
      <w:proofErr w:type="spellEnd"/>
      <w:r w:rsidRPr="009C1C48">
        <w:rPr>
          <w:rFonts w:ascii="Book Antiqua" w:hAnsi="Book Antiqua"/>
          <w:lang w:val="en-US"/>
        </w:rPr>
        <w:t>) AND 'article'/it</w:t>
      </w:r>
    </w:p>
    <w:p w14:paraId="5949C8A3" w14:textId="77777777" w:rsidR="00265531" w:rsidRDefault="00265531" w:rsidP="009C1C48">
      <w:pPr>
        <w:rPr>
          <w:rFonts w:ascii="Book Antiqua" w:hAnsi="Book Antiqua"/>
          <w:i/>
          <w:lang w:val="en-GB"/>
        </w:rPr>
      </w:pPr>
    </w:p>
    <w:p w14:paraId="07199C2D" w14:textId="77777777" w:rsidR="00BF6702" w:rsidRDefault="00BF6702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>#Articles: 1</w:t>
      </w:r>
    </w:p>
    <w:p w14:paraId="4BBA40ED" w14:textId="43599971" w:rsidR="00265531" w:rsidRPr="00265531" w:rsidRDefault="00265531" w:rsidP="009C1C48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_____________________________________________________________________</w:t>
      </w:r>
    </w:p>
    <w:p w14:paraId="7EA2F21F" w14:textId="77777777" w:rsidR="00265531" w:rsidRDefault="00265531" w:rsidP="009C1C48">
      <w:pPr>
        <w:rPr>
          <w:rFonts w:ascii="Book Antiqua" w:hAnsi="Book Antiqua"/>
          <w:i/>
          <w:lang w:val="en-GB"/>
        </w:rPr>
      </w:pPr>
    </w:p>
    <w:p w14:paraId="4175870D" w14:textId="77777777" w:rsidR="00FD78EF" w:rsidRDefault="00FD78EF">
      <w:pPr>
        <w:rPr>
          <w:rFonts w:ascii="Book Antiqua" w:hAnsi="Book Antiqua"/>
          <w:b/>
          <w:highlight w:val="yellow"/>
          <w:lang w:val="en-GB"/>
        </w:rPr>
      </w:pPr>
      <w:r>
        <w:rPr>
          <w:rFonts w:ascii="Book Antiqua" w:hAnsi="Book Antiqua"/>
          <w:b/>
          <w:highlight w:val="yellow"/>
          <w:lang w:val="en-GB"/>
        </w:rPr>
        <w:br w:type="page"/>
      </w:r>
    </w:p>
    <w:p w14:paraId="4C2F9874" w14:textId="23CF58FB" w:rsidR="00265531" w:rsidRDefault="00265531" w:rsidP="009C1C48">
      <w:pPr>
        <w:rPr>
          <w:rFonts w:ascii="Book Antiqua" w:hAnsi="Book Antiqua"/>
          <w:b/>
          <w:lang w:val="en-GB"/>
        </w:rPr>
      </w:pPr>
      <w:r w:rsidRPr="00FD78EF">
        <w:rPr>
          <w:rFonts w:ascii="Book Antiqua" w:hAnsi="Book Antiqua"/>
          <w:b/>
          <w:lang w:val="en-GB"/>
        </w:rPr>
        <w:t>References of full-text articles:</w:t>
      </w:r>
      <w:r w:rsidR="003C47F0">
        <w:rPr>
          <w:rFonts w:ascii="Book Antiqua" w:hAnsi="Book Antiqua"/>
          <w:b/>
          <w:lang w:val="en-GB"/>
        </w:rPr>
        <w:t xml:space="preserve"> </w:t>
      </w:r>
    </w:p>
    <w:p w14:paraId="615B3DE0" w14:textId="77777777" w:rsidR="005D215B" w:rsidRDefault="005D215B" w:rsidP="009C1C48">
      <w:pPr>
        <w:rPr>
          <w:rFonts w:ascii="Book Antiqua" w:hAnsi="Book Antiqua"/>
          <w:b/>
          <w:lang w:val="en-GB"/>
        </w:rPr>
      </w:pPr>
    </w:p>
    <w:p w14:paraId="7C88EBD0" w14:textId="51D7427A" w:rsidR="00106E1E" w:rsidRPr="00094105" w:rsidRDefault="00106E1E" w:rsidP="00094105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noProof/>
        </w:rPr>
      </w:pPr>
      <w:r w:rsidRPr="006B47F5">
        <w:rPr>
          <w:rFonts w:ascii="Book Antiqua" w:hAnsi="Book Antiqua"/>
          <w:b/>
          <w:noProof/>
          <w:lang w:val="en-US"/>
        </w:rPr>
        <w:t>Alhazmi AH.</w:t>
      </w:r>
      <w:r w:rsidRPr="006B47F5">
        <w:rPr>
          <w:rFonts w:ascii="Book Antiqua" w:hAnsi="Book Antiqua"/>
          <w:noProof/>
          <w:lang w:val="en-US"/>
        </w:rPr>
        <w:t xml:space="preserve"> Irritable bowel syndrome in secondary school male students in AlJouf Province, north of Saudi Arabia. </w:t>
      </w:r>
      <w:r w:rsidRPr="006B47F5">
        <w:rPr>
          <w:rFonts w:ascii="Book Antiqua" w:hAnsi="Book Antiqua"/>
          <w:i/>
          <w:iCs/>
          <w:noProof/>
          <w:lang w:val="en-US"/>
        </w:rPr>
        <w:t>J Pak Med Assoc</w:t>
      </w:r>
      <w:r w:rsidRPr="006B47F5">
        <w:rPr>
          <w:rFonts w:ascii="Book Antiqua" w:hAnsi="Book Antiqua"/>
          <w:noProof/>
          <w:lang w:val="en-US"/>
        </w:rPr>
        <w:t>. 2011;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6B47F5">
        <w:rPr>
          <w:rFonts w:ascii="Book Antiqua" w:hAnsi="Book Antiqua"/>
          <w:b/>
          <w:noProof/>
          <w:lang w:val="en-US"/>
        </w:rPr>
        <w:t>61</w:t>
      </w:r>
      <w:r w:rsidRPr="006B47F5">
        <w:rPr>
          <w:rFonts w:ascii="Book Antiqua" w:hAnsi="Book Antiqua"/>
          <w:noProof/>
          <w:lang w:val="en-US"/>
        </w:rPr>
        <w:t>(11):1111-1115.</w:t>
      </w:r>
      <w:r w:rsidR="006B47F5" w:rsidRPr="006B47F5">
        <w:rPr>
          <w:rFonts w:ascii="Book Antiqua" w:hAnsi="Book Antiqua"/>
          <w:noProof/>
          <w:lang w:val="en-US"/>
        </w:rPr>
        <w:t xml:space="preserve"> </w:t>
      </w:r>
      <w:r w:rsidR="006B47F5" w:rsidRPr="006B47F5">
        <w:rPr>
          <w:rFonts w:ascii="Book Antiqua" w:hAnsi="Book Antiqua"/>
          <w:lang w:val="en-GB"/>
        </w:rPr>
        <w:t>[PMID: 22125990</w:t>
      </w:r>
      <w:r w:rsidR="006B47F5">
        <w:rPr>
          <w:rFonts w:ascii="Book Antiqua" w:hAnsi="Book Antiqua"/>
          <w:lang w:val="en-GB"/>
        </w:rPr>
        <w:t>]</w:t>
      </w:r>
    </w:p>
    <w:p w14:paraId="31549EF3" w14:textId="7A169334" w:rsidR="00F46DF0" w:rsidRPr="00094105" w:rsidRDefault="00F46DF0" w:rsidP="00094105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en-GB"/>
        </w:rPr>
      </w:pPr>
      <w:r w:rsidRPr="006B47F5">
        <w:rPr>
          <w:rFonts w:ascii="Book Antiqua" w:hAnsi="Book Antiqua"/>
          <w:b/>
          <w:noProof/>
          <w:lang w:val="en-US"/>
        </w:rPr>
        <w:t>Aydo</w:t>
      </w:r>
      <w:r w:rsidRPr="006B47F5">
        <w:rPr>
          <w:rFonts w:ascii="Times New Roman" w:hAnsi="Times New Roman" w:cs="Times New Roman"/>
          <w:b/>
          <w:noProof/>
          <w:lang w:val="en-US"/>
        </w:rPr>
        <w:t>ğ</w:t>
      </w:r>
      <w:r w:rsidRPr="006B47F5">
        <w:rPr>
          <w:rFonts w:ascii="Book Antiqua" w:hAnsi="Book Antiqua"/>
          <w:b/>
          <w:noProof/>
          <w:lang w:val="en-US"/>
        </w:rPr>
        <w:t>du</w:t>
      </w:r>
      <w:r w:rsidRPr="006B47F5">
        <w:rPr>
          <w:rFonts w:ascii="Book Antiqua" w:hAnsi="Book Antiqua"/>
          <w:noProof/>
          <w:lang w:val="en-US"/>
        </w:rPr>
        <w:t xml:space="preserve"> </w:t>
      </w:r>
      <w:r w:rsidRPr="006B47F5">
        <w:rPr>
          <w:rFonts w:ascii="Book Antiqua" w:hAnsi="Book Antiqua"/>
          <w:b/>
          <w:noProof/>
          <w:lang w:val="en-US"/>
        </w:rPr>
        <w:t>S</w:t>
      </w:r>
      <w:r w:rsidRPr="006B47F5">
        <w:rPr>
          <w:rFonts w:ascii="Book Antiqua" w:hAnsi="Book Antiqua"/>
          <w:noProof/>
          <w:lang w:val="en-US"/>
        </w:rPr>
        <w:t xml:space="preserve">, Cakir M, Yüksekkaya HA, et al. Chronic constipation in Turkish children: clinical findings and applicability of classification criteria. </w:t>
      </w:r>
      <w:r w:rsidRPr="006B47F5">
        <w:rPr>
          <w:rFonts w:ascii="Book Antiqua" w:hAnsi="Book Antiqua"/>
          <w:i/>
          <w:iCs/>
          <w:noProof/>
          <w:lang w:val="en-US"/>
        </w:rPr>
        <w:t>Turk J Pediatr</w:t>
      </w:r>
      <w:r w:rsidRPr="006B47F5">
        <w:rPr>
          <w:rFonts w:ascii="Book Antiqua" w:hAnsi="Book Antiqua"/>
          <w:noProof/>
          <w:lang w:val="en-US"/>
        </w:rPr>
        <w:t>. 2009;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6B47F5">
        <w:rPr>
          <w:rFonts w:ascii="Book Antiqua" w:hAnsi="Book Antiqua"/>
          <w:b/>
          <w:noProof/>
          <w:lang w:val="en-US"/>
        </w:rPr>
        <w:t>51</w:t>
      </w:r>
      <w:r w:rsidRPr="006B47F5">
        <w:rPr>
          <w:rFonts w:ascii="Book Antiqua" w:hAnsi="Book Antiqua"/>
          <w:noProof/>
          <w:lang w:val="en-US"/>
        </w:rPr>
        <w:t>(2):146-153.</w:t>
      </w:r>
      <w:r w:rsidR="006B47F5" w:rsidRPr="006B47F5">
        <w:rPr>
          <w:rFonts w:ascii="Book Antiqua" w:hAnsi="Book Antiqua"/>
          <w:noProof/>
          <w:lang w:val="en-US"/>
        </w:rPr>
        <w:t xml:space="preserve"> </w:t>
      </w:r>
      <w:r w:rsidR="006B47F5" w:rsidRPr="006B47F5">
        <w:rPr>
          <w:rFonts w:ascii="Book Antiqua" w:hAnsi="Book Antiqua"/>
          <w:lang w:val="en-GB"/>
        </w:rPr>
        <w:t>[PMID: 19480326]</w:t>
      </w:r>
    </w:p>
    <w:p w14:paraId="5300D4C3" w14:textId="51475D8F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Baber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KF</w:t>
      </w:r>
      <w:r w:rsidRPr="009C56F8">
        <w:rPr>
          <w:rFonts w:ascii="Book Antiqua" w:hAnsi="Book Antiqua"/>
          <w:noProof/>
          <w:lang w:val="en-US"/>
        </w:rPr>
        <w:t>, Anderson J, Puzanovova M, Walker LS. Rome II Versus Rome III Classification of Functional Gastrointestinal Disorders in Pediatric Chronic Abdominal Pain.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9C56F8">
        <w:rPr>
          <w:rFonts w:ascii="Book Antiqua" w:hAnsi="Book Antiqua"/>
          <w:i/>
          <w:iCs/>
          <w:noProof/>
          <w:lang w:val="en-US"/>
        </w:rPr>
        <w:t>J Pediatr Gastroenterol Nutr</w:t>
      </w:r>
      <w:r w:rsidR="00255E0C">
        <w:rPr>
          <w:rFonts w:ascii="Book Antiqua" w:hAnsi="Book Antiqua"/>
          <w:noProof/>
          <w:lang w:val="en-US"/>
        </w:rPr>
        <w:t xml:space="preserve">. </w:t>
      </w:r>
      <w:r w:rsidRPr="009C56F8">
        <w:rPr>
          <w:rFonts w:ascii="Book Antiqua" w:hAnsi="Book Antiqua"/>
          <w:noProof/>
          <w:lang w:val="en-US"/>
        </w:rPr>
        <w:t>2008;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47</w:t>
      </w:r>
      <w:r w:rsidR="00255E0C">
        <w:rPr>
          <w:rFonts w:ascii="Book Antiqua" w:hAnsi="Book Antiqua"/>
          <w:noProof/>
          <w:lang w:val="en-US"/>
        </w:rPr>
        <w:t xml:space="preserve">(3):299-302. </w:t>
      </w:r>
      <w:r w:rsidR="006B47F5">
        <w:rPr>
          <w:rFonts w:ascii="Book Antiqua" w:hAnsi="Book Antiqua"/>
          <w:noProof/>
          <w:lang w:val="en-US"/>
        </w:rPr>
        <w:t xml:space="preserve">[PMID: </w:t>
      </w:r>
      <w:r w:rsidR="006B47F5" w:rsidRPr="006B47F5">
        <w:rPr>
          <w:rFonts w:ascii="Book Antiqua" w:hAnsi="Book Antiqua"/>
          <w:noProof/>
          <w:lang w:val="en-US"/>
        </w:rPr>
        <w:t>18728525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="006B47F5">
        <w:rPr>
          <w:rFonts w:ascii="Book Antiqua" w:hAnsi="Book Antiqua"/>
          <w:noProof/>
          <w:lang w:val="en-US"/>
        </w:rPr>
        <w:t>DOI</w:t>
      </w:r>
      <w:r w:rsidRPr="009C56F8">
        <w:rPr>
          <w:rFonts w:ascii="Book Antiqua" w:hAnsi="Book Antiqua"/>
          <w:noProof/>
          <w:lang w:val="en-US"/>
        </w:rPr>
        <w:t>:10.1097/MPG.0b013e31816c4372</w:t>
      </w:r>
      <w:r w:rsidR="006B47F5">
        <w:rPr>
          <w:rFonts w:ascii="Book Antiqua" w:hAnsi="Book Antiqua"/>
          <w:noProof/>
          <w:lang w:val="en-US"/>
        </w:rPr>
        <w:t>]</w:t>
      </w:r>
    </w:p>
    <w:p w14:paraId="03479E58" w14:textId="06B44479" w:rsidR="00106E1E" w:rsidRPr="00094105" w:rsidRDefault="008A3B03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Bhatia</w:t>
      </w:r>
      <w:r w:rsidRPr="008A3B03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V</w:t>
      </w:r>
      <w:r w:rsidRPr="008A3B03">
        <w:rPr>
          <w:rFonts w:ascii="Book Antiqua" w:hAnsi="Book Antiqua"/>
          <w:noProof/>
          <w:lang w:val="en-US"/>
        </w:rPr>
        <w:t xml:space="preserve">, Deswal S, Seth S, Kapoor A, Sibal A, Gopalan S. Prevalence of functional gastrointestinal disorders among adolescents in Delhi based on Rome III criteria: A school-based survey. </w:t>
      </w:r>
      <w:r w:rsidRPr="008A3B03">
        <w:rPr>
          <w:rFonts w:ascii="Book Antiqua" w:hAnsi="Book Antiqua"/>
          <w:i/>
          <w:iCs/>
          <w:noProof/>
          <w:lang w:val="en-US"/>
        </w:rPr>
        <w:t>Indian J Gastroenterol</w:t>
      </w:r>
      <w:r w:rsidRPr="008A3B03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35</w:t>
      </w:r>
      <w:r w:rsidRPr="008A3B03">
        <w:rPr>
          <w:rFonts w:ascii="Book Antiqua" w:hAnsi="Book Antiqua"/>
          <w:noProof/>
          <w:lang w:val="en-US"/>
        </w:rPr>
        <w:t>(4):294-298.</w:t>
      </w:r>
      <w:r w:rsidR="006B47F5">
        <w:rPr>
          <w:rFonts w:ascii="Book Antiqua" w:hAnsi="Book Antiqua"/>
          <w:noProof/>
          <w:lang w:val="en-US"/>
        </w:rPr>
        <w:t xml:space="preserve"> [PMID: </w:t>
      </w:r>
      <w:r w:rsidR="006B47F5" w:rsidRPr="006B47F5">
        <w:rPr>
          <w:rFonts w:ascii="Book Antiqua" w:hAnsi="Book Antiqua"/>
          <w:noProof/>
          <w:lang w:val="en-US"/>
        </w:rPr>
        <w:t>27554498</w:t>
      </w:r>
      <w:r w:rsidRPr="008A3B03">
        <w:rPr>
          <w:rFonts w:ascii="Book Antiqua" w:hAnsi="Book Antiqua"/>
          <w:noProof/>
          <w:lang w:val="en-US"/>
        </w:rPr>
        <w:t xml:space="preserve"> </w:t>
      </w:r>
      <w:r w:rsidR="006B47F5">
        <w:rPr>
          <w:rFonts w:ascii="Book Antiqua" w:hAnsi="Book Antiqua"/>
          <w:noProof/>
          <w:lang w:val="en-US"/>
        </w:rPr>
        <w:t>DOI</w:t>
      </w:r>
      <w:r w:rsidRPr="008A3B03">
        <w:rPr>
          <w:rFonts w:ascii="Book Antiqua" w:hAnsi="Book Antiqua"/>
          <w:noProof/>
          <w:lang w:val="en-US"/>
        </w:rPr>
        <w:t>:10.1007/s12664-016-0680-x</w:t>
      </w:r>
      <w:r w:rsidR="006B47F5">
        <w:rPr>
          <w:rFonts w:ascii="Book Antiqua" w:hAnsi="Book Antiqua"/>
          <w:noProof/>
          <w:lang w:val="en-US"/>
        </w:rPr>
        <w:t>]</w:t>
      </w:r>
    </w:p>
    <w:p w14:paraId="6893109E" w14:textId="6E2E16A8" w:rsidR="00106E1E" w:rsidRPr="00094105" w:rsidRDefault="009C56F8" w:rsidP="00094105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en-GB"/>
        </w:rPr>
      </w:pPr>
      <w:r w:rsidRPr="00B74169">
        <w:rPr>
          <w:rFonts w:ascii="Book Antiqua" w:hAnsi="Book Antiqua"/>
          <w:b/>
          <w:lang w:val="en-GB"/>
        </w:rPr>
        <w:t xml:space="preserve">Burgers </w:t>
      </w:r>
      <w:r w:rsidRPr="00B74169">
        <w:rPr>
          <w:rFonts w:ascii="Book Antiqua" w:hAnsi="Book Antiqua"/>
          <w:lang w:val="en-GB"/>
        </w:rPr>
        <w:t xml:space="preserve">R, Levin AD, Di Lorenzo C, </w:t>
      </w:r>
      <w:proofErr w:type="spellStart"/>
      <w:r w:rsidRPr="00B74169">
        <w:rPr>
          <w:rFonts w:ascii="Book Antiqua" w:hAnsi="Book Antiqua"/>
          <w:lang w:val="en-GB"/>
        </w:rPr>
        <w:t>Dijkgraaf</w:t>
      </w:r>
      <w:proofErr w:type="spellEnd"/>
      <w:r w:rsidRPr="00B74169">
        <w:rPr>
          <w:rFonts w:ascii="Book Antiqua" w:hAnsi="Book Antiqua"/>
          <w:lang w:val="en-GB"/>
        </w:rPr>
        <w:t xml:space="preserve"> MG, </w:t>
      </w:r>
      <w:proofErr w:type="spellStart"/>
      <w:r w:rsidRPr="00B74169">
        <w:rPr>
          <w:rFonts w:ascii="Book Antiqua" w:hAnsi="Book Antiqua"/>
          <w:lang w:val="en-GB"/>
        </w:rPr>
        <w:t>Benninga</w:t>
      </w:r>
      <w:proofErr w:type="spellEnd"/>
      <w:r w:rsidRPr="00B74169">
        <w:rPr>
          <w:rFonts w:ascii="Book Antiqua" w:hAnsi="Book Antiqua"/>
          <w:lang w:val="en-GB"/>
        </w:rPr>
        <w:t xml:space="preserve"> MA. Functional defecation disorders in children: comparing the Rome II with the Rome III criteria. </w:t>
      </w:r>
      <w:r w:rsidRPr="00B74169">
        <w:rPr>
          <w:rFonts w:ascii="Book Antiqua" w:hAnsi="Book Antiqua"/>
          <w:i/>
          <w:lang w:val="en-GB"/>
        </w:rPr>
        <w:t xml:space="preserve">J </w:t>
      </w:r>
      <w:proofErr w:type="spellStart"/>
      <w:r w:rsidRPr="00B74169">
        <w:rPr>
          <w:rFonts w:ascii="Book Antiqua" w:hAnsi="Book Antiqua"/>
          <w:i/>
          <w:lang w:val="en-GB"/>
        </w:rPr>
        <w:t>Pediatr</w:t>
      </w:r>
      <w:proofErr w:type="spellEnd"/>
      <w:r w:rsidRPr="00B74169">
        <w:rPr>
          <w:rFonts w:ascii="Book Antiqua" w:hAnsi="Book Antiqua"/>
          <w:lang w:val="en-GB"/>
        </w:rPr>
        <w:t xml:space="preserve"> 2012; </w:t>
      </w:r>
      <w:r w:rsidRPr="00B74169">
        <w:rPr>
          <w:rFonts w:ascii="Book Antiqua" w:hAnsi="Book Antiqua"/>
          <w:b/>
          <w:lang w:val="en-GB"/>
        </w:rPr>
        <w:t>161</w:t>
      </w:r>
      <w:r w:rsidRPr="00B74169">
        <w:rPr>
          <w:rFonts w:ascii="Book Antiqua" w:hAnsi="Book Antiqua"/>
          <w:lang w:val="en-GB"/>
        </w:rPr>
        <w:t>: 615-</w:t>
      </w:r>
      <w:r w:rsidR="003F556F" w:rsidRPr="00B74169">
        <w:rPr>
          <w:rFonts w:ascii="Book Antiqua" w:hAnsi="Book Antiqua"/>
          <w:lang w:val="en-GB"/>
        </w:rPr>
        <w:t>620.</w:t>
      </w:r>
      <w:r w:rsidRPr="00B74169">
        <w:rPr>
          <w:rFonts w:ascii="Book Antiqua" w:hAnsi="Book Antiqua"/>
          <w:lang w:val="en-GB"/>
        </w:rPr>
        <w:t xml:space="preserve"> [PMID: 22578584 DOI: </w:t>
      </w:r>
      <w:r w:rsidR="003F556F" w:rsidRPr="00B74169">
        <w:rPr>
          <w:rFonts w:ascii="Book Antiqua" w:hAnsi="Book Antiqua"/>
          <w:lang w:val="en-GB"/>
        </w:rPr>
        <w:t>10.1016/j.jpeds.2012.03.060]</w:t>
      </w:r>
    </w:p>
    <w:p w14:paraId="6D923B35" w14:textId="43EDFDE0" w:rsidR="00106E1E" w:rsidRPr="00094105" w:rsidRDefault="009C56F8" w:rsidP="00094105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en-GB"/>
        </w:rPr>
      </w:pPr>
      <w:r w:rsidRPr="00C04B6F">
        <w:rPr>
          <w:rFonts w:ascii="Book Antiqua" w:hAnsi="Book Antiqua"/>
          <w:b/>
          <w:noProof/>
          <w:lang w:val="en-US"/>
        </w:rPr>
        <w:t>Caplan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A</w:t>
      </w:r>
      <w:r w:rsidRPr="00FF2C31">
        <w:rPr>
          <w:rFonts w:ascii="Book Antiqua" w:hAnsi="Book Antiqua"/>
          <w:noProof/>
          <w:lang w:val="en-US"/>
        </w:rPr>
        <w:t xml:space="preserve">, Walker L, Rasquin A. Development and preliminary validation of the questionnaire on pediatric gastrointestinal symptoms to assess functional gastrointestinal disorders in children and adolescents. </w:t>
      </w:r>
      <w:r w:rsidRPr="00FF2C31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FF2C31">
        <w:rPr>
          <w:rFonts w:ascii="Book Antiqua" w:hAnsi="Book Antiqua"/>
          <w:noProof/>
          <w:lang w:val="en-US"/>
        </w:rPr>
        <w:t>. 2005;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41</w:t>
      </w:r>
      <w:r w:rsidRPr="00FF2C31">
        <w:rPr>
          <w:rFonts w:ascii="Book Antiqua" w:hAnsi="Book Antiqua"/>
          <w:noProof/>
          <w:lang w:val="en-US"/>
        </w:rPr>
        <w:t>(3):296-304.</w:t>
      </w:r>
      <w:r w:rsidR="006B47F5">
        <w:rPr>
          <w:rFonts w:ascii="Book Antiqua" w:hAnsi="Book Antiqua"/>
          <w:noProof/>
          <w:lang w:val="en-US"/>
        </w:rPr>
        <w:t xml:space="preserve"> [PMID: </w:t>
      </w:r>
      <w:r w:rsidR="006B47F5" w:rsidRPr="006B47F5">
        <w:rPr>
          <w:rFonts w:ascii="Book Antiqua" w:hAnsi="Book Antiqua"/>
          <w:noProof/>
          <w:lang w:val="en-US"/>
        </w:rPr>
        <w:t>16131984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="006B47F5">
        <w:rPr>
          <w:rFonts w:ascii="Book Antiqua" w:hAnsi="Book Antiqua"/>
          <w:noProof/>
          <w:lang w:val="en-US"/>
        </w:rPr>
        <w:t>DOI</w:t>
      </w:r>
      <w:r w:rsidRPr="00FF2C31">
        <w:rPr>
          <w:rFonts w:ascii="Book Antiqua" w:hAnsi="Book Antiqua"/>
          <w:noProof/>
          <w:lang w:val="en-US"/>
        </w:rPr>
        <w:t>:10.1097/01.mpg.0000172748.64103.33</w:t>
      </w:r>
      <w:r w:rsidR="006B47F5">
        <w:rPr>
          <w:rFonts w:ascii="Book Antiqua" w:hAnsi="Book Antiqua"/>
          <w:noProof/>
          <w:lang w:val="en-US"/>
        </w:rPr>
        <w:t>]</w:t>
      </w:r>
    </w:p>
    <w:p w14:paraId="55EC62B1" w14:textId="2387E4DC" w:rsidR="00106E1E" w:rsidRPr="00094105" w:rsidRDefault="009C56F8" w:rsidP="00094105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en-GB"/>
        </w:rPr>
      </w:pPr>
      <w:r w:rsidRPr="00C04B6F">
        <w:rPr>
          <w:rFonts w:ascii="Book Antiqua" w:hAnsi="Book Antiqua"/>
          <w:b/>
          <w:noProof/>
          <w:lang w:val="en-US"/>
        </w:rPr>
        <w:t>Caplan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A</w:t>
      </w:r>
      <w:r w:rsidRPr="00FF2C31">
        <w:rPr>
          <w:rFonts w:ascii="Book Antiqua" w:hAnsi="Book Antiqua"/>
          <w:noProof/>
          <w:lang w:val="en-US"/>
        </w:rPr>
        <w:t xml:space="preserve">, Walker L, Rasquin A. Validation of the Pediatric Rome II Criteria for Functional Gastrointestinal Disorders Using the Questionnaire on Pediatric Gastrointestinal Symptoms. </w:t>
      </w:r>
      <w:r w:rsidRPr="00FF2C31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FF2C31">
        <w:rPr>
          <w:rFonts w:ascii="Book Antiqua" w:hAnsi="Book Antiqua"/>
          <w:noProof/>
          <w:lang w:val="en-US"/>
        </w:rPr>
        <w:t>. 2005;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41</w:t>
      </w:r>
      <w:r w:rsidRPr="00FF2C31">
        <w:rPr>
          <w:rFonts w:ascii="Book Antiqua" w:hAnsi="Book Antiqua"/>
          <w:noProof/>
          <w:lang w:val="en-US"/>
        </w:rPr>
        <w:t xml:space="preserve">(3):305-316. </w:t>
      </w:r>
      <w:r w:rsidR="006B47F5">
        <w:rPr>
          <w:rFonts w:ascii="Book Antiqua" w:hAnsi="Book Antiqua"/>
          <w:noProof/>
          <w:lang w:val="en-US"/>
        </w:rPr>
        <w:t>[</w:t>
      </w:r>
      <w:r w:rsidR="00255E0C">
        <w:rPr>
          <w:rFonts w:ascii="Book Antiqua" w:hAnsi="Book Antiqua"/>
          <w:noProof/>
          <w:lang w:val="en-US"/>
        </w:rPr>
        <w:t xml:space="preserve">PMID: </w:t>
      </w:r>
      <w:r w:rsidR="006B47F5" w:rsidRPr="006B47F5">
        <w:rPr>
          <w:rFonts w:ascii="Book Antiqua" w:hAnsi="Book Antiqua"/>
          <w:noProof/>
          <w:lang w:val="en-US"/>
        </w:rPr>
        <w:t>16131985</w:t>
      </w:r>
      <w:r w:rsidR="006B47F5">
        <w:rPr>
          <w:rFonts w:ascii="Book Antiqua" w:hAnsi="Book Antiqua"/>
          <w:noProof/>
          <w:lang w:val="en-US"/>
        </w:rPr>
        <w:t xml:space="preserve"> DOI</w:t>
      </w:r>
      <w:r w:rsidRPr="00FF2C31">
        <w:rPr>
          <w:rFonts w:ascii="Book Antiqua" w:hAnsi="Book Antiqua"/>
          <w:noProof/>
          <w:lang w:val="en-US"/>
        </w:rPr>
        <w:t>:10.1097/01.mpg.0000172749.71726.13</w:t>
      </w:r>
      <w:r w:rsidR="006B47F5">
        <w:rPr>
          <w:rFonts w:ascii="Book Antiqua" w:hAnsi="Book Antiqua"/>
          <w:noProof/>
          <w:lang w:val="en-US"/>
        </w:rPr>
        <w:t>]</w:t>
      </w:r>
    </w:p>
    <w:p w14:paraId="74AE186F" w14:textId="5232FE99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lang w:val="en-GB"/>
        </w:rPr>
      </w:pPr>
      <w:r w:rsidRPr="00C04B6F">
        <w:rPr>
          <w:rFonts w:ascii="Book Antiqua" w:hAnsi="Book Antiqua"/>
          <w:b/>
          <w:noProof/>
          <w:lang w:val="en-US"/>
        </w:rPr>
        <w:t>Cristofori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F</w:t>
      </w:r>
      <w:r w:rsidRPr="009C56F8">
        <w:rPr>
          <w:rFonts w:ascii="Book Antiqua" w:hAnsi="Book Antiqua"/>
          <w:noProof/>
          <w:lang w:val="en-US"/>
        </w:rPr>
        <w:t xml:space="preserve">, Fontana C, Magistà A, et al. Increased prevalence of celiac disease among pediatric patients with irritable bowel syndrome: a 6-year prospective cohort study. </w:t>
      </w:r>
      <w:r w:rsidRPr="009C56F8">
        <w:rPr>
          <w:rFonts w:ascii="Book Antiqua" w:hAnsi="Book Antiqua"/>
          <w:i/>
          <w:iCs/>
          <w:noProof/>
          <w:lang w:val="en-US"/>
        </w:rPr>
        <w:t>JAMA Pediatr</w:t>
      </w:r>
      <w:r w:rsidRPr="009C56F8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168</w:t>
      </w:r>
      <w:r w:rsidRPr="009C56F8">
        <w:rPr>
          <w:rFonts w:ascii="Book Antiqua" w:hAnsi="Book Antiqua"/>
          <w:noProof/>
          <w:lang w:val="en-US"/>
        </w:rPr>
        <w:t xml:space="preserve">(6):555-560. </w:t>
      </w:r>
      <w:r w:rsidR="006B47F5">
        <w:rPr>
          <w:rFonts w:ascii="Book Antiqua" w:hAnsi="Book Antiqua"/>
          <w:noProof/>
          <w:lang w:val="en-US"/>
        </w:rPr>
        <w:t xml:space="preserve">[PMID: </w:t>
      </w:r>
      <w:r w:rsidR="006B47F5" w:rsidRPr="006B47F5">
        <w:rPr>
          <w:rFonts w:ascii="Book Antiqua" w:hAnsi="Book Antiqua"/>
          <w:noProof/>
          <w:lang w:val="en-US"/>
        </w:rPr>
        <w:t>24756157</w:t>
      </w:r>
      <w:r w:rsidR="006B47F5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:10.1001/jamapediatrics.2013.4984</w:t>
      </w:r>
      <w:r w:rsidR="006B47F5">
        <w:rPr>
          <w:rFonts w:ascii="Book Antiqua" w:hAnsi="Book Antiqua"/>
          <w:noProof/>
          <w:lang w:val="en-US"/>
        </w:rPr>
        <w:t>]</w:t>
      </w:r>
    </w:p>
    <w:p w14:paraId="0B8B28EF" w14:textId="3FD526A3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Devanarayana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NM</w:t>
      </w:r>
      <w:r w:rsidRPr="009C56F8">
        <w:rPr>
          <w:rFonts w:ascii="Book Antiqua" w:hAnsi="Book Antiqua"/>
          <w:noProof/>
          <w:lang w:val="en-US"/>
        </w:rPr>
        <w:t xml:space="preserve">, Adhikari C, Pannala W, Rajindrajith S. Prevalence of functional gastrointestinal diseases in a cohort of Sri Lankan adolescents: Comparison between Rome II and Rome III criteria. </w:t>
      </w:r>
      <w:r w:rsidRPr="009C56F8">
        <w:rPr>
          <w:rFonts w:ascii="Book Antiqua" w:hAnsi="Book Antiqua"/>
          <w:i/>
          <w:iCs/>
          <w:noProof/>
          <w:lang w:val="en-US"/>
        </w:rPr>
        <w:t>J Trop Pediatr</w:t>
      </w:r>
      <w:r w:rsidRPr="009C56F8">
        <w:rPr>
          <w:rFonts w:ascii="Book Antiqua" w:hAnsi="Book Antiqua"/>
          <w:noProof/>
          <w:lang w:val="en-US"/>
        </w:rPr>
        <w:t>. 2011;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57</w:t>
      </w:r>
      <w:r w:rsidRPr="009C56F8">
        <w:rPr>
          <w:rFonts w:ascii="Book Antiqua" w:hAnsi="Book Antiqua"/>
          <w:noProof/>
          <w:lang w:val="en-US"/>
        </w:rPr>
        <w:t xml:space="preserve">(1):34-39. </w:t>
      </w:r>
      <w:r w:rsidR="006B47F5">
        <w:rPr>
          <w:rFonts w:ascii="Book Antiqua" w:hAnsi="Book Antiqua"/>
          <w:noProof/>
          <w:lang w:val="en-US"/>
        </w:rPr>
        <w:t xml:space="preserve">[PMID: </w:t>
      </w:r>
      <w:r w:rsidR="006B47F5" w:rsidRPr="006B47F5">
        <w:rPr>
          <w:rFonts w:ascii="Book Antiqua" w:hAnsi="Book Antiqua"/>
          <w:noProof/>
          <w:lang w:val="en-US"/>
        </w:rPr>
        <w:t>20525779</w:t>
      </w:r>
      <w:r w:rsidR="006B47F5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:10.1093/tropej/fmq039</w:t>
      </w:r>
      <w:r w:rsidR="006B47F5">
        <w:rPr>
          <w:rFonts w:ascii="Book Antiqua" w:hAnsi="Book Antiqua"/>
          <w:noProof/>
          <w:lang w:val="en-US"/>
        </w:rPr>
        <w:t>]</w:t>
      </w:r>
    </w:p>
    <w:p w14:paraId="64C598FE" w14:textId="45341D71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Dong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L</w:t>
      </w:r>
      <w:r w:rsidRPr="00FF2C31">
        <w:rPr>
          <w:rFonts w:ascii="Book Antiqua" w:hAnsi="Book Antiqua"/>
          <w:noProof/>
          <w:lang w:val="en-US"/>
        </w:rPr>
        <w:t xml:space="preserve">, Dingguo L, Xiaoxing X, Hanming L. An epidemiologic study of irritable bowel syndrome in adolescents and children in China: a school-based study. </w:t>
      </w:r>
      <w:r w:rsidRPr="00FF2C31">
        <w:rPr>
          <w:rFonts w:ascii="Book Antiqua" w:hAnsi="Book Antiqua"/>
          <w:i/>
          <w:iCs/>
          <w:noProof/>
          <w:lang w:val="en-US"/>
        </w:rPr>
        <w:t>Pediatrics</w:t>
      </w:r>
      <w:r w:rsidRPr="00FF2C31">
        <w:rPr>
          <w:rFonts w:ascii="Book Antiqua" w:hAnsi="Book Antiqua"/>
          <w:noProof/>
          <w:lang w:val="en-US"/>
        </w:rPr>
        <w:t>. 2005;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116</w:t>
      </w:r>
      <w:r w:rsidRPr="00FF2C31">
        <w:rPr>
          <w:rFonts w:ascii="Book Antiqua" w:hAnsi="Book Antiqua"/>
          <w:noProof/>
          <w:lang w:val="en-US"/>
        </w:rPr>
        <w:t xml:space="preserve">(3):e393-6.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16140684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FF2C31">
        <w:rPr>
          <w:rFonts w:ascii="Book Antiqua" w:hAnsi="Book Antiqua"/>
          <w:noProof/>
          <w:lang w:val="en-US"/>
        </w:rPr>
        <w:t>:10.1542/peds.2004-2764</w:t>
      </w:r>
      <w:r w:rsidR="004972CF">
        <w:rPr>
          <w:rFonts w:ascii="Book Antiqua" w:hAnsi="Book Antiqua"/>
          <w:noProof/>
          <w:lang w:val="en-US"/>
        </w:rPr>
        <w:t>]</w:t>
      </w:r>
    </w:p>
    <w:p w14:paraId="29DED607" w14:textId="762AB17C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lang w:val="en-GB"/>
        </w:rPr>
      </w:pPr>
      <w:r w:rsidRPr="00C04B6F">
        <w:rPr>
          <w:rFonts w:ascii="Book Antiqua" w:hAnsi="Book Antiqua"/>
          <w:b/>
          <w:noProof/>
          <w:lang w:val="en-US"/>
        </w:rPr>
        <w:t>Gijsbers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CFMM</w:t>
      </w:r>
      <w:r w:rsidRPr="009C56F8">
        <w:rPr>
          <w:rFonts w:ascii="Book Antiqua" w:hAnsi="Book Antiqua"/>
          <w:noProof/>
          <w:lang w:val="en-US"/>
        </w:rPr>
        <w:t xml:space="preserve">, Benninga MA, Schweizer JJ, et al. Validation of the Rome III Criteria and Alarm Symptoms for Recurrent Abdominal Pain in Children. </w:t>
      </w:r>
      <w:r w:rsidRPr="009C56F8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9C56F8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58</w:t>
      </w:r>
      <w:r w:rsidRPr="009C56F8">
        <w:rPr>
          <w:rFonts w:ascii="Book Antiqua" w:hAnsi="Book Antiqua"/>
          <w:noProof/>
          <w:lang w:val="en-US"/>
        </w:rPr>
        <w:t xml:space="preserve">(6):779-785.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24866784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:10.1097/MPG.0000000000000319</w:t>
      </w:r>
      <w:r w:rsidR="004972CF">
        <w:rPr>
          <w:rFonts w:ascii="Book Antiqua" w:hAnsi="Book Antiqua"/>
          <w:noProof/>
          <w:lang w:val="en-US"/>
        </w:rPr>
        <w:t>]</w:t>
      </w:r>
    </w:p>
    <w:p w14:paraId="7D7C6FED" w14:textId="6C4D7A2A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Gulewitsch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MD</w:t>
      </w:r>
      <w:r w:rsidRPr="009C56F8">
        <w:rPr>
          <w:rFonts w:ascii="Book Antiqua" w:hAnsi="Book Antiqua"/>
          <w:noProof/>
          <w:lang w:val="en-US"/>
        </w:rPr>
        <w:t xml:space="preserve">, Enck P, Schwille-Kiuntke J, Weimer K, Schlarb AA. Rome III criteria in parents’ hands: pain-related functional gastrointestinal disorders in community children and associations with somatic complaints and mental health. </w:t>
      </w:r>
      <w:r w:rsidRPr="009C56F8">
        <w:rPr>
          <w:rFonts w:ascii="Book Antiqua" w:hAnsi="Book Antiqua"/>
          <w:i/>
          <w:iCs/>
          <w:noProof/>
          <w:lang w:val="en-US"/>
        </w:rPr>
        <w:t>Eur J Gastroenterol Hepatol</w:t>
      </w:r>
      <w:r w:rsidRPr="009C56F8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25</w:t>
      </w:r>
      <w:r w:rsidRPr="009C56F8">
        <w:rPr>
          <w:rFonts w:ascii="Book Antiqua" w:hAnsi="Book Antiqua"/>
          <w:noProof/>
          <w:lang w:val="en-US"/>
        </w:rPr>
        <w:t xml:space="preserve">(10):1223-1229.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24002016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:10.1097/MEG.0b013e328364b55d</w:t>
      </w:r>
      <w:r w:rsidR="004972CF">
        <w:rPr>
          <w:rFonts w:ascii="Book Antiqua" w:hAnsi="Book Antiqua"/>
          <w:noProof/>
          <w:lang w:val="en-US"/>
        </w:rPr>
        <w:t>]</w:t>
      </w:r>
    </w:p>
    <w:p w14:paraId="0BA614E6" w14:textId="205BE001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Helgeland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H</w:t>
      </w:r>
      <w:r w:rsidRPr="00C04B6F">
        <w:rPr>
          <w:rFonts w:ascii="Book Antiqua" w:hAnsi="Book Antiqua"/>
          <w:noProof/>
          <w:lang w:val="en-US"/>
        </w:rPr>
        <w:t>,</w:t>
      </w:r>
      <w:r w:rsidRPr="009C56F8">
        <w:rPr>
          <w:rFonts w:ascii="Book Antiqua" w:hAnsi="Book Antiqua"/>
          <w:noProof/>
          <w:lang w:val="en-US"/>
        </w:rPr>
        <w:t xml:space="preserve"> Flagstad G, Grøtta J, Vandvik PO, Kristensen H, Markestad T. Diagnosing Pediatric Functional Abdominal Pain in Children (4–15 Years Old) According to the Rome III Criteria: Results From a Norwegian Prospective Study. </w:t>
      </w:r>
      <w:r w:rsidRPr="009C56F8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9C56F8">
        <w:rPr>
          <w:rFonts w:ascii="Book Antiqua" w:hAnsi="Book Antiqua"/>
          <w:noProof/>
          <w:lang w:val="en-US"/>
        </w:rPr>
        <w:t>. 2009;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49</w:t>
      </w:r>
      <w:r w:rsidRPr="009C56F8">
        <w:rPr>
          <w:rFonts w:ascii="Book Antiqua" w:hAnsi="Book Antiqua"/>
          <w:noProof/>
          <w:lang w:val="en-US"/>
        </w:rPr>
        <w:t xml:space="preserve">(3):309-315.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19525874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:10.1097/MPG.0b013e31818de3ab</w:t>
      </w:r>
      <w:r w:rsidR="004972CF">
        <w:rPr>
          <w:rFonts w:ascii="Book Antiqua" w:hAnsi="Book Antiqua"/>
          <w:noProof/>
          <w:lang w:val="en-US"/>
        </w:rPr>
        <w:t>]</w:t>
      </w:r>
    </w:p>
    <w:p w14:paraId="7EF351B8" w14:textId="0966F8AF" w:rsidR="005C312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C04B6F">
        <w:rPr>
          <w:rFonts w:ascii="Book Antiqua" w:hAnsi="Book Antiqua"/>
          <w:b/>
          <w:noProof/>
          <w:lang w:val="en-US"/>
        </w:rPr>
        <w:t>Játiva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C04B6F">
        <w:rPr>
          <w:rFonts w:ascii="Book Antiqua" w:hAnsi="Book Antiqua"/>
          <w:b/>
          <w:noProof/>
          <w:lang w:val="en-US"/>
        </w:rPr>
        <w:t>E</w:t>
      </w:r>
      <w:r w:rsidRPr="00C04B6F">
        <w:rPr>
          <w:rFonts w:ascii="Book Antiqua" w:hAnsi="Book Antiqua"/>
          <w:noProof/>
          <w:lang w:val="en-US"/>
        </w:rPr>
        <w:t>,</w:t>
      </w:r>
      <w:r w:rsidRPr="005C312E">
        <w:rPr>
          <w:rFonts w:ascii="Book Antiqua" w:hAnsi="Book Antiqua"/>
          <w:noProof/>
          <w:lang w:val="en-US"/>
        </w:rPr>
        <w:t xml:space="preserve"> Velasco-Benítez CA, Koppen IJN, Játiva-Cabezas Z, Saps M. Prevalence of Functional Gastrointestinal Disorders in Schoolchildren in Ecuador. </w:t>
      </w:r>
      <w:r w:rsidRPr="005C312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5C312E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63</w:t>
      </w:r>
      <w:r w:rsidRPr="005C312E">
        <w:rPr>
          <w:rFonts w:ascii="Book Antiqua" w:hAnsi="Book Antiqua"/>
          <w:noProof/>
          <w:lang w:val="en-US"/>
        </w:rPr>
        <w:t xml:space="preserve">(1):25-28.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26771768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:10.1097/MPG.0000000000001108</w:t>
      </w:r>
      <w:r w:rsidR="004972CF">
        <w:rPr>
          <w:rFonts w:ascii="Book Antiqua" w:hAnsi="Book Antiqua"/>
          <w:noProof/>
          <w:lang w:val="en-US"/>
        </w:rPr>
        <w:t>]</w:t>
      </w:r>
    </w:p>
    <w:p w14:paraId="39B4E1A6" w14:textId="279FE71D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Kovacic</w:t>
      </w:r>
      <w:r w:rsidRPr="00055AD8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K</w:t>
      </w:r>
      <w:r w:rsidRPr="00055AD8">
        <w:rPr>
          <w:rFonts w:ascii="Book Antiqua" w:hAnsi="Book Antiqua"/>
          <w:noProof/>
          <w:lang w:val="en-US"/>
        </w:rPr>
        <w:t xml:space="preserve">, Williams S, Li BUK, Chelimsky G, Miranda A. High Prevalence of Nausea in Children With Pain-Associated Functional Gastrointestinal Disorders. </w:t>
      </w:r>
      <w:r w:rsidRPr="00055AD8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055AD8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57</w:t>
      </w:r>
      <w:r w:rsidRPr="00055AD8">
        <w:rPr>
          <w:rFonts w:ascii="Book Antiqua" w:hAnsi="Book Antiqua"/>
          <w:noProof/>
          <w:lang w:val="en-US"/>
        </w:rPr>
        <w:t xml:space="preserve">(3):311-315.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23591912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055AD8">
        <w:rPr>
          <w:rFonts w:ascii="Book Antiqua" w:hAnsi="Book Antiqua"/>
          <w:noProof/>
          <w:lang w:val="en-US"/>
        </w:rPr>
        <w:t>:10.1097/MPG.0b013e3182964203</w:t>
      </w:r>
      <w:r w:rsidR="004972CF">
        <w:rPr>
          <w:rFonts w:ascii="Book Antiqua" w:hAnsi="Book Antiqua"/>
          <w:noProof/>
          <w:lang w:val="en-US"/>
        </w:rPr>
        <w:t>]</w:t>
      </w:r>
    </w:p>
    <w:p w14:paraId="60EE86C3" w14:textId="3AC4192E" w:rsidR="00106E1E" w:rsidRPr="00094105" w:rsidRDefault="00106E1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Lewis</w:t>
      </w:r>
      <w:r w:rsidRPr="00106E1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ML</w:t>
      </w:r>
      <w:r w:rsidRPr="00106E1E">
        <w:rPr>
          <w:rFonts w:ascii="Book Antiqua" w:hAnsi="Book Antiqua"/>
          <w:noProof/>
          <w:lang w:val="en-US"/>
        </w:rPr>
        <w:t xml:space="preserve">, Palsson OS, Whitehead WE, van Tilburg MAL. Prevalence of Functional Gastrointestinal Disorders in Children and Adolescents. </w:t>
      </w:r>
      <w:r w:rsidRPr="00106E1E">
        <w:rPr>
          <w:rFonts w:ascii="Book Antiqua" w:hAnsi="Book Antiqua"/>
          <w:i/>
          <w:iCs/>
          <w:noProof/>
          <w:lang w:val="en-US"/>
        </w:rPr>
        <w:t>J Pediatr</w:t>
      </w:r>
      <w:r w:rsidRPr="00106E1E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177</w:t>
      </w:r>
      <w:r w:rsidRPr="00106E1E">
        <w:rPr>
          <w:rFonts w:ascii="Book Antiqua" w:hAnsi="Book Antiqua"/>
          <w:noProof/>
          <w:lang w:val="en-US"/>
        </w:rPr>
        <w:t xml:space="preserve">:39-43.e3.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27156185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106E1E">
        <w:rPr>
          <w:rFonts w:ascii="Book Antiqua" w:hAnsi="Book Antiqua"/>
          <w:noProof/>
          <w:lang w:val="en-US"/>
        </w:rPr>
        <w:t>:10.1016/j.jpeds.2016.04.008</w:t>
      </w:r>
      <w:r w:rsidR="004972CF">
        <w:rPr>
          <w:rFonts w:ascii="Book Antiqua" w:hAnsi="Book Antiqua"/>
          <w:noProof/>
          <w:lang w:val="en-US"/>
        </w:rPr>
        <w:t>]</w:t>
      </w:r>
    </w:p>
    <w:p w14:paraId="02F748A9" w14:textId="4D807772" w:rsidR="00106E1E" w:rsidRPr="00094105" w:rsidRDefault="00106E1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Li</w:t>
      </w:r>
      <w:r w:rsidRPr="00106E1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</w:t>
      </w:r>
      <w:r w:rsidRPr="00106E1E">
        <w:rPr>
          <w:rFonts w:ascii="Book Antiqua" w:hAnsi="Book Antiqua"/>
          <w:noProof/>
          <w:lang w:val="en-US"/>
        </w:rPr>
        <w:t xml:space="preserve">, Lu B, Chu L, Zhou H, Chen M-Y. Prevalence and characteristics of dyspepsia among college students in Zhejiang Province. </w:t>
      </w:r>
      <w:r w:rsidRPr="00106E1E">
        <w:rPr>
          <w:rFonts w:ascii="Book Antiqua" w:hAnsi="Book Antiqua"/>
          <w:i/>
          <w:iCs/>
          <w:noProof/>
          <w:lang w:val="en-US"/>
        </w:rPr>
        <w:t>World J Gastroenterol</w:t>
      </w:r>
      <w:r w:rsidRPr="00106E1E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20</w:t>
      </w:r>
      <w:r w:rsidRPr="00106E1E">
        <w:rPr>
          <w:rFonts w:ascii="Book Antiqua" w:hAnsi="Book Antiqua"/>
          <w:noProof/>
          <w:lang w:val="en-US"/>
        </w:rPr>
        <w:t xml:space="preserve">(13):3649-3654.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24707150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106E1E">
        <w:rPr>
          <w:rFonts w:ascii="Book Antiqua" w:hAnsi="Book Antiqua"/>
          <w:noProof/>
          <w:lang w:val="en-US"/>
        </w:rPr>
        <w:t>:10.3748/wjg.v20.i13.3649</w:t>
      </w:r>
      <w:r w:rsidR="004972CF">
        <w:rPr>
          <w:rFonts w:ascii="Book Antiqua" w:hAnsi="Book Antiqua"/>
          <w:noProof/>
          <w:lang w:val="en-US"/>
        </w:rPr>
        <w:t>]</w:t>
      </w:r>
    </w:p>
    <w:p w14:paraId="790CE5C4" w14:textId="72E5C26C" w:rsidR="005C312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Lu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PL</w:t>
      </w:r>
      <w:r w:rsidRPr="005C312E">
        <w:rPr>
          <w:rFonts w:ascii="Book Antiqua" w:hAnsi="Book Antiqua"/>
          <w:noProof/>
          <w:lang w:val="en-US"/>
        </w:rPr>
        <w:t xml:space="preserve">, Velasco-Benítez CA, Saps M. Gender, Age, and Prevalence of Pediatric Irritable Bowel Syndrome and Constipation in Colombia. </w:t>
      </w:r>
      <w:r w:rsidRPr="005C312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5C312E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5C312E">
        <w:rPr>
          <w:rFonts w:ascii="Book Antiqua" w:hAnsi="Book Antiqua"/>
          <w:noProof/>
          <w:lang w:val="en-US"/>
        </w:rPr>
        <w:t>(</w:t>
      </w:r>
      <w:r w:rsidRPr="00FD78EF">
        <w:rPr>
          <w:rFonts w:ascii="Book Antiqua" w:hAnsi="Book Antiqua"/>
          <w:b/>
          <w:noProof/>
          <w:lang w:val="en-US"/>
        </w:rPr>
        <w:t>614</w:t>
      </w:r>
      <w:r w:rsidRPr="005C312E">
        <w:rPr>
          <w:rFonts w:ascii="Book Antiqua" w:hAnsi="Book Antiqua"/>
          <w:noProof/>
          <w:lang w:val="en-US"/>
        </w:rPr>
        <w:t xml:space="preserve">):1. </w:t>
      </w:r>
      <w:r w:rsidR="004972CF">
        <w:rPr>
          <w:rFonts w:ascii="Book Antiqua" w:hAnsi="Book Antiqua"/>
          <w:noProof/>
          <w:lang w:val="en-US"/>
        </w:rPr>
        <w:t xml:space="preserve">[PMID: </w:t>
      </w:r>
      <w:r w:rsidR="004972CF" w:rsidRPr="004972CF">
        <w:rPr>
          <w:rFonts w:ascii="Book Antiqua" w:hAnsi="Book Antiqua"/>
          <w:noProof/>
          <w:lang w:val="en-US"/>
        </w:rPr>
        <w:t>27579696</w:t>
      </w:r>
      <w:r w:rsidR="004972CF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:10.1097/MPG.0000000000001391</w:t>
      </w:r>
      <w:r w:rsidR="004972CF">
        <w:rPr>
          <w:rFonts w:ascii="Book Antiqua" w:hAnsi="Book Antiqua"/>
          <w:noProof/>
          <w:lang w:val="en-US"/>
        </w:rPr>
        <w:t>]</w:t>
      </w:r>
    </w:p>
    <w:p w14:paraId="11ABAA8F" w14:textId="704F8369" w:rsidR="005C312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Lu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PL</w:t>
      </w:r>
      <w:r w:rsidRPr="00FF2C31">
        <w:rPr>
          <w:rFonts w:ascii="Book Antiqua" w:hAnsi="Book Antiqua"/>
          <w:noProof/>
          <w:lang w:val="en-US"/>
        </w:rPr>
        <w:t xml:space="preserve">, Saps M, Chanis RA, Velasco-Benítez CA. The prevalence of functional gastrointestinal disorders in children in Panama: A school-based study. </w:t>
      </w:r>
      <w:r w:rsidRPr="00FF2C31">
        <w:rPr>
          <w:rFonts w:ascii="Book Antiqua" w:hAnsi="Book Antiqua"/>
          <w:i/>
          <w:iCs/>
          <w:noProof/>
          <w:lang w:val="en-US"/>
        </w:rPr>
        <w:t>Acta Paediatr Int J Paediatr</w:t>
      </w:r>
      <w:r w:rsidRPr="00FF2C31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105</w:t>
      </w:r>
      <w:r w:rsidRPr="00FF2C31">
        <w:rPr>
          <w:rFonts w:ascii="Book Antiqua" w:hAnsi="Book Antiqua"/>
          <w:noProof/>
          <w:lang w:val="en-US"/>
        </w:rPr>
        <w:t xml:space="preserve">(5):e232-e236.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26933798</w:t>
      </w:r>
      <w:r w:rsidR="008B5EF9">
        <w:rPr>
          <w:rFonts w:ascii="Book Antiqua" w:hAnsi="Book Antiqua"/>
          <w:noProof/>
          <w:lang w:val="en-US"/>
        </w:rPr>
        <w:t xml:space="preserve"> DOI</w:t>
      </w:r>
      <w:r w:rsidRPr="00FF2C31">
        <w:rPr>
          <w:rFonts w:ascii="Book Antiqua" w:hAnsi="Book Antiqua"/>
          <w:noProof/>
          <w:lang w:val="en-US"/>
        </w:rPr>
        <w:t>:10.1111/apa.13379</w:t>
      </w:r>
      <w:r w:rsidR="008B5EF9">
        <w:rPr>
          <w:rFonts w:ascii="Book Antiqua" w:hAnsi="Book Antiqua"/>
          <w:noProof/>
          <w:lang w:val="en-US"/>
        </w:rPr>
        <w:t>]</w:t>
      </w:r>
    </w:p>
    <w:p w14:paraId="0370D112" w14:textId="305C1461" w:rsidR="00106E1E" w:rsidRPr="00094105" w:rsidRDefault="009C56F8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Miele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E</w:t>
      </w:r>
      <w:r w:rsidRPr="00FD78EF">
        <w:rPr>
          <w:rFonts w:ascii="Book Antiqua" w:hAnsi="Book Antiqua"/>
          <w:noProof/>
          <w:lang w:val="en-US"/>
        </w:rPr>
        <w:t>,</w:t>
      </w:r>
      <w:r w:rsidRPr="009C56F8">
        <w:rPr>
          <w:rFonts w:ascii="Book Antiqua" w:hAnsi="Book Antiqua"/>
          <w:noProof/>
          <w:lang w:val="en-US"/>
        </w:rPr>
        <w:t xml:space="preserve"> Simeone D, Marino A, et al. Functional gastrointestinal disorders in children: an Italian prospective survey. </w:t>
      </w:r>
      <w:r w:rsidRPr="009C56F8">
        <w:rPr>
          <w:rFonts w:ascii="Book Antiqua" w:hAnsi="Book Antiqua"/>
          <w:i/>
          <w:iCs/>
          <w:noProof/>
          <w:lang w:val="en-US"/>
        </w:rPr>
        <w:t>Pediatrics</w:t>
      </w:r>
      <w:r w:rsidRPr="009C56F8">
        <w:rPr>
          <w:rFonts w:ascii="Book Antiqua" w:hAnsi="Book Antiqua"/>
          <w:noProof/>
          <w:lang w:val="en-US"/>
        </w:rPr>
        <w:t>. 2004;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114</w:t>
      </w:r>
      <w:r w:rsidRPr="009C56F8">
        <w:rPr>
          <w:rFonts w:ascii="Book Antiqua" w:hAnsi="Book Antiqua"/>
          <w:noProof/>
          <w:lang w:val="en-US"/>
        </w:rPr>
        <w:t xml:space="preserve">(1):73-78.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15231910</w:t>
      </w:r>
      <w:r w:rsidR="008B5EF9">
        <w:rPr>
          <w:rFonts w:ascii="Book Antiqua" w:hAnsi="Book Antiqua"/>
          <w:noProof/>
          <w:lang w:val="en-US"/>
        </w:rPr>
        <w:t xml:space="preserve"> DOI</w:t>
      </w:r>
      <w:r w:rsidRPr="009C56F8">
        <w:rPr>
          <w:rFonts w:ascii="Book Antiqua" w:hAnsi="Book Antiqua"/>
          <w:noProof/>
          <w:lang w:val="en-US"/>
        </w:rPr>
        <w:t>:10.1542/peds.114.1.73</w:t>
      </w:r>
      <w:r w:rsidR="008B5EF9">
        <w:rPr>
          <w:rFonts w:ascii="Book Antiqua" w:hAnsi="Book Antiqua"/>
          <w:noProof/>
          <w:lang w:val="en-US"/>
        </w:rPr>
        <w:t>]</w:t>
      </w:r>
    </w:p>
    <w:p w14:paraId="7A720683" w14:textId="6056EC88" w:rsidR="00106E1E" w:rsidRPr="00094105" w:rsidRDefault="00106E1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Nakayama</w:t>
      </w:r>
      <w:r w:rsidRPr="00106E1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Y</w:t>
      </w:r>
      <w:r w:rsidRPr="00106E1E">
        <w:rPr>
          <w:rFonts w:ascii="Book Antiqua" w:hAnsi="Book Antiqua"/>
          <w:noProof/>
          <w:lang w:val="en-US"/>
        </w:rPr>
        <w:t xml:space="preserve">, Horiuchi A, Kumagai T, et al. Psychiatric, somatic, and gastrointestinal disorders, and Helicobacter pylori infection in children with recurrent abdominal pain. </w:t>
      </w:r>
      <w:r w:rsidRPr="00106E1E">
        <w:rPr>
          <w:rFonts w:ascii="Book Antiqua" w:hAnsi="Book Antiqua"/>
          <w:i/>
          <w:iCs/>
          <w:noProof/>
          <w:lang w:val="en-US"/>
        </w:rPr>
        <w:t>Arch Dis Child</w:t>
      </w:r>
      <w:r w:rsidRPr="00106E1E">
        <w:rPr>
          <w:rFonts w:ascii="Book Antiqua" w:hAnsi="Book Antiqua"/>
          <w:noProof/>
          <w:lang w:val="en-US"/>
        </w:rPr>
        <w:t>. 2006;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91</w:t>
      </w:r>
      <w:r w:rsidRPr="00106E1E">
        <w:rPr>
          <w:rFonts w:ascii="Book Antiqua" w:hAnsi="Book Antiqua"/>
          <w:noProof/>
          <w:lang w:val="en-US"/>
        </w:rPr>
        <w:t xml:space="preserve">(8):671-674.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16670118</w:t>
      </w:r>
      <w:r w:rsidR="008B5EF9">
        <w:rPr>
          <w:rFonts w:ascii="Book Antiqua" w:hAnsi="Book Antiqua"/>
          <w:noProof/>
          <w:lang w:val="en-US"/>
        </w:rPr>
        <w:t xml:space="preserve"> DOI</w:t>
      </w:r>
      <w:r w:rsidRPr="00106E1E">
        <w:rPr>
          <w:rFonts w:ascii="Book Antiqua" w:hAnsi="Book Antiqua"/>
          <w:noProof/>
          <w:lang w:val="en-US"/>
        </w:rPr>
        <w:t>:10.1136/adc.2005.089847</w:t>
      </w:r>
      <w:r w:rsidR="008B5EF9">
        <w:rPr>
          <w:rFonts w:ascii="Book Antiqua" w:hAnsi="Book Antiqua"/>
          <w:noProof/>
          <w:lang w:val="en-US"/>
        </w:rPr>
        <w:t>]</w:t>
      </w:r>
    </w:p>
    <w:p w14:paraId="0ED425C7" w14:textId="09E0779C" w:rsidR="00106E1E" w:rsidRPr="00094105" w:rsidRDefault="00106E1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Plocek</w:t>
      </w:r>
      <w:r w:rsidRPr="00106E1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A</w:t>
      </w:r>
      <w:r w:rsidRPr="00106E1E">
        <w:rPr>
          <w:rFonts w:ascii="Book Antiqua" w:hAnsi="Book Antiqua"/>
          <w:noProof/>
          <w:lang w:val="en-US"/>
        </w:rPr>
        <w:t xml:space="preserve">, Wasowska-Królikowska K, Toporowska-Kowalska E. [Rome III classification of functional gastrointestinal disorders in children with chronic abdominal pain]. </w:t>
      </w:r>
      <w:r w:rsidRPr="00106E1E">
        <w:rPr>
          <w:rFonts w:ascii="Book Antiqua" w:hAnsi="Book Antiqua"/>
          <w:i/>
          <w:iCs/>
          <w:noProof/>
          <w:lang w:val="en-US"/>
        </w:rPr>
        <w:t>Med Wieku Rozwoj</w:t>
      </w:r>
      <w:r w:rsidRPr="00106E1E">
        <w:rPr>
          <w:rFonts w:ascii="Book Antiqua" w:hAnsi="Book Antiqua"/>
          <w:noProof/>
          <w:lang w:val="en-US"/>
        </w:rPr>
        <w:t>. 2010;</w:t>
      </w:r>
      <w:r w:rsidRPr="00FD78EF">
        <w:rPr>
          <w:rFonts w:ascii="Book Antiqua" w:hAnsi="Book Antiqua"/>
          <w:b/>
          <w:noProof/>
          <w:lang w:val="en-US"/>
        </w:rPr>
        <w:t>14</w:t>
      </w:r>
      <w:r w:rsidRPr="00106E1E">
        <w:rPr>
          <w:rFonts w:ascii="Book Antiqua" w:hAnsi="Book Antiqua"/>
          <w:noProof/>
          <w:lang w:val="en-US"/>
        </w:rPr>
        <w:t xml:space="preserve">(4):350-356.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21462479</w:t>
      </w:r>
      <w:r w:rsidR="008B5EF9">
        <w:t>]</w:t>
      </w:r>
    </w:p>
    <w:p w14:paraId="252AEB36" w14:textId="4DC89498" w:rsidR="008B5EF9" w:rsidRPr="00094105" w:rsidRDefault="009C56F8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Plocek</w:t>
      </w:r>
      <w:r w:rsidRPr="009C56F8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A</w:t>
      </w:r>
      <w:r w:rsidRPr="009C56F8">
        <w:rPr>
          <w:rFonts w:ascii="Book Antiqua" w:hAnsi="Book Antiqua"/>
          <w:noProof/>
          <w:lang w:val="en-US"/>
        </w:rPr>
        <w:t xml:space="preserve">, Toporowska-Kowalska E, Wasowska-Królikowska K. Functional gastrointestinal disorders in children with chronic nonorganic abdominal pain. </w:t>
      </w:r>
      <w:r w:rsidRPr="009C56F8">
        <w:rPr>
          <w:rFonts w:ascii="Book Antiqua" w:hAnsi="Book Antiqua"/>
          <w:i/>
          <w:iCs/>
          <w:noProof/>
          <w:lang w:val="en-US"/>
        </w:rPr>
        <w:t>Pediatr Wspolczesna</w:t>
      </w:r>
      <w:r w:rsidRPr="009C56F8">
        <w:rPr>
          <w:rFonts w:ascii="Book Antiqua" w:hAnsi="Book Antiqua"/>
          <w:noProof/>
          <w:lang w:val="en-US"/>
        </w:rPr>
        <w:t>. 2011;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13</w:t>
      </w:r>
      <w:r w:rsidRPr="009C56F8">
        <w:rPr>
          <w:rFonts w:ascii="Book Antiqua" w:hAnsi="Book Antiqua"/>
          <w:noProof/>
          <w:lang w:val="en-US"/>
        </w:rPr>
        <w:t xml:space="preserve">(4):203-208. </w:t>
      </w:r>
      <w:r w:rsidR="008B5EF9" w:rsidRPr="008B5EF9">
        <w:rPr>
          <w:rFonts w:ascii="Book Antiqua" w:hAnsi="Book Antiqua"/>
          <w:noProof/>
          <w:lang w:val="en-US"/>
        </w:rPr>
        <w:t>[</w:t>
      </w:r>
      <w:r w:rsidR="008B5EF9" w:rsidRPr="008B5EF9">
        <w:rPr>
          <w:rFonts w:ascii="Book Antiqua" w:hAnsi="Book Antiqua" w:cs="Arial"/>
          <w:bCs/>
          <w:color w:val="262626"/>
          <w:lang w:val="en-US"/>
        </w:rPr>
        <w:t>ISSN:</w:t>
      </w:r>
      <w:r w:rsidR="008B5EF9" w:rsidRPr="008B5EF9">
        <w:rPr>
          <w:rFonts w:ascii="Book Antiqua" w:hAnsi="Book Antiqua" w:cs="Arial"/>
          <w:color w:val="262626"/>
          <w:lang w:val="en-US"/>
        </w:rPr>
        <w:t xml:space="preserve"> 1507-5532</w:t>
      </w:r>
      <w:r w:rsidR="008B5EF9">
        <w:rPr>
          <w:rFonts w:ascii="Book Antiqua" w:hAnsi="Book Antiqua"/>
          <w:noProof/>
          <w:lang w:val="en-US"/>
        </w:rPr>
        <w:t>]</w:t>
      </w:r>
    </w:p>
    <w:p w14:paraId="7F8F251C" w14:textId="20952B23" w:rsidR="00106E1E" w:rsidRPr="00094105" w:rsidRDefault="00E3108C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Primavera</w:t>
      </w:r>
      <w:r w:rsidRPr="00E3108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G</w:t>
      </w:r>
      <w:r w:rsidRPr="00FD78EF">
        <w:rPr>
          <w:rFonts w:ascii="Book Antiqua" w:hAnsi="Book Antiqua"/>
          <w:noProof/>
          <w:lang w:val="en-US"/>
        </w:rPr>
        <w:t>,</w:t>
      </w:r>
      <w:r w:rsidRPr="00E3108C">
        <w:rPr>
          <w:rFonts w:ascii="Book Antiqua" w:hAnsi="Book Antiqua"/>
          <w:noProof/>
          <w:lang w:val="en-US"/>
        </w:rPr>
        <w:t xml:space="preserve"> Amoroso B, Barresi A, et al. Clinical utility of Rome criteria managing functional gastrointestinal disorders in pediatric primary care. </w:t>
      </w:r>
      <w:r w:rsidRPr="00E3108C">
        <w:rPr>
          <w:rFonts w:ascii="Book Antiqua" w:hAnsi="Book Antiqua"/>
          <w:i/>
          <w:iCs/>
          <w:noProof/>
          <w:lang w:val="en-US"/>
        </w:rPr>
        <w:t>Pediatrics</w:t>
      </w:r>
      <w:r w:rsidRPr="00E3108C">
        <w:rPr>
          <w:rFonts w:ascii="Book Antiqua" w:hAnsi="Book Antiqua"/>
          <w:noProof/>
          <w:lang w:val="en-US"/>
        </w:rPr>
        <w:t>. 2010;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125</w:t>
      </w:r>
      <w:r w:rsidRPr="00E3108C">
        <w:rPr>
          <w:rFonts w:ascii="Book Antiqua" w:hAnsi="Book Antiqua"/>
          <w:noProof/>
          <w:lang w:val="en-US"/>
        </w:rPr>
        <w:t xml:space="preserve">(1):e155-61.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20008416</w:t>
      </w:r>
      <w:r w:rsidR="008B5EF9">
        <w:rPr>
          <w:rFonts w:ascii="Book Antiqua" w:hAnsi="Book Antiqua"/>
          <w:noProof/>
          <w:lang w:val="en-US"/>
        </w:rPr>
        <w:t xml:space="preserve"> DOI</w:t>
      </w:r>
      <w:r w:rsidRPr="00E3108C">
        <w:rPr>
          <w:rFonts w:ascii="Book Antiqua" w:hAnsi="Book Antiqua"/>
          <w:noProof/>
          <w:lang w:val="en-US"/>
        </w:rPr>
        <w:t>:10.1542/peds.2009-0295</w:t>
      </w:r>
      <w:r w:rsidR="008B5EF9">
        <w:rPr>
          <w:rFonts w:ascii="Book Antiqua" w:hAnsi="Book Antiqua"/>
          <w:noProof/>
          <w:lang w:val="en-US"/>
        </w:rPr>
        <w:t>]</w:t>
      </w:r>
    </w:p>
    <w:p w14:paraId="0921551C" w14:textId="586C06E8" w:rsidR="00B278D0" w:rsidRPr="00094105" w:rsidRDefault="00E3108C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Rajindrajith</w:t>
      </w:r>
      <w:r w:rsidRPr="00E3108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S</w:t>
      </w:r>
      <w:r w:rsidRPr="00FD78EF">
        <w:rPr>
          <w:rFonts w:ascii="Book Antiqua" w:hAnsi="Book Antiqua"/>
          <w:noProof/>
          <w:lang w:val="en-US"/>
        </w:rPr>
        <w:t>,</w:t>
      </w:r>
      <w:r w:rsidRPr="00E3108C">
        <w:rPr>
          <w:rFonts w:ascii="Book Antiqua" w:hAnsi="Book Antiqua"/>
          <w:noProof/>
          <w:lang w:val="en-US"/>
        </w:rPr>
        <w:t xml:space="preserve"> Devanarayana NM, Weerasooriya L, Hathagoda W, Benninga MA. Quality of life and somatic symptoms in children with constipation: a school-based study. </w:t>
      </w:r>
      <w:r w:rsidRPr="00E3108C">
        <w:rPr>
          <w:rFonts w:ascii="Book Antiqua" w:hAnsi="Book Antiqua"/>
          <w:i/>
          <w:iCs/>
          <w:noProof/>
          <w:lang w:val="en-US"/>
        </w:rPr>
        <w:t>J Pediatr</w:t>
      </w:r>
      <w:r w:rsidRPr="00E3108C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163</w:t>
      </w:r>
      <w:r w:rsidRPr="00E3108C">
        <w:rPr>
          <w:rFonts w:ascii="Book Antiqua" w:hAnsi="Book Antiqua"/>
          <w:noProof/>
          <w:lang w:val="en-US"/>
        </w:rPr>
        <w:t xml:space="preserve">(4):1069-72.e1.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23800401</w:t>
      </w:r>
      <w:r w:rsidR="008B5EF9">
        <w:rPr>
          <w:rFonts w:ascii="Book Antiqua" w:hAnsi="Book Antiqua"/>
          <w:noProof/>
          <w:lang w:val="en-US"/>
        </w:rPr>
        <w:t xml:space="preserve"> DOI</w:t>
      </w:r>
      <w:r w:rsidRPr="00E3108C">
        <w:rPr>
          <w:rFonts w:ascii="Book Antiqua" w:hAnsi="Book Antiqua"/>
          <w:noProof/>
          <w:lang w:val="en-US"/>
        </w:rPr>
        <w:t>:10.1016/j.jpeds.2013.05.012</w:t>
      </w:r>
      <w:r w:rsidR="008B5EF9">
        <w:rPr>
          <w:rFonts w:ascii="Book Antiqua" w:hAnsi="Book Antiqua"/>
          <w:noProof/>
          <w:lang w:val="en-US"/>
        </w:rPr>
        <w:t>]</w:t>
      </w:r>
    </w:p>
    <w:p w14:paraId="0C9F8D06" w14:textId="3558B386" w:rsidR="0095355E" w:rsidRPr="00094105" w:rsidRDefault="00E3108C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Rejchrt</w:t>
      </w:r>
      <w:r w:rsidRPr="00E3108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S</w:t>
      </w:r>
      <w:r w:rsidRPr="00FD78EF">
        <w:rPr>
          <w:rFonts w:ascii="Book Antiqua" w:hAnsi="Book Antiqua"/>
          <w:noProof/>
          <w:lang w:val="en-US"/>
        </w:rPr>
        <w:t>,</w:t>
      </w:r>
      <w:r w:rsidRPr="00E3108C">
        <w:rPr>
          <w:rFonts w:ascii="Book Antiqua" w:hAnsi="Book Antiqua"/>
          <w:noProof/>
          <w:lang w:val="en-US"/>
        </w:rPr>
        <w:t xml:space="preserve"> Koupil I, Kopá</w:t>
      </w:r>
      <w:r w:rsidRPr="00E3108C">
        <w:rPr>
          <w:rFonts w:ascii="Times New Roman" w:hAnsi="Times New Roman" w:cs="Times New Roman"/>
          <w:noProof/>
          <w:lang w:val="en-US"/>
        </w:rPr>
        <w:t>č</w:t>
      </w:r>
      <w:r w:rsidRPr="00E3108C">
        <w:rPr>
          <w:rFonts w:ascii="Book Antiqua" w:hAnsi="Book Antiqua"/>
          <w:noProof/>
          <w:lang w:val="en-US"/>
        </w:rPr>
        <w:t xml:space="preserve">ová M, et al. [Epidemiology of dyspepsia]. </w:t>
      </w:r>
      <w:r w:rsidRPr="00E3108C">
        <w:rPr>
          <w:rFonts w:ascii="Book Antiqua" w:hAnsi="Book Antiqua"/>
          <w:i/>
          <w:iCs/>
          <w:noProof/>
          <w:lang w:val="en-US"/>
        </w:rPr>
        <w:t>Vnitr̆ní lékar̆ství</w:t>
      </w:r>
      <w:r w:rsidRPr="00E3108C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60</w:t>
      </w:r>
      <w:r w:rsidRPr="00E3108C">
        <w:rPr>
          <w:rFonts w:ascii="Book Antiqua" w:hAnsi="Book Antiqua"/>
          <w:noProof/>
          <w:lang w:val="en-US"/>
        </w:rPr>
        <w:t xml:space="preserve">(7-8):649-656. </w:t>
      </w:r>
      <w:r w:rsidR="008B5EF9">
        <w:rPr>
          <w:rFonts w:ascii="Book Antiqua" w:hAnsi="Book Antiqua"/>
          <w:noProof/>
          <w:lang w:val="en-US"/>
        </w:rPr>
        <w:t xml:space="preserve">[PMID: </w:t>
      </w:r>
      <w:r w:rsidR="008B5EF9" w:rsidRPr="008B5EF9">
        <w:rPr>
          <w:rFonts w:ascii="Book Antiqua" w:hAnsi="Book Antiqua"/>
          <w:noProof/>
          <w:lang w:val="en-US"/>
        </w:rPr>
        <w:t>25130645</w:t>
      </w:r>
      <w:r w:rsidR="008B5EF9">
        <w:rPr>
          <w:rFonts w:ascii="Book Antiqua" w:hAnsi="Book Antiqua"/>
          <w:noProof/>
          <w:lang w:val="en-US"/>
        </w:rPr>
        <w:t>]</w:t>
      </w:r>
    </w:p>
    <w:p w14:paraId="484A6C85" w14:textId="31457C4F" w:rsidR="004849CF" w:rsidRPr="00094105" w:rsidRDefault="00E3108C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4849CF">
        <w:rPr>
          <w:rFonts w:ascii="Book Antiqua" w:hAnsi="Book Antiqua"/>
          <w:b/>
          <w:noProof/>
          <w:lang w:val="en-US"/>
        </w:rPr>
        <w:t>Reshetnikov</w:t>
      </w:r>
      <w:r w:rsidRPr="004849CF">
        <w:rPr>
          <w:rFonts w:ascii="Book Antiqua" w:hAnsi="Book Antiqua"/>
          <w:noProof/>
          <w:lang w:val="en-US"/>
        </w:rPr>
        <w:t xml:space="preserve"> </w:t>
      </w:r>
      <w:r w:rsidRPr="004849CF">
        <w:rPr>
          <w:rFonts w:ascii="Book Antiqua" w:hAnsi="Book Antiqua"/>
          <w:b/>
          <w:noProof/>
          <w:lang w:val="en-US"/>
        </w:rPr>
        <w:t>O</w:t>
      </w:r>
      <w:r w:rsidRPr="004849CF">
        <w:rPr>
          <w:rFonts w:ascii="Book Antiqua" w:hAnsi="Book Antiqua"/>
          <w:noProof/>
          <w:lang w:val="en-US"/>
        </w:rPr>
        <w:t xml:space="preserve"> </w:t>
      </w:r>
      <w:r w:rsidRPr="004849CF">
        <w:rPr>
          <w:rFonts w:ascii="Book Antiqua" w:hAnsi="Book Antiqua"/>
          <w:b/>
          <w:noProof/>
          <w:lang w:val="en-US"/>
        </w:rPr>
        <w:t>V</w:t>
      </w:r>
      <w:r w:rsidRPr="004849CF">
        <w:rPr>
          <w:rFonts w:ascii="Book Antiqua" w:hAnsi="Book Antiqua"/>
          <w:noProof/>
          <w:lang w:val="en-US"/>
        </w:rPr>
        <w:t xml:space="preserve">, Kurilovich SA, Denisova D V, Zavyalova LG, Tereshonok IN. Prevalence of dyspepsia and irritable bowel syndrome among adolescents of Novosibirsk, western Siberia. </w:t>
      </w:r>
      <w:r w:rsidRPr="004849CF">
        <w:rPr>
          <w:rFonts w:ascii="Book Antiqua" w:hAnsi="Book Antiqua"/>
          <w:i/>
          <w:iCs/>
          <w:noProof/>
          <w:lang w:val="en-US"/>
        </w:rPr>
        <w:t>Int J Circumpolar Health</w:t>
      </w:r>
      <w:r w:rsidRPr="004849CF">
        <w:rPr>
          <w:rFonts w:ascii="Book Antiqua" w:hAnsi="Book Antiqua"/>
          <w:noProof/>
          <w:lang w:val="en-US"/>
        </w:rPr>
        <w:t>. 2001;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4849CF">
        <w:rPr>
          <w:rFonts w:ascii="Book Antiqua" w:hAnsi="Book Antiqua"/>
          <w:b/>
          <w:noProof/>
          <w:lang w:val="en-US"/>
        </w:rPr>
        <w:t>60</w:t>
      </w:r>
      <w:r w:rsidRPr="004849CF">
        <w:rPr>
          <w:rFonts w:ascii="Book Antiqua" w:hAnsi="Book Antiqua"/>
          <w:noProof/>
          <w:lang w:val="en-US"/>
        </w:rPr>
        <w:t xml:space="preserve">(2):253-257. </w:t>
      </w:r>
      <w:r w:rsidR="004849CF" w:rsidRPr="004849CF">
        <w:rPr>
          <w:rFonts w:ascii="Book Antiqua" w:hAnsi="Book Antiqua"/>
          <w:noProof/>
          <w:lang w:val="en-US"/>
        </w:rPr>
        <w:t>[PMID: 11507978</w:t>
      </w:r>
    </w:p>
    <w:p w14:paraId="7CCD89A7" w14:textId="523417A5" w:rsidR="00106E1E" w:rsidRPr="00094105" w:rsidRDefault="00106E1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Reshetnikov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O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V</w:t>
      </w:r>
      <w:r w:rsidRPr="005C312E">
        <w:rPr>
          <w:rFonts w:ascii="Book Antiqua" w:hAnsi="Book Antiqua"/>
          <w:noProof/>
          <w:lang w:val="en-US"/>
        </w:rPr>
        <w:t xml:space="preserve">, Kurilovich SA, Denisova D V, et al. [Prevalence and risk factors of the development of irritable bowel syndrome in adolescents: a population study]. </w:t>
      </w:r>
      <w:r w:rsidRPr="005C312E">
        <w:rPr>
          <w:rFonts w:ascii="Book Antiqua" w:hAnsi="Book Antiqua"/>
          <w:i/>
          <w:iCs/>
          <w:noProof/>
          <w:lang w:val="en-US"/>
        </w:rPr>
        <w:t>Ter arkhiv</w:t>
      </w:r>
      <w:r w:rsidRPr="005C312E">
        <w:rPr>
          <w:rFonts w:ascii="Book Antiqua" w:hAnsi="Book Antiqua"/>
          <w:noProof/>
          <w:lang w:val="en-US"/>
        </w:rPr>
        <w:t>. 2001;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73</w:t>
      </w:r>
      <w:r w:rsidRPr="005C312E">
        <w:rPr>
          <w:rFonts w:ascii="Book Antiqua" w:hAnsi="Book Antiqua"/>
          <w:noProof/>
          <w:lang w:val="en-US"/>
        </w:rPr>
        <w:t xml:space="preserve">(2):24-29. </w:t>
      </w:r>
      <w:r w:rsidR="004849CF">
        <w:rPr>
          <w:rFonts w:ascii="Book Antiqua" w:hAnsi="Book Antiqua"/>
          <w:noProof/>
          <w:lang w:val="en-US"/>
        </w:rPr>
        <w:t xml:space="preserve">[PMID: </w:t>
      </w:r>
      <w:r w:rsidR="004849CF" w:rsidRPr="004849CF">
        <w:rPr>
          <w:rFonts w:ascii="Book Antiqua" w:hAnsi="Book Antiqua"/>
          <w:noProof/>
          <w:lang w:val="en-US"/>
        </w:rPr>
        <w:t>11338849</w:t>
      </w:r>
      <w:r w:rsidR="004849CF">
        <w:rPr>
          <w:rFonts w:ascii="Book Antiqua" w:hAnsi="Book Antiqua"/>
          <w:noProof/>
          <w:lang w:val="en-US"/>
        </w:rPr>
        <w:t>]</w:t>
      </w:r>
    </w:p>
    <w:p w14:paraId="522AE3BF" w14:textId="305F6CD3" w:rsidR="00106E1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Sagawa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T</w:t>
      </w:r>
      <w:r w:rsidRPr="005C312E">
        <w:rPr>
          <w:rFonts w:ascii="Book Antiqua" w:hAnsi="Book Antiqua"/>
          <w:noProof/>
          <w:lang w:val="en-US"/>
        </w:rPr>
        <w:t xml:space="preserve">, Okamura S, Kakizaki S, Zhang Y, Morita K, Mori M. Functional gastrointestinal disorders in adolescents and quality of school life. </w:t>
      </w:r>
      <w:r w:rsidRPr="005C312E">
        <w:rPr>
          <w:rFonts w:ascii="Book Antiqua" w:hAnsi="Book Antiqua"/>
          <w:i/>
          <w:iCs/>
          <w:noProof/>
          <w:lang w:val="en-US"/>
        </w:rPr>
        <w:t>J Gastroenterol Hepatol</w:t>
      </w:r>
      <w:r w:rsidRPr="005C312E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28</w:t>
      </w:r>
      <w:r w:rsidRPr="005C312E">
        <w:rPr>
          <w:rFonts w:ascii="Book Antiqua" w:hAnsi="Book Antiqua"/>
          <w:noProof/>
          <w:lang w:val="en-US"/>
        </w:rPr>
        <w:t>(2):285-290.</w:t>
      </w:r>
      <w:r w:rsidR="004849CF">
        <w:rPr>
          <w:rFonts w:ascii="Book Antiqua" w:hAnsi="Book Antiqua"/>
          <w:noProof/>
          <w:lang w:val="en-US"/>
        </w:rPr>
        <w:t xml:space="preserve"> [PMID: </w:t>
      </w:r>
      <w:r w:rsidR="004849CF" w:rsidRPr="004849CF">
        <w:rPr>
          <w:rFonts w:ascii="Book Antiqua" w:hAnsi="Book Antiqua"/>
          <w:noProof/>
          <w:lang w:val="en-US"/>
        </w:rPr>
        <w:t>22988951</w:t>
      </w:r>
      <w:r w:rsidR="004849CF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:10.1111/j.1440-1746.2012.07257.x</w:t>
      </w:r>
      <w:r w:rsidR="004849CF">
        <w:rPr>
          <w:rFonts w:ascii="Book Antiqua" w:hAnsi="Book Antiqua"/>
          <w:noProof/>
          <w:lang w:val="en-US"/>
        </w:rPr>
        <w:t>]</w:t>
      </w:r>
      <w:r w:rsidR="00106E1E" w:rsidRPr="00094105">
        <w:rPr>
          <w:rFonts w:ascii="Book Antiqua" w:hAnsi="Book Antiqua"/>
          <w:noProof/>
          <w:lang w:val="en-US"/>
        </w:rPr>
        <w:tab/>
      </w:r>
    </w:p>
    <w:p w14:paraId="697A80A2" w14:textId="0E78EC1C" w:rsidR="00106E1E" w:rsidRPr="00094105" w:rsidRDefault="00106E1E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Saps</w:t>
      </w:r>
      <w:r w:rsidRPr="00106E1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</w:t>
      </w:r>
      <w:r w:rsidRPr="00106E1E">
        <w:rPr>
          <w:rFonts w:ascii="Book Antiqua" w:hAnsi="Book Antiqua"/>
          <w:noProof/>
          <w:lang w:val="en-US"/>
        </w:rPr>
        <w:t xml:space="preserve">, Nichols-Vinueza DX, Mintjens S, Pusatcioglu CK, Velasco-Benítez CA. Construct Validity of the Pediatric Rome III Criteria. </w:t>
      </w:r>
      <w:r w:rsidRPr="00106E1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106E1E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59</w:t>
      </w:r>
      <w:r w:rsidRPr="00106E1E">
        <w:rPr>
          <w:rFonts w:ascii="Book Antiqua" w:hAnsi="Book Antiqua"/>
          <w:noProof/>
          <w:lang w:val="en-US"/>
        </w:rPr>
        <w:t xml:space="preserve">(5):577-581. </w:t>
      </w:r>
      <w:r w:rsidR="00684CE6">
        <w:rPr>
          <w:rFonts w:ascii="Book Antiqua" w:hAnsi="Book Antiqua"/>
          <w:noProof/>
          <w:lang w:val="en-US"/>
        </w:rPr>
        <w:t>[</w:t>
      </w:r>
      <w:r w:rsidR="004849CF">
        <w:rPr>
          <w:rFonts w:ascii="Book Antiqua" w:hAnsi="Book Antiqua"/>
          <w:noProof/>
          <w:lang w:val="en-US"/>
        </w:rPr>
        <w:t xml:space="preserve">PMID: </w:t>
      </w:r>
      <w:r w:rsidR="004849CF" w:rsidRPr="004849CF">
        <w:rPr>
          <w:rFonts w:ascii="Book Antiqua" w:hAnsi="Book Antiqua"/>
          <w:noProof/>
          <w:lang w:val="en-US"/>
        </w:rPr>
        <w:t>25003373</w:t>
      </w:r>
      <w:r w:rsidR="004849CF">
        <w:rPr>
          <w:rFonts w:ascii="Book Antiqua" w:hAnsi="Book Antiqua"/>
          <w:noProof/>
          <w:lang w:val="en-US"/>
        </w:rPr>
        <w:t xml:space="preserve"> </w:t>
      </w:r>
      <w:r w:rsidRPr="00106E1E">
        <w:rPr>
          <w:rFonts w:ascii="Book Antiqua" w:hAnsi="Book Antiqua"/>
          <w:noProof/>
          <w:lang w:val="en-US"/>
        </w:rPr>
        <w:t>doi:10.1097/MPG.0000000000000482</w:t>
      </w:r>
      <w:r w:rsidR="00684CE6">
        <w:rPr>
          <w:rFonts w:ascii="Book Antiqua" w:hAnsi="Book Antiqua"/>
          <w:noProof/>
          <w:lang w:val="en-US"/>
        </w:rPr>
        <w:t>]</w:t>
      </w:r>
    </w:p>
    <w:p w14:paraId="34033582" w14:textId="67D6097F" w:rsidR="00B278D0" w:rsidRPr="00094105" w:rsidRDefault="00E3108C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Saps</w:t>
      </w:r>
      <w:r w:rsidRPr="00E3108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</w:t>
      </w:r>
      <w:r w:rsidRPr="00E3108C">
        <w:rPr>
          <w:rFonts w:ascii="Book Antiqua" w:hAnsi="Book Antiqua"/>
          <w:noProof/>
          <w:lang w:val="en-US"/>
        </w:rPr>
        <w:t xml:space="preserve">, Velasco-Benítez C, Kovacic K, et al. High Prevalence of Nausea among School Children in Latin America. </w:t>
      </w:r>
      <w:r w:rsidRPr="00E3108C">
        <w:rPr>
          <w:rFonts w:ascii="Book Antiqua" w:hAnsi="Book Antiqua"/>
          <w:i/>
          <w:iCs/>
          <w:noProof/>
          <w:lang w:val="en-US"/>
        </w:rPr>
        <w:t>J Pediatr</w:t>
      </w:r>
      <w:r w:rsidRPr="00E3108C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169</w:t>
      </w:r>
      <w:r w:rsidRPr="00E3108C">
        <w:rPr>
          <w:rFonts w:ascii="Book Antiqua" w:hAnsi="Book Antiqua"/>
          <w:noProof/>
          <w:lang w:val="en-US"/>
        </w:rPr>
        <w:t xml:space="preserve">:98-104.e1.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22744191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E3108C">
        <w:rPr>
          <w:rFonts w:ascii="Book Antiqua" w:hAnsi="Book Antiqua"/>
          <w:noProof/>
          <w:lang w:val="en-US"/>
        </w:rPr>
        <w:t>:10.1016/j.jpeds.2015.10.052</w:t>
      </w:r>
      <w:r w:rsidR="00684CE6">
        <w:rPr>
          <w:rFonts w:ascii="Book Antiqua" w:hAnsi="Book Antiqua"/>
          <w:noProof/>
          <w:lang w:val="en-US"/>
        </w:rPr>
        <w:t>]</w:t>
      </w:r>
    </w:p>
    <w:p w14:paraId="6C8B7573" w14:textId="55C2AEDE" w:rsidR="0095355E" w:rsidRPr="00094105" w:rsidRDefault="00B278D0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Saps</w:t>
      </w:r>
      <w:r w:rsidRPr="00B278D0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</w:t>
      </w:r>
      <w:r w:rsidRPr="00FD78EF">
        <w:rPr>
          <w:rFonts w:ascii="Book Antiqua" w:hAnsi="Book Antiqua"/>
          <w:noProof/>
          <w:lang w:val="en-US"/>
        </w:rPr>
        <w:t>,</w:t>
      </w:r>
      <w:r w:rsidRPr="00B278D0">
        <w:rPr>
          <w:rFonts w:ascii="Book Antiqua" w:hAnsi="Book Antiqua"/>
          <w:noProof/>
          <w:lang w:val="en-US"/>
        </w:rPr>
        <w:t xml:space="preserve"> Nichols-Vinueza DX, Rosen JM, Velasco-Benítez CA. Prevalence of Functional Gastrointestinal Disorders in Colombian School Children. </w:t>
      </w:r>
      <w:r w:rsidRPr="00B278D0">
        <w:rPr>
          <w:rFonts w:ascii="Book Antiqua" w:hAnsi="Book Antiqua"/>
          <w:i/>
          <w:iCs/>
          <w:noProof/>
          <w:lang w:val="en-US"/>
        </w:rPr>
        <w:t>J Pediatr</w:t>
      </w:r>
      <w:r w:rsidRPr="00B278D0">
        <w:rPr>
          <w:rFonts w:ascii="Book Antiqua" w:hAnsi="Book Antiqua"/>
          <w:noProof/>
          <w:lang w:val="en-US"/>
        </w:rPr>
        <w:t>. 2014;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164</w:t>
      </w:r>
      <w:r w:rsidRPr="00B278D0">
        <w:rPr>
          <w:rFonts w:ascii="Book Antiqua" w:hAnsi="Book Antiqua"/>
          <w:noProof/>
          <w:lang w:val="en-US"/>
        </w:rPr>
        <w:t xml:space="preserve">(3):542-545.e1.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24332822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B278D0">
        <w:rPr>
          <w:rFonts w:ascii="Book Antiqua" w:hAnsi="Book Antiqua"/>
          <w:noProof/>
          <w:lang w:val="en-US"/>
        </w:rPr>
        <w:t>:10.1016/j.jpeds.2013.10.088</w:t>
      </w:r>
      <w:r w:rsidR="00684CE6">
        <w:rPr>
          <w:rFonts w:ascii="Book Antiqua" w:hAnsi="Book Antiqua"/>
          <w:noProof/>
          <w:lang w:val="en-US"/>
        </w:rPr>
        <w:t>]</w:t>
      </w:r>
    </w:p>
    <w:p w14:paraId="271760F8" w14:textId="1D2149F4" w:rsidR="00684CE6" w:rsidRPr="00094105" w:rsidRDefault="00684CE6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Schurman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JV</w:t>
      </w:r>
      <w:r w:rsidRPr="005C312E">
        <w:rPr>
          <w:rFonts w:ascii="Book Antiqua" w:hAnsi="Book Antiqua"/>
          <w:noProof/>
          <w:lang w:val="en-US"/>
        </w:rPr>
        <w:t xml:space="preserve">, Friesen CA, Danda CE, et al. Diagnosing Functional Abdominal Pain with the Rome II Criteria: Parent, Child, and Clinician Agreement. </w:t>
      </w:r>
      <w:r w:rsidRPr="005C312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5C312E">
        <w:rPr>
          <w:rFonts w:ascii="Book Antiqua" w:hAnsi="Book Antiqua"/>
          <w:noProof/>
          <w:lang w:val="en-US"/>
        </w:rPr>
        <w:t>. 2005;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41</w:t>
      </w:r>
      <w:r w:rsidRPr="005C312E">
        <w:rPr>
          <w:rFonts w:ascii="Book Antiqua" w:hAnsi="Book Antiqua"/>
          <w:noProof/>
          <w:lang w:val="en-US"/>
        </w:rPr>
        <w:t xml:space="preserve">(3):291-295. </w:t>
      </w:r>
      <w:r>
        <w:rPr>
          <w:rFonts w:ascii="Book Antiqua" w:hAnsi="Book Antiqua"/>
          <w:noProof/>
          <w:lang w:val="en-US"/>
        </w:rPr>
        <w:t xml:space="preserve">[PMID: </w:t>
      </w:r>
      <w:r w:rsidRPr="00684CE6">
        <w:rPr>
          <w:rFonts w:ascii="Book Antiqua" w:hAnsi="Book Antiqua"/>
          <w:noProof/>
          <w:lang w:val="en-US"/>
        </w:rPr>
        <w:t>16131983</w:t>
      </w:r>
      <w:r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:10.1097/01.mpg.0000178438.64675.c4</w:t>
      </w:r>
      <w:r>
        <w:rPr>
          <w:rFonts w:ascii="Book Antiqua" w:hAnsi="Book Antiqua"/>
          <w:noProof/>
          <w:lang w:val="en-US"/>
        </w:rPr>
        <w:t>]</w:t>
      </w:r>
    </w:p>
    <w:p w14:paraId="1DB69184" w14:textId="30F01960" w:rsidR="0095355E" w:rsidRPr="00094105" w:rsidRDefault="0095355E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</w:rPr>
      </w:pPr>
      <w:r w:rsidRPr="00FD78EF">
        <w:rPr>
          <w:rFonts w:ascii="Book Antiqua" w:hAnsi="Book Antiqua"/>
          <w:b/>
          <w:noProof/>
          <w:lang w:val="en-US"/>
        </w:rPr>
        <w:t>Sohrabi</w:t>
      </w:r>
      <w:r w:rsidRPr="0095355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S</w:t>
      </w:r>
      <w:r w:rsidRPr="0095355E">
        <w:rPr>
          <w:rFonts w:ascii="Book Antiqua" w:hAnsi="Book Antiqua"/>
          <w:noProof/>
          <w:lang w:val="en-US"/>
        </w:rPr>
        <w:t xml:space="preserve">, Nouraie M, Khademi H, Baghizadeh S, Nasseri-Moghaddam S, Malekzadeh R. Epidemiology of uninvestigated gastrointestinal symptoms in adolescents: a population-based study applying the Rome II questionnaire. </w:t>
      </w:r>
      <w:r w:rsidRPr="0095355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95355E">
        <w:rPr>
          <w:rFonts w:ascii="Book Antiqua" w:hAnsi="Book Antiqua"/>
          <w:noProof/>
          <w:lang w:val="en-US"/>
        </w:rPr>
        <w:t>. 2010;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51</w:t>
      </w:r>
      <w:r w:rsidRPr="0095355E">
        <w:rPr>
          <w:rFonts w:ascii="Book Antiqua" w:hAnsi="Book Antiqua"/>
          <w:noProof/>
          <w:lang w:val="en-US"/>
        </w:rPr>
        <w:t xml:space="preserve">(1):41-45.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20543723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95355E">
        <w:rPr>
          <w:rFonts w:ascii="Book Antiqua" w:hAnsi="Book Antiqua"/>
          <w:noProof/>
          <w:lang w:val="en-US"/>
        </w:rPr>
        <w:t>:10.1097/MPG.0b013e3181d1b23e</w:t>
      </w:r>
      <w:r w:rsidR="00684CE6">
        <w:rPr>
          <w:rFonts w:ascii="Book Antiqua" w:hAnsi="Book Antiqua"/>
          <w:noProof/>
          <w:lang w:val="en-US"/>
        </w:rPr>
        <w:t>]</w:t>
      </w:r>
    </w:p>
    <w:p w14:paraId="5F9482A6" w14:textId="09AAE9A5" w:rsidR="008A3B03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Uc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A</w:t>
      </w:r>
      <w:r w:rsidRPr="005C312E">
        <w:rPr>
          <w:rFonts w:ascii="Book Antiqua" w:hAnsi="Book Antiqua"/>
          <w:noProof/>
          <w:lang w:val="en-US"/>
        </w:rPr>
        <w:t xml:space="preserve">, Hyman PE, Walker LS. Functional gastrointestinal disorders in African American children in primary care. </w:t>
      </w:r>
      <w:r w:rsidRPr="005C312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5C312E">
        <w:rPr>
          <w:rFonts w:ascii="Book Antiqua" w:hAnsi="Book Antiqua"/>
          <w:noProof/>
          <w:lang w:val="en-US"/>
        </w:rPr>
        <w:t>. 2006;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42</w:t>
      </w:r>
      <w:r w:rsidRPr="005C312E">
        <w:rPr>
          <w:rFonts w:ascii="Book Antiqua" w:hAnsi="Book Antiqua"/>
          <w:noProof/>
          <w:lang w:val="en-US"/>
        </w:rPr>
        <w:t xml:space="preserve">(3):270-274.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16540795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:10.1097/01.mpg.0000189371.29911.68</w:t>
      </w:r>
      <w:r w:rsidR="00684CE6">
        <w:rPr>
          <w:rFonts w:ascii="Book Antiqua" w:hAnsi="Book Antiqua"/>
          <w:noProof/>
          <w:lang w:val="en-US"/>
        </w:rPr>
        <w:t>]</w:t>
      </w:r>
    </w:p>
    <w:p w14:paraId="3CF723CC" w14:textId="16C56DBA" w:rsidR="005C312E" w:rsidRPr="00094105" w:rsidRDefault="008A3B03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Udoh</w:t>
      </w:r>
      <w:r w:rsidRPr="008A3B03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E</w:t>
      </w:r>
      <w:r w:rsidRPr="008A3B03">
        <w:rPr>
          <w:rFonts w:ascii="Book Antiqua" w:hAnsi="Book Antiqua"/>
          <w:noProof/>
          <w:lang w:val="en-US"/>
        </w:rPr>
        <w:t xml:space="preserve">, Devanarayana NM, Rajindrajith S, Meremikwu M, Benninga MA. Abdominal Pain-predominant Functional Gastrointestinal Disorders in Adolescent Nigerians. </w:t>
      </w:r>
      <w:r w:rsidRPr="008A3B03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8A3B03">
        <w:rPr>
          <w:rFonts w:ascii="Book Antiqua" w:hAnsi="Book Antiqua"/>
          <w:noProof/>
          <w:lang w:val="en-US"/>
        </w:rPr>
        <w:t>. 2016;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62</w:t>
      </w:r>
      <w:r w:rsidRPr="008A3B03">
        <w:rPr>
          <w:rFonts w:ascii="Book Antiqua" w:hAnsi="Book Antiqua"/>
          <w:noProof/>
          <w:lang w:val="en-US"/>
        </w:rPr>
        <w:t xml:space="preserve">(4):588-593.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26465793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8A3B03">
        <w:rPr>
          <w:rFonts w:ascii="Book Antiqua" w:hAnsi="Book Antiqua"/>
          <w:noProof/>
          <w:lang w:val="en-US"/>
        </w:rPr>
        <w:t>:10.1097/MPG.0000000000000994</w:t>
      </w:r>
      <w:r w:rsidR="00684CE6">
        <w:rPr>
          <w:rFonts w:ascii="Book Antiqua" w:hAnsi="Book Antiqua"/>
          <w:noProof/>
          <w:lang w:val="en-US"/>
        </w:rPr>
        <w:t>]</w:t>
      </w:r>
    </w:p>
    <w:p w14:paraId="3F83DAC7" w14:textId="607928DA" w:rsidR="008A3B03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van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Tilburg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MAL</w:t>
      </w:r>
      <w:r w:rsidRPr="005C312E">
        <w:rPr>
          <w:rFonts w:ascii="Book Antiqua" w:hAnsi="Book Antiqua"/>
          <w:noProof/>
          <w:lang w:val="en-US"/>
        </w:rPr>
        <w:t xml:space="preserve">, Squires M, Blois-Martin N, Leiby A, Langseder A. Test of the child/adolescent Rome III criteria: agreement with physician diagnosis and daily symptoms. </w:t>
      </w:r>
      <w:r w:rsidRPr="005C312E">
        <w:rPr>
          <w:rFonts w:ascii="Book Antiqua" w:hAnsi="Book Antiqua"/>
          <w:i/>
          <w:iCs/>
          <w:noProof/>
          <w:lang w:val="en-US"/>
        </w:rPr>
        <w:t>Neurogastroenterol Motil</w:t>
      </w:r>
      <w:r w:rsidRPr="005C312E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25</w:t>
      </w:r>
      <w:r w:rsidRPr="005C312E">
        <w:rPr>
          <w:rFonts w:ascii="Book Antiqua" w:hAnsi="Book Antiqua"/>
          <w:noProof/>
          <w:lang w:val="en-US"/>
        </w:rPr>
        <w:t xml:space="preserve">(4):302-e246.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23216900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:10.1111/nmo.12056</w:t>
      </w:r>
      <w:r w:rsidR="00684CE6">
        <w:rPr>
          <w:rFonts w:ascii="Book Antiqua" w:hAnsi="Book Antiqua"/>
          <w:noProof/>
          <w:lang w:val="en-US"/>
        </w:rPr>
        <w:t>]</w:t>
      </w:r>
    </w:p>
    <w:p w14:paraId="2A37EA20" w14:textId="0182F8F3" w:rsidR="00684CE6" w:rsidRPr="00094105" w:rsidRDefault="0095355E" w:rsidP="00B7416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684CE6">
        <w:rPr>
          <w:rFonts w:ascii="Book Antiqua" w:hAnsi="Book Antiqua"/>
          <w:b/>
          <w:noProof/>
          <w:lang w:val="en-US"/>
        </w:rPr>
        <w:t>Voskuijl</w:t>
      </w:r>
      <w:r w:rsidRPr="00684CE6">
        <w:rPr>
          <w:rFonts w:ascii="Book Antiqua" w:hAnsi="Book Antiqua"/>
          <w:noProof/>
          <w:lang w:val="en-US"/>
        </w:rPr>
        <w:t xml:space="preserve"> </w:t>
      </w:r>
      <w:r w:rsidRPr="00684CE6">
        <w:rPr>
          <w:rFonts w:ascii="Book Antiqua" w:hAnsi="Book Antiqua"/>
          <w:b/>
          <w:noProof/>
          <w:lang w:val="en-US"/>
        </w:rPr>
        <w:t>WP</w:t>
      </w:r>
      <w:r w:rsidRPr="00684CE6">
        <w:rPr>
          <w:rFonts w:ascii="Book Antiqua" w:hAnsi="Book Antiqua"/>
          <w:noProof/>
          <w:lang w:val="en-US"/>
        </w:rPr>
        <w:t xml:space="preserve">, Heijmans J, Heijmans HSA, Taminiau JAJM, Benninga MA. Use of Rome II criteria in childhood defecation disorders: Applicability in clinical and research practice. </w:t>
      </w:r>
      <w:r w:rsidRPr="00684CE6">
        <w:rPr>
          <w:rFonts w:ascii="Book Antiqua" w:hAnsi="Book Antiqua"/>
          <w:i/>
          <w:iCs/>
          <w:noProof/>
          <w:lang w:val="en-US"/>
        </w:rPr>
        <w:t>J Pediatr</w:t>
      </w:r>
      <w:r w:rsidRPr="00684CE6">
        <w:rPr>
          <w:rFonts w:ascii="Book Antiqua" w:hAnsi="Book Antiqua"/>
          <w:noProof/>
          <w:lang w:val="en-US"/>
        </w:rPr>
        <w:t>. 2004;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684CE6">
        <w:rPr>
          <w:rFonts w:ascii="Book Antiqua" w:hAnsi="Book Antiqua"/>
          <w:b/>
          <w:noProof/>
          <w:lang w:val="en-US"/>
        </w:rPr>
        <w:t>145</w:t>
      </w:r>
      <w:r w:rsidRPr="00684CE6">
        <w:rPr>
          <w:rFonts w:ascii="Book Antiqua" w:hAnsi="Book Antiqua"/>
          <w:noProof/>
          <w:lang w:val="en-US"/>
        </w:rPr>
        <w:t xml:space="preserve">(2):213-217. </w:t>
      </w:r>
      <w:r w:rsidR="00684CE6" w:rsidRPr="00684CE6">
        <w:rPr>
          <w:rFonts w:ascii="Book Antiqua" w:hAnsi="Book Antiqua"/>
          <w:noProof/>
          <w:lang w:val="en-US"/>
        </w:rPr>
        <w:t>[PMID: 15289770 DOI: 10.1016/j.jpeds.2004.04.050</w:t>
      </w:r>
      <w:r w:rsidR="00684CE6">
        <w:rPr>
          <w:rFonts w:ascii="Book Antiqua" w:hAnsi="Book Antiqua"/>
          <w:noProof/>
          <w:lang w:val="en-US"/>
        </w:rPr>
        <w:t>]</w:t>
      </w:r>
    </w:p>
    <w:p w14:paraId="5D003B4F" w14:textId="6204C6E0" w:rsidR="005C312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Walker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LS</w:t>
      </w:r>
      <w:r w:rsidRPr="005C312E">
        <w:rPr>
          <w:rFonts w:ascii="Book Antiqua" w:hAnsi="Book Antiqua"/>
          <w:noProof/>
          <w:lang w:val="en-US"/>
        </w:rPr>
        <w:t xml:space="preserve">, Lipani TA, Greene JW, et al. Recurrent abdominal pain: symptom subtypes based on the Rome II Criteria for pediatric functional gastrointestinal disorders. </w:t>
      </w:r>
      <w:r w:rsidRPr="005C312E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5C312E">
        <w:rPr>
          <w:rFonts w:ascii="Book Antiqua" w:hAnsi="Book Antiqua"/>
          <w:noProof/>
          <w:lang w:val="en-US"/>
        </w:rPr>
        <w:t>. 2004;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38</w:t>
      </w:r>
      <w:r w:rsidRPr="005C312E">
        <w:rPr>
          <w:rFonts w:ascii="Book Antiqua" w:hAnsi="Book Antiqua"/>
          <w:noProof/>
          <w:lang w:val="en-US"/>
        </w:rPr>
        <w:t xml:space="preserve">(2):187-191.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14734882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:10.1097/00005176-200402000-00016</w:t>
      </w:r>
      <w:r w:rsidR="00684CE6">
        <w:rPr>
          <w:rFonts w:ascii="Book Antiqua" w:hAnsi="Book Antiqua"/>
          <w:noProof/>
          <w:lang w:val="en-US"/>
        </w:rPr>
        <w:t>]</w:t>
      </w:r>
    </w:p>
    <w:p w14:paraId="4B42CEB1" w14:textId="0180BE99" w:rsidR="005C312E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Waters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AM</w:t>
      </w:r>
      <w:r w:rsidRPr="005C312E">
        <w:rPr>
          <w:rFonts w:ascii="Book Antiqua" w:hAnsi="Book Antiqua"/>
          <w:noProof/>
          <w:lang w:val="en-US"/>
        </w:rPr>
        <w:t xml:space="preserve">, Schilpzand E, Bell C, Walker LS, Baber K. Functional Gastrointestinal Symptoms in Children with Anxiety Disorders. </w:t>
      </w:r>
      <w:r w:rsidRPr="005C312E">
        <w:rPr>
          <w:rFonts w:ascii="Book Antiqua" w:hAnsi="Book Antiqua"/>
          <w:i/>
          <w:iCs/>
          <w:noProof/>
          <w:lang w:val="en-US"/>
        </w:rPr>
        <w:t>J Abnorm Child Psychol</w:t>
      </w:r>
      <w:r w:rsidRPr="005C312E">
        <w:rPr>
          <w:rFonts w:ascii="Book Antiqua" w:hAnsi="Book Antiqua"/>
          <w:noProof/>
          <w:lang w:val="en-US"/>
        </w:rPr>
        <w:t>. 2013;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41</w:t>
      </w:r>
      <w:r w:rsidRPr="005C312E">
        <w:rPr>
          <w:rFonts w:ascii="Book Antiqua" w:hAnsi="Book Antiqua"/>
          <w:noProof/>
          <w:lang w:val="en-US"/>
        </w:rPr>
        <w:t xml:space="preserve">(1):151-163.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22773359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:10.1007/s10802-012-9657-0</w:t>
      </w:r>
      <w:r w:rsidR="00684CE6">
        <w:rPr>
          <w:rFonts w:ascii="Book Antiqua" w:hAnsi="Book Antiqua"/>
          <w:noProof/>
          <w:lang w:val="en-US"/>
        </w:rPr>
        <w:t>]</w:t>
      </w:r>
    </w:p>
    <w:p w14:paraId="5792FCC0" w14:textId="3EE3A018" w:rsidR="005C312E" w:rsidRPr="00094105" w:rsidRDefault="008A3B03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Yamamoto</w:t>
      </w:r>
      <w:r w:rsidRPr="008A3B03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R</w:t>
      </w:r>
      <w:r w:rsidRPr="008A3B03">
        <w:rPr>
          <w:rFonts w:ascii="Book Antiqua" w:hAnsi="Book Antiqua"/>
          <w:noProof/>
          <w:lang w:val="en-US"/>
        </w:rPr>
        <w:t xml:space="preserve">, Kaneita Y, Osaki Y, et al. Irritable bowel syndrome among Japanese adolescents: A nationally representative survey. </w:t>
      </w:r>
      <w:r w:rsidRPr="008A3B03">
        <w:rPr>
          <w:rFonts w:ascii="Book Antiqua" w:hAnsi="Book Antiqua"/>
          <w:i/>
          <w:iCs/>
          <w:noProof/>
          <w:lang w:val="en-US"/>
        </w:rPr>
        <w:t>J Gastroenterol Hepatol</w:t>
      </w:r>
      <w:r w:rsidRPr="008A3B03">
        <w:rPr>
          <w:rFonts w:ascii="Book Antiqua" w:hAnsi="Book Antiqua"/>
          <w:noProof/>
          <w:lang w:val="en-US"/>
        </w:rPr>
        <w:t>. 2015;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30</w:t>
      </w:r>
      <w:r w:rsidRPr="008A3B03">
        <w:rPr>
          <w:rFonts w:ascii="Book Antiqua" w:hAnsi="Book Antiqua"/>
          <w:noProof/>
          <w:lang w:val="en-US"/>
        </w:rPr>
        <w:t xml:space="preserve">(9):1354-1360.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25868086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8A3B03">
        <w:rPr>
          <w:rFonts w:ascii="Book Antiqua" w:hAnsi="Book Antiqua"/>
          <w:noProof/>
          <w:lang w:val="en-US"/>
        </w:rPr>
        <w:t>:10.1111/jgh.12974</w:t>
      </w:r>
      <w:r w:rsidR="00684CE6">
        <w:rPr>
          <w:rFonts w:ascii="Book Antiqua" w:hAnsi="Book Antiqua"/>
          <w:noProof/>
          <w:lang w:val="en-US"/>
        </w:rPr>
        <w:t>]</w:t>
      </w:r>
    </w:p>
    <w:p w14:paraId="64A2E964" w14:textId="0C5E7501" w:rsidR="009C56F8" w:rsidRPr="00094105" w:rsidRDefault="005C312E" w:rsidP="0009410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 Antiqua" w:hAnsi="Book Antiqua"/>
          <w:noProof/>
          <w:lang w:val="en-US"/>
        </w:rPr>
      </w:pPr>
      <w:r w:rsidRPr="00FD78EF">
        <w:rPr>
          <w:rFonts w:ascii="Book Antiqua" w:hAnsi="Book Antiqua"/>
          <w:b/>
          <w:noProof/>
          <w:lang w:val="en-US"/>
        </w:rPr>
        <w:t>Zablah</w:t>
      </w:r>
      <w:r w:rsidRPr="005C312E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R</w:t>
      </w:r>
      <w:r w:rsidRPr="005C312E">
        <w:rPr>
          <w:rFonts w:ascii="Book Antiqua" w:hAnsi="Book Antiqua"/>
          <w:noProof/>
          <w:lang w:val="en-US"/>
        </w:rPr>
        <w:t xml:space="preserve">, Velasco-Benítez CA, Merlos I, Bonilla S, Saps M. Prevalence of functional gastrointestinal disorders in school-aged children in El Salvador. </w:t>
      </w:r>
      <w:r w:rsidRPr="005C312E">
        <w:rPr>
          <w:rFonts w:ascii="Book Antiqua" w:hAnsi="Book Antiqua"/>
          <w:i/>
          <w:iCs/>
          <w:noProof/>
          <w:lang w:val="en-US"/>
        </w:rPr>
        <w:t>Rev Gastroenterol México (English Ed</w:t>
      </w:r>
      <w:r w:rsidRPr="005C312E">
        <w:rPr>
          <w:rFonts w:ascii="Book Antiqua" w:hAnsi="Book Antiqua"/>
          <w:noProof/>
          <w:lang w:val="en-US"/>
        </w:rPr>
        <w:t>.</w:t>
      </w:r>
      <w:r w:rsidR="00255E0C">
        <w:rPr>
          <w:rFonts w:ascii="Book Antiqua" w:hAnsi="Book Antiqua"/>
          <w:noProof/>
          <w:lang w:val="en-US"/>
        </w:rPr>
        <w:t>)</w:t>
      </w:r>
      <w:r w:rsidRPr="005C312E">
        <w:rPr>
          <w:rFonts w:ascii="Book Antiqua" w:hAnsi="Book Antiqua"/>
          <w:noProof/>
          <w:lang w:val="en-US"/>
        </w:rPr>
        <w:t xml:space="preserve"> 2015;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80</w:t>
      </w:r>
      <w:r w:rsidRPr="005C312E">
        <w:rPr>
          <w:rFonts w:ascii="Book Antiqua" w:hAnsi="Book Antiqua"/>
          <w:noProof/>
          <w:lang w:val="en-US"/>
        </w:rPr>
        <w:t xml:space="preserve">(3):186-191.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26297182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5C312E">
        <w:rPr>
          <w:rFonts w:ascii="Book Antiqua" w:hAnsi="Book Antiqua"/>
          <w:noProof/>
          <w:lang w:val="en-US"/>
        </w:rPr>
        <w:t>:10.1016/j.rgmxen.2015.03.006</w:t>
      </w:r>
      <w:r w:rsidR="00684CE6">
        <w:rPr>
          <w:rFonts w:ascii="Book Antiqua" w:hAnsi="Book Antiqua"/>
          <w:noProof/>
          <w:lang w:val="en-US"/>
        </w:rPr>
        <w:t>]</w:t>
      </w:r>
      <w:bookmarkStart w:id="2" w:name="_GoBack"/>
      <w:bookmarkEnd w:id="2"/>
    </w:p>
    <w:p w14:paraId="7FFFE142" w14:textId="0AC14277" w:rsidR="009C56F8" w:rsidRPr="009C56F8" w:rsidRDefault="009C56F8" w:rsidP="00B74169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en-GB"/>
        </w:rPr>
      </w:pPr>
      <w:r w:rsidRPr="00FD78EF">
        <w:rPr>
          <w:rFonts w:ascii="Book Antiqua" w:hAnsi="Book Antiqua"/>
          <w:b/>
          <w:noProof/>
          <w:lang w:val="en-US"/>
        </w:rPr>
        <w:t>Zhou</w:t>
      </w:r>
      <w:r w:rsidRPr="00FF2C31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H</w:t>
      </w:r>
      <w:r w:rsidRPr="00FF2C31">
        <w:rPr>
          <w:rFonts w:ascii="Book Antiqua" w:hAnsi="Book Antiqua"/>
          <w:noProof/>
          <w:lang w:val="en-US"/>
        </w:rPr>
        <w:t xml:space="preserve">, Yao M, Cheng G-Y, Chen Y-P, Li D-G. Prevalence and Associated Factors of Functional Gastrointestinal Disorders and Bowel Habits in Chinese Adolescents. </w:t>
      </w:r>
      <w:r w:rsidRPr="00FF2C31">
        <w:rPr>
          <w:rFonts w:ascii="Book Antiqua" w:hAnsi="Book Antiqua"/>
          <w:i/>
          <w:iCs/>
          <w:noProof/>
          <w:lang w:val="en-US"/>
        </w:rPr>
        <w:t>J Pediatr Gastroenterol Nutr</w:t>
      </w:r>
      <w:r w:rsidRPr="00FF2C31">
        <w:rPr>
          <w:rFonts w:ascii="Book Antiqua" w:hAnsi="Book Antiqua"/>
          <w:noProof/>
          <w:lang w:val="en-US"/>
        </w:rPr>
        <w:t>. 2011;</w:t>
      </w:r>
      <w:r w:rsidR="00255E0C">
        <w:rPr>
          <w:rFonts w:ascii="Book Antiqua" w:hAnsi="Book Antiqua"/>
          <w:noProof/>
          <w:lang w:val="en-US"/>
        </w:rPr>
        <w:t xml:space="preserve"> </w:t>
      </w:r>
      <w:r w:rsidRPr="00FD78EF">
        <w:rPr>
          <w:rFonts w:ascii="Book Antiqua" w:hAnsi="Book Antiqua"/>
          <w:b/>
          <w:noProof/>
          <w:lang w:val="en-US"/>
        </w:rPr>
        <w:t>53</w:t>
      </w:r>
      <w:r w:rsidRPr="00FF2C31">
        <w:rPr>
          <w:rFonts w:ascii="Book Antiqua" w:hAnsi="Book Antiqua"/>
          <w:noProof/>
          <w:lang w:val="en-US"/>
        </w:rPr>
        <w:t xml:space="preserve">(2):168-173. </w:t>
      </w:r>
      <w:r w:rsidR="00684CE6">
        <w:rPr>
          <w:rFonts w:ascii="Book Antiqua" w:hAnsi="Book Antiqua"/>
          <w:noProof/>
          <w:lang w:val="en-US"/>
        </w:rPr>
        <w:t xml:space="preserve">[PMID: </w:t>
      </w:r>
      <w:r w:rsidR="00684CE6" w:rsidRPr="00684CE6">
        <w:rPr>
          <w:rFonts w:ascii="Book Antiqua" w:hAnsi="Book Antiqua"/>
          <w:noProof/>
          <w:lang w:val="en-US"/>
        </w:rPr>
        <w:t>21788758</w:t>
      </w:r>
      <w:r w:rsidR="00684CE6">
        <w:rPr>
          <w:rFonts w:ascii="Book Antiqua" w:hAnsi="Book Antiqua"/>
          <w:noProof/>
          <w:lang w:val="en-US"/>
        </w:rPr>
        <w:t xml:space="preserve"> DOI</w:t>
      </w:r>
      <w:r w:rsidRPr="00FF2C31">
        <w:rPr>
          <w:rFonts w:ascii="Book Antiqua" w:hAnsi="Book Antiqua"/>
          <w:noProof/>
          <w:lang w:val="en-US"/>
        </w:rPr>
        <w:t>:10.1097/MPG.0b013e3182125388</w:t>
      </w:r>
      <w:r w:rsidR="00684CE6">
        <w:rPr>
          <w:rFonts w:ascii="Book Antiqua" w:hAnsi="Book Antiqua"/>
          <w:noProof/>
          <w:lang w:val="en-US"/>
        </w:rPr>
        <w:t>]</w:t>
      </w:r>
    </w:p>
    <w:p w14:paraId="11D1E3BE" w14:textId="6CF02BD3" w:rsidR="00A064A0" w:rsidRDefault="00A064A0" w:rsidP="005C312E">
      <w:pPr>
        <w:widowControl w:val="0"/>
        <w:autoSpaceDE w:val="0"/>
        <w:autoSpaceDN w:val="0"/>
        <w:adjustRightInd w:val="0"/>
        <w:ind w:left="640" w:hanging="640"/>
        <w:rPr>
          <w:rFonts w:ascii="Book Antiqua" w:hAnsi="Book Antiqua"/>
          <w:lang w:val="en-GB"/>
        </w:rPr>
      </w:pPr>
    </w:p>
    <w:p w14:paraId="7B0060A1" w14:textId="77777777" w:rsidR="00055AD8" w:rsidRDefault="00055AD8" w:rsidP="00055AD8">
      <w:pPr>
        <w:widowControl w:val="0"/>
        <w:autoSpaceDE w:val="0"/>
        <w:autoSpaceDN w:val="0"/>
        <w:adjustRightInd w:val="0"/>
        <w:rPr>
          <w:rFonts w:ascii="Book Antiqua" w:hAnsi="Book Antiqua"/>
          <w:lang w:val="en-GB"/>
        </w:rPr>
      </w:pPr>
    </w:p>
    <w:p w14:paraId="2EB5D11C" w14:textId="77777777" w:rsidR="00055AD8" w:rsidRDefault="00055AD8" w:rsidP="00055AD8">
      <w:pPr>
        <w:widowControl w:val="0"/>
        <w:autoSpaceDE w:val="0"/>
        <w:autoSpaceDN w:val="0"/>
        <w:adjustRightInd w:val="0"/>
        <w:rPr>
          <w:rFonts w:ascii="Book Antiqua" w:hAnsi="Book Antiqua"/>
          <w:lang w:val="en-GB"/>
        </w:rPr>
      </w:pPr>
    </w:p>
    <w:p w14:paraId="1023E0AA" w14:textId="77777777" w:rsidR="00055AD8" w:rsidRDefault="00055AD8" w:rsidP="00055AD8">
      <w:pPr>
        <w:widowControl w:val="0"/>
        <w:autoSpaceDE w:val="0"/>
        <w:autoSpaceDN w:val="0"/>
        <w:adjustRightInd w:val="0"/>
        <w:rPr>
          <w:rFonts w:ascii="Book Antiqua" w:hAnsi="Book Antiqua"/>
          <w:lang w:val="en-GB"/>
        </w:rPr>
      </w:pPr>
    </w:p>
    <w:p w14:paraId="4B6E83CB" w14:textId="77777777" w:rsidR="00055AD8" w:rsidRDefault="00055AD8" w:rsidP="00055AD8">
      <w:pPr>
        <w:widowControl w:val="0"/>
        <w:autoSpaceDE w:val="0"/>
        <w:autoSpaceDN w:val="0"/>
        <w:adjustRightInd w:val="0"/>
        <w:rPr>
          <w:rFonts w:ascii="Book Antiqua" w:hAnsi="Book Antiqua"/>
          <w:lang w:val="en-GB"/>
        </w:rPr>
      </w:pPr>
    </w:p>
    <w:p w14:paraId="69C2D8C3" w14:textId="2592B804" w:rsidR="00055AD8" w:rsidRPr="00055AD8" w:rsidRDefault="00055AD8" w:rsidP="00106E1E">
      <w:pPr>
        <w:widowControl w:val="0"/>
        <w:autoSpaceDE w:val="0"/>
        <w:autoSpaceDN w:val="0"/>
        <w:adjustRightInd w:val="0"/>
        <w:ind w:left="640" w:hanging="640"/>
        <w:rPr>
          <w:rFonts w:ascii="Book Antiqua" w:hAnsi="Book Antiqua"/>
          <w:lang w:val="en-GB"/>
        </w:rPr>
        <w:sectPr w:rsidR="00055AD8" w:rsidRPr="00055AD8" w:rsidSect="004F72AE"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461AC92" w14:textId="2A0644A0" w:rsidR="005D215B" w:rsidRPr="005E702A" w:rsidRDefault="005D215B" w:rsidP="00D66FB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eTable</w:t>
      </w:r>
      <w:proofErr w:type="spellEnd"/>
      <w:r>
        <w:rPr>
          <w:rFonts w:ascii="Times New Roman" w:hAnsi="Times New Roman"/>
          <w:b/>
        </w:rPr>
        <w:t xml:space="preserve"> S1</w:t>
      </w:r>
      <w:r w:rsidR="00633DCD">
        <w:rPr>
          <w:rFonts w:ascii="Times New Roman" w:hAnsi="Times New Roman"/>
          <w:b/>
        </w:rPr>
        <w:t>.</w:t>
      </w:r>
      <w:r w:rsidRPr="005D0818">
        <w:rPr>
          <w:rFonts w:ascii="Times New Roman" w:hAnsi="Times New Roman"/>
          <w:b/>
        </w:rPr>
        <w:t xml:space="preserve"> </w:t>
      </w:r>
      <w:proofErr w:type="spellStart"/>
      <w:r w:rsidRPr="00D66FB3">
        <w:rPr>
          <w:rFonts w:ascii="Times New Roman" w:hAnsi="Times New Roman"/>
        </w:rPr>
        <w:t>Critical</w:t>
      </w:r>
      <w:proofErr w:type="spellEnd"/>
      <w:r w:rsidRPr="00D66FB3">
        <w:rPr>
          <w:rFonts w:ascii="Times New Roman" w:hAnsi="Times New Roman"/>
        </w:rPr>
        <w:t xml:space="preserve"> </w:t>
      </w:r>
      <w:proofErr w:type="spellStart"/>
      <w:r w:rsidRPr="00D66FB3">
        <w:rPr>
          <w:rFonts w:ascii="Times New Roman" w:hAnsi="Times New Roman"/>
        </w:rPr>
        <w:t>appraisal</w:t>
      </w:r>
      <w:proofErr w:type="spellEnd"/>
      <w:r w:rsidRPr="00D66FB3">
        <w:rPr>
          <w:rFonts w:ascii="Times New Roman" w:hAnsi="Times New Roman"/>
        </w:rPr>
        <w:t xml:space="preserve"> of eligible </w:t>
      </w:r>
      <w:proofErr w:type="spellStart"/>
      <w:r w:rsidRPr="00D66FB3">
        <w:rPr>
          <w:rFonts w:ascii="Times New Roman" w:hAnsi="Times New Roman"/>
        </w:rPr>
        <w:t>studies</w:t>
      </w:r>
      <w:proofErr w:type="spellEnd"/>
      <w:r w:rsidRPr="00D66FB3">
        <w:rPr>
          <w:rFonts w:ascii="Times New Roman" w:hAnsi="Times New Roman"/>
        </w:rPr>
        <w:t xml:space="preserve"> of </w:t>
      </w:r>
      <w:proofErr w:type="spellStart"/>
      <w:r w:rsidRPr="00D66FB3">
        <w:rPr>
          <w:rFonts w:ascii="Times New Roman" w:hAnsi="Times New Roman"/>
        </w:rPr>
        <w:t>the</w:t>
      </w:r>
      <w:proofErr w:type="spellEnd"/>
      <w:r w:rsidRPr="00D66FB3">
        <w:rPr>
          <w:rFonts w:ascii="Times New Roman" w:hAnsi="Times New Roman"/>
        </w:rPr>
        <w:t xml:space="preserve"> </w:t>
      </w:r>
      <w:proofErr w:type="spellStart"/>
      <w:r w:rsidRPr="00D66FB3">
        <w:rPr>
          <w:rFonts w:ascii="Times New Roman" w:hAnsi="Times New Roman"/>
        </w:rPr>
        <w:t>prevalence</w:t>
      </w:r>
      <w:proofErr w:type="spellEnd"/>
      <w:r w:rsidRPr="00D66FB3">
        <w:rPr>
          <w:rFonts w:ascii="Times New Roman" w:hAnsi="Times New Roman"/>
        </w:rPr>
        <w:t>/</w:t>
      </w:r>
      <w:proofErr w:type="spellStart"/>
      <w:r w:rsidRPr="00D66FB3">
        <w:rPr>
          <w:rFonts w:ascii="Times New Roman" w:hAnsi="Times New Roman"/>
        </w:rPr>
        <w:t>frequency</w:t>
      </w:r>
      <w:proofErr w:type="spellEnd"/>
      <w:r w:rsidRPr="00D66FB3">
        <w:rPr>
          <w:rFonts w:ascii="Times New Roman" w:hAnsi="Times New Roman"/>
        </w:rPr>
        <w:t xml:space="preserve"> of </w:t>
      </w:r>
      <w:proofErr w:type="spellStart"/>
      <w:r w:rsidRPr="00D66FB3">
        <w:rPr>
          <w:rFonts w:ascii="Times New Roman" w:hAnsi="Times New Roman"/>
        </w:rPr>
        <w:t>functional</w:t>
      </w:r>
      <w:proofErr w:type="spellEnd"/>
      <w:r w:rsidRPr="00D66FB3">
        <w:rPr>
          <w:rFonts w:ascii="Times New Roman" w:hAnsi="Times New Roman"/>
        </w:rPr>
        <w:t xml:space="preserve"> gastrointestinal disorders (FGID) in </w:t>
      </w:r>
      <w:proofErr w:type="spellStart"/>
      <w:r w:rsidRPr="00D66FB3">
        <w:rPr>
          <w:rFonts w:ascii="Times New Roman" w:hAnsi="Times New Roman"/>
        </w:rPr>
        <w:t>children</w:t>
      </w:r>
      <w:proofErr w:type="spellEnd"/>
      <w:r w:rsidRPr="00D66FB3">
        <w:rPr>
          <w:rFonts w:ascii="Times New Roman" w:hAnsi="Times New Roman"/>
        </w:rPr>
        <w:t xml:space="preserve"> and </w:t>
      </w:r>
      <w:proofErr w:type="spellStart"/>
      <w:r w:rsidRPr="00D66FB3">
        <w:rPr>
          <w:rFonts w:ascii="Times New Roman" w:hAnsi="Times New Roman"/>
        </w:rPr>
        <w:t>adolescents</w:t>
      </w:r>
      <w:proofErr w:type="spellEnd"/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6"/>
      </w:tblGrid>
      <w:tr w:rsidR="005D215B" w:rsidRPr="00EF2ECE" w14:paraId="5946098B" w14:textId="77777777" w:rsidTr="00A064A0"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6099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Author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year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>, Country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BF585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Sample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size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 (n)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6EA94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Sample design,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1DB9A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 frame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606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8DB4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Unbiased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 assessor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1272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Response rate, refusers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6F6AE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Prevalence</w:t>
            </w:r>
            <w:proofErr w:type="spellEnd"/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 rate, CI,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subgroups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34F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 xml:space="preserve">Score, </w:t>
            </w:r>
            <w:proofErr w:type="spellStart"/>
            <w:r w:rsidRPr="00EF2ECE">
              <w:rPr>
                <w:rFonts w:ascii="Book Antiqua" w:hAnsi="Book Antiqua"/>
                <w:b/>
                <w:sz w:val="20"/>
                <w:szCs w:val="20"/>
              </w:rPr>
              <w:t>Limitations</w:t>
            </w:r>
            <w:proofErr w:type="spellEnd"/>
          </w:p>
        </w:tc>
      </w:tr>
      <w:tr w:rsidR="005D215B" w:rsidRPr="00EF2ECE" w14:paraId="13D535DE" w14:textId="77777777" w:rsidTr="00A064A0">
        <w:trPr>
          <w:trHeight w:val="2238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6EE90D5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Baber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2008, USA</w:t>
            </w:r>
          </w:p>
          <w:p w14:paraId="7DB16F0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FDA18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F2AC29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677C8B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C5BCE3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190448E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548</w:t>
            </w:r>
          </w:p>
          <w:p w14:paraId="546D0BF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14:paraId="7672262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14:paraId="142F85C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14:paraId="7E2D1A9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2362A64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8-17yo</w:t>
            </w:r>
          </w:p>
          <w:p w14:paraId="1A925A0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B9361C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601BF15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tertiary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contact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by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phone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for parental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consent</w:t>
            </w:r>
            <w:proofErr w:type="spellEnd"/>
          </w:p>
          <w:p w14:paraId="2B06071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214B0CE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  <w:p w14:paraId="573B6E1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</w:p>
          <w:p w14:paraId="1DFC00B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Parental QPGS </w:t>
            </w:r>
          </w:p>
          <w:p w14:paraId="67B520F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Clinical evaluation</w:t>
            </w:r>
          </w:p>
          <w:p w14:paraId="2ABE501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62134A3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Laboratory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exams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1912DAE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Board-certified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pediatric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GI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0363946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80.1% </w:t>
            </w:r>
          </w:p>
          <w:p w14:paraId="1E3FE7E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Reasons for non-response given</w:t>
            </w:r>
          </w:p>
          <w:p w14:paraId="14B0C8F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5D1A4DB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vertAlign w:val="superscript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68%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  <w:lang w:val="en-GB"/>
              </w:rPr>
              <w:t>1</w:t>
            </w:r>
          </w:p>
          <w:p w14:paraId="5525840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vertAlign w:val="superscript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86.6%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  <w:lang w:val="en-GB"/>
              </w:rPr>
              <w:t>2</w:t>
            </w:r>
          </w:p>
          <w:p w14:paraId="1B480DF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No CI given </w:t>
            </w:r>
          </w:p>
          <w:p w14:paraId="364C806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14:paraId="2FE656FE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5</w:t>
            </w:r>
          </w:p>
          <w:p w14:paraId="32A41FDF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5D67806E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66B6F4AB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07332351" w14:textId="77777777" w:rsidTr="00D66FB3">
        <w:trPr>
          <w:trHeight w:val="564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75802EC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Bhatia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2016,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18FA42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1200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E98F21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1C8C1D3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10-17yo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64AB8E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4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semi-urban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government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Delhi</w:t>
            </w:r>
            <w:proofErr w:type="spellEnd"/>
          </w:p>
          <w:p w14:paraId="3BA4468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33070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8A285A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1DEDD17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Self-administered QPGS-RIII </w:t>
            </w:r>
          </w:p>
          <w:p w14:paraId="4788FFB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6DC61E1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Physical examination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47E1F3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Trained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investigators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clinical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team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doctors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paramedical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staff)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57F80E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93.3%</w:t>
            </w:r>
          </w:p>
          <w:p w14:paraId="1781F40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6F7C0BB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4DA041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  <w:p w14:paraId="3ADA7D1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No CI given </w:t>
            </w:r>
          </w:p>
          <w:p w14:paraId="6AFE3D7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3689C598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5</w:t>
            </w:r>
          </w:p>
          <w:p w14:paraId="5E6E225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4227964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03BD109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30B41839" w14:textId="77777777" w:rsidTr="00D66FB3">
        <w:trPr>
          <w:trHeight w:val="694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FDE8A7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Burgers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</w:t>
            </w:r>
          </w:p>
          <w:p w14:paraId="27726E8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2012,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6C077B4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yellow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176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6110FC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retrospective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),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≥ 6yo</w:t>
            </w:r>
          </w:p>
          <w:p w14:paraId="0797667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642B1F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Referred children to tertiary care of academic hospital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7B2C05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  <w:p w14:paraId="7F8A122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6EE89EF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Clinical evaluation</w:t>
            </w:r>
          </w:p>
          <w:p w14:paraId="6D2665C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Medical records</w:t>
            </w:r>
          </w:p>
          <w:p w14:paraId="751B889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Physical examination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C53E81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Trained investigators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9FB8F1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NR</w:t>
            </w:r>
          </w:p>
          <w:p w14:paraId="42AD9CA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195EB1B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60D4A28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86C083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5.7%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86.9%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383BA1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2F85C55D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39F15A8D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7B2B9DEC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53566A9B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3544B0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2734D3F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4EF885A5" w14:textId="77777777" w:rsidTr="00D66FB3">
        <w:trPr>
          <w:trHeight w:val="898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81221B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Caplan, A. et al., 2005, Canada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AA44F9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315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C8EDD4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4-18yo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FCAC85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tertiary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173FD7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  <w:p w14:paraId="19CF3B2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Self-reported QPGS</w:t>
            </w:r>
          </w:p>
          <w:p w14:paraId="3E1D5C9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QPGS</w:t>
            </w:r>
          </w:p>
          <w:p w14:paraId="0775549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Clinical evaluation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B3AC8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Board of researchers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92B81D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7520E1A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097EC27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5EF79C4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C34624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52.9-65.9%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60AC41D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B66F0CE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4730F9E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3CF028C6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6459188E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490FFD9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05815DC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0B7F784F" w14:textId="77777777" w:rsidTr="00D66FB3">
        <w:trPr>
          <w:trHeight w:val="989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F2BF4A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Cristofori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2014,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45602E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992 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2BA86B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4-16yo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8CF5E7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Referred children to tertiary care at academic hospital </w:t>
            </w:r>
          </w:p>
          <w:p w14:paraId="0668E83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1A10A5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1A1600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Clinical evaluation</w:t>
            </w:r>
          </w:p>
          <w:p w14:paraId="591EDD8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1024BED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Laboratory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CBA5B4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Trained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investigators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doctors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44D9C5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7072DFA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01FB497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03EF3E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78.8% </w:t>
            </w:r>
          </w:p>
          <w:p w14:paraId="2A1F1D2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06ADB81C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517CCF54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3C2ABC75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4E8CA06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03F28FB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14FAD2CC" w14:textId="77777777" w:rsidTr="00D66FB3">
        <w:trPr>
          <w:trHeight w:val="989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4371D9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Devanarayana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2010, Sri Lanka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17791E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464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3255FE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6BDBF21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12-16yo</w:t>
            </w:r>
          </w:p>
          <w:p w14:paraId="6FE3FEE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8B7B3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one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semi-urban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Sri Lanka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A6EE50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  <w:p w14:paraId="6B555D7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44EE835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D3202A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29D0DF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92%</w:t>
            </w:r>
          </w:p>
          <w:p w14:paraId="6E2DD79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Reasons for non-response given</w:t>
            </w:r>
          </w:p>
          <w:p w14:paraId="6FB5407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177698C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BCEEC4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13.6%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14:paraId="0C4AE9D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28.8%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30F9774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6D60E18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38B843D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100E920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1A05D07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6C1C4E75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38E6097F" w14:textId="77777777" w:rsidTr="00D66FB3">
        <w:trPr>
          <w:trHeight w:val="2254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5758BF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Dong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2005, China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988455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5403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BDA2D0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clustering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6-18yo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BFEEF8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2 different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geographic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areas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China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E38543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12041FC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standard questionnaire </w:t>
            </w:r>
          </w:p>
          <w:p w14:paraId="434395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  <w:p w14:paraId="12C058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Medical records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8050BC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 questionnaire responding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medical records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4A183F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734FACA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529FAFD4" w14:textId="77777777" w:rsidR="005D215B" w:rsidRPr="00EF2ECE" w:rsidRDefault="005D215B" w:rsidP="00A064A0">
            <w:pPr>
              <w:rPr>
                <w:rFonts w:ascii="Book Antiqua" w:hAnsi="Book Antiqua" w:cs="Palatino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329292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13.25%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</w:p>
          <w:p w14:paraId="6D1CFF3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C78658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6</w:t>
            </w:r>
          </w:p>
          <w:p w14:paraId="01DAF57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4806688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6A441FE3" w14:textId="77777777" w:rsidTr="00D66FB3">
        <w:trPr>
          <w:trHeight w:val="2696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C072BE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Gijsbers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2014,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A2CCDF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220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3E605F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patients 4-16yo 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A7EFBD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Longitudinal assessment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secondary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4913D2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42E3E24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  <w:p w14:paraId="3B6C80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4C981A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Laboratory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24A765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Board-certified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pediatric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GI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7DA9841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6B3E87C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58EBF16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E99C07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67.3% </w:t>
            </w:r>
          </w:p>
          <w:p w14:paraId="1B7A1F6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371286E8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5CCE54BC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7295A40F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71C3C5A3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7E81F78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 </w:t>
            </w:r>
          </w:p>
          <w:p w14:paraId="5B01AC8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6FB1B46F" w14:textId="77777777" w:rsidTr="00D66FB3">
        <w:trPr>
          <w:trHeight w:val="978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28842C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Gulewitsch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2013,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077653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3658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F722E3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2A64DCC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6-10yo</w:t>
            </w:r>
          </w:p>
          <w:p w14:paraId="7A75EF5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96AE56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22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elementary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4EF2DF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56C3CB4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QPGS-RIII </w:t>
            </w:r>
          </w:p>
          <w:p w14:paraId="305B300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CSI </w:t>
            </w:r>
          </w:p>
          <w:p w14:paraId="354D407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SDQ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6FAF3EF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10E8D5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43.1% </w:t>
            </w:r>
          </w:p>
          <w:p w14:paraId="16517B7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Reasons for non-response given</w:t>
            </w:r>
          </w:p>
          <w:p w14:paraId="4EF9EF1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655689B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3EF1AE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7.7%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6E925A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795667E8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2</w:t>
            </w:r>
          </w:p>
          <w:p w14:paraId="02DD333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7B03335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somewhat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44D4EFA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37FA342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14AEAFC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Participation rate &lt; 70 </w:t>
            </w:r>
          </w:p>
          <w:p w14:paraId="0C9949D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01AEEAAA" w14:textId="77777777" w:rsidTr="00D66FB3">
        <w:trPr>
          <w:trHeight w:val="2679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F63FA8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Helgeland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H. et al., 2009,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98F4F7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192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9E9093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4-15yo</w:t>
            </w:r>
          </w:p>
          <w:p w14:paraId="5C141DA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AC3A91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4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secondary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 hospital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F3A2A5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</w:p>
          <w:p w14:paraId="4576859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QPGS-III </w:t>
            </w:r>
          </w:p>
          <w:p w14:paraId="6EF10BE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  <w:p w14:paraId="3063D49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00DFC65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Physical examination</w:t>
            </w:r>
          </w:p>
          <w:p w14:paraId="23C848B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Laboratory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599E01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Board of researchers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B37526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79.1%</w:t>
            </w:r>
          </w:p>
          <w:p w14:paraId="6461DCE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1963E0A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27AD7D7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5B33D8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87% </w:t>
            </w:r>
          </w:p>
          <w:p w14:paraId="084C7B8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92C8E56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3D5D6956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439ED7E4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3FCD22E4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3BC04F3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5BAC726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40F500BC" w14:textId="77777777" w:rsidTr="00D66FB3">
        <w:trPr>
          <w:trHeight w:val="1540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E6D232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Játiva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2016,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Ecuador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BEB174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420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74E96D9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3A1E0F6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8-15yo</w:t>
            </w:r>
          </w:p>
          <w:p w14:paraId="2E428CD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A22999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private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Quito</w:t>
            </w:r>
          </w:p>
          <w:p w14:paraId="2C6BA64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8D7AD6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4523B1D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</w:t>
            </w:r>
          </w:p>
          <w:p w14:paraId="056B51A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127B8B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BE586B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99.3% </w:t>
            </w:r>
          </w:p>
          <w:p w14:paraId="5F6EE71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3CA4280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00A1A4F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4423F3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22.6%</w:t>
            </w:r>
          </w:p>
          <w:p w14:paraId="0C80169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28F0977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30EEC76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5364B63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59AE9F1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1B190F2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2B679CBE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5F5A6156" w14:textId="77777777" w:rsidTr="00D66FB3">
        <w:trPr>
          <w:trHeight w:val="989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22A12B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Lewis et al., 2016, USA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31D28A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1447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0ADB2F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red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quota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mothers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with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4-18yo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62B8546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Nationwide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community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online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painelists</w:t>
            </w:r>
            <w:proofErr w:type="spellEnd"/>
          </w:p>
          <w:p w14:paraId="548B9C2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highlight w:val="red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AF1A99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74037BD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QPGS-RIII </w:t>
            </w:r>
          </w:p>
          <w:p w14:paraId="44B1CDB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PedsQL4.0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42E397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C5EEBA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5083880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6106B2B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5902CA1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B104D6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23.1% </w:t>
            </w:r>
          </w:p>
          <w:p w14:paraId="1B76D30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388A35CB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2</w:t>
            </w:r>
          </w:p>
          <w:p w14:paraId="293E717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Quota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</w:p>
          <w:p w14:paraId="5B935EA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3FA2517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511CB35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55194B1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46630241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28B7E7D4" w14:textId="77777777" w:rsidTr="00D66FB3">
        <w:trPr>
          <w:trHeight w:val="1440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955056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Lu et al., 2016,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Colombia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DBCD5C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4751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061DD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12yo and 13yo</w:t>
            </w:r>
          </w:p>
          <w:p w14:paraId="1588D4A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D51F59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7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5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private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of 9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cities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C465D5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0276DBA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</w:t>
            </w:r>
          </w:p>
          <w:p w14:paraId="24D42B8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A964F1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3659BB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89.8%</w:t>
            </w:r>
          </w:p>
          <w:p w14:paraId="1C13C4A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3D6CEAC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Refusers not described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6789F0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4.8%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</w:p>
          <w:p w14:paraId="2C79A03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5105360D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4FF76E2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6249E1C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somewhat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476762B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6441DA2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4D5A9FF9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6040BADF" w14:textId="77777777" w:rsidTr="00D66FB3">
        <w:trPr>
          <w:trHeight w:val="2781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24577B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Lu et al., 2016,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Panama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E0EC78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436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8095F4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8-14yo </w:t>
            </w:r>
          </w:p>
          <w:p w14:paraId="6A9933C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265603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2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private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Panama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City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628296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5DC8C94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</w:t>
            </w:r>
          </w:p>
          <w:p w14:paraId="7ADD99F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269041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1CE61A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82.8% </w:t>
            </w:r>
          </w:p>
          <w:p w14:paraId="5584730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553E5C1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5460ACA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BCDA1D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28.7% </w:t>
            </w:r>
          </w:p>
          <w:p w14:paraId="3AC6C75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CI= 23.7-33.6 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76DB2A3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50EEEA8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78A8FF2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somewhat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06519CD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67BD3254" w14:textId="08561E5D" w:rsidR="005D215B" w:rsidRPr="00D66FB3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</w:tc>
      </w:tr>
      <w:tr w:rsidR="005D215B" w:rsidRPr="00EF2ECE" w14:paraId="5BB441C2" w14:textId="77777777" w:rsidTr="00D66FB3">
        <w:trPr>
          <w:trHeight w:val="1828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2E4DEE9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Rajindrajith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2013, Sri Lanka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EC771D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1855 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4684F6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Cross-sectional,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13-18yo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0BA0E4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Students from 4 schools randomly selected out of all schools in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Gampaha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2CC2DC6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4A8DA21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 </w:t>
            </w:r>
          </w:p>
          <w:p w14:paraId="369074A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</w:t>
            </w:r>
            <w:r w:rsidRPr="00EF2ECE">
              <w:rPr>
                <w:rFonts w:ascii="Book Antiqua" w:hAnsi="Book Antiqua"/>
                <w:sz w:val="20"/>
                <w:szCs w:val="20"/>
              </w:rPr>
              <w:t>PedsQL4.0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ED7B66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47E87A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96.7%</w:t>
            </w:r>
          </w:p>
          <w:p w14:paraId="55270ED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56726E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F13AC5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7.7%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</w:p>
          <w:p w14:paraId="30C744D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7A8F7F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5</w:t>
            </w:r>
          </w:p>
          <w:p w14:paraId="583ED03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7CC5F0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50B570C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03E3D3FB" w14:textId="77777777" w:rsidTr="00D66FB3">
        <w:trPr>
          <w:trHeight w:val="2043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D4B838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Sagawa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2012,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502640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3976 </w:t>
            </w:r>
          </w:p>
          <w:p w14:paraId="07C550E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7BD129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Cross-sectional,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10-17yo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B7E3969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40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randomly selected in Gunma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646D713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559C755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 </w:t>
            </w:r>
          </w:p>
          <w:p w14:paraId="6E4E4C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</w:t>
            </w:r>
            <w:r w:rsidRPr="00EF2ECE">
              <w:rPr>
                <w:rFonts w:ascii="Book Antiqua" w:hAnsi="Book Antiqua"/>
                <w:sz w:val="20"/>
                <w:szCs w:val="20"/>
              </w:rPr>
              <w:t>PedsQL4.0</w:t>
            </w:r>
          </w:p>
          <w:p w14:paraId="4CE6C3D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Clinical evaluation</w:t>
            </w:r>
          </w:p>
          <w:p w14:paraId="4BF348E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4F4071D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 questionnaire responding</w:t>
            </w:r>
            <w:r w:rsidRPr="00EF2ECE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and medical records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765B966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NR</w:t>
            </w:r>
          </w:p>
          <w:p w14:paraId="32A6A7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3E69DE1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7E7A14E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13.9% </w:t>
            </w:r>
          </w:p>
          <w:p w14:paraId="2C801DF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4A0A2395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6</w:t>
            </w:r>
          </w:p>
          <w:p w14:paraId="0203F45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6CC1154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  <w:p w14:paraId="4659372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14:paraId="67A6C516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D215B" w:rsidRPr="00EF2ECE" w14:paraId="736D0010" w14:textId="77777777" w:rsidTr="00D66FB3">
        <w:trPr>
          <w:trHeight w:val="898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64808B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Saps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2012, USA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484429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984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0FB14A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3B53882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healthy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subjects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4-18yo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E9A4EC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Unaffected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siblings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with GI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diseases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phone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questionnaire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with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parents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0CDFA9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Rome III</w:t>
            </w:r>
          </w:p>
          <w:p w14:paraId="0913772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QPGS-III </w:t>
            </w:r>
          </w:p>
          <w:p w14:paraId="4ACFF10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65DB6A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4346E0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25 %</w:t>
            </w:r>
          </w:p>
          <w:p w14:paraId="1A6E8C3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described </w:t>
            </w:r>
          </w:p>
          <w:p w14:paraId="1E06DDE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087B7CF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475393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2.4% </w:t>
            </w:r>
          </w:p>
          <w:p w14:paraId="201FC82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7E4E07E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2</w:t>
            </w:r>
          </w:p>
          <w:p w14:paraId="12915E2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6DD55A6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2CFAEF2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31B55FD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162AAF8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Participation rate &lt; 70 </w:t>
            </w:r>
          </w:p>
          <w:p w14:paraId="7E9D4BAC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3CE7505A" w14:textId="77777777" w:rsidTr="00D66FB3">
        <w:trPr>
          <w:trHeight w:val="2821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7A86C4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Saps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2014,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Colombia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34FEE5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488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C7738B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mean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age 10.0yo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4C7149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2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private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Pasto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246E2F2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321422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</w:t>
            </w:r>
          </w:p>
          <w:p w14:paraId="49718E8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  <w:p w14:paraId="2475456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1F560E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D92825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83.2%</w:t>
            </w:r>
          </w:p>
          <w:p w14:paraId="789FEF7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2AB2A5B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228D00B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661BAD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29% </w:t>
            </w:r>
          </w:p>
          <w:p w14:paraId="3E49605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CI= 24.6-33.8 </w:t>
            </w:r>
          </w:p>
          <w:p w14:paraId="2002813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B24D68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F45E86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7F2AE6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41AB68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6FD87F6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5F9D6F8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somewhat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35CBB24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6282544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</w:tc>
      </w:tr>
      <w:tr w:rsidR="005D215B" w:rsidRPr="00EF2ECE" w14:paraId="487D3370" w14:textId="77777777" w:rsidTr="00D66FB3">
        <w:trPr>
          <w:trHeight w:val="71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1102678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Schurman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J. et al, 2005, USA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449C5C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205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D34940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8-18yo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51F56E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tertiary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E56135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</w:p>
          <w:p w14:paraId="0730E3A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Self-reported QPGS</w:t>
            </w:r>
          </w:p>
          <w:p w14:paraId="79991DA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QPGS</w:t>
            </w:r>
          </w:p>
          <w:p w14:paraId="0212A5A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069840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Board of researchers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AFAFFA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75%</w:t>
            </w:r>
          </w:p>
          <w:p w14:paraId="5A2D6A0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1B4869C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440EC0B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0504535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84-100%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4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11FE448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629744DB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60397BA5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18494CF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4F1AB2BD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4E47E50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372A651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7074B629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77458BE5" w14:textId="77777777" w:rsidTr="00D66FB3">
        <w:trPr>
          <w:trHeight w:val="989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62B22F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Uc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2006, USA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FE7FD1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243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1E56C7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4-17yo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197FF16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primary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</w:p>
          <w:p w14:paraId="5C5C7E7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636B8B3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2FC8B8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QPGS</w:t>
            </w:r>
          </w:p>
          <w:p w14:paraId="4267CD3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339CC1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Board of researchers and doctors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7B5879C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0C43DFA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21.4% </w:t>
            </w:r>
          </w:p>
          <w:p w14:paraId="22E8750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4ADE08B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43026F9D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4F80A6E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1590206C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Primary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 </w:t>
            </w:r>
          </w:p>
          <w:p w14:paraId="553898AA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</w:tr>
      <w:tr w:rsidR="005D215B" w:rsidRPr="00EF2ECE" w14:paraId="5D12C29F" w14:textId="77777777" w:rsidTr="00D66FB3">
        <w:trPr>
          <w:trHeight w:val="989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214BDB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Udoh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2016,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Nigeria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0BFC4B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856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47EA7E2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stratified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10-18yo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9F606D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randomly selected in Southern Nigeria 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E7239A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3F1BA98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 </w:t>
            </w:r>
          </w:p>
          <w:p w14:paraId="2344117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Standard questionnaires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55EBF2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ED7E22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NR</w:t>
            </w:r>
          </w:p>
          <w:p w14:paraId="5B0AF73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4EBAA9A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6A0C7AF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BD607C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9.9% </w:t>
            </w:r>
          </w:p>
          <w:p w14:paraId="5CF56A6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DFF0CA4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4</w:t>
            </w:r>
          </w:p>
          <w:p w14:paraId="4C94BDA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013C93D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0C00C00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13D492DC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6D7106D2" w14:textId="77777777" w:rsidTr="00D66FB3">
        <w:trPr>
          <w:trHeight w:val="694"/>
        </w:trPr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33C134E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van Tilburg et al., 2013, USA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161749B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135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1673325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patients 4-18yo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C5E228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tertiary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2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hospitals</w:t>
            </w:r>
            <w:proofErr w:type="spellEnd"/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26015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</w:p>
          <w:p w14:paraId="5B26862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Self-reported QPGS-III</w:t>
            </w:r>
          </w:p>
          <w:p w14:paraId="6FF5632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QPGS-III </w:t>
            </w:r>
          </w:p>
          <w:p w14:paraId="33E9B8F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  <w:p w14:paraId="2869C7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7D24D42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  <w:p w14:paraId="08EBD3D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A2A490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Board of researchers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233F6EC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538A743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0199D96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0635C8F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14:paraId="586C6ED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82.3-90.1%</w:t>
            </w:r>
            <w:r w:rsidRPr="00EF2ECE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2E45C9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576" w:type="dxa"/>
            <w:tcBorders>
              <w:bottom w:val="nil"/>
            </w:tcBorders>
            <w:shd w:val="clear" w:color="auto" w:fill="auto"/>
          </w:tcPr>
          <w:p w14:paraId="1DC1EA53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33472C3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4C7857C7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3FCC5BAA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1DE5519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0177D69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5699CB2C" w14:textId="77777777" w:rsidTr="00D66FB3">
        <w:trPr>
          <w:trHeight w:val="989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41F929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Walker et al., 2004, USA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6A466F7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114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2B2ED0D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patients 4-17yo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E0EB32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Referred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children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to tertiary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at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university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medical center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4FCB4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7DB280B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Parental QPGS </w:t>
            </w:r>
          </w:p>
          <w:p w14:paraId="440183F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Clinical evaluation </w:t>
            </w:r>
          </w:p>
          <w:p w14:paraId="0930624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interview</w:t>
            </w:r>
          </w:p>
          <w:p w14:paraId="2037764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Medical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records</w:t>
            </w:r>
            <w:proofErr w:type="spellEnd"/>
          </w:p>
          <w:p w14:paraId="0AC0F030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Physical examination</w:t>
            </w:r>
          </w:p>
          <w:p w14:paraId="26CB20F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Laboratory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59BCF1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Board of researchers and Board-certified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pediatric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GI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409752F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0857E4D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2EF1FA2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14163D9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14:paraId="34450BF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73% </w:t>
            </w:r>
          </w:p>
          <w:p w14:paraId="57E8DB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CI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1B2EE10B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707C1379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Small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size</w:t>
            </w:r>
            <w:proofErr w:type="spellEnd"/>
          </w:p>
          <w:p w14:paraId="6303F6CD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Consecutive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admission</w:t>
            </w:r>
            <w:proofErr w:type="spellEnd"/>
          </w:p>
          <w:p w14:paraId="2A1FFB67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Specialty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care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setting</w:t>
            </w:r>
          </w:p>
          <w:p w14:paraId="27FC6B9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19B88382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No CI given</w:t>
            </w:r>
          </w:p>
        </w:tc>
      </w:tr>
      <w:tr w:rsidR="005D215B" w:rsidRPr="00EF2ECE" w14:paraId="24F778C1" w14:textId="77777777" w:rsidTr="00D66FB3">
        <w:trPr>
          <w:trHeight w:val="2112"/>
        </w:trPr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6514329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Yamamoto et al., 2015,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2E6DD3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99416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DC196E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stratified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12-18yo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06C78C97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all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junior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senior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high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randomly selected in Japan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306940D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50E8621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Self-reported standard questionnaire</w:t>
            </w:r>
          </w:p>
          <w:p w14:paraId="7E08408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DA181DF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58000C4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92.2%</w:t>
            </w:r>
          </w:p>
          <w:p w14:paraId="14E39F1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7B5BF286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1173FA7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18.6%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CI= 17.9-19.2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95C5D68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6</w:t>
            </w:r>
          </w:p>
          <w:p w14:paraId="57781EC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36414A0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01C2B070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D215B" w:rsidRPr="00EF2ECE" w14:paraId="588A08F3" w14:textId="77777777" w:rsidTr="00A064A0">
        <w:trPr>
          <w:trHeight w:val="3082"/>
        </w:trPr>
        <w:tc>
          <w:tcPr>
            <w:tcW w:w="1575" w:type="dxa"/>
            <w:shd w:val="clear" w:color="auto" w:fill="auto"/>
          </w:tcPr>
          <w:p w14:paraId="44E0433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Zablah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2015, El Salvador</w:t>
            </w:r>
          </w:p>
        </w:tc>
        <w:tc>
          <w:tcPr>
            <w:tcW w:w="1575" w:type="dxa"/>
            <w:shd w:val="clear" w:color="auto" w:fill="auto"/>
          </w:tcPr>
          <w:p w14:paraId="6A7F107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434</w:t>
            </w:r>
          </w:p>
        </w:tc>
        <w:tc>
          <w:tcPr>
            <w:tcW w:w="1575" w:type="dxa"/>
            <w:shd w:val="clear" w:color="auto" w:fill="auto"/>
          </w:tcPr>
          <w:p w14:paraId="27A842C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sectional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 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8-15yo</w:t>
            </w:r>
          </w:p>
        </w:tc>
        <w:tc>
          <w:tcPr>
            <w:tcW w:w="1575" w:type="dxa"/>
            <w:shd w:val="clear" w:color="auto" w:fill="auto"/>
          </w:tcPr>
          <w:p w14:paraId="7D16D56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public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and 1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private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in El Salvador</w:t>
            </w:r>
          </w:p>
        </w:tc>
        <w:tc>
          <w:tcPr>
            <w:tcW w:w="1575" w:type="dxa"/>
            <w:shd w:val="clear" w:color="auto" w:fill="auto"/>
          </w:tcPr>
          <w:p w14:paraId="7006066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323118A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Self-reported QPGS-RIII </w:t>
            </w:r>
          </w:p>
          <w:p w14:paraId="208B9A2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Parental standard questionnaire</w:t>
            </w:r>
          </w:p>
          <w:p w14:paraId="26A5C20E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0125E8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 </w:t>
            </w:r>
          </w:p>
        </w:tc>
        <w:tc>
          <w:tcPr>
            <w:tcW w:w="1575" w:type="dxa"/>
            <w:shd w:val="clear" w:color="auto" w:fill="auto"/>
          </w:tcPr>
          <w:p w14:paraId="1BC1AA9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NR</w:t>
            </w:r>
          </w:p>
          <w:p w14:paraId="6FBAA0F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65BD5D4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2CB1105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shd w:val="clear" w:color="auto" w:fill="auto"/>
          </w:tcPr>
          <w:p w14:paraId="1FCCAA61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20% </w:t>
            </w:r>
          </w:p>
          <w:p w14:paraId="09B11DBD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CI= 16.3-24.2</w:t>
            </w:r>
          </w:p>
        </w:tc>
        <w:tc>
          <w:tcPr>
            <w:tcW w:w="1576" w:type="dxa"/>
            <w:shd w:val="clear" w:color="auto" w:fill="auto"/>
          </w:tcPr>
          <w:p w14:paraId="6ACE8E9C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3</w:t>
            </w:r>
          </w:p>
          <w:p w14:paraId="1141E44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Non-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random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</w:t>
            </w:r>
          </w:p>
          <w:p w14:paraId="27DFE13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Sampling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frame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limited</w:t>
            </w:r>
            <w:proofErr w:type="spellEnd"/>
          </w:p>
          <w:p w14:paraId="52CF0DB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6C4EC59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24FEA84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</w:tc>
      </w:tr>
      <w:tr w:rsidR="005D215B" w:rsidRPr="00EF2ECE" w14:paraId="17D32359" w14:textId="77777777" w:rsidTr="00A064A0">
        <w:trPr>
          <w:trHeight w:val="2125"/>
        </w:trPr>
        <w:tc>
          <w:tcPr>
            <w:tcW w:w="1575" w:type="dxa"/>
            <w:shd w:val="clear" w:color="auto" w:fill="auto"/>
          </w:tcPr>
          <w:p w14:paraId="428640B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Zhou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et al., 2011, China</w:t>
            </w:r>
          </w:p>
        </w:tc>
        <w:tc>
          <w:tcPr>
            <w:tcW w:w="1575" w:type="dxa"/>
            <w:shd w:val="clear" w:color="auto" w:fill="auto"/>
          </w:tcPr>
          <w:p w14:paraId="336DC90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3671 </w:t>
            </w:r>
          </w:p>
        </w:tc>
        <w:tc>
          <w:tcPr>
            <w:tcW w:w="1575" w:type="dxa"/>
            <w:shd w:val="clear" w:color="auto" w:fill="auto"/>
          </w:tcPr>
          <w:p w14:paraId="15C5165D" w14:textId="77777777" w:rsidR="005D215B" w:rsidRPr="00EF2ECE" w:rsidRDefault="005D215B" w:rsidP="00A064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Cross-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section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clustering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sample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12-18yo</w:t>
            </w:r>
          </w:p>
        </w:tc>
        <w:tc>
          <w:tcPr>
            <w:tcW w:w="1575" w:type="dxa"/>
            <w:shd w:val="clear" w:color="auto" w:fill="auto"/>
          </w:tcPr>
          <w:p w14:paraId="44F7AFF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Students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from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12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schools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randomly selected in 2 districts of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Shangai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14:paraId="6D25BFA9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Rome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III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14:paraId="5C36B40C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Self-reported standard questionnaire</w:t>
            </w:r>
          </w:p>
        </w:tc>
        <w:tc>
          <w:tcPr>
            <w:tcW w:w="1575" w:type="dxa"/>
            <w:shd w:val="clear" w:color="auto" w:fill="auto"/>
          </w:tcPr>
          <w:p w14:paraId="39A621BA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assistants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>,</w:t>
            </w: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 diagnosis based only on questionnaire responding </w:t>
            </w:r>
          </w:p>
        </w:tc>
        <w:tc>
          <w:tcPr>
            <w:tcW w:w="1575" w:type="dxa"/>
            <w:shd w:val="clear" w:color="auto" w:fill="auto"/>
          </w:tcPr>
          <w:p w14:paraId="3568AF98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NR</w:t>
            </w:r>
          </w:p>
          <w:p w14:paraId="0C25179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Reasons for non-response not described </w:t>
            </w:r>
          </w:p>
          <w:p w14:paraId="0606A645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Refusers not described</w:t>
            </w:r>
          </w:p>
          <w:p w14:paraId="48255133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AA8EAD7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5.4-24.9% for FGID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subtypes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with CI </w:t>
            </w:r>
          </w:p>
        </w:tc>
        <w:tc>
          <w:tcPr>
            <w:tcW w:w="1576" w:type="dxa"/>
            <w:shd w:val="clear" w:color="auto" w:fill="auto"/>
          </w:tcPr>
          <w:p w14:paraId="1D4627BA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2ECE">
              <w:rPr>
                <w:rFonts w:ascii="Book Antiqua" w:hAnsi="Book Antiqua"/>
                <w:b/>
                <w:sz w:val="20"/>
                <w:szCs w:val="20"/>
              </w:rPr>
              <w:t>Score 5</w:t>
            </w:r>
          </w:p>
          <w:p w14:paraId="276EDA72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>No clinical evaluation</w:t>
            </w:r>
          </w:p>
          <w:p w14:paraId="62BF1304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  <w:lang w:val="en-GB"/>
              </w:rPr>
              <w:t>Only questionnaire responding</w:t>
            </w:r>
          </w:p>
          <w:p w14:paraId="574964DB" w14:textId="77777777" w:rsidR="005D215B" w:rsidRPr="00EF2ECE" w:rsidRDefault="005D215B" w:rsidP="00A064A0">
            <w:pPr>
              <w:rPr>
                <w:rFonts w:ascii="Book Antiqua" w:hAnsi="Book Antiqua"/>
                <w:sz w:val="20"/>
                <w:szCs w:val="20"/>
              </w:rPr>
            </w:pPr>
            <w:r w:rsidRPr="00EF2ECE">
              <w:rPr>
                <w:rFonts w:ascii="Book Antiqua" w:hAnsi="Book Antiqua"/>
                <w:sz w:val="20"/>
                <w:szCs w:val="20"/>
              </w:rPr>
              <w:t xml:space="preserve">No </w:t>
            </w:r>
            <w:proofErr w:type="spellStart"/>
            <w:r w:rsidRPr="00EF2ECE">
              <w:rPr>
                <w:rFonts w:ascii="Book Antiqua" w:hAnsi="Book Antiqua"/>
                <w:sz w:val="20"/>
                <w:szCs w:val="20"/>
              </w:rPr>
              <w:t>participation</w:t>
            </w:r>
            <w:proofErr w:type="spellEnd"/>
            <w:r w:rsidRPr="00EF2ECE">
              <w:rPr>
                <w:rFonts w:ascii="Book Antiqua" w:hAnsi="Book Antiqua"/>
                <w:sz w:val="20"/>
                <w:szCs w:val="20"/>
              </w:rPr>
              <w:t xml:space="preserve"> rate</w:t>
            </w:r>
          </w:p>
          <w:p w14:paraId="35AF0EAF" w14:textId="77777777" w:rsidR="005D215B" w:rsidRPr="00EF2ECE" w:rsidRDefault="005D215B" w:rsidP="00A064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19FFC3A8" w14:textId="77777777" w:rsidR="005D215B" w:rsidRDefault="005D215B" w:rsidP="005D215B">
      <w:pPr>
        <w:rPr>
          <w:rFonts w:ascii="Times New Roman" w:hAnsi="Times New Roman"/>
          <w:sz w:val="20"/>
          <w:szCs w:val="20"/>
        </w:rPr>
      </w:pPr>
    </w:p>
    <w:p w14:paraId="0401D1F6" w14:textId="77777777" w:rsidR="005D215B" w:rsidRDefault="005D215B" w:rsidP="005D215B">
      <w:pPr>
        <w:rPr>
          <w:rFonts w:ascii="Times New Roman" w:hAnsi="Times New Roman"/>
          <w:sz w:val="20"/>
          <w:szCs w:val="20"/>
        </w:rPr>
      </w:pPr>
    </w:p>
    <w:p w14:paraId="54E07A3F" w14:textId="77777777" w:rsidR="005D215B" w:rsidRPr="00823222" w:rsidRDefault="005D215B" w:rsidP="005D21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spellStart"/>
      <w:r>
        <w:rPr>
          <w:rFonts w:ascii="Times New Roman" w:hAnsi="Times New Roman"/>
          <w:sz w:val="20"/>
          <w:szCs w:val="20"/>
        </w:rPr>
        <w:t>according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Rome</w:t>
      </w:r>
      <w:proofErr w:type="spellEnd"/>
      <w:r>
        <w:rPr>
          <w:rFonts w:ascii="Times New Roman" w:hAnsi="Times New Roman"/>
          <w:sz w:val="20"/>
          <w:szCs w:val="20"/>
        </w:rPr>
        <w:t xml:space="preserve"> II; 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hAnsi="Times New Roman"/>
          <w:sz w:val="20"/>
          <w:szCs w:val="20"/>
        </w:rPr>
        <w:t>according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Rome</w:t>
      </w:r>
      <w:proofErr w:type="spellEnd"/>
      <w:r>
        <w:rPr>
          <w:rFonts w:ascii="Times New Roman" w:hAnsi="Times New Roman"/>
          <w:sz w:val="20"/>
          <w:szCs w:val="20"/>
        </w:rPr>
        <w:t xml:space="preserve"> III; 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variation </w:t>
      </w:r>
      <w:proofErr w:type="spellStart"/>
      <w:r>
        <w:rPr>
          <w:rFonts w:ascii="Times New Roman" w:hAnsi="Times New Roman"/>
          <w:sz w:val="20"/>
          <w:szCs w:val="20"/>
        </w:rPr>
        <w:t>from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parent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children-reported</w:t>
      </w:r>
      <w:proofErr w:type="spellEnd"/>
      <w:r>
        <w:rPr>
          <w:rFonts w:ascii="Times New Roman" w:hAnsi="Times New Roman"/>
          <w:sz w:val="20"/>
          <w:szCs w:val="20"/>
        </w:rPr>
        <w:t xml:space="preserve"> rates; 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variation </w:t>
      </w:r>
      <w:proofErr w:type="spellStart"/>
      <w:r>
        <w:rPr>
          <w:rFonts w:ascii="Times New Roman" w:hAnsi="Times New Roman"/>
          <w:sz w:val="20"/>
          <w:szCs w:val="20"/>
        </w:rPr>
        <w:t>from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parent-reported</w:t>
      </w:r>
      <w:proofErr w:type="spellEnd"/>
      <w:r>
        <w:rPr>
          <w:rFonts w:ascii="Times New Roman" w:hAnsi="Times New Roman"/>
          <w:sz w:val="20"/>
          <w:szCs w:val="20"/>
        </w:rPr>
        <w:t xml:space="preserve"> rate to </w:t>
      </w:r>
      <w:proofErr w:type="spellStart"/>
      <w:r w:rsidRPr="00823222">
        <w:rPr>
          <w:rFonts w:ascii="Times New Roman" w:hAnsi="Times New Roman"/>
          <w:sz w:val="20"/>
          <w:szCs w:val="20"/>
        </w:rPr>
        <w:t>physician</w:t>
      </w:r>
      <w:proofErr w:type="spellEnd"/>
      <w:r w:rsidRPr="00823222">
        <w:rPr>
          <w:rFonts w:ascii="Times New Roman" w:hAnsi="Times New Roman"/>
          <w:sz w:val="20"/>
          <w:szCs w:val="20"/>
        </w:rPr>
        <w:t xml:space="preserve"> clinical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impression</w:t>
      </w:r>
      <w:proofErr w:type="spellEnd"/>
    </w:p>
    <w:p w14:paraId="42BE9F59" w14:textId="77777777" w:rsidR="005D215B" w:rsidRDefault="005D215B" w:rsidP="005D21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QPGS-RIII: </w:t>
      </w:r>
      <w:proofErr w:type="spellStart"/>
      <w:r>
        <w:rPr>
          <w:rFonts w:ascii="Times New Roman" w:hAnsi="Times New Roman"/>
          <w:sz w:val="20"/>
          <w:szCs w:val="20"/>
        </w:rPr>
        <w:t>Questionnaire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Pediatric</w:t>
      </w:r>
      <w:proofErr w:type="spellEnd"/>
      <w:r>
        <w:rPr>
          <w:rFonts w:ascii="Times New Roman" w:hAnsi="Times New Roman"/>
          <w:sz w:val="20"/>
          <w:szCs w:val="20"/>
        </w:rPr>
        <w:t xml:space="preserve"> Gastrointestinal </w:t>
      </w:r>
      <w:proofErr w:type="spellStart"/>
      <w:r>
        <w:rPr>
          <w:rFonts w:ascii="Times New Roman" w:hAnsi="Times New Roman"/>
          <w:sz w:val="20"/>
          <w:szCs w:val="20"/>
        </w:rPr>
        <w:t>Symptoms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Rome</w:t>
      </w:r>
      <w:proofErr w:type="spellEnd"/>
      <w:r>
        <w:rPr>
          <w:rFonts w:ascii="Times New Roman" w:hAnsi="Times New Roman"/>
          <w:sz w:val="20"/>
          <w:szCs w:val="20"/>
        </w:rPr>
        <w:t xml:space="preserve"> III</w:t>
      </w:r>
    </w:p>
    <w:p w14:paraId="25F3F8B8" w14:textId="77777777" w:rsidR="005D215B" w:rsidRDefault="005D215B" w:rsidP="005D21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PedsQL4.0 </w:t>
      </w:r>
      <w:proofErr w:type="spellStart"/>
      <w:r>
        <w:rPr>
          <w:rFonts w:ascii="Times New Roman" w:hAnsi="Times New Roman"/>
          <w:sz w:val="20"/>
          <w:szCs w:val="20"/>
        </w:rPr>
        <w:t>Pediatric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Quality</w:t>
      </w:r>
      <w:proofErr w:type="spellEnd"/>
      <w:r>
        <w:rPr>
          <w:rFonts w:ascii="Times New Roman" w:hAnsi="Times New Roman"/>
          <w:sz w:val="20"/>
          <w:szCs w:val="20"/>
        </w:rPr>
        <w:t xml:space="preserve"> of Life </w:t>
      </w:r>
      <w:proofErr w:type="spellStart"/>
      <w:r>
        <w:rPr>
          <w:rFonts w:ascii="Times New Roman" w:hAnsi="Times New Roman"/>
          <w:sz w:val="20"/>
          <w:szCs w:val="20"/>
        </w:rPr>
        <w:t>version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Inventory</w:t>
      </w:r>
      <w:proofErr w:type="spellEnd"/>
      <w:r>
        <w:rPr>
          <w:rFonts w:ascii="Times New Roman" w:hAnsi="Times New Roman"/>
          <w:sz w:val="20"/>
          <w:szCs w:val="20"/>
        </w:rPr>
        <w:t xml:space="preserve"> 4.0</w:t>
      </w:r>
    </w:p>
    <w:p w14:paraId="1B996717" w14:textId="77777777" w:rsidR="005D215B" w:rsidRDefault="005D215B" w:rsidP="005D215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NR: </w:t>
      </w:r>
      <w:proofErr w:type="spellStart"/>
      <w:r>
        <w:rPr>
          <w:rFonts w:ascii="Times New Roman" w:hAnsi="Times New Roman"/>
          <w:sz w:val="20"/>
          <w:szCs w:val="20"/>
        </w:rPr>
        <w:t>not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reported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DB4017">
        <w:rPr>
          <w:rFonts w:ascii="Times New Roman" w:hAnsi="Times New Roman"/>
          <w:sz w:val="20"/>
          <w:szCs w:val="20"/>
        </w:rPr>
        <w:t xml:space="preserve">CI: </w:t>
      </w:r>
      <w:proofErr w:type="spellStart"/>
      <w:r w:rsidRPr="00DB4017">
        <w:rPr>
          <w:rFonts w:ascii="Times New Roman" w:hAnsi="Times New Roman"/>
          <w:sz w:val="20"/>
          <w:szCs w:val="20"/>
        </w:rPr>
        <w:t>confidence</w:t>
      </w:r>
      <w:proofErr w:type="spellEnd"/>
      <w:r w:rsidRPr="00DB4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4017">
        <w:rPr>
          <w:rFonts w:ascii="Times New Roman" w:hAnsi="Times New Roman"/>
          <w:sz w:val="20"/>
          <w:szCs w:val="20"/>
        </w:rPr>
        <w:t>interval</w:t>
      </w:r>
      <w:proofErr w:type="spellEnd"/>
      <w:r>
        <w:rPr>
          <w:rFonts w:ascii="Times New Roman" w:hAnsi="Times New Roman"/>
          <w:sz w:val="20"/>
          <w:szCs w:val="20"/>
        </w:rPr>
        <w:t xml:space="preserve">; GI: gastrointestinal; yo: </w:t>
      </w:r>
      <w:proofErr w:type="spellStart"/>
      <w:r>
        <w:rPr>
          <w:rFonts w:ascii="Times New Roman" w:hAnsi="Times New Roman"/>
          <w:sz w:val="20"/>
          <w:szCs w:val="20"/>
        </w:rPr>
        <w:t>year-old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mo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month</w:t>
      </w:r>
      <w:proofErr w:type="spellEnd"/>
    </w:p>
    <w:p w14:paraId="67149254" w14:textId="77777777" w:rsidR="005D215B" w:rsidRDefault="005D215B" w:rsidP="005D215B">
      <w:pPr>
        <w:rPr>
          <w:rFonts w:ascii="Times New Roman" w:hAnsi="Times New Roman"/>
          <w:sz w:val="20"/>
          <w:szCs w:val="20"/>
        </w:rPr>
      </w:pPr>
    </w:p>
    <w:p w14:paraId="1B3E8A78" w14:textId="77777777" w:rsidR="005D215B" w:rsidRPr="00DB4017" w:rsidRDefault="005D215B" w:rsidP="005D215B">
      <w:pPr>
        <w:rPr>
          <w:rFonts w:ascii="Times New Roman" w:hAnsi="Times New Roman"/>
          <w:sz w:val="20"/>
          <w:szCs w:val="20"/>
        </w:rPr>
      </w:pPr>
    </w:p>
    <w:p w14:paraId="7EA47B42" w14:textId="527EE6B1" w:rsidR="00BF6702" w:rsidRPr="009C1C48" w:rsidRDefault="00BF6702" w:rsidP="009C1C48">
      <w:pPr>
        <w:rPr>
          <w:rFonts w:ascii="Book Antiqua" w:hAnsi="Book Antiqua"/>
          <w:lang w:val="en-GB"/>
        </w:rPr>
      </w:pPr>
    </w:p>
    <w:p w14:paraId="4255AF07" w14:textId="40421D39" w:rsidR="0032115C" w:rsidRPr="009C1C48" w:rsidRDefault="0032115C" w:rsidP="009C1C48">
      <w:pPr>
        <w:rPr>
          <w:rFonts w:ascii="Book Antiqua" w:hAnsi="Book Antiqua"/>
          <w:i/>
          <w:lang w:val="en-GB"/>
        </w:rPr>
      </w:pPr>
      <w:r w:rsidRPr="009C1C48">
        <w:rPr>
          <w:rFonts w:ascii="Book Antiqua" w:hAnsi="Book Antiqua"/>
          <w:i/>
          <w:lang w:val="en-GB"/>
        </w:rPr>
        <w:t xml:space="preserve"> </w:t>
      </w:r>
    </w:p>
    <w:p w14:paraId="4283FFB7" w14:textId="77777777" w:rsidR="000C3769" w:rsidRPr="009C1C48" w:rsidRDefault="000C3769" w:rsidP="009C1C48">
      <w:pPr>
        <w:rPr>
          <w:rFonts w:ascii="Book Antiqua" w:hAnsi="Book Antiqua"/>
          <w:lang w:val="en-GB"/>
        </w:rPr>
      </w:pPr>
    </w:p>
    <w:sectPr w:rsidR="000C3769" w:rsidRPr="009C1C48" w:rsidSect="005D215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DA5" w14:textId="77777777" w:rsidR="004849CF" w:rsidRDefault="004849CF" w:rsidP="00F30C32">
      <w:r>
        <w:separator/>
      </w:r>
    </w:p>
  </w:endnote>
  <w:endnote w:type="continuationSeparator" w:id="0">
    <w:p w14:paraId="2D0502CF" w14:textId="77777777" w:rsidR="004849CF" w:rsidRDefault="004849CF" w:rsidP="00F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F602" w14:textId="77777777" w:rsidR="004849CF" w:rsidRDefault="004849CF" w:rsidP="000A74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F430D" w14:textId="77777777" w:rsidR="004849CF" w:rsidRDefault="004849CF" w:rsidP="00F3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4B69" w14:textId="77777777" w:rsidR="004849CF" w:rsidRDefault="004849CF" w:rsidP="00F30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9666" w14:textId="77777777" w:rsidR="004849CF" w:rsidRDefault="004849CF" w:rsidP="00F30C32">
      <w:r>
        <w:separator/>
      </w:r>
    </w:p>
  </w:footnote>
  <w:footnote w:type="continuationSeparator" w:id="0">
    <w:p w14:paraId="3AA6CCDE" w14:textId="77777777" w:rsidR="004849CF" w:rsidRDefault="004849CF" w:rsidP="00F3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0A5"/>
    <w:multiLevelType w:val="multilevel"/>
    <w:tmpl w:val="ADC85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">
    <w:nsid w:val="0CD217BB"/>
    <w:multiLevelType w:val="hybridMultilevel"/>
    <w:tmpl w:val="4FD64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04BAC"/>
    <w:multiLevelType w:val="hybridMultilevel"/>
    <w:tmpl w:val="81B2F9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042698B"/>
    <w:multiLevelType w:val="hybridMultilevel"/>
    <w:tmpl w:val="9D1CC37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A2078D0"/>
    <w:multiLevelType w:val="multilevel"/>
    <w:tmpl w:val="128C0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5">
    <w:nsid w:val="22C06A4B"/>
    <w:multiLevelType w:val="hybridMultilevel"/>
    <w:tmpl w:val="185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2F03"/>
    <w:multiLevelType w:val="hybridMultilevel"/>
    <w:tmpl w:val="74C63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C14338"/>
    <w:multiLevelType w:val="hybridMultilevel"/>
    <w:tmpl w:val="DF684DBC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1F5371"/>
    <w:multiLevelType w:val="hybridMultilevel"/>
    <w:tmpl w:val="3608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E48581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33FC"/>
    <w:multiLevelType w:val="hybridMultilevel"/>
    <w:tmpl w:val="0F8C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07120"/>
    <w:multiLevelType w:val="multilevel"/>
    <w:tmpl w:val="5A5E1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>
    <w:nsid w:val="2C416331"/>
    <w:multiLevelType w:val="hybridMultilevel"/>
    <w:tmpl w:val="24AE7572"/>
    <w:lvl w:ilvl="0" w:tplc="CDD4EE26">
      <w:start w:val="3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B4314C"/>
    <w:multiLevelType w:val="hybridMultilevel"/>
    <w:tmpl w:val="F1C4B0BA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DD7DEF"/>
    <w:multiLevelType w:val="hybridMultilevel"/>
    <w:tmpl w:val="0E94C0D6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D538D0"/>
    <w:multiLevelType w:val="hybridMultilevel"/>
    <w:tmpl w:val="8698D628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FE2561"/>
    <w:multiLevelType w:val="hybridMultilevel"/>
    <w:tmpl w:val="5E9027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51B78AF"/>
    <w:multiLevelType w:val="hybridMultilevel"/>
    <w:tmpl w:val="4EAC8158"/>
    <w:lvl w:ilvl="0" w:tplc="CDD4EE26">
      <w:start w:val="3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CE6718"/>
    <w:multiLevelType w:val="multilevel"/>
    <w:tmpl w:val="870E8FD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6ED57FE"/>
    <w:multiLevelType w:val="hybridMultilevel"/>
    <w:tmpl w:val="5F42F7CA"/>
    <w:lvl w:ilvl="0" w:tplc="649E61E8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3C2EFBBC">
      <w:start w:val="1"/>
      <w:numFmt w:val="lowerRoman"/>
      <w:lvlText w:val="%2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EE68592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8798425C">
      <w:start w:val="10"/>
      <w:numFmt w:val="lowerLetter"/>
      <w:lvlText w:val="%5)"/>
      <w:lvlJc w:val="left"/>
      <w:pPr>
        <w:ind w:left="3960" w:hanging="360"/>
      </w:pPr>
      <w:rPr>
        <w:rFonts w:asciiTheme="minorHAnsi" w:hAnsiTheme="minorHAnsi" w:cstheme="minorBidi" w:hint="default"/>
        <w:sz w:val="24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2368F"/>
    <w:multiLevelType w:val="hybridMultilevel"/>
    <w:tmpl w:val="7244FF1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3B55643B"/>
    <w:multiLevelType w:val="hybridMultilevel"/>
    <w:tmpl w:val="D7486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C1DD2"/>
    <w:multiLevelType w:val="hybridMultilevel"/>
    <w:tmpl w:val="92624BF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3EEE6676"/>
    <w:multiLevelType w:val="multilevel"/>
    <w:tmpl w:val="28B07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0512116"/>
    <w:multiLevelType w:val="hybridMultilevel"/>
    <w:tmpl w:val="3BA2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96A7B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326F5"/>
    <w:multiLevelType w:val="hybridMultilevel"/>
    <w:tmpl w:val="72E42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6C6D13"/>
    <w:multiLevelType w:val="multilevel"/>
    <w:tmpl w:val="630409B0"/>
    <w:lvl w:ilvl="0">
      <w:start w:val="2"/>
      <w:numFmt w:val="decimal"/>
      <w:lvlText w:val="%1"/>
      <w:lvlJc w:val="left"/>
      <w:pPr>
        <w:ind w:left="360" w:hanging="360"/>
      </w:pPr>
      <w:rPr>
        <w:rFonts w:ascii="Times" w:hAnsi="Times" w:cs="Times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" w:hAnsi="Times" w:cs="Times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" w:hAnsi="Times" w:cs="Times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" w:hAnsi="Times" w:cs="Times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" w:hAnsi="Times" w:cs="Times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" w:hAnsi="Times" w:cs="Times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" w:hAnsi="Times" w:cs="Times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" w:hAnsi="Times" w:cs="Time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" w:hAnsi="Times" w:cs="Times" w:hint="default"/>
        <w:sz w:val="22"/>
      </w:rPr>
    </w:lvl>
  </w:abstractNum>
  <w:abstractNum w:abstractNumId="26">
    <w:nsid w:val="444252EA"/>
    <w:multiLevelType w:val="hybridMultilevel"/>
    <w:tmpl w:val="3034CA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793243D"/>
    <w:multiLevelType w:val="hybridMultilevel"/>
    <w:tmpl w:val="C0AE8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EE6E34"/>
    <w:multiLevelType w:val="hybridMultilevel"/>
    <w:tmpl w:val="4156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73AF"/>
    <w:multiLevelType w:val="hybridMultilevel"/>
    <w:tmpl w:val="A42CA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AF0ACB"/>
    <w:multiLevelType w:val="multilevel"/>
    <w:tmpl w:val="60984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B355867"/>
    <w:multiLevelType w:val="hybridMultilevel"/>
    <w:tmpl w:val="7930C1EE"/>
    <w:lvl w:ilvl="0" w:tplc="1D709AE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A37F3"/>
    <w:multiLevelType w:val="hybridMultilevel"/>
    <w:tmpl w:val="68F63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A46DA1"/>
    <w:multiLevelType w:val="hybridMultilevel"/>
    <w:tmpl w:val="0240A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01A91"/>
    <w:multiLevelType w:val="hybridMultilevel"/>
    <w:tmpl w:val="A43E5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A7C53E5"/>
    <w:multiLevelType w:val="multilevel"/>
    <w:tmpl w:val="95A68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6">
    <w:nsid w:val="6ACC5C1F"/>
    <w:multiLevelType w:val="hybridMultilevel"/>
    <w:tmpl w:val="9FDE7B7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>
    <w:nsid w:val="6B183D2E"/>
    <w:multiLevelType w:val="hybridMultilevel"/>
    <w:tmpl w:val="47B8B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16EA62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FC5890"/>
    <w:multiLevelType w:val="hybridMultilevel"/>
    <w:tmpl w:val="8E7C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86F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A40757"/>
    <w:multiLevelType w:val="hybridMultilevel"/>
    <w:tmpl w:val="7812A7FC"/>
    <w:lvl w:ilvl="0" w:tplc="D374A006">
      <w:start w:val="10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2D6494"/>
    <w:multiLevelType w:val="hybridMultilevel"/>
    <w:tmpl w:val="74007F16"/>
    <w:lvl w:ilvl="0" w:tplc="CDD4EE2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86649C"/>
    <w:multiLevelType w:val="hybridMultilevel"/>
    <w:tmpl w:val="00204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177837"/>
    <w:multiLevelType w:val="hybridMultilevel"/>
    <w:tmpl w:val="403CB960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4">
    <w:nsid w:val="7C7319AF"/>
    <w:multiLevelType w:val="hybridMultilevel"/>
    <w:tmpl w:val="1A021A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7FD02A2B"/>
    <w:multiLevelType w:val="hybridMultilevel"/>
    <w:tmpl w:val="DE32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7"/>
  </w:num>
  <w:num w:numId="5">
    <w:abstractNumId w:val="29"/>
  </w:num>
  <w:num w:numId="6">
    <w:abstractNumId w:val="24"/>
  </w:num>
  <w:num w:numId="7">
    <w:abstractNumId w:val="32"/>
  </w:num>
  <w:num w:numId="8">
    <w:abstractNumId w:val="9"/>
  </w:num>
  <w:num w:numId="9">
    <w:abstractNumId w:val="38"/>
  </w:num>
  <w:num w:numId="10">
    <w:abstractNumId w:val="6"/>
  </w:num>
  <w:num w:numId="11">
    <w:abstractNumId w:val="34"/>
  </w:num>
  <w:num w:numId="12">
    <w:abstractNumId w:val="42"/>
  </w:num>
  <w:num w:numId="13">
    <w:abstractNumId w:val="33"/>
  </w:num>
  <w:num w:numId="14">
    <w:abstractNumId w:val="39"/>
  </w:num>
  <w:num w:numId="15">
    <w:abstractNumId w:val="10"/>
  </w:num>
  <w:num w:numId="16">
    <w:abstractNumId w:val="0"/>
  </w:num>
  <w:num w:numId="17">
    <w:abstractNumId w:val="40"/>
  </w:num>
  <w:num w:numId="18">
    <w:abstractNumId w:val="18"/>
  </w:num>
  <w:num w:numId="19">
    <w:abstractNumId w:val="30"/>
  </w:num>
  <w:num w:numId="20">
    <w:abstractNumId w:val="31"/>
  </w:num>
  <w:num w:numId="21">
    <w:abstractNumId w:val="23"/>
  </w:num>
  <w:num w:numId="22">
    <w:abstractNumId w:val="35"/>
  </w:num>
  <w:num w:numId="23">
    <w:abstractNumId w:val="25"/>
  </w:num>
  <w:num w:numId="24">
    <w:abstractNumId w:val="41"/>
  </w:num>
  <w:num w:numId="25">
    <w:abstractNumId w:val="4"/>
  </w:num>
  <w:num w:numId="26">
    <w:abstractNumId w:val="22"/>
  </w:num>
  <w:num w:numId="27">
    <w:abstractNumId w:val="2"/>
  </w:num>
  <w:num w:numId="28">
    <w:abstractNumId w:val="44"/>
  </w:num>
  <w:num w:numId="29">
    <w:abstractNumId w:val="26"/>
  </w:num>
  <w:num w:numId="30">
    <w:abstractNumId w:val="15"/>
  </w:num>
  <w:num w:numId="31">
    <w:abstractNumId w:val="17"/>
  </w:num>
  <w:num w:numId="32">
    <w:abstractNumId w:val="21"/>
  </w:num>
  <w:num w:numId="33">
    <w:abstractNumId w:val="13"/>
  </w:num>
  <w:num w:numId="34">
    <w:abstractNumId w:val="19"/>
  </w:num>
  <w:num w:numId="35">
    <w:abstractNumId w:val="14"/>
  </w:num>
  <w:num w:numId="36">
    <w:abstractNumId w:val="36"/>
  </w:num>
  <w:num w:numId="37">
    <w:abstractNumId w:val="12"/>
  </w:num>
  <w:num w:numId="38">
    <w:abstractNumId w:val="3"/>
  </w:num>
  <w:num w:numId="39">
    <w:abstractNumId w:val="7"/>
  </w:num>
  <w:num w:numId="40">
    <w:abstractNumId w:val="16"/>
  </w:num>
  <w:num w:numId="41">
    <w:abstractNumId w:val="11"/>
  </w:num>
  <w:num w:numId="42">
    <w:abstractNumId w:val="28"/>
  </w:num>
  <w:num w:numId="43">
    <w:abstractNumId w:val="43"/>
  </w:num>
  <w:num w:numId="44">
    <w:abstractNumId w:val="27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9"/>
    <w:rsid w:val="000019F5"/>
    <w:rsid w:val="00026F5B"/>
    <w:rsid w:val="00034B8C"/>
    <w:rsid w:val="000447D5"/>
    <w:rsid w:val="00055AD8"/>
    <w:rsid w:val="000664D9"/>
    <w:rsid w:val="00094105"/>
    <w:rsid w:val="00096B54"/>
    <w:rsid w:val="000A748A"/>
    <w:rsid w:val="000C3769"/>
    <w:rsid w:val="000C390A"/>
    <w:rsid w:val="000C5174"/>
    <w:rsid w:val="00106E1E"/>
    <w:rsid w:val="00130ED0"/>
    <w:rsid w:val="0013336D"/>
    <w:rsid w:val="00137BCB"/>
    <w:rsid w:val="00141385"/>
    <w:rsid w:val="001B1A49"/>
    <w:rsid w:val="001C2738"/>
    <w:rsid w:val="001D7737"/>
    <w:rsid w:val="001E7338"/>
    <w:rsid w:val="001F41F0"/>
    <w:rsid w:val="00215AE4"/>
    <w:rsid w:val="00237EA6"/>
    <w:rsid w:val="00255E0C"/>
    <w:rsid w:val="00265531"/>
    <w:rsid w:val="002F2C82"/>
    <w:rsid w:val="0032115C"/>
    <w:rsid w:val="00331A27"/>
    <w:rsid w:val="00384D17"/>
    <w:rsid w:val="003C47F0"/>
    <w:rsid w:val="003D1737"/>
    <w:rsid w:val="003D5356"/>
    <w:rsid w:val="003E1102"/>
    <w:rsid w:val="003F556F"/>
    <w:rsid w:val="00463412"/>
    <w:rsid w:val="004849CF"/>
    <w:rsid w:val="004972CF"/>
    <w:rsid w:val="004D3D83"/>
    <w:rsid w:val="004F72AE"/>
    <w:rsid w:val="00511D50"/>
    <w:rsid w:val="00534DBD"/>
    <w:rsid w:val="00592953"/>
    <w:rsid w:val="005C312E"/>
    <w:rsid w:val="005D215B"/>
    <w:rsid w:val="005E33D4"/>
    <w:rsid w:val="0060002A"/>
    <w:rsid w:val="006076A7"/>
    <w:rsid w:val="0061647A"/>
    <w:rsid w:val="00633DCD"/>
    <w:rsid w:val="00645908"/>
    <w:rsid w:val="00671982"/>
    <w:rsid w:val="0067297E"/>
    <w:rsid w:val="006808CC"/>
    <w:rsid w:val="00684CE6"/>
    <w:rsid w:val="00685D22"/>
    <w:rsid w:val="00686B44"/>
    <w:rsid w:val="006B47F5"/>
    <w:rsid w:val="00731E99"/>
    <w:rsid w:val="00734C56"/>
    <w:rsid w:val="00756B03"/>
    <w:rsid w:val="00762167"/>
    <w:rsid w:val="0076471A"/>
    <w:rsid w:val="00770CA6"/>
    <w:rsid w:val="007B0C2A"/>
    <w:rsid w:val="007C3550"/>
    <w:rsid w:val="007C3FB2"/>
    <w:rsid w:val="007D1655"/>
    <w:rsid w:val="008315AD"/>
    <w:rsid w:val="008931BD"/>
    <w:rsid w:val="008A3B03"/>
    <w:rsid w:val="008B158D"/>
    <w:rsid w:val="008B5EF9"/>
    <w:rsid w:val="008E0067"/>
    <w:rsid w:val="008E0E61"/>
    <w:rsid w:val="00900ABF"/>
    <w:rsid w:val="0095355E"/>
    <w:rsid w:val="009B0943"/>
    <w:rsid w:val="009C1C48"/>
    <w:rsid w:val="009C56F8"/>
    <w:rsid w:val="009F5D62"/>
    <w:rsid w:val="00A05144"/>
    <w:rsid w:val="00A064A0"/>
    <w:rsid w:val="00A22165"/>
    <w:rsid w:val="00A461D3"/>
    <w:rsid w:val="00A85180"/>
    <w:rsid w:val="00B02EAE"/>
    <w:rsid w:val="00B278D0"/>
    <w:rsid w:val="00B74169"/>
    <w:rsid w:val="00B751EC"/>
    <w:rsid w:val="00B8349A"/>
    <w:rsid w:val="00B912BC"/>
    <w:rsid w:val="00BD4784"/>
    <w:rsid w:val="00BE2996"/>
    <w:rsid w:val="00BF22B3"/>
    <w:rsid w:val="00BF6702"/>
    <w:rsid w:val="00C04B6F"/>
    <w:rsid w:val="00C07715"/>
    <w:rsid w:val="00CD4532"/>
    <w:rsid w:val="00D152C8"/>
    <w:rsid w:val="00D20180"/>
    <w:rsid w:val="00D22B8E"/>
    <w:rsid w:val="00D35205"/>
    <w:rsid w:val="00D5798F"/>
    <w:rsid w:val="00D65617"/>
    <w:rsid w:val="00D66FB3"/>
    <w:rsid w:val="00D91CD3"/>
    <w:rsid w:val="00E02B1B"/>
    <w:rsid w:val="00E12CE5"/>
    <w:rsid w:val="00E3108C"/>
    <w:rsid w:val="00E72847"/>
    <w:rsid w:val="00E9758F"/>
    <w:rsid w:val="00EE5948"/>
    <w:rsid w:val="00EF2ECE"/>
    <w:rsid w:val="00F30C32"/>
    <w:rsid w:val="00F42CCA"/>
    <w:rsid w:val="00F46DF0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D6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6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30C32"/>
  </w:style>
  <w:style w:type="paragraph" w:styleId="Footer">
    <w:name w:val="footer"/>
    <w:basedOn w:val="Normal"/>
    <w:link w:val="FooterChar"/>
    <w:uiPriority w:val="99"/>
    <w:unhideWhenUsed/>
    <w:rsid w:val="00F30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32"/>
  </w:style>
  <w:style w:type="character" w:styleId="PageNumber">
    <w:name w:val="page number"/>
    <w:basedOn w:val="DefaultParagraphFont"/>
    <w:uiPriority w:val="99"/>
    <w:semiHidden/>
    <w:unhideWhenUsed/>
    <w:rsid w:val="00F30C32"/>
  </w:style>
  <w:style w:type="paragraph" w:styleId="Header">
    <w:name w:val="header"/>
    <w:basedOn w:val="Normal"/>
    <w:link w:val="HeaderChar"/>
    <w:uiPriority w:val="99"/>
    <w:unhideWhenUsed/>
    <w:rsid w:val="00E12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E5"/>
  </w:style>
  <w:style w:type="character" w:styleId="Hyperlink">
    <w:name w:val="Hyperlink"/>
    <w:basedOn w:val="DefaultParagraphFont"/>
    <w:uiPriority w:val="99"/>
    <w:unhideWhenUsed/>
    <w:rsid w:val="008A3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6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30C32"/>
  </w:style>
  <w:style w:type="paragraph" w:styleId="Footer">
    <w:name w:val="footer"/>
    <w:basedOn w:val="Normal"/>
    <w:link w:val="FooterChar"/>
    <w:uiPriority w:val="99"/>
    <w:unhideWhenUsed/>
    <w:rsid w:val="00F30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32"/>
  </w:style>
  <w:style w:type="character" w:styleId="PageNumber">
    <w:name w:val="page number"/>
    <w:basedOn w:val="DefaultParagraphFont"/>
    <w:uiPriority w:val="99"/>
    <w:semiHidden/>
    <w:unhideWhenUsed/>
    <w:rsid w:val="00F30C32"/>
  </w:style>
  <w:style w:type="paragraph" w:styleId="Header">
    <w:name w:val="header"/>
    <w:basedOn w:val="Normal"/>
    <w:link w:val="HeaderChar"/>
    <w:uiPriority w:val="99"/>
    <w:unhideWhenUsed/>
    <w:rsid w:val="00E12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E5"/>
  </w:style>
  <w:style w:type="character" w:styleId="Hyperlink">
    <w:name w:val="Hyperlink"/>
    <w:basedOn w:val="DefaultParagraphFont"/>
    <w:uiPriority w:val="99"/>
    <w:unhideWhenUsed/>
    <w:rsid w:val="008A3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D5350-F33F-9F45-AC78-08A1A8B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34</Pages>
  <Words>7744</Words>
  <Characters>44143</Characters>
  <Application>Microsoft Macintosh Word</Application>
  <DocSecurity>0</DocSecurity>
  <Lines>367</Lines>
  <Paragraphs>103</Paragraphs>
  <ScaleCrop>false</ScaleCrop>
  <Company/>
  <LinksUpToDate>false</LinksUpToDate>
  <CharactersWithSpaces>51784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Boronat</dc:creator>
  <cp:keywords/>
  <dc:description/>
  <cp:lastModifiedBy>Ana Paula Maia</cp:lastModifiedBy>
  <cp:revision>74</cp:revision>
  <dcterms:created xsi:type="dcterms:W3CDTF">2017-01-22T18:51:00Z</dcterms:created>
  <dcterms:modified xsi:type="dcterms:W3CDTF">2017-01-28T14:00:00Z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b86a7ff5-86c7-356a-98e2-a2ab850ec9b4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