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1461C" w:rsidRPr="00EB01C6" w:rsidRDefault="0051461C" w:rsidP="00230D83">
      <w:pPr>
        <w:adjustRightInd w:val="0"/>
        <w:snapToGrid w:val="0"/>
        <w:spacing w:line="360" w:lineRule="auto"/>
        <w:rPr>
          <w:rFonts w:ascii="Book Antiqua" w:eastAsia="Times New Roman" w:hAnsi="Book Antiqua" w:cs="SimSun"/>
          <w:b/>
          <w:i/>
          <w:sz w:val="24"/>
        </w:rPr>
      </w:pPr>
      <w:bookmarkStart w:id="0" w:name="OLE_LINK545"/>
      <w:bookmarkStart w:id="1" w:name="OLE_LINK546"/>
      <w:bookmarkStart w:id="2" w:name="OLE_LINK592"/>
      <w:r w:rsidRPr="00EB01C6">
        <w:rPr>
          <w:rFonts w:ascii="Book Antiqua" w:eastAsia="Times New Roman" w:hAnsi="Book Antiqua" w:cs="SimSun"/>
          <w:b/>
          <w:sz w:val="24"/>
        </w:rPr>
        <w:t xml:space="preserve">Name of journal: </w:t>
      </w:r>
      <w:bookmarkStart w:id="3" w:name="OLE_LINK718"/>
      <w:bookmarkStart w:id="4" w:name="OLE_LINK719"/>
      <w:bookmarkStart w:id="5" w:name="OLE_LINK645"/>
      <w:bookmarkStart w:id="6" w:name="OLE_LINK661"/>
      <w:bookmarkStart w:id="7" w:name="OLE_LINK1068"/>
      <w:r w:rsidRPr="00EB01C6">
        <w:rPr>
          <w:rFonts w:ascii="Book Antiqua" w:eastAsia="Times New Roman" w:hAnsi="Book Antiqua" w:cs="SimSun"/>
          <w:b/>
          <w:i/>
          <w:sz w:val="24"/>
        </w:rPr>
        <w:t xml:space="preserve">World Journal of </w:t>
      </w:r>
      <w:bookmarkStart w:id="8" w:name="OLE_LINK1222"/>
      <w:bookmarkStart w:id="9" w:name="OLE_LINK1223"/>
      <w:r w:rsidRPr="00EB01C6">
        <w:rPr>
          <w:rFonts w:ascii="Book Antiqua" w:eastAsia="Times New Roman" w:hAnsi="Book Antiqua" w:cs="SimSun"/>
          <w:b/>
          <w:i/>
          <w:sz w:val="24"/>
        </w:rPr>
        <w:t>Gastroenterology</w:t>
      </w:r>
      <w:bookmarkEnd w:id="3"/>
      <w:bookmarkEnd w:id="4"/>
      <w:bookmarkEnd w:id="5"/>
      <w:bookmarkEnd w:id="6"/>
      <w:bookmarkEnd w:id="7"/>
      <w:bookmarkEnd w:id="8"/>
      <w:bookmarkEnd w:id="9"/>
    </w:p>
    <w:p w:rsidR="0051461C" w:rsidRPr="00EB01C6" w:rsidRDefault="0051461C" w:rsidP="00230D83">
      <w:pPr>
        <w:adjustRightInd w:val="0"/>
        <w:snapToGrid w:val="0"/>
        <w:spacing w:line="360" w:lineRule="auto"/>
        <w:rPr>
          <w:rFonts w:ascii="Book Antiqua" w:hAnsi="Book Antiqua" w:cs="Arial"/>
          <w:sz w:val="24"/>
          <w:lang w:val="en"/>
        </w:rPr>
      </w:pPr>
      <w:r w:rsidRPr="00EB01C6">
        <w:rPr>
          <w:rFonts w:ascii="Book Antiqua" w:hAnsi="Book Antiqua" w:cs="Arial"/>
          <w:b/>
          <w:sz w:val="24"/>
          <w:lang w:val="en"/>
        </w:rPr>
        <w:t xml:space="preserve">Manuscript NO: </w:t>
      </w:r>
      <w:r w:rsidRPr="00EB01C6">
        <w:rPr>
          <w:rFonts w:ascii="Book Antiqua" w:hAnsi="Book Antiqua" w:cs="Arial" w:hint="eastAsia"/>
          <w:b/>
          <w:sz w:val="24"/>
          <w:lang w:val="en"/>
        </w:rPr>
        <w:t>33523</w:t>
      </w:r>
    </w:p>
    <w:p w:rsidR="0051461C" w:rsidRPr="00EB01C6" w:rsidRDefault="0051461C" w:rsidP="00230D83">
      <w:pPr>
        <w:spacing w:line="360" w:lineRule="auto"/>
        <w:rPr>
          <w:rFonts w:ascii="Book Antiqua" w:hAnsi="Book Antiqua"/>
          <w:b/>
          <w:sz w:val="24"/>
        </w:rPr>
      </w:pPr>
      <w:r w:rsidRPr="00EB01C6">
        <w:rPr>
          <w:rFonts w:ascii="Book Antiqua" w:hAnsi="Book Antiqua"/>
          <w:b/>
          <w:sz w:val="24"/>
        </w:rPr>
        <w:t>Manuscript Type</w:t>
      </w:r>
      <w:r w:rsidRPr="00EB01C6">
        <w:rPr>
          <w:rFonts w:ascii="Book Antiqua" w:hAnsi="Book Antiqua" w:hint="eastAsia"/>
          <w:b/>
          <w:sz w:val="24"/>
        </w:rPr>
        <w:t xml:space="preserve">: </w:t>
      </w:r>
      <w:r w:rsidRPr="00EB01C6">
        <w:rPr>
          <w:rFonts w:ascii="Book Antiqua" w:hAnsi="Book Antiqua"/>
          <w:b/>
          <w:sz w:val="24"/>
        </w:rPr>
        <w:t>ORIGINAL ARTICLE</w:t>
      </w:r>
    </w:p>
    <w:p w:rsidR="0051461C" w:rsidRPr="00EB01C6" w:rsidRDefault="0051461C" w:rsidP="00230D83">
      <w:pPr>
        <w:spacing w:line="360" w:lineRule="auto"/>
        <w:rPr>
          <w:rFonts w:ascii="Book Antiqua" w:hAnsi="Book Antiqua"/>
          <w:b/>
          <w:sz w:val="24"/>
        </w:rPr>
      </w:pPr>
    </w:p>
    <w:p w:rsidR="0051461C" w:rsidRPr="00EB01C6" w:rsidRDefault="0051461C" w:rsidP="00230D83">
      <w:pPr>
        <w:spacing w:line="360" w:lineRule="auto"/>
        <w:rPr>
          <w:rFonts w:ascii="Book Antiqua" w:hAnsi="Book Antiqua"/>
          <w:b/>
          <w:i/>
          <w:sz w:val="24"/>
        </w:rPr>
      </w:pPr>
      <w:r w:rsidRPr="00EB01C6">
        <w:rPr>
          <w:rFonts w:ascii="Book Antiqua" w:hAnsi="Book Antiqua"/>
          <w:b/>
          <w:i/>
          <w:sz w:val="24"/>
        </w:rPr>
        <w:t>Basic Study</w:t>
      </w:r>
    </w:p>
    <w:bookmarkEnd w:id="0"/>
    <w:bookmarkEnd w:id="1"/>
    <w:bookmarkEnd w:id="2"/>
    <w:p w:rsidR="00F168F1" w:rsidRPr="00EB01C6" w:rsidRDefault="003840CB" w:rsidP="00230D83">
      <w:pPr>
        <w:widowControl/>
        <w:spacing w:line="360" w:lineRule="auto"/>
        <w:rPr>
          <w:rFonts w:ascii="Book Antiqua" w:hAnsi="Book Antiqua"/>
          <w:b/>
          <w:bCs/>
          <w:kern w:val="0"/>
          <w:sz w:val="24"/>
          <w:lang w:bidi="ar"/>
        </w:rPr>
      </w:pPr>
      <w:r w:rsidRPr="00EB01C6">
        <w:rPr>
          <w:rFonts w:ascii="Book Antiqua" w:hAnsi="Book Antiqua"/>
          <w:b/>
          <w:bCs/>
          <w:kern w:val="0"/>
          <w:sz w:val="24"/>
          <w:lang w:bidi="ar"/>
        </w:rPr>
        <w:t>Hepatoprotective</w:t>
      </w:r>
      <w:r w:rsidR="0051461C" w:rsidRPr="00EB01C6">
        <w:rPr>
          <w:rFonts w:ascii="Book Antiqua" w:hAnsi="Book Antiqua"/>
          <w:b/>
          <w:bCs/>
          <w:kern w:val="0"/>
          <w:sz w:val="24"/>
          <w:lang w:bidi="ar"/>
        </w:rPr>
        <w:t xml:space="preserve"> effects o</w:t>
      </w:r>
      <w:r w:rsidR="0016463A" w:rsidRPr="00EB01C6">
        <w:rPr>
          <w:rFonts w:ascii="Book Antiqua" w:hAnsi="Book Antiqua"/>
          <w:b/>
          <w:bCs/>
          <w:kern w:val="0"/>
          <w:sz w:val="24"/>
          <w:lang w:bidi="ar"/>
        </w:rPr>
        <w:t>f</w:t>
      </w:r>
      <w:r w:rsidRPr="00EB01C6">
        <w:rPr>
          <w:rFonts w:ascii="Book Antiqua" w:hAnsi="Book Antiqua"/>
          <w:b/>
          <w:bCs/>
          <w:kern w:val="0"/>
          <w:sz w:val="24"/>
          <w:lang w:bidi="ar"/>
        </w:rPr>
        <w:t xml:space="preserve"> </w:t>
      </w:r>
      <w:r w:rsidRPr="00EB01C6">
        <w:rPr>
          <w:rFonts w:ascii="Book Antiqua" w:hAnsi="Book Antiqua"/>
          <w:b/>
          <w:bCs/>
          <w:i/>
          <w:kern w:val="0"/>
          <w:sz w:val="24"/>
          <w:lang w:bidi="ar"/>
        </w:rPr>
        <w:t xml:space="preserve">Foeniculum </w:t>
      </w:r>
      <w:r w:rsidR="0016463A" w:rsidRPr="00EB01C6">
        <w:rPr>
          <w:rFonts w:ascii="Book Antiqua" w:hAnsi="Book Antiqua"/>
          <w:b/>
          <w:bCs/>
          <w:i/>
          <w:kern w:val="0"/>
          <w:sz w:val="24"/>
          <w:lang w:bidi="ar"/>
        </w:rPr>
        <w:t>vulgare</w:t>
      </w:r>
      <w:r w:rsidRPr="00EB01C6">
        <w:rPr>
          <w:rFonts w:ascii="Book Antiqua" w:hAnsi="Book Antiqua"/>
          <w:b/>
          <w:bCs/>
          <w:kern w:val="0"/>
          <w:sz w:val="24"/>
          <w:lang w:bidi="ar"/>
        </w:rPr>
        <w:t xml:space="preserve"> </w:t>
      </w:r>
      <w:r w:rsidR="0016463A" w:rsidRPr="00EB01C6">
        <w:rPr>
          <w:rFonts w:ascii="Book Antiqua" w:hAnsi="Book Antiqua"/>
          <w:b/>
          <w:bCs/>
          <w:kern w:val="0"/>
          <w:sz w:val="24"/>
          <w:lang w:bidi="ar"/>
        </w:rPr>
        <w:t>root</w:t>
      </w:r>
      <w:r w:rsidRPr="00EB01C6">
        <w:rPr>
          <w:rFonts w:ascii="Book Antiqua" w:hAnsi="Book Antiqua"/>
          <w:b/>
          <w:bCs/>
          <w:kern w:val="0"/>
          <w:sz w:val="24"/>
          <w:lang w:bidi="ar"/>
        </w:rPr>
        <w:t xml:space="preserve"> </w:t>
      </w:r>
      <w:r w:rsidR="0016463A" w:rsidRPr="00EB01C6">
        <w:rPr>
          <w:rFonts w:ascii="Book Antiqua" w:hAnsi="Book Antiqua"/>
          <w:b/>
          <w:bCs/>
          <w:kern w:val="0"/>
          <w:sz w:val="24"/>
          <w:lang w:bidi="ar"/>
        </w:rPr>
        <w:t>bar</w:t>
      </w:r>
      <w:r w:rsidR="0051461C" w:rsidRPr="00EB01C6">
        <w:rPr>
          <w:rFonts w:ascii="Book Antiqua" w:hAnsi="Book Antiqua"/>
          <w:b/>
          <w:bCs/>
          <w:kern w:val="0"/>
          <w:sz w:val="24"/>
          <w:lang w:bidi="ar"/>
        </w:rPr>
        <w:t>ks extract on carbon tetrachloride induced-hepatic fibrosis in mice</w:t>
      </w:r>
    </w:p>
    <w:p w:rsidR="0051461C" w:rsidRPr="00EB01C6" w:rsidRDefault="0051461C" w:rsidP="00230D83">
      <w:pPr>
        <w:widowControl/>
        <w:spacing w:line="360" w:lineRule="auto"/>
        <w:rPr>
          <w:rFonts w:ascii="Book Antiqua" w:hAnsi="Book Antiqua"/>
          <w:b/>
          <w:bCs/>
          <w:kern w:val="0"/>
          <w:sz w:val="24"/>
          <w:lang w:bidi="ar"/>
        </w:rPr>
      </w:pPr>
    </w:p>
    <w:p w:rsidR="0051461C" w:rsidRPr="00EB01C6" w:rsidRDefault="0051461C" w:rsidP="00230D83">
      <w:pPr>
        <w:widowControl/>
        <w:spacing w:line="360" w:lineRule="auto"/>
        <w:rPr>
          <w:rFonts w:ascii="Book Antiqua" w:hAnsi="Book Antiqua"/>
          <w:bCs/>
          <w:kern w:val="0"/>
          <w:sz w:val="24"/>
          <w:lang w:bidi="ar"/>
        </w:rPr>
      </w:pPr>
      <w:r w:rsidRPr="00EB01C6">
        <w:rPr>
          <w:rFonts w:ascii="Book Antiqua" w:hAnsi="Book Antiqua"/>
          <w:kern w:val="0"/>
          <w:sz w:val="24"/>
          <w:lang w:bidi="ar"/>
        </w:rPr>
        <w:t>Zhang</w:t>
      </w:r>
      <w:r w:rsidRPr="00EB01C6">
        <w:rPr>
          <w:rFonts w:ascii="Book Antiqua" w:hAnsi="Book Antiqua" w:hint="eastAsia"/>
          <w:kern w:val="0"/>
          <w:sz w:val="24"/>
          <w:lang w:bidi="ar"/>
        </w:rPr>
        <w:t xml:space="preserve"> C </w:t>
      </w:r>
      <w:r w:rsidRPr="00EB01C6">
        <w:rPr>
          <w:rFonts w:ascii="Book Antiqua" w:hAnsi="Book Antiqua" w:hint="eastAsia"/>
          <w:i/>
          <w:kern w:val="0"/>
          <w:sz w:val="24"/>
          <w:lang w:bidi="ar"/>
        </w:rPr>
        <w:t xml:space="preserve">et al. </w:t>
      </w:r>
      <w:r w:rsidRPr="00EB01C6">
        <w:rPr>
          <w:rFonts w:ascii="Book Antiqua" w:hAnsi="Book Antiqua"/>
          <w:bCs/>
          <w:kern w:val="0"/>
          <w:sz w:val="24"/>
          <w:lang w:bidi="ar"/>
        </w:rPr>
        <w:t xml:space="preserve">Hepatoprotective effects of </w:t>
      </w:r>
      <w:r w:rsidRPr="00EB01C6">
        <w:rPr>
          <w:rFonts w:ascii="Book Antiqua" w:hAnsi="Book Antiqua"/>
          <w:bCs/>
          <w:i/>
          <w:kern w:val="0"/>
          <w:sz w:val="24"/>
          <w:lang w:bidi="ar"/>
        </w:rPr>
        <w:t>Foeniculum vulgare</w:t>
      </w:r>
      <w:r w:rsidRPr="00EB01C6">
        <w:rPr>
          <w:rFonts w:ascii="Book Antiqua" w:hAnsi="Book Antiqua"/>
          <w:bCs/>
          <w:kern w:val="0"/>
          <w:sz w:val="24"/>
          <w:lang w:bidi="ar"/>
        </w:rPr>
        <w:t xml:space="preserve"> root barks extract</w:t>
      </w:r>
    </w:p>
    <w:p w:rsidR="0051461C" w:rsidRPr="00EB01C6" w:rsidRDefault="0051461C" w:rsidP="00230D83">
      <w:pPr>
        <w:widowControl/>
        <w:spacing w:line="360" w:lineRule="auto"/>
        <w:rPr>
          <w:rFonts w:ascii="Book Antiqua" w:hAnsi="Book Antiqua"/>
          <w:bCs/>
          <w:kern w:val="0"/>
          <w:sz w:val="24"/>
          <w:lang w:bidi="ar"/>
        </w:rPr>
      </w:pPr>
    </w:p>
    <w:p w:rsidR="007769F7" w:rsidRPr="00EB01C6" w:rsidRDefault="007769F7" w:rsidP="00230D83">
      <w:pPr>
        <w:widowControl/>
        <w:spacing w:line="360" w:lineRule="auto"/>
        <w:rPr>
          <w:rFonts w:ascii="Book Antiqua" w:hAnsi="Book Antiqua"/>
          <w:kern w:val="0"/>
          <w:sz w:val="24"/>
          <w:lang w:bidi="ar"/>
        </w:rPr>
      </w:pPr>
      <w:r w:rsidRPr="00EB01C6">
        <w:rPr>
          <w:rFonts w:ascii="Book Antiqua" w:hAnsi="Book Antiqua"/>
          <w:kern w:val="0"/>
          <w:sz w:val="24"/>
          <w:lang w:bidi="ar"/>
        </w:rPr>
        <w:t>Cai Zhang, Xing Tian, Ke Zhang, Guo-</w:t>
      </w:r>
      <w:r w:rsidR="0074298F" w:rsidRPr="00EB01C6">
        <w:rPr>
          <w:rFonts w:ascii="Book Antiqua" w:hAnsi="Book Antiqua"/>
          <w:kern w:val="0"/>
          <w:sz w:val="24"/>
          <w:lang w:bidi="ar"/>
        </w:rPr>
        <w:t>Y</w:t>
      </w:r>
      <w:r w:rsidRPr="00EB01C6">
        <w:rPr>
          <w:rFonts w:ascii="Book Antiqua" w:hAnsi="Book Antiqua"/>
          <w:kern w:val="0"/>
          <w:sz w:val="24"/>
          <w:lang w:bidi="ar"/>
        </w:rPr>
        <w:t>u Li, Hang-</w:t>
      </w:r>
      <w:r w:rsidR="0074298F" w:rsidRPr="00EB01C6">
        <w:rPr>
          <w:rFonts w:ascii="Book Antiqua" w:hAnsi="Book Antiqua"/>
          <w:kern w:val="0"/>
          <w:sz w:val="24"/>
          <w:lang w:bidi="ar"/>
        </w:rPr>
        <w:t>Y</w:t>
      </w:r>
      <w:r w:rsidRPr="00EB01C6">
        <w:rPr>
          <w:rFonts w:ascii="Book Antiqua" w:hAnsi="Book Antiqua"/>
          <w:kern w:val="0"/>
          <w:sz w:val="24"/>
          <w:lang w:bidi="ar"/>
        </w:rPr>
        <w:t>u Wang, Jin-</w:t>
      </w:r>
      <w:r w:rsidR="0074298F" w:rsidRPr="00EB01C6">
        <w:rPr>
          <w:rFonts w:ascii="Book Antiqua" w:hAnsi="Book Antiqua"/>
          <w:kern w:val="0"/>
          <w:sz w:val="24"/>
          <w:lang w:bidi="ar"/>
        </w:rPr>
        <w:t>H</w:t>
      </w:r>
      <w:r w:rsidRPr="00EB01C6">
        <w:rPr>
          <w:rFonts w:ascii="Book Antiqua" w:hAnsi="Book Antiqua"/>
          <w:kern w:val="0"/>
          <w:sz w:val="24"/>
          <w:lang w:bidi="ar"/>
        </w:rPr>
        <w:t xml:space="preserve">ui Wang </w:t>
      </w:r>
    </w:p>
    <w:p w:rsidR="00AC7B1D" w:rsidRPr="00EB01C6" w:rsidRDefault="00AC7B1D" w:rsidP="00230D83">
      <w:pPr>
        <w:widowControl/>
        <w:spacing w:line="360" w:lineRule="auto"/>
        <w:rPr>
          <w:rFonts w:ascii="Book Antiqua" w:hAnsi="Book Antiqua"/>
          <w:kern w:val="0"/>
          <w:sz w:val="24"/>
          <w:lang w:bidi="ar"/>
        </w:rPr>
      </w:pPr>
    </w:p>
    <w:p w:rsidR="00F168F1" w:rsidRPr="00EB01C6" w:rsidRDefault="00334F47" w:rsidP="00230D83">
      <w:pPr>
        <w:widowControl/>
        <w:spacing w:line="360" w:lineRule="auto"/>
        <w:rPr>
          <w:rFonts w:ascii="Book Antiqua" w:hAnsi="Book Antiqua"/>
          <w:kern w:val="0"/>
          <w:sz w:val="24"/>
          <w:lang w:bidi="ar"/>
        </w:rPr>
      </w:pPr>
      <w:r w:rsidRPr="00EB01C6">
        <w:rPr>
          <w:rFonts w:ascii="Book Antiqua" w:hAnsi="Book Antiqua"/>
          <w:b/>
          <w:kern w:val="0"/>
          <w:sz w:val="24"/>
          <w:lang w:bidi="ar"/>
        </w:rPr>
        <w:t>Cai Zhang, Xing Tian, Ke Zhang, Guo-</w:t>
      </w:r>
      <w:r w:rsidR="0074298F" w:rsidRPr="00EB01C6">
        <w:rPr>
          <w:rFonts w:ascii="Book Antiqua" w:hAnsi="Book Antiqua"/>
          <w:b/>
          <w:kern w:val="0"/>
          <w:sz w:val="24"/>
          <w:lang w:bidi="ar"/>
        </w:rPr>
        <w:t>Y</w:t>
      </w:r>
      <w:r w:rsidRPr="00EB01C6">
        <w:rPr>
          <w:rFonts w:ascii="Book Antiqua" w:hAnsi="Book Antiqua"/>
          <w:b/>
          <w:kern w:val="0"/>
          <w:sz w:val="24"/>
          <w:lang w:bidi="ar"/>
        </w:rPr>
        <w:t>u Li, Hang-</w:t>
      </w:r>
      <w:r w:rsidR="0074298F" w:rsidRPr="00EB01C6">
        <w:rPr>
          <w:rFonts w:ascii="Book Antiqua" w:hAnsi="Book Antiqua"/>
          <w:b/>
          <w:kern w:val="0"/>
          <w:sz w:val="24"/>
          <w:lang w:bidi="ar"/>
        </w:rPr>
        <w:t>Y</w:t>
      </w:r>
      <w:r w:rsidRPr="00EB01C6">
        <w:rPr>
          <w:rFonts w:ascii="Book Antiqua" w:hAnsi="Book Antiqua"/>
          <w:b/>
          <w:kern w:val="0"/>
          <w:sz w:val="24"/>
          <w:lang w:bidi="ar"/>
        </w:rPr>
        <w:t>u Wang, Jin-</w:t>
      </w:r>
      <w:r w:rsidR="0074298F" w:rsidRPr="00EB01C6">
        <w:rPr>
          <w:rFonts w:ascii="Book Antiqua" w:hAnsi="Book Antiqua"/>
          <w:b/>
          <w:kern w:val="0"/>
          <w:sz w:val="24"/>
          <w:lang w:bidi="ar"/>
        </w:rPr>
        <w:t>H</w:t>
      </w:r>
      <w:r w:rsidRPr="00EB01C6">
        <w:rPr>
          <w:rFonts w:ascii="Book Antiqua" w:hAnsi="Book Antiqua"/>
          <w:b/>
          <w:kern w:val="0"/>
          <w:sz w:val="24"/>
          <w:lang w:bidi="ar"/>
        </w:rPr>
        <w:t>ui Wang</w:t>
      </w:r>
      <w:r w:rsidR="007769F7" w:rsidRPr="00EB01C6">
        <w:rPr>
          <w:rFonts w:ascii="Book Antiqua" w:hAnsi="Book Antiqua"/>
          <w:b/>
          <w:kern w:val="0"/>
          <w:sz w:val="24"/>
          <w:lang w:bidi="ar"/>
        </w:rPr>
        <w:t>,</w:t>
      </w:r>
      <w:r w:rsidR="0016463A" w:rsidRPr="00EB01C6">
        <w:rPr>
          <w:rFonts w:ascii="Book Antiqua" w:hAnsi="Book Antiqua"/>
          <w:b/>
          <w:kern w:val="0"/>
          <w:sz w:val="24"/>
          <w:vertAlign w:val="superscript"/>
          <w:lang w:bidi="ar"/>
        </w:rPr>
        <w:t xml:space="preserve"> </w:t>
      </w:r>
      <w:r w:rsidR="0016463A" w:rsidRPr="00EB01C6">
        <w:rPr>
          <w:rFonts w:ascii="Book Antiqua" w:hAnsi="Book Antiqua"/>
          <w:kern w:val="0"/>
          <w:sz w:val="24"/>
          <w:lang w:bidi="ar"/>
        </w:rPr>
        <w:t>School of Pharmacy, Shihezi Uni</w:t>
      </w:r>
      <w:r w:rsidR="007769F7" w:rsidRPr="00EB01C6">
        <w:rPr>
          <w:rFonts w:ascii="Book Antiqua" w:hAnsi="Book Antiqua"/>
          <w:kern w:val="0"/>
          <w:sz w:val="24"/>
          <w:lang w:bidi="ar"/>
        </w:rPr>
        <w:t>versity</w:t>
      </w:r>
      <w:r w:rsidR="0051461C" w:rsidRPr="00EB01C6">
        <w:rPr>
          <w:rFonts w:ascii="Book Antiqua" w:hAnsi="Book Antiqua" w:hint="eastAsia"/>
          <w:kern w:val="0"/>
          <w:sz w:val="24"/>
          <w:lang w:bidi="ar"/>
        </w:rPr>
        <w:t>,</w:t>
      </w:r>
      <w:r w:rsidR="0051461C" w:rsidRPr="00EB01C6">
        <w:rPr>
          <w:rFonts w:ascii="Book Antiqua" w:hAnsi="Book Antiqua"/>
          <w:kern w:val="0"/>
          <w:sz w:val="24"/>
          <w:lang w:val="en-GB"/>
        </w:rPr>
        <w:t xml:space="preserve"> Shihezi</w:t>
      </w:r>
      <w:r w:rsidR="0051461C" w:rsidRPr="00EB01C6">
        <w:rPr>
          <w:rFonts w:ascii="Book Antiqua" w:hAnsi="Book Antiqua" w:hint="eastAsia"/>
          <w:kern w:val="0"/>
          <w:sz w:val="24"/>
          <w:lang w:val="en-GB"/>
        </w:rPr>
        <w:t xml:space="preserve"> </w:t>
      </w:r>
      <w:r w:rsidR="0051461C" w:rsidRPr="00EB01C6">
        <w:rPr>
          <w:rFonts w:ascii="Book Antiqua" w:hAnsi="Book Antiqua"/>
          <w:kern w:val="0"/>
          <w:sz w:val="24"/>
          <w:lang w:val="en-GB"/>
        </w:rPr>
        <w:t>832002, Xinjiang Uygur Autonomous Region</w:t>
      </w:r>
      <w:r w:rsidR="0051461C" w:rsidRPr="00EB01C6">
        <w:rPr>
          <w:rFonts w:ascii="Book Antiqua" w:hAnsi="Book Antiqua"/>
          <w:kern w:val="0"/>
          <w:sz w:val="24"/>
          <w:lang w:bidi="ar"/>
        </w:rPr>
        <w:t xml:space="preserve"> </w:t>
      </w:r>
      <w:r w:rsidR="007769F7" w:rsidRPr="00EB01C6">
        <w:rPr>
          <w:rFonts w:ascii="Book Antiqua" w:hAnsi="Book Antiqua"/>
          <w:kern w:val="0"/>
          <w:sz w:val="24"/>
          <w:lang w:bidi="ar"/>
        </w:rPr>
        <w:t>China</w:t>
      </w:r>
    </w:p>
    <w:p w:rsidR="0051461C" w:rsidRPr="00EB01C6" w:rsidRDefault="0051461C" w:rsidP="00230D83">
      <w:pPr>
        <w:widowControl/>
        <w:spacing w:line="360" w:lineRule="auto"/>
        <w:rPr>
          <w:rFonts w:ascii="Book Antiqua" w:hAnsi="Book Antiqua"/>
          <w:kern w:val="0"/>
          <w:sz w:val="24"/>
          <w:lang w:bidi="ar"/>
        </w:rPr>
      </w:pPr>
    </w:p>
    <w:p w:rsidR="007769F7" w:rsidRPr="00EB01C6" w:rsidRDefault="00813430" w:rsidP="00230D83">
      <w:pPr>
        <w:tabs>
          <w:tab w:val="left" w:pos="0"/>
        </w:tabs>
        <w:autoSpaceDE w:val="0"/>
        <w:autoSpaceDN w:val="0"/>
        <w:adjustRightInd w:val="0"/>
        <w:spacing w:line="360" w:lineRule="auto"/>
        <w:outlineLvl w:val="0"/>
        <w:rPr>
          <w:rFonts w:ascii="Book Antiqua" w:hAnsi="Book Antiqua"/>
          <w:kern w:val="0"/>
          <w:sz w:val="24"/>
          <w:lang w:val="en-GB" w:bidi="ar"/>
        </w:rPr>
      </w:pPr>
      <w:r w:rsidRPr="00EB01C6">
        <w:rPr>
          <w:rFonts w:ascii="Book Antiqua" w:hAnsi="Book Antiqua"/>
          <w:b/>
          <w:kern w:val="0"/>
          <w:sz w:val="24"/>
          <w:lang w:val="en-GB"/>
        </w:rPr>
        <w:t>Author contributions:</w:t>
      </w:r>
      <w:r w:rsidR="0051461C" w:rsidRPr="00EB01C6">
        <w:rPr>
          <w:rFonts w:ascii="Book Antiqua" w:hAnsi="Book Antiqua" w:hint="eastAsia"/>
          <w:kern w:val="0"/>
          <w:sz w:val="24"/>
          <w:lang w:val="en-GB"/>
        </w:rPr>
        <w:t xml:space="preserve"> </w:t>
      </w:r>
      <w:r w:rsidR="0061029F" w:rsidRPr="00EB01C6">
        <w:rPr>
          <w:rFonts w:ascii="Book Antiqua" w:hAnsi="Book Antiqua"/>
          <w:kern w:val="0"/>
          <w:sz w:val="24"/>
          <w:lang w:val="en-GB"/>
        </w:rPr>
        <w:t>Zhang</w:t>
      </w:r>
      <w:r w:rsidR="00F67ED8" w:rsidRPr="00EB01C6">
        <w:rPr>
          <w:rFonts w:ascii="Book Antiqua" w:hAnsi="Book Antiqua"/>
          <w:kern w:val="0"/>
          <w:sz w:val="24"/>
          <w:lang w:val="en-GB"/>
        </w:rPr>
        <w:t xml:space="preserve"> </w:t>
      </w:r>
      <w:r w:rsidR="0051461C" w:rsidRPr="00EB01C6">
        <w:rPr>
          <w:rFonts w:ascii="Book Antiqua" w:hAnsi="Book Antiqua" w:hint="eastAsia"/>
          <w:kern w:val="0"/>
          <w:sz w:val="24"/>
          <w:lang w:val="en-GB"/>
        </w:rPr>
        <w:t xml:space="preserve">C </w:t>
      </w:r>
      <w:r w:rsidR="0074298F" w:rsidRPr="00EB01C6">
        <w:rPr>
          <w:rFonts w:ascii="Book Antiqua" w:hAnsi="Book Antiqua"/>
          <w:kern w:val="0"/>
          <w:sz w:val="24"/>
          <w:lang w:val="en-GB"/>
        </w:rPr>
        <w:t>performed the majority of experiments</w:t>
      </w:r>
      <w:r w:rsidR="0061029F" w:rsidRPr="00EB01C6">
        <w:rPr>
          <w:rFonts w:ascii="Book Antiqua" w:hAnsi="Book Antiqua"/>
          <w:kern w:val="0"/>
          <w:sz w:val="24"/>
          <w:lang w:val="en-GB"/>
        </w:rPr>
        <w:t xml:space="preserve">; </w:t>
      </w:r>
      <w:r w:rsidR="0051461C" w:rsidRPr="00EB01C6">
        <w:rPr>
          <w:rFonts w:ascii="Book Antiqua" w:hAnsi="Book Antiqua" w:hint="eastAsia"/>
          <w:kern w:val="0"/>
          <w:sz w:val="24"/>
          <w:lang w:val="en-GB"/>
        </w:rPr>
        <w:t xml:space="preserve"> </w:t>
      </w:r>
      <w:r w:rsidR="0061029F" w:rsidRPr="00EB01C6">
        <w:rPr>
          <w:rFonts w:ascii="Book Antiqua" w:hAnsi="Book Antiqua"/>
          <w:kern w:val="0"/>
          <w:sz w:val="24"/>
          <w:lang w:val="en-GB"/>
        </w:rPr>
        <w:t xml:space="preserve"> Tian </w:t>
      </w:r>
      <w:r w:rsidR="0051461C" w:rsidRPr="00EB01C6">
        <w:rPr>
          <w:rFonts w:ascii="Book Antiqua" w:hAnsi="Book Antiqua" w:hint="eastAsia"/>
          <w:kern w:val="0"/>
          <w:sz w:val="24"/>
          <w:lang w:val="en-GB"/>
        </w:rPr>
        <w:t xml:space="preserve">X </w:t>
      </w:r>
      <w:r w:rsidR="0061029F" w:rsidRPr="00EB01C6">
        <w:rPr>
          <w:rFonts w:ascii="Book Antiqua" w:hAnsi="Book Antiqua"/>
          <w:kern w:val="0"/>
          <w:sz w:val="24"/>
          <w:lang w:val="en-GB"/>
        </w:rPr>
        <w:t>made contributions to</w:t>
      </w:r>
      <w:r w:rsidR="00F67ED8" w:rsidRPr="00EB01C6">
        <w:rPr>
          <w:rFonts w:ascii="Book Antiqua" w:hAnsi="Book Antiqua"/>
          <w:kern w:val="0"/>
          <w:sz w:val="24"/>
          <w:lang w:val="en-GB"/>
        </w:rPr>
        <w:t xml:space="preserve"> data interpretation, and wrote the manuscript;</w:t>
      </w:r>
      <w:r w:rsidR="0051461C" w:rsidRPr="00EB01C6">
        <w:rPr>
          <w:rFonts w:ascii="Book Antiqua" w:hAnsi="Book Antiqua" w:hint="eastAsia"/>
          <w:kern w:val="0"/>
          <w:sz w:val="24"/>
          <w:lang w:val="en-GB"/>
        </w:rPr>
        <w:t xml:space="preserve"> </w:t>
      </w:r>
      <w:r w:rsidR="0074298F" w:rsidRPr="00EB01C6">
        <w:rPr>
          <w:rFonts w:ascii="Book Antiqua" w:hAnsi="Book Antiqua"/>
          <w:kern w:val="0"/>
          <w:sz w:val="24"/>
          <w:lang w:val="en-GB"/>
        </w:rPr>
        <w:t xml:space="preserve">Zhang </w:t>
      </w:r>
      <w:r w:rsidR="0051461C" w:rsidRPr="00EB01C6">
        <w:rPr>
          <w:rFonts w:ascii="Book Antiqua" w:hAnsi="Book Antiqua" w:hint="eastAsia"/>
          <w:kern w:val="0"/>
          <w:sz w:val="24"/>
          <w:lang w:val="en-GB"/>
        </w:rPr>
        <w:t xml:space="preserve">K </w:t>
      </w:r>
      <w:r w:rsidR="0074298F" w:rsidRPr="00EB01C6">
        <w:rPr>
          <w:rFonts w:ascii="Book Antiqua" w:hAnsi="Book Antiqua"/>
          <w:kern w:val="0"/>
          <w:sz w:val="24"/>
          <w:lang w:val="en-GB"/>
        </w:rPr>
        <w:t>participated in the establishment of the animal model; Li</w:t>
      </w:r>
      <w:r w:rsidR="0051461C" w:rsidRPr="00EB01C6">
        <w:rPr>
          <w:rFonts w:ascii="Book Antiqua" w:hAnsi="Book Antiqua" w:hint="eastAsia"/>
          <w:kern w:val="0"/>
          <w:sz w:val="24"/>
          <w:lang w:val="en-GB"/>
        </w:rPr>
        <w:t xml:space="preserve"> GY</w:t>
      </w:r>
      <w:r w:rsidR="0051461C" w:rsidRPr="00EB01C6">
        <w:rPr>
          <w:rFonts w:ascii="Book Antiqua" w:hAnsi="Book Antiqua"/>
          <w:kern w:val="0"/>
          <w:sz w:val="24"/>
          <w:lang w:val="en-GB"/>
        </w:rPr>
        <w:t>, Wang</w:t>
      </w:r>
      <w:r w:rsidR="0074298F" w:rsidRPr="00EB01C6">
        <w:rPr>
          <w:rFonts w:ascii="Book Antiqua" w:hAnsi="Book Antiqua"/>
          <w:kern w:val="0"/>
          <w:sz w:val="24"/>
          <w:lang w:val="en-GB"/>
        </w:rPr>
        <w:t xml:space="preserve"> </w:t>
      </w:r>
      <w:r w:rsidR="0051461C" w:rsidRPr="00EB01C6">
        <w:rPr>
          <w:rFonts w:ascii="Book Antiqua" w:hAnsi="Book Antiqua" w:hint="eastAsia"/>
          <w:kern w:val="0"/>
          <w:sz w:val="24"/>
          <w:lang w:val="en-GB"/>
        </w:rPr>
        <w:t xml:space="preserve">HY </w:t>
      </w:r>
      <w:r w:rsidR="00F67ED8" w:rsidRPr="00EB01C6">
        <w:rPr>
          <w:rFonts w:ascii="Book Antiqua" w:hAnsi="Book Antiqua"/>
          <w:kern w:val="0"/>
          <w:sz w:val="24"/>
          <w:lang w:val="en-GB"/>
        </w:rPr>
        <w:t>performed data analysis</w:t>
      </w:r>
      <w:r w:rsidR="0051461C" w:rsidRPr="00EB01C6">
        <w:rPr>
          <w:rFonts w:ascii="Book Antiqua" w:hAnsi="Book Antiqua"/>
          <w:kern w:val="0"/>
          <w:sz w:val="24"/>
          <w:lang w:val="en-GB"/>
        </w:rPr>
        <w:t>; Wang</w:t>
      </w:r>
      <w:r w:rsidR="0074298F" w:rsidRPr="00EB01C6">
        <w:rPr>
          <w:rFonts w:ascii="Book Antiqua" w:hAnsi="Book Antiqua"/>
          <w:kern w:val="0"/>
          <w:sz w:val="24"/>
          <w:lang w:val="en-GB"/>
        </w:rPr>
        <w:t xml:space="preserve"> </w:t>
      </w:r>
      <w:r w:rsidR="0051461C" w:rsidRPr="00EB01C6">
        <w:rPr>
          <w:rFonts w:ascii="Book Antiqua" w:hAnsi="Book Antiqua" w:hint="eastAsia"/>
          <w:kern w:val="0"/>
          <w:sz w:val="24"/>
          <w:lang w:val="en-GB"/>
        </w:rPr>
        <w:t xml:space="preserve">JH </w:t>
      </w:r>
      <w:r w:rsidR="0074298F" w:rsidRPr="00EB01C6">
        <w:rPr>
          <w:rFonts w:ascii="Book Antiqua" w:hAnsi="Book Antiqua"/>
          <w:kern w:val="0"/>
          <w:sz w:val="24"/>
          <w:lang w:val="en-GB"/>
        </w:rPr>
        <w:t>designed the study and revised the manuscript.</w:t>
      </w:r>
      <w:r w:rsidR="007769F7" w:rsidRPr="00EB01C6">
        <w:rPr>
          <w:rFonts w:ascii="Book Antiqua" w:hAnsi="Book Antiqua"/>
          <w:kern w:val="0"/>
          <w:sz w:val="24"/>
          <w:lang w:val="en-GB" w:bidi="ar"/>
        </w:rPr>
        <w:t xml:space="preserve"> </w:t>
      </w:r>
    </w:p>
    <w:p w:rsidR="0051461C" w:rsidRPr="00EB01C6" w:rsidRDefault="0051461C" w:rsidP="00230D83">
      <w:pPr>
        <w:tabs>
          <w:tab w:val="left" w:pos="0"/>
        </w:tabs>
        <w:autoSpaceDE w:val="0"/>
        <w:autoSpaceDN w:val="0"/>
        <w:adjustRightInd w:val="0"/>
        <w:spacing w:line="360" w:lineRule="auto"/>
        <w:outlineLvl w:val="0"/>
        <w:rPr>
          <w:rFonts w:ascii="Book Antiqua" w:hAnsi="Book Antiqua"/>
          <w:kern w:val="0"/>
          <w:sz w:val="24"/>
          <w:lang w:val="en-GB" w:bidi="ar"/>
        </w:rPr>
      </w:pPr>
    </w:p>
    <w:p w:rsidR="0074298F" w:rsidRPr="00EB01C6" w:rsidRDefault="0074298F" w:rsidP="00230D83">
      <w:pPr>
        <w:tabs>
          <w:tab w:val="left" w:pos="0"/>
        </w:tabs>
        <w:autoSpaceDE w:val="0"/>
        <w:autoSpaceDN w:val="0"/>
        <w:adjustRightInd w:val="0"/>
        <w:spacing w:line="360" w:lineRule="auto"/>
        <w:outlineLvl w:val="0"/>
        <w:rPr>
          <w:rFonts w:ascii="Book Antiqua" w:hAnsi="Book Antiqua"/>
          <w:kern w:val="0"/>
          <w:sz w:val="24"/>
          <w:lang w:val="en-GB"/>
        </w:rPr>
      </w:pPr>
      <w:r w:rsidRPr="00EB01C6">
        <w:rPr>
          <w:rFonts w:ascii="Book Antiqua" w:hAnsi="Book Antiqua"/>
          <w:b/>
          <w:kern w:val="0"/>
          <w:sz w:val="24"/>
          <w:lang w:val="en-GB"/>
        </w:rPr>
        <w:t>Supported by</w:t>
      </w:r>
      <w:r w:rsidRPr="00EB01C6">
        <w:rPr>
          <w:rFonts w:ascii="Book Antiqua" w:hAnsi="Book Antiqua"/>
          <w:kern w:val="0"/>
          <w:sz w:val="24"/>
          <w:lang w:val="en-GB"/>
        </w:rPr>
        <w:t xml:space="preserve"> National Key Technology R&amp;D Program</w:t>
      </w:r>
      <w:r w:rsidR="0051461C" w:rsidRPr="00EB01C6">
        <w:rPr>
          <w:rFonts w:ascii="Book Antiqua" w:hAnsi="Book Antiqua" w:hint="eastAsia"/>
          <w:kern w:val="0"/>
          <w:sz w:val="24"/>
          <w:lang w:val="en-GB"/>
        </w:rPr>
        <w:t>,</w:t>
      </w:r>
      <w:r w:rsidRPr="00EB01C6">
        <w:rPr>
          <w:rFonts w:ascii="Book Antiqua" w:hAnsi="Book Antiqua"/>
          <w:kern w:val="0"/>
          <w:sz w:val="24"/>
          <w:lang w:val="en-GB"/>
        </w:rPr>
        <w:t xml:space="preserve"> </w:t>
      </w:r>
      <w:r w:rsidR="0051461C" w:rsidRPr="00EB01C6">
        <w:rPr>
          <w:rFonts w:ascii="Book Antiqua" w:hAnsi="Book Antiqua" w:hint="eastAsia"/>
          <w:kern w:val="0"/>
          <w:sz w:val="24"/>
          <w:lang w:val="en-GB"/>
        </w:rPr>
        <w:t>No.</w:t>
      </w:r>
      <w:r w:rsidR="0051461C" w:rsidRPr="00EB01C6">
        <w:rPr>
          <w:rFonts w:ascii="Book Antiqua" w:hAnsi="Book Antiqua"/>
          <w:kern w:val="0"/>
          <w:sz w:val="24"/>
          <w:lang w:val="en-GB"/>
        </w:rPr>
        <w:t>2012BAI30B02</w:t>
      </w:r>
      <w:r w:rsidRPr="00EB01C6">
        <w:rPr>
          <w:rFonts w:ascii="Book Antiqua" w:hAnsi="Book Antiqua"/>
          <w:kern w:val="0"/>
          <w:sz w:val="24"/>
          <w:lang w:val="en-GB"/>
        </w:rPr>
        <w:t>.</w:t>
      </w:r>
    </w:p>
    <w:p w:rsidR="0051461C" w:rsidRPr="00EB01C6" w:rsidRDefault="0051461C" w:rsidP="00230D83">
      <w:pPr>
        <w:tabs>
          <w:tab w:val="left" w:pos="0"/>
        </w:tabs>
        <w:autoSpaceDE w:val="0"/>
        <w:autoSpaceDN w:val="0"/>
        <w:adjustRightInd w:val="0"/>
        <w:spacing w:line="360" w:lineRule="auto"/>
        <w:outlineLvl w:val="0"/>
        <w:rPr>
          <w:rFonts w:ascii="Book Antiqua" w:hAnsi="Book Antiqua"/>
          <w:kern w:val="0"/>
          <w:sz w:val="24"/>
          <w:lang w:val="en-GB"/>
        </w:rPr>
      </w:pPr>
    </w:p>
    <w:p w:rsidR="00591DEE" w:rsidRPr="00EB01C6" w:rsidRDefault="00591DEE" w:rsidP="00230D83">
      <w:pPr>
        <w:tabs>
          <w:tab w:val="left" w:pos="0"/>
        </w:tabs>
        <w:autoSpaceDE w:val="0"/>
        <w:autoSpaceDN w:val="0"/>
        <w:adjustRightInd w:val="0"/>
        <w:spacing w:line="360" w:lineRule="auto"/>
        <w:outlineLvl w:val="0"/>
        <w:rPr>
          <w:rFonts w:ascii="Book Antiqua" w:eastAsia="OnemtmiguAAAA" w:hAnsi="Book Antiqua"/>
          <w:bCs/>
          <w:kern w:val="0"/>
          <w:sz w:val="24"/>
        </w:rPr>
      </w:pPr>
      <w:r w:rsidRPr="00EB01C6">
        <w:rPr>
          <w:rFonts w:ascii="Book Antiqua" w:hAnsi="Book Antiqua"/>
          <w:b/>
          <w:kern w:val="0"/>
          <w:sz w:val="24"/>
          <w:lang w:val="en-GB"/>
        </w:rPr>
        <w:t>Institutional review board statement:</w:t>
      </w:r>
      <w:r w:rsidR="00385B7A" w:rsidRPr="00EB01C6">
        <w:rPr>
          <w:rFonts w:ascii="Book Antiqua" w:hAnsi="Book Antiqua"/>
          <w:b/>
          <w:kern w:val="0"/>
          <w:sz w:val="24"/>
          <w:lang w:val="en-GB"/>
        </w:rPr>
        <w:t xml:space="preserve"> </w:t>
      </w:r>
      <w:r w:rsidR="00385B7A" w:rsidRPr="00EB01C6">
        <w:rPr>
          <w:rFonts w:ascii="Book Antiqua" w:hAnsi="Book Antiqua"/>
          <w:kern w:val="0"/>
          <w:sz w:val="24"/>
          <w:lang w:val="en-GB"/>
        </w:rPr>
        <w:t xml:space="preserve">All experiments were reviewed and approved by </w:t>
      </w:r>
      <w:r w:rsidR="00385B7A" w:rsidRPr="00EB01C6">
        <w:rPr>
          <w:rFonts w:ascii="Book Antiqua" w:eastAsia="OnemtmiguAAAA" w:hAnsi="Book Antiqua"/>
          <w:bCs/>
          <w:kern w:val="0"/>
          <w:sz w:val="24"/>
        </w:rPr>
        <w:t>the Institute Ethnics Committee of Shihezi University and the methods were carried out in accordance with the Animal Management Rules of the Chinese Ministry of Health.</w:t>
      </w:r>
    </w:p>
    <w:p w:rsidR="0051461C" w:rsidRPr="00EB01C6" w:rsidRDefault="0051461C" w:rsidP="00230D83">
      <w:pPr>
        <w:tabs>
          <w:tab w:val="left" w:pos="0"/>
        </w:tabs>
        <w:autoSpaceDE w:val="0"/>
        <w:autoSpaceDN w:val="0"/>
        <w:adjustRightInd w:val="0"/>
        <w:spacing w:line="360" w:lineRule="auto"/>
        <w:outlineLvl w:val="0"/>
        <w:rPr>
          <w:rFonts w:ascii="Book Antiqua" w:hAnsi="Book Antiqua"/>
          <w:b/>
          <w:kern w:val="0"/>
          <w:sz w:val="24"/>
          <w:lang w:val="en-GB"/>
        </w:rPr>
      </w:pPr>
    </w:p>
    <w:p w:rsidR="00591DEE" w:rsidRPr="00EB01C6" w:rsidRDefault="00385B7A" w:rsidP="00230D83">
      <w:pPr>
        <w:tabs>
          <w:tab w:val="left" w:pos="0"/>
        </w:tabs>
        <w:autoSpaceDE w:val="0"/>
        <w:autoSpaceDN w:val="0"/>
        <w:adjustRightInd w:val="0"/>
        <w:spacing w:line="360" w:lineRule="auto"/>
        <w:outlineLvl w:val="0"/>
        <w:rPr>
          <w:rFonts w:ascii="Book Antiqua" w:hAnsi="Book Antiqua"/>
          <w:kern w:val="0"/>
          <w:sz w:val="24"/>
          <w:lang w:val="en-GB"/>
        </w:rPr>
      </w:pPr>
      <w:r w:rsidRPr="00EB01C6">
        <w:rPr>
          <w:rFonts w:ascii="Book Antiqua" w:hAnsi="Book Antiqua"/>
          <w:b/>
          <w:kern w:val="0"/>
          <w:sz w:val="24"/>
          <w:lang w:val="en-GB"/>
        </w:rPr>
        <w:t>Institutional animal care and use committee statement:</w:t>
      </w:r>
      <w:r w:rsidR="004A44D5" w:rsidRPr="00EB01C6">
        <w:rPr>
          <w:rFonts w:ascii="Book Antiqua" w:hAnsi="Book Antiqua"/>
          <w:sz w:val="24"/>
        </w:rPr>
        <w:t xml:space="preserve"> </w:t>
      </w:r>
      <w:r w:rsidR="004A44D5" w:rsidRPr="00EB01C6">
        <w:rPr>
          <w:rFonts w:ascii="Book Antiqua" w:hAnsi="Book Antiqua"/>
          <w:kern w:val="0"/>
          <w:sz w:val="24"/>
          <w:lang w:val="en-GB"/>
        </w:rPr>
        <w:t xml:space="preserve">The protocol on </w:t>
      </w:r>
      <w:r w:rsidR="004A44D5" w:rsidRPr="00EB01C6">
        <w:rPr>
          <w:rFonts w:ascii="Book Antiqua" w:hAnsi="Book Antiqua"/>
          <w:kern w:val="0"/>
          <w:sz w:val="24"/>
          <w:lang w:val="en-GB"/>
        </w:rPr>
        <w:lastRenderedPageBreak/>
        <w:t>animal was approved by the</w:t>
      </w:r>
      <w:r w:rsidR="004A44D5" w:rsidRPr="00EB01C6">
        <w:rPr>
          <w:rFonts w:ascii="Book Antiqua" w:hAnsi="Book Antiqua"/>
          <w:b/>
          <w:kern w:val="0"/>
          <w:sz w:val="24"/>
          <w:lang w:val="en-GB"/>
        </w:rPr>
        <w:t xml:space="preserve"> </w:t>
      </w:r>
      <w:r w:rsidR="004A44D5" w:rsidRPr="00EB01C6">
        <w:rPr>
          <w:rFonts w:ascii="Book Antiqua" w:eastAsia="OnemtmiguAAAA" w:hAnsi="Book Antiqua"/>
          <w:bCs/>
          <w:kern w:val="0"/>
          <w:sz w:val="24"/>
        </w:rPr>
        <w:t>Institute Ethnics Committee of Shihezi University</w:t>
      </w:r>
      <w:r w:rsidR="004A44D5" w:rsidRPr="00EB01C6">
        <w:rPr>
          <w:rFonts w:ascii="Book Antiqua" w:hAnsi="Book Antiqua"/>
          <w:kern w:val="0"/>
          <w:sz w:val="24"/>
          <w:lang w:val="en-GB"/>
        </w:rPr>
        <w:t>.</w:t>
      </w:r>
    </w:p>
    <w:p w:rsidR="0051461C" w:rsidRPr="00EB01C6" w:rsidRDefault="0051461C" w:rsidP="00230D83">
      <w:pPr>
        <w:tabs>
          <w:tab w:val="left" w:pos="0"/>
        </w:tabs>
        <w:autoSpaceDE w:val="0"/>
        <w:autoSpaceDN w:val="0"/>
        <w:adjustRightInd w:val="0"/>
        <w:spacing w:line="360" w:lineRule="auto"/>
        <w:outlineLvl w:val="0"/>
        <w:rPr>
          <w:rFonts w:ascii="Book Antiqua" w:hAnsi="Book Antiqua"/>
          <w:kern w:val="0"/>
          <w:sz w:val="24"/>
          <w:lang w:val="en-GB"/>
        </w:rPr>
      </w:pPr>
    </w:p>
    <w:p w:rsidR="009663D0" w:rsidRPr="00EB01C6" w:rsidRDefault="009663D0" w:rsidP="00230D83">
      <w:pPr>
        <w:tabs>
          <w:tab w:val="left" w:pos="0"/>
        </w:tabs>
        <w:autoSpaceDE w:val="0"/>
        <w:autoSpaceDN w:val="0"/>
        <w:adjustRightInd w:val="0"/>
        <w:spacing w:line="360" w:lineRule="auto"/>
        <w:outlineLvl w:val="0"/>
        <w:rPr>
          <w:rFonts w:ascii="Book Antiqua" w:hAnsi="Book Antiqua"/>
          <w:kern w:val="0"/>
          <w:sz w:val="24"/>
          <w:lang w:val="en-GB"/>
        </w:rPr>
      </w:pPr>
      <w:r w:rsidRPr="00EB01C6">
        <w:rPr>
          <w:rFonts w:ascii="Book Antiqua" w:hAnsi="Book Antiqua"/>
          <w:b/>
          <w:kern w:val="0"/>
          <w:sz w:val="24"/>
          <w:lang w:val="en-GB"/>
        </w:rPr>
        <w:t xml:space="preserve">Conflict-of-interest statement: </w:t>
      </w:r>
      <w:r w:rsidRPr="00EB01C6">
        <w:rPr>
          <w:rFonts w:ascii="Book Antiqua" w:hAnsi="Book Antiqua"/>
          <w:kern w:val="0"/>
          <w:sz w:val="24"/>
          <w:lang w:val="en-GB"/>
        </w:rPr>
        <w:t>No potential conflicts of interest relevant to this article were reported.</w:t>
      </w:r>
    </w:p>
    <w:p w:rsidR="0051461C" w:rsidRPr="00EB01C6" w:rsidRDefault="0051461C" w:rsidP="00230D83">
      <w:pPr>
        <w:tabs>
          <w:tab w:val="left" w:pos="0"/>
        </w:tabs>
        <w:autoSpaceDE w:val="0"/>
        <w:autoSpaceDN w:val="0"/>
        <w:adjustRightInd w:val="0"/>
        <w:spacing w:line="360" w:lineRule="auto"/>
        <w:outlineLvl w:val="0"/>
        <w:rPr>
          <w:rFonts w:ascii="Book Antiqua" w:hAnsi="Book Antiqua"/>
          <w:kern w:val="0"/>
          <w:sz w:val="24"/>
          <w:lang w:val="en-GB"/>
        </w:rPr>
      </w:pPr>
    </w:p>
    <w:p w:rsidR="009663D0" w:rsidRDefault="009663D0" w:rsidP="00230D83">
      <w:pPr>
        <w:tabs>
          <w:tab w:val="left" w:pos="0"/>
        </w:tabs>
        <w:autoSpaceDE w:val="0"/>
        <w:autoSpaceDN w:val="0"/>
        <w:adjustRightInd w:val="0"/>
        <w:spacing w:line="360" w:lineRule="auto"/>
        <w:outlineLvl w:val="0"/>
        <w:rPr>
          <w:rFonts w:ascii="Book Antiqua" w:hAnsi="Book Antiqua"/>
          <w:kern w:val="0"/>
          <w:sz w:val="24"/>
          <w:lang w:val="en-GB"/>
        </w:rPr>
      </w:pPr>
      <w:r w:rsidRPr="00EB01C6">
        <w:rPr>
          <w:rFonts w:ascii="Book Antiqua" w:hAnsi="Book Antiqua"/>
          <w:b/>
          <w:kern w:val="0"/>
          <w:sz w:val="24"/>
          <w:lang w:val="en-GB"/>
        </w:rPr>
        <w:t>Data sharing statement:</w:t>
      </w:r>
      <w:r w:rsidRPr="00EB01C6">
        <w:rPr>
          <w:rFonts w:ascii="Book Antiqua" w:hAnsi="Book Antiqua"/>
          <w:kern w:val="0"/>
          <w:sz w:val="24"/>
          <w:lang w:val="en-GB"/>
        </w:rPr>
        <w:t xml:space="preserve"> No additional data are available.</w:t>
      </w:r>
    </w:p>
    <w:p w:rsidR="00BB12FF" w:rsidRPr="00EB01C6" w:rsidRDefault="00BB12FF" w:rsidP="00230D83">
      <w:pPr>
        <w:tabs>
          <w:tab w:val="left" w:pos="0"/>
        </w:tabs>
        <w:autoSpaceDE w:val="0"/>
        <w:autoSpaceDN w:val="0"/>
        <w:adjustRightInd w:val="0"/>
        <w:spacing w:line="360" w:lineRule="auto"/>
        <w:outlineLvl w:val="0"/>
        <w:rPr>
          <w:rFonts w:ascii="Book Antiqua" w:hAnsi="Book Antiqua"/>
          <w:kern w:val="0"/>
          <w:sz w:val="24"/>
          <w:lang w:val="en-GB"/>
        </w:rPr>
      </w:pPr>
    </w:p>
    <w:p w:rsidR="00BB12FF" w:rsidRPr="00164EDB" w:rsidRDefault="00BB12FF" w:rsidP="00BB12FF">
      <w:pPr>
        <w:spacing w:line="360" w:lineRule="auto"/>
        <w:rPr>
          <w:rFonts w:ascii="Book Antiqua" w:hAnsi="Book Antiqua"/>
          <w:b/>
          <w:color w:val="000000"/>
          <w:kern w:val="0"/>
          <w:sz w:val="24"/>
        </w:rPr>
      </w:pPr>
      <w:bookmarkStart w:id="10" w:name="OLE_LINK155"/>
      <w:bookmarkStart w:id="11" w:name="OLE_LINK183"/>
      <w:bookmarkStart w:id="12" w:name="OLE_LINK441"/>
      <w:r w:rsidRPr="00164EDB">
        <w:rPr>
          <w:rFonts w:ascii="Book Antiqua" w:hAnsi="Book Antiqua"/>
          <w:b/>
          <w:color w:val="000000"/>
          <w:kern w:val="0"/>
          <w:sz w:val="24"/>
        </w:rPr>
        <w:t xml:space="preserve">Open-Access: </w:t>
      </w:r>
      <w:r w:rsidRPr="00164EDB">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0"/>
    <w:bookmarkEnd w:id="11"/>
    <w:bookmarkEnd w:id="12"/>
    <w:p w:rsidR="00BB12FF" w:rsidRPr="000D1F92" w:rsidRDefault="00BB12FF" w:rsidP="00BB12FF">
      <w:pPr>
        <w:spacing w:line="360" w:lineRule="auto"/>
        <w:rPr>
          <w:rFonts w:ascii="Book Antiqua" w:hAnsi="Book Antiqua" w:cs="Arial Unicode MS"/>
          <w:color w:val="000000"/>
          <w:sz w:val="24"/>
        </w:rPr>
      </w:pPr>
      <w:r>
        <w:rPr>
          <w:rFonts w:ascii="Book Antiqua" w:hAnsi="Book Antiqua" w:cs="Arial Unicode MS" w:hint="eastAsia"/>
          <w:color w:val="000000"/>
          <w:sz w:val="24"/>
        </w:rPr>
        <w:t xml:space="preserve"> </w:t>
      </w:r>
    </w:p>
    <w:p w:rsidR="00BB12FF" w:rsidRDefault="00BB12FF" w:rsidP="00BB12FF">
      <w:pPr>
        <w:spacing w:line="360" w:lineRule="auto"/>
        <w:rPr>
          <w:rFonts w:ascii="Book Antiqua" w:hAnsi="Book Antiqua" w:cs="Arial Unicode MS"/>
          <w:color w:val="000000"/>
          <w:sz w:val="24"/>
        </w:rPr>
      </w:pPr>
      <w:r w:rsidRPr="000D1F92">
        <w:rPr>
          <w:rFonts w:ascii="Book Antiqua" w:hAnsi="Book Antiqua" w:cs="Arial Unicode MS"/>
          <w:b/>
          <w:color w:val="000000"/>
          <w:sz w:val="24"/>
        </w:rPr>
        <w:t xml:space="preserve">Manuscript source: </w:t>
      </w:r>
      <w:r w:rsidRPr="000D1F92">
        <w:rPr>
          <w:rFonts w:ascii="Book Antiqua" w:hAnsi="Book Antiqua" w:cs="Arial Unicode MS"/>
          <w:color w:val="000000"/>
          <w:sz w:val="24"/>
        </w:rPr>
        <w:t>Unsolicited manuscript</w:t>
      </w:r>
    </w:p>
    <w:p w:rsidR="0051461C" w:rsidRPr="00BB12FF" w:rsidRDefault="0051461C" w:rsidP="00230D83">
      <w:pPr>
        <w:tabs>
          <w:tab w:val="left" w:pos="0"/>
        </w:tabs>
        <w:autoSpaceDE w:val="0"/>
        <w:autoSpaceDN w:val="0"/>
        <w:adjustRightInd w:val="0"/>
        <w:spacing w:line="360" w:lineRule="auto"/>
        <w:outlineLvl w:val="0"/>
        <w:rPr>
          <w:rFonts w:ascii="Book Antiqua" w:hAnsi="Book Antiqua"/>
          <w:kern w:val="0"/>
          <w:sz w:val="24"/>
        </w:rPr>
      </w:pPr>
    </w:p>
    <w:p w:rsidR="0074298F" w:rsidRPr="00EB01C6" w:rsidRDefault="0074298F" w:rsidP="00230D83">
      <w:pPr>
        <w:tabs>
          <w:tab w:val="left" w:pos="0"/>
        </w:tabs>
        <w:autoSpaceDE w:val="0"/>
        <w:autoSpaceDN w:val="0"/>
        <w:adjustRightInd w:val="0"/>
        <w:spacing w:line="360" w:lineRule="auto"/>
        <w:outlineLvl w:val="0"/>
        <w:rPr>
          <w:rFonts w:ascii="Book Antiqua" w:hAnsi="Book Antiqua"/>
          <w:kern w:val="0"/>
          <w:sz w:val="24"/>
          <w:lang w:val="en-GB"/>
        </w:rPr>
      </w:pPr>
      <w:r w:rsidRPr="00EB01C6">
        <w:rPr>
          <w:rFonts w:ascii="Book Antiqua" w:hAnsi="Book Antiqua"/>
          <w:b/>
          <w:kern w:val="0"/>
          <w:sz w:val="24"/>
          <w:lang w:val="en-GB"/>
        </w:rPr>
        <w:t>Correspondence to: Xing Tian</w:t>
      </w:r>
      <w:r w:rsidRPr="00EB01C6">
        <w:rPr>
          <w:rFonts w:ascii="Book Antiqua" w:hAnsi="Book Antiqua"/>
          <w:kern w:val="0"/>
          <w:sz w:val="24"/>
          <w:lang w:val="en-GB"/>
        </w:rPr>
        <w:t xml:space="preserve">, </w:t>
      </w:r>
      <w:r w:rsidRPr="00EB01C6">
        <w:rPr>
          <w:rFonts w:ascii="Book Antiqua" w:hAnsi="Book Antiqua"/>
          <w:b/>
          <w:kern w:val="0"/>
          <w:sz w:val="24"/>
          <w:lang w:val="en-GB"/>
        </w:rPr>
        <w:t xml:space="preserve">PhD, </w:t>
      </w:r>
      <w:r w:rsidR="009663D0" w:rsidRPr="00EB01C6">
        <w:rPr>
          <w:rFonts w:ascii="Book Antiqua" w:hAnsi="Book Antiqua"/>
          <w:kern w:val="0"/>
          <w:sz w:val="24"/>
          <w:lang w:val="en-GB"/>
        </w:rPr>
        <w:t>Department</w:t>
      </w:r>
      <w:r w:rsidRPr="00EB01C6">
        <w:rPr>
          <w:rFonts w:ascii="Book Antiqua" w:hAnsi="Book Antiqua"/>
          <w:kern w:val="0"/>
          <w:sz w:val="24"/>
          <w:lang w:val="en-GB"/>
        </w:rPr>
        <w:t xml:space="preserve"> of Pharmacy, Shihezi University, Shihezi</w:t>
      </w:r>
      <w:r w:rsidR="0051461C" w:rsidRPr="00EB01C6">
        <w:rPr>
          <w:rFonts w:ascii="Book Antiqua" w:hAnsi="Book Antiqua" w:hint="eastAsia"/>
          <w:kern w:val="0"/>
          <w:sz w:val="24"/>
          <w:lang w:val="en-GB"/>
        </w:rPr>
        <w:t xml:space="preserve"> </w:t>
      </w:r>
      <w:r w:rsidRPr="00EB01C6">
        <w:rPr>
          <w:rFonts w:ascii="Book Antiqua" w:hAnsi="Book Antiqua"/>
          <w:kern w:val="0"/>
          <w:sz w:val="24"/>
          <w:lang w:val="en-GB"/>
        </w:rPr>
        <w:t xml:space="preserve">832002, </w:t>
      </w:r>
      <w:r w:rsidR="0051461C" w:rsidRPr="00EB01C6">
        <w:rPr>
          <w:rFonts w:ascii="Book Antiqua" w:hAnsi="Book Antiqua"/>
          <w:kern w:val="0"/>
          <w:sz w:val="24"/>
          <w:lang w:val="en-GB"/>
        </w:rPr>
        <w:t>Xinjiang Uygur Autonomous Region</w:t>
      </w:r>
      <w:r w:rsidR="0051461C" w:rsidRPr="00EB01C6">
        <w:rPr>
          <w:rFonts w:ascii="Book Antiqua" w:hAnsi="Book Antiqua" w:hint="eastAsia"/>
          <w:kern w:val="0"/>
          <w:sz w:val="24"/>
          <w:lang w:val="en-GB"/>
        </w:rPr>
        <w:t xml:space="preserve">, </w:t>
      </w:r>
      <w:r w:rsidRPr="00EB01C6">
        <w:rPr>
          <w:rFonts w:ascii="Book Antiqua" w:hAnsi="Book Antiqua"/>
          <w:kern w:val="0"/>
          <w:sz w:val="24"/>
          <w:lang w:val="en-GB"/>
        </w:rPr>
        <w:t>China</w:t>
      </w:r>
      <w:r w:rsidR="0051461C" w:rsidRPr="00EB01C6">
        <w:rPr>
          <w:rFonts w:ascii="Book Antiqua" w:hAnsi="Book Antiqua" w:hint="eastAsia"/>
          <w:kern w:val="0"/>
          <w:sz w:val="24"/>
          <w:lang w:val="en-GB"/>
        </w:rPr>
        <w:t xml:space="preserve">. </w:t>
      </w:r>
      <w:hyperlink r:id="rId8" w:history="1">
        <w:r w:rsidR="0051461C" w:rsidRPr="00EB01C6">
          <w:rPr>
            <w:rStyle w:val="Hyperlink"/>
            <w:rFonts w:ascii="Book Antiqua" w:hAnsi="Book Antiqua"/>
            <w:color w:val="auto"/>
            <w:kern w:val="0"/>
            <w:sz w:val="24"/>
            <w:u w:val="none"/>
            <w:lang w:val="en-GB"/>
          </w:rPr>
          <w:t>tianxing2017@shzu.edu.cn</w:t>
        </w:r>
      </w:hyperlink>
    </w:p>
    <w:p w:rsidR="0051461C" w:rsidRPr="00EB01C6" w:rsidRDefault="0051461C" w:rsidP="00230D83">
      <w:pPr>
        <w:tabs>
          <w:tab w:val="left" w:pos="0"/>
        </w:tabs>
        <w:autoSpaceDE w:val="0"/>
        <w:autoSpaceDN w:val="0"/>
        <w:adjustRightInd w:val="0"/>
        <w:spacing w:line="360" w:lineRule="auto"/>
        <w:outlineLvl w:val="0"/>
        <w:rPr>
          <w:rFonts w:ascii="Book Antiqua" w:hAnsi="Book Antiqua"/>
          <w:b/>
          <w:kern w:val="0"/>
          <w:sz w:val="24"/>
          <w:lang w:val="en-GB"/>
        </w:rPr>
      </w:pPr>
      <w:r w:rsidRPr="00EB01C6">
        <w:rPr>
          <w:rFonts w:ascii="Book Antiqua" w:hAnsi="Book Antiqua" w:hint="eastAsia"/>
          <w:b/>
          <w:kern w:val="0"/>
          <w:sz w:val="24"/>
          <w:lang w:val="en-GB"/>
        </w:rPr>
        <w:t xml:space="preserve">Telephone: </w:t>
      </w:r>
      <w:r w:rsidRPr="00EB01C6">
        <w:rPr>
          <w:rFonts w:ascii="Book Antiqua" w:hAnsi="Book Antiqua" w:hint="eastAsia"/>
          <w:kern w:val="0"/>
          <w:sz w:val="24"/>
          <w:lang w:val="en-GB"/>
        </w:rPr>
        <w:t>+86-</w:t>
      </w:r>
      <w:r w:rsidRPr="00EB01C6">
        <w:rPr>
          <w:rFonts w:ascii="Book Antiqua" w:hAnsi="Book Antiqua"/>
          <w:kern w:val="0"/>
          <w:sz w:val="24"/>
          <w:lang w:val="en-GB"/>
        </w:rPr>
        <w:t>993-2310715</w:t>
      </w:r>
    </w:p>
    <w:p w:rsidR="0051461C" w:rsidRPr="00EB01C6" w:rsidRDefault="0051461C" w:rsidP="00230D83">
      <w:pPr>
        <w:tabs>
          <w:tab w:val="left" w:pos="0"/>
        </w:tabs>
        <w:autoSpaceDE w:val="0"/>
        <w:autoSpaceDN w:val="0"/>
        <w:adjustRightInd w:val="0"/>
        <w:spacing w:line="360" w:lineRule="auto"/>
        <w:outlineLvl w:val="0"/>
        <w:rPr>
          <w:rFonts w:ascii="Book Antiqua" w:hAnsi="Book Antiqua"/>
          <w:kern w:val="0"/>
          <w:sz w:val="24"/>
          <w:lang w:val="en-GB"/>
        </w:rPr>
      </w:pPr>
    </w:p>
    <w:p w:rsidR="0051461C" w:rsidRPr="00EB01C6" w:rsidRDefault="0051461C" w:rsidP="00230D83">
      <w:pPr>
        <w:spacing w:line="360" w:lineRule="auto"/>
        <w:rPr>
          <w:rFonts w:ascii="Book Antiqua" w:hAnsi="Book Antiqua"/>
          <w:b/>
          <w:sz w:val="24"/>
        </w:rPr>
      </w:pPr>
      <w:bookmarkStart w:id="13" w:name="OLE_LINK476"/>
      <w:bookmarkStart w:id="14" w:name="OLE_LINK477"/>
      <w:bookmarkStart w:id="15" w:name="OLE_LINK117"/>
      <w:bookmarkStart w:id="16" w:name="OLE_LINK528"/>
      <w:bookmarkStart w:id="17" w:name="OLE_LINK557"/>
      <w:r w:rsidRPr="00EB01C6">
        <w:rPr>
          <w:rFonts w:ascii="Book Antiqua" w:hAnsi="Book Antiqua"/>
          <w:b/>
          <w:sz w:val="24"/>
        </w:rPr>
        <w:t>Received:</w:t>
      </w:r>
      <w:r w:rsidRPr="00EB01C6">
        <w:rPr>
          <w:rFonts w:ascii="Book Antiqua" w:hAnsi="Book Antiqua" w:hint="eastAsia"/>
          <w:b/>
          <w:sz w:val="24"/>
        </w:rPr>
        <w:t xml:space="preserve"> </w:t>
      </w:r>
      <w:r w:rsidRPr="00EB01C6">
        <w:rPr>
          <w:rFonts w:ascii="Book Antiqua" w:hAnsi="Book Antiqua" w:hint="eastAsia"/>
          <w:sz w:val="24"/>
        </w:rPr>
        <w:t>February 13, 2017</w:t>
      </w:r>
    </w:p>
    <w:p w:rsidR="0051461C" w:rsidRPr="00EB01C6" w:rsidRDefault="0051461C" w:rsidP="00230D83">
      <w:pPr>
        <w:spacing w:line="360" w:lineRule="auto"/>
        <w:rPr>
          <w:rFonts w:ascii="Book Antiqua" w:hAnsi="Book Antiqua"/>
          <w:b/>
          <w:sz w:val="24"/>
        </w:rPr>
      </w:pPr>
      <w:r w:rsidRPr="00EB01C6">
        <w:rPr>
          <w:rFonts w:ascii="Book Antiqua" w:hAnsi="Book Antiqua" w:hint="eastAsia"/>
          <w:b/>
          <w:sz w:val="24"/>
        </w:rPr>
        <w:t>Peer-review started</w:t>
      </w:r>
      <w:r w:rsidRPr="00EB01C6">
        <w:rPr>
          <w:rFonts w:ascii="Book Antiqua" w:hAnsi="Book Antiqua"/>
          <w:b/>
          <w:sz w:val="24"/>
        </w:rPr>
        <w:t>:</w:t>
      </w:r>
      <w:r w:rsidRPr="00EB01C6">
        <w:rPr>
          <w:rFonts w:ascii="Book Antiqua" w:hAnsi="Book Antiqua" w:hint="eastAsia"/>
          <w:sz w:val="24"/>
        </w:rPr>
        <w:t xml:space="preserve"> February 14, 2017</w:t>
      </w:r>
    </w:p>
    <w:p w:rsidR="0051461C" w:rsidRPr="00EB01C6" w:rsidRDefault="0051461C" w:rsidP="00230D83">
      <w:pPr>
        <w:spacing w:line="360" w:lineRule="auto"/>
        <w:rPr>
          <w:rFonts w:ascii="Book Antiqua" w:hAnsi="Book Antiqua"/>
          <w:b/>
          <w:sz w:val="24"/>
        </w:rPr>
      </w:pPr>
      <w:r w:rsidRPr="00EB01C6">
        <w:rPr>
          <w:rFonts w:ascii="Book Antiqua" w:hAnsi="Book Antiqua"/>
          <w:b/>
          <w:sz w:val="24"/>
        </w:rPr>
        <w:t>First decision:</w:t>
      </w:r>
      <w:r w:rsidRPr="00EB01C6">
        <w:rPr>
          <w:rFonts w:ascii="Book Antiqua" w:hAnsi="Book Antiqua" w:hint="eastAsia"/>
          <w:b/>
          <w:sz w:val="24"/>
        </w:rPr>
        <w:t xml:space="preserve"> </w:t>
      </w:r>
      <w:r w:rsidRPr="00EB01C6">
        <w:rPr>
          <w:rFonts w:ascii="Book Antiqua" w:hAnsi="Book Antiqua" w:hint="eastAsia"/>
          <w:sz w:val="24"/>
        </w:rPr>
        <w:t>April 7, 2017</w:t>
      </w:r>
    </w:p>
    <w:p w:rsidR="0051461C" w:rsidRPr="00EB01C6" w:rsidRDefault="0051461C" w:rsidP="00230D83">
      <w:pPr>
        <w:spacing w:line="360" w:lineRule="auto"/>
        <w:rPr>
          <w:rFonts w:ascii="Book Antiqua" w:hAnsi="Book Antiqua"/>
          <w:b/>
          <w:sz w:val="24"/>
        </w:rPr>
      </w:pPr>
      <w:r w:rsidRPr="00EB01C6">
        <w:rPr>
          <w:rFonts w:ascii="Book Antiqua" w:hAnsi="Book Antiqua"/>
          <w:b/>
          <w:sz w:val="24"/>
        </w:rPr>
        <w:t>Revised:</w:t>
      </w:r>
      <w:r w:rsidRPr="00EB01C6">
        <w:rPr>
          <w:rFonts w:ascii="Book Antiqua" w:hAnsi="Book Antiqua" w:hint="eastAsia"/>
          <w:b/>
          <w:sz w:val="24"/>
        </w:rPr>
        <w:t xml:space="preserve"> </w:t>
      </w:r>
      <w:r w:rsidRPr="00EB01C6">
        <w:rPr>
          <w:rFonts w:ascii="Book Antiqua" w:hAnsi="Book Antiqua" w:hint="eastAsia"/>
          <w:sz w:val="24"/>
        </w:rPr>
        <w:t>May 14, 2017</w:t>
      </w:r>
    </w:p>
    <w:p w:rsidR="0051461C" w:rsidRPr="004B1B19" w:rsidRDefault="0051461C" w:rsidP="00230D83">
      <w:pPr>
        <w:spacing w:line="360" w:lineRule="auto"/>
        <w:rPr>
          <w:rFonts w:ascii="Book Antiqua" w:hAnsi="Book Antiqua"/>
          <w:color w:val="000000"/>
          <w:sz w:val="24"/>
        </w:rPr>
      </w:pPr>
      <w:r w:rsidRPr="00EB01C6">
        <w:rPr>
          <w:rFonts w:ascii="Book Antiqua" w:hAnsi="Book Antiqua"/>
          <w:b/>
          <w:sz w:val="24"/>
        </w:rPr>
        <w:t>Accepted:</w:t>
      </w:r>
      <w:bookmarkStart w:id="18" w:name="OLE_LINK118"/>
      <w:bookmarkStart w:id="19" w:name="OLE_LINK125"/>
      <w:bookmarkStart w:id="20" w:name="OLE_LINK122"/>
      <w:bookmarkStart w:id="21" w:name="OLE_LINK126"/>
      <w:bookmarkStart w:id="22" w:name="OLE_LINK127"/>
      <w:r w:rsidR="004B1B19" w:rsidRPr="004B1B19">
        <w:rPr>
          <w:rFonts w:ascii="Book Antiqua" w:hAnsi="Book Antiqua"/>
          <w:color w:val="000000"/>
          <w:sz w:val="24"/>
        </w:rPr>
        <w:t xml:space="preserve"> </w:t>
      </w:r>
      <w:r w:rsidR="004B1B19">
        <w:rPr>
          <w:rFonts w:ascii="Book Antiqua" w:hAnsi="Book Antiqua"/>
          <w:color w:val="000000"/>
          <w:sz w:val="24"/>
        </w:rPr>
        <w:t>June 9, 2017</w:t>
      </w:r>
      <w:bookmarkStart w:id="23" w:name="_GoBack"/>
      <w:bookmarkEnd w:id="18"/>
      <w:bookmarkEnd w:id="19"/>
      <w:bookmarkEnd w:id="20"/>
      <w:bookmarkEnd w:id="21"/>
      <w:bookmarkEnd w:id="22"/>
      <w:bookmarkEnd w:id="23"/>
      <w:r w:rsidRPr="00EB01C6">
        <w:rPr>
          <w:rFonts w:ascii="Book Antiqua" w:hAnsi="Book Antiqua" w:hint="eastAsia"/>
          <w:b/>
          <w:sz w:val="24"/>
        </w:rPr>
        <w:t xml:space="preserve">  </w:t>
      </w:r>
    </w:p>
    <w:p w:rsidR="0051461C" w:rsidRPr="00EB01C6" w:rsidRDefault="0051461C" w:rsidP="00230D83">
      <w:pPr>
        <w:spacing w:line="360" w:lineRule="auto"/>
        <w:rPr>
          <w:rFonts w:ascii="Book Antiqua" w:hAnsi="Book Antiqua"/>
          <w:b/>
          <w:sz w:val="24"/>
        </w:rPr>
      </w:pPr>
      <w:r w:rsidRPr="00EB01C6">
        <w:rPr>
          <w:rFonts w:ascii="Book Antiqua" w:hAnsi="Book Antiqua"/>
          <w:b/>
          <w:sz w:val="24"/>
        </w:rPr>
        <w:t>Article in press:</w:t>
      </w:r>
    </w:p>
    <w:p w:rsidR="0051461C" w:rsidRPr="00EB01C6" w:rsidRDefault="0051461C" w:rsidP="00230D83">
      <w:pPr>
        <w:spacing w:line="360" w:lineRule="auto"/>
        <w:rPr>
          <w:rFonts w:ascii="Book Antiqua" w:hAnsi="Book Antiqua"/>
          <w:b/>
          <w:sz w:val="24"/>
        </w:rPr>
      </w:pPr>
      <w:r w:rsidRPr="00EB01C6">
        <w:rPr>
          <w:rFonts w:ascii="Book Antiqua" w:hAnsi="Book Antiqua"/>
          <w:b/>
          <w:sz w:val="24"/>
        </w:rPr>
        <w:lastRenderedPageBreak/>
        <w:t>Published online:</w:t>
      </w:r>
    </w:p>
    <w:bookmarkEnd w:id="13"/>
    <w:bookmarkEnd w:id="14"/>
    <w:bookmarkEnd w:id="15"/>
    <w:bookmarkEnd w:id="16"/>
    <w:bookmarkEnd w:id="17"/>
    <w:p w:rsidR="0051461C" w:rsidRPr="00EB01C6" w:rsidRDefault="0051461C" w:rsidP="00230D83">
      <w:pPr>
        <w:tabs>
          <w:tab w:val="left" w:pos="0"/>
        </w:tabs>
        <w:autoSpaceDE w:val="0"/>
        <w:autoSpaceDN w:val="0"/>
        <w:adjustRightInd w:val="0"/>
        <w:spacing w:line="360" w:lineRule="auto"/>
        <w:outlineLvl w:val="0"/>
        <w:rPr>
          <w:rFonts w:ascii="Book Antiqua" w:hAnsi="Book Antiqua"/>
          <w:kern w:val="0"/>
          <w:sz w:val="24"/>
          <w:lang w:val="en-GB"/>
        </w:rPr>
      </w:pPr>
    </w:p>
    <w:p w:rsidR="007B2243" w:rsidRPr="00EB01C6" w:rsidRDefault="0051461C" w:rsidP="00230D83">
      <w:pPr>
        <w:tabs>
          <w:tab w:val="left" w:pos="0"/>
        </w:tabs>
        <w:autoSpaceDE w:val="0"/>
        <w:autoSpaceDN w:val="0"/>
        <w:adjustRightInd w:val="0"/>
        <w:spacing w:line="360" w:lineRule="auto"/>
        <w:outlineLvl w:val="0"/>
        <w:rPr>
          <w:rFonts w:ascii="Book Antiqua" w:hAnsi="Book Antiqua"/>
          <w:kern w:val="0"/>
          <w:sz w:val="24"/>
          <w:lang w:val="en-GB"/>
        </w:rPr>
      </w:pPr>
      <w:r w:rsidRPr="00EB01C6">
        <w:rPr>
          <w:rFonts w:ascii="Book Antiqua" w:hAnsi="Book Antiqua" w:hint="eastAsia"/>
          <w:b/>
          <w:kern w:val="0"/>
          <w:sz w:val="24"/>
          <w:lang w:val="en-GB"/>
        </w:rPr>
        <w:t xml:space="preserve"> </w:t>
      </w:r>
    </w:p>
    <w:p w:rsidR="0051461C" w:rsidRPr="00EB01C6" w:rsidRDefault="0051461C" w:rsidP="00230D83">
      <w:pPr>
        <w:widowControl/>
        <w:jc w:val="left"/>
        <w:rPr>
          <w:rFonts w:ascii="Book Antiqua" w:hAnsi="Book Antiqua"/>
          <w:b/>
          <w:kern w:val="0"/>
          <w:sz w:val="24"/>
        </w:rPr>
      </w:pPr>
      <w:r w:rsidRPr="00EB01C6">
        <w:rPr>
          <w:rFonts w:ascii="Book Antiqua" w:hAnsi="Book Antiqua"/>
          <w:b/>
          <w:kern w:val="0"/>
          <w:sz w:val="24"/>
        </w:rPr>
        <w:br w:type="page"/>
      </w:r>
    </w:p>
    <w:p w:rsidR="00F168F1" w:rsidRPr="00EB01C6" w:rsidRDefault="0016463A" w:rsidP="00230D83">
      <w:pPr>
        <w:tabs>
          <w:tab w:val="left" w:pos="0"/>
        </w:tabs>
        <w:autoSpaceDE w:val="0"/>
        <w:autoSpaceDN w:val="0"/>
        <w:adjustRightInd w:val="0"/>
        <w:spacing w:line="360" w:lineRule="auto"/>
        <w:outlineLvl w:val="0"/>
        <w:rPr>
          <w:rFonts w:ascii="Book Antiqua" w:hAnsi="Book Antiqua"/>
          <w:b/>
          <w:kern w:val="0"/>
          <w:sz w:val="24"/>
        </w:rPr>
      </w:pPr>
      <w:r w:rsidRPr="00EB01C6">
        <w:rPr>
          <w:rFonts w:ascii="Book Antiqua" w:hAnsi="Book Antiqua"/>
          <w:b/>
          <w:kern w:val="0"/>
          <w:sz w:val="24"/>
        </w:rPr>
        <w:lastRenderedPageBreak/>
        <w:t>Abstract</w:t>
      </w:r>
    </w:p>
    <w:p w:rsidR="00E073BB" w:rsidRPr="00EB01C6" w:rsidRDefault="00E073BB" w:rsidP="00230D83">
      <w:pPr>
        <w:autoSpaceDE w:val="0"/>
        <w:autoSpaceDN w:val="0"/>
        <w:adjustRightInd w:val="0"/>
        <w:spacing w:line="360" w:lineRule="auto"/>
        <w:rPr>
          <w:rFonts w:ascii="Book Antiqua" w:hAnsi="Book Antiqua"/>
          <w:b/>
          <w:bCs/>
          <w:i/>
          <w:kern w:val="0"/>
          <w:sz w:val="24"/>
        </w:rPr>
      </w:pPr>
      <w:r w:rsidRPr="00EB01C6">
        <w:rPr>
          <w:rFonts w:ascii="Book Antiqua" w:hAnsi="Book Antiqua"/>
          <w:b/>
          <w:bCs/>
          <w:i/>
          <w:kern w:val="0"/>
          <w:sz w:val="24"/>
        </w:rPr>
        <w:t>AIM</w:t>
      </w:r>
    </w:p>
    <w:p w:rsidR="00E073BB" w:rsidRPr="00EB01C6" w:rsidRDefault="00E073BB" w:rsidP="00230D83">
      <w:pPr>
        <w:autoSpaceDE w:val="0"/>
        <w:autoSpaceDN w:val="0"/>
        <w:adjustRightInd w:val="0"/>
        <w:spacing w:line="360" w:lineRule="auto"/>
        <w:rPr>
          <w:rFonts w:ascii="Book Antiqua" w:hAnsi="Book Antiqua"/>
          <w:bCs/>
          <w:kern w:val="0"/>
          <w:sz w:val="24"/>
        </w:rPr>
      </w:pPr>
      <w:r w:rsidRPr="00EB01C6">
        <w:rPr>
          <w:rFonts w:ascii="Book Antiqua" w:hAnsi="Book Antiqua"/>
          <w:bCs/>
          <w:kern w:val="0"/>
          <w:sz w:val="24"/>
        </w:rPr>
        <w:t>To</w:t>
      </w:r>
      <w:r w:rsidR="0016463A" w:rsidRPr="00EB01C6">
        <w:rPr>
          <w:rFonts w:ascii="Book Antiqua" w:hAnsi="Book Antiqua"/>
          <w:bCs/>
          <w:kern w:val="0"/>
          <w:sz w:val="24"/>
        </w:rPr>
        <w:t xml:space="preserve"> investigate hepatoprotective effect</w:t>
      </w:r>
      <w:r w:rsidR="003A0108" w:rsidRPr="00EB01C6">
        <w:rPr>
          <w:rFonts w:ascii="Book Antiqua" w:hAnsi="Book Antiqua"/>
          <w:bCs/>
          <w:kern w:val="0"/>
          <w:sz w:val="24"/>
        </w:rPr>
        <w:t>s</w:t>
      </w:r>
      <w:r w:rsidR="0016463A" w:rsidRPr="00EB01C6">
        <w:rPr>
          <w:rFonts w:ascii="Book Antiqua" w:hAnsi="Book Antiqua"/>
          <w:bCs/>
          <w:kern w:val="0"/>
          <w:sz w:val="24"/>
        </w:rPr>
        <w:t xml:space="preserve"> of </w:t>
      </w:r>
      <w:r w:rsidR="0016463A" w:rsidRPr="00EB01C6">
        <w:rPr>
          <w:rFonts w:ascii="Book Antiqua" w:hAnsi="Book Antiqua"/>
          <w:bCs/>
          <w:i/>
          <w:kern w:val="0"/>
          <w:sz w:val="24"/>
        </w:rPr>
        <w:t xml:space="preserve">Foeniculum vulgare </w:t>
      </w:r>
      <w:r w:rsidR="0016463A" w:rsidRPr="00EB01C6">
        <w:rPr>
          <w:rFonts w:ascii="Book Antiqua" w:hAnsi="Book Antiqua"/>
          <w:bCs/>
          <w:kern w:val="0"/>
          <w:sz w:val="24"/>
        </w:rPr>
        <w:t>root barks (FVRBs)</w:t>
      </w:r>
      <w:r w:rsidR="009F234E" w:rsidRPr="00EB01C6">
        <w:rPr>
          <w:rFonts w:ascii="Book Antiqua" w:hAnsi="Book Antiqua"/>
          <w:bCs/>
          <w:kern w:val="0"/>
          <w:sz w:val="24"/>
        </w:rPr>
        <w:t>, a traditional Uyghur medicine,</w:t>
      </w:r>
      <w:r w:rsidR="0016463A" w:rsidRPr="00EB01C6">
        <w:rPr>
          <w:rFonts w:ascii="Book Antiqua" w:hAnsi="Book Antiqua"/>
          <w:bCs/>
          <w:kern w:val="0"/>
          <w:sz w:val="24"/>
        </w:rPr>
        <w:t xml:space="preserve"> on carbon tetrachloride (CCl</w:t>
      </w:r>
      <w:r w:rsidR="0016463A" w:rsidRPr="00EB01C6">
        <w:rPr>
          <w:rFonts w:ascii="Book Antiqua" w:hAnsi="Book Antiqua"/>
          <w:bCs/>
          <w:kern w:val="0"/>
          <w:sz w:val="24"/>
          <w:vertAlign w:val="subscript"/>
        </w:rPr>
        <w:t>4</w:t>
      </w:r>
      <w:r w:rsidR="0016463A" w:rsidRPr="00EB01C6">
        <w:rPr>
          <w:rFonts w:ascii="Book Antiqua" w:hAnsi="Book Antiqua"/>
          <w:bCs/>
          <w:kern w:val="0"/>
          <w:sz w:val="24"/>
        </w:rPr>
        <w:t xml:space="preserve">)-induced hepatic fibrosis in mice. </w:t>
      </w:r>
    </w:p>
    <w:p w:rsidR="0051461C" w:rsidRPr="00EB01C6" w:rsidRDefault="0051461C" w:rsidP="00230D83">
      <w:pPr>
        <w:autoSpaceDE w:val="0"/>
        <w:autoSpaceDN w:val="0"/>
        <w:adjustRightInd w:val="0"/>
        <w:spacing w:line="360" w:lineRule="auto"/>
        <w:rPr>
          <w:rFonts w:ascii="Book Antiqua" w:hAnsi="Book Antiqua"/>
          <w:bCs/>
          <w:kern w:val="0"/>
          <w:sz w:val="24"/>
        </w:rPr>
      </w:pPr>
    </w:p>
    <w:p w:rsidR="00E073BB" w:rsidRPr="00EB01C6" w:rsidRDefault="00E073BB" w:rsidP="00230D83">
      <w:pPr>
        <w:autoSpaceDE w:val="0"/>
        <w:autoSpaceDN w:val="0"/>
        <w:adjustRightInd w:val="0"/>
        <w:spacing w:line="360" w:lineRule="auto"/>
        <w:rPr>
          <w:rFonts w:ascii="Book Antiqua" w:hAnsi="Book Antiqua"/>
          <w:b/>
          <w:bCs/>
          <w:i/>
          <w:kern w:val="0"/>
          <w:sz w:val="24"/>
        </w:rPr>
      </w:pPr>
      <w:r w:rsidRPr="00EB01C6">
        <w:rPr>
          <w:rFonts w:ascii="Book Antiqua" w:hAnsi="Book Antiqua"/>
          <w:b/>
          <w:bCs/>
          <w:i/>
          <w:kern w:val="0"/>
          <w:sz w:val="24"/>
        </w:rPr>
        <w:t>METHODS</w:t>
      </w:r>
    </w:p>
    <w:p w:rsidR="00353C6C" w:rsidRPr="00EB01C6" w:rsidRDefault="00E073BB" w:rsidP="00230D83">
      <w:pPr>
        <w:autoSpaceDE w:val="0"/>
        <w:autoSpaceDN w:val="0"/>
        <w:adjustRightInd w:val="0"/>
        <w:spacing w:line="360" w:lineRule="auto"/>
        <w:rPr>
          <w:rFonts w:ascii="Book Antiqua" w:hAnsi="Book Antiqua"/>
          <w:bCs/>
          <w:kern w:val="0"/>
          <w:sz w:val="24"/>
        </w:rPr>
      </w:pPr>
      <w:r w:rsidRPr="00EB01C6">
        <w:rPr>
          <w:rFonts w:ascii="Book Antiqua" w:hAnsi="Book Antiqua"/>
          <w:bCs/>
          <w:kern w:val="0"/>
          <w:sz w:val="24"/>
        </w:rPr>
        <w:t>Except for nomal group, the rest group mice were induced by intraperitoneal injection (i.p.) of 0.1% CCl</w:t>
      </w:r>
      <w:r w:rsidRPr="00EB01C6">
        <w:rPr>
          <w:rFonts w:ascii="Book Antiqua" w:hAnsi="Book Antiqua"/>
          <w:bCs/>
          <w:kern w:val="0"/>
          <w:sz w:val="24"/>
          <w:vertAlign w:val="subscript"/>
        </w:rPr>
        <w:t>4</w:t>
      </w:r>
      <w:r w:rsidRPr="00EB01C6">
        <w:rPr>
          <w:rFonts w:ascii="Book Antiqua" w:hAnsi="Book Antiqua"/>
          <w:bCs/>
          <w:kern w:val="0"/>
          <w:sz w:val="24"/>
        </w:rPr>
        <w:t>-olive oil mixture 10</w:t>
      </w:r>
      <w:r w:rsidR="007B26DF" w:rsidRPr="00EB01C6">
        <w:rPr>
          <w:rFonts w:ascii="Book Antiqua" w:hAnsi="Book Antiqua"/>
          <w:bCs/>
          <w:kern w:val="0"/>
          <w:sz w:val="24"/>
        </w:rPr>
        <w:t xml:space="preserve"> </w:t>
      </w:r>
      <w:r w:rsidRPr="00EB01C6">
        <w:rPr>
          <w:rFonts w:ascii="Book Antiqua" w:hAnsi="Book Antiqua"/>
          <w:bCs/>
          <w:kern w:val="0"/>
          <w:sz w:val="24"/>
        </w:rPr>
        <w:t>m</w:t>
      </w:r>
      <w:r w:rsidR="00230D83" w:rsidRPr="00EB01C6">
        <w:rPr>
          <w:rFonts w:ascii="Book Antiqua" w:hAnsi="Book Antiqua"/>
          <w:bCs/>
          <w:kern w:val="0"/>
          <w:sz w:val="24"/>
        </w:rPr>
        <w:t>L</w:t>
      </w:r>
      <w:r w:rsidRPr="00EB01C6">
        <w:rPr>
          <w:rFonts w:ascii="Book Antiqua" w:hAnsi="Book Antiqua"/>
          <w:bCs/>
          <w:kern w:val="0"/>
          <w:sz w:val="24"/>
        </w:rPr>
        <w:t xml:space="preserve">/kg twice a week </w:t>
      </w:r>
      <w:r w:rsidR="007B26DF" w:rsidRPr="00EB01C6">
        <w:rPr>
          <w:rFonts w:ascii="Book Antiqua" w:hAnsi="Book Antiqua"/>
          <w:bCs/>
          <w:kern w:val="0"/>
          <w:sz w:val="24"/>
        </w:rPr>
        <w:t xml:space="preserve">to build liver fibrosis model. </w:t>
      </w:r>
      <w:r w:rsidRPr="00EB01C6">
        <w:rPr>
          <w:rFonts w:ascii="Book Antiqua" w:hAnsi="Book Antiqua"/>
          <w:bCs/>
          <w:kern w:val="0"/>
          <w:sz w:val="24"/>
        </w:rPr>
        <w:t xml:space="preserve">After 4 </w:t>
      </w:r>
      <w:r w:rsidR="0051461C" w:rsidRPr="00EB01C6">
        <w:rPr>
          <w:rFonts w:ascii="Book Antiqua" w:hAnsi="Book Antiqua" w:hint="eastAsia"/>
          <w:bCs/>
          <w:kern w:val="0"/>
          <w:sz w:val="24"/>
        </w:rPr>
        <w:t>wk</w:t>
      </w:r>
      <w:r w:rsidRPr="00EB01C6">
        <w:rPr>
          <w:rFonts w:ascii="Book Antiqua" w:hAnsi="Book Antiqua"/>
          <w:bCs/>
          <w:kern w:val="0"/>
          <w:sz w:val="24"/>
        </w:rPr>
        <w:t xml:space="preserve">, mice were treated concurrently with the 70% ethanol extract of FVRBs </w:t>
      </w:r>
      <w:r w:rsidR="007B26DF" w:rsidRPr="00EB01C6">
        <w:rPr>
          <w:rFonts w:ascii="Book Antiqua" w:eastAsia="OnemtmiguAAAA" w:hAnsi="Book Antiqua"/>
          <w:bCs/>
          <w:kern w:val="0"/>
          <w:sz w:val="24"/>
        </w:rPr>
        <w:t xml:space="preserve">(88 mg/kg, 176 mg/kg, 352 mg/kg and 704 mg/kg, respectively) </w:t>
      </w:r>
      <w:r w:rsidRPr="00EB01C6">
        <w:rPr>
          <w:rFonts w:ascii="Book Antiqua" w:hAnsi="Book Antiqua"/>
          <w:bCs/>
          <w:kern w:val="0"/>
          <w:sz w:val="24"/>
        </w:rPr>
        <w:t xml:space="preserve">daily by oral gavage for 4 </w:t>
      </w:r>
      <w:r w:rsidR="00BB12FF">
        <w:rPr>
          <w:rFonts w:ascii="Book Antiqua" w:hAnsi="Book Antiqua" w:hint="eastAsia"/>
          <w:bCs/>
          <w:kern w:val="0"/>
          <w:sz w:val="24"/>
        </w:rPr>
        <w:t>wk</w:t>
      </w:r>
      <w:r w:rsidRPr="00EB01C6">
        <w:rPr>
          <w:rFonts w:ascii="Book Antiqua" w:hAnsi="Book Antiqua"/>
          <w:bCs/>
          <w:kern w:val="0"/>
          <w:sz w:val="24"/>
        </w:rPr>
        <w:t xml:space="preserve"> to evaluate its protective effects. </w:t>
      </w:r>
      <w:r w:rsidR="001B3722" w:rsidRPr="00EB01C6">
        <w:rPr>
          <w:rFonts w:ascii="Book Antiqua" w:hAnsi="Book Antiqua"/>
          <w:bCs/>
          <w:kern w:val="0"/>
          <w:sz w:val="24"/>
        </w:rPr>
        <w:t xml:space="preserve">Serum </w:t>
      </w:r>
      <w:r w:rsidR="00BB12FF" w:rsidRPr="00EB01C6">
        <w:rPr>
          <w:rFonts w:ascii="Book Antiqua" w:eastAsia="OnemtmiguAAAA" w:hAnsi="Book Antiqua"/>
          <w:bCs/>
          <w:kern w:val="0"/>
          <w:sz w:val="24"/>
        </w:rPr>
        <w:t>aspartate aminotransferase (AST)</w:t>
      </w:r>
      <w:r w:rsidR="001B3722" w:rsidRPr="00EB01C6">
        <w:rPr>
          <w:rFonts w:ascii="Book Antiqua" w:hAnsi="Book Antiqua"/>
          <w:bCs/>
          <w:kern w:val="0"/>
          <w:sz w:val="24"/>
        </w:rPr>
        <w:t>, alanine aminotransferase (ALT), triglyceride (TG), hexadecenoic acid (HA), laminin (LN), glutathione (GSH), superoxide dismutase (SOD), and malondialdehyde (MDA) in liver tissues were measured,</w:t>
      </w:r>
      <w:r w:rsidR="00DB037E" w:rsidRPr="00EB01C6">
        <w:rPr>
          <w:rFonts w:ascii="Book Antiqua" w:hAnsi="Book Antiqua"/>
          <w:bCs/>
          <w:kern w:val="0"/>
          <w:sz w:val="24"/>
        </w:rPr>
        <w:t xml:space="preserve"> respectively.</w:t>
      </w:r>
      <w:r w:rsidR="00457DA7" w:rsidRPr="00EB01C6">
        <w:rPr>
          <w:rFonts w:ascii="Book Antiqua" w:hAnsi="Book Antiqua"/>
          <w:bCs/>
          <w:kern w:val="0"/>
          <w:sz w:val="24"/>
        </w:rPr>
        <w:t xml:space="preserve"> Hematoxylin-eosin (H&amp;E) staining and </w:t>
      </w:r>
      <w:r w:rsidR="005C46DA" w:rsidRPr="00EB01C6">
        <w:rPr>
          <w:rFonts w:ascii="Book Antiqua" w:hAnsi="Book Antiqua"/>
          <w:bCs/>
          <w:kern w:val="0"/>
          <w:sz w:val="24"/>
        </w:rPr>
        <w:t>masson trichro</w:t>
      </w:r>
      <w:r w:rsidR="00457DA7" w:rsidRPr="00EB01C6">
        <w:rPr>
          <w:rFonts w:ascii="Book Antiqua" w:hAnsi="Book Antiqua"/>
          <w:bCs/>
          <w:kern w:val="0"/>
          <w:sz w:val="24"/>
        </w:rPr>
        <w:t xml:space="preserve">me (MT) examination were performed to assess histopathological changes in the livers. </w:t>
      </w:r>
      <w:r w:rsidR="00B85321" w:rsidRPr="00EB01C6">
        <w:rPr>
          <w:rFonts w:ascii="Book Antiqua" w:hAnsi="Book Antiqua"/>
          <w:bCs/>
          <w:kern w:val="0"/>
          <w:sz w:val="24"/>
        </w:rPr>
        <w:t xml:space="preserve">The expression of </w:t>
      </w:r>
      <w:r w:rsidR="00BB12FF" w:rsidRPr="00EB01C6">
        <w:rPr>
          <w:rFonts w:ascii="Book Antiqua" w:hAnsi="Book Antiqua"/>
          <w:bCs/>
          <w:kern w:val="0"/>
          <w:sz w:val="24"/>
        </w:rPr>
        <w:t>transforming growth factor β</w:t>
      </w:r>
      <w:r w:rsidR="00BB12FF" w:rsidRPr="00EB01C6">
        <w:rPr>
          <w:rFonts w:ascii="Book Antiqua" w:hAnsi="Book Antiqua"/>
          <w:bCs/>
          <w:kern w:val="0"/>
          <w:sz w:val="24"/>
          <w:vertAlign w:val="subscript"/>
        </w:rPr>
        <w:t>1</w:t>
      </w:r>
      <w:r w:rsidR="00BB12FF" w:rsidRPr="00EB01C6">
        <w:rPr>
          <w:rFonts w:ascii="Book Antiqua" w:hAnsi="Book Antiqua"/>
          <w:bCs/>
          <w:kern w:val="0"/>
          <w:sz w:val="24"/>
        </w:rPr>
        <w:t xml:space="preserve"> (TGF-β</w:t>
      </w:r>
      <w:r w:rsidR="00BB12FF" w:rsidRPr="00EB01C6">
        <w:rPr>
          <w:rFonts w:ascii="Book Antiqua" w:hAnsi="Book Antiqua"/>
          <w:bCs/>
          <w:kern w:val="0"/>
          <w:sz w:val="24"/>
          <w:vertAlign w:val="subscript"/>
        </w:rPr>
        <w:t>1</w:t>
      </w:r>
      <w:r w:rsidR="00BB12FF" w:rsidRPr="00EB01C6">
        <w:rPr>
          <w:rFonts w:ascii="Book Antiqua" w:hAnsi="Book Antiqua"/>
          <w:bCs/>
          <w:kern w:val="0"/>
          <w:sz w:val="24"/>
        </w:rPr>
        <w:t>)</w:t>
      </w:r>
      <w:r w:rsidR="00B85321" w:rsidRPr="00EB01C6">
        <w:rPr>
          <w:rFonts w:ascii="Book Antiqua" w:hAnsi="Book Antiqua"/>
          <w:bCs/>
          <w:kern w:val="0"/>
          <w:sz w:val="24"/>
        </w:rPr>
        <w:t xml:space="preserve">, </w:t>
      </w:r>
      <w:r w:rsidR="00BB12FF" w:rsidRPr="00EB01C6">
        <w:rPr>
          <w:rFonts w:ascii="Book Antiqua" w:eastAsia="OnemtmiguAAAA" w:hAnsi="Book Antiqua"/>
          <w:bCs/>
          <w:kern w:val="0"/>
          <w:sz w:val="24"/>
        </w:rPr>
        <w:t>matrix metalloprotein 9 (MMP-9)</w:t>
      </w:r>
      <w:r w:rsidR="00B85321" w:rsidRPr="00EB01C6">
        <w:rPr>
          <w:rFonts w:ascii="Book Antiqua" w:hAnsi="Book Antiqua"/>
          <w:bCs/>
          <w:kern w:val="0"/>
          <w:sz w:val="24"/>
          <w:vertAlign w:val="subscript"/>
        </w:rPr>
        <w:t xml:space="preserve"> </w:t>
      </w:r>
      <w:r w:rsidR="00B85321" w:rsidRPr="00EB01C6">
        <w:rPr>
          <w:rFonts w:ascii="Book Antiqua" w:hAnsi="Book Antiqua"/>
          <w:bCs/>
          <w:kern w:val="0"/>
          <w:sz w:val="24"/>
        </w:rPr>
        <w:t xml:space="preserve">and </w:t>
      </w:r>
      <w:r w:rsidR="00BB12FF" w:rsidRPr="00EB01C6">
        <w:rPr>
          <w:rFonts w:ascii="Book Antiqua" w:eastAsia="OnemtmiguAAAA" w:hAnsi="Book Antiqua"/>
          <w:bCs/>
          <w:kern w:val="0"/>
          <w:sz w:val="24"/>
        </w:rPr>
        <w:t>metallopeptidase inhibitor 1 (TIMP-1)</w:t>
      </w:r>
      <w:r w:rsidR="00B85321" w:rsidRPr="00EB01C6">
        <w:rPr>
          <w:rFonts w:ascii="Book Antiqua" w:hAnsi="Book Antiqua"/>
          <w:bCs/>
          <w:kern w:val="0"/>
          <w:sz w:val="24"/>
        </w:rPr>
        <w:t xml:space="preserve"> was observed by immunohistochemical analysis. Additionally, TGF-β</w:t>
      </w:r>
      <w:r w:rsidR="00B85321" w:rsidRPr="00EB01C6">
        <w:rPr>
          <w:rFonts w:ascii="Book Antiqua" w:hAnsi="Book Antiqua"/>
          <w:bCs/>
          <w:kern w:val="0"/>
          <w:sz w:val="24"/>
          <w:vertAlign w:val="subscript"/>
        </w:rPr>
        <w:t xml:space="preserve">1 </w:t>
      </w:r>
      <w:r w:rsidR="00B85321" w:rsidRPr="00EB01C6">
        <w:rPr>
          <w:rFonts w:ascii="Book Antiqua" w:hAnsi="Book Antiqua"/>
          <w:bCs/>
          <w:kern w:val="0"/>
          <w:sz w:val="24"/>
        </w:rPr>
        <w:t xml:space="preserve">and </w:t>
      </w:r>
      <w:r w:rsidR="00BB12FF" w:rsidRPr="00EB01C6">
        <w:rPr>
          <w:rFonts w:ascii="Book Antiqua" w:eastAsia="OnemtmiguAAAA" w:hAnsi="Book Antiqua"/>
          <w:bCs/>
          <w:kern w:val="0"/>
          <w:sz w:val="24"/>
        </w:rPr>
        <w:t>alpha smooth muscle actin (α-SMA)</w:t>
      </w:r>
      <w:r w:rsidR="00B85321" w:rsidRPr="00EB01C6">
        <w:rPr>
          <w:rFonts w:ascii="Book Antiqua" w:hAnsi="Book Antiqua"/>
          <w:bCs/>
          <w:kern w:val="0"/>
          <w:sz w:val="24"/>
        </w:rPr>
        <w:t xml:space="preserve"> proteins were measured by western blotting.</w:t>
      </w:r>
    </w:p>
    <w:p w:rsidR="0051461C" w:rsidRPr="00EB01C6" w:rsidRDefault="0051461C" w:rsidP="00230D83">
      <w:pPr>
        <w:autoSpaceDE w:val="0"/>
        <w:autoSpaceDN w:val="0"/>
        <w:adjustRightInd w:val="0"/>
        <w:spacing w:line="360" w:lineRule="auto"/>
        <w:rPr>
          <w:rFonts w:ascii="Book Antiqua" w:hAnsi="Book Antiqua"/>
          <w:bCs/>
          <w:kern w:val="0"/>
          <w:sz w:val="24"/>
        </w:rPr>
      </w:pPr>
    </w:p>
    <w:p w:rsidR="00E073BB" w:rsidRPr="00EB01C6" w:rsidRDefault="00E073BB" w:rsidP="00230D83">
      <w:pPr>
        <w:autoSpaceDE w:val="0"/>
        <w:autoSpaceDN w:val="0"/>
        <w:adjustRightInd w:val="0"/>
        <w:spacing w:line="360" w:lineRule="auto"/>
        <w:rPr>
          <w:rFonts w:ascii="Book Antiqua" w:hAnsi="Book Antiqua"/>
          <w:b/>
          <w:bCs/>
          <w:i/>
          <w:kern w:val="0"/>
          <w:sz w:val="24"/>
        </w:rPr>
      </w:pPr>
      <w:r w:rsidRPr="00EB01C6">
        <w:rPr>
          <w:rFonts w:ascii="Book Antiqua" w:hAnsi="Book Antiqua"/>
          <w:b/>
          <w:bCs/>
          <w:i/>
          <w:kern w:val="0"/>
          <w:sz w:val="24"/>
        </w:rPr>
        <w:t>RESULTS</w:t>
      </w:r>
    </w:p>
    <w:p w:rsidR="00E073BB" w:rsidRPr="00EB01C6" w:rsidRDefault="00CC28DB" w:rsidP="00230D83">
      <w:pPr>
        <w:autoSpaceDE w:val="0"/>
        <w:autoSpaceDN w:val="0"/>
        <w:adjustRightInd w:val="0"/>
        <w:spacing w:line="360" w:lineRule="auto"/>
        <w:rPr>
          <w:rFonts w:ascii="Book Antiqua" w:hAnsi="Book Antiqua"/>
          <w:bCs/>
          <w:kern w:val="0"/>
          <w:sz w:val="24"/>
        </w:rPr>
      </w:pPr>
      <w:r w:rsidRPr="00EB01C6">
        <w:rPr>
          <w:rFonts w:ascii="Book Antiqua" w:hAnsi="Book Antiqua"/>
          <w:bCs/>
          <w:kern w:val="0"/>
          <w:sz w:val="24"/>
        </w:rPr>
        <w:t>S</w:t>
      </w:r>
      <w:r w:rsidR="0016463A" w:rsidRPr="00EB01C6">
        <w:rPr>
          <w:rFonts w:ascii="Book Antiqua" w:hAnsi="Book Antiqua"/>
          <w:bCs/>
          <w:kern w:val="0"/>
          <w:sz w:val="24"/>
        </w:rPr>
        <w:t xml:space="preserve">ignificant reduction in serum levels of </w:t>
      </w:r>
      <w:r w:rsidR="00DB037E" w:rsidRPr="00EB01C6">
        <w:rPr>
          <w:rFonts w:ascii="Book Antiqua" w:hAnsi="Book Antiqua"/>
          <w:bCs/>
          <w:kern w:val="0"/>
          <w:sz w:val="24"/>
        </w:rPr>
        <w:t>AST</w:t>
      </w:r>
      <w:r w:rsidR="0016463A" w:rsidRPr="00EB01C6">
        <w:rPr>
          <w:rFonts w:ascii="Book Antiqua" w:hAnsi="Book Antiqua"/>
          <w:bCs/>
          <w:kern w:val="0"/>
          <w:sz w:val="24"/>
        </w:rPr>
        <w:t xml:space="preserve">, </w:t>
      </w:r>
      <w:r w:rsidR="00DB037E" w:rsidRPr="00EB01C6">
        <w:rPr>
          <w:rFonts w:ascii="Book Antiqua" w:hAnsi="Book Antiqua"/>
          <w:bCs/>
          <w:kern w:val="0"/>
          <w:sz w:val="24"/>
        </w:rPr>
        <w:t>ALT</w:t>
      </w:r>
      <w:r w:rsidR="008E7B20" w:rsidRPr="00EB01C6">
        <w:rPr>
          <w:rFonts w:ascii="Book Antiqua" w:hAnsi="Book Antiqua"/>
          <w:bCs/>
          <w:kern w:val="0"/>
          <w:sz w:val="24"/>
        </w:rPr>
        <w:t xml:space="preserve">, </w:t>
      </w:r>
      <w:r w:rsidR="00DB037E" w:rsidRPr="00EB01C6">
        <w:rPr>
          <w:rFonts w:ascii="Book Antiqua" w:hAnsi="Book Antiqua"/>
          <w:bCs/>
          <w:kern w:val="0"/>
          <w:sz w:val="24"/>
        </w:rPr>
        <w:t>TG</w:t>
      </w:r>
      <w:r w:rsidR="0016463A" w:rsidRPr="00EB01C6">
        <w:rPr>
          <w:rFonts w:ascii="Book Antiqua" w:hAnsi="Book Antiqua"/>
          <w:bCs/>
          <w:kern w:val="0"/>
          <w:sz w:val="24"/>
        </w:rPr>
        <w:t xml:space="preserve">, HA and </w:t>
      </w:r>
      <w:r w:rsidR="00DB037E" w:rsidRPr="00EB01C6">
        <w:rPr>
          <w:rFonts w:ascii="Book Antiqua" w:hAnsi="Book Antiqua"/>
          <w:bCs/>
          <w:kern w:val="0"/>
          <w:sz w:val="24"/>
        </w:rPr>
        <w:t>LN</w:t>
      </w:r>
      <w:r w:rsidR="0016463A" w:rsidRPr="00EB01C6">
        <w:rPr>
          <w:rFonts w:ascii="Book Antiqua" w:hAnsi="Book Antiqua"/>
          <w:bCs/>
          <w:kern w:val="0"/>
          <w:sz w:val="24"/>
        </w:rPr>
        <w:t xml:space="preserve"> were observed in the FVRBs treated groups, suggesting that the FVRBs displayed hepatoprotective effects. </w:t>
      </w:r>
      <w:r w:rsidR="008322BC" w:rsidRPr="00EB01C6">
        <w:rPr>
          <w:rFonts w:ascii="Book Antiqua" w:hAnsi="Book Antiqua"/>
          <w:bCs/>
          <w:kern w:val="0"/>
          <w:sz w:val="24"/>
        </w:rPr>
        <w:t>Also, t</w:t>
      </w:r>
      <w:r w:rsidR="0016463A" w:rsidRPr="00EB01C6">
        <w:rPr>
          <w:rFonts w:ascii="Book Antiqua" w:hAnsi="Book Antiqua"/>
          <w:bCs/>
          <w:kern w:val="0"/>
          <w:sz w:val="24"/>
        </w:rPr>
        <w:t xml:space="preserve">he depletion of </w:t>
      </w:r>
      <w:r w:rsidR="00DB037E" w:rsidRPr="00EB01C6">
        <w:rPr>
          <w:rFonts w:ascii="Book Antiqua" w:hAnsi="Book Antiqua"/>
          <w:bCs/>
          <w:kern w:val="0"/>
          <w:sz w:val="24"/>
        </w:rPr>
        <w:t>GSH</w:t>
      </w:r>
      <w:r w:rsidR="0016463A" w:rsidRPr="00EB01C6">
        <w:rPr>
          <w:rFonts w:ascii="Book Antiqua" w:hAnsi="Book Antiqua"/>
          <w:bCs/>
          <w:kern w:val="0"/>
          <w:sz w:val="24"/>
        </w:rPr>
        <w:t xml:space="preserve">, </w:t>
      </w:r>
      <w:r w:rsidR="00DB037E" w:rsidRPr="00EB01C6">
        <w:rPr>
          <w:rFonts w:ascii="Book Antiqua" w:hAnsi="Book Antiqua"/>
          <w:bCs/>
          <w:kern w:val="0"/>
          <w:sz w:val="24"/>
        </w:rPr>
        <w:t>SOD</w:t>
      </w:r>
      <w:r w:rsidR="0016463A" w:rsidRPr="00EB01C6">
        <w:rPr>
          <w:rFonts w:ascii="Book Antiqua" w:hAnsi="Book Antiqua"/>
          <w:bCs/>
          <w:kern w:val="0"/>
          <w:sz w:val="24"/>
        </w:rPr>
        <w:t xml:space="preserve">, </w:t>
      </w:r>
      <w:r w:rsidR="008322BC" w:rsidRPr="00EB01C6">
        <w:rPr>
          <w:rFonts w:ascii="Book Antiqua" w:hAnsi="Book Antiqua"/>
          <w:bCs/>
          <w:kern w:val="0"/>
          <w:sz w:val="24"/>
        </w:rPr>
        <w:t>and</w:t>
      </w:r>
      <w:r w:rsidR="0016463A" w:rsidRPr="00EB01C6">
        <w:rPr>
          <w:rFonts w:ascii="Book Antiqua" w:hAnsi="Book Antiqua"/>
          <w:bCs/>
          <w:kern w:val="0"/>
          <w:sz w:val="24"/>
        </w:rPr>
        <w:t xml:space="preserve"> </w:t>
      </w:r>
      <w:r w:rsidR="00DB037E" w:rsidRPr="00EB01C6">
        <w:rPr>
          <w:rFonts w:ascii="Book Antiqua" w:hAnsi="Book Antiqua"/>
          <w:bCs/>
          <w:kern w:val="0"/>
          <w:sz w:val="24"/>
        </w:rPr>
        <w:t>MDA</w:t>
      </w:r>
      <w:r w:rsidR="0016463A" w:rsidRPr="00EB01C6">
        <w:rPr>
          <w:rFonts w:ascii="Book Antiqua" w:hAnsi="Book Antiqua"/>
          <w:bCs/>
          <w:kern w:val="0"/>
          <w:sz w:val="24"/>
        </w:rPr>
        <w:t xml:space="preserve"> accumulation in liver tissues was suppressed by FVRBs. The expression of TGF-β</w:t>
      </w:r>
      <w:r w:rsidR="0016463A" w:rsidRPr="00EB01C6">
        <w:rPr>
          <w:rFonts w:ascii="Book Antiqua" w:hAnsi="Book Antiqua"/>
          <w:bCs/>
          <w:kern w:val="0"/>
          <w:sz w:val="24"/>
          <w:vertAlign w:val="subscript"/>
        </w:rPr>
        <w:t>1</w:t>
      </w:r>
      <w:r w:rsidR="0016463A" w:rsidRPr="00EB01C6">
        <w:rPr>
          <w:rFonts w:ascii="Book Antiqua" w:hAnsi="Book Antiqua"/>
          <w:bCs/>
          <w:kern w:val="0"/>
          <w:sz w:val="24"/>
        </w:rPr>
        <w:t>, MMP-9</w:t>
      </w:r>
      <w:r w:rsidR="0016463A" w:rsidRPr="00EB01C6">
        <w:rPr>
          <w:rFonts w:ascii="Book Antiqua" w:hAnsi="Book Antiqua"/>
          <w:bCs/>
          <w:kern w:val="0"/>
          <w:sz w:val="24"/>
          <w:vertAlign w:val="subscript"/>
        </w:rPr>
        <w:t xml:space="preserve"> </w:t>
      </w:r>
      <w:r w:rsidR="0016463A" w:rsidRPr="00EB01C6">
        <w:rPr>
          <w:rFonts w:ascii="Book Antiqua" w:hAnsi="Book Antiqua"/>
          <w:bCs/>
          <w:kern w:val="0"/>
          <w:sz w:val="24"/>
        </w:rPr>
        <w:t xml:space="preserve">and TIMP-1 </w:t>
      </w:r>
      <w:r w:rsidR="003A0108" w:rsidRPr="00EB01C6">
        <w:rPr>
          <w:rFonts w:ascii="Book Antiqua" w:hAnsi="Book Antiqua"/>
          <w:bCs/>
          <w:kern w:val="0"/>
          <w:sz w:val="24"/>
        </w:rPr>
        <w:t xml:space="preserve">determined </w:t>
      </w:r>
      <w:r w:rsidR="0016463A" w:rsidRPr="00EB01C6">
        <w:rPr>
          <w:rFonts w:ascii="Book Antiqua" w:hAnsi="Book Antiqua"/>
          <w:bCs/>
          <w:kern w:val="0"/>
          <w:sz w:val="24"/>
        </w:rPr>
        <w:t xml:space="preserve">by immunohistology was </w:t>
      </w:r>
      <w:r w:rsidR="003A0108" w:rsidRPr="00EB01C6">
        <w:rPr>
          <w:rFonts w:ascii="Book Antiqua" w:hAnsi="Book Antiqua"/>
          <w:bCs/>
          <w:kern w:val="0"/>
          <w:sz w:val="24"/>
        </w:rPr>
        <w:t>markedly</w:t>
      </w:r>
      <w:r w:rsidR="0016463A" w:rsidRPr="00EB01C6">
        <w:rPr>
          <w:rFonts w:ascii="Book Antiqua" w:hAnsi="Book Antiqua"/>
          <w:bCs/>
          <w:kern w:val="0"/>
          <w:sz w:val="24"/>
        </w:rPr>
        <w:t xml:space="preserve"> reduced </w:t>
      </w:r>
      <w:r w:rsidR="00632C9B" w:rsidRPr="00EB01C6">
        <w:rPr>
          <w:rFonts w:ascii="Book Antiqua" w:hAnsi="Book Antiqua"/>
          <w:bCs/>
          <w:kern w:val="0"/>
          <w:sz w:val="24"/>
        </w:rPr>
        <w:t xml:space="preserve">in a dose-dependent manner </w:t>
      </w:r>
      <w:r w:rsidR="0016463A" w:rsidRPr="00EB01C6">
        <w:rPr>
          <w:rFonts w:ascii="Book Antiqua" w:hAnsi="Book Antiqua"/>
          <w:bCs/>
          <w:kern w:val="0"/>
          <w:sz w:val="24"/>
        </w:rPr>
        <w:t>by FVRBs</w:t>
      </w:r>
      <w:r w:rsidR="003A0108" w:rsidRPr="00EB01C6">
        <w:rPr>
          <w:rFonts w:ascii="Book Antiqua" w:hAnsi="Book Antiqua"/>
          <w:bCs/>
          <w:kern w:val="0"/>
          <w:sz w:val="24"/>
        </w:rPr>
        <w:t xml:space="preserve"> treatment</w:t>
      </w:r>
      <w:r w:rsidR="0016463A" w:rsidRPr="00EB01C6">
        <w:rPr>
          <w:rFonts w:ascii="Book Antiqua" w:hAnsi="Book Antiqua"/>
          <w:bCs/>
          <w:kern w:val="0"/>
          <w:sz w:val="24"/>
        </w:rPr>
        <w:t xml:space="preserve">. </w:t>
      </w:r>
      <w:r w:rsidR="003A0108" w:rsidRPr="00EB01C6">
        <w:rPr>
          <w:rFonts w:ascii="Book Antiqua" w:hAnsi="Book Antiqua"/>
          <w:bCs/>
          <w:kern w:val="0"/>
          <w:sz w:val="24"/>
        </w:rPr>
        <w:t>Furthermore</w:t>
      </w:r>
      <w:r w:rsidR="005A230E" w:rsidRPr="00EB01C6">
        <w:rPr>
          <w:rFonts w:ascii="Book Antiqua" w:hAnsi="Book Antiqua"/>
          <w:bCs/>
          <w:kern w:val="0"/>
          <w:sz w:val="24"/>
        </w:rPr>
        <w:t xml:space="preserve">, </w:t>
      </w:r>
      <w:r w:rsidR="003A0108" w:rsidRPr="00EB01C6">
        <w:rPr>
          <w:rFonts w:ascii="Book Antiqua" w:hAnsi="Book Antiqua"/>
          <w:bCs/>
          <w:kern w:val="0"/>
          <w:sz w:val="24"/>
        </w:rPr>
        <w:lastRenderedPageBreak/>
        <w:t>protective effects of FVRBs against CCl</w:t>
      </w:r>
      <w:r w:rsidR="003A0108" w:rsidRPr="00EB01C6">
        <w:rPr>
          <w:rFonts w:ascii="Book Antiqua" w:hAnsi="Book Antiqua"/>
          <w:bCs/>
          <w:kern w:val="0"/>
          <w:sz w:val="24"/>
          <w:vertAlign w:val="subscript"/>
        </w:rPr>
        <w:t>4</w:t>
      </w:r>
      <w:r w:rsidR="003A0108" w:rsidRPr="00EB01C6">
        <w:rPr>
          <w:rFonts w:ascii="Book Antiqua" w:hAnsi="Book Antiqua"/>
          <w:bCs/>
          <w:kern w:val="0"/>
          <w:sz w:val="24"/>
        </w:rPr>
        <w:t xml:space="preserve">-induced liver injuries were confirmed by </w:t>
      </w:r>
      <w:r w:rsidR="0016463A" w:rsidRPr="00EB01C6">
        <w:rPr>
          <w:rFonts w:ascii="Book Antiqua" w:hAnsi="Book Antiqua"/>
          <w:bCs/>
          <w:kern w:val="0"/>
          <w:sz w:val="24"/>
        </w:rPr>
        <w:t>histopathological studies.</w:t>
      </w:r>
      <w:r w:rsidR="00F546F3" w:rsidRPr="00EB01C6">
        <w:rPr>
          <w:rFonts w:ascii="Book Antiqua" w:hAnsi="Book Antiqua"/>
          <w:bCs/>
          <w:kern w:val="0"/>
          <w:sz w:val="24"/>
        </w:rPr>
        <w:t xml:space="preserve"> </w:t>
      </w:r>
      <w:r w:rsidR="006C0D35" w:rsidRPr="00EB01C6">
        <w:rPr>
          <w:rFonts w:ascii="Book Antiqua" w:hAnsi="Book Antiqua"/>
          <w:bCs/>
          <w:kern w:val="0"/>
          <w:sz w:val="24"/>
        </w:rPr>
        <w:t xml:space="preserve">Protein expression of </w:t>
      </w:r>
      <w:r w:rsidR="003A2366" w:rsidRPr="00EB01C6">
        <w:rPr>
          <w:rFonts w:ascii="Book Antiqua" w:hAnsi="Book Antiqua"/>
          <w:bCs/>
          <w:kern w:val="0"/>
          <w:sz w:val="24"/>
        </w:rPr>
        <w:t>TGF-β</w:t>
      </w:r>
      <w:r w:rsidR="003A2366" w:rsidRPr="00EB01C6">
        <w:rPr>
          <w:rFonts w:ascii="Book Antiqua" w:hAnsi="Book Antiqua"/>
          <w:bCs/>
          <w:kern w:val="0"/>
          <w:sz w:val="24"/>
          <w:vertAlign w:val="subscript"/>
        </w:rPr>
        <w:t xml:space="preserve">1 </w:t>
      </w:r>
      <w:r w:rsidR="003A2366" w:rsidRPr="00EB01C6">
        <w:rPr>
          <w:rFonts w:ascii="Book Antiqua" w:hAnsi="Book Antiqua"/>
          <w:bCs/>
          <w:kern w:val="0"/>
          <w:sz w:val="24"/>
        </w:rPr>
        <w:t>and α-SMA was decreased by western blot.</w:t>
      </w:r>
    </w:p>
    <w:p w:rsidR="0051461C" w:rsidRPr="00EB01C6" w:rsidRDefault="0051461C" w:rsidP="00230D83">
      <w:pPr>
        <w:autoSpaceDE w:val="0"/>
        <w:autoSpaceDN w:val="0"/>
        <w:adjustRightInd w:val="0"/>
        <w:spacing w:line="360" w:lineRule="auto"/>
        <w:rPr>
          <w:rFonts w:ascii="Book Antiqua" w:hAnsi="Book Antiqua"/>
          <w:bCs/>
          <w:kern w:val="0"/>
          <w:sz w:val="24"/>
        </w:rPr>
      </w:pPr>
    </w:p>
    <w:p w:rsidR="00E073BB" w:rsidRPr="00EB01C6" w:rsidRDefault="00E073BB" w:rsidP="00230D83">
      <w:pPr>
        <w:autoSpaceDE w:val="0"/>
        <w:autoSpaceDN w:val="0"/>
        <w:adjustRightInd w:val="0"/>
        <w:spacing w:line="360" w:lineRule="auto"/>
        <w:rPr>
          <w:rFonts w:ascii="Book Antiqua" w:hAnsi="Book Antiqua"/>
          <w:b/>
          <w:bCs/>
          <w:kern w:val="0"/>
          <w:sz w:val="24"/>
        </w:rPr>
      </w:pPr>
      <w:r w:rsidRPr="00EB01C6">
        <w:rPr>
          <w:rFonts w:ascii="Book Antiqua" w:hAnsi="Book Antiqua"/>
          <w:b/>
          <w:bCs/>
          <w:kern w:val="0"/>
          <w:sz w:val="24"/>
        </w:rPr>
        <w:t>CONCLUSION</w:t>
      </w:r>
    </w:p>
    <w:p w:rsidR="00F168F1" w:rsidRPr="00EB01C6" w:rsidRDefault="00E073BB" w:rsidP="00230D83">
      <w:pPr>
        <w:autoSpaceDE w:val="0"/>
        <w:autoSpaceDN w:val="0"/>
        <w:adjustRightInd w:val="0"/>
        <w:spacing w:line="360" w:lineRule="auto"/>
        <w:rPr>
          <w:rFonts w:ascii="Book Antiqua" w:hAnsi="Book Antiqua"/>
          <w:bCs/>
          <w:kern w:val="0"/>
          <w:sz w:val="24"/>
        </w:rPr>
      </w:pPr>
      <w:r w:rsidRPr="00EB01C6">
        <w:rPr>
          <w:rFonts w:ascii="Book Antiqua" w:hAnsi="Book Antiqua"/>
          <w:bCs/>
          <w:kern w:val="0"/>
          <w:sz w:val="24"/>
        </w:rPr>
        <w:t>O</w:t>
      </w:r>
      <w:r w:rsidR="00F546F3" w:rsidRPr="00EB01C6">
        <w:rPr>
          <w:rFonts w:ascii="Book Antiqua" w:hAnsi="Book Antiqua"/>
          <w:bCs/>
          <w:kern w:val="0"/>
          <w:sz w:val="24"/>
        </w:rPr>
        <w:t>ur results indicate that FVRBs may be a promising agent against hepatic fibrosis and its possible mechanisms are inhibiting formation of lipid peroxidation and collagen in liver tissue of liver fibrosis mice</w:t>
      </w:r>
      <w:r w:rsidR="008322BC" w:rsidRPr="00EB01C6">
        <w:rPr>
          <w:rFonts w:ascii="Book Antiqua" w:hAnsi="Book Antiqua"/>
          <w:bCs/>
          <w:kern w:val="0"/>
          <w:sz w:val="24"/>
        </w:rPr>
        <w:t>.</w:t>
      </w:r>
    </w:p>
    <w:p w:rsidR="00C833D5" w:rsidRPr="00EB01C6" w:rsidRDefault="00C833D5" w:rsidP="00230D83">
      <w:pPr>
        <w:autoSpaceDE w:val="0"/>
        <w:autoSpaceDN w:val="0"/>
        <w:adjustRightInd w:val="0"/>
        <w:spacing w:line="360" w:lineRule="auto"/>
        <w:rPr>
          <w:rFonts w:ascii="Book Antiqua" w:hAnsi="Book Antiqua"/>
          <w:bCs/>
          <w:kern w:val="0"/>
          <w:sz w:val="24"/>
        </w:rPr>
      </w:pPr>
    </w:p>
    <w:p w:rsidR="00F168F1" w:rsidRPr="00EB01C6" w:rsidRDefault="0016463A" w:rsidP="00230D83">
      <w:pPr>
        <w:autoSpaceDE w:val="0"/>
        <w:autoSpaceDN w:val="0"/>
        <w:adjustRightInd w:val="0"/>
        <w:spacing w:line="360" w:lineRule="auto"/>
        <w:rPr>
          <w:rFonts w:ascii="Book Antiqua" w:hAnsi="Book Antiqua"/>
          <w:bCs/>
          <w:kern w:val="0"/>
          <w:sz w:val="24"/>
        </w:rPr>
      </w:pPr>
      <w:r w:rsidRPr="00EB01C6">
        <w:rPr>
          <w:rFonts w:ascii="Book Antiqua" w:hAnsi="Book Antiqua"/>
          <w:b/>
          <w:bCs/>
          <w:kern w:val="0"/>
          <w:sz w:val="24"/>
        </w:rPr>
        <w:t>Key</w:t>
      </w:r>
      <w:r w:rsidR="00C833D5" w:rsidRPr="00EB01C6">
        <w:rPr>
          <w:rFonts w:ascii="Book Antiqua" w:hAnsi="Book Antiqua"/>
          <w:b/>
          <w:bCs/>
          <w:kern w:val="0"/>
          <w:sz w:val="24"/>
        </w:rPr>
        <w:t xml:space="preserve"> </w:t>
      </w:r>
      <w:r w:rsidRPr="00EB01C6">
        <w:rPr>
          <w:rFonts w:ascii="Book Antiqua" w:hAnsi="Book Antiqua"/>
          <w:b/>
          <w:bCs/>
          <w:kern w:val="0"/>
          <w:sz w:val="24"/>
        </w:rPr>
        <w:t>words</w:t>
      </w:r>
      <w:r w:rsidRPr="00EB01C6">
        <w:rPr>
          <w:rFonts w:ascii="Book Antiqua" w:hAnsi="Book Antiqua"/>
          <w:bCs/>
          <w:kern w:val="0"/>
          <w:sz w:val="24"/>
        </w:rPr>
        <w:t>: Carbon tetrachloride</w:t>
      </w:r>
      <w:r w:rsidR="00626AB2" w:rsidRPr="00EB01C6">
        <w:rPr>
          <w:rFonts w:ascii="Book Antiqua" w:hAnsi="Book Antiqua"/>
          <w:bCs/>
          <w:kern w:val="0"/>
          <w:sz w:val="24"/>
        </w:rPr>
        <w:t>;</w:t>
      </w:r>
      <w:r w:rsidRPr="00EB01C6">
        <w:rPr>
          <w:rFonts w:ascii="Book Antiqua" w:hAnsi="Book Antiqua"/>
          <w:bCs/>
          <w:kern w:val="0"/>
          <w:sz w:val="24"/>
        </w:rPr>
        <w:t xml:space="preserve"> Hepatic fibrosis</w:t>
      </w:r>
      <w:r w:rsidR="00626AB2" w:rsidRPr="00EB01C6">
        <w:rPr>
          <w:rFonts w:ascii="Book Antiqua" w:hAnsi="Book Antiqua"/>
          <w:bCs/>
          <w:kern w:val="0"/>
          <w:sz w:val="24"/>
        </w:rPr>
        <w:t>;</w:t>
      </w:r>
      <w:r w:rsidRPr="00EB01C6">
        <w:rPr>
          <w:rFonts w:ascii="Book Antiqua" w:hAnsi="Book Antiqua"/>
          <w:bCs/>
          <w:kern w:val="0"/>
          <w:sz w:val="24"/>
        </w:rPr>
        <w:t xml:space="preserve"> </w:t>
      </w:r>
      <w:r w:rsidRPr="00EB01C6">
        <w:rPr>
          <w:rFonts w:ascii="Book Antiqua" w:hAnsi="Book Antiqua"/>
          <w:bCs/>
          <w:i/>
          <w:kern w:val="0"/>
          <w:sz w:val="24"/>
        </w:rPr>
        <w:t>Foeniculum vulgare</w:t>
      </w:r>
      <w:r w:rsidR="00626AB2" w:rsidRPr="00EB01C6">
        <w:rPr>
          <w:rFonts w:ascii="Book Antiqua" w:hAnsi="Book Antiqua"/>
          <w:bCs/>
          <w:kern w:val="0"/>
          <w:sz w:val="24"/>
        </w:rPr>
        <w:t xml:space="preserve"> root barks</w:t>
      </w:r>
      <w:r w:rsidR="00606F01" w:rsidRPr="00EB01C6">
        <w:rPr>
          <w:rFonts w:ascii="Book Antiqua" w:hAnsi="Book Antiqua"/>
          <w:bCs/>
          <w:kern w:val="0"/>
          <w:sz w:val="24"/>
        </w:rPr>
        <w:t>;</w:t>
      </w:r>
      <w:r w:rsidR="00606F01" w:rsidRPr="00EB01C6">
        <w:rPr>
          <w:rFonts w:ascii="Book Antiqua" w:hAnsi="Book Antiqua"/>
          <w:sz w:val="24"/>
        </w:rPr>
        <w:t xml:space="preserve"> </w:t>
      </w:r>
      <w:r w:rsidR="00606F01" w:rsidRPr="00EB01C6">
        <w:rPr>
          <w:rFonts w:ascii="Book Antiqua" w:hAnsi="Book Antiqua"/>
          <w:bCs/>
          <w:kern w:val="0"/>
          <w:sz w:val="24"/>
        </w:rPr>
        <w:t>Histopathology; TGF-β1</w:t>
      </w:r>
    </w:p>
    <w:p w:rsidR="0051461C" w:rsidRPr="00EB01C6" w:rsidRDefault="0051461C" w:rsidP="00230D83">
      <w:pPr>
        <w:autoSpaceDE w:val="0"/>
        <w:autoSpaceDN w:val="0"/>
        <w:adjustRightInd w:val="0"/>
        <w:spacing w:line="360" w:lineRule="auto"/>
        <w:rPr>
          <w:rFonts w:ascii="Book Antiqua" w:hAnsi="Book Antiqua"/>
          <w:bCs/>
          <w:kern w:val="0"/>
          <w:sz w:val="24"/>
        </w:rPr>
      </w:pPr>
    </w:p>
    <w:p w:rsidR="0051461C" w:rsidRPr="00EB01C6" w:rsidRDefault="0051461C" w:rsidP="00230D83">
      <w:pPr>
        <w:spacing w:line="360" w:lineRule="auto"/>
        <w:rPr>
          <w:rFonts w:ascii="Book Antiqua" w:hAnsi="Book Antiqua" w:cs="Arial"/>
          <w:sz w:val="24"/>
        </w:rPr>
      </w:pPr>
      <w:bookmarkStart w:id="24" w:name="OLE_LINK55"/>
      <w:bookmarkStart w:id="25" w:name="OLE_LINK56"/>
      <w:bookmarkStart w:id="26" w:name="OLE_LINK105"/>
      <w:bookmarkStart w:id="27" w:name="OLE_LINK116"/>
      <w:bookmarkStart w:id="28" w:name="OLE_LINK89"/>
      <w:r w:rsidRPr="00EB01C6">
        <w:rPr>
          <w:rFonts w:ascii="Book Antiqua" w:hAnsi="Book Antiqua"/>
          <w:b/>
          <w:sz w:val="24"/>
        </w:rPr>
        <w:t>©</w:t>
      </w:r>
      <w:bookmarkEnd w:id="24"/>
      <w:bookmarkEnd w:id="25"/>
      <w:r w:rsidRPr="00EB01C6">
        <w:rPr>
          <w:rFonts w:ascii="Book Antiqua" w:hAnsi="Book Antiqua" w:hint="eastAsia"/>
          <w:b/>
          <w:sz w:val="24"/>
        </w:rPr>
        <w:t xml:space="preserve"> </w:t>
      </w:r>
      <w:r w:rsidRPr="00EB01C6">
        <w:rPr>
          <w:rFonts w:ascii="Book Antiqua" w:hAnsi="Book Antiqua" w:cs="Arial"/>
          <w:b/>
          <w:sz w:val="24"/>
        </w:rPr>
        <w:t>The Author(s) 201</w:t>
      </w:r>
      <w:r w:rsidRPr="00EB01C6">
        <w:rPr>
          <w:rFonts w:ascii="Book Antiqua" w:hAnsi="Book Antiqua" w:cs="Arial" w:hint="eastAsia"/>
          <w:b/>
          <w:sz w:val="24"/>
        </w:rPr>
        <w:t>7</w:t>
      </w:r>
      <w:r w:rsidRPr="00EB01C6">
        <w:rPr>
          <w:rFonts w:ascii="Book Antiqua" w:hAnsi="Book Antiqua" w:cs="Arial"/>
          <w:b/>
          <w:sz w:val="24"/>
        </w:rPr>
        <w:t xml:space="preserve">. </w:t>
      </w:r>
      <w:r w:rsidRPr="00EB01C6">
        <w:rPr>
          <w:rFonts w:ascii="Book Antiqua" w:hAnsi="Book Antiqua" w:cs="Arial"/>
          <w:sz w:val="24"/>
        </w:rPr>
        <w:t>Published by Baishideng Publishing Group Inc. All rights reserved.</w:t>
      </w:r>
    </w:p>
    <w:bookmarkEnd w:id="26"/>
    <w:bookmarkEnd w:id="27"/>
    <w:bookmarkEnd w:id="28"/>
    <w:p w:rsidR="0051461C" w:rsidRPr="00EB01C6" w:rsidRDefault="0051461C" w:rsidP="00230D83">
      <w:pPr>
        <w:autoSpaceDE w:val="0"/>
        <w:autoSpaceDN w:val="0"/>
        <w:adjustRightInd w:val="0"/>
        <w:spacing w:line="360" w:lineRule="auto"/>
        <w:rPr>
          <w:rFonts w:ascii="Book Antiqua" w:hAnsi="Book Antiqua"/>
          <w:bCs/>
          <w:kern w:val="0"/>
          <w:sz w:val="24"/>
        </w:rPr>
      </w:pPr>
    </w:p>
    <w:p w:rsidR="00C05F60" w:rsidRPr="00EB01C6" w:rsidRDefault="00514299" w:rsidP="00230D83">
      <w:pPr>
        <w:autoSpaceDE w:val="0"/>
        <w:autoSpaceDN w:val="0"/>
        <w:adjustRightInd w:val="0"/>
        <w:spacing w:line="360" w:lineRule="auto"/>
        <w:rPr>
          <w:rFonts w:ascii="Book Antiqua" w:hAnsi="Book Antiqua"/>
          <w:bCs/>
          <w:kern w:val="0"/>
          <w:sz w:val="24"/>
        </w:rPr>
      </w:pPr>
      <w:r w:rsidRPr="00EB01C6">
        <w:rPr>
          <w:rFonts w:ascii="Book Antiqua" w:hAnsi="Book Antiqua"/>
          <w:b/>
          <w:bCs/>
          <w:kern w:val="0"/>
          <w:sz w:val="24"/>
        </w:rPr>
        <w:t xml:space="preserve">Core tip: </w:t>
      </w:r>
      <w:r w:rsidR="00F616DB" w:rsidRPr="00EB01C6">
        <w:rPr>
          <w:rFonts w:ascii="Book Antiqua" w:hAnsi="Book Antiqua"/>
          <w:bCs/>
          <w:kern w:val="0"/>
          <w:sz w:val="24"/>
        </w:rPr>
        <w:t xml:space="preserve">Hepatic fibrosis is a wound-healing pathological process resulted from chronic hepatic injuries. In the present study, hepatoprotective effects of </w:t>
      </w:r>
      <w:r w:rsidR="00F616DB" w:rsidRPr="00EB01C6">
        <w:rPr>
          <w:rFonts w:ascii="Book Antiqua" w:hAnsi="Book Antiqua"/>
          <w:bCs/>
          <w:i/>
          <w:kern w:val="0"/>
          <w:sz w:val="24"/>
        </w:rPr>
        <w:t xml:space="preserve">Foeniculum vulgare </w:t>
      </w:r>
      <w:r w:rsidR="0051461C" w:rsidRPr="00EB01C6">
        <w:rPr>
          <w:rFonts w:ascii="Book Antiqua" w:hAnsi="Book Antiqua"/>
          <w:bCs/>
          <w:kern w:val="0"/>
          <w:sz w:val="24"/>
        </w:rPr>
        <w:t>root barks (FVRBs)</w:t>
      </w:r>
      <w:r w:rsidR="009F234E" w:rsidRPr="00EB01C6">
        <w:rPr>
          <w:rFonts w:ascii="Book Antiqua" w:hAnsi="Book Antiqua"/>
          <w:bCs/>
          <w:kern w:val="0"/>
          <w:sz w:val="24"/>
        </w:rPr>
        <w:t xml:space="preserve">, a traditional Uyghur medicine, </w:t>
      </w:r>
      <w:r w:rsidR="00F616DB" w:rsidRPr="00EB01C6">
        <w:rPr>
          <w:rFonts w:ascii="Book Antiqua" w:hAnsi="Book Antiqua"/>
          <w:bCs/>
          <w:kern w:val="0"/>
          <w:sz w:val="24"/>
        </w:rPr>
        <w:t>on carbon tetrachloride (CCl</w:t>
      </w:r>
      <w:r w:rsidR="00F616DB" w:rsidRPr="00EB01C6">
        <w:rPr>
          <w:rFonts w:ascii="Book Antiqua" w:hAnsi="Book Antiqua"/>
          <w:bCs/>
          <w:kern w:val="0"/>
          <w:sz w:val="24"/>
          <w:vertAlign w:val="subscript"/>
        </w:rPr>
        <w:t>4</w:t>
      </w:r>
      <w:r w:rsidR="00F616DB" w:rsidRPr="00EB01C6">
        <w:rPr>
          <w:rFonts w:ascii="Book Antiqua" w:hAnsi="Book Antiqua"/>
          <w:bCs/>
          <w:kern w:val="0"/>
          <w:sz w:val="24"/>
        </w:rPr>
        <w:t>)-induced hepatic fibrosis in mice was investigated.</w:t>
      </w:r>
      <w:r w:rsidR="00C05F60" w:rsidRPr="00EB01C6">
        <w:rPr>
          <w:rFonts w:ascii="Book Antiqua" w:hAnsi="Book Antiqua"/>
          <w:bCs/>
          <w:kern w:val="0"/>
          <w:sz w:val="24"/>
        </w:rPr>
        <w:t xml:space="preserve"> FVRBs </w:t>
      </w:r>
      <w:r w:rsidR="00F54CD7" w:rsidRPr="00EB01C6">
        <w:rPr>
          <w:rFonts w:ascii="Book Antiqua" w:hAnsi="Book Antiqua"/>
          <w:bCs/>
          <w:kern w:val="0"/>
          <w:sz w:val="24"/>
        </w:rPr>
        <w:t xml:space="preserve">reduced serum levels of </w:t>
      </w:r>
      <w:r w:rsidR="00BB12FF" w:rsidRPr="00EB01C6">
        <w:rPr>
          <w:rFonts w:ascii="Book Antiqua" w:eastAsia="OnemtmiguAAAA" w:hAnsi="Book Antiqua"/>
          <w:bCs/>
          <w:kern w:val="0"/>
          <w:sz w:val="24"/>
        </w:rPr>
        <w:t>aspartate aminotransferase</w:t>
      </w:r>
      <w:r w:rsidR="00F54CD7" w:rsidRPr="00EB01C6">
        <w:rPr>
          <w:rFonts w:ascii="Book Antiqua" w:hAnsi="Book Antiqua"/>
          <w:bCs/>
          <w:kern w:val="0"/>
          <w:sz w:val="24"/>
        </w:rPr>
        <w:t xml:space="preserve">, </w:t>
      </w:r>
      <w:r w:rsidR="00BB12FF" w:rsidRPr="00EB01C6">
        <w:rPr>
          <w:rFonts w:ascii="Book Antiqua" w:hAnsi="Book Antiqua"/>
          <w:bCs/>
          <w:kern w:val="0"/>
          <w:sz w:val="24"/>
        </w:rPr>
        <w:t>alanine aminotransferase</w:t>
      </w:r>
      <w:r w:rsidR="00F54CD7" w:rsidRPr="00EB01C6">
        <w:rPr>
          <w:rFonts w:ascii="Book Antiqua" w:hAnsi="Book Antiqua"/>
          <w:bCs/>
          <w:kern w:val="0"/>
          <w:sz w:val="24"/>
        </w:rPr>
        <w:t xml:space="preserve">, </w:t>
      </w:r>
      <w:r w:rsidR="00BB12FF" w:rsidRPr="00EB01C6">
        <w:rPr>
          <w:rFonts w:ascii="Book Antiqua" w:hAnsi="Book Antiqua"/>
          <w:bCs/>
          <w:kern w:val="0"/>
          <w:sz w:val="24"/>
        </w:rPr>
        <w:t>triglyceride</w:t>
      </w:r>
      <w:r w:rsidR="00F54CD7" w:rsidRPr="00EB01C6">
        <w:rPr>
          <w:rFonts w:ascii="Book Antiqua" w:hAnsi="Book Antiqua"/>
          <w:bCs/>
          <w:kern w:val="0"/>
          <w:sz w:val="24"/>
        </w:rPr>
        <w:t xml:space="preserve">, </w:t>
      </w:r>
      <w:r w:rsidR="00BB12FF" w:rsidRPr="00EB01C6">
        <w:rPr>
          <w:rFonts w:ascii="Book Antiqua" w:hAnsi="Book Antiqua"/>
          <w:bCs/>
          <w:kern w:val="0"/>
          <w:sz w:val="24"/>
        </w:rPr>
        <w:t xml:space="preserve">hexadecenoic acid </w:t>
      </w:r>
      <w:r w:rsidR="00F54CD7" w:rsidRPr="00EB01C6">
        <w:rPr>
          <w:rFonts w:ascii="Book Antiqua" w:hAnsi="Book Antiqua"/>
          <w:bCs/>
          <w:kern w:val="0"/>
          <w:sz w:val="24"/>
        </w:rPr>
        <w:t xml:space="preserve">and </w:t>
      </w:r>
      <w:r w:rsidR="00BB12FF" w:rsidRPr="00EB01C6">
        <w:rPr>
          <w:rFonts w:ascii="Book Antiqua" w:hAnsi="Book Antiqua"/>
          <w:bCs/>
          <w:kern w:val="0"/>
          <w:sz w:val="24"/>
        </w:rPr>
        <w:t>laminin</w:t>
      </w:r>
      <w:r w:rsidR="00F54CD7" w:rsidRPr="00EB01C6">
        <w:rPr>
          <w:rFonts w:ascii="Book Antiqua" w:hAnsi="Book Antiqua"/>
          <w:bCs/>
          <w:kern w:val="0"/>
          <w:sz w:val="24"/>
        </w:rPr>
        <w:t xml:space="preserve">. Further, FVRBs </w:t>
      </w:r>
      <w:r w:rsidR="00C05F60" w:rsidRPr="00EB01C6">
        <w:rPr>
          <w:rFonts w:ascii="Book Antiqua" w:hAnsi="Book Antiqua"/>
          <w:bCs/>
          <w:kern w:val="0"/>
          <w:sz w:val="24"/>
        </w:rPr>
        <w:t>inhibited CCl</w:t>
      </w:r>
      <w:r w:rsidR="00C05F60" w:rsidRPr="00EB01C6">
        <w:rPr>
          <w:rFonts w:ascii="Book Antiqua" w:hAnsi="Book Antiqua"/>
          <w:bCs/>
          <w:kern w:val="0"/>
          <w:sz w:val="24"/>
          <w:vertAlign w:val="subscript"/>
        </w:rPr>
        <w:t>4</w:t>
      </w:r>
      <w:r w:rsidR="00C05F60" w:rsidRPr="00EB01C6">
        <w:rPr>
          <w:rFonts w:ascii="Book Antiqua" w:hAnsi="Book Antiqua"/>
          <w:bCs/>
          <w:kern w:val="0"/>
          <w:sz w:val="24"/>
        </w:rPr>
        <w:t>-induced</w:t>
      </w:r>
      <w:r w:rsidR="00EB01C6" w:rsidRPr="00EB01C6">
        <w:rPr>
          <w:rFonts w:ascii="Book Antiqua" w:hAnsi="Book Antiqua" w:hint="eastAsia"/>
          <w:bCs/>
          <w:kern w:val="0"/>
          <w:sz w:val="24"/>
        </w:rPr>
        <w:t xml:space="preserve"> </w:t>
      </w:r>
      <w:r w:rsidR="00BE7ACB" w:rsidRPr="00EB01C6">
        <w:rPr>
          <w:rFonts w:ascii="Book Antiqua" w:hAnsi="Book Antiqua"/>
          <w:bCs/>
          <w:kern w:val="0"/>
          <w:sz w:val="24"/>
        </w:rPr>
        <w:t>TGF-β</w:t>
      </w:r>
      <w:r w:rsidR="00BE7ACB" w:rsidRPr="00EB01C6">
        <w:rPr>
          <w:rFonts w:ascii="Book Antiqua" w:hAnsi="Book Antiqua"/>
          <w:bCs/>
          <w:kern w:val="0"/>
          <w:sz w:val="24"/>
          <w:vertAlign w:val="subscript"/>
        </w:rPr>
        <w:t>1</w:t>
      </w:r>
      <w:r w:rsidR="00BE7ACB" w:rsidRPr="00EB01C6">
        <w:rPr>
          <w:rFonts w:ascii="Book Antiqua" w:hAnsi="Book Antiqua"/>
          <w:bCs/>
          <w:kern w:val="0"/>
          <w:sz w:val="24"/>
        </w:rPr>
        <w:t xml:space="preserve">, MMP-9, TIMP-1 expressions and </w:t>
      </w:r>
      <w:r w:rsidR="00C05F60" w:rsidRPr="00EB01C6">
        <w:rPr>
          <w:rFonts w:ascii="Book Antiqua" w:hAnsi="Book Antiqua"/>
          <w:bCs/>
          <w:kern w:val="0"/>
          <w:sz w:val="24"/>
        </w:rPr>
        <w:t>histopathological changes. Our study indicated that the protective effects of FVRBs are through inhibiting formation of lipid peroxidation and collagen in liver tissue of liver fibrosis mice.</w:t>
      </w:r>
    </w:p>
    <w:p w:rsidR="00514299" w:rsidRPr="00EB01C6" w:rsidRDefault="00514299" w:rsidP="00EB01C6">
      <w:pPr>
        <w:autoSpaceDE w:val="0"/>
        <w:autoSpaceDN w:val="0"/>
        <w:adjustRightInd w:val="0"/>
        <w:spacing w:line="360" w:lineRule="auto"/>
        <w:rPr>
          <w:rFonts w:ascii="Book Antiqua" w:hAnsi="Book Antiqua"/>
          <w:bCs/>
          <w:kern w:val="0"/>
          <w:sz w:val="24"/>
        </w:rPr>
      </w:pPr>
    </w:p>
    <w:p w:rsidR="00864C32" w:rsidRPr="00EB01C6" w:rsidRDefault="0051461C" w:rsidP="00EB01C6">
      <w:pPr>
        <w:adjustRightInd w:val="0"/>
        <w:snapToGrid w:val="0"/>
        <w:spacing w:line="360" w:lineRule="auto"/>
        <w:rPr>
          <w:rFonts w:ascii="Book Antiqua" w:hAnsi="Book Antiqua"/>
          <w:sz w:val="24"/>
        </w:rPr>
      </w:pPr>
      <w:r w:rsidRPr="00EB01C6">
        <w:rPr>
          <w:rFonts w:ascii="Book Antiqua" w:hAnsi="Book Antiqua"/>
          <w:kern w:val="0"/>
          <w:sz w:val="24"/>
          <w:lang w:bidi="ar"/>
        </w:rPr>
        <w:t>Zhang</w:t>
      </w:r>
      <w:r w:rsidRPr="00EB01C6">
        <w:rPr>
          <w:rFonts w:ascii="Book Antiqua" w:hAnsi="Book Antiqua" w:hint="eastAsia"/>
          <w:kern w:val="0"/>
          <w:sz w:val="24"/>
          <w:lang w:bidi="ar"/>
        </w:rPr>
        <w:t xml:space="preserve"> C, </w:t>
      </w:r>
      <w:r w:rsidRPr="00EB01C6">
        <w:rPr>
          <w:rFonts w:ascii="Book Antiqua" w:hAnsi="Book Antiqua"/>
          <w:kern w:val="0"/>
          <w:sz w:val="24"/>
          <w:lang w:bidi="ar"/>
        </w:rPr>
        <w:t>Tian</w:t>
      </w:r>
      <w:r w:rsidRPr="00EB01C6">
        <w:rPr>
          <w:rFonts w:ascii="Book Antiqua" w:hAnsi="Book Antiqua" w:hint="eastAsia"/>
          <w:kern w:val="0"/>
          <w:sz w:val="24"/>
          <w:lang w:bidi="ar"/>
        </w:rPr>
        <w:t xml:space="preserve"> X, </w:t>
      </w:r>
      <w:r w:rsidRPr="00EB01C6">
        <w:rPr>
          <w:rFonts w:ascii="Book Antiqua" w:hAnsi="Book Antiqua"/>
          <w:kern w:val="0"/>
          <w:sz w:val="24"/>
          <w:lang w:bidi="ar"/>
        </w:rPr>
        <w:t>Zhang</w:t>
      </w:r>
      <w:r w:rsidRPr="00EB01C6">
        <w:rPr>
          <w:rFonts w:ascii="Book Antiqua" w:hAnsi="Book Antiqua" w:hint="eastAsia"/>
          <w:kern w:val="0"/>
          <w:sz w:val="24"/>
          <w:lang w:bidi="ar"/>
        </w:rPr>
        <w:t xml:space="preserve"> K, </w:t>
      </w:r>
      <w:r w:rsidRPr="00EB01C6">
        <w:rPr>
          <w:rFonts w:ascii="Book Antiqua" w:hAnsi="Book Antiqua"/>
          <w:kern w:val="0"/>
          <w:sz w:val="24"/>
          <w:lang w:bidi="ar"/>
        </w:rPr>
        <w:t>Li</w:t>
      </w:r>
      <w:r w:rsidRPr="00EB01C6">
        <w:rPr>
          <w:rFonts w:ascii="Book Antiqua" w:hAnsi="Book Antiqua" w:hint="eastAsia"/>
          <w:kern w:val="0"/>
          <w:sz w:val="24"/>
          <w:lang w:bidi="ar"/>
        </w:rPr>
        <w:t xml:space="preserve"> GY, </w:t>
      </w:r>
      <w:r w:rsidRPr="00EB01C6">
        <w:rPr>
          <w:rFonts w:ascii="Book Antiqua" w:hAnsi="Book Antiqua"/>
          <w:kern w:val="0"/>
          <w:sz w:val="24"/>
          <w:lang w:bidi="ar"/>
        </w:rPr>
        <w:t>Wang</w:t>
      </w:r>
      <w:r w:rsidRPr="00EB01C6">
        <w:rPr>
          <w:rFonts w:ascii="Book Antiqua" w:hAnsi="Book Antiqua" w:hint="eastAsia"/>
          <w:kern w:val="0"/>
          <w:sz w:val="24"/>
          <w:lang w:bidi="ar"/>
        </w:rPr>
        <w:t xml:space="preserve"> HY, </w:t>
      </w:r>
      <w:r w:rsidRPr="00EB01C6">
        <w:rPr>
          <w:rFonts w:ascii="Book Antiqua" w:hAnsi="Book Antiqua"/>
          <w:kern w:val="0"/>
          <w:sz w:val="24"/>
          <w:lang w:bidi="ar"/>
        </w:rPr>
        <w:t>Wang</w:t>
      </w:r>
      <w:r w:rsidRPr="00EB01C6">
        <w:rPr>
          <w:rFonts w:ascii="Book Antiqua" w:hAnsi="Book Antiqua" w:hint="eastAsia"/>
          <w:kern w:val="0"/>
          <w:sz w:val="24"/>
          <w:lang w:bidi="ar"/>
        </w:rPr>
        <w:t xml:space="preserve"> JH. </w:t>
      </w:r>
      <w:r w:rsidRPr="00EB01C6">
        <w:rPr>
          <w:rFonts w:ascii="Book Antiqua" w:hAnsi="Book Antiqua"/>
          <w:kern w:val="0"/>
          <w:sz w:val="24"/>
          <w:lang w:bidi="ar"/>
        </w:rPr>
        <w:t>Hepatoprotective effects of Foeniculum vulgare root barks extract on carbon tetrachloride induced-hepatic fibrosis in mice</w:t>
      </w:r>
      <w:r w:rsidRPr="00EB01C6">
        <w:rPr>
          <w:rFonts w:ascii="Book Antiqua" w:hAnsi="Book Antiqua" w:hint="eastAsia"/>
          <w:kern w:val="0"/>
          <w:sz w:val="24"/>
          <w:lang w:bidi="ar"/>
        </w:rPr>
        <w:t>.</w:t>
      </w:r>
      <w:bookmarkStart w:id="29" w:name="OLE_LINK424"/>
      <w:bookmarkStart w:id="30" w:name="OLE_LINK425"/>
      <w:r w:rsidR="00864C32" w:rsidRPr="00EB01C6">
        <w:rPr>
          <w:rFonts w:ascii="Book Antiqua" w:hAnsi="Book Antiqua"/>
          <w:i/>
          <w:sz w:val="24"/>
        </w:rPr>
        <w:t xml:space="preserve"> World J Gastroenterol</w:t>
      </w:r>
      <w:r w:rsidR="00864C32" w:rsidRPr="00EB01C6">
        <w:rPr>
          <w:rFonts w:ascii="Book Antiqua" w:hAnsi="Book Antiqua"/>
          <w:sz w:val="24"/>
        </w:rPr>
        <w:t xml:space="preserve"> 201</w:t>
      </w:r>
      <w:r w:rsidR="00864C32" w:rsidRPr="00EB01C6">
        <w:rPr>
          <w:rFonts w:ascii="Book Antiqua" w:hAnsi="Book Antiqua" w:hint="eastAsia"/>
          <w:sz w:val="24"/>
        </w:rPr>
        <w:t>7</w:t>
      </w:r>
      <w:r w:rsidR="00864C32" w:rsidRPr="00EB01C6">
        <w:rPr>
          <w:rFonts w:ascii="Book Antiqua" w:hAnsi="Book Antiqua"/>
          <w:sz w:val="24"/>
        </w:rPr>
        <w:t xml:space="preserve">; </w:t>
      </w:r>
      <w:bookmarkStart w:id="31" w:name="OLE_LINK1689"/>
      <w:bookmarkStart w:id="32" w:name="OLE_LINK1298"/>
      <w:bookmarkStart w:id="33" w:name="OLE_LINK1297"/>
      <w:r w:rsidR="00864C32" w:rsidRPr="00EB01C6">
        <w:rPr>
          <w:rFonts w:ascii="Book Antiqua" w:hAnsi="Book Antiqua"/>
          <w:sz w:val="24"/>
        </w:rPr>
        <w:t>In press</w:t>
      </w:r>
      <w:bookmarkEnd w:id="31"/>
      <w:bookmarkEnd w:id="32"/>
      <w:bookmarkEnd w:id="33"/>
    </w:p>
    <w:bookmarkEnd w:id="29"/>
    <w:bookmarkEnd w:id="30"/>
    <w:p w:rsidR="00736C96" w:rsidRPr="00EB01C6" w:rsidRDefault="00736C96" w:rsidP="00230D83">
      <w:pPr>
        <w:widowControl/>
        <w:spacing w:line="360" w:lineRule="auto"/>
        <w:rPr>
          <w:rFonts w:ascii="Book Antiqua" w:hAnsi="Book Antiqua"/>
          <w:bCs/>
          <w:kern w:val="0"/>
          <w:sz w:val="24"/>
        </w:rPr>
      </w:pPr>
      <w:r w:rsidRPr="00EB01C6">
        <w:rPr>
          <w:rFonts w:ascii="Book Antiqua" w:hAnsi="Book Antiqua"/>
          <w:bCs/>
          <w:kern w:val="0"/>
          <w:sz w:val="24"/>
        </w:rPr>
        <w:br w:type="page"/>
      </w:r>
    </w:p>
    <w:p w:rsidR="00EB4253" w:rsidRPr="00EB01C6" w:rsidRDefault="00EB4253" w:rsidP="00230D83">
      <w:pPr>
        <w:pStyle w:val="4-"/>
        <w:spacing w:line="360" w:lineRule="auto"/>
        <w:jc w:val="both"/>
        <w:rPr>
          <w:rFonts w:ascii="Book Antiqua" w:hAnsi="Book Antiqua"/>
          <w:color w:val="auto"/>
          <w:lang w:val="en-US"/>
        </w:rPr>
      </w:pPr>
      <w:r w:rsidRPr="00EB01C6">
        <w:rPr>
          <w:rFonts w:ascii="Book Antiqua" w:hAnsi="Book Antiqua"/>
          <w:color w:val="auto"/>
          <w:lang w:val="en-US"/>
        </w:rPr>
        <w:lastRenderedPageBreak/>
        <w:t>INTRODUCTION</w:t>
      </w:r>
    </w:p>
    <w:p w:rsidR="00F168F1" w:rsidRPr="00EB01C6" w:rsidRDefault="0016463A" w:rsidP="00230D83">
      <w:pPr>
        <w:autoSpaceDE w:val="0"/>
        <w:autoSpaceDN w:val="0"/>
        <w:adjustRightInd w:val="0"/>
        <w:spacing w:line="360" w:lineRule="auto"/>
        <w:rPr>
          <w:rFonts w:ascii="Book Antiqua" w:hAnsi="Book Antiqua"/>
          <w:bCs/>
          <w:kern w:val="0"/>
          <w:sz w:val="24"/>
        </w:rPr>
      </w:pPr>
      <w:r w:rsidRPr="00EB01C6">
        <w:rPr>
          <w:rFonts w:ascii="Book Antiqua" w:hAnsi="Book Antiqua"/>
          <w:bCs/>
          <w:kern w:val="0"/>
          <w:sz w:val="24"/>
        </w:rPr>
        <w:t>Hepatic fibrosis is a wound-healing pathological process resulted from chronic hepatic injuries characterized by the accumulation of extracellular matrix (ECM)</w:t>
      </w:r>
      <w:r w:rsidR="00A97AEF" w:rsidRPr="00EB01C6">
        <w:rPr>
          <w:rFonts w:ascii="Book Antiqua" w:hAnsi="Book Antiqua"/>
          <w:bCs/>
          <w:kern w:val="0"/>
          <w:sz w:val="24"/>
        </w:rPr>
        <w:fldChar w:fldCharType="begin">
          <w:fldData xml:space="preserve">PEVuZE5vdGU+PENpdGU+PEF1dGhvcj5Jd2FraXJpPC9BdXRob3I+PFllYXI+MjAxNDwvWWVhcj48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dC1wZXJpb2RpY2FsPjxwYWdlcz45MTItMjQ8L3BhZ2VzPjx2b2x1bWU+NjE8L3ZvbHVtZT48bnVt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</w:fldData>
        </w:fldChar>
      </w:r>
      <w:r w:rsidR="00A97AEF" w:rsidRPr="00EB01C6">
        <w:rPr>
          <w:rFonts w:ascii="Book Antiqua" w:hAnsi="Book Antiqua"/>
          <w:bCs/>
          <w:kern w:val="0"/>
          <w:sz w:val="24"/>
        </w:rPr>
        <w:instrText xml:space="preserve"> ADDIN EN.CITE </w:instrText>
      </w:r>
      <w:r w:rsidR="00A97AEF" w:rsidRPr="00EB01C6">
        <w:rPr>
          <w:rFonts w:ascii="Book Antiqua" w:hAnsi="Book Antiqua"/>
          <w:bCs/>
          <w:kern w:val="0"/>
          <w:sz w:val="24"/>
        </w:rPr>
        <w:fldChar w:fldCharType="begin">
          <w:fldData xml:space="preserve">PEVuZE5vdGU+PENpdGU+PEF1dGhvcj5Jd2FraXJpPC9BdXRob3I+PFllYXI+MjAxNDwvWWVhcj48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</w:fldData>
        </w:fldChar>
      </w:r>
      <w:r w:rsidR="00A97AEF" w:rsidRPr="00EB01C6">
        <w:rPr>
          <w:rFonts w:ascii="Book Antiqua" w:hAnsi="Book Antiqua"/>
          <w:bCs/>
          <w:kern w:val="0"/>
          <w:sz w:val="24"/>
        </w:rPr>
        <w:instrText xml:space="preserve"> ADDIN EN.CITE.DATA </w:instrText>
      </w:r>
      <w:r w:rsidR="00A97AEF" w:rsidRPr="00EB01C6">
        <w:rPr>
          <w:rFonts w:ascii="Book Antiqua" w:hAnsi="Book Antiqua"/>
          <w:bCs/>
          <w:kern w:val="0"/>
          <w:sz w:val="24"/>
        </w:rPr>
      </w:r>
      <w:r w:rsidR="00A97AEF" w:rsidRPr="00EB01C6">
        <w:rPr>
          <w:rFonts w:ascii="Book Antiqua" w:hAnsi="Book Antiqua"/>
          <w:bCs/>
          <w:kern w:val="0"/>
          <w:sz w:val="24"/>
        </w:rPr>
        <w:fldChar w:fldCharType="end"/>
      </w:r>
      <w:r w:rsidR="00A97AEF" w:rsidRPr="00EB01C6">
        <w:rPr>
          <w:rFonts w:ascii="Book Antiqua" w:hAnsi="Book Antiqua"/>
          <w:bCs/>
          <w:kern w:val="0"/>
          <w:sz w:val="24"/>
        </w:rPr>
      </w:r>
      <w:r w:rsidR="00A97AEF" w:rsidRPr="00EB01C6">
        <w:rPr>
          <w:rFonts w:ascii="Book Antiqua" w:hAnsi="Book Antiqua"/>
          <w:bCs/>
          <w:kern w:val="0"/>
          <w:sz w:val="24"/>
        </w:rPr>
        <w:fldChar w:fldCharType="separate"/>
      </w:r>
      <w:r w:rsidR="00A97AEF" w:rsidRPr="00EB01C6">
        <w:rPr>
          <w:rFonts w:ascii="Book Antiqua" w:hAnsi="Book Antiqua"/>
          <w:bCs/>
          <w:noProof/>
          <w:kern w:val="0"/>
          <w:sz w:val="24"/>
          <w:vertAlign w:val="superscript"/>
        </w:rPr>
        <w:t>[</w:t>
      </w:r>
      <w:hyperlink w:anchor="_ENREF_1" w:tooltip="Iwakiri, 2014 #153" w:history="1">
        <w:r w:rsidR="007B3E41" w:rsidRPr="00EB01C6">
          <w:rPr>
            <w:rFonts w:ascii="Book Antiqua" w:hAnsi="Book Antiqua"/>
            <w:bCs/>
            <w:noProof/>
            <w:kern w:val="0"/>
            <w:sz w:val="24"/>
            <w:vertAlign w:val="superscript"/>
          </w:rPr>
          <w:t>1</w:t>
        </w:r>
      </w:hyperlink>
      <w:r w:rsidR="00A97AEF" w:rsidRPr="00EB01C6">
        <w:rPr>
          <w:rFonts w:ascii="Book Antiqua" w:hAnsi="Book Antiqua"/>
          <w:bCs/>
          <w:noProof/>
          <w:kern w:val="0"/>
          <w:sz w:val="24"/>
          <w:vertAlign w:val="superscript"/>
        </w:rPr>
        <w:t>]</w:t>
      </w:r>
      <w:r w:rsidR="00A97AEF" w:rsidRPr="00EB01C6">
        <w:rPr>
          <w:rFonts w:ascii="Book Antiqua" w:hAnsi="Book Antiqua"/>
          <w:bCs/>
          <w:kern w:val="0"/>
          <w:sz w:val="24"/>
        </w:rPr>
        <w:fldChar w:fldCharType="end"/>
      </w:r>
      <w:r w:rsidRPr="00EB01C6">
        <w:rPr>
          <w:rFonts w:ascii="Book Antiqua" w:hAnsi="Book Antiqua"/>
          <w:bCs/>
          <w:kern w:val="0"/>
          <w:sz w:val="24"/>
        </w:rPr>
        <w:t xml:space="preserve">. It occurs during most </w:t>
      </w:r>
      <w:r w:rsidR="007C175D" w:rsidRPr="00EB01C6">
        <w:rPr>
          <w:rFonts w:ascii="Book Antiqua" w:hAnsi="Book Antiqua"/>
          <w:bCs/>
          <w:kern w:val="0"/>
          <w:sz w:val="24"/>
        </w:rPr>
        <w:t xml:space="preserve">continuous and </w:t>
      </w:r>
      <w:r w:rsidRPr="00EB01C6">
        <w:rPr>
          <w:rFonts w:ascii="Book Antiqua" w:hAnsi="Book Antiqua"/>
          <w:bCs/>
          <w:kern w:val="0"/>
          <w:sz w:val="24"/>
        </w:rPr>
        <w:t>chronic liver diseases</w:t>
      </w:r>
      <w:r w:rsidR="007C175D" w:rsidRPr="00EB01C6">
        <w:rPr>
          <w:rFonts w:ascii="Book Antiqua" w:hAnsi="Book Antiqua"/>
          <w:bCs/>
          <w:kern w:val="0"/>
          <w:sz w:val="24"/>
        </w:rPr>
        <w:t>,</w:t>
      </w:r>
      <w:r w:rsidRPr="00EB01C6">
        <w:rPr>
          <w:rFonts w:ascii="Book Antiqua" w:hAnsi="Book Antiqua"/>
          <w:bCs/>
          <w:kern w:val="0"/>
          <w:sz w:val="24"/>
        </w:rPr>
        <w:t xml:space="preserve"> driven by inflammatory responses to injur</w:t>
      </w:r>
      <w:r w:rsidR="007C175D" w:rsidRPr="00EB01C6">
        <w:rPr>
          <w:rFonts w:ascii="Book Antiqua" w:hAnsi="Book Antiqua"/>
          <w:bCs/>
          <w:kern w:val="0"/>
          <w:sz w:val="24"/>
        </w:rPr>
        <w:t>y</w:t>
      </w:r>
      <w:r w:rsidRPr="00EB01C6">
        <w:rPr>
          <w:rFonts w:ascii="Book Antiqua" w:hAnsi="Book Antiqua"/>
          <w:bCs/>
          <w:kern w:val="0"/>
          <w:sz w:val="24"/>
        </w:rPr>
        <w:t xml:space="preserve"> tissue</w:t>
      </w:r>
      <w:r w:rsidR="007C175D" w:rsidRPr="00EB01C6">
        <w:rPr>
          <w:rFonts w:ascii="Book Antiqua" w:hAnsi="Book Antiqua"/>
          <w:bCs/>
          <w:kern w:val="0"/>
          <w:sz w:val="24"/>
        </w:rPr>
        <w:t>s</w:t>
      </w:r>
      <w:r w:rsidRPr="00EB01C6">
        <w:rPr>
          <w:rFonts w:ascii="Book Antiqua" w:hAnsi="Book Antiqua"/>
          <w:bCs/>
          <w:kern w:val="0"/>
          <w:sz w:val="24"/>
        </w:rPr>
        <w:t xml:space="preserve">, which ultimately </w:t>
      </w:r>
      <w:r w:rsidR="00D96772" w:rsidRPr="00EB01C6">
        <w:rPr>
          <w:rFonts w:ascii="Book Antiqua" w:hAnsi="Book Antiqua"/>
          <w:bCs/>
          <w:kern w:val="0"/>
          <w:sz w:val="24"/>
        </w:rPr>
        <w:t>lead to</w:t>
      </w:r>
      <w:r w:rsidRPr="00EB01C6">
        <w:rPr>
          <w:rFonts w:ascii="Book Antiqua" w:hAnsi="Book Antiqua"/>
          <w:bCs/>
          <w:kern w:val="0"/>
          <w:sz w:val="24"/>
        </w:rPr>
        <w:t xml:space="preserve"> liver cirrhosis. </w:t>
      </w:r>
      <w:r w:rsidR="005E3790" w:rsidRPr="00EB01C6">
        <w:rPr>
          <w:rFonts w:ascii="Book Antiqua" w:hAnsi="Book Antiqua"/>
          <w:bCs/>
          <w:kern w:val="0"/>
          <w:sz w:val="24"/>
        </w:rPr>
        <w:t>Previous studies indicated that a</w:t>
      </w:r>
      <w:r w:rsidRPr="00EB01C6">
        <w:rPr>
          <w:rFonts w:ascii="Book Antiqua" w:hAnsi="Book Antiqua"/>
          <w:bCs/>
          <w:kern w:val="0"/>
          <w:sz w:val="24"/>
        </w:rPr>
        <w:t xml:space="preserve">ctivation of hepatic stellate cells (HSCs) </w:t>
      </w:r>
      <w:r w:rsidR="00CF61B6" w:rsidRPr="00EB01C6">
        <w:rPr>
          <w:rFonts w:ascii="Book Antiqua" w:hAnsi="Book Antiqua"/>
          <w:bCs/>
          <w:kern w:val="0"/>
          <w:sz w:val="24"/>
        </w:rPr>
        <w:t>plays an important</w:t>
      </w:r>
      <w:r w:rsidR="00D164F8" w:rsidRPr="00EB01C6">
        <w:rPr>
          <w:rFonts w:ascii="Book Antiqua" w:hAnsi="Book Antiqua"/>
          <w:bCs/>
          <w:kern w:val="0"/>
          <w:sz w:val="24"/>
        </w:rPr>
        <w:t xml:space="preserve"> </w:t>
      </w:r>
      <w:r w:rsidR="00CF61B6" w:rsidRPr="00EB01C6">
        <w:rPr>
          <w:rFonts w:ascii="Book Antiqua" w:hAnsi="Book Antiqua"/>
          <w:bCs/>
          <w:kern w:val="0"/>
          <w:sz w:val="24"/>
        </w:rPr>
        <w:t>role</w:t>
      </w:r>
      <w:r w:rsidRPr="00EB01C6">
        <w:rPr>
          <w:rFonts w:ascii="Book Antiqua" w:hAnsi="Book Antiqua"/>
          <w:bCs/>
          <w:kern w:val="0"/>
          <w:sz w:val="24"/>
        </w:rPr>
        <w:t xml:space="preserve"> </w:t>
      </w:r>
      <w:r w:rsidR="007E1D5B" w:rsidRPr="00EB01C6">
        <w:rPr>
          <w:rFonts w:ascii="Book Antiqua" w:hAnsi="Book Antiqua"/>
          <w:bCs/>
          <w:kern w:val="0"/>
          <w:sz w:val="24"/>
        </w:rPr>
        <w:t>in</w:t>
      </w:r>
      <w:r w:rsidRPr="00EB01C6">
        <w:rPr>
          <w:rFonts w:ascii="Book Antiqua" w:hAnsi="Book Antiqua"/>
          <w:bCs/>
          <w:kern w:val="0"/>
          <w:sz w:val="24"/>
        </w:rPr>
        <w:t xml:space="preserve"> the progress of hepatic fibrosis</w:t>
      </w:r>
      <w:r w:rsidR="00CB55DB" w:rsidRPr="00EB01C6">
        <w:rPr>
          <w:rFonts w:ascii="Book Antiqua" w:hAnsi="Book Antiqua"/>
          <w:bCs/>
          <w:kern w:val="0"/>
          <w:sz w:val="24"/>
        </w:rPr>
        <w:fldChar w:fldCharType="begin">
          <w:fldData xml:space="preserve">PEVuZE5vdGU+PENpdGU+PEF1dGhvcj5UYWk8L0F1dGhvcj48WWVhcj4yMDE2PC9ZZWFyPjxSZWNO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</w:fldData>
        </w:fldChar>
      </w:r>
      <w:r w:rsidR="00E715AF" w:rsidRPr="00EB01C6">
        <w:rPr>
          <w:rFonts w:ascii="Book Antiqua" w:hAnsi="Book Antiqua"/>
          <w:bCs/>
          <w:kern w:val="0"/>
          <w:sz w:val="24"/>
        </w:rPr>
        <w:instrText xml:space="preserve"> ADDIN EN.CITE </w:instrText>
      </w:r>
      <w:r w:rsidR="00E715AF" w:rsidRPr="00EB01C6">
        <w:rPr>
          <w:rFonts w:ascii="Book Antiqua" w:hAnsi="Book Antiqua"/>
          <w:bCs/>
          <w:kern w:val="0"/>
          <w:sz w:val="24"/>
        </w:rPr>
        <w:fldChar w:fldCharType="begin">
          <w:fldData xml:space="preserve">PEVuZE5vdGU+PENpdGU+PEF1dGhvcj5UYWk8L0F1dGhvcj48WWVhcj4yMDE2PC9ZZWFyPjxSZWNO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</w:fldData>
        </w:fldChar>
      </w:r>
      <w:r w:rsidR="00E715AF" w:rsidRPr="00EB01C6">
        <w:rPr>
          <w:rFonts w:ascii="Book Antiqua" w:hAnsi="Book Antiqua"/>
          <w:bCs/>
          <w:kern w:val="0"/>
          <w:sz w:val="24"/>
        </w:rPr>
        <w:instrText xml:space="preserve"> ADDIN EN.CITE.DATA </w:instrText>
      </w:r>
      <w:r w:rsidR="00E715AF" w:rsidRPr="00EB01C6">
        <w:rPr>
          <w:rFonts w:ascii="Book Antiqua" w:hAnsi="Book Antiqua"/>
          <w:bCs/>
          <w:kern w:val="0"/>
          <w:sz w:val="24"/>
        </w:rPr>
      </w:r>
      <w:r w:rsidR="00E715AF" w:rsidRPr="00EB01C6">
        <w:rPr>
          <w:rFonts w:ascii="Book Antiqua" w:hAnsi="Book Antiqua"/>
          <w:bCs/>
          <w:kern w:val="0"/>
          <w:sz w:val="24"/>
        </w:rPr>
        <w:fldChar w:fldCharType="end"/>
      </w:r>
      <w:r w:rsidR="00CB55DB" w:rsidRPr="00EB01C6">
        <w:rPr>
          <w:rFonts w:ascii="Book Antiqua" w:hAnsi="Book Antiqua"/>
          <w:bCs/>
          <w:kern w:val="0"/>
          <w:sz w:val="24"/>
        </w:rPr>
      </w:r>
      <w:r w:rsidR="00CB55DB" w:rsidRPr="00EB01C6">
        <w:rPr>
          <w:rFonts w:ascii="Book Antiqua" w:hAnsi="Book Antiqua"/>
          <w:bCs/>
          <w:kern w:val="0"/>
          <w:sz w:val="24"/>
        </w:rPr>
        <w:fldChar w:fldCharType="separate"/>
      </w:r>
      <w:r w:rsidR="00E715AF" w:rsidRPr="00EB01C6">
        <w:rPr>
          <w:rFonts w:ascii="Book Antiqua" w:hAnsi="Book Antiqua"/>
          <w:bCs/>
          <w:noProof/>
          <w:kern w:val="0"/>
          <w:sz w:val="24"/>
          <w:vertAlign w:val="superscript"/>
        </w:rPr>
        <w:t>[</w:t>
      </w:r>
      <w:hyperlink w:anchor="_ENREF_2" w:tooltip="Tai, 2016 #155" w:history="1">
        <w:r w:rsidR="007B3E41" w:rsidRPr="00EB01C6">
          <w:rPr>
            <w:rFonts w:ascii="Book Antiqua" w:hAnsi="Book Antiqua"/>
            <w:bCs/>
            <w:noProof/>
            <w:kern w:val="0"/>
            <w:sz w:val="24"/>
            <w:vertAlign w:val="superscript"/>
          </w:rPr>
          <w:t>2</w:t>
        </w:r>
      </w:hyperlink>
      <w:r w:rsidR="00864C32" w:rsidRPr="00EB01C6">
        <w:rPr>
          <w:rFonts w:ascii="Book Antiqua" w:hAnsi="Book Antiqua"/>
          <w:bCs/>
          <w:noProof/>
          <w:kern w:val="0"/>
          <w:sz w:val="24"/>
          <w:vertAlign w:val="superscript"/>
        </w:rPr>
        <w:t>,</w:t>
      </w:r>
      <w:hyperlink w:anchor="_ENREF_3" w:tooltip="Zhao, 2014 #157" w:history="1">
        <w:r w:rsidR="007B3E41" w:rsidRPr="00EB01C6">
          <w:rPr>
            <w:rFonts w:ascii="Book Antiqua" w:hAnsi="Book Antiqua"/>
            <w:bCs/>
            <w:noProof/>
            <w:kern w:val="0"/>
            <w:sz w:val="24"/>
            <w:vertAlign w:val="superscript"/>
          </w:rPr>
          <w:t>3</w:t>
        </w:r>
      </w:hyperlink>
      <w:r w:rsidR="00E715AF" w:rsidRPr="00EB01C6">
        <w:rPr>
          <w:rFonts w:ascii="Book Antiqua" w:hAnsi="Book Antiqua"/>
          <w:bCs/>
          <w:noProof/>
          <w:kern w:val="0"/>
          <w:sz w:val="24"/>
          <w:vertAlign w:val="superscript"/>
        </w:rPr>
        <w:t>]</w:t>
      </w:r>
      <w:r w:rsidR="00CB55DB" w:rsidRPr="00EB01C6">
        <w:rPr>
          <w:rFonts w:ascii="Book Antiqua" w:hAnsi="Book Antiqua"/>
          <w:bCs/>
          <w:kern w:val="0"/>
          <w:sz w:val="24"/>
        </w:rPr>
        <w:fldChar w:fldCharType="end"/>
      </w:r>
      <w:r w:rsidRPr="00EB01C6">
        <w:rPr>
          <w:rFonts w:ascii="Book Antiqua" w:hAnsi="Book Antiqua"/>
          <w:bCs/>
          <w:kern w:val="0"/>
          <w:sz w:val="24"/>
        </w:rPr>
        <w:t xml:space="preserve">. Activation </w:t>
      </w:r>
      <w:r w:rsidR="00C474E1" w:rsidRPr="00EB01C6">
        <w:rPr>
          <w:rFonts w:ascii="Book Antiqua" w:hAnsi="Book Antiqua"/>
          <w:bCs/>
          <w:kern w:val="0"/>
          <w:sz w:val="24"/>
        </w:rPr>
        <w:t xml:space="preserve">of </w:t>
      </w:r>
      <w:r w:rsidR="000910D0" w:rsidRPr="00EB01C6">
        <w:rPr>
          <w:rFonts w:ascii="Book Antiqua" w:hAnsi="Book Antiqua"/>
          <w:bCs/>
          <w:kern w:val="0"/>
          <w:sz w:val="24"/>
        </w:rPr>
        <w:t>HSCs increase</w:t>
      </w:r>
      <w:r w:rsidRPr="00EB01C6">
        <w:rPr>
          <w:rFonts w:ascii="Book Antiqua" w:hAnsi="Book Antiqua"/>
          <w:bCs/>
          <w:kern w:val="0"/>
          <w:sz w:val="24"/>
        </w:rPr>
        <w:t xml:space="preserve"> cell proliferation, producing large amounts of ECM components including hexadecenoic acid (HA) and laminin (LN)</w:t>
      </w:r>
      <w:r w:rsidR="00107EFA" w:rsidRPr="00EB01C6">
        <w:rPr>
          <w:rFonts w:ascii="Book Antiqua" w:hAnsi="Book Antiqua"/>
          <w:bCs/>
          <w:kern w:val="0"/>
          <w:sz w:val="24"/>
        </w:rPr>
        <w:fldChar w:fldCharType="begin">
          <w:fldData xml:space="preserve">PEVuZE5vdGU+PENpdGU+PEF1dGhvcj5Nb2RvbDwvQXV0aG9yPjxZZWFyPjIwMTU8L1llYXI+PFJl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</w:fldData>
        </w:fldChar>
      </w:r>
      <w:r w:rsidR="00167509" w:rsidRPr="00EB01C6">
        <w:rPr>
          <w:rFonts w:ascii="Book Antiqua" w:hAnsi="Book Antiqua"/>
          <w:bCs/>
          <w:kern w:val="0"/>
          <w:sz w:val="24"/>
        </w:rPr>
        <w:instrText xml:space="preserve"> ADDIN EN.CITE </w:instrText>
      </w:r>
      <w:r w:rsidR="00167509" w:rsidRPr="00EB01C6">
        <w:rPr>
          <w:rFonts w:ascii="Book Antiqua" w:hAnsi="Book Antiqua"/>
          <w:bCs/>
          <w:kern w:val="0"/>
          <w:sz w:val="24"/>
        </w:rPr>
        <w:fldChar w:fldCharType="begin">
          <w:fldData xml:space="preserve">PEVuZE5vdGU+PENpdGU+PEF1dGhvcj5Nb2RvbDwvQXV0aG9yPjxZZWFyPjIwMTU8L1llYXI+PFJl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</w:fldData>
        </w:fldChar>
      </w:r>
      <w:r w:rsidR="00167509" w:rsidRPr="00EB01C6">
        <w:rPr>
          <w:rFonts w:ascii="Book Antiqua" w:hAnsi="Book Antiqua"/>
          <w:bCs/>
          <w:kern w:val="0"/>
          <w:sz w:val="24"/>
        </w:rPr>
        <w:instrText xml:space="preserve"> ADDIN EN.CITE.DATA </w:instrText>
      </w:r>
      <w:r w:rsidR="00167509" w:rsidRPr="00EB01C6">
        <w:rPr>
          <w:rFonts w:ascii="Book Antiqua" w:hAnsi="Book Antiqua"/>
          <w:bCs/>
          <w:kern w:val="0"/>
          <w:sz w:val="24"/>
        </w:rPr>
      </w:r>
      <w:r w:rsidR="00167509" w:rsidRPr="00EB01C6">
        <w:rPr>
          <w:rFonts w:ascii="Book Antiqua" w:hAnsi="Book Antiqua"/>
          <w:bCs/>
          <w:kern w:val="0"/>
          <w:sz w:val="24"/>
        </w:rPr>
        <w:fldChar w:fldCharType="end"/>
      </w:r>
      <w:r w:rsidR="00107EFA" w:rsidRPr="00EB01C6">
        <w:rPr>
          <w:rFonts w:ascii="Book Antiqua" w:hAnsi="Book Antiqua"/>
          <w:bCs/>
          <w:kern w:val="0"/>
          <w:sz w:val="24"/>
        </w:rPr>
      </w:r>
      <w:r w:rsidR="00107EFA" w:rsidRPr="00EB01C6">
        <w:rPr>
          <w:rFonts w:ascii="Book Antiqua" w:hAnsi="Book Antiqua"/>
          <w:bCs/>
          <w:kern w:val="0"/>
          <w:sz w:val="24"/>
        </w:rPr>
        <w:fldChar w:fldCharType="separate"/>
      </w:r>
      <w:r w:rsidR="00167509" w:rsidRPr="00EB01C6">
        <w:rPr>
          <w:rFonts w:ascii="Book Antiqua" w:hAnsi="Book Antiqua"/>
          <w:bCs/>
          <w:noProof/>
          <w:kern w:val="0"/>
          <w:sz w:val="24"/>
          <w:vertAlign w:val="superscript"/>
        </w:rPr>
        <w:t>[</w:t>
      </w:r>
      <w:hyperlink w:anchor="_ENREF_4" w:tooltip="Modol, 2015 #159" w:history="1">
        <w:r w:rsidR="007B3E41" w:rsidRPr="00EB01C6">
          <w:rPr>
            <w:rFonts w:ascii="Book Antiqua" w:hAnsi="Book Antiqua"/>
            <w:bCs/>
            <w:noProof/>
            <w:kern w:val="0"/>
            <w:sz w:val="24"/>
            <w:vertAlign w:val="superscript"/>
          </w:rPr>
          <w:t>4</w:t>
        </w:r>
      </w:hyperlink>
      <w:r w:rsidR="00864C32" w:rsidRPr="00EB01C6">
        <w:rPr>
          <w:rFonts w:ascii="Book Antiqua" w:hAnsi="Book Antiqua"/>
          <w:bCs/>
          <w:noProof/>
          <w:kern w:val="0"/>
          <w:sz w:val="24"/>
          <w:vertAlign w:val="superscript"/>
        </w:rPr>
        <w:t>,</w:t>
      </w:r>
      <w:hyperlink w:anchor="_ENREF_5" w:tooltip="Thomas, 2015 #161" w:history="1">
        <w:r w:rsidR="007B3E41" w:rsidRPr="00EB01C6">
          <w:rPr>
            <w:rFonts w:ascii="Book Antiqua" w:hAnsi="Book Antiqua"/>
            <w:bCs/>
            <w:noProof/>
            <w:kern w:val="0"/>
            <w:sz w:val="24"/>
            <w:vertAlign w:val="superscript"/>
          </w:rPr>
          <w:t>5</w:t>
        </w:r>
      </w:hyperlink>
      <w:r w:rsidR="00167509" w:rsidRPr="00EB01C6">
        <w:rPr>
          <w:rFonts w:ascii="Book Antiqua" w:hAnsi="Book Antiqua"/>
          <w:bCs/>
          <w:noProof/>
          <w:kern w:val="0"/>
          <w:sz w:val="24"/>
          <w:vertAlign w:val="superscript"/>
        </w:rPr>
        <w:t>]</w:t>
      </w:r>
      <w:r w:rsidR="00107EFA" w:rsidRPr="00EB01C6">
        <w:rPr>
          <w:rFonts w:ascii="Book Antiqua" w:hAnsi="Book Antiqua"/>
          <w:bCs/>
          <w:kern w:val="0"/>
          <w:sz w:val="24"/>
        </w:rPr>
        <w:fldChar w:fldCharType="end"/>
      </w:r>
      <w:r w:rsidRPr="00EB01C6">
        <w:rPr>
          <w:rFonts w:ascii="Book Antiqua" w:hAnsi="Book Antiqua"/>
          <w:bCs/>
          <w:kern w:val="0"/>
          <w:sz w:val="24"/>
        </w:rPr>
        <w:t>. In addition, aberrant activity of transforming growth factor β</w:t>
      </w:r>
      <w:r w:rsidRPr="00EB01C6">
        <w:rPr>
          <w:rFonts w:ascii="Book Antiqua" w:hAnsi="Book Antiqua"/>
          <w:bCs/>
          <w:kern w:val="0"/>
          <w:sz w:val="24"/>
          <w:vertAlign w:val="subscript"/>
        </w:rPr>
        <w:t>1</w:t>
      </w:r>
      <w:r w:rsidRPr="00EB01C6">
        <w:rPr>
          <w:rFonts w:ascii="Book Antiqua" w:hAnsi="Book Antiqua"/>
          <w:bCs/>
          <w:kern w:val="0"/>
          <w:sz w:val="24"/>
        </w:rPr>
        <w:t xml:space="preserve"> (TGF-β</w:t>
      </w:r>
      <w:r w:rsidRPr="00EB01C6">
        <w:rPr>
          <w:rFonts w:ascii="Book Antiqua" w:hAnsi="Book Antiqua"/>
          <w:bCs/>
          <w:kern w:val="0"/>
          <w:sz w:val="24"/>
          <w:vertAlign w:val="subscript"/>
        </w:rPr>
        <w:t>1</w:t>
      </w:r>
      <w:r w:rsidRPr="00EB01C6">
        <w:rPr>
          <w:rFonts w:ascii="Book Antiqua" w:hAnsi="Book Antiqua"/>
          <w:bCs/>
          <w:kern w:val="0"/>
          <w:sz w:val="24"/>
        </w:rPr>
        <w:t>) or members of the platelet</w:t>
      </w:r>
      <w:r w:rsidR="000910D0" w:rsidRPr="00EB01C6">
        <w:rPr>
          <w:rFonts w:ascii="Book Antiqua" w:hAnsi="Book Antiqua"/>
          <w:bCs/>
          <w:kern w:val="0"/>
          <w:sz w:val="24"/>
        </w:rPr>
        <w:t xml:space="preserve"> </w:t>
      </w:r>
      <w:r w:rsidRPr="00EB01C6">
        <w:rPr>
          <w:rFonts w:ascii="Book Antiqua" w:hAnsi="Book Antiqua"/>
          <w:bCs/>
          <w:kern w:val="0"/>
          <w:sz w:val="24"/>
        </w:rPr>
        <w:t>derived growth factor family are also the most prominent drivers to activate and transdifferent HSCs into myofibroblast</w:t>
      </w:r>
      <w:r w:rsidR="00167509" w:rsidRPr="00EB01C6">
        <w:rPr>
          <w:rFonts w:ascii="Book Antiqua" w:hAnsi="Book Antiqua"/>
          <w:bCs/>
          <w:kern w:val="0"/>
          <w:sz w:val="24"/>
        </w:rPr>
        <w:fldChar w:fldCharType="begin">
          <w:fldData xml:space="preserve">PEVuZE5vdGU+PENpdGU+PEF1dGhvcj5QZW5nPC9BdXRob3I+PFllYXI+MjAxMzwvWWVhcj48UmVj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</w:fldData>
        </w:fldChar>
      </w:r>
      <w:r w:rsidR="00397141" w:rsidRPr="00EB01C6">
        <w:rPr>
          <w:rFonts w:ascii="Book Antiqua" w:hAnsi="Book Antiqua"/>
          <w:bCs/>
          <w:kern w:val="0"/>
          <w:sz w:val="24"/>
        </w:rPr>
        <w:instrText xml:space="preserve"> ADDIN EN.CITE </w:instrText>
      </w:r>
      <w:r w:rsidR="00397141" w:rsidRPr="00EB01C6">
        <w:rPr>
          <w:rFonts w:ascii="Book Antiqua" w:hAnsi="Book Antiqua"/>
          <w:bCs/>
          <w:kern w:val="0"/>
          <w:sz w:val="24"/>
        </w:rPr>
        <w:fldChar w:fldCharType="begin">
          <w:fldData xml:space="preserve">PEVuZE5vdGU+PENpdGU+PEF1dGhvcj5QZW5nPC9BdXRob3I+PFllYXI+MjAxMzwvWWVhcj48UmVj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</w:fldData>
        </w:fldChar>
      </w:r>
      <w:r w:rsidR="00397141" w:rsidRPr="00EB01C6">
        <w:rPr>
          <w:rFonts w:ascii="Book Antiqua" w:hAnsi="Book Antiqua"/>
          <w:bCs/>
          <w:kern w:val="0"/>
          <w:sz w:val="24"/>
        </w:rPr>
        <w:instrText xml:space="preserve"> ADDIN EN.CITE.DATA </w:instrText>
      </w:r>
      <w:r w:rsidR="00397141" w:rsidRPr="00EB01C6">
        <w:rPr>
          <w:rFonts w:ascii="Book Antiqua" w:hAnsi="Book Antiqua"/>
          <w:bCs/>
          <w:kern w:val="0"/>
          <w:sz w:val="24"/>
        </w:rPr>
      </w:r>
      <w:r w:rsidR="00397141" w:rsidRPr="00EB01C6">
        <w:rPr>
          <w:rFonts w:ascii="Book Antiqua" w:hAnsi="Book Antiqua"/>
          <w:bCs/>
          <w:kern w:val="0"/>
          <w:sz w:val="24"/>
        </w:rPr>
        <w:fldChar w:fldCharType="end"/>
      </w:r>
      <w:r w:rsidR="00167509" w:rsidRPr="00EB01C6">
        <w:rPr>
          <w:rFonts w:ascii="Book Antiqua" w:hAnsi="Book Antiqua"/>
          <w:bCs/>
          <w:kern w:val="0"/>
          <w:sz w:val="24"/>
        </w:rPr>
      </w:r>
      <w:r w:rsidR="00167509" w:rsidRPr="00EB01C6">
        <w:rPr>
          <w:rFonts w:ascii="Book Antiqua" w:hAnsi="Book Antiqua"/>
          <w:bCs/>
          <w:kern w:val="0"/>
          <w:sz w:val="24"/>
        </w:rPr>
        <w:fldChar w:fldCharType="separate"/>
      </w:r>
      <w:r w:rsidR="00397141" w:rsidRPr="00EB01C6">
        <w:rPr>
          <w:rFonts w:ascii="Book Antiqua" w:hAnsi="Book Antiqua"/>
          <w:bCs/>
          <w:noProof/>
          <w:kern w:val="0"/>
          <w:sz w:val="24"/>
          <w:vertAlign w:val="superscript"/>
        </w:rPr>
        <w:t>[</w:t>
      </w:r>
      <w:hyperlink w:anchor="_ENREF_6" w:tooltip="Peng, 2013 #165" w:history="1">
        <w:r w:rsidR="007B3E41" w:rsidRPr="00EB01C6">
          <w:rPr>
            <w:rFonts w:ascii="Book Antiqua" w:hAnsi="Book Antiqua"/>
            <w:bCs/>
            <w:noProof/>
            <w:kern w:val="0"/>
            <w:sz w:val="24"/>
            <w:vertAlign w:val="superscript"/>
          </w:rPr>
          <w:t>6</w:t>
        </w:r>
      </w:hyperlink>
      <w:r w:rsidR="00864C32" w:rsidRPr="00EB01C6">
        <w:rPr>
          <w:rFonts w:ascii="Book Antiqua" w:hAnsi="Book Antiqua"/>
          <w:bCs/>
          <w:noProof/>
          <w:kern w:val="0"/>
          <w:sz w:val="24"/>
          <w:vertAlign w:val="superscript"/>
        </w:rPr>
        <w:t>,</w:t>
      </w:r>
      <w:hyperlink w:anchor="_ENREF_7" w:tooltip="He, 2012 #235" w:history="1">
        <w:r w:rsidR="007B3E41" w:rsidRPr="00EB01C6">
          <w:rPr>
            <w:rFonts w:ascii="Book Antiqua" w:hAnsi="Book Antiqua"/>
            <w:bCs/>
            <w:noProof/>
            <w:kern w:val="0"/>
            <w:sz w:val="24"/>
            <w:vertAlign w:val="superscript"/>
          </w:rPr>
          <w:t>7</w:t>
        </w:r>
      </w:hyperlink>
      <w:r w:rsidR="00397141" w:rsidRPr="00EB01C6">
        <w:rPr>
          <w:rFonts w:ascii="Book Antiqua" w:hAnsi="Book Antiqua"/>
          <w:bCs/>
          <w:noProof/>
          <w:kern w:val="0"/>
          <w:sz w:val="24"/>
          <w:vertAlign w:val="superscript"/>
        </w:rPr>
        <w:t>]</w:t>
      </w:r>
      <w:r w:rsidR="00167509" w:rsidRPr="00EB01C6">
        <w:rPr>
          <w:rFonts w:ascii="Book Antiqua" w:hAnsi="Book Antiqua"/>
          <w:bCs/>
          <w:kern w:val="0"/>
          <w:sz w:val="24"/>
        </w:rPr>
        <w:fldChar w:fldCharType="end"/>
      </w:r>
      <w:r w:rsidRPr="00EB01C6">
        <w:rPr>
          <w:rFonts w:ascii="Book Antiqua" w:hAnsi="Book Antiqua"/>
          <w:bCs/>
          <w:kern w:val="0"/>
          <w:sz w:val="24"/>
        </w:rPr>
        <w:t>. Further</w:t>
      </w:r>
      <w:r w:rsidR="009C7B33" w:rsidRPr="00EB01C6">
        <w:rPr>
          <w:rFonts w:ascii="Book Antiqua" w:hAnsi="Book Antiqua"/>
          <w:bCs/>
          <w:kern w:val="0"/>
          <w:sz w:val="24"/>
        </w:rPr>
        <w:t>,</w:t>
      </w:r>
      <w:r w:rsidRPr="00EB01C6">
        <w:rPr>
          <w:rFonts w:ascii="Book Antiqua" w:hAnsi="Book Antiqua"/>
          <w:bCs/>
          <w:kern w:val="0"/>
          <w:sz w:val="24"/>
        </w:rPr>
        <w:t xml:space="preserve"> several chemokines that modulate the inflammatory reaction </w:t>
      </w:r>
      <w:r w:rsidR="001B2EB8" w:rsidRPr="00EB01C6">
        <w:rPr>
          <w:rFonts w:ascii="Book Antiqua" w:hAnsi="Book Antiqua"/>
          <w:bCs/>
          <w:kern w:val="0"/>
          <w:sz w:val="24"/>
        </w:rPr>
        <w:t>are involved in</w:t>
      </w:r>
      <w:r w:rsidRPr="00EB01C6">
        <w:rPr>
          <w:rFonts w:ascii="Book Antiqua" w:hAnsi="Book Antiqua"/>
          <w:bCs/>
          <w:kern w:val="0"/>
          <w:sz w:val="24"/>
        </w:rPr>
        <w:t xml:space="preserve"> the progression of HSC activation and the fibrotic insult</w:t>
      </w:r>
      <w:r w:rsidR="008348BD" w:rsidRPr="00EB01C6">
        <w:rPr>
          <w:rFonts w:ascii="Book Antiqua" w:hAnsi="Book Antiqua"/>
          <w:bCs/>
          <w:kern w:val="0"/>
          <w:sz w:val="24"/>
        </w:rPr>
        <w:fldChar w:fldCharType="begin">
          <w:fldData xml:space="preserve">PEVuZE5vdGU+PENpdGU+PEF1dGhvcj5XYXNtdXRoPC9BdXRob3I+PFllYXI+MjAxMDwvWWVhcj48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</w:fldData>
        </w:fldChar>
      </w:r>
      <w:r w:rsidR="00CE45C2" w:rsidRPr="00EB01C6">
        <w:rPr>
          <w:rFonts w:ascii="Book Antiqua" w:hAnsi="Book Antiqua"/>
          <w:bCs/>
          <w:kern w:val="0"/>
          <w:sz w:val="24"/>
        </w:rPr>
        <w:instrText xml:space="preserve"> ADDIN EN.CITE </w:instrText>
      </w:r>
      <w:r w:rsidR="00CE45C2" w:rsidRPr="00EB01C6">
        <w:rPr>
          <w:rFonts w:ascii="Book Antiqua" w:hAnsi="Book Antiqua"/>
          <w:bCs/>
          <w:kern w:val="0"/>
          <w:sz w:val="24"/>
        </w:rPr>
        <w:fldChar w:fldCharType="begin">
          <w:fldData xml:space="preserve">PEVuZE5vdGU+PENpdGU+PEF1dGhvcj5XYXNtdXRoPC9BdXRob3I+PFllYXI+MjAxMDwvWWVhcj48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</w:fldData>
        </w:fldChar>
      </w:r>
      <w:r w:rsidR="00CE45C2" w:rsidRPr="00EB01C6">
        <w:rPr>
          <w:rFonts w:ascii="Book Antiqua" w:hAnsi="Book Antiqua"/>
          <w:bCs/>
          <w:kern w:val="0"/>
          <w:sz w:val="24"/>
        </w:rPr>
        <w:instrText xml:space="preserve"> ADDIN EN.CITE.DATA </w:instrText>
      </w:r>
      <w:r w:rsidR="00CE45C2" w:rsidRPr="00EB01C6">
        <w:rPr>
          <w:rFonts w:ascii="Book Antiqua" w:hAnsi="Book Antiqua"/>
          <w:bCs/>
          <w:kern w:val="0"/>
          <w:sz w:val="24"/>
        </w:rPr>
      </w:r>
      <w:r w:rsidR="00CE45C2" w:rsidRPr="00EB01C6">
        <w:rPr>
          <w:rFonts w:ascii="Book Antiqua" w:hAnsi="Book Antiqua"/>
          <w:bCs/>
          <w:kern w:val="0"/>
          <w:sz w:val="24"/>
        </w:rPr>
        <w:fldChar w:fldCharType="end"/>
      </w:r>
      <w:r w:rsidR="008348BD" w:rsidRPr="00EB01C6">
        <w:rPr>
          <w:rFonts w:ascii="Book Antiqua" w:hAnsi="Book Antiqua"/>
          <w:bCs/>
          <w:kern w:val="0"/>
          <w:sz w:val="24"/>
        </w:rPr>
      </w:r>
      <w:r w:rsidR="008348BD" w:rsidRPr="00EB01C6">
        <w:rPr>
          <w:rFonts w:ascii="Book Antiqua" w:hAnsi="Book Antiqua"/>
          <w:bCs/>
          <w:kern w:val="0"/>
          <w:sz w:val="24"/>
        </w:rPr>
        <w:fldChar w:fldCharType="separate"/>
      </w:r>
      <w:r w:rsidR="00CE45C2" w:rsidRPr="00EB01C6">
        <w:rPr>
          <w:rFonts w:ascii="Book Antiqua" w:hAnsi="Book Antiqua"/>
          <w:bCs/>
          <w:noProof/>
          <w:kern w:val="0"/>
          <w:sz w:val="24"/>
          <w:vertAlign w:val="superscript"/>
        </w:rPr>
        <w:t>[</w:t>
      </w:r>
      <w:hyperlink w:anchor="_ENREF_8" w:tooltip="Wasmuth, 2010 #169" w:history="1">
        <w:r w:rsidR="007B3E41" w:rsidRPr="00EB01C6">
          <w:rPr>
            <w:rFonts w:ascii="Book Antiqua" w:hAnsi="Book Antiqua"/>
            <w:bCs/>
            <w:noProof/>
            <w:kern w:val="0"/>
            <w:sz w:val="24"/>
            <w:vertAlign w:val="superscript"/>
          </w:rPr>
          <w:t>8</w:t>
        </w:r>
      </w:hyperlink>
      <w:r w:rsidR="00864C32" w:rsidRPr="00EB01C6">
        <w:rPr>
          <w:rFonts w:ascii="Book Antiqua" w:hAnsi="Book Antiqua"/>
          <w:bCs/>
          <w:noProof/>
          <w:kern w:val="0"/>
          <w:sz w:val="24"/>
          <w:vertAlign w:val="superscript"/>
        </w:rPr>
        <w:t>,</w:t>
      </w:r>
      <w:hyperlink w:anchor="_ENREF_9" w:tooltip="Wasmuth, 2010 #237" w:history="1">
        <w:r w:rsidR="007B3E41" w:rsidRPr="00EB01C6">
          <w:rPr>
            <w:rFonts w:ascii="Book Antiqua" w:hAnsi="Book Antiqua"/>
            <w:bCs/>
            <w:noProof/>
            <w:kern w:val="0"/>
            <w:sz w:val="24"/>
            <w:vertAlign w:val="superscript"/>
          </w:rPr>
          <w:t>9</w:t>
        </w:r>
      </w:hyperlink>
      <w:r w:rsidR="00CE45C2" w:rsidRPr="00EB01C6">
        <w:rPr>
          <w:rFonts w:ascii="Book Antiqua" w:hAnsi="Book Antiqua"/>
          <w:bCs/>
          <w:noProof/>
          <w:kern w:val="0"/>
          <w:sz w:val="24"/>
          <w:vertAlign w:val="superscript"/>
        </w:rPr>
        <w:t>]</w:t>
      </w:r>
      <w:r w:rsidR="008348BD" w:rsidRPr="00EB01C6">
        <w:rPr>
          <w:rFonts w:ascii="Book Antiqua" w:hAnsi="Book Antiqua"/>
          <w:bCs/>
          <w:kern w:val="0"/>
          <w:sz w:val="24"/>
        </w:rPr>
        <w:fldChar w:fldCharType="end"/>
      </w:r>
      <w:r w:rsidRPr="00EB01C6">
        <w:rPr>
          <w:rFonts w:ascii="Book Antiqua" w:hAnsi="Book Antiqua"/>
          <w:bCs/>
          <w:kern w:val="0"/>
          <w:sz w:val="24"/>
        </w:rPr>
        <w:t>. In response to liver injury, lots of research has demonstrated that the reversion of fibrosis can be carried out</w:t>
      </w:r>
      <w:r w:rsidRPr="00EB01C6">
        <w:rPr>
          <w:rFonts w:ascii="Book Antiqua" w:hAnsi="Book Antiqua"/>
          <w:bCs/>
          <w:kern w:val="0"/>
          <w:sz w:val="24"/>
        </w:rPr>
        <w:t>，</w:t>
      </w:r>
      <w:r w:rsidRPr="00EB01C6">
        <w:rPr>
          <w:rFonts w:ascii="Book Antiqua" w:hAnsi="Book Antiqua"/>
          <w:bCs/>
          <w:kern w:val="0"/>
          <w:sz w:val="24"/>
        </w:rPr>
        <w:t xml:space="preserve">particularly in the early course of the disease. Currently, </w:t>
      </w:r>
      <w:r w:rsidR="007E1D5B" w:rsidRPr="00EB01C6">
        <w:rPr>
          <w:rFonts w:ascii="Book Antiqua" w:hAnsi="Book Antiqua"/>
          <w:bCs/>
          <w:kern w:val="0"/>
          <w:sz w:val="24"/>
        </w:rPr>
        <w:t>treatment of liver damage is mainly consists of</w:t>
      </w:r>
      <w:r w:rsidRPr="00EB01C6">
        <w:rPr>
          <w:rFonts w:ascii="Book Antiqua" w:hAnsi="Book Antiqua"/>
          <w:bCs/>
          <w:kern w:val="0"/>
          <w:sz w:val="24"/>
        </w:rPr>
        <w:t xml:space="preserve"> inhibi</w:t>
      </w:r>
      <w:r w:rsidR="007E1D5B" w:rsidRPr="00EB01C6">
        <w:rPr>
          <w:rFonts w:ascii="Book Antiqua" w:hAnsi="Book Antiqua"/>
          <w:bCs/>
          <w:kern w:val="0"/>
          <w:sz w:val="24"/>
        </w:rPr>
        <w:t>ting</w:t>
      </w:r>
      <w:r w:rsidRPr="00EB01C6">
        <w:rPr>
          <w:rFonts w:ascii="Book Antiqua" w:hAnsi="Book Antiqua"/>
          <w:bCs/>
          <w:kern w:val="0"/>
          <w:sz w:val="24"/>
        </w:rPr>
        <w:t xml:space="preserve"> </w:t>
      </w:r>
      <w:r w:rsidR="007E1D5B" w:rsidRPr="00EB01C6">
        <w:rPr>
          <w:rFonts w:ascii="Book Antiqua" w:hAnsi="Book Antiqua"/>
          <w:bCs/>
          <w:kern w:val="0"/>
          <w:sz w:val="24"/>
        </w:rPr>
        <w:t>HSCs</w:t>
      </w:r>
      <w:r w:rsidRPr="00EB01C6">
        <w:rPr>
          <w:rFonts w:ascii="Book Antiqua" w:hAnsi="Book Antiqua"/>
          <w:bCs/>
          <w:kern w:val="0"/>
          <w:sz w:val="24"/>
        </w:rPr>
        <w:t xml:space="preserve"> early activation, proliferation, and </w:t>
      </w:r>
      <w:r w:rsidR="007E1D5B" w:rsidRPr="00EB01C6">
        <w:rPr>
          <w:rFonts w:ascii="Book Antiqua" w:hAnsi="Book Antiqua"/>
          <w:bCs/>
          <w:kern w:val="0"/>
          <w:sz w:val="24"/>
        </w:rPr>
        <w:t>collagen fiber growth, promot</w:t>
      </w:r>
      <w:r w:rsidR="006A6782" w:rsidRPr="00EB01C6">
        <w:rPr>
          <w:rFonts w:ascii="Book Antiqua" w:hAnsi="Book Antiqua"/>
          <w:bCs/>
          <w:kern w:val="0"/>
          <w:sz w:val="24"/>
        </w:rPr>
        <w:t>ing</w:t>
      </w:r>
      <w:r w:rsidR="007E1D5B" w:rsidRPr="00EB01C6">
        <w:rPr>
          <w:rFonts w:ascii="Book Antiqua" w:hAnsi="Book Antiqua"/>
          <w:bCs/>
          <w:kern w:val="0"/>
          <w:sz w:val="24"/>
        </w:rPr>
        <w:t xml:space="preserve"> </w:t>
      </w:r>
      <w:r w:rsidRPr="00EB01C6">
        <w:rPr>
          <w:rFonts w:ascii="Book Antiqua" w:hAnsi="Book Antiqua"/>
          <w:bCs/>
          <w:kern w:val="0"/>
          <w:sz w:val="24"/>
        </w:rPr>
        <w:t>HSC</w:t>
      </w:r>
      <w:r w:rsidR="007E1D5B" w:rsidRPr="00EB01C6">
        <w:rPr>
          <w:rFonts w:ascii="Book Antiqua" w:hAnsi="Book Antiqua"/>
          <w:bCs/>
          <w:kern w:val="0"/>
          <w:sz w:val="24"/>
        </w:rPr>
        <w:t>s</w:t>
      </w:r>
      <w:r w:rsidRPr="00EB01C6">
        <w:rPr>
          <w:rFonts w:ascii="Book Antiqua" w:hAnsi="Book Antiqua"/>
          <w:bCs/>
          <w:kern w:val="0"/>
          <w:sz w:val="24"/>
        </w:rPr>
        <w:t xml:space="preserve"> apoptosis and collagen degradation.</w:t>
      </w:r>
    </w:p>
    <w:p w:rsidR="00864C32" w:rsidRPr="00EB01C6" w:rsidRDefault="009C7B33" w:rsidP="00230D83">
      <w:pPr>
        <w:autoSpaceDE w:val="0"/>
        <w:autoSpaceDN w:val="0"/>
        <w:adjustRightInd w:val="0"/>
        <w:spacing w:line="360" w:lineRule="auto"/>
        <w:ind w:firstLineChars="200" w:firstLine="480"/>
        <w:rPr>
          <w:rFonts w:ascii="Book Antiqua" w:hAnsi="Book Antiqua"/>
          <w:bCs/>
          <w:kern w:val="0"/>
          <w:sz w:val="24"/>
        </w:rPr>
      </w:pPr>
      <w:r w:rsidRPr="00EB01C6">
        <w:rPr>
          <w:rFonts w:ascii="Book Antiqua" w:hAnsi="Book Antiqua"/>
          <w:bCs/>
          <w:kern w:val="0"/>
          <w:sz w:val="24"/>
        </w:rPr>
        <w:t>Many</w:t>
      </w:r>
      <w:r w:rsidR="0016463A" w:rsidRPr="00EB01C6">
        <w:rPr>
          <w:rFonts w:ascii="Book Antiqua" w:hAnsi="Book Antiqua"/>
          <w:bCs/>
          <w:kern w:val="0"/>
          <w:sz w:val="24"/>
        </w:rPr>
        <w:t xml:space="preserve"> studies </w:t>
      </w:r>
      <w:r w:rsidRPr="00EB01C6">
        <w:rPr>
          <w:rFonts w:ascii="Book Antiqua" w:hAnsi="Book Antiqua"/>
          <w:bCs/>
          <w:kern w:val="0"/>
          <w:sz w:val="24"/>
        </w:rPr>
        <w:t>indicated</w:t>
      </w:r>
      <w:r w:rsidR="0016463A" w:rsidRPr="00EB01C6">
        <w:rPr>
          <w:rFonts w:ascii="Book Antiqua" w:hAnsi="Book Antiqua"/>
          <w:bCs/>
          <w:kern w:val="0"/>
          <w:sz w:val="24"/>
        </w:rPr>
        <w:t xml:space="preserve"> that </w:t>
      </w:r>
      <w:r w:rsidRPr="00EB01C6">
        <w:rPr>
          <w:rFonts w:ascii="Book Antiqua" w:hAnsi="Book Antiqua"/>
          <w:bCs/>
          <w:i/>
          <w:kern w:val="0"/>
          <w:sz w:val="24"/>
        </w:rPr>
        <w:t>Foeniculum vulgare</w:t>
      </w:r>
      <w:r w:rsidRPr="00EB01C6">
        <w:rPr>
          <w:rFonts w:ascii="Book Antiqua" w:hAnsi="Book Antiqua"/>
          <w:bCs/>
          <w:kern w:val="0"/>
          <w:sz w:val="24"/>
        </w:rPr>
        <w:t xml:space="preserve"> root barks (FVRBs)</w:t>
      </w:r>
      <w:r w:rsidR="009F234E" w:rsidRPr="00EB01C6">
        <w:rPr>
          <w:rFonts w:ascii="Book Antiqua" w:hAnsi="Book Antiqua"/>
          <w:bCs/>
          <w:kern w:val="0"/>
          <w:sz w:val="24"/>
        </w:rPr>
        <w:t>, a traditional Uyghur medicine,</w:t>
      </w:r>
      <w:r w:rsidR="0016463A" w:rsidRPr="00EB01C6">
        <w:rPr>
          <w:rFonts w:ascii="Book Antiqua" w:hAnsi="Book Antiqua"/>
          <w:bCs/>
          <w:kern w:val="0"/>
          <w:sz w:val="24"/>
        </w:rPr>
        <w:t xml:space="preserve"> contain the following chemical constituents, such as saccharides, glycosides, lactone compounds, phenols, tannins, flavonoids, alkaloids, volatile oil, grease, triterpenes and sterols and so on</w:t>
      </w:r>
      <w:r w:rsidR="003D33F7" w:rsidRPr="00EB01C6">
        <w:rPr>
          <w:rFonts w:ascii="Book Antiqua" w:hAnsi="Book Antiqua"/>
          <w:bCs/>
          <w:kern w:val="0"/>
          <w:sz w:val="24"/>
        </w:rPr>
        <w:fldChar w:fldCharType="begin">
          <w:fldData xml:space="preserve">PEVuZE5vdGU+PENpdGU+PEF1dGhvcj5QYXJlam88L0F1dGhvcj48WWVhcj4yMDA0PC9ZZWFyPjxS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</w:fldData>
        </w:fldChar>
      </w:r>
      <w:r w:rsidR="00CE45C2" w:rsidRPr="00EB01C6">
        <w:rPr>
          <w:rFonts w:ascii="Book Antiqua" w:hAnsi="Book Antiqua"/>
          <w:bCs/>
          <w:kern w:val="0"/>
          <w:sz w:val="24"/>
        </w:rPr>
        <w:instrText xml:space="preserve"> ADDIN EN.CITE </w:instrText>
      </w:r>
      <w:r w:rsidR="00CE45C2" w:rsidRPr="00EB01C6">
        <w:rPr>
          <w:rFonts w:ascii="Book Antiqua" w:hAnsi="Book Antiqua"/>
          <w:bCs/>
          <w:kern w:val="0"/>
          <w:sz w:val="24"/>
        </w:rPr>
        <w:fldChar w:fldCharType="begin">
          <w:fldData xml:space="preserve">PEVuZE5vdGU+PENpdGU+PEF1dGhvcj5QYXJlam88L0F1dGhvcj48WWVhcj4yMDA0PC9ZZWFyPjxS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</w:fldData>
        </w:fldChar>
      </w:r>
      <w:r w:rsidR="00CE45C2" w:rsidRPr="00EB01C6">
        <w:rPr>
          <w:rFonts w:ascii="Book Antiqua" w:hAnsi="Book Antiqua"/>
          <w:bCs/>
          <w:kern w:val="0"/>
          <w:sz w:val="24"/>
        </w:rPr>
        <w:instrText xml:space="preserve"> ADDIN EN.CITE.DATA </w:instrText>
      </w:r>
      <w:r w:rsidR="00CE45C2" w:rsidRPr="00EB01C6">
        <w:rPr>
          <w:rFonts w:ascii="Book Antiqua" w:hAnsi="Book Antiqua"/>
          <w:bCs/>
          <w:kern w:val="0"/>
          <w:sz w:val="24"/>
        </w:rPr>
      </w:r>
      <w:r w:rsidR="00CE45C2" w:rsidRPr="00EB01C6">
        <w:rPr>
          <w:rFonts w:ascii="Book Antiqua" w:hAnsi="Book Antiqua"/>
          <w:bCs/>
          <w:kern w:val="0"/>
          <w:sz w:val="24"/>
        </w:rPr>
        <w:fldChar w:fldCharType="end"/>
      </w:r>
      <w:r w:rsidR="003D33F7" w:rsidRPr="00EB01C6">
        <w:rPr>
          <w:rFonts w:ascii="Book Antiqua" w:hAnsi="Book Antiqua"/>
          <w:bCs/>
          <w:kern w:val="0"/>
          <w:sz w:val="24"/>
        </w:rPr>
      </w:r>
      <w:r w:rsidR="003D33F7" w:rsidRPr="00EB01C6">
        <w:rPr>
          <w:rFonts w:ascii="Book Antiqua" w:hAnsi="Book Antiqua"/>
          <w:bCs/>
          <w:kern w:val="0"/>
          <w:sz w:val="24"/>
        </w:rPr>
        <w:fldChar w:fldCharType="separate"/>
      </w:r>
      <w:r w:rsidR="00CE45C2" w:rsidRPr="00EB01C6">
        <w:rPr>
          <w:rFonts w:ascii="Book Antiqua" w:hAnsi="Book Antiqua"/>
          <w:bCs/>
          <w:noProof/>
          <w:kern w:val="0"/>
          <w:sz w:val="24"/>
          <w:vertAlign w:val="superscript"/>
        </w:rPr>
        <w:t>[</w:t>
      </w:r>
      <w:hyperlink w:anchor="_ENREF_10" w:tooltip="Parejo, 2004 #171" w:history="1">
        <w:r w:rsidR="007B3E41" w:rsidRPr="00EB01C6">
          <w:rPr>
            <w:rFonts w:ascii="Book Antiqua" w:hAnsi="Book Antiqua"/>
            <w:bCs/>
            <w:noProof/>
            <w:kern w:val="0"/>
            <w:sz w:val="24"/>
            <w:vertAlign w:val="superscript"/>
          </w:rPr>
          <w:t>10</w:t>
        </w:r>
      </w:hyperlink>
      <w:r w:rsidR="00BB12FF">
        <w:rPr>
          <w:rFonts w:ascii="Book Antiqua" w:hAnsi="Book Antiqua"/>
          <w:bCs/>
          <w:noProof/>
          <w:kern w:val="0"/>
          <w:sz w:val="24"/>
          <w:vertAlign w:val="superscript"/>
        </w:rPr>
        <w:t>,</w:t>
      </w:r>
      <w:hyperlink w:anchor="_ENREF_11" w:tooltip="Badgujar, 2014 #173" w:history="1">
        <w:r w:rsidR="007B3E41" w:rsidRPr="00EB01C6">
          <w:rPr>
            <w:rFonts w:ascii="Book Antiqua" w:hAnsi="Book Antiqua"/>
            <w:bCs/>
            <w:noProof/>
            <w:kern w:val="0"/>
            <w:sz w:val="24"/>
            <w:vertAlign w:val="superscript"/>
          </w:rPr>
          <w:t>11</w:t>
        </w:r>
      </w:hyperlink>
      <w:r w:rsidR="00CE45C2" w:rsidRPr="00EB01C6">
        <w:rPr>
          <w:rFonts w:ascii="Book Antiqua" w:hAnsi="Book Antiqua"/>
          <w:bCs/>
          <w:noProof/>
          <w:kern w:val="0"/>
          <w:sz w:val="24"/>
          <w:vertAlign w:val="superscript"/>
        </w:rPr>
        <w:t>]</w:t>
      </w:r>
      <w:r w:rsidR="003D33F7" w:rsidRPr="00EB01C6">
        <w:rPr>
          <w:rFonts w:ascii="Book Antiqua" w:hAnsi="Book Antiqua"/>
          <w:bCs/>
          <w:kern w:val="0"/>
          <w:sz w:val="24"/>
        </w:rPr>
        <w:fldChar w:fldCharType="end"/>
      </w:r>
      <w:r w:rsidR="0016463A" w:rsidRPr="00EB01C6">
        <w:rPr>
          <w:rFonts w:ascii="Book Antiqua" w:hAnsi="Book Antiqua"/>
          <w:bCs/>
          <w:kern w:val="0"/>
          <w:sz w:val="24"/>
        </w:rPr>
        <w:t xml:space="preserve">. In addition, FVRBs has been </w:t>
      </w:r>
      <w:r w:rsidR="00FF5BBD" w:rsidRPr="00EB01C6">
        <w:rPr>
          <w:rFonts w:ascii="Book Antiqua" w:hAnsi="Book Antiqua"/>
          <w:bCs/>
          <w:kern w:val="0"/>
          <w:sz w:val="24"/>
        </w:rPr>
        <w:t xml:space="preserve">traditionally </w:t>
      </w:r>
      <w:r w:rsidR="0016463A" w:rsidRPr="00EB01C6">
        <w:rPr>
          <w:rFonts w:ascii="Book Antiqua" w:hAnsi="Book Antiqua"/>
          <w:bCs/>
          <w:kern w:val="0"/>
          <w:sz w:val="24"/>
        </w:rPr>
        <w:t xml:space="preserve">used </w:t>
      </w:r>
      <w:r w:rsidR="00FF5BBD" w:rsidRPr="00EB01C6">
        <w:rPr>
          <w:rFonts w:ascii="Book Antiqua" w:hAnsi="Book Antiqua"/>
          <w:bCs/>
          <w:kern w:val="0"/>
          <w:sz w:val="24"/>
        </w:rPr>
        <w:t>for the treatment of</w:t>
      </w:r>
      <w:r w:rsidR="0016463A" w:rsidRPr="00EB01C6">
        <w:rPr>
          <w:rFonts w:ascii="Book Antiqua" w:hAnsi="Book Antiqua"/>
          <w:bCs/>
          <w:kern w:val="0"/>
          <w:sz w:val="24"/>
        </w:rPr>
        <w:t xml:space="preserve"> several pathophysiological states</w:t>
      </w:r>
      <w:r w:rsidR="00FF5BBD" w:rsidRPr="00EB01C6">
        <w:rPr>
          <w:rFonts w:ascii="Book Antiqua" w:hAnsi="Book Antiqua"/>
          <w:bCs/>
          <w:kern w:val="0"/>
          <w:sz w:val="24"/>
        </w:rPr>
        <w:t xml:space="preserve"> in China</w:t>
      </w:r>
      <w:r w:rsidR="0016463A" w:rsidRPr="00EB01C6">
        <w:rPr>
          <w:rFonts w:ascii="Book Antiqua" w:hAnsi="Book Antiqua"/>
          <w:bCs/>
          <w:kern w:val="0"/>
          <w:sz w:val="24"/>
        </w:rPr>
        <w:t>, such as dispel cold, warm kidney and stomach, dampness, swelling</w:t>
      </w:r>
      <w:r w:rsidR="00237A42" w:rsidRPr="00EB01C6">
        <w:rPr>
          <w:rFonts w:ascii="Book Antiqua" w:hAnsi="Book Antiqua"/>
          <w:bCs/>
          <w:kern w:val="0"/>
          <w:sz w:val="24"/>
        </w:rPr>
        <w:t xml:space="preserve"> and</w:t>
      </w:r>
      <w:r w:rsidR="0016463A" w:rsidRPr="00EB01C6">
        <w:rPr>
          <w:rFonts w:ascii="Book Antiqua" w:hAnsi="Book Antiqua"/>
          <w:bCs/>
          <w:kern w:val="0"/>
          <w:sz w:val="24"/>
        </w:rPr>
        <w:t xml:space="preserve"> pain</w:t>
      </w:r>
      <w:r w:rsidR="00764F82" w:rsidRPr="00EB01C6">
        <w:rPr>
          <w:rFonts w:ascii="Book Antiqua" w:hAnsi="Book Antiqua"/>
          <w:bCs/>
          <w:kern w:val="0"/>
          <w:sz w:val="24"/>
        </w:rPr>
        <w:fldChar w:fldCharType="begin">
          <w:fldData xml:space="preserve">PEVuZE5vdGU+PENpdGU+PEF1dGhvcj5UcmlwYXRoaTwvQXV0aG9yPjxZZWFyPjIwMTM8L1llYXI+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</w:fldData>
        </w:fldChar>
      </w:r>
      <w:r w:rsidR="00CE45C2" w:rsidRPr="00EB01C6">
        <w:rPr>
          <w:rFonts w:ascii="Book Antiqua" w:hAnsi="Book Antiqua"/>
          <w:bCs/>
          <w:kern w:val="0"/>
          <w:sz w:val="24"/>
        </w:rPr>
        <w:instrText xml:space="preserve"> ADDIN EN.CITE </w:instrText>
      </w:r>
      <w:r w:rsidR="00CE45C2" w:rsidRPr="00EB01C6">
        <w:rPr>
          <w:rFonts w:ascii="Book Antiqua" w:hAnsi="Book Antiqua"/>
          <w:bCs/>
          <w:kern w:val="0"/>
          <w:sz w:val="24"/>
        </w:rPr>
        <w:fldChar w:fldCharType="begin">
          <w:fldData xml:space="preserve">PEVuZE5vdGU+PENpdGU+PEF1dGhvcj5UcmlwYXRoaTwvQXV0aG9yPjxZZWFyPjIwMTM8L1llYXI+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</w:fldData>
        </w:fldChar>
      </w:r>
      <w:r w:rsidR="00CE45C2" w:rsidRPr="00EB01C6">
        <w:rPr>
          <w:rFonts w:ascii="Book Antiqua" w:hAnsi="Book Antiqua"/>
          <w:bCs/>
          <w:kern w:val="0"/>
          <w:sz w:val="24"/>
        </w:rPr>
        <w:instrText xml:space="preserve"> ADDIN EN.CITE.DATA </w:instrText>
      </w:r>
      <w:r w:rsidR="00CE45C2" w:rsidRPr="00EB01C6">
        <w:rPr>
          <w:rFonts w:ascii="Book Antiqua" w:hAnsi="Book Antiqua"/>
          <w:bCs/>
          <w:kern w:val="0"/>
          <w:sz w:val="24"/>
        </w:rPr>
      </w:r>
      <w:r w:rsidR="00CE45C2" w:rsidRPr="00EB01C6">
        <w:rPr>
          <w:rFonts w:ascii="Book Antiqua" w:hAnsi="Book Antiqua"/>
          <w:bCs/>
          <w:kern w:val="0"/>
          <w:sz w:val="24"/>
        </w:rPr>
        <w:fldChar w:fldCharType="end"/>
      </w:r>
      <w:r w:rsidR="00764F82" w:rsidRPr="00EB01C6">
        <w:rPr>
          <w:rFonts w:ascii="Book Antiqua" w:hAnsi="Book Antiqua"/>
          <w:bCs/>
          <w:kern w:val="0"/>
          <w:sz w:val="24"/>
        </w:rPr>
      </w:r>
      <w:r w:rsidR="00764F82" w:rsidRPr="00EB01C6">
        <w:rPr>
          <w:rFonts w:ascii="Book Antiqua" w:hAnsi="Book Antiqua"/>
          <w:bCs/>
          <w:kern w:val="0"/>
          <w:sz w:val="24"/>
        </w:rPr>
        <w:fldChar w:fldCharType="separate"/>
      </w:r>
      <w:r w:rsidR="00CE45C2" w:rsidRPr="00EB01C6">
        <w:rPr>
          <w:rFonts w:ascii="Book Antiqua" w:hAnsi="Book Antiqua"/>
          <w:bCs/>
          <w:noProof/>
          <w:kern w:val="0"/>
          <w:sz w:val="24"/>
          <w:vertAlign w:val="superscript"/>
        </w:rPr>
        <w:t>[</w:t>
      </w:r>
      <w:hyperlink w:anchor="_ENREF_12" w:tooltip="Tripathi, 2013 #175" w:history="1">
        <w:r w:rsidR="007B3E41" w:rsidRPr="00EB01C6">
          <w:rPr>
            <w:rFonts w:ascii="Book Antiqua" w:hAnsi="Book Antiqua"/>
            <w:bCs/>
            <w:noProof/>
            <w:kern w:val="0"/>
            <w:sz w:val="24"/>
            <w:vertAlign w:val="superscript"/>
          </w:rPr>
          <w:t>12-15</w:t>
        </w:r>
      </w:hyperlink>
      <w:r w:rsidR="00CE45C2" w:rsidRPr="00EB01C6">
        <w:rPr>
          <w:rFonts w:ascii="Book Antiqua" w:hAnsi="Book Antiqua"/>
          <w:bCs/>
          <w:noProof/>
          <w:kern w:val="0"/>
          <w:sz w:val="24"/>
          <w:vertAlign w:val="superscript"/>
        </w:rPr>
        <w:t>]</w:t>
      </w:r>
      <w:r w:rsidR="00764F82" w:rsidRPr="00EB01C6">
        <w:rPr>
          <w:rFonts w:ascii="Book Antiqua" w:hAnsi="Book Antiqua"/>
          <w:bCs/>
          <w:kern w:val="0"/>
          <w:sz w:val="24"/>
        </w:rPr>
        <w:fldChar w:fldCharType="end"/>
      </w:r>
      <w:r w:rsidR="0016463A" w:rsidRPr="00EB01C6">
        <w:rPr>
          <w:rFonts w:ascii="Book Antiqua" w:hAnsi="Book Antiqua"/>
          <w:bCs/>
          <w:kern w:val="0"/>
          <w:sz w:val="24"/>
        </w:rPr>
        <w:t xml:space="preserve">. </w:t>
      </w:r>
      <w:r w:rsidR="00237A42" w:rsidRPr="00EB01C6">
        <w:rPr>
          <w:rFonts w:ascii="Book Antiqua" w:hAnsi="Book Antiqua"/>
          <w:bCs/>
          <w:kern w:val="0"/>
          <w:sz w:val="24"/>
        </w:rPr>
        <w:t>For the first time, the present</w:t>
      </w:r>
      <w:r w:rsidR="0016463A" w:rsidRPr="00EB01C6">
        <w:rPr>
          <w:rFonts w:ascii="Book Antiqua" w:hAnsi="Book Antiqua"/>
          <w:bCs/>
          <w:kern w:val="0"/>
          <w:sz w:val="24"/>
        </w:rPr>
        <w:t xml:space="preserve"> study</w:t>
      </w:r>
      <w:r w:rsidR="00237A42" w:rsidRPr="00EB01C6">
        <w:rPr>
          <w:rFonts w:ascii="Book Antiqua" w:hAnsi="Book Antiqua"/>
          <w:bCs/>
          <w:kern w:val="0"/>
          <w:sz w:val="24"/>
        </w:rPr>
        <w:t xml:space="preserve"> was aimed</w:t>
      </w:r>
      <w:r w:rsidR="0016463A" w:rsidRPr="00EB01C6">
        <w:rPr>
          <w:rFonts w:ascii="Book Antiqua" w:hAnsi="Book Antiqua"/>
          <w:bCs/>
          <w:kern w:val="0"/>
          <w:sz w:val="24"/>
        </w:rPr>
        <w:t xml:space="preserve"> to investigate</w:t>
      </w:r>
      <w:r w:rsidR="00237A42" w:rsidRPr="00EB01C6">
        <w:rPr>
          <w:rFonts w:ascii="Book Antiqua" w:hAnsi="Book Antiqua"/>
          <w:bCs/>
          <w:kern w:val="0"/>
          <w:sz w:val="24"/>
        </w:rPr>
        <w:t xml:space="preserve"> </w:t>
      </w:r>
      <w:r w:rsidR="0016463A" w:rsidRPr="00EB01C6">
        <w:rPr>
          <w:rFonts w:ascii="Book Antiqua" w:hAnsi="Book Antiqua"/>
          <w:bCs/>
          <w:kern w:val="0"/>
          <w:sz w:val="24"/>
        </w:rPr>
        <w:t xml:space="preserve">the </w:t>
      </w:r>
      <w:r w:rsidR="00237A42" w:rsidRPr="00EB01C6">
        <w:rPr>
          <w:rFonts w:ascii="Book Antiqua" w:hAnsi="Book Antiqua"/>
          <w:bCs/>
          <w:kern w:val="0"/>
          <w:sz w:val="24"/>
        </w:rPr>
        <w:t xml:space="preserve">protective role of </w:t>
      </w:r>
      <w:r w:rsidR="0016463A" w:rsidRPr="00EB01C6">
        <w:rPr>
          <w:rFonts w:ascii="Book Antiqua" w:hAnsi="Book Antiqua"/>
          <w:bCs/>
          <w:kern w:val="0"/>
          <w:sz w:val="24"/>
        </w:rPr>
        <w:t>FVRBs on CCl</w:t>
      </w:r>
      <w:r w:rsidR="0016463A" w:rsidRPr="00EB01C6">
        <w:rPr>
          <w:rFonts w:ascii="Book Antiqua" w:hAnsi="Book Antiqua"/>
          <w:bCs/>
          <w:kern w:val="0"/>
          <w:sz w:val="24"/>
          <w:vertAlign w:val="subscript"/>
        </w:rPr>
        <w:t>4</w:t>
      </w:r>
      <w:r w:rsidR="0016463A" w:rsidRPr="00EB01C6">
        <w:rPr>
          <w:rFonts w:ascii="Book Antiqua" w:hAnsi="Book Antiqua"/>
          <w:bCs/>
          <w:kern w:val="0"/>
          <w:sz w:val="24"/>
        </w:rPr>
        <w:t xml:space="preserve"> induced liver injury in vivo and its possible mechanism</w:t>
      </w:r>
      <w:r w:rsidR="002966D7" w:rsidRPr="00EB01C6">
        <w:rPr>
          <w:rFonts w:ascii="Book Antiqua" w:hAnsi="Book Antiqua"/>
          <w:bCs/>
          <w:kern w:val="0"/>
          <w:sz w:val="24"/>
        </w:rPr>
        <w:t>s</w:t>
      </w:r>
      <w:r w:rsidR="0016463A" w:rsidRPr="00EB01C6">
        <w:rPr>
          <w:rFonts w:ascii="Book Antiqua" w:hAnsi="Book Antiqua"/>
          <w:bCs/>
          <w:kern w:val="0"/>
          <w:sz w:val="24"/>
        </w:rPr>
        <w:t>.</w:t>
      </w:r>
    </w:p>
    <w:p w:rsidR="00F168F1" w:rsidRPr="00EB01C6" w:rsidRDefault="0016463A" w:rsidP="00230D83">
      <w:pPr>
        <w:autoSpaceDE w:val="0"/>
        <w:autoSpaceDN w:val="0"/>
        <w:adjustRightInd w:val="0"/>
        <w:spacing w:line="360" w:lineRule="auto"/>
        <w:ind w:firstLineChars="200" w:firstLine="480"/>
        <w:rPr>
          <w:rFonts w:ascii="Book Antiqua" w:hAnsi="Book Antiqua"/>
          <w:b/>
          <w:bCs/>
          <w:kern w:val="0"/>
          <w:sz w:val="24"/>
        </w:rPr>
      </w:pPr>
      <w:r w:rsidRPr="00EB01C6">
        <w:rPr>
          <w:rFonts w:ascii="Book Antiqua" w:hAnsi="Book Antiqua"/>
          <w:bCs/>
          <w:kern w:val="0"/>
          <w:sz w:val="24"/>
        </w:rPr>
        <w:t xml:space="preserve"> </w:t>
      </w:r>
    </w:p>
    <w:p w:rsidR="00EB4253" w:rsidRPr="00EB01C6" w:rsidRDefault="00EB4253" w:rsidP="00230D83">
      <w:pPr>
        <w:suppressAutoHyphens/>
        <w:autoSpaceDE w:val="0"/>
        <w:autoSpaceDN w:val="0"/>
        <w:adjustRightInd w:val="0"/>
        <w:spacing w:line="360" w:lineRule="auto"/>
        <w:textAlignment w:val="center"/>
        <w:rPr>
          <w:rFonts w:ascii="Book Antiqua" w:hAnsi="Book Antiqua" w:cs="Univers"/>
          <w:b/>
          <w:bCs/>
          <w:spacing w:val="-2"/>
          <w:kern w:val="0"/>
          <w:sz w:val="24"/>
        </w:rPr>
      </w:pPr>
      <w:r w:rsidRPr="00EB01C6">
        <w:rPr>
          <w:rFonts w:ascii="Book Antiqua" w:hAnsi="Book Antiqua" w:cs="Univers"/>
          <w:b/>
          <w:bCs/>
          <w:spacing w:val="-2"/>
          <w:kern w:val="0"/>
          <w:sz w:val="24"/>
        </w:rPr>
        <w:t>MATERIALS AND METHODS</w:t>
      </w:r>
    </w:p>
    <w:p w:rsidR="00F168F1" w:rsidRPr="00EB01C6" w:rsidRDefault="0016463A" w:rsidP="00230D83">
      <w:pPr>
        <w:spacing w:line="360" w:lineRule="auto"/>
        <w:rPr>
          <w:rFonts w:ascii="Book Antiqua" w:eastAsia="OnemtmiguAAAA" w:hAnsi="Book Antiqua"/>
          <w:b/>
          <w:bCs/>
          <w:i/>
          <w:kern w:val="0"/>
          <w:sz w:val="24"/>
        </w:rPr>
      </w:pPr>
      <w:r w:rsidRPr="00EB01C6">
        <w:rPr>
          <w:rFonts w:ascii="Book Antiqua" w:eastAsia="OnemtmiguAAAA" w:hAnsi="Book Antiqua"/>
          <w:b/>
          <w:bCs/>
          <w:i/>
          <w:kern w:val="0"/>
          <w:sz w:val="24"/>
        </w:rPr>
        <w:lastRenderedPageBreak/>
        <w:t>Animal</w:t>
      </w:r>
    </w:p>
    <w:p w:rsidR="00F168F1" w:rsidRPr="00EB01C6" w:rsidRDefault="0016463A" w:rsidP="00230D83">
      <w:pPr>
        <w:spacing w:line="360" w:lineRule="auto"/>
        <w:rPr>
          <w:rFonts w:ascii="Book Antiqua" w:eastAsia="OnemtmiguAAAA" w:hAnsi="Book Antiqua"/>
          <w:bCs/>
          <w:kern w:val="0"/>
          <w:sz w:val="24"/>
        </w:rPr>
      </w:pPr>
      <w:r w:rsidRPr="00EB01C6">
        <w:rPr>
          <w:rFonts w:ascii="Book Antiqua" w:eastAsia="OnemtmiguAAAA" w:hAnsi="Book Antiqua"/>
          <w:bCs/>
          <w:kern w:val="0"/>
          <w:sz w:val="24"/>
        </w:rPr>
        <w:t>Kunming male mice weighing between 20</w:t>
      </w:r>
      <w:r w:rsidR="00686050" w:rsidRPr="00EB01C6">
        <w:rPr>
          <w:rFonts w:ascii="Book Antiqua" w:eastAsia="OnemtmiguAAAA" w:hAnsi="Book Antiqua"/>
          <w:bCs/>
          <w:kern w:val="0"/>
          <w:sz w:val="24"/>
        </w:rPr>
        <w:t xml:space="preserve"> </w:t>
      </w:r>
      <w:r w:rsidRPr="00EB01C6">
        <w:rPr>
          <w:rFonts w:ascii="Book Antiqua" w:eastAsia="OnemtmiguAAAA" w:hAnsi="Book Antiqua"/>
          <w:bCs/>
          <w:kern w:val="0"/>
          <w:sz w:val="24"/>
        </w:rPr>
        <w:t>±</w:t>
      </w:r>
      <w:r w:rsidR="00686050" w:rsidRPr="00EB01C6">
        <w:rPr>
          <w:rFonts w:ascii="Book Antiqua" w:eastAsia="OnemtmiguAAAA" w:hAnsi="Book Antiqua"/>
          <w:bCs/>
          <w:kern w:val="0"/>
          <w:sz w:val="24"/>
        </w:rPr>
        <w:t xml:space="preserve"> </w:t>
      </w:r>
      <w:r w:rsidRPr="00EB01C6">
        <w:rPr>
          <w:rFonts w:ascii="Book Antiqua" w:eastAsia="OnemtmiguAAAA" w:hAnsi="Book Antiqua"/>
          <w:bCs/>
          <w:kern w:val="0"/>
          <w:sz w:val="24"/>
        </w:rPr>
        <w:t>2</w:t>
      </w:r>
      <w:r w:rsidR="00686050" w:rsidRPr="00EB01C6">
        <w:rPr>
          <w:rFonts w:ascii="Book Antiqua" w:eastAsia="OnemtmiguAAAA" w:hAnsi="Book Antiqua"/>
          <w:bCs/>
          <w:kern w:val="0"/>
          <w:sz w:val="24"/>
        </w:rPr>
        <w:t xml:space="preserve"> </w:t>
      </w:r>
      <w:r w:rsidRPr="00EB01C6">
        <w:rPr>
          <w:rFonts w:ascii="Book Antiqua" w:eastAsia="OnemtmiguAAAA" w:hAnsi="Book Antiqua"/>
          <w:bCs/>
          <w:kern w:val="0"/>
          <w:sz w:val="24"/>
        </w:rPr>
        <w:t>g were supplied by the Experimental Animal Center of Urumqi (Urumqi, China). Mice were housed at the room temperature under a 12 h light/dark cycle (lights on at 08:</w:t>
      </w:r>
      <w:r w:rsidR="00BB12FF">
        <w:rPr>
          <w:rFonts w:ascii="Book Antiqua" w:eastAsia="OnemtmiguAAAA" w:hAnsi="Book Antiqua" w:hint="eastAsia"/>
          <w:bCs/>
          <w:kern w:val="0"/>
          <w:sz w:val="24"/>
        </w:rPr>
        <w:t xml:space="preserve"> </w:t>
      </w:r>
      <w:r w:rsidRPr="00EB01C6">
        <w:rPr>
          <w:rFonts w:ascii="Book Antiqua" w:eastAsia="OnemtmiguAAAA" w:hAnsi="Book Antiqua"/>
          <w:bCs/>
          <w:kern w:val="0"/>
          <w:sz w:val="24"/>
        </w:rPr>
        <w:t xml:space="preserve">00 h) and were fed a standard diet ad libitum. </w:t>
      </w:r>
      <w:r w:rsidR="00752ABA" w:rsidRPr="00EB01C6">
        <w:rPr>
          <w:rFonts w:ascii="Book Antiqua" w:eastAsia="OnemtmiguAAAA" w:hAnsi="Book Antiqua"/>
          <w:bCs/>
          <w:kern w:val="0"/>
          <w:sz w:val="24"/>
        </w:rPr>
        <w:t xml:space="preserve">All animal care and experimental procedures were </w:t>
      </w:r>
      <w:r w:rsidRPr="00EB01C6">
        <w:rPr>
          <w:rFonts w:ascii="Book Antiqua" w:eastAsia="OnemtmiguAAAA" w:hAnsi="Book Antiqua"/>
          <w:bCs/>
          <w:kern w:val="0"/>
          <w:sz w:val="24"/>
        </w:rPr>
        <w:t xml:space="preserve">approved by the Institute Ethnics Committee of Shihezi University. </w:t>
      </w:r>
    </w:p>
    <w:p w:rsidR="00EB4253" w:rsidRPr="00EB01C6" w:rsidRDefault="00EB4253" w:rsidP="00230D83">
      <w:pPr>
        <w:spacing w:line="360" w:lineRule="auto"/>
        <w:ind w:firstLine="435"/>
        <w:rPr>
          <w:rFonts w:ascii="Book Antiqua" w:eastAsia="OnemtmiguAAAA" w:hAnsi="Book Antiqua"/>
          <w:b/>
          <w:bCs/>
          <w:kern w:val="0"/>
          <w:sz w:val="24"/>
        </w:rPr>
      </w:pPr>
    </w:p>
    <w:p w:rsidR="00F168F1" w:rsidRPr="00EB01C6" w:rsidRDefault="0016463A" w:rsidP="00230D83">
      <w:pPr>
        <w:spacing w:line="360" w:lineRule="auto"/>
        <w:rPr>
          <w:rFonts w:ascii="Book Antiqua" w:eastAsia="OnemtmiguAAAA" w:hAnsi="Book Antiqua"/>
          <w:b/>
          <w:bCs/>
          <w:i/>
          <w:kern w:val="0"/>
          <w:sz w:val="24"/>
        </w:rPr>
      </w:pPr>
      <w:r w:rsidRPr="00EB01C6">
        <w:rPr>
          <w:rFonts w:ascii="Book Antiqua" w:eastAsia="OnemtmiguAAAA" w:hAnsi="Book Antiqua"/>
          <w:b/>
          <w:bCs/>
          <w:i/>
          <w:kern w:val="0"/>
          <w:sz w:val="24"/>
        </w:rPr>
        <w:t>Drug material</w:t>
      </w:r>
    </w:p>
    <w:p w:rsidR="00F168F1" w:rsidRPr="00EB01C6" w:rsidRDefault="0016463A" w:rsidP="00230D83">
      <w:pPr>
        <w:spacing w:line="360" w:lineRule="auto"/>
        <w:rPr>
          <w:rFonts w:ascii="Book Antiqua" w:eastAsia="OnemtmiguAAAA" w:hAnsi="Book Antiqua"/>
          <w:bCs/>
          <w:kern w:val="0"/>
          <w:sz w:val="24"/>
        </w:rPr>
      </w:pPr>
      <w:r w:rsidRPr="00EB01C6">
        <w:rPr>
          <w:rFonts w:ascii="Book Antiqua" w:eastAsia="OnemtmiguAAAA" w:hAnsi="Book Antiqua"/>
          <w:bCs/>
          <w:iCs/>
          <w:kern w:val="0"/>
          <w:sz w:val="24"/>
        </w:rPr>
        <w:t>FVRBs</w:t>
      </w:r>
      <w:r w:rsidRPr="00EB01C6">
        <w:rPr>
          <w:rFonts w:ascii="Book Antiqua" w:eastAsia="OnemtmiguAAAA" w:hAnsi="Book Antiqua"/>
          <w:bCs/>
          <w:i/>
          <w:kern w:val="0"/>
          <w:sz w:val="24"/>
        </w:rPr>
        <w:t xml:space="preserve"> </w:t>
      </w:r>
      <w:r w:rsidRPr="00EB01C6">
        <w:rPr>
          <w:rFonts w:ascii="Book Antiqua" w:eastAsia="OnemtmiguAAAA" w:hAnsi="Book Antiqua"/>
          <w:bCs/>
          <w:kern w:val="0"/>
          <w:sz w:val="24"/>
        </w:rPr>
        <w:t>were obtained</w:t>
      </w:r>
      <w:r w:rsidRPr="00EB01C6">
        <w:rPr>
          <w:rFonts w:ascii="Book Antiqua" w:hAnsi="Book Antiqua"/>
          <w:bCs/>
          <w:kern w:val="0"/>
          <w:sz w:val="24"/>
        </w:rPr>
        <w:t xml:space="preserve"> </w:t>
      </w:r>
      <w:r w:rsidRPr="00EB01C6">
        <w:rPr>
          <w:rFonts w:ascii="Book Antiqua" w:eastAsia="OnemtmiguAAAA" w:hAnsi="Book Antiqua"/>
          <w:bCs/>
          <w:kern w:val="0"/>
          <w:sz w:val="24"/>
        </w:rPr>
        <w:t xml:space="preserve">from Uygur pharmaceutical company (Uygur, China). </w:t>
      </w:r>
      <w:r w:rsidRPr="00EB01C6">
        <w:rPr>
          <w:rFonts w:ascii="Book Antiqua" w:eastAsia="OnemtmiguAAAA" w:hAnsi="Book Antiqua"/>
          <w:bCs/>
          <w:iCs/>
          <w:kern w:val="0"/>
          <w:sz w:val="24"/>
        </w:rPr>
        <w:t>FVRBs</w:t>
      </w:r>
      <w:r w:rsidRPr="00EB01C6">
        <w:rPr>
          <w:rFonts w:ascii="Book Antiqua" w:eastAsia="OnemtmiguAAAA" w:hAnsi="Book Antiqua"/>
          <w:bCs/>
          <w:i/>
          <w:kern w:val="0"/>
          <w:sz w:val="24"/>
        </w:rPr>
        <w:t xml:space="preserve"> </w:t>
      </w:r>
      <w:r w:rsidRPr="00EB01C6">
        <w:rPr>
          <w:rFonts w:ascii="Book Antiqua" w:eastAsia="OnemtmiguAAAA" w:hAnsi="Book Antiqua"/>
          <w:bCs/>
          <w:kern w:val="0"/>
          <w:sz w:val="24"/>
        </w:rPr>
        <w:t xml:space="preserve">were extracted with 70% ethanol by </w:t>
      </w:r>
      <w:r w:rsidR="00645662" w:rsidRPr="00EB01C6">
        <w:rPr>
          <w:rFonts w:ascii="Book Antiqua" w:eastAsia="OnemtmiguAAAA" w:hAnsi="Book Antiqua"/>
          <w:bCs/>
          <w:kern w:val="0"/>
          <w:sz w:val="24"/>
        </w:rPr>
        <w:t>h</w:t>
      </w:r>
      <w:r w:rsidRPr="00EB01C6">
        <w:rPr>
          <w:rFonts w:ascii="Book Antiqua" w:eastAsia="OnemtmiguAAAA" w:hAnsi="Book Antiqua"/>
          <w:bCs/>
          <w:kern w:val="0"/>
          <w:sz w:val="24"/>
        </w:rPr>
        <w:t xml:space="preserve">eating reflux method, and steam drying. A voucher specimen </w:t>
      </w:r>
      <w:r w:rsidR="00B4290B" w:rsidRPr="00EB01C6">
        <w:rPr>
          <w:rFonts w:ascii="Book Antiqua" w:eastAsia="OnemtmiguAAAA" w:hAnsi="Book Antiqua"/>
          <w:bCs/>
          <w:kern w:val="0"/>
          <w:sz w:val="24"/>
        </w:rPr>
        <w:t>(</w:t>
      </w:r>
      <w:r w:rsidR="00B00FAB" w:rsidRPr="00EB01C6">
        <w:rPr>
          <w:rFonts w:ascii="Book Antiqua" w:eastAsia="OnemtmiguAAAA" w:hAnsi="Book Antiqua"/>
          <w:bCs/>
          <w:kern w:val="0"/>
          <w:sz w:val="24"/>
        </w:rPr>
        <w:t>No.</w:t>
      </w:r>
      <w:r w:rsidR="00864C32" w:rsidRPr="00EB01C6">
        <w:rPr>
          <w:rFonts w:ascii="Book Antiqua" w:eastAsia="OnemtmiguAAAA" w:hAnsi="Book Antiqua" w:hint="eastAsia"/>
          <w:bCs/>
          <w:kern w:val="0"/>
          <w:sz w:val="24"/>
        </w:rPr>
        <w:t xml:space="preserve"> </w:t>
      </w:r>
      <w:r w:rsidR="00B00FAB" w:rsidRPr="00EB01C6">
        <w:rPr>
          <w:rFonts w:ascii="Book Antiqua" w:eastAsia="OnemtmiguAAAA" w:hAnsi="Book Antiqua"/>
          <w:bCs/>
          <w:kern w:val="0"/>
          <w:sz w:val="24"/>
        </w:rPr>
        <w:t>20070820</w:t>
      </w:r>
      <w:r w:rsidR="00B4290B" w:rsidRPr="00EB01C6">
        <w:rPr>
          <w:rFonts w:ascii="Book Antiqua" w:eastAsia="OnemtmiguAAAA" w:hAnsi="Book Antiqua"/>
          <w:bCs/>
          <w:kern w:val="0"/>
          <w:sz w:val="24"/>
        </w:rPr>
        <w:t xml:space="preserve">) </w:t>
      </w:r>
      <w:r w:rsidRPr="00EB01C6">
        <w:rPr>
          <w:rFonts w:ascii="Book Antiqua" w:eastAsia="OnemtmiguAAAA" w:hAnsi="Book Antiqua"/>
          <w:bCs/>
          <w:kern w:val="0"/>
          <w:sz w:val="24"/>
        </w:rPr>
        <w:t xml:space="preserve">has been deposited in School of Pharmacy, Shihezi University. </w:t>
      </w:r>
    </w:p>
    <w:p w:rsidR="00EB4253" w:rsidRPr="00EB01C6" w:rsidRDefault="00EB4253" w:rsidP="00230D83">
      <w:pPr>
        <w:spacing w:line="360" w:lineRule="auto"/>
        <w:rPr>
          <w:rFonts w:ascii="Book Antiqua" w:eastAsia="OnemtmiguAAAA" w:hAnsi="Book Antiqua"/>
          <w:bCs/>
          <w:kern w:val="0"/>
          <w:sz w:val="24"/>
        </w:rPr>
      </w:pPr>
    </w:p>
    <w:p w:rsidR="00F168F1" w:rsidRPr="00EB01C6" w:rsidRDefault="0016463A" w:rsidP="00230D83">
      <w:pPr>
        <w:spacing w:line="360" w:lineRule="auto"/>
        <w:rPr>
          <w:rFonts w:ascii="Book Antiqua" w:eastAsia="OnemtmiguAAAA" w:hAnsi="Book Antiqua"/>
          <w:b/>
          <w:bCs/>
          <w:i/>
          <w:kern w:val="0"/>
          <w:sz w:val="24"/>
        </w:rPr>
      </w:pPr>
      <w:r w:rsidRPr="00EB01C6">
        <w:rPr>
          <w:rFonts w:ascii="Book Antiqua" w:eastAsia="OnemtmiguAAAA" w:hAnsi="Book Antiqua"/>
          <w:b/>
          <w:bCs/>
          <w:i/>
          <w:kern w:val="0"/>
          <w:sz w:val="24"/>
        </w:rPr>
        <w:t>Reagent</w:t>
      </w:r>
    </w:p>
    <w:p w:rsidR="00F168F1" w:rsidRPr="00EB01C6" w:rsidRDefault="0016463A" w:rsidP="00230D83">
      <w:pPr>
        <w:spacing w:line="360" w:lineRule="auto"/>
        <w:rPr>
          <w:rFonts w:ascii="Book Antiqua" w:eastAsia="OnemtmiguAAAA" w:hAnsi="Book Antiqua"/>
          <w:bCs/>
          <w:kern w:val="0"/>
          <w:sz w:val="24"/>
        </w:rPr>
      </w:pPr>
      <w:r w:rsidRPr="00EB01C6">
        <w:rPr>
          <w:rFonts w:ascii="Book Antiqua" w:eastAsia="OnemtmiguAAAA" w:hAnsi="Book Antiqua"/>
          <w:bCs/>
          <w:kern w:val="0"/>
          <w:sz w:val="24"/>
        </w:rPr>
        <w:t>CCl</w:t>
      </w:r>
      <w:r w:rsidRPr="00EB01C6">
        <w:rPr>
          <w:rFonts w:ascii="Book Antiqua" w:eastAsia="OnemtmiguAAAA" w:hAnsi="Book Antiqua"/>
          <w:bCs/>
          <w:kern w:val="0"/>
          <w:sz w:val="24"/>
          <w:vertAlign w:val="subscript"/>
        </w:rPr>
        <w:t>4</w:t>
      </w:r>
      <w:r w:rsidRPr="00EB01C6">
        <w:rPr>
          <w:rFonts w:ascii="Book Antiqua" w:eastAsia="OnemtmiguAAAA" w:hAnsi="Book Antiqua"/>
          <w:bCs/>
          <w:kern w:val="0"/>
          <w:sz w:val="24"/>
        </w:rPr>
        <w:t xml:space="preserve"> </w:t>
      </w:r>
      <w:r w:rsidR="00C9757A" w:rsidRPr="00EB01C6">
        <w:rPr>
          <w:rFonts w:ascii="Book Antiqua" w:eastAsia="OnemtmiguAAAA" w:hAnsi="Book Antiqua"/>
          <w:bCs/>
          <w:kern w:val="0"/>
          <w:sz w:val="24"/>
        </w:rPr>
        <w:t xml:space="preserve">were </w:t>
      </w:r>
      <w:r w:rsidR="00906CA5" w:rsidRPr="00EB01C6">
        <w:rPr>
          <w:rFonts w:ascii="Book Antiqua" w:eastAsia="OnemtmiguAAAA" w:hAnsi="Book Antiqua"/>
          <w:bCs/>
          <w:kern w:val="0"/>
          <w:sz w:val="24"/>
        </w:rPr>
        <w:t xml:space="preserve">obtained from </w:t>
      </w:r>
      <w:r w:rsidRPr="00EB01C6">
        <w:rPr>
          <w:rFonts w:ascii="Book Antiqua" w:eastAsia="OnemtmiguAAAA" w:hAnsi="Book Antiqua"/>
          <w:bCs/>
          <w:kern w:val="0"/>
          <w:sz w:val="24"/>
        </w:rPr>
        <w:t>Tianjin Guangfu science and Technology Development Co.</w:t>
      </w:r>
      <w:r w:rsidR="00906CA5" w:rsidRPr="00EB01C6">
        <w:rPr>
          <w:rFonts w:ascii="Book Antiqua" w:eastAsia="OnemtmiguAAAA" w:hAnsi="Book Antiqua"/>
          <w:bCs/>
          <w:kern w:val="0"/>
          <w:sz w:val="24"/>
        </w:rPr>
        <w:t xml:space="preserve"> (Tian</w:t>
      </w:r>
      <w:r w:rsidR="00686050" w:rsidRPr="00EB01C6">
        <w:rPr>
          <w:rFonts w:ascii="Book Antiqua" w:eastAsia="OnemtmiguAAAA" w:hAnsi="Book Antiqua"/>
          <w:bCs/>
          <w:kern w:val="0"/>
          <w:sz w:val="24"/>
        </w:rPr>
        <w:t>j</w:t>
      </w:r>
      <w:r w:rsidR="00906CA5" w:rsidRPr="00EB01C6">
        <w:rPr>
          <w:rFonts w:ascii="Book Antiqua" w:eastAsia="OnemtmiguAAAA" w:hAnsi="Book Antiqua"/>
          <w:bCs/>
          <w:kern w:val="0"/>
          <w:sz w:val="24"/>
        </w:rPr>
        <w:t>in, China).</w:t>
      </w:r>
      <w:r w:rsidRPr="00EB01C6">
        <w:rPr>
          <w:rFonts w:ascii="Book Antiqua" w:eastAsia="OnemtmiguAAAA" w:hAnsi="Book Antiqua"/>
          <w:bCs/>
          <w:kern w:val="0"/>
          <w:sz w:val="24"/>
        </w:rPr>
        <w:t xml:space="preserve"> Yiganling pian</w:t>
      </w:r>
      <w:r w:rsidR="00906CA5" w:rsidRPr="00EB01C6">
        <w:rPr>
          <w:rFonts w:ascii="Book Antiqua" w:eastAsia="OnemtmiguAAAA" w:hAnsi="Book Antiqua"/>
          <w:bCs/>
          <w:kern w:val="0"/>
          <w:sz w:val="24"/>
        </w:rPr>
        <w:t xml:space="preserve"> (batch number 150102044) containing </w:t>
      </w:r>
      <w:r w:rsidRPr="00EB01C6">
        <w:rPr>
          <w:rFonts w:ascii="Book Antiqua" w:eastAsia="OnemtmiguAAAA" w:hAnsi="Book Antiqua"/>
          <w:bCs/>
          <w:kern w:val="0"/>
          <w:sz w:val="24"/>
        </w:rPr>
        <w:t>38.5</w:t>
      </w:r>
      <w:r w:rsidR="00810729" w:rsidRPr="00EB01C6">
        <w:rPr>
          <w:rFonts w:ascii="Book Antiqua" w:eastAsia="OnemtmiguAAAA" w:hAnsi="Book Antiqua"/>
          <w:bCs/>
          <w:kern w:val="0"/>
          <w:sz w:val="24"/>
        </w:rPr>
        <w:t xml:space="preserve"> </w:t>
      </w:r>
      <w:r w:rsidRPr="00EB01C6">
        <w:rPr>
          <w:rFonts w:ascii="Book Antiqua" w:eastAsia="OnemtmiguAAAA" w:hAnsi="Book Antiqua"/>
          <w:bCs/>
          <w:kern w:val="0"/>
          <w:sz w:val="24"/>
        </w:rPr>
        <w:t xml:space="preserve">mg Silybum marianum </w:t>
      </w:r>
      <w:r w:rsidR="00906CA5" w:rsidRPr="00EB01C6">
        <w:rPr>
          <w:rFonts w:ascii="Book Antiqua" w:eastAsia="OnemtmiguAAAA" w:hAnsi="Book Antiqua"/>
          <w:bCs/>
          <w:kern w:val="0"/>
          <w:sz w:val="24"/>
        </w:rPr>
        <w:t>each</w:t>
      </w:r>
      <w:r w:rsidRPr="00EB01C6">
        <w:rPr>
          <w:rFonts w:ascii="Book Antiqua" w:eastAsia="OnemtmiguAAAA" w:hAnsi="Book Antiqua"/>
          <w:bCs/>
          <w:kern w:val="0"/>
          <w:sz w:val="24"/>
        </w:rPr>
        <w:t xml:space="preserve"> piece</w:t>
      </w:r>
      <w:r w:rsidR="00906CA5" w:rsidRPr="00EB01C6">
        <w:rPr>
          <w:rFonts w:ascii="Book Antiqua" w:eastAsia="OnemtmiguAAAA" w:hAnsi="Book Antiqua"/>
          <w:bCs/>
          <w:kern w:val="0"/>
          <w:sz w:val="24"/>
        </w:rPr>
        <w:t xml:space="preserve"> were purchased from</w:t>
      </w:r>
      <w:r w:rsidRPr="00EB01C6">
        <w:rPr>
          <w:rFonts w:ascii="Book Antiqua" w:eastAsia="OnemtmiguAAAA" w:hAnsi="Book Antiqua"/>
          <w:bCs/>
          <w:kern w:val="0"/>
          <w:sz w:val="24"/>
        </w:rPr>
        <w:t xml:space="preserve"> Shanxi Li jun Chinese Medicine Co.</w:t>
      </w:r>
      <w:r w:rsidR="00906CA5" w:rsidRPr="00EB01C6">
        <w:rPr>
          <w:rFonts w:ascii="Book Antiqua" w:eastAsia="OnemtmiguAAAA" w:hAnsi="Book Antiqua"/>
          <w:bCs/>
          <w:kern w:val="0"/>
          <w:sz w:val="24"/>
        </w:rPr>
        <w:t xml:space="preserve"> (Shanxi, China)</w:t>
      </w:r>
      <w:r w:rsidRPr="00EB01C6">
        <w:rPr>
          <w:rFonts w:ascii="Book Antiqua" w:eastAsia="OnemtmiguAAAA" w:hAnsi="Book Antiqua"/>
          <w:bCs/>
          <w:kern w:val="0"/>
          <w:sz w:val="24"/>
        </w:rPr>
        <w:t>. Alanine aminotransferase</w:t>
      </w:r>
      <w:r w:rsidR="00BB12FF">
        <w:rPr>
          <w:rFonts w:ascii="Book Antiqua" w:eastAsia="OnemtmiguAAAA" w:hAnsi="Book Antiqua" w:hint="eastAsia"/>
          <w:bCs/>
          <w:kern w:val="0"/>
          <w:sz w:val="24"/>
        </w:rPr>
        <w:t xml:space="preserve"> (</w:t>
      </w:r>
      <w:r w:rsidRPr="00EB01C6">
        <w:rPr>
          <w:rFonts w:ascii="Book Antiqua" w:eastAsia="OnemtmiguAAAA" w:hAnsi="Book Antiqua"/>
          <w:bCs/>
          <w:kern w:val="0"/>
          <w:sz w:val="24"/>
        </w:rPr>
        <w:t>ALT</w:t>
      </w:r>
      <w:r w:rsidR="00BB12FF">
        <w:rPr>
          <w:rFonts w:ascii="Book Antiqua" w:eastAsia="OnemtmiguAAAA" w:hAnsi="Book Antiqua" w:hint="eastAsia"/>
          <w:bCs/>
          <w:kern w:val="0"/>
          <w:sz w:val="24"/>
        </w:rPr>
        <w:t xml:space="preserve">) </w:t>
      </w:r>
      <w:r w:rsidRPr="00EB01C6">
        <w:rPr>
          <w:rFonts w:ascii="Book Antiqua" w:eastAsia="OnemtmiguAAAA" w:hAnsi="Book Antiqua"/>
          <w:bCs/>
          <w:kern w:val="0"/>
          <w:sz w:val="24"/>
        </w:rPr>
        <w:t>assay kit, Aspartate aminotransferase (AST) determination kit, Triglycerid reagent kit, Malondialdehyde (MDA) assay kit, Reduced glutathione hormone</w:t>
      </w:r>
      <w:r w:rsidR="00EB01C6">
        <w:rPr>
          <w:rFonts w:ascii="Book Antiqua" w:eastAsia="OnemtmiguAAAA" w:hAnsi="Book Antiqua" w:hint="eastAsia"/>
          <w:bCs/>
          <w:kern w:val="0"/>
          <w:sz w:val="24"/>
        </w:rPr>
        <w:t xml:space="preserve"> </w:t>
      </w:r>
      <w:r w:rsidRPr="00EB01C6">
        <w:rPr>
          <w:rFonts w:ascii="Book Antiqua" w:eastAsia="OnemtmiguAAAA" w:hAnsi="Book Antiqua"/>
          <w:bCs/>
          <w:kern w:val="0"/>
          <w:sz w:val="24"/>
        </w:rPr>
        <w:t>(GSH) determination kit</w:t>
      </w:r>
      <w:r w:rsidR="00D822F8" w:rsidRPr="00EB01C6">
        <w:rPr>
          <w:rFonts w:ascii="Book Antiqua" w:eastAsia="OnemtmiguAAAA" w:hAnsi="Book Antiqua"/>
          <w:bCs/>
          <w:kern w:val="0"/>
          <w:sz w:val="24"/>
        </w:rPr>
        <w:t>,</w:t>
      </w:r>
      <w:r w:rsidRPr="00EB01C6">
        <w:rPr>
          <w:rFonts w:ascii="Book Antiqua" w:eastAsia="OnemtmiguAAAA" w:hAnsi="Book Antiqua"/>
          <w:bCs/>
          <w:kern w:val="0"/>
          <w:sz w:val="24"/>
        </w:rPr>
        <w:t xml:space="preserve"> </w:t>
      </w:r>
      <w:r w:rsidR="00D822F8" w:rsidRPr="00EB01C6">
        <w:rPr>
          <w:rFonts w:ascii="Book Antiqua" w:eastAsia="OnemtmiguAAAA" w:hAnsi="Book Antiqua"/>
          <w:bCs/>
          <w:kern w:val="0"/>
          <w:sz w:val="24"/>
        </w:rPr>
        <w:t xml:space="preserve">and Superoxide dismutase (SOD) determination kit were all purchased from </w:t>
      </w:r>
      <w:r w:rsidRPr="00EB01C6">
        <w:rPr>
          <w:rFonts w:ascii="Book Antiqua" w:eastAsia="OnemtmiguAAAA" w:hAnsi="Book Antiqua"/>
          <w:bCs/>
          <w:kern w:val="0"/>
          <w:sz w:val="24"/>
        </w:rPr>
        <w:t>Nanjing Jiancheng (Nanjing</w:t>
      </w:r>
      <w:r w:rsidR="00D822F8" w:rsidRPr="00EB01C6">
        <w:rPr>
          <w:rFonts w:ascii="Book Antiqua" w:eastAsia="OnemtmiguAAAA" w:hAnsi="Book Antiqua"/>
          <w:bCs/>
          <w:kern w:val="0"/>
          <w:sz w:val="24"/>
        </w:rPr>
        <w:t>, China)</w:t>
      </w:r>
      <w:r w:rsidRPr="00EB01C6">
        <w:rPr>
          <w:rFonts w:ascii="Book Antiqua" w:eastAsia="OnemtmiguAAAA" w:hAnsi="Book Antiqua"/>
          <w:bCs/>
          <w:kern w:val="0"/>
          <w:sz w:val="24"/>
        </w:rPr>
        <w:t xml:space="preserve">. Hyaluronic acid (HA) </w:t>
      </w:r>
      <w:r w:rsidR="00686050" w:rsidRPr="00EB01C6">
        <w:rPr>
          <w:rFonts w:ascii="Book Antiqua" w:eastAsia="OnemtmiguAAAA" w:hAnsi="Book Antiqua"/>
          <w:bCs/>
          <w:kern w:val="0"/>
          <w:sz w:val="24"/>
        </w:rPr>
        <w:t xml:space="preserve">and laminin (LN) </w:t>
      </w:r>
      <w:r w:rsidRPr="00EB01C6">
        <w:rPr>
          <w:rFonts w:ascii="Book Antiqua" w:eastAsia="OnemtmiguAAAA" w:hAnsi="Book Antiqua"/>
          <w:bCs/>
          <w:kern w:val="0"/>
          <w:sz w:val="24"/>
        </w:rPr>
        <w:t xml:space="preserve">enzyme-linked immunosorbent analysis kit </w:t>
      </w:r>
      <w:r w:rsidR="00686050" w:rsidRPr="00EB01C6">
        <w:rPr>
          <w:rFonts w:ascii="Book Antiqua" w:eastAsia="OnemtmiguAAAA" w:hAnsi="Book Antiqua"/>
          <w:bCs/>
          <w:kern w:val="0"/>
          <w:sz w:val="24"/>
        </w:rPr>
        <w:t>were obtained from Xitang Co. (Shanghai, China).</w:t>
      </w:r>
      <w:r w:rsidRPr="00EB01C6">
        <w:rPr>
          <w:rFonts w:ascii="Book Antiqua" w:eastAsia="OnemtmiguAAAA" w:hAnsi="Book Antiqua"/>
          <w:bCs/>
          <w:kern w:val="0"/>
          <w:sz w:val="24"/>
        </w:rPr>
        <w:t xml:space="preserve"> Rabbit </w:t>
      </w:r>
      <w:r w:rsidR="00F74569" w:rsidRPr="00EB01C6">
        <w:rPr>
          <w:rFonts w:ascii="Book Antiqua" w:eastAsia="OnemtmiguAAAA" w:hAnsi="Book Antiqua"/>
          <w:bCs/>
          <w:kern w:val="0"/>
          <w:sz w:val="24"/>
        </w:rPr>
        <w:t xml:space="preserve">primary antibody against </w:t>
      </w:r>
      <w:r w:rsidRPr="00EB01C6">
        <w:rPr>
          <w:rFonts w:ascii="Book Antiqua" w:eastAsia="OnemtmiguAAAA" w:hAnsi="Book Antiqua"/>
          <w:bCs/>
          <w:kern w:val="0"/>
          <w:sz w:val="24"/>
        </w:rPr>
        <w:t xml:space="preserve">TGF beta 1 </w:t>
      </w:r>
      <w:r w:rsidR="00F30565" w:rsidRPr="00EB01C6">
        <w:rPr>
          <w:rFonts w:ascii="Book Antiqua" w:eastAsia="OnemtmiguAAAA" w:hAnsi="Book Antiqua"/>
          <w:bCs/>
          <w:kern w:val="0"/>
          <w:sz w:val="24"/>
        </w:rPr>
        <w:t>(</w:t>
      </w:r>
      <w:r w:rsidR="00F30565" w:rsidRPr="00EB01C6">
        <w:rPr>
          <w:rFonts w:ascii="Book Antiqua" w:hAnsi="Book Antiqua"/>
          <w:bCs/>
          <w:sz w:val="24"/>
        </w:rPr>
        <w:t>TGF-β</w:t>
      </w:r>
      <w:r w:rsidR="00F30565" w:rsidRPr="00EB01C6">
        <w:rPr>
          <w:rFonts w:ascii="Book Antiqua" w:hAnsi="Book Antiqua"/>
          <w:bCs/>
          <w:sz w:val="24"/>
          <w:vertAlign w:val="subscript"/>
        </w:rPr>
        <w:t>1</w:t>
      </w:r>
      <w:r w:rsidR="00F30565" w:rsidRPr="00EB01C6">
        <w:rPr>
          <w:rFonts w:ascii="Book Antiqua" w:hAnsi="Book Antiqua"/>
          <w:bCs/>
          <w:sz w:val="24"/>
        </w:rPr>
        <w:t>)</w:t>
      </w:r>
      <w:r w:rsidR="00F74569" w:rsidRPr="00EB01C6">
        <w:rPr>
          <w:rFonts w:ascii="Book Antiqua" w:eastAsia="OnemtmiguAAAA" w:hAnsi="Book Antiqua"/>
          <w:bCs/>
          <w:kern w:val="0"/>
          <w:sz w:val="24"/>
        </w:rPr>
        <w:t>,</w:t>
      </w:r>
      <w:r w:rsidRPr="00EB01C6">
        <w:rPr>
          <w:rFonts w:ascii="Book Antiqua" w:eastAsia="OnemtmiguAAAA" w:hAnsi="Book Antiqua"/>
          <w:bCs/>
          <w:kern w:val="0"/>
          <w:sz w:val="24"/>
        </w:rPr>
        <w:t xml:space="preserve"> alpha smooth muscle</w:t>
      </w:r>
      <w:r w:rsidR="00F30565" w:rsidRPr="00EB01C6">
        <w:rPr>
          <w:rFonts w:ascii="Book Antiqua" w:eastAsia="OnemtmiguAAAA" w:hAnsi="Book Antiqua"/>
          <w:bCs/>
          <w:kern w:val="0"/>
          <w:sz w:val="24"/>
        </w:rPr>
        <w:t xml:space="preserve"> </w:t>
      </w:r>
      <w:r w:rsidR="00F74569" w:rsidRPr="00EB01C6">
        <w:rPr>
          <w:rFonts w:ascii="Book Antiqua" w:eastAsia="OnemtmiguAAAA" w:hAnsi="Book Antiqua"/>
          <w:bCs/>
          <w:kern w:val="0"/>
          <w:sz w:val="24"/>
        </w:rPr>
        <w:t xml:space="preserve">actin </w:t>
      </w:r>
      <w:r w:rsidRPr="00EB01C6">
        <w:rPr>
          <w:rFonts w:ascii="Book Antiqua" w:eastAsia="OnemtmiguAAAA" w:hAnsi="Book Antiqua"/>
          <w:bCs/>
          <w:kern w:val="0"/>
          <w:sz w:val="24"/>
        </w:rPr>
        <w:t>(</w:t>
      </w:r>
      <w:r w:rsidR="00BB12FF">
        <w:rPr>
          <w:rFonts w:ascii="Book Antiqua" w:eastAsia="OnemtmiguAAAA" w:hAnsi="Book Antiqua"/>
          <w:bCs/>
          <w:kern w:val="0"/>
          <w:sz w:val="24"/>
        </w:rPr>
        <w:sym w:font="Symbol" w:char="F061"/>
      </w:r>
      <w:r w:rsidRPr="00EB01C6">
        <w:rPr>
          <w:rFonts w:ascii="Book Antiqua" w:eastAsia="OnemtmiguAAAA" w:hAnsi="Book Antiqua"/>
          <w:bCs/>
          <w:kern w:val="0"/>
          <w:sz w:val="24"/>
        </w:rPr>
        <w:t xml:space="preserve">-SMA), </w:t>
      </w:r>
      <w:r w:rsidR="00A527C2" w:rsidRPr="00EB01C6">
        <w:rPr>
          <w:rFonts w:ascii="Book Antiqua" w:eastAsia="OnemtmiguAAAA" w:hAnsi="Book Antiqua"/>
          <w:bCs/>
          <w:kern w:val="0"/>
          <w:sz w:val="24"/>
        </w:rPr>
        <w:t>matrix metalloprotein 9 (MMP-9)</w:t>
      </w:r>
      <w:r w:rsidR="00F74569" w:rsidRPr="00EB01C6">
        <w:rPr>
          <w:rFonts w:ascii="Book Antiqua" w:eastAsia="OnemtmiguAAAA" w:hAnsi="Book Antiqua"/>
          <w:bCs/>
          <w:kern w:val="0"/>
          <w:sz w:val="24"/>
        </w:rPr>
        <w:t>,</w:t>
      </w:r>
      <w:r w:rsidR="00A527C2" w:rsidRPr="00EB01C6">
        <w:rPr>
          <w:rFonts w:ascii="Book Antiqua" w:eastAsia="OnemtmiguAAAA" w:hAnsi="Book Antiqua"/>
          <w:bCs/>
          <w:kern w:val="0"/>
          <w:sz w:val="24"/>
        </w:rPr>
        <w:t xml:space="preserve"> metallopeptidase inhibitor 1 (TIMP-1)</w:t>
      </w:r>
      <w:r w:rsidR="000D78D6" w:rsidRPr="00EB01C6">
        <w:rPr>
          <w:rFonts w:ascii="Book Antiqua" w:eastAsia="OnemtmiguAAAA" w:hAnsi="Book Antiqua"/>
          <w:bCs/>
          <w:kern w:val="0"/>
          <w:sz w:val="24"/>
        </w:rPr>
        <w:t>,</w:t>
      </w:r>
      <w:r w:rsidR="00A527C2" w:rsidRPr="00EB01C6">
        <w:rPr>
          <w:rFonts w:ascii="Book Antiqua" w:eastAsia="OnemtmiguAAAA" w:hAnsi="Book Antiqua"/>
          <w:bCs/>
          <w:kern w:val="0"/>
          <w:sz w:val="24"/>
        </w:rPr>
        <w:t xml:space="preserve"> </w:t>
      </w:r>
      <w:r w:rsidRPr="00EB01C6">
        <w:rPr>
          <w:rFonts w:ascii="Book Antiqua" w:eastAsia="OnemtmiguAAAA" w:hAnsi="Book Antiqua"/>
          <w:bCs/>
          <w:kern w:val="0"/>
          <w:sz w:val="24"/>
        </w:rPr>
        <w:t xml:space="preserve">and horseradish peroxidase labeled </w:t>
      </w:r>
      <w:r w:rsidR="000D78D6" w:rsidRPr="00EB01C6">
        <w:rPr>
          <w:rFonts w:ascii="Book Antiqua" w:eastAsia="OnemtmiguAAAA" w:hAnsi="Book Antiqua"/>
          <w:bCs/>
          <w:kern w:val="0"/>
          <w:sz w:val="24"/>
        </w:rPr>
        <w:t>second</w:t>
      </w:r>
      <w:r w:rsidRPr="00EB01C6">
        <w:rPr>
          <w:rFonts w:ascii="Book Antiqua" w:eastAsia="OnemtmiguAAAA" w:hAnsi="Book Antiqua"/>
          <w:bCs/>
          <w:kern w:val="0"/>
          <w:sz w:val="24"/>
        </w:rPr>
        <w:t xml:space="preserve"> antibody </w:t>
      </w:r>
      <w:r w:rsidR="000D78D6" w:rsidRPr="00EB01C6">
        <w:rPr>
          <w:rFonts w:ascii="Book Antiqua" w:eastAsia="OnemtmiguAAAA" w:hAnsi="Book Antiqua"/>
          <w:bCs/>
          <w:kern w:val="0"/>
          <w:sz w:val="24"/>
        </w:rPr>
        <w:t xml:space="preserve">were purchased from </w:t>
      </w:r>
      <w:r w:rsidRPr="00EB01C6">
        <w:rPr>
          <w:rFonts w:ascii="Book Antiqua" w:eastAsia="OnemtmiguAAAA" w:hAnsi="Book Antiqua"/>
          <w:bCs/>
          <w:kern w:val="0"/>
          <w:sz w:val="24"/>
        </w:rPr>
        <w:t>BOSTER</w:t>
      </w:r>
      <w:r w:rsidR="000D78D6" w:rsidRPr="00EB01C6">
        <w:rPr>
          <w:rFonts w:ascii="Book Antiqua" w:eastAsia="OnemtmiguAAAA" w:hAnsi="Book Antiqua"/>
          <w:bCs/>
          <w:kern w:val="0"/>
          <w:sz w:val="24"/>
        </w:rPr>
        <w:t xml:space="preserve"> (Wuhan, China)</w:t>
      </w:r>
      <w:r w:rsidRPr="00EB01C6">
        <w:rPr>
          <w:rFonts w:ascii="Book Antiqua" w:eastAsia="OnemtmiguAAAA" w:hAnsi="Book Antiqua"/>
          <w:bCs/>
          <w:kern w:val="0"/>
          <w:sz w:val="24"/>
        </w:rPr>
        <w:t>.</w:t>
      </w:r>
    </w:p>
    <w:p w:rsidR="00EB4253" w:rsidRPr="00EB01C6" w:rsidRDefault="00EB4253" w:rsidP="00230D83">
      <w:pPr>
        <w:spacing w:line="360" w:lineRule="auto"/>
        <w:rPr>
          <w:rFonts w:ascii="Book Antiqua" w:eastAsia="OnemtmiguAAAA" w:hAnsi="Book Antiqua"/>
          <w:b/>
          <w:bCs/>
          <w:kern w:val="0"/>
          <w:sz w:val="24"/>
        </w:rPr>
      </w:pPr>
    </w:p>
    <w:p w:rsidR="00F168F1" w:rsidRPr="00EB01C6" w:rsidRDefault="0016463A" w:rsidP="00230D83">
      <w:pPr>
        <w:spacing w:line="360" w:lineRule="auto"/>
        <w:rPr>
          <w:rFonts w:ascii="Book Antiqua" w:eastAsia="OnemtmiguAAAA" w:hAnsi="Book Antiqua"/>
          <w:b/>
          <w:bCs/>
          <w:i/>
          <w:kern w:val="0"/>
          <w:sz w:val="24"/>
        </w:rPr>
      </w:pPr>
      <w:r w:rsidRPr="00EB01C6">
        <w:rPr>
          <w:rFonts w:ascii="Book Antiqua" w:eastAsia="OnemtmiguAAAA" w:hAnsi="Book Antiqua"/>
          <w:b/>
          <w:bCs/>
          <w:i/>
          <w:kern w:val="0"/>
          <w:sz w:val="24"/>
        </w:rPr>
        <w:lastRenderedPageBreak/>
        <w:t xml:space="preserve">Experimental protocol </w:t>
      </w:r>
    </w:p>
    <w:p w:rsidR="00F168F1" w:rsidRPr="00EB01C6" w:rsidRDefault="0016463A" w:rsidP="00230D83">
      <w:pPr>
        <w:spacing w:line="360" w:lineRule="auto"/>
        <w:rPr>
          <w:rFonts w:ascii="Book Antiqua" w:eastAsia="OnemtmiguAAAA" w:hAnsi="Book Antiqua"/>
          <w:bCs/>
          <w:kern w:val="0"/>
          <w:sz w:val="24"/>
        </w:rPr>
      </w:pPr>
      <w:r w:rsidRPr="00EB01C6">
        <w:rPr>
          <w:rFonts w:ascii="Book Antiqua" w:hAnsi="Book Antiqua"/>
          <w:bCs/>
          <w:sz w:val="24"/>
        </w:rPr>
        <w:t xml:space="preserve">Mice were </w:t>
      </w:r>
      <w:r w:rsidRPr="00EB01C6">
        <w:rPr>
          <w:rFonts w:ascii="Book Antiqua" w:eastAsia="OnemtmiguAAAA" w:hAnsi="Book Antiqua"/>
          <w:bCs/>
          <w:kern w:val="0"/>
          <w:sz w:val="24"/>
        </w:rPr>
        <w:t>randomly</w:t>
      </w:r>
      <w:r w:rsidRPr="00EB01C6">
        <w:rPr>
          <w:rFonts w:ascii="Book Antiqua" w:hAnsi="Book Antiqua"/>
          <w:bCs/>
          <w:sz w:val="24"/>
        </w:rPr>
        <w:t xml:space="preserve"> divided into eight groups </w:t>
      </w:r>
      <w:r w:rsidR="00896388" w:rsidRPr="00EB01C6">
        <w:rPr>
          <w:rFonts w:ascii="Book Antiqua" w:hAnsi="Book Antiqua"/>
          <w:bCs/>
          <w:sz w:val="24"/>
        </w:rPr>
        <w:t xml:space="preserve">of twenty animals each </w:t>
      </w:r>
      <w:r w:rsidRPr="00EB01C6">
        <w:rPr>
          <w:rFonts w:ascii="Book Antiqua" w:hAnsi="Book Antiqua"/>
          <w:bCs/>
          <w:sz w:val="24"/>
        </w:rPr>
        <w:t>(</w:t>
      </w:r>
      <w:r w:rsidRPr="00EB01C6">
        <w:rPr>
          <w:rFonts w:ascii="Book Antiqua" w:hAnsi="Book Antiqua"/>
          <w:bCs/>
          <w:i/>
          <w:sz w:val="24"/>
        </w:rPr>
        <w:t xml:space="preserve">n </w:t>
      </w:r>
      <w:r w:rsidRPr="00EB01C6">
        <w:rPr>
          <w:rFonts w:ascii="Book Antiqua" w:hAnsi="Book Antiqua"/>
          <w:bCs/>
          <w:sz w:val="24"/>
        </w:rPr>
        <w:t xml:space="preserve">= 20). </w:t>
      </w:r>
      <w:r w:rsidR="005A50B1" w:rsidRPr="00EB01C6">
        <w:rPr>
          <w:rFonts w:ascii="Book Antiqua" w:hAnsi="Book Antiqua"/>
          <w:bCs/>
          <w:sz w:val="24"/>
        </w:rPr>
        <w:t xml:space="preserve">The </w:t>
      </w:r>
      <w:r w:rsidR="001408CD" w:rsidRPr="00EB01C6">
        <w:rPr>
          <w:rFonts w:ascii="Book Antiqua" w:hAnsi="Book Antiqua"/>
          <w:bCs/>
          <w:sz w:val="24"/>
        </w:rPr>
        <w:t xml:space="preserve">normal </w:t>
      </w:r>
      <w:r w:rsidR="005A50B1" w:rsidRPr="00EB01C6">
        <w:rPr>
          <w:rFonts w:ascii="Book Antiqua" w:hAnsi="Book Antiqua"/>
          <w:bCs/>
          <w:sz w:val="24"/>
        </w:rPr>
        <w:t xml:space="preserve">group </w:t>
      </w:r>
      <w:r w:rsidRPr="00EB01C6">
        <w:rPr>
          <w:rFonts w:ascii="Book Antiqua" w:hAnsi="Book Antiqua"/>
          <w:bCs/>
          <w:sz w:val="24"/>
        </w:rPr>
        <w:t xml:space="preserve">was allowed free access to </w:t>
      </w:r>
      <w:r w:rsidR="001408CD" w:rsidRPr="00EB01C6">
        <w:rPr>
          <w:rFonts w:ascii="Book Antiqua" w:hAnsi="Book Antiqua"/>
          <w:bCs/>
          <w:sz w:val="24"/>
        </w:rPr>
        <w:t>water</w:t>
      </w:r>
      <w:r w:rsidRPr="00EB01C6">
        <w:rPr>
          <w:rFonts w:ascii="Book Antiqua" w:hAnsi="Book Antiqua"/>
          <w:bCs/>
          <w:sz w:val="24"/>
        </w:rPr>
        <w:t xml:space="preserve"> and </w:t>
      </w:r>
      <w:r w:rsidR="001408CD" w:rsidRPr="00EB01C6">
        <w:rPr>
          <w:rFonts w:ascii="Book Antiqua" w:hAnsi="Book Antiqua"/>
          <w:bCs/>
          <w:sz w:val="24"/>
        </w:rPr>
        <w:t>food</w:t>
      </w:r>
      <w:r w:rsidRPr="00EB01C6">
        <w:rPr>
          <w:rFonts w:ascii="Book Antiqua" w:hAnsi="Book Antiqua"/>
          <w:bCs/>
          <w:sz w:val="24"/>
        </w:rPr>
        <w:t xml:space="preserve">. </w:t>
      </w:r>
      <w:r w:rsidR="002B0C1D" w:rsidRPr="00EB01C6">
        <w:rPr>
          <w:rFonts w:ascii="Book Antiqua" w:hAnsi="Book Antiqua"/>
          <w:sz w:val="24"/>
        </w:rPr>
        <w:t>In the seven experimental groups,</w:t>
      </w:r>
      <w:r w:rsidR="002B0C1D" w:rsidRPr="00EB01C6">
        <w:rPr>
          <w:rFonts w:ascii="Book Antiqua" w:hAnsi="Book Antiqua"/>
          <w:bCs/>
          <w:sz w:val="24"/>
        </w:rPr>
        <w:t xml:space="preserve"> </w:t>
      </w:r>
      <w:r w:rsidR="009212E5" w:rsidRPr="00EB01C6">
        <w:rPr>
          <w:rFonts w:ascii="Book Antiqua" w:hAnsi="Book Antiqua"/>
          <w:bCs/>
          <w:sz w:val="24"/>
        </w:rPr>
        <w:t xml:space="preserve">the </w:t>
      </w:r>
      <w:r w:rsidR="009212E5" w:rsidRPr="00EB01C6">
        <w:rPr>
          <w:rFonts w:ascii="Book Antiqua" w:hAnsi="Book Antiqua"/>
          <w:sz w:val="24"/>
        </w:rPr>
        <w:t>mice were treated with</w:t>
      </w:r>
      <w:r w:rsidRPr="00EB01C6">
        <w:rPr>
          <w:rFonts w:ascii="Book Antiqua" w:hAnsi="Book Antiqua"/>
          <w:sz w:val="24"/>
        </w:rPr>
        <w:t xml:space="preserve"> CCl</w:t>
      </w:r>
      <w:r w:rsidRPr="00EB01C6">
        <w:rPr>
          <w:rFonts w:ascii="Book Antiqua" w:hAnsi="Book Antiqua"/>
          <w:sz w:val="24"/>
          <w:vertAlign w:val="subscript"/>
        </w:rPr>
        <w:t>4</w:t>
      </w:r>
      <w:r w:rsidRPr="00EB01C6">
        <w:rPr>
          <w:rFonts w:ascii="Book Antiqua" w:hAnsi="Book Antiqua"/>
          <w:sz w:val="24"/>
        </w:rPr>
        <w:t xml:space="preserve"> </w:t>
      </w:r>
      <w:r w:rsidR="009212E5" w:rsidRPr="00EB01C6">
        <w:rPr>
          <w:rFonts w:ascii="Book Antiqua" w:hAnsi="Book Antiqua"/>
          <w:sz w:val="24"/>
        </w:rPr>
        <w:t>(10 m</w:t>
      </w:r>
      <w:r w:rsidR="00864C32" w:rsidRPr="00EB01C6">
        <w:rPr>
          <w:rFonts w:ascii="Book Antiqua" w:hAnsi="Book Antiqua"/>
          <w:sz w:val="24"/>
        </w:rPr>
        <w:t>L</w:t>
      </w:r>
      <w:r w:rsidR="009212E5" w:rsidRPr="00EB01C6">
        <w:rPr>
          <w:rFonts w:ascii="Book Antiqua" w:hAnsi="Book Antiqua"/>
          <w:sz w:val="24"/>
        </w:rPr>
        <w:t>/kg, i.p.) in</w:t>
      </w:r>
      <w:r w:rsidRPr="00EB01C6">
        <w:rPr>
          <w:rFonts w:ascii="Book Antiqua" w:hAnsi="Book Antiqua"/>
          <w:sz w:val="24"/>
        </w:rPr>
        <w:t xml:space="preserve"> olive oil (1:1000</w:t>
      </w:r>
      <w:r w:rsidR="009212E5" w:rsidRPr="00EB01C6">
        <w:rPr>
          <w:rFonts w:ascii="Book Antiqua" w:hAnsi="Book Antiqua"/>
          <w:sz w:val="24"/>
        </w:rPr>
        <w:t>,</w:t>
      </w:r>
      <w:r w:rsidRPr="00EB01C6">
        <w:rPr>
          <w:rFonts w:ascii="Book Antiqua" w:hAnsi="Book Antiqua"/>
          <w:sz w:val="24"/>
        </w:rPr>
        <w:t xml:space="preserve"> v/v), twice in a week for </w:t>
      </w:r>
      <w:r w:rsidR="002B0C1D" w:rsidRPr="00EB01C6">
        <w:rPr>
          <w:rFonts w:ascii="Book Antiqua" w:hAnsi="Book Antiqua"/>
          <w:sz w:val="24"/>
        </w:rPr>
        <w:t xml:space="preserve">eight </w:t>
      </w:r>
      <w:r w:rsidRPr="00EB01C6">
        <w:rPr>
          <w:rFonts w:ascii="Book Antiqua" w:hAnsi="Book Antiqua"/>
          <w:sz w:val="24"/>
        </w:rPr>
        <w:t xml:space="preserve">weeks. </w:t>
      </w:r>
      <w:r w:rsidRPr="00EB01C6">
        <w:rPr>
          <w:rFonts w:ascii="Book Antiqua" w:hAnsi="Book Antiqua"/>
          <w:bCs/>
          <w:sz w:val="24"/>
        </w:rPr>
        <w:t xml:space="preserve">Group b </w:t>
      </w:r>
      <w:r w:rsidR="00BF2677" w:rsidRPr="00EB01C6">
        <w:rPr>
          <w:rFonts w:ascii="Book Antiqua" w:hAnsi="Book Antiqua"/>
          <w:bCs/>
          <w:sz w:val="24"/>
        </w:rPr>
        <w:t xml:space="preserve">was </w:t>
      </w:r>
      <w:r w:rsidRPr="00EB01C6">
        <w:rPr>
          <w:rFonts w:ascii="Book Antiqua" w:hAnsi="Book Antiqua"/>
          <w:bCs/>
          <w:sz w:val="24"/>
        </w:rPr>
        <w:t>served as solvent control and mice were g</w:t>
      </w:r>
      <w:r w:rsidR="005A50B1" w:rsidRPr="00EB01C6">
        <w:rPr>
          <w:rFonts w:ascii="Book Antiqua" w:hAnsi="Book Antiqua"/>
          <w:bCs/>
          <w:sz w:val="24"/>
        </w:rPr>
        <w:t>i</w:t>
      </w:r>
      <w:r w:rsidRPr="00EB01C6">
        <w:rPr>
          <w:rFonts w:ascii="Book Antiqua" w:hAnsi="Book Antiqua"/>
          <w:bCs/>
          <w:sz w:val="24"/>
        </w:rPr>
        <w:t>ve</w:t>
      </w:r>
      <w:r w:rsidR="005A50B1" w:rsidRPr="00EB01C6">
        <w:rPr>
          <w:rFonts w:ascii="Book Antiqua" w:hAnsi="Book Antiqua"/>
          <w:bCs/>
          <w:sz w:val="24"/>
        </w:rPr>
        <w:t>n</w:t>
      </w:r>
      <w:r w:rsidRPr="00EB01C6">
        <w:rPr>
          <w:rFonts w:ascii="Book Antiqua" w:hAnsi="Book Antiqua"/>
          <w:bCs/>
          <w:sz w:val="24"/>
        </w:rPr>
        <w:t xml:space="preserve"> o</w:t>
      </w:r>
      <w:r w:rsidRPr="00EB01C6">
        <w:rPr>
          <w:rFonts w:ascii="Book Antiqua" w:eastAsia="OnemtmiguAAAA" w:hAnsi="Book Antiqua"/>
          <w:bCs/>
          <w:kern w:val="0"/>
          <w:sz w:val="24"/>
        </w:rPr>
        <w:t>live oil at 10</w:t>
      </w:r>
      <w:r w:rsidR="00136BD8" w:rsidRPr="00EB01C6">
        <w:rPr>
          <w:rFonts w:ascii="Book Antiqua" w:eastAsia="OnemtmiguAAAA" w:hAnsi="Book Antiqua"/>
          <w:bCs/>
          <w:kern w:val="0"/>
          <w:sz w:val="24"/>
        </w:rPr>
        <w:t xml:space="preserve"> </w:t>
      </w:r>
      <w:r w:rsidRPr="00EB01C6">
        <w:rPr>
          <w:rFonts w:ascii="Book Antiqua" w:eastAsia="OnemtmiguAAAA" w:hAnsi="Book Antiqua"/>
          <w:bCs/>
          <w:kern w:val="0"/>
          <w:sz w:val="24"/>
        </w:rPr>
        <w:t>m</w:t>
      </w:r>
      <w:r w:rsidR="00864C32" w:rsidRPr="00EB01C6">
        <w:rPr>
          <w:rFonts w:ascii="Book Antiqua" w:eastAsia="OnemtmiguAAAA" w:hAnsi="Book Antiqua"/>
          <w:bCs/>
          <w:kern w:val="0"/>
          <w:sz w:val="24"/>
        </w:rPr>
        <w:t>L</w:t>
      </w:r>
      <w:r w:rsidRPr="00EB01C6">
        <w:rPr>
          <w:rFonts w:ascii="Book Antiqua" w:eastAsia="OnemtmiguAAAA" w:hAnsi="Book Antiqua"/>
          <w:bCs/>
          <w:kern w:val="0"/>
          <w:sz w:val="24"/>
        </w:rPr>
        <w:t>/kg at the fifth week. Group c was</w:t>
      </w:r>
      <w:r w:rsidRPr="00EB01C6">
        <w:rPr>
          <w:rFonts w:ascii="Book Antiqua" w:hAnsi="Book Antiqua"/>
          <w:bCs/>
          <w:sz w:val="24"/>
        </w:rPr>
        <w:t xml:space="preserve"> </w:t>
      </w:r>
      <w:r w:rsidRPr="00EB01C6">
        <w:rPr>
          <w:rFonts w:ascii="Book Antiqua" w:eastAsia="OnemtmiguAAAA" w:hAnsi="Book Antiqua"/>
          <w:bCs/>
          <w:kern w:val="0"/>
          <w:sz w:val="24"/>
        </w:rPr>
        <w:t>model group</w:t>
      </w:r>
      <w:r w:rsidRPr="00EB01C6">
        <w:rPr>
          <w:rFonts w:ascii="Book Antiqua" w:hAnsi="Book Antiqua"/>
          <w:bCs/>
          <w:sz w:val="24"/>
        </w:rPr>
        <w:t xml:space="preserve"> which was performed by i.p. 10 m</w:t>
      </w:r>
      <w:r w:rsidR="00864C32" w:rsidRPr="00EB01C6">
        <w:rPr>
          <w:rFonts w:ascii="Book Antiqua" w:hAnsi="Book Antiqua"/>
          <w:bCs/>
          <w:sz w:val="24"/>
        </w:rPr>
        <w:t>L</w:t>
      </w:r>
      <w:r w:rsidRPr="00EB01C6">
        <w:rPr>
          <w:rFonts w:ascii="Book Antiqua" w:hAnsi="Book Antiqua"/>
          <w:bCs/>
          <w:sz w:val="24"/>
        </w:rPr>
        <w:t>/kg CCl</w:t>
      </w:r>
      <w:r w:rsidRPr="00EB01C6">
        <w:rPr>
          <w:rFonts w:ascii="Book Antiqua" w:hAnsi="Book Antiqua"/>
          <w:bCs/>
          <w:sz w:val="24"/>
          <w:vertAlign w:val="subscript"/>
        </w:rPr>
        <w:t>4</w:t>
      </w:r>
      <w:r w:rsidRPr="00EB01C6">
        <w:rPr>
          <w:rFonts w:ascii="Book Antiqua" w:hAnsi="Book Antiqua"/>
          <w:bCs/>
          <w:sz w:val="24"/>
        </w:rPr>
        <w:t xml:space="preserve"> and olive oil (1:1000 v/v) mixture and mice were </w:t>
      </w:r>
      <w:r w:rsidR="005A50B1" w:rsidRPr="00EB01C6">
        <w:rPr>
          <w:rFonts w:ascii="Book Antiqua" w:hAnsi="Book Antiqua"/>
          <w:bCs/>
          <w:sz w:val="24"/>
        </w:rPr>
        <w:t>given</w:t>
      </w:r>
      <w:r w:rsidRPr="00EB01C6">
        <w:rPr>
          <w:rFonts w:ascii="Book Antiqua" w:hAnsi="Book Antiqua"/>
          <w:bCs/>
          <w:sz w:val="24"/>
        </w:rPr>
        <w:t xml:space="preserve"> water </w:t>
      </w:r>
      <w:r w:rsidRPr="00EB01C6">
        <w:rPr>
          <w:rFonts w:ascii="Book Antiqua" w:eastAsia="OnemtmiguAAAA" w:hAnsi="Book Antiqua"/>
          <w:bCs/>
          <w:kern w:val="0"/>
          <w:sz w:val="24"/>
        </w:rPr>
        <w:t>at 10</w:t>
      </w:r>
      <w:r w:rsidR="00780025" w:rsidRPr="00EB01C6">
        <w:rPr>
          <w:rFonts w:ascii="Book Antiqua" w:eastAsia="OnemtmiguAAAA" w:hAnsi="Book Antiqua"/>
          <w:bCs/>
          <w:kern w:val="0"/>
          <w:sz w:val="24"/>
        </w:rPr>
        <w:t xml:space="preserve"> </w:t>
      </w:r>
      <w:r w:rsidRPr="00EB01C6">
        <w:rPr>
          <w:rFonts w:ascii="Book Antiqua" w:eastAsia="OnemtmiguAAAA" w:hAnsi="Book Antiqua"/>
          <w:bCs/>
          <w:kern w:val="0"/>
          <w:sz w:val="24"/>
        </w:rPr>
        <w:t>m</w:t>
      </w:r>
      <w:r w:rsidR="00EB01C6" w:rsidRPr="00EB01C6">
        <w:rPr>
          <w:rFonts w:ascii="Book Antiqua" w:eastAsia="OnemtmiguAAAA" w:hAnsi="Book Antiqua"/>
          <w:bCs/>
          <w:kern w:val="0"/>
          <w:sz w:val="24"/>
        </w:rPr>
        <w:t>L</w:t>
      </w:r>
      <w:r w:rsidRPr="00EB01C6">
        <w:rPr>
          <w:rFonts w:ascii="Book Antiqua" w:eastAsia="OnemtmiguAAAA" w:hAnsi="Book Antiqua"/>
          <w:bCs/>
          <w:kern w:val="0"/>
          <w:sz w:val="24"/>
        </w:rPr>
        <w:t xml:space="preserve">/kg at the fifth week. </w:t>
      </w:r>
      <w:r w:rsidR="00780025" w:rsidRPr="00EB01C6">
        <w:rPr>
          <w:rFonts w:ascii="Book Antiqua" w:eastAsia="OnemtmiguAAAA" w:hAnsi="Book Antiqua"/>
          <w:bCs/>
          <w:kern w:val="0"/>
          <w:sz w:val="24"/>
        </w:rPr>
        <w:t xml:space="preserve">Group d, e, f, g was </w:t>
      </w:r>
      <w:r w:rsidR="00380E71" w:rsidRPr="00EB01C6">
        <w:rPr>
          <w:rFonts w:ascii="Book Antiqua" w:eastAsia="OnemtmiguAAAA" w:hAnsi="Book Antiqua"/>
          <w:bCs/>
          <w:kern w:val="0"/>
          <w:sz w:val="24"/>
        </w:rPr>
        <w:t>orally administered</w:t>
      </w:r>
      <w:r w:rsidR="00780025" w:rsidRPr="00EB01C6">
        <w:rPr>
          <w:rFonts w:ascii="Book Antiqua" w:eastAsia="OnemtmiguAAAA" w:hAnsi="Book Antiqua"/>
          <w:bCs/>
          <w:kern w:val="0"/>
          <w:sz w:val="24"/>
        </w:rPr>
        <w:t xml:space="preserve"> with FVRBS</w:t>
      </w:r>
      <w:r w:rsidRPr="00EB01C6">
        <w:rPr>
          <w:rFonts w:ascii="Book Antiqua" w:eastAsia="OnemtmiguAAAA" w:hAnsi="Book Antiqua"/>
          <w:bCs/>
          <w:kern w:val="0"/>
          <w:sz w:val="24"/>
        </w:rPr>
        <w:t xml:space="preserve"> </w:t>
      </w:r>
      <w:r w:rsidR="00380E71" w:rsidRPr="00EB01C6">
        <w:rPr>
          <w:rFonts w:ascii="Book Antiqua" w:eastAsia="OnemtmiguAAAA" w:hAnsi="Book Antiqua"/>
          <w:bCs/>
          <w:kern w:val="0"/>
          <w:sz w:val="24"/>
        </w:rPr>
        <w:t>(</w:t>
      </w:r>
      <w:r w:rsidRPr="00EB01C6">
        <w:rPr>
          <w:rFonts w:ascii="Book Antiqua" w:eastAsia="OnemtmiguAAAA" w:hAnsi="Book Antiqua"/>
          <w:bCs/>
          <w:kern w:val="0"/>
          <w:sz w:val="24"/>
        </w:rPr>
        <w:t>88 mg/kg, 176 mg/kg, 352 mg/kg and 704 mg/kg</w:t>
      </w:r>
      <w:r w:rsidR="00780025" w:rsidRPr="00EB01C6">
        <w:rPr>
          <w:rFonts w:ascii="Book Antiqua" w:eastAsia="OnemtmiguAAAA" w:hAnsi="Book Antiqua"/>
          <w:bCs/>
          <w:kern w:val="0"/>
          <w:sz w:val="24"/>
        </w:rPr>
        <w:t>,</w:t>
      </w:r>
      <w:r w:rsidRPr="00EB01C6">
        <w:rPr>
          <w:rFonts w:ascii="Book Antiqua" w:eastAsia="OnemtmiguAAAA" w:hAnsi="Book Antiqua"/>
          <w:bCs/>
          <w:kern w:val="0"/>
          <w:sz w:val="24"/>
        </w:rPr>
        <w:t xml:space="preserve"> respectively</w:t>
      </w:r>
      <w:r w:rsidR="00380E71" w:rsidRPr="00EB01C6">
        <w:rPr>
          <w:rFonts w:ascii="Book Antiqua" w:eastAsia="OnemtmiguAAAA" w:hAnsi="Book Antiqua"/>
          <w:bCs/>
          <w:kern w:val="0"/>
          <w:sz w:val="24"/>
        </w:rPr>
        <w:t>) once daily at the fifth week and lasted for four weeks</w:t>
      </w:r>
      <w:r w:rsidRPr="00EB01C6">
        <w:rPr>
          <w:rFonts w:ascii="Book Antiqua" w:eastAsia="OnemtmiguAAAA" w:hAnsi="Book Antiqua"/>
          <w:bCs/>
          <w:kern w:val="0"/>
          <w:sz w:val="24"/>
        </w:rPr>
        <w:t xml:space="preserve">. </w:t>
      </w:r>
      <w:r w:rsidR="00780025" w:rsidRPr="00EB01C6">
        <w:rPr>
          <w:rFonts w:ascii="Book Antiqua" w:eastAsia="OnemtmiguAAAA" w:hAnsi="Book Antiqua"/>
          <w:bCs/>
          <w:kern w:val="0"/>
          <w:sz w:val="24"/>
        </w:rPr>
        <w:t>Group h was p</w:t>
      </w:r>
      <w:r w:rsidRPr="00EB01C6">
        <w:rPr>
          <w:rFonts w:ascii="Book Antiqua" w:eastAsia="OnemtmiguAAAA" w:hAnsi="Book Antiqua"/>
          <w:bCs/>
          <w:kern w:val="0"/>
          <w:sz w:val="24"/>
        </w:rPr>
        <w:t>ositive control group</w:t>
      </w:r>
      <w:r w:rsidR="00780025" w:rsidRPr="00EB01C6">
        <w:rPr>
          <w:rFonts w:ascii="Book Antiqua" w:eastAsia="OnemtmiguAAAA" w:hAnsi="Book Antiqua"/>
          <w:bCs/>
          <w:kern w:val="0"/>
          <w:sz w:val="24"/>
        </w:rPr>
        <w:t xml:space="preserve"> </w:t>
      </w:r>
      <w:r w:rsidR="00D73C81" w:rsidRPr="00EB01C6">
        <w:rPr>
          <w:rFonts w:ascii="Book Antiqua" w:eastAsia="OnemtmiguAAAA" w:hAnsi="Book Antiqua"/>
          <w:bCs/>
          <w:kern w:val="0"/>
          <w:sz w:val="24"/>
        </w:rPr>
        <w:t xml:space="preserve">and treated with </w:t>
      </w:r>
      <w:r w:rsidRPr="00EB01C6">
        <w:rPr>
          <w:rFonts w:ascii="Book Antiqua" w:eastAsia="OnemtmiguAAAA" w:hAnsi="Book Antiqua"/>
          <w:bCs/>
          <w:kern w:val="0"/>
          <w:sz w:val="24"/>
        </w:rPr>
        <w:t>Yiganling</w:t>
      </w:r>
      <w:r w:rsidRPr="00EB01C6">
        <w:rPr>
          <w:rStyle w:val="CommentReference"/>
          <w:rFonts w:ascii="Book Antiqua" w:hAnsi="Book Antiqua"/>
          <w:bCs/>
          <w:sz w:val="24"/>
          <w:szCs w:val="24"/>
        </w:rPr>
        <w:t xml:space="preserve"> pian</w:t>
      </w:r>
      <w:r w:rsidR="00D73C81" w:rsidRPr="00EB01C6">
        <w:rPr>
          <w:rStyle w:val="CommentReference"/>
          <w:rFonts w:ascii="Book Antiqua" w:hAnsi="Book Antiqua"/>
          <w:bCs/>
          <w:sz w:val="24"/>
          <w:szCs w:val="24"/>
        </w:rPr>
        <w:t xml:space="preserve"> (</w:t>
      </w:r>
      <w:r w:rsidR="00353C6C" w:rsidRPr="00EB01C6">
        <w:rPr>
          <w:rFonts w:ascii="Book Antiqua" w:eastAsia="OnemtmiguAAAA" w:hAnsi="Book Antiqua"/>
          <w:bCs/>
          <w:kern w:val="0"/>
          <w:sz w:val="24"/>
        </w:rPr>
        <w:t>200 mg/kg).</w:t>
      </w:r>
    </w:p>
    <w:p w:rsidR="00F168F1" w:rsidRPr="00EB01C6" w:rsidRDefault="0016463A" w:rsidP="00230D83">
      <w:pPr>
        <w:spacing w:line="360" w:lineRule="auto"/>
        <w:ind w:firstLineChars="200" w:firstLine="480"/>
        <w:rPr>
          <w:rFonts w:ascii="Book Antiqua" w:hAnsi="Book Antiqua"/>
          <w:bCs/>
          <w:sz w:val="24"/>
        </w:rPr>
      </w:pPr>
      <w:r w:rsidRPr="00EB01C6">
        <w:rPr>
          <w:rFonts w:ascii="Book Antiqua" w:hAnsi="Book Antiqua"/>
          <w:bCs/>
          <w:sz w:val="24"/>
        </w:rPr>
        <w:t>Mice were</w:t>
      </w:r>
      <w:r w:rsidR="00807348" w:rsidRPr="00EB01C6">
        <w:rPr>
          <w:rFonts w:ascii="Book Antiqua" w:hAnsi="Book Antiqua"/>
          <w:bCs/>
          <w:sz w:val="24"/>
        </w:rPr>
        <w:t xml:space="preserve"> anesthetized with ethyl ether and</w:t>
      </w:r>
      <w:r w:rsidRPr="00EB01C6">
        <w:rPr>
          <w:rFonts w:ascii="Book Antiqua" w:hAnsi="Book Antiqua"/>
          <w:bCs/>
          <w:sz w:val="24"/>
        </w:rPr>
        <w:t xml:space="preserve"> </w:t>
      </w:r>
      <w:r w:rsidR="00807348" w:rsidRPr="00EB01C6">
        <w:rPr>
          <w:rFonts w:ascii="Book Antiqua" w:hAnsi="Book Antiqua"/>
          <w:bCs/>
          <w:sz w:val="24"/>
        </w:rPr>
        <w:t>b</w:t>
      </w:r>
      <w:r w:rsidRPr="00EB01C6">
        <w:rPr>
          <w:rFonts w:ascii="Book Antiqua" w:hAnsi="Book Antiqua"/>
          <w:bCs/>
          <w:sz w:val="24"/>
        </w:rPr>
        <w:t>lood samples were harvested</w:t>
      </w:r>
      <w:r w:rsidR="006605EE" w:rsidRPr="00EB01C6">
        <w:rPr>
          <w:rFonts w:ascii="Book Antiqua" w:hAnsi="Book Antiqua"/>
          <w:bCs/>
          <w:sz w:val="24"/>
        </w:rPr>
        <w:t>. The blood</w:t>
      </w:r>
      <w:r w:rsidRPr="00EB01C6">
        <w:rPr>
          <w:rFonts w:ascii="Book Antiqua" w:hAnsi="Book Antiqua"/>
          <w:bCs/>
          <w:sz w:val="24"/>
        </w:rPr>
        <w:t xml:space="preserve"> </w:t>
      </w:r>
      <w:r w:rsidR="006605EE" w:rsidRPr="00EB01C6">
        <w:rPr>
          <w:rFonts w:ascii="Book Antiqua" w:hAnsi="Book Antiqua"/>
          <w:bCs/>
          <w:sz w:val="24"/>
        </w:rPr>
        <w:t xml:space="preserve">was </w:t>
      </w:r>
      <w:r w:rsidR="00864C32" w:rsidRPr="00EB01C6">
        <w:rPr>
          <w:rFonts w:ascii="Book Antiqua" w:hAnsi="Book Antiqua"/>
          <w:bCs/>
          <w:sz w:val="24"/>
        </w:rPr>
        <w:t>centrifuged at 3</w:t>
      </w:r>
      <w:r w:rsidRPr="00EB01C6">
        <w:rPr>
          <w:rFonts w:ascii="Book Antiqua" w:hAnsi="Book Antiqua"/>
          <w:bCs/>
          <w:sz w:val="24"/>
        </w:rPr>
        <w:t>500 rpm for 10 min under 4</w:t>
      </w:r>
      <w:r w:rsidRPr="00EB01C6">
        <w:rPr>
          <w:rFonts w:ascii="SimSun" w:hAnsi="SimSun" w:cs="SimSun" w:hint="eastAsia"/>
          <w:bCs/>
          <w:sz w:val="24"/>
        </w:rPr>
        <w:t>℃</w:t>
      </w:r>
      <w:r w:rsidRPr="00EB01C6">
        <w:rPr>
          <w:rFonts w:ascii="Book Antiqua" w:hAnsi="Book Antiqua"/>
          <w:bCs/>
          <w:sz w:val="24"/>
        </w:rPr>
        <w:t xml:space="preserve"> to obtain the supernatant serum</w:t>
      </w:r>
      <w:r w:rsidR="006605EE" w:rsidRPr="00EB01C6">
        <w:rPr>
          <w:rFonts w:ascii="Book Antiqua" w:hAnsi="Book Antiqua"/>
          <w:bCs/>
          <w:sz w:val="24"/>
        </w:rPr>
        <w:t xml:space="preserve"> and stored at 80</w:t>
      </w:r>
      <w:r w:rsidR="006605EE" w:rsidRPr="00EB01C6">
        <w:rPr>
          <w:rFonts w:ascii="SimSun" w:hAnsi="SimSun" w:cs="SimSun" w:hint="eastAsia"/>
          <w:bCs/>
          <w:sz w:val="24"/>
        </w:rPr>
        <w:t>℃</w:t>
      </w:r>
      <w:r w:rsidR="006605EE" w:rsidRPr="00EB01C6">
        <w:rPr>
          <w:rFonts w:ascii="Book Antiqua" w:hAnsi="Book Antiqua"/>
          <w:bCs/>
          <w:sz w:val="24"/>
        </w:rPr>
        <w:t>until they were used in biochemical analysis</w:t>
      </w:r>
      <w:r w:rsidRPr="00EB01C6">
        <w:rPr>
          <w:rFonts w:ascii="Book Antiqua" w:hAnsi="Book Antiqua"/>
          <w:bCs/>
          <w:sz w:val="24"/>
        </w:rPr>
        <w:t xml:space="preserve">. Liver, spleen and kidney were dissected out and washed immediately </w:t>
      </w:r>
      <w:r w:rsidR="0050564B" w:rsidRPr="00EB01C6">
        <w:rPr>
          <w:rFonts w:ascii="Book Antiqua" w:hAnsi="Book Antiqua"/>
          <w:bCs/>
          <w:sz w:val="24"/>
        </w:rPr>
        <w:t>with ice cold saline to weight.</w:t>
      </w:r>
    </w:p>
    <w:p w:rsidR="00EB4253" w:rsidRPr="00EB01C6" w:rsidRDefault="00EB4253" w:rsidP="00230D83">
      <w:pPr>
        <w:spacing w:line="360" w:lineRule="auto"/>
        <w:ind w:firstLineChars="200" w:firstLine="482"/>
        <w:rPr>
          <w:rFonts w:ascii="Book Antiqua" w:eastAsia="OnemtmiguAAAA" w:hAnsi="Book Antiqua"/>
          <w:b/>
          <w:bCs/>
          <w:kern w:val="0"/>
          <w:sz w:val="24"/>
        </w:rPr>
      </w:pPr>
    </w:p>
    <w:p w:rsidR="00F168F1" w:rsidRPr="00EB01C6" w:rsidRDefault="0016463A" w:rsidP="00230D83">
      <w:pPr>
        <w:spacing w:line="360" w:lineRule="auto"/>
        <w:rPr>
          <w:rFonts w:ascii="Book Antiqua" w:eastAsia="OnemtmiguAAAA" w:hAnsi="Book Antiqua"/>
          <w:b/>
          <w:bCs/>
          <w:i/>
          <w:kern w:val="0"/>
          <w:sz w:val="24"/>
        </w:rPr>
      </w:pPr>
      <w:r w:rsidRPr="00EB01C6">
        <w:rPr>
          <w:rFonts w:ascii="Book Antiqua" w:eastAsia="OnemtmiguAAAA" w:hAnsi="Book Antiqua"/>
          <w:b/>
          <w:bCs/>
          <w:i/>
          <w:kern w:val="0"/>
          <w:sz w:val="24"/>
        </w:rPr>
        <w:t>Biochemical analysis</w:t>
      </w:r>
    </w:p>
    <w:p w:rsidR="00F168F1" w:rsidRPr="00EB01C6" w:rsidRDefault="0016463A" w:rsidP="00230D83">
      <w:pPr>
        <w:spacing w:line="360" w:lineRule="auto"/>
        <w:rPr>
          <w:rFonts w:ascii="Book Antiqua" w:eastAsia="OnemtmiguAAAA" w:hAnsi="Book Antiqua"/>
          <w:bCs/>
          <w:kern w:val="0"/>
          <w:sz w:val="24"/>
        </w:rPr>
      </w:pPr>
      <w:r w:rsidRPr="00EB01C6">
        <w:rPr>
          <w:rFonts w:ascii="Book Antiqua" w:eastAsia="OnemtmiguAAAA" w:hAnsi="Book Antiqua"/>
          <w:bCs/>
          <w:kern w:val="0"/>
          <w:sz w:val="24"/>
        </w:rPr>
        <w:t xml:space="preserve">Serum was collected as mentioned above. ALT, AST and TG were determined according to the manufacturer’s protocol using a Microplate Reader Thermo 3001. The observation absorbance of ALT and AST reaction were read at 505 nm and the observation absorbance of TG reaction was read at 546 nm. The enzyme activity was calculated as U/L. HA and LN levels were determined by the enzyme-linked immunosorbent assay method using the </w:t>
      </w:r>
      <w:r w:rsidR="005F29C7" w:rsidRPr="00EB01C6">
        <w:rPr>
          <w:rFonts w:ascii="Book Antiqua" w:eastAsia="OnemtmiguAAAA" w:hAnsi="Book Antiqua"/>
          <w:bCs/>
          <w:kern w:val="0"/>
          <w:sz w:val="24"/>
        </w:rPr>
        <w:t xml:space="preserve">commercial </w:t>
      </w:r>
      <w:r w:rsidRPr="00EB01C6">
        <w:rPr>
          <w:rFonts w:ascii="Book Antiqua" w:eastAsia="OnemtmiguAAAA" w:hAnsi="Book Antiqua"/>
          <w:bCs/>
          <w:kern w:val="0"/>
          <w:sz w:val="24"/>
        </w:rPr>
        <w:t>kit</w:t>
      </w:r>
      <w:r w:rsidR="005F29C7" w:rsidRPr="00EB01C6">
        <w:rPr>
          <w:rFonts w:ascii="Book Antiqua" w:eastAsia="OnemtmiguAAAA" w:hAnsi="Book Antiqua"/>
          <w:bCs/>
          <w:kern w:val="0"/>
          <w:sz w:val="24"/>
        </w:rPr>
        <w:t>s</w:t>
      </w:r>
      <w:r w:rsidRPr="00EB01C6">
        <w:rPr>
          <w:rFonts w:ascii="Book Antiqua" w:eastAsia="OnemtmiguAAAA" w:hAnsi="Book Antiqua"/>
          <w:bCs/>
          <w:kern w:val="0"/>
          <w:sz w:val="24"/>
        </w:rPr>
        <w:t>. The absorbance of the reaction was read at 450 nm.</w:t>
      </w:r>
    </w:p>
    <w:p w:rsidR="00EB4253" w:rsidRPr="00EB01C6" w:rsidRDefault="00EB4253" w:rsidP="00230D83">
      <w:pPr>
        <w:spacing w:line="360" w:lineRule="auto"/>
        <w:rPr>
          <w:rFonts w:ascii="Book Antiqua" w:eastAsia="OnemtmiguAAAA" w:hAnsi="Book Antiqua"/>
          <w:bCs/>
          <w:kern w:val="0"/>
          <w:sz w:val="24"/>
        </w:rPr>
      </w:pPr>
    </w:p>
    <w:p w:rsidR="00F168F1" w:rsidRPr="00EB01C6" w:rsidRDefault="0016463A" w:rsidP="00230D83">
      <w:pPr>
        <w:spacing w:line="360" w:lineRule="auto"/>
        <w:rPr>
          <w:rFonts w:ascii="Book Antiqua" w:eastAsia="OnemtmiguAAAA" w:hAnsi="Book Antiqua"/>
          <w:b/>
          <w:bCs/>
          <w:i/>
          <w:kern w:val="0"/>
          <w:sz w:val="24"/>
        </w:rPr>
      </w:pPr>
      <w:r w:rsidRPr="00EB01C6">
        <w:rPr>
          <w:rFonts w:ascii="Book Antiqua" w:eastAsia="OnemtmiguAAAA" w:hAnsi="Book Antiqua"/>
          <w:b/>
          <w:bCs/>
          <w:i/>
          <w:kern w:val="0"/>
          <w:sz w:val="24"/>
        </w:rPr>
        <w:t xml:space="preserve">Measurement of MDA, </w:t>
      </w:r>
      <w:r w:rsidRPr="00EB01C6">
        <w:rPr>
          <w:rFonts w:ascii="Book Antiqua" w:hAnsi="Book Antiqua"/>
          <w:b/>
          <w:bCs/>
          <w:i/>
          <w:sz w:val="24"/>
        </w:rPr>
        <w:t>GSH and SOD</w:t>
      </w:r>
      <w:r w:rsidRPr="00EB01C6">
        <w:rPr>
          <w:rFonts w:ascii="Book Antiqua" w:eastAsia="OnemtmiguAAAA" w:hAnsi="Book Antiqua"/>
          <w:b/>
          <w:bCs/>
          <w:i/>
          <w:kern w:val="0"/>
          <w:sz w:val="24"/>
        </w:rPr>
        <w:t xml:space="preserve"> </w:t>
      </w:r>
      <w:r w:rsidRPr="00EB01C6">
        <w:rPr>
          <w:rFonts w:ascii="Book Antiqua" w:hAnsi="Book Antiqua"/>
          <w:b/>
          <w:bCs/>
          <w:i/>
          <w:sz w:val="24"/>
        </w:rPr>
        <w:t>activities</w:t>
      </w:r>
    </w:p>
    <w:p w:rsidR="00F168F1" w:rsidRPr="00EB01C6" w:rsidRDefault="0016463A" w:rsidP="00230D83">
      <w:pPr>
        <w:spacing w:line="360" w:lineRule="auto"/>
        <w:rPr>
          <w:rFonts w:ascii="Book Antiqua" w:eastAsia="OnemtmiguAAAA" w:hAnsi="Book Antiqua"/>
          <w:b/>
          <w:bCs/>
          <w:kern w:val="0"/>
          <w:sz w:val="24"/>
        </w:rPr>
      </w:pPr>
      <w:r w:rsidRPr="00EB01C6">
        <w:rPr>
          <w:rFonts w:ascii="Book Antiqua" w:hAnsi="Book Antiqua"/>
          <w:bCs/>
          <w:sz w:val="24"/>
        </w:rPr>
        <w:t xml:space="preserve">Liver tissues samples were homogenized in </w:t>
      </w:r>
      <w:r w:rsidR="00C83A00" w:rsidRPr="00EB01C6">
        <w:rPr>
          <w:rFonts w:ascii="Book Antiqua" w:hAnsi="Book Antiqua"/>
          <w:bCs/>
          <w:sz w:val="24"/>
        </w:rPr>
        <w:t>p</w:t>
      </w:r>
      <w:r w:rsidRPr="00EB01C6">
        <w:rPr>
          <w:rFonts w:ascii="Book Antiqua" w:hAnsi="Book Antiqua"/>
          <w:bCs/>
          <w:sz w:val="24"/>
        </w:rPr>
        <w:t xml:space="preserve">hysiological saline to give a 10% </w:t>
      </w:r>
      <w:r w:rsidRPr="00EB01C6">
        <w:rPr>
          <w:rFonts w:ascii="Book Antiqua" w:hAnsi="Book Antiqua"/>
          <w:bCs/>
          <w:sz w:val="24"/>
        </w:rPr>
        <w:lastRenderedPageBreak/>
        <w:t xml:space="preserve">(w/v) liver homogenate and then centrifuged at 2500 rpm for 15 min at 4 </w:t>
      </w:r>
      <w:r w:rsidRPr="00EB01C6">
        <w:rPr>
          <w:rFonts w:ascii="SimSun" w:hAnsi="SimSun" w:cs="SimSun" w:hint="eastAsia"/>
          <w:bCs/>
          <w:sz w:val="24"/>
        </w:rPr>
        <w:t>℃</w:t>
      </w:r>
      <w:r w:rsidRPr="00EB01C6">
        <w:rPr>
          <w:rFonts w:ascii="Book Antiqua" w:hAnsi="Book Antiqua"/>
          <w:bCs/>
          <w:sz w:val="24"/>
        </w:rPr>
        <w:t xml:space="preserve">. The supernatant was </w:t>
      </w:r>
      <w:r w:rsidR="004E6E34" w:rsidRPr="00EB01C6">
        <w:rPr>
          <w:rFonts w:ascii="Book Antiqua" w:hAnsi="Book Antiqua"/>
          <w:bCs/>
          <w:sz w:val="24"/>
        </w:rPr>
        <w:t>used for the measurement of MDA, GSH and SOD activities</w:t>
      </w:r>
      <w:r w:rsidRPr="00EB01C6">
        <w:rPr>
          <w:rFonts w:ascii="Book Antiqua" w:hAnsi="Book Antiqua"/>
          <w:bCs/>
          <w:sz w:val="24"/>
        </w:rPr>
        <w:t xml:space="preserve"> by </w:t>
      </w:r>
      <w:r w:rsidR="00C83A00" w:rsidRPr="00EB01C6">
        <w:rPr>
          <w:rFonts w:ascii="Book Antiqua" w:eastAsia="OnemtmiguAAAA" w:hAnsi="Book Antiqua"/>
          <w:bCs/>
          <w:kern w:val="0"/>
          <w:sz w:val="24"/>
        </w:rPr>
        <w:t>the commercial</w:t>
      </w:r>
      <w:r w:rsidR="00C83A00" w:rsidRPr="00EB01C6">
        <w:rPr>
          <w:rFonts w:ascii="Book Antiqua" w:hAnsi="Book Antiqua"/>
          <w:bCs/>
          <w:sz w:val="24"/>
        </w:rPr>
        <w:t xml:space="preserve"> </w:t>
      </w:r>
      <w:r w:rsidRPr="00EB01C6">
        <w:rPr>
          <w:rFonts w:ascii="Book Antiqua" w:hAnsi="Book Antiqua"/>
          <w:bCs/>
          <w:sz w:val="24"/>
        </w:rPr>
        <w:t>kit</w:t>
      </w:r>
      <w:r w:rsidR="004E6E34" w:rsidRPr="00EB01C6">
        <w:rPr>
          <w:rFonts w:ascii="Book Antiqua" w:hAnsi="Book Antiqua"/>
          <w:bCs/>
          <w:sz w:val="24"/>
        </w:rPr>
        <w:t>s</w:t>
      </w:r>
      <w:r w:rsidRPr="00EB01C6">
        <w:rPr>
          <w:rFonts w:ascii="Book Antiqua" w:hAnsi="Book Antiqua"/>
          <w:bCs/>
          <w:sz w:val="24"/>
        </w:rPr>
        <w:t xml:space="preserve"> following the manufacture’s protocol. Data were expressed as U/mg of protein.</w:t>
      </w:r>
    </w:p>
    <w:p w:rsidR="00EB4253" w:rsidRPr="00EB01C6" w:rsidRDefault="00EB4253" w:rsidP="00230D83">
      <w:pPr>
        <w:spacing w:line="360" w:lineRule="auto"/>
        <w:rPr>
          <w:rFonts w:ascii="Book Antiqua" w:eastAsia="OnemtmiguAAAA" w:hAnsi="Book Antiqua"/>
          <w:b/>
          <w:bCs/>
          <w:kern w:val="0"/>
          <w:sz w:val="24"/>
        </w:rPr>
      </w:pPr>
    </w:p>
    <w:p w:rsidR="00F168F1" w:rsidRPr="00EB01C6" w:rsidRDefault="0016463A" w:rsidP="00230D83">
      <w:pPr>
        <w:spacing w:line="360" w:lineRule="auto"/>
        <w:rPr>
          <w:rFonts w:ascii="Book Antiqua" w:eastAsia="OnemtmiguAAAA" w:hAnsi="Book Antiqua"/>
          <w:b/>
          <w:bCs/>
          <w:i/>
          <w:kern w:val="0"/>
          <w:sz w:val="24"/>
        </w:rPr>
      </w:pPr>
      <w:r w:rsidRPr="00EB01C6">
        <w:rPr>
          <w:rFonts w:ascii="Book Antiqua" w:eastAsia="OnemtmiguAAAA" w:hAnsi="Book Antiqua"/>
          <w:b/>
          <w:bCs/>
          <w:i/>
          <w:kern w:val="0"/>
          <w:sz w:val="24"/>
        </w:rPr>
        <w:t>Histopathological evaluation</w:t>
      </w:r>
    </w:p>
    <w:p w:rsidR="00F168F1" w:rsidRPr="00EB01C6" w:rsidRDefault="0016463A" w:rsidP="00230D83">
      <w:pPr>
        <w:spacing w:line="360" w:lineRule="auto"/>
        <w:rPr>
          <w:rFonts w:ascii="Book Antiqua" w:eastAsia="OnemtmiguAAAA" w:hAnsi="Book Antiqua"/>
          <w:bCs/>
          <w:kern w:val="0"/>
          <w:sz w:val="24"/>
        </w:rPr>
      </w:pPr>
      <w:r w:rsidRPr="00EB01C6">
        <w:rPr>
          <w:rFonts w:ascii="Book Antiqua" w:eastAsia="OnemtmiguAAAA" w:hAnsi="Book Antiqua"/>
          <w:bCs/>
          <w:kern w:val="0"/>
          <w:sz w:val="24"/>
        </w:rPr>
        <w:t xml:space="preserve">Liver specimens were fixed in 10% formalin, and then embedded in paraffin. Four-micrometer-thick sections </w:t>
      </w:r>
      <w:r w:rsidR="00414E3B" w:rsidRPr="00EB01C6">
        <w:rPr>
          <w:rFonts w:ascii="Book Antiqua" w:eastAsia="OnemtmiguAAAA" w:hAnsi="Book Antiqua"/>
          <w:bCs/>
          <w:kern w:val="0"/>
          <w:sz w:val="24"/>
        </w:rPr>
        <w:t xml:space="preserve">were </w:t>
      </w:r>
      <w:r w:rsidRPr="00EB01C6">
        <w:rPr>
          <w:rFonts w:ascii="Book Antiqua" w:eastAsia="OnemtmiguAAAA" w:hAnsi="Book Antiqua"/>
          <w:bCs/>
          <w:kern w:val="0"/>
          <w:sz w:val="24"/>
        </w:rPr>
        <w:t xml:space="preserve">obtained from paraffin blocks </w:t>
      </w:r>
      <w:r w:rsidR="00414E3B" w:rsidRPr="00EB01C6">
        <w:rPr>
          <w:rFonts w:ascii="Book Antiqua" w:eastAsia="OnemtmiguAAAA" w:hAnsi="Book Antiqua"/>
          <w:bCs/>
          <w:kern w:val="0"/>
          <w:sz w:val="24"/>
        </w:rPr>
        <w:t>and</w:t>
      </w:r>
      <w:r w:rsidRPr="00EB01C6">
        <w:rPr>
          <w:rFonts w:ascii="Book Antiqua" w:eastAsia="OnemtmiguAAAA" w:hAnsi="Book Antiqua"/>
          <w:bCs/>
          <w:kern w:val="0"/>
          <w:sz w:val="24"/>
        </w:rPr>
        <w:t xml:space="preserve"> stained with hematoxylin</w:t>
      </w:r>
      <w:r w:rsidR="00414E3B" w:rsidRPr="00EB01C6">
        <w:rPr>
          <w:rFonts w:ascii="Book Antiqua" w:eastAsia="OnemtmiguAAAA" w:hAnsi="Book Antiqua"/>
          <w:bCs/>
          <w:kern w:val="0"/>
          <w:sz w:val="24"/>
        </w:rPr>
        <w:t xml:space="preserve"> and </w:t>
      </w:r>
      <w:r w:rsidRPr="00EB01C6">
        <w:rPr>
          <w:rFonts w:ascii="Book Antiqua" w:eastAsia="OnemtmiguAAAA" w:hAnsi="Book Antiqua"/>
          <w:bCs/>
          <w:kern w:val="0"/>
          <w:sz w:val="24"/>
        </w:rPr>
        <w:t>eosin (H&amp;E) and Masson</w:t>
      </w:r>
      <w:r w:rsidR="00414E3B" w:rsidRPr="00EB01C6">
        <w:rPr>
          <w:rFonts w:ascii="Book Antiqua" w:eastAsia="OnemtmiguAAAA" w:hAnsi="Book Antiqua"/>
          <w:bCs/>
          <w:kern w:val="0"/>
          <w:sz w:val="24"/>
        </w:rPr>
        <w:t>’s</w:t>
      </w:r>
      <w:r w:rsidRPr="00EB01C6">
        <w:rPr>
          <w:rFonts w:ascii="Book Antiqua" w:eastAsia="OnemtmiguAAAA" w:hAnsi="Book Antiqua"/>
          <w:bCs/>
          <w:kern w:val="0"/>
          <w:sz w:val="24"/>
        </w:rPr>
        <w:t xml:space="preserve"> trichrome (MT)</w:t>
      </w:r>
      <w:r w:rsidR="00414E3B" w:rsidRPr="00EB01C6">
        <w:rPr>
          <w:rFonts w:ascii="Book Antiqua" w:eastAsia="OnemtmiguAAAA" w:hAnsi="Book Antiqua"/>
          <w:bCs/>
          <w:kern w:val="0"/>
          <w:sz w:val="24"/>
        </w:rPr>
        <w:t xml:space="preserve"> before they</w:t>
      </w:r>
      <w:r w:rsidRPr="00EB01C6">
        <w:rPr>
          <w:rFonts w:ascii="Book Antiqua" w:eastAsia="OnemtmiguAAAA" w:hAnsi="Book Antiqua"/>
          <w:bCs/>
          <w:kern w:val="0"/>
          <w:sz w:val="24"/>
        </w:rPr>
        <w:t xml:space="preserve"> were examined under light microscope. The images were randomly taken from ten fields under light microscopy by 200</w:t>
      </w:r>
      <w:r w:rsidR="004E6E34" w:rsidRPr="00EB01C6">
        <w:rPr>
          <w:rFonts w:ascii="Book Antiqua" w:eastAsia="OnemtmiguAAAA" w:hAnsi="Book Antiqua"/>
          <w:bCs/>
          <w:kern w:val="0"/>
          <w:sz w:val="24"/>
        </w:rPr>
        <w:t>×</w:t>
      </w:r>
      <w:r w:rsidRPr="00EB01C6">
        <w:rPr>
          <w:rFonts w:ascii="Book Antiqua" w:eastAsia="OnemtmiguAAAA" w:hAnsi="Book Antiqua"/>
          <w:bCs/>
          <w:kern w:val="0"/>
          <w:sz w:val="24"/>
        </w:rPr>
        <w:t xml:space="preserve"> magnification. </w:t>
      </w:r>
    </w:p>
    <w:p w:rsidR="00EB4253" w:rsidRPr="00EB01C6" w:rsidRDefault="00EB4253" w:rsidP="00230D83">
      <w:pPr>
        <w:spacing w:line="360" w:lineRule="auto"/>
        <w:rPr>
          <w:rFonts w:ascii="Book Antiqua" w:hAnsi="Book Antiqua"/>
          <w:b/>
          <w:bCs/>
          <w:sz w:val="24"/>
        </w:rPr>
      </w:pPr>
    </w:p>
    <w:p w:rsidR="00F168F1" w:rsidRPr="00EB01C6" w:rsidRDefault="0016463A" w:rsidP="00230D83">
      <w:pPr>
        <w:autoSpaceDE w:val="0"/>
        <w:autoSpaceDN w:val="0"/>
        <w:adjustRightInd w:val="0"/>
        <w:spacing w:line="360" w:lineRule="auto"/>
        <w:rPr>
          <w:rFonts w:ascii="Book Antiqua" w:hAnsi="Book Antiqua"/>
          <w:b/>
          <w:bCs/>
          <w:i/>
          <w:sz w:val="24"/>
        </w:rPr>
      </w:pPr>
      <w:r w:rsidRPr="00EB01C6">
        <w:rPr>
          <w:rFonts w:ascii="Book Antiqua" w:hAnsi="Book Antiqua"/>
          <w:b/>
          <w:bCs/>
          <w:i/>
          <w:sz w:val="24"/>
        </w:rPr>
        <w:t>Immunohistological analysis</w:t>
      </w:r>
    </w:p>
    <w:p w:rsidR="00F168F1" w:rsidRPr="00EB01C6" w:rsidRDefault="00215843" w:rsidP="00230D83">
      <w:pPr>
        <w:autoSpaceDE w:val="0"/>
        <w:autoSpaceDN w:val="0"/>
        <w:adjustRightInd w:val="0"/>
        <w:spacing w:line="360" w:lineRule="auto"/>
        <w:rPr>
          <w:rFonts w:ascii="Book Antiqua" w:hAnsi="Book Antiqua"/>
          <w:bCs/>
          <w:sz w:val="24"/>
        </w:rPr>
      </w:pPr>
      <w:r w:rsidRPr="00EB01C6">
        <w:rPr>
          <w:rFonts w:ascii="Book Antiqua" w:hAnsi="Book Antiqua"/>
          <w:bCs/>
          <w:sz w:val="24"/>
        </w:rPr>
        <w:t>TGF-β</w:t>
      </w:r>
      <w:r w:rsidRPr="00EB01C6">
        <w:rPr>
          <w:rFonts w:ascii="Book Antiqua" w:hAnsi="Book Antiqua"/>
          <w:bCs/>
          <w:sz w:val="24"/>
          <w:vertAlign w:val="subscript"/>
        </w:rPr>
        <w:t>1</w:t>
      </w:r>
      <w:r w:rsidRPr="00EB01C6">
        <w:rPr>
          <w:rFonts w:ascii="Book Antiqua" w:hAnsi="Book Antiqua"/>
          <w:bCs/>
          <w:sz w:val="24"/>
        </w:rPr>
        <w:t>,</w:t>
      </w:r>
      <w:r w:rsidRPr="00EB01C6">
        <w:rPr>
          <w:rFonts w:ascii="Book Antiqua" w:eastAsia="OnemtmiguAAAA" w:hAnsi="Book Antiqua"/>
          <w:bCs/>
          <w:kern w:val="0"/>
          <w:sz w:val="24"/>
        </w:rPr>
        <w:t xml:space="preserve"> MMP-9, and TIMP-1 expression levels in the liver were measured by </w:t>
      </w:r>
      <w:r w:rsidR="0016463A" w:rsidRPr="00EB01C6">
        <w:rPr>
          <w:rFonts w:ascii="Book Antiqua" w:hAnsi="Book Antiqua"/>
          <w:bCs/>
          <w:sz w:val="24"/>
        </w:rPr>
        <w:t>immunohistochemi</w:t>
      </w:r>
      <w:r w:rsidRPr="00EB01C6">
        <w:rPr>
          <w:rFonts w:ascii="Book Antiqua" w:hAnsi="Book Antiqua"/>
          <w:bCs/>
          <w:sz w:val="24"/>
        </w:rPr>
        <w:t>stry</w:t>
      </w:r>
      <w:r w:rsidR="0020141A" w:rsidRPr="00EB01C6">
        <w:rPr>
          <w:rFonts w:ascii="Book Antiqua" w:hAnsi="Book Antiqua"/>
          <w:bCs/>
          <w:sz w:val="24"/>
        </w:rPr>
        <w:t>.</w:t>
      </w:r>
      <w:r w:rsidR="0016463A" w:rsidRPr="00EB01C6">
        <w:rPr>
          <w:rFonts w:ascii="Book Antiqua" w:hAnsi="Book Antiqua"/>
          <w:bCs/>
          <w:sz w:val="24"/>
        </w:rPr>
        <w:t xml:space="preserve"> </w:t>
      </w:r>
      <w:r w:rsidR="0020141A" w:rsidRPr="00EB01C6">
        <w:rPr>
          <w:rFonts w:ascii="Book Antiqua" w:hAnsi="Book Antiqua"/>
          <w:sz w:val="24"/>
        </w:rPr>
        <w:t>T</w:t>
      </w:r>
      <w:r w:rsidR="0016463A" w:rsidRPr="00EB01C6">
        <w:rPr>
          <w:rFonts w:ascii="Book Antiqua" w:hAnsi="Book Antiqua"/>
          <w:sz w:val="24"/>
        </w:rPr>
        <w:t xml:space="preserve">he liver tissues were sectioned and </w:t>
      </w:r>
      <w:r w:rsidR="00A10169" w:rsidRPr="00EB01C6">
        <w:rPr>
          <w:rFonts w:ascii="Book Antiqua" w:hAnsi="Book Antiqua"/>
          <w:sz w:val="24"/>
        </w:rPr>
        <w:t>incubated</w:t>
      </w:r>
      <w:r w:rsidR="0016463A" w:rsidRPr="00EB01C6">
        <w:rPr>
          <w:rFonts w:ascii="Book Antiqua" w:hAnsi="Book Antiqua"/>
          <w:sz w:val="24"/>
        </w:rPr>
        <w:t xml:space="preserve"> with r</w:t>
      </w:r>
      <w:r w:rsidR="0016463A" w:rsidRPr="00EB01C6">
        <w:rPr>
          <w:rFonts w:ascii="Book Antiqua" w:eastAsia="OnemtmiguAAAA" w:hAnsi="Book Antiqua"/>
          <w:bCs/>
          <w:kern w:val="0"/>
          <w:sz w:val="24"/>
        </w:rPr>
        <w:t>abbit anti-</w:t>
      </w:r>
      <w:r w:rsidR="0016463A" w:rsidRPr="00EB01C6">
        <w:rPr>
          <w:rFonts w:ascii="Book Antiqua" w:hAnsi="Book Antiqua"/>
          <w:bCs/>
          <w:sz w:val="24"/>
        </w:rPr>
        <w:t>TGF-β</w:t>
      </w:r>
      <w:r w:rsidR="0016463A" w:rsidRPr="00EB01C6">
        <w:rPr>
          <w:rFonts w:ascii="Book Antiqua" w:hAnsi="Book Antiqua"/>
          <w:bCs/>
          <w:sz w:val="24"/>
          <w:vertAlign w:val="subscript"/>
        </w:rPr>
        <w:t>1</w:t>
      </w:r>
      <w:r w:rsidR="0016463A" w:rsidRPr="00EB01C6">
        <w:rPr>
          <w:rFonts w:ascii="Book Antiqua" w:hAnsi="Book Antiqua"/>
          <w:bCs/>
          <w:sz w:val="24"/>
        </w:rPr>
        <w:t xml:space="preserve"> antibody </w:t>
      </w:r>
      <w:r w:rsidR="0016463A" w:rsidRPr="00EB01C6">
        <w:rPr>
          <w:rFonts w:ascii="Book Antiqua" w:hAnsi="Book Antiqua"/>
          <w:sz w:val="24"/>
        </w:rPr>
        <w:t>(1:100)</w:t>
      </w:r>
      <w:r w:rsidR="0020141A" w:rsidRPr="00EB01C6">
        <w:rPr>
          <w:rFonts w:ascii="Book Antiqua" w:hAnsi="Book Antiqua"/>
          <w:sz w:val="24"/>
        </w:rPr>
        <w:t xml:space="preserve">, </w:t>
      </w:r>
      <w:r w:rsidR="0016463A" w:rsidRPr="00EB01C6">
        <w:rPr>
          <w:rFonts w:ascii="Book Antiqua" w:hAnsi="Book Antiqua"/>
          <w:sz w:val="24"/>
        </w:rPr>
        <w:t>r</w:t>
      </w:r>
      <w:r w:rsidR="0016463A" w:rsidRPr="00EB01C6">
        <w:rPr>
          <w:rFonts w:ascii="Book Antiqua" w:eastAsia="OnemtmiguAAAA" w:hAnsi="Book Antiqua"/>
          <w:bCs/>
          <w:kern w:val="0"/>
          <w:sz w:val="24"/>
        </w:rPr>
        <w:t>abbit anti-MMP-9</w:t>
      </w:r>
      <w:r w:rsidR="0016463A" w:rsidRPr="00EB01C6">
        <w:rPr>
          <w:rFonts w:ascii="Book Antiqua" w:hAnsi="Book Antiqua"/>
          <w:bCs/>
          <w:sz w:val="24"/>
        </w:rPr>
        <w:t xml:space="preserve"> antibody </w:t>
      </w:r>
      <w:r w:rsidR="0016463A" w:rsidRPr="00EB01C6">
        <w:rPr>
          <w:rFonts w:ascii="Book Antiqua" w:hAnsi="Book Antiqua"/>
          <w:sz w:val="24"/>
        </w:rPr>
        <w:t>(1:100)</w:t>
      </w:r>
      <w:r w:rsidR="0020141A" w:rsidRPr="00EB01C6">
        <w:rPr>
          <w:rFonts w:ascii="Book Antiqua" w:hAnsi="Book Antiqua"/>
          <w:bCs/>
          <w:sz w:val="24"/>
        </w:rPr>
        <w:t>,</w:t>
      </w:r>
      <w:r w:rsidR="0016463A" w:rsidRPr="00EB01C6">
        <w:rPr>
          <w:rFonts w:ascii="Book Antiqua" w:hAnsi="Book Antiqua"/>
          <w:bCs/>
          <w:sz w:val="24"/>
        </w:rPr>
        <w:t xml:space="preserve"> and </w:t>
      </w:r>
      <w:r w:rsidR="0016463A" w:rsidRPr="00EB01C6">
        <w:rPr>
          <w:rFonts w:ascii="Book Antiqua" w:hAnsi="Book Antiqua"/>
          <w:sz w:val="24"/>
        </w:rPr>
        <w:t>r</w:t>
      </w:r>
      <w:r w:rsidR="0016463A" w:rsidRPr="00EB01C6">
        <w:rPr>
          <w:rFonts w:ascii="Book Antiqua" w:eastAsia="OnemtmiguAAAA" w:hAnsi="Book Antiqua"/>
          <w:bCs/>
          <w:kern w:val="0"/>
          <w:sz w:val="24"/>
        </w:rPr>
        <w:t xml:space="preserve">abbit anti-TIMP-1 </w:t>
      </w:r>
      <w:r w:rsidR="0016463A" w:rsidRPr="00EB01C6">
        <w:rPr>
          <w:rFonts w:ascii="Book Antiqua" w:hAnsi="Book Antiqua"/>
          <w:bCs/>
          <w:sz w:val="24"/>
        </w:rPr>
        <w:t>antibody</w:t>
      </w:r>
      <w:r w:rsidR="00921D1F" w:rsidRPr="00EB01C6">
        <w:rPr>
          <w:rFonts w:ascii="Book Antiqua" w:hAnsi="Book Antiqua"/>
          <w:bCs/>
          <w:sz w:val="24"/>
        </w:rPr>
        <w:t xml:space="preserve"> </w:t>
      </w:r>
      <w:r w:rsidR="0016463A" w:rsidRPr="00EB01C6">
        <w:rPr>
          <w:rFonts w:ascii="Book Antiqua" w:hAnsi="Book Antiqua"/>
          <w:sz w:val="24"/>
        </w:rPr>
        <w:t>(1:100)</w:t>
      </w:r>
      <w:r w:rsidR="0016463A" w:rsidRPr="00EB01C6">
        <w:rPr>
          <w:rFonts w:ascii="Book Antiqua" w:hAnsi="Book Antiqua"/>
          <w:bCs/>
          <w:sz w:val="24"/>
        </w:rPr>
        <w:t>. T</w:t>
      </w:r>
      <w:r w:rsidR="0016463A" w:rsidRPr="00EB01C6">
        <w:rPr>
          <w:rFonts w:ascii="Book Antiqua" w:hAnsi="Book Antiqua"/>
          <w:sz w:val="24"/>
        </w:rPr>
        <w:t>hen</w:t>
      </w:r>
      <w:r w:rsidR="0016463A" w:rsidRPr="00EB01C6">
        <w:rPr>
          <w:rFonts w:ascii="Book Antiqua" w:hAnsi="Book Antiqua"/>
          <w:bCs/>
          <w:sz w:val="24"/>
        </w:rPr>
        <w:t xml:space="preserve"> t</w:t>
      </w:r>
      <w:r w:rsidR="0016463A" w:rsidRPr="00EB01C6">
        <w:rPr>
          <w:rFonts w:ascii="Book Antiqua" w:hAnsi="Book Antiqua"/>
          <w:sz w:val="24"/>
        </w:rPr>
        <w:t xml:space="preserve">he slides were processed using a </w:t>
      </w:r>
      <w:r w:rsidR="003606FB" w:rsidRPr="00EB01C6">
        <w:rPr>
          <w:rFonts w:ascii="Book Antiqua" w:hAnsi="Book Antiqua"/>
          <w:bCs/>
          <w:sz w:val="24"/>
        </w:rPr>
        <w:t>DAB colouration</w:t>
      </w:r>
      <w:r w:rsidR="003606FB" w:rsidRPr="00EB01C6">
        <w:rPr>
          <w:rFonts w:ascii="Book Antiqua" w:hAnsi="Book Antiqua"/>
          <w:sz w:val="24"/>
        </w:rPr>
        <w:t xml:space="preserve"> </w:t>
      </w:r>
      <w:r w:rsidR="0016463A" w:rsidRPr="00EB01C6">
        <w:rPr>
          <w:rFonts w:ascii="Book Antiqua" w:hAnsi="Book Antiqua"/>
          <w:sz w:val="24"/>
        </w:rPr>
        <w:t>immunohistochemical staining kit</w:t>
      </w:r>
      <w:r w:rsidR="003606FB" w:rsidRPr="00EB01C6">
        <w:rPr>
          <w:rFonts w:ascii="Book Antiqua" w:hAnsi="Book Antiqua"/>
          <w:bCs/>
          <w:sz w:val="24"/>
        </w:rPr>
        <w:t>.</w:t>
      </w:r>
      <w:r w:rsidR="0016463A" w:rsidRPr="00EB01C6">
        <w:rPr>
          <w:rFonts w:ascii="Book Antiqua" w:hAnsi="Book Antiqua"/>
          <w:bCs/>
          <w:sz w:val="24"/>
        </w:rPr>
        <w:t xml:space="preserve"> </w:t>
      </w:r>
      <w:r w:rsidR="00D529A0" w:rsidRPr="00EB01C6">
        <w:rPr>
          <w:rFonts w:ascii="Book Antiqua" w:hAnsi="Book Antiqua"/>
          <w:bCs/>
          <w:sz w:val="24"/>
        </w:rPr>
        <w:t>Further,</w:t>
      </w:r>
      <w:r w:rsidR="0016463A" w:rsidRPr="00EB01C6">
        <w:rPr>
          <w:rFonts w:ascii="Book Antiqua" w:hAnsi="Book Antiqua"/>
          <w:bCs/>
          <w:sz w:val="24"/>
        </w:rPr>
        <w:t xml:space="preserve"> </w:t>
      </w:r>
      <w:r w:rsidR="0016463A" w:rsidRPr="00EB01C6">
        <w:rPr>
          <w:rFonts w:ascii="Book Antiqua" w:hAnsi="Book Antiqua"/>
          <w:sz w:val="24"/>
        </w:rPr>
        <w:t xml:space="preserve">the slides were counterstained with hematoxylin and covered with a glycerin gel. </w:t>
      </w:r>
      <w:r w:rsidR="00A10169" w:rsidRPr="00EB01C6">
        <w:rPr>
          <w:rFonts w:ascii="Book Antiqua" w:hAnsi="Book Antiqua"/>
          <w:sz w:val="24"/>
        </w:rPr>
        <w:t xml:space="preserve">In the negative control </w:t>
      </w:r>
      <w:r w:rsidR="00627B23" w:rsidRPr="00EB01C6">
        <w:rPr>
          <w:rFonts w:ascii="Book Antiqua" w:hAnsi="Book Antiqua"/>
          <w:sz w:val="24"/>
        </w:rPr>
        <w:t>groups</w:t>
      </w:r>
      <w:r w:rsidR="00A10169" w:rsidRPr="00EB01C6">
        <w:rPr>
          <w:rFonts w:ascii="Book Antiqua" w:hAnsi="Book Antiqua"/>
          <w:sz w:val="24"/>
        </w:rPr>
        <w:t>, t</w:t>
      </w:r>
      <w:r w:rsidR="0016463A" w:rsidRPr="00EB01C6">
        <w:rPr>
          <w:rFonts w:ascii="Book Antiqua" w:hAnsi="Book Antiqua"/>
          <w:sz w:val="24"/>
        </w:rPr>
        <w:t xml:space="preserve">he primary antibodies were replaced with PBS. </w:t>
      </w:r>
      <w:r w:rsidR="00627B23" w:rsidRPr="00EB01C6">
        <w:rPr>
          <w:rFonts w:ascii="Book Antiqua" w:hAnsi="Book Antiqua"/>
          <w:bCs/>
          <w:sz w:val="24"/>
        </w:rPr>
        <w:t>T</w:t>
      </w:r>
      <w:r w:rsidR="00D529A0" w:rsidRPr="00EB01C6">
        <w:rPr>
          <w:rFonts w:ascii="Book Antiqua" w:hAnsi="Book Antiqua"/>
          <w:bCs/>
          <w:sz w:val="24"/>
        </w:rPr>
        <w:t>he s</w:t>
      </w:r>
      <w:r w:rsidR="00627B23" w:rsidRPr="00EB01C6">
        <w:rPr>
          <w:rFonts w:ascii="Book Antiqua" w:hAnsi="Book Antiqua"/>
          <w:bCs/>
          <w:sz w:val="24"/>
        </w:rPr>
        <w:t>ections</w:t>
      </w:r>
      <w:r w:rsidR="00D529A0" w:rsidRPr="00EB01C6">
        <w:rPr>
          <w:rFonts w:ascii="Book Antiqua" w:hAnsi="Book Antiqua"/>
          <w:bCs/>
          <w:sz w:val="24"/>
        </w:rPr>
        <w:t xml:space="preserve"> were o</w:t>
      </w:r>
      <w:r w:rsidR="0016463A" w:rsidRPr="00EB01C6">
        <w:rPr>
          <w:rFonts w:ascii="Book Antiqua" w:hAnsi="Book Antiqua"/>
          <w:bCs/>
          <w:sz w:val="24"/>
        </w:rPr>
        <w:t>bserved under the microscope (</w:t>
      </w:r>
      <w:r w:rsidR="0016463A" w:rsidRPr="00EB01C6">
        <w:rPr>
          <w:rFonts w:ascii="Book Antiqua" w:hAnsi="Book Antiqua"/>
          <w:sz w:val="24"/>
        </w:rPr>
        <w:t>Nikon 80i)</w:t>
      </w:r>
      <w:r w:rsidR="0016463A" w:rsidRPr="00EB01C6">
        <w:rPr>
          <w:rFonts w:ascii="Book Antiqua" w:hAnsi="Book Antiqua"/>
          <w:bCs/>
          <w:sz w:val="24"/>
        </w:rPr>
        <w:t>.</w:t>
      </w:r>
    </w:p>
    <w:p w:rsidR="00EB4253" w:rsidRPr="00EB01C6" w:rsidRDefault="00EB4253" w:rsidP="00230D83">
      <w:pPr>
        <w:autoSpaceDE w:val="0"/>
        <w:autoSpaceDN w:val="0"/>
        <w:adjustRightInd w:val="0"/>
        <w:spacing w:line="360" w:lineRule="auto"/>
        <w:rPr>
          <w:rFonts w:ascii="Book Antiqua" w:hAnsi="Book Antiqua"/>
          <w:bCs/>
          <w:sz w:val="24"/>
        </w:rPr>
      </w:pPr>
    </w:p>
    <w:p w:rsidR="00F168F1" w:rsidRPr="00EB01C6" w:rsidRDefault="0016463A" w:rsidP="00230D83">
      <w:pPr>
        <w:spacing w:line="360" w:lineRule="auto"/>
        <w:rPr>
          <w:rFonts w:ascii="Book Antiqua" w:hAnsi="Book Antiqua"/>
          <w:b/>
          <w:bCs/>
          <w:i/>
          <w:sz w:val="24"/>
        </w:rPr>
      </w:pPr>
      <w:r w:rsidRPr="00EB01C6">
        <w:rPr>
          <w:rFonts w:ascii="Book Antiqua" w:hAnsi="Book Antiqua"/>
          <w:b/>
          <w:bCs/>
          <w:i/>
          <w:sz w:val="24"/>
        </w:rPr>
        <w:t>Western blotting analysis</w:t>
      </w:r>
    </w:p>
    <w:p w:rsidR="00F168F1" w:rsidRPr="00EB01C6" w:rsidRDefault="0016463A" w:rsidP="00230D83">
      <w:pPr>
        <w:spacing w:line="360" w:lineRule="auto"/>
        <w:rPr>
          <w:rFonts w:ascii="Book Antiqua" w:hAnsi="Book Antiqua"/>
          <w:sz w:val="24"/>
        </w:rPr>
      </w:pPr>
      <w:r w:rsidRPr="00EB01C6">
        <w:rPr>
          <w:rFonts w:ascii="Book Antiqua" w:hAnsi="Book Antiqua"/>
          <w:sz w:val="24"/>
        </w:rPr>
        <w:t>The total protein was extracted from the liver tissue and the protein concentration was determination by BCA method</w:t>
      </w:r>
      <w:r w:rsidR="0074032C" w:rsidRPr="00EB01C6">
        <w:rPr>
          <w:rFonts w:ascii="Book Antiqua" w:hAnsi="Book Antiqua"/>
          <w:sz w:val="24"/>
        </w:rPr>
        <w:t>.</w:t>
      </w:r>
      <w:r w:rsidRPr="00EB01C6">
        <w:rPr>
          <w:rFonts w:ascii="Book Antiqua" w:hAnsi="Book Antiqua"/>
          <w:sz w:val="24"/>
        </w:rPr>
        <w:t xml:space="preserve"> </w:t>
      </w:r>
      <w:r w:rsidR="0074032C" w:rsidRPr="00EB01C6">
        <w:rPr>
          <w:rFonts w:ascii="Book Antiqua" w:hAnsi="Book Antiqua"/>
          <w:sz w:val="24"/>
        </w:rPr>
        <w:t>The protein was separated by</w:t>
      </w:r>
      <w:r w:rsidRPr="00EB01C6">
        <w:rPr>
          <w:rFonts w:ascii="Book Antiqua" w:hAnsi="Book Antiqua"/>
          <w:sz w:val="24"/>
        </w:rPr>
        <w:t xml:space="preserve"> using SDS-polyacrylamide gel electrophoresis, followed by transferred to PVDF membrane</w:t>
      </w:r>
      <w:r w:rsidR="0074032C" w:rsidRPr="00EB01C6">
        <w:rPr>
          <w:rFonts w:ascii="Book Antiqua" w:hAnsi="Book Antiqua"/>
          <w:sz w:val="24"/>
        </w:rPr>
        <w:t>.</w:t>
      </w:r>
      <w:r w:rsidRPr="00EB01C6">
        <w:rPr>
          <w:rFonts w:ascii="Book Antiqua" w:hAnsi="Book Antiqua"/>
          <w:sz w:val="24"/>
        </w:rPr>
        <w:t xml:space="preserve"> </w:t>
      </w:r>
      <w:r w:rsidR="0074032C" w:rsidRPr="00EB01C6">
        <w:rPr>
          <w:rFonts w:ascii="Book Antiqua" w:hAnsi="Book Antiqua"/>
          <w:sz w:val="24"/>
        </w:rPr>
        <w:t>T</w:t>
      </w:r>
      <w:r w:rsidRPr="00EB01C6">
        <w:rPr>
          <w:rFonts w:ascii="Book Antiqua" w:hAnsi="Book Antiqua"/>
          <w:sz w:val="24"/>
        </w:rPr>
        <w:t xml:space="preserve">he membranes were blocked </w:t>
      </w:r>
      <w:r w:rsidR="0074032C" w:rsidRPr="00EB01C6">
        <w:rPr>
          <w:rFonts w:ascii="Book Antiqua" w:hAnsi="Book Antiqua"/>
          <w:sz w:val="24"/>
        </w:rPr>
        <w:t xml:space="preserve">with 5% nonfat milk </w:t>
      </w:r>
      <w:r w:rsidRPr="00EB01C6">
        <w:rPr>
          <w:rFonts w:ascii="Book Antiqua" w:hAnsi="Book Antiqua"/>
          <w:sz w:val="24"/>
        </w:rPr>
        <w:t>in TBST buffer for 1 h</w:t>
      </w:r>
      <w:r w:rsidR="0074032C" w:rsidRPr="00EB01C6">
        <w:rPr>
          <w:rFonts w:ascii="Book Antiqua" w:hAnsi="Book Antiqua"/>
          <w:sz w:val="24"/>
        </w:rPr>
        <w:t>.</w:t>
      </w:r>
      <w:r w:rsidRPr="00EB01C6">
        <w:rPr>
          <w:rFonts w:ascii="Book Antiqua" w:hAnsi="Book Antiqua"/>
          <w:sz w:val="24"/>
        </w:rPr>
        <w:t xml:space="preserve"> </w:t>
      </w:r>
      <w:r w:rsidR="00A54CDD" w:rsidRPr="00EB01C6">
        <w:rPr>
          <w:rFonts w:ascii="Book Antiqua" w:hAnsi="Book Antiqua"/>
          <w:sz w:val="24"/>
        </w:rPr>
        <w:t>T</w:t>
      </w:r>
      <w:r w:rsidRPr="00EB01C6">
        <w:rPr>
          <w:rFonts w:ascii="Book Antiqua" w:hAnsi="Book Antiqua"/>
          <w:sz w:val="24"/>
        </w:rPr>
        <w:t xml:space="preserve">hen </w:t>
      </w:r>
      <w:r w:rsidR="00A54CDD" w:rsidRPr="00EB01C6">
        <w:rPr>
          <w:rFonts w:ascii="Book Antiqua" w:hAnsi="Book Antiqua"/>
          <w:sz w:val="24"/>
        </w:rPr>
        <w:t>target proteins were</w:t>
      </w:r>
      <w:r w:rsidRPr="00EB01C6">
        <w:rPr>
          <w:rFonts w:ascii="Book Antiqua" w:hAnsi="Book Antiqua"/>
          <w:sz w:val="24"/>
        </w:rPr>
        <w:t xml:space="preserve"> incubated overnight at 4</w:t>
      </w:r>
      <w:r w:rsidR="00864C32" w:rsidRPr="00EB01C6">
        <w:rPr>
          <w:rFonts w:ascii="Book Antiqua" w:hAnsi="Book Antiqua" w:hint="eastAsia"/>
          <w:sz w:val="24"/>
        </w:rPr>
        <w:t xml:space="preserve"> </w:t>
      </w:r>
      <w:r w:rsidRPr="00EB01C6">
        <w:rPr>
          <w:rFonts w:ascii="SimSun" w:hAnsi="SimSun" w:cs="SimSun" w:hint="eastAsia"/>
          <w:sz w:val="24"/>
        </w:rPr>
        <w:t>℃</w:t>
      </w:r>
      <w:r w:rsidRPr="00EB01C6">
        <w:rPr>
          <w:rFonts w:ascii="Book Antiqua" w:hAnsi="Book Antiqua"/>
          <w:sz w:val="24"/>
        </w:rPr>
        <w:t xml:space="preserve"> with TGF-</w:t>
      </w:r>
      <w:r w:rsidRPr="00EB01C6">
        <w:rPr>
          <w:rFonts w:ascii="Book Antiqua" w:hAnsi="Book Antiqua" w:cs="Book Antiqua"/>
          <w:sz w:val="24"/>
        </w:rPr>
        <w:t>β</w:t>
      </w:r>
      <w:r w:rsidRPr="00EB01C6">
        <w:rPr>
          <w:rFonts w:ascii="Book Antiqua" w:hAnsi="Book Antiqua"/>
          <w:sz w:val="24"/>
          <w:vertAlign w:val="subscript"/>
        </w:rPr>
        <w:t>1</w:t>
      </w:r>
      <w:r w:rsidRPr="00EB01C6">
        <w:rPr>
          <w:rFonts w:ascii="Book Antiqua" w:hAnsi="Book Antiqua"/>
          <w:sz w:val="24"/>
        </w:rPr>
        <w:t xml:space="preserve"> and a-SMA primary antibodies (1:1000). After washing 4 times with </w:t>
      </w:r>
      <w:r w:rsidRPr="00EB01C6">
        <w:rPr>
          <w:rFonts w:ascii="Book Antiqua" w:hAnsi="Book Antiqua"/>
          <w:sz w:val="24"/>
        </w:rPr>
        <w:lastRenderedPageBreak/>
        <w:t xml:space="preserve">TBST, the membranes were incubated with </w:t>
      </w:r>
      <w:r w:rsidR="00A54CDD" w:rsidRPr="00EB01C6">
        <w:rPr>
          <w:rFonts w:ascii="Book Antiqua" w:hAnsi="Book Antiqua"/>
          <w:sz w:val="24"/>
        </w:rPr>
        <w:t>HRP-</w:t>
      </w:r>
      <w:r w:rsidRPr="00EB01C6">
        <w:rPr>
          <w:rFonts w:ascii="Book Antiqua" w:hAnsi="Book Antiqua"/>
          <w:sz w:val="24"/>
        </w:rPr>
        <w:t xml:space="preserve">conjugated secondary antibody </w:t>
      </w:r>
      <w:r w:rsidR="00A54CDD" w:rsidRPr="00EB01C6">
        <w:rPr>
          <w:rFonts w:ascii="Book Antiqua" w:hAnsi="Book Antiqua"/>
          <w:sz w:val="24"/>
        </w:rPr>
        <w:t xml:space="preserve">(1:10000) </w:t>
      </w:r>
      <w:r w:rsidRPr="00EB01C6">
        <w:rPr>
          <w:rFonts w:ascii="Book Antiqua" w:hAnsi="Book Antiqua"/>
          <w:sz w:val="24"/>
        </w:rPr>
        <w:t>for 1 h at room temperature. Then the membranes were immersed in an enhanced chemiluminescence detection solution. Protein was analy</w:t>
      </w:r>
      <w:r w:rsidR="00A54CDD" w:rsidRPr="00EB01C6">
        <w:rPr>
          <w:rFonts w:ascii="Book Antiqua" w:hAnsi="Book Antiqua"/>
          <w:sz w:val="24"/>
        </w:rPr>
        <w:t>z</w:t>
      </w:r>
      <w:r w:rsidRPr="00EB01C6">
        <w:rPr>
          <w:rFonts w:ascii="Book Antiqua" w:hAnsi="Book Antiqua"/>
          <w:sz w:val="24"/>
        </w:rPr>
        <w:t>ed by the gray value of the band, which was expressed by the ratio of the target protein and the β-actin protein.</w:t>
      </w:r>
    </w:p>
    <w:p w:rsidR="00EB4253" w:rsidRPr="00EB01C6" w:rsidRDefault="00EB4253" w:rsidP="00230D83">
      <w:pPr>
        <w:spacing w:line="360" w:lineRule="auto"/>
        <w:rPr>
          <w:rFonts w:ascii="Book Antiqua" w:eastAsia="OnemtmiguAAAA" w:hAnsi="Book Antiqua"/>
          <w:b/>
          <w:bCs/>
          <w:kern w:val="0"/>
          <w:sz w:val="24"/>
        </w:rPr>
      </w:pPr>
    </w:p>
    <w:p w:rsidR="00F168F1" w:rsidRPr="00EB01C6" w:rsidRDefault="0016463A" w:rsidP="00230D83">
      <w:pPr>
        <w:spacing w:line="360" w:lineRule="auto"/>
        <w:rPr>
          <w:rFonts w:ascii="Book Antiqua" w:eastAsia="OnemtmiguAAAA" w:hAnsi="Book Antiqua"/>
          <w:b/>
          <w:bCs/>
          <w:i/>
          <w:kern w:val="0"/>
          <w:sz w:val="24"/>
        </w:rPr>
      </w:pPr>
      <w:r w:rsidRPr="00EB01C6">
        <w:rPr>
          <w:rFonts w:ascii="Book Antiqua" w:eastAsia="OnemtmiguAAAA" w:hAnsi="Book Antiqua"/>
          <w:b/>
          <w:bCs/>
          <w:i/>
          <w:kern w:val="0"/>
          <w:sz w:val="24"/>
        </w:rPr>
        <w:t xml:space="preserve">Statistical </w:t>
      </w:r>
      <w:r w:rsidR="00864C32" w:rsidRPr="00EB01C6">
        <w:rPr>
          <w:rFonts w:ascii="Book Antiqua" w:eastAsia="OnemtmiguAAAA" w:hAnsi="Book Antiqua"/>
          <w:b/>
          <w:bCs/>
          <w:i/>
          <w:kern w:val="0"/>
          <w:sz w:val="24"/>
        </w:rPr>
        <w:t>analysis</w:t>
      </w:r>
    </w:p>
    <w:p w:rsidR="00F168F1" w:rsidRPr="00EB01C6" w:rsidRDefault="0016463A" w:rsidP="00230D83">
      <w:pPr>
        <w:spacing w:line="360" w:lineRule="auto"/>
        <w:rPr>
          <w:rFonts w:ascii="Book Antiqua" w:hAnsi="Book Antiqua"/>
          <w:bCs/>
          <w:sz w:val="24"/>
        </w:rPr>
      </w:pPr>
      <w:r w:rsidRPr="00EB01C6">
        <w:rPr>
          <w:rFonts w:ascii="Book Antiqua" w:hAnsi="Book Antiqua"/>
          <w:bCs/>
          <w:sz w:val="24"/>
        </w:rPr>
        <w:t xml:space="preserve">All quantitative data were expressed as mean ± S.E. Data were analyzed with SPSS 13.0 software. Statistical significance between groups was determined by one-way analysis of variance (ANOVA) followed by Tukey’s multiple range post hoc test. </w:t>
      </w:r>
      <w:r w:rsidRPr="00EB01C6">
        <w:rPr>
          <w:rFonts w:ascii="Book Antiqua" w:hAnsi="Book Antiqua"/>
          <w:bCs/>
          <w:i/>
          <w:sz w:val="24"/>
        </w:rPr>
        <w:t>P</w:t>
      </w:r>
      <w:r w:rsidR="00864C32" w:rsidRPr="00EB01C6">
        <w:rPr>
          <w:rFonts w:ascii="Book Antiqua" w:hAnsi="Book Antiqua" w:hint="eastAsia"/>
          <w:bCs/>
          <w:i/>
          <w:sz w:val="24"/>
        </w:rPr>
        <w:t xml:space="preserve"> </w:t>
      </w:r>
      <w:r w:rsidRPr="00EB01C6">
        <w:rPr>
          <w:rFonts w:ascii="Book Antiqua" w:hAnsi="Book Antiqua"/>
          <w:bCs/>
          <w:sz w:val="24"/>
        </w:rPr>
        <w:t>&lt;</w:t>
      </w:r>
      <w:r w:rsidR="00864C32" w:rsidRPr="00EB01C6">
        <w:rPr>
          <w:rFonts w:ascii="Book Antiqua" w:hAnsi="Book Antiqua" w:hint="eastAsia"/>
          <w:bCs/>
          <w:sz w:val="24"/>
        </w:rPr>
        <w:t xml:space="preserve"> </w:t>
      </w:r>
      <w:r w:rsidRPr="00EB01C6">
        <w:rPr>
          <w:rFonts w:ascii="Book Antiqua" w:hAnsi="Book Antiqua"/>
          <w:bCs/>
          <w:sz w:val="24"/>
        </w:rPr>
        <w:t xml:space="preserve">0.05 was considered as statistically significant. </w:t>
      </w:r>
    </w:p>
    <w:p w:rsidR="00F168F1" w:rsidRPr="00EB01C6" w:rsidRDefault="00F168F1" w:rsidP="00230D83">
      <w:pPr>
        <w:spacing w:line="360" w:lineRule="auto"/>
        <w:rPr>
          <w:rFonts w:ascii="Book Antiqua" w:eastAsia="OnemtmiguAAAA" w:hAnsi="Book Antiqua"/>
          <w:b/>
          <w:bCs/>
          <w:kern w:val="0"/>
          <w:sz w:val="24"/>
        </w:rPr>
      </w:pPr>
    </w:p>
    <w:p w:rsidR="00EB4253" w:rsidRPr="00EB01C6" w:rsidRDefault="00EB4253" w:rsidP="00230D83">
      <w:pPr>
        <w:suppressAutoHyphens/>
        <w:autoSpaceDE w:val="0"/>
        <w:autoSpaceDN w:val="0"/>
        <w:adjustRightInd w:val="0"/>
        <w:spacing w:line="360" w:lineRule="auto"/>
        <w:textAlignment w:val="center"/>
        <w:rPr>
          <w:rFonts w:ascii="Book Antiqua" w:hAnsi="Book Antiqua" w:cs="Univers"/>
          <w:b/>
          <w:bCs/>
          <w:spacing w:val="-2"/>
          <w:kern w:val="0"/>
          <w:sz w:val="24"/>
        </w:rPr>
      </w:pPr>
      <w:r w:rsidRPr="00EB01C6">
        <w:rPr>
          <w:rFonts w:ascii="Book Antiqua" w:hAnsi="Book Antiqua" w:cs="Univers"/>
          <w:b/>
          <w:bCs/>
          <w:spacing w:val="-2"/>
          <w:kern w:val="0"/>
          <w:sz w:val="24"/>
        </w:rPr>
        <w:t>RESULTS</w:t>
      </w:r>
    </w:p>
    <w:p w:rsidR="00F168F1" w:rsidRPr="00EB01C6" w:rsidRDefault="0016463A" w:rsidP="00230D83">
      <w:pPr>
        <w:spacing w:line="360" w:lineRule="auto"/>
        <w:rPr>
          <w:rFonts w:ascii="Book Antiqua" w:eastAsia="OnemtmiguAAAA" w:hAnsi="Book Antiqua"/>
          <w:b/>
          <w:i/>
          <w:kern w:val="0"/>
          <w:sz w:val="24"/>
        </w:rPr>
      </w:pPr>
      <w:r w:rsidRPr="00EB01C6">
        <w:rPr>
          <w:rFonts w:ascii="Book Antiqua" w:eastAsia="OnemtmiguAAAA" w:hAnsi="Book Antiqua"/>
          <w:b/>
          <w:i/>
          <w:kern w:val="0"/>
          <w:sz w:val="24"/>
        </w:rPr>
        <w:t>Effect</w:t>
      </w:r>
      <w:r w:rsidR="005F0D1F" w:rsidRPr="00EB01C6">
        <w:rPr>
          <w:rFonts w:ascii="Book Antiqua" w:eastAsia="OnemtmiguAAAA" w:hAnsi="Book Antiqua"/>
          <w:b/>
          <w:i/>
          <w:kern w:val="0"/>
          <w:sz w:val="24"/>
        </w:rPr>
        <w:t>s</w:t>
      </w:r>
      <w:r w:rsidRPr="00EB01C6">
        <w:rPr>
          <w:rFonts w:ascii="Book Antiqua" w:eastAsia="OnemtmiguAAAA" w:hAnsi="Book Antiqua"/>
          <w:b/>
          <w:i/>
          <w:kern w:val="0"/>
          <w:sz w:val="24"/>
        </w:rPr>
        <w:t xml:space="preserve"> of FVRBs on organ index increases induced by CCl</w:t>
      </w:r>
      <w:r w:rsidRPr="00EB01C6">
        <w:rPr>
          <w:rFonts w:ascii="Book Antiqua" w:eastAsia="OnemtmiguAAAA" w:hAnsi="Book Antiqua"/>
          <w:b/>
          <w:i/>
          <w:kern w:val="0"/>
          <w:sz w:val="24"/>
          <w:vertAlign w:val="subscript"/>
        </w:rPr>
        <w:t>4</w:t>
      </w:r>
      <w:r w:rsidR="00864C32" w:rsidRPr="00EB01C6">
        <w:rPr>
          <w:rFonts w:ascii="Book Antiqua" w:eastAsia="OnemtmiguAAAA" w:hAnsi="Book Antiqua"/>
          <w:b/>
          <w:i/>
          <w:kern w:val="0"/>
          <w:sz w:val="24"/>
        </w:rPr>
        <w:t xml:space="preserve"> treatment</w:t>
      </w:r>
    </w:p>
    <w:p w:rsidR="00F168F1" w:rsidRPr="00EB01C6" w:rsidRDefault="0016463A" w:rsidP="00230D83">
      <w:pPr>
        <w:spacing w:line="360" w:lineRule="auto"/>
        <w:rPr>
          <w:rFonts w:ascii="Book Antiqua" w:eastAsia="OnemtmiguAAAA" w:hAnsi="Book Antiqua"/>
          <w:bCs/>
          <w:kern w:val="0"/>
          <w:sz w:val="24"/>
        </w:rPr>
      </w:pPr>
      <w:r w:rsidRPr="00EB01C6">
        <w:rPr>
          <w:rFonts w:ascii="Book Antiqua" w:eastAsia="OnemtmiguAAAA" w:hAnsi="Book Antiqua"/>
          <w:bCs/>
          <w:kern w:val="0"/>
          <w:sz w:val="24"/>
        </w:rPr>
        <w:t xml:space="preserve">As demonstrated in </w:t>
      </w:r>
      <w:r w:rsidR="00646A48" w:rsidRPr="00EB01C6">
        <w:rPr>
          <w:rFonts w:ascii="Book Antiqua" w:eastAsia="OnemtmiguAAAA" w:hAnsi="Book Antiqua"/>
          <w:bCs/>
          <w:kern w:val="0"/>
          <w:sz w:val="24"/>
        </w:rPr>
        <w:t>Fig.</w:t>
      </w:r>
      <w:r w:rsidRPr="00EB01C6">
        <w:rPr>
          <w:rFonts w:ascii="Book Antiqua" w:eastAsia="OnemtmiguAAAA" w:hAnsi="Book Antiqua"/>
          <w:bCs/>
          <w:kern w:val="0"/>
          <w:sz w:val="24"/>
        </w:rPr>
        <w:t xml:space="preserve"> 1, organ index including liver, spleen and kidney </w:t>
      </w:r>
      <w:r w:rsidR="0022710A" w:rsidRPr="00EB01C6">
        <w:rPr>
          <w:rFonts w:ascii="Book Antiqua" w:eastAsia="OnemtmiguAAAA" w:hAnsi="Book Antiqua"/>
          <w:bCs/>
          <w:kern w:val="0"/>
          <w:sz w:val="24"/>
        </w:rPr>
        <w:t xml:space="preserve">coefficients </w:t>
      </w:r>
      <w:r w:rsidRPr="00EB01C6">
        <w:rPr>
          <w:rFonts w:ascii="Book Antiqua" w:eastAsia="OnemtmiguAAAA" w:hAnsi="Book Antiqua"/>
          <w:bCs/>
          <w:kern w:val="0"/>
          <w:sz w:val="24"/>
        </w:rPr>
        <w:t xml:space="preserve">were </w:t>
      </w:r>
      <w:r w:rsidR="00066809" w:rsidRPr="00EB01C6">
        <w:rPr>
          <w:rFonts w:ascii="Book Antiqua" w:eastAsia="OnemtmiguAAAA" w:hAnsi="Book Antiqua"/>
          <w:bCs/>
          <w:kern w:val="0"/>
          <w:sz w:val="24"/>
        </w:rPr>
        <w:t>measured</w:t>
      </w:r>
      <w:r w:rsidRPr="00EB01C6">
        <w:rPr>
          <w:rFonts w:ascii="Book Antiqua" w:eastAsia="OnemtmiguAAAA" w:hAnsi="Book Antiqua"/>
          <w:bCs/>
          <w:kern w:val="0"/>
          <w:sz w:val="24"/>
        </w:rPr>
        <w:t xml:space="preserve"> in mice. Similar to previous studies</w:t>
      </w:r>
      <w:r w:rsidR="0082161E" w:rsidRPr="00EB01C6">
        <w:rPr>
          <w:rFonts w:ascii="Book Antiqua" w:eastAsia="OnemtmiguAAAA" w:hAnsi="Book Antiqua"/>
          <w:bCs/>
          <w:kern w:val="0"/>
          <w:sz w:val="24"/>
        </w:rPr>
        <w:fldChar w:fldCharType="begin">
          <w:fldData xml:space="preserve">PEVuZE5vdGU+PENpdGU+PEF1dGhvcj5Uc2FpPC9BdXRob3I+PFllYXI+MjAwOTwvWWVhcj48UmVj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</w:fldData>
        </w:fldChar>
      </w:r>
      <w:r w:rsidR="00CE45C2" w:rsidRPr="00EB01C6">
        <w:rPr>
          <w:rFonts w:ascii="Book Antiqua" w:eastAsia="OnemtmiguAAAA" w:hAnsi="Book Antiqua"/>
          <w:bCs/>
          <w:kern w:val="0"/>
          <w:sz w:val="24"/>
        </w:rPr>
        <w:instrText xml:space="preserve"> ADDIN EN.CITE </w:instrText>
      </w:r>
      <w:r w:rsidR="00CE45C2" w:rsidRPr="00EB01C6">
        <w:rPr>
          <w:rFonts w:ascii="Book Antiqua" w:eastAsia="OnemtmiguAAAA" w:hAnsi="Book Antiqua"/>
          <w:bCs/>
          <w:kern w:val="0"/>
          <w:sz w:val="24"/>
        </w:rPr>
        <w:fldChar w:fldCharType="begin">
          <w:fldData xml:space="preserve">PEVuZE5vdGU+PENpdGU+PEF1dGhvcj5Uc2FpPC9BdXRob3I+PFllYXI+MjAwOTwvWWVhcj48UmVj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</w:fldData>
        </w:fldChar>
      </w:r>
      <w:r w:rsidR="00CE45C2" w:rsidRPr="00EB01C6">
        <w:rPr>
          <w:rFonts w:ascii="Book Antiqua" w:eastAsia="OnemtmiguAAAA" w:hAnsi="Book Antiqua"/>
          <w:bCs/>
          <w:kern w:val="0"/>
          <w:sz w:val="24"/>
        </w:rPr>
        <w:instrText xml:space="preserve"> ADDIN EN.CITE.DATA </w:instrText>
      </w:r>
      <w:r w:rsidR="00CE45C2" w:rsidRPr="00EB01C6">
        <w:rPr>
          <w:rFonts w:ascii="Book Antiqua" w:eastAsia="OnemtmiguAAAA" w:hAnsi="Book Antiqua"/>
          <w:bCs/>
          <w:kern w:val="0"/>
          <w:sz w:val="24"/>
        </w:rPr>
      </w:r>
      <w:r w:rsidR="00CE45C2" w:rsidRPr="00EB01C6">
        <w:rPr>
          <w:rFonts w:ascii="Book Antiqua" w:eastAsia="OnemtmiguAAAA" w:hAnsi="Book Antiqua"/>
          <w:bCs/>
          <w:kern w:val="0"/>
          <w:sz w:val="24"/>
        </w:rPr>
        <w:fldChar w:fldCharType="end"/>
      </w:r>
      <w:r w:rsidR="0082161E" w:rsidRPr="00EB01C6">
        <w:rPr>
          <w:rFonts w:ascii="Book Antiqua" w:eastAsia="OnemtmiguAAAA" w:hAnsi="Book Antiqua"/>
          <w:bCs/>
          <w:kern w:val="0"/>
          <w:sz w:val="24"/>
        </w:rPr>
      </w:r>
      <w:r w:rsidR="0082161E" w:rsidRPr="00EB01C6">
        <w:rPr>
          <w:rFonts w:ascii="Book Antiqua" w:eastAsia="OnemtmiguAAAA" w:hAnsi="Book Antiqua"/>
          <w:bCs/>
          <w:kern w:val="0"/>
          <w:sz w:val="24"/>
        </w:rPr>
        <w:fldChar w:fldCharType="separate"/>
      </w:r>
      <w:r w:rsidR="00CE45C2" w:rsidRPr="00EB01C6">
        <w:rPr>
          <w:rFonts w:ascii="Book Antiqua" w:eastAsia="OnemtmiguAAAA" w:hAnsi="Book Antiqua"/>
          <w:bCs/>
          <w:noProof/>
          <w:kern w:val="0"/>
          <w:sz w:val="24"/>
          <w:vertAlign w:val="superscript"/>
        </w:rPr>
        <w:t>[</w:t>
      </w:r>
      <w:hyperlink w:anchor="_ENREF_16" w:tooltip="Tsai, 2009 #183" w:history="1">
        <w:r w:rsidR="007B3E41" w:rsidRPr="00EB01C6">
          <w:rPr>
            <w:rFonts w:ascii="Book Antiqua" w:eastAsia="OnemtmiguAAAA" w:hAnsi="Book Antiqua"/>
            <w:bCs/>
            <w:noProof/>
            <w:kern w:val="0"/>
            <w:sz w:val="24"/>
            <w:vertAlign w:val="superscript"/>
          </w:rPr>
          <w:t>16</w:t>
        </w:r>
      </w:hyperlink>
      <w:r w:rsidR="00CE45C2" w:rsidRPr="00EB01C6">
        <w:rPr>
          <w:rFonts w:ascii="Book Antiqua" w:eastAsia="OnemtmiguAAAA" w:hAnsi="Book Antiqua"/>
          <w:bCs/>
          <w:noProof/>
          <w:kern w:val="0"/>
          <w:sz w:val="24"/>
          <w:vertAlign w:val="superscript"/>
        </w:rPr>
        <w:t>]</w:t>
      </w:r>
      <w:r w:rsidR="0082161E" w:rsidRPr="00EB01C6">
        <w:rPr>
          <w:rFonts w:ascii="Book Antiqua" w:eastAsia="OnemtmiguAAAA" w:hAnsi="Book Antiqua"/>
          <w:bCs/>
          <w:kern w:val="0"/>
          <w:sz w:val="24"/>
        </w:rPr>
        <w:fldChar w:fldCharType="end"/>
      </w:r>
      <w:r w:rsidRPr="00EB01C6">
        <w:rPr>
          <w:rFonts w:ascii="Book Antiqua" w:eastAsia="OnemtmiguAAAA" w:hAnsi="Book Antiqua"/>
          <w:bCs/>
          <w:kern w:val="0"/>
          <w:sz w:val="24"/>
        </w:rPr>
        <w:t>, liver and spleen index were significantly increased in mice treated with CCl</w:t>
      </w:r>
      <w:r w:rsidRPr="00EB01C6">
        <w:rPr>
          <w:rFonts w:ascii="Book Antiqua" w:eastAsia="OnemtmiguAAAA" w:hAnsi="Book Antiqua"/>
          <w:bCs/>
          <w:kern w:val="0"/>
          <w:sz w:val="24"/>
          <w:vertAlign w:val="subscript"/>
        </w:rPr>
        <w:t>4</w:t>
      </w:r>
      <w:r w:rsidRPr="00EB01C6">
        <w:rPr>
          <w:rFonts w:ascii="Book Antiqua" w:eastAsia="OnemtmiguAAAA" w:hAnsi="Book Antiqua"/>
          <w:bCs/>
          <w:kern w:val="0"/>
          <w:sz w:val="24"/>
        </w:rPr>
        <w:t xml:space="preserve">. </w:t>
      </w:r>
      <w:r w:rsidR="0022710A" w:rsidRPr="00EB01C6">
        <w:rPr>
          <w:rFonts w:ascii="Book Antiqua" w:eastAsia="OnemtmiguAAAA" w:hAnsi="Book Antiqua"/>
          <w:bCs/>
          <w:kern w:val="0"/>
          <w:sz w:val="24"/>
        </w:rPr>
        <w:t>Compared with the model group, the increase of liver index and spleen index in CCl</w:t>
      </w:r>
      <w:r w:rsidR="0022710A" w:rsidRPr="00EB01C6">
        <w:rPr>
          <w:rFonts w:ascii="Book Antiqua" w:eastAsia="OnemtmiguAAAA" w:hAnsi="Book Antiqua"/>
          <w:bCs/>
          <w:kern w:val="0"/>
          <w:sz w:val="24"/>
          <w:vertAlign w:val="subscript"/>
        </w:rPr>
        <w:t>4</w:t>
      </w:r>
      <w:r w:rsidR="0022710A" w:rsidRPr="00EB01C6">
        <w:rPr>
          <w:rFonts w:ascii="Book Antiqua" w:eastAsia="OnemtmiguAAAA" w:hAnsi="Book Antiqua"/>
          <w:bCs/>
          <w:kern w:val="0"/>
          <w:sz w:val="24"/>
        </w:rPr>
        <w:t>-treated group were reduced by FVRBs and Yiganling pian treatment. However, there were no significant differences in the kidney coefficient between the groups.</w:t>
      </w:r>
    </w:p>
    <w:p w:rsidR="00EB4253" w:rsidRPr="00EB01C6" w:rsidRDefault="00EB4253" w:rsidP="00230D83">
      <w:pPr>
        <w:spacing w:line="360" w:lineRule="auto"/>
        <w:rPr>
          <w:rFonts w:ascii="Book Antiqua" w:eastAsia="OnemtmiguAAAA" w:hAnsi="Book Antiqua"/>
          <w:bCs/>
          <w:kern w:val="0"/>
          <w:sz w:val="24"/>
        </w:rPr>
      </w:pPr>
    </w:p>
    <w:p w:rsidR="00F168F1" w:rsidRPr="00EB01C6" w:rsidRDefault="0006053B" w:rsidP="00230D83">
      <w:pPr>
        <w:spacing w:line="360" w:lineRule="auto"/>
        <w:rPr>
          <w:rFonts w:ascii="Book Antiqua" w:hAnsi="Book Antiqua"/>
          <w:b/>
          <w:i/>
          <w:kern w:val="0"/>
          <w:sz w:val="24"/>
        </w:rPr>
      </w:pPr>
      <w:r w:rsidRPr="00EB01C6">
        <w:rPr>
          <w:rFonts w:ascii="Book Antiqua" w:hAnsi="Book Antiqua"/>
          <w:b/>
          <w:i/>
          <w:kern w:val="0"/>
          <w:sz w:val="24"/>
        </w:rPr>
        <w:t>E</w:t>
      </w:r>
      <w:r w:rsidR="0016463A" w:rsidRPr="00EB01C6">
        <w:rPr>
          <w:rFonts w:ascii="Book Antiqua" w:hAnsi="Book Antiqua"/>
          <w:b/>
          <w:i/>
          <w:kern w:val="0"/>
          <w:sz w:val="24"/>
        </w:rPr>
        <w:t>ffect</w:t>
      </w:r>
      <w:r w:rsidRPr="00EB01C6">
        <w:rPr>
          <w:rFonts w:ascii="Book Antiqua" w:hAnsi="Book Antiqua"/>
          <w:b/>
          <w:i/>
          <w:kern w:val="0"/>
          <w:sz w:val="24"/>
        </w:rPr>
        <w:t>s</w:t>
      </w:r>
      <w:r w:rsidR="0016463A" w:rsidRPr="00EB01C6">
        <w:rPr>
          <w:rFonts w:ascii="Book Antiqua" w:hAnsi="Book Antiqua"/>
          <w:b/>
          <w:i/>
          <w:kern w:val="0"/>
          <w:sz w:val="24"/>
        </w:rPr>
        <w:t xml:space="preserve"> of </w:t>
      </w:r>
      <w:r w:rsidR="0016463A" w:rsidRPr="00EB01C6">
        <w:rPr>
          <w:rFonts w:ascii="Book Antiqua" w:eastAsia="OnemtmiguAAAA" w:hAnsi="Book Antiqua"/>
          <w:b/>
          <w:i/>
          <w:iCs/>
          <w:kern w:val="0"/>
          <w:sz w:val="24"/>
        </w:rPr>
        <w:t>FVRBs</w:t>
      </w:r>
      <w:r w:rsidR="0016463A" w:rsidRPr="00EB01C6">
        <w:rPr>
          <w:rFonts w:ascii="Book Antiqua" w:eastAsia="OnemtmiguAAAA" w:hAnsi="Book Antiqua"/>
          <w:b/>
          <w:i/>
          <w:kern w:val="0"/>
          <w:sz w:val="24"/>
        </w:rPr>
        <w:t xml:space="preserve"> </w:t>
      </w:r>
      <w:r w:rsidR="0016463A" w:rsidRPr="00EB01C6">
        <w:rPr>
          <w:rFonts w:ascii="Book Antiqua" w:hAnsi="Book Antiqua"/>
          <w:b/>
          <w:i/>
          <w:kern w:val="0"/>
          <w:sz w:val="24"/>
        </w:rPr>
        <w:t xml:space="preserve">on serum AST, ALT and TG </w:t>
      </w:r>
      <w:r w:rsidR="0016463A" w:rsidRPr="00EB01C6">
        <w:rPr>
          <w:rFonts w:ascii="Book Antiqua" w:eastAsia="OnemtmiguAAAA" w:hAnsi="Book Antiqua"/>
          <w:b/>
          <w:i/>
          <w:kern w:val="0"/>
          <w:sz w:val="24"/>
        </w:rPr>
        <w:t>activities</w:t>
      </w:r>
      <w:r w:rsidR="0016463A" w:rsidRPr="00EB01C6">
        <w:rPr>
          <w:rFonts w:ascii="Book Antiqua" w:hAnsi="Book Antiqua"/>
          <w:b/>
          <w:i/>
          <w:kern w:val="0"/>
          <w:sz w:val="24"/>
        </w:rPr>
        <w:t xml:space="preserve"> in mice</w:t>
      </w:r>
    </w:p>
    <w:p w:rsidR="00F168F1" w:rsidRPr="00EB01C6" w:rsidRDefault="0016463A" w:rsidP="00230D83">
      <w:pPr>
        <w:spacing w:line="360" w:lineRule="auto"/>
        <w:rPr>
          <w:rFonts w:ascii="Book Antiqua" w:eastAsia="OnemtmiguAAAA" w:hAnsi="Book Antiqua"/>
          <w:bCs/>
          <w:kern w:val="0"/>
          <w:sz w:val="24"/>
        </w:rPr>
      </w:pPr>
      <w:r w:rsidRPr="00EB01C6">
        <w:rPr>
          <w:rFonts w:ascii="Book Antiqua" w:eastAsia="OnemtmiguAAAA" w:hAnsi="Book Antiqua"/>
          <w:bCs/>
          <w:kern w:val="0"/>
          <w:sz w:val="24"/>
        </w:rPr>
        <w:t xml:space="preserve">As shown in </w:t>
      </w:r>
      <w:r w:rsidR="00646A48" w:rsidRPr="00EB01C6">
        <w:rPr>
          <w:rFonts w:ascii="Book Antiqua" w:eastAsia="OnemtmiguAAAA" w:hAnsi="Book Antiqua"/>
          <w:bCs/>
          <w:kern w:val="0"/>
          <w:sz w:val="24"/>
        </w:rPr>
        <w:t>Fig</w:t>
      </w:r>
      <w:r w:rsidR="00864C32" w:rsidRPr="00EB01C6">
        <w:rPr>
          <w:rFonts w:ascii="Book Antiqua" w:eastAsia="OnemtmiguAAAA" w:hAnsi="Book Antiqua" w:hint="eastAsia"/>
          <w:bCs/>
          <w:kern w:val="0"/>
          <w:sz w:val="24"/>
        </w:rPr>
        <w:t>ure</w:t>
      </w:r>
      <w:r w:rsidRPr="00EB01C6">
        <w:rPr>
          <w:rFonts w:ascii="Book Antiqua" w:eastAsia="OnemtmiguAAAA" w:hAnsi="Book Antiqua"/>
          <w:bCs/>
          <w:kern w:val="0"/>
          <w:sz w:val="24"/>
        </w:rPr>
        <w:t xml:space="preserve"> 2, </w:t>
      </w:r>
      <w:r w:rsidRPr="00EB01C6">
        <w:rPr>
          <w:rFonts w:ascii="Book Antiqua" w:hAnsi="Book Antiqua"/>
          <w:bCs/>
          <w:kern w:val="0"/>
          <w:sz w:val="24"/>
        </w:rPr>
        <w:t>CCl</w:t>
      </w:r>
      <w:r w:rsidRPr="00EB01C6">
        <w:rPr>
          <w:rFonts w:ascii="Book Antiqua" w:hAnsi="Book Antiqua"/>
          <w:bCs/>
          <w:kern w:val="0"/>
          <w:sz w:val="24"/>
          <w:vertAlign w:val="subscript"/>
        </w:rPr>
        <w:t>4</w:t>
      </w:r>
      <w:r w:rsidRPr="00EB01C6">
        <w:rPr>
          <w:rFonts w:ascii="Book Antiqua" w:eastAsia="OnemtmiguAAAA" w:hAnsi="Book Antiqua"/>
          <w:bCs/>
          <w:kern w:val="0"/>
          <w:sz w:val="24"/>
        </w:rPr>
        <w:t xml:space="preserve"> treatment markedly elevated serum AST, ALT and TG activities as compared with the normal group. The A</w:t>
      </w:r>
      <w:r w:rsidR="006F47FD" w:rsidRPr="00EB01C6">
        <w:rPr>
          <w:rFonts w:ascii="Book Antiqua" w:eastAsia="OnemtmiguAAAA" w:hAnsi="Book Antiqua"/>
          <w:bCs/>
          <w:kern w:val="0"/>
          <w:sz w:val="24"/>
        </w:rPr>
        <w:t>S</w:t>
      </w:r>
      <w:r w:rsidRPr="00EB01C6">
        <w:rPr>
          <w:rFonts w:ascii="Book Antiqua" w:eastAsia="OnemtmiguAAAA" w:hAnsi="Book Antiqua"/>
          <w:bCs/>
          <w:kern w:val="0"/>
          <w:sz w:val="24"/>
        </w:rPr>
        <w:t>T and A</w:t>
      </w:r>
      <w:r w:rsidR="006F47FD" w:rsidRPr="00EB01C6">
        <w:rPr>
          <w:rFonts w:ascii="Book Antiqua" w:eastAsia="OnemtmiguAAAA" w:hAnsi="Book Antiqua"/>
          <w:bCs/>
          <w:kern w:val="0"/>
          <w:sz w:val="24"/>
        </w:rPr>
        <w:t>L</w:t>
      </w:r>
      <w:r w:rsidRPr="00EB01C6">
        <w:rPr>
          <w:rFonts w:ascii="Book Antiqua" w:eastAsia="OnemtmiguAAAA" w:hAnsi="Book Antiqua"/>
          <w:bCs/>
          <w:kern w:val="0"/>
          <w:sz w:val="24"/>
        </w:rPr>
        <w:t xml:space="preserve">T activities after </w:t>
      </w:r>
      <w:r w:rsidRPr="00EB01C6">
        <w:rPr>
          <w:rFonts w:ascii="Book Antiqua" w:hAnsi="Book Antiqua"/>
          <w:bCs/>
          <w:kern w:val="0"/>
          <w:sz w:val="24"/>
        </w:rPr>
        <w:t>CCl</w:t>
      </w:r>
      <w:r w:rsidRPr="00EB01C6">
        <w:rPr>
          <w:rFonts w:ascii="Book Antiqua" w:hAnsi="Book Antiqua"/>
          <w:bCs/>
          <w:kern w:val="0"/>
          <w:sz w:val="24"/>
          <w:vertAlign w:val="subscript"/>
        </w:rPr>
        <w:t>4</w:t>
      </w:r>
      <w:r w:rsidRPr="00EB01C6">
        <w:rPr>
          <w:rFonts w:ascii="Book Antiqua" w:eastAsia="OnemtmiguAAAA" w:hAnsi="Book Antiqua"/>
          <w:bCs/>
          <w:kern w:val="0"/>
          <w:sz w:val="24"/>
        </w:rPr>
        <w:t xml:space="preserve"> treatment were </w:t>
      </w:r>
      <w:r w:rsidR="006F47FD" w:rsidRPr="00EB01C6">
        <w:rPr>
          <w:rFonts w:ascii="Book Antiqua" w:eastAsia="OnemtmiguAAAA" w:hAnsi="Book Antiqua"/>
          <w:bCs/>
          <w:kern w:val="0"/>
          <w:sz w:val="24"/>
        </w:rPr>
        <w:t>about 5</w:t>
      </w:r>
      <w:r w:rsidRPr="00EB01C6">
        <w:rPr>
          <w:rFonts w:ascii="Book Antiqua" w:eastAsia="OnemtmiguAAAA" w:hAnsi="Book Antiqua"/>
          <w:bCs/>
          <w:kern w:val="0"/>
          <w:sz w:val="24"/>
        </w:rPr>
        <w:t xml:space="preserve"> and </w:t>
      </w:r>
      <w:r w:rsidR="006F47FD" w:rsidRPr="00EB01C6">
        <w:rPr>
          <w:rFonts w:ascii="Book Antiqua" w:eastAsia="OnemtmiguAAAA" w:hAnsi="Book Antiqua"/>
          <w:bCs/>
          <w:kern w:val="0"/>
          <w:sz w:val="24"/>
        </w:rPr>
        <w:t>4</w:t>
      </w:r>
      <w:r w:rsidRPr="00EB01C6">
        <w:rPr>
          <w:rFonts w:ascii="Book Antiqua" w:eastAsia="OnemtmiguAAAA" w:hAnsi="Book Antiqua"/>
          <w:bCs/>
          <w:kern w:val="0"/>
          <w:sz w:val="24"/>
        </w:rPr>
        <w:t xml:space="preserve"> times higher than that of normal group, respectively. However, Yiganling pian treatment </w:t>
      </w:r>
      <w:r w:rsidR="008779CE" w:rsidRPr="00EB01C6">
        <w:rPr>
          <w:rFonts w:ascii="Book Antiqua" w:eastAsia="OnemtmiguAAAA" w:hAnsi="Book Antiqua"/>
          <w:bCs/>
          <w:kern w:val="0"/>
          <w:sz w:val="24"/>
        </w:rPr>
        <w:t>markedly</w:t>
      </w:r>
      <w:r w:rsidRPr="00EB01C6">
        <w:rPr>
          <w:rFonts w:ascii="Book Antiqua" w:eastAsia="OnemtmiguAAAA" w:hAnsi="Book Antiqua"/>
          <w:bCs/>
          <w:kern w:val="0"/>
          <w:sz w:val="24"/>
        </w:rPr>
        <w:t xml:space="preserve"> </w:t>
      </w:r>
      <w:r w:rsidR="000F1E7A" w:rsidRPr="00EB01C6">
        <w:rPr>
          <w:rFonts w:ascii="Book Antiqua" w:eastAsia="OnemtmiguAAAA" w:hAnsi="Book Antiqua"/>
          <w:bCs/>
          <w:kern w:val="0"/>
          <w:sz w:val="24"/>
        </w:rPr>
        <w:t>inhibited</w:t>
      </w:r>
      <w:r w:rsidRPr="00EB01C6">
        <w:rPr>
          <w:rFonts w:ascii="Book Antiqua" w:eastAsia="OnemtmiguAAAA" w:hAnsi="Book Antiqua"/>
          <w:bCs/>
          <w:kern w:val="0"/>
          <w:sz w:val="24"/>
        </w:rPr>
        <w:t xml:space="preserve"> the increase of serum A</w:t>
      </w:r>
      <w:r w:rsidR="00B94C03" w:rsidRPr="00EB01C6">
        <w:rPr>
          <w:rFonts w:ascii="Book Antiqua" w:eastAsia="OnemtmiguAAAA" w:hAnsi="Book Antiqua"/>
          <w:bCs/>
          <w:kern w:val="0"/>
          <w:sz w:val="24"/>
        </w:rPr>
        <w:t>S</w:t>
      </w:r>
      <w:r w:rsidRPr="00EB01C6">
        <w:rPr>
          <w:rFonts w:ascii="Book Antiqua" w:eastAsia="OnemtmiguAAAA" w:hAnsi="Book Antiqua"/>
          <w:bCs/>
          <w:kern w:val="0"/>
          <w:sz w:val="24"/>
        </w:rPr>
        <w:t>T, A</w:t>
      </w:r>
      <w:r w:rsidR="00B94C03" w:rsidRPr="00EB01C6">
        <w:rPr>
          <w:rFonts w:ascii="Book Antiqua" w:eastAsia="OnemtmiguAAAA" w:hAnsi="Book Antiqua"/>
          <w:bCs/>
          <w:kern w:val="0"/>
          <w:sz w:val="24"/>
        </w:rPr>
        <w:t>L</w:t>
      </w:r>
      <w:r w:rsidRPr="00EB01C6">
        <w:rPr>
          <w:rFonts w:ascii="Book Antiqua" w:eastAsia="OnemtmiguAAAA" w:hAnsi="Book Antiqua"/>
          <w:bCs/>
          <w:kern w:val="0"/>
          <w:sz w:val="24"/>
        </w:rPr>
        <w:t>T and TG after long-term CCl</w:t>
      </w:r>
      <w:r w:rsidRPr="00EB01C6">
        <w:rPr>
          <w:rFonts w:ascii="Book Antiqua" w:eastAsia="OnemtmiguAAAA" w:hAnsi="Book Antiqua"/>
          <w:bCs/>
          <w:kern w:val="0"/>
          <w:sz w:val="24"/>
          <w:vertAlign w:val="subscript"/>
        </w:rPr>
        <w:t>4</w:t>
      </w:r>
      <w:r w:rsidRPr="00EB01C6">
        <w:rPr>
          <w:rFonts w:ascii="Book Antiqua" w:eastAsia="OnemtmiguAAAA" w:hAnsi="Book Antiqua"/>
          <w:bCs/>
          <w:kern w:val="0"/>
          <w:sz w:val="24"/>
        </w:rPr>
        <w:t xml:space="preserve"> injection in mice (</w:t>
      </w:r>
      <w:r w:rsidR="00864C32" w:rsidRPr="00EB01C6">
        <w:rPr>
          <w:rFonts w:ascii="Book Antiqua" w:eastAsia="OnemtmiguAAAA" w:hAnsi="Book Antiqua"/>
          <w:bCs/>
          <w:i/>
          <w:kern w:val="0"/>
          <w:sz w:val="24"/>
        </w:rPr>
        <w:t>P</w:t>
      </w:r>
      <w:r w:rsidR="00864C32" w:rsidRPr="00EB01C6">
        <w:rPr>
          <w:rFonts w:ascii="Book Antiqua" w:eastAsia="OnemtmiguAAAA" w:hAnsi="Book Antiqua" w:hint="eastAsia"/>
          <w:bCs/>
          <w:kern w:val="0"/>
          <w:sz w:val="24"/>
        </w:rPr>
        <w:t xml:space="preserve"> </w:t>
      </w:r>
      <w:r w:rsidRPr="00EB01C6">
        <w:rPr>
          <w:rFonts w:ascii="Book Antiqua" w:eastAsia="OnemtmiguAAAA" w:hAnsi="Book Antiqua"/>
          <w:bCs/>
          <w:kern w:val="0"/>
          <w:sz w:val="24"/>
        </w:rPr>
        <w:t>&lt;</w:t>
      </w:r>
      <w:r w:rsidR="00864C32" w:rsidRPr="00EB01C6">
        <w:rPr>
          <w:rFonts w:ascii="Book Antiqua" w:eastAsia="OnemtmiguAAAA" w:hAnsi="Book Antiqua" w:hint="eastAsia"/>
          <w:bCs/>
          <w:kern w:val="0"/>
          <w:sz w:val="24"/>
        </w:rPr>
        <w:t xml:space="preserve"> </w:t>
      </w:r>
      <w:r w:rsidRPr="00EB01C6">
        <w:rPr>
          <w:rFonts w:ascii="Book Antiqua" w:eastAsia="OnemtmiguAAAA" w:hAnsi="Book Antiqua"/>
          <w:bCs/>
          <w:kern w:val="0"/>
          <w:sz w:val="24"/>
        </w:rPr>
        <w:t>0.05</w:t>
      </w:r>
      <w:r w:rsidR="00864C32" w:rsidRPr="00EB01C6">
        <w:rPr>
          <w:rFonts w:ascii="Book Antiqua" w:eastAsia="OnemtmiguAAAA" w:hAnsi="Book Antiqua" w:hint="eastAsia"/>
          <w:bCs/>
          <w:kern w:val="0"/>
          <w:sz w:val="24"/>
        </w:rPr>
        <w:t>;</w:t>
      </w:r>
      <w:r w:rsidRPr="00EB01C6">
        <w:rPr>
          <w:rFonts w:ascii="Book Antiqua" w:eastAsia="OnemtmiguAAAA" w:hAnsi="Book Antiqua"/>
          <w:bCs/>
          <w:kern w:val="0"/>
          <w:sz w:val="24"/>
        </w:rPr>
        <w:t xml:space="preserve"> </w:t>
      </w:r>
      <w:r w:rsidR="00646A48" w:rsidRPr="00EB01C6">
        <w:rPr>
          <w:rFonts w:ascii="Book Antiqua" w:eastAsia="OnemtmiguAAAA" w:hAnsi="Book Antiqua"/>
          <w:bCs/>
          <w:kern w:val="0"/>
          <w:sz w:val="24"/>
        </w:rPr>
        <w:t>Fig</w:t>
      </w:r>
      <w:r w:rsidR="00864C32" w:rsidRPr="00EB01C6">
        <w:rPr>
          <w:rFonts w:ascii="Book Antiqua" w:eastAsia="OnemtmiguAAAA" w:hAnsi="Book Antiqua" w:hint="eastAsia"/>
          <w:bCs/>
          <w:kern w:val="0"/>
          <w:sz w:val="24"/>
        </w:rPr>
        <w:t xml:space="preserve">ure </w:t>
      </w:r>
      <w:r w:rsidRPr="00EB01C6">
        <w:rPr>
          <w:rFonts w:ascii="Book Antiqua" w:eastAsia="OnemtmiguAAAA" w:hAnsi="Book Antiqua"/>
          <w:bCs/>
          <w:kern w:val="0"/>
          <w:sz w:val="24"/>
        </w:rPr>
        <w:t xml:space="preserve">2). Similarly, the administration of </w:t>
      </w:r>
      <w:r w:rsidRPr="00EB01C6">
        <w:rPr>
          <w:rFonts w:ascii="Book Antiqua" w:eastAsia="OnemtmiguAAAA" w:hAnsi="Book Antiqua"/>
          <w:bCs/>
          <w:iCs/>
          <w:kern w:val="0"/>
          <w:sz w:val="24"/>
        </w:rPr>
        <w:t>FVRBs</w:t>
      </w:r>
      <w:r w:rsidRPr="00EB01C6">
        <w:rPr>
          <w:rFonts w:ascii="Book Antiqua" w:eastAsia="OnemtmiguAAAA" w:hAnsi="Book Antiqua"/>
          <w:bCs/>
          <w:kern w:val="0"/>
          <w:sz w:val="24"/>
        </w:rPr>
        <w:t xml:space="preserve"> at different dosage significantly decreased AST, and ALT and TG activity (</w:t>
      </w:r>
      <w:r w:rsidR="00864C32" w:rsidRPr="00EB01C6">
        <w:rPr>
          <w:rFonts w:ascii="Book Antiqua" w:eastAsia="OnemtmiguAAAA" w:hAnsi="Book Antiqua"/>
          <w:bCs/>
          <w:i/>
          <w:kern w:val="0"/>
          <w:sz w:val="24"/>
        </w:rPr>
        <w:t>P</w:t>
      </w:r>
      <w:r w:rsidR="00864C32" w:rsidRPr="00EB01C6">
        <w:rPr>
          <w:rFonts w:ascii="Book Antiqua" w:eastAsia="OnemtmiguAAAA" w:hAnsi="Book Antiqua" w:hint="eastAsia"/>
          <w:bCs/>
          <w:kern w:val="0"/>
          <w:sz w:val="24"/>
        </w:rPr>
        <w:t xml:space="preserve"> </w:t>
      </w:r>
      <w:r w:rsidRPr="00EB01C6">
        <w:rPr>
          <w:rFonts w:ascii="Book Antiqua" w:eastAsia="OnemtmiguAAAA" w:hAnsi="Book Antiqua"/>
          <w:bCs/>
          <w:kern w:val="0"/>
          <w:sz w:val="24"/>
        </w:rPr>
        <w:t>&lt;</w:t>
      </w:r>
      <w:r w:rsidR="00864C32" w:rsidRPr="00EB01C6">
        <w:rPr>
          <w:rFonts w:ascii="Book Antiqua" w:eastAsia="OnemtmiguAAAA" w:hAnsi="Book Antiqua" w:hint="eastAsia"/>
          <w:bCs/>
          <w:kern w:val="0"/>
          <w:sz w:val="24"/>
        </w:rPr>
        <w:t xml:space="preserve"> </w:t>
      </w:r>
      <w:r w:rsidRPr="00EB01C6">
        <w:rPr>
          <w:rFonts w:ascii="Book Antiqua" w:eastAsia="OnemtmiguAAAA" w:hAnsi="Book Antiqua"/>
          <w:bCs/>
          <w:kern w:val="0"/>
          <w:sz w:val="24"/>
        </w:rPr>
        <w:lastRenderedPageBreak/>
        <w:t xml:space="preserve">0.05 or </w:t>
      </w:r>
      <w:r w:rsidR="00864C32" w:rsidRPr="00EB01C6">
        <w:rPr>
          <w:rFonts w:ascii="Book Antiqua" w:eastAsia="OnemtmiguAAAA" w:hAnsi="Book Antiqua"/>
          <w:bCs/>
          <w:i/>
          <w:kern w:val="0"/>
          <w:sz w:val="24"/>
        </w:rPr>
        <w:t>P</w:t>
      </w:r>
      <w:r w:rsidR="00864C32" w:rsidRPr="00EB01C6">
        <w:rPr>
          <w:rFonts w:ascii="Book Antiqua" w:eastAsia="OnemtmiguAAAA" w:hAnsi="Book Antiqua"/>
          <w:bCs/>
          <w:kern w:val="0"/>
          <w:sz w:val="24"/>
        </w:rPr>
        <w:t xml:space="preserve"> </w:t>
      </w:r>
      <w:r w:rsidRPr="00EB01C6">
        <w:rPr>
          <w:rFonts w:ascii="Book Antiqua" w:eastAsia="OnemtmiguAAAA" w:hAnsi="Book Antiqua"/>
          <w:bCs/>
          <w:kern w:val="0"/>
          <w:sz w:val="24"/>
        </w:rPr>
        <w:t>&lt;</w:t>
      </w:r>
      <w:r w:rsidR="00864C32" w:rsidRPr="00EB01C6">
        <w:rPr>
          <w:rFonts w:ascii="Book Antiqua" w:eastAsia="OnemtmiguAAAA" w:hAnsi="Book Antiqua" w:hint="eastAsia"/>
          <w:bCs/>
          <w:kern w:val="0"/>
          <w:sz w:val="24"/>
        </w:rPr>
        <w:t xml:space="preserve"> </w:t>
      </w:r>
      <w:r w:rsidRPr="00EB01C6">
        <w:rPr>
          <w:rFonts w:ascii="Book Antiqua" w:eastAsia="OnemtmiguAAAA" w:hAnsi="Book Antiqua"/>
          <w:bCs/>
          <w:kern w:val="0"/>
          <w:sz w:val="24"/>
        </w:rPr>
        <w:t>0.01</w:t>
      </w:r>
      <w:r w:rsidR="00864C32" w:rsidRPr="00EB01C6">
        <w:rPr>
          <w:rFonts w:ascii="Book Antiqua" w:eastAsia="OnemtmiguAAAA" w:hAnsi="Book Antiqua" w:hint="eastAsia"/>
          <w:bCs/>
          <w:kern w:val="0"/>
          <w:sz w:val="24"/>
        </w:rPr>
        <w:t xml:space="preserve">; </w:t>
      </w:r>
      <w:r w:rsidR="00646A48" w:rsidRPr="00EB01C6">
        <w:rPr>
          <w:rFonts w:ascii="Book Antiqua" w:eastAsia="OnemtmiguAAAA" w:hAnsi="Book Antiqua"/>
          <w:bCs/>
          <w:kern w:val="0"/>
          <w:sz w:val="24"/>
        </w:rPr>
        <w:t>Fig</w:t>
      </w:r>
      <w:r w:rsidR="00864C32" w:rsidRPr="00EB01C6">
        <w:rPr>
          <w:rFonts w:ascii="Book Antiqua" w:eastAsia="OnemtmiguAAAA" w:hAnsi="Book Antiqua" w:hint="eastAsia"/>
          <w:bCs/>
          <w:kern w:val="0"/>
          <w:sz w:val="24"/>
        </w:rPr>
        <w:t>ure</w:t>
      </w:r>
      <w:r w:rsidRPr="00EB01C6">
        <w:rPr>
          <w:rFonts w:ascii="Book Antiqua" w:eastAsia="OnemtmiguAAAA" w:hAnsi="Book Antiqua"/>
          <w:bCs/>
          <w:kern w:val="0"/>
          <w:sz w:val="24"/>
        </w:rPr>
        <w:t xml:space="preserve"> 2). </w:t>
      </w:r>
    </w:p>
    <w:p w:rsidR="00EB4253" w:rsidRPr="00EB01C6" w:rsidRDefault="00EB4253" w:rsidP="00230D83">
      <w:pPr>
        <w:spacing w:line="360" w:lineRule="auto"/>
        <w:rPr>
          <w:rFonts w:ascii="Book Antiqua" w:eastAsia="OnemtmiguAAAA" w:hAnsi="Book Antiqua"/>
          <w:bCs/>
          <w:kern w:val="0"/>
          <w:sz w:val="24"/>
        </w:rPr>
      </w:pPr>
    </w:p>
    <w:p w:rsidR="00F168F1" w:rsidRPr="00EB01C6" w:rsidRDefault="0016463A" w:rsidP="00230D83">
      <w:pPr>
        <w:spacing w:line="360" w:lineRule="auto"/>
        <w:rPr>
          <w:rFonts w:ascii="Book Antiqua" w:hAnsi="Book Antiqua"/>
          <w:b/>
          <w:bCs/>
          <w:i/>
          <w:kern w:val="0"/>
          <w:sz w:val="24"/>
        </w:rPr>
      </w:pPr>
      <w:r w:rsidRPr="00EB01C6">
        <w:rPr>
          <w:rFonts w:ascii="Book Antiqua" w:eastAsia="OnemtmiguAAAA" w:hAnsi="Book Antiqua"/>
          <w:b/>
          <w:bCs/>
          <w:i/>
          <w:kern w:val="0"/>
          <w:sz w:val="24"/>
        </w:rPr>
        <w:t>Effect</w:t>
      </w:r>
      <w:r w:rsidR="0006053B" w:rsidRPr="00EB01C6">
        <w:rPr>
          <w:rFonts w:ascii="Book Antiqua" w:eastAsia="OnemtmiguAAAA" w:hAnsi="Book Antiqua"/>
          <w:b/>
          <w:bCs/>
          <w:i/>
          <w:kern w:val="0"/>
          <w:sz w:val="24"/>
        </w:rPr>
        <w:t>s</w:t>
      </w:r>
      <w:r w:rsidRPr="00EB01C6">
        <w:rPr>
          <w:rFonts w:ascii="Book Antiqua" w:eastAsia="OnemtmiguAAAA" w:hAnsi="Book Antiqua"/>
          <w:b/>
          <w:bCs/>
          <w:i/>
          <w:kern w:val="0"/>
          <w:sz w:val="24"/>
        </w:rPr>
        <w:t xml:space="preserve"> of </w:t>
      </w:r>
      <w:r w:rsidRPr="00EB01C6">
        <w:rPr>
          <w:rFonts w:ascii="Book Antiqua" w:eastAsia="OnemtmiguAAAA" w:hAnsi="Book Antiqua"/>
          <w:b/>
          <w:bCs/>
          <w:i/>
          <w:iCs/>
          <w:kern w:val="0"/>
          <w:sz w:val="24"/>
        </w:rPr>
        <w:t>FVRBs</w:t>
      </w:r>
      <w:r w:rsidRPr="00EB01C6">
        <w:rPr>
          <w:rFonts w:ascii="Book Antiqua" w:eastAsia="OnemtmiguAAAA" w:hAnsi="Book Antiqua"/>
          <w:b/>
          <w:bCs/>
          <w:i/>
          <w:kern w:val="0"/>
          <w:sz w:val="24"/>
        </w:rPr>
        <w:t xml:space="preserve"> on MDA, GSH and SOD levels </w:t>
      </w:r>
      <w:r w:rsidRPr="00EB01C6">
        <w:rPr>
          <w:rFonts w:ascii="Book Antiqua" w:hAnsi="Book Antiqua"/>
          <w:b/>
          <w:bCs/>
          <w:i/>
          <w:kern w:val="0"/>
          <w:sz w:val="24"/>
        </w:rPr>
        <w:t>in CCl</w:t>
      </w:r>
      <w:r w:rsidRPr="00EB01C6">
        <w:rPr>
          <w:rFonts w:ascii="Book Antiqua" w:hAnsi="Book Antiqua"/>
          <w:b/>
          <w:bCs/>
          <w:i/>
          <w:kern w:val="0"/>
          <w:sz w:val="24"/>
          <w:vertAlign w:val="subscript"/>
        </w:rPr>
        <w:t>4</w:t>
      </w:r>
      <w:r w:rsidRPr="00EB01C6">
        <w:rPr>
          <w:rFonts w:ascii="Book Antiqua" w:eastAsia="OnemtmiguAAAA" w:hAnsi="Book Antiqua"/>
          <w:b/>
          <w:bCs/>
          <w:i/>
          <w:kern w:val="0"/>
          <w:sz w:val="24"/>
        </w:rPr>
        <w:t xml:space="preserve">-treated </w:t>
      </w:r>
      <w:r w:rsidRPr="00EB01C6">
        <w:rPr>
          <w:rFonts w:ascii="Book Antiqua" w:hAnsi="Book Antiqua"/>
          <w:b/>
          <w:bCs/>
          <w:i/>
          <w:kern w:val="0"/>
          <w:sz w:val="24"/>
        </w:rPr>
        <w:t>mice</w:t>
      </w:r>
    </w:p>
    <w:p w:rsidR="00F168F1" w:rsidRPr="00EB01C6" w:rsidRDefault="0016463A" w:rsidP="00230D83">
      <w:pPr>
        <w:spacing w:line="360" w:lineRule="auto"/>
        <w:rPr>
          <w:rFonts w:ascii="Book Antiqua" w:hAnsi="Book Antiqua"/>
          <w:bCs/>
          <w:kern w:val="0"/>
          <w:sz w:val="24"/>
        </w:rPr>
      </w:pPr>
      <w:r w:rsidRPr="00EB01C6">
        <w:rPr>
          <w:rFonts w:ascii="Book Antiqua" w:hAnsi="Book Antiqua"/>
          <w:bCs/>
          <w:kern w:val="0"/>
          <w:sz w:val="24"/>
        </w:rPr>
        <w:t xml:space="preserve">Lipid peroxidation was </w:t>
      </w:r>
      <w:r w:rsidR="006C179D" w:rsidRPr="00EB01C6">
        <w:rPr>
          <w:rFonts w:ascii="Book Antiqua" w:hAnsi="Book Antiqua"/>
          <w:bCs/>
          <w:kern w:val="0"/>
          <w:sz w:val="24"/>
        </w:rPr>
        <w:t>evaluated</w:t>
      </w:r>
      <w:r w:rsidRPr="00EB01C6">
        <w:rPr>
          <w:rFonts w:ascii="Book Antiqua" w:hAnsi="Book Antiqua"/>
          <w:bCs/>
          <w:kern w:val="0"/>
          <w:sz w:val="24"/>
        </w:rPr>
        <w:t xml:space="preserve"> by </w:t>
      </w:r>
      <w:r w:rsidR="006C179D" w:rsidRPr="00EB01C6">
        <w:rPr>
          <w:rFonts w:ascii="Book Antiqua" w:hAnsi="Book Antiqua"/>
          <w:bCs/>
          <w:kern w:val="0"/>
          <w:sz w:val="24"/>
        </w:rPr>
        <w:t>measur</w:t>
      </w:r>
      <w:r w:rsidRPr="00EB01C6">
        <w:rPr>
          <w:rFonts w:ascii="Book Antiqua" w:hAnsi="Book Antiqua"/>
          <w:bCs/>
          <w:kern w:val="0"/>
          <w:sz w:val="24"/>
        </w:rPr>
        <w:t xml:space="preserve">ing MDA content in liver tissue. </w:t>
      </w:r>
      <w:r w:rsidR="006C179D" w:rsidRPr="00EB01C6">
        <w:rPr>
          <w:rFonts w:ascii="Book Antiqua" w:hAnsi="Book Antiqua"/>
          <w:bCs/>
          <w:kern w:val="0"/>
          <w:sz w:val="24"/>
        </w:rPr>
        <w:t xml:space="preserve">In </w:t>
      </w:r>
      <w:r w:rsidRPr="00EB01C6">
        <w:rPr>
          <w:rFonts w:ascii="Book Antiqua" w:hAnsi="Book Antiqua"/>
          <w:bCs/>
          <w:kern w:val="0"/>
          <w:sz w:val="24"/>
        </w:rPr>
        <w:t>CCl</w:t>
      </w:r>
      <w:r w:rsidRPr="00EB01C6">
        <w:rPr>
          <w:rFonts w:ascii="Book Antiqua" w:hAnsi="Book Antiqua"/>
          <w:bCs/>
          <w:kern w:val="0"/>
          <w:sz w:val="24"/>
          <w:vertAlign w:val="subscript"/>
        </w:rPr>
        <w:t xml:space="preserve">4 </w:t>
      </w:r>
      <w:r w:rsidRPr="00EB01C6">
        <w:rPr>
          <w:rFonts w:ascii="Book Antiqua" w:hAnsi="Book Antiqua"/>
          <w:bCs/>
          <w:kern w:val="0"/>
          <w:sz w:val="24"/>
        </w:rPr>
        <w:t>treatment</w:t>
      </w:r>
      <w:r w:rsidRPr="00EB01C6">
        <w:rPr>
          <w:rFonts w:ascii="Book Antiqua" w:hAnsi="Book Antiqua"/>
          <w:bCs/>
          <w:kern w:val="0"/>
          <w:sz w:val="24"/>
          <w:vertAlign w:val="subscript"/>
        </w:rPr>
        <w:t xml:space="preserve"> </w:t>
      </w:r>
      <w:r w:rsidR="006C179D" w:rsidRPr="00EB01C6">
        <w:rPr>
          <w:rFonts w:ascii="Book Antiqua" w:hAnsi="Book Antiqua"/>
          <w:bCs/>
          <w:kern w:val="0"/>
          <w:sz w:val="24"/>
        </w:rPr>
        <w:t xml:space="preserve">group, </w:t>
      </w:r>
      <w:r w:rsidRPr="00EB01C6">
        <w:rPr>
          <w:rFonts w:ascii="Book Antiqua" w:hAnsi="Book Antiqua"/>
          <w:bCs/>
          <w:kern w:val="0"/>
          <w:sz w:val="24"/>
        </w:rPr>
        <w:t xml:space="preserve">the content of MDA </w:t>
      </w:r>
      <w:r w:rsidR="006C179D" w:rsidRPr="00EB01C6">
        <w:rPr>
          <w:rFonts w:ascii="Book Antiqua" w:hAnsi="Book Antiqua"/>
          <w:bCs/>
          <w:kern w:val="0"/>
          <w:sz w:val="24"/>
        </w:rPr>
        <w:t xml:space="preserve">was elevated </w:t>
      </w:r>
      <w:r w:rsidRPr="00EB01C6">
        <w:rPr>
          <w:rFonts w:ascii="Book Antiqua" w:hAnsi="Book Antiqua"/>
          <w:bCs/>
          <w:kern w:val="0"/>
          <w:sz w:val="24"/>
        </w:rPr>
        <w:t xml:space="preserve">as compared with the normal group. The administration of </w:t>
      </w:r>
      <w:r w:rsidRPr="00EB01C6">
        <w:rPr>
          <w:rFonts w:ascii="Book Antiqua" w:eastAsia="OnemtmiguAAAA" w:hAnsi="Book Antiqua"/>
          <w:bCs/>
          <w:iCs/>
          <w:kern w:val="0"/>
          <w:sz w:val="24"/>
        </w:rPr>
        <w:t xml:space="preserve">FVRBs </w:t>
      </w:r>
      <w:r w:rsidRPr="00EB01C6">
        <w:rPr>
          <w:rFonts w:ascii="Book Antiqua" w:hAnsi="Book Antiqua"/>
          <w:bCs/>
          <w:kern w:val="0"/>
          <w:sz w:val="24"/>
        </w:rPr>
        <w:t xml:space="preserve">significantly decreased MDA content in a dose-dependent manner. </w:t>
      </w:r>
      <w:r w:rsidR="008F13D3" w:rsidRPr="00EB01C6">
        <w:rPr>
          <w:rFonts w:ascii="Book Antiqua" w:hAnsi="Book Antiqua"/>
          <w:bCs/>
          <w:kern w:val="0"/>
          <w:sz w:val="24"/>
        </w:rPr>
        <w:t xml:space="preserve">Also, as compared with the normal group, </w:t>
      </w:r>
      <w:r w:rsidRPr="00EB01C6">
        <w:rPr>
          <w:rFonts w:ascii="Book Antiqua" w:hAnsi="Book Antiqua"/>
          <w:bCs/>
          <w:kern w:val="0"/>
          <w:sz w:val="24"/>
        </w:rPr>
        <w:t>CCl</w:t>
      </w:r>
      <w:r w:rsidRPr="00EB01C6">
        <w:rPr>
          <w:rFonts w:ascii="Book Antiqua" w:hAnsi="Book Antiqua"/>
          <w:bCs/>
          <w:kern w:val="0"/>
          <w:sz w:val="24"/>
          <w:vertAlign w:val="subscript"/>
        </w:rPr>
        <w:t>4</w:t>
      </w:r>
      <w:r w:rsidRPr="00EB01C6">
        <w:rPr>
          <w:rFonts w:ascii="Book Antiqua" w:hAnsi="Book Antiqua"/>
          <w:bCs/>
          <w:kern w:val="0"/>
          <w:sz w:val="24"/>
        </w:rPr>
        <w:t xml:space="preserve"> treatment </w:t>
      </w:r>
      <w:r w:rsidR="0058761D" w:rsidRPr="00EB01C6">
        <w:rPr>
          <w:rFonts w:ascii="Book Antiqua" w:eastAsia="OnemtmiguAAAA" w:hAnsi="Book Antiqua"/>
          <w:bCs/>
          <w:kern w:val="0"/>
          <w:sz w:val="24"/>
        </w:rPr>
        <w:t>markedly</w:t>
      </w:r>
      <w:r w:rsidRPr="00EB01C6">
        <w:rPr>
          <w:rFonts w:ascii="Book Antiqua" w:hAnsi="Book Antiqua"/>
          <w:bCs/>
          <w:kern w:val="0"/>
          <w:sz w:val="24"/>
        </w:rPr>
        <w:t xml:space="preserve"> decreased the GSH </w:t>
      </w:r>
      <w:r w:rsidR="0058761D" w:rsidRPr="00EB01C6">
        <w:rPr>
          <w:rFonts w:ascii="Book Antiqua" w:hAnsi="Book Antiqua"/>
          <w:bCs/>
          <w:kern w:val="0"/>
          <w:sz w:val="24"/>
        </w:rPr>
        <w:t>level</w:t>
      </w:r>
      <w:r w:rsidRPr="00EB01C6">
        <w:rPr>
          <w:rFonts w:ascii="Book Antiqua" w:hAnsi="Book Antiqua"/>
          <w:bCs/>
          <w:kern w:val="0"/>
          <w:sz w:val="24"/>
        </w:rPr>
        <w:t xml:space="preserve"> and SOD activity in liver tissue. However</w:t>
      </w:r>
      <w:r w:rsidR="007B0C20" w:rsidRPr="00EB01C6">
        <w:rPr>
          <w:rFonts w:ascii="Book Antiqua" w:hAnsi="Book Antiqua"/>
          <w:bCs/>
          <w:kern w:val="0"/>
          <w:sz w:val="24"/>
        </w:rPr>
        <w:t>,</w:t>
      </w:r>
      <w:r w:rsidRPr="00EB01C6">
        <w:rPr>
          <w:rFonts w:ascii="Book Antiqua" w:hAnsi="Book Antiqua"/>
          <w:bCs/>
          <w:kern w:val="0"/>
          <w:sz w:val="24"/>
        </w:rPr>
        <w:t xml:space="preserve"> treatment with the extract of </w:t>
      </w:r>
      <w:r w:rsidRPr="00EB01C6">
        <w:rPr>
          <w:rFonts w:ascii="Book Antiqua" w:eastAsia="OnemtmiguAAAA" w:hAnsi="Book Antiqua"/>
          <w:bCs/>
          <w:iCs/>
          <w:kern w:val="0"/>
          <w:sz w:val="24"/>
        </w:rPr>
        <w:t>FVRBs</w:t>
      </w:r>
      <w:r w:rsidRPr="00EB01C6">
        <w:rPr>
          <w:rFonts w:ascii="Book Antiqua" w:eastAsia="OnemtmiguAAAA" w:hAnsi="Book Antiqua"/>
          <w:bCs/>
          <w:kern w:val="0"/>
          <w:sz w:val="24"/>
        </w:rPr>
        <w:t xml:space="preserve"> </w:t>
      </w:r>
      <w:r w:rsidRPr="00EB01C6">
        <w:rPr>
          <w:rFonts w:ascii="Book Antiqua" w:hAnsi="Book Antiqua"/>
          <w:bCs/>
          <w:kern w:val="0"/>
          <w:sz w:val="24"/>
        </w:rPr>
        <w:t>(352 and 704 mg/kg) markedly recovered the CCl</w:t>
      </w:r>
      <w:r w:rsidRPr="00EB01C6">
        <w:rPr>
          <w:rFonts w:ascii="Book Antiqua" w:hAnsi="Book Antiqua"/>
          <w:bCs/>
          <w:kern w:val="0"/>
          <w:sz w:val="24"/>
          <w:vertAlign w:val="subscript"/>
        </w:rPr>
        <w:t>4</w:t>
      </w:r>
      <w:r w:rsidRPr="00EB01C6">
        <w:rPr>
          <w:rFonts w:ascii="Book Antiqua" w:hAnsi="Book Antiqua"/>
          <w:bCs/>
          <w:kern w:val="0"/>
          <w:sz w:val="24"/>
        </w:rPr>
        <w:t>-induced GSH depletion (</w:t>
      </w:r>
      <w:r w:rsidR="00864C32" w:rsidRPr="00EB01C6">
        <w:rPr>
          <w:rFonts w:ascii="Book Antiqua" w:eastAsia="OnemtmiguAAAA" w:hAnsi="Book Antiqua"/>
          <w:bCs/>
          <w:i/>
          <w:kern w:val="0"/>
          <w:sz w:val="24"/>
        </w:rPr>
        <w:t>P</w:t>
      </w:r>
      <w:r w:rsidR="00864C32" w:rsidRPr="00EB01C6">
        <w:rPr>
          <w:rFonts w:ascii="Book Antiqua" w:hAnsi="Book Antiqua"/>
          <w:bCs/>
          <w:kern w:val="0"/>
          <w:sz w:val="24"/>
        </w:rPr>
        <w:t xml:space="preserve"> </w:t>
      </w:r>
      <w:r w:rsidRPr="00EB01C6">
        <w:rPr>
          <w:rFonts w:ascii="Book Antiqua" w:hAnsi="Book Antiqua"/>
          <w:bCs/>
          <w:kern w:val="0"/>
          <w:sz w:val="24"/>
        </w:rPr>
        <w:t>&lt;</w:t>
      </w:r>
      <w:r w:rsidR="00864C32" w:rsidRPr="00EB01C6">
        <w:rPr>
          <w:rFonts w:ascii="Book Antiqua" w:hAnsi="Book Antiqua" w:hint="eastAsia"/>
          <w:bCs/>
          <w:kern w:val="0"/>
          <w:sz w:val="24"/>
        </w:rPr>
        <w:t xml:space="preserve"> </w:t>
      </w:r>
      <w:r w:rsidRPr="00EB01C6">
        <w:rPr>
          <w:rFonts w:ascii="Book Antiqua" w:hAnsi="Book Antiqua"/>
          <w:bCs/>
          <w:kern w:val="0"/>
          <w:sz w:val="24"/>
        </w:rPr>
        <w:t>0.01</w:t>
      </w:r>
      <w:r w:rsidR="00864C32" w:rsidRPr="00EB01C6">
        <w:rPr>
          <w:rFonts w:ascii="Book Antiqua" w:hAnsi="Book Antiqua" w:hint="eastAsia"/>
          <w:bCs/>
          <w:kern w:val="0"/>
          <w:sz w:val="24"/>
        </w:rPr>
        <w:t>;</w:t>
      </w:r>
      <w:r w:rsidRPr="00EB01C6">
        <w:rPr>
          <w:rFonts w:ascii="Book Antiqua" w:hAnsi="Book Antiqua"/>
          <w:bCs/>
          <w:kern w:val="0"/>
          <w:sz w:val="24"/>
        </w:rPr>
        <w:t xml:space="preserve"> </w:t>
      </w:r>
      <w:r w:rsidR="00646A48" w:rsidRPr="00EB01C6">
        <w:rPr>
          <w:rFonts w:ascii="Book Antiqua" w:hAnsi="Book Antiqua"/>
          <w:bCs/>
          <w:kern w:val="0"/>
          <w:sz w:val="24"/>
        </w:rPr>
        <w:t>Fig</w:t>
      </w:r>
      <w:r w:rsidR="00864C32" w:rsidRPr="00EB01C6">
        <w:rPr>
          <w:rFonts w:ascii="Book Antiqua" w:hAnsi="Book Antiqua" w:hint="eastAsia"/>
          <w:bCs/>
          <w:kern w:val="0"/>
          <w:sz w:val="24"/>
        </w:rPr>
        <w:t>ure</w:t>
      </w:r>
      <w:r w:rsidRPr="00EB01C6">
        <w:rPr>
          <w:rFonts w:ascii="Book Antiqua" w:hAnsi="Book Antiqua"/>
          <w:bCs/>
          <w:kern w:val="0"/>
          <w:sz w:val="24"/>
        </w:rPr>
        <w:t xml:space="preserve"> 3).</w:t>
      </w:r>
      <w:r w:rsidRPr="00EB01C6">
        <w:rPr>
          <w:rFonts w:ascii="Book Antiqua" w:hAnsi="Book Antiqua"/>
          <w:bCs/>
          <w:sz w:val="24"/>
        </w:rPr>
        <w:t xml:space="preserve"> </w:t>
      </w:r>
      <w:r w:rsidRPr="00EB01C6">
        <w:rPr>
          <w:rFonts w:ascii="Book Antiqua" w:hAnsi="Book Antiqua"/>
          <w:bCs/>
          <w:kern w:val="0"/>
          <w:sz w:val="24"/>
        </w:rPr>
        <w:t xml:space="preserve">In addition, </w:t>
      </w:r>
      <w:r w:rsidRPr="00EB01C6">
        <w:rPr>
          <w:rFonts w:ascii="Book Antiqua" w:eastAsia="OnemtmiguAAAA" w:hAnsi="Book Antiqua"/>
          <w:bCs/>
          <w:iCs/>
          <w:kern w:val="0"/>
          <w:sz w:val="24"/>
        </w:rPr>
        <w:t xml:space="preserve">FVRBs </w:t>
      </w:r>
      <w:r w:rsidRPr="00EB01C6">
        <w:rPr>
          <w:rFonts w:ascii="Book Antiqua" w:hAnsi="Book Antiqua"/>
          <w:bCs/>
          <w:kern w:val="0"/>
          <w:sz w:val="24"/>
        </w:rPr>
        <w:t>treatment (88, 176, 352 and 704 mg/kg) significantly restored the depletion in SOD activity in a dose-dependent manner (</w:t>
      </w:r>
      <w:r w:rsidR="00864C32" w:rsidRPr="00EB01C6">
        <w:rPr>
          <w:rFonts w:ascii="Book Antiqua" w:hAnsi="Book Antiqua"/>
          <w:bCs/>
          <w:kern w:val="0"/>
          <w:sz w:val="24"/>
        </w:rPr>
        <w:t>Fig</w:t>
      </w:r>
      <w:r w:rsidR="00864C32" w:rsidRPr="00EB01C6">
        <w:rPr>
          <w:rFonts w:ascii="Book Antiqua" w:hAnsi="Book Antiqua" w:hint="eastAsia"/>
          <w:bCs/>
          <w:kern w:val="0"/>
          <w:sz w:val="24"/>
        </w:rPr>
        <w:t>ure</w:t>
      </w:r>
      <w:r w:rsidRPr="00EB01C6">
        <w:rPr>
          <w:rFonts w:ascii="Book Antiqua" w:hAnsi="Book Antiqua"/>
          <w:bCs/>
          <w:kern w:val="0"/>
          <w:sz w:val="24"/>
        </w:rPr>
        <w:t xml:space="preserve"> 3). Similarly, Yiganling pian group (200 mg/kg) increased the GSH content and SOD activity as compared with the CCl</w:t>
      </w:r>
      <w:r w:rsidRPr="00EB01C6">
        <w:rPr>
          <w:rFonts w:ascii="Book Antiqua" w:hAnsi="Book Antiqua"/>
          <w:bCs/>
          <w:kern w:val="0"/>
          <w:sz w:val="24"/>
          <w:vertAlign w:val="subscript"/>
        </w:rPr>
        <w:t xml:space="preserve">4 </w:t>
      </w:r>
      <w:r w:rsidRPr="00EB01C6">
        <w:rPr>
          <w:rFonts w:ascii="Book Antiqua" w:hAnsi="Book Antiqua"/>
          <w:bCs/>
          <w:kern w:val="0"/>
          <w:sz w:val="24"/>
        </w:rPr>
        <w:t>group (</w:t>
      </w:r>
      <w:r w:rsidR="00864C32" w:rsidRPr="00EB01C6">
        <w:rPr>
          <w:rFonts w:ascii="Book Antiqua" w:hAnsi="Book Antiqua"/>
          <w:bCs/>
          <w:i/>
          <w:kern w:val="0"/>
          <w:sz w:val="24"/>
        </w:rPr>
        <w:t>P</w:t>
      </w:r>
      <w:r w:rsidR="00864C32" w:rsidRPr="00EB01C6">
        <w:rPr>
          <w:rFonts w:ascii="Book Antiqua" w:hAnsi="Book Antiqua" w:hint="eastAsia"/>
          <w:bCs/>
          <w:kern w:val="0"/>
          <w:sz w:val="24"/>
        </w:rPr>
        <w:t xml:space="preserve"> </w:t>
      </w:r>
      <w:r w:rsidRPr="00EB01C6">
        <w:rPr>
          <w:rFonts w:ascii="Book Antiqua" w:hAnsi="Book Antiqua"/>
          <w:bCs/>
          <w:kern w:val="0"/>
          <w:sz w:val="24"/>
        </w:rPr>
        <w:t>&lt;</w:t>
      </w:r>
      <w:r w:rsidR="00864C32" w:rsidRPr="00EB01C6">
        <w:rPr>
          <w:rFonts w:ascii="Book Antiqua" w:hAnsi="Book Antiqua" w:hint="eastAsia"/>
          <w:bCs/>
          <w:kern w:val="0"/>
          <w:sz w:val="24"/>
        </w:rPr>
        <w:t xml:space="preserve"> </w:t>
      </w:r>
      <w:r w:rsidRPr="00EB01C6">
        <w:rPr>
          <w:rFonts w:ascii="Book Antiqua" w:hAnsi="Book Antiqua"/>
          <w:bCs/>
          <w:kern w:val="0"/>
          <w:sz w:val="24"/>
        </w:rPr>
        <w:t>0.01</w:t>
      </w:r>
      <w:r w:rsidR="00864C32" w:rsidRPr="00EB01C6">
        <w:rPr>
          <w:rFonts w:ascii="Book Antiqua" w:hAnsi="Book Antiqua" w:hint="eastAsia"/>
          <w:bCs/>
          <w:kern w:val="0"/>
          <w:sz w:val="24"/>
        </w:rPr>
        <w:t xml:space="preserve">; </w:t>
      </w:r>
      <w:r w:rsidR="00864C32" w:rsidRPr="00EB01C6">
        <w:rPr>
          <w:rFonts w:ascii="Book Antiqua" w:hAnsi="Book Antiqua"/>
          <w:bCs/>
          <w:kern w:val="0"/>
          <w:sz w:val="24"/>
        </w:rPr>
        <w:t>Fig</w:t>
      </w:r>
      <w:r w:rsidR="00864C32" w:rsidRPr="00EB01C6">
        <w:rPr>
          <w:rFonts w:ascii="Book Antiqua" w:hAnsi="Book Antiqua" w:hint="eastAsia"/>
          <w:bCs/>
          <w:kern w:val="0"/>
          <w:sz w:val="24"/>
        </w:rPr>
        <w:t>ure</w:t>
      </w:r>
      <w:r w:rsidR="00864C32" w:rsidRPr="00EB01C6">
        <w:rPr>
          <w:rFonts w:ascii="Book Antiqua" w:hAnsi="Book Antiqua"/>
          <w:bCs/>
          <w:kern w:val="0"/>
          <w:sz w:val="24"/>
        </w:rPr>
        <w:t xml:space="preserve"> </w:t>
      </w:r>
      <w:r w:rsidRPr="00EB01C6">
        <w:rPr>
          <w:rFonts w:ascii="Book Antiqua" w:hAnsi="Book Antiqua"/>
          <w:bCs/>
          <w:kern w:val="0"/>
          <w:sz w:val="24"/>
        </w:rPr>
        <w:t>3). Further, there was no significant difference in the level of MDA, GSH and SOD between the group of CCl</w:t>
      </w:r>
      <w:r w:rsidRPr="00EB01C6">
        <w:rPr>
          <w:rFonts w:ascii="Book Antiqua" w:hAnsi="Book Antiqua"/>
          <w:bCs/>
          <w:kern w:val="0"/>
          <w:sz w:val="24"/>
          <w:vertAlign w:val="subscript"/>
        </w:rPr>
        <w:t>4</w:t>
      </w:r>
      <w:r w:rsidRPr="00EB01C6">
        <w:rPr>
          <w:rFonts w:ascii="Book Antiqua" w:hAnsi="Book Antiqua"/>
          <w:bCs/>
          <w:kern w:val="0"/>
          <w:sz w:val="24"/>
        </w:rPr>
        <w:t xml:space="preserve"> and </w:t>
      </w:r>
      <w:r w:rsidR="007B0C20" w:rsidRPr="00EB01C6">
        <w:rPr>
          <w:rFonts w:ascii="Book Antiqua" w:hAnsi="Book Antiqua"/>
          <w:bCs/>
          <w:kern w:val="0"/>
          <w:sz w:val="24"/>
        </w:rPr>
        <w:t>s</w:t>
      </w:r>
      <w:r w:rsidRPr="00EB01C6">
        <w:rPr>
          <w:rFonts w:ascii="Book Antiqua" w:hAnsi="Book Antiqua"/>
          <w:bCs/>
          <w:kern w:val="0"/>
          <w:sz w:val="24"/>
        </w:rPr>
        <w:t>olvent group.</w:t>
      </w:r>
    </w:p>
    <w:p w:rsidR="00EB4253" w:rsidRPr="00EB01C6" w:rsidRDefault="00EB4253" w:rsidP="00230D83">
      <w:pPr>
        <w:spacing w:line="360" w:lineRule="auto"/>
        <w:rPr>
          <w:rFonts w:ascii="Book Antiqua" w:hAnsi="Book Antiqua"/>
          <w:bCs/>
          <w:i/>
          <w:kern w:val="0"/>
          <w:sz w:val="24"/>
        </w:rPr>
      </w:pPr>
    </w:p>
    <w:p w:rsidR="00F168F1" w:rsidRPr="00EB01C6" w:rsidRDefault="007B0C20" w:rsidP="00230D83">
      <w:pPr>
        <w:spacing w:line="360" w:lineRule="auto"/>
        <w:rPr>
          <w:rFonts w:ascii="Book Antiqua" w:hAnsi="Book Antiqua"/>
          <w:b/>
          <w:i/>
          <w:sz w:val="24"/>
        </w:rPr>
      </w:pPr>
      <w:r w:rsidRPr="00EB01C6">
        <w:rPr>
          <w:rFonts w:ascii="Book Antiqua" w:eastAsia="OnemtmiguAAAA" w:hAnsi="Book Antiqua"/>
          <w:b/>
          <w:i/>
          <w:kern w:val="0"/>
          <w:sz w:val="24"/>
        </w:rPr>
        <w:t>E</w:t>
      </w:r>
      <w:r w:rsidR="0016463A" w:rsidRPr="00EB01C6">
        <w:rPr>
          <w:rFonts w:ascii="Book Antiqua" w:hAnsi="Book Antiqua"/>
          <w:b/>
          <w:i/>
          <w:sz w:val="24"/>
        </w:rPr>
        <w:t>ffect</w:t>
      </w:r>
      <w:r w:rsidRPr="00EB01C6">
        <w:rPr>
          <w:rFonts w:ascii="Book Antiqua" w:hAnsi="Book Antiqua"/>
          <w:b/>
          <w:i/>
          <w:sz w:val="24"/>
        </w:rPr>
        <w:t>s</w:t>
      </w:r>
      <w:r w:rsidR="0016463A" w:rsidRPr="00EB01C6">
        <w:rPr>
          <w:rFonts w:ascii="Book Antiqua" w:hAnsi="Book Antiqua"/>
          <w:b/>
          <w:i/>
          <w:sz w:val="24"/>
        </w:rPr>
        <w:t xml:space="preserve"> of </w:t>
      </w:r>
      <w:r w:rsidR="0016463A" w:rsidRPr="00EB01C6">
        <w:rPr>
          <w:rFonts w:ascii="Book Antiqua" w:eastAsia="OnemtmiguAAAA" w:hAnsi="Book Antiqua"/>
          <w:b/>
          <w:i/>
          <w:iCs/>
          <w:kern w:val="0"/>
          <w:sz w:val="24"/>
        </w:rPr>
        <w:t xml:space="preserve">FVRBs </w:t>
      </w:r>
      <w:r w:rsidR="0016463A" w:rsidRPr="00EB01C6">
        <w:rPr>
          <w:rFonts w:ascii="Book Antiqua" w:eastAsia="OnemtmiguAAAA" w:hAnsi="Book Antiqua"/>
          <w:b/>
          <w:i/>
          <w:kern w:val="0"/>
          <w:sz w:val="24"/>
        </w:rPr>
        <w:t xml:space="preserve">on </w:t>
      </w:r>
      <w:r w:rsidR="0016463A" w:rsidRPr="00EB01C6">
        <w:rPr>
          <w:rFonts w:ascii="Book Antiqua" w:hAnsi="Book Antiqua"/>
          <w:b/>
          <w:i/>
          <w:kern w:val="0"/>
          <w:sz w:val="24"/>
        </w:rPr>
        <w:t xml:space="preserve">serum </w:t>
      </w:r>
      <w:r w:rsidR="0016463A" w:rsidRPr="00EB01C6">
        <w:rPr>
          <w:rFonts w:ascii="Book Antiqua" w:hAnsi="Book Antiqua"/>
          <w:b/>
          <w:i/>
          <w:sz w:val="24"/>
        </w:rPr>
        <w:t>HA and LN</w:t>
      </w:r>
      <w:r w:rsidR="0016463A" w:rsidRPr="00EB01C6">
        <w:rPr>
          <w:rFonts w:ascii="Book Antiqua" w:hAnsi="Book Antiqua"/>
          <w:b/>
          <w:i/>
          <w:kern w:val="0"/>
          <w:sz w:val="24"/>
        </w:rPr>
        <w:t xml:space="preserve"> in mice</w:t>
      </w:r>
    </w:p>
    <w:p w:rsidR="00F168F1" w:rsidRPr="00EB01C6" w:rsidRDefault="0016463A" w:rsidP="00230D83">
      <w:pPr>
        <w:spacing w:line="360" w:lineRule="auto"/>
        <w:rPr>
          <w:rFonts w:ascii="Book Antiqua" w:hAnsi="Book Antiqua"/>
          <w:bCs/>
          <w:sz w:val="24"/>
        </w:rPr>
      </w:pPr>
      <w:r w:rsidRPr="00EB01C6">
        <w:rPr>
          <w:rFonts w:ascii="Book Antiqua" w:hAnsi="Book Antiqua"/>
          <w:bCs/>
          <w:sz w:val="24"/>
        </w:rPr>
        <w:t>After CCl</w:t>
      </w:r>
      <w:r w:rsidRPr="00EB01C6">
        <w:rPr>
          <w:rFonts w:ascii="Book Antiqua" w:hAnsi="Book Antiqua"/>
          <w:bCs/>
          <w:sz w:val="24"/>
          <w:vertAlign w:val="subscript"/>
        </w:rPr>
        <w:t>4</w:t>
      </w:r>
      <w:r w:rsidRPr="00EB01C6">
        <w:rPr>
          <w:rFonts w:ascii="Book Antiqua" w:hAnsi="Book Antiqua"/>
          <w:bCs/>
          <w:sz w:val="24"/>
        </w:rPr>
        <w:t xml:space="preserve"> admi</w:t>
      </w:r>
      <w:r w:rsidR="007B0C20" w:rsidRPr="00EB01C6">
        <w:rPr>
          <w:rFonts w:ascii="Book Antiqua" w:hAnsi="Book Antiqua"/>
          <w:bCs/>
          <w:sz w:val="24"/>
        </w:rPr>
        <w:t>n</w:t>
      </w:r>
      <w:r w:rsidRPr="00EB01C6">
        <w:rPr>
          <w:rFonts w:ascii="Book Antiqua" w:hAnsi="Book Antiqua"/>
          <w:bCs/>
          <w:sz w:val="24"/>
        </w:rPr>
        <w:t>istration, the levels of serum HA and LN were significantly increased as compared with that of control group (</w:t>
      </w:r>
      <w:r w:rsidR="00BB12FF" w:rsidRPr="00BB12FF">
        <w:rPr>
          <w:rFonts w:ascii="Book Antiqua" w:hAnsi="Book Antiqua"/>
          <w:bCs/>
          <w:i/>
          <w:sz w:val="24"/>
        </w:rPr>
        <w:t>P</w:t>
      </w:r>
      <w:r w:rsidR="00BB12FF">
        <w:rPr>
          <w:rFonts w:ascii="Book Antiqua" w:hAnsi="Book Antiqua" w:hint="eastAsia"/>
          <w:bCs/>
          <w:sz w:val="24"/>
        </w:rPr>
        <w:t xml:space="preserve"> </w:t>
      </w:r>
      <w:r w:rsidRPr="00EB01C6">
        <w:rPr>
          <w:rFonts w:ascii="Book Antiqua" w:hAnsi="Book Antiqua"/>
          <w:bCs/>
          <w:sz w:val="24"/>
        </w:rPr>
        <w:t>&lt;</w:t>
      </w:r>
      <w:r w:rsidR="00BB12FF">
        <w:rPr>
          <w:rFonts w:ascii="Book Antiqua" w:hAnsi="Book Antiqua" w:hint="eastAsia"/>
          <w:bCs/>
          <w:sz w:val="24"/>
        </w:rPr>
        <w:t xml:space="preserve"> </w:t>
      </w:r>
      <w:r w:rsidRPr="00EB01C6">
        <w:rPr>
          <w:rFonts w:ascii="Book Antiqua" w:hAnsi="Book Antiqua"/>
          <w:bCs/>
          <w:sz w:val="24"/>
        </w:rPr>
        <w:t>0.05</w:t>
      </w:r>
      <w:r w:rsidR="00BB12FF">
        <w:rPr>
          <w:rFonts w:ascii="Book Antiqua" w:hAnsi="Book Antiqua" w:hint="eastAsia"/>
          <w:bCs/>
          <w:sz w:val="24"/>
        </w:rPr>
        <w:t xml:space="preserve">; </w:t>
      </w:r>
      <w:r w:rsidR="00646A48" w:rsidRPr="00EB01C6">
        <w:rPr>
          <w:rFonts w:ascii="Book Antiqua" w:hAnsi="Book Antiqua"/>
          <w:bCs/>
          <w:sz w:val="24"/>
        </w:rPr>
        <w:t>Fig</w:t>
      </w:r>
      <w:r w:rsidR="00BB12FF">
        <w:rPr>
          <w:rFonts w:ascii="Book Antiqua" w:hAnsi="Book Antiqua" w:hint="eastAsia"/>
          <w:bCs/>
          <w:sz w:val="24"/>
        </w:rPr>
        <w:t xml:space="preserve">ure </w:t>
      </w:r>
      <w:r w:rsidRPr="00EB01C6">
        <w:rPr>
          <w:rFonts w:ascii="Book Antiqua" w:hAnsi="Book Antiqua"/>
          <w:bCs/>
          <w:sz w:val="24"/>
        </w:rPr>
        <w:t>4). Treatment with Yiganling pian (200 mg/kg) significantly decreased the levels of serum HA and LN (</w:t>
      </w:r>
      <w:r w:rsidR="00864C32" w:rsidRPr="00EB01C6">
        <w:rPr>
          <w:rFonts w:ascii="Book Antiqua" w:hAnsi="Book Antiqua"/>
          <w:bCs/>
          <w:i/>
          <w:sz w:val="24"/>
        </w:rPr>
        <w:t>P</w:t>
      </w:r>
      <w:r w:rsidR="00864C32" w:rsidRPr="00EB01C6">
        <w:rPr>
          <w:rFonts w:ascii="Book Antiqua" w:hAnsi="Book Antiqua" w:hint="eastAsia"/>
          <w:bCs/>
          <w:sz w:val="24"/>
        </w:rPr>
        <w:t xml:space="preserve"> </w:t>
      </w:r>
      <w:r w:rsidRPr="00EB01C6">
        <w:rPr>
          <w:rFonts w:ascii="Book Antiqua" w:hAnsi="Book Antiqua"/>
          <w:bCs/>
          <w:sz w:val="24"/>
        </w:rPr>
        <w:t>&lt;</w:t>
      </w:r>
      <w:r w:rsidR="00864C32" w:rsidRPr="00EB01C6">
        <w:rPr>
          <w:rFonts w:ascii="Book Antiqua" w:hAnsi="Book Antiqua" w:hint="eastAsia"/>
          <w:bCs/>
          <w:sz w:val="24"/>
        </w:rPr>
        <w:t xml:space="preserve"> </w:t>
      </w:r>
      <w:r w:rsidRPr="00EB01C6">
        <w:rPr>
          <w:rFonts w:ascii="Book Antiqua" w:hAnsi="Book Antiqua"/>
          <w:bCs/>
          <w:sz w:val="24"/>
        </w:rPr>
        <w:t>0.05</w:t>
      </w:r>
      <w:r w:rsidR="00864C32" w:rsidRPr="00EB01C6">
        <w:rPr>
          <w:rFonts w:ascii="Book Antiqua" w:hAnsi="Book Antiqua" w:hint="eastAsia"/>
          <w:bCs/>
          <w:sz w:val="24"/>
        </w:rPr>
        <w:t>;</w:t>
      </w:r>
      <w:r w:rsidRPr="00EB01C6">
        <w:rPr>
          <w:rFonts w:ascii="Book Antiqua" w:hAnsi="Book Antiqua"/>
          <w:bCs/>
          <w:sz w:val="24"/>
        </w:rPr>
        <w:t xml:space="preserve"> </w:t>
      </w:r>
      <w:r w:rsidR="00646A48" w:rsidRPr="00EB01C6">
        <w:rPr>
          <w:rFonts w:ascii="Book Antiqua" w:hAnsi="Book Antiqua"/>
          <w:bCs/>
          <w:sz w:val="24"/>
        </w:rPr>
        <w:t>Fig</w:t>
      </w:r>
      <w:r w:rsidR="00864C32" w:rsidRPr="00EB01C6">
        <w:rPr>
          <w:rFonts w:ascii="Book Antiqua" w:hAnsi="Book Antiqua" w:hint="eastAsia"/>
          <w:bCs/>
          <w:sz w:val="24"/>
        </w:rPr>
        <w:t>ure</w:t>
      </w:r>
      <w:r w:rsidRPr="00EB01C6">
        <w:rPr>
          <w:rFonts w:ascii="Book Antiqua" w:hAnsi="Book Antiqua"/>
          <w:bCs/>
          <w:sz w:val="24"/>
        </w:rPr>
        <w:t xml:space="preserve"> </w:t>
      </w:r>
      <w:r w:rsidR="007B0C20" w:rsidRPr="00EB01C6">
        <w:rPr>
          <w:rFonts w:ascii="Book Antiqua" w:hAnsi="Book Antiqua"/>
          <w:bCs/>
          <w:sz w:val="24"/>
        </w:rPr>
        <w:t>4</w:t>
      </w:r>
      <w:r w:rsidRPr="00EB01C6">
        <w:rPr>
          <w:rFonts w:ascii="Book Antiqua" w:hAnsi="Book Antiqua"/>
          <w:bCs/>
          <w:sz w:val="24"/>
        </w:rPr>
        <w:t xml:space="preserve">). Meanwhile, </w:t>
      </w:r>
      <w:r w:rsidRPr="00EB01C6">
        <w:rPr>
          <w:rFonts w:ascii="Book Antiqua" w:hAnsi="Book Antiqua"/>
          <w:bCs/>
          <w:iCs/>
          <w:sz w:val="24"/>
        </w:rPr>
        <w:t xml:space="preserve">FVRBs </w:t>
      </w:r>
      <w:r w:rsidRPr="00EB01C6">
        <w:rPr>
          <w:rFonts w:ascii="Book Antiqua" w:hAnsi="Book Antiqua"/>
          <w:bCs/>
          <w:sz w:val="24"/>
        </w:rPr>
        <w:t xml:space="preserve">treatment markedly decreased the elevation of serum HA and LN in a dose-dependent manner after long-term </w:t>
      </w:r>
      <w:r w:rsidRPr="00EB01C6">
        <w:rPr>
          <w:rFonts w:ascii="Book Antiqua" w:hAnsi="Book Antiqua"/>
          <w:bCs/>
          <w:kern w:val="0"/>
          <w:sz w:val="24"/>
        </w:rPr>
        <w:t>CCl</w:t>
      </w:r>
      <w:r w:rsidRPr="00EB01C6">
        <w:rPr>
          <w:rFonts w:ascii="Book Antiqua" w:hAnsi="Book Antiqua"/>
          <w:bCs/>
          <w:kern w:val="0"/>
          <w:sz w:val="24"/>
          <w:vertAlign w:val="subscript"/>
        </w:rPr>
        <w:t>4</w:t>
      </w:r>
      <w:r w:rsidRPr="00EB01C6">
        <w:rPr>
          <w:rFonts w:ascii="Book Antiqua" w:hAnsi="Book Antiqua"/>
          <w:bCs/>
          <w:sz w:val="24"/>
        </w:rPr>
        <w:t xml:space="preserve"> injection in mice (</w:t>
      </w:r>
      <w:r w:rsidR="00864C32" w:rsidRPr="00EB01C6">
        <w:rPr>
          <w:rFonts w:ascii="Book Antiqua" w:hAnsi="Book Antiqua"/>
          <w:bCs/>
          <w:i/>
          <w:sz w:val="24"/>
        </w:rPr>
        <w:t>P</w:t>
      </w:r>
      <w:r w:rsidR="00864C32" w:rsidRPr="00EB01C6">
        <w:rPr>
          <w:rFonts w:ascii="Book Antiqua" w:hAnsi="Book Antiqua" w:hint="eastAsia"/>
          <w:bCs/>
          <w:sz w:val="24"/>
        </w:rPr>
        <w:t xml:space="preserve"> </w:t>
      </w:r>
      <w:r w:rsidRPr="00EB01C6">
        <w:rPr>
          <w:rFonts w:ascii="Book Antiqua" w:hAnsi="Book Antiqua"/>
          <w:bCs/>
          <w:sz w:val="24"/>
        </w:rPr>
        <w:t>&lt;</w:t>
      </w:r>
      <w:r w:rsidR="00864C32" w:rsidRPr="00EB01C6">
        <w:rPr>
          <w:rFonts w:ascii="Book Antiqua" w:hAnsi="Book Antiqua" w:hint="eastAsia"/>
          <w:bCs/>
          <w:sz w:val="24"/>
        </w:rPr>
        <w:t xml:space="preserve"> </w:t>
      </w:r>
      <w:r w:rsidRPr="00EB01C6">
        <w:rPr>
          <w:rFonts w:ascii="Book Antiqua" w:hAnsi="Book Antiqua"/>
          <w:bCs/>
          <w:sz w:val="24"/>
        </w:rPr>
        <w:t>0.05</w:t>
      </w:r>
      <w:r w:rsidR="00864C32" w:rsidRPr="00EB01C6">
        <w:rPr>
          <w:rFonts w:ascii="Book Antiqua" w:hAnsi="Book Antiqua" w:hint="eastAsia"/>
          <w:bCs/>
          <w:sz w:val="24"/>
        </w:rPr>
        <w:t xml:space="preserve">; </w:t>
      </w:r>
      <w:r w:rsidR="00864C32" w:rsidRPr="00EB01C6">
        <w:rPr>
          <w:rFonts w:ascii="Book Antiqua" w:hAnsi="Book Antiqua"/>
          <w:bCs/>
          <w:sz w:val="24"/>
        </w:rPr>
        <w:t>Fig</w:t>
      </w:r>
      <w:r w:rsidR="00864C32" w:rsidRPr="00EB01C6">
        <w:rPr>
          <w:rFonts w:ascii="Book Antiqua" w:hAnsi="Book Antiqua" w:hint="eastAsia"/>
          <w:bCs/>
          <w:sz w:val="24"/>
        </w:rPr>
        <w:t>ure</w:t>
      </w:r>
      <w:r w:rsidR="00864C32" w:rsidRPr="00EB01C6">
        <w:rPr>
          <w:rFonts w:ascii="Book Antiqua" w:hAnsi="Book Antiqua"/>
          <w:bCs/>
          <w:sz w:val="24"/>
        </w:rPr>
        <w:t xml:space="preserve"> </w:t>
      </w:r>
      <w:r w:rsidRPr="00EB01C6">
        <w:rPr>
          <w:rFonts w:ascii="Book Antiqua" w:hAnsi="Book Antiqua"/>
          <w:bCs/>
          <w:sz w:val="24"/>
        </w:rPr>
        <w:t>4).</w:t>
      </w:r>
    </w:p>
    <w:p w:rsidR="00EB4253" w:rsidRPr="00EB01C6" w:rsidRDefault="00EB4253" w:rsidP="00230D83">
      <w:pPr>
        <w:spacing w:line="360" w:lineRule="auto"/>
        <w:rPr>
          <w:rFonts w:ascii="Book Antiqua" w:hAnsi="Book Antiqua"/>
          <w:bCs/>
          <w:i/>
          <w:sz w:val="24"/>
        </w:rPr>
      </w:pPr>
    </w:p>
    <w:p w:rsidR="00F168F1" w:rsidRPr="00EB01C6" w:rsidRDefault="00EF4750" w:rsidP="00230D83">
      <w:pPr>
        <w:autoSpaceDE w:val="0"/>
        <w:autoSpaceDN w:val="0"/>
        <w:spacing w:line="360" w:lineRule="auto"/>
        <w:rPr>
          <w:rFonts w:ascii="Book Antiqua" w:eastAsia="OnemtmiguAAAA" w:hAnsi="Book Antiqua"/>
          <w:b/>
          <w:kern w:val="0"/>
          <w:sz w:val="24"/>
        </w:rPr>
      </w:pPr>
      <w:r w:rsidRPr="00EB01C6">
        <w:rPr>
          <w:rFonts w:ascii="Book Antiqua" w:eastAsia="OnemtmiguAAAA" w:hAnsi="Book Antiqua"/>
          <w:b/>
          <w:i/>
          <w:kern w:val="0"/>
          <w:sz w:val="24"/>
        </w:rPr>
        <w:t>E</w:t>
      </w:r>
      <w:r w:rsidR="0016463A" w:rsidRPr="00EB01C6">
        <w:rPr>
          <w:rFonts w:ascii="Book Antiqua" w:eastAsia="OnemtmiguAAAA" w:hAnsi="Book Antiqua"/>
          <w:b/>
          <w:i/>
          <w:kern w:val="0"/>
          <w:sz w:val="24"/>
        </w:rPr>
        <w:t>ffect</w:t>
      </w:r>
      <w:r w:rsidRPr="00EB01C6">
        <w:rPr>
          <w:rFonts w:ascii="Book Antiqua" w:eastAsia="OnemtmiguAAAA" w:hAnsi="Book Antiqua"/>
          <w:b/>
          <w:i/>
          <w:kern w:val="0"/>
          <w:sz w:val="24"/>
        </w:rPr>
        <w:t>s</w:t>
      </w:r>
      <w:r w:rsidR="0016463A" w:rsidRPr="00EB01C6">
        <w:rPr>
          <w:rFonts w:ascii="Book Antiqua" w:eastAsia="OnemtmiguAAAA" w:hAnsi="Book Antiqua"/>
          <w:b/>
          <w:i/>
          <w:kern w:val="0"/>
          <w:sz w:val="24"/>
        </w:rPr>
        <w:t xml:space="preserve"> of </w:t>
      </w:r>
      <w:r w:rsidR="0016463A" w:rsidRPr="00EB01C6">
        <w:rPr>
          <w:rFonts w:ascii="Book Antiqua" w:eastAsia="OnemtmiguAAAA" w:hAnsi="Book Antiqua"/>
          <w:b/>
          <w:i/>
          <w:iCs/>
          <w:kern w:val="0"/>
          <w:sz w:val="24"/>
        </w:rPr>
        <w:t>FVRBs</w:t>
      </w:r>
      <w:r w:rsidR="0016463A" w:rsidRPr="00EB01C6">
        <w:rPr>
          <w:rFonts w:ascii="Book Antiqua" w:eastAsia="OnemtmiguAAAA" w:hAnsi="Book Antiqua"/>
          <w:b/>
          <w:i/>
          <w:kern w:val="0"/>
          <w:sz w:val="24"/>
        </w:rPr>
        <w:t xml:space="preserve"> on histopathological evaluation </w:t>
      </w:r>
      <w:r w:rsidR="0016463A" w:rsidRPr="00EB01C6">
        <w:rPr>
          <w:rFonts w:ascii="Book Antiqua" w:eastAsia="OnemtmiguAAAA" w:hAnsi="Book Antiqua"/>
          <w:b/>
          <w:kern w:val="0"/>
          <w:sz w:val="24"/>
        </w:rPr>
        <w:t xml:space="preserve"> </w:t>
      </w:r>
    </w:p>
    <w:p w:rsidR="00F168F1" w:rsidRPr="00EB01C6" w:rsidRDefault="0016463A" w:rsidP="00230D83">
      <w:pPr>
        <w:autoSpaceDE w:val="0"/>
        <w:autoSpaceDN w:val="0"/>
        <w:spacing w:line="360" w:lineRule="auto"/>
        <w:rPr>
          <w:rFonts w:ascii="Book Antiqua" w:eastAsia="OnemtmiguAAAA" w:hAnsi="Book Antiqua"/>
          <w:bCs/>
          <w:kern w:val="0"/>
          <w:sz w:val="24"/>
        </w:rPr>
      </w:pPr>
      <w:r w:rsidRPr="00EB01C6">
        <w:rPr>
          <w:rFonts w:ascii="Book Antiqua" w:eastAsia="OnemtmiguAAAA" w:hAnsi="Book Antiqua"/>
          <w:bCs/>
          <w:kern w:val="0"/>
          <w:sz w:val="24"/>
        </w:rPr>
        <w:t xml:space="preserve">As shown in </w:t>
      </w:r>
      <w:r w:rsidR="00646A48" w:rsidRPr="00EB01C6">
        <w:rPr>
          <w:rFonts w:ascii="Book Antiqua" w:eastAsia="OnemtmiguAAAA" w:hAnsi="Book Antiqua"/>
          <w:bCs/>
          <w:kern w:val="0"/>
          <w:sz w:val="24"/>
        </w:rPr>
        <w:t>Fig</w:t>
      </w:r>
      <w:r w:rsidR="00864C32" w:rsidRPr="00EB01C6">
        <w:rPr>
          <w:rFonts w:ascii="Book Antiqua" w:eastAsia="OnemtmiguAAAA" w:hAnsi="Book Antiqua" w:hint="eastAsia"/>
          <w:bCs/>
          <w:kern w:val="0"/>
          <w:sz w:val="24"/>
        </w:rPr>
        <w:t xml:space="preserve">ure </w:t>
      </w:r>
      <w:r w:rsidRPr="00EB01C6">
        <w:rPr>
          <w:rFonts w:ascii="Book Antiqua" w:eastAsia="OnemtmiguAAAA" w:hAnsi="Book Antiqua"/>
          <w:bCs/>
          <w:kern w:val="0"/>
          <w:sz w:val="24"/>
        </w:rPr>
        <w:t>5</w:t>
      </w:r>
      <w:r w:rsidR="00864C32" w:rsidRPr="00EB01C6">
        <w:rPr>
          <w:rFonts w:ascii="Book Antiqua" w:eastAsia="OnemtmiguAAAA" w:hAnsi="Book Antiqua"/>
          <w:bCs/>
          <w:kern w:val="0"/>
          <w:sz w:val="24"/>
        </w:rPr>
        <w:t>A</w:t>
      </w:r>
      <w:r w:rsidRPr="00EB01C6">
        <w:rPr>
          <w:rFonts w:ascii="Book Antiqua" w:eastAsia="OnemtmiguAAAA" w:hAnsi="Book Antiqua"/>
          <w:bCs/>
          <w:kern w:val="0"/>
          <w:sz w:val="24"/>
        </w:rPr>
        <w:t xml:space="preserve">, </w:t>
      </w:r>
      <w:r w:rsidR="00DB13C3" w:rsidRPr="00EB01C6">
        <w:rPr>
          <w:rFonts w:ascii="Book Antiqua" w:eastAsia="OnemtmiguAAAA" w:hAnsi="Book Antiqua"/>
          <w:bCs/>
          <w:kern w:val="0"/>
          <w:sz w:val="24"/>
        </w:rPr>
        <w:t xml:space="preserve">the </w:t>
      </w:r>
      <w:r w:rsidRPr="00EB01C6">
        <w:rPr>
          <w:rFonts w:ascii="Book Antiqua" w:eastAsia="OnemtmiguAAAA" w:hAnsi="Book Antiqua"/>
          <w:bCs/>
          <w:kern w:val="0"/>
          <w:sz w:val="24"/>
        </w:rPr>
        <w:t>liver sections of normal control group exhibited the normal cellular structure with well-preserved cytoplasm, prominent nucleolus and central vein. In contrast, the liver sections of CCl</w:t>
      </w:r>
      <w:r w:rsidRPr="00EB01C6">
        <w:rPr>
          <w:rFonts w:ascii="Book Antiqua" w:eastAsia="OnemtmiguAAAA" w:hAnsi="Book Antiqua"/>
          <w:bCs/>
          <w:kern w:val="0"/>
          <w:sz w:val="24"/>
          <w:vertAlign w:val="subscript"/>
        </w:rPr>
        <w:t>4</w:t>
      </w:r>
      <w:r w:rsidRPr="00EB01C6">
        <w:rPr>
          <w:rFonts w:ascii="Book Antiqua" w:eastAsia="OnemtmiguAAAA" w:hAnsi="Book Antiqua"/>
          <w:bCs/>
          <w:kern w:val="0"/>
          <w:sz w:val="24"/>
        </w:rPr>
        <w:t xml:space="preserve">-treated group and solvent group exhibited significant pathological changes, such as fibrosis, </w:t>
      </w:r>
      <w:r w:rsidRPr="00EB01C6">
        <w:rPr>
          <w:rFonts w:ascii="Book Antiqua" w:eastAsia="OnemtmiguAAAA" w:hAnsi="Book Antiqua"/>
          <w:bCs/>
          <w:kern w:val="0"/>
          <w:sz w:val="24"/>
        </w:rPr>
        <w:lastRenderedPageBreak/>
        <w:t>ballooning degeneration, steatosis, disseminated macrovesicular and microvesicular (</w:t>
      </w:r>
      <w:r w:rsidR="00864C32" w:rsidRPr="00EB01C6">
        <w:rPr>
          <w:rFonts w:ascii="Book Antiqua" w:eastAsia="OnemtmiguAAAA" w:hAnsi="Book Antiqua"/>
          <w:bCs/>
          <w:kern w:val="0"/>
          <w:sz w:val="24"/>
        </w:rPr>
        <w:t>Fig</w:t>
      </w:r>
      <w:r w:rsidR="00864C32" w:rsidRPr="00EB01C6">
        <w:rPr>
          <w:rFonts w:ascii="Book Antiqua" w:eastAsia="OnemtmiguAAAA" w:hAnsi="Book Antiqua" w:hint="eastAsia"/>
          <w:bCs/>
          <w:kern w:val="0"/>
          <w:sz w:val="24"/>
        </w:rPr>
        <w:t>ure</w:t>
      </w:r>
      <w:r w:rsidRPr="00EB01C6">
        <w:rPr>
          <w:rFonts w:ascii="Book Antiqua" w:eastAsia="OnemtmiguAAAA" w:hAnsi="Book Antiqua"/>
          <w:bCs/>
          <w:kern w:val="0"/>
          <w:sz w:val="24"/>
        </w:rPr>
        <w:t xml:space="preserve"> 5</w:t>
      </w:r>
      <w:r w:rsidR="00864C32" w:rsidRPr="00EB01C6">
        <w:rPr>
          <w:rFonts w:ascii="Book Antiqua" w:eastAsia="OnemtmiguAAAA" w:hAnsi="Book Antiqua"/>
          <w:bCs/>
          <w:kern w:val="0"/>
          <w:sz w:val="24"/>
        </w:rPr>
        <w:t>C</w:t>
      </w:r>
      <w:r w:rsidRPr="00EB01C6">
        <w:rPr>
          <w:rFonts w:ascii="Book Antiqua" w:eastAsia="OnemtmiguAAAA" w:hAnsi="Book Antiqua"/>
          <w:bCs/>
          <w:kern w:val="0"/>
          <w:sz w:val="24"/>
        </w:rPr>
        <w:t xml:space="preserve"> and 5</w:t>
      </w:r>
      <w:r w:rsidR="00864C32" w:rsidRPr="00EB01C6">
        <w:rPr>
          <w:rFonts w:ascii="Book Antiqua" w:eastAsia="OnemtmiguAAAA" w:hAnsi="Book Antiqua"/>
          <w:bCs/>
          <w:kern w:val="0"/>
          <w:sz w:val="24"/>
        </w:rPr>
        <w:t>B</w:t>
      </w:r>
      <w:r w:rsidRPr="00EB01C6">
        <w:rPr>
          <w:rFonts w:ascii="Book Antiqua" w:eastAsia="OnemtmiguAAAA" w:hAnsi="Book Antiqua"/>
          <w:bCs/>
          <w:kern w:val="0"/>
          <w:sz w:val="24"/>
        </w:rPr>
        <w:t xml:space="preserve">). There was focal necrosis as well as piecemeal necrosis and fibrosis of portal areas. However, the </w:t>
      </w:r>
      <w:r w:rsidRPr="00EB01C6">
        <w:rPr>
          <w:rFonts w:ascii="Book Antiqua" w:eastAsia="OnemtmiguAAAA" w:hAnsi="Book Antiqua"/>
          <w:bCs/>
          <w:iCs/>
          <w:kern w:val="0"/>
          <w:sz w:val="24"/>
        </w:rPr>
        <w:t>FVRBs</w:t>
      </w:r>
      <w:r w:rsidRPr="00EB01C6">
        <w:rPr>
          <w:rFonts w:ascii="Book Antiqua" w:eastAsia="OnemtmiguAAAA" w:hAnsi="Book Antiqua"/>
          <w:bCs/>
          <w:kern w:val="0"/>
          <w:sz w:val="24"/>
        </w:rPr>
        <w:t xml:space="preserve"> and Yiganling pian treatment groups showed a few to milder degree of leukocytes </w:t>
      </w:r>
      <w:r w:rsidR="00500F6B" w:rsidRPr="00EB01C6">
        <w:rPr>
          <w:rFonts w:ascii="Book Antiqua" w:eastAsia="OnemtmiguAAAA" w:hAnsi="Book Antiqua"/>
          <w:bCs/>
          <w:kern w:val="0"/>
          <w:sz w:val="24"/>
        </w:rPr>
        <w:t xml:space="preserve">infiltration </w:t>
      </w:r>
      <w:r w:rsidRPr="00EB01C6">
        <w:rPr>
          <w:rFonts w:ascii="Book Antiqua" w:eastAsia="OnemtmiguAAAA" w:hAnsi="Book Antiqua"/>
          <w:bCs/>
          <w:kern w:val="0"/>
          <w:sz w:val="24"/>
        </w:rPr>
        <w:t>and necrosis (</w:t>
      </w:r>
      <w:r w:rsidR="00864C32" w:rsidRPr="00EB01C6">
        <w:rPr>
          <w:rFonts w:ascii="Book Antiqua" w:eastAsia="OnemtmiguAAAA" w:hAnsi="Book Antiqua"/>
          <w:bCs/>
          <w:kern w:val="0"/>
          <w:sz w:val="24"/>
        </w:rPr>
        <w:t>Fig</w:t>
      </w:r>
      <w:r w:rsidR="00864C32" w:rsidRPr="00EB01C6">
        <w:rPr>
          <w:rFonts w:ascii="Book Antiqua" w:eastAsia="OnemtmiguAAAA" w:hAnsi="Book Antiqua" w:hint="eastAsia"/>
          <w:bCs/>
          <w:kern w:val="0"/>
          <w:sz w:val="24"/>
        </w:rPr>
        <w:t>ure</w:t>
      </w:r>
      <w:r w:rsidRPr="00EB01C6">
        <w:rPr>
          <w:rFonts w:ascii="Book Antiqua" w:eastAsia="OnemtmiguAAAA" w:hAnsi="Book Antiqua"/>
          <w:bCs/>
          <w:kern w:val="0"/>
          <w:sz w:val="24"/>
        </w:rPr>
        <w:t xml:space="preserve"> 5</w:t>
      </w:r>
      <w:r w:rsidR="00864C32" w:rsidRPr="00EB01C6">
        <w:rPr>
          <w:rFonts w:ascii="Book Antiqua" w:eastAsia="OnemtmiguAAAA" w:hAnsi="Book Antiqua"/>
          <w:bCs/>
          <w:kern w:val="0"/>
          <w:sz w:val="24"/>
        </w:rPr>
        <w:t>E</w:t>
      </w:r>
      <w:r w:rsidRPr="00EB01C6">
        <w:rPr>
          <w:rFonts w:ascii="Book Antiqua" w:eastAsia="OnemtmiguAAAA" w:hAnsi="Book Antiqua"/>
          <w:bCs/>
          <w:kern w:val="0"/>
          <w:sz w:val="24"/>
        </w:rPr>
        <w:t>,</w:t>
      </w:r>
      <w:r w:rsidR="00864C32" w:rsidRPr="00EB01C6">
        <w:rPr>
          <w:rFonts w:ascii="Book Antiqua" w:eastAsia="OnemtmiguAAAA" w:hAnsi="Book Antiqua"/>
          <w:bCs/>
          <w:kern w:val="0"/>
          <w:sz w:val="24"/>
        </w:rPr>
        <w:t xml:space="preserve"> F</w:t>
      </w:r>
      <w:r w:rsidRPr="00EB01C6">
        <w:rPr>
          <w:rFonts w:ascii="Book Antiqua" w:eastAsia="OnemtmiguAAAA" w:hAnsi="Book Antiqua"/>
          <w:bCs/>
          <w:kern w:val="0"/>
          <w:sz w:val="24"/>
        </w:rPr>
        <w:t xml:space="preserve">, </w:t>
      </w:r>
      <w:r w:rsidR="00864C32" w:rsidRPr="00EB01C6">
        <w:rPr>
          <w:rFonts w:ascii="Book Antiqua" w:eastAsia="OnemtmiguAAAA" w:hAnsi="Book Antiqua"/>
          <w:bCs/>
          <w:kern w:val="0"/>
          <w:sz w:val="24"/>
        </w:rPr>
        <w:t>G</w:t>
      </w:r>
      <w:r w:rsidRPr="00EB01C6">
        <w:rPr>
          <w:rFonts w:ascii="Book Antiqua" w:eastAsia="OnemtmiguAAAA" w:hAnsi="Book Antiqua"/>
          <w:bCs/>
          <w:kern w:val="0"/>
          <w:sz w:val="24"/>
        </w:rPr>
        <w:t xml:space="preserve">, </w:t>
      </w:r>
      <w:r w:rsidR="00864C32" w:rsidRPr="00EB01C6">
        <w:rPr>
          <w:rFonts w:ascii="Book Antiqua" w:eastAsia="OnemtmiguAAAA" w:hAnsi="Book Antiqua"/>
          <w:bCs/>
          <w:kern w:val="0"/>
          <w:sz w:val="24"/>
        </w:rPr>
        <w:t>H</w:t>
      </w:r>
      <w:r w:rsidRPr="00EB01C6">
        <w:rPr>
          <w:rFonts w:ascii="Book Antiqua" w:eastAsia="OnemtmiguAAAA" w:hAnsi="Book Antiqua"/>
          <w:bCs/>
          <w:kern w:val="0"/>
          <w:sz w:val="24"/>
        </w:rPr>
        <w:t>). In addition, as compared to the normal control, the livers of mice treated with CCl</w:t>
      </w:r>
      <w:r w:rsidRPr="00EB01C6">
        <w:rPr>
          <w:rFonts w:ascii="Book Antiqua" w:eastAsia="OnemtmiguAAAA" w:hAnsi="Book Antiqua"/>
          <w:bCs/>
          <w:kern w:val="0"/>
          <w:sz w:val="24"/>
          <w:vertAlign w:val="subscript"/>
        </w:rPr>
        <w:t>4</w:t>
      </w:r>
      <w:r w:rsidRPr="00EB01C6">
        <w:rPr>
          <w:rFonts w:ascii="Book Antiqua" w:eastAsia="OnemtmiguAAAA" w:hAnsi="Book Antiqua"/>
          <w:bCs/>
          <w:kern w:val="0"/>
          <w:sz w:val="24"/>
        </w:rPr>
        <w:t xml:space="preserve"> and solvent group</w:t>
      </w:r>
      <w:r w:rsidRPr="00EB01C6">
        <w:rPr>
          <w:rFonts w:ascii="Book Antiqua" w:eastAsia="OnemtmiguAAAA" w:hAnsi="Book Antiqua"/>
          <w:bCs/>
          <w:kern w:val="0"/>
          <w:sz w:val="24"/>
          <w:vertAlign w:val="subscript"/>
        </w:rPr>
        <w:t xml:space="preserve"> </w:t>
      </w:r>
      <w:r w:rsidRPr="00EB01C6">
        <w:rPr>
          <w:rFonts w:ascii="Book Antiqua" w:eastAsia="OnemtmiguAAAA" w:hAnsi="Book Antiqua"/>
          <w:bCs/>
          <w:kern w:val="0"/>
          <w:sz w:val="24"/>
        </w:rPr>
        <w:t xml:space="preserve">exhibited extensive accumulation of connective tissue </w:t>
      </w:r>
      <w:r w:rsidR="007B1D78" w:rsidRPr="00EB01C6">
        <w:rPr>
          <w:rFonts w:ascii="Book Antiqua" w:eastAsia="OnemtmiguAAAA" w:hAnsi="Book Antiqua"/>
          <w:bCs/>
          <w:kern w:val="0"/>
          <w:sz w:val="24"/>
        </w:rPr>
        <w:t>leading to the</w:t>
      </w:r>
      <w:r w:rsidRPr="00EB01C6">
        <w:rPr>
          <w:rFonts w:ascii="Book Antiqua" w:eastAsia="OnemtmiguAAAA" w:hAnsi="Book Antiqua"/>
          <w:bCs/>
          <w:kern w:val="0"/>
          <w:sz w:val="24"/>
        </w:rPr>
        <w:t xml:space="preserve"> formation of continuous fibrotic septa, nodules of regeneration, and noticeable alterations in the central vein (</w:t>
      </w:r>
      <w:r w:rsidR="00864C32" w:rsidRPr="00EB01C6">
        <w:rPr>
          <w:rFonts w:ascii="Book Antiqua" w:eastAsia="OnemtmiguAAAA" w:hAnsi="Book Antiqua"/>
          <w:bCs/>
          <w:kern w:val="0"/>
          <w:sz w:val="24"/>
        </w:rPr>
        <w:t>Fig</w:t>
      </w:r>
      <w:r w:rsidR="00864C32" w:rsidRPr="00EB01C6">
        <w:rPr>
          <w:rFonts w:ascii="Book Antiqua" w:eastAsia="OnemtmiguAAAA" w:hAnsi="Book Antiqua" w:hint="eastAsia"/>
          <w:bCs/>
          <w:kern w:val="0"/>
          <w:sz w:val="24"/>
        </w:rPr>
        <w:t>ure</w:t>
      </w:r>
      <w:r w:rsidRPr="00EB01C6">
        <w:rPr>
          <w:rFonts w:ascii="Book Antiqua" w:eastAsia="OnemtmiguAAAA" w:hAnsi="Book Antiqua"/>
          <w:bCs/>
          <w:kern w:val="0"/>
          <w:sz w:val="24"/>
        </w:rPr>
        <w:t xml:space="preserve"> 6</w:t>
      </w:r>
      <w:r w:rsidR="00864C32" w:rsidRPr="00EB01C6">
        <w:rPr>
          <w:rFonts w:ascii="Book Antiqua" w:eastAsia="OnemtmiguAAAA" w:hAnsi="Book Antiqua"/>
          <w:bCs/>
          <w:kern w:val="0"/>
          <w:sz w:val="24"/>
        </w:rPr>
        <w:t>A</w:t>
      </w:r>
      <w:r w:rsidRPr="00EB01C6">
        <w:rPr>
          <w:rFonts w:ascii="Book Antiqua" w:eastAsia="OnemtmiguAAAA" w:hAnsi="Book Antiqua"/>
          <w:bCs/>
          <w:kern w:val="0"/>
          <w:sz w:val="24"/>
        </w:rPr>
        <w:t xml:space="preserve">, </w:t>
      </w:r>
      <w:r w:rsidR="00864C32" w:rsidRPr="00EB01C6">
        <w:rPr>
          <w:rFonts w:ascii="Book Antiqua" w:eastAsia="OnemtmiguAAAA" w:hAnsi="Book Antiqua"/>
          <w:bCs/>
          <w:kern w:val="0"/>
          <w:sz w:val="24"/>
        </w:rPr>
        <w:t>B</w:t>
      </w:r>
      <w:r w:rsidRPr="00EB01C6">
        <w:rPr>
          <w:rFonts w:ascii="Book Antiqua" w:eastAsia="OnemtmiguAAAA" w:hAnsi="Book Antiqua"/>
          <w:bCs/>
          <w:kern w:val="0"/>
          <w:sz w:val="24"/>
        </w:rPr>
        <w:t xml:space="preserve"> and </w:t>
      </w:r>
      <w:r w:rsidR="00864C32" w:rsidRPr="00EB01C6">
        <w:rPr>
          <w:rFonts w:ascii="Book Antiqua" w:eastAsia="OnemtmiguAAAA" w:hAnsi="Book Antiqua"/>
          <w:bCs/>
          <w:kern w:val="0"/>
          <w:sz w:val="24"/>
        </w:rPr>
        <w:t>C</w:t>
      </w:r>
      <w:r w:rsidRPr="00EB01C6">
        <w:rPr>
          <w:rFonts w:ascii="Book Antiqua" w:eastAsia="OnemtmiguAAAA" w:hAnsi="Book Antiqua"/>
          <w:bCs/>
          <w:kern w:val="0"/>
          <w:sz w:val="24"/>
        </w:rPr>
        <w:t xml:space="preserve">). </w:t>
      </w:r>
      <w:r w:rsidR="007B1D78" w:rsidRPr="00EB01C6">
        <w:rPr>
          <w:rFonts w:ascii="Book Antiqua" w:eastAsia="OnemtmiguAAAA" w:hAnsi="Book Antiqua"/>
          <w:bCs/>
          <w:kern w:val="0"/>
          <w:sz w:val="24"/>
        </w:rPr>
        <w:t>However, t</w:t>
      </w:r>
      <w:r w:rsidRPr="00EB01C6">
        <w:rPr>
          <w:rFonts w:ascii="Book Antiqua" w:eastAsia="OnemtmiguAAAA" w:hAnsi="Book Antiqua"/>
          <w:bCs/>
          <w:kern w:val="0"/>
          <w:sz w:val="24"/>
        </w:rPr>
        <w:t xml:space="preserve">he </w:t>
      </w:r>
      <w:r w:rsidRPr="00EB01C6">
        <w:rPr>
          <w:rFonts w:ascii="Book Antiqua" w:eastAsia="OnemtmiguAAAA" w:hAnsi="Book Antiqua"/>
          <w:bCs/>
          <w:iCs/>
          <w:kern w:val="0"/>
          <w:sz w:val="24"/>
        </w:rPr>
        <w:t xml:space="preserve">FVRBs </w:t>
      </w:r>
      <w:r w:rsidRPr="00EB01C6">
        <w:rPr>
          <w:rFonts w:ascii="Book Antiqua" w:eastAsia="OnemtmiguAAAA" w:hAnsi="Book Antiqua"/>
          <w:bCs/>
          <w:kern w:val="0"/>
          <w:sz w:val="24"/>
        </w:rPr>
        <w:t>and Yiganling pian treatment groups significantly attenuated CCl</w:t>
      </w:r>
      <w:r w:rsidRPr="00EB01C6">
        <w:rPr>
          <w:rFonts w:ascii="Book Antiqua" w:eastAsia="OnemtmiguAAAA" w:hAnsi="Book Antiqua"/>
          <w:bCs/>
          <w:kern w:val="0"/>
          <w:sz w:val="24"/>
          <w:vertAlign w:val="subscript"/>
        </w:rPr>
        <w:t>4</w:t>
      </w:r>
      <w:r w:rsidRPr="00EB01C6">
        <w:rPr>
          <w:rFonts w:ascii="Book Antiqua" w:eastAsia="OnemtmiguAAAA" w:hAnsi="Book Antiqua"/>
          <w:bCs/>
          <w:kern w:val="0"/>
          <w:sz w:val="24"/>
        </w:rPr>
        <w:t>-induced alterations (</w:t>
      </w:r>
      <w:r w:rsidR="00864C32" w:rsidRPr="00EB01C6">
        <w:rPr>
          <w:rFonts w:ascii="Book Antiqua" w:eastAsia="OnemtmiguAAAA" w:hAnsi="Book Antiqua"/>
          <w:bCs/>
          <w:kern w:val="0"/>
          <w:sz w:val="24"/>
        </w:rPr>
        <w:t>Fig</w:t>
      </w:r>
      <w:r w:rsidR="00864C32" w:rsidRPr="00EB01C6">
        <w:rPr>
          <w:rFonts w:ascii="Book Antiqua" w:eastAsia="OnemtmiguAAAA" w:hAnsi="Book Antiqua" w:hint="eastAsia"/>
          <w:bCs/>
          <w:kern w:val="0"/>
          <w:sz w:val="24"/>
        </w:rPr>
        <w:t xml:space="preserve">ure </w:t>
      </w:r>
      <w:r w:rsidRPr="00EB01C6">
        <w:rPr>
          <w:rFonts w:ascii="Book Antiqua" w:eastAsia="OnemtmiguAAAA" w:hAnsi="Book Antiqua"/>
          <w:bCs/>
          <w:kern w:val="0"/>
          <w:sz w:val="24"/>
        </w:rPr>
        <w:t>6</w:t>
      </w:r>
      <w:r w:rsidR="00864C32" w:rsidRPr="00EB01C6">
        <w:rPr>
          <w:rFonts w:ascii="Book Antiqua" w:eastAsia="OnemtmiguAAAA" w:hAnsi="Book Antiqua"/>
          <w:bCs/>
          <w:kern w:val="0"/>
          <w:sz w:val="24"/>
        </w:rPr>
        <w:t>E</w:t>
      </w:r>
      <w:r w:rsidRPr="00EB01C6">
        <w:rPr>
          <w:rFonts w:ascii="Book Antiqua" w:eastAsia="OnemtmiguAAAA" w:hAnsi="Book Antiqua"/>
          <w:bCs/>
          <w:kern w:val="0"/>
          <w:sz w:val="24"/>
        </w:rPr>
        <w:t xml:space="preserve">, </w:t>
      </w:r>
      <w:r w:rsidR="00864C32" w:rsidRPr="00EB01C6">
        <w:rPr>
          <w:rFonts w:ascii="Book Antiqua" w:eastAsia="OnemtmiguAAAA" w:hAnsi="Book Antiqua"/>
          <w:bCs/>
          <w:kern w:val="0"/>
          <w:sz w:val="24"/>
        </w:rPr>
        <w:t>F</w:t>
      </w:r>
      <w:r w:rsidRPr="00EB01C6">
        <w:rPr>
          <w:rFonts w:ascii="Book Antiqua" w:eastAsia="OnemtmiguAAAA" w:hAnsi="Book Antiqua"/>
          <w:bCs/>
          <w:kern w:val="0"/>
          <w:sz w:val="24"/>
        </w:rPr>
        <w:t xml:space="preserve">, </w:t>
      </w:r>
      <w:r w:rsidR="00864C32" w:rsidRPr="00EB01C6">
        <w:rPr>
          <w:rFonts w:ascii="Book Antiqua" w:eastAsia="OnemtmiguAAAA" w:hAnsi="Book Antiqua"/>
          <w:bCs/>
          <w:kern w:val="0"/>
          <w:sz w:val="24"/>
        </w:rPr>
        <w:t>G</w:t>
      </w:r>
      <w:r w:rsidRPr="00EB01C6">
        <w:rPr>
          <w:rFonts w:ascii="Book Antiqua" w:eastAsia="OnemtmiguAAAA" w:hAnsi="Book Antiqua"/>
          <w:bCs/>
          <w:kern w:val="0"/>
          <w:sz w:val="24"/>
        </w:rPr>
        <w:t xml:space="preserve"> and </w:t>
      </w:r>
      <w:r w:rsidR="00864C32" w:rsidRPr="00EB01C6">
        <w:rPr>
          <w:rFonts w:ascii="Book Antiqua" w:eastAsia="OnemtmiguAAAA" w:hAnsi="Book Antiqua"/>
          <w:bCs/>
          <w:kern w:val="0"/>
          <w:sz w:val="24"/>
        </w:rPr>
        <w:t>H</w:t>
      </w:r>
      <w:r w:rsidRPr="00EB01C6">
        <w:rPr>
          <w:rFonts w:ascii="Book Antiqua" w:eastAsia="OnemtmiguAAAA" w:hAnsi="Book Antiqua"/>
          <w:bCs/>
          <w:kern w:val="0"/>
          <w:sz w:val="24"/>
        </w:rPr>
        <w:t xml:space="preserve">). The severe hepatic fibrosis was reduced by the treatment of </w:t>
      </w:r>
      <w:r w:rsidRPr="00EB01C6">
        <w:rPr>
          <w:rFonts w:ascii="Book Antiqua" w:eastAsia="OnemtmiguAAAA" w:hAnsi="Book Antiqua"/>
          <w:bCs/>
          <w:iCs/>
          <w:kern w:val="0"/>
          <w:sz w:val="24"/>
        </w:rPr>
        <w:t>FVRBs</w:t>
      </w:r>
      <w:r w:rsidRPr="00EB01C6">
        <w:rPr>
          <w:rFonts w:ascii="Book Antiqua" w:eastAsia="OnemtmiguAAAA" w:hAnsi="Book Antiqua"/>
          <w:bCs/>
          <w:kern w:val="0"/>
          <w:sz w:val="24"/>
        </w:rPr>
        <w:t>, which was in good correlation with the results of hepatic antioxidant enzyme activities and the serum aminotransferase activities.</w:t>
      </w:r>
    </w:p>
    <w:p w:rsidR="00EB4253" w:rsidRPr="00EB01C6" w:rsidRDefault="00EB4253" w:rsidP="00230D83">
      <w:pPr>
        <w:autoSpaceDE w:val="0"/>
        <w:autoSpaceDN w:val="0"/>
        <w:spacing w:line="360" w:lineRule="auto"/>
        <w:rPr>
          <w:rFonts w:ascii="Book Antiqua" w:eastAsia="OnemtmiguAAAA" w:hAnsi="Book Antiqua"/>
          <w:bCs/>
          <w:i/>
          <w:kern w:val="0"/>
          <w:sz w:val="24"/>
        </w:rPr>
      </w:pPr>
    </w:p>
    <w:p w:rsidR="00F168F1" w:rsidRPr="00EB01C6" w:rsidRDefault="00FE32CD" w:rsidP="00230D83">
      <w:pPr>
        <w:spacing w:line="360" w:lineRule="auto"/>
        <w:rPr>
          <w:rFonts w:ascii="Book Antiqua" w:hAnsi="Book Antiqua"/>
          <w:b/>
          <w:i/>
          <w:kern w:val="0"/>
          <w:sz w:val="24"/>
        </w:rPr>
      </w:pPr>
      <w:r w:rsidRPr="00EB01C6">
        <w:rPr>
          <w:rFonts w:ascii="Book Antiqua" w:hAnsi="Book Antiqua"/>
          <w:b/>
          <w:i/>
          <w:kern w:val="0"/>
          <w:sz w:val="24"/>
        </w:rPr>
        <w:t>E</w:t>
      </w:r>
      <w:r w:rsidR="0016463A" w:rsidRPr="00EB01C6">
        <w:rPr>
          <w:rFonts w:ascii="Book Antiqua" w:hAnsi="Book Antiqua"/>
          <w:b/>
          <w:i/>
          <w:kern w:val="0"/>
          <w:sz w:val="24"/>
        </w:rPr>
        <w:t>ffect</w:t>
      </w:r>
      <w:r w:rsidRPr="00EB01C6">
        <w:rPr>
          <w:rFonts w:ascii="Book Antiqua" w:hAnsi="Book Antiqua"/>
          <w:b/>
          <w:i/>
          <w:kern w:val="0"/>
          <w:sz w:val="24"/>
        </w:rPr>
        <w:t>s</w:t>
      </w:r>
      <w:r w:rsidR="0016463A" w:rsidRPr="00EB01C6">
        <w:rPr>
          <w:rFonts w:ascii="Book Antiqua" w:hAnsi="Book Antiqua"/>
          <w:b/>
          <w:i/>
          <w:kern w:val="0"/>
          <w:sz w:val="24"/>
        </w:rPr>
        <w:t xml:space="preserve"> of </w:t>
      </w:r>
      <w:r w:rsidR="0016463A" w:rsidRPr="00EB01C6">
        <w:rPr>
          <w:rFonts w:ascii="Book Antiqua" w:eastAsia="OnemtmiguAAAA" w:hAnsi="Book Antiqua"/>
          <w:b/>
          <w:i/>
          <w:iCs/>
          <w:kern w:val="0"/>
          <w:sz w:val="24"/>
        </w:rPr>
        <w:t xml:space="preserve">FVRBs </w:t>
      </w:r>
      <w:r w:rsidR="0016463A" w:rsidRPr="00EB01C6">
        <w:rPr>
          <w:rFonts w:ascii="Book Antiqua" w:hAnsi="Book Antiqua"/>
          <w:b/>
          <w:i/>
          <w:kern w:val="0"/>
          <w:sz w:val="24"/>
        </w:rPr>
        <w:t>on immunohistochemistry analysis</w:t>
      </w:r>
    </w:p>
    <w:p w:rsidR="00F168F1" w:rsidRPr="00EB01C6" w:rsidRDefault="0065508D" w:rsidP="00230D83">
      <w:pPr>
        <w:spacing w:line="360" w:lineRule="auto"/>
        <w:rPr>
          <w:rFonts w:ascii="Book Antiqua" w:hAnsi="Book Antiqua"/>
          <w:bCs/>
          <w:kern w:val="0"/>
          <w:sz w:val="24"/>
        </w:rPr>
      </w:pPr>
      <w:r w:rsidRPr="00EB01C6">
        <w:rPr>
          <w:rFonts w:ascii="Book Antiqua" w:hAnsi="Book Antiqua"/>
          <w:bCs/>
          <w:kern w:val="0"/>
          <w:sz w:val="24"/>
        </w:rPr>
        <w:t>As shown in Fig</w:t>
      </w:r>
      <w:r w:rsidR="00864C32" w:rsidRPr="00EB01C6">
        <w:rPr>
          <w:rFonts w:ascii="Book Antiqua" w:hAnsi="Book Antiqua" w:hint="eastAsia"/>
          <w:bCs/>
          <w:kern w:val="0"/>
          <w:sz w:val="24"/>
        </w:rPr>
        <w:t>ure</w:t>
      </w:r>
      <w:r w:rsidRPr="00EB01C6">
        <w:rPr>
          <w:rFonts w:ascii="Book Antiqua" w:hAnsi="Book Antiqua"/>
          <w:bCs/>
          <w:kern w:val="0"/>
          <w:sz w:val="24"/>
        </w:rPr>
        <w:t xml:space="preserve"> 7</w:t>
      </w:r>
      <w:r w:rsidR="00864C32" w:rsidRPr="00EB01C6">
        <w:rPr>
          <w:rFonts w:ascii="Book Antiqua" w:hAnsi="Book Antiqua"/>
          <w:bCs/>
          <w:kern w:val="0"/>
          <w:sz w:val="24"/>
        </w:rPr>
        <w:t>A</w:t>
      </w:r>
      <w:r w:rsidRPr="00EB01C6">
        <w:rPr>
          <w:rFonts w:ascii="Book Antiqua" w:hAnsi="Book Antiqua"/>
          <w:bCs/>
          <w:kern w:val="0"/>
          <w:sz w:val="24"/>
        </w:rPr>
        <w:t>, t</w:t>
      </w:r>
      <w:r w:rsidR="0016463A" w:rsidRPr="00EB01C6">
        <w:rPr>
          <w:rFonts w:ascii="Book Antiqua" w:hAnsi="Book Antiqua"/>
          <w:bCs/>
          <w:kern w:val="0"/>
          <w:sz w:val="24"/>
        </w:rPr>
        <w:t>he expression of TGF-β</w:t>
      </w:r>
      <w:r w:rsidR="0016463A" w:rsidRPr="00EB01C6">
        <w:rPr>
          <w:rFonts w:ascii="Book Antiqua" w:hAnsi="Book Antiqua"/>
          <w:bCs/>
          <w:kern w:val="0"/>
          <w:sz w:val="24"/>
          <w:vertAlign w:val="subscript"/>
        </w:rPr>
        <w:t>1</w:t>
      </w:r>
      <w:r w:rsidR="0016463A" w:rsidRPr="00EB01C6">
        <w:rPr>
          <w:rFonts w:ascii="Book Antiqua" w:hAnsi="Book Antiqua"/>
          <w:bCs/>
          <w:kern w:val="0"/>
          <w:sz w:val="24"/>
        </w:rPr>
        <w:t xml:space="preserve"> of normal control group was only observed in the portal area and central vein, relatively shallow, narrow range. In </w:t>
      </w:r>
      <w:r w:rsidR="00864C32" w:rsidRPr="00EB01C6">
        <w:rPr>
          <w:rFonts w:ascii="Book Antiqua" w:eastAsia="OnemtmiguAAAA" w:hAnsi="Book Antiqua"/>
          <w:bCs/>
          <w:kern w:val="0"/>
          <w:sz w:val="24"/>
        </w:rPr>
        <w:t>Fig</w:t>
      </w:r>
      <w:r w:rsidR="00864C32" w:rsidRPr="00EB01C6">
        <w:rPr>
          <w:rFonts w:ascii="Book Antiqua" w:eastAsia="OnemtmiguAAAA" w:hAnsi="Book Antiqua" w:hint="eastAsia"/>
          <w:bCs/>
          <w:kern w:val="0"/>
          <w:sz w:val="24"/>
        </w:rPr>
        <w:t xml:space="preserve">ure </w:t>
      </w:r>
      <w:r w:rsidR="0016463A" w:rsidRPr="00EB01C6">
        <w:rPr>
          <w:rFonts w:ascii="Book Antiqua" w:hAnsi="Book Antiqua"/>
          <w:bCs/>
          <w:kern w:val="0"/>
          <w:sz w:val="24"/>
        </w:rPr>
        <w:t>7</w:t>
      </w:r>
      <w:r w:rsidR="00864C32" w:rsidRPr="00EB01C6">
        <w:rPr>
          <w:rFonts w:ascii="Book Antiqua" w:hAnsi="Book Antiqua"/>
          <w:bCs/>
          <w:kern w:val="0"/>
          <w:sz w:val="24"/>
        </w:rPr>
        <w:t>B and C</w:t>
      </w:r>
      <w:r w:rsidR="0016463A" w:rsidRPr="00EB01C6">
        <w:rPr>
          <w:rFonts w:ascii="Book Antiqua" w:hAnsi="Book Antiqua"/>
          <w:bCs/>
          <w:kern w:val="0"/>
          <w:sz w:val="24"/>
        </w:rPr>
        <w:t>, the expression of TGF-β</w:t>
      </w:r>
      <w:r w:rsidR="0016463A" w:rsidRPr="00EB01C6">
        <w:rPr>
          <w:rFonts w:ascii="Book Antiqua" w:hAnsi="Book Antiqua"/>
          <w:bCs/>
          <w:kern w:val="0"/>
          <w:sz w:val="24"/>
          <w:vertAlign w:val="subscript"/>
        </w:rPr>
        <w:t xml:space="preserve">1 </w:t>
      </w:r>
      <w:r w:rsidR="00646A48" w:rsidRPr="00EB01C6">
        <w:rPr>
          <w:rFonts w:ascii="Book Antiqua" w:hAnsi="Book Antiqua"/>
          <w:bCs/>
          <w:kern w:val="0"/>
          <w:sz w:val="24"/>
        </w:rPr>
        <w:t>in</w:t>
      </w:r>
      <w:r w:rsidR="0016463A" w:rsidRPr="00EB01C6">
        <w:rPr>
          <w:rFonts w:ascii="Book Antiqua" w:hAnsi="Book Antiqua"/>
          <w:bCs/>
          <w:kern w:val="0"/>
          <w:sz w:val="24"/>
        </w:rPr>
        <w:t xml:space="preserve"> model </w:t>
      </w:r>
      <w:r w:rsidR="00646A48" w:rsidRPr="00EB01C6">
        <w:rPr>
          <w:rFonts w:ascii="Book Antiqua" w:hAnsi="Book Antiqua"/>
          <w:bCs/>
          <w:kern w:val="0"/>
          <w:sz w:val="24"/>
        </w:rPr>
        <w:t>group was</w:t>
      </w:r>
      <w:r w:rsidR="0016463A" w:rsidRPr="00EB01C6">
        <w:rPr>
          <w:rFonts w:ascii="Book Antiqua" w:hAnsi="Book Antiqua"/>
          <w:bCs/>
          <w:kern w:val="0"/>
          <w:sz w:val="24"/>
        </w:rPr>
        <w:t xml:space="preserve"> mainly </w:t>
      </w:r>
      <w:r w:rsidR="00646A48" w:rsidRPr="00EB01C6">
        <w:rPr>
          <w:rFonts w:ascii="Book Antiqua" w:hAnsi="Book Antiqua"/>
          <w:bCs/>
          <w:kern w:val="0"/>
          <w:sz w:val="24"/>
        </w:rPr>
        <w:t xml:space="preserve">distributed </w:t>
      </w:r>
      <w:r w:rsidR="0016463A" w:rsidRPr="00EB01C6">
        <w:rPr>
          <w:rFonts w:ascii="Book Antiqua" w:hAnsi="Book Antiqua"/>
          <w:bCs/>
          <w:kern w:val="0"/>
          <w:sz w:val="24"/>
        </w:rPr>
        <w:t xml:space="preserve">in the portal area and central vein, </w:t>
      </w:r>
      <w:r w:rsidR="00646A48" w:rsidRPr="00EB01C6">
        <w:rPr>
          <w:rFonts w:ascii="Book Antiqua" w:hAnsi="Book Antiqua"/>
          <w:bCs/>
          <w:kern w:val="0"/>
          <w:sz w:val="24"/>
        </w:rPr>
        <w:t xml:space="preserve">with </w:t>
      </w:r>
      <w:r w:rsidR="0016463A" w:rsidRPr="00EB01C6">
        <w:rPr>
          <w:rFonts w:ascii="Book Antiqua" w:hAnsi="Book Antiqua"/>
          <w:bCs/>
          <w:kern w:val="0"/>
          <w:sz w:val="24"/>
        </w:rPr>
        <w:t>fibrous septa</w:t>
      </w:r>
      <w:r w:rsidR="00646A48" w:rsidRPr="00EB01C6">
        <w:rPr>
          <w:rFonts w:ascii="Book Antiqua" w:hAnsi="Book Antiqua"/>
          <w:bCs/>
          <w:kern w:val="0"/>
          <w:sz w:val="24"/>
        </w:rPr>
        <w:t xml:space="preserve"> and</w:t>
      </w:r>
      <w:r w:rsidR="0016463A" w:rsidRPr="00EB01C6">
        <w:rPr>
          <w:rFonts w:ascii="Book Antiqua" w:hAnsi="Book Antiqua"/>
          <w:bCs/>
          <w:kern w:val="0"/>
          <w:sz w:val="24"/>
        </w:rPr>
        <w:t xml:space="preserve"> brown granules </w:t>
      </w:r>
      <w:r w:rsidR="00646A48" w:rsidRPr="00EB01C6">
        <w:rPr>
          <w:rFonts w:ascii="Book Antiqua" w:hAnsi="Book Antiqua"/>
          <w:bCs/>
          <w:kern w:val="0"/>
          <w:sz w:val="24"/>
        </w:rPr>
        <w:t xml:space="preserve">wide </w:t>
      </w:r>
      <w:r w:rsidR="0016463A" w:rsidRPr="00EB01C6">
        <w:rPr>
          <w:rFonts w:ascii="Book Antiqua" w:hAnsi="Book Antiqua"/>
          <w:bCs/>
          <w:kern w:val="0"/>
          <w:sz w:val="24"/>
        </w:rPr>
        <w:t>distribut</w:t>
      </w:r>
      <w:r w:rsidR="00646A48" w:rsidRPr="00EB01C6">
        <w:rPr>
          <w:rFonts w:ascii="Book Antiqua" w:hAnsi="Book Antiqua"/>
          <w:bCs/>
          <w:kern w:val="0"/>
          <w:sz w:val="24"/>
        </w:rPr>
        <w:t>ion</w:t>
      </w:r>
      <w:r w:rsidR="0016463A" w:rsidRPr="00EB01C6">
        <w:rPr>
          <w:rFonts w:ascii="Book Antiqua" w:hAnsi="Book Antiqua"/>
          <w:bCs/>
          <w:kern w:val="0"/>
          <w:sz w:val="24"/>
        </w:rPr>
        <w:t xml:space="preserve">. </w:t>
      </w:r>
      <w:r w:rsidR="00646A48" w:rsidRPr="00EB01C6">
        <w:rPr>
          <w:rFonts w:ascii="Book Antiqua" w:hAnsi="Book Antiqua"/>
          <w:bCs/>
          <w:kern w:val="0"/>
          <w:sz w:val="24"/>
        </w:rPr>
        <w:t xml:space="preserve">However, </w:t>
      </w:r>
      <w:r w:rsidR="0016463A" w:rsidRPr="00EB01C6">
        <w:rPr>
          <w:rFonts w:ascii="Book Antiqua" w:hAnsi="Book Antiqua"/>
          <w:bCs/>
          <w:kern w:val="0"/>
          <w:sz w:val="24"/>
        </w:rPr>
        <w:t>the positive expression</w:t>
      </w:r>
      <w:r w:rsidR="00646A48" w:rsidRPr="00EB01C6">
        <w:rPr>
          <w:rFonts w:ascii="Book Antiqua" w:hAnsi="Book Antiqua"/>
          <w:bCs/>
          <w:kern w:val="0"/>
          <w:sz w:val="24"/>
        </w:rPr>
        <w:t>s</w:t>
      </w:r>
      <w:r w:rsidR="0016463A" w:rsidRPr="00EB01C6">
        <w:rPr>
          <w:rFonts w:ascii="Book Antiqua" w:hAnsi="Book Antiqua"/>
          <w:bCs/>
          <w:kern w:val="0"/>
          <w:sz w:val="24"/>
        </w:rPr>
        <w:t xml:space="preserve"> </w:t>
      </w:r>
      <w:r w:rsidR="00646A48" w:rsidRPr="00EB01C6">
        <w:rPr>
          <w:rFonts w:ascii="Book Antiqua" w:hAnsi="Book Antiqua"/>
          <w:bCs/>
          <w:kern w:val="0"/>
          <w:sz w:val="24"/>
        </w:rPr>
        <w:t>of TGF-β</w:t>
      </w:r>
      <w:r w:rsidR="00646A48" w:rsidRPr="00EB01C6">
        <w:rPr>
          <w:rFonts w:ascii="Book Antiqua" w:hAnsi="Book Antiqua"/>
          <w:bCs/>
          <w:kern w:val="0"/>
          <w:sz w:val="24"/>
          <w:vertAlign w:val="subscript"/>
        </w:rPr>
        <w:t xml:space="preserve">1 </w:t>
      </w:r>
      <w:r w:rsidR="00646A48" w:rsidRPr="00EB01C6">
        <w:rPr>
          <w:rFonts w:ascii="Book Antiqua" w:hAnsi="Book Antiqua"/>
          <w:bCs/>
          <w:kern w:val="0"/>
          <w:sz w:val="24"/>
        </w:rPr>
        <w:t xml:space="preserve">were </w:t>
      </w:r>
      <w:r w:rsidR="0016463A" w:rsidRPr="00EB01C6">
        <w:rPr>
          <w:rFonts w:ascii="Book Antiqua" w:hAnsi="Book Antiqua"/>
          <w:bCs/>
          <w:kern w:val="0"/>
          <w:sz w:val="24"/>
        </w:rPr>
        <w:t>significantly decreased</w:t>
      </w:r>
      <w:r w:rsidR="00646A48" w:rsidRPr="00EB01C6">
        <w:rPr>
          <w:rFonts w:ascii="Book Antiqua" w:hAnsi="Book Antiqua"/>
          <w:bCs/>
          <w:kern w:val="0"/>
          <w:sz w:val="24"/>
        </w:rPr>
        <w:t xml:space="preserve"> in FVRBs treatment group (</w:t>
      </w:r>
      <w:r w:rsidR="00864C32" w:rsidRPr="00EB01C6">
        <w:rPr>
          <w:rFonts w:ascii="Book Antiqua" w:eastAsia="OnemtmiguAAAA" w:hAnsi="Book Antiqua"/>
          <w:bCs/>
          <w:kern w:val="0"/>
          <w:sz w:val="24"/>
        </w:rPr>
        <w:t>Fig</w:t>
      </w:r>
      <w:r w:rsidR="00864C32" w:rsidRPr="00EB01C6">
        <w:rPr>
          <w:rFonts w:ascii="Book Antiqua" w:eastAsia="OnemtmiguAAAA" w:hAnsi="Book Antiqua" w:hint="eastAsia"/>
          <w:bCs/>
          <w:kern w:val="0"/>
          <w:sz w:val="24"/>
        </w:rPr>
        <w:t xml:space="preserve">ure </w:t>
      </w:r>
      <w:r w:rsidR="00646A48" w:rsidRPr="00EB01C6">
        <w:rPr>
          <w:rFonts w:ascii="Book Antiqua" w:hAnsi="Book Antiqua"/>
          <w:bCs/>
          <w:kern w:val="0"/>
          <w:sz w:val="24"/>
        </w:rPr>
        <w:t>7</w:t>
      </w:r>
      <w:r w:rsidR="00864C32" w:rsidRPr="00EB01C6">
        <w:rPr>
          <w:rFonts w:ascii="Book Antiqua" w:hAnsi="Book Antiqua"/>
          <w:bCs/>
          <w:kern w:val="0"/>
          <w:sz w:val="24"/>
        </w:rPr>
        <w:t>D</w:t>
      </w:r>
      <w:r w:rsidR="00646A48" w:rsidRPr="00EB01C6">
        <w:rPr>
          <w:rFonts w:ascii="Book Antiqua" w:hAnsi="Book Antiqua"/>
          <w:bCs/>
          <w:kern w:val="0"/>
          <w:sz w:val="24"/>
        </w:rPr>
        <w:t>-</w:t>
      </w:r>
      <w:r w:rsidR="00864C32" w:rsidRPr="00EB01C6">
        <w:rPr>
          <w:rFonts w:ascii="Book Antiqua" w:hAnsi="Book Antiqua"/>
          <w:bCs/>
          <w:kern w:val="0"/>
          <w:sz w:val="24"/>
        </w:rPr>
        <w:t>G</w:t>
      </w:r>
      <w:r w:rsidR="00646A48" w:rsidRPr="00EB01C6">
        <w:rPr>
          <w:rFonts w:ascii="Book Antiqua" w:hAnsi="Book Antiqua"/>
          <w:bCs/>
          <w:kern w:val="0"/>
          <w:sz w:val="24"/>
        </w:rPr>
        <w:t>)</w:t>
      </w:r>
      <w:r w:rsidR="0016463A" w:rsidRPr="00EB01C6">
        <w:rPr>
          <w:rFonts w:ascii="Book Antiqua" w:hAnsi="Book Antiqua"/>
          <w:bCs/>
          <w:kern w:val="0"/>
          <w:sz w:val="24"/>
        </w:rPr>
        <w:t xml:space="preserve">. The positive control group also showed a good reduction </w:t>
      </w:r>
      <w:r w:rsidR="00646A48" w:rsidRPr="00EB01C6">
        <w:rPr>
          <w:rFonts w:ascii="Book Antiqua" w:hAnsi="Book Antiqua"/>
          <w:bCs/>
          <w:kern w:val="0"/>
          <w:sz w:val="24"/>
        </w:rPr>
        <w:t>in</w:t>
      </w:r>
      <w:r w:rsidR="0016463A" w:rsidRPr="00EB01C6">
        <w:rPr>
          <w:rFonts w:ascii="Book Antiqua" w:hAnsi="Book Antiqua"/>
          <w:bCs/>
          <w:kern w:val="0"/>
          <w:sz w:val="24"/>
        </w:rPr>
        <w:t xml:space="preserve"> the expression of TGF-β</w:t>
      </w:r>
      <w:r w:rsidR="0016463A" w:rsidRPr="00EB01C6">
        <w:rPr>
          <w:rFonts w:ascii="Book Antiqua" w:hAnsi="Book Antiqua"/>
          <w:bCs/>
          <w:kern w:val="0"/>
          <w:sz w:val="24"/>
          <w:vertAlign w:val="subscript"/>
        </w:rPr>
        <w:t xml:space="preserve">1 </w:t>
      </w:r>
      <w:r w:rsidR="0016463A" w:rsidRPr="00EB01C6">
        <w:rPr>
          <w:rFonts w:ascii="Book Antiqua" w:hAnsi="Book Antiqua"/>
          <w:bCs/>
          <w:kern w:val="0"/>
          <w:sz w:val="24"/>
        </w:rPr>
        <w:t>(</w:t>
      </w:r>
      <w:r w:rsidR="00864C32" w:rsidRPr="00EB01C6">
        <w:rPr>
          <w:rFonts w:ascii="Book Antiqua" w:eastAsia="OnemtmiguAAAA" w:hAnsi="Book Antiqua"/>
          <w:bCs/>
          <w:kern w:val="0"/>
          <w:sz w:val="24"/>
        </w:rPr>
        <w:t>Fig</w:t>
      </w:r>
      <w:r w:rsidR="00864C32" w:rsidRPr="00EB01C6">
        <w:rPr>
          <w:rFonts w:ascii="Book Antiqua" w:eastAsia="OnemtmiguAAAA" w:hAnsi="Book Antiqua" w:hint="eastAsia"/>
          <w:bCs/>
          <w:kern w:val="0"/>
          <w:sz w:val="24"/>
        </w:rPr>
        <w:t xml:space="preserve">ure </w:t>
      </w:r>
      <w:r w:rsidR="0016463A" w:rsidRPr="00EB01C6">
        <w:rPr>
          <w:rFonts w:ascii="Book Antiqua" w:hAnsi="Book Antiqua"/>
          <w:bCs/>
          <w:kern w:val="0"/>
          <w:sz w:val="24"/>
        </w:rPr>
        <w:t>7</w:t>
      </w:r>
      <w:r w:rsidR="00864C32" w:rsidRPr="00EB01C6">
        <w:rPr>
          <w:rFonts w:ascii="Book Antiqua" w:hAnsi="Book Antiqua"/>
          <w:bCs/>
          <w:kern w:val="0"/>
          <w:sz w:val="24"/>
        </w:rPr>
        <w:t>H</w:t>
      </w:r>
      <w:r w:rsidR="0016463A" w:rsidRPr="00EB01C6">
        <w:rPr>
          <w:rFonts w:ascii="Book Antiqua" w:hAnsi="Book Antiqua"/>
          <w:bCs/>
          <w:kern w:val="0"/>
          <w:sz w:val="24"/>
        </w:rPr>
        <w:t>).</w:t>
      </w:r>
    </w:p>
    <w:p w:rsidR="0049134B" w:rsidRPr="00EB01C6" w:rsidRDefault="0049134B" w:rsidP="00230D83">
      <w:pPr>
        <w:spacing w:line="360" w:lineRule="auto"/>
        <w:ind w:firstLine="435"/>
        <w:rPr>
          <w:rFonts w:ascii="Book Antiqua" w:hAnsi="Book Antiqua"/>
          <w:sz w:val="24"/>
          <w:lang w:bidi="ar"/>
        </w:rPr>
      </w:pPr>
      <w:r w:rsidRPr="00EB01C6">
        <w:rPr>
          <w:rFonts w:ascii="Book Antiqua" w:hAnsi="Book Antiqua"/>
          <w:bCs/>
          <w:kern w:val="0"/>
          <w:sz w:val="24"/>
        </w:rPr>
        <w:t>Immunohistochemical expression of MMP-9 protein was shown in Fig</w:t>
      </w:r>
      <w:r w:rsidR="00BB12FF">
        <w:rPr>
          <w:rFonts w:ascii="Book Antiqua" w:hAnsi="Book Antiqua" w:hint="eastAsia"/>
          <w:bCs/>
          <w:kern w:val="0"/>
          <w:sz w:val="24"/>
        </w:rPr>
        <w:t>ure</w:t>
      </w:r>
      <w:r w:rsidRPr="00EB01C6">
        <w:rPr>
          <w:rFonts w:ascii="Book Antiqua" w:hAnsi="Book Antiqua"/>
          <w:bCs/>
          <w:kern w:val="0"/>
          <w:sz w:val="24"/>
        </w:rPr>
        <w:t xml:space="preserve"> 8.</w:t>
      </w:r>
      <w:r w:rsidR="0016463A" w:rsidRPr="00EB01C6">
        <w:rPr>
          <w:rFonts w:ascii="Book Antiqua" w:hAnsi="Book Antiqua"/>
          <w:bCs/>
          <w:kern w:val="0"/>
          <w:sz w:val="24"/>
        </w:rPr>
        <w:t xml:space="preserve"> Tinting in the </w:t>
      </w:r>
      <w:r w:rsidR="00C663C9" w:rsidRPr="00EB01C6">
        <w:rPr>
          <w:rFonts w:ascii="Book Antiqua" w:hAnsi="Book Antiqua"/>
          <w:bCs/>
          <w:kern w:val="0"/>
          <w:sz w:val="24"/>
        </w:rPr>
        <w:t>c</w:t>
      </w:r>
      <w:r w:rsidR="0016463A" w:rsidRPr="00EB01C6">
        <w:rPr>
          <w:rFonts w:ascii="Book Antiqua" w:hAnsi="Book Antiqua"/>
          <w:bCs/>
          <w:kern w:val="0"/>
          <w:sz w:val="24"/>
        </w:rPr>
        <w:t xml:space="preserve">ytoplasmic and membrane, the </w:t>
      </w:r>
      <w:r w:rsidR="00C663C9" w:rsidRPr="00EB01C6">
        <w:rPr>
          <w:rFonts w:ascii="Book Antiqua" w:hAnsi="Book Antiqua"/>
          <w:bCs/>
          <w:kern w:val="0"/>
          <w:sz w:val="24"/>
        </w:rPr>
        <w:t xml:space="preserve">protein </w:t>
      </w:r>
      <w:r w:rsidR="0016463A" w:rsidRPr="00EB01C6">
        <w:rPr>
          <w:rFonts w:ascii="Book Antiqua" w:hAnsi="Book Antiqua"/>
          <w:bCs/>
          <w:kern w:val="0"/>
          <w:sz w:val="24"/>
        </w:rPr>
        <w:t xml:space="preserve">color was brown or brown granules. The overall color of the normal group was light blue, </w:t>
      </w:r>
      <w:r w:rsidR="00D57F38" w:rsidRPr="00EB01C6">
        <w:rPr>
          <w:rFonts w:ascii="Book Antiqua" w:hAnsi="Book Antiqua"/>
          <w:bCs/>
          <w:kern w:val="0"/>
          <w:sz w:val="24"/>
        </w:rPr>
        <w:t>while</w:t>
      </w:r>
      <w:r w:rsidR="0016463A" w:rsidRPr="00EB01C6">
        <w:rPr>
          <w:rFonts w:ascii="Book Antiqua" w:hAnsi="Book Antiqua"/>
          <w:bCs/>
          <w:kern w:val="0"/>
          <w:sz w:val="24"/>
        </w:rPr>
        <w:t xml:space="preserve"> the model group </w:t>
      </w:r>
      <w:r w:rsidR="00D57F38" w:rsidRPr="00EB01C6">
        <w:rPr>
          <w:rFonts w:ascii="Book Antiqua" w:hAnsi="Book Antiqua"/>
          <w:bCs/>
          <w:kern w:val="0"/>
          <w:sz w:val="24"/>
        </w:rPr>
        <w:t>was</w:t>
      </w:r>
      <w:r w:rsidR="0016463A" w:rsidRPr="00EB01C6">
        <w:rPr>
          <w:rFonts w:ascii="Book Antiqua" w:hAnsi="Book Antiqua"/>
          <w:bCs/>
          <w:kern w:val="0"/>
          <w:sz w:val="24"/>
        </w:rPr>
        <w:t xml:space="preserve"> significant difference. Compared with the model group, the positive expression in the treatment group was decreased, especially in the dose group of </w:t>
      </w:r>
      <w:r w:rsidR="00D57F38" w:rsidRPr="00EB01C6">
        <w:rPr>
          <w:rFonts w:ascii="Book Antiqua" w:hAnsi="Book Antiqua"/>
          <w:bCs/>
          <w:kern w:val="0"/>
          <w:sz w:val="24"/>
        </w:rPr>
        <w:t>704 mg/kg</w:t>
      </w:r>
      <w:r w:rsidR="0016463A" w:rsidRPr="00EB01C6">
        <w:rPr>
          <w:rFonts w:ascii="Book Antiqua" w:hAnsi="Book Antiqua"/>
          <w:bCs/>
          <w:kern w:val="0"/>
          <w:sz w:val="24"/>
        </w:rPr>
        <w:t>.</w:t>
      </w:r>
      <w:r w:rsidR="0016463A" w:rsidRPr="00EB01C6">
        <w:rPr>
          <w:rFonts w:ascii="Book Antiqua" w:hAnsi="Book Antiqua"/>
          <w:sz w:val="24"/>
          <w:lang w:bidi="ar"/>
        </w:rPr>
        <w:t xml:space="preserve">  </w:t>
      </w:r>
    </w:p>
    <w:p w:rsidR="00F168F1" w:rsidRPr="00EB01C6" w:rsidRDefault="00D57F38" w:rsidP="00230D83">
      <w:pPr>
        <w:spacing w:line="360" w:lineRule="auto"/>
        <w:ind w:firstLine="435"/>
        <w:rPr>
          <w:rFonts w:ascii="Book Antiqua" w:hAnsi="Book Antiqua"/>
          <w:sz w:val="24"/>
          <w:lang w:bidi="ar"/>
        </w:rPr>
      </w:pPr>
      <w:r w:rsidRPr="00EB01C6">
        <w:rPr>
          <w:rFonts w:ascii="Book Antiqua" w:hAnsi="Book Antiqua"/>
          <w:sz w:val="24"/>
          <w:lang w:bidi="ar"/>
        </w:rPr>
        <w:lastRenderedPageBreak/>
        <w:t xml:space="preserve">The results of TIMP-1 </w:t>
      </w:r>
      <w:r w:rsidRPr="00EB01C6">
        <w:rPr>
          <w:rFonts w:ascii="Book Antiqua" w:hAnsi="Book Antiqua"/>
          <w:bCs/>
          <w:kern w:val="0"/>
          <w:sz w:val="24"/>
        </w:rPr>
        <w:t>protein</w:t>
      </w:r>
      <w:r w:rsidRPr="00EB01C6">
        <w:rPr>
          <w:rFonts w:ascii="Book Antiqua" w:hAnsi="Book Antiqua"/>
          <w:sz w:val="24"/>
          <w:lang w:bidi="ar"/>
        </w:rPr>
        <w:t xml:space="preserve"> expressions were shown in </w:t>
      </w:r>
      <w:r w:rsidR="00864C32" w:rsidRPr="00EB01C6">
        <w:rPr>
          <w:rFonts w:ascii="Book Antiqua" w:eastAsia="OnemtmiguAAAA" w:hAnsi="Book Antiqua"/>
          <w:bCs/>
          <w:kern w:val="0"/>
          <w:sz w:val="24"/>
        </w:rPr>
        <w:t>Fig</w:t>
      </w:r>
      <w:r w:rsidR="00864C32" w:rsidRPr="00EB01C6">
        <w:rPr>
          <w:rFonts w:ascii="Book Antiqua" w:eastAsia="OnemtmiguAAAA" w:hAnsi="Book Antiqua" w:hint="eastAsia"/>
          <w:bCs/>
          <w:kern w:val="0"/>
          <w:sz w:val="24"/>
        </w:rPr>
        <w:t>ure</w:t>
      </w:r>
      <w:r w:rsidRPr="00EB01C6">
        <w:rPr>
          <w:rFonts w:ascii="Book Antiqua" w:hAnsi="Book Antiqua"/>
          <w:sz w:val="24"/>
          <w:lang w:bidi="ar"/>
        </w:rPr>
        <w:t xml:space="preserve"> 9.</w:t>
      </w:r>
      <w:r w:rsidR="0016463A" w:rsidRPr="00EB01C6">
        <w:rPr>
          <w:rFonts w:ascii="Book Antiqua" w:hAnsi="Book Antiqua"/>
          <w:sz w:val="24"/>
          <w:lang w:bidi="ar"/>
        </w:rPr>
        <w:t xml:space="preserve"> In no</w:t>
      </w:r>
      <w:r w:rsidRPr="00EB01C6">
        <w:rPr>
          <w:rFonts w:ascii="Book Antiqua" w:hAnsi="Book Antiqua"/>
          <w:sz w:val="24"/>
          <w:lang w:bidi="ar"/>
        </w:rPr>
        <w:t>r</w:t>
      </w:r>
      <w:r w:rsidR="0016463A" w:rsidRPr="00EB01C6">
        <w:rPr>
          <w:rFonts w:ascii="Book Antiqua" w:hAnsi="Book Antiqua"/>
          <w:sz w:val="24"/>
          <w:lang w:bidi="ar"/>
        </w:rPr>
        <w:t xml:space="preserve">mal group, there are a few positive expression </w:t>
      </w:r>
      <w:r w:rsidRPr="00EB01C6">
        <w:rPr>
          <w:rFonts w:ascii="Book Antiqua" w:hAnsi="Book Antiqua"/>
          <w:sz w:val="24"/>
          <w:lang w:bidi="ar"/>
        </w:rPr>
        <w:t xml:space="preserve">of TIMP-1 </w:t>
      </w:r>
      <w:r w:rsidR="0016463A" w:rsidRPr="00EB01C6">
        <w:rPr>
          <w:rFonts w:ascii="Book Antiqua" w:hAnsi="Book Antiqua"/>
          <w:sz w:val="24"/>
          <w:lang w:bidi="ar"/>
        </w:rPr>
        <w:t>in peripheral blood vessels and bile duct wall of the portal area (</w:t>
      </w:r>
      <w:r w:rsidR="0016463A" w:rsidRPr="00EB01C6">
        <w:rPr>
          <w:rFonts w:ascii="Book Antiqua" w:hAnsi="Book Antiqua"/>
          <w:bCs/>
          <w:kern w:val="0"/>
          <w:sz w:val="24"/>
        </w:rPr>
        <w:t>Fig</w:t>
      </w:r>
      <w:r w:rsidR="00864C32" w:rsidRPr="00EB01C6">
        <w:rPr>
          <w:rFonts w:ascii="Book Antiqua" w:hAnsi="Book Antiqua" w:hint="eastAsia"/>
          <w:bCs/>
          <w:kern w:val="0"/>
          <w:sz w:val="24"/>
        </w:rPr>
        <w:t>ure</w:t>
      </w:r>
      <w:r w:rsidR="0016463A" w:rsidRPr="00EB01C6">
        <w:rPr>
          <w:rFonts w:ascii="Book Antiqua" w:hAnsi="Book Antiqua"/>
          <w:bCs/>
          <w:kern w:val="0"/>
          <w:sz w:val="24"/>
        </w:rPr>
        <w:t xml:space="preserve"> </w:t>
      </w:r>
      <w:r w:rsidR="0016463A" w:rsidRPr="00EB01C6">
        <w:rPr>
          <w:rFonts w:ascii="Book Antiqua" w:hAnsi="Book Antiqua"/>
          <w:sz w:val="24"/>
          <w:lang w:bidi="ar"/>
        </w:rPr>
        <w:t>9</w:t>
      </w:r>
      <w:r w:rsidR="00864C32" w:rsidRPr="00EB01C6">
        <w:rPr>
          <w:rFonts w:ascii="Book Antiqua" w:hAnsi="Book Antiqua"/>
          <w:sz w:val="24"/>
          <w:lang w:bidi="ar"/>
        </w:rPr>
        <w:t>A</w:t>
      </w:r>
      <w:r w:rsidR="0016463A" w:rsidRPr="00EB01C6">
        <w:rPr>
          <w:rFonts w:ascii="Book Antiqua" w:hAnsi="Book Antiqua"/>
          <w:sz w:val="24"/>
          <w:lang w:bidi="ar"/>
        </w:rPr>
        <w:t>). In the solvent group and the model group, the positive staining of TIMP-1 was distributed in the fiber spacing and the central vein, and the bro</w:t>
      </w:r>
      <w:r w:rsidRPr="00EB01C6">
        <w:rPr>
          <w:rFonts w:ascii="Book Antiqua" w:hAnsi="Book Antiqua"/>
          <w:sz w:val="24"/>
          <w:lang w:bidi="ar"/>
        </w:rPr>
        <w:t>wn yellow was obviously visible (</w:t>
      </w:r>
      <w:r w:rsidR="00864C32" w:rsidRPr="00EB01C6">
        <w:rPr>
          <w:rFonts w:ascii="Book Antiqua" w:eastAsia="OnemtmiguAAAA" w:hAnsi="Book Antiqua"/>
          <w:bCs/>
          <w:kern w:val="0"/>
          <w:sz w:val="24"/>
        </w:rPr>
        <w:t>Fig</w:t>
      </w:r>
      <w:r w:rsidR="00864C32" w:rsidRPr="00EB01C6">
        <w:rPr>
          <w:rFonts w:ascii="Book Antiqua" w:eastAsia="OnemtmiguAAAA" w:hAnsi="Book Antiqua" w:hint="eastAsia"/>
          <w:bCs/>
          <w:kern w:val="0"/>
          <w:sz w:val="24"/>
        </w:rPr>
        <w:t>ure</w:t>
      </w:r>
      <w:r w:rsidRPr="00EB01C6">
        <w:rPr>
          <w:rFonts w:ascii="Book Antiqua" w:hAnsi="Book Antiqua"/>
          <w:sz w:val="24"/>
          <w:lang w:bidi="ar"/>
        </w:rPr>
        <w:t xml:space="preserve"> 9</w:t>
      </w:r>
      <w:r w:rsidR="00864C32" w:rsidRPr="00EB01C6">
        <w:rPr>
          <w:rFonts w:ascii="Book Antiqua" w:hAnsi="Book Antiqua"/>
          <w:sz w:val="24"/>
          <w:lang w:bidi="ar"/>
        </w:rPr>
        <w:t>B</w:t>
      </w:r>
      <w:r w:rsidRPr="00EB01C6">
        <w:rPr>
          <w:rFonts w:ascii="Book Antiqua" w:hAnsi="Book Antiqua"/>
          <w:sz w:val="24"/>
          <w:lang w:bidi="ar"/>
        </w:rPr>
        <w:t>, 9</w:t>
      </w:r>
      <w:r w:rsidR="00864C32" w:rsidRPr="00EB01C6">
        <w:rPr>
          <w:rFonts w:ascii="Book Antiqua" w:hAnsi="Book Antiqua"/>
          <w:sz w:val="24"/>
          <w:lang w:bidi="ar"/>
        </w:rPr>
        <w:t>C</w:t>
      </w:r>
      <w:r w:rsidRPr="00EB01C6">
        <w:rPr>
          <w:rFonts w:ascii="Book Antiqua" w:hAnsi="Book Antiqua"/>
          <w:sz w:val="24"/>
          <w:lang w:bidi="ar"/>
        </w:rPr>
        <w:t>)</w:t>
      </w:r>
      <w:r w:rsidR="0016463A" w:rsidRPr="00EB01C6">
        <w:rPr>
          <w:rFonts w:ascii="Book Antiqua" w:hAnsi="Book Antiqua"/>
          <w:sz w:val="24"/>
          <w:lang w:bidi="ar"/>
        </w:rPr>
        <w:t xml:space="preserve">. Compared with the model group, the positive expression of the </w:t>
      </w:r>
      <w:r w:rsidR="00AE2D6B" w:rsidRPr="00EB01C6">
        <w:rPr>
          <w:rFonts w:ascii="Book Antiqua" w:hAnsi="Book Antiqua"/>
          <w:sz w:val="24"/>
          <w:lang w:bidi="ar"/>
        </w:rPr>
        <w:t xml:space="preserve">FVRBs </w:t>
      </w:r>
      <w:r w:rsidR="0016463A" w:rsidRPr="00EB01C6">
        <w:rPr>
          <w:rFonts w:ascii="Book Antiqua" w:hAnsi="Book Antiqua"/>
          <w:sz w:val="24"/>
          <w:lang w:bidi="ar"/>
        </w:rPr>
        <w:t xml:space="preserve">treatment groups was </w:t>
      </w:r>
      <w:r w:rsidR="00AE2D6B" w:rsidRPr="00EB01C6">
        <w:rPr>
          <w:rFonts w:ascii="Book Antiqua" w:hAnsi="Book Antiqua"/>
          <w:sz w:val="24"/>
          <w:lang w:bidi="ar"/>
        </w:rPr>
        <w:t>markedly</w:t>
      </w:r>
      <w:r w:rsidR="0016463A" w:rsidRPr="00EB01C6">
        <w:rPr>
          <w:rFonts w:ascii="Book Antiqua" w:hAnsi="Book Antiqua"/>
          <w:sz w:val="24"/>
          <w:lang w:bidi="ar"/>
        </w:rPr>
        <w:t xml:space="preserve"> decreased (</w:t>
      </w:r>
      <w:r w:rsidR="00864C32" w:rsidRPr="00EB01C6">
        <w:rPr>
          <w:rFonts w:ascii="Book Antiqua" w:eastAsia="OnemtmiguAAAA" w:hAnsi="Book Antiqua"/>
          <w:bCs/>
          <w:kern w:val="0"/>
          <w:sz w:val="24"/>
        </w:rPr>
        <w:t>Fig</w:t>
      </w:r>
      <w:r w:rsidR="00864C32" w:rsidRPr="00EB01C6">
        <w:rPr>
          <w:rFonts w:ascii="Book Antiqua" w:eastAsia="OnemtmiguAAAA" w:hAnsi="Book Antiqua" w:hint="eastAsia"/>
          <w:bCs/>
          <w:kern w:val="0"/>
          <w:sz w:val="24"/>
        </w:rPr>
        <w:t xml:space="preserve">ure </w:t>
      </w:r>
      <w:r w:rsidR="0016463A" w:rsidRPr="00EB01C6">
        <w:rPr>
          <w:rFonts w:ascii="Book Antiqua" w:hAnsi="Book Antiqua"/>
          <w:sz w:val="24"/>
          <w:lang w:bidi="ar"/>
        </w:rPr>
        <w:t>9</w:t>
      </w:r>
      <w:r w:rsidR="00AE2D6B" w:rsidRPr="00EB01C6">
        <w:rPr>
          <w:rFonts w:ascii="Book Antiqua" w:hAnsi="Book Antiqua"/>
          <w:bCs/>
          <w:kern w:val="0"/>
          <w:sz w:val="24"/>
        </w:rPr>
        <w:t xml:space="preserve"> </w:t>
      </w:r>
      <w:r w:rsidR="00864C32" w:rsidRPr="00EB01C6">
        <w:rPr>
          <w:rFonts w:ascii="Book Antiqua" w:hAnsi="Book Antiqua"/>
          <w:bCs/>
          <w:kern w:val="0"/>
          <w:sz w:val="24"/>
        </w:rPr>
        <w:t>D-G</w:t>
      </w:r>
      <w:r w:rsidR="0016463A" w:rsidRPr="00EB01C6">
        <w:rPr>
          <w:rFonts w:ascii="Book Antiqua" w:hAnsi="Book Antiqua"/>
          <w:sz w:val="24"/>
          <w:lang w:bidi="ar"/>
        </w:rPr>
        <w:t xml:space="preserve">). </w:t>
      </w:r>
      <w:r w:rsidR="00AE2D6B" w:rsidRPr="00EB01C6">
        <w:rPr>
          <w:rFonts w:ascii="Book Antiqua" w:hAnsi="Book Antiqua"/>
          <w:sz w:val="24"/>
          <w:lang w:bidi="ar"/>
        </w:rPr>
        <w:t xml:space="preserve">Further, there is a small amount of positive staining in </w:t>
      </w:r>
      <w:r w:rsidR="0016463A" w:rsidRPr="00EB01C6">
        <w:rPr>
          <w:rFonts w:ascii="Book Antiqua" w:hAnsi="Book Antiqua"/>
          <w:sz w:val="24"/>
          <w:lang w:bidi="ar"/>
        </w:rPr>
        <w:t>Yiganling positive control group</w:t>
      </w:r>
      <w:r w:rsidR="00AE2D6B" w:rsidRPr="00EB01C6">
        <w:rPr>
          <w:rFonts w:ascii="Book Antiqua" w:hAnsi="Book Antiqua"/>
          <w:sz w:val="24"/>
          <w:lang w:bidi="ar"/>
        </w:rPr>
        <w:t xml:space="preserve"> (</w:t>
      </w:r>
      <w:r w:rsidR="00864C32" w:rsidRPr="00EB01C6">
        <w:rPr>
          <w:rFonts w:ascii="Book Antiqua" w:eastAsia="OnemtmiguAAAA" w:hAnsi="Book Antiqua"/>
          <w:bCs/>
          <w:kern w:val="0"/>
          <w:sz w:val="24"/>
        </w:rPr>
        <w:t>Fig</w:t>
      </w:r>
      <w:r w:rsidR="00864C32" w:rsidRPr="00EB01C6">
        <w:rPr>
          <w:rFonts w:ascii="Book Antiqua" w:eastAsia="OnemtmiguAAAA" w:hAnsi="Book Antiqua" w:hint="eastAsia"/>
          <w:bCs/>
          <w:kern w:val="0"/>
          <w:sz w:val="24"/>
        </w:rPr>
        <w:t xml:space="preserve">ure </w:t>
      </w:r>
      <w:r w:rsidR="00AE2D6B" w:rsidRPr="00EB01C6">
        <w:rPr>
          <w:rFonts w:ascii="Book Antiqua" w:hAnsi="Book Antiqua"/>
          <w:sz w:val="24"/>
          <w:lang w:bidi="ar"/>
        </w:rPr>
        <w:t>9</w:t>
      </w:r>
      <w:r w:rsidR="00864C32" w:rsidRPr="00EB01C6">
        <w:rPr>
          <w:rFonts w:ascii="Book Antiqua" w:hAnsi="Book Antiqua"/>
          <w:sz w:val="24"/>
          <w:lang w:bidi="ar"/>
        </w:rPr>
        <w:t>H</w:t>
      </w:r>
      <w:r w:rsidR="00AE2D6B" w:rsidRPr="00EB01C6">
        <w:rPr>
          <w:rFonts w:ascii="Book Antiqua" w:hAnsi="Book Antiqua"/>
          <w:sz w:val="24"/>
          <w:lang w:bidi="ar"/>
        </w:rPr>
        <w:t>)</w:t>
      </w:r>
      <w:r w:rsidR="0016463A" w:rsidRPr="00EB01C6">
        <w:rPr>
          <w:rFonts w:ascii="Book Antiqua" w:hAnsi="Book Antiqua"/>
          <w:sz w:val="24"/>
          <w:lang w:bidi="ar"/>
        </w:rPr>
        <w:t xml:space="preserve">. </w:t>
      </w:r>
    </w:p>
    <w:p w:rsidR="00864C32" w:rsidRPr="00EB01C6" w:rsidRDefault="00864C32" w:rsidP="00230D83">
      <w:pPr>
        <w:spacing w:line="360" w:lineRule="auto"/>
        <w:ind w:firstLine="435"/>
        <w:rPr>
          <w:rFonts w:ascii="Book Antiqua" w:hAnsi="Book Antiqua"/>
          <w:i/>
          <w:sz w:val="24"/>
          <w:lang w:bidi="ar"/>
        </w:rPr>
      </w:pPr>
    </w:p>
    <w:p w:rsidR="00F168F1" w:rsidRPr="00EB01C6" w:rsidRDefault="00864C32" w:rsidP="00230D83">
      <w:pPr>
        <w:spacing w:line="360" w:lineRule="auto"/>
        <w:rPr>
          <w:rFonts w:ascii="Book Antiqua" w:hAnsi="Book Antiqua"/>
          <w:b/>
          <w:i/>
          <w:kern w:val="0"/>
          <w:sz w:val="24"/>
        </w:rPr>
      </w:pPr>
      <w:r w:rsidRPr="00EB01C6">
        <w:rPr>
          <w:rFonts w:ascii="Book Antiqua" w:hAnsi="Book Antiqua"/>
          <w:b/>
          <w:i/>
          <w:kern w:val="0"/>
          <w:sz w:val="24"/>
        </w:rPr>
        <w:t xml:space="preserve">Effect </w:t>
      </w:r>
      <w:r w:rsidR="0016463A" w:rsidRPr="00EB01C6">
        <w:rPr>
          <w:rFonts w:ascii="Book Antiqua" w:hAnsi="Book Antiqua"/>
          <w:b/>
          <w:i/>
          <w:kern w:val="0"/>
          <w:sz w:val="24"/>
        </w:rPr>
        <w:t>of FVRBs on TGF-β</w:t>
      </w:r>
      <w:r w:rsidR="0016463A" w:rsidRPr="00EB01C6">
        <w:rPr>
          <w:rFonts w:ascii="Book Antiqua" w:hAnsi="Book Antiqua"/>
          <w:b/>
          <w:i/>
          <w:kern w:val="0"/>
          <w:sz w:val="24"/>
          <w:vertAlign w:val="subscript"/>
        </w:rPr>
        <w:t>1</w:t>
      </w:r>
      <w:r w:rsidR="0016463A" w:rsidRPr="00EB01C6">
        <w:rPr>
          <w:rFonts w:ascii="Book Antiqua" w:hAnsi="Book Antiqua"/>
          <w:b/>
          <w:i/>
          <w:kern w:val="0"/>
          <w:sz w:val="24"/>
        </w:rPr>
        <w:t>, α-SMA protein expression</w:t>
      </w:r>
    </w:p>
    <w:p w:rsidR="00F168F1" w:rsidRPr="00EB01C6" w:rsidRDefault="0016463A" w:rsidP="00230D83">
      <w:pPr>
        <w:spacing w:line="360" w:lineRule="auto"/>
        <w:rPr>
          <w:rFonts w:ascii="Book Antiqua" w:hAnsi="Book Antiqua"/>
          <w:bCs/>
          <w:kern w:val="0"/>
          <w:sz w:val="24"/>
        </w:rPr>
      </w:pPr>
      <w:r w:rsidRPr="00EB01C6">
        <w:rPr>
          <w:rFonts w:ascii="Book Antiqua" w:hAnsi="Book Antiqua"/>
          <w:bCs/>
          <w:kern w:val="0"/>
          <w:sz w:val="24"/>
        </w:rPr>
        <w:t xml:space="preserve">As illustrated in </w:t>
      </w:r>
      <w:r w:rsidR="00646A48" w:rsidRPr="00EB01C6">
        <w:rPr>
          <w:rFonts w:ascii="Book Antiqua" w:hAnsi="Book Antiqua"/>
          <w:bCs/>
          <w:kern w:val="0"/>
          <w:sz w:val="24"/>
        </w:rPr>
        <w:t>Fig.</w:t>
      </w:r>
      <w:r w:rsidRPr="00EB01C6">
        <w:rPr>
          <w:rFonts w:ascii="Book Antiqua" w:hAnsi="Book Antiqua"/>
          <w:bCs/>
          <w:kern w:val="0"/>
          <w:sz w:val="24"/>
        </w:rPr>
        <w:t xml:space="preserve"> 10, </w:t>
      </w:r>
      <w:r w:rsidR="00E16671" w:rsidRPr="00EB01C6">
        <w:rPr>
          <w:rFonts w:ascii="Book Antiqua" w:hAnsi="Book Antiqua"/>
          <w:bCs/>
          <w:kern w:val="0"/>
          <w:sz w:val="24"/>
        </w:rPr>
        <w:t xml:space="preserve">compared to the normal group, </w:t>
      </w:r>
      <w:r w:rsidRPr="00EB01C6">
        <w:rPr>
          <w:rFonts w:ascii="Book Antiqua" w:hAnsi="Book Antiqua"/>
          <w:bCs/>
          <w:kern w:val="0"/>
          <w:sz w:val="24"/>
        </w:rPr>
        <w:t xml:space="preserve">the </w:t>
      </w:r>
      <w:r w:rsidR="00E16671" w:rsidRPr="00EB01C6">
        <w:rPr>
          <w:rFonts w:ascii="Book Antiqua" w:hAnsi="Book Antiqua"/>
          <w:bCs/>
          <w:kern w:val="0"/>
          <w:sz w:val="24"/>
        </w:rPr>
        <w:t xml:space="preserve">expression of </w:t>
      </w:r>
      <w:r w:rsidRPr="00EB01C6">
        <w:rPr>
          <w:rFonts w:ascii="Book Antiqua" w:hAnsi="Book Antiqua"/>
          <w:bCs/>
          <w:kern w:val="0"/>
          <w:sz w:val="24"/>
        </w:rPr>
        <w:t>TGF-β</w:t>
      </w:r>
      <w:r w:rsidRPr="00EB01C6">
        <w:rPr>
          <w:rFonts w:ascii="Book Antiqua" w:hAnsi="Book Antiqua"/>
          <w:bCs/>
          <w:kern w:val="0"/>
          <w:sz w:val="24"/>
          <w:vertAlign w:val="subscript"/>
        </w:rPr>
        <w:t>1</w:t>
      </w:r>
      <w:r w:rsidRPr="00EB01C6">
        <w:rPr>
          <w:rFonts w:ascii="Book Antiqua" w:hAnsi="Book Antiqua"/>
          <w:bCs/>
          <w:kern w:val="0"/>
          <w:sz w:val="24"/>
        </w:rPr>
        <w:t xml:space="preserve"> and a-SMA </w:t>
      </w:r>
      <w:r w:rsidR="00E16671" w:rsidRPr="00EB01C6">
        <w:rPr>
          <w:rFonts w:ascii="Book Antiqua" w:hAnsi="Book Antiqua"/>
          <w:bCs/>
          <w:kern w:val="0"/>
          <w:sz w:val="24"/>
        </w:rPr>
        <w:t xml:space="preserve">in </w:t>
      </w:r>
      <w:r w:rsidRPr="00EB01C6">
        <w:rPr>
          <w:rFonts w:ascii="Book Antiqua" w:hAnsi="Book Antiqua"/>
          <w:bCs/>
          <w:kern w:val="0"/>
          <w:sz w:val="24"/>
        </w:rPr>
        <w:t>CCl</w:t>
      </w:r>
      <w:r w:rsidRPr="00EB01C6">
        <w:rPr>
          <w:rFonts w:ascii="Book Antiqua" w:hAnsi="Book Antiqua"/>
          <w:bCs/>
          <w:kern w:val="0"/>
          <w:sz w:val="24"/>
          <w:vertAlign w:val="subscript"/>
        </w:rPr>
        <w:t>4</w:t>
      </w:r>
      <w:r w:rsidRPr="00EB01C6">
        <w:rPr>
          <w:rFonts w:ascii="Book Antiqua" w:hAnsi="Book Antiqua"/>
          <w:bCs/>
          <w:kern w:val="0"/>
          <w:sz w:val="24"/>
        </w:rPr>
        <w:t xml:space="preserve"> treatment </w:t>
      </w:r>
      <w:r w:rsidR="00E16671" w:rsidRPr="00EB01C6">
        <w:rPr>
          <w:rFonts w:ascii="Book Antiqua" w:hAnsi="Book Antiqua"/>
          <w:bCs/>
          <w:kern w:val="0"/>
          <w:sz w:val="24"/>
        </w:rPr>
        <w:t xml:space="preserve">group </w:t>
      </w:r>
      <w:r w:rsidRPr="00EB01C6">
        <w:rPr>
          <w:rFonts w:ascii="Book Antiqua" w:hAnsi="Book Antiqua"/>
          <w:bCs/>
          <w:kern w:val="0"/>
          <w:sz w:val="24"/>
        </w:rPr>
        <w:t>was signiﬁcantly increased (</w:t>
      </w:r>
      <w:r w:rsidR="00864C32" w:rsidRPr="00EB01C6">
        <w:rPr>
          <w:rFonts w:ascii="Book Antiqua" w:hAnsi="Book Antiqua"/>
          <w:bCs/>
          <w:i/>
          <w:kern w:val="0"/>
          <w:sz w:val="24"/>
        </w:rPr>
        <w:t>P</w:t>
      </w:r>
      <w:r w:rsidR="00864C32" w:rsidRPr="00EB01C6">
        <w:rPr>
          <w:rFonts w:ascii="Book Antiqua" w:hAnsi="Book Antiqua" w:hint="eastAsia"/>
          <w:bCs/>
          <w:kern w:val="0"/>
          <w:sz w:val="24"/>
        </w:rPr>
        <w:t xml:space="preserve"> </w:t>
      </w:r>
      <w:r w:rsidRPr="00EB01C6">
        <w:rPr>
          <w:rFonts w:ascii="Book Antiqua" w:hAnsi="Book Antiqua"/>
          <w:bCs/>
          <w:kern w:val="0"/>
          <w:sz w:val="24"/>
        </w:rPr>
        <w:t>&lt;</w:t>
      </w:r>
      <w:r w:rsidR="00864C32" w:rsidRPr="00EB01C6">
        <w:rPr>
          <w:rFonts w:ascii="Book Antiqua" w:hAnsi="Book Antiqua" w:hint="eastAsia"/>
          <w:bCs/>
          <w:kern w:val="0"/>
          <w:sz w:val="24"/>
        </w:rPr>
        <w:t xml:space="preserve"> </w:t>
      </w:r>
      <w:r w:rsidRPr="00EB01C6">
        <w:rPr>
          <w:rFonts w:ascii="Book Antiqua" w:hAnsi="Book Antiqua"/>
          <w:bCs/>
          <w:kern w:val="0"/>
          <w:sz w:val="24"/>
        </w:rPr>
        <w:t>0.01). Howe</w:t>
      </w:r>
      <w:r w:rsidR="00A86533" w:rsidRPr="00EB01C6">
        <w:rPr>
          <w:rFonts w:ascii="Book Antiqua" w:hAnsi="Book Antiqua"/>
          <w:bCs/>
          <w:kern w:val="0"/>
          <w:sz w:val="24"/>
        </w:rPr>
        <w:t>ve</w:t>
      </w:r>
      <w:r w:rsidRPr="00EB01C6">
        <w:rPr>
          <w:rFonts w:ascii="Book Antiqua" w:hAnsi="Book Antiqua"/>
          <w:bCs/>
          <w:kern w:val="0"/>
          <w:sz w:val="24"/>
        </w:rPr>
        <w:t>r, FVRBs treatment group markedly de</w:t>
      </w:r>
      <w:r w:rsidR="00E16671" w:rsidRPr="00EB01C6">
        <w:rPr>
          <w:rFonts w:ascii="Book Antiqua" w:hAnsi="Book Antiqua"/>
          <w:bCs/>
          <w:kern w:val="0"/>
          <w:sz w:val="24"/>
        </w:rPr>
        <w:t>c</w:t>
      </w:r>
      <w:r w:rsidRPr="00EB01C6">
        <w:rPr>
          <w:rFonts w:ascii="Book Antiqua" w:hAnsi="Book Antiqua"/>
          <w:bCs/>
          <w:kern w:val="0"/>
          <w:sz w:val="24"/>
        </w:rPr>
        <w:t>reased TGF-β</w:t>
      </w:r>
      <w:r w:rsidRPr="00EB01C6">
        <w:rPr>
          <w:rFonts w:ascii="Book Antiqua" w:hAnsi="Book Antiqua"/>
          <w:bCs/>
          <w:kern w:val="0"/>
          <w:sz w:val="24"/>
          <w:vertAlign w:val="subscript"/>
        </w:rPr>
        <w:t>1</w:t>
      </w:r>
      <w:r w:rsidRPr="00EB01C6">
        <w:rPr>
          <w:rFonts w:ascii="Book Antiqua" w:hAnsi="Book Antiqua"/>
          <w:bCs/>
          <w:kern w:val="0"/>
          <w:sz w:val="24"/>
        </w:rPr>
        <w:t xml:space="preserve"> and a-SMA ratio as compared with the CCl</w:t>
      </w:r>
      <w:r w:rsidRPr="00EB01C6">
        <w:rPr>
          <w:rFonts w:ascii="Book Antiqua" w:hAnsi="Book Antiqua"/>
          <w:bCs/>
          <w:kern w:val="0"/>
          <w:sz w:val="24"/>
          <w:vertAlign w:val="subscript"/>
        </w:rPr>
        <w:t>4</w:t>
      </w:r>
      <w:r w:rsidRPr="00EB01C6">
        <w:rPr>
          <w:rFonts w:ascii="Book Antiqua" w:hAnsi="Book Antiqua"/>
          <w:bCs/>
          <w:kern w:val="0"/>
          <w:sz w:val="24"/>
        </w:rPr>
        <w:t xml:space="preserve"> treatment group</w:t>
      </w:r>
      <w:r w:rsidR="00E16671" w:rsidRPr="00EB01C6">
        <w:rPr>
          <w:rFonts w:ascii="Book Antiqua" w:hAnsi="Book Antiqua"/>
          <w:bCs/>
          <w:kern w:val="0"/>
          <w:sz w:val="24"/>
        </w:rPr>
        <w:t xml:space="preserve"> </w:t>
      </w:r>
      <w:r w:rsidRPr="00EB01C6">
        <w:rPr>
          <w:rFonts w:ascii="Book Antiqua" w:hAnsi="Book Antiqua"/>
          <w:bCs/>
          <w:kern w:val="0"/>
          <w:sz w:val="24"/>
        </w:rPr>
        <w:t>(</w:t>
      </w:r>
      <w:r w:rsidR="00864C32" w:rsidRPr="00EB01C6">
        <w:rPr>
          <w:rFonts w:ascii="Book Antiqua" w:hAnsi="Book Antiqua"/>
          <w:bCs/>
          <w:i/>
          <w:kern w:val="0"/>
          <w:sz w:val="24"/>
        </w:rPr>
        <w:t>P</w:t>
      </w:r>
      <w:r w:rsidR="00864C32" w:rsidRPr="00EB01C6">
        <w:rPr>
          <w:rFonts w:ascii="Book Antiqua" w:hAnsi="Book Antiqua"/>
          <w:bCs/>
          <w:kern w:val="0"/>
          <w:sz w:val="24"/>
        </w:rPr>
        <w:t xml:space="preserve"> </w:t>
      </w:r>
      <w:r w:rsidRPr="00EB01C6">
        <w:rPr>
          <w:rFonts w:ascii="Book Antiqua" w:hAnsi="Book Antiqua"/>
          <w:bCs/>
          <w:kern w:val="0"/>
          <w:sz w:val="24"/>
        </w:rPr>
        <w:t>&lt;</w:t>
      </w:r>
      <w:r w:rsidR="00864C32" w:rsidRPr="00EB01C6">
        <w:rPr>
          <w:rFonts w:ascii="Book Antiqua" w:hAnsi="Book Antiqua" w:hint="eastAsia"/>
          <w:bCs/>
          <w:kern w:val="0"/>
          <w:sz w:val="24"/>
        </w:rPr>
        <w:t xml:space="preserve"> </w:t>
      </w:r>
      <w:r w:rsidRPr="00EB01C6">
        <w:rPr>
          <w:rFonts w:ascii="Book Antiqua" w:hAnsi="Book Antiqua"/>
          <w:bCs/>
          <w:kern w:val="0"/>
          <w:sz w:val="24"/>
        </w:rPr>
        <w:t xml:space="preserve">0.05 or </w:t>
      </w:r>
      <w:r w:rsidR="00864C32" w:rsidRPr="00EB01C6">
        <w:rPr>
          <w:rFonts w:ascii="Book Antiqua" w:hAnsi="Book Antiqua"/>
          <w:bCs/>
          <w:i/>
          <w:kern w:val="0"/>
          <w:sz w:val="24"/>
        </w:rPr>
        <w:t>P</w:t>
      </w:r>
      <w:r w:rsidR="00864C32" w:rsidRPr="00EB01C6">
        <w:rPr>
          <w:rFonts w:ascii="Book Antiqua" w:hAnsi="Book Antiqua"/>
          <w:bCs/>
          <w:kern w:val="0"/>
          <w:sz w:val="24"/>
        </w:rPr>
        <w:t xml:space="preserve"> </w:t>
      </w:r>
      <w:r w:rsidRPr="00EB01C6">
        <w:rPr>
          <w:rFonts w:ascii="Book Antiqua" w:hAnsi="Book Antiqua"/>
          <w:bCs/>
          <w:kern w:val="0"/>
          <w:sz w:val="24"/>
        </w:rPr>
        <w:t>&lt;</w:t>
      </w:r>
      <w:r w:rsidR="00864C32" w:rsidRPr="00EB01C6">
        <w:rPr>
          <w:rFonts w:ascii="Book Antiqua" w:hAnsi="Book Antiqua" w:hint="eastAsia"/>
          <w:bCs/>
          <w:kern w:val="0"/>
          <w:sz w:val="24"/>
        </w:rPr>
        <w:t xml:space="preserve"> </w:t>
      </w:r>
      <w:r w:rsidRPr="00EB01C6">
        <w:rPr>
          <w:rFonts w:ascii="Book Antiqua" w:hAnsi="Book Antiqua"/>
          <w:bCs/>
          <w:kern w:val="0"/>
          <w:sz w:val="24"/>
        </w:rPr>
        <w:t xml:space="preserve">0.01). Meanwhile, treatment with Yiganling pian </w:t>
      </w:r>
      <w:r w:rsidR="00E16671" w:rsidRPr="00EB01C6">
        <w:rPr>
          <w:rFonts w:ascii="Book Antiqua" w:hAnsi="Book Antiqua"/>
          <w:bCs/>
          <w:kern w:val="0"/>
          <w:sz w:val="24"/>
        </w:rPr>
        <w:t xml:space="preserve">positive group </w:t>
      </w:r>
      <w:r w:rsidRPr="00EB01C6">
        <w:rPr>
          <w:rFonts w:ascii="Book Antiqua" w:hAnsi="Book Antiqua"/>
          <w:bCs/>
          <w:kern w:val="0"/>
          <w:sz w:val="24"/>
        </w:rPr>
        <w:t>also signiﬁcantly attenuated TGF-β</w:t>
      </w:r>
      <w:r w:rsidRPr="00EB01C6">
        <w:rPr>
          <w:rFonts w:ascii="Book Antiqua" w:hAnsi="Book Antiqua"/>
          <w:bCs/>
          <w:kern w:val="0"/>
          <w:sz w:val="24"/>
          <w:vertAlign w:val="subscript"/>
        </w:rPr>
        <w:t>1</w:t>
      </w:r>
      <w:r w:rsidRPr="00EB01C6">
        <w:rPr>
          <w:rFonts w:ascii="Book Antiqua" w:hAnsi="Book Antiqua"/>
          <w:bCs/>
          <w:kern w:val="0"/>
          <w:sz w:val="24"/>
        </w:rPr>
        <w:t xml:space="preserve"> and a-SMA ratio</w:t>
      </w:r>
      <w:r w:rsidR="00E16671" w:rsidRPr="00EB01C6">
        <w:rPr>
          <w:rFonts w:ascii="Book Antiqua" w:hAnsi="Book Antiqua"/>
          <w:bCs/>
          <w:kern w:val="0"/>
          <w:sz w:val="24"/>
        </w:rPr>
        <w:t xml:space="preserve"> </w:t>
      </w:r>
      <w:r w:rsidRPr="00EB01C6">
        <w:rPr>
          <w:rFonts w:ascii="Book Antiqua" w:hAnsi="Book Antiqua"/>
          <w:bCs/>
          <w:kern w:val="0"/>
          <w:sz w:val="24"/>
        </w:rPr>
        <w:t>(</w:t>
      </w:r>
      <w:r w:rsidR="00864C32" w:rsidRPr="00EB01C6">
        <w:rPr>
          <w:rFonts w:ascii="Book Antiqua" w:hAnsi="Book Antiqua"/>
          <w:bCs/>
          <w:i/>
          <w:kern w:val="0"/>
          <w:sz w:val="24"/>
        </w:rPr>
        <w:t>P</w:t>
      </w:r>
      <w:r w:rsidR="00864C32" w:rsidRPr="00EB01C6">
        <w:rPr>
          <w:rFonts w:ascii="Book Antiqua" w:hAnsi="Book Antiqua"/>
          <w:bCs/>
          <w:kern w:val="0"/>
          <w:sz w:val="24"/>
        </w:rPr>
        <w:t xml:space="preserve"> </w:t>
      </w:r>
      <w:r w:rsidRPr="00EB01C6">
        <w:rPr>
          <w:rFonts w:ascii="Book Antiqua" w:hAnsi="Book Antiqua"/>
          <w:bCs/>
          <w:kern w:val="0"/>
          <w:sz w:val="24"/>
        </w:rPr>
        <w:t>&lt;</w:t>
      </w:r>
      <w:r w:rsidR="00864C32" w:rsidRPr="00EB01C6">
        <w:rPr>
          <w:rFonts w:ascii="Book Antiqua" w:hAnsi="Book Antiqua" w:hint="eastAsia"/>
          <w:bCs/>
          <w:kern w:val="0"/>
          <w:sz w:val="24"/>
        </w:rPr>
        <w:t xml:space="preserve"> </w:t>
      </w:r>
      <w:r w:rsidRPr="00EB01C6">
        <w:rPr>
          <w:rFonts w:ascii="Book Antiqua" w:hAnsi="Book Antiqua"/>
          <w:bCs/>
          <w:kern w:val="0"/>
          <w:sz w:val="24"/>
        </w:rPr>
        <w:t>0.01).</w:t>
      </w:r>
    </w:p>
    <w:p w:rsidR="00EB4253" w:rsidRPr="00EB01C6" w:rsidRDefault="00EB4253" w:rsidP="00230D83">
      <w:pPr>
        <w:spacing w:line="360" w:lineRule="auto"/>
        <w:rPr>
          <w:rFonts w:ascii="Book Antiqua" w:hAnsi="Book Antiqua"/>
          <w:bCs/>
          <w:kern w:val="0"/>
          <w:sz w:val="24"/>
        </w:rPr>
      </w:pPr>
    </w:p>
    <w:p w:rsidR="00EB4253" w:rsidRPr="00EB01C6" w:rsidRDefault="00EB4253" w:rsidP="00230D83">
      <w:pPr>
        <w:suppressAutoHyphens/>
        <w:autoSpaceDE w:val="0"/>
        <w:autoSpaceDN w:val="0"/>
        <w:adjustRightInd w:val="0"/>
        <w:spacing w:line="360" w:lineRule="auto"/>
        <w:textAlignment w:val="center"/>
        <w:rPr>
          <w:rFonts w:ascii="Book Antiqua" w:hAnsi="Book Antiqua" w:cs="Univers"/>
          <w:b/>
          <w:bCs/>
          <w:spacing w:val="-2"/>
          <w:kern w:val="0"/>
          <w:sz w:val="24"/>
        </w:rPr>
      </w:pPr>
      <w:r w:rsidRPr="00EB01C6">
        <w:rPr>
          <w:rFonts w:ascii="Book Antiqua" w:hAnsi="Book Antiqua" w:cs="Univers"/>
          <w:b/>
          <w:bCs/>
          <w:spacing w:val="-2"/>
          <w:kern w:val="0"/>
          <w:sz w:val="24"/>
        </w:rPr>
        <w:t>DISCUSSION</w:t>
      </w:r>
    </w:p>
    <w:p w:rsidR="00F168F1" w:rsidRPr="00EB01C6" w:rsidRDefault="0016463A" w:rsidP="00230D83">
      <w:pPr>
        <w:spacing w:line="360" w:lineRule="auto"/>
        <w:rPr>
          <w:rFonts w:ascii="Book Antiqua" w:hAnsi="Book Antiqua"/>
          <w:bCs/>
          <w:sz w:val="24"/>
        </w:rPr>
      </w:pPr>
      <w:r w:rsidRPr="00EB01C6">
        <w:rPr>
          <w:rFonts w:ascii="Book Antiqua" w:hAnsi="Book Antiqua"/>
          <w:bCs/>
          <w:sz w:val="24"/>
        </w:rPr>
        <w:t xml:space="preserve">Liver fibrosis is </w:t>
      </w:r>
      <w:r w:rsidR="00F642F7" w:rsidRPr="00EB01C6">
        <w:rPr>
          <w:rFonts w:ascii="Book Antiqua" w:hAnsi="Book Antiqua"/>
          <w:bCs/>
          <w:sz w:val="24"/>
        </w:rPr>
        <w:t xml:space="preserve">usually </w:t>
      </w:r>
      <w:r w:rsidR="00E74B44" w:rsidRPr="00EB01C6">
        <w:rPr>
          <w:rFonts w:ascii="Book Antiqua" w:hAnsi="Book Antiqua"/>
          <w:bCs/>
          <w:sz w:val="24"/>
        </w:rPr>
        <w:t>regarded</w:t>
      </w:r>
      <w:r w:rsidRPr="00EB01C6">
        <w:rPr>
          <w:rFonts w:ascii="Book Antiqua" w:hAnsi="Book Antiqua"/>
          <w:bCs/>
          <w:sz w:val="24"/>
        </w:rPr>
        <w:t xml:space="preserve"> as an outcome of chronic liver injury </w:t>
      </w:r>
      <w:r w:rsidR="00F642F7" w:rsidRPr="00EB01C6">
        <w:rPr>
          <w:rFonts w:ascii="Book Antiqua" w:hAnsi="Book Antiqua"/>
          <w:bCs/>
          <w:sz w:val="24"/>
        </w:rPr>
        <w:t>in the process of</w:t>
      </w:r>
      <w:r w:rsidRPr="00EB01C6">
        <w:rPr>
          <w:rFonts w:ascii="Book Antiqua" w:hAnsi="Book Antiqua"/>
          <w:bCs/>
          <w:sz w:val="24"/>
        </w:rPr>
        <w:t xml:space="preserve"> long-term wound healing</w:t>
      </w:r>
      <w:r w:rsidR="00F476DA" w:rsidRPr="00EB01C6">
        <w:rPr>
          <w:rFonts w:ascii="Book Antiqua" w:hAnsi="Book Antiqua"/>
          <w:bCs/>
          <w:sz w:val="24"/>
        </w:rPr>
        <w:fldChar w:fldCharType="begin">
          <w:fldData xml:space="preserve">PEVuZE5vdGU+PENpdGU+PEF1dGhvcj5FbHBlazwvQXV0aG9yPjxZZWFyPjIwMTQ8L1llYXI+PFJl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</w:fldData>
        </w:fldChar>
      </w:r>
      <w:r w:rsidR="00CE45C2" w:rsidRPr="00EB01C6">
        <w:rPr>
          <w:rFonts w:ascii="Book Antiqua" w:hAnsi="Book Antiqua"/>
          <w:bCs/>
          <w:sz w:val="24"/>
        </w:rPr>
        <w:instrText xml:space="preserve"> ADDIN EN.CITE </w:instrText>
      </w:r>
      <w:r w:rsidR="00CE45C2" w:rsidRPr="00EB01C6">
        <w:rPr>
          <w:rFonts w:ascii="Book Antiqua" w:hAnsi="Book Antiqua"/>
          <w:bCs/>
          <w:sz w:val="24"/>
        </w:rPr>
        <w:fldChar w:fldCharType="begin">
          <w:fldData xml:space="preserve">PEVuZE5vdGU+PENpdGU+PEF1dGhvcj5FbHBlazwvQXV0aG9yPjxZZWFyPjIwMTQ8L1llYXI+PFJl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</w:fldData>
        </w:fldChar>
      </w:r>
      <w:r w:rsidR="00CE45C2" w:rsidRPr="00EB01C6">
        <w:rPr>
          <w:rFonts w:ascii="Book Antiqua" w:hAnsi="Book Antiqua"/>
          <w:bCs/>
          <w:sz w:val="24"/>
        </w:rPr>
        <w:instrText xml:space="preserve"> ADDIN EN.CITE.DATA </w:instrText>
      </w:r>
      <w:r w:rsidR="00CE45C2" w:rsidRPr="00EB01C6">
        <w:rPr>
          <w:rFonts w:ascii="Book Antiqua" w:hAnsi="Book Antiqua"/>
          <w:bCs/>
          <w:sz w:val="24"/>
        </w:rPr>
      </w:r>
      <w:r w:rsidR="00CE45C2" w:rsidRPr="00EB01C6">
        <w:rPr>
          <w:rFonts w:ascii="Book Antiqua" w:hAnsi="Book Antiqua"/>
          <w:bCs/>
          <w:sz w:val="24"/>
        </w:rPr>
        <w:fldChar w:fldCharType="end"/>
      </w:r>
      <w:r w:rsidR="00F476DA" w:rsidRPr="00EB01C6">
        <w:rPr>
          <w:rFonts w:ascii="Book Antiqua" w:hAnsi="Book Antiqua"/>
          <w:bCs/>
          <w:sz w:val="24"/>
        </w:rPr>
      </w:r>
      <w:r w:rsidR="00F476DA" w:rsidRPr="00EB01C6">
        <w:rPr>
          <w:rFonts w:ascii="Book Antiqua" w:hAnsi="Book Antiqua"/>
          <w:bCs/>
          <w:sz w:val="24"/>
        </w:rPr>
        <w:fldChar w:fldCharType="separate"/>
      </w:r>
      <w:r w:rsidR="00CE45C2" w:rsidRPr="00EB01C6">
        <w:rPr>
          <w:rFonts w:ascii="Book Antiqua" w:hAnsi="Book Antiqua"/>
          <w:bCs/>
          <w:noProof/>
          <w:sz w:val="24"/>
          <w:vertAlign w:val="superscript"/>
        </w:rPr>
        <w:t>[</w:t>
      </w:r>
      <w:hyperlink w:anchor="_ENREF_17" w:tooltip="Elpek, 2014 #185" w:history="1">
        <w:r w:rsidR="007B3E41" w:rsidRPr="00EB01C6">
          <w:rPr>
            <w:rFonts w:ascii="Book Antiqua" w:hAnsi="Book Antiqua"/>
            <w:bCs/>
            <w:noProof/>
            <w:sz w:val="24"/>
            <w:vertAlign w:val="superscript"/>
          </w:rPr>
          <w:t>17-19</w:t>
        </w:r>
      </w:hyperlink>
      <w:r w:rsidR="00CE45C2" w:rsidRPr="00EB01C6">
        <w:rPr>
          <w:rFonts w:ascii="Book Antiqua" w:hAnsi="Book Antiqua"/>
          <w:bCs/>
          <w:noProof/>
          <w:sz w:val="24"/>
          <w:vertAlign w:val="superscript"/>
        </w:rPr>
        <w:t>]</w:t>
      </w:r>
      <w:r w:rsidR="00F476DA" w:rsidRPr="00EB01C6">
        <w:rPr>
          <w:rFonts w:ascii="Book Antiqua" w:hAnsi="Book Antiqua"/>
          <w:bCs/>
          <w:sz w:val="24"/>
        </w:rPr>
        <w:fldChar w:fldCharType="end"/>
      </w:r>
      <w:r w:rsidRPr="00EB01C6">
        <w:rPr>
          <w:rFonts w:ascii="Book Antiqua" w:hAnsi="Book Antiqua"/>
          <w:bCs/>
          <w:sz w:val="24"/>
        </w:rPr>
        <w:t>. In the present study, CC</w:t>
      </w:r>
      <w:r w:rsidR="00050362" w:rsidRPr="00EB01C6">
        <w:rPr>
          <w:rFonts w:ascii="Book Antiqua" w:hAnsi="Book Antiqua"/>
          <w:bCs/>
          <w:sz w:val="24"/>
        </w:rPr>
        <w:t>l</w:t>
      </w:r>
      <w:r w:rsidRPr="00EB01C6">
        <w:rPr>
          <w:rFonts w:ascii="Book Antiqua" w:hAnsi="Book Antiqua"/>
          <w:bCs/>
          <w:sz w:val="24"/>
          <w:vertAlign w:val="subscript"/>
        </w:rPr>
        <w:t>4</w:t>
      </w:r>
      <w:r w:rsidRPr="00EB01C6">
        <w:rPr>
          <w:rFonts w:ascii="Book Antiqua" w:hAnsi="Book Antiqua"/>
          <w:bCs/>
          <w:sz w:val="24"/>
        </w:rPr>
        <w:t>-induced toxic liver injury</w:t>
      </w:r>
      <w:r w:rsidR="00F642F7" w:rsidRPr="00EB01C6">
        <w:rPr>
          <w:rFonts w:ascii="Book Antiqua" w:hAnsi="Book Antiqua"/>
          <w:bCs/>
          <w:sz w:val="24"/>
        </w:rPr>
        <w:t>,</w:t>
      </w:r>
      <w:r w:rsidRPr="00EB01C6">
        <w:rPr>
          <w:rFonts w:ascii="Book Antiqua" w:hAnsi="Book Antiqua"/>
          <w:bCs/>
          <w:sz w:val="24"/>
        </w:rPr>
        <w:t xml:space="preserve"> </w:t>
      </w:r>
      <w:r w:rsidR="008279AC" w:rsidRPr="00EB01C6">
        <w:rPr>
          <w:rFonts w:ascii="Book Antiqua" w:hAnsi="Book Antiqua"/>
          <w:bCs/>
          <w:sz w:val="24"/>
        </w:rPr>
        <w:t>the most commonly used</w:t>
      </w:r>
      <w:r w:rsidRPr="00EB01C6">
        <w:rPr>
          <w:rFonts w:ascii="Book Antiqua" w:hAnsi="Book Antiqua"/>
          <w:bCs/>
          <w:sz w:val="24"/>
        </w:rPr>
        <w:t xml:space="preserve"> model for hepatic fibrosis</w:t>
      </w:r>
      <w:r w:rsidR="00AC2678" w:rsidRPr="00EB01C6">
        <w:rPr>
          <w:rFonts w:ascii="Book Antiqua" w:hAnsi="Book Antiqua"/>
          <w:bCs/>
          <w:sz w:val="24"/>
        </w:rPr>
        <w:fldChar w:fldCharType="begin">
          <w:fldData xml:space="preserve">PEVuZE5vdGU+PENpdGU+PEF1dGhvcj5IdWFuZzwvQXV0aG9yPjxZZWFyPjIwMTY8L1llYXI+PFJl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=
</w:fldData>
        </w:fldChar>
      </w:r>
      <w:r w:rsidR="00CE45C2" w:rsidRPr="00EB01C6">
        <w:rPr>
          <w:rFonts w:ascii="Book Antiqua" w:hAnsi="Book Antiqua"/>
          <w:bCs/>
          <w:sz w:val="24"/>
        </w:rPr>
        <w:instrText xml:space="preserve"> ADDIN EN.CITE </w:instrText>
      </w:r>
      <w:r w:rsidR="00CE45C2" w:rsidRPr="00EB01C6">
        <w:rPr>
          <w:rFonts w:ascii="Book Antiqua" w:hAnsi="Book Antiqua"/>
          <w:bCs/>
          <w:sz w:val="24"/>
        </w:rPr>
        <w:fldChar w:fldCharType="begin">
          <w:fldData xml:space="preserve">PEVuZE5vdGU+PENpdGU+PEF1dGhvcj5IdWFuZzwvQXV0aG9yPjxZZWFyPjIwMTY8L1llYXI+PFJl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=
</w:fldData>
        </w:fldChar>
      </w:r>
      <w:r w:rsidR="00CE45C2" w:rsidRPr="00EB01C6">
        <w:rPr>
          <w:rFonts w:ascii="Book Antiqua" w:hAnsi="Book Antiqua"/>
          <w:bCs/>
          <w:sz w:val="24"/>
        </w:rPr>
        <w:instrText xml:space="preserve"> ADDIN EN.CITE.DATA </w:instrText>
      </w:r>
      <w:r w:rsidR="00CE45C2" w:rsidRPr="00EB01C6">
        <w:rPr>
          <w:rFonts w:ascii="Book Antiqua" w:hAnsi="Book Antiqua"/>
          <w:bCs/>
          <w:sz w:val="24"/>
        </w:rPr>
      </w:r>
      <w:r w:rsidR="00CE45C2" w:rsidRPr="00EB01C6">
        <w:rPr>
          <w:rFonts w:ascii="Book Antiqua" w:hAnsi="Book Antiqua"/>
          <w:bCs/>
          <w:sz w:val="24"/>
        </w:rPr>
        <w:fldChar w:fldCharType="end"/>
      </w:r>
      <w:r w:rsidR="00AC2678" w:rsidRPr="00EB01C6">
        <w:rPr>
          <w:rFonts w:ascii="Book Antiqua" w:hAnsi="Book Antiqua"/>
          <w:bCs/>
          <w:sz w:val="24"/>
        </w:rPr>
      </w:r>
      <w:r w:rsidR="00AC2678" w:rsidRPr="00EB01C6">
        <w:rPr>
          <w:rFonts w:ascii="Book Antiqua" w:hAnsi="Book Antiqua"/>
          <w:bCs/>
          <w:sz w:val="24"/>
        </w:rPr>
        <w:fldChar w:fldCharType="separate"/>
      </w:r>
      <w:r w:rsidR="00CE45C2" w:rsidRPr="00EB01C6">
        <w:rPr>
          <w:rFonts w:ascii="Book Antiqua" w:hAnsi="Book Antiqua"/>
          <w:bCs/>
          <w:noProof/>
          <w:sz w:val="24"/>
          <w:vertAlign w:val="superscript"/>
        </w:rPr>
        <w:t>[</w:t>
      </w:r>
      <w:hyperlink w:anchor="_ENREF_20" w:tooltip="Huang, 2016 #191" w:history="1">
        <w:r w:rsidR="007B3E41" w:rsidRPr="00EB01C6">
          <w:rPr>
            <w:rFonts w:ascii="Book Antiqua" w:hAnsi="Book Antiqua"/>
            <w:bCs/>
            <w:noProof/>
            <w:sz w:val="24"/>
            <w:vertAlign w:val="superscript"/>
          </w:rPr>
          <w:t>20</w:t>
        </w:r>
      </w:hyperlink>
      <w:r w:rsidR="00864C32" w:rsidRPr="00EB01C6">
        <w:rPr>
          <w:rFonts w:ascii="Book Antiqua" w:hAnsi="Book Antiqua"/>
          <w:bCs/>
          <w:noProof/>
          <w:sz w:val="24"/>
          <w:vertAlign w:val="superscript"/>
        </w:rPr>
        <w:t>,</w:t>
      </w:r>
      <w:hyperlink w:anchor="_ENREF_21" w:tooltip="Hafez, 2017 #193" w:history="1">
        <w:r w:rsidR="007B3E41" w:rsidRPr="00EB01C6">
          <w:rPr>
            <w:rFonts w:ascii="Book Antiqua" w:hAnsi="Book Antiqua"/>
            <w:bCs/>
            <w:noProof/>
            <w:sz w:val="24"/>
            <w:vertAlign w:val="superscript"/>
          </w:rPr>
          <w:t>21</w:t>
        </w:r>
      </w:hyperlink>
      <w:r w:rsidR="00CE45C2" w:rsidRPr="00EB01C6">
        <w:rPr>
          <w:rFonts w:ascii="Book Antiqua" w:hAnsi="Book Antiqua"/>
          <w:bCs/>
          <w:noProof/>
          <w:sz w:val="24"/>
          <w:vertAlign w:val="superscript"/>
        </w:rPr>
        <w:t>]</w:t>
      </w:r>
      <w:r w:rsidR="00AC2678" w:rsidRPr="00EB01C6">
        <w:rPr>
          <w:rFonts w:ascii="Book Antiqua" w:hAnsi="Book Antiqua"/>
          <w:bCs/>
          <w:sz w:val="24"/>
        </w:rPr>
        <w:fldChar w:fldCharType="end"/>
      </w:r>
      <w:r w:rsidR="00F642F7" w:rsidRPr="00EB01C6">
        <w:rPr>
          <w:rFonts w:ascii="Book Antiqua" w:hAnsi="Book Antiqua"/>
          <w:bCs/>
          <w:sz w:val="24"/>
        </w:rPr>
        <w:t>,</w:t>
      </w:r>
      <w:r w:rsidRPr="00EB01C6">
        <w:rPr>
          <w:rFonts w:ascii="Book Antiqua" w:hAnsi="Book Antiqua"/>
          <w:bCs/>
          <w:sz w:val="24"/>
        </w:rPr>
        <w:t xml:space="preserve"> has been performed.</w:t>
      </w:r>
      <w:r w:rsidR="00E61982" w:rsidRPr="00EB01C6">
        <w:rPr>
          <w:rFonts w:ascii="Book Antiqua" w:hAnsi="Book Antiqua"/>
          <w:bCs/>
          <w:sz w:val="24"/>
        </w:rPr>
        <w:t xml:space="preserve"> </w:t>
      </w:r>
      <w:r w:rsidRPr="00EB01C6">
        <w:rPr>
          <w:rFonts w:ascii="Book Antiqua" w:hAnsi="Book Antiqua"/>
          <w:bCs/>
          <w:sz w:val="24"/>
        </w:rPr>
        <w:t xml:space="preserve">Simultaneously, we detected the levels of ALT, AST, TG, HA and LN that used to assess </w:t>
      </w:r>
      <w:r w:rsidR="00875BD0" w:rsidRPr="00EB01C6">
        <w:rPr>
          <w:rFonts w:ascii="Book Antiqua" w:hAnsi="Book Antiqua"/>
          <w:bCs/>
          <w:sz w:val="24"/>
        </w:rPr>
        <w:t xml:space="preserve">liver function and </w:t>
      </w:r>
      <w:r w:rsidRPr="00EB01C6">
        <w:rPr>
          <w:rFonts w:ascii="Book Antiqua" w:hAnsi="Book Antiqua"/>
          <w:bCs/>
          <w:sz w:val="24"/>
        </w:rPr>
        <w:t>the degree of liver fibrosis.</w:t>
      </w:r>
      <w:r w:rsidR="00E61982" w:rsidRPr="00EB01C6">
        <w:rPr>
          <w:rFonts w:ascii="Book Antiqua" w:hAnsi="Book Antiqua"/>
          <w:bCs/>
          <w:sz w:val="24"/>
        </w:rPr>
        <w:t xml:space="preserve"> There are evidences that natural </w:t>
      </w:r>
      <w:r w:rsidR="00BC7A50" w:rsidRPr="00EB01C6">
        <w:rPr>
          <w:rFonts w:ascii="Book Antiqua" w:hAnsi="Book Antiqua"/>
          <w:bCs/>
          <w:sz w:val="24"/>
        </w:rPr>
        <w:t xml:space="preserve">substances </w:t>
      </w:r>
      <w:r w:rsidR="00E61982" w:rsidRPr="00EB01C6">
        <w:rPr>
          <w:rFonts w:ascii="Book Antiqua" w:hAnsi="Book Antiqua"/>
          <w:bCs/>
          <w:sz w:val="24"/>
        </w:rPr>
        <w:t xml:space="preserve">may have a protective role against </w:t>
      </w:r>
      <w:r w:rsidR="00050362" w:rsidRPr="00EB01C6">
        <w:rPr>
          <w:rFonts w:ascii="Book Antiqua" w:hAnsi="Book Antiqua"/>
          <w:bCs/>
          <w:sz w:val="24"/>
        </w:rPr>
        <w:t>CCl</w:t>
      </w:r>
      <w:r w:rsidR="00BC7A50" w:rsidRPr="00EB01C6">
        <w:rPr>
          <w:rFonts w:ascii="Book Antiqua" w:hAnsi="Book Antiqua"/>
          <w:bCs/>
          <w:sz w:val="24"/>
          <w:vertAlign w:val="subscript"/>
        </w:rPr>
        <w:t>4</w:t>
      </w:r>
      <w:r w:rsidR="00BC7A50" w:rsidRPr="00EB01C6">
        <w:rPr>
          <w:rFonts w:ascii="Book Antiqua" w:hAnsi="Book Antiqua"/>
          <w:bCs/>
          <w:sz w:val="24"/>
        </w:rPr>
        <w:t>-induced liver injury</w:t>
      </w:r>
      <w:r w:rsidR="004B5488" w:rsidRPr="00EB01C6">
        <w:rPr>
          <w:rFonts w:ascii="Book Antiqua" w:hAnsi="Book Antiqua"/>
          <w:bCs/>
          <w:sz w:val="24"/>
        </w:rPr>
        <w:fldChar w:fldCharType="begin">
          <w:fldData xml:space="preserve">PEVuZE5vdGU+PENpdGU+PEF1dGhvcj5TdW48L0F1dGhvcj48WWVhcj4yMDE3PC9ZZWFyPjxSZWNO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</w:fldData>
        </w:fldChar>
      </w:r>
      <w:r w:rsidR="00CE45C2" w:rsidRPr="00EB01C6">
        <w:rPr>
          <w:rFonts w:ascii="Book Antiqua" w:hAnsi="Book Antiqua"/>
          <w:bCs/>
          <w:sz w:val="24"/>
        </w:rPr>
        <w:instrText xml:space="preserve"> ADDIN EN.CITE </w:instrText>
      </w:r>
      <w:r w:rsidR="00CE45C2" w:rsidRPr="00EB01C6">
        <w:rPr>
          <w:rFonts w:ascii="Book Antiqua" w:hAnsi="Book Antiqua"/>
          <w:bCs/>
          <w:sz w:val="24"/>
        </w:rPr>
        <w:fldChar w:fldCharType="begin">
          <w:fldData xml:space="preserve">PEVuZE5vdGU+PENpdGU+PEF1dGhvcj5TdW48L0F1dGhvcj48WWVhcj4yMDE3PC9ZZWFyPjxSZWNO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</w:fldData>
        </w:fldChar>
      </w:r>
      <w:r w:rsidR="00CE45C2" w:rsidRPr="00EB01C6">
        <w:rPr>
          <w:rFonts w:ascii="Book Antiqua" w:hAnsi="Book Antiqua"/>
          <w:bCs/>
          <w:sz w:val="24"/>
        </w:rPr>
        <w:instrText xml:space="preserve"> ADDIN EN.CITE.DATA </w:instrText>
      </w:r>
      <w:r w:rsidR="00CE45C2" w:rsidRPr="00EB01C6">
        <w:rPr>
          <w:rFonts w:ascii="Book Antiqua" w:hAnsi="Book Antiqua"/>
          <w:bCs/>
          <w:sz w:val="24"/>
        </w:rPr>
      </w:r>
      <w:r w:rsidR="00CE45C2" w:rsidRPr="00EB01C6">
        <w:rPr>
          <w:rFonts w:ascii="Book Antiqua" w:hAnsi="Book Antiqua"/>
          <w:bCs/>
          <w:sz w:val="24"/>
        </w:rPr>
        <w:fldChar w:fldCharType="end"/>
      </w:r>
      <w:r w:rsidR="004B5488" w:rsidRPr="00EB01C6">
        <w:rPr>
          <w:rFonts w:ascii="Book Antiqua" w:hAnsi="Book Antiqua"/>
          <w:bCs/>
          <w:sz w:val="24"/>
        </w:rPr>
      </w:r>
      <w:r w:rsidR="004B5488" w:rsidRPr="00EB01C6">
        <w:rPr>
          <w:rFonts w:ascii="Book Antiqua" w:hAnsi="Book Antiqua"/>
          <w:bCs/>
          <w:sz w:val="24"/>
        </w:rPr>
        <w:fldChar w:fldCharType="separate"/>
      </w:r>
      <w:r w:rsidR="00CE45C2" w:rsidRPr="00EB01C6">
        <w:rPr>
          <w:rFonts w:ascii="Book Antiqua" w:hAnsi="Book Antiqua"/>
          <w:bCs/>
          <w:noProof/>
          <w:sz w:val="24"/>
          <w:vertAlign w:val="superscript"/>
        </w:rPr>
        <w:t>[</w:t>
      </w:r>
      <w:hyperlink w:anchor="_ENREF_22" w:tooltip="Sun, 2017 #226" w:history="1">
        <w:r w:rsidR="007B3E41" w:rsidRPr="00EB01C6">
          <w:rPr>
            <w:rFonts w:ascii="Book Antiqua" w:hAnsi="Book Antiqua"/>
            <w:bCs/>
            <w:noProof/>
            <w:sz w:val="24"/>
            <w:vertAlign w:val="superscript"/>
          </w:rPr>
          <w:t>22</w:t>
        </w:r>
      </w:hyperlink>
      <w:r w:rsidR="00864C32" w:rsidRPr="00EB01C6">
        <w:rPr>
          <w:rFonts w:ascii="Book Antiqua" w:hAnsi="Book Antiqua"/>
          <w:bCs/>
          <w:noProof/>
          <w:sz w:val="24"/>
          <w:vertAlign w:val="superscript"/>
        </w:rPr>
        <w:t>,</w:t>
      </w:r>
      <w:hyperlink w:anchor="_ENREF_23" w:tooltip="Pareek, 2013 #228" w:history="1">
        <w:r w:rsidR="007B3E41" w:rsidRPr="00EB01C6">
          <w:rPr>
            <w:rFonts w:ascii="Book Antiqua" w:hAnsi="Book Antiqua"/>
            <w:bCs/>
            <w:noProof/>
            <w:sz w:val="24"/>
            <w:vertAlign w:val="superscript"/>
          </w:rPr>
          <w:t>23</w:t>
        </w:r>
      </w:hyperlink>
      <w:r w:rsidR="00CE45C2" w:rsidRPr="00EB01C6">
        <w:rPr>
          <w:rFonts w:ascii="Book Antiqua" w:hAnsi="Book Antiqua"/>
          <w:bCs/>
          <w:noProof/>
          <w:sz w:val="24"/>
          <w:vertAlign w:val="superscript"/>
        </w:rPr>
        <w:t>]</w:t>
      </w:r>
      <w:r w:rsidR="004B5488" w:rsidRPr="00EB01C6">
        <w:rPr>
          <w:rFonts w:ascii="Book Antiqua" w:hAnsi="Book Antiqua"/>
          <w:bCs/>
          <w:sz w:val="24"/>
        </w:rPr>
        <w:fldChar w:fldCharType="end"/>
      </w:r>
      <w:r w:rsidR="00E61982" w:rsidRPr="00EB01C6">
        <w:rPr>
          <w:rFonts w:ascii="Book Antiqua" w:hAnsi="Book Antiqua"/>
          <w:bCs/>
          <w:sz w:val="24"/>
        </w:rPr>
        <w:t xml:space="preserve">. Considerable efforts have been made in the </w:t>
      </w:r>
      <w:r w:rsidR="00050362" w:rsidRPr="00EB01C6">
        <w:rPr>
          <w:rFonts w:ascii="Book Antiqua" w:hAnsi="Book Antiqua"/>
          <w:bCs/>
          <w:sz w:val="24"/>
        </w:rPr>
        <w:t>study of</w:t>
      </w:r>
      <w:r w:rsidR="00E61982" w:rsidRPr="00EB01C6">
        <w:rPr>
          <w:rFonts w:ascii="Book Antiqua" w:hAnsi="Book Antiqua"/>
          <w:bCs/>
          <w:sz w:val="24"/>
        </w:rPr>
        <w:t xml:space="preserve"> natural </w:t>
      </w:r>
      <w:r w:rsidR="00BC7A50" w:rsidRPr="00EB01C6">
        <w:rPr>
          <w:rFonts w:ascii="Book Antiqua" w:hAnsi="Book Antiqua"/>
          <w:bCs/>
          <w:sz w:val="24"/>
        </w:rPr>
        <w:t xml:space="preserve">products </w:t>
      </w:r>
      <w:r w:rsidR="00E61982" w:rsidRPr="00EB01C6">
        <w:rPr>
          <w:rFonts w:ascii="Book Antiqua" w:hAnsi="Book Antiqua"/>
          <w:bCs/>
          <w:sz w:val="24"/>
        </w:rPr>
        <w:t xml:space="preserve">with </w:t>
      </w:r>
      <w:r w:rsidR="0054656A" w:rsidRPr="00EB01C6">
        <w:rPr>
          <w:rFonts w:ascii="Book Antiqua" w:hAnsi="Book Antiqua"/>
          <w:bCs/>
          <w:sz w:val="24"/>
        </w:rPr>
        <w:t>hepatoprotective</w:t>
      </w:r>
      <w:r w:rsidR="00E61982" w:rsidRPr="00EB01C6">
        <w:rPr>
          <w:rFonts w:ascii="Book Antiqua" w:hAnsi="Book Antiqua"/>
          <w:bCs/>
          <w:sz w:val="24"/>
        </w:rPr>
        <w:t xml:space="preserve"> activities</w:t>
      </w:r>
      <w:r w:rsidR="004B5488" w:rsidRPr="00EB01C6">
        <w:rPr>
          <w:rFonts w:ascii="Book Antiqua" w:hAnsi="Book Antiqua"/>
          <w:bCs/>
          <w:sz w:val="24"/>
        </w:rPr>
        <w:fldChar w:fldCharType="begin">
          <w:fldData xml:space="preserve">PEVuZE5vdGU+PENpdGU+PEF1dGhvcj5WbGFkaW1pci1LbmV6ZXZpYzwvQXV0aG9yPjxZZWFyPjIw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==
</w:fldData>
        </w:fldChar>
      </w:r>
      <w:r w:rsidR="00CE45C2" w:rsidRPr="00EB01C6">
        <w:rPr>
          <w:rFonts w:ascii="Book Antiqua" w:hAnsi="Book Antiqua"/>
          <w:bCs/>
          <w:sz w:val="24"/>
        </w:rPr>
        <w:instrText xml:space="preserve"> ADDIN EN.CITE </w:instrText>
      </w:r>
      <w:r w:rsidR="00CE45C2" w:rsidRPr="00EB01C6">
        <w:rPr>
          <w:rFonts w:ascii="Book Antiqua" w:hAnsi="Book Antiqua"/>
          <w:bCs/>
          <w:sz w:val="24"/>
        </w:rPr>
        <w:fldChar w:fldCharType="begin">
          <w:fldData xml:space="preserve">PEVuZE5vdGU+PENpdGU+PEF1dGhvcj5WbGFkaW1pci1LbmV6ZXZpYzwvQXV0aG9yPjxZZWFyPjIw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==
</w:fldData>
        </w:fldChar>
      </w:r>
      <w:r w:rsidR="00CE45C2" w:rsidRPr="00EB01C6">
        <w:rPr>
          <w:rFonts w:ascii="Book Antiqua" w:hAnsi="Book Antiqua"/>
          <w:bCs/>
          <w:sz w:val="24"/>
        </w:rPr>
        <w:instrText xml:space="preserve"> ADDIN EN.CITE.DATA </w:instrText>
      </w:r>
      <w:r w:rsidR="00CE45C2" w:rsidRPr="00EB01C6">
        <w:rPr>
          <w:rFonts w:ascii="Book Antiqua" w:hAnsi="Book Antiqua"/>
          <w:bCs/>
          <w:sz w:val="24"/>
        </w:rPr>
      </w:r>
      <w:r w:rsidR="00CE45C2" w:rsidRPr="00EB01C6">
        <w:rPr>
          <w:rFonts w:ascii="Book Antiqua" w:hAnsi="Book Antiqua"/>
          <w:bCs/>
          <w:sz w:val="24"/>
        </w:rPr>
        <w:fldChar w:fldCharType="end"/>
      </w:r>
      <w:r w:rsidR="004B5488" w:rsidRPr="00EB01C6">
        <w:rPr>
          <w:rFonts w:ascii="Book Antiqua" w:hAnsi="Book Antiqua"/>
          <w:bCs/>
          <w:sz w:val="24"/>
        </w:rPr>
      </w:r>
      <w:r w:rsidR="004B5488" w:rsidRPr="00EB01C6">
        <w:rPr>
          <w:rFonts w:ascii="Book Antiqua" w:hAnsi="Book Antiqua"/>
          <w:bCs/>
          <w:sz w:val="24"/>
        </w:rPr>
        <w:fldChar w:fldCharType="separate"/>
      </w:r>
      <w:r w:rsidR="00CE45C2" w:rsidRPr="00EB01C6">
        <w:rPr>
          <w:rFonts w:ascii="Book Antiqua" w:hAnsi="Book Antiqua"/>
          <w:bCs/>
          <w:noProof/>
          <w:sz w:val="24"/>
          <w:vertAlign w:val="superscript"/>
        </w:rPr>
        <w:t>[</w:t>
      </w:r>
      <w:hyperlink w:anchor="_ENREF_24" w:tooltip="Vladimir-Knezevic, 2015 #230" w:history="1">
        <w:r w:rsidR="007B3E41" w:rsidRPr="00EB01C6">
          <w:rPr>
            <w:rFonts w:ascii="Book Antiqua" w:hAnsi="Book Antiqua"/>
            <w:bCs/>
            <w:noProof/>
            <w:sz w:val="24"/>
            <w:vertAlign w:val="superscript"/>
          </w:rPr>
          <w:t>24</w:t>
        </w:r>
      </w:hyperlink>
      <w:r w:rsidR="00864C32" w:rsidRPr="00EB01C6">
        <w:rPr>
          <w:rFonts w:ascii="Book Antiqua" w:hAnsi="Book Antiqua"/>
          <w:bCs/>
          <w:noProof/>
          <w:sz w:val="24"/>
          <w:vertAlign w:val="superscript"/>
        </w:rPr>
        <w:t>,</w:t>
      </w:r>
      <w:hyperlink w:anchor="_ENREF_25" w:tooltip="Wahid, 2016 #232" w:history="1">
        <w:r w:rsidR="007B3E41" w:rsidRPr="00EB01C6">
          <w:rPr>
            <w:rFonts w:ascii="Book Antiqua" w:hAnsi="Book Antiqua"/>
            <w:bCs/>
            <w:noProof/>
            <w:sz w:val="24"/>
            <w:vertAlign w:val="superscript"/>
          </w:rPr>
          <w:t>25</w:t>
        </w:r>
      </w:hyperlink>
      <w:r w:rsidR="00CE45C2" w:rsidRPr="00EB01C6">
        <w:rPr>
          <w:rFonts w:ascii="Book Antiqua" w:hAnsi="Book Antiqua"/>
          <w:bCs/>
          <w:noProof/>
          <w:sz w:val="24"/>
          <w:vertAlign w:val="superscript"/>
        </w:rPr>
        <w:t>]</w:t>
      </w:r>
      <w:r w:rsidR="004B5488" w:rsidRPr="00EB01C6">
        <w:rPr>
          <w:rFonts w:ascii="Book Antiqua" w:hAnsi="Book Antiqua"/>
          <w:bCs/>
          <w:sz w:val="24"/>
        </w:rPr>
        <w:fldChar w:fldCharType="end"/>
      </w:r>
      <w:r w:rsidR="00E61982" w:rsidRPr="00EB01C6">
        <w:rPr>
          <w:rFonts w:ascii="Book Antiqua" w:hAnsi="Book Antiqua"/>
          <w:bCs/>
          <w:sz w:val="24"/>
        </w:rPr>
        <w:t xml:space="preserve">. </w:t>
      </w:r>
      <w:r w:rsidRPr="00EB01C6">
        <w:rPr>
          <w:rFonts w:ascii="Book Antiqua" w:hAnsi="Book Antiqua"/>
          <w:bCs/>
          <w:sz w:val="24"/>
        </w:rPr>
        <w:t xml:space="preserve">Our study </w:t>
      </w:r>
      <w:r w:rsidR="00670C81" w:rsidRPr="00EB01C6">
        <w:rPr>
          <w:rFonts w:ascii="Book Antiqua" w:hAnsi="Book Antiqua"/>
          <w:bCs/>
          <w:sz w:val="24"/>
        </w:rPr>
        <w:t>h</w:t>
      </w:r>
      <w:r w:rsidRPr="00EB01C6">
        <w:rPr>
          <w:rFonts w:ascii="Book Antiqua" w:hAnsi="Book Antiqua"/>
          <w:bCs/>
          <w:sz w:val="24"/>
        </w:rPr>
        <w:t>as shown that CCl</w:t>
      </w:r>
      <w:r w:rsidRPr="00EB01C6">
        <w:rPr>
          <w:rFonts w:ascii="Book Antiqua" w:hAnsi="Book Antiqua"/>
          <w:bCs/>
          <w:sz w:val="24"/>
          <w:vertAlign w:val="subscript"/>
        </w:rPr>
        <w:t>4</w:t>
      </w:r>
      <w:r w:rsidR="005162D6" w:rsidRPr="00EB01C6">
        <w:rPr>
          <w:rFonts w:ascii="Book Antiqua" w:hAnsi="Book Antiqua"/>
          <w:bCs/>
          <w:sz w:val="24"/>
        </w:rPr>
        <w:t xml:space="preserve"> caused</w:t>
      </w:r>
      <w:r w:rsidRPr="00EB01C6">
        <w:rPr>
          <w:rFonts w:ascii="Book Antiqua" w:hAnsi="Book Antiqua"/>
          <w:bCs/>
          <w:sz w:val="24"/>
        </w:rPr>
        <w:t xml:space="preserve"> significant </w:t>
      </w:r>
      <w:r w:rsidR="005162D6" w:rsidRPr="00EB01C6">
        <w:rPr>
          <w:rFonts w:ascii="Book Antiqua" w:hAnsi="Book Antiqua"/>
          <w:bCs/>
          <w:sz w:val="24"/>
        </w:rPr>
        <w:t>increases</w:t>
      </w:r>
      <w:r w:rsidRPr="00EB01C6">
        <w:rPr>
          <w:rFonts w:ascii="Book Antiqua" w:hAnsi="Book Antiqua"/>
          <w:bCs/>
          <w:sz w:val="24"/>
        </w:rPr>
        <w:t xml:space="preserve"> </w:t>
      </w:r>
      <w:r w:rsidR="00495337" w:rsidRPr="00EB01C6">
        <w:rPr>
          <w:rFonts w:ascii="Book Antiqua" w:hAnsi="Book Antiqua"/>
          <w:bCs/>
          <w:sz w:val="24"/>
        </w:rPr>
        <w:t xml:space="preserve">in </w:t>
      </w:r>
      <w:r w:rsidRPr="00EB01C6">
        <w:rPr>
          <w:rFonts w:ascii="Book Antiqua" w:hAnsi="Book Antiqua"/>
          <w:bCs/>
          <w:sz w:val="24"/>
        </w:rPr>
        <w:t>serum levels of ALT, AST, TG, HA and LN in mice</w:t>
      </w:r>
      <w:r w:rsidR="00495337" w:rsidRPr="00EB01C6">
        <w:rPr>
          <w:rFonts w:ascii="Book Antiqua" w:hAnsi="Book Antiqua"/>
          <w:bCs/>
          <w:sz w:val="24"/>
        </w:rPr>
        <w:t>. However,</w:t>
      </w:r>
      <w:r w:rsidRPr="00EB01C6">
        <w:rPr>
          <w:rFonts w:ascii="Book Antiqua" w:hAnsi="Book Antiqua"/>
          <w:bCs/>
          <w:sz w:val="24"/>
        </w:rPr>
        <w:t xml:space="preserve"> </w:t>
      </w:r>
      <w:r w:rsidRPr="00EB01C6">
        <w:rPr>
          <w:rFonts w:ascii="Book Antiqua" w:eastAsia="OnemtmiguAAAA" w:hAnsi="Book Antiqua"/>
          <w:bCs/>
          <w:iCs/>
          <w:kern w:val="0"/>
          <w:sz w:val="24"/>
        </w:rPr>
        <w:t xml:space="preserve">FVRBs </w:t>
      </w:r>
      <w:r w:rsidRPr="00EB01C6">
        <w:rPr>
          <w:rFonts w:ascii="Book Antiqua" w:hAnsi="Book Antiqua"/>
          <w:bCs/>
          <w:sz w:val="24"/>
        </w:rPr>
        <w:t>treatment significantly attenuated the</w:t>
      </w:r>
      <w:r w:rsidR="00495337" w:rsidRPr="00EB01C6">
        <w:rPr>
          <w:rFonts w:ascii="Book Antiqua" w:hAnsi="Book Antiqua"/>
          <w:bCs/>
          <w:sz w:val="24"/>
        </w:rPr>
        <w:t xml:space="preserve">se </w:t>
      </w:r>
      <w:r w:rsidR="00BA5093" w:rsidRPr="00EB01C6">
        <w:rPr>
          <w:rFonts w:ascii="Book Antiqua" w:hAnsi="Book Antiqua"/>
          <w:bCs/>
          <w:sz w:val="24"/>
        </w:rPr>
        <w:t>trends. Its hepatoprotective effect</w:t>
      </w:r>
      <w:r w:rsidRPr="00EB01C6">
        <w:rPr>
          <w:rFonts w:ascii="Book Antiqua" w:hAnsi="Book Antiqua"/>
          <w:bCs/>
          <w:sz w:val="24"/>
        </w:rPr>
        <w:t xml:space="preserve"> was further confirmed by </w:t>
      </w:r>
      <w:r w:rsidRPr="00EB01C6">
        <w:rPr>
          <w:rFonts w:ascii="Book Antiqua" w:hAnsi="Book Antiqua"/>
          <w:bCs/>
          <w:sz w:val="24"/>
        </w:rPr>
        <w:lastRenderedPageBreak/>
        <w:t xml:space="preserve">histopathological observations, for </w:t>
      </w:r>
      <w:r w:rsidRPr="00EB01C6">
        <w:rPr>
          <w:rFonts w:ascii="Book Antiqua" w:eastAsia="OnemtmiguAAAA" w:hAnsi="Book Antiqua"/>
          <w:bCs/>
          <w:iCs/>
          <w:kern w:val="0"/>
          <w:sz w:val="24"/>
        </w:rPr>
        <w:t xml:space="preserve">FVRBs </w:t>
      </w:r>
      <w:r w:rsidRPr="00EB01C6">
        <w:rPr>
          <w:rFonts w:ascii="Book Antiqua" w:hAnsi="Book Antiqua"/>
          <w:bCs/>
          <w:sz w:val="24"/>
        </w:rPr>
        <w:t xml:space="preserve">attenuated </w:t>
      </w:r>
      <w:r w:rsidR="008A3D22" w:rsidRPr="00EB01C6">
        <w:rPr>
          <w:rFonts w:ascii="Book Antiqua" w:hAnsi="Book Antiqua"/>
          <w:bCs/>
          <w:sz w:val="24"/>
        </w:rPr>
        <w:t>CCl</w:t>
      </w:r>
      <w:r w:rsidR="008A3D22" w:rsidRPr="00EB01C6">
        <w:rPr>
          <w:rFonts w:ascii="Book Antiqua" w:hAnsi="Book Antiqua"/>
          <w:bCs/>
          <w:sz w:val="24"/>
          <w:vertAlign w:val="subscript"/>
        </w:rPr>
        <w:t xml:space="preserve">4 </w:t>
      </w:r>
      <w:r w:rsidR="008A3D22" w:rsidRPr="00EB01C6">
        <w:rPr>
          <w:rFonts w:ascii="Book Antiqua" w:hAnsi="Book Antiqua"/>
          <w:bCs/>
          <w:sz w:val="24"/>
        </w:rPr>
        <w:t xml:space="preserve">induced </w:t>
      </w:r>
      <w:r w:rsidRPr="00EB01C6">
        <w:rPr>
          <w:rFonts w:ascii="Book Antiqua" w:hAnsi="Book Antiqua"/>
          <w:bCs/>
          <w:sz w:val="24"/>
        </w:rPr>
        <w:t>necro-inflammatory and fibrogenic effects.</w:t>
      </w:r>
    </w:p>
    <w:p w:rsidR="00F168F1" w:rsidRPr="00EB01C6" w:rsidRDefault="0016463A" w:rsidP="00230D83">
      <w:pPr>
        <w:spacing w:line="360" w:lineRule="auto"/>
        <w:ind w:firstLineChars="200" w:firstLine="480"/>
        <w:rPr>
          <w:rFonts w:ascii="Book Antiqua" w:hAnsi="Book Antiqua"/>
          <w:bCs/>
          <w:sz w:val="24"/>
        </w:rPr>
      </w:pPr>
      <w:r w:rsidRPr="00EB01C6">
        <w:rPr>
          <w:rFonts w:ascii="Book Antiqua" w:hAnsi="Book Antiqua"/>
          <w:bCs/>
          <w:sz w:val="24"/>
        </w:rPr>
        <w:t xml:space="preserve">There is growing evidence that oxidative stress </w:t>
      </w:r>
      <w:r w:rsidR="008279AC" w:rsidRPr="00EB01C6">
        <w:rPr>
          <w:rFonts w:ascii="Book Antiqua" w:hAnsi="Book Antiqua"/>
          <w:bCs/>
          <w:sz w:val="24"/>
        </w:rPr>
        <w:t>contributes to</w:t>
      </w:r>
      <w:r w:rsidRPr="00EB01C6">
        <w:rPr>
          <w:rFonts w:ascii="Book Antiqua" w:hAnsi="Book Antiqua"/>
          <w:bCs/>
          <w:sz w:val="24"/>
        </w:rPr>
        <w:t xml:space="preserve"> th</w:t>
      </w:r>
      <w:r w:rsidR="00751598" w:rsidRPr="00EB01C6">
        <w:rPr>
          <w:rFonts w:ascii="Book Antiqua" w:hAnsi="Book Antiqua"/>
          <w:bCs/>
          <w:sz w:val="24"/>
        </w:rPr>
        <w:t>e development of liver fibrosis</w:t>
      </w:r>
      <w:r w:rsidRPr="00EB01C6">
        <w:rPr>
          <w:rFonts w:ascii="Book Antiqua" w:hAnsi="Book Antiqua"/>
          <w:bCs/>
          <w:sz w:val="24"/>
        </w:rPr>
        <w:t xml:space="preserve"> </w:t>
      </w:r>
      <w:r w:rsidR="00914E53" w:rsidRPr="00EB01C6">
        <w:rPr>
          <w:rFonts w:ascii="Book Antiqua" w:hAnsi="Book Antiqua"/>
          <w:bCs/>
          <w:sz w:val="24"/>
        </w:rPr>
        <w:t>by</w:t>
      </w:r>
      <w:r w:rsidRPr="00EB01C6">
        <w:rPr>
          <w:rFonts w:ascii="Book Antiqua" w:hAnsi="Book Antiqua"/>
          <w:bCs/>
          <w:sz w:val="24"/>
        </w:rPr>
        <w:t xml:space="preserve"> activating </w:t>
      </w:r>
      <w:r w:rsidR="00480401" w:rsidRPr="00EB01C6">
        <w:rPr>
          <w:rFonts w:ascii="Book Antiqua" w:hAnsi="Book Antiqua"/>
          <w:bCs/>
          <w:sz w:val="24"/>
        </w:rPr>
        <w:t xml:space="preserve">various </w:t>
      </w:r>
      <w:r w:rsidRPr="00EB01C6">
        <w:rPr>
          <w:rFonts w:ascii="Book Antiqua" w:hAnsi="Book Antiqua"/>
          <w:bCs/>
          <w:sz w:val="24"/>
        </w:rPr>
        <w:t xml:space="preserve">signaling pathways </w:t>
      </w:r>
      <w:r w:rsidR="003E3BB0" w:rsidRPr="00EB01C6">
        <w:rPr>
          <w:rFonts w:ascii="Book Antiqua" w:hAnsi="Book Antiqua"/>
          <w:bCs/>
          <w:sz w:val="24"/>
        </w:rPr>
        <w:t>involved in</w:t>
      </w:r>
      <w:r w:rsidRPr="00EB01C6">
        <w:rPr>
          <w:rFonts w:ascii="Book Antiqua" w:hAnsi="Book Antiqua"/>
          <w:bCs/>
          <w:sz w:val="24"/>
        </w:rPr>
        <w:t xml:space="preserve"> fibrogenesis</w:t>
      </w:r>
      <w:r w:rsidR="001822B1" w:rsidRPr="00EB01C6">
        <w:rPr>
          <w:rFonts w:ascii="Book Antiqua" w:hAnsi="Book Antiqua"/>
          <w:bCs/>
          <w:sz w:val="24"/>
        </w:rPr>
        <w:fldChar w:fldCharType="begin">
          <w:fldData xml:space="preserve">PEVuZE5vdGU+PENpdGU+PEF1dGhvcj5IZWViYTwvQXV0aG9yPjxZZWFyPjIwMTQ8L1llYXI+PFJl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</w:fldData>
        </w:fldChar>
      </w:r>
      <w:r w:rsidR="00CE45C2" w:rsidRPr="00EB01C6">
        <w:rPr>
          <w:rFonts w:ascii="Book Antiqua" w:hAnsi="Book Antiqua"/>
          <w:bCs/>
          <w:sz w:val="24"/>
        </w:rPr>
        <w:instrText xml:space="preserve"> ADDIN EN.CITE </w:instrText>
      </w:r>
      <w:r w:rsidR="00CE45C2" w:rsidRPr="00EB01C6">
        <w:rPr>
          <w:rFonts w:ascii="Book Antiqua" w:hAnsi="Book Antiqua"/>
          <w:bCs/>
          <w:sz w:val="24"/>
        </w:rPr>
        <w:fldChar w:fldCharType="begin">
          <w:fldData xml:space="preserve">PEVuZE5vdGU+PENpdGU+PEF1dGhvcj5IZWViYTwvQXV0aG9yPjxZZWFyPjIwMTQ8L1llYXI+PFJl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</w:fldData>
        </w:fldChar>
      </w:r>
      <w:r w:rsidR="00CE45C2" w:rsidRPr="00EB01C6">
        <w:rPr>
          <w:rFonts w:ascii="Book Antiqua" w:hAnsi="Book Antiqua"/>
          <w:bCs/>
          <w:sz w:val="24"/>
        </w:rPr>
        <w:instrText xml:space="preserve"> ADDIN EN.CITE.DATA </w:instrText>
      </w:r>
      <w:r w:rsidR="00CE45C2" w:rsidRPr="00EB01C6">
        <w:rPr>
          <w:rFonts w:ascii="Book Antiqua" w:hAnsi="Book Antiqua"/>
          <w:bCs/>
          <w:sz w:val="24"/>
        </w:rPr>
      </w:r>
      <w:r w:rsidR="00CE45C2" w:rsidRPr="00EB01C6">
        <w:rPr>
          <w:rFonts w:ascii="Book Antiqua" w:hAnsi="Book Antiqua"/>
          <w:bCs/>
          <w:sz w:val="24"/>
        </w:rPr>
        <w:fldChar w:fldCharType="end"/>
      </w:r>
      <w:r w:rsidR="001822B1" w:rsidRPr="00EB01C6">
        <w:rPr>
          <w:rFonts w:ascii="Book Antiqua" w:hAnsi="Book Antiqua"/>
          <w:bCs/>
          <w:sz w:val="24"/>
        </w:rPr>
      </w:r>
      <w:r w:rsidR="001822B1" w:rsidRPr="00EB01C6">
        <w:rPr>
          <w:rFonts w:ascii="Book Antiqua" w:hAnsi="Book Antiqua"/>
          <w:bCs/>
          <w:sz w:val="24"/>
        </w:rPr>
        <w:fldChar w:fldCharType="separate"/>
      </w:r>
      <w:r w:rsidR="00CE45C2" w:rsidRPr="00EB01C6">
        <w:rPr>
          <w:rFonts w:ascii="Book Antiqua" w:hAnsi="Book Antiqua"/>
          <w:bCs/>
          <w:noProof/>
          <w:sz w:val="24"/>
          <w:vertAlign w:val="superscript"/>
        </w:rPr>
        <w:t>[</w:t>
      </w:r>
      <w:hyperlink w:anchor="_ENREF_26" w:tooltip="Heeba, 2014 #195" w:history="1">
        <w:r w:rsidR="007B3E41" w:rsidRPr="00EB01C6">
          <w:rPr>
            <w:rFonts w:ascii="Book Antiqua" w:hAnsi="Book Antiqua"/>
            <w:bCs/>
            <w:noProof/>
            <w:sz w:val="24"/>
            <w:vertAlign w:val="superscript"/>
          </w:rPr>
          <w:t>26</w:t>
        </w:r>
      </w:hyperlink>
      <w:r w:rsidR="00864C32" w:rsidRPr="00EB01C6">
        <w:rPr>
          <w:rFonts w:ascii="Book Antiqua" w:hAnsi="Book Antiqua"/>
          <w:bCs/>
          <w:noProof/>
          <w:sz w:val="24"/>
          <w:vertAlign w:val="superscript"/>
        </w:rPr>
        <w:t>,</w:t>
      </w:r>
      <w:hyperlink w:anchor="_ENREF_27" w:tooltip="Domitrovic, 2013 #197" w:history="1">
        <w:r w:rsidR="007B3E41" w:rsidRPr="00EB01C6">
          <w:rPr>
            <w:rFonts w:ascii="Book Antiqua" w:hAnsi="Book Antiqua"/>
            <w:bCs/>
            <w:noProof/>
            <w:sz w:val="24"/>
            <w:vertAlign w:val="superscript"/>
          </w:rPr>
          <w:t>27</w:t>
        </w:r>
      </w:hyperlink>
      <w:r w:rsidR="00CE45C2" w:rsidRPr="00EB01C6">
        <w:rPr>
          <w:rFonts w:ascii="Book Antiqua" w:hAnsi="Book Antiqua"/>
          <w:bCs/>
          <w:noProof/>
          <w:sz w:val="24"/>
          <w:vertAlign w:val="superscript"/>
        </w:rPr>
        <w:t>]</w:t>
      </w:r>
      <w:r w:rsidR="001822B1" w:rsidRPr="00EB01C6">
        <w:rPr>
          <w:rFonts w:ascii="Book Antiqua" w:hAnsi="Book Antiqua"/>
          <w:bCs/>
          <w:sz w:val="24"/>
        </w:rPr>
        <w:fldChar w:fldCharType="end"/>
      </w:r>
      <w:r w:rsidRPr="00EB01C6">
        <w:rPr>
          <w:rFonts w:ascii="Book Antiqua" w:hAnsi="Book Antiqua"/>
          <w:bCs/>
          <w:sz w:val="24"/>
        </w:rPr>
        <w:t xml:space="preserve">. </w:t>
      </w:r>
      <w:r w:rsidR="008279AC" w:rsidRPr="00EB01C6">
        <w:rPr>
          <w:rFonts w:ascii="Book Antiqua" w:hAnsi="Book Antiqua"/>
          <w:bCs/>
          <w:sz w:val="24"/>
        </w:rPr>
        <w:t>T</w:t>
      </w:r>
      <w:r w:rsidRPr="00EB01C6">
        <w:rPr>
          <w:rFonts w:ascii="Book Antiqua" w:hAnsi="Book Antiqua"/>
          <w:bCs/>
          <w:sz w:val="24"/>
        </w:rPr>
        <w:t xml:space="preserve">he tissue concentration of MDA, </w:t>
      </w:r>
      <w:r w:rsidR="006D0673" w:rsidRPr="00EB01C6">
        <w:rPr>
          <w:rFonts w:ascii="Book Antiqua" w:hAnsi="Book Antiqua"/>
          <w:bCs/>
          <w:sz w:val="24"/>
        </w:rPr>
        <w:t>a product of lipid peroxidation</w:t>
      </w:r>
      <w:r w:rsidRPr="00EB01C6">
        <w:rPr>
          <w:rFonts w:ascii="Book Antiqua" w:hAnsi="Book Antiqua"/>
          <w:bCs/>
          <w:sz w:val="24"/>
        </w:rPr>
        <w:t xml:space="preserve"> during liver fibrogenesis was </w:t>
      </w:r>
      <w:r w:rsidR="00B35F0B" w:rsidRPr="00EB01C6">
        <w:rPr>
          <w:rFonts w:ascii="Book Antiqua" w:hAnsi="Book Antiqua"/>
          <w:bCs/>
          <w:sz w:val="24"/>
        </w:rPr>
        <w:t>assayed</w:t>
      </w:r>
      <w:r w:rsidRPr="00EB01C6">
        <w:rPr>
          <w:rFonts w:ascii="Book Antiqua" w:hAnsi="Book Antiqua"/>
          <w:bCs/>
          <w:sz w:val="24"/>
        </w:rPr>
        <w:t xml:space="preserve">. </w:t>
      </w:r>
      <w:r w:rsidR="00B35F0B" w:rsidRPr="00EB01C6">
        <w:rPr>
          <w:rFonts w:ascii="Book Antiqua" w:hAnsi="Book Antiqua"/>
          <w:bCs/>
          <w:sz w:val="24"/>
        </w:rPr>
        <w:t>Also</w:t>
      </w:r>
      <w:r w:rsidRPr="00EB01C6">
        <w:rPr>
          <w:rFonts w:ascii="Book Antiqua" w:hAnsi="Book Antiqua"/>
          <w:bCs/>
          <w:sz w:val="24"/>
        </w:rPr>
        <w:t xml:space="preserve">, the SOD and GSH </w:t>
      </w:r>
      <w:r w:rsidR="009F0668" w:rsidRPr="00EB01C6">
        <w:rPr>
          <w:rFonts w:ascii="Book Antiqua" w:hAnsi="Book Antiqua"/>
          <w:bCs/>
          <w:sz w:val="24"/>
        </w:rPr>
        <w:t>activities</w:t>
      </w:r>
      <w:r w:rsidR="00B35F0B" w:rsidRPr="00EB01C6">
        <w:rPr>
          <w:rFonts w:ascii="Book Antiqua" w:hAnsi="Book Antiqua"/>
          <w:bCs/>
          <w:sz w:val="24"/>
        </w:rPr>
        <w:t xml:space="preserve"> were measured</w:t>
      </w:r>
      <w:r w:rsidRPr="00EB01C6">
        <w:rPr>
          <w:rFonts w:ascii="Book Antiqua" w:hAnsi="Book Antiqua"/>
          <w:bCs/>
          <w:sz w:val="24"/>
        </w:rPr>
        <w:t>. In the present study, in the CCl</w:t>
      </w:r>
      <w:r w:rsidRPr="00EB01C6">
        <w:rPr>
          <w:rFonts w:ascii="Book Antiqua" w:hAnsi="Book Antiqua"/>
          <w:bCs/>
          <w:sz w:val="24"/>
          <w:vertAlign w:val="subscript"/>
        </w:rPr>
        <w:t>4</w:t>
      </w:r>
      <w:r w:rsidRPr="00EB01C6">
        <w:rPr>
          <w:rFonts w:ascii="Book Antiqua" w:hAnsi="Book Antiqua"/>
          <w:bCs/>
          <w:sz w:val="24"/>
        </w:rPr>
        <w:t>-treated mice, the MDA</w:t>
      </w:r>
      <w:r w:rsidR="009F0668" w:rsidRPr="00EB01C6">
        <w:rPr>
          <w:rFonts w:ascii="Book Antiqua" w:hAnsi="Book Antiqua"/>
          <w:bCs/>
          <w:sz w:val="24"/>
        </w:rPr>
        <w:t xml:space="preserve"> level</w:t>
      </w:r>
      <w:r w:rsidRPr="00EB01C6">
        <w:rPr>
          <w:rFonts w:ascii="Book Antiqua" w:hAnsi="Book Antiqua"/>
          <w:bCs/>
          <w:sz w:val="24"/>
        </w:rPr>
        <w:t xml:space="preserve"> in liver tissue was </w:t>
      </w:r>
      <w:r w:rsidR="009F0668" w:rsidRPr="00EB01C6">
        <w:rPr>
          <w:rFonts w:ascii="Book Antiqua" w:hAnsi="Book Antiqua"/>
          <w:bCs/>
          <w:sz w:val="24"/>
        </w:rPr>
        <w:t>elevated</w:t>
      </w:r>
      <w:r w:rsidRPr="00EB01C6">
        <w:rPr>
          <w:rFonts w:ascii="Book Antiqua" w:hAnsi="Book Antiqua"/>
          <w:bCs/>
          <w:sz w:val="24"/>
        </w:rPr>
        <w:t xml:space="preserve"> and the activities of SOD and GSH were </w:t>
      </w:r>
      <w:r w:rsidR="009F0668" w:rsidRPr="00EB01C6">
        <w:rPr>
          <w:rFonts w:ascii="Book Antiqua" w:hAnsi="Book Antiqua"/>
          <w:bCs/>
          <w:sz w:val="24"/>
        </w:rPr>
        <w:t>decreased</w:t>
      </w:r>
      <w:r w:rsidRPr="00EB01C6">
        <w:rPr>
          <w:rFonts w:ascii="Book Antiqua" w:hAnsi="Book Antiqua"/>
          <w:bCs/>
          <w:sz w:val="24"/>
        </w:rPr>
        <w:t xml:space="preserve">. </w:t>
      </w:r>
      <w:r w:rsidR="008D4532" w:rsidRPr="00EB01C6">
        <w:rPr>
          <w:rFonts w:ascii="Book Antiqua" w:hAnsi="Book Antiqua"/>
          <w:bCs/>
          <w:sz w:val="24"/>
        </w:rPr>
        <w:t>However, reversal of these trends by</w:t>
      </w:r>
      <w:r w:rsidRPr="00EB01C6">
        <w:rPr>
          <w:rFonts w:ascii="Book Antiqua" w:hAnsi="Book Antiqua"/>
          <w:bCs/>
          <w:sz w:val="24"/>
        </w:rPr>
        <w:t xml:space="preserve"> </w:t>
      </w:r>
      <w:r w:rsidRPr="00EB01C6">
        <w:rPr>
          <w:rFonts w:ascii="Book Antiqua" w:eastAsia="OnemtmiguAAAA" w:hAnsi="Book Antiqua"/>
          <w:bCs/>
          <w:iCs/>
          <w:kern w:val="0"/>
          <w:sz w:val="24"/>
        </w:rPr>
        <w:t>FVRBs</w:t>
      </w:r>
      <w:r w:rsidRPr="00EB01C6">
        <w:rPr>
          <w:rFonts w:ascii="Book Antiqua" w:eastAsia="OnemtmiguAAAA" w:hAnsi="Book Antiqua"/>
          <w:bCs/>
          <w:i/>
          <w:kern w:val="0"/>
          <w:sz w:val="24"/>
        </w:rPr>
        <w:t xml:space="preserve"> </w:t>
      </w:r>
      <w:r w:rsidR="008D4532" w:rsidRPr="00EB01C6">
        <w:rPr>
          <w:rFonts w:ascii="Book Antiqua" w:eastAsia="OnemtmiguAAAA" w:hAnsi="Book Antiqua"/>
          <w:bCs/>
          <w:kern w:val="0"/>
          <w:sz w:val="24"/>
        </w:rPr>
        <w:t xml:space="preserve">treatment suggests that </w:t>
      </w:r>
      <w:r w:rsidR="008D4532" w:rsidRPr="00EB01C6">
        <w:rPr>
          <w:rFonts w:ascii="Book Antiqua" w:eastAsia="OnemtmiguAAAA" w:hAnsi="Book Antiqua"/>
          <w:bCs/>
          <w:iCs/>
          <w:kern w:val="0"/>
          <w:sz w:val="24"/>
        </w:rPr>
        <w:t>FVRBs</w:t>
      </w:r>
      <w:r w:rsidR="008D4532" w:rsidRPr="00EB01C6">
        <w:rPr>
          <w:rFonts w:ascii="Book Antiqua" w:hAnsi="Book Antiqua"/>
          <w:bCs/>
          <w:sz w:val="24"/>
        </w:rPr>
        <w:t xml:space="preserve"> </w:t>
      </w:r>
      <w:r w:rsidRPr="00EB01C6">
        <w:rPr>
          <w:rFonts w:ascii="Book Antiqua" w:hAnsi="Book Antiqua"/>
          <w:bCs/>
          <w:sz w:val="24"/>
        </w:rPr>
        <w:t xml:space="preserve">prevented the progression of liver fibrosis by </w:t>
      </w:r>
      <w:r w:rsidR="006C4FEA" w:rsidRPr="00EB01C6">
        <w:rPr>
          <w:rFonts w:ascii="Book Antiqua" w:hAnsi="Book Antiqua"/>
          <w:bCs/>
          <w:sz w:val="24"/>
        </w:rPr>
        <w:t>inhibiting</w:t>
      </w:r>
      <w:r w:rsidRPr="00EB01C6">
        <w:rPr>
          <w:rFonts w:ascii="Book Antiqua" w:hAnsi="Book Antiqua"/>
          <w:bCs/>
          <w:sz w:val="24"/>
        </w:rPr>
        <w:t xml:space="preserve"> oxidative stress in the liver. </w:t>
      </w:r>
    </w:p>
    <w:p w:rsidR="00F168F1" w:rsidRPr="00EB01C6" w:rsidRDefault="0016463A" w:rsidP="00230D83">
      <w:pPr>
        <w:spacing w:line="360" w:lineRule="auto"/>
        <w:ind w:firstLineChars="200" w:firstLine="480"/>
        <w:rPr>
          <w:rFonts w:ascii="Book Antiqua" w:hAnsi="Book Antiqua"/>
          <w:bCs/>
          <w:sz w:val="24"/>
        </w:rPr>
      </w:pPr>
      <w:r w:rsidRPr="00EB01C6">
        <w:rPr>
          <w:rFonts w:ascii="Book Antiqua" w:hAnsi="Book Antiqua"/>
          <w:bCs/>
          <w:sz w:val="24"/>
        </w:rPr>
        <w:t xml:space="preserve">The histopathological studies are direct means for assessing the protective effect of </w:t>
      </w:r>
      <w:r w:rsidR="00CF25D1" w:rsidRPr="00EB01C6">
        <w:rPr>
          <w:rFonts w:ascii="Book Antiqua" w:eastAsia="OnemtmiguAAAA" w:hAnsi="Book Antiqua"/>
          <w:bCs/>
          <w:iCs/>
          <w:kern w:val="0"/>
          <w:sz w:val="24"/>
        </w:rPr>
        <w:t>FVRBs</w:t>
      </w:r>
      <w:r w:rsidRPr="00EB01C6">
        <w:rPr>
          <w:rFonts w:ascii="Book Antiqua" w:hAnsi="Book Antiqua"/>
          <w:bCs/>
          <w:sz w:val="24"/>
        </w:rPr>
        <w:t xml:space="preserve">. HE and Masson results showed that </w:t>
      </w:r>
      <w:r w:rsidRPr="00EB01C6">
        <w:rPr>
          <w:rFonts w:ascii="Book Antiqua" w:eastAsia="OnemtmiguAAAA" w:hAnsi="Book Antiqua"/>
          <w:bCs/>
          <w:iCs/>
          <w:kern w:val="0"/>
          <w:sz w:val="24"/>
        </w:rPr>
        <w:t xml:space="preserve">FVRBs </w:t>
      </w:r>
      <w:r w:rsidRPr="00EB01C6">
        <w:rPr>
          <w:rFonts w:ascii="Book Antiqua" w:hAnsi="Book Antiqua"/>
          <w:bCs/>
          <w:sz w:val="24"/>
        </w:rPr>
        <w:t xml:space="preserve">could reduce the liver necrosis, significantly inhibit collagen fiber hyperplasia, improve liver tissue structure and reduce fiber tissue. </w:t>
      </w:r>
      <w:r w:rsidR="0084591E" w:rsidRPr="00EB01C6">
        <w:rPr>
          <w:rFonts w:ascii="Book Antiqua" w:hAnsi="Book Antiqua"/>
          <w:bCs/>
          <w:sz w:val="24"/>
        </w:rPr>
        <w:t>These results further</w:t>
      </w:r>
      <w:r w:rsidRPr="00EB01C6">
        <w:rPr>
          <w:rFonts w:ascii="Book Antiqua" w:hAnsi="Book Antiqua"/>
          <w:bCs/>
          <w:sz w:val="24"/>
        </w:rPr>
        <w:t xml:space="preserve"> confirmed that </w:t>
      </w:r>
      <w:r w:rsidR="0084591E" w:rsidRPr="00EB01C6">
        <w:rPr>
          <w:rFonts w:ascii="Book Antiqua" w:hAnsi="Book Antiqua"/>
          <w:bCs/>
          <w:sz w:val="24"/>
        </w:rPr>
        <w:t xml:space="preserve">FVRBs </w:t>
      </w:r>
      <w:r w:rsidRPr="00EB01C6">
        <w:rPr>
          <w:rFonts w:ascii="Book Antiqua" w:hAnsi="Book Antiqua"/>
          <w:bCs/>
          <w:sz w:val="24"/>
        </w:rPr>
        <w:t>dose-dependently decreased hepatic histopathological changes.</w:t>
      </w:r>
    </w:p>
    <w:p w:rsidR="00F168F1" w:rsidRPr="00EB01C6" w:rsidRDefault="0016463A" w:rsidP="00230D83">
      <w:pPr>
        <w:spacing w:line="360" w:lineRule="auto"/>
        <w:ind w:firstLineChars="200" w:firstLine="480"/>
        <w:rPr>
          <w:rFonts w:ascii="Book Antiqua" w:hAnsi="Book Antiqua"/>
          <w:bCs/>
          <w:sz w:val="24"/>
        </w:rPr>
      </w:pPr>
      <w:r w:rsidRPr="00EB01C6">
        <w:rPr>
          <w:rFonts w:ascii="Book Antiqua" w:hAnsi="Book Antiqua"/>
          <w:bCs/>
          <w:sz w:val="24"/>
        </w:rPr>
        <w:t xml:space="preserve">The activation of HSCs is the central link in the </w:t>
      </w:r>
      <w:r w:rsidR="005A4A4E" w:rsidRPr="00EB01C6">
        <w:rPr>
          <w:rFonts w:ascii="Book Antiqua" w:hAnsi="Book Antiqua"/>
          <w:bCs/>
          <w:sz w:val="24"/>
        </w:rPr>
        <w:t>pathogenesis</w:t>
      </w:r>
      <w:r w:rsidRPr="00EB01C6">
        <w:rPr>
          <w:rFonts w:ascii="Book Antiqua" w:hAnsi="Book Antiqua"/>
          <w:bCs/>
          <w:sz w:val="24"/>
        </w:rPr>
        <w:t xml:space="preserve"> of liver fibrosis</w:t>
      </w:r>
      <w:r w:rsidR="00F6378D" w:rsidRPr="00EB01C6">
        <w:rPr>
          <w:rFonts w:ascii="Book Antiqua" w:hAnsi="Book Antiqua"/>
          <w:bCs/>
          <w:sz w:val="24"/>
        </w:rPr>
        <w:fldChar w:fldCharType="begin">
          <w:fldData xml:space="preserve">PEVuZE5vdGU+PENpdGU+PEF1dGhvcj5IZTwvQXV0aG9yPjxZZWFyPjIwMTY8L1llYXI+PFJlY051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IG9mIGdhc3Ryb2VudGVyb2xvZ3k8L2FiYnItMT48L2FsdC1wZXJpb2RpY2FsPjxwYWdlcz40Njk1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</w:fldData>
        </w:fldChar>
      </w:r>
      <w:r w:rsidR="00F82DE7" w:rsidRPr="00EB01C6">
        <w:rPr>
          <w:rFonts w:ascii="Book Antiqua" w:hAnsi="Book Antiqua"/>
          <w:bCs/>
          <w:sz w:val="24"/>
        </w:rPr>
        <w:instrText xml:space="preserve"> ADDIN EN.CITE </w:instrText>
      </w:r>
      <w:r w:rsidR="00F82DE7" w:rsidRPr="00EB01C6">
        <w:rPr>
          <w:rFonts w:ascii="Book Antiqua" w:hAnsi="Book Antiqua"/>
          <w:bCs/>
          <w:sz w:val="24"/>
        </w:rPr>
        <w:fldChar w:fldCharType="begin">
          <w:fldData xml:space="preserve">PEVuZE5vdGU+PENpdGU+PEF1dGhvcj5IZTwvQXV0aG9yPjxZZWFyPjIwMTY8L1llYXI+PFJlY051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IG9mIGdhc3Ryb2VudGVyb2xvZ3k8L2FiYnItMT48L2FsdC1wZXJpb2RpY2FsPjxwYWdlcz40Njk1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</w:fldData>
        </w:fldChar>
      </w:r>
      <w:r w:rsidR="00F82DE7" w:rsidRPr="00EB01C6">
        <w:rPr>
          <w:rFonts w:ascii="Book Antiqua" w:hAnsi="Book Antiqua"/>
          <w:bCs/>
          <w:sz w:val="24"/>
        </w:rPr>
        <w:instrText xml:space="preserve"> ADDIN EN.CITE.DATA </w:instrText>
      </w:r>
      <w:r w:rsidR="00F82DE7" w:rsidRPr="00EB01C6">
        <w:rPr>
          <w:rFonts w:ascii="Book Antiqua" w:hAnsi="Book Antiqua"/>
          <w:bCs/>
          <w:sz w:val="24"/>
        </w:rPr>
      </w:r>
      <w:r w:rsidR="00F82DE7" w:rsidRPr="00EB01C6">
        <w:rPr>
          <w:rFonts w:ascii="Book Antiqua" w:hAnsi="Book Antiqua"/>
          <w:bCs/>
          <w:sz w:val="24"/>
        </w:rPr>
        <w:fldChar w:fldCharType="end"/>
      </w:r>
      <w:r w:rsidR="00F6378D" w:rsidRPr="00EB01C6">
        <w:rPr>
          <w:rFonts w:ascii="Book Antiqua" w:hAnsi="Book Antiqua"/>
          <w:bCs/>
          <w:sz w:val="24"/>
        </w:rPr>
      </w:r>
      <w:r w:rsidR="00F6378D" w:rsidRPr="00EB01C6">
        <w:rPr>
          <w:rFonts w:ascii="Book Antiqua" w:hAnsi="Book Antiqua"/>
          <w:bCs/>
          <w:sz w:val="24"/>
        </w:rPr>
        <w:fldChar w:fldCharType="separate"/>
      </w:r>
      <w:r w:rsidR="00F82DE7" w:rsidRPr="00EB01C6">
        <w:rPr>
          <w:rFonts w:ascii="Book Antiqua" w:hAnsi="Book Antiqua"/>
          <w:bCs/>
          <w:noProof/>
          <w:sz w:val="24"/>
          <w:vertAlign w:val="superscript"/>
        </w:rPr>
        <w:t>[</w:t>
      </w:r>
      <w:hyperlink w:anchor="_ENREF_28" w:tooltip="He, 2016 #201" w:history="1">
        <w:r w:rsidR="007B3E41" w:rsidRPr="00EB01C6">
          <w:rPr>
            <w:rFonts w:ascii="Book Antiqua" w:hAnsi="Book Antiqua"/>
            <w:bCs/>
            <w:noProof/>
            <w:sz w:val="24"/>
            <w:vertAlign w:val="superscript"/>
          </w:rPr>
          <w:t>28-30</w:t>
        </w:r>
      </w:hyperlink>
      <w:r w:rsidR="00F82DE7" w:rsidRPr="00EB01C6">
        <w:rPr>
          <w:rFonts w:ascii="Book Antiqua" w:hAnsi="Book Antiqua"/>
          <w:bCs/>
          <w:noProof/>
          <w:sz w:val="24"/>
          <w:vertAlign w:val="superscript"/>
        </w:rPr>
        <w:t>]</w:t>
      </w:r>
      <w:r w:rsidR="00F6378D" w:rsidRPr="00EB01C6">
        <w:rPr>
          <w:rFonts w:ascii="Book Antiqua" w:hAnsi="Book Antiqua"/>
          <w:bCs/>
          <w:sz w:val="24"/>
        </w:rPr>
        <w:fldChar w:fldCharType="end"/>
      </w:r>
      <w:r w:rsidRPr="00EB01C6">
        <w:rPr>
          <w:rFonts w:ascii="Book Antiqua" w:hAnsi="Book Antiqua"/>
          <w:bCs/>
          <w:sz w:val="24"/>
        </w:rPr>
        <w:t>. In recent years, many studies found that TGF-β</w:t>
      </w:r>
      <w:r w:rsidRPr="00EB01C6">
        <w:rPr>
          <w:rFonts w:ascii="Book Antiqua" w:hAnsi="Book Antiqua"/>
          <w:bCs/>
          <w:sz w:val="24"/>
          <w:vertAlign w:val="subscript"/>
        </w:rPr>
        <w:t>1</w:t>
      </w:r>
      <w:r w:rsidRPr="00EB01C6">
        <w:rPr>
          <w:rFonts w:ascii="Book Antiqua" w:hAnsi="Book Antiqua"/>
          <w:bCs/>
          <w:sz w:val="24"/>
        </w:rPr>
        <w:t xml:space="preserve"> is the strongest factor inducing fibrosis, and it is also an important factor to promote the activation of HSCs</w:t>
      </w:r>
      <w:r w:rsidR="00F6378D" w:rsidRPr="00EB01C6">
        <w:rPr>
          <w:rFonts w:ascii="Book Antiqua" w:hAnsi="Book Antiqua"/>
          <w:bCs/>
          <w:sz w:val="24"/>
        </w:rPr>
        <w:fldChar w:fldCharType="begin">
          <w:fldData xml:space="preserve">PEVuZE5vdGU+PENpdGU+PEF1dGhvcj5IZTwvQXV0aG9yPjxZZWFyPjIwMTY8L1llYXI+PFJlY051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</w:fldData>
        </w:fldChar>
      </w:r>
      <w:r w:rsidR="00F82DE7" w:rsidRPr="00EB01C6">
        <w:rPr>
          <w:rFonts w:ascii="Book Antiqua" w:hAnsi="Book Antiqua"/>
          <w:bCs/>
          <w:sz w:val="24"/>
        </w:rPr>
        <w:instrText xml:space="preserve"> ADDIN EN.CITE </w:instrText>
      </w:r>
      <w:r w:rsidR="00F82DE7" w:rsidRPr="00EB01C6">
        <w:rPr>
          <w:rFonts w:ascii="Book Antiqua" w:hAnsi="Book Antiqua"/>
          <w:bCs/>
          <w:sz w:val="24"/>
        </w:rPr>
        <w:fldChar w:fldCharType="begin">
          <w:fldData xml:space="preserve">PEVuZE5vdGU+PENpdGU+PEF1dGhvcj5IZTwvQXV0aG9yPjxZZWFyPjIwMTY8L1llYXI+PFJlY051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</w:fldData>
        </w:fldChar>
      </w:r>
      <w:r w:rsidR="00F82DE7" w:rsidRPr="00EB01C6">
        <w:rPr>
          <w:rFonts w:ascii="Book Antiqua" w:hAnsi="Book Antiqua"/>
          <w:bCs/>
          <w:sz w:val="24"/>
        </w:rPr>
        <w:instrText xml:space="preserve"> ADDIN EN.CITE.DATA </w:instrText>
      </w:r>
      <w:r w:rsidR="00F82DE7" w:rsidRPr="00EB01C6">
        <w:rPr>
          <w:rFonts w:ascii="Book Antiqua" w:hAnsi="Book Antiqua"/>
          <w:bCs/>
          <w:sz w:val="24"/>
        </w:rPr>
      </w:r>
      <w:r w:rsidR="00F82DE7" w:rsidRPr="00EB01C6">
        <w:rPr>
          <w:rFonts w:ascii="Book Antiqua" w:hAnsi="Book Antiqua"/>
          <w:bCs/>
          <w:sz w:val="24"/>
        </w:rPr>
        <w:fldChar w:fldCharType="end"/>
      </w:r>
      <w:r w:rsidR="00F6378D" w:rsidRPr="00EB01C6">
        <w:rPr>
          <w:rFonts w:ascii="Book Antiqua" w:hAnsi="Book Antiqua"/>
          <w:bCs/>
          <w:sz w:val="24"/>
        </w:rPr>
      </w:r>
      <w:r w:rsidR="00F6378D" w:rsidRPr="00EB01C6">
        <w:rPr>
          <w:rFonts w:ascii="Book Antiqua" w:hAnsi="Book Antiqua"/>
          <w:bCs/>
          <w:sz w:val="24"/>
        </w:rPr>
        <w:fldChar w:fldCharType="separate"/>
      </w:r>
      <w:r w:rsidR="00F82DE7" w:rsidRPr="00EB01C6">
        <w:rPr>
          <w:rFonts w:ascii="Book Antiqua" w:hAnsi="Book Antiqua"/>
          <w:bCs/>
          <w:noProof/>
          <w:sz w:val="24"/>
          <w:vertAlign w:val="superscript"/>
        </w:rPr>
        <w:t>[</w:t>
      </w:r>
      <w:hyperlink w:anchor="_ENREF_28" w:tooltip="He, 2016 #201" w:history="1">
        <w:r w:rsidR="007B3E41" w:rsidRPr="00EB01C6">
          <w:rPr>
            <w:rFonts w:ascii="Book Antiqua" w:hAnsi="Book Antiqua"/>
            <w:bCs/>
            <w:noProof/>
            <w:sz w:val="24"/>
            <w:vertAlign w:val="superscript"/>
          </w:rPr>
          <w:t>28</w:t>
        </w:r>
      </w:hyperlink>
      <w:r w:rsidR="00864C32" w:rsidRPr="00EB01C6">
        <w:rPr>
          <w:rFonts w:ascii="Book Antiqua" w:hAnsi="Book Antiqua"/>
          <w:bCs/>
          <w:noProof/>
          <w:sz w:val="24"/>
          <w:vertAlign w:val="superscript"/>
        </w:rPr>
        <w:t>,</w:t>
      </w:r>
      <w:hyperlink w:anchor="_ENREF_31" w:tooltip="Tang, 2012 #203" w:history="1">
        <w:r w:rsidR="007B3E41" w:rsidRPr="00EB01C6">
          <w:rPr>
            <w:rFonts w:ascii="Book Antiqua" w:hAnsi="Book Antiqua"/>
            <w:bCs/>
            <w:noProof/>
            <w:sz w:val="24"/>
            <w:vertAlign w:val="superscript"/>
          </w:rPr>
          <w:t>31</w:t>
        </w:r>
      </w:hyperlink>
      <w:r w:rsidR="00F82DE7" w:rsidRPr="00EB01C6">
        <w:rPr>
          <w:rFonts w:ascii="Book Antiqua" w:hAnsi="Book Antiqua"/>
          <w:bCs/>
          <w:noProof/>
          <w:sz w:val="24"/>
          <w:vertAlign w:val="superscript"/>
        </w:rPr>
        <w:t>]</w:t>
      </w:r>
      <w:r w:rsidR="00F6378D" w:rsidRPr="00EB01C6">
        <w:rPr>
          <w:rFonts w:ascii="Book Antiqua" w:hAnsi="Book Antiqua"/>
          <w:bCs/>
          <w:sz w:val="24"/>
        </w:rPr>
        <w:fldChar w:fldCharType="end"/>
      </w:r>
      <w:r w:rsidRPr="00EB01C6">
        <w:rPr>
          <w:rFonts w:ascii="Book Antiqua" w:hAnsi="Book Antiqua"/>
          <w:bCs/>
          <w:sz w:val="24"/>
        </w:rPr>
        <w:t xml:space="preserve">. Our result confirmed that </w:t>
      </w:r>
      <w:r w:rsidR="00D07183" w:rsidRPr="00EB01C6">
        <w:rPr>
          <w:rFonts w:ascii="Book Antiqua" w:hAnsi="Book Antiqua"/>
          <w:bCs/>
          <w:sz w:val="24"/>
        </w:rPr>
        <w:t>a</w:t>
      </w:r>
      <w:r w:rsidRPr="00EB01C6">
        <w:rPr>
          <w:rFonts w:ascii="Book Antiqua" w:hAnsi="Book Antiqua"/>
          <w:bCs/>
          <w:sz w:val="24"/>
        </w:rPr>
        <w:t>dministration of FVRBs reduce</w:t>
      </w:r>
      <w:r w:rsidR="00D07183" w:rsidRPr="00EB01C6">
        <w:rPr>
          <w:rFonts w:ascii="Book Antiqua" w:hAnsi="Book Antiqua"/>
          <w:bCs/>
          <w:sz w:val="24"/>
        </w:rPr>
        <w:t>d</w:t>
      </w:r>
      <w:r w:rsidRPr="00EB01C6">
        <w:rPr>
          <w:rFonts w:ascii="Book Antiqua" w:hAnsi="Book Antiqua"/>
          <w:bCs/>
          <w:sz w:val="24"/>
        </w:rPr>
        <w:t xml:space="preserve"> the expression of TGF-β</w:t>
      </w:r>
      <w:r w:rsidRPr="00EB01C6">
        <w:rPr>
          <w:rFonts w:ascii="Book Antiqua" w:hAnsi="Book Antiqua"/>
          <w:bCs/>
          <w:sz w:val="24"/>
          <w:vertAlign w:val="subscript"/>
        </w:rPr>
        <w:t xml:space="preserve">1 </w:t>
      </w:r>
      <w:r w:rsidRPr="00EB01C6">
        <w:rPr>
          <w:rFonts w:ascii="Book Antiqua" w:hAnsi="Book Antiqua"/>
          <w:bCs/>
          <w:sz w:val="24"/>
        </w:rPr>
        <w:t xml:space="preserve">protein by immunohistochemistry and </w:t>
      </w:r>
      <w:r w:rsidR="00D07183" w:rsidRPr="00EB01C6">
        <w:rPr>
          <w:rFonts w:ascii="Book Antiqua" w:hAnsi="Book Antiqua"/>
          <w:bCs/>
          <w:sz w:val="24"/>
        </w:rPr>
        <w:t>w</w:t>
      </w:r>
      <w:r w:rsidRPr="00EB01C6">
        <w:rPr>
          <w:rFonts w:ascii="Book Antiqua" w:hAnsi="Book Antiqua"/>
          <w:bCs/>
          <w:sz w:val="24"/>
        </w:rPr>
        <w:t>estern blot</w:t>
      </w:r>
      <w:r w:rsidR="00D07183" w:rsidRPr="00EB01C6">
        <w:rPr>
          <w:rFonts w:ascii="Book Antiqua" w:hAnsi="Book Antiqua"/>
          <w:bCs/>
          <w:sz w:val="24"/>
        </w:rPr>
        <w:t>t</w:t>
      </w:r>
      <w:r w:rsidRPr="00EB01C6">
        <w:rPr>
          <w:rFonts w:ascii="Book Antiqua" w:hAnsi="Book Antiqua"/>
          <w:bCs/>
          <w:sz w:val="24"/>
        </w:rPr>
        <w:t>ing methods</w:t>
      </w:r>
      <w:r w:rsidR="00D07183" w:rsidRPr="00EB01C6">
        <w:rPr>
          <w:rFonts w:ascii="Book Antiqua" w:hAnsi="Book Antiqua"/>
          <w:bCs/>
          <w:sz w:val="24"/>
        </w:rPr>
        <w:t>.</w:t>
      </w:r>
      <w:r w:rsidRPr="00EB01C6">
        <w:rPr>
          <w:rFonts w:ascii="Book Antiqua" w:hAnsi="Book Antiqua"/>
          <w:bCs/>
          <w:sz w:val="24"/>
        </w:rPr>
        <w:t xml:space="preserve"> </w:t>
      </w:r>
      <w:r w:rsidR="00D07183" w:rsidRPr="00EB01C6">
        <w:rPr>
          <w:rFonts w:ascii="Book Antiqua" w:hAnsi="Book Antiqua"/>
          <w:bCs/>
          <w:sz w:val="24"/>
        </w:rPr>
        <w:t>T</w:t>
      </w:r>
      <w:r w:rsidRPr="00EB01C6">
        <w:rPr>
          <w:rFonts w:ascii="Book Antiqua" w:hAnsi="Book Antiqua"/>
          <w:bCs/>
          <w:sz w:val="24"/>
        </w:rPr>
        <w:t>herefore, the anti-fibrotic effect of FVRBs may be mediated by its inhibition effect on TGF-β</w:t>
      </w:r>
      <w:r w:rsidRPr="00EB01C6">
        <w:rPr>
          <w:rFonts w:ascii="Book Antiqua" w:hAnsi="Book Antiqua"/>
          <w:bCs/>
          <w:sz w:val="24"/>
          <w:vertAlign w:val="subscript"/>
        </w:rPr>
        <w:t>1</w:t>
      </w:r>
      <w:r w:rsidRPr="00EB01C6">
        <w:rPr>
          <w:rFonts w:ascii="Book Antiqua" w:hAnsi="Book Antiqua"/>
          <w:bCs/>
          <w:sz w:val="24"/>
        </w:rPr>
        <w:t>.</w:t>
      </w:r>
      <w:r w:rsidR="006748BA" w:rsidRPr="00EB01C6">
        <w:rPr>
          <w:rFonts w:ascii="Book Antiqua" w:hAnsi="Book Antiqua"/>
          <w:bCs/>
          <w:sz w:val="24"/>
        </w:rPr>
        <w:t xml:space="preserve"> </w:t>
      </w:r>
      <w:r w:rsidRPr="00EB01C6">
        <w:rPr>
          <w:rFonts w:ascii="Book Antiqua" w:hAnsi="Book Antiqua"/>
          <w:bCs/>
          <w:sz w:val="24"/>
        </w:rPr>
        <w:t xml:space="preserve">In addition, α-SMA </w:t>
      </w:r>
      <w:r w:rsidR="009306CB" w:rsidRPr="00EB01C6">
        <w:rPr>
          <w:rFonts w:ascii="Book Antiqua" w:hAnsi="Book Antiqua"/>
          <w:bCs/>
          <w:sz w:val="24"/>
        </w:rPr>
        <w:t xml:space="preserve">expression </w:t>
      </w:r>
      <w:r w:rsidRPr="00EB01C6">
        <w:rPr>
          <w:rFonts w:ascii="Book Antiqua" w:hAnsi="Book Antiqua"/>
          <w:bCs/>
          <w:sz w:val="24"/>
        </w:rPr>
        <w:t>also increase</w:t>
      </w:r>
      <w:r w:rsidR="009306CB" w:rsidRPr="00EB01C6">
        <w:rPr>
          <w:rFonts w:ascii="Book Antiqua" w:hAnsi="Book Antiqua"/>
          <w:bCs/>
          <w:sz w:val="24"/>
        </w:rPr>
        <w:t xml:space="preserve">s </w:t>
      </w:r>
      <w:r w:rsidR="00FF44F9" w:rsidRPr="00EB01C6">
        <w:rPr>
          <w:rFonts w:ascii="Book Antiqua" w:hAnsi="Book Antiqua"/>
          <w:bCs/>
          <w:sz w:val="24"/>
        </w:rPr>
        <w:t xml:space="preserve">generation </w:t>
      </w:r>
      <w:r w:rsidR="009306CB" w:rsidRPr="00EB01C6">
        <w:rPr>
          <w:rFonts w:ascii="Book Antiqua" w:hAnsi="Book Antiqua"/>
          <w:bCs/>
          <w:sz w:val="24"/>
        </w:rPr>
        <w:t xml:space="preserve">and </w:t>
      </w:r>
      <w:r w:rsidR="00FF44F9" w:rsidRPr="00EB01C6">
        <w:rPr>
          <w:rFonts w:ascii="Book Antiqua" w:hAnsi="Book Antiqua"/>
          <w:bCs/>
          <w:sz w:val="24"/>
        </w:rPr>
        <w:t xml:space="preserve">proliferation </w:t>
      </w:r>
      <w:r w:rsidRPr="00EB01C6">
        <w:rPr>
          <w:rFonts w:ascii="Book Antiqua" w:hAnsi="Book Antiqua"/>
          <w:bCs/>
          <w:sz w:val="24"/>
        </w:rPr>
        <w:t xml:space="preserve">of chemotactic factors </w:t>
      </w:r>
      <w:r w:rsidR="009306CB" w:rsidRPr="00EB01C6">
        <w:rPr>
          <w:rFonts w:ascii="Book Antiqua" w:hAnsi="Book Antiqua"/>
          <w:bCs/>
          <w:sz w:val="24"/>
        </w:rPr>
        <w:t xml:space="preserve">that </w:t>
      </w:r>
      <w:r w:rsidRPr="00EB01C6">
        <w:rPr>
          <w:rFonts w:ascii="Book Antiqua" w:hAnsi="Book Antiqua"/>
          <w:bCs/>
          <w:sz w:val="24"/>
        </w:rPr>
        <w:t>capable of recruiting inflammatory cells</w:t>
      </w:r>
      <w:r w:rsidR="00F6378D" w:rsidRPr="00EB01C6">
        <w:rPr>
          <w:rFonts w:ascii="Book Antiqua" w:hAnsi="Book Antiqua"/>
          <w:bCs/>
          <w:sz w:val="24"/>
        </w:rPr>
        <w:fldChar w:fldCharType="begin">
          <w:fldData xml:space="preserve">PEVuZE5vdGU+PENpdGU+PEF1dGhvcj5aaG91PC9BdXRob3I+PFllYXI+MjAxNTwvWWVhcj48UmVj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</w:fldData>
        </w:fldChar>
      </w:r>
      <w:r w:rsidR="007B3E41" w:rsidRPr="00EB01C6">
        <w:rPr>
          <w:rFonts w:ascii="Book Antiqua" w:hAnsi="Book Antiqua"/>
          <w:bCs/>
          <w:sz w:val="24"/>
        </w:rPr>
        <w:instrText xml:space="preserve"> ADDIN EN.CITE </w:instrText>
      </w:r>
      <w:r w:rsidR="007B3E41" w:rsidRPr="00EB01C6">
        <w:rPr>
          <w:rFonts w:ascii="Book Antiqua" w:hAnsi="Book Antiqua"/>
          <w:bCs/>
          <w:sz w:val="24"/>
        </w:rPr>
        <w:fldChar w:fldCharType="begin">
          <w:fldData xml:space="preserve">PEVuZE5vdGU+PENpdGU+PEF1dGhvcj5aaG91PC9BdXRob3I+PFllYXI+MjAxNTwvWWVhcj48UmVj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</w:fldData>
        </w:fldChar>
      </w:r>
      <w:r w:rsidR="007B3E41" w:rsidRPr="00EB01C6">
        <w:rPr>
          <w:rFonts w:ascii="Book Antiqua" w:hAnsi="Book Antiqua"/>
          <w:bCs/>
          <w:sz w:val="24"/>
        </w:rPr>
        <w:instrText xml:space="preserve"> ADDIN EN.CITE.DATA </w:instrText>
      </w:r>
      <w:r w:rsidR="007B3E41" w:rsidRPr="00EB01C6">
        <w:rPr>
          <w:rFonts w:ascii="Book Antiqua" w:hAnsi="Book Antiqua"/>
          <w:bCs/>
          <w:sz w:val="24"/>
        </w:rPr>
      </w:r>
      <w:r w:rsidR="007B3E41" w:rsidRPr="00EB01C6">
        <w:rPr>
          <w:rFonts w:ascii="Book Antiqua" w:hAnsi="Book Antiqua"/>
          <w:bCs/>
          <w:sz w:val="24"/>
        </w:rPr>
        <w:fldChar w:fldCharType="end"/>
      </w:r>
      <w:r w:rsidR="00F6378D" w:rsidRPr="00EB01C6">
        <w:rPr>
          <w:rFonts w:ascii="Book Antiqua" w:hAnsi="Book Antiqua"/>
          <w:bCs/>
          <w:sz w:val="24"/>
        </w:rPr>
      </w:r>
      <w:r w:rsidR="00F6378D" w:rsidRPr="00EB01C6">
        <w:rPr>
          <w:rFonts w:ascii="Book Antiqua" w:hAnsi="Book Antiqua"/>
          <w:bCs/>
          <w:sz w:val="24"/>
        </w:rPr>
        <w:fldChar w:fldCharType="separate"/>
      </w:r>
      <w:r w:rsidR="007B3E41" w:rsidRPr="00EB01C6">
        <w:rPr>
          <w:rFonts w:ascii="Book Antiqua" w:hAnsi="Book Antiqua"/>
          <w:bCs/>
          <w:noProof/>
          <w:sz w:val="24"/>
          <w:vertAlign w:val="superscript"/>
        </w:rPr>
        <w:t>[</w:t>
      </w:r>
      <w:hyperlink w:anchor="_ENREF_32" w:tooltip="Zhou, 2015 #211" w:history="1">
        <w:r w:rsidR="007B3E41" w:rsidRPr="00EB01C6">
          <w:rPr>
            <w:rFonts w:ascii="Book Antiqua" w:hAnsi="Book Antiqua"/>
            <w:bCs/>
            <w:noProof/>
            <w:sz w:val="24"/>
            <w:vertAlign w:val="superscript"/>
          </w:rPr>
          <w:t>32</w:t>
        </w:r>
      </w:hyperlink>
      <w:r w:rsidR="00864C32" w:rsidRPr="00EB01C6">
        <w:rPr>
          <w:rFonts w:ascii="Book Antiqua" w:hAnsi="Book Antiqua"/>
          <w:bCs/>
          <w:noProof/>
          <w:sz w:val="24"/>
          <w:vertAlign w:val="superscript"/>
        </w:rPr>
        <w:t>,</w:t>
      </w:r>
      <w:hyperlink w:anchor="_ENREF_33" w:tooltip="Zakaria, 2010 #241" w:history="1">
        <w:r w:rsidR="007B3E41" w:rsidRPr="00EB01C6">
          <w:rPr>
            <w:rFonts w:ascii="Book Antiqua" w:hAnsi="Book Antiqua"/>
            <w:bCs/>
            <w:noProof/>
            <w:sz w:val="24"/>
            <w:vertAlign w:val="superscript"/>
          </w:rPr>
          <w:t>33</w:t>
        </w:r>
      </w:hyperlink>
      <w:r w:rsidR="007B3E41" w:rsidRPr="00EB01C6">
        <w:rPr>
          <w:rFonts w:ascii="Book Antiqua" w:hAnsi="Book Antiqua"/>
          <w:bCs/>
          <w:noProof/>
          <w:sz w:val="24"/>
          <w:vertAlign w:val="superscript"/>
        </w:rPr>
        <w:t>]</w:t>
      </w:r>
      <w:r w:rsidR="00F6378D" w:rsidRPr="00EB01C6">
        <w:rPr>
          <w:rFonts w:ascii="Book Antiqua" w:hAnsi="Book Antiqua"/>
          <w:bCs/>
          <w:sz w:val="24"/>
        </w:rPr>
        <w:fldChar w:fldCharType="end"/>
      </w:r>
      <w:r w:rsidR="00D07183" w:rsidRPr="00EB01C6">
        <w:rPr>
          <w:rFonts w:ascii="Book Antiqua" w:hAnsi="Book Antiqua"/>
          <w:bCs/>
          <w:sz w:val="24"/>
        </w:rPr>
        <w:t xml:space="preserve">. From the results we </w:t>
      </w:r>
      <w:r w:rsidRPr="00EB01C6">
        <w:rPr>
          <w:rFonts w:ascii="Book Antiqua" w:hAnsi="Book Antiqua"/>
          <w:bCs/>
          <w:sz w:val="24"/>
        </w:rPr>
        <w:t>know that expression of α-SMA</w:t>
      </w:r>
      <w:r w:rsidR="00204D82" w:rsidRPr="00EB01C6">
        <w:rPr>
          <w:rFonts w:ascii="Book Antiqua" w:hAnsi="Book Antiqua"/>
          <w:bCs/>
          <w:sz w:val="24"/>
        </w:rPr>
        <w:t xml:space="preserve"> was enhanced by CCl</w:t>
      </w:r>
      <w:r w:rsidR="00204D82" w:rsidRPr="00EB01C6">
        <w:rPr>
          <w:rFonts w:ascii="Book Antiqua" w:hAnsi="Book Antiqua"/>
          <w:bCs/>
          <w:sz w:val="24"/>
          <w:vertAlign w:val="subscript"/>
        </w:rPr>
        <w:t xml:space="preserve">4 </w:t>
      </w:r>
      <w:r w:rsidR="00204D82" w:rsidRPr="00EB01C6">
        <w:rPr>
          <w:rFonts w:ascii="Book Antiqua" w:hAnsi="Book Antiqua"/>
          <w:bCs/>
          <w:sz w:val="24"/>
        </w:rPr>
        <w:t>treatment</w:t>
      </w:r>
      <w:r w:rsidRPr="00EB01C6">
        <w:rPr>
          <w:rFonts w:ascii="Book Antiqua" w:hAnsi="Book Antiqua"/>
          <w:bCs/>
          <w:sz w:val="24"/>
        </w:rPr>
        <w:t xml:space="preserve">, while the administration of FVRBs prevented the development of fibrosis </w:t>
      </w:r>
      <w:r w:rsidR="00A4108E" w:rsidRPr="00EB01C6">
        <w:rPr>
          <w:rFonts w:ascii="Book Antiqua" w:hAnsi="Book Antiqua"/>
          <w:bCs/>
          <w:sz w:val="24"/>
        </w:rPr>
        <w:t xml:space="preserve">maybe through the inhibition </w:t>
      </w:r>
      <w:r w:rsidRPr="00EB01C6">
        <w:rPr>
          <w:rFonts w:ascii="Book Antiqua" w:hAnsi="Book Antiqua"/>
          <w:bCs/>
          <w:sz w:val="24"/>
        </w:rPr>
        <w:t>of α-SMA.</w:t>
      </w:r>
    </w:p>
    <w:p w:rsidR="00F168F1" w:rsidRPr="00EB01C6" w:rsidRDefault="0016463A" w:rsidP="00230D83">
      <w:pPr>
        <w:spacing w:line="360" w:lineRule="auto"/>
        <w:ind w:firstLineChars="200" w:firstLine="480"/>
        <w:rPr>
          <w:rFonts w:ascii="Book Antiqua" w:hAnsi="Book Antiqua"/>
          <w:bCs/>
          <w:sz w:val="24"/>
        </w:rPr>
      </w:pPr>
      <w:r w:rsidRPr="00EB01C6">
        <w:rPr>
          <w:rFonts w:ascii="Book Antiqua" w:hAnsi="Book Antiqua"/>
          <w:bCs/>
          <w:sz w:val="24"/>
        </w:rPr>
        <w:t xml:space="preserve">The </w:t>
      </w:r>
      <w:r w:rsidR="004E00EE" w:rsidRPr="00EB01C6">
        <w:rPr>
          <w:rFonts w:ascii="Book Antiqua" w:hAnsi="Book Antiqua"/>
          <w:bCs/>
          <w:sz w:val="24"/>
        </w:rPr>
        <w:t xml:space="preserve">essential </w:t>
      </w:r>
      <w:r w:rsidRPr="00EB01C6">
        <w:rPr>
          <w:rFonts w:ascii="Book Antiqua" w:hAnsi="Book Antiqua"/>
          <w:bCs/>
          <w:sz w:val="24"/>
        </w:rPr>
        <w:t xml:space="preserve">pathological of liver fibrosis is the excessive </w:t>
      </w:r>
      <w:r w:rsidR="00894FC6" w:rsidRPr="00EB01C6">
        <w:rPr>
          <w:rFonts w:ascii="Book Antiqua" w:hAnsi="Book Antiqua"/>
          <w:bCs/>
          <w:sz w:val="24"/>
        </w:rPr>
        <w:t>accumulation</w:t>
      </w:r>
      <w:r w:rsidRPr="00EB01C6">
        <w:rPr>
          <w:rFonts w:ascii="Book Antiqua" w:hAnsi="Book Antiqua"/>
          <w:bCs/>
          <w:sz w:val="24"/>
        </w:rPr>
        <w:t xml:space="preserve"> </w:t>
      </w:r>
      <w:r w:rsidRPr="00EB01C6">
        <w:rPr>
          <w:rFonts w:ascii="Book Antiqua" w:hAnsi="Book Antiqua"/>
          <w:bCs/>
          <w:sz w:val="24"/>
        </w:rPr>
        <w:lastRenderedPageBreak/>
        <w:t>of collagen and other extracellular matrix</w:t>
      </w:r>
      <w:r w:rsidR="005B6302" w:rsidRPr="00EB01C6">
        <w:rPr>
          <w:rFonts w:ascii="Book Antiqua" w:hAnsi="Book Antiqua"/>
          <w:bCs/>
          <w:sz w:val="24"/>
        </w:rPr>
        <w:fldChar w:fldCharType="begin">
          <w:fldData xml:space="preserve">PEVuZE5vdGU+PENpdGU+PEF1dGhvcj5XdTwvQXV0aG9yPjxZZWFyPjIwMTY8L1llYXI+PFJlY051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</w:fldData>
        </w:fldChar>
      </w:r>
      <w:r w:rsidR="007B3E41" w:rsidRPr="00EB01C6">
        <w:rPr>
          <w:rFonts w:ascii="Book Antiqua" w:hAnsi="Book Antiqua"/>
          <w:bCs/>
          <w:sz w:val="24"/>
        </w:rPr>
        <w:instrText xml:space="preserve"> ADDIN EN.CITE </w:instrText>
      </w:r>
      <w:r w:rsidR="007B3E41" w:rsidRPr="00EB01C6">
        <w:rPr>
          <w:rFonts w:ascii="Book Antiqua" w:hAnsi="Book Antiqua"/>
          <w:bCs/>
          <w:sz w:val="24"/>
        </w:rPr>
        <w:fldChar w:fldCharType="begin">
          <w:fldData xml:space="preserve">PEVuZE5vdGU+PENpdGU+PEF1dGhvcj5XdTwvQXV0aG9yPjxZZWFyPjIwMTY8L1llYXI+PFJlY051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</w:fldData>
        </w:fldChar>
      </w:r>
      <w:r w:rsidR="007B3E41" w:rsidRPr="00EB01C6">
        <w:rPr>
          <w:rFonts w:ascii="Book Antiqua" w:hAnsi="Book Antiqua"/>
          <w:bCs/>
          <w:sz w:val="24"/>
        </w:rPr>
        <w:instrText xml:space="preserve"> ADDIN EN.CITE.DATA </w:instrText>
      </w:r>
      <w:r w:rsidR="007B3E41" w:rsidRPr="00EB01C6">
        <w:rPr>
          <w:rFonts w:ascii="Book Antiqua" w:hAnsi="Book Antiqua"/>
          <w:bCs/>
          <w:sz w:val="24"/>
        </w:rPr>
      </w:r>
      <w:r w:rsidR="007B3E41" w:rsidRPr="00EB01C6">
        <w:rPr>
          <w:rFonts w:ascii="Book Antiqua" w:hAnsi="Book Antiqua"/>
          <w:bCs/>
          <w:sz w:val="24"/>
        </w:rPr>
        <w:fldChar w:fldCharType="end"/>
      </w:r>
      <w:r w:rsidR="005B6302" w:rsidRPr="00EB01C6">
        <w:rPr>
          <w:rFonts w:ascii="Book Antiqua" w:hAnsi="Book Antiqua"/>
          <w:bCs/>
          <w:sz w:val="24"/>
        </w:rPr>
      </w:r>
      <w:r w:rsidR="005B6302" w:rsidRPr="00EB01C6">
        <w:rPr>
          <w:rFonts w:ascii="Book Antiqua" w:hAnsi="Book Antiqua"/>
          <w:bCs/>
          <w:sz w:val="24"/>
        </w:rPr>
        <w:fldChar w:fldCharType="separate"/>
      </w:r>
      <w:r w:rsidR="007B3E41" w:rsidRPr="00EB01C6">
        <w:rPr>
          <w:rFonts w:ascii="Book Antiqua" w:hAnsi="Book Antiqua"/>
          <w:bCs/>
          <w:noProof/>
          <w:sz w:val="24"/>
          <w:vertAlign w:val="superscript"/>
        </w:rPr>
        <w:t>[</w:t>
      </w:r>
      <w:hyperlink w:anchor="_ENREF_34" w:tooltip="Wu, 2016 #215" w:history="1">
        <w:r w:rsidR="007B3E41" w:rsidRPr="00EB01C6">
          <w:rPr>
            <w:rFonts w:ascii="Book Antiqua" w:hAnsi="Book Antiqua"/>
            <w:bCs/>
            <w:noProof/>
            <w:sz w:val="24"/>
            <w:vertAlign w:val="superscript"/>
          </w:rPr>
          <w:t>34</w:t>
        </w:r>
      </w:hyperlink>
      <w:r w:rsidR="007B3E41" w:rsidRPr="00EB01C6">
        <w:rPr>
          <w:rFonts w:ascii="Book Antiqua" w:hAnsi="Book Antiqua"/>
          <w:bCs/>
          <w:noProof/>
          <w:sz w:val="24"/>
          <w:vertAlign w:val="superscript"/>
        </w:rPr>
        <w:t>]</w:t>
      </w:r>
      <w:r w:rsidR="005B6302" w:rsidRPr="00EB01C6">
        <w:rPr>
          <w:rFonts w:ascii="Book Antiqua" w:hAnsi="Book Antiqua"/>
          <w:bCs/>
          <w:sz w:val="24"/>
        </w:rPr>
        <w:fldChar w:fldCharType="end"/>
      </w:r>
      <w:r w:rsidRPr="00EB01C6">
        <w:rPr>
          <w:rFonts w:ascii="Book Antiqua" w:hAnsi="Book Antiqua"/>
          <w:bCs/>
          <w:sz w:val="24"/>
        </w:rPr>
        <w:t>. Under normal circumstances, the synthesis and decomposition of collagen is balanced</w:t>
      </w:r>
      <w:r w:rsidR="007B11E0" w:rsidRPr="00EB01C6">
        <w:rPr>
          <w:rFonts w:ascii="Book Antiqua" w:hAnsi="Book Antiqua"/>
          <w:bCs/>
          <w:sz w:val="24"/>
        </w:rPr>
        <w:t>.</w:t>
      </w:r>
      <w:r w:rsidRPr="00EB01C6">
        <w:rPr>
          <w:rFonts w:ascii="Book Antiqua" w:hAnsi="Book Antiqua"/>
          <w:bCs/>
          <w:sz w:val="24"/>
        </w:rPr>
        <w:t xml:space="preserve"> </w:t>
      </w:r>
      <w:r w:rsidR="007B11E0" w:rsidRPr="00EB01C6">
        <w:rPr>
          <w:rFonts w:ascii="Book Antiqua" w:hAnsi="Book Antiqua"/>
          <w:bCs/>
          <w:sz w:val="24"/>
        </w:rPr>
        <w:t>O</w:t>
      </w:r>
      <w:r w:rsidRPr="00EB01C6">
        <w:rPr>
          <w:rFonts w:ascii="Book Antiqua" w:hAnsi="Book Antiqua"/>
          <w:bCs/>
          <w:sz w:val="24"/>
        </w:rPr>
        <w:t xml:space="preserve">nce the synthesis is over than decomposition, it will cause the accumulation of collagen in the liver, </w:t>
      </w:r>
      <w:r w:rsidR="007B11E0" w:rsidRPr="00EB01C6">
        <w:rPr>
          <w:rFonts w:ascii="Book Antiqua" w:hAnsi="Book Antiqua"/>
          <w:bCs/>
          <w:sz w:val="24"/>
        </w:rPr>
        <w:t>lead to</w:t>
      </w:r>
      <w:r w:rsidRPr="00EB01C6">
        <w:rPr>
          <w:rFonts w:ascii="Book Antiqua" w:hAnsi="Book Antiqua"/>
          <w:bCs/>
          <w:sz w:val="24"/>
        </w:rPr>
        <w:t xml:space="preserve"> format liver fibrosis</w:t>
      </w:r>
      <w:r w:rsidR="00E0019B" w:rsidRPr="00EB01C6">
        <w:rPr>
          <w:rFonts w:ascii="Book Antiqua" w:hAnsi="Book Antiqua"/>
          <w:bCs/>
          <w:sz w:val="24"/>
        </w:rPr>
        <w:fldChar w:fldCharType="begin">
          <w:fldData xml:space="preserve">PEVuZE5vdGU+PENpdGU+PEF1dGhvcj5GdWNoczwvQXV0aG9yPjxZZWFyPjIwMTM8L1llYXI+PFJl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</w:fldData>
        </w:fldChar>
      </w:r>
      <w:r w:rsidR="007B3E41" w:rsidRPr="00EB01C6">
        <w:rPr>
          <w:rFonts w:ascii="Book Antiqua" w:hAnsi="Book Antiqua"/>
          <w:bCs/>
          <w:sz w:val="24"/>
        </w:rPr>
        <w:instrText xml:space="preserve"> ADDIN EN.CITE </w:instrText>
      </w:r>
      <w:r w:rsidR="007B3E41" w:rsidRPr="00EB01C6">
        <w:rPr>
          <w:rFonts w:ascii="Book Antiqua" w:hAnsi="Book Antiqua"/>
          <w:bCs/>
          <w:sz w:val="24"/>
        </w:rPr>
        <w:fldChar w:fldCharType="begin">
          <w:fldData xml:space="preserve">PEVuZE5vdGU+PENpdGU+PEF1dGhvcj5GdWNoczwvQXV0aG9yPjxZZWFyPjIwMTM8L1llYXI+PFJl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</w:fldData>
        </w:fldChar>
      </w:r>
      <w:r w:rsidR="007B3E41" w:rsidRPr="00EB01C6">
        <w:rPr>
          <w:rFonts w:ascii="Book Antiqua" w:hAnsi="Book Antiqua"/>
          <w:bCs/>
          <w:sz w:val="24"/>
        </w:rPr>
        <w:instrText xml:space="preserve"> ADDIN EN.CITE.DATA </w:instrText>
      </w:r>
      <w:r w:rsidR="007B3E41" w:rsidRPr="00EB01C6">
        <w:rPr>
          <w:rFonts w:ascii="Book Antiqua" w:hAnsi="Book Antiqua"/>
          <w:bCs/>
          <w:sz w:val="24"/>
        </w:rPr>
      </w:r>
      <w:r w:rsidR="007B3E41" w:rsidRPr="00EB01C6">
        <w:rPr>
          <w:rFonts w:ascii="Book Antiqua" w:hAnsi="Book Antiqua"/>
          <w:bCs/>
          <w:sz w:val="24"/>
        </w:rPr>
        <w:fldChar w:fldCharType="end"/>
      </w:r>
      <w:r w:rsidR="00E0019B" w:rsidRPr="00EB01C6">
        <w:rPr>
          <w:rFonts w:ascii="Book Antiqua" w:hAnsi="Book Antiqua"/>
          <w:bCs/>
          <w:sz w:val="24"/>
        </w:rPr>
      </w:r>
      <w:r w:rsidR="00E0019B" w:rsidRPr="00EB01C6">
        <w:rPr>
          <w:rFonts w:ascii="Book Antiqua" w:hAnsi="Book Antiqua"/>
          <w:bCs/>
          <w:sz w:val="24"/>
        </w:rPr>
        <w:fldChar w:fldCharType="separate"/>
      </w:r>
      <w:r w:rsidR="007B3E41" w:rsidRPr="00EB01C6">
        <w:rPr>
          <w:rFonts w:ascii="Book Antiqua" w:hAnsi="Book Antiqua"/>
          <w:bCs/>
          <w:noProof/>
          <w:sz w:val="24"/>
          <w:vertAlign w:val="superscript"/>
        </w:rPr>
        <w:t>[</w:t>
      </w:r>
      <w:hyperlink w:anchor="_ENREF_35" w:tooltip="Fuchs, 2013 #217" w:history="1">
        <w:r w:rsidR="007B3E41" w:rsidRPr="00EB01C6">
          <w:rPr>
            <w:rFonts w:ascii="Book Antiqua" w:hAnsi="Book Antiqua"/>
            <w:bCs/>
            <w:noProof/>
            <w:sz w:val="24"/>
            <w:vertAlign w:val="superscript"/>
          </w:rPr>
          <w:t>35</w:t>
        </w:r>
      </w:hyperlink>
      <w:r w:rsidR="007B3E41" w:rsidRPr="00EB01C6">
        <w:rPr>
          <w:rFonts w:ascii="Book Antiqua" w:hAnsi="Book Antiqua"/>
          <w:bCs/>
          <w:noProof/>
          <w:sz w:val="24"/>
          <w:vertAlign w:val="superscript"/>
        </w:rPr>
        <w:t>]</w:t>
      </w:r>
      <w:r w:rsidR="00E0019B" w:rsidRPr="00EB01C6">
        <w:rPr>
          <w:rFonts w:ascii="Book Antiqua" w:hAnsi="Book Antiqua"/>
          <w:bCs/>
          <w:sz w:val="24"/>
        </w:rPr>
        <w:fldChar w:fldCharType="end"/>
      </w:r>
      <w:r w:rsidRPr="00EB01C6">
        <w:rPr>
          <w:rFonts w:ascii="Book Antiqua" w:hAnsi="Book Antiqua"/>
          <w:bCs/>
          <w:sz w:val="24"/>
        </w:rPr>
        <w:t>. Matrix metalloproteinases (MMPs) can promote the degradation of extracellular matrix, w</w:t>
      </w:r>
      <w:r w:rsidR="00A96EF8" w:rsidRPr="00EB01C6">
        <w:rPr>
          <w:rFonts w:ascii="Book Antiqua" w:hAnsi="Book Antiqua"/>
          <w:bCs/>
          <w:sz w:val="24"/>
        </w:rPr>
        <w:t>hi</w:t>
      </w:r>
      <w:r w:rsidRPr="00EB01C6">
        <w:rPr>
          <w:rFonts w:ascii="Book Antiqua" w:hAnsi="Book Antiqua"/>
          <w:bCs/>
          <w:sz w:val="24"/>
        </w:rPr>
        <w:t>ch matched with the tissue inhibitor</w:t>
      </w:r>
      <w:r w:rsidR="00A96EF8" w:rsidRPr="00EB01C6">
        <w:rPr>
          <w:rFonts w:ascii="Book Antiqua" w:hAnsi="Book Antiqua"/>
          <w:bCs/>
          <w:sz w:val="24"/>
        </w:rPr>
        <w:t xml:space="preserve">s of metalloproteinase (TIMPs) </w:t>
      </w:r>
      <w:r w:rsidR="006D18FA" w:rsidRPr="00EB01C6">
        <w:rPr>
          <w:rFonts w:ascii="Book Antiqua" w:hAnsi="Book Antiqua"/>
          <w:bCs/>
          <w:sz w:val="24"/>
        </w:rPr>
        <w:t>to re</w:t>
      </w:r>
      <w:r w:rsidR="007B11E0" w:rsidRPr="00EB01C6">
        <w:rPr>
          <w:rFonts w:ascii="Book Antiqua" w:hAnsi="Book Antiqua"/>
          <w:bCs/>
          <w:sz w:val="24"/>
        </w:rPr>
        <w:t>duce</w:t>
      </w:r>
      <w:r w:rsidR="006D18FA" w:rsidRPr="00EB01C6">
        <w:rPr>
          <w:rFonts w:ascii="Book Antiqua" w:hAnsi="Book Antiqua"/>
          <w:bCs/>
          <w:sz w:val="24"/>
        </w:rPr>
        <w:t xml:space="preserve"> </w:t>
      </w:r>
      <w:r w:rsidRPr="00EB01C6">
        <w:rPr>
          <w:rFonts w:ascii="Book Antiqua" w:hAnsi="Book Antiqua"/>
          <w:bCs/>
          <w:sz w:val="24"/>
        </w:rPr>
        <w:t>liver fibrosis severity</w:t>
      </w:r>
      <w:r w:rsidR="00E0019B" w:rsidRPr="00EB01C6">
        <w:rPr>
          <w:rFonts w:ascii="Book Antiqua" w:hAnsi="Book Antiqua"/>
          <w:bCs/>
          <w:sz w:val="24"/>
        </w:rPr>
        <w:fldChar w:fldCharType="begin">
          <w:fldData xml:space="preserve">PEVuZE5vdGU+PENpdGU+PEF1dGhvcj5Db25nPC9BdXRob3I+PFllYXI+MjAxMzwvWWVhcj48UmVj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</w:fldData>
        </w:fldChar>
      </w:r>
      <w:r w:rsidR="007B3E41" w:rsidRPr="00EB01C6">
        <w:rPr>
          <w:rFonts w:ascii="Book Antiqua" w:hAnsi="Book Antiqua"/>
          <w:bCs/>
          <w:sz w:val="24"/>
        </w:rPr>
        <w:instrText xml:space="preserve"> ADDIN EN.CITE </w:instrText>
      </w:r>
      <w:r w:rsidR="007B3E41" w:rsidRPr="00EB01C6">
        <w:rPr>
          <w:rFonts w:ascii="Book Antiqua" w:hAnsi="Book Antiqua"/>
          <w:bCs/>
          <w:sz w:val="24"/>
        </w:rPr>
        <w:fldChar w:fldCharType="begin">
          <w:fldData xml:space="preserve">PEVuZE5vdGU+PENpdGU+PEF1dGhvcj5Db25nPC9BdXRob3I+PFllYXI+MjAxMzwvWWVhcj48UmVj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</w:fldData>
        </w:fldChar>
      </w:r>
      <w:r w:rsidR="007B3E41" w:rsidRPr="00EB01C6">
        <w:rPr>
          <w:rFonts w:ascii="Book Antiqua" w:hAnsi="Book Antiqua"/>
          <w:bCs/>
          <w:sz w:val="24"/>
        </w:rPr>
        <w:instrText xml:space="preserve"> ADDIN EN.CITE.DATA </w:instrText>
      </w:r>
      <w:r w:rsidR="007B3E41" w:rsidRPr="00EB01C6">
        <w:rPr>
          <w:rFonts w:ascii="Book Antiqua" w:hAnsi="Book Antiqua"/>
          <w:bCs/>
          <w:sz w:val="24"/>
        </w:rPr>
      </w:r>
      <w:r w:rsidR="007B3E41" w:rsidRPr="00EB01C6">
        <w:rPr>
          <w:rFonts w:ascii="Book Antiqua" w:hAnsi="Book Antiqua"/>
          <w:bCs/>
          <w:sz w:val="24"/>
        </w:rPr>
        <w:fldChar w:fldCharType="end"/>
      </w:r>
      <w:r w:rsidR="00E0019B" w:rsidRPr="00EB01C6">
        <w:rPr>
          <w:rFonts w:ascii="Book Antiqua" w:hAnsi="Book Antiqua"/>
          <w:bCs/>
          <w:sz w:val="24"/>
        </w:rPr>
      </w:r>
      <w:r w:rsidR="00E0019B" w:rsidRPr="00EB01C6">
        <w:rPr>
          <w:rFonts w:ascii="Book Antiqua" w:hAnsi="Book Antiqua"/>
          <w:bCs/>
          <w:sz w:val="24"/>
        </w:rPr>
        <w:fldChar w:fldCharType="separate"/>
      </w:r>
      <w:r w:rsidR="007B3E41" w:rsidRPr="00EB01C6">
        <w:rPr>
          <w:rFonts w:ascii="Book Antiqua" w:hAnsi="Book Antiqua"/>
          <w:bCs/>
          <w:noProof/>
          <w:sz w:val="24"/>
          <w:vertAlign w:val="superscript"/>
        </w:rPr>
        <w:t>[</w:t>
      </w:r>
      <w:hyperlink w:anchor="_ENREF_36" w:tooltip="Cong, 2013 #221" w:history="1">
        <w:r w:rsidR="007B3E41" w:rsidRPr="00EB01C6">
          <w:rPr>
            <w:rFonts w:ascii="Book Antiqua" w:hAnsi="Book Antiqua"/>
            <w:bCs/>
            <w:noProof/>
            <w:sz w:val="24"/>
            <w:vertAlign w:val="superscript"/>
          </w:rPr>
          <w:t>36</w:t>
        </w:r>
      </w:hyperlink>
      <w:r w:rsidR="007B3E41" w:rsidRPr="00EB01C6">
        <w:rPr>
          <w:rFonts w:ascii="Book Antiqua" w:hAnsi="Book Antiqua"/>
          <w:bCs/>
          <w:noProof/>
          <w:sz w:val="24"/>
          <w:vertAlign w:val="superscript"/>
        </w:rPr>
        <w:t xml:space="preserve">, </w:t>
      </w:r>
      <w:hyperlink w:anchor="_ENREF_37" w:tooltip="Peng, 2010 #223" w:history="1">
        <w:r w:rsidR="007B3E41" w:rsidRPr="00EB01C6">
          <w:rPr>
            <w:rFonts w:ascii="Book Antiqua" w:hAnsi="Book Antiqua"/>
            <w:bCs/>
            <w:noProof/>
            <w:sz w:val="24"/>
            <w:vertAlign w:val="superscript"/>
          </w:rPr>
          <w:t>37</w:t>
        </w:r>
      </w:hyperlink>
      <w:r w:rsidR="007B3E41" w:rsidRPr="00EB01C6">
        <w:rPr>
          <w:rFonts w:ascii="Book Antiqua" w:hAnsi="Book Antiqua"/>
          <w:bCs/>
          <w:noProof/>
          <w:sz w:val="24"/>
          <w:vertAlign w:val="superscript"/>
        </w:rPr>
        <w:t>]</w:t>
      </w:r>
      <w:r w:rsidR="00E0019B" w:rsidRPr="00EB01C6">
        <w:rPr>
          <w:rFonts w:ascii="Book Antiqua" w:hAnsi="Book Antiqua"/>
          <w:bCs/>
          <w:sz w:val="24"/>
        </w:rPr>
        <w:fldChar w:fldCharType="end"/>
      </w:r>
      <w:r w:rsidRPr="00EB01C6">
        <w:rPr>
          <w:rFonts w:ascii="Book Antiqua" w:hAnsi="Book Antiqua"/>
          <w:bCs/>
          <w:sz w:val="24"/>
        </w:rPr>
        <w:t xml:space="preserve">. </w:t>
      </w:r>
      <w:r w:rsidR="007B11E0" w:rsidRPr="00EB01C6">
        <w:rPr>
          <w:rFonts w:ascii="Book Antiqua" w:hAnsi="Book Antiqua"/>
          <w:bCs/>
          <w:sz w:val="24"/>
        </w:rPr>
        <w:t xml:space="preserve">Among MMPs family, MMP-9 plays an </w:t>
      </w:r>
      <w:r w:rsidR="005A4CC6" w:rsidRPr="00EB01C6">
        <w:rPr>
          <w:rFonts w:ascii="Book Antiqua" w:hAnsi="Book Antiqua"/>
          <w:bCs/>
          <w:sz w:val="24"/>
        </w:rPr>
        <w:t>essential</w:t>
      </w:r>
      <w:r w:rsidR="007B11E0" w:rsidRPr="00EB01C6">
        <w:rPr>
          <w:rFonts w:ascii="Book Antiqua" w:hAnsi="Book Antiqua"/>
          <w:bCs/>
          <w:sz w:val="24"/>
        </w:rPr>
        <w:t xml:space="preserve"> role in fibrosis formation.</w:t>
      </w:r>
      <w:r w:rsidRPr="00EB01C6">
        <w:rPr>
          <w:rFonts w:ascii="Book Antiqua" w:hAnsi="Book Antiqua"/>
          <w:bCs/>
          <w:sz w:val="24"/>
        </w:rPr>
        <w:t xml:space="preserve"> </w:t>
      </w:r>
      <w:r w:rsidR="007B11E0" w:rsidRPr="00EB01C6">
        <w:rPr>
          <w:rFonts w:ascii="Book Antiqua" w:hAnsi="Book Antiqua"/>
          <w:bCs/>
          <w:sz w:val="24"/>
        </w:rPr>
        <w:t>M</w:t>
      </w:r>
      <w:r w:rsidRPr="00EB01C6">
        <w:rPr>
          <w:rFonts w:ascii="Book Antiqua" w:hAnsi="Book Antiqua"/>
          <w:bCs/>
          <w:sz w:val="24"/>
        </w:rPr>
        <w:t xml:space="preserve">any studies have shown that </w:t>
      </w:r>
      <w:r w:rsidR="007B11E0" w:rsidRPr="00EB01C6">
        <w:rPr>
          <w:rFonts w:ascii="Book Antiqua" w:hAnsi="Book Antiqua"/>
          <w:bCs/>
          <w:sz w:val="24"/>
        </w:rPr>
        <w:t xml:space="preserve">MMP-9 is </w:t>
      </w:r>
      <w:r w:rsidR="005A4CC6" w:rsidRPr="00EB01C6">
        <w:rPr>
          <w:rFonts w:ascii="Book Antiqua" w:hAnsi="Book Antiqua"/>
          <w:bCs/>
          <w:sz w:val="24"/>
        </w:rPr>
        <w:t>elevated</w:t>
      </w:r>
      <w:r w:rsidR="007B11E0" w:rsidRPr="00EB01C6">
        <w:rPr>
          <w:rFonts w:ascii="Book Antiqua" w:hAnsi="Book Antiqua"/>
          <w:bCs/>
          <w:sz w:val="24"/>
        </w:rPr>
        <w:t xml:space="preserve"> in </w:t>
      </w:r>
      <w:r w:rsidRPr="00EB01C6">
        <w:rPr>
          <w:rFonts w:ascii="Book Antiqua" w:hAnsi="Book Antiqua"/>
          <w:bCs/>
          <w:sz w:val="24"/>
        </w:rPr>
        <w:t xml:space="preserve">patients with </w:t>
      </w:r>
      <w:r w:rsidR="007B11E0" w:rsidRPr="00EB01C6">
        <w:rPr>
          <w:rFonts w:ascii="Book Antiqua" w:hAnsi="Book Antiqua"/>
          <w:bCs/>
          <w:sz w:val="24"/>
        </w:rPr>
        <w:t>liver fibrosis</w:t>
      </w:r>
      <w:r w:rsidRPr="00EB01C6">
        <w:rPr>
          <w:rFonts w:ascii="Book Antiqua" w:hAnsi="Book Antiqua"/>
          <w:bCs/>
          <w:sz w:val="24"/>
        </w:rPr>
        <w:t>. TIMP-1 can inhibit MMP-9</w:t>
      </w:r>
      <w:r w:rsidR="00E0019B" w:rsidRPr="00EB01C6">
        <w:rPr>
          <w:rFonts w:ascii="Book Antiqua" w:hAnsi="Book Antiqua"/>
          <w:bCs/>
          <w:sz w:val="24"/>
        </w:rPr>
        <w:fldChar w:fldCharType="begin">
          <w:fldData xml:space="preserve">PEVuZE5vdGU+PENpdGU+PEF1dGhvcj5MYXRyb25pY288L0F1dGhvcj48WWVhcj4yMDE2PC9ZZWFy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==
</w:fldData>
        </w:fldChar>
      </w:r>
      <w:r w:rsidR="007B3E41" w:rsidRPr="00EB01C6">
        <w:rPr>
          <w:rFonts w:ascii="Book Antiqua" w:hAnsi="Book Antiqua"/>
          <w:bCs/>
          <w:sz w:val="24"/>
        </w:rPr>
        <w:instrText xml:space="preserve"> ADDIN EN.CITE </w:instrText>
      </w:r>
      <w:r w:rsidR="007B3E41" w:rsidRPr="00EB01C6">
        <w:rPr>
          <w:rFonts w:ascii="Book Antiqua" w:hAnsi="Book Antiqua"/>
          <w:bCs/>
          <w:sz w:val="24"/>
        </w:rPr>
        <w:fldChar w:fldCharType="begin">
          <w:fldData xml:space="preserve">PEVuZE5vdGU+PENpdGU+PEF1dGhvcj5MYXRyb25pY288L0F1dGhvcj48WWVhcj4yMDE2PC9ZZWFy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==
</w:fldData>
        </w:fldChar>
      </w:r>
      <w:r w:rsidR="007B3E41" w:rsidRPr="00EB01C6">
        <w:rPr>
          <w:rFonts w:ascii="Book Antiqua" w:hAnsi="Book Antiqua"/>
          <w:bCs/>
          <w:sz w:val="24"/>
        </w:rPr>
        <w:instrText xml:space="preserve"> ADDIN EN.CITE.DATA </w:instrText>
      </w:r>
      <w:r w:rsidR="007B3E41" w:rsidRPr="00EB01C6">
        <w:rPr>
          <w:rFonts w:ascii="Book Antiqua" w:hAnsi="Book Antiqua"/>
          <w:bCs/>
          <w:sz w:val="24"/>
        </w:rPr>
      </w:r>
      <w:r w:rsidR="007B3E41" w:rsidRPr="00EB01C6">
        <w:rPr>
          <w:rFonts w:ascii="Book Antiqua" w:hAnsi="Book Antiqua"/>
          <w:bCs/>
          <w:sz w:val="24"/>
        </w:rPr>
        <w:fldChar w:fldCharType="end"/>
      </w:r>
      <w:r w:rsidR="00E0019B" w:rsidRPr="00EB01C6">
        <w:rPr>
          <w:rFonts w:ascii="Book Antiqua" w:hAnsi="Book Antiqua"/>
          <w:bCs/>
          <w:sz w:val="24"/>
        </w:rPr>
      </w:r>
      <w:r w:rsidR="00E0019B" w:rsidRPr="00EB01C6">
        <w:rPr>
          <w:rFonts w:ascii="Book Antiqua" w:hAnsi="Book Antiqua"/>
          <w:bCs/>
          <w:sz w:val="24"/>
        </w:rPr>
        <w:fldChar w:fldCharType="separate"/>
      </w:r>
      <w:r w:rsidR="007B3E41" w:rsidRPr="00EB01C6">
        <w:rPr>
          <w:rFonts w:ascii="Book Antiqua" w:hAnsi="Book Antiqua"/>
          <w:bCs/>
          <w:noProof/>
          <w:sz w:val="24"/>
          <w:vertAlign w:val="superscript"/>
        </w:rPr>
        <w:t>[</w:t>
      </w:r>
      <w:hyperlink w:anchor="_ENREF_38" w:tooltip="Latronico, 2016 #219" w:history="1">
        <w:r w:rsidR="007B3E41" w:rsidRPr="00EB01C6">
          <w:rPr>
            <w:rFonts w:ascii="Book Antiqua" w:hAnsi="Book Antiqua"/>
            <w:bCs/>
            <w:noProof/>
            <w:sz w:val="24"/>
            <w:vertAlign w:val="superscript"/>
          </w:rPr>
          <w:t>38</w:t>
        </w:r>
      </w:hyperlink>
      <w:r w:rsidR="007B3E41" w:rsidRPr="00EB01C6">
        <w:rPr>
          <w:rFonts w:ascii="Book Antiqua" w:hAnsi="Book Antiqua"/>
          <w:bCs/>
          <w:noProof/>
          <w:sz w:val="24"/>
          <w:vertAlign w:val="superscript"/>
        </w:rPr>
        <w:t>]</w:t>
      </w:r>
      <w:r w:rsidR="00E0019B" w:rsidRPr="00EB01C6">
        <w:rPr>
          <w:rFonts w:ascii="Book Antiqua" w:hAnsi="Book Antiqua"/>
          <w:bCs/>
          <w:sz w:val="24"/>
        </w:rPr>
        <w:fldChar w:fldCharType="end"/>
      </w:r>
      <w:r w:rsidRPr="00EB01C6">
        <w:rPr>
          <w:rFonts w:ascii="Book Antiqua" w:hAnsi="Book Antiqua"/>
          <w:bCs/>
          <w:sz w:val="24"/>
        </w:rPr>
        <w:t>, prevent</w:t>
      </w:r>
      <w:r w:rsidR="007B11E0" w:rsidRPr="00EB01C6">
        <w:rPr>
          <w:rFonts w:ascii="Book Antiqua" w:hAnsi="Book Antiqua"/>
          <w:bCs/>
          <w:sz w:val="24"/>
        </w:rPr>
        <w:t>ing</w:t>
      </w:r>
      <w:r w:rsidRPr="00EB01C6">
        <w:rPr>
          <w:rFonts w:ascii="Book Antiqua" w:hAnsi="Book Antiqua"/>
          <w:bCs/>
          <w:sz w:val="24"/>
        </w:rPr>
        <w:t xml:space="preserve"> the degradation of ECM, thereby forming or promoting liver fibrosis. </w:t>
      </w:r>
      <w:r w:rsidR="007B11E0" w:rsidRPr="00EB01C6">
        <w:rPr>
          <w:rFonts w:ascii="Book Antiqua" w:hAnsi="Book Antiqua"/>
          <w:bCs/>
          <w:sz w:val="24"/>
        </w:rPr>
        <w:t xml:space="preserve">In the present study, </w:t>
      </w:r>
      <w:r w:rsidR="005A4CC6" w:rsidRPr="00EB01C6">
        <w:rPr>
          <w:rFonts w:ascii="Book Antiqua" w:hAnsi="Book Antiqua"/>
          <w:bCs/>
          <w:sz w:val="24"/>
        </w:rPr>
        <w:t xml:space="preserve">the expression of </w:t>
      </w:r>
      <w:r w:rsidR="007B11E0" w:rsidRPr="00EB01C6">
        <w:rPr>
          <w:rFonts w:ascii="Book Antiqua" w:hAnsi="Book Antiqua"/>
          <w:bCs/>
          <w:sz w:val="24"/>
        </w:rPr>
        <w:t xml:space="preserve">MMP-9 and TIMP-1 protein have </w:t>
      </w:r>
      <w:r w:rsidR="007E15A3" w:rsidRPr="00EB01C6">
        <w:rPr>
          <w:rFonts w:ascii="Book Antiqua" w:hAnsi="Book Antiqua"/>
          <w:bCs/>
          <w:sz w:val="24"/>
        </w:rPr>
        <w:t xml:space="preserve">shown </w:t>
      </w:r>
      <w:r w:rsidR="007B11E0" w:rsidRPr="00EB01C6">
        <w:rPr>
          <w:rFonts w:ascii="Book Antiqua" w:hAnsi="Book Antiqua"/>
          <w:bCs/>
          <w:sz w:val="24"/>
        </w:rPr>
        <w:t>significant difference</w:t>
      </w:r>
      <w:r w:rsidR="005A4CC6" w:rsidRPr="00EB01C6">
        <w:rPr>
          <w:rFonts w:ascii="Book Antiqua" w:hAnsi="Book Antiqua"/>
          <w:bCs/>
          <w:sz w:val="24"/>
        </w:rPr>
        <w:t>s</w:t>
      </w:r>
      <w:r w:rsidR="007B11E0" w:rsidRPr="00EB01C6">
        <w:rPr>
          <w:rFonts w:ascii="Book Antiqua" w:hAnsi="Book Antiqua"/>
          <w:bCs/>
          <w:sz w:val="24"/>
        </w:rPr>
        <w:t xml:space="preserve"> </w:t>
      </w:r>
      <w:r w:rsidR="007E15A3" w:rsidRPr="00EB01C6">
        <w:rPr>
          <w:rFonts w:ascii="Book Antiqua" w:hAnsi="Book Antiqua"/>
          <w:bCs/>
          <w:sz w:val="24"/>
        </w:rPr>
        <w:t>between CCl</w:t>
      </w:r>
      <w:r w:rsidR="007E15A3" w:rsidRPr="00EB01C6">
        <w:rPr>
          <w:rFonts w:ascii="Book Antiqua" w:hAnsi="Book Antiqua"/>
          <w:bCs/>
          <w:sz w:val="24"/>
          <w:vertAlign w:val="subscript"/>
        </w:rPr>
        <w:t xml:space="preserve">4 </w:t>
      </w:r>
      <w:r w:rsidR="007E15A3" w:rsidRPr="00EB01C6">
        <w:rPr>
          <w:rFonts w:ascii="Book Antiqua" w:hAnsi="Book Antiqua"/>
          <w:bCs/>
          <w:sz w:val="24"/>
        </w:rPr>
        <w:t>and FVRBs treatment groups, which suggest that MMP-9 and TIMP-1 are related with the protective effects of FVRBs against the formation of hepatic stellate cells.</w:t>
      </w:r>
    </w:p>
    <w:p w:rsidR="00F168F1" w:rsidRPr="00EB01C6" w:rsidRDefault="0016463A" w:rsidP="00230D83">
      <w:pPr>
        <w:spacing w:line="360" w:lineRule="auto"/>
        <w:ind w:firstLineChars="200" w:firstLine="480"/>
        <w:rPr>
          <w:rStyle w:val="CommentReference"/>
          <w:rFonts w:ascii="Book Antiqua" w:hAnsi="Book Antiqua"/>
          <w:bCs/>
          <w:sz w:val="24"/>
          <w:szCs w:val="24"/>
        </w:rPr>
      </w:pPr>
      <w:r w:rsidRPr="00EB01C6">
        <w:rPr>
          <w:rFonts w:ascii="Book Antiqua" w:hAnsi="Book Antiqua"/>
          <w:bCs/>
          <w:sz w:val="24"/>
        </w:rPr>
        <w:t>In conclusion, FVRBs dose-dependently ameliorated hepatic oxidative stress and suppressed inflammation in CCl</w:t>
      </w:r>
      <w:r w:rsidRPr="00EB01C6">
        <w:rPr>
          <w:rFonts w:ascii="Book Antiqua" w:hAnsi="Book Antiqua"/>
          <w:bCs/>
          <w:sz w:val="24"/>
          <w:vertAlign w:val="subscript"/>
        </w:rPr>
        <w:t>4</w:t>
      </w:r>
      <w:r w:rsidR="008C06E1" w:rsidRPr="00EB01C6">
        <w:rPr>
          <w:rFonts w:ascii="Book Antiqua" w:hAnsi="Book Antiqua"/>
          <w:bCs/>
          <w:sz w:val="24"/>
        </w:rPr>
        <w:t xml:space="preserve">-injured livers. </w:t>
      </w:r>
      <w:r w:rsidRPr="00EB01C6">
        <w:rPr>
          <w:rFonts w:ascii="Book Antiqua" w:hAnsi="Book Antiqua"/>
          <w:bCs/>
          <w:kern w:val="0"/>
          <w:sz w:val="24"/>
        </w:rPr>
        <w:t xml:space="preserve">And its mechanisms </w:t>
      </w:r>
      <w:r w:rsidR="008C06E1" w:rsidRPr="00EB01C6">
        <w:rPr>
          <w:rFonts w:ascii="Book Antiqua" w:hAnsi="Book Antiqua"/>
          <w:bCs/>
          <w:sz w:val="24"/>
        </w:rPr>
        <w:t>against liver fibrosis</w:t>
      </w:r>
      <w:r w:rsidR="008C06E1" w:rsidRPr="00EB01C6">
        <w:rPr>
          <w:rFonts w:ascii="Book Antiqua" w:hAnsi="Book Antiqua"/>
          <w:bCs/>
          <w:kern w:val="0"/>
          <w:sz w:val="24"/>
        </w:rPr>
        <w:t xml:space="preserve"> maybe related with</w:t>
      </w:r>
      <w:r w:rsidRPr="00EB01C6">
        <w:rPr>
          <w:rFonts w:ascii="Book Antiqua" w:hAnsi="Book Antiqua"/>
          <w:bCs/>
          <w:kern w:val="0"/>
          <w:sz w:val="24"/>
        </w:rPr>
        <w:t xml:space="preserve"> inhibiting lipid peroxidation </w:t>
      </w:r>
      <w:r w:rsidR="008C06E1" w:rsidRPr="00EB01C6">
        <w:rPr>
          <w:rFonts w:ascii="Book Antiqua" w:hAnsi="Book Antiqua"/>
          <w:bCs/>
          <w:kern w:val="0"/>
          <w:sz w:val="24"/>
        </w:rPr>
        <w:t xml:space="preserve">formation </w:t>
      </w:r>
      <w:r w:rsidRPr="00EB01C6">
        <w:rPr>
          <w:rFonts w:ascii="Book Antiqua" w:hAnsi="Book Antiqua"/>
          <w:bCs/>
          <w:kern w:val="0"/>
          <w:sz w:val="24"/>
        </w:rPr>
        <w:t xml:space="preserve">in liver tissue of liver fibrosis mice and inhibiting the </w:t>
      </w:r>
      <w:r w:rsidRPr="00EB01C6">
        <w:rPr>
          <w:rFonts w:ascii="Book Antiqua" w:hAnsi="Book Antiqua"/>
          <w:bCs/>
          <w:sz w:val="24"/>
        </w:rPr>
        <w:t xml:space="preserve">collagen formation </w:t>
      </w:r>
      <w:r w:rsidR="008C06E1" w:rsidRPr="00EB01C6">
        <w:rPr>
          <w:rFonts w:ascii="Book Antiqua" w:hAnsi="Book Antiqua"/>
          <w:bCs/>
          <w:sz w:val="24"/>
        </w:rPr>
        <w:t xml:space="preserve">by suppressing </w:t>
      </w:r>
      <w:r w:rsidRPr="00EB01C6">
        <w:rPr>
          <w:rFonts w:ascii="Book Antiqua" w:hAnsi="Book Antiqua"/>
          <w:bCs/>
          <w:sz w:val="24"/>
        </w:rPr>
        <w:t>protein expression</w:t>
      </w:r>
      <w:r w:rsidR="008C06E1" w:rsidRPr="00EB01C6">
        <w:rPr>
          <w:rFonts w:ascii="Book Antiqua" w:hAnsi="Book Antiqua"/>
          <w:bCs/>
          <w:sz w:val="24"/>
        </w:rPr>
        <w:t>s</w:t>
      </w:r>
      <w:r w:rsidRPr="00EB01C6">
        <w:rPr>
          <w:rFonts w:ascii="Book Antiqua" w:hAnsi="Book Antiqua"/>
          <w:bCs/>
          <w:sz w:val="24"/>
        </w:rPr>
        <w:t xml:space="preserve"> of TGF-β</w:t>
      </w:r>
      <w:r w:rsidR="008C06E1" w:rsidRPr="00EB01C6">
        <w:rPr>
          <w:rFonts w:ascii="Book Antiqua" w:hAnsi="Book Antiqua"/>
          <w:bCs/>
          <w:sz w:val="24"/>
          <w:vertAlign w:val="subscript"/>
        </w:rPr>
        <w:t>1</w:t>
      </w:r>
      <w:r w:rsidRPr="00EB01C6">
        <w:rPr>
          <w:rFonts w:ascii="Book Antiqua" w:hAnsi="Book Antiqua"/>
          <w:bCs/>
          <w:sz w:val="24"/>
        </w:rPr>
        <w:t>, α-SMA, MMP-9 and TIMP-1. Thus, FVRBs may have potential therapeutic utilities for protecting against liver fibrosis</w:t>
      </w:r>
      <w:r w:rsidR="008C06E1" w:rsidRPr="00EB01C6">
        <w:rPr>
          <w:rFonts w:ascii="Book Antiqua" w:hAnsi="Book Antiqua"/>
          <w:bCs/>
          <w:sz w:val="24"/>
        </w:rPr>
        <w:t>.</w:t>
      </w:r>
      <w:r w:rsidRPr="00EB01C6">
        <w:rPr>
          <w:rFonts w:ascii="Book Antiqua" w:hAnsi="Book Antiqua"/>
          <w:bCs/>
          <w:sz w:val="24"/>
        </w:rPr>
        <w:t xml:space="preserve"> </w:t>
      </w:r>
      <w:r w:rsidR="008C06E1" w:rsidRPr="00EB01C6">
        <w:rPr>
          <w:rFonts w:ascii="Book Antiqua" w:hAnsi="Book Antiqua"/>
          <w:bCs/>
          <w:sz w:val="24"/>
        </w:rPr>
        <w:t>F</w:t>
      </w:r>
      <w:r w:rsidRPr="00EB01C6">
        <w:rPr>
          <w:rFonts w:ascii="Book Antiqua" w:hAnsi="Book Antiqua"/>
          <w:bCs/>
          <w:sz w:val="24"/>
        </w:rPr>
        <w:t>urther</w:t>
      </w:r>
      <w:r w:rsidR="0003445E" w:rsidRPr="00EB01C6">
        <w:rPr>
          <w:rFonts w:ascii="Book Antiqua" w:hAnsi="Book Antiqua"/>
          <w:bCs/>
          <w:sz w:val="24"/>
        </w:rPr>
        <w:t xml:space="preserve"> </w:t>
      </w:r>
      <w:r w:rsidRPr="00EB01C6">
        <w:rPr>
          <w:rStyle w:val="CommentReference"/>
          <w:rFonts w:ascii="Book Antiqua" w:hAnsi="Book Antiqua"/>
          <w:bCs/>
          <w:sz w:val="24"/>
          <w:szCs w:val="24"/>
        </w:rPr>
        <w:t>experimental</w:t>
      </w:r>
      <w:r w:rsidRPr="00EB01C6">
        <w:rPr>
          <w:rFonts w:ascii="Book Antiqua" w:hAnsi="Book Antiqua"/>
          <w:bCs/>
          <w:sz w:val="24"/>
        </w:rPr>
        <w:t xml:space="preserve"> </w:t>
      </w:r>
      <w:r w:rsidRPr="00EB01C6">
        <w:rPr>
          <w:rStyle w:val="CommentReference"/>
          <w:rFonts w:ascii="Book Antiqua" w:hAnsi="Book Antiqua"/>
          <w:bCs/>
          <w:sz w:val="24"/>
          <w:szCs w:val="24"/>
        </w:rPr>
        <w:t>studies to determine the effective constituent</w:t>
      </w:r>
      <w:r w:rsidR="008C06E1" w:rsidRPr="00EB01C6">
        <w:rPr>
          <w:rStyle w:val="CommentReference"/>
          <w:rFonts w:ascii="Book Antiqua" w:hAnsi="Book Antiqua"/>
          <w:bCs/>
          <w:sz w:val="24"/>
          <w:szCs w:val="24"/>
        </w:rPr>
        <w:t>s</w:t>
      </w:r>
      <w:r w:rsidRPr="00EB01C6">
        <w:rPr>
          <w:rStyle w:val="CommentReference"/>
          <w:rFonts w:ascii="Book Antiqua" w:hAnsi="Book Antiqua"/>
          <w:bCs/>
          <w:sz w:val="24"/>
          <w:szCs w:val="24"/>
        </w:rPr>
        <w:t xml:space="preserve"> </w:t>
      </w:r>
      <w:r w:rsidRPr="00EB01C6">
        <w:rPr>
          <w:rFonts w:ascii="Book Antiqua" w:hAnsi="Book Antiqua"/>
          <w:bCs/>
          <w:sz w:val="24"/>
        </w:rPr>
        <w:t xml:space="preserve">of FVRBs are </w:t>
      </w:r>
      <w:r w:rsidRPr="00EB01C6">
        <w:rPr>
          <w:rStyle w:val="CommentReference"/>
          <w:rFonts w:ascii="Book Antiqua" w:hAnsi="Book Antiqua"/>
          <w:bCs/>
          <w:sz w:val="24"/>
          <w:szCs w:val="24"/>
        </w:rPr>
        <w:t xml:space="preserve">necessary. </w:t>
      </w:r>
    </w:p>
    <w:p w:rsidR="00F168F1" w:rsidRPr="00EB01C6" w:rsidRDefault="00F168F1" w:rsidP="00230D83">
      <w:pPr>
        <w:spacing w:line="360" w:lineRule="auto"/>
        <w:rPr>
          <w:rFonts w:ascii="Book Antiqua" w:hAnsi="Book Antiqua"/>
          <w:bCs/>
          <w:sz w:val="24"/>
        </w:rPr>
      </w:pPr>
    </w:p>
    <w:p w:rsidR="00047760" w:rsidRPr="00EB01C6" w:rsidRDefault="00047760" w:rsidP="00230D83">
      <w:pPr>
        <w:spacing w:line="360" w:lineRule="auto"/>
        <w:rPr>
          <w:rFonts w:ascii="Book Antiqua" w:hAnsi="Book Antiqua"/>
          <w:b/>
          <w:bCs/>
          <w:sz w:val="24"/>
        </w:rPr>
      </w:pPr>
      <w:r w:rsidRPr="00EB01C6">
        <w:rPr>
          <w:rFonts w:ascii="Book Antiqua" w:hAnsi="Book Antiqua"/>
          <w:b/>
          <w:bCs/>
          <w:sz w:val="24"/>
        </w:rPr>
        <w:t>COMMENTS</w:t>
      </w:r>
    </w:p>
    <w:p w:rsidR="00047760" w:rsidRPr="00EB01C6" w:rsidRDefault="00047760" w:rsidP="00230D83">
      <w:pPr>
        <w:spacing w:line="360" w:lineRule="auto"/>
        <w:rPr>
          <w:rFonts w:ascii="Book Antiqua" w:hAnsi="Book Antiqua"/>
          <w:b/>
          <w:bCs/>
          <w:i/>
          <w:sz w:val="24"/>
        </w:rPr>
      </w:pPr>
      <w:r w:rsidRPr="00EB01C6">
        <w:rPr>
          <w:rFonts w:ascii="Book Antiqua" w:hAnsi="Book Antiqua"/>
          <w:b/>
          <w:bCs/>
          <w:i/>
          <w:sz w:val="24"/>
        </w:rPr>
        <w:t>Background</w:t>
      </w:r>
    </w:p>
    <w:p w:rsidR="00047760" w:rsidRPr="00EB01C6" w:rsidRDefault="006529BC" w:rsidP="00230D83">
      <w:pPr>
        <w:spacing w:line="360" w:lineRule="auto"/>
        <w:rPr>
          <w:rFonts w:ascii="Book Antiqua" w:hAnsi="Book Antiqua"/>
          <w:b/>
          <w:bCs/>
          <w:sz w:val="24"/>
        </w:rPr>
      </w:pPr>
      <w:r w:rsidRPr="00EB01C6">
        <w:rPr>
          <w:rFonts w:ascii="Book Antiqua" w:hAnsi="Book Antiqua"/>
          <w:bCs/>
          <w:kern w:val="0"/>
          <w:sz w:val="24"/>
        </w:rPr>
        <w:t>Hepatic fibrosis is a wound-healing pathological process resulted from chronic hepatic injuries characterized by the accumulation of extracellular matrix.</w:t>
      </w:r>
      <w:r w:rsidR="00211C86" w:rsidRPr="00EB01C6">
        <w:rPr>
          <w:rFonts w:ascii="Book Antiqua" w:hAnsi="Book Antiqua"/>
          <w:bCs/>
          <w:kern w:val="0"/>
          <w:sz w:val="24"/>
        </w:rPr>
        <w:t xml:space="preserve"> It occurs during most continuous and chronic liver diseases, driven by inflammatory responses to injury tissues, which ultimately lead to liver cirrhosis. </w:t>
      </w:r>
    </w:p>
    <w:p w:rsidR="00047760" w:rsidRPr="00EB01C6" w:rsidRDefault="00211C86" w:rsidP="00230D83">
      <w:pPr>
        <w:spacing w:line="360" w:lineRule="auto"/>
        <w:rPr>
          <w:rFonts w:ascii="Book Antiqua" w:hAnsi="Book Antiqua"/>
          <w:b/>
          <w:bCs/>
          <w:i/>
          <w:sz w:val="24"/>
        </w:rPr>
      </w:pPr>
      <w:r w:rsidRPr="00EB01C6">
        <w:rPr>
          <w:rFonts w:ascii="Book Antiqua" w:hAnsi="Book Antiqua"/>
          <w:b/>
          <w:bCs/>
          <w:i/>
          <w:sz w:val="24"/>
        </w:rPr>
        <w:lastRenderedPageBreak/>
        <w:t>Research frontiers</w:t>
      </w:r>
    </w:p>
    <w:p w:rsidR="00211C86" w:rsidRPr="00EB01C6" w:rsidRDefault="000975CA" w:rsidP="00230D83">
      <w:pPr>
        <w:spacing w:line="360" w:lineRule="auto"/>
        <w:rPr>
          <w:rFonts w:ascii="Book Antiqua" w:hAnsi="Book Antiqua"/>
          <w:bCs/>
          <w:kern w:val="0"/>
          <w:sz w:val="24"/>
        </w:rPr>
      </w:pPr>
      <w:r w:rsidRPr="00EB01C6">
        <w:rPr>
          <w:rFonts w:ascii="Book Antiqua" w:hAnsi="Book Antiqua"/>
          <w:bCs/>
          <w:kern w:val="0"/>
          <w:sz w:val="24"/>
        </w:rPr>
        <w:t xml:space="preserve">Currently, treatment of liver damage is mainly consists of inhibiting </w:t>
      </w:r>
      <w:r w:rsidR="00BB12FF" w:rsidRPr="00EB01C6">
        <w:rPr>
          <w:rFonts w:ascii="Book Antiqua" w:hAnsi="Book Antiqua"/>
          <w:bCs/>
          <w:kern w:val="0"/>
          <w:sz w:val="24"/>
        </w:rPr>
        <w:t>hepatic stellate cells (HSCs)</w:t>
      </w:r>
      <w:r w:rsidR="00BB12FF">
        <w:rPr>
          <w:rFonts w:ascii="Book Antiqua" w:hAnsi="Book Antiqua" w:hint="eastAsia"/>
          <w:bCs/>
          <w:kern w:val="0"/>
          <w:sz w:val="24"/>
        </w:rPr>
        <w:t xml:space="preserve"> </w:t>
      </w:r>
      <w:r w:rsidRPr="00EB01C6">
        <w:rPr>
          <w:rFonts w:ascii="Book Antiqua" w:hAnsi="Book Antiqua"/>
          <w:bCs/>
          <w:kern w:val="0"/>
          <w:sz w:val="24"/>
        </w:rPr>
        <w:t xml:space="preserve">early activation, proliferation, and collagen fiber growth, promoting HSCs apoptosis and collagen degradation. In addition, </w:t>
      </w:r>
      <w:r w:rsidR="00A948CC" w:rsidRPr="00EB01C6">
        <w:rPr>
          <w:rFonts w:ascii="Book Antiqua" w:hAnsi="Book Antiqua"/>
          <w:bCs/>
          <w:i/>
          <w:kern w:val="0"/>
          <w:sz w:val="24"/>
        </w:rPr>
        <w:t xml:space="preserve">Foeniculum vulgare </w:t>
      </w:r>
      <w:r w:rsidR="00A948CC" w:rsidRPr="00EB01C6">
        <w:rPr>
          <w:rFonts w:ascii="Book Antiqua" w:hAnsi="Book Antiqua"/>
          <w:bCs/>
          <w:kern w:val="0"/>
          <w:sz w:val="24"/>
        </w:rPr>
        <w:t>root barks (FVRBs),</w:t>
      </w:r>
      <w:r w:rsidRPr="00EB01C6">
        <w:rPr>
          <w:rFonts w:ascii="Book Antiqua" w:hAnsi="Book Antiqua"/>
          <w:bCs/>
          <w:kern w:val="0"/>
          <w:sz w:val="24"/>
        </w:rPr>
        <w:t xml:space="preserve"> </w:t>
      </w:r>
      <w:r w:rsidR="00A948CC" w:rsidRPr="00EB01C6">
        <w:rPr>
          <w:rFonts w:ascii="Book Antiqua" w:hAnsi="Book Antiqua"/>
          <w:bCs/>
          <w:kern w:val="0"/>
          <w:sz w:val="24"/>
        </w:rPr>
        <w:t xml:space="preserve">a traditional Uyghur medicine, </w:t>
      </w:r>
      <w:r w:rsidRPr="00EB01C6">
        <w:rPr>
          <w:rFonts w:ascii="Book Antiqua" w:hAnsi="Book Antiqua"/>
          <w:bCs/>
          <w:kern w:val="0"/>
          <w:sz w:val="24"/>
        </w:rPr>
        <w:t>has been used for the treatment of several pathophysiological states in China, such as dispel cold, warm kidney and stomach, dampness, swelling and pain</w:t>
      </w:r>
      <w:r w:rsidR="00A948CC" w:rsidRPr="00EB01C6">
        <w:rPr>
          <w:rFonts w:ascii="Book Antiqua" w:hAnsi="Book Antiqua"/>
          <w:bCs/>
          <w:kern w:val="0"/>
          <w:sz w:val="24"/>
        </w:rPr>
        <w:t>.</w:t>
      </w:r>
    </w:p>
    <w:p w:rsidR="00864C32" w:rsidRPr="00EB01C6" w:rsidRDefault="00864C32" w:rsidP="00230D83">
      <w:pPr>
        <w:spacing w:line="360" w:lineRule="auto"/>
        <w:rPr>
          <w:rFonts w:ascii="Book Antiqua" w:hAnsi="Book Antiqua"/>
          <w:b/>
          <w:bCs/>
          <w:sz w:val="24"/>
        </w:rPr>
      </w:pPr>
    </w:p>
    <w:p w:rsidR="00047760" w:rsidRPr="00EB01C6" w:rsidRDefault="000975CA" w:rsidP="00230D83">
      <w:pPr>
        <w:spacing w:line="360" w:lineRule="auto"/>
        <w:rPr>
          <w:rFonts w:ascii="Book Antiqua" w:hAnsi="Book Antiqua"/>
          <w:b/>
          <w:bCs/>
          <w:i/>
          <w:sz w:val="24"/>
        </w:rPr>
      </w:pPr>
      <w:r w:rsidRPr="00EB01C6">
        <w:rPr>
          <w:rFonts w:ascii="Book Antiqua" w:hAnsi="Book Antiqua"/>
          <w:b/>
          <w:bCs/>
          <w:i/>
          <w:sz w:val="24"/>
        </w:rPr>
        <w:t>Innovations and breakthroughs</w:t>
      </w:r>
    </w:p>
    <w:p w:rsidR="000975CA" w:rsidRPr="00EB01C6" w:rsidRDefault="000975CA" w:rsidP="00230D83">
      <w:pPr>
        <w:spacing w:line="360" w:lineRule="auto"/>
        <w:rPr>
          <w:rFonts w:ascii="Book Antiqua" w:hAnsi="Book Antiqua"/>
          <w:bCs/>
          <w:sz w:val="24"/>
        </w:rPr>
      </w:pPr>
      <w:r w:rsidRPr="00EB01C6">
        <w:rPr>
          <w:rFonts w:ascii="Book Antiqua" w:hAnsi="Book Antiqua"/>
          <w:bCs/>
          <w:kern w:val="0"/>
          <w:sz w:val="24"/>
        </w:rPr>
        <w:t>For the first time, the present study was aimed to investigate the protective role of FVRBs on CCl</w:t>
      </w:r>
      <w:r w:rsidRPr="00EB01C6">
        <w:rPr>
          <w:rFonts w:ascii="Book Antiqua" w:hAnsi="Book Antiqua"/>
          <w:bCs/>
          <w:kern w:val="0"/>
          <w:sz w:val="24"/>
          <w:vertAlign w:val="subscript"/>
        </w:rPr>
        <w:t>4</w:t>
      </w:r>
      <w:r w:rsidRPr="00EB01C6">
        <w:rPr>
          <w:rFonts w:ascii="Book Antiqua" w:hAnsi="Book Antiqua"/>
          <w:bCs/>
          <w:kern w:val="0"/>
          <w:sz w:val="24"/>
        </w:rPr>
        <w:t xml:space="preserve"> induced liver injury </w:t>
      </w:r>
      <w:r w:rsidRPr="00BB12FF">
        <w:rPr>
          <w:rFonts w:ascii="Book Antiqua" w:hAnsi="Book Antiqua"/>
          <w:bCs/>
          <w:i/>
          <w:kern w:val="0"/>
          <w:sz w:val="24"/>
        </w:rPr>
        <w:t>in vivo</w:t>
      </w:r>
      <w:r w:rsidR="00FF3195" w:rsidRPr="00EB01C6">
        <w:rPr>
          <w:rFonts w:ascii="Book Antiqua" w:hAnsi="Book Antiqua"/>
          <w:bCs/>
          <w:kern w:val="0"/>
          <w:sz w:val="24"/>
        </w:rPr>
        <w:t xml:space="preserve">. And its mechanisms </w:t>
      </w:r>
      <w:r w:rsidR="00FF3195" w:rsidRPr="00EB01C6">
        <w:rPr>
          <w:rFonts w:ascii="Book Antiqua" w:hAnsi="Book Antiqua"/>
          <w:bCs/>
          <w:sz w:val="24"/>
        </w:rPr>
        <w:t>against liver fibrosis</w:t>
      </w:r>
      <w:r w:rsidR="00FF3195" w:rsidRPr="00EB01C6">
        <w:rPr>
          <w:rFonts w:ascii="Book Antiqua" w:hAnsi="Book Antiqua"/>
          <w:bCs/>
          <w:kern w:val="0"/>
          <w:sz w:val="24"/>
        </w:rPr>
        <w:t xml:space="preserve"> maybe related with inhibiting lipid peroxidation formation in liver tissue of liver fibrosis mice and inhibiting the </w:t>
      </w:r>
      <w:r w:rsidR="00FF3195" w:rsidRPr="00EB01C6">
        <w:rPr>
          <w:rFonts w:ascii="Book Antiqua" w:hAnsi="Book Antiqua"/>
          <w:bCs/>
          <w:sz w:val="24"/>
        </w:rPr>
        <w:t xml:space="preserve">collagen formation by suppressing protein expressions of </w:t>
      </w:r>
      <w:r w:rsidR="00BB12FF" w:rsidRPr="00EB01C6">
        <w:rPr>
          <w:rFonts w:ascii="Book Antiqua" w:hAnsi="Book Antiqua"/>
          <w:bCs/>
          <w:kern w:val="0"/>
          <w:sz w:val="24"/>
        </w:rPr>
        <w:t>transforming growth factor β</w:t>
      </w:r>
      <w:r w:rsidR="00BB12FF" w:rsidRPr="00EB01C6">
        <w:rPr>
          <w:rFonts w:ascii="Book Antiqua" w:hAnsi="Book Antiqua"/>
          <w:bCs/>
          <w:kern w:val="0"/>
          <w:sz w:val="24"/>
          <w:vertAlign w:val="subscript"/>
        </w:rPr>
        <w:t>1</w:t>
      </w:r>
      <w:r w:rsidR="00FF3195" w:rsidRPr="00EB01C6">
        <w:rPr>
          <w:rFonts w:ascii="Book Antiqua" w:hAnsi="Book Antiqua"/>
          <w:bCs/>
          <w:sz w:val="24"/>
        </w:rPr>
        <w:t xml:space="preserve">, </w:t>
      </w:r>
      <w:r w:rsidR="00BB12FF" w:rsidRPr="00EB01C6">
        <w:rPr>
          <w:rFonts w:ascii="Book Antiqua" w:eastAsia="OnemtmiguAAAA" w:hAnsi="Book Antiqua"/>
          <w:bCs/>
          <w:kern w:val="0"/>
          <w:sz w:val="24"/>
        </w:rPr>
        <w:t>alpha smooth muscle actin</w:t>
      </w:r>
      <w:r w:rsidR="00FF3195" w:rsidRPr="00EB01C6">
        <w:rPr>
          <w:rFonts w:ascii="Book Antiqua" w:hAnsi="Book Antiqua"/>
          <w:bCs/>
          <w:sz w:val="24"/>
        </w:rPr>
        <w:t xml:space="preserve">, </w:t>
      </w:r>
      <w:r w:rsidR="00BB12FF" w:rsidRPr="00EB01C6">
        <w:rPr>
          <w:rFonts w:ascii="Book Antiqua" w:eastAsia="OnemtmiguAAAA" w:hAnsi="Book Antiqua"/>
          <w:bCs/>
          <w:kern w:val="0"/>
          <w:sz w:val="24"/>
        </w:rPr>
        <w:t>matrix metalloprotein 9</w:t>
      </w:r>
      <w:r w:rsidR="00BB12FF">
        <w:rPr>
          <w:rFonts w:ascii="Book Antiqua" w:eastAsia="OnemtmiguAAAA" w:hAnsi="Book Antiqua" w:hint="eastAsia"/>
          <w:bCs/>
          <w:kern w:val="0"/>
          <w:sz w:val="24"/>
        </w:rPr>
        <w:t xml:space="preserve"> </w:t>
      </w:r>
      <w:r w:rsidR="00FF3195" w:rsidRPr="00EB01C6">
        <w:rPr>
          <w:rFonts w:ascii="Book Antiqua" w:hAnsi="Book Antiqua"/>
          <w:bCs/>
          <w:sz w:val="24"/>
        </w:rPr>
        <w:t xml:space="preserve">and </w:t>
      </w:r>
      <w:r w:rsidR="00BB12FF" w:rsidRPr="00EB01C6">
        <w:rPr>
          <w:rFonts w:ascii="Book Antiqua" w:eastAsia="OnemtmiguAAAA" w:hAnsi="Book Antiqua"/>
          <w:bCs/>
          <w:kern w:val="0"/>
          <w:sz w:val="24"/>
        </w:rPr>
        <w:t>metallopeptidase inhibitor 1</w:t>
      </w:r>
      <w:r w:rsidR="00FF3195" w:rsidRPr="00EB01C6">
        <w:rPr>
          <w:rFonts w:ascii="Book Antiqua" w:hAnsi="Book Antiqua"/>
          <w:bCs/>
          <w:sz w:val="24"/>
        </w:rPr>
        <w:t>.</w:t>
      </w:r>
      <w:r w:rsidR="00BB12FF">
        <w:rPr>
          <w:rFonts w:ascii="Book Antiqua" w:hAnsi="Book Antiqua" w:hint="eastAsia"/>
          <w:bCs/>
          <w:sz w:val="24"/>
        </w:rPr>
        <w:t xml:space="preserve"> </w:t>
      </w:r>
      <w:r w:rsidR="00BB12FF">
        <w:rPr>
          <w:rFonts w:ascii="Book Antiqua" w:hAnsi="Book Antiqua" w:hint="eastAsia"/>
          <w:bCs/>
          <w:kern w:val="0"/>
          <w:sz w:val="24"/>
        </w:rPr>
        <w:t xml:space="preserve"> </w:t>
      </w:r>
    </w:p>
    <w:p w:rsidR="00864C32" w:rsidRPr="00BB12FF" w:rsidRDefault="00864C32" w:rsidP="00230D83">
      <w:pPr>
        <w:spacing w:line="360" w:lineRule="auto"/>
        <w:rPr>
          <w:rFonts w:ascii="Book Antiqua" w:hAnsi="Book Antiqua"/>
          <w:bCs/>
          <w:kern w:val="0"/>
          <w:sz w:val="24"/>
        </w:rPr>
      </w:pPr>
    </w:p>
    <w:p w:rsidR="000975CA" w:rsidRPr="00EB01C6" w:rsidRDefault="000975CA" w:rsidP="00230D83">
      <w:pPr>
        <w:spacing w:line="360" w:lineRule="auto"/>
        <w:rPr>
          <w:rFonts w:ascii="Book Antiqua" w:hAnsi="Book Antiqua"/>
          <w:b/>
          <w:bCs/>
          <w:i/>
          <w:sz w:val="24"/>
        </w:rPr>
      </w:pPr>
      <w:r w:rsidRPr="00EB01C6">
        <w:rPr>
          <w:rFonts w:ascii="Book Antiqua" w:hAnsi="Book Antiqua"/>
          <w:b/>
          <w:bCs/>
          <w:i/>
          <w:sz w:val="24"/>
        </w:rPr>
        <w:t>Applications</w:t>
      </w:r>
    </w:p>
    <w:p w:rsidR="00FF3195" w:rsidRPr="00EB01C6" w:rsidRDefault="00FF3195" w:rsidP="00230D83">
      <w:pPr>
        <w:spacing w:line="360" w:lineRule="auto"/>
        <w:rPr>
          <w:rFonts w:ascii="Book Antiqua" w:hAnsi="Book Antiqua"/>
          <w:bCs/>
          <w:sz w:val="24"/>
        </w:rPr>
      </w:pPr>
      <w:r w:rsidRPr="00EB01C6">
        <w:rPr>
          <w:rFonts w:ascii="Book Antiqua" w:hAnsi="Book Antiqua"/>
          <w:bCs/>
          <w:sz w:val="24"/>
        </w:rPr>
        <w:t>FVRBs dose-dependently ameliorated hepatic oxidative stress and suppressed inflammation in CCl</w:t>
      </w:r>
      <w:r w:rsidRPr="00EB01C6">
        <w:rPr>
          <w:rFonts w:ascii="Book Antiqua" w:hAnsi="Book Antiqua"/>
          <w:bCs/>
          <w:sz w:val="24"/>
          <w:vertAlign w:val="subscript"/>
        </w:rPr>
        <w:t>4</w:t>
      </w:r>
      <w:r w:rsidRPr="00EB01C6">
        <w:rPr>
          <w:rFonts w:ascii="Book Antiqua" w:hAnsi="Book Antiqua"/>
          <w:bCs/>
          <w:sz w:val="24"/>
        </w:rPr>
        <w:t xml:space="preserve">-injured livers. Thus, FVRBs may have potential therapeutic utilities for protecting against liver fibrosis. </w:t>
      </w:r>
    </w:p>
    <w:p w:rsidR="00864C32" w:rsidRPr="00EB01C6" w:rsidRDefault="00864C32" w:rsidP="00230D83">
      <w:pPr>
        <w:spacing w:line="360" w:lineRule="auto"/>
        <w:rPr>
          <w:rFonts w:ascii="Book Antiqua" w:hAnsi="Book Antiqua"/>
          <w:bCs/>
          <w:sz w:val="24"/>
        </w:rPr>
      </w:pPr>
    </w:p>
    <w:p w:rsidR="00A00D4A" w:rsidRPr="00EB01C6" w:rsidRDefault="00A00D4A" w:rsidP="00230D83">
      <w:pPr>
        <w:spacing w:line="360" w:lineRule="auto"/>
        <w:rPr>
          <w:rFonts w:ascii="Book Antiqua" w:hAnsi="Book Antiqua"/>
          <w:b/>
          <w:bCs/>
          <w:i/>
          <w:sz w:val="24"/>
        </w:rPr>
      </w:pPr>
      <w:r w:rsidRPr="00EB01C6">
        <w:rPr>
          <w:rFonts w:ascii="Book Antiqua" w:hAnsi="Book Antiqua"/>
          <w:b/>
          <w:bCs/>
          <w:i/>
          <w:sz w:val="24"/>
        </w:rPr>
        <w:t>Terminology</w:t>
      </w:r>
    </w:p>
    <w:p w:rsidR="00A00D4A" w:rsidRPr="00EB01C6" w:rsidRDefault="00FF3195" w:rsidP="00230D83">
      <w:pPr>
        <w:spacing w:line="360" w:lineRule="auto"/>
        <w:rPr>
          <w:rFonts w:ascii="Book Antiqua" w:hAnsi="Book Antiqua"/>
          <w:bCs/>
          <w:sz w:val="24"/>
        </w:rPr>
      </w:pPr>
      <w:r w:rsidRPr="00EB01C6">
        <w:rPr>
          <w:rFonts w:ascii="Book Antiqua" w:hAnsi="Book Antiqua"/>
          <w:bCs/>
          <w:sz w:val="24"/>
        </w:rPr>
        <w:t>Liver fibrosis is usually regarded as an outcome of chronic liver injury in the process of long-term wound healing.</w:t>
      </w:r>
    </w:p>
    <w:p w:rsidR="00864C32" w:rsidRPr="00EB01C6" w:rsidRDefault="00864C32" w:rsidP="00230D83">
      <w:pPr>
        <w:spacing w:line="360" w:lineRule="auto"/>
        <w:rPr>
          <w:rFonts w:ascii="Book Antiqua" w:hAnsi="Book Antiqua"/>
          <w:bCs/>
          <w:i/>
          <w:sz w:val="24"/>
        </w:rPr>
      </w:pPr>
    </w:p>
    <w:p w:rsidR="00FF3195" w:rsidRPr="00EB01C6" w:rsidRDefault="00FF3195" w:rsidP="00230D83">
      <w:pPr>
        <w:spacing w:line="360" w:lineRule="auto"/>
        <w:rPr>
          <w:rFonts w:ascii="Book Antiqua" w:hAnsi="Book Antiqua"/>
          <w:b/>
          <w:bCs/>
          <w:i/>
          <w:sz w:val="24"/>
        </w:rPr>
      </w:pPr>
      <w:r w:rsidRPr="00EB01C6">
        <w:rPr>
          <w:rFonts w:ascii="Book Antiqua" w:hAnsi="Book Antiqua"/>
          <w:b/>
          <w:bCs/>
          <w:i/>
          <w:sz w:val="24"/>
        </w:rPr>
        <w:t>Peer-review</w:t>
      </w:r>
    </w:p>
    <w:p w:rsidR="00FF3195" w:rsidRPr="00EB01C6" w:rsidRDefault="004809BE" w:rsidP="00230D83">
      <w:pPr>
        <w:spacing w:line="360" w:lineRule="auto"/>
        <w:rPr>
          <w:rFonts w:ascii="Book Antiqua" w:hAnsi="Book Antiqua"/>
          <w:bCs/>
          <w:sz w:val="24"/>
        </w:rPr>
      </w:pPr>
      <w:r w:rsidRPr="00EB01C6">
        <w:rPr>
          <w:rFonts w:ascii="Book Antiqua" w:hAnsi="Book Antiqua"/>
          <w:bCs/>
          <w:sz w:val="24"/>
        </w:rPr>
        <w:t xml:space="preserve">The authors's aim was to investigate hepatoprotective effects of </w:t>
      </w:r>
      <w:r w:rsidRPr="00EB01C6">
        <w:rPr>
          <w:rFonts w:ascii="Book Antiqua" w:hAnsi="Book Antiqua"/>
          <w:bCs/>
          <w:i/>
          <w:sz w:val="24"/>
        </w:rPr>
        <w:t>Foeniculum vulgare</w:t>
      </w:r>
      <w:r w:rsidRPr="00EB01C6">
        <w:rPr>
          <w:rFonts w:ascii="Book Antiqua" w:hAnsi="Book Antiqua"/>
          <w:bCs/>
          <w:sz w:val="24"/>
        </w:rPr>
        <w:t xml:space="preserve"> root barks on carbon tetrachloride-induced hepatic fibrosis in mice. The methods are appropriate, the results are moderate.</w:t>
      </w:r>
    </w:p>
    <w:p w:rsidR="0054419E" w:rsidRPr="00EB01C6" w:rsidRDefault="00864C32" w:rsidP="00230D83">
      <w:pPr>
        <w:spacing w:line="360" w:lineRule="auto"/>
        <w:rPr>
          <w:rFonts w:ascii="Book Antiqua" w:eastAsia="OnemtmiguAAAA" w:hAnsi="Book Antiqua" w:cs="Arial"/>
          <w:bCs/>
          <w:noProof/>
          <w:kern w:val="0"/>
          <w:sz w:val="24"/>
        </w:rPr>
      </w:pPr>
      <w:r w:rsidRPr="00EB01C6">
        <w:rPr>
          <w:rFonts w:ascii="Book Antiqua" w:hAnsi="Book Antiqua"/>
          <w:b/>
          <w:bCs/>
          <w:sz w:val="24"/>
        </w:rPr>
        <w:lastRenderedPageBreak/>
        <w:t xml:space="preserve">REFERENCES </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1 </w:t>
      </w:r>
      <w:r w:rsidRPr="00EB01C6">
        <w:rPr>
          <w:rFonts w:ascii="Book Antiqua" w:hAnsi="Book Antiqua" w:cs="SimSun"/>
          <w:b/>
          <w:bCs/>
          <w:kern w:val="0"/>
          <w:sz w:val="24"/>
        </w:rPr>
        <w:t>Iwakiri Y</w:t>
      </w:r>
      <w:r w:rsidRPr="00EB01C6">
        <w:rPr>
          <w:rFonts w:ascii="Book Antiqua" w:hAnsi="Book Antiqua" w:cs="SimSun"/>
          <w:kern w:val="0"/>
          <w:sz w:val="24"/>
        </w:rPr>
        <w:t>, Shah V, Rockey DC. Vascular pathobiology in chronic liver disease and cirrhosis - current status and future directions. </w:t>
      </w:r>
      <w:r w:rsidRPr="00EB01C6">
        <w:rPr>
          <w:rFonts w:ascii="Book Antiqua" w:hAnsi="Book Antiqua" w:cs="SimSun"/>
          <w:i/>
          <w:iCs/>
          <w:kern w:val="0"/>
          <w:sz w:val="24"/>
        </w:rPr>
        <w:t>J Hepatol</w:t>
      </w:r>
      <w:r w:rsidRPr="00EB01C6">
        <w:rPr>
          <w:rFonts w:ascii="Book Antiqua" w:hAnsi="Book Antiqua" w:cs="SimSun"/>
          <w:kern w:val="0"/>
          <w:sz w:val="24"/>
        </w:rPr>
        <w:t> 2014; </w:t>
      </w:r>
      <w:r w:rsidRPr="00EB01C6">
        <w:rPr>
          <w:rFonts w:ascii="Book Antiqua" w:hAnsi="Book Antiqua" w:cs="SimSun"/>
          <w:b/>
          <w:bCs/>
          <w:kern w:val="0"/>
          <w:sz w:val="24"/>
        </w:rPr>
        <w:t>61</w:t>
      </w:r>
      <w:r w:rsidRPr="00EB01C6">
        <w:rPr>
          <w:rFonts w:ascii="Book Antiqua" w:hAnsi="Book Antiqua" w:cs="SimSun"/>
          <w:kern w:val="0"/>
          <w:sz w:val="24"/>
        </w:rPr>
        <w:t>: 912-924 [PMID: 24911462 DOI: 10.1016/j.jhep.2014.05.047]</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2 </w:t>
      </w:r>
      <w:r w:rsidRPr="00EB01C6">
        <w:rPr>
          <w:rFonts w:ascii="Book Antiqua" w:hAnsi="Book Antiqua" w:cs="SimSun"/>
          <w:b/>
          <w:bCs/>
          <w:kern w:val="0"/>
          <w:sz w:val="24"/>
        </w:rPr>
        <w:t>Tai CJ</w:t>
      </w:r>
      <w:r w:rsidRPr="00EB01C6">
        <w:rPr>
          <w:rFonts w:ascii="Book Antiqua" w:hAnsi="Book Antiqua" w:cs="SimSun"/>
          <w:kern w:val="0"/>
          <w:sz w:val="24"/>
        </w:rPr>
        <w:t>, Choong CY, Lin YC, Shi YC, Tai CJ. The anti-hepatic fibrosis activity of ergosterol depended on upregulation of PPARgamma in HSC-T6 cells. </w:t>
      </w:r>
      <w:r w:rsidRPr="00EB01C6">
        <w:rPr>
          <w:rFonts w:ascii="Book Antiqua" w:hAnsi="Book Antiqua" w:cs="SimSun"/>
          <w:i/>
          <w:iCs/>
          <w:kern w:val="0"/>
          <w:sz w:val="24"/>
        </w:rPr>
        <w:t>Food Funct</w:t>
      </w:r>
      <w:r w:rsidRPr="00EB01C6">
        <w:rPr>
          <w:rFonts w:ascii="Book Antiqua" w:hAnsi="Book Antiqua" w:cs="SimSun"/>
          <w:kern w:val="0"/>
          <w:sz w:val="24"/>
        </w:rPr>
        <w:t> 2016; </w:t>
      </w:r>
      <w:r w:rsidRPr="00EB01C6">
        <w:rPr>
          <w:rFonts w:ascii="Book Antiqua" w:hAnsi="Book Antiqua" w:cs="SimSun"/>
          <w:b/>
          <w:bCs/>
          <w:kern w:val="0"/>
          <w:sz w:val="24"/>
        </w:rPr>
        <w:t>7</w:t>
      </w:r>
      <w:r w:rsidRPr="00EB01C6">
        <w:rPr>
          <w:rFonts w:ascii="Book Antiqua" w:hAnsi="Book Antiqua" w:cs="SimSun"/>
          <w:kern w:val="0"/>
          <w:sz w:val="24"/>
        </w:rPr>
        <w:t>: 1915-1923 [PMID: 27040153 DOI: 10.1039/c6fo00117c]</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3 </w:t>
      </w:r>
      <w:r w:rsidRPr="00EB01C6">
        <w:rPr>
          <w:rFonts w:ascii="Book Antiqua" w:hAnsi="Book Antiqua" w:cs="SimSun"/>
          <w:b/>
          <w:bCs/>
          <w:kern w:val="0"/>
          <w:sz w:val="24"/>
        </w:rPr>
        <w:t>Zhao J</w:t>
      </w:r>
      <w:r w:rsidRPr="00EB01C6">
        <w:rPr>
          <w:rFonts w:ascii="Book Antiqua" w:hAnsi="Book Antiqua" w:cs="SimSun"/>
          <w:kern w:val="0"/>
          <w:sz w:val="24"/>
        </w:rPr>
        <w:t>, Tang N, Wu K, Dai W, Ye C, Shi J, Zhang J, Ning B, Zeng X, Lin Y. MiR-21 simultaneously regulates ERK1 signaling in HSC activation and hepatocyte EMT in hepatic fibrosis. </w:t>
      </w:r>
      <w:r w:rsidRPr="00EB01C6">
        <w:rPr>
          <w:rFonts w:ascii="Book Antiqua" w:hAnsi="Book Antiqua" w:cs="SimSun"/>
          <w:i/>
          <w:iCs/>
          <w:kern w:val="0"/>
          <w:sz w:val="24"/>
        </w:rPr>
        <w:t>PLoS One</w:t>
      </w:r>
      <w:r w:rsidRPr="00EB01C6">
        <w:rPr>
          <w:rFonts w:ascii="Book Antiqua" w:hAnsi="Book Antiqua" w:cs="SimSun"/>
          <w:kern w:val="0"/>
          <w:sz w:val="24"/>
        </w:rPr>
        <w:t> 2014; </w:t>
      </w:r>
      <w:r w:rsidRPr="00EB01C6">
        <w:rPr>
          <w:rFonts w:ascii="Book Antiqua" w:hAnsi="Book Antiqua" w:cs="SimSun"/>
          <w:b/>
          <w:bCs/>
          <w:kern w:val="0"/>
          <w:sz w:val="24"/>
        </w:rPr>
        <w:t>9</w:t>
      </w:r>
      <w:r w:rsidRPr="00EB01C6">
        <w:rPr>
          <w:rFonts w:ascii="Book Antiqua" w:hAnsi="Book Antiqua" w:cs="SimSun"/>
          <w:kern w:val="0"/>
          <w:sz w:val="24"/>
        </w:rPr>
        <w:t>: e108005 [PMID: 25303175 DOI: 10.1371/journal.pone.0108005]</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4 </w:t>
      </w:r>
      <w:r w:rsidRPr="00EB01C6">
        <w:rPr>
          <w:rFonts w:ascii="Book Antiqua" w:hAnsi="Book Antiqua" w:cs="SimSun"/>
          <w:b/>
          <w:bCs/>
          <w:kern w:val="0"/>
          <w:sz w:val="24"/>
        </w:rPr>
        <w:t>Mòdol T</w:t>
      </w:r>
      <w:r w:rsidRPr="00EB01C6">
        <w:rPr>
          <w:rFonts w:ascii="Book Antiqua" w:hAnsi="Book Antiqua" w:cs="SimSun"/>
          <w:kern w:val="0"/>
          <w:sz w:val="24"/>
        </w:rPr>
        <w:t>, Brice N, Ruiz de Galarreta M, García Garzón A, Iraburu MJ, Martínez-Irujo JJ, López-Zabalza MJ. Fibronectin peptides as potential regulators of hepatic fibrosis through apoptosis of hepatic stellate cells. </w:t>
      </w:r>
      <w:r w:rsidRPr="00EB01C6">
        <w:rPr>
          <w:rFonts w:ascii="Book Antiqua" w:hAnsi="Book Antiqua" w:cs="SimSun"/>
          <w:i/>
          <w:iCs/>
          <w:kern w:val="0"/>
          <w:sz w:val="24"/>
        </w:rPr>
        <w:t>J Cell Physiol</w:t>
      </w:r>
      <w:r w:rsidRPr="00EB01C6">
        <w:rPr>
          <w:rFonts w:ascii="Book Antiqua" w:hAnsi="Book Antiqua" w:cs="SimSun"/>
          <w:kern w:val="0"/>
          <w:sz w:val="24"/>
        </w:rPr>
        <w:t> 2015; </w:t>
      </w:r>
      <w:r w:rsidRPr="00EB01C6">
        <w:rPr>
          <w:rFonts w:ascii="Book Antiqua" w:hAnsi="Book Antiqua" w:cs="SimSun"/>
          <w:b/>
          <w:bCs/>
          <w:kern w:val="0"/>
          <w:sz w:val="24"/>
        </w:rPr>
        <w:t>230</w:t>
      </w:r>
      <w:r w:rsidRPr="00EB01C6">
        <w:rPr>
          <w:rFonts w:ascii="Book Antiqua" w:hAnsi="Book Antiqua" w:cs="SimSun"/>
          <w:kern w:val="0"/>
          <w:sz w:val="24"/>
        </w:rPr>
        <w:t>: 546-553 [PMID: 24976518 DOI: 10.1002/jcp.24714]</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5 </w:t>
      </w:r>
      <w:r w:rsidRPr="00EB01C6">
        <w:rPr>
          <w:rFonts w:ascii="Book Antiqua" w:hAnsi="Book Antiqua" w:cs="SimSun"/>
          <w:b/>
          <w:bCs/>
          <w:kern w:val="0"/>
          <w:sz w:val="24"/>
        </w:rPr>
        <w:t>Thomas RG</w:t>
      </w:r>
      <w:r w:rsidRPr="00EB01C6">
        <w:rPr>
          <w:rFonts w:ascii="Book Antiqua" w:hAnsi="Book Antiqua" w:cs="SimSun"/>
          <w:kern w:val="0"/>
          <w:sz w:val="24"/>
        </w:rPr>
        <w:t>, Moon MJ, Kim JH, Lee JH, Jeong YY. Effectiveness of Losartan-Loaded Hyaluronic Acid (HA) Micelles for the Reduction of Advanced Hepatic Fibrosis in C3H/HeN Mice Model. </w:t>
      </w:r>
      <w:r w:rsidRPr="00EB01C6">
        <w:rPr>
          <w:rFonts w:ascii="Book Antiqua" w:hAnsi="Book Antiqua" w:cs="SimSun"/>
          <w:i/>
          <w:iCs/>
          <w:kern w:val="0"/>
          <w:sz w:val="24"/>
        </w:rPr>
        <w:t>PLoS One</w:t>
      </w:r>
      <w:r w:rsidRPr="00EB01C6">
        <w:rPr>
          <w:rFonts w:ascii="Book Antiqua" w:hAnsi="Book Antiqua" w:cs="SimSun"/>
          <w:kern w:val="0"/>
          <w:sz w:val="24"/>
        </w:rPr>
        <w:t> 2015; </w:t>
      </w:r>
      <w:r w:rsidRPr="00EB01C6">
        <w:rPr>
          <w:rFonts w:ascii="Book Antiqua" w:hAnsi="Book Antiqua" w:cs="SimSun"/>
          <w:b/>
          <w:bCs/>
          <w:kern w:val="0"/>
          <w:sz w:val="24"/>
        </w:rPr>
        <w:t>10</w:t>
      </w:r>
      <w:r w:rsidRPr="00EB01C6">
        <w:rPr>
          <w:rFonts w:ascii="Book Antiqua" w:hAnsi="Book Antiqua" w:cs="SimSun"/>
          <w:kern w:val="0"/>
          <w:sz w:val="24"/>
        </w:rPr>
        <w:t>: e0145512 [PMID: 26714035 DOI: 10.1371/journal.pone.0145512]</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6 </w:t>
      </w:r>
      <w:r w:rsidRPr="00EB01C6">
        <w:rPr>
          <w:rFonts w:ascii="Book Antiqua" w:hAnsi="Book Antiqua" w:cs="SimSun"/>
          <w:b/>
          <w:bCs/>
          <w:kern w:val="0"/>
          <w:sz w:val="24"/>
        </w:rPr>
        <w:t>Peng J</w:t>
      </w:r>
      <w:r w:rsidRPr="00EB01C6">
        <w:rPr>
          <w:rFonts w:ascii="Book Antiqua" w:hAnsi="Book Antiqua" w:cs="SimSun"/>
          <w:kern w:val="0"/>
          <w:sz w:val="24"/>
        </w:rPr>
        <w:t>, Li X, Feng Q, Chen L, Xu L, Hu Y. Anti-fibrotic effect of Cordyceps sinensis polysaccharide: Inhibiting HSC activation, TGF-β1/Smad signalling, MMPs and TIMPs. </w:t>
      </w:r>
      <w:r w:rsidRPr="00EB01C6">
        <w:rPr>
          <w:rFonts w:ascii="Book Antiqua" w:hAnsi="Book Antiqua" w:cs="SimSun"/>
          <w:i/>
          <w:iCs/>
          <w:kern w:val="0"/>
          <w:sz w:val="24"/>
        </w:rPr>
        <w:t>Exp Biol Med</w:t>
      </w:r>
      <w:r w:rsidRPr="00EB01C6">
        <w:rPr>
          <w:rFonts w:ascii="Book Antiqua" w:hAnsi="Book Antiqua" w:cs="SimSun"/>
          <w:iCs/>
          <w:kern w:val="0"/>
          <w:sz w:val="24"/>
        </w:rPr>
        <w:t xml:space="preserve"> (Maywood)</w:t>
      </w:r>
      <w:r w:rsidRPr="00EB01C6">
        <w:rPr>
          <w:rFonts w:ascii="Book Antiqua" w:hAnsi="Book Antiqua" w:cs="SimSun"/>
          <w:kern w:val="0"/>
          <w:sz w:val="24"/>
        </w:rPr>
        <w:t> 2013; </w:t>
      </w:r>
      <w:r w:rsidRPr="00EB01C6">
        <w:rPr>
          <w:rFonts w:ascii="Book Antiqua" w:hAnsi="Book Antiqua" w:cs="SimSun"/>
          <w:b/>
          <w:bCs/>
          <w:kern w:val="0"/>
          <w:sz w:val="24"/>
        </w:rPr>
        <w:t>238</w:t>
      </w:r>
      <w:r w:rsidRPr="00EB01C6">
        <w:rPr>
          <w:rFonts w:ascii="Book Antiqua" w:hAnsi="Book Antiqua" w:cs="SimSun"/>
          <w:kern w:val="0"/>
          <w:sz w:val="24"/>
        </w:rPr>
        <w:t>: 668-677 [PMID: 23918878 DOI: 10.1177/1535370213480741]</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7 </w:t>
      </w:r>
      <w:r w:rsidRPr="00EB01C6">
        <w:rPr>
          <w:rFonts w:ascii="Book Antiqua" w:hAnsi="Book Antiqua" w:cs="SimSun"/>
          <w:b/>
          <w:bCs/>
          <w:kern w:val="0"/>
          <w:sz w:val="24"/>
        </w:rPr>
        <w:t>He Y</w:t>
      </w:r>
      <w:r w:rsidRPr="00EB01C6">
        <w:rPr>
          <w:rFonts w:ascii="Book Antiqua" w:hAnsi="Book Antiqua" w:cs="SimSun"/>
          <w:kern w:val="0"/>
          <w:sz w:val="24"/>
        </w:rPr>
        <w:t>, Huang C, Sun X, Long XR, Lv XW, Li J. MicroRNA-146a modulates TGF-beta1-induced hepatic stellate cell proliferation by targeting SMAD4. </w:t>
      </w:r>
      <w:r w:rsidRPr="00EB01C6">
        <w:rPr>
          <w:rFonts w:ascii="Book Antiqua" w:hAnsi="Book Antiqua" w:cs="SimSun"/>
          <w:i/>
          <w:iCs/>
          <w:kern w:val="0"/>
          <w:sz w:val="24"/>
        </w:rPr>
        <w:t>Cell Signal</w:t>
      </w:r>
      <w:r w:rsidRPr="00EB01C6">
        <w:rPr>
          <w:rFonts w:ascii="Book Antiqua" w:hAnsi="Book Antiqua" w:cs="SimSun"/>
          <w:kern w:val="0"/>
          <w:sz w:val="24"/>
        </w:rPr>
        <w:t> 2012; </w:t>
      </w:r>
      <w:r w:rsidRPr="00EB01C6">
        <w:rPr>
          <w:rFonts w:ascii="Book Antiqua" w:hAnsi="Book Antiqua" w:cs="SimSun"/>
          <w:b/>
          <w:bCs/>
          <w:kern w:val="0"/>
          <w:sz w:val="24"/>
        </w:rPr>
        <w:t>24</w:t>
      </w:r>
      <w:r w:rsidRPr="00EB01C6">
        <w:rPr>
          <w:rFonts w:ascii="Book Antiqua" w:hAnsi="Book Antiqua" w:cs="SimSun"/>
          <w:kern w:val="0"/>
          <w:sz w:val="24"/>
        </w:rPr>
        <w:t>: 1923-1930 [PMID: 22735812 DOI: 10.1016/j.cellsig.2012.06.003]</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8 </w:t>
      </w:r>
      <w:r w:rsidRPr="00EB01C6">
        <w:rPr>
          <w:rFonts w:ascii="Book Antiqua" w:hAnsi="Book Antiqua" w:cs="SimSun"/>
          <w:b/>
          <w:bCs/>
          <w:kern w:val="0"/>
          <w:sz w:val="24"/>
        </w:rPr>
        <w:t>Wasmuth HE</w:t>
      </w:r>
      <w:r w:rsidRPr="00EB01C6">
        <w:rPr>
          <w:rFonts w:ascii="Book Antiqua" w:hAnsi="Book Antiqua" w:cs="SimSun"/>
          <w:kern w:val="0"/>
          <w:sz w:val="24"/>
        </w:rPr>
        <w:t>, Weiskirchen R. [Pathogenesis of liver fibrosis: modulation of stellate cells by chemokines]. </w:t>
      </w:r>
      <w:r w:rsidRPr="00EB01C6">
        <w:rPr>
          <w:rFonts w:ascii="Book Antiqua" w:hAnsi="Book Antiqua" w:cs="SimSun"/>
          <w:i/>
          <w:iCs/>
          <w:kern w:val="0"/>
          <w:sz w:val="24"/>
        </w:rPr>
        <w:t>Z Gastroenterol</w:t>
      </w:r>
      <w:r w:rsidRPr="00EB01C6">
        <w:rPr>
          <w:rFonts w:ascii="Book Antiqua" w:hAnsi="Book Antiqua" w:cs="SimSun"/>
          <w:kern w:val="0"/>
          <w:sz w:val="24"/>
        </w:rPr>
        <w:t> 2010; </w:t>
      </w:r>
      <w:r w:rsidRPr="00EB01C6">
        <w:rPr>
          <w:rFonts w:ascii="Book Antiqua" w:hAnsi="Book Antiqua" w:cs="SimSun"/>
          <w:b/>
          <w:bCs/>
          <w:kern w:val="0"/>
          <w:sz w:val="24"/>
        </w:rPr>
        <w:t>48</w:t>
      </w:r>
      <w:r w:rsidRPr="00EB01C6">
        <w:rPr>
          <w:rFonts w:ascii="Book Antiqua" w:hAnsi="Book Antiqua" w:cs="SimSun"/>
          <w:kern w:val="0"/>
          <w:sz w:val="24"/>
        </w:rPr>
        <w:t>: 38-45 [PMID: 20072995 DOI: 10.1055/s-0028-1109933]</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lastRenderedPageBreak/>
        <w:t>9 </w:t>
      </w:r>
      <w:r w:rsidRPr="00EB01C6">
        <w:rPr>
          <w:rFonts w:ascii="Book Antiqua" w:hAnsi="Book Antiqua" w:cs="SimSun"/>
          <w:b/>
          <w:bCs/>
          <w:kern w:val="0"/>
          <w:sz w:val="24"/>
        </w:rPr>
        <w:t>Wasmuth HE</w:t>
      </w:r>
      <w:r w:rsidRPr="00EB01C6">
        <w:rPr>
          <w:rFonts w:ascii="Book Antiqua" w:hAnsi="Book Antiqua" w:cs="SimSun"/>
          <w:kern w:val="0"/>
          <w:sz w:val="24"/>
        </w:rPr>
        <w:t>, Tacke F, Trautwein C. Chemokines in liver inflammation and fibrosis. </w:t>
      </w:r>
      <w:r w:rsidRPr="00EB01C6">
        <w:rPr>
          <w:rFonts w:ascii="Book Antiqua" w:hAnsi="Book Antiqua" w:cs="SimSun"/>
          <w:i/>
          <w:iCs/>
          <w:kern w:val="0"/>
          <w:sz w:val="24"/>
        </w:rPr>
        <w:t>Semin Liver Dis</w:t>
      </w:r>
      <w:r w:rsidRPr="00EB01C6">
        <w:rPr>
          <w:rFonts w:ascii="Book Antiqua" w:hAnsi="Book Antiqua" w:cs="SimSun"/>
          <w:kern w:val="0"/>
          <w:sz w:val="24"/>
        </w:rPr>
        <w:t> 2010; </w:t>
      </w:r>
      <w:r w:rsidRPr="00EB01C6">
        <w:rPr>
          <w:rFonts w:ascii="Book Antiqua" w:hAnsi="Book Antiqua" w:cs="SimSun"/>
          <w:b/>
          <w:bCs/>
          <w:kern w:val="0"/>
          <w:sz w:val="24"/>
        </w:rPr>
        <w:t>30</w:t>
      </w:r>
      <w:r w:rsidRPr="00EB01C6">
        <w:rPr>
          <w:rFonts w:ascii="Book Antiqua" w:hAnsi="Book Antiqua" w:cs="SimSun"/>
          <w:kern w:val="0"/>
          <w:sz w:val="24"/>
        </w:rPr>
        <w:t>: 215-225 [PMID: 20665374 DOI: 10.1055/s-0030-1255351]</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10 </w:t>
      </w:r>
      <w:r w:rsidRPr="00EB01C6">
        <w:rPr>
          <w:rFonts w:ascii="Book Antiqua" w:hAnsi="Book Antiqua" w:cs="SimSun"/>
          <w:b/>
          <w:bCs/>
          <w:kern w:val="0"/>
          <w:sz w:val="24"/>
        </w:rPr>
        <w:t>Parejo I</w:t>
      </w:r>
      <w:r w:rsidRPr="00EB01C6">
        <w:rPr>
          <w:rFonts w:ascii="Book Antiqua" w:hAnsi="Book Antiqua" w:cs="SimSun"/>
          <w:kern w:val="0"/>
          <w:sz w:val="24"/>
        </w:rPr>
        <w:t>, Jauregui O, Sánchez-Rabaneda F, Viladomat F, Bastida J, Codina C. Separation and characterization of phenolic compounds in fennel (Foeniculum vulgare) using liquid chromatography-negative electrospray ionization tandem mass spectrometry. </w:t>
      </w:r>
      <w:r w:rsidRPr="00EB01C6">
        <w:rPr>
          <w:rFonts w:ascii="Book Antiqua" w:hAnsi="Book Antiqua" w:cs="SimSun"/>
          <w:i/>
          <w:iCs/>
          <w:kern w:val="0"/>
          <w:sz w:val="24"/>
        </w:rPr>
        <w:t>J Agric Food Chem</w:t>
      </w:r>
      <w:r w:rsidRPr="00EB01C6">
        <w:rPr>
          <w:rFonts w:ascii="Book Antiqua" w:hAnsi="Book Antiqua" w:cs="SimSun"/>
          <w:kern w:val="0"/>
          <w:sz w:val="24"/>
        </w:rPr>
        <w:t> 2004; </w:t>
      </w:r>
      <w:r w:rsidRPr="00EB01C6">
        <w:rPr>
          <w:rFonts w:ascii="Book Antiqua" w:hAnsi="Book Antiqua" w:cs="SimSun"/>
          <w:b/>
          <w:bCs/>
          <w:kern w:val="0"/>
          <w:sz w:val="24"/>
        </w:rPr>
        <w:t>52</w:t>
      </w:r>
      <w:r w:rsidRPr="00EB01C6">
        <w:rPr>
          <w:rFonts w:ascii="Book Antiqua" w:hAnsi="Book Antiqua" w:cs="SimSun"/>
          <w:kern w:val="0"/>
          <w:sz w:val="24"/>
        </w:rPr>
        <w:t>: 3679-3687 [PMID: 15186082 DOI: 10.1021/jf030813h]</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11 </w:t>
      </w:r>
      <w:r w:rsidRPr="00EB01C6">
        <w:rPr>
          <w:rFonts w:ascii="Book Antiqua" w:hAnsi="Book Antiqua" w:cs="SimSun"/>
          <w:b/>
          <w:bCs/>
          <w:kern w:val="0"/>
          <w:sz w:val="24"/>
        </w:rPr>
        <w:t>Badgujar SB</w:t>
      </w:r>
      <w:r w:rsidRPr="00EB01C6">
        <w:rPr>
          <w:rFonts w:ascii="Book Antiqua" w:hAnsi="Book Antiqua" w:cs="SimSun"/>
          <w:kern w:val="0"/>
          <w:sz w:val="24"/>
        </w:rPr>
        <w:t>, Patel VV, Bandivdekar AH. Foeniculum vulgare Mill: a review of its botany, phytochemistry, pharmacology, contemporary application, and toxicology. </w:t>
      </w:r>
      <w:r w:rsidRPr="00EB01C6">
        <w:rPr>
          <w:rFonts w:ascii="Book Antiqua" w:hAnsi="Book Antiqua" w:cs="SimSun"/>
          <w:i/>
          <w:iCs/>
          <w:kern w:val="0"/>
          <w:sz w:val="24"/>
        </w:rPr>
        <w:t>Biomed Res Int</w:t>
      </w:r>
      <w:r w:rsidRPr="00EB01C6">
        <w:rPr>
          <w:rFonts w:ascii="Book Antiqua" w:hAnsi="Book Antiqua" w:cs="SimSun"/>
          <w:kern w:val="0"/>
          <w:sz w:val="24"/>
        </w:rPr>
        <w:t> 2014; </w:t>
      </w:r>
      <w:r w:rsidRPr="00EB01C6">
        <w:rPr>
          <w:rFonts w:ascii="Book Antiqua" w:hAnsi="Book Antiqua" w:cs="SimSun"/>
          <w:b/>
          <w:bCs/>
          <w:kern w:val="0"/>
          <w:sz w:val="24"/>
        </w:rPr>
        <w:t>2014</w:t>
      </w:r>
      <w:r w:rsidRPr="00EB01C6">
        <w:rPr>
          <w:rFonts w:ascii="Book Antiqua" w:hAnsi="Book Antiqua" w:cs="SimSun"/>
          <w:kern w:val="0"/>
          <w:sz w:val="24"/>
        </w:rPr>
        <w:t>: 842674 [PMID: 25162032 DOI: 10.1155/2014/842674]</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12 </w:t>
      </w:r>
      <w:r w:rsidRPr="00EB01C6">
        <w:rPr>
          <w:rFonts w:ascii="Book Antiqua" w:hAnsi="Book Antiqua" w:cs="SimSun"/>
          <w:b/>
          <w:bCs/>
          <w:kern w:val="0"/>
          <w:sz w:val="24"/>
        </w:rPr>
        <w:t>Tripathi P</w:t>
      </w:r>
      <w:r w:rsidRPr="00EB01C6">
        <w:rPr>
          <w:rFonts w:ascii="Book Antiqua" w:hAnsi="Book Antiqua" w:cs="SimSun"/>
          <w:kern w:val="0"/>
          <w:sz w:val="24"/>
        </w:rPr>
        <w:t>, Tripathi R, Patel RK, Pancholi SS. Investigation of antimutagenic potential of Foeniculum vulgare essential oil on cyclophosphamide induced genotoxicity and oxidative stress in mice. </w:t>
      </w:r>
      <w:r w:rsidRPr="00EB01C6">
        <w:rPr>
          <w:rFonts w:ascii="Book Antiqua" w:hAnsi="Book Antiqua" w:cs="SimSun"/>
          <w:i/>
          <w:iCs/>
          <w:kern w:val="0"/>
          <w:sz w:val="24"/>
        </w:rPr>
        <w:t>Drug Chem Toxicol</w:t>
      </w:r>
      <w:r w:rsidRPr="00EB01C6">
        <w:rPr>
          <w:rFonts w:ascii="Book Antiqua" w:hAnsi="Book Antiqua" w:cs="SimSun"/>
          <w:kern w:val="0"/>
          <w:sz w:val="24"/>
        </w:rPr>
        <w:t> 2013; </w:t>
      </w:r>
      <w:r w:rsidRPr="00EB01C6">
        <w:rPr>
          <w:rFonts w:ascii="Book Antiqua" w:hAnsi="Book Antiqua" w:cs="SimSun"/>
          <w:b/>
          <w:bCs/>
          <w:kern w:val="0"/>
          <w:sz w:val="24"/>
        </w:rPr>
        <w:t>36</w:t>
      </w:r>
      <w:r w:rsidRPr="00EB01C6">
        <w:rPr>
          <w:rFonts w:ascii="Book Antiqua" w:hAnsi="Book Antiqua" w:cs="SimSun"/>
          <w:kern w:val="0"/>
          <w:sz w:val="24"/>
        </w:rPr>
        <w:t>: 35-41 [PMID: 22264205 DOI: 10.3109/01480545.2011.648328]</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13 </w:t>
      </w:r>
      <w:r w:rsidRPr="00EB01C6">
        <w:rPr>
          <w:rFonts w:ascii="Book Antiqua" w:hAnsi="Book Antiqua" w:cs="SimSun"/>
          <w:b/>
          <w:bCs/>
          <w:kern w:val="0"/>
          <w:sz w:val="24"/>
        </w:rPr>
        <w:t>Berrington D</w:t>
      </w:r>
      <w:r w:rsidRPr="00EB01C6">
        <w:rPr>
          <w:rFonts w:ascii="Book Antiqua" w:hAnsi="Book Antiqua" w:cs="SimSun"/>
          <w:kern w:val="0"/>
          <w:sz w:val="24"/>
        </w:rPr>
        <w:t>, Lall N. Anticancer Activity of Certain Herbs and Spices on the Cervical Epithelial Carcinoma (HeLa) Cell Line. </w:t>
      </w:r>
      <w:r w:rsidRPr="00EB01C6">
        <w:rPr>
          <w:rFonts w:ascii="Book Antiqua" w:hAnsi="Book Antiqua" w:cs="SimSun"/>
          <w:i/>
          <w:iCs/>
          <w:kern w:val="0"/>
          <w:sz w:val="24"/>
        </w:rPr>
        <w:t>Evid Based Complement Alternat Med</w:t>
      </w:r>
      <w:r w:rsidRPr="00EB01C6">
        <w:rPr>
          <w:rFonts w:ascii="Book Antiqua" w:hAnsi="Book Antiqua" w:cs="SimSun"/>
          <w:kern w:val="0"/>
          <w:sz w:val="24"/>
        </w:rPr>
        <w:t> 2012; </w:t>
      </w:r>
      <w:r w:rsidRPr="00EB01C6">
        <w:rPr>
          <w:rFonts w:ascii="Book Antiqua" w:hAnsi="Book Antiqua" w:cs="SimSun"/>
          <w:b/>
          <w:bCs/>
          <w:kern w:val="0"/>
          <w:sz w:val="24"/>
        </w:rPr>
        <w:t>2012</w:t>
      </w:r>
      <w:r w:rsidRPr="00EB01C6">
        <w:rPr>
          <w:rFonts w:ascii="Book Antiqua" w:hAnsi="Book Antiqua" w:cs="SimSun"/>
          <w:kern w:val="0"/>
          <w:sz w:val="24"/>
        </w:rPr>
        <w:t>: 564927 [PMID: 22649474 DOI: 10.1155/2012/564927]</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14 </w:t>
      </w:r>
      <w:r w:rsidRPr="00EB01C6">
        <w:rPr>
          <w:rFonts w:ascii="Book Antiqua" w:hAnsi="Book Antiqua" w:cs="SimSun"/>
          <w:b/>
          <w:bCs/>
          <w:kern w:val="0"/>
          <w:sz w:val="24"/>
        </w:rPr>
        <w:t>Bogucka-Kocka A</w:t>
      </w:r>
      <w:r w:rsidRPr="00EB01C6">
        <w:rPr>
          <w:rFonts w:ascii="Book Antiqua" w:hAnsi="Book Antiqua" w:cs="SimSun"/>
          <w:kern w:val="0"/>
          <w:sz w:val="24"/>
        </w:rPr>
        <w:t>, Smolarz HD, Kocki J. Apoptotic activities of ethanol extracts from some Apiaceae on human leukaemia cell lines. </w:t>
      </w:r>
      <w:r w:rsidRPr="00EB01C6">
        <w:rPr>
          <w:rFonts w:ascii="Book Antiqua" w:hAnsi="Book Antiqua" w:cs="SimSun"/>
          <w:i/>
          <w:iCs/>
          <w:kern w:val="0"/>
          <w:sz w:val="24"/>
        </w:rPr>
        <w:t>Fitoterapia</w:t>
      </w:r>
      <w:r w:rsidRPr="00EB01C6">
        <w:rPr>
          <w:rFonts w:ascii="Book Antiqua" w:hAnsi="Book Antiqua" w:cs="SimSun"/>
          <w:kern w:val="0"/>
          <w:sz w:val="24"/>
        </w:rPr>
        <w:t> 2008; </w:t>
      </w:r>
      <w:r w:rsidRPr="00EB01C6">
        <w:rPr>
          <w:rFonts w:ascii="Book Antiqua" w:hAnsi="Book Antiqua" w:cs="SimSun"/>
          <w:b/>
          <w:bCs/>
          <w:kern w:val="0"/>
          <w:sz w:val="24"/>
        </w:rPr>
        <w:t>79</w:t>
      </w:r>
      <w:r w:rsidRPr="00EB01C6">
        <w:rPr>
          <w:rFonts w:ascii="Book Antiqua" w:hAnsi="Book Antiqua" w:cs="SimSun"/>
          <w:kern w:val="0"/>
          <w:sz w:val="24"/>
        </w:rPr>
        <w:t>: 487-497 [PMID: 18672039 DOI: 10.1016/j.fitote.2008.07.002]</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15 </w:t>
      </w:r>
      <w:r w:rsidRPr="00EB01C6">
        <w:rPr>
          <w:rFonts w:ascii="Book Antiqua" w:hAnsi="Book Antiqua" w:cs="SimSun"/>
          <w:b/>
          <w:bCs/>
          <w:kern w:val="0"/>
          <w:sz w:val="24"/>
        </w:rPr>
        <w:t>Singh B</w:t>
      </w:r>
      <w:r w:rsidRPr="00EB01C6">
        <w:rPr>
          <w:rFonts w:ascii="Book Antiqua" w:hAnsi="Book Antiqua" w:cs="SimSun"/>
          <w:kern w:val="0"/>
          <w:sz w:val="24"/>
        </w:rPr>
        <w:t>, Kale RK. Chemomodulatory action of Foeniculum vulgare (Fennel) on skin and forestomach papillomagenesis, enzymes associated with xenobiotic metabolism and antioxidant status in murine model system. </w:t>
      </w:r>
      <w:r w:rsidRPr="00EB01C6">
        <w:rPr>
          <w:rFonts w:ascii="Book Antiqua" w:hAnsi="Book Antiqua" w:cs="SimSun"/>
          <w:i/>
          <w:iCs/>
          <w:kern w:val="0"/>
          <w:sz w:val="24"/>
        </w:rPr>
        <w:t>Food Chem Toxicol</w:t>
      </w:r>
      <w:r w:rsidRPr="00EB01C6">
        <w:rPr>
          <w:rFonts w:ascii="Book Antiqua" w:hAnsi="Book Antiqua" w:cs="SimSun"/>
          <w:kern w:val="0"/>
          <w:sz w:val="24"/>
        </w:rPr>
        <w:t> 2008; </w:t>
      </w:r>
      <w:r w:rsidRPr="00EB01C6">
        <w:rPr>
          <w:rFonts w:ascii="Book Antiqua" w:hAnsi="Book Antiqua" w:cs="SimSun"/>
          <w:b/>
          <w:bCs/>
          <w:kern w:val="0"/>
          <w:sz w:val="24"/>
        </w:rPr>
        <w:t>46</w:t>
      </w:r>
      <w:r w:rsidRPr="00EB01C6">
        <w:rPr>
          <w:rFonts w:ascii="Book Antiqua" w:hAnsi="Book Antiqua" w:cs="SimSun"/>
          <w:kern w:val="0"/>
          <w:sz w:val="24"/>
        </w:rPr>
        <w:t>: 3842-3850 [PMID: 18976688 DOI: 10.1016/j.fct.2008.10.008]</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lastRenderedPageBreak/>
        <w:t>16 </w:t>
      </w:r>
      <w:r w:rsidRPr="00EB01C6">
        <w:rPr>
          <w:rFonts w:ascii="Book Antiqua" w:hAnsi="Book Antiqua" w:cs="SimSun"/>
          <w:b/>
          <w:bCs/>
          <w:kern w:val="0"/>
          <w:sz w:val="24"/>
        </w:rPr>
        <w:t>Tsai CF</w:t>
      </w:r>
      <w:r w:rsidRPr="00EB01C6">
        <w:rPr>
          <w:rFonts w:ascii="Book Antiqua" w:hAnsi="Book Antiqua" w:cs="SimSun"/>
          <w:kern w:val="0"/>
          <w:sz w:val="24"/>
        </w:rPr>
        <w:t>, Hsu YW, Chen WK, Chang WH, Yen CC, Ho YC, Lu FJ. Hepatoprotective effect of electrolyzed reduced water against carbon tetrachloride-induced liver damage in mice. </w:t>
      </w:r>
      <w:r w:rsidRPr="00EB01C6">
        <w:rPr>
          <w:rFonts w:ascii="Book Antiqua" w:hAnsi="Book Antiqua" w:cs="SimSun"/>
          <w:i/>
          <w:iCs/>
          <w:kern w:val="0"/>
          <w:sz w:val="24"/>
        </w:rPr>
        <w:t>Food Chem Toxicol</w:t>
      </w:r>
      <w:r w:rsidRPr="00EB01C6">
        <w:rPr>
          <w:rFonts w:ascii="Book Antiqua" w:hAnsi="Book Antiqua" w:cs="SimSun"/>
          <w:kern w:val="0"/>
          <w:sz w:val="24"/>
        </w:rPr>
        <w:t> 2009; </w:t>
      </w:r>
      <w:r w:rsidRPr="00EB01C6">
        <w:rPr>
          <w:rFonts w:ascii="Book Antiqua" w:hAnsi="Book Antiqua" w:cs="SimSun"/>
          <w:b/>
          <w:bCs/>
          <w:kern w:val="0"/>
          <w:sz w:val="24"/>
        </w:rPr>
        <w:t>47</w:t>
      </w:r>
      <w:r w:rsidRPr="00EB01C6">
        <w:rPr>
          <w:rFonts w:ascii="Book Antiqua" w:hAnsi="Book Antiqua" w:cs="SimSun"/>
          <w:kern w:val="0"/>
          <w:sz w:val="24"/>
        </w:rPr>
        <w:t>: 2031-2036 [PMID: 19477216 DOI: 10.1016/j.fct.2009.05.021]</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17 </w:t>
      </w:r>
      <w:r w:rsidRPr="00EB01C6">
        <w:rPr>
          <w:rFonts w:ascii="Book Antiqua" w:hAnsi="Book Antiqua" w:cs="SimSun"/>
          <w:b/>
          <w:bCs/>
          <w:kern w:val="0"/>
          <w:sz w:val="24"/>
        </w:rPr>
        <w:t>Elpek GÖ</w:t>
      </w:r>
      <w:r w:rsidRPr="00EB01C6">
        <w:rPr>
          <w:rFonts w:ascii="Book Antiqua" w:hAnsi="Book Antiqua" w:cs="SimSun"/>
          <w:kern w:val="0"/>
          <w:sz w:val="24"/>
        </w:rPr>
        <w:t>. Cellular and molecular mechanisms in the pathogenesis of liver fibrosis: An update. </w:t>
      </w:r>
      <w:r w:rsidRPr="00EB01C6">
        <w:rPr>
          <w:rFonts w:ascii="Book Antiqua" w:hAnsi="Book Antiqua" w:cs="SimSun"/>
          <w:i/>
          <w:iCs/>
          <w:kern w:val="0"/>
          <w:sz w:val="24"/>
        </w:rPr>
        <w:t>World J Gastroenterol</w:t>
      </w:r>
      <w:r w:rsidRPr="00EB01C6">
        <w:rPr>
          <w:rFonts w:ascii="Book Antiqua" w:hAnsi="Book Antiqua" w:cs="SimSun"/>
          <w:kern w:val="0"/>
          <w:sz w:val="24"/>
        </w:rPr>
        <w:t> 2014; </w:t>
      </w:r>
      <w:r w:rsidRPr="00EB01C6">
        <w:rPr>
          <w:rFonts w:ascii="Book Antiqua" w:hAnsi="Book Antiqua" w:cs="SimSun"/>
          <w:b/>
          <w:bCs/>
          <w:kern w:val="0"/>
          <w:sz w:val="24"/>
        </w:rPr>
        <w:t>20</w:t>
      </w:r>
      <w:r w:rsidRPr="00EB01C6">
        <w:rPr>
          <w:rFonts w:ascii="Book Antiqua" w:hAnsi="Book Antiqua" w:cs="SimSun"/>
          <w:kern w:val="0"/>
          <w:sz w:val="24"/>
        </w:rPr>
        <w:t>: 7260-7276 [PMID: 24966597 DOI: 10.3748/wjg.v20.i23.7260]</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18 </w:t>
      </w:r>
      <w:r w:rsidRPr="00EB01C6">
        <w:rPr>
          <w:rFonts w:ascii="Book Antiqua" w:hAnsi="Book Antiqua" w:cs="SimSun"/>
          <w:b/>
          <w:bCs/>
          <w:kern w:val="0"/>
          <w:sz w:val="24"/>
        </w:rPr>
        <w:t>Getachew Y</w:t>
      </w:r>
      <w:r w:rsidRPr="00EB01C6">
        <w:rPr>
          <w:rFonts w:ascii="Book Antiqua" w:hAnsi="Book Antiqua" w:cs="SimSun"/>
          <w:kern w:val="0"/>
          <w:sz w:val="24"/>
        </w:rPr>
        <w:t>, Cusimano FA, Gopal P, Reisman SA, Shay JW. The Synthetic Triterpenoid RTA 405 (CDDO-EA) Halts Progression of Liver Fibrosis and Reduces Hepatocellular Carcinoma Size Resulting in Increased Survival in an Experimental Model of Chronic Liver Injury. </w:t>
      </w:r>
      <w:r w:rsidRPr="00EB01C6">
        <w:rPr>
          <w:rFonts w:ascii="Book Antiqua" w:hAnsi="Book Antiqua" w:cs="SimSun"/>
          <w:i/>
          <w:iCs/>
          <w:kern w:val="0"/>
          <w:sz w:val="24"/>
        </w:rPr>
        <w:t>Toxicol Sci</w:t>
      </w:r>
      <w:r w:rsidRPr="00EB01C6">
        <w:rPr>
          <w:rFonts w:ascii="Book Antiqua" w:hAnsi="Book Antiqua" w:cs="SimSun"/>
          <w:kern w:val="0"/>
          <w:sz w:val="24"/>
        </w:rPr>
        <w:t> 2016; </w:t>
      </w:r>
      <w:r w:rsidRPr="00EB01C6">
        <w:rPr>
          <w:rFonts w:ascii="Book Antiqua" w:hAnsi="Book Antiqua" w:cs="SimSun"/>
          <w:b/>
          <w:bCs/>
          <w:kern w:val="0"/>
          <w:sz w:val="24"/>
        </w:rPr>
        <w:t>149</w:t>
      </w:r>
      <w:r w:rsidRPr="00EB01C6">
        <w:rPr>
          <w:rFonts w:ascii="Book Antiqua" w:hAnsi="Book Antiqua" w:cs="SimSun"/>
          <w:kern w:val="0"/>
          <w:sz w:val="24"/>
        </w:rPr>
        <w:t>: 111-120 [PMID: 26443840 DOI: 10.1093/toxsci/kfv213]</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19 </w:t>
      </w:r>
      <w:r w:rsidRPr="00EB01C6">
        <w:rPr>
          <w:rFonts w:ascii="Book Antiqua" w:hAnsi="Book Antiqua" w:cs="SimSun"/>
          <w:b/>
          <w:bCs/>
          <w:kern w:val="0"/>
          <w:sz w:val="24"/>
        </w:rPr>
        <w:t>Melino M</w:t>
      </w:r>
      <w:r w:rsidRPr="00EB01C6">
        <w:rPr>
          <w:rFonts w:ascii="Book Antiqua" w:hAnsi="Book Antiqua" w:cs="SimSun"/>
          <w:kern w:val="0"/>
          <w:sz w:val="24"/>
        </w:rPr>
        <w:t>, Gadd VL, Alexander KA, Beattie L, Lineburg KE, Martinez M, Teal B, Le Texier L, Irvine KM, Miller GC, Boyle GM, Hill GR, Clouston AD, Powell EE, MacDonald KP. Spatiotemporal Characterization of the Cellular and Molecular Contributors to Liver Fibrosis in a Murine Hepatotoxic-Injury Model. </w:t>
      </w:r>
      <w:r w:rsidRPr="00EB01C6">
        <w:rPr>
          <w:rFonts w:ascii="Book Antiqua" w:hAnsi="Book Antiqua" w:cs="SimSun"/>
          <w:i/>
          <w:iCs/>
          <w:kern w:val="0"/>
          <w:sz w:val="24"/>
        </w:rPr>
        <w:t>Am J Pathol</w:t>
      </w:r>
      <w:r w:rsidRPr="00EB01C6">
        <w:rPr>
          <w:rFonts w:ascii="Book Antiqua" w:hAnsi="Book Antiqua" w:cs="SimSun"/>
          <w:kern w:val="0"/>
          <w:sz w:val="24"/>
        </w:rPr>
        <w:t> 2016; </w:t>
      </w:r>
      <w:r w:rsidRPr="00EB01C6">
        <w:rPr>
          <w:rFonts w:ascii="Book Antiqua" w:hAnsi="Book Antiqua" w:cs="SimSun"/>
          <w:b/>
          <w:bCs/>
          <w:kern w:val="0"/>
          <w:sz w:val="24"/>
        </w:rPr>
        <w:t>186</w:t>
      </w:r>
      <w:r w:rsidRPr="00EB01C6">
        <w:rPr>
          <w:rFonts w:ascii="Book Antiqua" w:hAnsi="Book Antiqua" w:cs="SimSun"/>
          <w:kern w:val="0"/>
          <w:sz w:val="24"/>
        </w:rPr>
        <w:t>: 524-538 [PMID: 26762581 DOI: 10.1016/j.ajpath.2015.10.029]</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20 </w:t>
      </w:r>
      <w:r w:rsidRPr="00EB01C6">
        <w:rPr>
          <w:rFonts w:ascii="Book Antiqua" w:hAnsi="Book Antiqua" w:cs="SimSun"/>
          <w:b/>
          <w:bCs/>
          <w:kern w:val="0"/>
          <w:sz w:val="24"/>
        </w:rPr>
        <w:t>Huang SS</w:t>
      </w:r>
      <w:r w:rsidRPr="00EB01C6">
        <w:rPr>
          <w:rFonts w:ascii="Book Antiqua" w:hAnsi="Book Antiqua" w:cs="SimSun"/>
          <w:kern w:val="0"/>
          <w:sz w:val="24"/>
        </w:rPr>
        <w:t>, Chen DZ, Wu H, Chen RC, Du SJ, Dong JJ, Liang G, Xu LM, Wang XD, Yang YP, Yu ZP, Feng WK, Chen YP. Cannabinoid receptors are involved in the protective effect of a novel curcumin derivative C66 against CCl4-induced liver fibrosis. </w:t>
      </w:r>
      <w:r w:rsidRPr="00EB01C6">
        <w:rPr>
          <w:rFonts w:ascii="Book Antiqua" w:hAnsi="Book Antiqua" w:cs="SimSun"/>
          <w:i/>
          <w:iCs/>
          <w:kern w:val="0"/>
          <w:sz w:val="24"/>
        </w:rPr>
        <w:t>Eur J Pharmacol</w:t>
      </w:r>
      <w:r w:rsidRPr="00EB01C6">
        <w:rPr>
          <w:rFonts w:ascii="Book Antiqua" w:hAnsi="Book Antiqua" w:cs="SimSun"/>
          <w:kern w:val="0"/>
          <w:sz w:val="24"/>
        </w:rPr>
        <w:t> 2016; </w:t>
      </w:r>
      <w:r w:rsidRPr="00EB01C6">
        <w:rPr>
          <w:rFonts w:ascii="Book Antiqua" w:hAnsi="Book Antiqua" w:cs="SimSun"/>
          <w:b/>
          <w:bCs/>
          <w:kern w:val="0"/>
          <w:sz w:val="24"/>
        </w:rPr>
        <w:t>779</w:t>
      </w:r>
      <w:r w:rsidRPr="00EB01C6">
        <w:rPr>
          <w:rFonts w:ascii="Book Antiqua" w:hAnsi="Book Antiqua" w:cs="SimSun"/>
          <w:kern w:val="0"/>
          <w:sz w:val="24"/>
        </w:rPr>
        <w:t>: 22-30 [PMID: 26945822 DOI: 10.1016/j.ejphar.2016.02.067]</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21 </w:t>
      </w:r>
      <w:r w:rsidRPr="00EB01C6">
        <w:rPr>
          <w:rFonts w:ascii="Book Antiqua" w:hAnsi="Book Antiqua" w:cs="SimSun"/>
          <w:b/>
          <w:bCs/>
          <w:kern w:val="0"/>
          <w:sz w:val="24"/>
        </w:rPr>
        <w:t>Hafez MM</w:t>
      </w:r>
      <w:r w:rsidRPr="00EB01C6">
        <w:rPr>
          <w:rFonts w:ascii="Book Antiqua" w:hAnsi="Book Antiqua" w:cs="SimSun"/>
          <w:kern w:val="0"/>
          <w:sz w:val="24"/>
        </w:rPr>
        <w:t>, Hamed SS, El-Khadragy MF, Hassan ZK, Al Rejaie SS, Sayed-Ahmed MM, Al-Harbi NO, Al-Hosaini KA, Al-Harbi MM, Alhoshani AR, Al-Shabanah OA, Alsharari SD. Effect of ginseng extract on the TGF-β1 signaling pathway in CCl4-induced liver fibrosis in rats. </w:t>
      </w:r>
      <w:r w:rsidRPr="00EB01C6">
        <w:rPr>
          <w:rFonts w:ascii="Book Antiqua" w:hAnsi="Book Antiqua" w:cs="SimSun"/>
          <w:i/>
          <w:iCs/>
          <w:kern w:val="0"/>
          <w:sz w:val="24"/>
        </w:rPr>
        <w:t>BMC Complement Altern Med</w:t>
      </w:r>
      <w:r w:rsidRPr="00EB01C6">
        <w:rPr>
          <w:rFonts w:ascii="Book Antiqua" w:hAnsi="Book Antiqua" w:cs="SimSun"/>
          <w:kern w:val="0"/>
          <w:sz w:val="24"/>
        </w:rPr>
        <w:t> 2017; </w:t>
      </w:r>
      <w:r w:rsidRPr="00EB01C6">
        <w:rPr>
          <w:rFonts w:ascii="Book Antiqua" w:hAnsi="Book Antiqua" w:cs="SimSun"/>
          <w:b/>
          <w:bCs/>
          <w:kern w:val="0"/>
          <w:sz w:val="24"/>
        </w:rPr>
        <w:t>17</w:t>
      </w:r>
      <w:r w:rsidRPr="00EB01C6">
        <w:rPr>
          <w:rFonts w:ascii="Book Antiqua" w:hAnsi="Book Antiqua" w:cs="SimSun"/>
          <w:kern w:val="0"/>
          <w:sz w:val="24"/>
        </w:rPr>
        <w:t>: 45 [PMID: 28086769 DOI: 10.1186/s12906-016-1507-0]</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22 </w:t>
      </w:r>
      <w:r w:rsidRPr="00EB01C6">
        <w:rPr>
          <w:rFonts w:ascii="Book Antiqua" w:hAnsi="Book Antiqua" w:cs="SimSun"/>
          <w:b/>
          <w:bCs/>
          <w:kern w:val="0"/>
          <w:sz w:val="24"/>
        </w:rPr>
        <w:t>Sun Y</w:t>
      </w:r>
      <w:r w:rsidRPr="00EB01C6">
        <w:rPr>
          <w:rFonts w:ascii="Book Antiqua" w:hAnsi="Book Antiqua" w:cs="SimSun"/>
          <w:kern w:val="0"/>
          <w:sz w:val="24"/>
        </w:rPr>
        <w:t xml:space="preserve">, Jia L, Huang Z, Wang J, Lu J, Li J. Hepatoprotective effect against CCl4-induced acute liver damage in mice and High-performance liquid </w:t>
      </w:r>
      <w:r w:rsidRPr="00EB01C6">
        <w:rPr>
          <w:rFonts w:ascii="Book Antiqua" w:hAnsi="Book Antiqua" w:cs="SimSun"/>
          <w:kern w:val="0"/>
          <w:sz w:val="24"/>
        </w:rPr>
        <w:lastRenderedPageBreak/>
        <w:t>chromatography mass spectrometric method for analysis of the constituents of extract of Rubus crataegifolius. </w:t>
      </w:r>
      <w:r w:rsidRPr="00EB01C6">
        <w:rPr>
          <w:rFonts w:ascii="Book Antiqua" w:hAnsi="Book Antiqua" w:cs="SimSun"/>
          <w:i/>
          <w:iCs/>
          <w:kern w:val="0"/>
          <w:sz w:val="24"/>
        </w:rPr>
        <w:t>Nat Prod Res</w:t>
      </w:r>
      <w:r w:rsidRPr="00EB01C6">
        <w:rPr>
          <w:rFonts w:ascii="Book Antiqua" w:hAnsi="Book Antiqua" w:cs="SimSun"/>
          <w:kern w:val="0"/>
          <w:sz w:val="24"/>
        </w:rPr>
        <w:t> 2017;</w:t>
      </w:r>
      <w:r w:rsidRPr="00EB01C6">
        <w:t xml:space="preserve"> </w:t>
      </w:r>
      <w:r w:rsidRPr="00EB01C6">
        <w:rPr>
          <w:rFonts w:ascii="Book Antiqua" w:hAnsi="Book Antiqua" w:cs="SimSun"/>
          <w:kern w:val="0"/>
          <w:sz w:val="24"/>
        </w:rPr>
        <w:t>Epub ahead of print [PMID: 28322066 DOI: 10.1080/14786419.2017.1292264]</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23 </w:t>
      </w:r>
      <w:r w:rsidRPr="00EB01C6">
        <w:rPr>
          <w:rFonts w:ascii="Book Antiqua" w:hAnsi="Book Antiqua" w:cs="SimSun"/>
          <w:b/>
          <w:bCs/>
          <w:kern w:val="0"/>
          <w:sz w:val="24"/>
        </w:rPr>
        <w:t>Pareek A</w:t>
      </w:r>
      <w:r w:rsidRPr="00EB01C6">
        <w:rPr>
          <w:rFonts w:ascii="Book Antiqua" w:hAnsi="Book Antiqua" w:cs="SimSun"/>
          <w:kern w:val="0"/>
          <w:sz w:val="24"/>
        </w:rPr>
        <w:t>, Godavarthi A, Issarani R, Nagori BP. Antioxidant and hepatoprotective activity of Fagonia schweinfurthii (Hadidi) Hadidi extract in carbon tetrachloride induced hepatotoxicity in HepG2 cell line and rats. </w:t>
      </w:r>
      <w:r w:rsidRPr="00EB01C6">
        <w:rPr>
          <w:rFonts w:ascii="Book Antiqua" w:hAnsi="Book Antiqua" w:cs="SimSun"/>
          <w:i/>
          <w:iCs/>
          <w:kern w:val="0"/>
          <w:sz w:val="24"/>
        </w:rPr>
        <w:t>J Ethnopharmacol</w:t>
      </w:r>
      <w:r w:rsidRPr="00EB01C6">
        <w:rPr>
          <w:rFonts w:ascii="Book Antiqua" w:hAnsi="Book Antiqua" w:cs="SimSun"/>
          <w:kern w:val="0"/>
          <w:sz w:val="24"/>
        </w:rPr>
        <w:t> 2013; </w:t>
      </w:r>
      <w:r w:rsidRPr="00EB01C6">
        <w:rPr>
          <w:rFonts w:ascii="Book Antiqua" w:hAnsi="Book Antiqua" w:cs="SimSun"/>
          <w:b/>
          <w:bCs/>
          <w:kern w:val="0"/>
          <w:sz w:val="24"/>
        </w:rPr>
        <w:t>150</w:t>
      </w:r>
      <w:r w:rsidRPr="00EB01C6">
        <w:rPr>
          <w:rFonts w:ascii="Book Antiqua" w:hAnsi="Book Antiqua" w:cs="SimSun"/>
          <w:kern w:val="0"/>
          <w:sz w:val="24"/>
        </w:rPr>
        <w:t>: 973-981 [PMID: 24140589 DOI: 10.1016/j.jep.2013.09.048]</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24 </w:t>
      </w:r>
      <w:r w:rsidRPr="00EB01C6">
        <w:rPr>
          <w:rFonts w:ascii="Book Antiqua" w:hAnsi="Book Antiqua" w:cs="SimSun"/>
          <w:b/>
          <w:bCs/>
          <w:kern w:val="0"/>
          <w:sz w:val="24"/>
        </w:rPr>
        <w:t>Vladimir-Kne</w:t>
      </w:r>
      <w:r w:rsidRPr="00EB01C6">
        <w:rPr>
          <w:rFonts w:ascii="Book Antiqua" w:eastAsia="MS Mincho" w:hAnsi="Book Antiqua" w:cs="MS Mincho"/>
          <w:b/>
          <w:bCs/>
          <w:kern w:val="0"/>
          <w:sz w:val="24"/>
        </w:rPr>
        <w:t>ž</w:t>
      </w:r>
      <w:r w:rsidRPr="00EB01C6">
        <w:rPr>
          <w:rFonts w:ascii="Book Antiqua" w:hAnsi="Book Antiqua" w:cs="SimSun"/>
          <w:b/>
          <w:bCs/>
          <w:kern w:val="0"/>
          <w:sz w:val="24"/>
        </w:rPr>
        <w:t>evi</w:t>
      </w:r>
      <w:r w:rsidRPr="00EB01C6">
        <w:rPr>
          <w:rFonts w:ascii="Book Antiqua" w:eastAsia="MS Mincho" w:hAnsi="Book Antiqua" w:cs="MS Mincho"/>
          <w:b/>
          <w:bCs/>
          <w:kern w:val="0"/>
          <w:sz w:val="24"/>
        </w:rPr>
        <w:t>ć</w:t>
      </w:r>
      <w:r w:rsidRPr="00EB01C6">
        <w:rPr>
          <w:rFonts w:ascii="Book Antiqua" w:hAnsi="Book Antiqua" w:cs="SimSun"/>
          <w:b/>
          <w:bCs/>
          <w:kern w:val="0"/>
          <w:sz w:val="24"/>
        </w:rPr>
        <w:t xml:space="preserve"> S</w:t>
      </w:r>
      <w:r w:rsidRPr="00EB01C6">
        <w:rPr>
          <w:rFonts w:ascii="Book Antiqua" w:hAnsi="Book Antiqua" w:cs="SimSun"/>
          <w:kern w:val="0"/>
          <w:sz w:val="24"/>
        </w:rPr>
        <w:t>, Cvijanovi</w:t>
      </w:r>
      <w:r w:rsidRPr="00EB01C6">
        <w:rPr>
          <w:rFonts w:ascii="Book Antiqua" w:eastAsia="MS Mincho" w:hAnsi="Book Antiqua" w:cs="MS Mincho"/>
          <w:kern w:val="0"/>
          <w:sz w:val="24"/>
        </w:rPr>
        <w:t>ć</w:t>
      </w:r>
      <w:r w:rsidRPr="00EB01C6">
        <w:rPr>
          <w:rFonts w:ascii="Book Antiqua" w:hAnsi="Book Antiqua" w:cs="SimSun"/>
          <w:kern w:val="0"/>
          <w:sz w:val="24"/>
        </w:rPr>
        <w:t xml:space="preserve"> O, Bla</w:t>
      </w:r>
      <w:r w:rsidRPr="00EB01C6">
        <w:rPr>
          <w:rFonts w:ascii="Book Antiqua" w:eastAsia="MS Mincho" w:hAnsi="Book Antiqua" w:cs="MS Mincho"/>
          <w:kern w:val="0"/>
          <w:sz w:val="24"/>
        </w:rPr>
        <w:t>ž</w:t>
      </w:r>
      <w:r w:rsidRPr="00EB01C6">
        <w:rPr>
          <w:rFonts w:ascii="Book Antiqua" w:hAnsi="Book Antiqua" w:cs="SimSun"/>
          <w:kern w:val="0"/>
          <w:sz w:val="24"/>
        </w:rPr>
        <w:t>ekovi</w:t>
      </w:r>
      <w:r w:rsidRPr="00EB01C6">
        <w:rPr>
          <w:rFonts w:ascii="Book Antiqua" w:eastAsia="MS Mincho" w:hAnsi="Book Antiqua" w:cs="MS Mincho"/>
          <w:kern w:val="0"/>
          <w:sz w:val="24"/>
        </w:rPr>
        <w:t>ć</w:t>
      </w:r>
      <w:r w:rsidRPr="00EB01C6">
        <w:rPr>
          <w:rFonts w:ascii="Book Antiqua" w:hAnsi="Book Antiqua" w:cs="SimSun"/>
          <w:kern w:val="0"/>
          <w:sz w:val="24"/>
        </w:rPr>
        <w:t xml:space="preserve"> B, Kindl M, Štefan MB, Domitrovi</w:t>
      </w:r>
      <w:r w:rsidRPr="00EB01C6">
        <w:rPr>
          <w:rFonts w:ascii="Book Antiqua" w:eastAsia="MS Mincho" w:hAnsi="Book Antiqua" w:cs="MS Mincho"/>
          <w:kern w:val="0"/>
          <w:sz w:val="24"/>
        </w:rPr>
        <w:t>ć</w:t>
      </w:r>
      <w:r w:rsidRPr="00EB01C6">
        <w:rPr>
          <w:rFonts w:ascii="Book Antiqua" w:hAnsi="Book Antiqua" w:cs="SimSun"/>
          <w:kern w:val="0"/>
          <w:sz w:val="24"/>
        </w:rPr>
        <w:t xml:space="preserve"> R. Hepatoprotective effects of Micromeria croatica ethanolic extract against CCl4-induced liver injury in mice. </w:t>
      </w:r>
      <w:r w:rsidRPr="00EB01C6">
        <w:rPr>
          <w:rFonts w:ascii="Book Antiqua" w:hAnsi="Book Antiqua" w:cs="SimSun"/>
          <w:i/>
          <w:iCs/>
          <w:kern w:val="0"/>
          <w:sz w:val="24"/>
        </w:rPr>
        <w:t>BMC Complement Altern Med</w:t>
      </w:r>
      <w:r w:rsidRPr="00EB01C6">
        <w:rPr>
          <w:rFonts w:ascii="Book Antiqua" w:hAnsi="Book Antiqua" w:cs="SimSun"/>
          <w:kern w:val="0"/>
          <w:sz w:val="24"/>
        </w:rPr>
        <w:t> 2015; </w:t>
      </w:r>
      <w:r w:rsidRPr="00EB01C6">
        <w:rPr>
          <w:rFonts w:ascii="Book Antiqua" w:hAnsi="Book Antiqua" w:cs="SimSun"/>
          <w:b/>
          <w:bCs/>
          <w:kern w:val="0"/>
          <w:sz w:val="24"/>
        </w:rPr>
        <w:t>15</w:t>
      </w:r>
      <w:r w:rsidRPr="00EB01C6">
        <w:rPr>
          <w:rFonts w:ascii="Book Antiqua" w:hAnsi="Book Antiqua" w:cs="SimSun"/>
          <w:kern w:val="0"/>
          <w:sz w:val="24"/>
        </w:rPr>
        <w:t>: 233 [PMID: 26174335 DOI: 10.1186/s12906-015-0763-8]</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25 </w:t>
      </w:r>
      <w:r w:rsidRPr="00EB01C6">
        <w:rPr>
          <w:rFonts w:ascii="Book Antiqua" w:hAnsi="Book Antiqua" w:cs="SimSun"/>
          <w:b/>
          <w:bCs/>
          <w:kern w:val="0"/>
          <w:sz w:val="24"/>
        </w:rPr>
        <w:t>Wahid A</w:t>
      </w:r>
      <w:r w:rsidRPr="00EB01C6">
        <w:rPr>
          <w:rFonts w:ascii="Book Antiqua" w:hAnsi="Book Antiqua" w:cs="SimSun"/>
          <w:kern w:val="0"/>
          <w:sz w:val="24"/>
        </w:rPr>
        <w:t>, Hamed AN, Eltahir HM, Abouzied MM. Hepatoprotective activity of ethanolic extract of Salix subserrata against CCl4-induced chronic hepatotoxicity in rats. </w:t>
      </w:r>
      <w:r w:rsidRPr="00EB01C6">
        <w:rPr>
          <w:rFonts w:ascii="Book Antiqua" w:hAnsi="Book Antiqua" w:cs="SimSun"/>
          <w:i/>
          <w:iCs/>
          <w:kern w:val="0"/>
          <w:sz w:val="24"/>
        </w:rPr>
        <w:t>BMC Complement Altern Med</w:t>
      </w:r>
      <w:r w:rsidRPr="00EB01C6">
        <w:rPr>
          <w:rFonts w:ascii="Book Antiqua" w:hAnsi="Book Antiqua" w:cs="SimSun"/>
          <w:kern w:val="0"/>
          <w:sz w:val="24"/>
        </w:rPr>
        <w:t> 2016; </w:t>
      </w:r>
      <w:r w:rsidRPr="00EB01C6">
        <w:rPr>
          <w:rFonts w:ascii="Book Antiqua" w:hAnsi="Book Antiqua" w:cs="SimSun"/>
          <w:b/>
          <w:bCs/>
          <w:kern w:val="0"/>
          <w:sz w:val="24"/>
        </w:rPr>
        <w:t>16</w:t>
      </w:r>
      <w:r w:rsidRPr="00EB01C6">
        <w:rPr>
          <w:rFonts w:ascii="Book Antiqua" w:hAnsi="Book Antiqua" w:cs="SimSun"/>
          <w:kern w:val="0"/>
          <w:sz w:val="24"/>
        </w:rPr>
        <w:t>: 263 [PMID: 27473536 DOI: 10.1186/s12906-016-1238-2]</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26 </w:t>
      </w:r>
      <w:r w:rsidRPr="00EB01C6">
        <w:rPr>
          <w:rFonts w:ascii="Book Antiqua" w:hAnsi="Book Antiqua" w:cs="SimSun"/>
          <w:b/>
          <w:bCs/>
          <w:kern w:val="0"/>
          <w:sz w:val="24"/>
        </w:rPr>
        <w:t>Heeba GH</w:t>
      </w:r>
      <w:r w:rsidRPr="00EB01C6">
        <w:rPr>
          <w:rFonts w:ascii="Book Antiqua" w:hAnsi="Book Antiqua" w:cs="SimSun"/>
          <w:kern w:val="0"/>
          <w:sz w:val="24"/>
        </w:rPr>
        <w:t>, Mahmoud ME. Therapeutic potential of morin against liver fibrosis in rats: modulation of oxidative stress, cytokine production and nuclear factor kappa B. </w:t>
      </w:r>
      <w:r w:rsidRPr="00EB01C6">
        <w:rPr>
          <w:rFonts w:ascii="Book Antiqua" w:hAnsi="Book Antiqua" w:cs="SimSun"/>
          <w:i/>
          <w:iCs/>
          <w:kern w:val="0"/>
          <w:sz w:val="24"/>
        </w:rPr>
        <w:t>Environ Toxicol Pharmacol</w:t>
      </w:r>
      <w:r w:rsidRPr="00EB01C6">
        <w:rPr>
          <w:rFonts w:ascii="Book Antiqua" w:hAnsi="Book Antiqua" w:cs="SimSun"/>
          <w:kern w:val="0"/>
          <w:sz w:val="24"/>
        </w:rPr>
        <w:t> 2014; </w:t>
      </w:r>
      <w:r w:rsidRPr="00EB01C6">
        <w:rPr>
          <w:rFonts w:ascii="Book Antiqua" w:hAnsi="Book Antiqua" w:cs="SimSun"/>
          <w:b/>
          <w:bCs/>
          <w:kern w:val="0"/>
          <w:sz w:val="24"/>
        </w:rPr>
        <w:t>37</w:t>
      </w:r>
      <w:r w:rsidRPr="00EB01C6">
        <w:rPr>
          <w:rFonts w:ascii="Book Antiqua" w:hAnsi="Book Antiqua" w:cs="SimSun"/>
          <w:kern w:val="0"/>
          <w:sz w:val="24"/>
        </w:rPr>
        <w:t>: 662-671 [PMID: 24583409 DOI: 10.1016/j.etap.2014.01.026]</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27 </w:t>
      </w:r>
      <w:r w:rsidRPr="00EB01C6">
        <w:rPr>
          <w:rFonts w:ascii="Book Antiqua" w:hAnsi="Book Antiqua" w:cs="SimSun"/>
          <w:b/>
          <w:bCs/>
          <w:kern w:val="0"/>
          <w:sz w:val="24"/>
        </w:rPr>
        <w:t>Domitrovi</w:t>
      </w:r>
      <w:r w:rsidRPr="00EB01C6">
        <w:rPr>
          <w:rFonts w:ascii="Book Antiqua" w:eastAsia="MS Mincho" w:hAnsi="Book Antiqua" w:cs="MS Mincho"/>
          <w:b/>
          <w:bCs/>
          <w:kern w:val="0"/>
          <w:sz w:val="24"/>
        </w:rPr>
        <w:t>ć</w:t>
      </w:r>
      <w:r w:rsidRPr="00EB01C6">
        <w:rPr>
          <w:rFonts w:ascii="Book Antiqua" w:hAnsi="Book Antiqua" w:cs="SimSun"/>
          <w:b/>
          <w:bCs/>
          <w:kern w:val="0"/>
          <w:sz w:val="24"/>
        </w:rPr>
        <w:t xml:space="preserve"> R</w:t>
      </w:r>
      <w:r w:rsidRPr="00EB01C6">
        <w:rPr>
          <w:rFonts w:ascii="Book Antiqua" w:hAnsi="Book Antiqua" w:cs="SimSun"/>
          <w:kern w:val="0"/>
          <w:sz w:val="24"/>
        </w:rPr>
        <w:t>, Jakovac H, Marchesi VV, Bla</w:t>
      </w:r>
      <w:r w:rsidRPr="00EB01C6">
        <w:rPr>
          <w:rFonts w:ascii="Book Antiqua" w:eastAsia="MS Mincho" w:hAnsi="Book Antiqua" w:cs="MS Mincho"/>
          <w:kern w:val="0"/>
          <w:sz w:val="24"/>
        </w:rPr>
        <w:t>ž</w:t>
      </w:r>
      <w:r w:rsidRPr="00EB01C6">
        <w:rPr>
          <w:rFonts w:ascii="Book Antiqua" w:hAnsi="Book Antiqua" w:cs="SimSun"/>
          <w:kern w:val="0"/>
          <w:sz w:val="24"/>
        </w:rPr>
        <w:t>ekovi</w:t>
      </w:r>
      <w:r w:rsidRPr="00EB01C6">
        <w:rPr>
          <w:rFonts w:ascii="Book Antiqua" w:eastAsia="MS Mincho" w:hAnsi="Book Antiqua" w:cs="MS Mincho"/>
          <w:kern w:val="0"/>
          <w:sz w:val="24"/>
        </w:rPr>
        <w:t>ć</w:t>
      </w:r>
      <w:r w:rsidRPr="00EB01C6">
        <w:rPr>
          <w:rFonts w:ascii="Book Antiqua" w:hAnsi="Book Antiqua" w:cs="SimSun"/>
          <w:kern w:val="0"/>
          <w:sz w:val="24"/>
        </w:rPr>
        <w:t xml:space="preserve"> B. Resolution of liver fibrosis by isoquinoline alkaloid berberine in CCl</w:t>
      </w:r>
      <w:r w:rsidRPr="00EB01C6">
        <w:rPr>
          <w:rFonts w:ascii="Cambria Math" w:hAnsi="Cambria Math" w:cs="Cambria Math"/>
          <w:kern w:val="0"/>
          <w:sz w:val="24"/>
        </w:rPr>
        <w:t>₄</w:t>
      </w:r>
      <w:r w:rsidRPr="00EB01C6">
        <w:rPr>
          <w:rFonts w:ascii="Book Antiqua" w:hAnsi="Book Antiqua" w:cs="SimSun"/>
          <w:kern w:val="0"/>
          <w:sz w:val="24"/>
        </w:rPr>
        <w:t>-intoxicated mice is mediated by suppression of oxidative stress and upregulation of MMP-2 expression. </w:t>
      </w:r>
      <w:r w:rsidRPr="00EB01C6">
        <w:rPr>
          <w:rFonts w:ascii="Book Antiqua" w:hAnsi="Book Antiqua" w:cs="SimSun"/>
          <w:i/>
          <w:iCs/>
          <w:kern w:val="0"/>
          <w:sz w:val="24"/>
        </w:rPr>
        <w:t>J Med Food</w:t>
      </w:r>
      <w:r w:rsidRPr="00EB01C6">
        <w:rPr>
          <w:rFonts w:ascii="Book Antiqua" w:hAnsi="Book Antiqua" w:cs="SimSun"/>
          <w:kern w:val="0"/>
          <w:sz w:val="24"/>
        </w:rPr>
        <w:t> 2013; </w:t>
      </w:r>
      <w:r w:rsidRPr="00EB01C6">
        <w:rPr>
          <w:rFonts w:ascii="Book Antiqua" w:hAnsi="Book Antiqua" w:cs="SimSun"/>
          <w:b/>
          <w:bCs/>
          <w:kern w:val="0"/>
          <w:sz w:val="24"/>
        </w:rPr>
        <w:t>16</w:t>
      </w:r>
      <w:r w:rsidRPr="00EB01C6">
        <w:rPr>
          <w:rFonts w:ascii="Book Antiqua" w:hAnsi="Book Antiqua" w:cs="SimSun"/>
          <w:kern w:val="0"/>
          <w:sz w:val="24"/>
        </w:rPr>
        <w:t>: 518-528 [PMID: 23734997 DOI: 10.1089/jmf.2012.0175]</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28 </w:t>
      </w:r>
      <w:r w:rsidRPr="00EB01C6">
        <w:rPr>
          <w:rFonts w:ascii="Book Antiqua" w:hAnsi="Book Antiqua" w:cs="SimSun"/>
          <w:b/>
          <w:bCs/>
          <w:kern w:val="0"/>
          <w:sz w:val="24"/>
        </w:rPr>
        <w:t>He YH</w:t>
      </w:r>
      <w:r w:rsidRPr="00EB01C6">
        <w:rPr>
          <w:rFonts w:ascii="Book Antiqua" w:hAnsi="Book Antiqua" w:cs="SimSun"/>
          <w:kern w:val="0"/>
          <w:sz w:val="24"/>
        </w:rPr>
        <w:t>, Li Z, Ni MM, Zhang XY, Li MF, Meng XM, Huang C, Li J. Cryptolepine derivative-6h inhibits liver fibrosis in TGF-β1-induced HSC-T6 cells by targeting the Shh pathway. </w:t>
      </w:r>
      <w:r w:rsidRPr="00EB01C6">
        <w:rPr>
          <w:rFonts w:ascii="Book Antiqua" w:hAnsi="Book Antiqua" w:cs="SimSun"/>
          <w:i/>
          <w:iCs/>
          <w:kern w:val="0"/>
          <w:sz w:val="24"/>
        </w:rPr>
        <w:t>Can J Physiol Pharmacol</w:t>
      </w:r>
      <w:r w:rsidRPr="00EB01C6">
        <w:rPr>
          <w:rFonts w:ascii="Book Antiqua" w:hAnsi="Book Antiqua" w:cs="SimSun"/>
          <w:kern w:val="0"/>
          <w:sz w:val="24"/>
        </w:rPr>
        <w:t> 2016; </w:t>
      </w:r>
      <w:r w:rsidRPr="00EB01C6">
        <w:rPr>
          <w:rFonts w:ascii="Book Antiqua" w:hAnsi="Book Antiqua" w:cs="SimSun"/>
          <w:b/>
          <w:bCs/>
          <w:kern w:val="0"/>
          <w:sz w:val="24"/>
        </w:rPr>
        <w:t>94</w:t>
      </w:r>
      <w:r w:rsidRPr="00EB01C6">
        <w:rPr>
          <w:rFonts w:ascii="Book Antiqua" w:hAnsi="Book Antiqua" w:cs="SimSun"/>
          <w:kern w:val="0"/>
          <w:sz w:val="24"/>
        </w:rPr>
        <w:t>: 987-995 [PMID: 27295431 DOI: 10.1139/cjpp-2016-0157]</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lastRenderedPageBreak/>
        <w:t>29 </w:t>
      </w:r>
      <w:r w:rsidRPr="00EB01C6">
        <w:rPr>
          <w:rFonts w:ascii="Book Antiqua" w:hAnsi="Book Antiqua" w:cs="SimSun"/>
          <w:b/>
          <w:bCs/>
          <w:kern w:val="0"/>
          <w:sz w:val="24"/>
        </w:rPr>
        <w:t>Wang Q</w:t>
      </w:r>
      <w:r w:rsidRPr="00EB01C6">
        <w:rPr>
          <w:rFonts w:ascii="Book Antiqua" w:hAnsi="Book Antiqua" w:cs="SimSun"/>
          <w:kern w:val="0"/>
          <w:sz w:val="24"/>
        </w:rPr>
        <w:t>, Dai X, Yang W, Wang H, Zhao H, Yang F, Yang Y, Li J, Lv X. Caffeine protects against alcohol-induced liver fibrosis by dampening the cAMP/PKA/CREB pathway in rat hepatic stellate cells. </w:t>
      </w:r>
      <w:r w:rsidRPr="00EB01C6">
        <w:rPr>
          <w:rFonts w:ascii="Book Antiqua" w:hAnsi="Book Antiqua" w:cs="SimSun"/>
          <w:i/>
          <w:iCs/>
          <w:kern w:val="0"/>
          <w:sz w:val="24"/>
        </w:rPr>
        <w:t>Int Immunopharmacol</w:t>
      </w:r>
      <w:r w:rsidRPr="00EB01C6">
        <w:rPr>
          <w:rFonts w:ascii="Book Antiqua" w:hAnsi="Book Antiqua" w:cs="SimSun"/>
          <w:kern w:val="0"/>
          <w:sz w:val="24"/>
        </w:rPr>
        <w:t> 2015; </w:t>
      </w:r>
      <w:r w:rsidRPr="00EB01C6">
        <w:rPr>
          <w:rFonts w:ascii="Book Antiqua" w:hAnsi="Book Antiqua" w:cs="SimSun"/>
          <w:b/>
          <w:bCs/>
          <w:kern w:val="0"/>
          <w:sz w:val="24"/>
        </w:rPr>
        <w:t>25</w:t>
      </w:r>
      <w:r w:rsidRPr="00EB01C6">
        <w:rPr>
          <w:rFonts w:ascii="Book Antiqua" w:hAnsi="Book Antiqua" w:cs="SimSun"/>
          <w:kern w:val="0"/>
          <w:sz w:val="24"/>
        </w:rPr>
        <w:t>: 340-352 [PMID: 25701503 DOI: 10.1016/j.intimp.2015.02.012]</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30 </w:t>
      </w:r>
      <w:r w:rsidRPr="00EB01C6">
        <w:rPr>
          <w:rFonts w:ascii="Book Antiqua" w:hAnsi="Book Antiqua" w:cs="SimSun"/>
          <w:b/>
          <w:bCs/>
          <w:kern w:val="0"/>
          <w:sz w:val="24"/>
        </w:rPr>
        <w:t>Wu T</w:t>
      </w:r>
      <w:r w:rsidRPr="00EB01C6">
        <w:rPr>
          <w:rFonts w:ascii="Book Antiqua" w:hAnsi="Book Antiqua" w:cs="SimSun"/>
          <w:kern w:val="0"/>
          <w:sz w:val="24"/>
        </w:rPr>
        <w:t>, Chen JM, Xiao TG, Shu XB, Xu HC, Yang LL, Xing LJ, Zheng PY, Ji G. Qinggan Huoxue Recipe suppresses epithelial-to-mesenchymal transition in alcoholic liver fibrosis through TGF-β1/Smad signaling pathway. </w:t>
      </w:r>
      <w:r w:rsidRPr="00EB01C6">
        <w:rPr>
          <w:rFonts w:ascii="Book Antiqua" w:hAnsi="Book Antiqua" w:cs="SimSun"/>
          <w:i/>
          <w:iCs/>
          <w:kern w:val="0"/>
          <w:sz w:val="24"/>
        </w:rPr>
        <w:t>World J Gastroenterol</w:t>
      </w:r>
      <w:r w:rsidRPr="00EB01C6">
        <w:rPr>
          <w:rFonts w:ascii="Book Antiqua" w:hAnsi="Book Antiqua" w:cs="SimSun"/>
          <w:kern w:val="0"/>
          <w:sz w:val="24"/>
        </w:rPr>
        <w:t> 2016; </w:t>
      </w:r>
      <w:r w:rsidRPr="00EB01C6">
        <w:rPr>
          <w:rFonts w:ascii="Book Antiqua" w:hAnsi="Book Antiqua" w:cs="SimSun"/>
          <w:b/>
          <w:bCs/>
          <w:kern w:val="0"/>
          <w:sz w:val="24"/>
        </w:rPr>
        <w:t>22</w:t>
      </w:r>
      <w:r w:rsidRPr="00EB01C6">
        <w:rPr>
          <w:rFonts w:ascii="Book Antiqua" w:hAnsi="Book Antiqua" w:cs="SimSun"/>
          <w:kern w:val="0"/>
          <w:sz w:val="24"/>
        </w:rPr>
        <w:t>: 4695-4706 [PMID: 27217701 DOI: 10.3748/wjg.v22.i19.4695]</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31 </w:t>
      </w:r>
      <w:r w:rsidRPr="00EB01C6">
        <w:rPr>
          <w:rFonts w:ascii="Book Antiqua" w:hAnsi="Book Antiqua" w:cs="SimSun"/>
          <w:b/>
          <w:bCs/>
          <w:kern w:val="0"/>
          <w:sz w:val="24"/>
        </w:rPr>
        <w:t>Tang LX</w:t>
      </w:r>
      <w:r w:rsidRPr="00EB01C6">
        <w:rPr>
          <w:rFonts w:ascii="Book Antiqua" w:hAnsi="Book Antiqua" w:cs="SimSun"/>
          <w:kern w:val="0"/>
          <w:sz w:val="24"/>
        </w:rPr>
        <w:t>, He RH, Yang G, Tan JJ, Zhou L, Meng XM, Huang XR, Lan HY. Asiatic acid inhibits liver fibrosis by blocking TGF-beta/Smad signaling in vivo and in vitro. </w:t>
      </w:r>
      <w:r w:rsidRPr="00EB01C6">
        <w:rPr>
          <w:rFonts w:ascii="Book Antiqua" w:hAnsi="Book Antiqua" w:cs="SimSun"/>
          <w:i/>
          <w:iCs/>
          <w:kern w:val="0"/>
          <w:sz w:val="24"/>
        </w:rPr>
        <w:t>PLoS One</w:t>
      </w:r>
      <w:r w:rsidRPr="00EB01C6">
        <w:rPr>
          <w:rFonts w:ascii="Book Antiqua" w:hAnsi="Book Antiqua" w:cs="SimSun"/>
          <w:kern w:val="0"/>
          <w:sz w:val="24"/>
        </w:rPr>
        <w:t> 2012; </w:t>
      </w:r>
      <w:r w:rsidRPr="00EB01C6">
        <w:rPr>
          <w:rFonts w:ascii="Book Antiqua" w:hAnsi="Book Antiqua" w:cs="SimSun"/>
          <w:b/>
          <w:bCs/>
          <w:kern w:val="0"/>
          <w:sz w:val="24"/>
        </w:rPr>
        <w:t>7</w:t>
      </w:r>
      <w:r w:rsidRPr="00EB01C6">
        <w:rPr>
          <w:rFonts w:ascii="Book Antiqua" w:hAnsi="Book Antiqua" w:cs="SimSun"/>
          <w:kern w:val="0"/>
          <w:sz w:val="24"/>
        </w:rPr>
        <w:t>: e31350 [PMID: 22363627 DOI: 10.1371/journal.pone.0031350]</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32 </w:t>
      </w:r>
      <w:r w:rsidRPr="00EB01C6">
        <w:rPr>
          <w:rFonts w:ascii="Book Antiqua" w:hAnsi="Book Antiqua" w:cs="SimSun"/>
          <w:b/>
          <w:bCs/>
          <w:kern w:val="0"/>
          <w:sz w:val="24"/>
        </w:rPr>
        <w:t>Zhou DJ</w:t>
      </w:r>
      <w:r w:rsidRPr="00EB01C6">
        <w:rPr>
          <w:rFonts w:ascii="Book Antiqua" w:hAnsi="Book Antiqua" w:cs="SimSun"/>
          <w:kern w:val="0"/>
          <w:sz w:val="24"/>
        </w:rPr>
        <w:t>, Mu D, Jiang MD, Zheng SM, Zhang Y, He S, Weng M, Zeng WZ. Hepatoprotective effect of juglone on dimethylnitrosamine-induced liver fibrosis and its effect on hepatic antioxidant defence and the expression levels of α-SMA and collagen III. </w:t>
      </w:r>
      <w:r w:rsidRPr="00EB01C6">
        <w:rPr>
          <w:rFonts w:ascii="Book Antiqua" w:hAnsi="Book Antiqua" w:cs="SimSun"/>
          <w:i/>
          <w:iCs/>
          <w:kern w:val="0"/>
          <w:sz w:val="24"/>
        </w:rPr>
        <w:t>Mol Med Rep</w:t>
      </w:r>
      <w:r w:rsidRPr="00EB01C6">
        <w:rPr>
          <w:rFonts w:ascii="Book Antiqua" w:hAnsi="Book Antiqua" w:cs="SimSun"/>
          <w:kern w:val="0"/>
          <w:sz w:val="24"/>
        </w:rPr>
        <w:t> 2015; </w:t>
      </w:r>
      <w:r w:rsidRPr="00EB01C6">
        <w:rPr>
          <w:rFonts w:ascii="Book Antiqua" w:hAnsi="Book Antiqua" w:cs="SimSun"/>
          <w:b/>
          <w:bCs/>
          <w:kern w:val="0"/>
          <w:sz w:val="24"/>
        </w:rPr>
        <w:t>12</w:t>
      </w:r>
      <w:r w:rsidRPr="00EB01C6">
        <w:rPr>
          <w:rFonts w:ascii="Book Antiqua" w:hAnsi="Book Antiqua" w:cs="SimSun"/>
          <w:kern w:val="0"/>
          <w:sz w:val="24"/>
        </w:rPr>
        <w:t>: 4095-4102 [PMID: 26126609 DOI: 10.3892/mmr.2015.3992]</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33 </w:t>
      </w:r>
      <w:r w:rsidRPr="00EB01C6">
        <w:rPr>
          <w:rFonts w:ascii="Book Antiqua" w:hAnsi="Book Antiqua" w:cs="SimSun"/>
          <w:b/>
          <w:bCs/>
          <w:kern w:val="0"/>
          <w:sz w:val="24"/>
        </w:rPr>
        <w:t>Zakaria S</w:t>
      </w:r>
      <w:r w:rsidRPr="00EB01C6">
        <w:rPr>
          <w:rFonts w:ascii="Book Antiqua" w:hAnsi="Book Antiqua" w:cs="SimSun"/>
          <w:kern w:val="0"/>
          <w:sz w:val="24"/>
        </w:rPr>
        <w:t>, Youssef M, Moussa M, Akl M, El-Ahwany E, El-Raziky M, Mostafa O, Helmy AH, El-Hindawi A. Value of α-smooth muscle actin and glial fibrillary acidic protein in predicting early hepatic fibrosis in chronic hepatitis C virus infection. </w:t>
      </w:r>
      <w:r w:rsidRPr="00EB01C6">
        <w:rPr>
          <w:rFonts w:ascii="Book Antiqua" w:hAnsi="Book Antiqua" w:cs="SimSun"/>
          <w:i/>
          <w:iCs/>
          <w:kern w:val="0"/>
          <w:sz w:val="24"/>
        </w:rPr>
        <w:t>Arch Med Sci</w:t>
      </w:r>
      <w:r w:rsidRPr="00EB01C6">
        <w:rPr>
          <w:rFonts w:ascii="Book Antiqua" w:hAnsi="Book Antiqua" w:cs="SimSun"/>
          <w:kern w:val="0"/>
          <w:sz w:val="24"/>
        </w:rPr>
        <w:t> 2010; </w:t>
      </w:r>
      <w:r w:rsidRPr="00EB01C6">
        <w:rPr>
          <w:rFonts w:ascii="Book Antiqua" w:hAnsi="Book Antiqua" w:cs="SimSun"/>
          <w:b/>
          <w:bCs/>
          <w:kern w:val="0"/>
          <w:sz w:val="24"/>
        </w:rPr>
        <w:t>6</w:t>
      </w:r>
      <w:r w:rsidRPr="00EB01C6">
        <w:rPr>
          <w:rFonts w:ascii="Book Antiqua" w:hAnsi="Book Antiqua" w:cs="SimSun"/>
          <w:kern w:val="0"/>
          <w:sz w:val="24"/>
        </w:rPr>
        <w:t>: 356-365 [PMID: 22371771 DOI: 10.5114/aoms.2010.14255]</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34 </w:t>
      </w:r>
      <w:r w:rsidRPr="00EB01C6">
        <w:rPr>
          <w:rFonts w:ascii="Book Antiqua" w:hAnsi="Book Antiqua" w:cs="SimSun"/>
          <w:b/>
          <w:bCs/>
          <w:kern w:val="0"/>
          <w:sz w:val="24"/>
        </w:rPr>
        <w:t>Wu K</w:t>
      </w:r>
      <w:r w:rsidRPr="00EB01C6">
        <w:rPr>
          <w:rFonts w:ascii="Book Antiqua" w:hAnsi="Book Antiqua" w:cs="SimSun"/>
          <w:kern w:val="0"/>
          <w:sz w:val="24"/>
        </w:rPr>
        <w:t>, Huang R, Wu H, Liu Y, Yang C, Cao S, Hou X, Chen B, DaI J, Wu C. Collagen-binding vascular endothelial growth factor attenuates CCl4-induced liver fibrosis in mice. </w:t>
      </w:r>
      <w:r w:rsidRPr="00EB01C6">
        <w:rPr>
          <w:rFonts w:ascii="Book Antiqua" w:hAnsi="Book Antiqua" w:cs="SimSun"/>
          <w:i/>
          <w:iCs/>
          <w:kern w:val="0"/>
          <w:sz w:val="24"/>
        </w:rPr>
        <w:t>Mol Med Rep</w:t>
      </w:r>
      <w:r w:rsidRPr="00EB01C6">
        <w:rPr>
          <w:rFonts w:ascii="Book Antiqua" w:hAnsi="Book Antiqua" w:cs="SimSun"/>
          <w:kern w:val="0"/>
          <w:sz w:val="24"/>
        </w:rPr>
        <w:t> 2016; </w:t>
      </w:r>
      <w:r w:rsidRPr="00EB01C6">
        <w:rPr>
          <w:rFonts w:ascii="Book Antiqua" w:hAnsi="Book Antiqua" w:cs="SimSun"/>
          <w:b/>
          <w:bCs/>
          <w:kern w:val="0"/>
          <w:sz w:val="24"/>
        </w:rPr>
        <w:t>14</w:t>
      </w:r>
      <w:r w:rsidRPr="00EB01C6">
        <w:rPr>
          <w:rFonts w:ascii="Book Antiqua" w:hAnsi="Book Antiqua" w:cs="SimSun"/>
          <w:kern w:val="0"/>
          <w:sz w:val="24"/>
        </w:rPr>
        <w:t>: 4680-4686 [PMID: 27748931 DOI: 10.3892/mmr.2016.5826]</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35 </w:t>
      </w:r>
      <w:r w:rsidRPr="00EB01C6">
        <w:rPr>
          <w:rFonts w:ascii="Book Antiqua" w:hAnsi="Book Antiqua" w:cs="SimSun"/>
          <w:b/>
          <w:bCs/>
          <w:kern w:val="0"/>
          <w:sz w:val="24"/>
        </w:rPr>
        <w:t>Fuchs BC</w:t>
      </w:r>
      <w:r w:rsidRPr="00EB01C6">
        <w:rPr>
          <w:rFonts w:ascii="Book Antiqua" w:hAnsi="Book Antiqua" w:cs="SimSun"/>
          <w:kern w:val="0"/>
          <w:sz w:val="24"/>
        </w:rPr>
        <w:t xml:space="preserve">, Wang H, Yang Y, Wei L, Polasek M, Schühle DT, Lauwers GY, Parkar A, Sinskey AJ, Tanabe KK, Caravan P. Molecular MRI of collagen to </w:t>
      </w:r>
      <w:r w:rsidRPr="00EB01C6">
        <w:rPr>
          <w:rFonts w:ascii="Book Antiqua" w:hAnsi="Book Antiqua" w:cs="SimSun"/>
          <w:kern w:val="0"/>
          <w:sz w:val="24"/>
        </w:rPr>
        <w:lastRenderedPageBreak/>
        <w:t>diagnose and stage liver fibrosis. </w:t>
      </w:r>
      <w:r w:rsidRPr="00EB01C6">
        <w:rPr>
          <w:rFonts w:ascii="Book Antiqua" w:hAnsi="Book Antiqua" w:cs="SimSun"/>
          <w:i/>
          <w:iCs/>
          <w:kern w:val="0"/>
          <w:sz w:val="24"/>
        </w:rPr>
        <w:t>J Hepatol</w:t>
      </w:r>
      <w:r w:rsidRPr="00EB01C6">
        <w:rPr>
          <w:rFonts w:ascii="Book Antiqua" w:hAnsi="Book Antiqua" w:cs="SimSun"/>
          <w:kern w:val="0"/>
          <w:sz w:val="24"/>
        </w:rPr>
        <w:t> 2013; </w:t>
      </w:r>
      <w:r w:rsidRPr="00EB01C6">
        <w:rPr>
          <w:rFonts w:ascii="Book Antiqua" w:hAnsi="Book Antiqua" w:cs="SimSun"/>
          <w:b/>
          <w:bCs/>
          <w:kern w:val="0"/>
          <w:sz w:val="24"/>
        </w:rPr>
        <w:t>59</w:t>
      </w:r>
      <w:r w:rsidRPr="00EB01C6">
        <w:rPr>
          <w:rFonts w:ascii="Book Antiqua" w:hAnsi="Book Antiqua" w:cs="SimSun"/>
          <w:kern w:val="0"/>
          <w:sz w:val="24"/>
        </w:rPr>
        <w:t>: 992-998 [PMID: 23838178 DOI: 10.1016/j.jhep.2013.06.026]</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36 </w:t>
      </w:r>
      <w:r w:rsidRPr="00EB01C6">
        <w:rPr>
          <w:rFonts w:ascii="Book Antiqua" w:hAnsi="Book Antiqua" w:cs="SimSun"/>
          <w:b/>
          <w:bCs/>
          <w:kern w:val="0"/>
          <w:sz w:val="24"/>
        </w:rPr>
        <w:t>Cong M</w:t>
      </w:r>
      <w:r w:rsidRPr="00EB01C6">
        <w:rPr>
          <w:rFonts w:ascii="Book Antiqua" w:hAnsi="Book Antiqua" w:cs="SimSun"/>
          <w:kern w:val="0"/>
          <w:sz w:val="24"/>
        </w:rPr>
        <w:t>, Liu T, Wang P, Fan X, Yang A, Bai Y, Peng Z, Wu P, Tong X, Chen J, Li H, Cong R, Tang S, Wang B, Jia J, You H. Antifibrotic effects of a recombinant adeno-associated virus carrying small interfering RNA targeting TIMP-1 in rat liver fibrosis. </w:t>
      </w:r>
      <w:r w:rsidRPr="00EB01C6">
        <w:rPr>
          <w:rFonts w:ascii="Book Antiqua" w:hAnsi="Book Antiqua" w:cs="SimSun"/>
          <w:i/>
          <w:iCs/>
          <w:kern w:val="0"/>
          <w:sz w:val="24"/>
        </w:rPr>
        <w:t>Am J Pathol</w:t>
      </w:r>
      <w:r w:rsidRPr="00EB01C6">
        <w:rPr>
          <w:rFonts w:ascii="Book Antiqua" w:hAnsi="Book Antiqua" w:cs="SimSun"/>
          <w:kern w:val="0"/>
          <w:sz w:val="24"/>
        </w:rPr>
        <w:t> 2013; </w:t>
      </w:r>
      <w:r w:rsidRPr="00EB01C6">
        <w:rPr>
          <w:rFonts w:ascii="Book Antiqua" w:hAnsi="Book Antiqua" w:cs="SimSun"/>
          <w:b/>
          <w:bCs/>
          <w:kern w:val="0"/>
          <w:sz w:val="24"/>
        </w:rPr>
        <w:t>182</w:t>
      </w:r>
      <w:r w:rsidRPr="00EB01C6">
        <w:rPr>
          <w:rFonts w:ascii="Book Antiqua" w:hAnsi="Book Antiqua" w:cs="SimSun"/>
          <w:kern w:val="0"/>
          <w:sz w:val="24"/>
        </w:rPr>
        <w:t>: 1607-1616 [PMID: 23474083 DOI: 10.1016/j.ajpath.2013.01.036]</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37 </w:t>
      </w:r>
      <w:r w:rsidRPr="00EB01C6">
        <w:rPr>
          <w:rFonts w:ascii="Book Antiqua" w:hAnsi="Book Antiqua" w:cs="SimSun"/>
          <w:b/>
          <w:bCs/>
          <w:kern w:val="0"/>
          <w:sz w:val="24"/>
        </w:rPr>
        <w:t>Peng WH</w:t>
      </w:r>
      <w:r w:rsidRPr="00EB01C6">
        <w:rPr>
          <w:rFonts w:ascii="Book Antiqua" w:hAnsi="Book Antiqua" w:cs="SimSun"/>
          <w:kern w:val="0"/>
          <w:sz w:val="24"/>
        </w:rPr>
        <w:t>, Tien YC, Huang CY, Huang TH, Liao JC, Kuo CL, Lin YC. Fraxinus rhynchophylla ethanol extract attenuates carbon tetrachloride-induced liver fibrosis in rats via down-regulating the expressions of uPA, MMP-2, MMP-9 and TIMP-1. </w:t>
      </w:r>
      <w:r w:rsidRPr="00EB01C6">
        <w:rPr>
          <w:rFonts w:ascii="Book Antiqua" w:hAnsi="Book Antiqua" w:cs="SimSun"/>
          <w:i/>
          <w:iCs/>
          <w:kern w:val="0"/>
          <w:sz w:val="24"/>
        </w:rPr>
        <w:t>J Ethnopharmacol</w:t>
      </w:r>
      <w:r w:rsidRPr="00EB01C6">
        <w:rPr>
          <w:rFonts w:ascii="Book Antiqua" w:hAnsi="Book Antiqua" w:cs="SimSun"/>
          <w:kern w:val="0"/>
          <w:sz w:val="24"/>
        </w:rPr>
        <w:t> 2010; </w:t>
      </w:r>
      <w:r w:rsidRPr="00EB01C6">
        <w:rPr>
          <w:rFonts w:ascii="Book Antiqua" w:hAnsi="Book Antiqua" w:cs="SimSun"/>
          <w:b/>
          <w:bCs/>
          <w:kern w:val="0"/>
          <w:sz w:val="24"/>
        </w:rPr>
        <w:t>127</w:t>
      </w:r>
      <w:r w:rsidRPr="00EB01C6">
        <w:rPr>
          <w:rFonts w:ascii="Book Antiqua" w:hAnsi="Book Antiqua" w:cs="SimSun"/>
          <w:kern w:val="0"/>
          <w:sz w:val="24"/>
        </w:rPr>
        <w:t>: 606-613 [PMID: 20035854 DOI: 10.1016/j.jep.2009.12.016]</w:t>
      </w:r>
    </w:p>
    <w:p w:rsidR="0054419E" w:rsidRPr="00EB01C6" w:rsidRDefault="0054419E" w:rsidP="00230D83">
      <w:pPr>
        <w:widowControl/>
        <w:spacing w:line="360" w:lineRule="auto"/>
        <w:rPr>
          <w:rFonts w:ascii="Book Antiqua" w:hAnsi="Book Antiqua" w:cs="SimSun"/>
          <w:kern w:val="0"/>
          <w:sz w:val="24"/>
        </w:rPr>
      </w:pPr>
      <w:r w:rsidRPr="00EB01C6">
        <w:rPr>
          <w:rFonts w:ascii="Book Antiqua" w:hAnsi="Book Antiqua" w:cs="SimSun"/>
          <w:kern w:val="0"/>
          <w:sz w:val="24"/>
        </w:rPr>
        <w:t>38 </w:t>
      </w:r>
      <w:r w:rsidRPr="00EB01C6">
        <w:rPr>
          <w:rFonts w:ascii="Book Antiqua" w:hAnsi="Book Antiqua" w:cs="SimSun"/>
          <w:b/>
          <w:bCs/>
          <w:kern w:val="0"/>
          <w:sz w:val="24"/>
        </w:rPr>
        <w:t>Latronico T</w:t>
      </w:r>
      <w:r w:rsidRPr="00EB01C6">
        <w:rPr>
          <w:rFonts w:ascii="Book Antiqua" w:hAnsi="Book Antiqua" w:cs="SimSun"/>
          <w:kern w:val="0"/>
          <w:sz w:val="24"/>
        </w:rPr>
        <w:t>, Mascia C, Pati I, Zuccala P, Mengoni F, Marocco R, Tieghi T, Belvisi V, Lichtner M, Vullo V, Mastroianni CM, Liuzzi GM. Liver Fibrosis in HCV Monoinfected and HIV/HCV Coinfected Patients: Dysregulation of Matrix Metalloproteinases (MMPs) and Their Tissue Inhibitors TIMPs and Effect of HCV Protease Inhibitors. </w:t>
      </w:r>
      <w:r w:rsidRPr="00EB01C6">
        <w:rPr>
          <w:rFonts w:ascii="Book Antiqua" w:hAnsi="Book Antiqua" w:cs="SimSun"/>
          <w:i/>
          <w:iCs/>
          <w:kern w:val="0"/>
          <w:sz w:val="24"/>
        </w:rPr>
        <w:t>Int J Mol Sci</w:t>
      </w:r>
      <w:r w:rsidRPr="00EB01C6">
        <w:rPr>
          <w:rFonts w:ascii="Book Antiqua" w:hAnsi="Book Antiqua" w:cs="SimSun"/>
          <w:kern w:val="0"/>
          <w:sz w:val="24"/>
        </w:rPr>
        <w:t> 2016; </w:t>
      </w:r>
      <w:r w:rsidRPr="00EB01C6">
        <w:rPr>
          <w:rFonts w:ascii="Book Antiqua" w:hAnsi="Book Antiqua" w:cs="SimSun"/>
          <w:b/>
          <w:bCs/>
          <w:kern w:val="0"/>
          <w:sz w:val="24"/>
        </w:rPr>
        <w:t>17</w:t>
      </w:r>
      <w:r w:rsidRPr="00EB01C6">
        <w:rPr>
          <w:rFonts w:ascii="Book Antiqua" w:hAnsi="Book Antiqua" w:cs="SimSun"/>
          <w:kern w:val="0"/>
          <w:sz w:val="24"/>
        </w:rPr>
        <w:t>: 455 [PMID: 27023536 DOI: 10.3390/ijms17040455]</w:t>
      </w:r>
    </w:p>
    <w:p w:rsidR="00F168F1" w:rsidRPr="00EB01C6" w:rsidRDefault="00F168F1" w:rsidP="00230D83">
      <w:pPr>
        <w:spacing w:line="360" w:lineRule="auto"/>
        <w:rPr>
          <w:rFonts w:ascii="Book Antiqua" w:eastAsia="OnemtmiguAAAA" w:hAnsi="Book Antiqua" w:cs="Arial"/>
          <w:bCs/>
          <w:kern w:val="0"/>
          <w:sz w:val="24"/>
        </w:rPr>
      </w:pPr>
    </w:p>
    <w:p w:rsidR="009913CE" w:rsidRPr="00EB01C6" w:rsidRDefault="009913CE" w:rsidP="00230D83">
      <w:pPr>
        <w:pStyle w:val="ListParagraph"/>
        <w:spacing w:line="360" w:lineRule="auto"/>
        <w:ind w:firstLineChars="0" w:firstLine="0"/>
        <w:rPr>
          <w:rFonts w:ascii="Book Antiqua" w:eastAsia="SimSun" w:hAnsi="Book Antiqua"/>
          <w:b/>
          <w:bCs/>
          <w:color w:val="000000"/>
          <w:lang w:eastAsia="zh-CN"/>
        </w:rPr>
      </w:pPr>
      <w:r w:rsidRPr="00EB01C6">
        <w:rPr>
          <w:rStyle w:val="Strong"/>
          <w:rFonts w:ascii="Book Antiqua" w:hAnsi="Book Antiqua" w:cs="Arial"/>
          <w:bCs w:val="0"/>
          <w:noProof/>
          <w:color w:val="000000"/>
        </w:rPr>
        <w:t>P-Reviewer</w:t>
      </w:r>
      <w:r w:rsidRPr="00EB01C6">
        <w:rPr>
          <w:rStyle w:val="Strong"/>
          <w:rFonts w:ascii="Book Antiqua" w:eastAsia="SimSun" w:hAnsi="Book Antiqua" w:cs="Arial"/>
          <w:bCs w:val="0"/>
          <w:noProof/>
          <w:color w:val="000000"/>
          <w:lang w:eastAsia="zh-CN"/>
        </w:rPr>
        <w:t>:</w:t>
      </w:r>
      <w:r w:rsidRPr="00EB01C6">
        <w:rPr>
          <w:rFonts w:ascii="Book Antiqua" w:hAnsi="Book Antiqua"/>
          <w:bCs/>
          <w:color w:val="000000"/>
        </w:rPr>
        <w:t xml:space="preserve"> </w:t>
      </w:r>
      <w:r w:rsidR="0029433B" w:rsidRPr="00EB01C6">
        <w:rPr>
          <w:rFonts w:ascii="Book Antiqua" w:hAnsi="Book Antiqua"/>
          <w:bCs/>
          <w:color w:val="000000"/>
        </w:rPr>
        <w:t>Bacskay</w:t>
      </w:r>
      <w:r w:rsidR="0029433B" w:rsidRPr="00EB01C6">
        <w:rPr>
          <w:rFonts w:ascii="Book Antiqua" w:eastAsiaTheme="minorEastAsia" w:hAnsi="Book Antiqua" w:hint="eastAsia"/>
          <w:bCs/>
          <w:color w:val="000000"/>
          <w:lang w:eastAsia="zh-CN"/>
        </w:rPr>
        <w:t xml:space="preserve"> </w:t>
      </w:r>
      <w:r w:rsidR="0029433B" w:rsidRPr="00EB01C6">
        <w:rPr>
          <w:rFonts w:ascii="Book Antiqua" w:hAnsi="Book Antiqua"/>
          <w:bCs/>
          <w:color w:val="000000"/>
        </w:rPr>
        <w:t>I</w:t>
      </w:r>
      <w:r w:rsidR="009A4175">
        <w:rPr>
          <w:rFonts w:ascii="Book Antiqua" w:eastAsiaTheme="minorEastAsia" w:hAnsi="Book Antiqua" w:hint="eastAsia"/>
          <w:bCs/>
          <w:color w:val="000000"/>
          <w:lang w:eastAsia="zh-CN"/>
        </w:rPr>
        <w:t xml:space="preserve">, </w:t>
      </w:r>
      <w:r w:rsidR="009A4175" w:rsidRPr="009A4175">
        <w:rPr>
          <w:rFonts w:ascii="Book Antiqua" w:eastAsiaTheme="minorEastAsia" w:hAnsi="Book Antiqua"/>
          <w:bCs/>
          <w:color w:val="000000"/>
          <w:lang w:eastAsia="zh-CN"/>
        </w:rPr>
        <w:t>Lee</w:t>
      </w:r>
      <w:r w:rsidR="009A4175">
        <w:rPr>
          <w:rFonts w:ascii="Book Antiqua" w:eastAsiaTheme="minorEastAsia" w:hAnsi="Book Antiqua" w:hint="eastAsia"/>
          <w:bCs/>
          <w:color w:val="000000"/>
          <w:lang w:eastAsia="zh-CN"/>
        </w:rPr>
        <w:t xml:space="preserve"> HC</w:t>
      </w:r>
      <w:r w:rsidR="0029433B" w:rsidRPr="00EB01C6">
        <w:rPr>
          <w:rFonts w:ascii="Book Antiqua" w:eastAsiaTheme="minorEastAsia" w:hAnsi="Book Antiqua" w:hint="eastAsia"/>
          <w:bCs/>
          <w:color w:val="000000"/>
          <w:lang w:eastAsia="zh-CN"/>
        </w:rPr>
        <w:t xml:space="preserve"> </w:t>
      </w:r>
      <w:r w:rsidRPr="00EB01C6">
        <w:rPr>
          <w:rFonts w:ascii="Book Antiqua" w:hAnsi="Book Antiqua"/>
          <w:b/>
          <w:bCs/>
          <w:color w:val="000000"/>
        </w:rPr>
        <w:t>S-Editor</w:t>
      </w:r>
      <w:r w:rsidRPr="00EB01C6">
        <w:rPr>
          <w:rFonts w:ascii="Book Antiqua" w:eastAsia="SimSun" w:hAnsi="Book Antiqua"/>
          <w:b/>
          <w:bCs/>
          <w:color w:val="000000"/>
          <w:lang w:eastAsia="zh-CN"/>
        </w:rPr>
        <w:t>:</w:t>
      </w:r>
      <w:r w:rsidRPr="00EB01C6">
        <w:rPr>
          <w:rFonts w:ascii="Book Antiqua" w:hAnsi="Book Antiqua"/>
          <w:bCs/>
          <w:color w:val="000000"/>
        </w:rPr>
        <w:t xml:space="preserve"> </w:t>
      </w:r>
      <w:r w:rsidRPr="00EB01C6">
        <w:rPr>
          <w:rFonts w:ascii="Book Antiqua" w:eastAsia="SimSun" w:hAnsi="Book Antiqua"/>
          <w:bCs/>
          <w:color w:val="000000"/>
          <w:lang w:eastAsia="zh-CN"/>
        </w:rPr>
        <w:t>Qi Y</w:t>
      </w:r>
      <w:r w:rsidRPr="00EB01C6">
        <w:rPr>
          <w:rFonts w:ascii="Book Antiqua" w:hAnsi="Book Antiqua"/>
          <w:b/>
          <w:bCs/>
          <w:color w:val="000000"/>
        </w:rPr>
        <w:t xml:space="preserve">   L-Editor</w:t>
      </w:r>
      <w:r w:rsidRPr="00EB01C6">
        <w:rPr>
          <w:rFonts w:ascii="Book Antiqua" w:eastAsia="SimSun" w:hAnsi="Book Antiqua"/>
          <w:b/>
          <w:bCs/>
          <w:color w:val="000000"/>
          <w:lang w:eastAsia="zh-CN"/>
        </w:rPr>
        <w:t>:</w:t>
      </w:r>
      <w:r w:rsidRPr="00EB01C6">
        <w:rPr>
          <w:rFonts w:ascii="Book Antiqua" w:hAnsi="Book Antiqua"/>
          <w:b/>
          <w:bCs/>
          <w:color w:val="000000"/>
        </w:rPr>
        <w:t xml:space="preserve">   E-Editor</w:t>
      </w:r>
      <w:r w:rsidRPr="00EB01C6">
        <w:rPr>
          <w:rFonts w:ascii="Book Antiqua" w:eastAsia="SimSun" w:hAnsi="Book Antiqua"/>
          <w:b/>
          <w:bCs/>
          <w:color w:val="000000"/>
          <w:lang w:eastAsia="zh-CN"/>
        </w:rPr>
        <w:t>:</w:t>
      </w:r>
    </w:p>
    <w:p w:rsidR="009913CE" w:rsidRPr="00EB01C6" w:rsidRDefault="009913CE" w:rsidP="00230D83">
      <w:pPr>
        <w:shd w:val="clear" w:color="auto" w:fill="FFFFFF"/>
        <w:snapToGrid w:val="0"/>
        <w:spacing w:line="360" w:lineRule="auto"/>
        <w:rPr>
          <w:rFonts w:ascii="Book Antiqua" w:hAnsi="Book Antiqua" w:cs="Helvetica"/>
          <w:b/>
          <w:sz w:val="24"/>
        </w:rPr>
      </w:pPr>
      <w:r w:rsidRPr="00EB01C6">
        <w:rPr>
          <w:rFonts w:ascii="Book Antiqua" w:hAnsi="Book Antiqua" w:cs="Helvetica"/>
          <w:b/>
          <w:sz w:val="24"/>
        </w:rPr>
        <w:t xml:space="preserve">Specialty type: </w:t>
      </w:r>
      <w:r w:rsidRPr="00EB01C6">
        <w:rPr>
          <w:rFonts w:ascii="Book Antiqua" w:hAnsi="Book Antiqua" w:cs="Helvetica"/>
          <w:sz w:val="24"/>
        </w:rPr>
        <w:t>Gastroenterology and</w:t>
      </w:r>
      <w:r w:rsidRPr="00EB01C6">
        <w:rPr>
          <w:rFonts w:ascii="Book Antiqua" w:hAnsi="Book Antiqua" w:cs="Helvetica" w:hint="eastAsia"/>
          <w:sz w:val="24"/>
        </w:rPr>
        <w:t xml:space="preserve"> </w:t>
      </w:r>
      <w:r w:rsidRPr="00EB01C6">
        <w:rPr>
          <w:rFonts w:ascii="Book Antiqua" w:hAnsi="Book Antiqua" w:cs="Helvetica"/>
          <w:sz w:val="24"/>
        </w:rPr>
        <w:t>hepatology</w:t>
      </w:r>
    </w:p>
    <w:p w:rsidR="009913CE" w:rsidRPr="00EB01C6" w:rsidRDefault="009913CE" w:rsidP="00230D83">
      <w:pPr>
        <w:shd w:val="clear" w:color="auto" w:fill="FFFFFF"/>
        <w:snapToGrid w:val="0"/>
        <w:spacing w:line="360" w:lineRule="auto"/>
        <w:rPr>
          <w:rFonts w:ascii="Book Antiqua" w:hAnsi="Book Antiqua" w:cs="Helvetica"/>
          <w:b/>
          <w:sz w:val="24"/>
        </w:rPr>
      </w:pPr>
      <w:r w:rsidRPr="00EB01C6">
        <w:rPr>
          <w:rFonts w:ascii="Book Antiqua" w:hAnsi="Book Antiqua" w:cs="Helvetica"/>
          <w:b/>
          <w:sz w:val="24"/>
        </w:rPr>
        <w:t xml:space="preserve">Country of origin: </w:t>
      </w:r>
      <w:r w:rsidR="0029433B" w:rsidRPr="00EB01C6">
        <w:rPr>
          <w:rFonts w:ascii="Book Antiqua" w:hAnsi="Book Antiqua"/>
          <w:kern w:val="0"/>
          <w:sz w:val="24"/>
          <w:lang w:val="en-GB"/>
        </w:rPr>
        <w:t>China</w:t>
      </w:r>
    </w:p>
    <w:p w:rsidR="009913CE" w:rsidRPr="00EB01C6" w:rsidRDefault="009913CE" w:rsidP="00230D83">
      <w:pPr>
        <w:shd w:val="clear" w:color="auto" w:fill="FFFFFF"/>
        <w:snapToGrid w:val="0"/>
        <w:spacing w:line="360" w:lineRule="auto"/>
        <w:rPr>
          <w:rFonts w:ascii="Book Antiqua" w:hAnsi="Book Antiqua" w:cs="Helvetica"/>
          <w:b/>
          <w:sz w:val="24"/>
        </w:rPr>
      </w:pPr>
      <w:r w:rsidRPr="00EB01C6">
        <w:rPr>
          <w:rFonts w:ascii="Book Antiqua" w:hAnsi="Book Antiqua" w:cs="Helvetica"/>
          <w:b/>
          <w:sz w:val="24"/>
        </w:rPr>
        <w:t>Peer-review report classification</w:t>
      </w:r>
    </w:p>
    <w:p w:rsidR="009913CE" w:rsidRPr="00EB01C6" w:rsidRDefault="009913CE" w:rsidP="00230D83">
      <w:pPr>
        <w:shd w:val="clear" w:color="auto" w:fill="FFFFFF"/>
        <w:snapToGrid w:val="0"/>
        <w:spacing w:line="360" w:lineRule="auto"/>
        <w:rPr>
          <w:rFonts w:ascii="Book Antiqua" w:hAnsi="Book Antiqua" w:cs="Helvetica"/>
          <w:sz w:val="24"/>
        </w:rPr>
      </w:pPr>
      <w:r w:rsidRPr="00EB01C6">
        <w:rPr>
          <w:rFonts w:ascii="Book Antiqua" w:hAnsi="Book Antiqua" w:cs="Helvetica"/>
          <w:sz w:val="24"/>
        </w:rPr>
        <w:t xml:space="preserve">Grade A (Excellent): </w:t>
      </w:r>
      <w:r w:rsidR="009A4175">
        <w:rPr>
          <w:rFonts w:ascii="Book Antiqua" w:hAnsi="Book Antiqua" w:cs="Helvetica" w:hint="eastAsia"/>
          <w:sz w:val="24"/>
        </w:rPr>
        <w:t>A</w:t>
      </w:r>
    </w:p>
    <w:p w:rsidR="009913CE" w:rsidRPr="00EB01C6" w:rsidRDefault="009913CE" w:rsidP="00230D83">
      <w:pPr>
        <w:shd w:val="clear" w:color="auto" w:fill="FFFFFF"/>
        <w:snapToGrid w:val="0"/>
        <w:spacing w:line="360" w:lineRule="auto"/>
        <w:rPr>
          <w:rFonts w:ascii="Book Antiqua" w:hAnsi="Book Antiqua" w:cs="Helvetica"/>
          <w:sz w:val="24"/>
        </w:rPr>
      </w:pPr>
      <w:r w:rsidRPr="00EB01C6">
        <w:rPr>
          <w:rFonts w:ascii="Book Antiqua" w:hAnsi="Book Antiqua" w:cs="Helvetica"/>
          <w:sz w:val="24"/>
        </w:rPr>
        <w:t xml:space="preserve">Grade B (Very good): </w:t>
      </w:r>
      <w:r w:rsidRPr="00EB01C6">
        <w:rPr>
          <w:rFonts w:ascii="Book Antiqua" w:hAnsi="Book Antiqua" w:cs="Helvetica" w:hint="eastAsia"/>
          <w:sz w:val="24"/>
        </w:rPr>
        <w:t>0</w:t>
      </w:r>
    </w:p>
    <w:p w:rsidR="009913CE" w:rsidRPr="00EB01C6" w:rsidRDefault="009913CE" w:rsidP="00230D83">
      <w:pPr>
        <w:shd w:val="clear" w:color="auto" w:fill="FFFFFF"/>
        <w:snapToGrid w:val="0"/>
        <w:spacing w:line="360" w:lineRule="auto"/>
        <w:rPr>
          <w:rFonts w:ascii="Book Antiqua" w:hAnsi="Book Antiqua" w:cs="Helvetica"/>
          <w:sz w:val="24"/>
        </w:rPr>
      </w:pPr>
      <w:r w:rsidRPr="00EB01C6">
        <w:rPr>
          <w:rFonts w:ascii="Book Antiqua" w:hAnsi="Book Antiqua" w:cs="Helvetica"/>
          <w:sz w:val="24"/>
        </w:rPr>
        <w:t xml:space="preserve">Grade C (Good): </w:t>
      </w:r>
      <w:r w:rsidR="0029433B" w:rsidRPr="00EB01C6">
        <w:rPr>
          <w:rFonts w:ascii="Book Antiqua" w:hAnsi="Book Antiqua" w:cs="Helvetica" w:hint="eastAsia"/>
          <w:sz w:val="24"/>
        </w:rPr>
        <w:t>C</w:t>
      </w:r>
    </w:p>
    <w:p w:rsidR="009913CE" w:rsidRPr="00EB01C6" w:rsidRDefault="009913CE" w:rsidP="00230D83">
      <w:pPr>
        <w:shd w:val="clear" w:color="auto" w:fill="FFFFFF"/>
        <w:snapToGrid w:val="0"/>
        <w:spacing w:line="360" w:lineRule="auto"/>
        <w:rPr>
          <w:rFonts w:ascii="Book Antiqua" w:hAnsi="Book Antiqua" w:cs="Helvetica"/>
          <w:sz w:val="24"/>
        </w:rPr>
      </w:pPr>
      <w:r w:rsidRPr="00EB01C6">
        <w:rPr>
          <w:rFonts w:ascii="Book Antiqua" w:hAnsi="Book Antiqua" w:cs="Helvetica"/>
          <w:sz w:val="24"/>
        </w:rPr>
        <w:t xml:space="preserve">Grade D (Fair): </w:t>
      </w:r>
      <w:r w:rsidRPr="00EB01C6">
        <w:rPr>
          <w:rFonts w:ascii="Book Antiqua" w:hAnsi="Book Antiqua" w:cs="Helvetica" w:hint="eastAsia"/>
          <w:sz w:val="24"/>
        </w:rPr>
        <w:t>0</w:t>
      </w:r>
    </w:p>
    <w:p w:rsidR="009913CE" w:rsidRPr="00EB01C6" w:rsidRDefault="009913CE" w:rsidP="00230D83">
      <w:pPr>
        <w:shd w:val="clear" w:color="auto" w:fill="FFFFFF"/>
        <w:snapToGrid w:val="0"/>
        <w:spacing w:line="360" w:lineRule="auto"/>
        <w:rPr>
          <w:rFonts w:ascii="Book Antiqua" w:hAnsi="Book Antiqua" w:cs="Helvetica"/>
          <w:sz w:val="24"/>
        </w:rPr>
      </w:pPr>
      <w:r w:rsidRPr="00EB01C6">
        <w:rPr>
          <w:rFonts w:ascii="Book Antiqua" w:hAnsi="Book Antiqua" w:cs="Helvetica"/>
          <w:sz w:val="24"/>
        </w:rPr>
        <w:t xml:space="preserve">Grade E (Poor): </w:t>
      </w:r>
      <w:r w:rsidRPr="00EB01C6">
        <w:rPr>
          <w:rFonts w:ascii="Book Antiqua" w:hAnsi="Book Antiqua" w:cs="Helvetica" w:hint="eastAsia"/>
          <w:sz w:val="24"/>
        </w:rPr>
        <w:t>0</w:t>
      </w:r>
    </w:p>
    <w:p w:rsidR="00BC2B7B" w:rsidRPr="00EB01C6" w:rsidRDefault="00BC2B7B" w:rsidP="00BB12FF">
      <w:pPr>
        <w:spacing w:line="360" w:lineRule="auto"/>
        <w:ind w:left="480" w:hangingChars="200" w:hanging="480"/>
        <w:rPr>
          <w:rFonts w:ascii="Book Antiqua" w:eastAsia="OnemtmiguAAAA" w:hAnsi="Book Antiqua" w:cs="Arial"/>
          <w:bCs/>
          <w:kern w:val="0"/>
          <w:sz w:val="24"/>
        </w:rPr>
      </w:pPr>
    </w:p>
    <w:p w:rsidR="00BC2B7B" w:rsidRPr="00EB01C6" w:rsidRDefault="00BC2B7B" w:rsidP="00230D83">
      <w:pPr>
        <w:spacing w:line="360" w:lineRule="auto"/>
        <w:rPr>
          <w:rFonts w:ascii="Book Antiqua" w:hAnsi="Book Antiqua"/>
          <w:b/>
          <w:kern w:val="0"/>
          <w:sz w:val="24"/>
        </w:rPr>
      </w:pPr>
    </w:p>
    <w:p w:rsidR="00BC2B7B" w:rsidRPr="00EB01C6" w:rsidRDefault="009913CE" w:rsidP="00230D83">
      <w:pPr>
        <w:spacing w:line="360" w:lineRule="auto"/>
        <w:rPr>
          <w:rFonts w:ascii="Book Antiqua" w:hAnsi="Book Antiqua"/>
          <w:b/>
          <w:kern w:val="0"/>
          <w:sz w:val="24"/>
        </w:rPr>
      </w:pPr>
      <w:r w:rsidRPr="00EB01C6">
        <w:rPr>
          <w:rFonts w:ascii="Book Antiqua" w:hAnsi="Book Antiqua" w:hint="eastAsia"/>
          <w:b/>
          <w:kern w:val="0"/>
          <w:sz w:val="24"/>
        </w:rPr>
        <w:lastRenderedPageBreak/>
        <w:t xml:space="preserve"> </w:t>
      </w:r>
    </w:p>
    <w:p w:rsidR="00E143A9" w:rsidRPr="00EB01C6" w:rsidRDefault="009913CE" w:rsidP="00230D83">
      <w:pPr>
        <w:spacing w:line="360" w:lineRule="auto"/>
        <w:rPr>
          <w:rFonts w:ascii="Book Antiqua" w:hAnsi="Book Antiqua"/>
          <w:b/>
          <w:kern w:val="0"/>
          <w:sz w:val="24"/>
        </w:rPr>
      </w:pPr>
      <w:r w:rsidRPr="00EB01C6">
        <w:rPr>
          <w:rFonts w:ascii="Book Antiqua" w:hAnsi="Book Antiqua"/>
          <w:b/>
          <w:noProof/>
          <w:kern w:val="0"/>
          <w:sz w:val="24"/>
        </w:rPr>
        <w:drawing>
          <wp:inline distT="0" distB="0" distL="0" distR="0" wp14:anchorId="5D9D09D6" wp14:editId="6C8F4D34">
            <wp:extent cx="5200015" cy="3732530"/>
            <wp:effectExtent l="0" t="0" r="63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015" cy="3732530"/>
                    </a:xfrm>
                    <a:prstGeom prst="rect">
                      <a:avLst/>
                    </a:prstGeom>
                    <a:noFill/>
                    <a:ln>
                      <a:noFill/>
                    </a:ln>
                  </pic:spPr>
                </pic:pic>
              </a:graphicData>
            </a:graphic>
          </wp:inline>
        </w:drawing>
      </w:r>
    </w:p>
    <w:p w:rsidR="00BC2B7B" w:rsidRPr="00EB01C6" w:rsidRDefault="00BC2B7B" w:rsidP="00230D83">
      <w:pPr>
        <w:spacing w:line="360" w:lineRule="auto"/>
        <w:rPr>
          <w:rFonts w:ascii="Book Antiqua" w:hAnsi="Book Antiqua"/>
          <w:kern w:val="0"/>
          <w:sz w:val="24"/>
        </w:rPr>
      </w:pPr>
      <w:r w:rsidRPr="00EB01C6">
        <w:rPr>
          <w:rFonts w:ascii="Book Antiqua" w:hAnsi="Book Antiqua"/>
          <w:b/>
          <w:kern w:val="0"/>
          <w:sz w:val="24"/>
        </w:rPr>
        <w:t>Fig</w:t>
      </w:r>
      <w:r w:rsidR="00E143A9" w:rsidRPr="00EB01C6">
        <w:rPr>
          <w:rFonts w:ascii="Book Antiqua" w:hAnsi="Book Antiqua"/>
          <w:b/>
          <w:kern w:val="0"/>
          <w:sz w:val="24"/>
        </w:rPr>
        <w:t>ure</w:t>
      </w:r>
      <w:r w:rsidRPr="00EB01C6">
        <w:rPr>
          <w:rFonts w:ascii="Book Antiqua" w:hAnsi="Book Antiqua"/>
          <w:b/>
          <w:kern w:val="0"/>
          <w:sz w:val="24"/>
        </w:rPr>
        <w:t xml:space="preserve"> 1 Effect of</w:t>
      </w:r>
      <w:r w:rsidRPr="001E6B06">
        <w:rPr>
          <w:rFonts w:ascii="Book Antiqua" w:hAnsi="Book Antiqua"/>
          <w:b/>
          <w:kern w:val="0"/>
          <w:sz w:val="24"/>
        </w:rPr>
        <w:t xml:space="preserve"> </w:t>
      </w:r>
      <w:r w:rsidR="001E6B06" w:rsidRPr="001E6B06">
        <w:rPr>
          <w:rFonts w:ascii="Book Antiqua" w:hAnsi="Book Antiqua"/>
          <w:b/>
          <w:bCs/>
          <w:i/>
          <w:kern w:val="0"/>
          <w:sz w:val="24"/>
        </w:rPr>
        <w:t xml:space="preserve">Foeniculum vulgare </w:t>
      </w:r>
      <w:r w:rsidR="001E6B06" w:rsidRPr="001E6B06">
        <w:rPr>
          <w:rFonts w:ascii="Book Antiqua" w:hAnsi="Book Antiqua"/>
          <w:b/>
          <w:bCs/>
          <w:kern w:val="0"/>
          <w:sz w:val="24"/>
        </w:rPr>
        <w:t>root barks</w:t>
      </w:r>
      <w:r w:rsidR="001E6B06" w:rsidRPr="001E6B06">
        <w:rPr>
          <w:rFonts w:ascii="Book Antiqua" w:hAnsi="Book Antiqua" w:hint="eastAsia"/>
          <w:b/>
          <w:bCs/>
          <w:kern w:val="0"/>
          <w:sz w:val="24"/>
        </w:rPr>
        <w:t xml:space="preserve"> </w:t>
      </w:r>
      <w:r w:rsidRPr="00EB01C6">
        <w:rPr>
          <w:rFonts w:ascii="Book Antiqua" w:hAnsi="Book Antiqua"/>
          <w:b/>
          <w:kern w:val="0"/>
          <w:sz w:val="24"/>
        </w:rPr>
        <w:t>organ index in hepatic fibrosis mice</w:t>
      </w:r>
      <w:r w:rsidRPr="00EB01C6">
        <w:rPr>
          <w:rFonts w:ascii="Book Antiqua" w:hAnsi="Book Antiqua"/>
          <w:kern w:val="0"/>
          <w:sz w:val="24"/>
        </w:rPr>
        <w:t xml:space="preserve">. </w:t>
      </w:r>
      <w:r w:rsidRPr="00EB01C6">
        <w:rPr>
          <w:rFonts w:ascii="Book Antiqua" w:hAnsi="Book Antiqua"/>
          <w:bCs/>
          <w:kern w:val="0"/>
          <w:sz w:val="24"/>
        </w:rPr>
        <w:t>Data is expressed as the mean</w:t>
      </w:r>
      <w:r w:rsidR="009913CE" w:rsidRPr="00EB01C6">
        <w:rPr>
          <w:rFonts w:ascii="Book Antiqua" w:hAnsi="Book Antiqua" w:hint="eastAsia"/>
          <w:bCs/>
          <w:kern w:val="0"/>
          <w:sz w:val="24"/>
        </w:rPr>
        <w:t xml:space="preserve"> </w:t>
      </w:r>
      <w:r w:rsidRPr="00EB01C6">
        <w:rPr>
          <w:rFonts w:ascii="Book Antiqua" w:hAnsi="Book Antiqua"/>
          <w:bCs/>
          <w:kern w:val="0"/>
          <w:sz w:val="24"/>
        </w:rPr>
        <w:t>±</w:t>
      </w:r>
      <w:r w:rsidR="009913CE" w:rsidRPr="00EB01C6">
        <w:rPr>
          <w:rFonts w:ascii="Book Antiqua" w:hAnsi="Book Antiqua" w:hint="eastAsia"/>
          <w:bCs/>
          <w:kern w:val="0"/>
          <w:sz w:val="24"/>
        </w:rPr>
        <w:t xml:space="preserve"> </w:t>
      </w:r>
      <w:r w:rsidRPr="00EB01C6">
        <w:rPr>
          <w:rFonts w:ascii="Book Antiqua" w:hAnsi="Book Antiqua"/>
          <w:bCs/>
          <w:kern w:val="0"/>
          <w:sz w:val="24"/>
        </w:rPr>
        <w:t>SD (</w:t>
      </w:r>
      <w:r w:rsidRPr="00EB01C6">
        <w:rPr>
          <w:rFonts w:ascii="Book Antiqua" w:hAnsi="Book Antiqua"/>
          <w:bCs/>
          <w:i/>
          <w:kern w:val="0"/>
          <w:sz w:val="24"/>
        </w:rPr>
        <w:t>n</w:t>
      </w:r>
      <w:r w:rsidR="009913CE" w:rsidRPr="00EB01C6">
        <w:rPr>
          <w:rFonts w:ascii="Book Antiqua" w:hAnsi="Book Antiqua" w:hint="eastAsia"/>
          <w:bCs/>
          <w:kern w:val="0"/>
          <w:sz w:val="24"/>
        </w:rPr>
        <w:t xml:space="preserve"> </w:t>
      </w:r>
      <w:r w:rsidRPr="00EB01C6">
        <w:rPr>
          <w:rFonts w:ascii="Book Antiqua" w:hAnsi="Book Antiqua"/>
          <w:bCs/>
          <w:kern w:val="0"/>
          <w:sz w:val="24"/>
        </w:rPr>
        <w:t>=</w:t>
      </w:r>
      <w:r w:rsidR="009913CE" w:rsidRPr="00EB01C6">
        <w:rPr>
          <w:rFonts w:ascii="Book Antiqua" w:hAnsi="Book Antiqua" w:hint="eastAsia"/>
          <w:bCs/>
          <w:kern w:val="0"/>
          <w:sz w:val="24"/>
        </w:rPr>
        <w:t xml:space="preserve"> </w:t>
      </w:r>
      <w:r w:rsidRPr="00EB01C6">
        <w:rPr>
          <w:rFonts w:ascii="Book Antiqua" w:hAnsi="Book Antiqua"/>
          <w:bCs/>
          <w:kern w:val="0"/>
          <w:sz w:val="24"/>
        </w:rPr>
        <w:t xml:space="preserve">20). </w:t>
      </w:r>
      <w:r w:rsidR="009913CE" w:rsidRPr="00EB01C6">
        <w:rPr>
          <w:rFonts w:ascii="Book Antiqua" w:hAnsi="Book Antiqua" w:hint="eastAsia"/>
          <w:bCs/>
          <w:sz w:val="24"/>
          <w:vertAlign w:val="superscript"/>
        </w:rPr>
        <w:t>b</w:t>
      </w:r>
      <w:r w:rsidR="009913CE" w:rsidRPr="00EB01C6">
        <w:rPr>
          <w:rFonts w:ascii="Book Antiqua" w:hAnsi="Book Antiqua"/>
          <w:bCs/>
          <w:i/>
          <w:sz w:val="24"/>
        </w:rPr>
        <w:t>P</w:t>
      </w:r>
      <w:r w:rsidR="009913CE" w:rsidRPr="00EB01C6">
        <w:rPr>
          <w:rFonts w:ascii="Book Antiqua" w:hAnsi="Book Antiqua" w:hint="eastAsia"/>
          <w:bCs/>
          <w:sz w:val="24"/>
        </w:rPr>
        <w:t xml:space="preserve"> </w:t>
      </w:r>
      <w:r w:rsidRPr="00EB01C6">
        <w:rPr>
          <w:rFonts w:ascii="Book Antiqua" w:hAnsi="Book Antiqua"/>
          <w:bCs/>
          <w:sz w:val="24"/>
        </w:rPr>
        <w:t>&lt;</w:t>
      </w:r>
      <w:r w:rsidR="009913CE" w:rsidRPr="00EB01C6">
        <w:rPr>
          <w:rFonts w:ascii="Book Antiqua" w:hAnsi="Book Antiqua" w:hint="eastAsia"/>
          <w:bCs/>
          <w:sz w:val="24"/>
        </w:rPr>
        <w:t xml:space="preserve"> </w:t>
      </w:r>
      <w:r w:rsidRPr="00EB01C6">
        <w:rPr>
          <w:rFonts w:ascii="Book Antiqua" w:hAnsi="Book Antiqua"/>
          <w:bCs/>
          <w:sz w:val="24"/>
        </w:rPr>
        <w:t xml:space="preserve">0.01 </w:t>
      </w:r>
      <w:r w:rsidRPr="00EB01C6">
        <w:rPr>
          <w:rFonts w:ascii="Book Antiqua" w:hAnsi="Book Antiqua"/>
          <w:bCs/>
          <w:i/>
          <w:sz w:val="24"/>
        </w:rPr>
        <w:t>vs</w:t>
      </w:r>
      <w:r w:rsidR="00CA501C" w:rsidRPr="00EB01C6">
        <w:rPr>
          <w:rFonts w:ascii="Book Antiqua" w:hAnsi="Book Antiqua" w:hint="eastAsia"/>
          <w:bCs/>
          <w:sz w:val="24"/>
        </w:rPr>
        <w:t xml:space="preserve"> </w:t>
      </w:r>
      <w:r w:rsidRPr="00EB01C6">
        <w:rPr>
          <w:rFonts w:ascii="Book Antiqua" w:hAnsi="Book Antiqua"/>
          <w:bCs/>
          <w:sz w:val="24"/>
        </w:rPr>
        <w:t xml:space="preserve">the normal control group. </w:t>
      </w:r>
      <w:r w:rsidR="009913CE" w:rsidRPr="00EB01C6">
        <w:rPr>
          <w:rFonts w:ascii="Book Antiqua" w:hAnsi="Book Antiqua" w:hint="eastAsia"/>
          <w:bCs/>
          <w:sz w:val="24"/>
          <w:vertAlign w:val="superscript"/>
        </w:rPr>
        <w:t>b</w:t>
      </w:r>
      <w:r w:rsidR="009913CE" w:rsidRPr="00EB01C6">
        <w:rPr>
          <w:rFonts w:ascii="Book Antiqua" w:hAnsi="Book Antiqua"/>
          <w:bCs/>
          <w:i/>
          <w:sz w:val="24"/>
        </w:rPr>
        <w:t>P</w:t>
      </w:r>
      <w:r w:rsidR="009913CE" w:rsidRPr="00EB01C6">
        <w:rPr>
          <w:rFonts w:ascii="Book Antiqua" w:hAnsi="Book Antiqua"/>
          <w:bCs/>
          <w:sz w:val="24"/>
        </w:rPr>
        <w:t xml:space="preserve"> </w:t>
      </w:r>
      <w:r w:rsidRPr="00EB01C6">
        <w:rPr>
          <w:rFonts w:ascii="Book Antiqua" w:hAnsi="Book Antiqua"/>
          <w:bCs/>
          <w:sz w:val="24"/>
        </w:rPr>
        <w:t>&lt;</w:t>
      </w:r>
      <w:r w:rsidR="009913CE" w:rsidRPr="00EB01C6">
        <w:rPr>
          <w:rFonts w:ascii="Book Antiqua" w:hAnsi="Book Antiqua" w:hint="eastAsia"/>
          <w:bCs/>
          <w:sz w:val="24"/>
        </w:rPr>
        <w:t xml:space="preserve"> </w:t>
      </w:r>
      <w:r w:rsidRPr="00EB01C6">
        <w:rPr>
          <w:rFonts w:ascii="Book Antiqua" w:hAnsi="Book Antiqua"/>
          <w:bCs/>
          <w:sz w:val="24"/>
        </w:rPr>
        <w:t xml:space="preserve">0.05 </w:t>
      </w:r>
      <w:r w:rsidR="00CA501C" w:rsidRPr="00EB01C6">
        <w:rPr>
          <w:rFonts w:ascii="Book Antiqua" w:hAnsi="Book Antiqua"/>
          <w:bCs/>
          <w:i/>
          <w:sz w:val="24"/>
        </w:rPr>
        <w:t>vs</w:t>
      </w:r>
      <w:r w:rsidR="00CA501C" w:rsidRPr="00EB01C6">
        <w:rPr>
          <w:rFonts w:ascii="Book Antiqua" w:hAnsi="Book Antiqua" w:hint="eastAsia"/>
          <w:bCs/>
          <w:sz w:val="24"/>
        </w:rPr>
        <w:t xml:space="preserve"> </w:t>
      </w:r>
      <w:r w:rsidRPr="00EB01C6">
        <w:rPr>
          <w:rFonts w:ascii="Book Antiqua" w:hAnsi="Book Antiqua"/>
          <w:bCs/>
          <w:sz w:val="24"/>
        </w:rPr>
        <w:t>the CCl</w:t>
      </w:r>
      <w:r w:rsidRPr="00EB01C6">
        <w:rPr>
          <w:rFonts w:ascii="Book Antiqua" w:hAnsi="Book Antiqua"/>
          <w:bCs/>
          <w:sz w:val="24"/>
          <w:vertAlign w:val="subscript"/>
        </w:rPr>
        <w:t>4</w:t>
      </w:r>
      <w:r w:rsidRPr="00EB01C6">
        <w:rPr>
          <w:rFonts w:ascii="Book Antiqua" w:hAnsi="Book Antiqua"/>
          <w:bCs/>
          <w:sz w:val="24"/>
        </w:rPr>
        <w:t xml:space="preserve">-treated group. </w:t>
      </w:r>
      <w:r w:rsidR="009913CE" w:rsidRPr="00EB01C6">
        <w:rPr>
          <w:rFonts w:ascii="Book Antiqua" w:hAnsi="Book Antiqua" w:hint="eastAsia"/>
          <w:bCs/>
          <w:sz w:val="24"/>
          <w:vertAlign w:val="superscript"/>
        </w:rPr>
        <w:t>c</w:t>
      </w:r>
      <w:r w:rsidR="009913CE" w:rsidRPr="00EB01C6">
        <w:rPr>
          <w:rFonts w:ascii="Book Antiqua" w:hAnsi="Book Antiqua"/>
          <w:bCs/>
          <w:i/>
          <w:sz w:val="24"/>
        </w:rPr>
        <w:t>P</w:t>
      </w:r>
      <w:r w:rsidR="009913CE" w:rsidRPr="00EB01C6">
        <w:rPr>
          <w:rFonts w:ascii="Book Antiqua" w:hAnsi="Book Antiqua"/>
          <w:bCs/>
          <w:sz w:val="24"/>
        </w:rPr>
        <w:t xml:space="preserve"> </w:t>
      </w:r>
      <w:r w:rsidRPr="00EB01C6">
        <w:rPr>
          <w:rFonts w:ascii="Book Antiqua" w:hAnsi="Book Antiqua"/>
          <w:bCs/>
          <w:sz w:val="24"/>
        </w:rPr>
        <w:t>&lt;</w:t>
      </w:r>
      <w:r w:rsidR="009913CE" w:rsidRPr="00EB01C6">
        <w:rPr>
          <w:rFonts w:ascii="Book Antiqua" w:hAnsi="Book Antiqua" w:hint="eastAsia"/>
          <w:bCs/>
          <w:sz w:val="24"/>
        </w:rPr>
        <w:t xml:space="preserve"> </w:t>
      </w:r>
      <w:r w:rsidRPr="00EB01C6">
        <w:rPr>
          <w:rFonts w:ascii="Book Antiqua" w:hAnsi="Book Antiqua"/>
          <w:bCs/>
          <w:sz w:val="24"/>
        </w:rPr>
        <w:t xml:space="preserve">0.01 </w:t>
      </w:r>
      <w:r w:rsidR="00CA501C" w:rsidRPr="00EB01C6">
        <w:rPr>
          <w:rFonts w:ascii="Book Antiqua" w:hAnsi="Book Antiqua"/>
          <w:bCs/>
          <w:i/>
          <w:sz w:val="24"/>
        </w:rPr>
        <w:t>vs</w:t>
      </w:r>
      <w:r w:rsidR="00CA501C" w:rsidRPr="00EB01C6">
        <w:rPr>
          <w:rFonts w:ascii="Book Antiqua" w:hAnsi="Book Antiqua" w:hint="eastAsia"/>
          <w:bCs/>
          <w:sz w:val="24"/>
        </w:rPr>
        <w:t xml:space="preserve"> </w:t>
      </w:r>
      <w:r w:rsidRPr="00EB01C6">
        <w:rPr>
          <w:rFonts w:ascii="Book Antiqua" w:hAnsi="Book Antiqua"/>
          <w:bCs/>
          <w:sz w:val="24"/>
        </w:rPr>
        <w:t>the CCl</w:t>
      </w:r>
      <w:r w:rsidRPr="00EB01C6">
        <w:rPr>
          <w:rFonts w:ascii="Book Antiqua" w:hAnsi="Book Antiqua"/>
          <w:bCs/>
          <w:sz w:val="24"/>
          <w:vertAlign w:val="subscript"/>
        </w:rPr>
        <w:t>4</w:t>
      </w:r>
      <w:r w:rsidRPr="00EB01C6">
        <w:rPr>
          <w:rFonts w:ascii="Book Antiqua" w:hAnsi="Book Antiqua"/>
          <w:bCs/>
          <w:sz w:val="24"/>
        </w:rPr>
        <w:t xml:space="preserve">-treated group. </w:t>
      </w:r>
      <w:r w:rsidR="00CA501C" w:rsidRPr="00EB01C6">
        <w:rPr>
          <w:rFonts w:ascii="Book Antiqua" w:hAnsi="Book Antiqua"/>
          <w:bCs/>
          <w:kern w:val="0"/>
          <w:sz w:val="24"/>
        </w:rPr>
        <w:t>a</w:t>
      </w:r>
      <w:r w:rsidR="00CA501C" w:rsidRPr="00EB01C6">
        <w:rPr>
          <w:rFonts w:ascii="Book Antiqua" w:hAnsi="Book Antiqua" w:hint="eastAsia"/>
          <w:bCs/>
          <w:kern w:val="0"/>
          <w:sz w:val="24"/>
        </w:rPr>
        <w:t xml:space="preserve">: </w:t>
      </w:r>
      <w:r w:rsidRPr="00EB01C6">
        <w:rPr>
          <w:rFonts w:ascii="Book Antiqua" w:hAnsi="Book Antiqua"/>
          <w:bCs/>
          <w:kern w:val="0"/>
          <w:sz w:val="24"/>
        </w:rPr>
        <w:t xml:space="preserve">Normal group; </w:t>
      </w:r>
      <w:r w:rsidR="00CA501C" w:rsidRPr="00EB01C6">
        <w:rPr>
          <w:rFonts w:ascii="Book Antiqua" w:hAnsi="Book Antiqua" w:hint="eastAsia"/>
          <w:bCs/>
          <w:kern w:val="0"/>
          <w:sz w:val="24"/>
        </w:rPr>
        <w:t xml:space="preserve">b: </w:t>
      </w:r>
      <w:r w:rsidRPr="00EB01C6">
        <w:rPr>
          <w:rFonts w:ascii="Book Antiqua" w:hAnsi="Book Antiqua"/>
          <w:bCs/>
          <w:kern w:val="0"/>
          <w:sz w:val="24"/>
        </w:rPr>
        <w:t xml:space="preserve">Solvent group </w:t>
      </w:r>
      <w:r w:rsidRPr="00EB01C6">
        <w:rPr>
          <w:rFonts w:ascii="Book Antiqua" w:hAnsi="Book Antiqua"/>
          <w:bCs/>
          <w:kern w:val="0"/>
          <w:sz w:val="24"/>
          <w:lang w:val="de-DE"/>
        </w:rPr>
        <w:t>+ CCl</w:t>
      </w:r>
      <w:r w:rsidRPr="00EB01C6">
        <w:rPr>
          <w:rFonts w:ascii="Book Antiqua" w:hAnsi="Book Antiqua"/>
          <w:bCs/>
          <w:kern w:val="0"/>
          <w:sz w:val="24"/>
          <w:vertAlign w:val="subscript"/>
          <w:lang w:val="de-DE"/>
        </w:rPr>
        <w:t>4</w:t>
      </w:r>
      <w:r w:rsidRPr="00EB01C6">
        <w:rPr>
          <w:rFonts w:ascii="Book Antiqua" w:hAnsi="Book Antiqua"/>
          <w:bCs/>
          <w:kern w:val="0"/>
          <w:sz w:val="24"/>
        </w:rPr>
        <w:t xml:space="preserve">; </w:t>
      </w:r>
      <w:r w:rsidR="00CA501C" w:rsidRPr="00EB01C6">
        <w:rPr>
          <w:rFonts w:ascii="Book Antiqua" w:hAnsi="Book Antiqua" w:hint="eastAsia"/>
          <w:bCs/>
          <w:kern w:val="0"/>
          <w:sz w:val="24"/>
        </w:rPr>
        <w:t xml:space="preserve">c: </w:t>
      </w:r>
      <w:r w:rsidRPr="00EB01C6">
        <w:rPr>
          <w:rFonts w:ascii="Book Antiqua" w:hAnsi="Book Antiqua"/>
          <w:bCs/>
          <w:kern w:val="0"/>
          <w:sz w:val="24"/>
        </w:rPr>
        <w:t>CCl</w:t>
      </w:r>
      <w:r w:rsidRPr="00EB01C6">
        <w:rPr>
          <w:rFonts w:ascii="Book Antiqua" w:hAnsi="Book Antiqua"/>
          <w:bCs/>
          <w:kern w:val="0"/>
          <w:sz w:val="24"/>
          <w:vertAlign w:val="subscript"/>
        </w:rPr>
        <w:t>4</w:t>
      </w:r>
      <w:r w:rsidRPr="00EB01C6">
        <w:rPr>
          <w:rFonts w:ascii="Book Antiqua" w:hAnsi="Book Antiqua"/>
          <w:bCs/>
          <w:kern w:val="0"/>
          <w:sz w:val="24"/>
        </w:rPr>
        <w:t xml:space="preserve">-treated group; </w:t>
      </w:r>
      <w:r w:rsidR="00CA501C" w:rsidRPr="00EB01C6">
        <w:rPr>
          <w:rFonts w:ascii="Book Antiqua" w:hAnsi="Book Antiqua" w:hint="eastAsia"/>
          <w:bCs/>
          <w:kern w:val="0"/>
          <w:sz w:val="24"/>
        </w:rPr>
        <w:t xml:space="preserve">d, e, f </w:t>
      </w:r>
      <w:r w:rsidRPr="00EB01C6">
        <w:rPr>
          <w:rFonts w:ascii="Book Antiqua" w:hAnsi="Book Antiqua"/>
          <w:bCs/>
          <w:kern w:val="0"/>
          <w:sz w:val="24"/>
        </w:rPr>
        <w:t xml:space="preserve">and </w:t>
      </w:r>
      <w:r w:rsidR="00CA501C" w:rsidRPr="00EB01C6">
        <w:rPr>
          <w:rFonts w:ascii="Book Antiqua" w:hAnsi="Book Antiqua" w:hint="eastAsia"/>
          <w:bCs/>
          <w:kern w:val="0"/>
          <w:sz w:val="24"/>
        </w:rPr>
        <w:t xml:space="preserve">g: </w:t>
      </w:r>
      <w:r w:rsidRPr="00EB01C6">
        <w:rPr>
          <w:rFonts w:ascii="Book Antiqua" w:hAnsi="Book Antiqua"/>
          <w:bCs/>
          <w:kern w:val="0"/>
          <w:sz w:val="24"/>
        </w:rPr>
        <w:t>are FVRBs treatment group with 88 mg/kg, 176 mg/kg, 352 mg/kg</w:t>
      </w:r>
      <w:r w:rsidR="00CA501C" w:rsidRPr="00EB01C6">
        <w:rPr>
          <w:rFonts w:ascii="Book Antiqua" w:hAnsi="Book Antiqua"/>
          <w:bCs/>
          <w:kern w:val="0"/>
          <w:sz w:val="24"/>
        </w:rPr>
        <w:t xml:space="preserve">, and 704 mg/kg, respectively; </w:t>
      </w:r>
      <w:r w:rsidRPr="00EB01C6">
        <w:rPr>
          <w:rFonts w:ascii="Book Antiqua" w:hAnsi="Book Antiqua"/>
          <w:bCs/>
          <w:kern w:val="0"/>
          <w:sz w:val="24"/>
        </w:rPr>
        <w:t>h</w:t>
      </w:r>
      <w:r w:rsidR="00CA501C" w:rsidRPr="00EB01C6">
        <w:rPr>
          <w:rFonts w:ascii="Book Antiqua" w:hAnsi="Book Antiqua" w:hint="eastAsia"/>
          <w:bCs/>
          <w:kern w:val="0"/>
          <w:sz w:val="24"/>
        </w:rPr>
        <w:t>:</w:t>
      </w:r>
      <w:r w:rsidRPr="00EB01C6">
        <w:rPr>
          <w:rFonts w:ascii="Book Antiqua" w:hAnsi="Book Antiqua"/>
          <w:bCs/>
          <w:kern w:val="0"/>
          <w:sz w:val="24"/>
        </w:rPr>
        <w:t xml:space="preserve"> </w:t>
      </w:r>
      <w:r w:rsidRPr="00EB01C6">
        <w:rPr>
          <w:rFonts w:ascii="Book Antiqua" w:eastAsia="OneGulliverA" w:hAnsi="Book Antiqua"/>
          <w:bCs/>
          <w:kern w:val="0"/>
          <w:sz w:val="24"/>
        </w:rPr>
        <w:t xml:space="preserve">Yiganling pian </w:t>
      </w:r>
      <w:r w:rsidRPr="00EB01C6">
        <w:rPr>
          <w:rFonts w:ascii="Book Antiqua" w:hAnsi="Book Antiqua"/>
          <w:bCs/>
          <w:kern w:val="0"/>
          <w:sz w:val="24"/>
        </w:rPr>
        <w:t>+ CCl</w:t>
      </w:r>
      <w:r w:rsidRPr="00EB01C6">
        <w:rPr>
          <w:rFonts w:ascii="Book Antiqua" w:hAnsi="Book Antiqua"/>
          <w:bCs/>
          <w:kern w:val="0"/>
          <w:sz w:val="24"/>
          <w:vertAlign w:val="subscript"/>
        </w:rPr>
        <w:t>4</w:t>
      </w:r>
      <w:r w:rsidRPr="00EB01C6">
        <w:rPr>
          <w:rFonts w:ascii="Book Antiqua" w:hAnsi="Book Antiqua"/>
          <w:bCs/>
          <w:kern w:val="0"/>
          <w:sz w:val="24"/>
        </w:rPr>
        <w:t>.</w:t>
      </w:r>
    </w:p>
    <w:p w:rsidR="00BC2B7B" w:rsidRPr="00EB01C6" w:rsidRDefault="005C46DA" w:rsidP="00230D83">
      <w:pPr>
        <w:spacing w:line="360" w:lineRule="auto"/>
        <w:rPr>
          <w:rFonts w:ascii="Book Antiqua" w:hAnsi="Book Antiqua"/>
          <w:sz w:val="24"/>
        </w:rPr>
      </w:pPr>
      <w:r w:rsidRPr="00EB01C6">
        <w:rPr>
          <w:rFonts w:ascii="Book Antiqua" w:hAnsi="Book Antiqua"/>
          <w:noProof/>
          <w:sz w:val="24"/>
        </w:rPr>
        <w:lastRenderedPageBreak/>
        <w:drawing>
          <wp:inline distT="0" distB="0" distL="0" distR="0" wp14:anchorId="5091A466" wp14:editId="7E5CB518">
            <wp:extent cx="5263515" cy="37369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3515" cy="3736975"/>
                    </a:xfrm>
                    <a:prstGeom prst="rect">
                      <a:avLst/>
                    </a:prstGeom>
                    <a:noFill/>
                    <a:ln>
                      <a:noFill/>
                    </a:ln>
                  </pic:spPr>
                </pic:pic>
              </a:graphicData>
            </a:graphic>
          </wp:inline>
        </w:drawing>
      </w:r>
    </w:p>
    <w:p w:rsidR="00CA501C" w:rsidRPr="00EB01C6" w:rsidRDefault="00BC2B7B" w:rsidP="00230D83">
      <w:pPr>
        <w:spacing w:line="360" w:lineRule="auto"/>
        <w:rPr>
          <w:rFonts w:ascii="Book Antiqua" w:hAnsi="Book Antiqua"/>
          <w:kern w:val="0"/>
          <w:sz w:val="24"/>
        </w:rPr>
      </w:pPr>
      <w:r w:rsidRPr="00EB01C6">
        <w:rPr>
          <w:rFonts w:ascii="Book Antiqua" w:hAnsi="Book Antiqua"/>
          <w:b/>
          <w:bCs/>
          <w:kern w:val="0"/>
          <w:sz w:val="24"/>
        </w:rPr>
        <w:t>Fig</w:t>
      </w:r>
      <w:r w:rsidR="00E143A9" w:rsidRPr="00EB01C6">
        <w:rPr>
          <w:rFonts w:ascii="Book Antiqua" w:hAnsi="Book Antiqua"/>
          <w:b/>
          <w:bCs/>
          <w:kern w:val="0"/>
          <w:sz w:val="24"/>
        </w:rPr>
        <w:t>ure</w:t>
      </w:r>
      <w:r w:rsidRPr="00EB01C6">
        <w:rPr>
          <w:rFonts w:ascii="Book Antiqua" w:hAnsi="Book Antiqua"/>
          <w:b/>
          <w:bCs/>
          <w:kern w:val="0"/>
          <w:sz w:val="24"/>
        </w:rPr>
        <w:t xml:space="preserve"> 2 Effect of </w:t>
      </w:r>
      <w:r w:rsidR="005C46DA" w:rsidRPr="00EB01C6">
        <w:rPr>
          <w:rFonts w:ascii="Book Antiqua" w:hAnsi="Book Antiqua"/>
          <w:b/>
          <w:bCs/>
          <w:i/>
          <w:kern w:val="0"/>
          <w:sz w:val="24"/>
        </w:rPr>
        <w:t xml:space="preserve">Foeniculum vulgare </w:t>
      </w:r>
      <w:r w:rsidR="005C46DA" w:rsidRPr="00EB01C6">
        <w:rPr>
          <w:rFonts w:ascii="Book Antiqua" w:hAnsi="Book Antiqua"/>
          <w:b/>
          <w:bCs/>
          <w:kern w:val="0"/>
          <w:sz w:val="24"/>
        </w:rPr>
        <w:t xml:space="preserve">root barks </w:t>
      </w:r>
      <w:r w:rsidRPr="00EB01C6">
        <w:rPr>
          <w:rFonts w:ascii="Book Antiqua" w:hAnsi="Book Antiqua"/>
          <w:b/>
          <w:bCs/>
          <w:kern w:val="0"/>
          <w:sz w:val="24"/>
        </w:rPr>
        <w:t xml:space="preserve">on </w:t>
      </w:r>
      <w:r w:rsidR="005C46DA" w:rsidRPr="00EB01C6">
        <w:rPr>
          <w:rFonts w:ascii="Book Antiqua" w:hAnsi="Book Antiqua"/>
          <w:b/>
          <w:bCs/>
          <w:kern w:val="0"/>
          <w:sz w:val="24"/>
        </w:rPr>
        <w:t>alanine aminotransferase</w:t>
      </w:r>
      <w:r w:rsidRPr="00EB01C6">
        <w:rPr>
          <w:rFonts w:ascii="Book Antiqua" w:hAnsi="Book Antiqua"/>
          <w:b/>
          <w:bCs/>
          <w:kern w:val="0"/>
          <w:sz w:val="24"/>
        </w:rPr>
        <w:t xml:space="preserve">, </w:t>
      </w:r>
      <w:r w:rsidR="005C46DA" w:rsidRPr="00EB01C6">
        <w:rPr>
          <w:rFonts w:ascii="Book Antiqua" w:hAnsi="Book Antiqua"/>
          <w:b/>
          <w:bCs/>
          <w:kern w:val="0"/>
          <w:sz w:val="24"/>
        </w:rPr>
        <w:t xml:space="preserve">aspartate aminotransferase </w:t>
      </w:r>
      <w:r w:rsidRPr="00EB01C6">
        <w:rPr>
          <w:rFonts w:ascii="Book Antiqua" w:hAnsi="Book Antiqua"/>
          <w:b/>
          <w:bCs/>
          <w:kern w:val="0"/>
          <w:sz w:val="24"/>
        </w:rPr>
        <w:t xml:space="preserve">and </w:t>
      </w:r>
      <w:r w:rsidR="005C46DA" w:rsidRPr="00EB01C6">
        <w:rPr>
          <w:rFonts w:ascii="Book Antiqua" w:hAnsi="Book Antiqua"/>
          <w:b/>
          <w:bCs/>
          <w:kern w:val="0"/>
          <w:sz w:val="24"/>
        </w:rPr>
        <w:t xml:space="preserve">triglyceride </w:t>
      </w:r>
      <w:r w:rsidRPr="00EB01C6">
        <w:rPr>
          <w:rFonts w:ascii="Book Antiqua" w:hAnsi="Book Antiqua"/>
          <w:b/>
          <w:bCs/>
          <w:kern w:val="0"/>
          <w:sz w:val="24"/>
        </w:rPr>
        <w:t>activities in CCl</w:t>
      </w:r>
      <w:r w:rsidRPr="00EB01C6">
        <w:rPr>
          <w:rFonts w:ascii="Book Antiqua" w:hAnsi="Book Antiqua"/>
          <w:b/>
          <w:bCs/>
          <w:kern w:val="0"/>
          <w:sz w:val="24"/>
          <w:vertAlign w:val="subscript"/>
        </w:rPr>
        <w:t>4</w:t>
      </w:r>
      <w:r w:rsidRPr="00EB01C6">
        <w:rPr>
          <w:rFonts w:ascii="Book Antiqua" w:hAnsi="Book Antiqua"/>
          <w:b/>
          <w:bCs/>
          <w:kern w:val="0"/>
          <w:sz w:val="24"/>
        </w:rPr>
        <w:t>-treated mice</w:t>
      </w:r>
      <w:r w:rsidRPr="00EB01C6">
        <w:rPr>
          <w:rFonts w:ascii="Book Antiqua" w:hAnsi="Book Antiqua"/>
          <w:bCs/>
          <w:kern w:val="0"/>
          <w:sz w:val="24"/>
        </w:rPr>
        <w:t>. Data is expressed as the mean</w:t>
      </w:r>
      <w:r w:rsidR="00CA501C" w:rsidRPr="00EB01C6">
        <w:rPr>
          <w:rFonts w:ascii="Book Antiqua" w:hAnsi="Book Antiqua" w:hint="eastAsia"/>
          <w:bCs/>
          <w:kern w:val="0"/>
          <w:sz w:val="24"/>
        </w:rPr>
        <w:t xml:space="preserve"> </w:t>
      </w:r>
      <w:r w:rsidRPr="00EB01C6">
        <w:rPr>
          <w:rFonts w:ascii="Book Antiqua" w:hAnsi="Book Antiqua"/>
          <w:bCs/>
          <w:kern w:val="0"/>
          <w:sz w:val="24"/>
        </w:rPr>
        <w:t>±</w:t>
      </w:r>
      <w:r w:rsidR="00CA501C" w:rsidRPr="00EB01C6">
        <w:rPr>
          <w:rFonts w:ascii="Book Antiqua" w:hAnsi="Book Antiqua" w:hint="eastAsia"/>
          <w:bCs/>
          <w:kern w:val="0"/>
          <w:sz w:val="24"/>
        </w:rPr>
        <w:t xml:space="preserve"> </w:t>
      </w:r>
      <w:r w:rsidRPr="00EB01C6">
        <w:rPr>
          <w:rFonts w:ascii="Book Antiqua" w:hAnsi="Book Antiqua"/>
          <w:bCs/>
          <w:kern w:val="0"/>
          <w:sz w:val="24"/>
        </w:rPr>
        <w:t>SD (</w:t>
      </w:r>
      <w:r w:rsidRPr="00EB01C6">
        <w:rPr>
          <w:rFonts w:ascii="Book Antiqua" w:hAnsi="Book Antiqua"/>
          <w:bCs/>
          <w:i/>
          <w:kern w:val="0"/>
          <w:sz w:val="24"/>
        </w:rPr>
        <w:t>n</w:t>
      </w:r>
      <w:r w:rsidR="00CA501C" w:rsidRPr="00EB01C6">
        <w:rPr>
          <w:rFonts w:ascii="Book Antiqua" w:hAnsi="Book Antiqua" w:hint="eastAsia"/>
          <w:bCs/>
          <w:kern w:val="0"/>
          <w:sz w:val="24"/>
        </w:rPr>
        <w:t xml:space="preserve"> </w:t>
      </w:r>
      <w:r w:rsidRPr="00EB01C6">
        <w:rPr>
          <w:rFonts w:ascii="Book Antiqua" w:hAnsi="Book Antiqua"/>
          <w:bCs/>
          <w:kern w:val="0"/>
          <w:sz w:val="24"/>
        </w:rPr>
        <w:t>=</w:t>
      </w:r>
      <w:r w:rsidR="00CA501C" w:rsidRPr="00EB01C6">
        <w:rPr>
          <w:rFonts w:ascii="Book Antiqua" w:hAnsi="Book Antiqua" w:hint="eastAsia"/>
          <w:bCs/>
          <w:kern w:val="0"/>
          <w:sz w:val="24"/>
        </w:rPr>
        <w:t xml:space="preserve"> </w:t>
      </w:r>
      <w:r w:rsidRPr="00EB01C6">
        <w:rPr>
          <w:rFonts w:ascii="Book Antiqua" w:hAnsi="Book Antiqua"/>
          <w:bCs/>
          <w:kern w:val="0"/>
          <w:sz w:val="24"/>
        </w:rPr>
        <w:t xml:space="preserve">20). </w:t>
      </w:r>
      <w:r w:rsidR="00CA501C" w:rsidRPr="00EB01C6">
        <w:rPr>
          <w:rFonts w:ascii="Book Antiqua" w:hAnsi="Book Antiqua" w:hint="eastAsia"/>
          <w:bCs/>
          <w:sz w:val="24"/>
          <w:vertAlign w:val="superscript"/>
        </w:rPr>
        <w:t>b</w:t>
      </w:r>
      <w:r w:rsidR="00CA501C" w:rsidRPr="00EB01C6">
        <w:rPr>
          <w:rFonts w:ascii="Book Antiqua" w:hAnsi="Book Antiqua"/>
          <w:bCs/>
          <w:i/>
          <w:sz w:val="24"/>
        </w:rPr>
        <w:t>P</w:t>
      </w:r>
      <w:r w:rsidR="00CA501C" w:rsidRPr="00EB01C6">
        <w:rPr>
          <w:rFonts w:ascii="Book Antiqua" w:hAnsi="Book Antiqua" w:hint="eastAsia"/>
          <w:bCs/>
          <w:sz w:val="24"/>
        </w:rPr>
        <w:t xml:space="preserve"> </w:t>
      </w:r>
      <w:r w:rsidR="00CA501C" w:rsidRPr="00EB01C6">
        <w:rPr>
          <w:rFonts w:ascii="Book Antiqua" w:hAnsi="Book Antiqua"/>
          <w:bCs/>
          <w:sz w:val="24"/>
        </w:rPr>
        <w:t>&lt;</w:t>
      </w:r>
      <w:r w:rsidR="00CA501C" w:rsidRPr="00EB01C6">
        <w:rPr>
          <w:rFonts w:ascii="Book Antiqua" w:hAnsi="Book Antiqua" w:hint="eastAsia"/>
          <w:bCs/>
          <w:sz w:val="24"/>
        </w:rPr>
        <w:t xml:space="preserve"> </w:t>
      </w:r>
      <w:r w:rsidR="00CA501C" w:rsidRPr="00EB01C6">
        <w:rPr>
          <w:rFonts w:ascii="Book Antiqua" w:hAnsi="Book Antiqua"/>
          <w:bCs/>
          <w:sz w:val="24"/>
        </w:rPr>
        <w:t xml:space="preserve">0.01 </w:t>
      </w:r>
      <w:r w:rsidR="00CA501C" w:rsidRPr="00EB01C6">
        <w:rPr>
          <w:rFonts w:ascii="Book Antiqua" w:hAnsi="Book Antiqua"/>
          <w:bCs/>
          <w:i/>
          <w:sz w:val="24"/>
        </w:rPr>
        <w:t>vs</w:t>
      </w:r>
      <w:r w:rsidR="00CA501C" w:rsidRPr="00EB01C6">
        <w:rPr>
          <w:rFonts w:ascii="Book Antiqua" w:hAnsi="Book Antiqua" w:hint="eastAsia"/>
          <w:bCs/>
          <w:sz w:val="24"/>
        </w:rPr>
        <w:t xml:space="preserve"> </w:t>
      </w:r>
      <w:r w:rsidR="00CA501C" w:rsidRPr="00EB01C6">
        <w:rPr>
          <w:rFonts w:ascii="Book Antiqua" w:hAnsi="Book Antiqua"/>
          <w:bCs/>
          <w:sz w:val="24"/>
        </w:rPr>
        <w:t xml:space="preserve">the normal control group. </w:t>
      </w:r>
      <w:r w:rsidR="00CA501C" w:rsidRPr="00EB01C6">
        <w:rPr>
          <w:rFonts w:ascii="Book Antiqua" w:hAnsi="Book Antiqua" w:hint="eastAsia"/>
          <w:bCs/>
          <w:sz w:val="24"/>
          <w:vertAlign w:val="superscript"/>
        </w:rPr>
        <w:t>b</w:t>
      </w:r>
      <w:r w:rsidR="00CA501C" w:rsidRPr="00EB01C6">
        <w:rPr>
          <w:rFonts w:ascii="Book Antiqua" w:hAnsi="Book Antiqua"/>
          <w:bCs/>
          <w:i/>
          <w:sz w:val="24"/>
        </w:rPr>
        <w:t>P</w:t>
      </w:r>
      <w:r w:rsidR="00CA501C" w:rsidRPr="00EB01C6">
        <w:rPr>
          <w:rFonts w:ascii="Book Antiqua" w:hAnsi="Book Antiqua"/>
          <w:bCs/>
          <w:sz w:val="24"/>
        </w:rPr>
        <w:t xml:space="preserve"> &lt;</w:t>
      </w:r>
      <w:r w:rsidR="00CA501C" w:rsidRPr="00EB01C6">
        <w:rPr>
          <w:rFonts w:ascii="Book Antiqua" w:hAnsi="Book Antiqua" w:hint="eastAsia"/>
          <w:bCs/>
          <w:sz w:val="24"/>
        </w:rPr>
        <w:t xml:space="preserve"> </w:t>
      </w:r>
      <w:r w:rsidR="00CA501C" w:rsidRPr="00EB01C6">
        <w:rPr>
          <w:rFonts w:ascii="Book Antiqua" w:hAnsi="Book Antiqua"/>
          <w:bCs/>
          <w:sz w:val="24"/>
        </w:rPr>
        <w:t xml:space="preserve">0.05 </w:t>
      </w:r>
      <w:r w:rsidR="00CA501C" w:rsidRPr="00EB01C6">
        <w:rPr>
          <w:rFonts w:ascii="Book Antiqua" w:hAnsi="Book Antiqua"/>
          <w:bCs/>
          <w:i/>
          <w:sz w:val="24"/>
        </w:rPr>
        <w:t>vs</w:t>
      </w:r>
      <w:r w:rsidR="00CA501C" w:rsidRPr="00EB01C6">
        <w:rPr>
          <w:rFonts w:ascii="Book Antiqua" w:hAnsi="Book Antiqua" w:hint="eastAsia"/>
          <w:bCs/>
          <w:sz w:val="24"/>
        </w:rPr>
        <w:t xml:space="preserve"> </w:t>
      </w:r>
      <w:r w:rsidR="00CA501C" w:rsidRPr="00EB01C6">
        <w:rPr>
          <w:rFonts w:ascii="Book Antiqua" w:hAnsi="Book Antiqua"/>
          <w:bCs/>
          <w:sz w:val="24"/>
        </w:rPr>
        <w:t>the CCl</w:t>
      </w:r>
      <w:r w:rsidR="00CA501C" w:rsidRPr="00EB01C6">
        <w:rPr>
          <w:rFonts w:ascii="Book Antiqua" w:hAnsi="Book Antiqua"/>
          <w:bCs/>
          <w:sz w:val="24"/>
          <w:vertAlign w:val="subscript"/>
        </w:rPr>
        <w:t>4</w:t>
      </w:r>
      <w:r w:rsidR="00CA501C" w:rsidRPr="00EB01C6">
        <w:rPr>
          <w:rFonts w:ascii="Book Antiqua" w:hAnsi="Book Antiqua"/>
          <w:bCs/>
          <w:sz w:val="24"/>
        </w:rPr>
        <w:t xml:space="preserve">-treated group. </w:t>
      </w:r>
      <w:r w:rsidR="00CA501C" w:rsidRPr="00EB01C6">
        <w:rPr>
          <w:rFonts w:ascii="Book Antiqua" w:hAnsi="Book Antiqua" w:hint="eastAsia"/>
          <w:bCs/>
          <w:sz w:val="24"/>
          <w:vertAlign w:val="superscript"/>
        </w:rPr>
        <w:t>c</w:t>
      </w:r>
      <w:r w:rsidR="00CA501C" w:rsidRPr="00EB01C6">
        <w:rPr>
          <w:rFonts w:ascii="Book Antiqua" w:hAnsi="Book Antiqua"/>
          <w:bCs/>
          <w:i/>
          <w:sz w:val="24"/>
        </w:rPr>
        <w:t>P</w:t>
      </w:r>
      <w:r w:rsidR="00CA501C" w:rsidRPr="00EB01C6">
        <w:rPr>
          <w:rFonts w:ascii="Book Antiqua" w:hAnsi="Book Antiqua"/>
          <w:bCs/>
          <w:sz w:val="24"/>
        </w:rPr>
        <w:t xml:space="preserve"> &lt;</w:t>
      </w:r>
      <w:r w:rsidR="00CA501C" w:rsidRPr="00EB01C6">
        <w:rPr>
          <w:rFonts w:ascii="Book Antiqua" w:hAnsi="Book Antiqua" w:hint="eastAsia"/>
          <w:bCs/>
          <w:sz w:val="24"/>
        </w:rPr>
        <w:t xml:space="preserve"> </w:t>
      </w:r>
      <w:r w:rsidR="00CA501C" w:rsidRPr="00EB01C6">
        <w:rPr>
          <w:rFonts w:ascii="Book Antiqua" w:hAnsi="Book Antiqua"/>
          <w:bCs/>
          <w:sz w:val="24"/>
        </w:rPr>
        <w:t xml:space="preserve">0.01 </w:t>
      </w:r>
      <w:r w:rsidR="00CA501C" w:rsidRPr="00EB01C6">
        <w:rPr>
          <w:rFonts w:ascii="Book Antiqua" w:hAnsi="Book Antiqua"/>
          <w:bCs/>
          <w:i/>
          <w:sz w:val="24"/>
        </w:rPr>
        <w:t>vs</w:t>
      </w:r>
      <w:r w:rsidR="00CA501C" w:rsidRPr="00EB01C6">
        <w:rPr>
          <w:rFonts w:ascii="Book Antiqua" w:hAnsi="Book Antiqua" w:hint="eastAsia"/>
          <w:bCs/>
          <w:sz w:val="24"/>
        </w:rPr>
        <w:t xml:space="preserve"> </w:t>
      </w:r>
      <w:r w:rsidR="00CA501C" w:rsidRPr="00EB01C6">
        <w:rPr>
          <w:rFonts w:ascii="Book Antiqua" w:hAnsi="Book Antiqua"/>
          <w:bCs/>
          <w:sz w:val="24"/>
        </w:rPr>
        <w:t>the CCl</w:t>
      </w:r>
      <w:r w:rsidR="00CA501C" w:rsidRPr="00EB01C6">
        <w:rPr>
          <w:rFonts w:ascii="Book Antiqua" w:hAnsi="Book Antiqua"/>
          <w:bCs/>
          <w:sz w:val="24"/>
          <w:vertAlign w:val="subscript"/>
        </w:rPr>
        <w:t>4</w:t>
      </w:r>
      <w:r w:rsidR="00CA501C" w:rsidRPr="00EB01C6">
        <w:rPr>
          <w:rFonts w:ascii="Book Antiqua" w:hAnsi="Book Antiqua"/>
          <w:bCs/>
          <w:sz w:val="24"/>
        </w:rPr>
        <w:t>-treated group.</w:t>
      </w:r>
      <w:r w:rsidR="00CA501C" w:rsidRPr="00EB01C6">
        <w:rPr>
          <w:rFonts w:ascii="Book Antiqua" w:hAnsi="Book Antiqua" w:hint="eastAsia"/>
          <w:kern w:val="0"/>
          <w:sz w:val="24"/>
        </w:rPr>
        <w:t xml:space="preserve"> </w:t>
      </w:r>
      <w:r w:rsidR="00CA501C" w:rsidRPr="00EB01C6">
        <w:rPr>
          <w:rFonts w:ascii="Book Antiqua" w:hAnsi="Book Antiqua"/>
          <w:bCs/>
          <w:kern w:val="0"/>
          <w:sz w:val="24"/>
        </w:rPr>
        <w:t>a</w:t>
      </w:r>
      <w:r w:rsidR="00CA501C" w:rsidRPr="00EB01C6">
        <w:rPr>
          <w:rFonts w:ascii="Book Antiqua" w:hAnsi="Book Antiqua" w:hint="eastAsia"/>
          <w:bCs/>
          <w:kern w:val="0"/>
          <w:sz w:val="24"/>
        </w:rPr>
        <w:t xml:space="preserve">: </w:t>
      </w:r>
      <w:r w:rsidR="00CA501C" w:rsidRPr="00EB01C6">
        <w:rPr>
          <w:rFonts w:ascii="Book Antiqua" w:hAnsi="Book Antiqua"/>
          <w:bCs/>
          <w:kern w:val="0"/>
          <w:sz w:val="24"/>
        </w:rPr>
        <w:t xml:space="preserve">Normal group; </w:t>
      </w:r>
      <w:r w:rsidR="00CA501C" w:rsidRPr="00EB01C6">
        <w:rPr>
          <w:rFonts w:ascii="Book Antiqua" w:hAnsi="Book Antiqua" w:hint="eastAsia"/>
          <w:bCs/>
          <w:kern w:val="0"/>
          <w:sz w:val="24"/>
        </w:rPr>
        <w:t xml:space="preserve">b: </w:t>
      </w:r>
      <w:r w:rsidR="00CA501C" w:rsidRPr="00EB01C6">
        <w:rPr>
          <w:rFonts w:ascii="Book Antiqua" w:hAnsi="Book Antiqua"/>
          <w:bCs/>
          <w:kern w:val="0"/>
          <w:sz w:val="24"/>
        </w:rPr>
        <w:t xml:space="preserve">Solvent group </w:t>
      </w:r>
      <w:r w:rsidR="00CA501C" w:rsidRPr="00EB01C6">
        <w:rPr>
          <w:rFonts w:ascii="Book Antiqua" w:hAnsi="Book Antiqua"/>
          <w:bCs/>
          <w:kern w:val="0"/>
          <w:sz w:val="24"/>
          <w:lang w:val="de-DE"/>
        </w:rPr>
        <w:t>+ CCl</w:t>
      </w:r>
      <w:r w:rsidR="00CA501C" w:rsidRPr="00EB01C6">
        <w:rPr>
          <w:rFonts w:ascii="Book Antiqua" w:hAnsi="Book Antiqua"/>
          <w:bCs/>
          <w:kern w:val="0"/>
          <w:sz w:val="24"/>
          <w:vertAlign w:val="subscript"/>
          <w:lang w:val="de-DE"/>
        </w:rPr>
        <w:t>4</w:t>
      </w:r>
      <w:r w:rsidR="00CA501C" w:rsidRPr="00EB01C6">
        <w:rPr>
          <w:rFonts w:ascii="Book Antiqua" w:hAnsi="Book Antiqua"/>
          <w:bCs/>
          <w:kern w:val="0"/>
          <w:sz w:val="24"/>
        </w:rPr>
        <w:t xml:space="preserve">; </w:t>
      </w:r>
      <w:r w:rsidR="00CA501C" w:rsidRPr="00EB01C6">
        <w:rPr>
          <w:rFonts w:ascii="Book Antiqua" w:hAnsi="Book Antiqua" w:hint="eastAsia"/>
          <w:bCs/>
          <w:kern w:val="0"/>
          <w:sz w:val="24"/>
        </w:rPr>
        <w:t xml:space="preserve">c: </w:t>
      </w:r>
      <w:r w:rsidR="00CA501C" w:rsidRPr="00EB01C6">
        <w:rPr>
          <w:rFonts w:ascii="Book Antiqua" w:hAnsi="Book Antiqua"/>
          <w:bCs/>
          <w:kern w:val="0"/>
          <w:sz w:val="24"/>
        </w:rPr>
        <w:t>CCl</w:t>
      </w:r>
      <w:r w:rsidR="00CA501C" w:rsidRPr="00EB01C6">
        <w:rPr>
          <w:rFonts w:ascii="Book Antiqua" w:hAnsi="Book Antiqua"/>
          <w:bCs/>
          <w:kern w:val="0"/>
          <w:sz w:val="24"/>
          <w:vertAlign w:val="subscript"/>
        </w:rPr>
        <w:t>4</w:t>
      </w:r>
      <w:r w:rsidR="00CA501C" w:rsidRPr="00EB01C6">
        <w:rPr>
          <w:rFonts w:ascii="Book Antiqua" w:hAnsi="Book Antiqua"/>
          <w:bCs/>
          <w:kern w:val="0"/>
          <w:sz w:val="24"/>
        </w:rPr>
        <w:t xml:space="preserve">-treated group; </w:t>
      </w:r>
      <w:r w:rsidR="00CA501C" w:rsidRPr="00EB01C6">
        <w:rPr>
          <w:rFonts w:ascii="Book Antiqua" w:hAnsi="Book Antiqua" w:hint="eastAsia"/>
          <w:bCs/>
          <w:kern w:val="0"/>
          <w:sz w:val="24"/>
        </w:rPr>
        <w:t xml:space="preserve">d, e, f </w:t>
      </w:r>
      <w:r w:rsidR="00CA501C" w:rsidRPr="00EB01C6">
        <w:rPr>
          <w:rFonts w:ascii="Book Antiqua" w:hAnsi="Book Antiqua"/>
          <w:bCs/>
          <w:kern w:val="0"/>
          <w:sz w:val="24"/>
        </w:rPr>
        <w:t xml:space="preserve">and </w:t>
      </w:r>
      <w:r w:rsidR="00CA501C" w:rsidRPr="00EB01C6">
        <w:rPr>
          <w:rFonts w:ascii="Book Antiqua" w:hAnsi="Book Antiqua" w:hint="eastAsia"/>
          <w:bCs/>
          <w:kern w:val="0"/>
          <w:sz w:val="24"/>
        </w:rPr>
        <w:t xml:space="preserve">g: </w:t>
      </w:r>
      <w:r w:rsidR="00CA501C" w:rsidRPr="00EB01C6">
        <w:rPr>
          <w:rFonts w:ascii="Book Antiqua" w:hAnsi="Book Antiqua"/>
          <w:bCs/>
          <w:kern w:val="0"/>
          <w:sz w:val="24"/>
        </w:rPr>
        <w:t>are FVRBs treatment group with 88 mg/kg, 176 mg/kg, 352 mg/kg, and 704 mg/kg, respectively; h</w:t>
      </w:r>
      <w:r w:rsidR="00CA501C" w:rsidRPr="00EB01C6">
        <w:rPr>
          <w:rFonts w:ascii="Book Antiqua" w:hAnsi="Book Antiqua" w:hint="eastAsia"/>
          <w:bCs/>
          <w:kern w:val="0"/>
          <w:sz w:val="24"/>
        </w:rPr>
        <w:t>:</w:t>
      </w:r>
      <w:r w:rsidR="00CA501C" w:rsidRPr="00EB01C6">
        <w:rPr>
          <w:rFonts w:ascii="Book Antiqua" w:hAnsi="Book Antiqua"/>
          <w:bCs/>
          <w:kern w:val="0"/>
          <w:sz w:val="24"/>
        </w:rPr>
        <w:t xml:space="preserve"> </w:t>
      </w:r>
      <w:r w:rsidR="00CA501C" w:rsidRPr="00EB01C6">
        <w:rPr>
          <w:rFonts w:ascii="Book Antiqua" w:eastAsia="OneGulliverA" w:hAnsi="Book Antiqua"/>
          <w:bCs/>
          <w:kern w:val="0"/>
          <w:sz w:val="24"/>
        </w:rPr>
        <w:t xml:space="preserve">Yiganling pian </w:t>
      </w:r>
      <w:r w:rsidR="00CA501C" w:rsidRPr="00EB01C6">
        <w:rPr>
          <w:rFonts w:ascii="Book Antiqua" w:hAnsi="Book Antiqua"/>
          <w:bCs/>
          <w:kern w:val="0"/>
          <w:sz w:val="24"/>
        </w:rPr>
        <w:t>+ CCl</w:t>
      </w:r>
      <w:r w:rsidR="00CA501C" w:rsidRPr="00EB01C6">
        <w:rPr>
          <w:rFonts w:ascii="Book Antiqua" w:hAnsi="Book Antiqua"/>
          <w:bCs/>
          <w:kern w:val="0"/>
          <w:sz w:val="24"/>
          <w:vertAlign w:val="subscript"/>
        </w:rPr>
        <w:t>4</w:t>
      </w:r>
      <w:r w:rsidR="00CA501C" w:rsidRPr="00EB01C6">
        <w:rPr>
          <w:rFonts w:ascii="Book Antiqua" w:hAnsi="Book Antiqua"/>
          <w:bCs/>
          <w:kern w:val="0"/>
          <w:sz w:val="24"/>
        </w:rPr>
        <w:t>.</w:t>
      </w:r>
    </w:p>
    <w:p w:rsidR="00CA501C" w:rsidRPr="00EB01C6" w:rsidRDefault="00CA501C" w:rsidP="00230D83">
      <w:pPr>
        <w:spacing w:line="360" w:lineRule="auto"/>
        <w:rPr>
          <w:rFonts w:ascii="Book Antiqua" w:hAnsi="Book Antiqua"/>
          <w:kern w:val="0"/>
          <w:sz w:val="24"/>
        </w:rPr>
      </w:pPr>
      <w:r w:rsidRPr="00EB01C6">
        <w:rPr>
          <w:rFonts w:ascii="Book Antiqua" w:hAnsi="Book Antiqua" w:hint="eastAsia"/>
          <w:bCs/>
          <w:kern w:val="0"/>
          <w:sz w:val="24"/>
        </w:rPr>
        <w:t xml:space="preserve"> </w:t>
      </w:r>
    </w:p>
    <w:p w:rsidR="00BC2B7B" w:rsidRPr="00EB01C6" w:rsidRDefault="00BC2B7B" w:rsidP="00230D83">
      <w:pPr>
        <w:spacing w:line="360" w:lineRule="auto"/>
        <w:rPr>
          <w:rFonts w:ascii="Book Antiqua" w:hAnsi="Book Antiqua"/>
          <w:sz w:val="24"/>
        </w:rPr>
      </w:pPr>
    </w:p>
    <w:p w:rsidR="00E143A9" w:rsidRPr="00EB01C6" w:rsidRDefault="00CA501C" w:rsidP="00230D83">
      <w:pPr>
        <w:spacing w:line="360" w:lineRule="auto"/>
        <w:rPr>
          <w:rFonts w:ascii="Book Antiqua" w:hAnsi="Book Antiqua"/>
          <w:sz w:val="24"/>
        </w:rPr>
      </w:pPr>
      <w:r w:rsidRPr="00EB01C6">
        <w:rPr>
          <w:rFonts w:ascii="Book Antiqua" w:hAnsi="Book Antiqua"/>
          <w:noProof/>
          <w:sz w:val="24"/>
        </w:rPr>
        <w:lastRenderedPageBreak/>
        <w:drawing>
          <wp:inline distT="0" distB="0" distL="0" distR="0" wp14:anchorId="459C43F8" wp14:editId="16E84A4D">
            <wp:extent cx="5152390" cy="37211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2390" cy="3721100"/>
                    </a:xfrm>
                    <a:prstGeom prst="rect">
                      <a:avLst/>
                    </a:prstGeom>
                    <a:noFill/>
                    <a:ln>
                      <a:noFill/>
                    </a:ln>
                  </pic:spPr>
                </pic:pic>
              </a:graphicData>
            </a:graphic>
          </wp:inline>
        </w:drawing>
      </w:r>
    </w:p>
    <w:p w:rsidR="00CA501C" w:rsidRPr="00EB01C6" w:rsidRDefault="00BC2B7B" w:rsidP="00230D83">
      <w:pPr>
        <w:spacing w:line="360" w:lineRule="auto"/>
        <w:rPr>
          <w:rFonts w:ascii="Book Antiqua" w:hAnsi="Book Antiqua"/>
          <w:kern w:val="0"/>
          <w:sz w:val="24"/>
        </w:rPr>
      </w:pPr>
      <w:r w:rsidRPr="00EB01C6">
        <w:rPr>
          <w:rFonts w:ascii="Book Antiqua" w:hAnsi="Book Antiqua"/>
          <w:b/>
          <w:sz w:val="24"/>
        </w:rPr>
        <w:t>Fig</w:t>
      </w:r>
      <w:r w:rsidR="009A0742" w:rsidRPr="00EB01C6">
        <w:rPr>
          <w:rFonts w:ascii="Book Antiqua" w:hAnsi="Book Antiqua"/>
          <w:b/>
          <w:sz w:val="24"/>
        </w:rPr>
        <w:t>ure</w:t>
      </w:r>
      <w:r w:rsidRPr="00EB01C6">
        <w:rPr>
          <w:rFonts w:ascii="Book Antiqua" w:hAnsi="Book Antiqua"/>
          <w:b/>
          <w:sz w:val="24"/>
        </w:rPr>
        <w:t xml:space="preserve"> 3 Effect of </w:t>
      </w:r>
      <w:r w:rsidR="005C46DA" w:rsidRPr="00EB01C6">
        <w:rPr>
          <w:rFonts w:ascii="Book Antiqua" w:hAnsi="Book Antiqua"/>
          <w:b/>
          <w:bCs/>
          <w:i/>
          <w:kern w:val="0"/>
          <w:sz w:val="24"/>
        </w:rPr>
        <w:t xml:space="preserve">Foeniculum vulgare </w:t>
      </w:r>
      <w:r w:rsidR="005C46DA" w:rsidRPr="00EB01C6">
        <w:rPr>
          <w:rFonts w:ascii="Book Antiqua" w:hAnsi="Book Antiqua"/>
          <w:b/>
          <w:bCs/>
          <w:kern w:val="0"/>
          <w:sz w:val="24"/>
        </w:rPr>
        <w:t xml:space="preserve">root barks </w:t>
      </w:r>
      <w:r w:rsidRPr="00EB01C6">
        <w:rPr>
          <w:rFonts w:ascii="Book Antiqua" w:hAnsi="Book Antiqua"/>
          <w:b/>
          <w:sz w:val="24"/>
        </w:rPr>
        <w:t xml:space="preserve">on </w:t>
      </w:r>
      <w:r w:rsidR="005C46DA" w:rsidRPr="00EB01C6">
        <w:rPr>
          <w:rFonts w:ascii="Book Antiqua" w:hAnsi="Book Antiqua"/>
          <w:b/>
          <w:sz w:val="24"/>
        </w:rPr>
        <w:t>malondialdehyde</w:t>
      </w:r>
      <w:r w:rsidRPr="00EB01C6">
        <w:rPr>
          <w:rFonts w:ascii="Book Antiqua" w:hAnsi="Book Antiqua"/>
          <w:b/>
          <w:sz w:val="24"/>
        </w:rPr>
        <w:t xml:space="preserve">, </w:t>
      </w:r>
      <w:r w:rsidR="005C46DA" w:rsidRPr="00EB01C6">
        <w:rPr>
          <w:rFonts w:ascii="Book Antiqua" w:hAnsi="Book Antiqua"/>
          <w:b/>
          <w:sz w:val="24"/>
        </w:rPr>
        <w:t xml:space="preserve">glutathione </w:t>
      </w:r>
      <w:r w:rsidRPr="00EB01C6">
        <w:rPr>
          <w:rFonts w:ascii="Book Antiqua" w:hAnsi="Book Antiqua"/>
          <w:b/>
          <w:sz w:val="24"/>
        </w:rPr>
        <w:t xml:space="preserve">and </w:t>
      </w:r>
      <w:r w:rsidR="005C46DA" w:rsidRPr="00EB01C6">
        <w:rPr>
          <w:rFonts w:ascii="Book Antiqua" w:hAnsi="Book Antiqua"/>
          <w:b/>
          <w:sz w:val="24"/>
        </w:rPr>
        <w:t xml:space="preserve">superoxide dismutase </w:t>
      </w:r>
      <w:r w:rsidRPr="00EB01C6">
        <w:rPr>
          <w:rFonts w:ascii="Book Antiqua" w:hAnsi="Book Antiqua"/>
          <w:b/>
          <w:sz w:val="24"/>
        </w:rPr>
        <w:t>levels in CCl</w:t>
      </w:r>
      <w:r w:rsidRPr="00EB01C6">
        <w:rPr>
          <w:rFonts w:ascii="Book Antiqua" w:hAnsi="Book Antiqua"/>
          <w:b/>
          <w:sz w:val="24"/>
          <w:vertAlign w:val="subscript"/>
        </w:rPr>
        <w:t>4</w:t>
      </w:r>
      <w:r w:rsidRPr="00EB01C6">
        <w:rPr>
          <w:rFonts w:ascii="Book Antiqua" w:hAnsi="Book Antiqua"/>
          <w:b/>
          <w:sz w:val="24"/>
        </w:rPr>
        <w:t>-treated mice.</w:t>
      </w:r>
      <w:r w:rsidRPr="00EB01C6">
        <w:rPr>
          <w:rFonts w:ascii="Book Antiqua" w:hAnsi="Book Antiqua"/>
          <w:sz w:val="24"/>
        </w:rPr>
        <w:t xml:space="preserve"> </w:t>
      </w:r>
      <w:r w:rsidRPr="00EB01C6">
        <w:rPr>
          <w:rFonts w:ascii="Book Antiqua" w:hAnsi="Book Antiqua"/>
          <w:bCs/>
          <w:kern w:val="0"/>
          <w:sz w:val="24"/>
        </w:rPr>
        <w:t>Data is expressed as the mean</w:t>
      </w:r>
      <w:r w:rsidR="00CA501C" w:rsidRPr="00EB01C6">
        <w:rPr>
          <w:rFonts w:ascii="Book Antiqua" w:hAnsi="Book Antiqua" w:hint="eastAsia"/>
          <w:bCs/>
          <w:kern w:val="0"/>
          <w:sz w:val="24"/>
        </w:rPr>
        <w:t xml:space="preserve"> </w:t>
      </w:r>
      <w:r w:rsidRPr="00EB01C6">
        <w:rPr>
          <w:rFonts w:ascii="Book Antiqua" w:hAnsi="Book Antiqua"/>
          <w:bCs/>
          <w:kern w:val="0"/>
          <w:sz w:val="24"/>
        </w:rPr>
        <w:t>±</w:t>
      </w:r>
      <w:r w:rsidR="00CA501C" w:rsidRPr="00EB01C6">
        <w:rPr>
          <w:rFonts w:ascii="Book Antiqua" w:hAnsi="Book Antiqua" w:hint="eastAsia"/>
          <w:bCs/>
          <w:kern w:val="0"/>
          <w:sz w:val="24"/>
        </w:rPr>
        <w:t xml:space="preserve"> </w:t>
      </w:r>
      <w:r w:rsidRPr="00EB01C6">
        <w:rPr>
          <w:rFonts w:ascii="Book Antiqua" w:hAnsi="Book Antiqua"/>
          <w:bCs/>
          <w:kern w:val="0"/>
          <w:sz w:val="24"/>
        </w:rPr>
        <w:t>SD (</w:t>
      </w:r>
      <w:r w:rsidRPr="00EB01C6">
        <w:rPr>
          <w:rFonts w:ascii="Book Antiqua" w:hAnsi="Book Antiqua"/>
          <w:bCs/>
          <w:i/>
          <w:kern w:val="0"/>
          <w:sz w:val="24"/>
        </w:rPr>
        <w:t>n</w:t>
      </w:r>
      <w:r w:rsidR="00CA501C" w:rsidRPr="00EB01C6">
        <w:rPr>
          <w:rFonts w:ascii="Book Antiqua" w:hAnsi="Book Antiqua" w:hint="eastAsia"/>
          <w:bCs/>
          <w:kern w:val="0"/>
          <w:sz w:val="24"/>
        </w:rPr>
        <w:t xml:space="preserve"> </w:t>
      </w:r>
      <w:r w:rsidRPr="00EB01C6">
        <w:rPr>
          <w:rFonts w:ascii="Book Antiqua" w:hAnsi="Book Antiqua"/>
          <w:bCs/>
          <w:kern w:val="0"/>
          <w:sz w:val="24"/>
        </w:rPr>
        <w:t>=</w:t>
      </w:r>
      <w:r w:rsidR="00CA501C" w:rsidRPr="00EB01C6">
        <w:rPr>
          <w:rFonts w:ascii="Book Antiqua" w:hAnsi="Book Antiqua" w:hint="eastAsia"/>
          <w:bCs/>
          <w:kern w:val="0"/>
          <w:sz w:val="24"/>
        </w:rPr>
        <w:t xml:space="preserve"> </w:t>
      </w:r>
      <w:r w:rsidRPr="00EB01C6">
        <w:rPr>
          <w:rFonts w:ascii="Book Antiqua" w:hAnsi="Book Antiqua"/>
          <w:bCs/>
          <w:kern w:val="0"/>
          <w:sz w:val="24"/>
        </w:rPr>
        <w:t>20).</w:t>
      </w:r>
      <w:r w:rsidR="00CA501C" w:rsidRPr="00EB01C6">
        <w:rPr>
          <w:rFonts w:ascii="Book Antiqua" w:hAnsi="Book Antiqua" w:hint="eastAsia"/>
          <w:bCs/>
          <w:sz w:val="24"/>
          <w:vertAlign w:val="superscript"/>
        </w:rPr>
        <w:t xml:space="preserve"> b</w:t>
      </w:r>
      <w:r w:rsidR="00CA501C" w:rsidRPr="00EB01C6">
        <w:rPr>
          <w:rFonts w:ascii="Book Antiqua" w:hAnsi="Book Antiqua"/>
          <w:bCs/>
          <w:i/>
          <w:sz w:val="24"/>
        </w:rPr>
        <w:t>P</w:t>
      </w:r>
      <w:r w:rsidR="00CA501C" w:rsidRPr="00EB01C6">
        <w:rPr>
          <w:rFonts w:ascii="Book Antiqua" w:hAnsi="Book Antiqua" w:hint="eastAsia"/>
          <w:bCs/>
          <w:sz w:val="24"/>
        </w:rPr>
        <w:t xml:space="preserve"> </w:t>
      </w:r>
      <w:r w:rsidR="00CA501C" w:rsidRPr="00EB01C6">
        <w:rPr>
          <w:rFonts w:ascii="Book Antiqua" w:hAnsi="Book Antiqua"/>
          <w:bCs/>
          <w:sz w:val="24"/>
        </w:rPr>
        <w:t>&lt;</w:t>
      </w:r>
      <w:r w:rsidR="00CA501C" w:rsidRPr="00EB01C6">
        <w:rPr>
          <w:rFonts w:ascii="Book Antiqua" w:hAnsi="Book Antiqua" w:hint="eastAsia"/>
          <w:bCs/>
          <w:sz w:val="24"/>
        </w:rPr>
        <w:t xml:space="preserve"> </w:t>
      </w:r>
      <w:r w:rsidR="00CA501C" w:rsidRPr="00EB01C6">
        <w:rPr>
          <w:rFonts w:ascii="Book Antiqua" w:hAnsi="Book Antiqua"/>
          <w:bCs/>
          <w:sz w:val="24"/>
        </w:rPr>
        <w:t xml:space="preserve">0.01 </w:t>
      </w:r>
      <w:r w:rsidR="00CA501C" w:rsidRPr="00EB01C6">
        <w:rPr>
          <w:rFonts w:ascii="Book Antiqua" w:hAnsi="Book Antiqua"/>
          <w:bCs/>
          <w:i/>
          <w:sz w:val="24"/>
        </w:rPr>
        <w:t>vs</w:t>
      </w:r>
      <w:r w:rsidR="00CA501C" w:rsidRPr="00EB01C6">
        <w:rPr>
          <w:rFonts w:ascii="Book Antiqua" w:hAnsi="Book Antiqua" w:hint="eastAsia"/>
          <w:bCs/>
          <w:sz w:val="24"/>
        </w:rPr>
        <w:t xml:space="preserve"> </w:t>
      </w:r>
      <w:r w:rsidR="00CA501C" w:rsidRPr="00EB01C6">
        <w:rPr>
          <w:rFonts w:ascii="Book Antiqua" w:hAnsi="Book Antiqua"/>
          <w:bCs/>
          <w:sz w:val="24"/>
        </w:rPr>
        <w:t xml:space="preserve">the normal control group. </w:t>
      </w:r>
      <w:r w:rsidR="00CA501C" w:rsidRPr="00EB01C6">
        <w:rPr>
          <w:rFonts w:ascii="Book Antiqua" w:hAnsi="Book Antiqua" w:hint="eastAsia"/>
          <w:bCs/>
          <w:sz w:val="24"/>
          <w:vertAlign w:val="superscript"/>
        </w:rPr>
        <w:t>b</w:t>
      </w:r>
      <w:r w:rsidR="00CA501C" w:rsidRPr="00EB01C6">
        <w:rPr>
          <w:rFonts w:ascii="Book Antiqua" w:hAnsi="Book Antiqua"/>
          <w:bCs/>
          <w:i/>
          <w:sz w:val="24"/>
        </w:rPr>
        <w:t>P</w:t>
      </w:r>
      <w:r w:rsidR="00CA501C" w:rsidRPr="00EB01C6">
        <w:rPr>
          <w:rFonts w:ascii="Book Antiqua" w:hAnsi="Book Antiqua"/>
          <w:bCs/>
          <w:sz w:val="24"/>
        </w:rPr>
        <w:t xml:space="preserve"> &lt;</w:t>
      </w:r>
      <w:r w:rsidR="00CA501C" w:rsidRPr="00EB01C6">
        <w:rPr>
          <w:rFonts w:ascii="Book Antiqua" w:hAnsi="Book Antiqua" w:hint="eastAsia"/>
          <w:bCs/>
          <w:sz w:val="24"/>
        </w:rPr>
        <w:t xml:space="preserve"> </w:t>
      </w:r>
      <w:r w:rsidR="00CA501C" w:rsidRPr="00EB01C6">
        <w:rPr>
          <w:rFonts w:ascii="Book Antiqua" w:hAnsi="Book Antiqua"/>
          <w:bCs/>
          <w:sz w:val="24"/>
        </w:rPr>
        <w:t xml:space="preserve">0.05 </w:t>
      </w:r>
      <w:r w:rsidR="00CA501C" w:rsidRPr="00EB01C6">
        <w:rPr>
          <w:rFonts w:ascii="Book Antiqua" w:hAnsi="Book Antiqua"/>
          <w:bCs/>
          <w:i/>
          <w:sz w:val="24"/>
        </w:rPr>
        <w:t>vs</w:t>
      </w:r>
      <w:r w:rsidR="00CA501C" w:rsidRPr="00EB01C6">
        <w:rPr>
          <w:rFonts w:ascii="Book Antiqua" w:hAnsi="Book Antiqua" w:hint="eastAsia"/>
          <w:bCs/>
          <w:sz w:val="24"/>
        </w:rPr>
        <w:t xml:space="preserve"> </w:t>
      </w:r>
      <w:r w:rsidR="00CA501C" w:rsidRPr="00EB01C6">
        <w:rPr>
          <w:rFonts w:ascii="Book Antiqua" w:hAnsi="Book Antiqua"/>
          <w:bCs/>
          <w:sz w:val="24"/>
        </w:rPr>
        <w:t>the CCl</w:t>
      </w:r>
      <w:r w:rsidR="00CA501C" w:rsidRPr="00EB01C6">
        <w:rPr>
          <w:rFonts w:ascii="Book Antiqua" w:hAnsi="Book Antiqua"/>
          <w:bCs/>
          <w:sz w:val="24"/>
          <w:vertAlign w:val="subscript"/>
        </w:rPr>
        <w:t>4</w:t>
      </w:r>
      <w:r w:rsidR="00CA501C" w:rsidRPr="00EB01C6">
        <w:rPr>
          <w:rFonts w:ascii="Book Antiqua" w:hAnsi="Book Antiqua"/>
          <w:bCs/>
          <w:sz w:val="24"/>
        </w:rPr>
        <w:t xml:space="preserve">-treated group. </w:t>
      </w:r>
      <w:r w:rsidR="00CA501C" w:rsidRPr="00EB01C6">
        <w:rPr>
          <w:rFonts w:ascii="Book Antiqua" w:hAnsi="Book Antiqua" w:hint="eastAsia"/>
          <w:bCs/>
          <w:sz w:val="24"/>
          <w:vertAlign w:val="superscript"/>
        </w:rPr>
        <w:t>c</w:t>
      </w:r>
      <w:r w:rsidR="00CA501C" w:rsidRPr="00EB01C6">
        <w:rPr>
          <w:rFonts w:ascii="Book Antiqua" w:hAnsi="Book Antiqua"/>
          <w:bCs/>
          <w:i/>
          <w:sz w:val="24"/>
        </w:rPr>
        <w:t>P</w:t>
      </w:r>
      <w:r w:rsidR="00CA501C" w:rsidRPr="00EB01C6">
        <w:rPr>
          <w:rFonts w:ascii="Book Antiqua" w:hAnsi="Book Antiqua"/>
          <w:bCs/>
          <w:sz w:val="24"/>
        </w:rPr>
        <w:t xml:space="preserve"> &lt;</w:t>
      </w:r>
      <w:r w:rsidR="00CA501C" w:rsidRPr="00EB01C6">
        <w:rPr>
          <w:rFonts w:ascii="Book Antiqua" w:hAnsi="Book Antiqua" w:hint="eastAsia"/>
          <w:bCs/>
          <w:sz w:val="24"/>
        </w:rPr>
        <w:t xml:space="preserve"> </w:t>
      </w:r>
      <w:r w:rsidR="00CA501C" w:rsidRPr="00EB01C6">
        <w:rPr>
          <w:rFonts w:ascii="Book Antiqua" w:hAnsi="Book Antiqua"/>
          <w:bCs/>
          <w:sz w:val="24"/>
        </w:rPr>
        <w:t xml:space="preserve">0.01 </w:t>
      </w:r>
      <w:r w:rsidR="00CA501C" w:rsidRPr="00EB01C6">
        <w:rPr>
          <w:rFonts w:ascii="Book Antiqua" w:hAnsi="Book Antiqua"/>
          <w:bCs/>
          <w:i/>
          <w:sz w:val="24"/>
        </w:rPr>
        <w:t>vs</w:t>
      </w:r>
      <w:r w:rsidR="00CA501C" w:rsidRPr="00EB01C6">
        <w:rPr>
          <w:rFonts w:ascii="Book Antiqua" w:hAnsi="Book Antiqua" w:hint="eastAsia"/>
          <w:bCs/>
          <w:sz w:val="24"/>
        </w:rPr>
        <w:t xml:space="preserve"> </w:t>
      </w:r>
      <w:r w:rsidR="00CA501C" w:rsidRPr="00EB01C6">
        <w:rPr>
          <w:rFonts w:ascii="Book Antiqua" w:hAnsi="Book Antiqua"/>
          <w:bCs/>
          <w:sz w:val="24"/>
        </w:rPr>
        <w:t>the CCl</w:t>
      </w:r>
      <w:r w:rsidR="00CA501C" w:rsidRPr="00EB01C6">
        <w:rPr>
          <w:rFonts w:ascii="Book Antiqua" w:hAnsi="Book Antiqua"/>
          <w:bCs/>
          <w:sz w:val="24"/>
          <w:vertAlign w:val="subscript"/>
        </w:rPr>
        <w:t>4</w:t>
      </w:r>
      <w:r w:rsidR="00CA501C" w:rsidRPr="00EB01C6">
        <w:rPr>
          <w:rFonts w:ascii="Book Antiqua" w:hAnsi="Book Antiqua"/>
          <w:bCs/>
          <w:sz w:val="24"/>
        </w:rPr>
        <w:t>-treated group.</w:t>
      </w:r>
      <w:r w:rsidR="00CA501C" w:rsidRPr="00EB01C6">
        <w:rPr>
          <w:rFonts w:ascii="Book Antiqua" w:hAnsi="Book Antiqua" w:hint="eastAsia"/>
          <w:kern w:val="0"/>
          <w:sz w:val="24"/>
        </w:rPr>
        <w:t xml:space="preserve"> </w:t>
      </w:r>
      <w:r w:rsidR="00CA501C" w:rsidRPr="00EB01C6">
        <w:rPr>
          <w:rFonts w:ascii="Book Antiqua" w:hAnsi="Book Antiqua"/>
          <w:bCs/>
          <w:kern w:val="0"/>
          <w:sz w:val="24"/>
        </w:rPr>
        <w:t>a</w:t>
      </w:r>
      <w:r w:rsidR="00CA501C" w:rsidRPr="00EB01C6">
        <w:rPr>
          <w:rFonts w:ascii="Book Antiqua" w:hAnsi="Book Antiqua" w:hint="eastAsia"/>
          <w:bCs/>
          <w:kern w:val="0"/>
          <w:sz w:val="24"/>
        </w:rPr>
        <w:t xml:space="preserve">: </w:t>
      </w:r>
      <w:r w:rsidR="00CA501C" w:rsidRPr="00EB01C6">
        <w:rPr>
          <w:rFonts w:ascii="Book Antiqua" w:hAnsi="Book Antiqua"/>
          <w:bCs/>
          <w:kern w:val="0"/>
          <w:sz w:val="24"/>
        </w:rPr>
        <w:t xml:space="preserve">Normal group; </w:t>
      </w:r>
      <w:r w:rsidR="00CA501C" w:rsidRPr="00EB01C6">
        <w:rPr>
          <w:rFonts w:ascii="Book Antiqua" w:hAnsi="Book Antiqua" w:hint="eastAsia"/>
          <w:bCs/>
          <w:kern w:val="0"/>
          <w:sz w:val="24"/>
        </w:rPr>
        <w:t xml:space="preserve">b: </w:t>
      </w:r>
      <w:r w:rsidR="00CA501C" w:rsidRPr="00EB01C6">
        <w:rPr>
          <w:rFonts w:ascii="Book Antiqua" w:hAnsi="Book Antiqua"/>
          <w:bCs/>
          <w:kern w:val="0"/>
          <w:sz w:val="24"/>
        </w:rPr>
        <w:t xml:space="preserve">Solvent group </w:t>
      </w:r>
      <w:r w:rsidR="00CA501C" w:rsidRPr="00EB01C6">
        <w:rPr>
          <w:rFonts w:ascii="Book Antiqua" w:hAnsi="Book Antiqua"/>
          <w:bCs/>
          <w:kern w:val="0"/>
          <w:sz w:val="24"/>
          <w:lang w:val="de-DE"/>
        </w:rPr>
        <w:t>+ CCl</w:t>
      </w:r>
      <w:r w:rsidR="00CA501C" w:rsidRPr="00EB01C6">
        <w:rPr>
          <w:rFonts w:ascii="Book Antiqua" w:hAnsi="Book Antiqua"/>
          <w:bCs/>
          <w:kern w:val="0"/>
          <w:sz w:val="24"/>
          <w:vertAlign w:val="subscript"/>
          <w:lang w:val="de-DE"/>
        </w:rPr>
        <w:t>4</w:t>
      </w:r>
      <w:r w:rsidR="00CA501C" w:rsidRPr="00EB01C6">
        <w:rPr>
          <w:rFonts w:ascii="Book Antiqua" w:hAnsi="Book Antiqua"/>
          <w:bCs/>
          <w:kern w:val="0"/>
          <w:sz w:val="24"/>
        </w:rPr>
        <w:t xml:space="preserve">; </w:t>
      </w:r>
      <w:r w:rsidR="00CA501C" w:rsidRPr="00EB01C6">
        <w:rPr>
          <w:rFonts w:ascii="Book Antiqua" w:hAnsi="Book Antiqua" w:hint="eastAsia"/>
          <w:bCs/>
          <w:kern w:val="0"/>
          <w:sz w:val="24"/>
        </w:rPr>
        <w:t xml:space="preserve">c: </w:t>
      </w:r>
      <w:r w:rsidR="00CA501C" w:rsidRPr="00EB01C6">
        <w:rPr>
          <w:rFonts w:ascii="Book Antiqua" w:hAnsi="Book Antiqua"/>
          <w:bCs/>
          <w:kern w:val="0"/>
          <w:sz w:val="24"/>
        </w:rPr>
        <w:t>CCl</w:t>
      </w:r>
      <w:r w:rsidR="00CA501C" w:rsidRPr="00EB01C6">
        <w:rPr>
          <w:rFonts w:ascii="Book Antiqua" w:hAnsi="Book Antiqua"/>
          <w:bCs/>
          <w:kern w:val="0"/>
          <w:sz w:val="24"/>
          <w:vertAlign w:val="subscript"/>
        </w:rPr>
        <w:t>4</w:t>
      </w:r>
      <w:r w:rsidR="00CA501C" w:rsidRPr="00EB01C6">
        <w:rPr>
          <w:rFonts w:ascii="Book Antiqua" w:hAnsi="Book Antiqua"/>
          <w:bCs/>
          <w:kern w:val="0"/>
          <w:sz w:val="24"/>
        </w:rPr>
        <w:t xml:space="preserve">-treated group; </w:t>
      </w:r>
      <w:r w:rsidR="00CA501C" w:rsidRPr="00EB01C6">
        <w:rPr>
          <w:rFonts w:ascii="Book Antiqua" w:hAnsi="Book Antiqua" w:hint="eastAsia"/>
          <w:bCs/>
          <w:kern w:val="0"/>
          <w:sz w:val="24"/>
        </w:rPr>
        <w:t xml:space="preserve">d, e, f </w:t>
      </w:r>
      <w:r w:rsidR="00CA501C" w:rsidRPr="00EB01C6">
        <w:rPr>
          <w:rFonts w:ascii="Book Antiqua" w:hAnsi="Book Antiqua"/>
          <w:bCs/>
          <w:kern w:val="0"/>
          <w:sz w:val="24"/>
        </w:rPr>
        <w:t xml:space="preserve">and </w:t>
      </w:r>
      <w:r w:rsidR="00CA501C" w:rsidRPr="00EB01C6">
        <w:rPr>
          <w:rFonts w:ascii="Book Antiqua" w:hAnsi="Book Antiqua" w:hint="eastAsia"/>
          <w:bCs/>
          <w:kern w:val="0"/>
          <w:sz w:val="24"/>
        </w:rPr>
        <w:t xml:space="preserve">g: </w:t>
      </w:r>
      <w:r w:rsidR="00CA501C" w:rsidRPr="00EB01C6">
        <w:rPr>
          <w:rFonts w:ascii="Book Antiqua" w:hAnsi="Book Antiqua"/>
          <w:bCs/>
          <w:kern w:val="0"/>
          <w:sz w:val="24"/>
        </w:rPr>
        <w:t>are FVRBs treatment group with 88 mg/kg, 176 mg/kg, 352 mg/kg, and 704 mg/kg, respectively; h</w:t>
      </w:r>
      <w:r w:rsidR="00CA501C" w:rsidRPr="00EB01C6">
        <w:rPr>
          <w:rFonts w:ascii="Book Antiqua" w:hAnsi="Book Antiqua" w:hint="eastAsia"/>
          <w:bCs/>
          <w:kern w:val="0"/>
          <w:sz w:val="24"/>
        </w:rPr>
        <w:t>:</w:t>
      </w:r>
      <w:r w:rsidR="00CA501C" w:rsidRPr="00EB01C6">
        <w:rPr>
          <w:rFonts w:ascii="Book Antiqua" w:hAnsi="Book Antiqua"/>
          <w:bCs/>
          <w:kern w:val="0"/>
          <w:sz w:val="24"/>
        </w:rPr>
        <w:t xml:space="preserve"> </w:t>
      </w:r>
      <w:r w:rsidR="00CA501C" w:rsidRPr="00EB01C6">
        <w:rPr>
          <w:rFonts w:ascii="Book Antiqua" w:eastAsia="OneGulliverA" w:hAnsi="Book Antiqua"/>
          <w:bCs/>
          <w:kern w:val="0"/>
          <w:sz w:val="24"/>
        </w:rPr>
        <w:t xml:space="preserve">Yiganling pian </w:t>
      </w:r>
      <w:r w:rsidR="00CA501C" w:rsidRPr="00EB01C6">
        <w:rPr>
          <w:rFonts w:ascii="Book Antiqua" w:hAnsi="Book Antiqua"/>
          <w:bCs/>
          <w:kern w:val="0"/>
          <w:sz w:val="24"/>
        </w:rPr>
        <w:t>+ CCl</w:t>
      </w:r>
      <w:r w:rsidR="00CA501C" w:rsidRPr="00EB01C6">
        <w:rPr>
          <w:rFonts w:ascii="Book Antiqua" w:hAnsi="Book Antiqua"/>
          <w:bCs/>
          <w:kern w:val="0"/>
          <w:sz w:val="24"/>
          <w:vertAlign w:val="subscript"/>
        </w:rPr>
        <w:t>4</w:t>
      </w:r>
      <w:r w:rsidR="00CA501C" w:rsidRPr="00EB01C6">
        <w:rPr>
          <w:rFonts w:ascii="Book Antiqua" w:hAnsi="Book Antiqua"/>
          <w:bCs/>
          <w:kern w:val="0"/>
          <w:sz w:val="24"/>
        </w:rPr>
        <w:t>.</w:t>
      </w:r>
    </w:p>
    <w:p w:rsidR="00CA501C" w:rsidRPr="00EB01C6" w:rsidRDefault="00CA501C" w:rsidP="00230D83">
      <w:pPr>
        <w:spacing w:line="360" w:lineRule="auto"/>
        <w:rPr>
          <w:rFonts w:ascii="Book Antiqua" w:hAnsi="Book Antiqua"/>
          <w:kern w:val="0"/>
          <w:sz w:val="24"/>
        </w:rPr>
      </w:pPr>
      <w:r w:rsidRPr="00EB01C6">
        <w:rPr>
          <w:rFonts w:ascii="Book Antiqua" w:hAnsi="Book Antiqua" w:hint="eastAsia"/>
          <w:bCs/>
          <w:kern w:val="0"/>
          <w:sz w:val="24"/>
        </w:rPr>
        <w:t xml:space="preserve"> </w:t>
      </w:r>
    </w:p>
    <w:p w:rsidR="00BC2B7B" w:rsidRPr="00EB01C6" w:rsidRDefault="00BC2B7B" w:rsidP="00230D83">
      <w:pPr>
        <w:spacing w:line="360" w:lineRule="auto"/>
        <w:rPr>
          <w:rFonts w:ascii="Book Antiqua" w:hAnsi="Book Antiqua"/>
          <w:sz w:val="24"/>
        </w:rPr>
      </w:pPr>
    </w:p>
    <w:p w:rsidR="00BC2B7B" w:rsidRPr="00EB01C6" w:rsidRDefault="00CA501C" w:rsidP="00230D83">
      <w:pPr>
        <w:spacing w:line="360" w:lineRule="auto"/>
        <w:rPr>
          <w:rFonts w:ascii="Book Antiqua" w:hAnsi="Book Antiqua"/>
          <w:sz w:val="24"/>
        </w:rPr>
      </w:pPr>
      <w:r w:rsidRPr="00EB01C6">
        <w:rPr>
          <w:rFonts w:ascii="Book Antiqua" w:hAnsi="Book Antiqua"/>
          <w:noProof/>
          <w:sz w:val="24"/>
        </w:rPr>
        <w:lastRenderedPageBreak/>
        <w:drawing>
          <wp:inline distT="0" distB="0" distL="0" distR="0" wp14:anchorId="68773134" wp14:editId="3FA791CD">
            <wp:extent cx="5279390" cy="38163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9390" cy="3816350"/>
                    </a:xfrm>
                    <a:prstGeom prst="rect">
                      <a:avLst/>
                    </a:prstGeom>
                    <a:noFill/>
                    <a:ln>
                      <a:noFill/>
                    </a:ln>
                  </pic:spPr>
                </pic:pic>
              </a:graphicData>
            </a:graphic>
          </wp:inline>
        </w:drawing>
      </w:r>
    </w:p>
    <w:p w:rsidR="00CA501C" w:rsidRPr="00EB01C6" w:rsidRDefault="009A0742" w:rsidP="00230D83">
      <w:pPr>
        <w:spacing w:line="360" w:lineRule="auto"/>
        <w:rPr>
          <w:rFonts w:ascii="Book Antiqua" w:hAnsi="Book Antiqua"/>
          <w:kern w:val="0"/>
          <w:sz w:val="24"/>
        </w:rPr>
      </w:pPr>
      <w:r w:rsidRPr="00EB01C6">
        <w:rPr>
          <w:rFonts w:ascii="Book Antiqua" w:hAnsi="Book Antiqua"/>
          <w:b/>
          <w:bCs/>
          <w:kern w:val="0"/>
          <w:sz w:val="24"/>
        </w:rPr>
        <w:t>Figure</w:t>
      </w:r>
      <w:r w:rsidR="00BC2B7B" w:rsidRPr="00EB01C6">
        <w:rPr>
          <w:rFonts w:ascii="Book Antiqua" w:hAnsi="Book Antiqua"/>
          <w:b/>
          <w:bCs/>
          <w:kern w:val="0"/>
          <w:sz w:val="24"/>
        </w:rPr>
        <w:t xml:space="preserve"> 4 Effect of </w:t>
      </w:r>
      <w:r w:rsidR="005C46DA" w:rsidRPr="00EB01C6">
        <w:rPr>
          <w:rFonts w:ascii="Book Antiqua" w:hAnsi="Book Antiqua"/>
          <w:b/>
          <w:bCs/>
          <w:i/>
          <w:kern w:val="0"/>
          <w:sz w:val="24"/>
        </w:rPr>
        <w:t xml:space="preserve">Foeniculum vulgare </w:t>
      </w:r>
      <w:r w:rsidR="005C46DA" w:rsidRPr="00EB01C6">
        <w:rPr>
          <w:rFonts w:ascii="Book Antiqua" w:hAnsi="Book Antiqua"/>
          <w:b/>
          <w:bCs/>
          <w:kern w:val="0"/>
          <w:sz w:val="24"/>
        </w:rPr>
        <w:t>root barks</w:t>
      </w:r>
      <w:r w:rsidR="005C46DA" w:rsidRPr="00EB01C6">
        <w:rPr>
          <w:rFonts w:ascii="Book Antiqua" w:hAnsi="Book Antiqua"/>
          <w:bCs/>
          <w:kern w:val="0"/>
          <w:sz w:val="24"/>
        </w:rPr>
        <w:t xml:space="preserve"> </w:t>
      </w:r>
      <w:r w:rsidR="00BC2B7B" w:rsidRPr="00EB01C6">
        <w:rPr>
          <w:rFonts w:ascii="Book Antiqua" w:hAnsi="Book Antiqua"/>
          <w:b/>
          <w:bCs/>
          <w:kern w:val="0"/>
          <w:sz w:val="24"/>
        </w:rPr>
        <w:t xml:space="preserve">on serum </w:t>
      </w:r>
      <w:r w:rsidR="001E6B06" w:rsidRPr="001E6B06">
        <w:rPr>
          <w:rFonts w:ascii="Book Antiqua" w:hAnsi="Book Antiqua"/>
          <w:b/>
          <w:bCs/>
          <w:kern w:val="0"/>
          <w:sz w:val="24"/>
        </w:rPr>
        <w:t>hexadecenoic acid, laminin</w:t>
      </w:r>
      <w:r w:rsidR="001E6B06">
        <w:rPr>
          <w:rFonts w:ascii="Book Antiqua" w:hAnsi="Book Antiqua" w:hint="eastAsia"/>
          <w:b/>
          <w:bCs/>
          <w:kern w:val="0"/>
          <w:sz w:val="24"/>
        </w:rPr>
        <w:t xml:space="preserve"> </w:t>
      </w:r>
      <w:r w:rsidR="00BC2B7B" w:rsidRPr="00EB01C6">
        <w:rPr>
          <w:rFonts w:ascii="Book Antiqua" w:hAnsi="Book Antiqua"/>
          <w:b/>
          <w:bCs/>
          <w:kern w:val="0"/>
          <w:sz w:val="24"/>
        </w:rPr>
        <w:t xml:space="preserve">levels in mice. </w:t>
      </w:r>
      <w:r w:rsidR="00BC2B7B" w:rsidRPr="00EB01C6">
        <w:rPr>
          <w:rFonts w:ascii="Book Antiqua" w:hAnsi="Book Antiqua"/>
          <w:bCs/>
          <w:kern w:val="0"/>
          <w:sz w:val="24"/>
        </w:rPr>
        <w:t>Data is expressed as the mean</w:t>
      </w:r>
      <w:r w:rsidR="00CA501C" w:rsidRPr="00EB01C6">
        <w:rPr>
          <w:rFonts w:ascii="Book Antiqua" w:hAnsi="Book Antiqua" w:hint="eastAsia"/>
          <w:bCs/>
          <w:kern w:val="0"/>
          <w:sz w:val="24"/>
        </w:rPr>
        <w:t xml:space="preserve"> </w:t>
      </w:r>
      <w:r w:rsidR="00BC2B7B" w:rsidRPr="00EB01C6">
        <w:rPr>
          <w:rFonts w:ascii="Book Antiqua" w:hAnsi="Book Antiqua"/>
          <w:bCs/>
          <w:kern w:val="0"/>
          <w:sz w:val="24"/>
        </w:rPr>
        <w:t>±</w:t>
      </w:r>
      <w:r w:rsidR="00CA501C" w:rsidRPr="00EB01C6">
        <w:rPr>
          <w:rFonts w:ascii="Book Antiqua" w:hAnsi="Book Antiqua" w:hint="eastAsia"/>
          <w:bCs/>
          <w:kern w:val="0"/>
          <w:sz w:val="24"/>
        </w:rPr>
        <w:t xml:space="preserve"> </w:t>
      </w:r>
      <w:r w:rsidR="00BC2B7B" w:rsidRPr="00EB01C6">
        <w:rPr>
          <w:rFonts w:ascii="Book Antiqua" w:hAnsi="Book Antiqua"/>
          <w:bCs/>
          <w:kern w:val="0"/>
          <w:sz w:val="24"/>
        </w:rPr>
        <w:t>SD (</w:t>
      </w:r>
      <w:r w:rsidR="00BC2B7B" w:rsidRPr="00EB01C6">
        <w:rPr>
          <w:rFonts w:ascii="Book Antiqua" w:hAnsi="Book Antiqua"/>
          <w:bCs/>
          <w:i/>
          <w:kern w:val="0"/>
          <w:sz w:val="24"/>
        </w:rPr>
        <w:t>n</w:t>
      </w:r>
      <w:r w:rsidR="00CA501C" w:rsidRPr="00EB01C6">
        <w:rPr>
          <w:rFonts w:ascii="Book Antiqua" w:hAnsi="Book Antiqua" w:hint="eastAsia"/>
          <w:bCs/>
          <w:kern w:val="0"/>
          <w:sz w:val="24"/>
        </w:rPr>
        <w:t xml:space="preserve"> </w:t>
      </w:r>
      <w:r w:rsidR="00BC2B7B" w:rsidRPr="00EB01C6">
        <w:rPr>
          <w:rFonts w:ascii="Book Antiqua" w:hAnsi="Book Antiqua"/>
          <w:bCs/>
          <w:kern w:val="0"/>
          <w:sz w:val="24"/>
        </w:rPr>
        <w:t>=</w:t>
      </w:r>
      <w:r w:rsidR="00CA501C" w:rsidRPr="00EB01C6">
        <w:rPr>
          <w:rFonts w:ascii="Book Antiqua" w:hAnsi="Book Antiqua" w:hint="eastAsia"/>
          <w:bCs/>
          <w:kern w:val="0"/>
          <w:sz w:val="24"/>
        </w:rPr>
        <w:t xml:space="preserve"> </w:t>
      </w:r>
      <w:r w:rsidR="00BC2B7B" w:rsidRPr="00EB01C6">
        <w:rPr>
          <w:rFonts w:ascii="Book Antiqua" w:hAnsi="Book Antiqua"/>
          <w:bCs/>
          <w:kern w:val="0"/>
          <w:sz w:val="24"/>
        </w:rPr>
        <w:t xml:space="preserve">20). </w:t>
      </w:r>
      <w:r w:rsidR="00CA501C" w:rsidRPr="00EB01C6">
        <w:rPr>
          <w:rFonts w:ascii="Book Antiqua" w:hAnsi="Book Antiqua" w:hint="eastAsia"/>
          <w:bCs/>
          <w:sz w:val="24"/>
          <w:vertAlign w:val="superscript"/>
        </w:rPr>
        <w:t>b</w:t>
      </w:r>
      <w:r w:rsidR="00CA501C" w:rsidRPr="00EB01C6">
        <w:rPr>
          <w:rFonts w:ascii="Book Antiqua" w:hAnsi="Book Antiqua"/>
          <w:bCs/>
          <w:i/>
          <w:sz w:val="24"/>
        </w:rPr>
        <w:t>P</w:t>
      </w:r>
      <w:r w:rsidR="00CA501C" w:rsidRPr="00EB01C6">
        <w:rPr>
          <w:rFonts w:ascii="Book Antiqua" w:hAnsi="Book Antiqua" w:hint="eastAsia"/>
          <w:bCs/>
          <w:sz w:val="24"/>
        </w:rPr>
        <w:t xml:space="preserve"> </w:t>
      </w:r>
      <w:r w:rsidR="00CA501C" w:rsidRPr="00EB01C6">
        <w:rPr>
          <w:rFonts w:ascii="Book Antiqua" w:hAnsi="Book Antiqua"/>
          <w:bCs/>
          <w:sz w:val="24"/>
        </w:rPr>
        <w:t>&lt;</w:t>
      </w:r>
      <w:r w:rsidR="00CA501C" w:rsidRPr="00EB01C6">
        <w:rPr>
          <w:rFonts w:ascii="Book Antiqua" w:hAnsi="Book Antiqua" w:hint="eastAsia"/>
          <w:bCs/>
          <w:sz w:val="24"/>
        </w:rPr>
        <w:t xml:space="preserve"> </w:t>
      </w:r>
      <w:r w:rsidR="00CA501C" w:rsidRPr="00EB01C6">
        <w:rPr>
          <w:rFonts w:ascii="Book Antiqua" w:hAnsi="Book Antiqua"/>
          <w:bCs/>
          <w:sz w:val="24"/>
        </w:rPr>
        <w:t xml:space="preserve">0.01 </w:t>
      </w:r>
      <w:r w:rsidR="00CA501C" w:rsidRPr="00EB01C6">
        <w:rPr>
          <w:rFonts w:ascii="Book Antiqua" w:hAnsi="Book Antiqua"/>
          <w:bCs/>
          <w:i/>
          <w:sz w:val="24"/>
        </w:rPr>
        <w:t>vs</w:t>
      </w:r>
      <w:r w:rsidR="00CA501C" w:rsidRPr="00EB01C6">
        <w:rPr>
          <w:rFonts w:ascii="Book Antiqua" w:hAnsi="Book Antiqua" w:hint="eastAsia"/>
          <w:bCs/>
          <w:sz w:val="24"/>
        </w:rPr>
        <w:t xml:space="preserve"> </w:t>
      </w:r>
      <w:r w:rsidR="00CA501C" w:rsidRPr="00EB01C6">
        <w:rPr>
          <w:rFonts w:ascii="Book Antiqua" w:hAnsi="Book Antiqua"/>
          <w:bCs/>
          <w:sz w:val="24"/>
        </w:rPr>
        <w:t xml:space="preserve">the normal control group. </w:t>
      </w:r>
      <w:r w:rsidR="00CA501C" w:rsidRPr="00EB01C6">
        <w:rPr>
          <w:rFonts w:ascii="Book Antiqua" w:hAnsi="Book Antiqua" w:hint="eastAsia"/>
          <w:bCs/>
          <w:sz w:val="24"/>
          <w:vertAlign w:val="superscript"/>
        </w:rPr>
        <w:t>b</w:t>
      </w:r>
      <w:r w:rsidR="00CA501C" w:rsidRPr="00EB01C6">
        <w:rPr>
          <w:rFonts w:ascii="Book Antiqua" w:hAnsi="Book Antiqua"/>
          <w:bCs/>
          <w:i/>
          <w:sz w:val="24"/>
        </w:rPr>
        <w:t>P</w:t>
      </w:r>
      <w:r w:rsidR="00CA501C" w:rsidRPr="00EB01C6">
        <w:rPr>
          <w:rFonts w:ascii="Book Antiqua" w:hAnsi="Book Antiqua"/>
          <w:bCs/>
          <w:sz w:val="24"/>
        </w:rPr>
        <w:t xml:space="preserve"> &lt;</w:t>
      </w:r>
      <w:r w:rsidR="00CA501C" w:rsidRPr="00EB01C6">
        <w:rPr>
          <w:rFonts w:ascii="Book Antiqua" w:hAnsi="Book Antiqua" w:hint="eastAsia"/>
          <w:bCs/>
          <w:sz w:val="24"/>
        </w:rPr>
        <w:t xml:space="preserve"> </w:t>
      </w:r>
      <w:r w:rsidR="00CA501C" w:rsidRPr="00EB01C6">
        <w:rPr>
          <w:rFonts w:ascii="Book Antiqua" w:hAnsi="Book Antiqua"/>
          <w:bCs/>
          <w:sz w:val="24"/>
        </w:rPr>
        <w:t xml:space="preserve">0.05 </w:t>
      </w:r>
      <w:r w:rsidR="00CA501C" w:rsidRPr="00EB01C6">
        <w:rPr>
          <w:rFonts w:ascii="Book Antiqua" w:hAnsi="Book Antiqua"/>
          <w:bCs/>
          <w:i/>
          <w:sz w:val="24"/>
        </w:rPr>
        <w:t>vs</w:t>
      </w:r>
      <w:r w:rsidR="00CA501C" w:rsidRPr="00EB01C6">
        <w:rPr>
          <w:rFonts w:ascii="Book Antiqua" w:hAnsi="Book Antiqua" w:hint="eastAsia"/>
          <w:bCs/>
          <w:sz w:val="24"/>
        </w:rPr>
        <w:t xml:space="preserve"> </w:t>
      </w:r>
      <w:r w:rsidR="00CA501C" w:rsidRPr="00EB01C6">
        <w:rPr>
          <w:rFonts w:ascii="Book Antiqua" w:hAnsi="Book Antiqua"/>
          <w:bCs/>
          <w:sz w:val="24"/>
        </w:rPr>
        <w:t>the CCl</w:t>
      </w:r>
      <w:r w:rsidR="00CA501C" w:rsidRPr="00EB01C6">
        <w:rPr>
          <w:rFonts w:ascii="Book Antiqua" w:hAnsi="Book Antiqua"/>
          <w:bCs/>
          <w:sz w:val="24"/>
          <w:vertAlign w:val="subscript"/>
        </w:rPr>
        <w:t>4</w:t>
      </w:r>
      <w:r w:rsidR="00CA501C" w:rsidRPr="00EB01C6">
        <w:rPr>
          <w:rFonts w:ascii="Book Antiqua" w:hAnsi="Book Antiqua"/>
          <w:bCs/>
          <w:sz w:val="24"/>
        </w:rPr>
        <w:t xml:space="preserve">-treated group. </w:t>
      </w:r>
      <w:r w:rsidR="00CA501C" w:rsidRPr="00EB01C6">
        <w:rPr>
          <w:rFonts w:ascii="Book Antiqua" w:hAnsi="Book Antiqua" w:hint="eastAsia"/>
          <w:bCs/>
          <w:sz w:val="24"/>
          <w:vertAlign w:val="superscript"/>
        </w:rPr>
        <w:t>c</w:t>
      </w:r>
      <w:r w:rsidR="00CA501C" w:rsidRPr="00EB01C6">
        <w:rPr>
          <w:rFonts w:ascii="Book Antiqua" w:hAnsi="Book Antiqua"/>
          <w:bCs/>
          <w:i/>
          <w:sz w:val="24"/>
        </w:rPr>
        <w:t>P</w:t>
      </w:r>
      <w:r w:rsidR="00CA501C" w:rsidRPr="00EB01C6">
        <w:rPr>
          <w:rFonts w:ascii="Book Antiqua" w:hAnsi="Book Antiqua"/>
          <w:bCs/>
          <w:sz w:val="24"/>
        </w:rPr>
        <w:t xml:space="preserve"> &lt;</w:t>
      </w:r>
      <w:r w:rsidR="00CA501C" w:rsidRPr="00EB01C6">
        <w:rPr>
          <w:rFonts w:ascii="Book Antiqua" w:hAnsi="Book Antiqua" w:hint="eastAsia"/>
          <w:bCs/>
          <w:sz w:val="24"/>
        </w:rPr>
        <w:t xml:space="preserve"> </w:t>
      </w:r>
      <w:r w:rsidR="00CA501C" w:rsidRPr="00EB01C6">
        <w:rPr>
          <w:rFonts w:ascii="Book Antiqua" w:hAnsi="Book Antiqua"/>
          <w:bCs/>
          <w:sz w:val="24"/>
        </w:rPr>
        <w:t xml:space="preserve">0.01 </w:t>
      </w:r>
      <w:r w:rsidR="00CA501C" w:rsidRPr="00EB01C6">
        <w:rPr>
          <w:rFonts w:ascii="Book Antiqua" w:hAnsi="Book Antiqua"/>
          <w:bCs/>
          <w:i/>
          <w:sz w:val="24"/>
        </w:rPr>
        <w:t>vs</w:t>
      </w:r>
      <w:r w:rsidR="00CA501C" w:rsidRPr="00EB01C6">
        <w:rPr>
          <w:rFonts w:ascii="Book Antiqua" w:hAnsi="Book Antiqua" w:hint="eastAsia"/>
          <w:bCs/>
          <w:sz w:val="24"/>
        </w:rPr>
        <w:t xml:space="preserve"> </w:t>
      </w:r>
      <w:r w:rsidR="00CA501C" w:rsidRPr="00EB01C6">
        <w:rPr>
          <w:rFonts w:ascii="Book Antiqua" w:hAnsi="Book Antiqua"/>
          <w:bCs/>
          <w:sz w:val="24"/>
        </w:rPr>
        <w:t>the CCl</w:t>
      </w:r>
      <w:r w:rsidR="00CA501C" w:rsidRPr="00EB01C6">
        <w:rPr>
          <w:rFonts w:ascii="Book Antiqua" w:hAnsi="Book Antiqua"/>
          <w:bCs/>
          <w:sz w:val="24"/>
          <w:vertAlign w:val="subscript"/>
        </w:rPr>
        <w:t>4</w:t>
      </w:r>
      <w:r w:rsidR="00CA501C" w:rsidRPr="00EB01C6">
        <w:rPr>
          <w:rFonts w:ascii="Book Antiqua" w:hAnsi="Book Antiqua"/>
          <w:bCs/>
          <w:sz w:val="24"/>
        </w:rPr>
        <w:t>-treated group.</w:t>
      </w:r>
      <w:r w:rsidR="00CA501C" w:rsidRPr="00EB01C6">
        <w:rPr>
          <w:rFonts w:ascii="Book Antiqua" w:hAnsi="Book Antiqua" w:hint="eastAsia"/>
          <w:kern w:val="0"/>
          <w:sz w:val="24"/>
        </w:rPr>
        <w:t xml:space="preserve"> </w:t>
      </w:r>
      <w:r w:rsidR="00CA501C" w:rsidRPr="00EB01C6">
        <w:rPr>
          <w:rFonts w:ascii="Book Antiqua" w:hAnsi="Book Antiqua"/>
          <w:bCs/>
          <w:kern w:val="0"/>
          <w:sz w:val="24"/>
        </w:rPr>
        <w:t>a</w:t>
      </w:r>
      <w:r w:rsidR="00CA501C" w:rsidRPr="00EB01C6">
        <w:rPr>
          <w:rFonts w:ascii="Book Antiqua" w:hAnsi="Book Antiqua" w:hint="eastAsia"/>
          <w:bCs/>
          <w:kern w:val="0"/>
          <w:sz w:val="24"/>
        </w:rPr>
        <w:t xml:space="preserve">: </w:t>
      </w:r>
      <w:r w:rsidR="00CA501C" w:rsidRPr="00EB01C6">
        <w:rPr>
          <w:rFonts w:ascii="Book Antiqua" w:hAnsi="Book Antiqua"/>
          <w:bCs/>
          <w:kern w:val="0"/>
          <w:sz w:val="24"/>
        </w:rPr>
        <w:t xml:space="preserve">Normal group; </w:t>
      </w:r>
      <w:r w:rsidR="00CA501C" w:rsidRPr="00EB01C6">
        <w:rPr>
          <w:rFonts w:ascii="Book Antiqua" w:hAnsi="Book Antiqua" w:hint="eastAsia"/>
          <w:bCs/>
          <w:kern w:val="0"/>
          <w:sz w:val="24"/>
        </w:rPr>
        <w:t xml:space="preserve">b: </w:t>
      </w:r>
      <w:r w:rsidR="00CA501C" w:rsidRPr="00EB01C6">
        <w:rPr>
          <w:rFonts w:ascii="Book Antiqua" w:hAnsi="Book Antiqua"/>
          <w:bCs/>
          <w:kern w:val="0"/>
          <w:sz w:val="24"/>
        </w:rPr>
        <w:t xml:space="preserve">Solvent group </w:t>
      </w:r>
      <w:r w:rsidR="00CA501C" w:rsidRPr="00EB01C6">
        <w:rPr>
          <w:rFonts w:ascii="Book Antiqua" w:hAnsi="Book Antiqua"/>
          <w:bCs/>
          <w:kern w:val="0"/>
          <w:sz w:val="24"/>
          <w:lang w:val="de-DE"/>
        </w:rPr>
        <w:t>+ CCl</w:t>
      </w:r>
      <w:r w:rsidR="00CA501C" w:rsidRPr="00EB01C6">
        <w:rPr>
          <w:rFonts w:ascii="Book Antiqua" w:hAnsi="Book Antiqua"/>
          <w:bCs/>
          <w:kern w:val="0"/>
          <w:sz w:val="24"/>
          <w:vertAlign w:val="subscript"/>
          <w:lang w:val="de-DE"/>
        </w:rPr>
        <w:t>4</w:t>
      </w:r>
      <w:r w:rsidR="00CA501C" w:rsidRPr="00EB01C6">
        <w:rPr>
          <w:rFonts w:ascii="Book Antiqua" w:hAnsi="Book Antiqua"/>
          <w:bCs/>
          <w:kern w:val="0"/>
          <w:sz w:val="24"/>
        </w:rPr>
        <w:t xml:space="preserve">; </w:t>
      </w:r>
      <w:r w:rsidR="00CA501C" w:rsidRPr="00EB01C6">
        <w:rPr>
          <w:rFonts w:ascii="Book Antiqua" w:hAnsi="Book Antiqua" w:hint="eastAsia"/>
          <w:bCs/>
          <w:kern w:val="0"/>
          <w:sz w:val="24"/>
        </w:rPr>
        <w:t xml:space="preserve">c: </w:t>
      </w:r>
      <w:r w:rsidR="00CA501C" w:rsidRPr="00EB01C6">
        <w:rPr>
          <w:rFonts w:ascii="Book Antiqua" w:hAnsi="Book Antiqua"/>
          <w:bCs/>
          <w:kern w:val="0"/>
          <w:sz w:val="24"/>
        </w:rPr>
        <w:t>CCl</w:t>
      </w:r>
      <w:r w:rsidR="00CA501C" w:rsidRPr="00EB01C6">
        <w:rPr>
          <w:rFonts w:ascii="Book Antiqua" w:hAnsi="Book Antiqua"/>
          <w:bCs/>
          <w:kern w:val="0"/>
          <w:sz w:val="24"/>
          <w:vertAlign w:val="subscript"/>
        </w:rPr>
        <w:t>4</w:t>
      </w:r>
      <w:r w:rsidR="00CA501C" w:rsidRPr="00EB01C6">
        <w:rPr>
          <w:rFonts w:ascii="Book Antiqua" w:hAnsi="Book Antiqua"/>
          <w:bCs/>
          <w:kern w:val="0"/>
          <w:sz w:val="24"/>
        </w:rPr>
        <w:t xml:space="preserve">-treated group; </w:t>
      </w:r>
      <w:r w:rsidR="00CA501C" w:rsidRPr="00EB01C6">
        <w:rPr>
          <w:rFonts w:ascii="Book Antiqua" w:hAnsi="Book Antiqua" w:hint="eastAsia"/>
          <w:bCs/>
          <w:kern w:val="0"/>
          <w:sz w:val="24"/>
        </w:rPr>
        <w:t xml:space="preserve">d, e, f </w:t>
      </w:r>
      <w:r w:rsidR="00CA501C" w:rsidRPr="00EB01C6">
        <w:rPr>
          <w:rFonts w:ascii="Book Antiqua" w:hAnsi="Book Antiqua"/>
          <w:bCs/>
          <w:kern w:val="0"/>
          <w:sz w:val="24"/>
        </w:rPr>
        <w:t xml:space="preserve">and </w:t>
      </w:r>
      <w:r w:rsidR="00CA501C" w:rsidRPr="00EB01C6">
        <w:rPr>
          <w:rFonts w:ascii="Book Antiqua" w:hAnsi="Book Antiqua" w:hint="eastAsia"/>
          <w:bCs/>
          <w:kern w:val="0"/>
          <w:sz w:val="24"/>
        </w:rPr>
        <w:t xml:space="preserve">g: </w:t>
      </w:r>
      <w:r w:rsidR="00CA501C" w:rsidRPr="00EB01C6">
        <w:rPr>
          <w:rFonts w:ascii="Book Antiqua" w:hAnsi="Book Antiqua"/>
          <w:bCs/>
          <w:kern w:val="0"/>
          <w:sz w:val="24"/>
        </w:rPr>
        <w:t xml:space="preserve">are </w:t>
      </w:r>
      <w:r w:rsidR="001E6B06" w:rsidRPr="00EB01C6">
        <w:rPr>
          <w:rFonts w:ascii="Book Antiqua" w:hAnsi="Book Antiqua"/>
          <w:bCs/>
          <w:i/>
          <w:kern w:val="0"/>
          <w:sz w:val="24"/>
        </w:rPr>
        <w:t xml:space="preserve">Foeniculum vulgare </w:t>
      </w:r>
      <w:r w:rsidR="001E6B06" w:rsidRPr="00EB01C6">
        <w:rPr>
          <w:rFonts w:ascii="Book Antiqua" w:hAnsi="Book Antiqua"/>
          <w:bCs/>
          <w:kern w:val="0"/>
          <w:sz w:val="24"/>
        </w:rPr>
        <w:t>root barks (FVRBs)</w:t>
      </w:r>
      <w:r w:rsidR="001E6B06">
        <w:rPr>
          <w:rFonts w:ascii="Book Antiqua" w:hAnsi="Book Antiqua" w:hint="eastAsia"/>
          <w:bCs/>
          <w:kern w:val="0"/>
          <w:sz w:val="24"/>
        </w:rPr>
        <w:t xml:space="preserve"> </w:t>
      </w:r>
      <w:r w:rsidR="00CA501C" w:rsidRPr="00EB01C6">
        <w:rPr>
          <w:rFonts w:ascii="Book Antiqua" w:hAnsi="Book Antiqua"/>
          <w:bCs/>
          <w:kern w:val="0"/>
          <w:sz w:val="24"/>
        </w:rPr>
        <w:t>treatment group with 88 mg/kg, 176 mg/kg, 352 mg/kg, and 704 mg/kg, respectively; h</w:t>
      </w:r>
      <w:r w:rsidR="00CA501C" w:rsidRPr="00EB01C6">
        <w:rPr>
          <w:rFonts w:ascii="Book Antiqua" w:hAnsi="Book Antiqua" w:hint="eastAsia"/>
          <w:bCs/>
          <w:kern w:val="0"/>
          <w:sz w:val="24"/>
        </w:rPr>
        <w:t>:</w:t>
      </w:r>
      <w:r w:rsidR="00CA501C" w:rsidRPr="00EB01C6">
        <w:rPr>
          <w:rFonts w:ascii="Book Antiqua" w:hAnsi="Book Antiqua"/>
          <w:bCs/>
          <w:kern w:val="0"/>
          <w:sz w:val="24"/>
        </w:rPr>
        <w:t xml:space="preserve"> </w:t>
      </w:r>
      <w:r w:rsidR="00CA501C" w:rsidRPr="00EB01C6">
        <w:rPr>
          <w:rFonts w:ascii="Book Antiqua" w:eastAsia="OneGulliverA" w:hAnsi="Book Antiqua"/>
          <w:bCs/>
          <w:kern w:val="0"/>
          <w:sz w:val="24"/>
        </w:rPr>
        <w:t xml:space="preserve">Yiganling pian </w:t>
      </w:r>
      <w:r w:rsidR="00CA501C" w:rsidRPr="00EB01C6">
        <w:rPr>
          <w:rFonts w:ascii="Book Antiqua" w:hAnsi="Book Antiqua"/>
          <w:bCs/>
          <w:kern w:val="0"/>
          <w:sz w:val="24"/>
        </w:rPr>
        <w:t>+ CCl</w:t>
      </w:r>
      <w:r w:rsidR="00CA501C" w:rsidRPr="00EB01C6">
        <w:rPr>
          <w:rFonts w:ascii="Book Antiqua" w:hAnsi="Book Antiqua"/>
          <w:bCs/>
          <w:kern w:val="0"/>
          <w:sz w:val="24"/>
          <w:vertAlign w:val="subscript"/>
        </w:rPr>
        <w:t>4</w:t>
      </w:r>
      <w:r w:rsidR="00CA501C" w:rsidRPr="00EB01C6">
        <w:rPr>
          <w:rFonts w:ascii="Book Antiqua" w:hAnsi="Book Antiqua"/>
          <w:bCs/>
          <w:kern w:val="0"/>
          <w:sz w:val="24"/>
        </w:rPr>
        <w:t>.</w:t>
      </w:r>
    </w:p>
    <w:p w:rsidR="00CA501C" w:rsidRPr="00EB01C6" w:rsidRDefault="00CA501C" w:rsidP="00230D83">
      <w:pPr>
        <w:spacing w:line="360" w:lineRule="auto"/>
        <w:rPr>
          <w:rFonts w:ascii="Book Antiqua" w:hAnsi="Book Antiqua"/>
          <w:kern w:val="0"/>
          <w:sz w:val="24"/>
        </w:rPr>
      </w:pPr>
      <w:r w:rsidRPr="00EB01C6">
        <w:rPr>
          <w:rFonts w:ascii="Book Antiqua" w:hAnsi="Book Antiqua" w:hint="eastAsia"/>
          <w:bCs/>
          <w:kern w:val="0"/>
          <w:sz w:val="24"/>
        </w:rPr>
        <w:t xml:space="preserve"> </w:t>
      </w:r>
    </w:p>
    <w:p w:rsidR="00BC2B7B" w:rsidRPr="00EB01C6" w:rsidRDefault="00BC2B7B" w:rsidP="00230D83">
      <w:pPr>
        <w:spacing w:line="360" w:lineRule="auto"/>
        <w:rPr>
          <w:rFonts w:ascii="Book Antiqua" w:hAnsi="Book Antiqua"/>
          <w:sz w:val="24"/>
        </w:rPr>
      </w:pPr>
    </w:p>
    <w:p w:rsidR="009A0742" w:rsidRPr="00EB01C6" w:rsidRDefault="009A0742" w:rsidP="00230D83">
      <w:pPr>
        <w:spacing w:line="360" w:lineRule="auto"/>
        <w:rPr>
          <w:rFonts w:ascii="Book Antiqua" w:hAnsi="Book Antiqua"/>
          <w:sz w:val="24"/>
        </w:rPr>
      </w:pPr>
      <w:r w:rsidRPr="00EB01C6">
        <w:rPr>
          <w:rFonts w:ascii="Book Antiqua" w:hAnsi="Book Antiqua"/>
          <w:noProof/>
          <w:sz w:val="24"/>
        </w:rPr>
        <w:lastRenderedPageBreak/>
        <w:drawing>
          <wp:inline distT="0" distB="0" distL="0" distR="0" wp14:anchorId="1A912D42" wp14:editId="4E81F0E7">
            <wp:extent cx="5274310" cy="3518535"/>
            <wp:effectExtent l="0" t="0" r="254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518535"/>
                    </a:xfrm>
                    <a:prstGeom prst="rect">
                      <a:avLst/>
                    </a:prstGeom>
                  </pic:spPr>
                </pic:pic>
              </a:graphicData>
            </a:graphic>
          </wp:inline>
        </w:drawing>
      </w:r>
    </w:p>
    <w:p w:rsidR="005C46DA" w:rsidRPr="00EB01C6" w:rsidRDefault="009A0742" w:rsidP="00230D83">
      <w:pPr>
        <w:spacing w:line="360" w:lineRule="auto"/>
        <w:rPr>
          <w:rFonts w:ascii="Book Antiqua" w:hAnsi="Book Antiqua"/>
          <w:kern w:val="0"/>
          <w:sz w:val="24"/>
        </w:rPr>
      </w:pPr>
      <w:r w:rsidRPr="00EB01C6">
        <w:rPr>
          <w:rFonts w:ascii="Book Antiqua" w:hAnsi="Book Antiqua"/>
          <w:b/>
          <w:sz w:val="24"/>
        </w:rPr>
        <w:t>Figure</w:t>
      </w:r>
      <w:r w:rsidR="00BC2B7B" w:rsidRPr="00EB01C6">
        <w:rPr>
          <w:rFonts w:ascii="Book Antiqua" w:hAnsi="Book Antiqua"/>
          <w:b/>
          <w:sz w:val="24"/>
        </w:rPr>
        <w:t xml:space="preserve"> 5 H&amp;E (×</w:t>
      </w:r>
      <w:r w:rsidR="00CA501C" w:rsidRPr="00EB01C6">
        <w:rPr>
          <w:rFonts w:ascii="Book Antiqua" w:hAnsi="Book Antiqua" w:hint="eastAsia"/>
          <w:b/>
          <w:sz w:val="24"/>
        </w:rPr>
        <w:t xml:space="preserve"> </w:t>
      </w:r>
      <w:r w:rsidR="00BC2B7B" w:rsidRPr="00EB01C6">
        <w:rPr>
          <w:rFonts w:ascii="Book Antiqua" w:hAnsi="Book Antiqua"/>
          <w:b/>
          <w:sz w:val="24"/>
        </w:rPr>
        <w:t>400) of the liver sections in mice.</w:t>
      </w:r>
      <w:r w:rsidR="00BC2B7B" w:rsidRPr="00EB01C6">
        <w:rPr>
          <w:rFonts w:ascii="Book Antiqua" w:hAnsi="Book Antiqua"/>
          <w:sz w:val="24"/>
        </w:rPr>
        <w:t xml:space="preserve"> </w:t>
      </w:r>
      <w:r w:rsidR="005C46DA" w:rsidRPr="00EB01C6">
        <w:rPr>
          <w:rFonts w:ascii="Book Antiqua" w:hAnsi="Book Antiqua"/>
          <w:bCs/>
          <w:kern w:val="0"/>
          <w:sz w:val="24"/>
        </w:rPr>
        <w:t>A</w:t>
      </w:r>
      <w:r w:rsidR="005C46DA" w:rsidRPr="00EB01C6">
        <w:rPr>
          <w:rFonts w:ascii="Book Antiqua" w:hAnsi="Book Antiqua" w:hint="eastAsia"/>
          <w:bCs/>
          <w:kern w:val="0"/>
          <w:sz w:val="24"/>
        </w:rPr>
        <w:t xml:space="preserve">: </w:t>
      </w:r>
      <w:r w:rsidR="005C46DA" w:rsidRPr="00EB01C6">
        <w:rPr>
          <w:rFonts w:ascii="Book Antiqua" w:hAnsi="Book Antiqua"/>
          <w:bCs/>
          <w:kern w:val="0"/>
          <w:sz w:val="24"/>
        </w:rPr>
        <w:t>Normal group; B:</w:t>
      </w:r>
      <w:r w:rsidR="005C46DA" w:rsidRPr="00EB01C6">
        <w:rPr>
          <w:rFonts w:ascii="Book Antiqua" w:hAnsi="Book Antiqua" w:hint="eastAsia"/>
          <w:bCs/>
          <w:kern w:val="0"/>
          <w:sz w:val="24"/>
        </w:rPr>
        <w:t xml:space="preserve"> </w:t>
      </w:r>
      <w:r w:rsidR="005C46DA" w:rsidRPr="00EB01C6">
        <w:rPr>
          <w:rFonts w:ascii="Book Antiqua" w:hAnsi="Book Antiqua"/>
          <w:bCs/>
          <w:kern w:val="0"/>
          <w:sz w:val="24"/>
        </w:rPr>
        <w:t xml:space="preserve">Solvent group </w:t>
      </w:r>
      <w:r w:rsidR="005C46DA" w:rsidRPr="00EB01C6">
        <w:rPr>
          <w:rFonts w:ascii="Book Antiqua" w:hAnsi="Book Antiqua"/>
          <w:bCs/>
          <w:kern w:val="0"/>
          <w:sz w:val="24"/>
          <w:lang w:val="de-DE"/>
        </w:rPr>
        <w:t>+ CCl</w:t>
      </w:r>
      <w:r w:rsidR="005C46DA" w:rsidRPr="00EB01C6">
        <w:rPr>
          <w:rFonts w:ascii="Book Antiqua" w:hAnsi="Book Antiqua"/>
          <w:bCs/>
          <w:kern w:val="0"/>
          <w:sz w:val="24"/>
          <w:vertAlign w:val="subscript"/>
          <w:lang w:val="de-DE"/>
        </w:rPr>
        <w:t>4</w:t>
      </w:r>
      <w:r w:rsidR="005C46DA" w:rsidRPr="00EB01C6">
        <w:rPr>
          <w:rFonts w:ascii="Book Antiqua" w:hAnsi="Book Antiqua"/>
          <w:bCs/>
          <w:kern w:val="0"/>
          <w:sz w:val="24"/>
        </w:rPr>
        <w:t>; C: CCl</w:t>
      </w:r>
      <w:r w:rsidR="005C46DA" w:rsidRPr="00EB01C6">
        <w:rPr>
          <w:rFonts w:ascii="Book Antiqua" w:hAnsi="Book Antiqua"/>
          <w:bCs/>
          <w:kern w:val="0"/>
          <w:sz w:val="24"/>
          <w:vertAlign w:val="subscript"/>
        </w:rPr>
        <w:t>4</w:t>
      </w:r>
      <w:r w:rsidR="005C46DA" w:rsidRPr="00EB01C6">
        <w:rPr>
          <w:rFonts w:ascii="Book Antiqua" w:hAnsi="Book Antiqua"/>
          <w:bCs/>
          <w:kern w:val="0"/>
          <w:sz w:val="24"/>
        </w:rPr>
        <w:t>-treated group; D, E, F And G:</w:t>
      </w:r>
      <w:r w:rsidR="005C46DA" w:rsidRPr="00EB01C6">
        <w:rPr>
          <w:rFonts w:ascii="Book Antiqua" w:hAnsi="Book Antiqua" w:hint="eastAsia"/>
          <w:bCs/>
          <w:kern w:val="0"/>
          <w:sz w:val="24"/>
        </w:rPr>
        <w:t xml:space="preserve"> </w:t>
      </w:r>
      <w:r w:rsidR="005C46DA" w:rsidRPr="00EB01C6">
        <w:rPr>
          <w:rFonts w:ascii="Book Antiqua" w:hAnsi="Book Antiqua"/>
          <w:bCs/>
          <w:kern w:val="0"/>
          <w:sz w:val="24"/>
        </w:rPr>
        <w:t xml:space="preserve">are </w:t>
      </w:r>
      <w:r w:rsidR="001E6B06" w:rsidRPr="00EB01C6">
        <w:rPr>
          <w:rFonts w:ascii="Book Antiqua" w:hAnsi="Book Antiqua"/>
          <w:bCs/>
          <w:i/>
          <w:kern w:val="0"/>
          <w:sz w:val="24"/>
        </w:rPr>
        <w:t xml:space="preserve">Foeniculum vulgare </w:t>
      </w:r>
      <w:r w:rsidR="001E6B06" w:rsidRPr="00EB01C6">
        <w:rPr>
          <w:rFonts w:ascii="Book Antiqua" w:hAnsi="Book Antiqua"/>
          <w:bCs/>
          <w:kern w:val="0"/>
          <w:sz w:val="24"/>
        </w:rPr>
        <w:t>root barks (FVRBs)</w:t>
      </w:r>
      <w:r w:rsidR="001E6B06">
        <w:rPr>
          <w:rFonts w:ascii="Book Antiqua" w:hAnsi="Book Antiqua" w:hint="eastAsia"/>
          <w:bCs/>
          <w:kern w:val="0"/>
          <w:sz w:val="24"/>
        </w:rPr>
        <w:t xml:space="preserve"> </w:t>
      </w:r>
      <w:r w:rsidR="005C46DA" w:rsidRPr="00EB01C6">
        <w:rPr>
          <w:rFonts w:ascii="Book Antiqua" w:hAnsi="Book Antiqua"/>
          <w:bCs/>
          <w:kern w:val="0"/>
          <w:sz w:val="24"/>
        </w:rPr>
        <w:t xml:space="preserve">treatment group with 88 mg/kg, 176 mg/kg, 352 mg/kg, and 704 mg/kg, respectively; H: </w:t>
      </w:r>
      <w:r w:rsidR="005C46DA" w:rsidRPr="00EB01C6">
        <w:rPr>
          <w:rFonts w:ascii="Book Antiqua" w:eastAsia="OneGulliverA" w:hAnsi="Book Antiqua"/>
          <w:bCs/>
          <w:kern w:val="0"/>
          <w:sz w:val="24"/>
        </w:rPr>
        <w:t xml:space="preserve">Yiganling pian </w:t>
      </w:r>
      <w:r w:rsidR="005C46DA" w:rsidRPr="00EB01C6">
        <w:rPr>
          <w:rFonts w:ascii="Book Antiqua" w:hAnsi="Book Antiqua"/>
          <w:bCs/>
          <w:kern w:val="0"/>
          <w:sz w:val="24"/>
        </w:rPr>
        <w:t>+ CCl</w:t>
      </w:r>
      <w:r w:rsidR="005C46DA" w:rsidRPr="00EB01C6">
        <w:rPr>
          <w:rFonts w:ascii="Book Antiqua" w:hAnsi="Book Antiqua"/>
          <w:bCs/>
          <w:kern w:val="0"/>
          <w:sz w:val="24"/>
          <w:vertAlign w:val="subscript"/>
        </w:rPr>
        <w:t>4</w:t>
      </w:r>
      <w:r w:rsidR="005C46DA" w:rsidRPr="00EB01C6">
        <w:rPr>
          <w:rFonts w:ascii="Book Antiqua" w:hAnsi="Book Antiqua"/>
          <w:bCs/>
          <w:kern w:val="0"/>
          <w:sz w:val="24"/>
        </w:rPr>
        <w:t>.</w:t>
      </w:r>
    </w:p>
    <w:p w:rsidR="005C46DA" w:rsidRPr="00EB01C6" w:rsidRDefault="005C46DA" w:rsidP="00230D83">
      <w:pPr>
        <w:spacing w:line="360" w:lineRule="auto"/>
        <w:rPr>
          <w:rFonts w:ascii="Book Antiqua" w:hAnsi="Book Antiqua"/>
          <w:kern w:val="0"/>
          <w:sz w:val="24"/>
        </w:rPr>
      </w:pPr>
      <w:r w:rsidRPr="00EB01C6">
        <w:rPr>
          <w:rFonts w:ascii="Book Antiqua" w:hAnsi="Book Antiqua" w:hint="eastAsia"/>
          <w:bCs/>
          <w:kern w:val="0"/>
          <w:sz w:val="24"/>
        </w:rPr>
        <w:t xml:space="preserve"> </w:t>
      </w:r>
    </w:p>
    <w:p w:rsidR="00BC2B7B" w:rsidRPr="00EB01C6" w:rsidRDefault="00BC2B7B" w:rsidP="00230D83">
      <w:pPr>
        <w:spacing w:line="360" w:lineRule="auto"/>
        <w:rPr>
          <w:rFonts w:ascii="Book Antiqua" w:hAnsi="Book Antiqua"/>
          <w:kern w:val="0"/>
          <w:sz w:val="24"/>
        </w:rPr>
      </w:pPr>
    </w:p>
    <w:p w:rsidR="00BC2B7B" w:rsidRPr="00EB01C6" w:rsidRDefault="00BC2B7B" w:rsidP="00230D83">
      <w:pPr>
        <w:spacing w:line="360" w:lineRule="auto"/>
        <w:rPr>
          <w:rFonts w:ascii="Book Antiqua" w:hAnsi="Book Antiqua"/>
          <w:sz w:val="24"/>
        </w:rPr>
      </w:pPr>
    </w:p>
    <w:p w:rsidR="009A0742" w:rsidRPr="00EB01C6" w:rsidRDefault="009A0742" w:rsidP="00230D83">
      <w:pPr>
        <w:spacing w:line="360" w:lineRule="auto"/>
        <w:rPr>
          <w:rFonts w:ascii="Book Antiqua" w:hAnsi="Book Antiqua"/>
          <w:sz w:val="24"/>
        </w:rPr>
      </w:pPr>
      <w:r w:rsidRPr="00EB01C6">
        <w:rPr>
          <w:rFonts w:ascii="Book Antiqua" w:hAnsi="Book Antiqua"/>
          <w:noProof/>
          <w:sz w:val="24"/>
        </w:rPr>
        <w:lastRenderedPageBreak/>
        <w:drawing>
          <wp:inline distT="0" distB="0" distL="0" distR="0" wp14:anchorId="6A03A309" wp14:editId="2892774C">
            <wp:extent cx="5274310" cy="370522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705225"/>
                    </a:xfrm>
                    <a:prstGeom prst="rect">
                      <a:avLst/>
                    </a:prstGeom>
                  </pic:spPr>
                </pic:pic>
              </a:graphicData>
            </a:graphic>
          </wp:inline>
        </w:drawing>
      </w:r>
    </w:p>
    <w:p w:rsidR="005C46DA" w:rsidRPr="00EB01C6" w:rsidRDefault="00BC2B7B" w:rsidP="00230D83">
      <w:pPr>
        <w:spacing w:line="360" w:lineRule="auto"/>
        <w:rPr>
          <w:rFonts w:ascii="Book Antiqua" w:hAnsi="Book Antiqua"/>
          <w:kern w:val="0"/>
          <w:sz w:val="24"/>
        </w:rPr>
      </w:pPr>
      <w:r w:rsidRPr="00EB01C6">
        <w:rPr>
          <w:rFonts w:ascii="Book Antiqua" w:hAnsi="Book Antiqua"/>
          <w:b/>
          <w:sz w:val="24"/>
        </w:rPr>
        <w:t>Fig</w:t>
      </w:r>
      <w:r w:rsidR="009A0742" w:rsidRPr="00EB01C6">
        <w:rPr>
          <w:rFonts w:ascii="Book Antiqua" w:hAnsi="Book Antiqua"/>
          <w:b/>
          <w:sz w:val="24"/>
        </w:rPr>
        <w:t>ure</w:t>
      </w:r>
      <w:r w:rsidRPr="00EB01C6">
        <w:rPr>
          <w:rFonts w:ascii="Book Antiqua" w:hAnsi="Book Antiqua"/>
          <w:b/>
          <w:sz w:val="24"/>
        </w:rPr>
        <w:t xml:space="preserve"> 6 </w:t>
      </w:r>
      <w:r w:rsidR="005C46DA" w:rsidRPr="00EB01C6">
        <w:rPr>
          <w:rFonts w:ascii="Book Antiqua" w:hAnsi="Book Antiqua"/>
          <w:b/>
          <w:sz w:val="24"/>
        </w:rPr>
        <w:t xml:space="preserve">Masson trichrome </w:t>
      </w:r>
      <w:r w:rsidRPr="00EB01C6">
        <w:rPr>
          <w:rFonts w:ascii="Book Antiqua" w:hAnsi="Book Antiqua"/>
          <w:b/>
          <w:sz w:val="24"/>
        </w:rPr>
        <w:t>examinations (×</w:t>
      </w:r>
      <w:r w:rsidR="005C46DA" w:rsidRPr="00EB01C6">
        <w:rPr>
          <w:rFonts w:ascii="Book Antiqua" w:hAnsi="Book Antiqua" w:hint="eastAsia"/>
          <w:b/>
          <w:sz w:val="24"/>
        </w:rPr>
        <w:t xml:space="preserve"> </w:t>
      </w:r>
      <w:r w:rsidRPr="00EB01C6">
        <w:rPr>
          <w:rFonts w:ascii="Book Antiqua" w:hAnsi="Book Antiqua"/>
          <w:b/>
          <w:sz w:val="24"/>
        </w:rPr>
        <w:t>400) of the liver sections in mice.</w:t>
      </w:r>
      <w:r w:rsidRPr="00EB01C6">
        <w:rPr>
          <w:rFonts w:ascii="Book Antiqua" w:hAnsi="Book Antiqua"/>
          <w:sz w:val="24"/>
        </w:rPr>
        <w:t xml:space="preserve"> </w:t>
      </w:r>
      <w:r w:rsidR="005C46DA" w:rsidRPr="00EB01C6">
        <w:rPr>
          <w:rFonts w:ascii="Book Antiqua" w:hAnsi="Book Antiqua"/>
          <w:bCs/>
          <w:kern w:val="0"/>
          <w:sz w:val="24"/>
        </w:rPr>
        <w:t>A</w:t>
      </w:r>
      <w:r w:rsidR="005C46DA" w:rsidRPr="00EB01C6">
        <w:rPr>
          <w:rFonts w:ascii="Book Antiqua" w:hAnsi="Book Antiqua" w:hint="eastAsia"/>
          <w:bCs/>
          <w:kern w:val="0"/>
          <w:sz w:val="24"/>
        </w:rPr>
        <w:t xml:space="preserve">: </w:t>
      </w:r>
      <w:r w:rsidR="005C46DA" w:rsidRPr="00EB01C6">
        <w:rPr>
          <w:rFonts w:ascii="Book Antiqua" w:hAnsi="Book Antiqua"/>
          <w:bCs/>
          <w:kern w:val="0"/>
          <w:sz w:val="24"/>
        </w:rPr>
        <w:t>Normal group; B:</w:t>
      </w:r>
      <w:r w:rsidR="005C46DA" w:rsidRPr="00EB01C6">
        <w:rPr>
          <w:rFonts w:ascii="Book Antiqua" w:hAnsi="Book Antiqua" w:hint="eastAsia"/>
          <w:bCs/>
          <w:kern w:val="0"/>
          <w:sz w:val="24"/>
        </w:rPr>
        <w:t xml:space="preserve"> </w:t>
      </w:r>
      <w:r w:rsidR="005C46DA" w:rsidRPr="00EB01C6">
        <w:rPr>
          <w:rFonts w:ascii="Book Antiqua" w:hAnsi="Book Antiqua"/>
          <w:bCs/>
          <w:kern w:val="0"/>
          <w:sz w:val="24"/>
        </w:rPr>
        <w:t xml:space="preserve">Solvent group </w:t>
      </w:r>
      <w:r w:rsidR="005C46DA" w:rsidRPr="00EB01C6">
        <w:rPr>
          <w:rFonts w:ascii="Book Antiqua" w:hAnsi="Book Antiqua"/>
          <w:bCs/>
          <w:kern w:val="0"/>
          <w:sz w:val="24"/>
          <w:lang w:val="de-DE"/>
        </w:rPr>
        <w:t>+ CCl</w:t>
      </w:r>
      <w:r w:rsidR="005C46DA" w:rsidRPr="00EB01C6">
        <w:rPr>
          <w:rFonts w:ascii="Book Antiqua" w:hAnsi="Book Antiqua"/>
          <w:bCs/>
          <w:kern w:val="0"/>
          <w:sz w:val="24"/>
          <w:vertAlign w:val="subscript"/>
          <w:lang w:val="de-DE"/>
        </w:rPr>
        <w:t>4</w:t>
      </w:r>
      <w:r w:rsidR="005C46DA" w:rsidRPr="00EB01C6">
        <w:rPr>
          <w:rFonts w:ascii="Book Antiqua" w:hAnsi="Book Antiqua"/>
          <w:bCs/>
          <w:kern w:val="0"/>
          <w:sz w:val="24"/>
        </w:rPr>
        <w:t>; C: CCl</w:t>
      </w:r>
      <w:r w:rsidR="005C46DA" w:rsidRPr="00EB01C6">
        <w:rPr>
          <w:rFonts w:ascii="Book Antiqua" w:hAnsi="Book Antiqua"/>
          <w:bCs/>
          <w:kern w:val="0"/>
          <w:sz w:val="24"/>
          <w:vertAlign w:val="subscript"/>
        </w:rPr>
        <w:t>4</w:t>
      </w:r>
      <w:r w:rsidR="005C46DA" w:rsidRPr="00EB01C6">
        <w:rPr>
          <w:rFonts w:ascii="Book Antiqua" w:hAnsi="Book Antiqua"/>
          <w:bCs/>
          <w:kern w:val="0"/>
          <w:sz w:val="24"/>
        </w:rPr>
        <w:t xml:space="preserve">-treated group; D, E, F </w:t>
      </w:r>
      <w:r w:rsidR="00BB12FF" w:rsidRPr="00EB01C6">
        <w:rPr>
          <w:rFonts w:ascii="Book Antiqua" w:hAnsi="Book Antiqua"/>
          <w:bCs/>
          <w:kern w:val="0"/>
          <w:sz w:val="24"/>
        </w:rPr>
        <w:t>and</w:t>
      </w:r>
      <w:r w:rsidR="005C46DA" w:rsidRPr="00EB01C6">
        <w:rPr>
          <w:rFonts w:ascii="Book Antiqua" w:hAnsi="Book Antiqua"/>
          <w:bCs/>
          <w:kern w:val="0"/>
          <w:sz w:val="24"/>
        </w:rPr>
        <w:t xml:space="preserve"> G:</w:t>
      </w:r>
      <w:r w:rsidR="005C46DA" w:rsidRPr="00EB01C6">
        <w:rPr>
          <w:rFonts w:ascii="Book Antiqua" w:hAnsi="Book Antiqua" w:hint="eastAsia"/>
          <w:bCs/>
          <w:kern w:val="0"/>
          <w:sz w:val="24"/>
        </w:rPr>
        <w:t xml:space="preserve"> </w:t>
      </w:r>
      <w:r w:rsidR="005C46DA" w:rsidRPr="00EB01C6">
        <w:rPr>
          <w:rFonts w:ascii="Book Antiqua" w:hAnsi="Book Antiqua"/>
          <w:bCs/>
          <w:kern w:val="0"/>
          <w:sz w:val="24"/>
        </w:rPr>
        <w:t xml:space="preserve">are FVRBs treatment group with 88 mg/kg, 176 mg/kg, 352 mg/kg, and 704 mg/kg, respectively; H: </w:t>
      </w:r>
      <w:r w:rsidR="005C46DA" w:rsidRPr="00EB01C6">
        <w:rPr>
          <w:rFonts w:ascii="Book Antiqua" w:eastAsia="OneGulliverA" w:hAnsi="Book Antiqua"/>
          <w:bCs/>
          <w:kern w:val="0"/>
          <w:sz w:val="24"/>
        </w:rPr>
        <w:t xml:space="preserve">Yiganling pian </w:t>
      </w:r>
      <w:r w:rsidR="005C46DA" w:rsidRPr="00EB01C6">
        <w:rPr>
          <w:rFonts w:ascii="Book Antiqua" w:hAnsi="Book Antiqua"/>
          <w:bCs/>
          <w:kern w:val="0"/>
          <w:sz w:val="24"/>
        </w:rPr>
        <w:t>+ CCl</w:t>
      </w:r>
      <w:r w:rsidR="005C46DA" w:rsidRPr="00EB01C6">
        <w:rPr>
          <w:rFonts w:ascii="Book Antiqua" w:hAnsi="Book Antiqua"/>
          <w:bCs/>
          <w:kern w:val="0"/>
          <w:sz w:val="24"/>
          <w:vertAlign w:val="subscript"/>
        </w:rPr>
        <w:t>4</w:t>
      </w:r>
      <w:r w:rsidR="005C46DA" w:rsidRPr="00EB01C6">
        <w:rPr>
          <w:rFonts w:ascii="Book Antiqua" w:hAnsi="Book Antiqua"/>
          <w:bCs/>
          <w:kern w:val="0"/>
          <w:sz w:val="24"/>
        </w:rPr>
        <w:t>.</w:t>
      </w:r>
    </w:p>
    <w:p w:rsidR="005C46DA" w:rsidRPr="00EB01C6" w:rsidRDefault="005C46DA" w:rsidP="00230D83">
      <w:pPr>
        <w:spacing w:line="360" w:lineRule="auto"/>
        <w:rPr>
          <w:rFonts w:ascii="Book Antiqua" w:hAnsi="Book Antiqua"/>
          <w:kern w:val="0"/>
          <w:sz w:val="24"/>
        </w:rPr>
      </w:pPr>
      <w:r w:rsidRPr="00EB01C6">
        <w:rPr>
          <w:rFonts w:ascii="Book Antiqua" w:hAnsi="Book Antiqua" w:hint="eastAsia"/>
          <w:bCs/>
          <w:kern w:val="0"/>
          <w:sz w:val="24"/>
        </w:rPr>
        <w:t xml:space="preserve"> </w:t>
      </w:r>
    </w:p>
    <w:p w:rsidR="00BC2B7B" w:rsidRPr="00EB01C6" w:rsidRDefault="00BC2B7B" w:rsidP="00230D83">
      <w:pPr>
        <w:spacing w:line="360" w:lineRule="auto"/>
        <w:rPr>
          <w:rFonts w:ascii="Book Antiqua" w:hAnsi="Book Antiqua"/>
          <w:sz w:val="24"/>
        </w:rPr>
      </w:pPr>
    </w:p>
    <w:p w:rsidR="009A0742" w:rsidRPr="00EB01C6" w:rsidRDefault="009A0742" w:rsidP="00230D83">
      <w:pPr>
        <w:spacing w:line="360" w:lineRule="auto"/>
        <w:rPr>
          <w:rFonts w:ascii="Book Antiqua" w:hAnsi="Book Antiqua"/>
          <w:sz w:val="24"/>
        </w:rPr>
      </w:pPr>
      <w:r w:rsidRPr="00EB01C6">
        <w:rPr>
          <w:rFonts w:ascii="Book Antiqua" w:hAnsi="Book Antiqua"/>
          <w:noProof/>
          <w:sz w:val="24"/>
        </w:rPr>
        <w:lastRenderedPageBreak/>
        <w:drawing>
          <wp:inline distT="0" distB="0" distL="0" distR="0" wp14:anchorId="15F76F16" wp14:editId="506D559D">
            <wp:extent cx="5274310" cy="367157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671570"/>
                    </a:xfrm>
                    <a:prstGeom prst="rect">
                      <a:avLst/>
                    </a:prstGeom>
                  </pic:spPr>
                </pic:pic>
              </a:graphicData>
            </a:graphic>
          </wp:inline>
        </w:drawing>
      </w:r>
    </w:p>
    <w:p w:rsidR="005C46DA" w:rsidRPr="00EB01C6" w:rsidRDefault="009A0742" w:rsidP="00230D83">
      <w:pPr>
        <w:spacing w:line="360" w:lineRule="auto"/>
        <w:rPr>
          <w:rFonts w:ascii="Book Antiqua" w:hAnsi="Book Antiqua"/>
          <w:kern w:val="0"/>
          <w:sz w:val="24"/>
        </w:rPr>
      </w:pPr>
      <w:r w:rsidRPr="00EB01C6">
        <w:rPr>
          <w:rFonts w:ascii="Book Antiqua" w:hAnsi="Book Antiqua"/>
          <w:b/>
          <w:sz w:val="24"/>
        </w:rPr>
        <w:t xml:space="preserve">Figure </w:t>
      </w:r>
      <w:r w:rsidR="00BC2B7B" w:rsidRPr="00EB01C6">
        <w:rPr>
          <w:rFonts w:ascii="Book Antiqua" w:hAnsi="Book Antiqua"/>
          <w:b/>
          <w:sz w:val="24"/>
        </w:rPr>
        <w:t xml:space="preserve">7 </w:t>
      </w:r>
      <w:r w:rsidR="005C46DA" w:rsidRPr="00EB01C6">
        <w:rPr>
          <w:rFonts w:ascii="Book Antiqua" w:hAnsi="Book Antiqua"/>
          <w:b/>
          <w:sz w:val="24"/>
        </w:rPr>
        <w:t xml:space="preserve">Immunohistochemical </w:t>
      </w:r>
      <w:r w:rsidR="00BC2B7B" w:rsidRPr="00EB01C6">
        <w:rPr>
          <w:rFonts w:ascii="Book Antiqua" w:hAnsi="Book Antiqua"/>
          <w:b/>
          <w:sz w:val="24"/>
        </w:rPr>
        <w:t xml:space="preserve">examination of </w:t>
      </w:r>
      <w:r w:rsidR="00BB12FF" w:rsidRPr="00BB12FF">
        <w:rPr>
          <w:rFonts w:ascii="Book Antiqua" w:hAnsi="Book Antiqua"/>
          <w:b/>
          <w:sz w:val="24"/>
        </w:rPr>
        <w:t>transforming growth factor β1</w:t>
      </w:r>
      <w:r w:rsidR="001E6B06">
        <w:rPr>
          <w:rFonts w:ascii="Book Antiqua" w:hAnsi="Book Antiqua" w:hint="eastAsia"/>
          <w:b/>
          <w:sz w:val="24"/>
        </w:rPr>
        <w:t xml:space="preserve"> </w:t>
      </w:r>
      <w:r w:rsidR="00BC2B7B" w:rsidRPr="00EB01C6">
        <w:rPr>
          <w:rFonts w:ascii="Book Antiqua" w:hAnsi="Book Antiqua"/>
          <w:b/>
          <w:sz w:val="24"/>
        </w:rPr>
        <w:t>positive cells (x400) of the liver sections in mice.</w:t>
      </w:r>
      <w:r w:rsidR="00BC2B7B" w:rsidRPr="00EB01C6">
        <w:rPr>
          <w:rFonts w:ascii="Book Antiqua" w:hAnsi="Book Antiqua"/>
          <w:b/>
          <w:bCs/>
          <w:kern w:val="0"/>
          <w:sz w:val="24"/>
        </w:rPr>
        <w:t xml:space="preserve"> </w:t>
      </w:r>
      <w:r w:rsidR="005C46DA" w:rsidRPr="00EB01C6">
        <w:rPr>
          <w:rFonts w:ascii="Book Antiqua" w:hAnsi="Book Antiqua"/>
          <w:bCs/>
          <w:kern w:val="0"/>
          <w:sz w:val="24"/>
        </w:rPr>
        <w:t>A</w:t>
      </w:r>
      <w:r w:rsidR="005C46DA" w:rsidRPr="00EB01C6">
        <w:rPr>
          <w:rFonts w:ascii="Book Antiqua" w:hAnsi="Book Antiqua" w:hint="eastAsia"/>
          <w:bCs/>
          <w:kern w:val="0"/>
          <w:sz w:val="24"/>
        </w:rPr>
        <w:t xml:space="preserve">: </w:t>
      </w:r>
      <w:r w:rsidR="005C46DA" w:rsidRPr="00EB01C6">
        <w:rPr>
          <w:rFonts w:ascii="Book Antiqua" w:hAnsi="Book Antiqua"/>
          <w:bCs/>
          <w:kern w:val="0"/>
          <w:sz w:val="24"/>
        </w:rPr>
        <w:t>Normal group; B:</w:t>
      </w:r>
      <w:r w:rsidR="005C46DA" w:rsidRPr="00EB01C6">
        <w:rPr>
          <w:rFonts w:ascii="Book Antiqua" w:hAnsi="Book Antiqua" w:hint="eastAsia"/>
          <w:bCs/>
          <w:kern w:val="0"/>
          <w:sz w:val="24"/>
        </w:rPr>
        <w:t xml:space="preserve"> </w:t>
      </w:r>
      <w:r w:rsidR="005C46DA" w:rsidRPr="00EB01C6">
        <w:rPr>
          <w:rFonts w:ascii="Book Antiqua" w:hAnsi="Book Antiqua"/>
          <w:bCs/>
          <w:kern w:val="0"/>
          <w:sz w:val="24"/>
        </w:rPr>
        <w:t xml:space="preserve">Solvent group </w:t>
      </w:r>
      <w:r w:rsidR="005C46DA" w:rsidRPr="00EB01C6">
        <w:rPr>
          <w:rFonts w:ascii="Book Antiqua" w:hAnsi="Book Antiqua"/>
          <w:bCs/>
          <w:kern w:val="0"/>
          <w:sz w:val="24"/>
          <w:lang w:val="de-DE"/>
        </w:rPr>
        <w:t>+ CCl</w:t>
      </w:r>
      <w:r w:rsidR="005C46DA" w:rsidRPr="00EB01C6">
        <w:rPr>
          <w:rFonts w:ascii="Book Antiqua" w:hAnsi="Book Antiqua"/>
          <w:bCs/>
          <w:kern w:val="0"/>
          <w:sz w:val="24"/>
          <w:vertAlign w:val="subscript"/>
          <w:lang w:val="de-DE"/>
        </w:rPr>
        <w:t>4</w:t>
      </w:r>
      <w:r w:rsidR="005C46DA" w:rsidRPr="00EB01C6">
        <w:rPr>
          <w:rFonts w:ascii="Book Antiqua" w:hAnsi="Book Antiqua"/>
          <w:bCs/>
          <w:kern w:val="0"/>
          <w:sz w:val="24"/>
        </w:rPr>
        <w:t>; C: CCl</w:t>
      </w:r>
      <w:r w:rsidR="005C46DA" w:rsidRPr="00EB01C6">
        <w:rPr>
          <w:rFonts w:ascii="Book Antiqua" w:hAnsi="Book Antiqua"/>
          <w:bCs/>
          <w:kern w:val="0"/>
          <w:sz w:val="24"/>
          <w:vertAlign w:val="subscript"/>
        </w:rPr>
        <w:t>4</w:t>
      </w:r>
      <w:r w:rsidR="005C46DA" w:rsidRPr="00EB01C6">
        <w:rPr>
          <w:rFonts w:ascii="Book Antiqua" w:hAnsi="Book Antiqua"/>
          <w:bCs/>
          <w:kern w:val="0"/>
          <w:sz w:val="24"/>
        </w:rPr>
        <w:t xml:space="preserve">-treated group; D, E, F </w:t>
      </w:r>
      <w:r w:rsidR="00BB12FF" w:rsidRPr="00EB01C6">
        <w:rPr>
          <w:rFonts w:ascii="Book Antiqua" w:hAnsi="Book Antiqua"/>
          <w:bCs/>
          <w:kern w:val="0"/>
          <w:sz w:val="24"/>
        </w:rPr>
        <w:t>and</w:t>
      </w:r>
      <w:r w:rsidR="005C46DA" w:rsidRPr="00EB01C6">
        <w:rPr>
          <w:rFonts w:ascii="Book Antiqua" w:hAnsi="Book Antiqua"/>
          <w:bCs/>
          <w:kern w:val="0"/>
          <w:sz w:val="24"/>
        </w:rPr>
        <w:t xml:space="preserve"> G:</w:t>
      </w:r>
      <w:r w:rsidR="005C46DA" w:rsidRPr="00EB01C6">
        <w:rPr>
          <w:rFonts w:ascii="Book Antiqua" w:hAnsi="Book Antiqua" w:hint="eastAsia"/>
          <w:bCs/>
          <w:kern w:val="0"/>
          <w:sz w:val="24"/>
        </w:rPr>
        <w:t xml:space="preserve"> </w:t>
      </w:r>
      <w:r w:rsidR="005C46DA" w:rsidRPr="00EB01C6">
        <w:rPr>
          <w:rFonts w:ascii="Book Antiqua" w:hAnsi="Book Antiqua"/>
          <w:bCs/>
          <w:kern w:val="0"/>
          <w:sz w:val="24"/>
        </w:rPr>
        <w:t xml:space="preserve">are </w:t>
      </w:r>
      <w:r w:rsidR="001E6B06" w:rsidRPr="00EB01C6">
        <w:rPr>
          <w:rFonts w:ascii="Book Antiqua" w:hAnsi="Book Antiqua"/>
          <w:bCs/>
          <w:i/>
          <w:kern w:val="0"/>
          <w:sz w:val="24"/>
        </w:rPr>
        <w:t xml:space="preserve">Foeniculum vulgare </w:t>
      </w:r>
      <w:r w:rsidR="001E6B06" w:rsidRPr="00EB01C6">
        <w:rPr>
          <w:rFonts w:ascii="Book Antiqua" w:hAnsi="Book Antiqua"/>
          <w:bCs/>
          <w:kern w:val="0"/>
          <w:sz w:val="24"/>
        </w:rPr>
        <w:t>root barks (FVRBs)</w:t>
      </w:r>
      <w:r w:rsidR="001E6B06">
        <w:rPr>
          <w:rFonts w:ascii="Book Antiqua" w:hAnsi="Book Antiqua" w:hint="eastAsia"/>
          <w:bCs/>
          <w:kern w:val="0"/>
          <w:sz w:val="24"/>
        </w:rPr>
        <w:t xml:space="preserve"> </w:t>
      </w:r>
      <w:r w:rsidR="005C46DA" w:rsidRPr="00EB01C6">
        <w:rPr>
          <w:rFonts w:ascii="Book Antiqua" w:hAnsi="Book Antiqua"/>
          <w:bCs/>
          <w:kern w:val="0"/>
          <w:sz w:val="24"/>
        </w:rPr>
        <w:t xml:space="preserve">treatment group with 88 mg/kg, 176 mg/kg, 352 mg/kg, and 704 mg/kg, respectively; H: </w:t>
      </w:r>
      <w:r w:rsidR="005C46DA" w:rsidRPr="00EB01C6">
        <w:rPr>
          <w:rFonts w:ascii="Book Antiqua" w:eastAsia="OneGulliverA" w:hAnsi="Book Antiqua"/>
          <w:bCs/>
          <w:kern w:val="0"/>
          <w:sz w:val="24"/>
        </w:rPr>
        <w:t xml:space="preserve">Yiganling pian </w:t>
      </w:r>
      <w:r w:rsidR="005C46DA" w:rsidRPr="00EB01C6">
        <w:rPr>
          <w:rFonts w:ascii="Book Antiqua" w:hAnsi="Book Antiqua"/>
          <w:bCs/>
          <w:kern w:val="0"/>
          <w:sz w:val="24"/>
        </w:rPr>
        <w:t>+ CCl</w:t>
      </w:r>
      <w:r w:rsidR="005C46DA" w:rsidRPr="00EB01C6">
        <w:rPr>
          <w:rFonts w:ascii="Book Antiqua" w:hAnsi="Book Antiqua"/>
          <w:bCs/>
          <w:kern w:val="0"/>
          <w:sz w:val="24"/>
          <w:vertAlign w:val="subscript"/>
        </w:rPr>
        <w:t>4</w:t>
      </w:r>
      <w:r w:rsidR="005C46DA" w:rsidRPr="00EB01C6">
        <w:rPr>
          <w:rFonts w:ascii="Book Antiqua" w:hAnsi="Book Antiqua"/>
          <w:bCs/>
          <w:kern w:val="0"/>
          <w:sz w:val="24"/>
        </w:rPr>
        <w:t>.</w:t>
      </w:r>
    </w:p>
    <w:p w:rsidR="005C46DA" w:rsidRPr="00EB01C6" w:rsidRDefault="005C46DA" w:rsidP="00230D83">
      <w:pPr>
        <w:spacing w:line="360" w:lineRule="auto"/>
        <w:rPr>
          <w:rFonts w:ascii="Book Antiqua" w:hAnsi="Book Antiqua"/>
          <w:kern w:val="0"/>
          <w:sz w:val="24"/>
        </w:rPr>
      </w:pPr>
      <w:r w:rsidRPr="00EB01C6">
        <w:rPr>
          <w:rFonts w:ascii="Book Antiqua" w:hAnsi="Book Antiqua" w:hint="eastAsia"/>
          <w:bCs/>
          <w:kern w:val="0"/>
          <w:sz w:val="24"/>
        </w:rPr>
        <w:t xml:space="preserve"> </w:t>
      </w:r>
    </w:p>
    <w:p w:rsidR="00BC2B7B" w:rsidRPr="00EB01C6" w:rsidRDefault="00BC2B7B" w:rsidP="00230D83">
      <w:pPr>
        <w:spacing w:line="360" w:lineRule="auto"/>
        <w:rPr>
          <w:rFonts w:ascii="Book Antiqua" w:hAnsi="Book Antiqua"/>
          <w:sz w:val="24"/>
        </w:rPr>
      </w:pPr>
    </w:p>
    <w:p w:rsidR="009A0742" w:rsidRPr="00EB01C6" w:rsidRDefault="009A0742" w:rsidP="00230D83">
      <w:pPr>
        <w:spacing w:line="360" w:lineRule="auto"/>
        <w:rPr>
          <w:rFonts w:ascii="Book Antiqua" w:hAnsi="Book Antiqua"/>
          <w:sz w:val="24"/>
        </w:rPr>
      </w:pPr>
      <w:r w:rsidRPr="00EB01C6">
        <w:rPr>
          <w:rFonts w:ascii="Book Antiqua" w:hAnsi="Book Antiqua"/>
          <w:noProof/>
          <w:sz w:val="24"/>
        </w:rPr>
        <w:lastRenderedPageBreak/>
        <w:drawing>
          <wp:inline distT="0" distB="0" distL="0" distR="0" wp14:anchorId="0D7A51D6" wp14:editId="28A24481">
            <wp:extent cx="5274310" cy="370205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702050"/>
                    </a:xfrm>
                    <a:prstGeom prst="rect">
                      <a:avLst/>
                    </a:prstGeom>
                  </pic:spPr>
                </pic:pic>
              </a:graphicData>
            </a:graphic>
          </wp:inline>
        </w:drawing>
      </w:r>
    </w:p>
    <w:p w:rsidR="005C46DA" w:rsidRPr="00EB01C6" w:rsidRDefault="009A0742" w:rsidP="00230D83">
      <w:pPr>
        <w:spacing w:line="360" w:lineRule="auto"/>
        <w:rPr>
          <w:rFonts w:ascii="Book Antiqua" w:hAnsi="Book Antiqua"/>
          <w:kern w:val="0"/>
          <w:sz w:val="24"/>
        </w:rPr>
      </w:pPr>
      <w:r w:rsidRPr="00EB01C6">
        <w:rPr>
          <w:rFonts w:ascii="Book Antiqua" w:hAnsi="Book Antiqua"/>
          <w:b/>
          <w:sz w:val="24"/>
        </w:rPr>
        <w:t>Figure</w:t>
      </w:r>
      <w:r w:rsidR="00BC2B7B" w:rsidRPr="00EB01C6">
        <w:rPr>
          <w:rFonts w:ascii="Book Antiqua" w:hAnsi="Book Antiqua"/>
          <w:b/>
          <w:sz w:val="24"/>
        </w:rPr>
        <w:t xml:space="preserve"> 8 </w:t>
      </w:r>
      <w:r w:rsidR="005C46DA" w:rsidRPr="00EB01C6">
        <w:rPr>
          <w:rFonts w:ascii="Book Antiqua" w:hAnsi="Book Antiqua"/>
          <w:b/>
          <w:sz w:val="24"/>
        </w:rPr>
        <w:t xml:space="preserve">Immunohistochemical </w:t>
      </w:r>
      <w:r w:rsidR="00BC2B7B" w:rsidRPr="00EB01C6">
        <w:rPr>
          <w:rFonts w:ascii="Book Antiqua" w:hAnsi="Book Antiqua"/>
          <w:b/>
          <w:sz w:val="24"/>
        </w:rPr>
        <w:t>examination of</w:t>
      </w:r>
      <w:r w:rsidR="005C46DA" w:rsidRPr="00EB01C6">
        <w:t xml:space="preserve"> </w:t>
      </w:r>
      <w:r w:rsidR="005C46DA" w:rsidRPr="00EB01C6">
        <w:rPr>
          <w:rFonts w:ascii="Book Antiqua" w:hAnsi="Book Antiqua"/>
          <w:b/>
          <w:sz w:val="24"/>
        </w:rPr>
        <w:t>matrix metalloprotein 9</w:t>
      </w:r>
      <w:r w:rsidR="005C46DA" w:rsidRPr="00EB01C6">
        <w:rPr>
          <w:rFonts w:ascii="Book Antiqua" w:hAnsi="Book Antiqua" w:hint="eastAsia"/>
          <w:b/>
          <w:sz w:val="24"/>
        </w:rPr>
        <w:t xml:space="preserve"> </w:t>
      </w:r>
      <w:r w:rsidR="00BC2B7B" w:rsidRPr="00EB01C6">
        <w:rPr>
          <w:rFonts w:ascii="Book Antiqua" w:hAnsi="Book Antiqua"/>
          <w:b/>
          <w:sz w:val="24"/>
        </w:rPr>
        <w:t>positive cells (</w:t>
      </w:r>
      <w:r w:rsidR="005C46DA" w:rsidRPr="00EB01C6">
        <w:rPr>
          <w:rFonts w:ascii="Book Antiqua" w:hAnsi="Book Antiqua"/>
          <w:b/>
          <w:sz w:val="24"/>
        </w:rPr>
        <w:sym w:font="Symbol" w:char="F0B4"/>
      </w:r>
      <w:r w:rsidR="005C46DA" w:rsidRPr="00EB01C6">
        <w:rPr>
          <w:rFonts w:ascii="Book Antiqua" w:hAnsi="Book Antiqua" w:hint="eastAsia"/>
          <w:b/>
          <w:sz w:val="24"/>
        </w:rPr>
        <w:t xml:space="preserve"> </w:t>
      </w:r>
      <w:r w:rsidR="00BC2B7B" w:rsidRPr="00EB01C6">
        <w:rPr>
          <w:rFonts w:ascii="Book Antiqua" w:hAnsi="Book Antiqua"/>
          <w:b/>
          <w:sz w:val="24"/>
        </w:rPr>
        <w:t>400) of the liver sections in mice.</w:t>
      </w:r>
      <w:r w:rsidR="00BC2B7B" w:rsidRPr="00EB01C6">
        <w:rPr>
          <w:rFonts w:ascii="Book Antiqua" w:hAnsi="Book Antiqua"/>
          <w:bCs/>
          <w:kern w:val="0"/>
          <w:sz w:val="24"/>
        </w:rPr>
        <w:t xml:space="preserve"> </w:t>
      </w:r>
      <w:r w:rsidR="005C46DA" w:rsidRPr="00EB01C6">
        <w:rPr>
          <w:rFonts w:ascii="Book Antiqua" w:hAnsi="Book Antiqua"/>
          <w:bCs/>
          <w:kern w:val="0"/>
          <w:sz w:val="24"/>
        </w:rPr>
        <w:t>A</w:t>
      </w:r>
      <w:r w:rsidR="005C46DA" w:rsidRPr="00EB01C6">
        <w:rPr>
          <w:rFonts w:ascii="Book Antiqua" w:hAnsi="Book Antiqua" w:hint="eastAsia"/>
          <w:bCs/>
          <w:kern w:val="0"/>
          <w:sz w:val="24"/>
        </w:rPr>
        <w:t xml:space="preserve">: </w:t>
      </w:r>
      <w:r w:rsidR="005C46DA" w:rsidRPr="00EB01C6">
        <w:rPr>
          <w:rFonts w:ascii="Book Antiqua" w:hAnsi="Book Antiqua"/>
          <w:bCs/>
          <w:kern w:val="0"/>
          <w:sz w:val="24"/>
        </w:rPr>
        <w:t>Normal group; B:</w:t>
      </w:r>
      <w:r w:rsidR="005C46DA" w:rsidRPr="00EB01C6">
        <w:rPr>
          <w:rFonts w:ascii="Book Antiqua" w:hAnsi="Book Antiqua" w:hint="eastAsia"/>
          <w:bCs/>
          <w:kern w:val="0"/>
          <w:sz w:val="24"/>
        </w:rPr>
        <w:t xml:space="preserve"> </w:t>
      </w:r>
      <w:r w:rsidR="005C46DA" w:rsidRPr="00EB01C6">
        <w:rPr>
          <w:rFonts w:ascii="Book Antiqua" w:hAnsi="Book Antiqua"/>
          <w:bCs/>
          <w:kern w:val="0"/>
          <w:sz w:val="24"/>
        </w:rPr>
        <w:t xml:space="preserve">Solvent group </w:t>
      </w:r>
      <w:r w:rsidR="005C46DA" w:rsidRPr="00EB01C6">
        <w:rPr>
          <w:rFonts w:ascii="Book Antiqua" w:hAnsi="Book Antiqua"/>
          <w:bCs/>
          <w:kern w:val="0"/>
          <w:sz w:val="24"/>
          <w:lang w:val="de-DE"/>
        </w:rPr>
        <w:t>+ CCl</w:t>
      </w:r>
      <w:r w:rsidR="005C46DA" w:rsidRPr="00EB01C6">
        <w:rPr>
          <w:rFonts w:ascii="Book Antiqua" w:hAnsi="Book Antiqua"/>
          <w:bCs/>
          <w:kern w:val="0"/>
          <w:sz w:val="24"/>
          <w:vertAlign w:val="subscript"/>
          <w:lang w:val="de-DE"/>
        </w:rPr>
        <w:t>4</w:t>
      </w:r>
      <w:r w:rsidR="005C46DA" w:rsidRPr="00EB01C6">
        <w:rPr>
          <w:rFonts w:ascii="Book Antiqua" w:hAnsi="Book Antiqua"/>
          <w:bCs/>
          <w:kern w:val="0"/>
          <w:sz w:val="24"/>
        </w:rPr>
        <w:t>; C: CCl</w:t>
      </w:r>
      <w:r w:rsidR="005C46DA" w:rsidRPr="00EB01C6">
        <w:rPr>
          <w:rFonts w:ascii="Book Antiqua" w:hAnsi="Book Antiqua"/>
          <w:bCs/>
          <w:kern w:val="0"/>
          <w:sz w:val="24"/>
          <w:vertAlign w:val="subscript"/>
        </w:rPr>
        <w:t>4</w:t>
      </w:r>
      <w:r w:rsidR="005C46DA" w:rsidRPr="00EB01C6">
        <w:rPr>
          <w:rFonts w:ascii="Book Antiqua" w:hAnsi="Book Antiqua"/>
          <w:bCs/>
          <w:kern w:val="0"/>
          <w:sz w:val="24"/>
        </w:rPr>
        <w:t>-treated group; D, E, F And G:</w:t>
      </w:r>
      <w:r w:rsidR="005C46DA" w:rsidRPr="00EB01C6">
        <w:rPr>
          <w:rFonts w:ascii="Book Antiqua" w:hAnsi="Book Antiqua" w:hint="eastAsia"/>
          <w:bCs/>
          <w:kern w:val="0"/>
          <w:sz w:val="24"/>
        </w:rPr>
        <w:t xml:space="preserve"> </w:t>
      </w:r>
      <w:r w:rsidR="005C46DA" w:rsidRPr="00EB01C6">
        <w:rPr>
          <w:rFonts w:ascii="Book Antiqua" w:hAnsi="Book Antiqua"/>
          <w:bCs/>
          <w:kern w:val="0"/>
          <w:sz w:val="24"/>
        </w:rPr>
        <w:t xml:space="preserve">are </w:t>
      </w:r>
      <w:r w:rsidR="001E6B06" w:rsidRPr="00EB01C6">
        <w:rPr>
          <w:rFonts w:ascii="Book Antiqua" w:hAnsi="Book Antiqua"/>
          <w:bCs/>
          <w:i/>
          <w:kern w:val="0"/>
          <w:sz w:val="24"/>
        </w:rPr>
        <w:t xml:space="preserve">Foeniculum vulgare </w:t>
      </w:r>
      <w:r w:rsidR="001E6B06" w:rsidRPr="00EB01C6">
        <w:rPr>
          <w:rFonts w:ascii="Book Antiqua" w:hAnsi="Book Antiqua"/>
          <w:bCs/>
          <w:kern w:val="0"/>
          <w:sz w:val="24"/>
        </w:rPr>
        <w:t>root barks (FVRBs)</w:t>
      </w:r>
      <w:r w:rsidR="001E6B06">
        <w:rPr>
          <w:rFonts w:ascii="Book Antiqua" w:hAnsi="Book Antiqua" w:hint="eastAsia"/>
          <w:bCs/>
          <w:kern w:val="0"/>
          <w:sz w:val="24"/>
        </w:rPr>
        <w:t xml:space="preserve"> </w:t>
      </w:r>
      <w:r w:rsidR="005C46DA" w:rsidRPr="00EB01C6">
        <w:rPr>
          <w:rFonts w:ascii="Book Antiqua" w:hAnsi="Book Antiqua"/>
          <w:bCs/>
          <w:kern w:val="0"/>
          <w:sz w:val="24"/>
        </w:rPr>
        <w:t xml:space="preserve">treatment group with 88 mg/kg, 176 mg/kg, 352 mg/kg, and 704 mg/kg, respectively; H: </w:t>
      </w:r>
      <w:r w:rsidR="005C46DA" w:rsidRPr="00EB01C6">
        <w:rPr>
          <w:rFonts w:ascii="Book Antiqua" w:eastAsia="OneGulliverA" w:hAnsi="Book Antiqua"/>
          <w:bCs/>
          <w:kern w:val="0"/>
          <w:sz w:val="24"/>
        </w:rPr>
        <w:t xml:space="preserve">Yiganling pian </w:t>
      </w:r>
      <w:r w:rsidR="005C46DA" w:rsidRPr="00EB01C6">
        <w:rPr>
          <w:rFonts w:ascii="Book Antiqua" w:hAnsi="Book Antiqua"/>
          <w:bCs/>
          <w:kern w:val="0"/>
          <w:sz w:val="24"/>
        </w:rPr>
        <w:t>+ CCl</w:t>
      </w:r>
      <w:r w:rsidR="005C46DA" w:rsidRPr="00EB01C6">
        <w:rPr>
          <w:rFonts w:ascii="Book Antiqua" w:hAnsi="Book Antiqua"/>
          <w:bCs/>
          <w:kern w:val="0"/>
          <w:sz w:val="24"/>
          <w:vertAlign w:val="subscript"/>
        </w:rPr>
        <w:t>4</w:t>
      </w:r>
      <w:r w:rsidR="005C46DA" w:rsidRPr="00EB01C6">
        <w:rPr>
          <w:rFonts w:ascii="Book Antiqua" w:hAnsi="Book Antiqua"/>
          <w:bCs/>
          <w:kern w:val="0"/>
          <w:sz w:val="24"/>
        </w:rPr>
        <w:t>.</w:t>
      </w:r>
    </w:p>
    <w:p w:rsidR="005C46DA" w:rsidRPr="00EB01C6" w:rsidRDefault="005C46DA" w:rsidP="00230D83">
      <w:pPr>
        <w:spacing w:line="360" w:lineRule="auto"/>
        <w:rPr>
          <w:rFonts w:ascii="Book Antiqua" w:hAnsi="Book Antiqua"/>
          <w:kern w:val="0"/>
          <w:sz w:val="24"/>
        </w:rPr>
      </w:pPr>
      <w:r w:rsidRPr="00EB01C6">
        <w:rPr>
          <w:rFonts w:ascii="Book Antiqua" w:hAnsi="Book Antiqua" w:hint="eastAsia"/>
          <w:bCs/>
          <w:kern w:val="0"/>
          <w:sz w:val="24"/>
        </w:rPr>
        <w:t xml:space="preserve"> </w:t>
      </w:r>
    </w:p>
    <w:p w:rsidR="00BC2B7B" w:rsidRPr="00EB01C6" w:rsidRDefault="00BC2B7B" w:rsidP="00230D83">
      <w:pPr>
        <w:spacing w:line="360" w:lineRule="auto"/>
        <w:rPr>
          <w:rFonts w:ascii="Book Antiqua" w:hAnsi="Book Antiqua"/>
          <w:sz w:val="24"/>
        </w:rPr>
      </w:pPr>
    </w:p>
    <w:p w:rsidR="009A0742" w:rsidRPr="00EB01C6" w:rsidRDefault="009A0742" w:rsidP="00230D83">
      <w:pPr>
        <w:spacing w:line="360" w:lineRule="auto"/>
        <w:rPr>
          <w:rFonts w:ascii="Book Antiqua" w:hAnsi="Book Antiqua"/>
          <w:sz w:val="24"/>
        </w:rPr>
      </w:pPr>
      <w:r w:rsidRPr="00EB01C6">
        <w:rPr>
          <w:rFonts w:ascii="Book Antiqua" w:hAnsi="Book Antiqua"/>
          <w:noProof/>
          <w:sz w:val="24"/>
        </w:rPr>
        <w:lastRenderedPageBreak/>
        <w:drawing>
          <wp:inline distT="0" distB="0" distL="0" distR="0" wp14:anchorId="742AC075" wp14:editId="2726402B">
            <wp:extent cx="5274310" cy="367157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671570"/>
                    </a:xfrm>
                    <a:prstGeom prst="rect">
                      <a:avLst/>
                    </a:prstGeom>
                  </pic:spPr>
                </pic:pic>
              </a:graphicData>
            </a:graphic>
          </wp:inline>
        </w:drawing>
      </w:r>
    </w:p>
    <w:p w:rsidR="005C46DA" w:rsidRPr="00EB01C6" w:rsidRDefault="00BC2B7B" w:rsidP="00230D83">
      <w:pPr>
        <w:spacing w:line="360" w:lineRule="auto"/>
        <w:rPr>
          <w:rFonts w:ascii="Book Antiqua" w:hAnsi="Book Antiqua"/>
          <w:kern w:val="0"/>
          <w:sz w:val="24"/>
        </w:rPr>
      </w:pPr>
      <w:r w:rsidRPr="00EB01C6">
        <w:rPr>
          <w:rFonts w:ascii="Book Antiqua" w:hAnsi="Book Antiqua"/>
          <w:b/>
          <w:bCs/>
          <w:kern w:val="0"/>
          <w:sz w:val="24"/>
        </w:rPr>
        <w:t>Fig</w:t>
      </w:r>
      <w:r w:rsidR="009A0742" w:rsidRPr="00EB01C6">
        <w:rPr>
          <w:rFonts w:ascii="Book Antiqua" w:hAnsi="Book Antiqua"/>
          <w:b/>
          <w:bCs/>
          <w:kern w:val="0"/>
          <w:sz w:val="24"/>
        </w:rPr>
        <w:t>ure</w:t>
      </w:r>
      <w:r w:rsidRPr="00EB01C6">
        <w:rPr>
          <w:rFonts w:ascii="Book Antiqua" w:hAnsi="Book Antiqua"/>
          <w:b/>
          <w:bCs/>
          <w:kern w:val="0"/>
          <w:sz w:val="24"/>
        </w:rPr>
        <w:t xml:space="preserve"> 9 </w:t>
      </w:r>
      <w:r w:rsidR="005C46DA" w:rsidRPr="00EB01C6">
        <w:rPr>
          <w:rFonts w:ascii="Book Antiqua" w:hAnsi="Book Antiqua"/>
          <w:b/>
          <w:bCs/>
          <w:kern w:val="0"/>
          <w:sz w:val="24"/>
        </w:rPr>
        <w:t xml:space="preserve">Immunohistochemical </w:t>
      </w:r>
      <w:r w:rsidRPr="00EB01C6">
        <w:rPr>
          <w:rFonts w:ascii="Book Antiqua" w:hAnsi="Book Antiqua"/>
          <w:b/>
          <w:bCs/>
          <w:kern w:val="0"/>
          <w:sz w:val="24"/>
        </w:rPr>
        <w:t xml:space="preserve">examination of </w:t>
      </w:r>
      <w:r w:rsidR="00BB12FF" w:rsidRPr="00BB12FF">
        <w:rPr>
          <w:rFonts w:ascii="Book Antiqua" w:hAnsi="Book Antiqua"/>
          <w:b/>
          <w:bCs/>
          <w:kern w:val="0"/>
          <w:sz w:val="24"/>
        </w:rPr>
        <w:t xml:space="preserve">metallopeptidase inhibitor 1 </w:t>
      </w:r>
      <w:r w:rsidRPr="00EB01C6">
        <w:rPr>
          <w:rFonts w:ascii="Book Antiqua" w:hAnsi="Book Antiqua"/>
          <w:b/>
          <w:bCs/>
          <w:kern w:val="0"/>
          <w:sz w:val="24"/>
        </w:rPr>
        <w:t xml:space="preserve"> positive cells (</w:t>
      </w:r>
      <w:r w:rsidR="005C46DA" w:rsidRPr="00EB01C6">
        <w:rPr>
          <w:rFonts w:ascii="Book Antiqua" w:hAnsi="Book Antiqua"/>
          <w:b/>
          <w:bCs/>
          <w:kern w:val="0"/>
          <w:sz w:val="24"/>
        </w:rPr>
        <w:sym w:font="Symbol" w:char="F0B4"/>
      </w:r>
      <w:r w:rsidR="005C46DA" w:rsidRPr="00EB01C6">
        <w:rPr>
          <w:rFonts w:ascii="Book Antiqua" w:hAnsi="Book Antiqua" w:hint="eastAsia"/>
          <w:b/>
          <w:bCs/>
          <w:kern w:val="0"/>
          <w:sz w:val="24"/>
        </w:rPr>
        <w:t xml:space="preserve"> </w:t>
      </w:r>
      <w:r w:rsidRPr="00EB01C6">
        <w:rPr>
          <w:rFonts w:ascii="Book Antiqua" w:hAnsi="Book Antiqua"/>
          <w:b/>
          <w:bCs/>
          <w:kern w:val="0"/>
          <w:sz w:val="24"/>
        </w:rPr>
        <w:t xml:space="preserve">400) of the liver sections in mice. </w:t>
      </w:r>
      <w:r w:rsidR="005C46DA" w:rsidRPr="00EB01C6">
        <w:rPr>
          <w:rFonts w:ascii="Book Antiqua" w:hAnsi="Book Antiqua"/>
          <w:bCs/>
          <w:kern w:val="0"/>
          <w:sz w:val="24"/>
        </w:rPr>
        <w:t>A</w:t>
      </w:r>
      <w:r w:rsidR="005C46DA" w:rsidRPr="00EB01C6">
        <w:rPr>
          <w:rFonts w:ascii="Book Antiqua" w:hAnsi="Book Antiqua" w:hint="eastAsia"/>
          <w:bCs/>
          <w:kern w:val="0"/>
          <w:sz w:val="24"/>
        </w:rPr>
        <w:t xml:space="preserve">: </w:t>
      </w:r>
      <w:r w:rsidR="005C46DA" w:rsidRPr="00EB01C6">
        <w:rPr>
          <w:rFonts w:ascii="Book Antiqua" w:hAnsi="Book Antiqua"/>
          <w:bCs/>
          <w:kern w:val="0"/>
          <w:sz w:val="24"/>
        </w:rPr>
        <w:t>Normal group; B:</w:t>
      </w:r>
      <w:r w:rsidR="005C46DA" w:rsidRPr="00EB01C6">
        <w:rPr>
          <w:rFonts w:ascii="Book Antiqua" w:hAnsi="Book Antiqua" w:hint="eastAsia"/>
          <w:bCs/>
          <w:kern w:val="0"/>
          <w:sz w:val="24"/>
        </w:rPr>
        <w:t xml:space="preserve"> </w:t>
      </w:r>
      <w:r w:rsidR="005C46DA" w:rsidRPr="00EB01C6">
        <w:rPr>
          <w:rFonts w:ascii="Book Antiqua" w:hAnsi="Book Antiqua"/>
          <w:bCs/>
          <w:kern w:val="0"/>
          <w:sz w:val="24"/>
        </w:rPr>
        <w:t xml:space="preserve">Solvent group </w:t>
      </w:r>
      <w:r w:rsidR="005C46DA" w:rsidRPr="00EB01C6">
        <w:rPr>
          <w:rFonts w:ascii="Book Antiqua" w:hAnsi="Book Antiqua"/>
          <w:bCs/>
          <w:kern w:val="0"/>
          <w:sz w:val="24"/>
          <w:lang w:val="de-DE"/>
        </w:rPr>
        <w:t>+ CCl</w:t>
      </w:r>
      <w:r w:rsidR="005C46DA" w:rsidRPr="00EB01C6">
        <w:rPr>
          <w:rFonts w:ascii="Book Antiqua" w:hAnsi="Book Antiqua"/>
          <w:bCs/>
          <w:kern w:val="0"/>
          <w:sz w:val="24"/>
          <w:vertAlign w:val="subscript"/>
          <w:lang w:val="de-DE"/>
        </w:rPr>
        <w:t>4</w:t>
      </w:r>
      <w:r w:rsidR="005C46DA" w:rsidRPr="00EB01C6">
        <w:rPr>
          <w:rFonts w:ascii="Book Antiqua" w:hAnsi="Book Antiqua"/>
          <w:bCs/>
          <w:kern w:val="0"/>
          <w:sz w:val="24"/>
        </w:rPr>
        <w:t>; C: CCl</w:t>
      </w:r>
      <w:r w:rsidR="005C46DA" w:rsidRPr="00EB01C6">
        <w:rPr>
          <w:rFonts w:ascii="Book Antiqua" w:hAnsi="Book Antiqua"/>
          <w:bCs/>
          <w:kern w:val="0"/>
          <w:sz w:val="24"/>
          <w:vertAlign w:val="subscript"/>
        </w:rPr>
        <w:t>4</w:t>
      </w:r>
      <w:r w:rsidR="005C46DA" w:rsidRPr="00EB01C6">
        <w:rPr>
          <w:rFonts w:ascii="Book Antiqua" w:hAnsi="Book Antiqua"/>
          <w:bCs/>
          <w:kern w:val="0"/>
          <w:sz w:val="24"/>
        </w:rPr>
        <w:t>-treated group; D, E, F And G:</w:t>
      </w:r>
      <w:r w:rsidR="005C46DA" w:rsidRPr="00EB01C6">
        <w:rPr>
          <w:rFonts w:ascii="Book Antiqua" w:hAnsi="Book Antiqua" w:hint="eastAsia"/>
          <w:bCs/>
          <w:kern w:val="0"/>
          <w:sz w:val="24"/>
        </w:rPr>
        <w:t xml:space="preserve"> </w:t>
      </w:r>
      <w:r w:rsidR="005C46DA" w:rsidRPr="00EB01C6">
        <w:rPr>
          <w:rFonts w:ascii="Book Antiqua" w:hAnsi="Book Antiqua"/>
          <w:bCs/>
          <w:kern w:val="0"/>
          <w:sz w:val="24"/>
        </w:rPr>
        <w:t xml:space="preserve">are </w:t>
      </w:r>
      <w:r w:rsidR="001E6B06" w:rsidRPr="00EB01C6">
        <w:rPr>
          <w:rFonts w:ascii="Book Antiqua" w:hAnsi="Book Antiqua"/>
          <w:bCs/>
          <w:i/>
          <w:kern w:val="0"/>
          <w:sz w:val="24"/>
        </w:rPr>
        <w:t xml:space="preserve">Foeniculum vulgare </w:t>
      </w:r>
      <w:r w:rsidR="001E6B06" w:rsidRPr="00EB01C6">
        <w:rPr>
          <w:rFonts w:ascii="Book Antiqua" w:hAnsi="Book Antiqua"/>
          <w:bCs/>
          <w:kern w:val="0"/>
          <w:sz w:val="24"/>
        </w:rPr>
        <w:t>root barks (FVRBs)</w:t>
      </w:r>
      <w:r w:rsidR="001E6B06">
        <w:rPr>
          <w:rFonts w:ascii="Book Antiqua" w:hAnsi="Book Antiqua" w:hint="eastAsia"/>
          <w:bCs/>
          <w:kern w:val="0"/>
          <w:sz w:val="24"/>
        </w:rPr>
        <w:t xml:space="preserve"> </w:t>
      </w:r>
      <w:r w:rsidR="005C46DA" w:rsidRPr="00EB01C6">
        <w:rPr>
          <w:rFonts w:ascii="Book Antiqua" w:hAnsi="Book Antiqua"/>
          <w:bCs/>
          <w:kern w:val="0"/>
          <w:sz w:val="24"/>
        </w:rPr>
        <w:t xml:space="preserve">treatment group with 88 mg/kg, 176 mg/kg, 352 mg/kg, and 704 mg/kg, respectively; H: </w:t>
      </w:r>
      <w:r w:rsidR="005C46DA" w:rsidRPr="00EB01C6">
        <w:rPr>
          <w:rFonts w:ascii="Book Antiqua" w:eastAsia="OneGulliverA" w:hAnsi="Book Antiqua"/>
          <w:bCs/>
          <w:kern w:val="0"/>
          <w:sz w:val="24"/>
        </w:rPr>
        <w:t xml:space="preserve">Yiganling pian </w:t>
      </w:r>
      <w:r w:rsidR="005C46DA" w:rsidRPr="00EB01C6">
        <w:rPr>
          <w:rFonts w:ascii="Book Antiqua" w:hAnsi="Book Antiqua"/>
          <w:bCs/>
          <w:kern w:val="0"/>
          <w:sz w:val="24"/>
        </w:rPr>
        <w:t>+ CCl</w:t>
      </w:r>
      <w:r w:rsidR="005C46DA" w:rsidRPr="00EB01C6">
        <w:rPr>
          <w:rFonts w:ascii="Book Antiqua" w:hAnsi="Book Antiqua"/>
          <w:bCs/>
          <w:kern w:val="0"/>
          <w:sz w:val="24"/>
          <w:vertAlign w:val="subscript"/>
        </w:rPr>
        <w:t>4</w:t>
      </w:r>
      <w:r w:rsidR="005C46DA" w:rsidRPr="00EB01C6">
        <w:rPr>
          <w:rFonts w:ascii="Book Antiqua" w:hAnsi="Book Antiqua"/>
          <w:bCs/>
          <w:kern w:val="0"/>
          <w:sz w:val="24"/>
        </w:rPr>
        <w:t>.</w:t>
      </w:r>
    </w:p>
    <w:p w:rsidR="005C46DA" w:rsidRPr="00EB01C6" w:rsidRDefault="005C46DA" w:rsidP="00230D83">
      <w:pPr>
        <w:spacing w:line="360" w:lineRule="auto"/>
        <w:rPr>
          <w:rFonts w:ascii="Book Antiqua" w:hAnsi="Book Antiqua"/>
          <w:kern w:val="0"/>
          <w:sz w:val="24"/>
        </w:rPr>
      </w:pPr>
      <w:r w:rsidRPr="00EB01C6">
        <w:rPr>
          <w:rFonts w:ascii="Book Antiqua" w:hAnsi="Book Antiqua" w:hint="eastAsia"/>
          <w:bCs/>
          <w:kern w:val="0"/>
          <w:sz w:val="24"/>
        </w:rPr>
        <w:t xml:space="preserve"> </w:t>
      </w:r>
    </w:p>
    <w:p w:rsidR="00BC2B7B" w:rsidRPr="00EB01C6" w:rsidRDefault="00BC2B7B" w:rsidP="00230D83">
      <w:pPr>
        <w:spacing w:line="360" w:lineRule="auto"/>
        <w:rPr>
          <w:rFonts w:ascii="Book Antiqua" w:hAnsi="Book Antiqua"/>
          <w:sz w:val="24"/>
        </w:rPr>
      </w:pPr>
    </w:p>
    <w:p w:rsidR="009A0742" w:rsidRPr="00EB01C6" w:rsidRDefault="005C46DA" w:rsidP="00230D83">
      <w:pPr>
        <w:spacing w:line="360" w:lineRule="auto"/>
        <w:rPr>
          <w:rFonts w:ascii="Book Antiqua" w:hAnsi="Book Antiqua"/>
          <w:sz w:val="24"/>
        </w:rPr>
      </w:pPr>
      <w:r w:rsidRPr="00EB01C6">
        <w:rPr>
          <w:rFonts w:ascii="Book Antiqua" w:hAnsi="Book Antiqua"/>
          <w:noProof/>
          <w:sz w:val="24"/>
        </w:rPr>
        <w:lastRenderedPageBreak/>
        <w:drawing>
          <wp:inline distT="0" distB="0" distL="0" distR="0" wp14:anchorId="0178683F" wp14:editId="0343FC54">
            <wp:extent cx="5263515" cy="63373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3515" cy="6337300"/>
                    </a:xfrm>
                    <a:prstGeom prst="rect">
                      <a:avLst/>
                    </a:prstGeom>
                    <a:noFill/>
                    <a:ln>
                      <a:noFill/>
                    </a:ln>
                  </pic:spPr>
                </pic:pic>
              </a:graphicData>
            </a:graphic>
          </wp:inline>
        </w:drawing>
      </w:r>
    </w:p>
    <w:p w:rsidR="00BC2B7B" w:rsidRPr="00EB01C6" w:rsidRDefault="009A0742" w:rsidP="00230D83">
      <w:pPr>
        <w:spacing w:line="360" w:lineRule="auto"/>
        <w:rPr>
          <w:rFonts w:ascii="Book Antiqua" w:eastAsia="OnemtmiguAAAA" w:hAnsi="Book Antiqua" w:cs="Arial"/>
          <w:bCs/>
          <w:kern w:val="0"/>
          <w:sz w:val="24"/>
        </w:rPr>
      </w:pPr>
      <w:r w:rsidRPr="00EB01C6">
        <w:rPr>
          <w:rFonts w:ascii="Book Antiqua" w:hAnsi="Book Antiqua"/>
          <w:b/>
          <w:sz w:val="24"/>
        </w:rPr>
        <w:t>Figure</w:t>
      </w:r>
      <w:r w:rsidR="00BC2B7B" w:rsidRPr="00EB01C6">
        <w:rPr>
          <w:rFonts w:ascii="Book Antiqua" w:hAnsi="Book Antiqua"/>
          <w:b/>
          <w:sz w:val="24"/>
        </w:rPr>
        <w:t xml:space="preserve"> 10 Effect of </w:t>
      </w:r>
      <w:r w:rsidR="005C46DA" w:rsidRPr="00EB01C6">
        <w:rPr>
          <w:rFonts w:ascii="Book Antiqua" w:hAnsi="Book Antiqua"/>
          <w:b/>
          <w:bCs/>
          <w:i/>
          <w:kern w:val="0"/>
          <w:sz w:val="24"/>
        </w:rPr>
        <w:t xml:space="preserve">Foeniculum vulgare </w:t>
      </w:r>
      <w:r w:rsidR="005C46DA" w:rsidRPr="00EB01C6">
        <w:rPr>
          <w:rFonts w:ascii="Book Antiqua" w:hAnsi="Book Antiqua"/>
          <w:b/>
          <w:bCs/>
          <w:kern w:val="0"/>
          <w:sz w:val="24"/>
        </w:rPr>
        <w:t>root barks</w:t>
      </w:r>
      <w:r w:rsidR="005C46DA" w:rsidRPr="00EB01C6">
        <w:rPr>
          <w:rFonts w:ascii="Book Antiqua" w:hAnsi="Book Antiqua"/>
          <w:bCs/>
          <w:kern w:val="0"/>
          <w:sz w:val="24"/>
        </w:rPr>
        <w:t xml:space="preserve"> </w:t>
      </w:r>
      <w:r w:rsidR="00BC2B7B" w:rsidRPr="00EB01C6">
        <w:rPr>
          <w:rFonts w:ascii="Book Antiqua" w:hAnsi="Book Antiqua"/>
          <w:b/>
          <w:sz w:val="24"/>
        </w:rPr>
        <w:t xml:space="preserve">on the examination of </w:t>
      </w:r>
      <w:r w:rsidR="00BB12FF" w:rsidRPr="00BB12FF">
        <w:rPr>
          <w:rFonts w:ascii="Book Antiqua" w:hAnsi="Book Antiqua"/>
          <w:b/>
          <w:sz w:val="24"/>
        </w:rPr>
        <w:t>transforming growth factor β1</w:t>
      </w:r>
      <w:r w:rsidR="00BB12FF">
        <w:rPr>
          <w:rFonts w:ascii="Book Antiqua" w:hAnsi="Book Antiqua" w:hint="eastAsia"/>
          <w:b/>
          <w:sz w:val="24"/>
        </w:rPr>
        <w:t xml:space="preserve"> </w:t>
      </w:r>
      <w:r w:rsidR="00BC2B7B" w:rsidRPr="00EB01C6">
        <w:rPr>
          <w:rFonts w:ascii="Book Antiqua" w:hAnsi="Book Antiqua"/>
          <w:b/>
          <w:sz w:val="24"/>
        </w:rPr>
        <w:t>and α-SMA Proteins.</w:t>
      </w:r>
      <w:r w:rsidR="00BC2B7B" w:rsidRPr="00EB01C6">
        <w:rPr>
          <w:rFonts w:ascii="Book Antiqua" w:hAnsi="Book Antiqua"/>
          <w:bCs/>
          <w:sz w:val="24"/>
        </w:rPr>
        <w:t xml:space="preserve"> </w:t>
      </w:r>
      <w:r w:rsidR="005C46DA" w:rsidRPr="00EB01C6">
        <w:rPr>
          <w:rFonts w:ascii="Book Antiqua" w:hAnsi="Book Antiqua" w:hint="eastAsia"/>
          <w:bCs/>
          <w:sz w:val="24"/>
          <w:vertAlign w:val="superscript"/>
        </w:rPr>
        <w:t>b</w:t>
      </w:r>
      <w:r w:rsidR="005C46DA" w:rsidRPr="00EB01C6">
        <w:rPr>
          <w:rFonts w:ascii="Book Antiqua" w:hAnsi="Book Antiqua"/>
          <w:bCs/>
          <w:i/>
          <w:sz w:val="24"/>
        </w:rPr>
        <w:t>P</w:t>
      </w:r>
      <w:r w:rsidR="005C46DA" w:rsidRPr="00EB01C6">
        <w:rPr>
          <w:rFonts w:ascii="Book Antiqua" w:hAnsi="Book Antiqua" w:hint="eastAsia"/>
          <w:bCs/>
          <w:sz w:val="24"/>
        </w:rPr>
        <w:t xml:space="preserve"> </w:t>
      </w:r>
      <w:r w:rsidR="005C46DA" w:rsidRPr="00EB01C6">
        <w:rPr>
          <w:rFonts w:ascii="Book Antiqua" w:hAnsi="Book Antiqua"/>
          <w:bCs/>
          <w:sz w:val="24"/>
        </w:rPr>
        <w:t>&lt;</w:t>
      </w:r>
      <w:r w:rsidR="005C46DA" w:rsidRPr="00EB01C6">
        <w:rPr>
          <w:rFonts w:ascii="Book Antiqua" w:hAnsi="Book Antiqua" w:hint="eastAsia"/>
          <w:bCs/>
          <w:sz w:val="24"/>
        </w:rPr>
        <w:t xml:space="preserve"> </w:t>
      </w:r>
      <w:r w:rsidR="005C46DA" w:rsidRPr="00EB01C6">
        <w:rPr>
          <w:rFonts w:ascii="Book Antiqua" w:hAnsi="Book Antiqua"/>
          <w:bCs/>
          <w:sz w:val="24"/>
        </w:rPr>
        <w:t xml:space="preserve">0.01 </w:t>
      </w:r>
      <w:r w:rsidR="005C46DA" w:rsidRPr="00EB01C6">
        <w:rPr>
          <w:rFonts w:ascii="Book Antiqua" w:hAnsi="Book Antiqua"/>
          <w:bCs/>
          <w:i/>
          <w:sz w:val="24"/>
        </w:rPr>
        <w:t>vs</w:t>
      </w:r>
      <w:r w:rsidR="005C46DA" w:rsidRPr="00EB01C6">
        <w:rPr>
          <w:rFonts w:ascii="Book Antiqua" w:hAnsi="Book Antiqua" w:hint="eastAsia"/>
          <w:bCs/>
          <w:sz w:val="24"/>
        </w:rPr>
        <w:t xml:space="preserve"> </w:t>
      </w:r>
      <w:r w:rsidR="005C46DA" w:rsidRPr="00EB01C6">
        <w:rPr>
          <w:rFonts w:ascii="Book Antiqua" w:hAnsi="Book Antiqua"/>
          <w:bCs/>
          <w:sz w:val="24"/>
        </w:rPr>
        <w:t xml:space="preserve">the normal control group. </w:t>
      </w:r>
      <w:r w:rsidR="005C46DA" w:rsidRPr="00EB01C6">
        <w:rPr>
          <w:rFonts w:ascii="Book Antiqua" w:hAnsi="Book Antiqua" w:hint="eastAsia"/>
          <w:bCs/>
          <w:sz w:val="24"/>
          <w:vertAlign w:val="superscript"/>
        </w:rPr>
        <w:t>b</w:t>
      </w:r>
      <w:r w:rsidR="005C46DA" w:rsidRPr="00EB01C6">
        <w:rPr>
          <w:rFonts w:ascii="Book Antiqua" w:hAnsi="Book Antiqua"/>
          <w:bCs/>
          <w:i/>
          <w:sz w:val="24"/>
        </w:rPr>
        <w:t>P</w:t>
      </w:r>
      <w:r w:rsidR="005C46DA" w:rsidRPr="00EB01C6">
        <w:rPr>
          <w:rFonts w:ascii="Book Antiqua" w:hAnsi="Book Antiqua"/>
          <w:bCs/>
          <w:sz w:val="24"/>
        </w:rPr>
        <w:t xml:space="preserve"> &lt;</w:t>
      </w:r>
      <w:r w:rsidR="005C46DA" w:rsidRPr="00EB01C6">
        <w:rPr>
          <w:rFonts w:ascii="Book Antiqua" w:hAnsi="Book Antiqua" w:hint="eastAsia"/>
          <w:bCs/>
          <w:sz w:val="24"/>
        </w:rPr>
        <w:t xml:space="preserve"> </w:t>
      </w:r>
      <w:r w:rsidR="005C46DA" w:rsidRPr="00EB01C6">
        <w:rPr>
          <w:rFonts w:ascii="Book Antiqua" w:hAnsi="Book Antiqua"/>
          <w:bCs/>
          <w:sz w:val="24"/>
        </w:rPr>
        <w:t xml:space="preserve">0.05 </w:t>
      </w:r>
      <w:r w:rsidR="005C46DA" w:rsidRPr="00EB01C6">
        <w:rPr>
          <w:rFonts w:ascii="Book Antiqua" w:hAnsi="Book Antiqua"/>
          <w:bCs/>
          <w:i/>
          <w:sz w:val="24"/>
        </w:rPr>
        <w:t>vs</w:t>
      </w:r>
      <w:r w:rsidR="005C46DA" w:rsidRPr="00EB01C6">
        <w:rPr>
          <w:rFonts w:ascii="Book Antiqua" w:hAnsi="Book Antiqua" w:hint="eastAsia"/>
          <w:bCs/>
          <w:sz w:val="24"/>
        </w:rPr>
        <w:t xml:space="preserve"> </w:t>
      </w:r>
      <w:r w:rsidR="005C46DA" w:rsidRPr="00EB01C6">
        <w:rPr>
          <w:rFonts w:ascii="Book Antiqua" w:hAnsi="Book Antiqua"/>
          <w:bCs/>
          <w:sz w:val="24"/>
        </w:rPr>
        <w:t>the CCl</w:t>
      </w:r>
      <w:r w:rsidR="005C46DA" w:rsidRPr="00EB01C6">
        <w:rPr>
          <w:rFonts w:ascii="Book Antiqua" w:hAnsi="Book Antiqua"/>
          <w:bCs/>
          <w:sz w:val="24"/>
          <w:vertAlign w:val="subscript"/>
        </w:rPr>
        <w:t>4</w:t>
      </w:r>
      <w:r w:rsidR="005C46DA" w:rsidRPr="00EB01C6">
        <w:rPr>
          <w:rFonts w:ascii="Book Antiqua" w:hAnsi="Book Antiqua"/>
          <w:bCs/>
          <w:sz w:val="24"/>
        </w:rPr>
        <w:t xml:space="preserve">-treated group. </w:t>
      </w:r>
      <w:r w:rsidR="005C46DA" w:rsidRPr="00EB01C6">
        <w:rPr>
          <w:rFonts w:ascii="Book Antiqua" w:hAnsi="Book Antiqua" w:hint="eastAsia"/>
          <w:bCs/>
          <w:sz w:val="24"/>
          <w:vertAlign w:val="superscript"/>
        </w:rPr>
        <w:t>c</w:t>
      </w:r>
      <w:r w:rsidR="005C46DA" w:rsidRPr="00EB01C6">
        <w:rPr>
          <w:rFonts w:ascii="Book Antiqua" w:hAnsi="Book Antiqua"/>
          <w:bCs/>
          <w:i/>
          <w:sz w:val="24"/>
        </w:rPr>
        <w:t>P</w:t>
      </w:r>
      <w:r w:rsidR="005C46DA" w:rsidRPr="00EB01C6">
        <w:rPr>
          <w:rFonts w:ascii="Book Antiqua" w:hAnsi="Book Antiqua"/>
          <w:bCs/>
          <w:sz w:val="24"/>
        </w:rPr>
        <w:t xml:space="preserve"> &lt;</w:t>
      </w:r>
      <w:r w:rsidR="005C46DA" w:rsidRPr="00EB01C6">
        <w:rPr>
          <w:rFonts w:ascii="Book Antiqua" w:hAnsi="Book Antiqua" w:hint="eastAsia"/>
          <w:bCs/>
          <w:sz w:val="24"/>
        </w:rPr>
        <w:t xml:space="preserve"> </w:t>
      </w:r>
      <w:r w:rsidR="005C46DA" w:rsidRPr="00EB01C6">
        <w:rPr>
          <w:rFonts w:ascii="Book Antiqua" w:hAnsi="Book Antiqua"/>
          <w:bCs/>
          <w:sz w:val="24"/>
        </w:rPr>
        <w:t xml:space="preserve">0.01 </w:t>
      </w:r>
      <w:r w:rsidR="005C46DA" w:rsidRPr="00EB01C6">
        <w:rPr>
          <w:rFonts w:ascii="Book Antiqua" w:hAnsi="Book Antiqua"/>
          <w:bCs/>
          <w:i/>
          <w:sz w:val="24"/>
        </w:rPr>
        <w:t>vs</w:t>
      </w:r>
      <w:r w:rsidR="005C46DA" w:rsidRPr="00EB01C6">
        <w:rPr>
          <w:rFonts w:ascii="Book Antiqua" w:hAnsi="Book Antiqua" w:hint="eastAsia"/>
          <w:bCs/>
          <w:sz w:val="24"/>
        </w:rPr>
        <w:t xml:space="preserve"> </w:t>
      </w:r>
      <w:r w:rsidR="005C46DA" w:rsidRPr="00EB01C6">
        <w:rPr>
          <w:rFonts w:ascii="Book Antiqua" w:hAnsi="Book Antiqua"/>
          <w:bCs/>
          <w:sz w:val="24"/>
        </w:rPr>
        <w:t>the CCl</w:t>
      </w:r>
      <w:r w:rsidR="005C46DA" w:rsidRPr="00EB01C6">
        <w:rPr>
          <w:rFonts w:ascii="Book Antiqua" w:hAnsi="Book Antiqua"/>
          <w:bCs/>
          <w:sz w:val="24"/>
          <w:vertAlign w:val="subscript"/>
        </w:rPr>
        <w:t>4</w:t>
      </w:r>
      <w:r w:rsidR="005C46DA" w:rsidRPr="00EB01C6">
        <w:rPr>
          <w:rFonts w:ascii="Book Antiqua" w:hAnsi="Book Antiqua"/>
          <w:bCs/>
          <w:sz w:val="24"/>
        </w:rPr>
        <w:t>-treated group.</w:t>
      </w:r>
    </w:p>
    <w:sectPr w:rsidR="00BC2B7B" w:rsidRPr="00EB01C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9A2" w:rsidRDefault="00AF69A2">
      <w:r>
        <w:separator/>
      </w:r>
    </w:p>
  </w:endnote>
  <w:endnote w:type="continuationSeparator" w:id="0">
    <w:p w:rsidR="00AF69A2" w:rsidRDefault="00AF6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OnemtmiguAAAA">
    <w:altName w:val="SimHei"/>
    <w:charset w:val="86"/>
    <w:family w:val="auto"/>
    <w:pitch w:val="default"/>
    <w:sig w:usb0="00000000" w:usb1="0000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OneGulliverA">
    <w:altName w:val="SimSun"/>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9A2" w:rsidRDefault="00AF69A2">
      <w:r>
        <w:separator/>
      </w:r>
    </w:p>
  </w:footnote>
  <w:footnote w:type="continuationSeparator" w:id="0">
    <w:p w:rsidR="00AF69A2" w:rsidRDefault="00AF69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1CF4A8"/>
    <w:multiLevelType w:val="singleLevel"/>
    <w:tmpl w:val="571CF4A8"/>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2&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9wxxppwg0xrppezds7ppe0h2tesrvafa9vt&quot;&gt;molecular docking library&lt;record-ids&gt;&lt;item&gt;153&lt;/item&gt;&lt;item&gt;155&lt;/item&gt;&lt;item&gt;157&lt;/item&gt;&lt;item&gt;159&lt;/item&gt;&lt;item&gt;161&lt;/item&gt;&lt;item&gt;165&lt;/item&gt;&lt;item&gt;169&lt;/item&gt;&lt;item&gt;171&lt;/item&gt;&lt;item&gt;173&lt;/item&gt;&lt;item&gt;175&lt;/item&gt;&lt;item&gt;177&lt;/item&gt;&lt;item&gt;179&lt;/item&gt;&lt;item&gt;181&lt;/item&gt;&lt;item&gt;183&lt;/item&gt;&lt;item&gt;185&lt;/item&gt;&lt;item&gt;187&lt;/item&gt;&lt;item&gt;189&lt;/item&gt;&lt;item&gt;191&lt;/item&gt;&lt;item&gt;193&lt;/item&gt;&lt;item&gt;195&lt;/item&gt;&lt;item&gt;197&lt;/item&gt;&lt;item&gt;201&lt;/item&gt;&lt;item&gt;203&lt;/item&gt;&lt;item&gt;205&lt;/item&gt;&lt;item&gt;207&lt;/item&gt;&lt;item&gt;211&lt;/item&gt;&lt;item&gt;215&lt;/item&gt;&lt;item&gt;217&lt;/item&gt;&lt;item&gt;219&lt;/item&gt;&lt;item&gt;221&lt;/item&gt;&lt;item&gt;223&lt;/item&gt;&lt;item&gt;226&lt;/item&gt;&lt;item&gt;228&lt;/item&gt;&lt;item&gt;230&lt;/item&gt;&lt;item&gt;232&lt;/item&gt;&lt;item&gt;235&lt;/item&gt;&lt;item&gt;237&lt;/item&gt;&lt;item&gt;239&lt;/item&gt;&lt;item&gt;241&lt;/item&gt;&lt;/record-ids&gt;&lt;/item&gt;&lt;/Libraries&gt;"/>
  </w:docVars>
  <w:rsids>
    <w:rsidRoot w:val="00172A27"/>
    <w:rsid w:val="00000908"/>
    <w:rsid w:val="00003523"/>
    <w:rsid w:val="0000712D"/>
    <w:rsid w:val="000116D2"/>
    <w:rsid w:val="000120EA"/>
    <w:rsid w:val="00016537"/>
    <w:rsid w:val="0002509C"/>
    <w:rsid w:val="000278DF"/>
    <w:rsid w:val="0003445E"/>
    <w:rsid w:val="00034CBA"/>
    <w:rsid w:val="00045A7B"/>
    <w:rsid w:val="00047760"/>
    <w:rsid w:val="00050362"/>
    <w:rsid w:val="0006053B"/>
    <w:rsid w:val="000651F7"/>
    <w:rsid w:val="00066809"/>
    <w:rsid w:val="00075F82"/>
    <w:rsid w:val="00087067"/>
    <w:rsid w:val="000901F4"/>
    <w:rsid w:val="000910D0"/>
    <w:rsid w:val="000975CA"/>
    <w:rsid w:val="000A0E0F"/>
    <w:rsid w:val="000A4D32"/>
    <w:rsid w:val="000A5146"/>
    <w:rsid w:val="000B20AF"/>
    <w:rsid w:val="000B5271"/>
    <w:rsid w:val="000B6EC7"/>
    <w:rsid w:val="000D4375"/>
    <w:rsid w:val="000D78D6"/>
    <w:rsid w:val="000F1E7A"/>
    <w:rsid w:val="000F669B"/>
    <w:rsid w:val="00101A9F"/>
    <w:rsid w:val="00107EFA"/>
    <w:rsid w:val="00110C04"/>
    <w:rsid w:val="001166EB"/>
    <w:rsid w:val="00120A7C"/>
    <w:rsid w:val="00121881"/>
    <w:rsid w:val="00131AD6"/>
    <w:rsid w:val="00135686"/>
    <w:rsid w:val="00136BD8"/>
    <w:rsid w:val="00137D12"/>
    <w:rsid w:val="001408CD"/>
    <w:rsid w:val="00150CE2"/>
    <w:rsid w:val="00162C3F"/>
    <w:rsid w:val="0016463A"/>
    <w:rsid w:val="00167509"/>
    <w:rsid w:val="00167537"/>
    <w:rsid w:val="00170DBE"/>
    <w:rsid w:val="0017171B"/>
    <w:rsid w:val="00172A27"/>
    <w:rsid w:val="00176F3A"/>
    <w:rsid w:val="0018221B"/>
    <w:rsid w:val="001822B1"/>
    <w:rsid w:val="001931E2"/>
    <w:rsid w:val="001A094A"/>
    <w:rsid w:val="001A54BD"/>
    <w:rsid w:val="001A6D65"/>
    <w:rsid w:val="001B2EB8"/>
    <w:rsid w:val="001B3722"/>
    <w:rsid w:val="001D55A5"/>
    <w:rsid w:val="001E172E"/>
    <w:rsid w:val="001E50D5"/>
    <w:rsid w:val="001E6B06"/>
    <w:rsid w:val="0020141A"/>
    <w:rsid w:val="00202542"/>
    <w:rsid w:val="00204D82"/>
    <w:rsid w:val="00207EF5"/>
    <w:rsid w:val="00211C86"/>
    <w:rsid w:val="00215843"/>
    <w:rsid w:val="00216BF9"/>
    <w:rsid w:val="00220DE7"/>
    <w:rsid w:val="00223EB9"/>
    <w:rsid w:val="00226695"/>
    <w:rsid w:val="00226F3D"/>
    <w:rsid w:val="0022710A"/>
    <w:rsid w:val="00230D83"/>
    <w:rsid w:val="002317CD"/>
    <w:rsid w:val="0023775B"/>
    <w:rsid w:val="00237A42"/>
    <w:rsid w:val="00244997"/>
    <w:rsid w:val="002467D7"/>
    <w:rsid w:val="00250D35"/>
    <w:rsid w:val="0026665E"/>
    <w:rsid w:val="002702EC"/>
    <w:rsid w:val="00272179"/>
    <w:rsid w:val="00281CF0"/>
    <w:rsid w:val="00285729"/>
    <w:rsid w:val="0029433B"/>
    <w:rsid w:val="002966D7"/>
    <w:rsid w:val="002A5062"/>
    <w:rsid w:val="002A6033"/>
    <w:rsid w:val="002B0C1D"/>
    <w:rsid w:val="002C6132"/>
    <w:rsid w:val="002C78A4"/>
    <w:rsid w:val="002D4C96"/>
    <w:rsid w:val="002D6249"/>
    <w:rsid w:val="002E1E3F"/>
    <w:rsid w:val="002F4553"/>
    <w:rsid w:val="002F66DB"/>
    <w:rsid w:val="002F7384"/>
    <w:rsid w:val="003064F3"/>
    <w:rsid w:val="00306A00"/>
    <w:rsid w:val="0031398E"/>
    <w:rsid w:val="0032590A"/>
    <w:rsid w:val="00325B77"/>
    <w:rsid w:val="003303F1"/>
    <w:rsid w:val="00332D05"/>
    <w:rsid w:val="00334F47"/>
    <w:rsid w:val="00341287"/>
    <w:rsid w:val="00342FA7"/>
    <w:rsid w:val="003453D6"/>
    <w:rsid w:val="00346CD6"/>
    <w:rsid w:val="00352073"/>
    <w:rsid w:val="00353C6C"/>
    <w:rsid w:val="003606FB"/>
    <w:rsid w:val="00372438"/>
    <w:rsid w:val="00380E71"/>
    <w:rsid w:val="003811F9"/>
    <w:rsid w:val="00381690"/>
    <w:rsid w:val="003840CB"/>
    <w:rsid w:val="00385B7A"/>
    <w:rsid w:val="0039183A"/>
    <w:rsid w:val="00395303"/>
    <w:rsid w:val="00396866"/>
    <w:rsid w:val="00396D4C"/>
    <w:rsid w:val="00397141"/>
    <w:rsid w:val="003A0108"/>
    <w:rsid w:val="003A2366"/>
    <w:rsid w:val="003A3A6F"/>
    <w:rsid w:val="003A45C2"/>
    <w:rsid w:val="003A66E6"/>
    <w:rsid w:val="003A7BD7"/>
    <w:rsid w:val="003B166B"/>
    <w:rsid w:val="003B401D"/>
    <w:rsid w:val="003B69F3"/>
    <w:rsid w:val="003C0593"/>
    <w:rsid w:val="003C1ADC"/>
    <w:rsid w:val="003D0F18"/>
    <w:rsid w:val="003D2EFF"/>
    <w:rsid w:val="003D33F7"/>
    <w:rsid w:val="003E3BB0"/>
    <w:rsid w:val="003F1399"/>
    <w:rsid w:val="003F141D"/>
    <w:rsid w:val="003F78AC"/>
    <w:rsid w:val="0040105B"/>
    <w:rsid w:val="00401C5C"/>
    <w:rsid w:val="00410DB7"/>
    <w:rsid w:val="00414E3B"/>
    <w:rsid w:val="00417886"/>
    <w:rsid w:val="00427CB6"/>
    <w:rsid w:val="00432C0D"/>
    <w:rsid w:val="0043355E"/>
    <w:rsid w:val="0044727E"/>
    <w:rsid w:val="00457DA7"/>
    <w:rsid w:val="00463114"/>
    <w:rsid w:val="0047316A"/>
    <w:rsid w:val="00476EC0"/>
    <w:rsid w:val="00480401"/>
    <w:rsid w:val="00480880"/>
    <w:rsid w:val="004809BE"/>
    <w:rsid w:val="00484024"/>
    <w:rsid w:val="00484722"/>
    <w:rsid w:val="0049119C"/>
    <w:rsid w:val="0049134B"/>
    <w:rsid w:val="00493654"/>
    <w:rsid w:val="00495337"/>
    <w:rsid w:val="004A07CD"/>
    <w:rsid w:val="004A44D5"/>
    <w:rsid w:val="004A49B1"/>
    <w:rsid w:val="004B1B19"/>
    <w:rsid w:val="004B4993"/>
    <w:rsid w:val="004B4FD7"/>
    <w:rsid w:val="004B5488"/>
    <w:rsid w:val="004B71A8"/>
    <w:rsid w:val="004C3991"/>
    <w:rsid w:val="004C43B3"/>
    <w:rsid w:val="004C6AC5"/>
    <w:rsid w:val="004D0067"/>
    <w:rsid w:val="004D211E"/>
    <w:rsid w:val="004E00EE"/>
    <w:rsid w:val="004E6274"/>
    <w:rsid w:val="004E6E34"/>
    <w:rsid w:val="004F29A5"/>
    <w:rsid w:val="004F384E"/>
    <w:rsid w:val="00500F6B"/>
    <w:rsid w:val="0050564B"/>
    <w:rsid w:val="005065D9"/>
    <w:rsid w:val="00506D5D"/>
    <w:rsid w:val="00507635"/>
    <w:rsid w:val="00514299"/>
    <w:rsid w:val="0051461C"/>
    <w:rsid w:val="005150C9"/>
    <w:rsid w:val="005162D6"/>
    <w:rsid w:val="00526294"/>
    <w:rsid w:val="00527212"/>
    <w:rsid w:val="0054419E"/>
    <w:rsid w:val="0054603A"/>
    <w:rsid w:val="0054656A"/>
    <w:rsid w:val="005534ED"/>
    <w:rsid w:val="005537D7"/>
    <w:rsid w:val="005562D1"/>
    <w:rsid w:val="00556713"/>
    <w:rsid w:val="005760D6"/>
    <w:rsid w:val="00576C2A"/>
    <w:rsid w:val="0058761D"/>
    <w:rsid w:val="00591DEE"/>
    <w:rsid w:val="00597FC0"/>
    <w:rsid w:val="005A230E"/>
    <w:rsid w:val="005A4A4E"/>
    <w:rsid w:val="005A4CC6"/>
    <w:rsid w:val="005A50B1"/>
    <w:rsid w:val="005A5B80"/>
    <w:rsid w:val="005B4F23"/>
    <w:rsid w:val="005B51B6"/>
    <w:rsid w:val="005B6302"/>
    <w:rsid w:val="005C381F"/>
    <w:rsid w:val="005C3B43"/>
    <w:rsid w:val="005C46DA"/>
    <w:rsid w:val="005C5685"/>
    <w:rsid w:val="005C6230"/>
    <w:rsid w:val="005D1E33"/>
    <w:rsid w:val="005E0C49"/>
    <w:rsid w:val="005E3790"/>
    <w:rsid w:val="005F0D1F"/>
    <w:rsid w:val="005F268F"/>
    <w:rsid w:val="005F29C7"/>
    <w:rsid w:val="005F5F5B"/>
    <w:rsid w:val="005F6BAD"/>
    <w:rsid w:val="00602A5A"/>
    <w:rsid w:val="00606F01"/>
    <w:rsid w:val="0061029F"/>
    <w:rsid w:val="0061347A"/>
    <w:rsid w:val="00620506"/>
    <w:rsid w:val="00621329"/>
    <w:rsid w:val="00625251"/>
    <w:rsid w:val="00626AB2"/>
    <w:rsid w:val="00627B23"/>
    <w:rsid w:val="00632227"/>
    <w:rsid w:val="00632C9B"/>
    <w:rsid w:val="00634DBC"/>
    <w:rsid w:val="00636904"/>
    <w:rsid w:val="00641A7E"/>
    <w:rsid w:val="00645662"/>
    <w:rsid w:val="00646A48"/>
    <w:rsid w:val="006529BC"/>
    <w:rsid w:val="0065508D"/>
    <w:rsid w:val="006605EE"/>
    <w:rsid w:val="00664486"/>
    <w:rsid w:val="0067077A"/>
    <w:rsid w:val="00670C81"/>
    <w:rsid w:val="006732D9"/>
    <w:rsid w:val="006744CE"/>
    <w:rsid w:val="006748BA"/>
    <w:rsid w:val="00675D7E"/>
    <w:rsid w:val="00680158"/>
    <w:rsid w:val="00680717"/>
    <w:rsid w:val="0068345F"/>
    <w:rsid w:val="00686000"/>
    <w:rsid w:val="00686050"/>
    <w:rsid w:val="0068620C"/>
    <w:rsid w:val="006965B5"/>
    <w:rsid w:val="006A07BC"/>
    <w:rsid w:val="006A3018"/>
    <w:rsid w:val="006A640B"/>
    <w:rsid w:val="006A6782"/>
    <w:rsid w:val="006C0D35"/>
    <w:rsid w:val="006C179D"/>
    <w:rsid w:val="006C4FEA"/>
    <w:rsid w:val="006C5E11"/>
    <w:rsid w:val="006C7704"/>
    <w:rsid w:val="006D0673"/>
    <w:rsid w:val="006D18FA"/>
    <w:rsid w:val="006D3FC5"/>
    <w:rsid w:val="006D45C8"/>
    <w:rsid w:val="006E3BA0"/>
    <w:rsid w:val="006E5567"/>
    <w:rsid w:val="006E790A"/>
    <w:rsid w:val="006F47FD"/>
    <w:rsid w:val="007006C6"/>
    <w:rsid w:val="007007DC"/>
    <w:rsid w:val="00715E0E"/>
    <w:rsid w:val="00716938"/>
    <w:rsid w:val="00717160"/>
    <w:rsid w:val="00721242"/>
    <w:rsid w:val="00724BEC"/>
    <w:rsid w:val="00734334"/>
    <w:rsid w:val="007362EB"/>
    <w:rsid w:val="00736C96"/>
    <w:rsid w:val="0074008D"/>
    <w:rsid w:val="0074032C"/>
    <w:rsid w:val="0074298F"/>
    <w:rsid w:val="00742E05"/>
    <w:rsid w:val="00747EFB"/>
    <w:rsid w:val="00751598"/>
    <w:rsid w:val="00752ABA"/>
    <w:rsid w:val="00764F82"/>
    <w:rsid w:val="007769F7"/>
    <w:rsid w:val="00777804"/>
    <w:rsid w:val="00780025"/>
    <w:rsid w:val="00780999"/>
    <w:rsid w:val="007874B6"/>
    <w:rsid w:val="00792B0C"/>
    <w:rsid w:val="007A0F8B"/>
    <w:rsid w:val="007A32DF"/>
    <w:rsid w:val="007A6ADA"/>
    <w:rsid w:val="007B0C20"/>
    <w:rsid w:val="007B11E0"/>
    <w:rsid w:val="007B1D78"/>
    <w:rsid w:val="007B2243"/>
    <w:rsid w:val="007B26DF"/>
    <w:rsid w:val="007B3E41"/>
    <w:rsid w:val="007B6553"/>
    <w:rsid w:val="007C175D"/>
    <w:rsid w:val="007E15A3"/>
    <w:rsid w:val="007E1D5B"/>
    <w:rsid w:val="007E61DA"/>
    <w:rsid w:val="007F3801"/>
    <w:rsid w:val="007F38B8"/>
    <w:rsid w:val="008005C0"/>
    <w:rsid w:val="0080171B"/>
    <w:rsid w:val="00807348"/>
    <w:rsid w:val="00810729"/>
    <w:rsid w:val="0081106A"/>
    <w:rsid w:val="00813430"/>
    <w:rsid w:val="0082161E"/>
    <w:rsid w:val="008223CD"/>
    <w:rsid w:val="008279AC"/>
    <w:rsid w:val="008322BC"/>
    <w:rsid w:val="008348BD"/>
    <w:rsid w:val="00834E93"/>
    <w:rsid w:val="00843683"/>
    <w:rsid w:val="00844792"/>
    <w:rsid w:val="0084591E"/>
    <w:rsid w:val="0085190F"/>
    <w:rsid w:val="00856C8F"/>
    <w:rsid w:val="00857375"/>
    <w:rsid w:val="0086185A"/>
    <w:rsid w:val="00864C32"/>
    <w:rsid w:val="00871583"/>
    <w:rsid w:val="0087472B"/>
    <w:rsid w:val="00875BD0"/>
    <w:rsid w:val="008779CE"/>
    <w:rsid w:val="00885E5E"/>
    <w:rsid w:val="00894FC6"/>
    <w:rsid w:val="00896388"/>
    <w:rsid w:val="0089738F"/>
    <w:rsid w:val="00897872"/>
    <w:rsid w:val="008A2B8A"/>
    <w:rsid w:val="008A3D22"/>
    <w:rsid w:val="008B4866"/>
    <w:rsid w:val="008C06E1"/>
    <w:rsid w:val="008D4532"/>
    <w:rsid w:val="008D5780"/>
    <w:rsid w:val="008E06E6"/>
    <w:rsid w:val="008E7B20"/>
    <w:rsid w:val="008F0E0E"/>
    <w:rsid w:val="008F13D3"/>
    <w:rsid w:val="00906CA5"/>
    <w:rsid w:val="00907CDA"/>
    <w:rsid w:val="009107C4"/>
    <w:rsid w:val="00913B3D"/>
    <w:rsid w:val="0091445A"/>
    <w:rsid w:val="00914E53"/>
    <w:rsid w:val="00916B1E"/>
    <w:rsid w:val="009201B1"/>
    <w:rsid w:val="009212E5"/>
    <w:rsid w:val="00921D1F"/>
    <w:rsid w:val="0092404C"/>
    <w:rsid w:val="009306CB"/>
    <w:rsid w:val="00933C4A"/>
    <w:rsid w:val="009340D1"/>
    <w:rsid w:val="00941E5D"/>
    <w:rsid w:val="00942851"/>
    <w:rsid w:val="00953B1D"/>
    <w:rsid w:val="00957FEE"/>
    <w:rsid w:val="00963406"/>
    <w:rsid w:val="009663D0"/>
    <w:rsid w:val="00967F21"/>
    <w:rsid w:val="00970D9D"/>
    <w:rsid w:val="00972617"/>
    <w:rsid w:val="00977B5C"/>
    <w:rsid w:val="00983737"/>
    <w:rsid w:val="0098665C"/>
    <w:rsid w:val="00990AB7"/>
    <w:rsid w:val="009913CE"/>
    <w:rsid w:val="009A0742"/>
    <w:rsid w:val="009A358B"/>
    <w:rsid w:val="009A4175"/>
    <w:rsid w:val="009B1A77"/>
    <w:rsid w:val="009C0009"/>
    <w:rsid w:val="009C104F"/>
    <w:rsid w:val="009C2F40"/>
    <w:rsid w:val="009C7B33"/>
    <w:rsid w:val="009D02AE"/>
    <w:rsid w:val="009D37A7"/>
    <w:rsid w:val="009D5CC8"/>
    <w:rsid w:val="009D7F8E"/>
    <w:rsid w:val="009E12CC"/>
    <w:rsid w:val="009E5E07"/>
    <w:rsid w:val="009E65DC"/>
    <w:rsid w:val="009F0668"/>
    <w:rsid w:val="009F234E"/>
    <w:rsid w:val="00A00D4A"/>
    <w:rsid w:val="00A00ED5"/>
    <w:rsid w:val="00A07277"/>
    <w:rsid w:val="00A10169"/>
    <w:rsid w:val="00A1419F"/>
    <w:rsid w:val="00A20486"/>
    <w:rsid w:val="00A3005D"/>
    <w:rsid w:val="00A32E72"/>
    <w:rsid w:val="00A3399F"/>
    <w:rsid w:val="00A35906"/>
    <w:rsid w:val="00A4108E"/>
    <w:rsid w:val="00A43D12"/>
    <w:rsid w:val="00A512C6"/>
    <w:rsid w:val="00A527C2"/>
    <w:rsid w:val="00A54CDD"/>
    <w:rsid w:val="00A6285E"/>
    <w:rsid w:val="00A720A9"/>
    <w:rsid w:val="00A75DF2"/>
    <w:rsid w:val="00A777B3"/>
    <w:rsid w:val="00A86533"/>
    <w:rsid w:val="00A948CC"/>
    <w:rsid w:val="00A96EF8"/>
    <w:rsid w:val="00A97AEF"/>
    <w:rsid w:val="00AA1C75"/>
    <w:rsid w:val="00AA2239"/>
    <w:rsid w:val="00AA5E03"/>
    <w:rsid w:val="00AC0CAA"/>
    <w:rsid w:val="00AC1A9A"/>
    <w:rsid w:val="00AC2678"/>
    <w:rsid w:val="00AC7B1D"/>
    <w:rsid w:val="00AE2D6B"/>
    <w:rsid w:val="00AF4156"/>
    <w:rsid w:val="00AF69A2"/>
    <w:rsid w:val="00AF73A8"/>
    <w:rsid w:val="00B00FAB"/>
    <w:rsid w:val="00B011F8"/>
    <w:rsid w:val="00B02810"/>
    <w:rsid w:val="00B220F0"/>
    <w:rsid w:val="00B24229"/>
    <w:rsid w:val="00B302CE"/>
    <w:rsid w:val="00B322EA"/>
    <w:rsid w:val="00B32A3B"/>
    <w:rsid w:val="00B32EF5"/>
    <w:rsid w:val="00B35F0B"/>
    <w:rsid w:val="00B4290B"/>
    <w:rsid w:val="00B45C88"/>
    <w:rsid w:val="00B5222E"/>
    <w:rsid w:val="00B553A2"/>
    <w:rsid w:val="00B64FA3"/>
    <w:rsid w:val="00B653ED"/>
    <w:rsid w:val="00B722A7"/>
    <w:rsid w:val="00B81661"/>
    <w:rsid w:val="00B85321"/>
    <w:rsid w:val="00B94C03"/>
    <w:rsid w:val="00B960D4"/>
    <w:rsid w:val="00B97CB8"/>
    <w:rsid w:val="00BA5093"/>
    <w:rsid w:val="00BB12FF"/>
    <w:rsid w:val="00BC2B7B"/>
    <w:rsid w:val="00BC7A50"/>
    <w:rsid w:val="00BD6B94"/>
    <w:rsid w:val="00BE3E0D"/>
    <w:rsid w:val="00BE7ACB"/>
    <w:rsid w:val="00BF2677"/>
    <w:rsid w:val="00BF53AF"/>
    <w:rsid w:val="00BF77ED"/>
    <w:rsid w:val="00C04D4B"/>
    <w:rsid w:val="00C05F60"/>
    <w:rsid w:val="00C10882"/>
    <w:rsid w:val="00C11F1E"/>
    <w:rsid w:val="00C16484"/>
    <w:rsid w:val="00C21F96"/>
    <w:rsid w:val="00C26AEF"/>
    <w:rsid w:val="00C3612A"/>
    <w:rsid w:val="00C474E1"/>
    <w:rsid w:val="00C5149C"/>
    <w:rsid w:val="00C663C9"/>
    <w:rsid w:val="00C833D5"/>
    <w:rsid w:val="00C8397B"/>
    <w:rsid w:val="00C83A00"/>
    <w:rsid w:val="00C929F9"/>
    <w:rsid w:val="00C9757A"/>
    <w:rsid w:val="00CA501C"/>
    <w:rsid w:val="00CB3C99"/>
    <w:rsid w:val="00CB55DB"/>
    <w:rsid w:val="00CB6FB8"/>
    <w:rsid w:val="00CC28DB"/>
    <w:rsid w:val="00CC544E"/>
    <w:rsid w:val="00CC6F90"/>
    <w:rsid w:val="00CD2EAB"/>
    <w:rsid w:val="00CD41D8"/>
    <w:rsid w:val="00CD5B52"/>
    <w:rsid w:val="00CE2F1A"/>
    <w:rsid w:val="00CE32D7"/>
    <w:rsid w:val="00CE3826"/>
    <w:rsid w:val="00CE3C1E"/>
    <w:rsid w:val="00CE3E1E"/>
    <w:rsid w:val="00CE45C2"/>
    <w:rsid w:val="00CF25D1"/>
    <w:rsid w:val="00CF61B6"/>
    <w:rsid w:val="00D01656"/>
    <w:rsid w:val="00D030F8"/>
    <w:rsid w:val="00D07183"/>
    <w:rsid w:val="00D107D8"/>
    <w:rsid w:val="00D13EA8"/>
    <w:rsid w:val="00D164F8"/>
    <w:rsid w:val="00D37B73"/>
    <w:rsid w:val="00D529A0"/>
    <w:rsid w:val="00D532C7"/>
    <w:rsid w:val="00D57F38"/>
    <w:rsid w:val="00D73C81"/>
    <w:rsid w:val="00D76518"/>
    <w:rsid w:val="00D822F8"/>
    <w:rsid w:val="00D91265"/>
    <w:rsid w:val="00D9370F"/>
    <w:rsid w:val="00D94AC6"/>
    <w:rsid w:val="00D96772"/>
    <w:rsid w:val="00D97ECA"/>
    <w:rsid w:val="00DB037E"/>
    <w:rsid w:val="00DB13C3"/>
    <w:rsid w:val="00DD1007"/>
    <w:rsid w:val="00DF1BF9"/>
    <w:rsid w:val="00E0019B"/>
    <w:rsid w:val="00E02ABB"/>
    <w:rsid w:val="00E05FFA"/>
    <w:rsid w:val="00E06BC4"/>
    <w:rsid w:val="00E073BB"/>
    <w:rsid w:val="00E10191"/>
    <w:rsid w:val="00E112D5"/>
    <w:rsid w:val="00E143A9"/>
    <w:rsid w:val="00E16671"/>
    <w:rsid w:val="00E16797"/>
    <w:rsid w:val="00E178A4"/>
    <w:rsid w:val="00E469E5"/>
    <w:rsid w:val="00E47215"/>
    <w:rsid w:val="00E47B9A"/>
    <w:rsid w:val="00E47CE5"/>
    <w:rsid w:val="00E5492B"/>
    <w:rsid w:val="00E61982"/>
    <w:rsid w:val="00E624BA"/>
    <w:rsid w:val="00E654AF"/>
    <w:rsid w:val="00E715AF"/>
    <w:rsid w:val="00E74B44"/>
    <w:rsid w:val="00E755E9"/>
    <w:rsid w:val="00E82A7D"/>
    <w:rsid w:val="00E90761"/>
    <w:rsid w:val="00E971D4"/>
    <w:rsid w:val="00EA53FA"/>
    <w:rsid w:val="00EB0187"/>
    <w:rsid w:val="00EB01C6"/>
    <w:rsid w:val="00EB1514"/>
    <w:rsid w:val="00EB4253"/>
    <w:rsid w:val="00EB4F53"/>
    <w:rsid w:val="00EB535E"/>
    <w:rsid w:val="00EB6DAD"/>
    <w:rsid w:val="00EC15E1"/>
    <w:rsid w:val="00EC2C8A"/>
    <w:rsid w:val="00EC3DFA"/>
    <w:rsid w:val="00EC706C"/>
    <w:rsid w:val="00ED7FBB"/>
    <w:rsid w:val="00EF0039"/>
    <w:rsid w:val="00EF006B"/>
    <w:rsid w:val="00EF4750"/>
    <w:rsid w:val="00F00025"/>
    <w:rsid w:val="00F0305D"/>
    <w:rsid w:val="00F0543A"/>
    <w:rsid w:val="00F1579C"/>
    <w:rsid w:val="00F168F1"/>
    <w:rsid w:val="00F16AE3"/>
    <w:rsid w:val="00F30565"/>
    <w:rsid w:val="00F358A0"/>
    <w:rsid w:val="00F45377"/>
    <w:rsid w:val="00F45A3D"/>
    <w:rsid w:val="00F476DA"/>
    <w:rsid w:val="00F546F3"/>
    <w:rsid w:val="00F54CD7"/>
    <w:rsid w:val="00F616DB"/>
    <w:rsid w:val="00F6378D"/>
    <w:rsid w:val="00F642F7"/>
    <w:rsid w:val="00F64CBD"/>
    <w:rsid w:val="00F67ED8"/>
    <w:rsid w:val="00F71145"/>
    <w:rsid w:val="00F74569"/>
    <w:rsid w:val="00F80FF1"/>
    <w:rsid w:val="00F82DE7"/>
    <w:rsid w:val="00F90B0E"/>
    <w:rsid w:val="00F91001"/>
    <w:rsid w:val="00F927AE"/>
    <w:rsid w:val="00F93D3B"/>
    <w:rsid w:val="00F946A2"/>
    <w:rsid w:val="00FB043A"/>
    <w:rsid w:val="00FB2311"/>
    <w:rsid w:val="00FB6DC8"/>
    <w:rsid w:val="00FC0F25"/>
    <w:rsid w:val="00FC29FF"/>
    <w:rsid w:val="00FC7038"/>
    <w:rsid w:val="00FD4BC2"/>
    <w:rsid w:val="00FD6F51"/>
    <w:rsid w:val="00FE32CD"/>
    <w:rsid w:val="00FE49B7"/>
    <w:rsid w:val="00FE6767"/>
    <w:rsid w:val="00FE6E22"/>
    <w:rsid w:val="00FF3195"/>
    <w:rsid w:val="00FF44F9"/>
    <w:rsid w:val="00FF4AB4"/>
    <w:rsid w:val="00FF5BBD"/>
    <w:rsid w:val="00FF5CA6"/>
    <w:rsid w:val="0153673B"/>
    <w:rsid w:val="01CA1BFC"/>
    <w:rsid w:val="0203305B"/>
    <w:rsid w:val="03CD5B4A"/>
    <w:rsid w:val="03F97C93"/>
    <w:rsid w:val="04253FDA"/>
    <w:rsid w:val="043210F1"/>
    <w:rsid w:val="04D253F8"/>
    <w:rsid w:val="051B0297"/>
    <w:rsid w:val="056239E2"/>
    <w:rsid w:val="05871D92"/>
    <w:rsid w:val="064033D0"/>
    <w:rsid w:val="06DB57CD"/>
    <w:rsid w:val="06F6767B"/>
    <w:rsid w:val="075B4E21"/>
    <w:rsid w:val="07A04291"/>
    <w:rsid w:val="097D251D"/>
    <w:rsid w:val="09810F23"/>
    <w:rsid w:val="09C06966"/>
    <w:rsid w:val="09C8299C"/>
    <w:rsid w:val="0AA66B07"/>
    <w:rsid w:val="0ABD2EA9"/>
    <w:rsid w:val="0BB25D40"/>
    <w:rsid w:val="0BD004E6"/>
    <w:rsid w:val="0BFF3969"/>
    <w:rsid w:val="0C3F0E27"/>
    <w:rsid w:val="0C832815"/>
    <w:rsid w:val="0CA6624D"/>
    <w:rsid w:val="0CBA4EED"/>
    <w:rsid w:val="0CE0512D"/>
    <w:rsid w:val="0CE54E38"/>
    <w:rsid w:val="0D2B64A6"/>
    <w:rsid w:val="0D782BE2"/>
    <w:rsid w:val="0DB13287"/>
    <w:rsid w:val="0E773F4A"/>
    <w:rsid w:val="0EA20611"/>
    <w:rsid w:val="0F5F4247"/>
    <w:rsid w:val="0FE963AA"/>
    <w:rsid w:val="103E38B5"/>
    <w:rsid w:val="10892A30"/>
    <w:rsid w:val="10B87CFC"/>
    <w:rsid w:val="110000F0"/>
    <w:rsid w:val="111C7A20"/>
    <w:rsid w:val="114D4E7C"/>
    <w:rsid w:val="11576580"/>
    <w:rsid w:val="11803EC2"/>
    <w:rsid w:val="11A92B07"/>
    <w:rsid w:val="11CB0ABE"/>
    <w:rsid w:val="12157C38"/>
    <w:rsid w:val="1225534E"/>
    <w:rsid w:val="123C027A"/>
    <w:rsid w:val="12C754DE"/>
    <w:rsid w:val="134D31B8"/>
    <w:rsid w:val="136B6272"/>
    <w:rsid w:val="13CC1508"/>
    <w:rsid w:val="14B64D09"/>
    <w:rsid w:val="15254FBD"/>
    <w:rsid w:val="15460D75"/>
    <w:rsid w:val="164F2141"/>
    <w:rsid w:val="16550F32"/>
    <w:rsid w:val="16DE7B91"/>
    <w:rsid w:val="17301B9A"/>
    <w:rsid w:val="17407C36"/>
    <w:rsid w:val="17561DD9"/>
    <w:rsid w:val="17D0041E"/>
    <w:rsid w:val="18517A73"/>
    <w:rsid w:val="1869511A"/>
    <w:rsid w:val="187B08B7"/>
    <w:rsid w:val="18832615"/>
    <w:rsid w:val="18CC5A89"/>
    <w:rsid w:val="198900D9"/>
    <w:rsid w:val="19B67E4A"/>
    <w:rsid w:val="19C95FDB"/>
    <w:rsid w:val="19D011E9"/>
    <w:rsid w:val="19D368EA"/>
    <w:rsid w:val="1A8F2520"/>
    <w:rsid w:val="1B254FA2"/>
    <w:rsid w:val="1B492FD4"/>
    <w:rsid w:val="1B635D7C"/>
    <w:rsid w:val="1BB644C1"/>
    <w:rsid w:val="1C0D0793"/>
    <w:rsid w:val="1C26713F"/>
    <w:rsid w:val="1E467139"/>
    <w:rsid w:val="1EAC28AA"/>
    <w:rsid w:val="1F230A59"/>
    <w:rsid w:val="1F5F5687"/>
    <w:rsid w:val="1FA16CC1"/>
    <w:rsid w:val="20680684"/>
    <w:rsid w:val="20A7561E"/>
    <w:rsid w:val="2143083E"/>
    <w:rsid w:val="21827510"/>
    <w:rsid w:val="21CB5781"/>
    <w:rsid w:val="22274816"/>
    <w:rsid w:val="228935B5"/>
    <w:rsid w:val="22916443"/>
    <w:rsid w:val="22C91E20"/>
    <w:rsid w:val="23C737F0"/>
    <w:rsid w:val="245E7CB8"/>
    <w:rsid w:val="24F565EF"/>
    <w:rsid w:val="255B46D8"/>
    <w:rsid w:val="26954578"/>
    <w:rsid w:val="26DF22D6"/>
    <w:rsid w:val="27106119"/>
    <w:rsid w:val="276B4900"/>
    <w:rsid w:val="27CB53D6"/>
    <w:rsid w:val="27CD66DB"/>
    <w:rsid w:val="27D55CE6"/>
    <w:rsid w:val="280C74C5"/>
    <w:rsid w:val="28AF6CCE"/>
    <w:rsid w:val="28B1694E"/>
    <w:rsid w:val="28FB5AC8"/>
    <w:rsid w:val="290E256A"/>
    <w:rsid w:val="292813A2"/>
    <w:rsid w:val="292B4099"/>
    <w:rsid w:val="29421AC0"/>
    <w:rsid w:val="29B84F82"/>
    <w:rsid w:val="29DD3EBD"/>
    <w:rsid w:val="2A280AB9"/>
    <w:rsid w:val="2A770838"/>
    <w:rsid w:val="2A9226E6"/>
    <w:rsid w:val="2A970D6C"/>
    <w:rsid w:val="2AFE45C9"/>
    <w:rsid w:val="2B15743C"/>
    <w:rsid w:val="2BA37FA5"/>
    <w:rsid w:val="2BC01AD4"/>
    <w:rsid w:val="2BDA0F36"/>
    <w:rsid w:val="2C88731E"/>
    <w:rsid w:val="2CBD64F3"/>
    <w:rsid w:val="2CCF5514"/>
    <w:rsid w:val="2D6D0895"/>
    <w:rsid w:val="2DD3023A"/>
    <w:rsid w:val="2EEE550E"/>
    <w:rsid w:val="2F3017FB"/>
    <w:rsid w:val="2F3A4309"/>
    <w:rsid w:val="2F7553E7"/>
    <w:rsid w:val="2FE0031A"/>
    <w:rsid w:val="2FF31539"/>
    <w:rsid w:val="31137412"/>
    <w:rsid w:val="318409CB"/>
    <w:rsid w:val="31AE49F6"/>
    <w:rsid w:val="31EF0BDA"/>
    <w:rsid w:val="32005D96"/>
    <w:rsid w:val="326959A4"/>
    <w:rsid w:val="326C674A"/>
    <w:rsid w:val="33540C46"/>
    <w:rsid w:val="339A00B5"/>
    <w:rsid w:val="339D6ABC"/>
    <w:rsid w:val="33B75F50"/>
    <w:rsid w:val="34DB1D47"/>
    <w:rsid w:val="35415983"/>
    <w:rsid w:val="354748F9"/>
    <w:rsid w:val="35871E5F"/>
    <w:rsid w:val="36374201"/>
    <w:rsid w:val="36377F44"/>
    <w:rsid w:val="368E138D"/>
    <w:rsid w:val="373566A3"/>
    <w:rsid w:val="374D5F48"/>
    <w:rsid w:val="374F724D"/>
    <w:rsid w:val="3778260F"/>
    <w:rsid w:val="381A7C1A"/>
    <w:rsid w:val="38232AA8"/>
    <w:rsid w:val="389F7E73"/>
    <w:rsid w:val="38DF0C5D"/>
    <w:rsid w:val="392D67DD"/>
    <w:rsid w:val="39504414"/>
    <w:rsid w:val="3B3D61BD"/>
    <w:rsid w:val="3B59226A"/>
    <w:rsid w:val="3C2B25C3"/>
    <w:rsid w:val="3C3E4550"/>
    <w:rsid w:val="3C60089E"/>
    <w:rsid w:val="3C6472A5"/>
    <w:rsid w:val="3C7D6B4A"/>
    <w:rsid w:val="3C9654F5"/>
    <w:rsid w:val="3CD839E0"/>
    <w:rsid w:val="3E1A5671"/>
    <w:rsid w:val="3E692E72"/>
    <w:rsid w:val="3E7B0B8E"/>
    <w:rsid w:val="3EEE06AB"/>
    <w:rsid w:val="3F0120EC"/>
    <w:rsid w:val="3F341641"/>
    <w:rsid w:val="3F422357"/>
    <w:rsid w:val="3F5D2596"/>
    <w:rsid w:val="3F764A81"/>
    <w:rsid w:val="3FBB4D9D"/>
    <w:rsid w:val="40046496"/>
    <w:rsid w:val="40823233"/>
    <w:rsid w:val="408A636F"/>
    <w:rsid w:val="409A0B88"/>
    <w:rsid w:val="40A44D1B"/>
    <w:rsid w:val="41E64640"/>
    <w:rsid w:val="42E73C50"/>
    <w:rsid w:val="43043580"/>
    <w:rsid w:val="432A1241"/>
    <w:rsid w:val="4361391A"/>
    <w:rsid w:val="438660D8"/>
    <w:rsid w:val="43D55E57"/>
    <w:rsid w:val="44220FF4"/>
    <w:rsid w:val="44C66A64"/>
    <w:rsid w:val="45011D41"/>
    <w:rsid w:val="45084F4F"/>
    <w:rsid w:val="45325D93"/>
    <w:rsid w:val="458F06AB"/>
    <w:rsid w:val="45967C1B"/>
    <w:rsid w:val="465D5881"/>
    <w:rsid w:val="4667038F"/>
    <w:rsid w:val="46747A17"/>
    <w:rsid w:val="468808C3"/>
    <w:rsid w:val="46CD5B35"/>
    <w:rsid w:val="47286CC3"/>
    <w:rsid w:val="47357AE2"/>
    <w:rsid w:val="47F75622"/>
    <w:rsid w:val="481B6ADB"/>
    <w:rsid w:val="48827784"/>
    <w:rsid w:val="48FF25D1"/>
    <w:rsid w:val="491E7603"/>
    <w:rsid w:val="495D4B69"/>
    <w:rsid w:val="49B71058"/>
    <w:rsid w:val="4A020EFA"/>
    <w:rsid w:val="4A347AB5"/>
    <w:rsid w:val="4A8F075E"/>
    <w:rsid w:val="4AAE3F50"/>
    <w:rsid w:val="4ADC40E1"/>
    <w:rsid w:val="4BE25B8D"/>
    <w:rsid w:val="4C31118F"/>
    <w:rsid w:val="4C9A533B"/>
    <w:rsid w:val="4CCF4510"/>
    <w:rsid w:val="4DA100EC"/>
    <w:rsid w:val="4DA457ED"/>
    <w:rsid w:val="4DF655F8"/>
    <w:rsid w:val="4E873862"/>
    <w:rsid w:val="4EE80403"/>
    <w:rsid w:val="4F887E09"/>
    <w:rsid w:val="5139664E"/>
    <w:rsid w:val="51A72505"/>
    <w:rsid w:val="51B22A95"/>
    <w:rsid w:val="5204701C"/>
    <w:rsid w:val="52245352"/>
    <w:rsid w:val="524D5ACE"/>
    <w:rsid w:val="533F3EBC"/>
    <w:rsid w:val="53795C84"/>
    <w:rsid w:val="53E57531"/>
    <w:rsid w:val="53FC29DA"/>
    <w:rsid w:val="544C01DA"/>
    <w:rsid w:val="545C4D1A"/>
    <w:rsid w:val="54A12F58"/>
    <w:rsid w:val="54C75926"/>
    <w:rsid w:val="54DE554B"/>
    <w:rsid w:val="54F5086E"/>
    <w:rsid w:val="56355AFC"/>
    <w:rsid w:val="56C24467"/>
    <w:rsid w:val="56D0597B"/>
    <w:rsid w:val="56D33DBE"/>
    <w:rsid w:val="572D0293"/>
    <w:rsid w:val="575E42E5"/>
    <w:rsid w:val="579F72CD"/>
    <w:rsid w:val="57A411D6"/>
    <w:rsid w:val="57E45843"/>
    <w:rsid w:val="58083479"/>
    <w:rsid w:val="58CE3242"/>
    <w:rsid w:val="58F246FB"/>
    <w:rsid w:val="59001493"/>
    <w:rsid w:val="59E81028"/>
    <w:rsid w:val="5A191F5F"/>
    <w:rsid w:val="5B235C95"/>
    <w:rsid w:val="5B88722D"/>
    <w:rsid w:val="5BA57168"/>
    <w:rsid w:val="5BB70707"/>
    <w:rsid w:val="5C1761A2"/>
    <w:rsid w:val="5C767840"/>
    <w:rsid w:val="5CAE541B"/>
    <w:rsid w:val="5CB0091F"/>
    <w:rsid w:val="5CBB6CB0"/>
    <w:rsid w:val="5D0B7D34"/>
    <w:rsid w:val="5D253816"/>
    <w:rsid w:val="5D751961"/>
    <w:rsid w:val="5DCC1C33"/>
    <w:rsid w:val="5DE35818"/>
    <w:rsid w:val="5E0F1B60"/>
    <w:rsid w:val="5E2A4ED8"/>
    <w:rsid w:val="5E742FB1"/>
    <w:rsid w:val="5F3B5A4A"/>
    <w:rsid w:val="5F477C5D"/>
    <w:rsid w:val="5F6F26BD"/>
    <w:rsid w:val="5FF94F03"/>
    <w:rsid w:val="60AC022A"/>
    <w:rsid w:val="6105633A"/>
    <w:rsid w:val="61281D72"/>
    <w:rsid w:val="615109B8"/>
    <w:rsid w:val="61836C08"/>
    <w:rsid w:val="61E01520"/>
    <w:rsid w:val="61E324A5"/>
    <w:rsid w:val="61EC53B9"/>
    <w:rsid w:val="62663DAC"/>
    <w:rsid w:val="629D09DA"/>
    <w:rsid w:val="62AD53F1"/>
    <w:rsid w:val="632C0D77"/>
    <w:rsid w:val="63AF3D1A"/>
    <w:rsid w:val="63F87992"/>
    <w:rsid w:val="6414779F"/>
    <w:rsid w:val="64AC2A5A"/>
    <w:rsid w:val="652F5490"/>
    <w:rsid w:val="65827499"/>
    <w:rsid w:val="66075173"/>
    <w:rsid w:val="66150C06"/>
    <w:rsid w:val="66624588"/>
    <w:rsid w:val="66651C8A"/>
    <w:rsid w:val="66FB1D9F"/>
    <w:rsid w:val="671543BC"/>
    <w:rsid w:val="678420E1"/>
    <w:rsid w:val="67A13C10"/>
    <w:rsid w:val="67F4149B"/>
    <w:rsid w:val="680B10C1"/>
    <w:rsid w:val="68991C29"/>
    <w:rsid w:val="689B2E7A"/>
    <w:rsid w:val="68AA1EC4"/>
    <w:rsid w:val="69557DDE"/>
    <w:rsid w:val="6960616F"/>
    <w:rsid w:val="696370F4"/>
    <w:rsid w:val="699243C0"/>
    <w:rsid w:val="699E3A55"/>
    <w:rsid w:val="69D803B7"/>
    <w:rsid w:val="6B1B1CC8"/>
    <w:rsid w:val="6B1F4E4B"/>
    <w:rsid w:val="6B244B56"/>
    <w:rsid w:val="6B2F0969"/>
    <w:rsid w:val="6BF90031"/>
    <w:rsid w:val="6CC1587C"/>
    <w:rsid w:val="6D172A07"/>
    <w:rsid w:val="6D8220B7"/>
    <w:rsid w:val="6DA325EB"/>
    <w:rsid w:val="6E004F03"/>
    <w:rsid w:val="6E5C781B"/>
    <w:rsid w:val="6F0D162E"/>
    <w:rsid w:val="6F2914EE"/>
    <w:rsid w:val="6F866004"/>
    <w:rsid w:val="70606FEC"/>
    <w:rsid w:val="709D48D3"/>
    <w:rsid w:val="70C830D6"/>
    <w:rsid w:val="70CA0C1A"/>
    <w:rsid w:val="710651FB"/>
    <w:rsid w:val="71D92FD5"/>
    <w:rsid w:val="72193D19"/>
    <w:rsid w:val="724D5513"/>
    <w:rsid w:val="72B84BC2"/>
    <w:rsid w:val="730C7937"/>
    <w:rsid w:val="73174EC2"/>
    <w:rsid w:val="742B0327"/>
    <w:rsid w:val="745E61F7"/>
    <w:rsid w:val="75A82D16"/>
    <w:rsid w:val="75FC6F1D"/>
    <w:rsid w:val="760A7538"/>
    <w:rsid w:val="762C0D71"/>
    <w:rsid w:val="763913DB"/>
    <w:rsid w:val="767112B9"/>
    <w:rsid w:val="7728448C"/>
    <w:rsid w:val="77BE5C84"/>
    <w:rsid w:val="79202048"/>
    <w:rsid w:val="7AF10E1D"/>
    <w:rsid w:val="7AF918CE"/>
    <w:rsid w:val="7B303050"/>
    <w:rsid w:val="7B7E77A4"/>
    <w:rsid w:val="7BBC2C91"/>
    <w:rsid w:val="7C3725DB"/>
    <w:rsid w:val="7CCE274E"/>
    <w:rsid w:val="7D707D59"/>
    <w:rsid w:val="7D9278A4"/>
    <w:rsid w:val="7DDB7408"/>
    <w:rsid w:val="7E013DC5"/>
    <w:rsid w:val="7E094A54"/>
    <w:rsid w:val="7EE840C2"/>
    <w:rsid w:val="7F1F679B"/>
    <w:rsid w:val="7F3044B7"/>
    <w:rsid w:val="7F3776C5"/>
    <w:rsid w:val="7F866BF2"/>
    <w:rsid w:val="7FF81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E3A639-E337-436D-B56F-23FE24717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paragraph" w:styleId="Heading1">
    <w:name w:val="heading 1"/>
    <w:basedOn w:val="Normal"/>
    <w:next w:val="Normal"/>
    <w:uiPriority w:val="9"/>
    <w:qFormat/>
    <w:pPr>
      <w:spacing w:beforeAutospacing="1" w:afterAutospacing="1"/>
      <w:jc w:val="left"/>
      <w:outlineLvl w:val="0"/>
    </w:pPr>
    <w:rPr>
      <w:rFonts w:ascii="SimSun" w:hAnsi="SimSun" w:hint="eastAsia"/>
      <w:b/>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Pr>
      <w:b/>
      <w:bCs/>
    </w:rPr>
  </w:style>
  <w:style w:type="paragraph" w:styleId="CommentText">
    <w:name w:val="annotation text"/>
    <w:basedOn w:val="Normal"/>
    <w:link w:val="CommentTextChar"/>
    <w:uiPriority w:val="99"/>
    <w:unhideWhenUsed/>
    <w:qFormat/>
    <w:pPr>
      <w:jc w:val="left"/>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uiPriority w:val="99"/>
    <w:unhideWhenUsed/>
    <w:qFormat/>
    <w:pPr>
      <w:snapToGrid w:val="0"/>
      <w:jc w:val="left"/>
    </w:pPr>
    <w:rPr>
      <w:sz w:val="18"/>
    </w:rPr>
  </w:style>
  <w:style w:type="paragraph" w:styleId="NormalWeb">
    <w:name w:val="Normal (Web)"/>
    <w:basedOn w:val="Normal"/>
    <w:uiPriority w:val="99"/>
    <w:unhideWhenUsed/>
    <w:qFormat/>
    <w:rPr>
      <w:sz w:val="24"/>
    </w:rPr>
  </w:style>
  <w:style w:type="character" w:styleId="Emphasis">
    <w:name w:val="Emphasis"/>
    <w:basedOn w:val="DefaultParagraphFont"/>
    <w:uiPriority w:val="20"/>
    <w:qFormat/>
    <w:rPr>
      <w:i/>
    </w:rPr>
  </w:style>
  <w:style w:type="character" w:styleId="Hyperlink">
    <w:name w:val="Hyperlink"/>
    <w:basedOn w:val="DefaultParagraphFont"/>
    <w:uiPriority w:val="99"/>
    <w:unhideWhenUsed/>
    <w:qFormat/>
    <w:rPr>
      <w:color w:val="0000FF"/>
      <w:u w:val="single"/>
    </w:rPr>
  </w:style>
  <w:style w:type="character" w:styleId="CommentReference">
    <w:name w:val="annotation reference"/>
    <w:basedOn w:val="DefaultParagraphFont"/>
    <w:uiPriority w:val="99"/>
    <w:unhideWhenUsed/>
    <w:qFormat/>
    <w:rPr>
      <w:sz w:val="21"/>
      <w:szCs w:val="21"/>
    </w:rPr>
  </w:style>
  <w:style w:type="character" w:styleId="FootnoteReference">
    <w:name w:val="footnote reference"/>
    <w:basedOn w:val="DefaultParagraphFont"/>
    <w:uiPriority w:val="99"/>
    <w:unhideWhenUsed/>
    <w:qFormat/>
    <w:rPr>
      <w:vertAlign w:val="superscript"/>
    </w:rPr>
  </w:style>
  <w:style w:type="character" w:customStyle="1" w:styleId="HeaderChar">
    <w:name w:val="Header Char"/>
    <w:basedOn w:val="DefaultParagraphFont"/>
    <w:link w:val="Header"/>
    <w:semiHidden/>
    <w:qFormat/>
    <w:rPr>
      <w:kern w:val="2"/>
      <w:sz w:val="18"/>
      <w:szCs w:val="18"/>
    </w:rPr>
  </w:style>
  <w:style w:type="character" w:customStyle="1" w:styleId="FooterChar">
    <w:name w:val="Footer Char"/>
    <w:basedOn w:val="DefaultParagraphFont"/>
    <w:link w:val="Footer"/>
    <w:uiPriority w:val="99"/>
    <w:qFormat/>
    <w:rPr>
      <w:kern w:val="2"/>
      <w:sz w:val="18"/>
      <w:szCs w:val="18"/>
    </w:rPr>
  </w:style>
  <w:style w:type="character" w:customStyle="1" w:styleId="CommentTextChar">
    <w:name w:val="Comment Text Char"/>
    <w:basedOn w:val="DefaultParagraphFont"/>
    <w:link w:val="CommentText"/>
    <w:uiPriority w:val="99"/>
    <w:semiHidden/>
    <w:qFormat/>
    <w:rPr>
      <w:kern w:val="2"/>
      <w:sz w:val="21"/>
      <w:szCs w:val="24"/>
    </w:rPr>
  </w:style>
  <w:style w:type="character" w:customStyle="1" w:styleId="CommentSubjectChar">
    <w:name w:val="Comment Subject Char"/>
    <w:basedOn w:val="CommentTextChar"/>
    <w:link w:val="CommentSubject"/>
    <w:uiPriority w:val="99"/>
    <w:semiHidden/>
    <w:qFormat/>
    <w:rPr>
      <w:b/>
      <w:bCs/>
      <w:kern w:val="2"/>
      <w:sz w:val="21"/>
      <w:szCs w:val="24"/>
    </w:rPr>
  </w:style>
  <w:style w:type="character" w:customStyle="1" w:styleId="BalloonTextChar">
    <w:name w:val="Balloon Text Char"/>
    <w:basedOn w:val="DefaultParagraphFont"/>
    <w:link w:val="BalloonText"/>
    <w:uiPriority w:val="99"/>
    <w:semiHidden/>
    <w:qFormat/>
    <w:rPr>
      <w:kern w:val="2"/>
      <w:sz w:val="18"/>
      <w:szCs w:val="18"/>
    </w:rPr>
  </w:style>
  <w:style w:type="paragraph" w:customStyle="1" w:styleId="EndNoteBibliographyTitle">
    <w:name w:val="EndNote Bibliography Title"/>
    <w:basedOn w:val="Normal"/>
    <w:link w:val="EndNoteBibliographyTitleChar"/>
    <w:rsid w:val="00A97AEF"/>
    <w:pPr>
      <w:jc w:val="center"/>
    </w:pPr>
    <w:rPr>
      <w:noProof/>
      <w:sz w:val="20"/>
    </w:rPr>
  </w:style>
  <w:style w:type="character" w:customStyle="1" w:styleId="EndNoteBibliographyTitleChar">
    <w:name w:val="EndNote Bibliography Title Char"/>
    <w:basedOn w:val="DefaultParagraphFont"/>
    <w:link w:val="EndNoteBibliographyTitle"/>
    <w:rsid w:val="00A97AEF"/>
    <w:rPr>
      <w:noProof/>
      <w:kern w:val="2"/>
      <w:szCs w:val="24"/>
    </w:rPr>
  </w:style>
  <w:style w:type="paragraph" w:customStyle="1" w:styleId="EndNoteBibliography">
    <w:name w:val="EndNote Bibliography"/>
    <w:basedOn w:val="Normal"/>
    <w:link w:val="EndNoteBibliographyChar"/>
    <w:rsid w:val="00A97AEF"/>
    <w:rPr>
      <w:noProof/>
      <w:sz w:val="20"/>
    </w:rPr>
  </w:style>
  <w:style w:type="character" w:customStyle="1" w:styleId="EndNoteBibliographyChar">
    <w:name w:val="EndNote Bibliography Char"/>
    <w:basedOn w:val="DefaultParagraphFont"/>
    <w:link w:val="EndNoteBibliography"/>
    <w:rsid w:val="00A97AEF"/>
    <w:rPr>
      <w:noProof/>
      <w:kern w:val="2"/>
      <w:szCs w:val="24"/>
    </w:rPr>
  </w:style>
  <w:style w:type="character" w:customStyle="1" w:styleId="1-ta">
    <w:name w:val="1-作者ta"/>
    <w:uiPriority w:val="99"/>
    <w:rsid w:val="0074298F"/>
    <w:rPr>
      <w:rFonts w:ascii="Tahoma" w:hAnsi="Tahoma" w:cs="Tahoma" w:hint="default"/>
      <w:sz w:val="18"/>
      <w:szCs w:val="18"/>
    </w:rPr>
  </w:style>
  <w:style w:type="paragraph" w:customStyle="1" w:styleId="4-">
    <w:name w:val="4-一级标题"/>
    <w:basedOn w:val="Normal"/>
    <w:uiPriority w:val="99"/>
    <w:rsid w:val="00EB4253"/>
    <w:pPr>
      <w:suppressAutoHyphens/>
      <w:autoSpaceDE w:val="0"/>
      <w:autoSpaceDN w:val="0"/>
      <w:adjustRightInd w:val="0"/>
      <w:spacing w:line="360" w:lineRule="atLeast"/>
      <w:jc w:val="left"/>
    </w:pPr>
    <w:rPr>
      <w:rFonts w:ascii="Univers" w:hAnsi="Univers" w:cs="Univers"/>
      <w:b/>
      <w:bCs/>
      <w:caps/>
      <w:color w:val="000000"/>
      <w:spacing w:val="-2"/>
      <w:kern w:val="0"/>
      <w:sz w:val="24"/>
      <w:lang w:val="zh-CN"/>
    </w:rPr>
  </w:style>
  <w:style w:type="character" w:styleId="Strong">
    <w:name w:val="Strong"/>
    <w:uiPriority w:val="22"/>
    <w:qFormat/>
    <w:rsid w:val="009913CE"/>
    <w:rPr>
      <w:b/>
      <w:bCs/>
    </w:rPr>
  </w:style>
  <w:style w:type="paragraph" w:styleId="ListParagraph">
    <w:name w:val="List Paragraph"/>
    <w:basedOn w:val="Normal"/>
    <w:uiPriority w:val="34"/>
    <w:qFormat/>
    <w:rsid w:val="009913CE"/>
    <w:pPr>
      <w:widowControl/>
      <w:suppressAutoHyphens/>
      <w:ind w:firstLineChars="200" w:firstLine="420"/>
      <w:jc w:val="left"/>
    </w:pPr>
    <w:rPr>
      <w:rFonts w:eastAsia="Lucida Sans Unicode"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17331">
      <w:bodyDiv w:val="1"/>
      <w:marLeft w:val="0"/>
      <w:marRight w:val="0"/>
      <w:marTop w:val="0"/>
      <w:marBottom w:val="0"/>
      <w:divBdr>
        <w:top w:val="none" w:sz="0" w:space="0" w:color="auto"/>
        <w:left w:val="none" w:sz="0" w:space="0" w:color="auto"/>
        <w:bottom w:val="none" w:sz="0" w:space="0" w:color="auto"/>
        <w:right w:val="none" w:sz="0" w:space="0" w:color="auto"/>
      </w:divBdr>
    </w:div>
    <w:div w:id="108085268">
      <w:bodyDiv w:val="1"/>
      <w:marLeft w:val="0"/>
      <w:marRight w:val="0"/>
      <w:marTop w:val="0"/>
      <w:marBottom w:val="0"/>
      <w:divBdr>
        <w:top w:val="none" w:sz="0" w:space="0" w:color="auto"/>
        <w:left w:val="none" w:sz="0" w:space="0" w:color="auto"/>
        <w:bottom w:val="none" w:sz="0" w:space="0" w:color="auto"/>
        <w:right w:val="none" w:sz="0" w:space="0" w:color="auto"/>
      </w:divBdr>
    </w:div>
    <w:div w:id="385295650">
      <w:bodyDiv w:val="1"/>
      <w:marLeft w:val="0"/>
      <w:marRight w:val="0"/>
      <w:marTop w:val="0"/>
      <w:marBottom w:val="0"/>
      <w:divBdr>
        <w:top w:val="none" w:sz="0" w:space="0" w:color="auto"/>
        <w:left w:val="none" w:sz="0" w:space="0" w:color="auto"/>
        <w:bottom w:val="none" w:sz="0" w:space="0" w:color="auto"/>
        <w:right w:val="none" w:sz="0" w:space="0" w:color="auto"/>
      </w:divBdr>
    </w:div>
    <w:div w:id="1413819678">
      <w:bodyDiv w:val="1"/>
      <w:marLeft w:val="0"/>
      <w:marRight w:val="0"/>
      <w:marTop w:val="0"/>
      <w:marBottom w:val="0"/>
      <w:divBdr>
        <w:top w:val="none" w:sz="0" w:space="0" w:color="auto"/>
        <w:left w:val="none" w:sz="0" w:space="0" w:color="auto"/>
        <w:bottom w:val="none" w:sz="0" w:space="0" w:color="auto"/>
        <w:right w:val="none" w:sz="0" w:space="0" w:color="auto"/>
      </w:divBdr>
    </w:div>
    <w:div w:id="19771053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anxing2017@shzu.edu.cn"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6416</Words>
  <Characters>36572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Hepatoprotective Effect of Roots Of Foeniculum vulgare Mill.against Carbon Tetrachloride-Induced Hepatic Fibrosis in mice</vt:lpstr>
    </vt:vector>
  </TitlesOfParts>
  <Company>MS</Company>
  <LinksUpToDate>false</LinksUpToDate>
  <CharactersWithSpaces>42903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Hepatoprotective Effect of Roots Of Foeniculum vulgare Mill.against Carbon Tetrachloride-Induced Hepatic Fibrosis in mice</dc:title>
  <dc:creator>Administrator</dc:creator>
  <cp:lastModifiedBy>Na Ma</cp:lastModifiedBy>
  <cp:revision>2</cp:revision>
  <dcterms:created xsi:type="dcterms:W3CDTF">2017-06-09T12:53:00Z</dcterms:created>
  <dcterms:modified xsi:type="dcterms:W3CDTF">2017-06-09T12:53:00Z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ies>
</file>