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C61" w:rsidRPr="00FC5C61" w:rsidRDefault="00FC5C61" w:rsidP="00417AC1">
      <w:pPr>
        <w:adjustRightInd w:val="0"/>
        <w:snapToGrid w:val="0"/>
        <w:spacing w:line="360" w:lineRule="auto"/>
        <w:jc w:val="both"/>
        <w:rPr>
          <w:rFonts w:ascii="Book Antiqua" w:hAnsi="Book Antiqua" w:cs="宋体"/>
          <w:b/>
          <w:i/>
          <w:color w:val="000000"/>
        </w:rPr>
      </w:pPr>
      <w:bookmarkStart w:id="0" w:name="_Hlk482198154"/>
      <w:bookmarkStart w:id="1" w:name="OLE_LINK545"/>
      <w:bookmarkStart w:id="2" w:name="OLE_LINK546"/>
      <w:bookmarkStart w:id="3" w:name="OLE_LINK592"/>
      <w:bookmarkEnd w:id="0"/>
      <w:r w:rsidRPr="00FC5C61">
        <w:rPr>
          <w:rFonts w:ascii="Book Antiqua" w:hAnsi="Book Antiqua" w:cs="宋体"/>
          <w:b/>
          <w:color w:val="000000"/>
        </w:rPr>
        <w:t xml:space="preserve">Name of journal: </w:t>
      </w:r>
      <w:r w:rsidRPr="00FC5C61">
        <w:rPr>
          <w:rFonts w:ascii="Book Antiqua" w:hAnsi="Book Antiqua" w:cs="宋体"/>
          <w:b/>
          <w:i/>
          <w:color w:val="000000"/>
        </w:rPr>
        <w:t>World Journal of Gastrointestinal Pathophysiology</w:t>
      </w:r>
    </w:p>
    <w:p w:rsidR="00FC5C61" w:rsidRPr="00FC5C61" w:rsidRDefault="00FC5C61" w:rsidP="00417AC1">
      <w:pPr>
        <w:adjustRightInd w:val="0"/>
        <w:snapToGrid w:val="0"/>
        <w:spacing w:line="360" w:lineRule="auto"/>
        <w:jc w:val="both"/>
        <w:rPr>
          <w:rFonts w:ascii="Book Antiqua" w:eastAsiaTheme="minorEastAsia" w:hAnsi="Book Antiqua" w:cs="Arial"/>
          <w:color w:val="000000"/>
          <w:lang w:val="en" w:eastAsia="zh-CN"/>
        </w:rPr>
      </w:pPr>
      <w:r w:rsidRPr="00FC5C61">
        <w:rPr>
          <w:rFonts w:ascii="Book Antiqua" w:hAnsi="Book Antiqua" w:cs="Arial"/>
          <w:b/>
          <w:color w:val="000000"/>
          <w:lang w:val="en"/>
        </w:rPr>
        <w:t xml:space="preserve">Manuscript NO: </w:t>
      </w:r>
      <w:r w:rsidRPr="00FC5C61">
        <w:rPr>
          <w:rFonts w:ascii="Book Antiqua" w:eastAsiaTheme="minorEastAsia" w:hAnsi="Book Antiqua" w:cs="Arial"/>
          <w:b/>
          <w:color w:val="000000"/>
          <w:lang w:val="en" w:eastAsia="zh-CN"/>
        </w:rPr>
        <w:t>33967</w:t>
      </w:r>
    </w:p>
    <w:p w:rsidR="00FC5C61" w:rsidRPr="00FC5C61" w:rsidRDefault="00FC5C61" w:rsidP="00417AC1">
      <w:pPr>
        <w:spacing w:line="360" w:lineRule="auto"/>
        <w:jc w:val="both"/>
        <w:rPr>
          <w:rFonts w:ascii="Book Antiqua" w:eastAsiaTheme="minorEastAsia" w:hAnsi="Book Antiqua"/>
          <w:b/>
          <w:lang w:eastAsia="zh-CN"/>
        </w:rPr>
      </w:pPr>
      <w:r w:rsidRPr="00FC5C61">
        <w:rPr>
          <w:rFonts w:ascii="Book Antiqua" w:hAnsi="Book Antiqua"/>
          <w:b/>
        </w:rPr>
        <w:t>Manuscript Type: Original Article</w:t>
      </w:r>
    </w:p>
    <w:p w:rsidR="00FC5C61" w:rsidRPr="00FC5C61" w:rsidRDefault="00FC5C61" w:rsidP="00417AC1">
      <w:pPr>
        <w:spacing w:line="360" w:lineRule="auto"/>
        <w:jc w:val="both"/>
        <w:rPr>
          <w:rFonts w:ascii="Book Antiqua" w:eastAsiaTheme="minorEastAsia" w:hAnsi="Book Antiqua"/>
          <w:b/>
          <w:lang w:eastAsia="zh-CN"/>
        </w:rPr>
      </w:pPr>
    </w:p>
    <w:bookmarkEnd w:id="1"/>
    <w:bookmarkEnd w:id="2"/>
    <w:bookmarkEnd w:id="3"/>
    <w:p w:rsidR="00417AC1" w:rsidRPr="00417AC1" w:rsidRDefault="00FC5C61" w:rsidP="00417AC1">
      <w:pPr>
        <w:spacing w:line="360" w:lineRule="auto"/>
        <w:contextualSpacing/>
        <w:jc w:val="both"/>
        <w:rPr>
          <w:rFonts w:ascii="Book Antiqua" w:eastAsiaTheme="minorEastAsia" w:hAnsi="Book Antiqua"/>
          <w:b/>
          <w:i/>
          <w:lang w:eastAsia="zh-CN"/>
        </w:rPr>
      </w:pPr>
      <w:r w:rsidRPr="00FC5C61">
        <w:rPr>
          <w:rFonts w:ascii="Book Antiqua" w:hAnsi="Book Antiqua"/>
          <w:b/>
          <w:i/>
        </w:rPr>
        <w:t>Basic Study</w:t>
      </w:r>
    </w:p>
    <w:p w:rsidR="00204331" w:rsidRDefault="00EC519E" w:rsidP="00417AC1">
      <w:pPr>
        <w:spacing w:line="360" w:lineRule="auto"/>
        <w:contextualSpacing/>
        <w:jc w:val="both"/>
        <w:rPr>
          <w:rFonts w:ascii="Book Antiqua" w:eastAsiaTheme="minorEastAsia" w:hAnsi="Book Antiqua"/>
          <w:b/>
          <w:lang w:eastAsia="zh-CN"/>
        </w:rPr>
      </w:pPr>
      <w:r w:rsidRPr="00FC5C61">
        <w:rPr>
          <w:rFonts w:ascii="Book Antiqua" w:hAnsi="Book Antiqua"/>
          <w:b/>
        </w:rPr>
        <w:t xml:space="preserve">Effects of </w:t>
      </w:r>
      <w:r w:rsidR="00FC5C61" w:rsidRPr="00FC5C61">
        <w:rPr>
          <w:rFonts w:ascii="Book Antiqua" w:hAnsi="Book Antiqua"/>
          <w:b/>
        </w:rPr>
        <w:t xml:space="preserve">commercially produced almond by-products on chemotherapy-induced </w:t>
      </w:r>
      <w:proofErr w:type="spellStart"/>
      <w:r w:rsidR="00FC5C61" w:rsidRPr="00FC5C61">
        <w:rPr>
          <w:rFonts w:ascii="Book Antiqua" w:hAnsi="Book Antiqua"/>
          <w:b/>
        </w:rPr>
        <w:t>mucositis</w:t>
      </w:r>
      <w:proofErr w:type="spellEnd"/>
      <w:r w:rsidR="00FC5C61" w:rsidRPr="00FC5C61">
        <w:rPr>
          <w:rFonts w:ascii="Book Antiqua" w:hAnsi="Book Antiqua"/>
          <w:b/>
        </w:rPr>
        <w:t xml:space="preserve"> in rats </w:t>
      </w:r>
    </w:p>
    <w:p w:rsidR="00FC5C61" w:rsidRDefault="00FC5C61" w:rsidP="00417AC1">
      <w:pPr>
        <w:shd w:val="clear" w:color="auto" w:fill="FFFFFF"/>
        <w:spacing w:line="360" w:lineRule="auto"/>
        <w:ind w:right="540"/>
        <w:contextualSpacing/>
        <w:jc w:val="both"/>
        <w:rPr>
          <w:rFonts w:ascii="Book Antiqua" w:eastAsiaTheme="minorEastAsia" w:hAnsi="Book Antiqua"/>
          <w:b/>
          <w:lang w:eastAsia="zh-CN"/>
        </w:rPr>
      </w:pPr>
    </w:p>
    <w:p w:rsidR="00FC5C61" w:rsidRPr="00FC5C61" w:rsidRDefault="00FC5C61" w:rsidP="00417AC1">
      <w:pPr>
        <w:shd w:val="clear" w:color="auto" w:fill="FFFFFF"/>
        <w:spacing w:line="360" w:lineRule="auto"/>
        <w:ind w:right="540"/>
        <w:contextualSpacing/>
        <w:jc w:val="both"/>
        <w:rPr>
          <w:rFonts w:ascii="Book Antiqua" w:hAnsi="Book Antiqua"/>
        </w:rPr>
      </w:pPr>
      <w:r w:rsidRPr="00FC5C61">
        <w:rPr>
          <w:rFonts w:ascii="Book Antiqua" w:hAnsi="Book Antiqua"/>
        </w:rPr>
        <w:t>Whittaker</w:t>
      </w:r>
      <w:r>
        <w:rPr>
          <w:rFonts w:ascii="Book Antiqua" w:eastAsiaTheme="minorEastAsia" w:hAnsi="Book Antiqua" w:hint="eastAsia"/>
          <w:lang w:eastAsia="zh-CN"/>
        </w:rPr>
        <w:t xml:space="preserve"> AL</w:t>
      </w:r>
      <w:r w:rsidRPr="00FC5C61">
        <w:rPr>
          <w:rFonts w:ascii="Book Antiqua" w:eastAsiaTheme="minorEastAsia" w:hAnsi="Book Antiqua" w:hint="eastAsia"/>
          <w:i/>
          <w:lang w:eastAsia="zh-CN"/>
        </w:rPr>
        <w:t xml:space="preserve"> et al. </w:t>
      </w:r>
      <w:r w:rsidRPr="00FC5C61">
        <w:rPr>
          <w:rFonts w:ascii="Book Antiqua" w:hAnsi="Book Antiqua"/>
          <w:i/>
        </w:rPr>
        <w:t xml:space="preserve"> </w:t>
      </w:r>
      <w:r w:rsidRPr="00FC5C61">
        <w:rPr>
          <w:rFonts w:ascii="Book Antiqua" w:hAnsi="Book Antiqua"/>
        </w:rPr>
        <w:t xml:space="preserve">Almond extracts and chemotherapy-induced </w:t>
      </w:r>
      <w:proofErr w:type="spellStart"/>
      <w:r w:rsidRPr="00FC5C61">
        <w:rPr>
          <w:rFonts w:ascii="Book Antiqua" w:hAnsi="Book Antiqua"/>
        </w:rPr>
        <w:t>mucositis</w:t>
      </w:r>
      <w:proofErr w:type="spellEnd"/>
    </w:p>
    <w:p w:rsidR="00204331" w:rsidRPr="00FC5C61" w:rsidRDefault="00204331" w:rsidP="00417AC1">
      <w:pPr>
        <w:spacing w:line="360" w:lineRule="auto"/>
        <w:contextualSpacing/>
        <w:jc w:val="both"/>
        <w:rPr>
          <w:rFonts w:ascii="Book Antiqua" w:hAnsi="Book Antiqua"/>
          <w:b/>
        </w:rPr>
      </w:pPr>
    </w:p>
    <w:p w:rsidR="00E07EB0" w:rsidRPr="00417AC1" w:rsidRDefault="00F50939" w:rsidP="00417AC1">
      <w:pPr>
        <w:spacing w:line="360" w:lineRule="auto"/>
        <w:contextualSpacing/>
        <w:jc w:val="both"/>
        <w:rPr>
          <w:rFonts w:ascii="Book Antiqua" w:eastAsiaTheme="minorEastAsia" w:hAnsi="Book Antiqua"/>
          <w:b/>
          <w:lang w:eastAsia="zh-CN"/>
        </w:rPr>
      </w:pPr>
      <w:r w:rsidRPr="00417AC1">
        <w:rPr>
          <w:rFonts w:ascii="Book Antiqua" w:hAnsi="Book Antiqua"/>
          <w:b/>
        </w:rPr>
        <w:t xml:space="preserve">Alexandra L </w:t>
      </w:r>
      <w:r w:rsidR="0023683B" w:rsidRPr="00417AC1">
        <w:rPr>
          <w:rFonts w:ascii="Book Antiqua" w:hAnsi="Book Antiqua"/>
          <w:b/>
        </w:rPr>
        <w:t xml:space="preserve">Whittaker, </w:t>
      </w:r>
      <w:r w:rsidR="00E93B28" w:rsidRPr="00417AC1">
        <w:rPr>
          <w:rFonts w:ascii="Book Antiqua" w:hAnsi="Book Antiqua"/>
          <w:b/>
        </w:rPr>
        <w:t>Ying Zhu</w:t>
      </w:r>
      <w:r w:rsidR="00E07EB0" w:rsidRPr="00417AC1">
        <w:rPr>
          <w:rFonts w:ascii="Book Antiqua" w:hAnsi="Book Antiqua"/>
          <w:b/>
        </w:rPr>
        <w:t>,</w:t>
      </w:r>
      <w:r w:rsidR="003B79D5" w:rsidRPr="00417AC1">
        <w:rPr>
          <w:rFonts w:ascii="Book Antiqua" w:hAnsi="Book Antiqua"/>
          <w:b/>
        </w:rPr>
        <w:t xml:space="preserve"> Gordon S</w:t>
      </w:r>
      <w:r w:rsidR="00607205" w:rsidRPr="00417AC1">
        <w:rPr>
          <w:rFonts w:ascii="Book Antiqua" w:hAnsi="Book Antiqua"/>
          <w:b/>
        </w:rPr>
        <w:t xml:space="preserve"> </w:t>
      </w:r>
      <w:proofErr w:type="spellStart"/>
      <w:r w:rsidR="002B4794" w:rsidRPr="00417AC1">
        <w:rPr>
          <w:rFonts w:ascii="Book Antiqua" w:hAnsi="Book Antiqua"/>
          <w:b/>
        </w:rPr>
        <w:t>Howarth</w:t>
      </w:r>
      <w:proofErr w:type="spellEnd"/>
      <w:r w:rsidR="002B4794" w:rsidRPr="00417AC1">
        <w:rPr>
          <w:rFonts w:ascii="Book Antiqua" w:hAnsi="Book Antiqua"/>
          <w:b/>
        </w:rPr>
        <w:t xml:space="preserve">, </w:t>
      </w:r>
      <w:r w:rsidR="00E93B28" w:rsidRPr="00417AC1">
        <w:rPr>
          <w:rFonts w:ascii="Book Antiqua" w:hAnsi="Book Antiqua"/>
          <w:b/>
        </w:rPr>
        <w:t xml:space="preserve">Chi </w:t>
      </w:r>
      <w:r w:rsidR="00C00505" w:rsidRPr="00417AC1">
        <w:rPr>
          <w:rFonts w:ascii="Book Antiqua" w:hAnsi="Book Antiqua"/>
          <w:b/>
        </w:rPr>
        <w:t xml:space="preserve">S </w:t>
      </w:r>
      <w:proofErr w:type="spellStart"/>
      <w:r w:rsidR="00E93B28" w:rsidRPr="00417AC1">
        <w:rPr>
          <w:rFonts w:ascii="Book Antiqua" w:hAnsi="Book Antiqua"/>
          <w:b/>
        </w:rPr>
        <w:t>Loung</w:t>
      </w:r>
      <w:proofErr w:type="spellEnd"/>
      <w:r w:rsidR="00E93B28" w:rsidRPr="00417AC1">
        <w:rPr>
          <w:rFonts w:ascii="Book Antiqua" w:hAnsi="Book Antiqua"/>
          <w:b/>
        </w:rPr>
        <w:t xml:space="preserve">, </w:t>
      </w:r>
      <w:r w:rsidR="003B79D5" w:rsidRPr="00417AC1">
        <w:rPr>
          <w:rFonts w:ascii="Book Antiqua" w:hAnsi="Book Antiqua"/>
          <w:b/>
        </w:rPr>
        <w:t xml:space="preserve">Susan EP Bastian, </w:t>
      </w:r>
      <w:r w:rsidR="00E93B28" w:rsidRPr="00417AC1">
        <w:rPr>
          <w:rFonts w:ascii="Book Antiqua" w:hAnsi="Book Antiqua"/>
          <w:b/>
        </w:rPr>
        <w:t xml:space="preserve">Michelle G </w:t>
      </w:r>
      <w:proofErr w:type="spellStart"/>
      <w:r w:rsidR="003B79D5" w:rsidRPr="00417AC1">
        <w:rPr>
          <w:rFonts w:ascii="Book Antiqua" w:hAnsi="Book Antiqua"/>
          <w:b/>
        </w:rPr>
        <w:t>Wirthensohn</w:t>
      </w:r>
      <w:proofErr w:type="spellEnd"/>
    </w:p>
    <w:p w:rsidR="008B20F4" w:rsidRPr="00FC5C61" w:rsidRDefault="008B20F4" w:rsidP="00417AC1">
      <w:pPr>
        <w:spacing w:line="360" w:lineRule="auto"/>
        <w:contextualSpacing/>
        <w:jc w:val="both"/>
        <w:rPr>
          <w:rFonts w:ascii="Book Antiqua" w:eastAsiaTheme="minorEastAsia" w:hAnsi="Book Antiqua"/>
          <w:lang w:eastAsia="zh-CN"/>
        </w:rPr>
      </w:pPr>
    </w:p>
    <w:p w:rsidR="002E4117" w:rsidRPr="00FC5C61" w:rsidRDefault="002172B3" w:rsidP="00417AC1">
      <w:pPr>
        <w:shd w:val="clear" w:color="auto" w:fill="FFFFFF"/>
        <w:spacing w:line="360" w:lineRule="auto"/>
        <w:ind w:right="540"/>
        <w:contextualSpacing/>
        <w:jc w:val="both"/>
        <w:rPr>
          <w:rFonts w:ascii="Book Antiqua" w:eastAsiaTheme="minorEastAsia" w:hAnsi="Book Antiqua"/>
          <w:b/>
          <w:lang w:eastAsia="zh-CN"/>
        </w:rPr>
      </w:pPr>
      <w:r w:rsidRPr="00FC5C61">
        <w:rPr>
          <w:rFonts w:ascii="Book Antiqua" w:hAnsi="Book Antiqua"/>
          <w:b/>
        </w:rPr>
        <w:t>Alexandra L</w:t>
      </w:r>
      <w:r w:rsidR="002E4117" w:rsidRPr="00FC5C61">
        <w:rPr>
          <w:rFonts w:ascii="Book Antiqua" w:hAnsi="Book Antiqua"/>
          <w:b/>
        </w:rPr>
        <w:t xml:space="preserve"> Whittaker</w:t>
      </w:r>
      <w:r w:rsidR="0077252D" w:rsidRPr="00FC5C61">
        <w:rPr>
          <w:rFonts w:ascii="Book Antiqua" w:hAnsi="Book Antiqua"/>
          <w:b/>
        </w:rPr>
        <w:t xml:space="preserve">, Chi S </w:t>
      </w:r>
      <w:proofErr w:type="spellStart"/>
      <w:r w:rsidR="0077252D" w:rsidRPr="00FC5C61">
        <w:rPr>
          <w:rFonts w:ascii="Book Antiqua" w:hAnsi="Book Antiqua"/>
          <w:b/>
        </w:rPr>
        <w:t>L</w:t>
      </w:r>
      <w:r w:rsidR="00D47308" w:rsidRPr="00FC5C61">
        <w:rPr>
          <w:rFonts w:ascii="Book Antiqua" w:hAnsi="Book Antiqua"/>
          <w:b/>
        </w:rPr>
        <w:t>oung</w:t>
      </w:r>
      <w:proofErr w:type="spellEnd"/>
      <w:r w:rsidR="00D47308" w:rsidRPr="00FC5C61">
        <w:rPr>
          <w:rFonts w:ascii="Book Antiqua" w:hAnsi="Book Antiqua"/>
          <w:b/>
        </w:rPr>
        <w:t xml:space="preserve">, Gordon S </w:t>
      </w:r>
      <w:proofErr w:type="spellStart"/>
      <w:r w:rsidR="00D47308" w:rsidRPr="00FC5C61">
        <w:rPr>
          <w:rFonts w:ascii="Book Antiqua" w:hAnsi="Book Antiqua"/>
          <w:b/>
        </w:rPr>
        <w:t>Howarth</w:t>
      </w:r>
      <w:proofErr w:type="spellEnd"/>
      <w:r w:rsidR="00FC5C61">
        <w:rPr>
          <w:rFonts w:ascii="Book Antiqua" w:eastAsiaTheme="minorEastAsia" w:hAnsi="Book Antiqua" w:hint="eastAsia"/>
          <w:b/>
          <w:lang w:eastAsia="zh-CN"/>
        </w:rPr>
        <w:t xml:space="preserve">, </w:t>
      </w:r>
      <w:r w:rsidR="002E4117" w:rsidRPr="00FC5C61">
        <w:rPr>
          <w:rFonts w:ascii="Book Antiqua" w:hAnsi="Book Antiqua"/>
        </w:rPr>
        <w:t xml:space="preserve">School of Animal and Veterinary Sciences, </w:t>
      </w:r>
      <w:r w:rsidR="00FC5C61" w:rsidRPr="00FC5C61">
        <w:rPr>
          <w:rFonts w:ascii="Book Antiqua" w:hAnsi="Book Antiqua"/>
        </w:rPr>
        <w:t xml:space="preserve">the </w:t>
      </w:r>
      <w:r w:rsidR="002E4117" w:rsidRPr="00FC5C61">
        <w:rPr>
          <w:rFonts w:ascii="Book Antiqua" w:hAnsi="Book Antiqua"/>
        </w:rPr>
        <w:t>University of Adelaide, Roseworthy Campus, Roseworthy</w:t>
      </w:r>
      <w:r w:rsidR="00FC5C61">
        <w:rPr>
          <w:rFonts w:ascii="Book Antiqua" w:eastAsiaTheme="minorEastAsia" w:hAnsi="Book Antiqua" w:hint="eastAsia"/>
          <w:lang w:eastAsia="zh-CN"/>
        </w:rPr>
        <w:t xml:space="preserve"> </w:t>
      </w:r>
      <w:r w:rsidR="002E4117" w:rsidRPr="00FC5C61">
        <w:rPr>
          <w:rFonts w:ascii="Book Antiqua" w:hAnsi="Book Antiqua"/>
        </w:rPr>
        <w:t>SA 5371, Australia</w:t>
      </w:r>
    </w:p>
    <w:p w:rsidR="00FC5C61" w:rsidRDefault="00FC5C61" w:rsidP="00417AC1">
      <w:pPr>
        <w:shd w:val="clear" w:color="auto" w:fill="FFFFFF"/>
        <w:spacing w:line="360" w:lineRule="auto"/>
        <w:ind w:right="540"/>
        <w:contextualSpacing/>
        <w:jc w:val="both"/>
        <w:rPr>
          <w:rFonts w:ascii="Book Antiqua" w:eastAsiaTheme="minorEastAsia" w:hAnsi="Book Antiqua"/>
          <w:b/>
          <w:lang w:eastAsia="zh-CN"/>
        </w:rPr>
      </w:pPr>
    </w:p>
    <w:p w:rsidR="002E4117" w:rsidRPr="00FC5C61" w:rsidRDefault="002E4117" w:rsidP="00417AC1">
      <w:pPr>
        <w:shd w:val="clear" w:color="auto" w:fill="FFFFFF"/>
        <w:spacing w:line="360" w:lineRule="auto"/>
        <w:ind w:right="540"/>
        <w:contextualSpacing/>
        <w:jc w:val="both"/>
        <w:rPr>
          <w:rFonts w:ascii="Book Antiqua" w:hAnsi="Book Antiqua"/>
          <w:b/>
        </w:rPr>
      </w:pPr>
      <w:r w:rsidRPr="00FC5C61">
        <w:rPr>
          <w:rFonts w:ascii="Book Antiqua" w:hAnsi="Book Antiqua"/>
          <w:b/>
        </w:rPr>
        <w:t xml:space="preserve">Gordon S </w:t>
      </w:r>
      <w:proofErr w:type="spellStart"/>
      <w:r w:rsidRPr="00FC5C61">
        <w:rPr>
          <w:rFonts w:ascii="Book Antiqua" w:hAnsi="Book Antiqua"/>
          <w:b/>
        </w:rPr>
        <w:t>Howarth</w:t>
      </w:r>
      <w:proofErr w:type="spellEnd"/>
      <w:r w:rsidR="00FC5C61">
        <w:rPr>
          <w:rFonts w:ascii="Book Antiqua" w:eastAsiaTheme="minorEastAsia" w:hAnsi="Book Antiqua" w:hint="eastAsia"/>
          <w:b/>
          <w:lang w:eastAsia="zh-CN"/>
        </w:rPr>
        <w:t xml:space="preserve">, </w:t>
      </w:r>
      <w:r w:rsidRPr="00FC5C61">
        <w:rPr>
          <w:rFonts w:ascii="Book Antiqua" w:hAnsi="Book Antiqua"/>
        </w:rPr>
        <w:t>Department of Gastroenterology, Women’s and Children’s Hospital, North Adelaide</w:t>
      </w:r>
      <w:r w:rsidR="00FC5C61">
        <w:rPr>
          <w:rFonts w:ascii="Book Antiqua" w:eastAsiaTheme="minorEastAsia" w:hAnsi="Book Antiqua" w:hint="eastAsia"/>
          <w:lang w:eastAsia="zh-CN"/>
        </w:rPr>
        <w:t xml:space="preserve"> </w:t>
      </w:r>
      <w:r w:rsidRPr="00FC5C61">
        <w:rPr>
          <w:rFonts w:ascii="Book Antiqua" w:hAnsi="Book Antiqua"/>
        </w:rPr>
        <w:t>SA</w:t>
      </w:r>
      <w:r w:rsidR="00D47308" w:rsidRPr="00FC5C61">
        <w:rPr>
          <w:rFonts w:ascii="Book Antiqua" w:hAnsi="Book Antiqua"/>
        </w:rPr>
        <w:t xml:space="preserve"> 5006</w:t>
      </w:r>
      <w:r w:rsidRPr="00FC5C61">
        <w:rPr>
          <w:rFonts w:ascii="Book Antiqua" w:hAnsi="Book Antiqua"/>
        </w:rPr>
        <w:t>, Australia</w:t>
      </w:r>
    </w:p>
    <w:p w:rsidR="00FC5C61" w:rsidRPr="00FC5C61" w:rsidRDefault="00FC5C61" w:rsidP="00417AC1">
      <w:pPr>
        <w:shd w:val="clear" w:color="auto" w:fill="FFFFFF"/>
        <w:spacing w:line="360" w:lineRule="auto"/>
        <w:ind w:right="540"/>
        <w:contextualSpacing/>
        <w:jc w:val="both"/>
        <w:rPr>
          <w:rFonts w:ascii="Book Antiqua" w:eastAsiaTheme="minorEastAsia" w:hAnsi="Book Antiqua"/>
          <w:b/>
          <w:lang w:eastAsia="zh-CN"/>
        </w:rPr>
      </w:pPr>
    </w:p>
    <w:p w:rsidR="005451C3" w:rsidRPr="00FC5C61" w:rsidRDefault="00D47308" w:rsidP="00417AC1">
      <w:pPr>
        <w:shd w:val="clear" w:color="auto" w:fill="FFFFFF"/>
        <w:spacing w:line="360" w:lineRule="auto"/>
        <w:ind w:right="540"/>
        <w:contextualSpacing/>
        <w:jc w:val="both"/>
        <w:rPr>
          <w:rFonts w:ascii="Book Antiqua" w:hAnsi="Book Antiqua"/>
          <w:b/>
        </w:rPr>
      </w:pPr>
      <w:r w:rsidRPr="00FC5C61">
        <w:rPr>
          <w:rFonts w:ascii="Book Antiqua" w:hAnsi="Book Antiqua"/>
          <w:b/>
        </w:rPr>
        <w:t xml:space="preserve">Ying Zhu, </w:t>
      </w:r>
      <w:r w:rsidR="005451C3" w:rsidRPr="00FC5C61">
        <w:rPr>
          <w:rFonts w:ascii="Book Antiqua" w:hAnsi="Book Antiqua"/>
          <w:b/>
        </w:rPr>
        <w:t>Susan EP Bastian</w:t>
      </w:r>
      <w:r w:rsidRPr="00FC5C61">
        <w:rPr>
          <w:rFonts w:ascii="Book Antiqua" w:hAnsi="Book Antiqua"/>
          <w:b/>
        </w:rPr>
        <w:t xml:space="preserve">, </w:t>
      </w:r>
      <w:r w:rsidR="005451C3" w:rsidRPr="00FC5C61">
        <w:rPr>
          <w:rFonts w:ascii="Book Antiqua" w:hAnsi="Book Antiqua"/>
          <w:b/>
        </w:rPr>
        <w:t xml:space="preserve">Michelle G </w:t>
      </w:r>
      <w:proofErr w:type="spellStart"/>
      <w:r w:rsidR="005451C3" w:rsidRPr="00FC5C61">
        <w:rPr>
          <w:rFonts w:ascii="Book Antiqua" w:hAnsi="Book Antiqua"/>
          <w:b/>
        </w:rPr>
        <w:t>Wirthensohn</w:t>
      </w:r>
      <w:proofErr w:type="spellEnd"/>
      <w:r w:rsidR="00FC5C61">
        <w:rPr>
          <w:rFonts w:ascii="Book Antiqua" w:eastAsiaTheme="minorEastAsia" w:hAnsi="Book Antiqua" w:hint="eastAsia"/>
          <w:b/>
          <w:lang w:eastAsia="zh-CN"/>
        </w:rPr>
        <w:t xml:space="preserve">, </w:t>
      </w:r>
      <w:r w:rsidR="005451C3" w:rsidRPr="00FC5C61">
        <w:rPr>
          <w:rFonts w:ascii="Book Antiqua" w:hAnsi="Book Antiqua"/>
          <w:bdr w:val="none" w:sz="0" w:space="0" w:color="auto" w:frame="1"/>
          <w:shd w:val="clear" w:color="auto" w:fill="FFFFFF"/>
        </w:rPr>
        <w:t xml:space="preserve">School of Agriculture, Food and Wine, </w:t>
      </w:r>
      <w:r w:rsidR="005451C3" w:rsidRPr="00FC5C61">
        <w:rPr>
          <w:rFonts w:ascii="Book Antiqua" w:hAnsi="Book Antiqua"/>
        </w:rPr>
        <w:t>The University of Adelaide</w:t>
      </w:r>
      <w:r w:rsidR="005451C3" w:rsidRPr="00FC5C61">
        <w:rPr>
          <w:rFonts w:ascii="Book Antiqua" w:hAnsi="Book Antiqua"/>
          <w:bdr w:val="none" w:sz="0" w:space="0" w:color="auto" w:frame="1"/>
          <w:shd w:val="clear" w:color="auto" w:fill="FFFFFF"/>
        </w:rPr>
        <w:t>, Glen Osmond</w:t>
      </w:r>
      <w:r w:rsidR="00FC5C61">
        <w:rPr>
          <w:rFonts w:ascii="Book Antiqua" w:eastAsiaTheme="minorEastAsia" w:hAnsi="Book Antiqua" w:hint="eastAsia"/>
          <w:bdr w:val="none" w:sz="0" w:space="0" w:color="auto" w:frame="1"/>
          <w:shd w:val="clear" w:color="auto" w:fill="FFFFFF"/>
          <w:lang w:eastAsia="zh-CN"/>
        </w:rPr>
        <w:t xml:space="preserve"> </w:t>
      </w:r>
      <w:r w:rsidR="005451C3" w:rsidRPr="00FC5C61">
        <w:rPr>
          <w:rFonts w:ascii="Book Antiqua" w:hAnsi="Book Antiqua"/>
          <w:bdr w:val="none" w:sz="0" w:space="0" w:color="auto" w:frame="1"/>
          <w:shd w:val="clear" w:color="auto" w:fill="FFFFFF"/>
        </w:rPr>
        <w:t>SA 5064, Australia</w:t>
      </w:r>
    </w:p>
    <w:p w:rsidR="00433DAC" w:rsidRPr="00FC5C61" w:rsidRDefault="00433DAC" w:rsidP="00417AC1">
      <w:pPr>
        <w:shd w:val="clear" w:color="auto" w:fill="FFFFFF"/>
        <w:spacing w:line="360" w:lineRule="auto"/>
        <w:ind w:right="540"/>
        <w:contextualSpacing/>
        <w:jc w:val="both"/>
        <w:rPr>
          <w:rFonts w:ascii="Book Antiqua" w:eastAsiaTheme="minorEastAsia" w:hAnsi="Book Antiqua"/>
          <w:b/>
          <w:lang w:eastAsia="zh-CN"/>
        </w:rPr>
      </w:pPr>
    </w:p>
    <w:p w:rsidR="00D47308" w:rsidRPr="00FC5C61" w:rsidRDefault="0077252D" w:rsidP="00417AC1">
      <w:pPr>
        <w:shd w:val="clear" w:color="auto" w:fill="FFFFFF"/>
        <w:spacing w:line="360" w:lineRule="auto"/>
        <w:ind w:right="540"/>
        <w:contextualSpacing/>
        <w:jc w:val="both"/>
        <w:rPr>
          <w:rFonts w:ascii="Book Antiqua" w:hAnsi="Book Antiqua"/>
        </w:rPr>
      </w:pPr>
      <w:r w:rsidRPr="00FC5C61">
        <w:rPr>
          <w:rFonts w:ascii="Book Antiqua" w:hAnsi="Book Antiqua"/>
          <w:b/>
        </w:rPr>
        <w:t>Author contributions:</w:t>
      </w:r>
      <w:r w:rsidRPr="00FC5C61">
        <w:rPr>
          <w:rFonts w:ascii="Book Antiqua" w:hAnsi="Book Antiqua"/>
        </w:rPr>
        <w:t xml:space="preserve"> Whittaker AL, </w:t>
      </w:r>
      <w:proofErr w:type="spellStart"/>
      <w:r w:rsidRPr="00FC5C61">
        <w:rPr>
          <w:rFonts w:ascii="Book Antiqua" w:hAnsi="Book Antiqua"/>
        </w:rPr>
        <w:t>Xhu</w:t>
      </w:r>
      <w:proofErr w:type="spellEnd"/>
      <w:r w:rsidRPr="00FC5C61">
        <w:rPr>
          <w:rFonts w:ascii="Book Antiqua" w:hAnsi="Book Antiqua"/>
        </w:rPr>
        <w:t xml:space="preserve"> Y, </w:t>
      </w:r>
      <w:proofErr w:type="spellStart"/>
      <w:r w:rsidRPr="00FC5C61">
        <w:rPr>
          <w:rFonts w:ascii="Book Antiqua" w:hAnsi="Book Antiqua"/>
        </w:rPr>
        <w:t>Howarth</w:t>
      </w:r>
      <w:proofErr w:type="spellEnd"/>
      <w:r w:rsidRPr="00FC5C61">
        <w:rPr>
          <w:rFonts w:ascii="Book Antiqua" w:hAnsi="Book Antiqua"/>
        </w:rPr>
        <w:t xml:space="preserve"> GS, Bastian SEP and </w:t>
      </w:r>
      <w:proofErr w:type="spellStart"/>
      <w:r w:rsidRPr="00FC5C61">
        <w:rPr>
          <w:rFonts w:ascii="Book Antiqua" w:hAnsi="Book Antiqua"/>
        </w:rPr>
        <w:t>Wirthensohn</w:t>
      </w:r>
      <w:proofErr w:type="spellEnd"/>
      <w:r w:rsidRPr="00FC5C61">
        <w:rPr>
          <w:rFonts w:ascii="Book Antiqua" w:hAnsi="Book Antiqua"/>
        </w:rPr>
        <w:t xml:space="preserve"> MG designed the research; Whittaker AL, </w:t>
      </w:r>
      <w:proofErr w:type="spellStart"/>
      <w:r w:rsidRPr="00FC5C61">
        <w:rPr>
          <w:rFonts w:ascii="Book Antiqua" w:hAnsi="Book Antiqua"/>
        </w:rPr>
        <w:t>Xhu</w:t>
      </w:r>
      <w:proofErr w:type="spellEnd"/>
      <w:r w:rsidRPr="00FC5C61">
        <w:rPr>
          <w:rFonts w:ascii="Book Antiqua" w:hAnsi="Book Antiqua"/>
        </w:rPr>
        <w:t xml:space="preserve"> Y and </w:t>
      </w:r>
      <w:proofErr w:type="spellStart"/>
      <w:r w:rsidRPr="00FC5C61">
        <w:rPr>
          <w:rFonts w:ascii="Book Antiqua" w:hAnsi="Book Antiqua"/>
        </w:rPr>
        <w:t>Loung</w:t>
      </w:r>
      <w:proofErr w:type="spellEnd"/>
      <w:r w:rsidRPr="00FC5C61">
        <w:rPr>
          <w:rFonts w:ascii="Book Antiqua" w:hAnsi="Book Antiqua"/>
        </w:rPr>
        <w:t xml:space="preserve"> CS performed the research; Whittaker AL, </w:t>
      </w:r>
      <w:proofErr w:type="spellStart"/>
      <w:r w:rsidRPr="00FC5C61">
        <w:rPr>
          <w:rFonts w:ascii="Book Antiqua" w:hAnsi="Book Antiqua"/>
        </w:rPr>
        <w:t>Xhu</w:t>
      </w:r>
      <w:proofErr w:type="spellEnd"/>
      <w:r w:rsidRPr="00FC5C61">
        <w:rPr>
          <w:rFonts w:ascii="Book Antiqua" w:hAnsi="Book Antiqua"/>
        </w:rPr>
        <w:t xml:space="preserve"> Y and </w:t>
      </w:r>
      <w:proofErr w:type="spellStart"/>
      <w:r w:rsidRPr="00FC5C61">
        <w:rPr>
          <w:rFonts w:ascii="Book Antiqua" w:hAnsi="Book Antiqua"/>
        </w:rPr>
        <w:t>Loung</w:t>
      </w:r>
      <w:proofErr w:type="spellEnd"/>
      <w:r w:rsidRPr="00FC5C61">
        <w:rPr>
          <w:rFonts w:ascii="Book Antiqua" w:hAnsi="Book Antiqua"/>
        </w:rPr>
        <w:t xml:space="preserve"> CS </w:t>
      </w:r>
      <w:proofErr w:type="spellStart"/>
      <w:r w:rsidRPr="00FC5C61">
        <w:rPr>
          <w:rFonts w:ascii="Book Antiqua" w:hAnsi="Book Antiqua"/>
        </w:rPr>
        <w:t>analyzed</w:t>
      </w:r>
      <w:proofErr w:type="spellEnd"/>
      <w:r w:rsidRPr="00FC5C61">
        <w:rPr>
          <w:rFonts w:ascii="Book Antiqua" w:hAnsi="Book Antiqua"/>
        </w:rPr>
        <w:t xml:space="preserve"> the data; Whittaker AL, </w:t>
      </w:r>
      <w:proofErr w:type="spellStart"/>
      <w:r w:rsidRPr="00FC5C61">
        <w:rPr>
          <w:rFonts w:ascii="Book Antiqua" w:hAnsi="Book Antiqua"/>
        </w:rPr>
        <w:t>Xhu</w:t>
      </w:r>
      <w:proofErr w:type="spellEnd"/>
      <w:r w:rsidRPr="00FC5C61">
        <w:rPr>
          <w:rFonts w:ascii="Book Antiqua" w:hAnsi="Book Antiqua"/>
        </w:rPr>
        <w:t xml:space="preserve"> Y, </w:t>
      </w:r>
      <w:proofErr w:type="spellStart"/>
      <w:r w:rsidRPr="00FC5C61">
        <w:rPr>
          <w:rFonts w:ascii="Book Antiqua" w:hAnsi="Book Antiqua"/>
        </w:rPr>
        <w:t>Howarth</w:t>
      </w:r>
      <w:proofErr w:type="spellEnd"/>
      <w:r w:rsidRPr="00FC5C61">
        <w:rPr>
          <w:rFonts w:ascii="Book Antiqua" w:hAnsi="Book Antiqua"/>
        </w:rPr>
        <w:t xml:space="preserve"> GS, Bastian SEP and </w:t>
      </w:r>
      <w:proofErr w:type="spellStart"/>
      <w:r w:rsidRPr="00FC5C61">
        <w:rPr>
          <w:rFonts w:ascii="Book Antiqua" w:hAnsi="Book Antiqua"/>
        </w:rPr>
        <w:t>Wirthensohn</w:t>
      </w:r>
      <w:proofErr w:type="spellEnd"/>
      <w:r w:rsidRPr="00FC5C61">
        <w:rPr>
          <w:rFonts w:ascii="Book Antiqua" w:hAnsi="Book Antiqua"/>
        </w:rPr>
        <w:t xml:space="preserve"> MG wrote the paper.</w:t>
      </w:r>
    </w:p>
    <w:p w:rsidR="00FC5C61" w:rsidRDefault="00FC5C61" w:rsidP="00417AC1">
      <w:pPr>
        <w:shd w:val="clear" w:color="auto" w:fill="FFFFFF"/>
        <w:spacing w:line="360" w:lineRule="auto"/>
        <w:ind w:right="540"/>
        <w:contextualSpacing/>
        <w:jc w:val="both"/>
        <w:rPr>
          <w:rFonts w:ascii="Book Antiqua" w:eastAsiaTheme="minorEastAsia" w:hAnsi="Book Antiqua"/>
          <w:b/>
          <w:lang w:eastAsia="zh-CN"/>
        </w:rPr>
      </w:pPr>
    </w:p>
    <w:p w:rsidR="002E4117" w:rsidRPr="00FC5C61" w:rsidRDefault="00D47308" w:rsidP="00417AC1">
      <w:pPr>
        <w:shd w:val="clear" w:color="auto" w:fill="FFFFFF"/>
        <w:spacing w:line="360" w:lineRule="auto"/>
        <w:ind w:right="540"/>
        <w:contextualSpacing/>
        <w:jc w:val="both"/>
        <w:rPr>
          <w:rFonts w:ascii="Book Antiqua" w:hAnsi="Book Antiqua"/>
        </w:rPr>
      </w:pPr>
      <w:r w:rsidRPr="00FC5C61">
        <w:rPr>
          <w:rFonts w:ascii="Book Antiqua" w:hAnsi="Book Antiqua"/>
          <w:b/>
        </w:rPr>
        <w:t>Supported by</w:t>
      </w:r>
      <w:r w:rsidRPr="00FC5C61">
        <w:rPr>
          <w:rFonts w:ascii="Book Antiqua" w:hAnsi="Book Antiqua"/>
        </w:rPr>
        <w:t xml:space="preserve"> Horticulture Australia Limited. </w:t>
      </w:r>
    </w:p>
    <w:p w:rsidR="00903F9A" w:rsidRPr="00FC5C61" w:rsidRDefault="00903F9A" w:rsidP="00417AC1">
      <w:pPr>
        <w:shd w:val="clear" w:color="auto" w:fill="FFFFFF"/>
        <w:spacing w:line="360" w:lineRule="auto"/>
        <w:ind w:right="540"/>
        <w:contextualSpacing/>
        <w:jc w:val="both"/>
        <w:rPr>
          <w:rFonts w:ascii="Book Antiqua" w:hAnsi="Book Antiqua"/>
        </w:rPr>
      </w:pPr>
    </w:p>
    <w:p w:rsidR="00B006DB" w:rsidRPr="00FC5C61" w:rsidRDefault="0052299C" w:rsidP="00417AC1">
      <w:pPr>
        <w:autoSpaceDE w:val="0"/>
        <w:autoSpaceDN w:val="0"/>
        <w:adjustRightInd w:val="0"/>
        <w:spacing w:line="360" w:lineRule="auto"/>
        <w:jc w:val="both"/>
        <w:rPr>
          <w:rFonts w:ascii="Book Antiqua" w:hAnsi="Book Antiqua" w:cs="TimesNewRomanPSMT"/>
        </w:rPr>
      </w:pPr>
      <w:r w:rsidRPr="00FC5C61">
        <w:rPr>
          <w:rFonts w:ascii="Book Antiqua" w:hAnsi="Book Antiqua" w:cs="Tahoma"/>
          <w:b/>
        </w:rPr>
        <w:lastRenderedPageBreak/>
        <w:t>Institutional review board statement:</w:t>
      </w:r>
      <w:r w:rsidRPr="00FC5C61">
        <w:rPr>
          <w:rFonts w:ascii="Book Antiqua" w:hAnsi="Book Antiqua" w:cs="TimesNewRomanPSMT"/>
        </w:rPr>
        <w:t xml:space="preserve"> </w:t>
      </w:r>
      <w:r w:rsidR="00FC5C61">
        <w:rPr>
          <w:rFonts w:ascii="Book Antiqua" w:eastAsiaTheme="minorEastAsia" w:hAnsi="Book Antiqua" w:cs="TimesNewRomanPSMT" w:hint="eastAsia"/>
          <w:lang w:eastAsia="zh-CN"/>
        </w:rPr>
        <w:t xml:space="preserve"> </w:t>
      </w:r>
      <w:r w:rsidR="00E07791" w:rsidRPr="00FC5C61">
        <w:rPr>
          <w:rFonts w:ascii="Book Antiqua" w:hAnsi="Book Antiqua" w:cs="TimesNewRomanPSMT"/>
        </w:rPr>
        <w:t xml:space="preserve">The use of animals for teaching, research or experimentation is regulated by State legislation - the South Australian </w:t>
      </w:r>
      <w:r w:rsidR="00E07791" w:rsidRPr="00FC5C61">
        <w:rPr>
          <w:rFonts w:ascii="Book Antiqua" w:hAnsi="Book Antiqua" w:cs="TimesNewRomanPS-ItalicMT"/>
          <w:i/>
          <w:iCs/>
        </w:rPr>
        <w:t xml:space="preserve">Animal Welfare Act 1985. </w:t>
      </w:r>
      <w:r w:rsidRPr="00FC5C61">
        <w:rPr>
          <w:rFonts w:ascii="Book Antiqua" w:hAnsi="Book Antiqua" w:cs="TimesNewRomanPSMT"/>
        </w:rPr>
        <w:t xml:space="preserve">The University of Adelaide is licensed under the Act to acquire and use animals only when approval has been granted by its </w:t>
      </w:r>
      <w:r w:rsidR="00755105" w:rsidRPr="00FC5C61">
        <w:rPr>
          <w:rFonts w:ascii="Book Antiqua" w:hAnsi="Book Antiqua" w:cs="TimesNewRomanPSMT"/>
        </w:rPr>
        <w:t>Animal Ethics</w:t>
      </w:r>
      <w:r w:rsidRPr="00FC5C61">
        <w:rPr>
          <w:rFonts w:ascii="Book Antiqua" w:hAnsi="Book Antiqua" w:cs="TimesNewRomanPSMT"/>
        </w:rPr>
        <w:t xml:space="preserve"> Committee (AEC). No animal may be held or used for any purpose until written approval has been obtained from the AEC.</w:t>
      </w:r>
      <w:r w:rsidRPr="00FC5C61">
        <w:rPr>
          <w:rFonts w:ascii="Book Antiqua" w:hAnsi="Book Antiqua" w:cs="TimesNewRomanPS-ItalicMT"/>
          <w:i/>
          <w:iCs/>
        </w:rPr>
        <w:t xml:space="preserve"> </w:t>
      </w:r>
      <w:r w:rsidRPr="00FC5C61">
        <w:rPr>
          <w:rFonts w:ascii="Book Antiqua" w:hAnsi="Book Antiqua" w:cs="TimesNewRomanPSMT"/>
        </w:rPr>
        <w:t>Internal approval for this study was obtained</w:t>
      </w:r>
      <w:r w:rsidR="00FC5C61">
        <w:rPr>
          <w:rFonts w:ascii="Book Antiqua" w:eastAsiaTheme="minorEastAsia" w:hAnsi="Book Antiqua" w:cs="TimesNewRomanPSMT" w:hint="eastAsia"/>
          <w:lang w:eastAsia="zh-CN"/>
        </w:rPr>
        <w:t xml:space="preserve"> </w:t>
      </w:r>
      <w:r w:rsidRPr="00FC5C61">
        <w:rPr>
          <w:rFonts w:ascii="Book Antiqua" w:hAnsi="Book Antiqua" w:cs="TimesNewRomanPSMT"/>
        </w:rPr>
        <w:t>from the AEC.</w:t>
      </w:r>
    </w:p>
    <w:p w:rsidR="00903F9A" w:rsidRPr="00FC5C61" w:rsidRDefault="00903F9A" w:rsidP="00417AC1">
      <w:pPr>
        <w:autoSpaceDE w:val="0"/>
        <w:autoSpaceDN w:val="0"/>
        <w:adjustRightInd w:val="0"/>
        <w:spacing w:line="360" w:lineRule="auto"/>
        <w:jc w:val="both"/>
        <w:rPr>
          <w:rFonts w:ascii="Book Antiqua" w:hAnsi="Book Antiqua"/>
        </w:rPr>
      </w:pPr>
    </w:p>
    <w:p w:rsidR="00433DAC" w:rsidRPr="00FC5C61" w:rsidRDefault="00433DAC" w:rsidP="00417AC1">
      <w:pPr>
        <w:shd w:val="clear" w:color="auto" w:fill="FFFFFF"/>
        <w:spacing w:line="360" w:lineRule="auto"/>
        <w:ind w:right="540"/>
        <w:contextualSpacing/>
        <w:jc w:val="both"/>
        <w:rPr>
          <w:rFonts w:ascii="Book Antiqua" w:hAnsi="Book Antiqua"/>
        </w:rPr>
      </w:pPr>
      <w:r w:rsidRPr="00FC5C61">
        <w:rPr>
          <w:rFonts w:ascii="Book Antiqua" w:hAnsi="Book Antiqua"/>
          <w:b/>
        </w:rPr>
        <w:t>Institutional animal care and use committee statement:</w:t>
      </w:r>
      <w:r w:rsidRPr="00FC5C61">
        <w:rPr>
          <w:rFonts w:ascii="Book Antiqua" w:hAnsi="Book Antiqua"/>
        </w:rPr>
        <w:t xml:space="preserve"> </w:t>
      </w:r>
      <w:r w:rsidR="00FC5C61">
        <w:rPr>
          <w:rFonts w:ascii="Book Antiqua" w:eastAsiaTheme="minorEastAsia" w:hAnsi="Book Antiqua" w:hint="eastAsia"/>
          <w:lang w:eastAsia="zh-CN"/>
        </w:rPr>
        <w:t xml:space="preserve"> </w:t>
      </w:r>
      <w:r w:rsidRPr="00FC5C61">
        <w:rPr>
          <w:rFonts w:ascii="Book Antiqua" w:hAnsi="Book Antiqua"/>
        </w:rPr>
        <w:t xml:space="preserve">All procedures involving animals were reviewed and approved by the Animal Ethics Committee of the University of Adelaide (protocol number: </w:t>
      </w:r>
      <w:r w:rsidR="00AD645B" w:rsidRPr="00FC5C61">
        <w:rPr>
          <w:rFonts w:ascii="Book Antiqua" w:hAnsi="Book Antiqua"/>
        </w:rPr>
        <w:t>s2014-162</w:t>
      </w:r>
      <w:r w:rsidRPr="00FC5C61">
        <w:rPr>
          <w:rFonts w:ascii="Book Antiqua" w:hAnsi="Book Antiqua"/>
        </w:rPr>
        <w:t>)</w:t>
      </w:r>
      <w:r w:rsidR="0052299C" w:rsidRPr="00FC5C61">
        <w:rPr>
          <w:rFonts w:ascii="Book Antiqua" w:hAnsi="Book Antiqua"/>
        </w:rPr>
        <w:t xml:space="preserve"> and conducted in accordance with the provisions of the Australian Code for the Care and Use of Animals for Scientific Purposes</w:t>
      </w:r>
    </w:p>
    <w:p w:rsidR="00AD645B" w:rsidRPr="00FC5C61" w:rsidRDefault="00AD645B" w:rsidP="00417AC1">
      <w:pPr>
        <w:spacing w:line="360" w:lineRule="auto"/>
        <w:jc w:val="both"/>
        <w:rPr>
          <w:rFonts w:ascii="Book Antiqua" w:hAnsi="Book Antiqua"/>
          <w:b/>
        </w:rPr>
      </w:pPr>
    </w:p>
    <w:p w:rsidR="00AD645B" w:rsidRPr="00FC5C61" w:rsidRDefault="00B006DB" w:rsidP="00417AC1">
      <w:pPr>
        <w:spacing w:line="360" w:lineRule="auto"/>
        <w:jc w:val="both"/>
        <w:rPr>
          <w:rFonts w:ascii="Book Antiqua" w:hAnsi="Book Antiqua"/>
        </w:rPr>
      </w:pPr>
      <w:r w:rsidRPr="00FC5C61">
        <w:rPr>
          <w:rFonts w:ascii="Book Antiqua" w:hAnsi="Book Antiqua"/>
          <w:b/>
        </w:rPr>
        <w:t>Conflict-of-interest statement</w:t>
      </w:r>
      <w:r w:rsidRPr="00FC5C61">
        <w:rPr>
          <w:rFonts w:ascii="Book Antiqua" w:hAnsi="Book Antiqua"/>
        </w:rPr>
        <w:t>: The authors have no conflict of interest.</w:t>
      </w:r>
    </w:p>
    <w:p w:rsidR="00B006DB" w:rsidRPr="00FC5C61" w:rsidRDefault="00B006DB" w:rsidP="00417AC1">
      <w:pPr>
        <w:spacing w:line="360" w:lineRule="auto"/>
        <w:jc w:val="both"/>
        <w:rPr>
          <w:rFonts w:ascii="Book Antiqua" w:hAnsi="Book Antiqua"/>
        </w:rPr>
      </w:pPr>
    </w:p>
    <w:p w:rsidR="00B006DB" w:rsidRDefault="00B006DB" w:rsidP="00417AC1">
      <w:pPr>
        <w:spacing w:line="360" w:lineRule="auto"/>
        <w:jc w:val="both"/>
        <w:rPr>
          <w:rFonts w:ascii="Book Antiqua" w:eastAsiaTheme="minorEastAsia" w:hAnsi="Book Antiqua"/>
          <w:lang w:eastAsia="zh-CN"/>
        </w:rPr>
      </w:pPr>
      <w:r w:rsidRPr="00FC5C61">
        <w:rPr>
          <w:rFonts w:ascii="Book Antiqua" w:hAnsi="Book Antiqua"/>
          <w:b/>
        </w:rPr>
        <w:t>Data sharing statement:</w:t>
      </w:r>
      <w:r w:rsidRPr="00FC5C61">
        <w:rPr>
          <w:rFonts w:ascii="Book Antiqua" w:hAnsi="Book Antiqua"/>
        </w:rPr>
        <w:t xml:space="preserve"> No additional data are available.</w:t>
      </w:r>
    </w:p>
    <w:p w:rsidR="00FC5C61" w:rsidRPr="00FC5C61" w:rsidRDefault="00FC5C61" w:rsidP="00417AC1">
      <w:pPr>
        <w:spacing w:line="360" w:lineRule="auto"/>
        <w:jc w:val="both"/>
        <w:rPr>
          <w:rFonts w:ascii="Book Antiqua" w:eastAsiaTheme="minorEastAsia" w:hAnsi="Book Antiqua"/>
          <w:lang w:eastAsia="zh-CN"/>
        </w:rPr>
      </w:pPr>
    </w:p>
    <w:p w:rsidR="00FC5C61" w:rsidRPr="00164EDB" w:rsidRDefault="00FC5C61" w:rsidP="00417AC1">
      <w:pPr>
        <w:spacing w:line="360" w:lineRule="auto"/>
        <w:jc w:val="both"/>
        <w:rPr>
          <w:rFonts w:ascii="Book Antiqua" w:hAnsi="Book Antiqua"/>
          <w:b/>
          <w:color w:val="000000"/>
        </w:rPr>
      </w:pPr>
      <w:bookmarkStart w:id="4" w:name="OLE_LINK155"/>
      <w:bookmarkStart w:id="5" w:name="OLE_LINK183"/>
      <w:bookmarkStart w:id="6" w:name="OLE_LINK441"/>
      <w:r w:rsidRPr="00164EDB">
        <w:rPr>
          <w:rFonts w:ascii="Book Antiqua" w:hAnsi="Book Antiqua"/>
          <w:b/>
          <w:color w:val="000000"/>
        </w:rPr>
        <w:t xml:space="preserve">Open-Access: </w:t>
      </w:r>
      <w:r w:rsidRPr="00164EDB">
        <w:rPr>
          <w:rFonts w:ascii="Book Antiqua" w:hAnsi="Book Antiqua"/>
          <w:color w:val="000000"/>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4"/>
    <w:bookmarkEnd w:id="5"/>
    <w:bookmarkEnd w:id="6"/>
    <w:p w:rsidR="00FC5C61" w:rsidRPr="00FC5C61" w:rsidRDefault="00FC5C61" w:rsidP="00417AC1">
      <w:pPr>
        <w:spacing w:line="360" w:lineRule="auto"/>
        <w:jc w:val="both"/>
        <w:rPr>
          <w:rFonts w:ascii="Book Antiqua" w:eastAsiaTheme="minorEastAsia" w:hAnsi="Book Antiqua" w:cs="Arial Unicode MS"/>
          <w:color w:val="000000"/>
          <w:lang w:eastAsia="zh-CN"/>
        </w:rPr>
      </w:pPr>
      <w:r>
        <w:rPr>
          <w:rFonts w:ascii="Book Antiqua" w:eastAsiaTheme="minorEastAsia" w:hAnsi="Book Antiqua" w:cs="Arial Unicode MS" w:hint="eastAsia"/>
          <w:color w:val="000000"/>
          <w:lang w:eastAsia="zh-CN"/>
        </w:rPr>
        <w:t xml:space="preserve"> </w:t>
      </w:r>
    </w:p>
    <w:p w:rsidR="00FC5C61" w:rsidRDefault="00FC5C61" w:rsidP="00417AC1">
      <w:pPr>
        <w:spacing w:line="360" w:lineRule="auto"/>
        <w:jc w:val="both"/>
        <w:rPr>
          <w:rFonts w:ascii="Book Antiqua" w:hAnsi="Book Antiqua" w:cs="Arial Unicode MS"/>
          <w:color w:val="000000"/>
        </w:rPr>
      </w:pPr>
      <w:r w:rsidRPr="000D1F92">
        <w:rPr>
          <w:rFonts w:ascii="Book Antiqua" w:hAnsi="Book Antiqua" w:cs="Arial Unicode MS"/>
          <w:b/>
          <w:color w:val="000000"/>
        </w:rPr>
        <w:t xml:space="preserve">Manuscript source: </w:t>
      </w:r>
      <w:r w:rsidRPr="000D1F92">
        <w:rPr>
          <w:rFonts w:ascii="Book Antiqua" w:hAnsi="Book Antiqua" w:cs="Arial Unicode MS"/>
          <w:color w:val="000000"/>
        </w:rPr>
        <w:t>Unsolicited manuscript</w:t>
      </w:r>
    </w:p>
    <w:p w:rsidR="00B006DB" w:rsidRPr="00FC5C61" w:rsidRDefault="00B006DB" w:rsidP="00417AC1">
      <w:pPr>
        <w:spacing w:line="360" w:lineRule="auto"/>
        <w:jc w:val="both"/>
        <w:rPr>
          <w:rFonts w:ascii="Book Antiqua" w:hAnsi="Book Antiqua"/>
        </w:rPr>
      </w:pPr>
    </w:p>
    <w:p w:rsidR="00FC5C61" w:rsidRPr="00FC5C61" w:rsidRDefault="00B006DB" w:rsidP="00417AC1">
      <w:pPr>
        <w:shd w:val="clear" w:color="auto" w:fill="FFFFFF"/>
        <w:spacing w:line="360" w:lineRule="auto"/>
        <w:ind w:right="540"/>
        <w:contextualSpacing/>
        <w:jc w:val="both"/>
        <w:rPr>
          <w:rFonts w:ascii="Book Antiqua" w:eastAsiaTheme="minorEastAsia" w:hAnsi="Book Antiqua"/>
          <w:bdr w:val="none" w:sz="0" w:space="0" w:color="auto" w:frame="1"/>
          <w:shd w:val="clear" w:color="auto" w:fill="FFFFFF"/>
          <w:lang w:eastAsia="zh-CN"/>
        </w:rPr>
      </w:pPr>
      <w:r w:rsidRPr="00FC5C61">
        <w:rPr>
          <w:rFonts w:ascii="Book Antiqua" w:hAnsi="Book Antiqua"/>
          <w:b/>
        </w:rPr>
        <w:t>Corre</w:t>
      </w:r>
      <w:r w:rsidRPr="00417AC1">
        <w:rPr>
          <w:rFonts w:ascii="Book Antiqua" w:hAnsi="Book Antiqua"/>
          <w:b/>
        </w:rPr>
        <w:t xml:space="preserve">spondence to: </w:t>
      </w:r>
      <w:proofErr w:type="spellStart"/>
      <w:r w:rsidRPr="00417AC1">
        <w:rPr>
          <w:rFonts w:ascii="Book Antiqua" w:hAnsi="Book Antiqua"/>
          <w:b/>
        </w:rPr>
        <w:t>Dr</w:t>
      </w:r>
      <w:r w:rsidR="00FC5C61" w:rsidRPr="00417AC1">
        <w:rPr>
          <w:rFonts w:ascii="Book Antiqua" w:eastAsiaTheme="minorEastAsia" w:hAnsi="Book Antiqua" w:hint="eastAsia"/>
          <w:b/>
          <w:lang w:eastAsia="zh-CN"/>
        </w:rPr>
        <w:t>.</w:t>
      </w:r>
      <w:proofErr w:type="spellEnd"/>
      <w:r w:rsidRPr="00417AC1">
        <w:rPr>
          <w:rFonts w:ascii="Book Antiqua" w:hAnsi="Book Antiqua"/>
          <w:b/>
        </w:rPr>
        <w:t xml:space="preserve"> Michelle </w:t>
      </w:r>
      <w:r w:rsidR="00E94001" w:rsidRPr="00417AC1">
        <w:rPr>
          <w:rFonts w:ascii="Book Antiqua" w:eastAsiaTheme="minorEastAsia" w:hAnsi="Book Antiqua" w:hint="eastAsia"/>
          <w:b/>
          <w:lang w:eastAsia="zh-CN"/>
        </w:rPr>
        <w:t xml:space="preserve">G </w:t>
      </w:r>
      <w:proofErr w:type="spellStart"/>
      <w:r w:rsidRPr="00417AC1">
        <w:rPr>
          <w:rFonts w:ascii="Book Antiqua" w:hAnsi="Book Antiqua"/>
          <w:b/>
        </w:rPr>
        <w:t>Wirthensohn</w:t>
      </w:r>
      <w:proofErr w:type="spellEnd"/>
      <w:r w:rsidRPr="00417AC1">
        <w:rPr>
          <w:rFonts w:ascii="Book Antiqua" w:hAnsi="Book Antiqua"/>
          <w:b/>
        </w:rPr>
        <w:t>, Research Fellow,</w:t>
      </w:r>
      <w:r w:rsidRPr="00417AC1">
        <w:rPr>
          <w:rFonts w:ascii="Book Antiqua" w:hAnsi="Book Antiqua"/>
        </w:rPr>
        <w:t xml:space="preserve"> </w:t>
      </w:r>
      <w:r w:rsidRPr="00417AC1">
        <w:rPr>
          <w:rFonts w:ascii="Book Antiqua" w:hAnsi="Book Antiqua"/>
          <w:bdr w:val="none" w:sz="0" w:space="0" w:color="auto" w:frame="1"/>
          <w:shd w:val="clear" w:color="auto" w:fill="FFFFFF"/>
        </w:rPr>
        <w:t xml:space="preserve">School of Agriculture, Food and Wine, </w:t>
      </w:r>
      <w:r w:rsidR="00FC5C61" w:rsidRPr="00417AC1">
        <w:rPr>
          <w:rFonts w:ascii="Book Antiqua" w:hAnsi="Book Antiqua"/>
        </w:rPr>
        <w:t>the</w:t>
      </w:r>
      <w:r w:rsidRPr="00417AC1">
        <w:rPr>
          <w:rFonts w:ascii="Book Antiqua" w:hAnsi="Book Antiqua"/>
        </w:rPr>
        <w:t xml:space="preserve"> University of Adelaide</w:t>
      </w:r>
      <w:r w:rsidRPr="00417AC1">
        <w:rPr>
          <w:rFonts w:ascii="Book Antiqua" w:hAnsi="Book Antiqua"/>
          <w:bdr w:val="none" w:sz="0" w:space="0" w:color="auto" w:frame="1"/>
          <w:shd w:val="clear" w:color="auto" w:fill="FFFFFF"/>
        </w:rPr>
        <w:t xml:space="preserve">, Glen Osmond, SA 5064, Australia. </w:t>
      </w:r>
      <w:hyperlink r:id="rId9" w:history="1">
        <w:r w:rsidRPr="00417AC1">
          <w:rPr>
            <w:rStyle w:val="Hyperlink"/>
            <w:rFonts w:ascii="Book Antiqua" w:hAnsi="Book Antiqua"/>
            <w:color w:val="auto"/>
            <w:u w:val="none"/>
            <w:bdr w:val="none" w:sz="0" w:space="0" w:color="auto" w:frame="1"/>
            <w:shd w:val="clear" w:color="auto" w:fill="FFFFFF"/>
          </w:rPr>
          <w:t>michelle.wirthensohn@adelaide.edu.au</w:t>
        </w:r>
      </w:hyperlink>
    </w:p>
    <w:p w:rsidR="00B006DB" w:rsidRDefault="00B006DB" w:rsidP="00417AC1">
      <w:pPr>
        <w:shd w:val="clear" w:color="auto" w:fill="FFFFFF"/>
        <w:spacing w:line="360" w:lineRule="auto"/>
        <w:ind w:right="540"/>
        <w:contextualSpacing/>
        <w:jc w:val="both"/>
        <w:rPr>
          <w:rFonts w:ascii="Book Antiqua" w:eastAsiaTheme="minorEastAsia" w:hAnsi="Book Antiqua"/>
          <w:bdr w:val="none" w:sz="0" w:space="0" w:color="auto" w:frame="1"/>
          <w:shd w:val="clear" w:color="auto" w:fill="FFFFFF"/>
          <w:lang w:eastAsia="zh-CN"/>
        </w:rPr>
      </w:pPr>
      <w:r w:rsidRPr="00FC5C61">
        <w:rPr>
          <w:rFonts w:ascii="Book Antiqua" w:hAnsi="Book Antiqua"/>
          <w:b/>
          <w:bdr w:val="none" w:sz="0" w:space="0" w:color="auto" w:frame="1"/>
          <w:shd w:val="clear" w:color="auto" w:fill="FFFFFF"/>
        </w:rPr>
        <w:t>Tel</w:t>
      </w:r>
      <w:r w:rsidR="00FC5C61" w:rsidRPr="00FC5C61">
        <w:rPr>
          <w:rFonts w:ascii="Book Antiqua" w:eastAsiaTheme="minorEastAsia" w:hAnsi="Book Antiqua" w:hint="eastAsia"/>
          <w:b/>
          <w:bdr w:val="none" w:sz="0" w:space="0" w:color="auto" w:frame="1"/>
          <w:shd w:val="clear" w:color="auto" w:fill="FFFFFF"/>
          <w:lang w:eastAsia="zh-CN"/>
        </w:rPr>
        <w:t>ephone</w:t>
      </w:r>
      <w:r w:rsidR="00FC5C61">
        <w:rPr>
          <w:rFonts w:ascii="Book Antiqua" w:hAnsi="Book Antiqua"/>
          <w:bdr w:val="none" w:sz="0" w:space="0" w:color="auto" w:frame="1"/>
          <w:shd w:val="clear" w:color="auto" w:fill="FFFFFF"/>
        </w:rPr>
        <w:t>: +61-8-8313</w:t>
      </w:r>
      <w:r w:rsidRPr="00FC5C61">
        <w:rPr>
          <w:rFonts w:ascii="Book Antiqua" w:hAnsi="Book Antiqua"/>
          <w:bdr w:val="none" w:sz="0" w:space="0" w:color="auto" w:frame="1"/>
          <w:shd w:val="clear" w:color="auto" w:fill="FFFFFF"/>
        </w:rPr>
        <w:t>0431</w:t>
      </w:r>
    </w:p>
    <w:p w:rsidR="00FC5C61" w:rsidRPr="00FC5C61" w:rsidRDefault="00FC5C61" w:rsidP="00417AC1">
      <w:pPr>
        <w:shd w:val="clear" w:color="auto" w:fill="FFFFFF"/>
        <w:spacing w:line="360" w:lineRule="auto"/>
        <w:ind w:right="540"/>
        <w:contextualSpacing/>
        <w:jc w:val="both"/>
        <w:rPr>
          <w:rFonts w:ascii="Book Antiqua" w:eastAsiaTheme="minorEastAsia" w:hAnsi="Book Antiqua"/>
          <w:bdr w:val="none" w:sz="0" w:space="0" w:color="auto" w:frame="1"/>
          <w:shd w:val="clear" w:color="auto" w:fill="FFFFFF"/>
          <w:lang w:eastAsia="zh-CN"/>
        </w:rPr>
      </w:pPr>
    </w:p>
    <w:p w:rsidR="00FC5C61" w:rsidRPr="00755105" w:rsidRDefault="00FC5C61" w:rsidP="00417AC1">
      <w:pPr>
        <w:spacing w:line="360" w:lineRule="auto"/>
        <w:jc w:val="both"/>
        <w:rPr>
          <w:rFonts w:ascii="Book Antiqua" w:eastAsiaTheme="minorEastAsia" w:hAnsi="Book Antiqua"/>
          <w:b/>
          <w:lang w:eastAsia="zh-CN"/>
        </w:rPr>
      </w:pPr>
      <w:bookmarkStart w:id="7" w:name="OLE_LINK476"/>
      <w:bookmarkStart w:id="8" w:name="OLE_LINK477"/>
      <w:bookmarkStart w:id="9" w:name="OLE_LINK117"/>
      <w:bookmarkStart w:id="10" w:name="OLE_LINK528"/>
      <w:bookmarkStart w:id="11" w:name="OLE_LINK557"/>
      <w:r>
        <w:rPr>
          <w:rFonts w:ascii="Book Antiqua" w:hAnsi="Book Antiqua"/>
          <w:b/>
        </w:rPr>
        <w:lastRenderedPageBreak/>
        <w:t>Received:</w:t>
      </w:r>
      <w:r w:rsidR="00755105">
        <w:rPr>
          <w:rFonts w:ascii="Book Antiqua" w:eastAsiaTheme="minorEastAsia" w:hAnsi="Book Antiqua" w:hint="eastAsia"/>
          <w:b/>
          <w:lang w:eastAsia="zh-CN"/>
        </w:rPr>
        <w:t xml:space="preserve"> </w:t>
      </w:r>
      <w:r w:rsidR="00755105" w:rsidRPr="00755105">
        <w:rPr>
          <w:rFonts w:ascii="Book Antiqua" w:eastAsiaTheme="minorEastAsia" w:hAnsi="Book Antiqua" w:hint="eastAsia"/>
          <w:lang w:eastAsia="zh-CN"/>
        </w:rPr>
        <w:t>March 17, 2017</w:t>
      </w:r>
    </w:p>
    <w:p w:rsidR="00FC5C61" w:rsidRDefault="00FC5C61" w:rsidP="00417AC1">
      <w:pPr>
        <w:spacing w:line="360" w:lineRule="auto"/>
        <w:jc w:val="both"/>
        <w:rPr>
          <w:rFonts w:ascii="Book Antiqua" w:hAnsi="Book Antiqua"/>
          <w:b/>
        </w:rPr>
      </w:pPr>
      <w:r w:rsidRPr="009659DA">
        <w:rPr>
          <w:rFonts w:ascii="Book Antiqua" w:hAnsi="Book Antiqua" w:hint="eastAsia"/>
          <w:b/>
        </w:rPr>
        <w:t>Peer-review started</w:t>
      </w:r>
      <w:r>
        <w:rPr>
          <w:rFonts w:ascii="Book Antiqua" w:hAnsi="Book Antiqua"/>
          <w:b/>
        </w:rPr>
        <w:t>:</w:t>
      </w:r>
      <w:r w:rsidR="00755105" w:rsidRPr="00755105">
        <w:rPr>
          <w:rFonts w:ascii="Book Antiqua" w:eastAsiaTheme="minorEastAsia" w:hAnsi="Book Antiqua" w:hint="eastAsia"/>
          <w:lang w:eastAsia="zh-CN"/>
        </w:rPr>
        <w:t xml:space="preserve"> March </w:t>
      </w:r>
      <w:r w:rsidR="00755105">
        <w:rPr>
          <w:rFonts w:ascii="Book Antiqua" w:eastAsiaTheme="minorEastAsia" w:hAnsi="Book Antiqua" w:hint="eastAsia"/>
          <w:lang w:eastAsia="zh-CN"/>
        </w:rPr>
        <w:t>20</w:t>
      </w:r>
      <w:r w:rsidR="00755105" w:rsidRPr="00755105">
        <w:rPr>
          <w:rFonts w:ascii="Book Antiqua" w:eastAsiaTheme="minorEastAsia" w:hAnsi="Book Antiqua" w:hint="eastAsia"/>
          <w:lang w:eastAsia="zh-CN"/>
        </w:rPr>
        <w:t>, 2017</w:t>
      </w:r>
    </w:p>
    <w:p w:rsidR="00FC5C61" w:rsidRPr="00755105" w:rsidRDefault="00FC5C61" w:rsidP="00417AC1">
      <w:pPr>
        <w:spacing w:line="360" w:lineRule="auto"/>
        <w:jc w:val="both"/>
        <w:rPr>
          <w:rFonts w:ascii="Book Antiqua" w:eastAsiaTheme="minorEastAsia" w:hAnsi="Book Antiqua"/>
          <w:b/>
          <w:lang w:eastAsia="zh-CN"/>
        </w:rPr>
      </w:pPr>
      <w:r w:rsidRPr="009659DA">
        <w:rPr>
          <w:rFonts w:ascii="Book Antiqua" w:hAnsi="Book Antiqua"/>
          <w:b/>
        </w:rPr>
        <w:t>First decision:</w:t>
      </w:r>
      <w:r w:rsidR="00755105">
        <w:rPr>
          <w:rFonts w:ascii="Book Antiqua" w:eastAsiaTheme="minorEastAsia" w:hAnsi="Book Antiqua" w:hint="eastAsia"/>
          <w:b/>
          <w:lang w:eastAsia="zh-CN"/>
        </w:rPr>
        <w:t xml:space="preserve"> </w:t>
      </w:r>
      <w:r w:rsidR="00755105" w:rsidRPr="00755105">
        <w:rPr>
          <w:rFonts w:ascii="Book Antiqua" w:eastAsiaTheme="minorEastAsia" w:hAnsi="Book Antiqua" w:hint="eastAsia"/>
          <w:lang w:eastAsia="zh-CN"/>
        </w:rPr>
        <w:t>May 3, 2017</w:t>
      </w:r>
    </w:p>
    <w:p w:rsidR="00FC5C61" w:rsidRDefault="00FC5C61" w:rsidP="00417AC1">
      <w:pPr>
        <w:spacing w:line="360" w:lineRule="auto"/>
        <w:jc w:val="both"/>
        <w:rPr>
          <w:rFonts w:ascii="Book Antiqua" w:hAnsi="Book Antiqua"/>
          <w:b/>
        </w:rPr>
      </w:pPr>
      <w:r>
        <w:rPr>
          <w:rFonts w:ascii="Book Antiqua" w:hAnsi="Book Antiqua"/>
          <w:b/>
        </w:rPr>
        <w:t>Revised:</w:t>
      </w:r>
      <w:r w:rsidR="00755105" w:rsidRPr="00755105">
        <w:rPr>
          <w:rFonts w:ascii="Book Antiqua" w:eastAsiaTheme="minorEastAsia" w:hAnsi="Book Antiqua" w:hint="eastAsia"/>
          <w:lang w:eastAsia="zh-CN"/>
        </w:rPr>
        <w:t xml:space="preserve"> May </w:t>
      </w:r>
      <w:r w:rsidR="00755105">
        <w:rPr>
          <w:rFonts w:ascii="Book Antiqua" w:eastAsiaTheme="minorEastAsia" w:hAnsi="Book Antiqua" w:hint="eastAsia"/>
          <w:lang w:eastAsia="zh-CN"/>
        </w:rPr>
        <w:t>20</w:t>
      </w:r>
      <w:r w:rsidR="00755105" w:rsidRPr="00755105">
        <w:rPr>
          <w:rFonts w:ascii="Book Antiqua" w:eastAsiaTheme="minorEastAsia" w:hAnsi="Book Antiqua" w:hint="eastAsia"/>
          <w:lang w:eastAsia="zh-CN"/>
        </w:rPr>
        <w:t>, 2017</w:t>
      </w:r>
    </w:p>
    <w:p w:rsidR="00FC5C61" w:rsidRDefault="00FC5C61" w:rsidP="00417AC1">
      <w:pPr>
        <w:spacing w:line="360" w:lineRule="auto"/>
        <w:jc w:val="both"/>
        <w:rPr>
          <w:rFonts w:ascii="Book Antiqua" w:hAnsi="Book Antiqua"/>
          <w:b/>
        </w:rPr>
      </w:pPr>
      <w:r>
        <w:rPr>
          <w:rFonts w:ascii="Book Antiqua" w:hAnsi="Book Antiqua"/>
          <w:b/>
        </w:rPr>
        <w:t>Accepted:</w:t>
      </w:r>
      <w:r w:rsidR="001F38EB">
        <w:rPr>
          <w:rFonts w:ascii="Book Antiqua" w:hAnsi="Book Antiqua" w:hint="eastAsia"/>
          <w:b/>
        </w:rPr>
        <w:t xml:space="preserve"> </w:t>
      </w:r>
      <w:r w:rsidR="001F38EB" w:rsidRPr="001F38EB">
        <w:rPr>
          <w:rFonts w:ascii="Book Antiqua" w:hAnsi="Book Antiqua"/>
        </w:rPr>
        <w:t>June 30, 2017</w:t>
      </w:r>
    </w:p>
    <w:p w:rsidR="00FC5C61" w:rsidRDefault="00FC5C61" w:rsidP="00417AC1">
      <w:pPr>
        <w:spacing w:line="360" w:lineRule="auto"/>
        <w:jc w:val="both"/>
        <w:rPr>
          <w:rFonts w:ascii="Book Antiqua" w:hAnsi="Book Antiqua"/>
          <w:b/>
        </w:rPr>
      </w:pPr>
      <w:r w:rsidRPr="00FC5C61">
        <w:rPr>
          <w:rFonts w:ascii="Book Antiqua" w:hAnsi="Book Antiqua"/>
          <w:b/>
          <w:noProof/>
        </w:rPr>
        <w:t>Article</w:t>
      </w:r>
      <w:r w:rsidRPr="009659DA">
        <w:rPr>
          <w:rFonts w:ascii="Book Antiqua" w:hAnsi="Book Antiqua"/>
          <w:b/>
        </w:rPr>
        <w:t xml:space="preserve"> in press:</w:t>
      </w:r>
    </w:p>
    <w:p w:rsidR="00FC5C61" w:rsidRPr="00ED7CB9" w:rsidRDefault="00FC5C61" w:rsidP="00417AC1">
      <w:pPr>
        <w:spacing w:line="360" w:lineRule="auto"/>
        <w:jc w:val="both"/>
        <w:rPr>
          <w:rFonts w:ascii="Book Antiqua" w:hAnsi="Book Antiqua"/>
          <w:b/>
        </w:rPr>
      </w:pPr>
      <w:r>
        <w:rPr>
          <w:rFonts w:ascii="Book Antiqua" w:hAnsi="Book Antiqua"/>
          <w:b/>
        </w:rPr>
        <w:t>Published online:</w:t>
      </w:r>
    </w:p>
    <w:bookmarkEnd w:id="7"/>
    <w:bookmarkEnd w:id="8"/>
    <w:bookmarkEnd w:id="9"/>
    <w:bookmarkEnd w:id="10"/>
    <w:bookmarkEnd w:id="11"/>
    <w:p w:rsidR="00B006DB" w:rsidRPr="00FC5C61" w:rsidRDefault="00B006DB" w:rsidP="00417AC1">
      <w:pPr>
        <w:shd w:val="clear" w:color="auto" w:fill="FFFFFF"/>
        <w:spacing w:line="360" w:lineRule="auto"/>
        <w:ind w:right="540"/>
        <w:contextualSpacing/>
        <w:jc w:val="both"/>
        <w:rPr>
          <w:rFonts w:ascii="Book Antiqua" w:hAnsi="Book Antiqua"/>
          <w:bdr w:val="none" w:sz="0" w:space="0" w:color="auto" w:frame="1"/>
          <w:shd w:val="clear" w:color="auto" w:fill="FFFFFF"/>
        </w:rPr>
      </w:pPr>
    </w:p>
    <w:p w:rsidR="00FC5C61" w:rsidRDefault="00FC5C61" w:rsidP="00417AC1">
      <w:pPr>
        <w:spacing w:after="160" w:line="259" w:lineRule="auto"/>
        <w:jc w:val="both"/>
        <w:rPr>
          <w:rFonts w:ascii="Book Antiqua" w:hAnsi="Book Antiqua"/>
          <w:b/>
        </w:rPr>
      </w:pPr>
      <w:r>
        <w:rPr>
          <w:rFonts w:ascii="Book Antiqua" w:hAnsi="Book Antiqua"/>
          <w:b/>
        </w:rPr>
        <w:br w:type="page"/>
      </w:r>
    </w:p>
    <w:p w:rsidR="0035319D" w:rsidRPr="00FC5C61" w:rsidRDefault="008B20F4" w:rsidP="00417AC1">
      <w:pPr>
        <w:spacing w:line="360" w:lineRule="auto"/>
        <w:jc w:val="both"/>
        <w:rPr>
          <w:rFonts w:ascii="Book Antiqua" w:hAnsi="Book Antiqua"/>
          <w:b/>
        </w:rPr>
      </w:pPr>
      <w:r w:rsidRPr="00FC5C61">
        <w:rPr>
          <w:rFonts w:ascii="Book Antiqua" w:hAnsi="Book Antiqua"/>
          <w:b/>
        </w:rPr>
        <w:lastRenderedPageBreak/>
        <w:t>Abstract</w:t>
      </w:r>
    </w:p>
    <w:p w:rsidR="00FC5C61" w:rsidRPr="00FC5C61" w:rsidRDefault="00FC5C61" w:rsidP="00417AC1">
      <w:pPr>
        <w:spacing w:line="360" w:lineRule="auto"/>
        <w:contextualSpacing/>
        <w:jc w:val="both"/>
        <w:rPr>
          <w:rFonts w:ascii="Book Antiqua" w:eastAsiaTheme="minorEastAsia" w:hAnsi="Book Antiqua"/>
          <w:b/>
          <w:i/>
          <w:lang w:eastAsia="zh-CN"/>
        </w:rPr>
      </w:pPr>
      <w:r w:rsidRPr="00FC5C61">
        <w:rPr>
          <w:rFonts w:ascii="Book Antiqua" w:hAnsi="Book Antiqua"/>
          <w:b/>
          <w:i/>
        </w:rPr>
        <w:t>AIM</w:t>
      </w:r>
    </w:p>
    <w:p w:rsidR="008A3714" w:rsidRDefault="008A3714" w:rsidP="00417AC1">
      <w:pPr>
        <w:spacing w:line="360" w:lineRule="auto"/>
        <w:contextualSpacing/>
        <w:jc w:val="both"/>
        <w:rPr>
          <w:rFonts w:ascii="Book Antiqua" w:eastAsiaTheme="minorEastAsia" w:hAnsi="Book Antiqua"/>
          <w:lang w:eastAsia="zh-CN"/>
        </w:rPr>
      </w:pPr>
      <w:r w:rsidRPr="00FC5C61">
        <w:rPr>
          <w:rFonts w:ascii="Book Antiqua" w:hAnsi="Book Antiqua"/>
        </w:rPr>
        <w:t xml:space="preserve">To determine if almond extracts reduce the severity of chemotherapy-induced </w:t>
      </w:r>
      <w:proofErr w:type="spellStart"/>
      <w:r w:rsidRPr="00FC5C61">
        <w:rPr>
          <w:rFonts w:ascii="Book Antiqua" w:hAnsi="Book Antiqua"/>
        </w:rPr>
        <w:t>mucositis</w:t>
      </w:r>
      <w:proofErr w:type="spellEnd"/>
      <w:r w:rsidRPr="00FC5C61">
        <w:rPr>
          <w:rFonts w:ascii="Book Antiqua" w:hAnsi="Book Antiqua"/>
        </w:rPr>
        <w:t xml:space="preserve"> as determined through biochemical, histological and behavioural markers. </w:t>
      </w:r>
    </w:p>
    <w:p w:rsidR="00FC5C61" w:rsidRPr="00FC5C61" w:rsidRDefault="00FC5C61" w:rsidP="00417AC1">
      <w:pPr>
        <w:spacing w:line="360" w:lineRule="auto"/>
        <w:contextualSpacing/>
        <w:jc w:val="both"/>
        <w:rPr>
          <w:rFonts w:ascii="Book Antiqua" w:eastAsiaTheme="minorEastAsia" w:hAnsi="Book Antiqua"/>
          <w:lang w:eastAsia="zh-CN"/>
        </w:rPr>
      </w:pPr>
    </w:p>
    <w:p w:rsidR="00FC5C61" w:rsidRPr="00FC5C61" w:rsidRDefault="00FC5C61" w:rsidP="00417AC1">
      <w:pPr>
        <w:spacing w:line="360" w:lineRule="auto"/>
        <w:contextualSpacing/>
        <w:jc w:val="both"/>
        <w:rPr>
          <w:rFonts w:ascii="Book Antiqua" w:eastAsiaTheme="minorEastAsia" w:hAnsi="Book Antiqua"/>
          <w:b/>
          <w:i/>
          <w:lang w:eastAsia="zh-CN"/>
        </w:rPr>
      </w:pPr>
      <w:r w:rsidRPr="00FC5C61">
        <w:rPr>
          <w:rFonts w:ascii="Book Antiqua" w:hAnsi="Book Antiqua"/>
          <w:b/>
          <w:i/>
        </w:rPr>
        <w:t>METHODS</w:t>
      </w:r>
    </w:p>
    <w:p w:rsidR="008A3714" w:rsidRDefault="002F064F" w:rsidP="00417AC1">
      <w:pPr>
        <w:spacing w:line="360" w:lineRule="auto"/>
        <w:contextualSpacing/>
        <w:jc w:val="both"/>
        <w:rPr>
          <w:rFonts w:ascii="Book Antiqua" w:eastAsiaTheme="minorEastAsia" w:hAnsi="Book Antiqua"/>
          <w:lang w:val="en" w:eastAsia="zh-CN"/>
        </w:rPr>
      </w:pPr>
      <w:r w:rsidRPr="00FC5C61">
        <w:rPr>
          <w:rFonts w:ascii="Book Antiqua" w:hAnsi="Book Antiqua"/>
        </w:rPr>
        <w:t>Intestinal</w:t>
      </w:r>
      <w:r w:rsidR="006E774F" w:rsidRPr="00FC5C61">
        <w:rPr>
          <w:rFonts w:ascii="Book Antiqua" w:hAnsi="Book Antiqua"/>
        </w:rPr>
        <w:t xml:space="preserve"> </w:t>
      </w:r>
      <w:proofErr w:type="spellStart"/>
      <w:r w:rsidR="006E774F" w:rsidRPr="00FC5C61">
        <w:rPr>
          <w:rFonts w:ascii="Book Antiqua" w:hAnsi="Book Antiqua"/>
        </w:rPr>
        <w:t>mucositis</w:t>
      </w:r>
      <w:proofErr w:type="spellEnd"/>
      <w:r w:rsidR="006E774F" w:rsidRPr="00FC5C61">
        <w:rPr>
          <w:rFonts w:ascii="Book Antiqua" w:hAnsi="Book Antiqua"/>
        </w:rPr>
        <w:t xml:space="preserve"> </w:t>
      </w:r>
      <w:r w:rsidR="004E13AB" w:rsidRPr="00FC5C61">
        <w:rPr>
          <w:rFonts w:ascii="Book Antiqua" w:hAnsi="Book Antiqua"/>
        </w:rPr>
        <w:t>is a</w:t>
      </w:r>
      <w:r w:rsidR="006E774F" w:rsidRPr="00FC5C61">
        <w:rPr>
          <w:rFonts w:ascii="Book Antiqua" w:hAnsi="Book Antiqua"/>
        </w:rPr>
        <w:t xml:space="preserve"> debilitating condition </w:t>
      </w:r>
      <w:r w:rsidRPr="00FC5C61">
        <w:rPr>
          <w:rFonts w:ascii="Book Antiqua" w:hAnsi="Book Antiqua"/>
        </w:rPr>
        <w:t xml:space="preserve">characterized by inflammation and ulceration of the gastrointestinal mucosa </w:t>
      </w:r>
      <w:r w:rsidR="006E774F" w:rsidRPr="00FC5C61">
        <w:rPr>
          <w:rFonts w:ascii="Book Antiqua" w:hAnsi="Book Antiqua"/>
        </w:rPr>
        <w:t>experienced by cancer patients</w:t>
      </w:r>
      <w:r w:rsidRPr="00FC5C61">
        <w:rPr>
          <w:rFonts w:ascii="Book Antiqua" w:hAnsi="Book Antiqua"/>
        </w:rPr>
        <w:t xml:space="preserve"> undergoing chemotherapy</w:t>
      </w:r>
      <w:r w:rsidR="006E774F" w:rsidRPr="00FC5C61">
        <w:rPr>
          <w:rFonts w:ascii="Book Antiqua" w:hAnsi="Book Antiqua"/>
        </w:rPr>
        <w:t xml:space="preserve">.  </w:t>
      </w:r>
      <w:r w:rsidRPr="00FC5C61">
        <w:rPr>
          <w:rFonts w:ascii="Book Antiqua" w:hAnsi="Book Antiqua"/>
        </w:rPr>
        <w:t>Certain b</w:t>
      </w:r>
      <w:r w:rsidR="006E774F" w:rsidRPr="00FC5C61">
        <w:rPr>
          <w:rFonts w:ascii="Book Antiqua" w:hAnsi="Book Antiqua"/>
        </w:rPr>
        <w:t xml:space="preserve">ioactive </w:t>
      </w:r>
      <w:r w:rsidR="004E13AB" w:rsidRPr="00FC5C61">
        <w:rPr>
          <w:rFonts w:ascii="Book Antiqua" w:hAnsi="Book Antiqua"/>
        </w:rPr>
        <w:t xml:space="preserve">plant products have </w:t>
      </w:r>
      <w:r w:rsidR="006E774F" w:rsidRPr="00FC5C61">
        <w:rPr>
          <w:rFonts w:ascii="Book Antiqua" w:hAnsi="Book Antiqua"/>
        </w:rPr>
        <w:t>shown promise in</w:t>
      </w:r>
      <w:r w:rsidR="004E13AB" w:rsidRPr="00FC5C61">
        <w:rPr>
          <w:rFonts w:ascii="Book Antiqua" w:hAnsi="Book Antiqua"/>
        </w:rPr>
        <w:t xml:space="preserve"> accelerating</w:t>
      </w:r>
      <w:r w:rsidR="006E774F" w:rsidRPr="00FC5C61">
        <w:rPr>
          <w:rFonts w:ascii="Book Antiqua" w:hAnsi="Book Antiqua"/>
        </w:rPr>
        <w:t xml:space="preserve"> mu</w:t>
      </w:r>
      <w:r w:rsidRPr="00FC5C61">
        <w:rPr>
          <w:rFonts w:ascii="Book Antiqua" w:hAnsi="Book Antiqua"/>
        </w:rPr>
        <w:t>c</w:t>
      </w:r>
      <w:r w:rsidR="006E774F" w:rsidRPr="00FC5C61">
        <w:rPr>
          <w:rFonts w:ascii="Book Antiqua" w:hAnsi="Book Antiqua"/>
        </w:rPr>
        <w:t>osa</w:t>
      </w:r>
      <w:r w:rsidR="004E13AB" w:rsidRPr="00FC5C61">
        <w:rPr>
          <w:rFonts w:ascii="Book Antiqua" w:hAnsi="Book Antiqua"/>
        </w:rPr>
        <w:t>l repair</w:t>
      </w:r>
      <w:r w:rsidR="006E774F" w:rsidRPr="00FC5C61">
        <w:rPr>
          <w:rFonts w:ascii="Book Antiqua" w:hAnsi="Book Antiqua"/>
        </w:rPr>
        <w:t xml:space="preserve"> and alleviating clinical symptoms. This study </w:t>
      </w:r>
      <w:r w:rsidR="004E13AB" w:rsidRPr="00FC5C61">
        <w:rPr>
          <w:rFonts w:ascii="Book Antiqua" w:hAnsi="Book Antiqua"/>
        </w:rPr>
        <w:t>evaluated almond</w:t>
      </w:r>
      <w:r w:rsidR="006E774F" w:rsidRPr="00FC5C61">
        <w:rPr>
          <w:rFonts w:ascii="Book Antiqua" w:hAnsi="Book Antiqua"/>
        </w:rPr>
        <w:t xml:space="preserve"> extracts </w:t>
      </w:r>
      <w:r w:rsidR="004E13AB" w:rsidRPr="00FC5C61">
        <w:rPr>
          <w:rFonts w:ascii="Book Antiqua" w:hAnsi="Book Antiqua"/>
        </w:rPr>
        <w:t xml:space="preserve">for their </w:t>
      </w:r>
      <w:r w:rsidRPr="00FC5C61">
        <w:rPr>
          <w:rFonts w:ascii="Book Antiqua" w:hAnsi="Book Antiqua"/>
        </w:rPr>
        <w:t xml:space="preserve">potential </w:t>
      </w:r>
      <w:r w:rsidR="004E13AB" w:rsidRPr="00FC5C61">
        <w:rPr>
          <w:rFonts w:ascii="Book Antiqua" w:hAnsi="Book Antiqua"/>
        </w:rPr>
        <w:t xml:space="preserve">to reduce </w:t>
      </w:r>
      <w:r w:rsidRPr="00FC5C61">
        <w:rPr>
          <w:rFonts w:ascii="Book Antiqua" w:hAnsi="Book Antiqua"/>
        </w:rPr>
        <w:t xml:space="preserve">the </w:t>
      </w:r>
      <w:r w:rsidR="004E13AB" w:rsidRPr="00FC5C61">
        <w:rPr>
          <w:rFonts w:ascii="Book Antiqua" w:hAnsi="Book Antiqua"/>
        </w:rPr>
        <w:t>severity of chemotherapy</w:t>
      </w:r>
      <w:r w:rsidR="006E774F" w:rsidRPr="00FC5C61">
        <w:rPr>
          <w:rFonts w:ascii="Book Antiqua" w:hAnsi="Book Antiqua"/>
        </w:rPr>
        <w:t xml:space="preserve">-induced </w:t>
      </w:r>
      <w:proofErr w:type="spellStart"/>
      <w:r w:rsidR="006E774F" w:rsidRPr="00FC5C61">
        <w:rPr>
          <w:rFonts w:ascii="Book Antiqua" w:hAnsi="Book Antiqua"/>
        </w:rPr>
        <w:t>mucositi</w:t>
      </w:r>
      <w:r w:rsidR="004E13AB" w:rsidRPr="00FC5C61">
        <w:rPr>
          <w:rFonts w:ascii="Book Antiqua" w:hAnsi="Book Antiqua"/>
        </w:rPr>
        <w:t>s</w:t>
      </w:r>
      <w:proofErr w:type="spellEnd"/>
      <w:r w:rsidR="004E13AB" w:rsidRPr="00FC5C61">
        <w:rPr>
          <w:rFonts w:ascii="Book Antiqua" w:hAnsi="Book Antiqua"/>
        </w:rPr>
        <w:t xml:space="preserve"> in D</w:t>
      </w:r>
      <w:r w:rsidR="00F92177" w:rsidRPr="00FC5C61">
        <w:rPr>
          <w:rFonts w:ascii="Book Antiqua" w:hAnsi="Book Antiqua"/>
        </w:rPr>
        <w:t xml:space="preserve">ark </w:t>
      </w:r>
      <w:r w:rsidR="004E13AB" w:rsidRPr="00FC5C61">
        <w:rPr>
          <w:rFonts w:ascii="Book Antiqua" w:hAnsi="Book Antiqua"/>
        </w:rPr>
        <w:t>A</w:t>
      </w:r>
      <w:r w:rsidR="00F92177" w:rsidRPr="00FC5C61">
        <w:rPr>
          <w:rFonts w:ascii="Book Antiqua" w:hAnsi="Book Antiqua"/>
        </w:rPr>
        <w:t>gouti</w:t>
      </w:r>
      <w:r w:rsidR="004E13AB" w:rsidRPr="00FC5C61">
        <w:rPr>
          <w:rFonts w:ascii="Book Antiqua" w:hAnsi="Book Antiqua"/>
        </w:rPr>
        <w:t xml:space="preserve"> </w:t>
      </w:r>
      <w:r w:rsidR="006E774F" w:rsidRPr="00FC5C61">
        <w:rPr>
          <w:rFonts w:ascii="Book Antiqua" w:hAnsi="Book Antiqua"/>
        </w:rPr>
        <w:t>rat</w:t>
      </w:r>
      <w:r w:rsidR="001F7FB7" w:rsidRPr="00FC5C61">
        <w:rPr>
          <w:rFonts w:ascii="Book Antiqua" w:hAnsi="Book Antiqua"/>
        </w:rPr>
        <w:t xml:space="preserve">s. </w:t>
      </w:r>
      <w:r w:rsidR="004E13AB" w:rsidRPr="00FC5C61">
        <w:rPr>
          <w:rFonts w:ascii="Book Antiqua" w:hAnsi="Book Antiqua"/>
          <w:lang w:val="en"/>
        </w:rPr>
        <w:t>Female D</w:t>
      </w:r>
      <w:r w:rsidR="0068226B" w:rsidRPr="00FC5C61">
        <w:rPr>
          <w:rFonts w:ascii="Book Antiqua" w:hAnsi="Book Antiqua"/>
          <w:lang w:val="en"/>
        </w:rPr>
        <w:t xml:space="preserve">ark </w:t>
      </w:r>
      <w:r w:rsidR="004E13AB" w:rsidRPr="00FC5C61">
        <w:rPr>
          <w:rFonts w:ascii="Book Antiqua" w:hAnsi="Book Antiqua"/>
          <w:lang w:val="en"/>
        </w:rPr>
        <w:t>A</w:t>
      </w:r>
      <w:r w:rsidR="0068226B" w:rsidRPr="00FC5C61">
        <w:rPr>
          <w:rFonts w:ascii="Book Antiqua" w:hAnsi="Book Antiqua"/>
          <w:lang w:val="en"/>
        </w:rPr>
        <w:t>gouti</w:t>
      </w:r>
      <w:r w:rsidR="006E774F" w:rsidRPr="00FC5C61">
        <w:rPr>
          <w:rFonts w:ascii="Book Antiqua" w:hAnsi="Book Antiqua"/>
          <w:lang w:val="en"/>
        </w:rPr>
        <w:t xml:space="preserve"> rats were gavaged </w:t>
      </w:r>
      <w:r w:rsidRPr="00FC5C61">
        <w:rPr>
          <w:rFonts w:ascii="Book Antiqua" w:hAnsi="Book Antiqua"/>
          <w:lang w:val="en"/>
        </w:rPr>
        <w:t xml:space="preserve">(days 3–11) </w:t>
      </w:r>
      <w:r w:rsidR="006E774F" w:rsidRPr="00FC5C61">
        <w:rPr>
          <w:rFonts w:ascii="Book Antiqua" w:hAnsi="Book Antiqua"/>
          <w:lang w:val="en"/>
        </w:rPr>
        <w:t xml:space="preserve">with </w:t>
      </w:r>
      <w:r w:rsidR="000B029C" w:rsidRPr="00FC5C61">
        <w:rPr>
          <w:rFonts w:ascii="Book Antiqua" w:hAnsi="Book Antiqua"/>
          <w:lang w:val="en"/>
        </w:rPr>
        <w:t xml:space="preserve">either </w:t>
      </w:r>
      <w:r w:rsidRPr="00FC5C61">
        <w:rPr>
          <w:rFonts w:ascii="Book Antiqua" w:hAnsi="Book Antiqua"/>
          <w:lang w:val="en"/>
        </w:rPr>
        <w:t>PBS</w:t>
      </w:r>
      <w:r w:rsidR="00FB41AC" w:rsidRPr="00FC5C61">
        <w:rPr>
          <w:rFonts w:ascii="Book Antiqua" w:hAnsi="Book Antiqua"/>
          <w:lang w:val="en"/>
        </w:rPr>
        <w:t>,</w:t>
      </w:r>
      <w:r w:rsidRPr="00FC5C61">
        <w:rPr>
          <w:rFonts w:ascii="Book Antiqua" w:hAnsi="Book Antiqua"/>
          <w:lang w:val="en"/>
        </w:rPr>
        <w:t xml:space="preserve"> </w:t>
      </w:r>
      <w:r w:rsidR="000B029C" w:rsidRPr="00FC5C61">
        <w:rPr>
          <w:rFonts w:ascii="Book Antiqua" w:hAnsi="Book Antiqua"/>
          <w:lang w:val="en"/>
        </w:rPr>
        <w:t xml:space="preserve">almond hull or almond </w:t>
      </w:r>
      <w:r w:rsidR="002F6CFF" w:rsidRPr="00FC5C61">
        <w:rPr>
          <w:rFonts w:ascii="Book Antiqua" w:hAnsi="Book Antiqua"/>
          <w:lang w:val="en"/>
        </w:rPr>
        <w:t>blanched</w:t>
      </w:r>
      <w:r w:rsidR="000B029C" w:rsidRPr="00FC5C61">
        <w:rPr>
          <w:rFonts w:ascii="Book Antiqua" w:hAnsi="Book Antiqua"/>
          <w:lang w:val="en"/>
        </w:rPr>
        <w:t xml:space="preserve"> water extract at two doses</w:t>
      </w:r>
      <w:r w:rsidR="002F6CFF" w:rsidRPr="00FC5C61">
        <w:rPr>
          <w:rFonts w:ascii="Book Antiqua" w:hAnsi="Book Antiqua"/>
          <w:lang w:val="en"/>
        </w:rPr>
        <w:t>,</w:t>
      </w:r>
      <w:r w:rsidR="000B029C" w:rsidRPr="00FC5C61">
        <w:rPr>
          <w:rFonts w:ascii="Book Antiqua" w:hAnsi="Book Antiqua"/>
          <w:lang w:val="en"/>
        </w:rPr>
        <w:t xml:space="preserve"> </w:t>
      </w:r>
      <w:r w:rsidR="006E774F" w:rsidRPr="00FC5C61">
        <w:rPr>
          <w:rFonts w:ascii="Book Antiqua" w:hAnsi="Book Antiqua"/>
          <w:lang w:val="en"/>
        </w:rPr>
        <w:t>and were injected intraperitoneally with 5-Fluorouracil (</w:t>
      </w:r>
      <w:r w:rsidR="00372F4A" w:rsidRPr="00FC5C61">
        <w:rPr>
          <w:rFonts w:ascii="Book Antiqua" w:hAnsi="Book Antiqua"/>
          <w:lang w:val="en"/>
        </w:rPr>
        <w:t xml:space="preserve">5-FU- </w:t>
      </w:r>
      <w:r w:rsidR="006E774F" w:rsidRPr="00FC5C61">
        <w:rPr>
          <w:rFonts w:ascii="Book Antiqua" w:hAnsi="Book Antiqua"/>
          <w:lang w:val="en"/>
        </w:rPr>
        <w:t>150 mg/kg) or sa</w:t>
      </w:r>
      <w:r w:rsidR="004E13AB" w:rsidRPr="00FC5C61">
        <w:rPr>
          <w:rFonts w:ascii="Book Antiqua" w:hAnsi="Book Antiqua"/>
          <w:lang w:val="en"/>
        </w:rPr>
        <w:t>line</w:t>
      </w:r>
      <w:r w:rsidR="006E774F" w:rsidRPr="00FC5C61">
        <w:rPr>
          <w:rFonts w:ascii="Book Antiqua" w:hAnsi="Book Antiqua"/>
          <w:lang w:val="en"/>
        </w:rPr>
        <w:t xml:space="preserve"> on day 9 to induce mucositis. </w:t>
      </w:r>
      <w:r w:rsidR="0023683B" w:rsidRPr="00FC5C61">
        <w:rPr>
          <w:rFonts w:ascii="Book Antiqua" w:hAnsi="Book Antiqua"/>
          <w:lang w:val="en"/>
        </w:rPr>
        <w:t xml:space="preserve">Burrowing </w:t>
      </w:r>
      <w:r w:rsidR="00FF1447" w:rsidRPr="00FC5C61">
        <w:rPr>
          <w:rFonts w:ascii="Book Antiqua" w:hAnsi="Book Antiqua"/>
          <w:lang w:val="en"/>
        </w:rPr>
        <w:t>behavior</w:t>
      </w:r>
      <w:r w:rsidR="0023683B" w:rsidRPr="00FC5C61">
        <w:rPr>
          <w:rFonts w:ascii="Book Antiqua" w:hAnsi="Book Antiqua"/>
          <w:lang w:val="en"/>
        </w:rPr>
        <w:t>, h</w:t>
      </w:r>
      <w:r w:rsidR="002F6CFF" w:rsidRPr="00FC5C61">
        <w:rPr>
          <w:rFonts w:ascii="Book Antiqua" w:hAnsi="Book Antiqua"/>
          <w:lang w:val="en"/>
        </w:rPr>
        <w:t>istological parameters</w:t>
      </w:r>
      <w:r w:rsidR="002B34C2" w:rsidRPr="00FC5C61">
        <w:rPr>
          <w:rFonts w:ascii="Book Antiqua" w:hAnsi="Book Antiqua"/>
          <w:lang w:val="en"/>
        </w:rPr>
        <w:t xml:space="preserve"> and myeloperoxidase activity were</w:t>
      </w:r>
      <w:r w:rsidR="002F6CFF" w:rsidRPr="00FC5C61">
        <w:rPr>
          <w:rFonts w:ascii="Book Antiqua" w:hAnsi="Book Antiqua"/>
          <w:lang w:val="en"/>
        </w:rPr>
        <w:t xml:space="preserve"> </w:t>
      </w:r>
      <w:r w:rsidR="002B34C2" w:rsidRPr="00FC5C61">
        <w:rPr>
          <w:rFonts w:ascii="Book Antiqua" w:hAnsi="Book Antiqua"/>
          <w:lang w:val="en"/>
        </w:rPr>
        <w:t>assessed.</w:t>
      </w:r>
      <w:r w:rsidR="004E13AB" w:rsidRPr="00FC5C61">
        <w:rPr>
          <w:rFonts w:ascii="Book Antiqua" w:hAnsi="Book Antiqua"/>
          <w:lang w:val="en"/>
        </w:rPr>
        <w:t xml:space="preserve"> </w:t>
      </w:r>
    </w:p>
    <w:p w:rsidR="00FC5C61" w:rsidRPr="00FC5C61" w:rsidRDefault="00FC5C61" w:rsidP="00417AC1">
      <w:pPr>
        <w:spacing w:line="360" w:lineRule="auto"/>
        <w:contextualSpacing/>
        <w:jc w:val="both"/>
        <w:rPr>
          <w:rFonts w:ascii="Book Antiqua" w:eastAsiaTheme="minorEastAsia" w:hAnsi="Book Antiqua"/>
          <w:lang w:val="en" w:eastAsia="zh-CN"/>
        </w:rPr>
      </w:pPr>
    </w:p>
    <w:p w:rsidR="00FC5C61" w:rsidRPr="00FC5C61" w:rsidRDefault="00FC5C61" w:rsidP="00417AC1">
      <w:pPr>
        <w:autoSpaceDE w:val="0"/>
        <w:autoSpaceDN w:val="0"/>
        <w:adjustRightInd w:val="0"/>
        <w:spacing w:line="360" w:lineRule="auto"/>
        <w:jc w:val="both"/>
        <w:rPr>
          <w:rFonts w:ascii="Book Antiqua" w:eastAsiaTheme="minorEastAsia" w:hAnsi="Book Antiqua"/>
          <w:b/>
          <w:i/>
          <w:lang w:val="en" w:eastAsia="zh-CN"/>
        </w:rPr>
      </w:pPr>
      <w:r w:rsidRPr="00FC5C61">
        <w:rPr>
          <w:rFonts w:ascii="Book Antiqua" w:hAnsi="Book Antiqua"/>
          <w:b/>
          <w:i/>
          <w:lang w:val="en"/>
        </w:rPr>
        <w:t>RESULTS</w:t>
      </w:r>
    </w:p>
    <w:p w:rsidR="00372F4A" w:rsidRDefault="00372F4A" w:rsidP="00417AC1">
      <w:pPr>
        <w:autoSpaceDE w:val="0"/>
        <w:autoSpaceDN w:val="0"/>
        <w:adjustRightInd w:val="0"/>
        <w:spacing w:line="360" w:lineRule="auto"/>
        <w:jc w:val="both"/>
        <w:rPr>
          <w:rFonts w:ascii="Book Antiqua" w:eastAsiaTheme="minorEastAsia" w:hAnsi="Book Antiqua"/>
          <w:lang w:val="en" w:eastAsia="zh-CN"/>
        </w:rPr>
      </w:pPr>
      <w:r w:rsidRPr="00FC5C61">
        <w:rPr>
          <w:rFonts w:ascii="Book Antiqua" w:hAnsi="Book Antiqua"/>
          <w:lang w:val="en"/>
        </w:rPr>
        <w:t>Bodyweight was significantly reduced in rats that received 5-FU compared to saline-treated controls (</w:t>
      </w:r>
      <w:r w:rsidR="00FC5C61" w:rsidRPr="00FC5C61">
        <w:rPr>
          <w:rFonts w:ascii="Book Antiqua" w:hAnsi="Book Antiqua"/>
          <w:i/>
          <w:lang w:val="en"/>
        </w:rPr>
        <w:t>P</w:t>
      </w:r>
      <w:r w:rsidRPr="00FC5C61">
        <w:rPr>
          <w:rFonts w:ascii="Book Antiqua" w:hAnsi="Book Antiqua"/>
          <w:lang w:val="en"/>
        </w:rPr>
        <w:t xml:space="preserve"> </w:t>
      </w:r>
      <w:r w:rsidRPr="00FC5C61">
        <w:rPr>
          <w:rFonts w:ascii="Book Antiqua" w:hAnsi="Book Antiqua"/>
        </w:rPr>
        <w:t xml:space="preserve">&lt; </w:t>
      </w:r>
      <w:r w:rsidR="00B25D9E" w:rsidRPr="00FC5C61">
        <w:rPr>
          <w:rFonts w:ascii="Book Antiqua" w:hAnsi="Book Antiqua"/>
        </w:rPr>
        <w:t xml:space="preserve">0.05). </w:t>
      </w:r>
      <w:r w:rsidRPr="00FC5C61">
        <w:rPr>
          <w:rFonts w:ascii="Book Antiqua" w:hAnsi="Book Antiqua"/>
          <w:lang w:val="en"/>
        </w:rPr>
        <w:t xml:space="preserve"> </w:t>
      </w:r>
      <w:r w:rsidR="00B25D9E" w:rsidRPr="00FC5C61">
        <w:rPr>
          <w:rFonts w:ascii="Book Antiqua" w:hAnsi="Book Antiqua" w:cs="Tahoma"/>
        </w:rPr>
        <w:t>Rats administered 5-FU significantly increased</w:t>
      </w:r>
      <w:r w:rsidR="000A0F4D" w:rsidRPr="00FC5C61">
        <w:rPr>
          <w:rFonts w:ascii="Book Antiqua" w:hAnsi="Book Antiqua" w:cs="Tahoma"/>
        </w:rPr>
        <w:t xml:space="preserve"> </w:t>
      </w:r>
      <w:proofErr w:type="spellStart"/>
      <w:r w:rsidR="00B25D9E" w:rsidRPr="00FC5C61">
        <w:rPr>
          <w:rFonts w:ascii="Book Antiqua" w:hAnsi="Book Antiqua" w:cs="Tahoma"/>
        </w:rPr>
        <w:t>jejunal</w:t>
      </w:r>
      <w:proofErr w:type="spellEnd"/>
      <w:r w:rsidR="00B25D9E" w:rsidRPr="00FC5C61">
        <w:rPr>
          <w:rFonts w:ascii="Book Antiqua" w:hAnsi="Book Antiqua" w:cs="Tahoma"/>
        </w:rPr>
        <w:t xml:space="preserve"> and </w:t>
      </w:r>
      <w:proofErr w:type="spellStart"/>
      <w:r w:rsidR="00B25D9E" w:rsidRPr="00FC5C61">
        <w:rPr>
          <w:rFonts w:ascii="Book Antiqua" w:hAnsi="Book Antiqua" w:cs="Tahoma"/>
        </w:rPr>
        <w:t>ileal</w:t>
      </w:r>
      <w:proofErr w:type="spellEnd"/>
      <w:r w:rsidR="00B25D9E" w:rsidRPr="00FC5C61">
        <w:rPr>
          <w:rFonts w:ascii="Book Antiqua" w:hAnsi="Book Antiqua" w:cs="Tahoma"/>
        </w:rPr>
        <w:t xml:space="preserve"> MPO levels (1048</w:t>
      </w:r>
      <w:r w:rsidR="009C4B0E" w:rsidRPr="00FC5C61">
        <w:rPr>
          <w:rFonts w:ascii="Book Antiqua" w:hAnsi="Book Antiqua" w:cs="Tahoma"/>
        </w:rPr>
        <w:t xml:space="preserve">%; </w:t>
      </w:r>
      <w:r w:rsidR="00FC5C61" w:rsidRPr="00FC5C61">
        <w:rPr>
          <w:rFonts w:ascii="Book Antiqua" w:hAnsi="Book Antiqua"/>
          <w:i/>
          <w:lang w:val="en"/>
        </w:rPr>
        <w:t>P</w:t>
      </w:r>
      <w:r w:rsidR="00FC5C61" w:rsidRPr="00FC5C61">
        <w:rPr>
          <w:rFonts w:ascii="Book Antiqua" w:hAnsi="Book Antiqua" w:cs="Tahoma"/>
        </w:rPr>
        <w:t xml:space="preserve"> </w:t>
      </w:r>
      <w:r w:rsidR="00B25D9E" w:rsidRPr="00FC5C61">
        <w:rPr>
          <w:rFonts w:ascii="Book Antiqua" w:hAnsi="Book Antiqua" w:cs="Tahoma"/>
        </w:rPr>
        <w:t>&lt; 0.001</w:t>
      </w:r>
      <w:r w:rsidR="009C4B0E" w:rsidRPr="00FC5C61">
        <w:rPr>
          <w:rFonts w:ascii="Book Antiqua" w:hAnsi="Book Antiqua" w:cs="Tahoma"/>
        </w:rPr>
        <w:t xml:space="preserve"> and 409%; </w:t>
      </w:r>
      <w:r w:rsidR="00FC5C61" w:rsidRPr="00FC5C61">
        <w:rPr>
          <w:rFonts w:ascii="Book Antiqua" w:hAnsi="Book Antiqua"/>
          <w:i/>
          <w:lang w:val="en"/>
        </w:rPr>
        <w:t>P</w:t>
      </w:r>
      <w:r w:rsidR="00FC5C61" w:rsidRPr="00FC5C61">
        <w:rPr>
          <w:rFonts w:ascii="Book Antiqua" w:hAnsi="Book Antiqua" w:cs="Tahoma"/>
        </w:rPr>
        <w:t xml:space="preserve"> </w:t>
      </w:r>
      <w:r w:rsidR="009C4B0E" w:rsidRPr="00FC5C61">
        <w:rPr>
          <w:rFonts w:ascii="Book Antiqua" w:hAnsi="Book Antiqua" w:cs="Tahoma"/>
        </w:rPr>
        <w:t>&lt; 0.001</w:t>
      </w:r>
      <w:r w:rsidR="00B25D9E" w:rsidRPr="00FC5C61">
        <w:rPr>
          <w:rFonts w:ascii="Book Antiqua" w:hAnsi="Book Antiqua" w:cs="Tahoma"/>
        </w:rPr>
        <w:t xml:space="preserve">), compared to healthy controls. </w:t>
      </w:r>
      <w:r w:rsidR="003F3122" w:rsidRPr="00FC5C61">
        <w:rPr>
          <w:rFonts w:ascii="Book Antiqua" w:hAnsi="Book Antiqua"/>
          <w:lang w:val="en"/>
        </w:rPr>
        <w:t>Almond hull extract caused</w:t>
      </w:r>
      <w:r w:rsidR="0023683B" w:rsidRPr="00FC5C61">
        <w:rPr>
          <w:rFonts w:ascii="Book Antiqua" w:hAnsi="Book Antiqua"/>
          <w:lang w:val="en"/>
        </w:rPr>
        <w:t xml:space="preserve"> a pro-inflammatory response </w:t>
      </w:r>
      <w:r w:rsidR="00FE4EA4" w:rsidRPr="00FC5C61">
        <w:rPr>
          <w:rFonts w:ascii="Book Antiqua" w:hAnsi="Book Antiqua"/>
          <w:lang w:val="en"/>
        </w:rPr>
        <w:t xml:space="preserve">in rats with mucositis </w:t>
      </w:r>
      <w:r w:rsidR="0023683B" w:rsidRPr="00FC5C61">
        <w:rPr>
          <w:rFonts w:ascii="Book Antiqua" w:hAnsi="Book Antiqua"/>
          <w:lang w:val="en"/>
        </w:rPr>
        <w:t>as evidenced by increased myeloperoxidase</w:t>
      </w:r>
      <w:r w:rsidR="003F3122" w:rsidRPr="00FC5C61">
        <w:rPr>
          <w:rFonts w:ascii="Book Antiqua" w:hAnsi="Book Antiqua"/>
          <w:lang w:val="en"/>
        </w:rPr>
        <w:t xml:space="preserve"> activity </w:t>
      </w:r>
      <w:r w:rsidR="00AD4776" w:rsidRPr="00FC5C61">
        <w:rPr>
          <w:rFonts w:ascii="Book Antiqua" w:hAnsi="Book Antiqua"/>
          <w:lang w:val="en"/>
        </w:rPr>
        <w:t xml:space="preserve">in the jejunum </w:t>
      </w:r>
      <w:r w:rsidR="003F3122" w:rsidRPr="00FC5C61">
        <w:rPr>
          <w:rFonts w:ascii="Book Antiqua" w:hAnsi="Book Antiqua"/>
          <w:lang w:val="en"/>
        </w:rPr>
        <w:t>when compared to 5-FU alone (</w:t>
      </w:r>
      <w:r w:rsidR="00FC5C61">
        <w:rPr>
          <w:rFonts w:ascii="Book Antiqua" w:eastAsiaTheme="minorEastAsia" w:hAnsi="Book Antiqua" w:hint="eastAsia"/>
          <w:lang w:val="en" w:eastAsia="zh-CN"/>
        </w:rPr>
        <w:t xml:space="preserve">rise </w:t>
      </w:r>
      <w:r w:rsidR="003F3122" w:rsidRPr="00FC5C61">
        <w:rPr>
          <w:rFonts w:ascii="Book Antiqua" w:hAnsi="Book Antiqua"/>
          <w:shd w:val="clear" w:color="auto" w:fill="FFFFFF"/>
        </w:rPr>
        <w:t>50%</w:t>
      </w:r>
      <w:r w:rsidR="00EC36BE" w:rsidRPr="00FC5C61">
        <w:rPr>
          <w:rFonts w:ascii="Book Antiqua" w:hAnsi="Book Antiqua"/>
          <w:shd w:val="clear" w:color="auto" w:fill="FFFFFF"/>
        </w:rPr>
        <w:t>, 1088</w:t>
      </w:r>
      <w:r w:rsidR="009E7990" w:rsidRPr="00FC5C61">
        <w:rPr>
          <w:rFonts w:ascii="Book Antiqua" w:hAnsi="Book Antiqua"/>
          <w:shd w:val="clear" w:color="auto" w:fill="FFFFFF"/>
        </w:rPr>
        <w:t xml:space="preserve"> ± 96</w:t>
      </w:r>
      <w:r w:rsidR="00DA71CC" w:rsidRPr="00FC5C61">
        <w:rPr>
          <w:rFonts w:ascii="Book Antiqua" w:hAnsi="Book Antiqua"/>
          <w:shd w:val="clear" w:color="auto" w:fill="FFFFFF"/>
        </w:rPr>
        <w:t xml:space="preserve"> U/g</w:t>
      </w:r>
      <w:r w:rsidR="009E7990" w:rsidRPr="00FC5C61">
        <w:rPr>
          <w:rFonts w:ascii="Book Antiqua" w:hAnsi="Book Antiqua"/>
          <w:i/>
          <w:shd w:val="clear" w:color="auto" w:fill="FFFFFF"/>
        </w:rPr>
        <w:t xml:space="preserve"> </w:t>
      </w:r>
      <w:proofErr w:type="spellStart"/>
      <w:r w:rsidR="009E7990" w:rsidRPr="00FC5C61">
        <w:rPr>
          <w:rFonts w:ascii="Book Antiqua" w:hAnsi="Book Antiqua"/>
          <w:i/>
          <w:shd w:val="clear" w:color="auto" w:fill="FFFFFF"/>
        </w:rPr>
        <w:t>v</w:t>
      </w:r>
      <w:r w:rsidR="001532E3" w:rsidRPr="00FC5C61">
        <w:rPr>
          <w:rFonts w:ascii="Book Antiqua" w:hAnsi="Book Antiqua"/>
          <w:i/>
          <w:shd w:val="clear" w:color="auto" w:fill="FFFFFF"/>
        </w:rPr>
        <w:t>s</w:t>
      </w:r>
      <w:proofErr w:type="spellEnd"/>
      <w:r w:rsidR="009E7990" w:rsidRPr="00FC5C61">
        <w:rPr>
          <w:rFonts w:ascii="Book Antiqua" w:hAnsi="Book Antiqua"/>
          <w:shd w:val="clear" w:color="auto" w:fill="FFFFFF"/>
        </w:rPr>
        <w:t xml:space="preserve"> 723 ± 135</w:t>
      </w:r>
      <w:r w:rsidR="00DA71CC" w:rsidRPr="00FC5C61">
        <w:rPr>
          <w:rFonts w:ascii="Book Antiqua" w:hAnsi="Book Antiqua"/>
          <w:shd w:val="clear" w:color="auto" w:fill="FFFFFF"/>
        </w:rPr>
        <w:t xml:space="preserve"> U/g</w:t>
      </w:r>
      <w:r w:rsidR="003F3122" w:rsidRPr="00FC5C61">
        <w:rPr>
          <w:rFonts w:ascii="Book Antiqua" w:hAnsi="Book Antiqua"/>
          <w:shd w:val="clear" w:color="auto" w:fill="FFFFFF"/>
        </w:rPr>
        <w:t xml:space="preserve">, </w:t>
      </w:r>
      <w:r w:rsidR="00FC5C61" w:rsidRPr="00FC5C61">
        <w:rPr>
          <w:rFonts w:ascii="Book Antiqua" w:hAnsi="Book Antiqua"/>
          <w:i/>
          <w:lang w:val="en"/>
        </w:rPr>
        <w:t>P</w:t>
      </w:r>
      <w:r w:rsidR="00964656" w:rsidRPr="00FC5C61">
        <w:rPr>
          <w:rFonts w:ascii="Book Antiqua" w:hAnsi="Book Antiqua"/>
          <w:i/>
          <w:shd w:val="clear" w:color="auto" w:fill="FFFFFF"/>
        </w:rPr>
        <w:t xml:space="preserve"> </w:t>
      </w:r>
      <w:r w:rsidR="003F3122" w:rsidRPr="00FC5C61">
        <w:rPr>
          <w:rFonts w:ascii="Book Antiqua" w:hAnsi="Book Antiqua"/>
          <w:shd w:val="clear" w:color="auto" w:fill="FFFFFF"/>
        </w:rPr>
        <w:t>= 0.02).</w:t>
      </w:r>
      <w:r w:rsidR="00BA59EB" w:rsidRPr="00FC5C61">
        <w:rPr>
          <w:rFonts w:ascii="Book Antiqua" w:hAnsi="Book Antiqua"/>
          <w:shd w:val="clear" w:color="auto" w:fill="FFFFFF"/>
        </w:rPr>
        <w:t xml:space="preserve"> </w:t>
      </w:r>
      <w:r w:rsidR="00FE4EA4" w:rsidRPr="00FC5C61">
        <w:rPr>
          <w:rFonts w:ascii="Book Antiqua" w:hAnsi="Book Antiqua"/>
          <w:shd w:val="clear" w:color="auto" w:fill="FFFFFF"/>
        </w:rPr>
        <w:t xml:space="preserve">Other extract-related effects on inflammatory activity were minimal. 5-FU significantly increased histological severity score compared to healthy controls confirming the presence of </w:t>
      </w:r>
      <w:proofErr w:type="spellStart"/>
      <w:r w:rsidR="00FE4EA4" w:rsidRPr="00FC5C61">
        <w:rPr>
          <w:rFonts w:ascii="Book Antiqua" w:hAnsi="Book Antiqua"/>
          <w:shd w:val="clear" w:color="auto" w:fill="FFFFFF"/>
        </w:rPr>
        <w:t>mucositis</w:t>
      </w:r>
      <w:proofErr w:type="spellEnd"/>
      <w:r w:rsidR="00FE4EA4" w:rsidRPr="00FC5C61">
        <w:rPr>
          <w:rFonts w:ascii="Book Antiqua" w:hAnsi="Book Antiqua"/>
          <w:shd w:val="clear" w:color="auto" w:fill="FFFFFF"/>
        </w:rPr>
        <w:t xml:space="preserve"> (median of 9.75 </w:t>
      </w:r>
      <w:proofErr w:type="spellStart"/>
      <w:r w:rsidR="00FE4EA4" w:rsidRPr="00FC5C61">
        <w:rPr>
          <w:rFonts w:ascii="Book Antiqua" w:hAnsi="Book Antiqua"/>
          <w:i/>
          <w:shd w:val="clear" w:color="auto" w:fill="FFFFFF"/>
        </w:rPr>
        <w:t>vs</w:t>
      </w:r>
      <w:proofErr w:type="spellEnd"/>
      <w:r w:rsidR="00FE4EA4" w:rsidRPr="00FC5C61">
        <w:rPr>
          <w:rFonts w:ascii="Book Antiqua" w:hAnsi="Book Antiqua"/>
          <w:shd w:val="clear" w:color="auto" w:fill="FFFFFF"/>
        </w:rPr>
        <w:t xml:space="preserve"> 0; </w:t>
      </w:r>
      <w:r w:rsidR="00FC5C61" w:rsidRPr="00FC5C61">
        <w:rPr>
          <w:rFonts w:ascii="Book Antiqua" w:hAnsi="Book Antiqua"/>
          <w:i/>
          <w:lang w:val="en"/>
        </w:rPr>
        <w:t>P</w:t>
      </w:r>
      <w:r w:rsidR="00FC5C61" w:rsidRPr="00FC5C61">
        <w:rPr>
          <w:rFonts w:ascii="Book Antiqua" w:hAnsi="Book Antiqua" w:cs="Tahoma"/>
        </w:rPr>
        <w:t xml:space="preserve"> </w:t>
      </w:r>
      <w:r w:rsidR="00FE4EA4" w:rsidRPr="00FC5C61">
        <w:rPr>
          <w:rFonts w:ascii="Book Antiqua" w:hAnsi="Book Antiqua" w:cs="Tahoma"/>
        </w:rPr>
        <w:t>&lt; 0.001)</w:t>
      </w:r>
      <w:r w:rsidR="00FE4EA4" w:rsidRPr="00FC5C61">
        <w:rPr>
          <w:rFonts w:ascii="Book Antiqua" w:hAnsi="Book Antiqua"/>
          <w:shd w:val="clear" w:color="auto" w:fill="FFFFFF"/>
        </w:rPr>
        <w:t xml:space="preserve">. The extracts had no ameliorating effect on histological severity score in the jejunum or ileum. </w:t>
      </w:r>
      <w:r w:rsidR="00B25D9E" w:rsidRPr="00FC5C61">
        <w:rPr>
          <w:rFonts w:ascii="Book Antiqua" w:hAnsi="Book Antiqua"/>
          <w:lang w:val="en"/>
        </w:rPr>
        <w:t>Burrowing behavior was significantly reduced in all chemotherapy-treated groups (</w:t>
      </w:r>
      <w:r w:rsidR="00FC5C61" w:rsidRPr="00FC5C61">
        <w:rPr>
          <w:rFonts w:ascii="Book Antiqua" w:hAnsi="Book Antiqua"/>
          <w:i/>
          <w:lang w:val="en"/>
        </w:rPr>
        <w:t>P</w:t>
      </w:r>
      <w:r w:rsidR="00B25D9E" w:rsidRPr="00FC5C61">
        <w:rPr>
          <w:rFonts w:ascii="Book Antiqua" w:hAnsi="Book Antiqua"/>
          <w:i/>
          <w:lang w:val="en"/>
        </w:rPr>
        <w:t xml:space="preserve"> </w:t>
      </w:r>
      <w:r w:rsidR="00B25D9E" w:rsidRPr="00FC5C61">
        <w:rPr>
          <w:rFonts w:ascii="Book Antiqua" w:hAnsi="Book Antiqua"/>
          <w:lang w:val="en"/>
        </w:rPr>
        <w:t>= 0.001). The extracts failed to normalize burrowing activity to baseline levels.</w:t>
      </w:r>
    </w:p>
    <w:p w:rsidR="00FC5C61" w:rsidRPr="00FC5C61" w:rsidRDefault="00FC5C61" w:rsidP="00417AC1">
      <w:pPr>
        <w:autoSpaceDE w:val="0"/>
        <w:autoSpaceDN w:val="0"/>
        <w:adjustRightInd w:val="0"/>
        <w:spacing w:line="360" w:lineRule="auto"/>
        <w:jc w:val="both"/>
        <w:rPr>
          <w:rFonts w:ascii="Book Antiqua" w:eastAsiaTheme="minorEastAsia" w:hAnsi="Book Antiqua"/>
          <w:shd w:val="clear" w:color="auto" w:fill="FFFFFF"/>
          <w:lang w:eastAsia="zh-CN"/>
        </w:rPr>
      </w:pPr>
    </w:p>
    <w:p w:rsidR="00FC5C61" w:rsidRPr="00FC5C61" w:rsidRDefault="00FC5C61" w:rsidP="00417AC1">
      <w:pPr>
        <w:spacing w:line="360" w:lineRule="auto"/>
        <w:contextualSpacing/>
        <w:jc w:val="both"/>
        <w:rPr>
          <w:rFonts w:ascii="Book Antiqua" w:eastAsiaTheme="minorEastAsia" w:hAnsi="Book Antiqua"/>
          <w:b/>
          <w:i/>
          <w:shd w:val="clear" w:color="auto" w:fill="FFFFFF"/>
          <w:lang w:eastAsia="zh-CN"/>
        </w:rPr>
      </w:pPr>
      <w:r w:rsidRPr="00FC5C61">
        <w:rPr>
          <w:rFonts w:ascii="Book Antiqua" w:hAnsi="Book Antiqua"/>
          <w:b/>
          <w:i/>
          <w:shd w:val="clear" w:color="auto" w:fill="FFFFFF"/>
        </w:rPr>
        <w:t>CONCLUSION</w:t>
      </w:r>
    </w:p>
    <w:p w:rsidR="0023683B" w:rsidRPr="00FC5C61" w:rsidRDefault="00CD52EB" w:rsidP="00417AC1">
      <w:pPr>
        <w:spacing w:line="360" w:lineRule="auto"/>
        <w:contextualSpacing/>
        <w:jc w:val="both"/>
        <w:rPr>
          <w:rFonts w:ascii="Book Antiqua" w:hAnsi="Book Antiqua"/>
          <w:shd w:val="clear" w:color="auto" w:fill="FFFFFF"/>
        </w:rPr>
      </w:pPr>
      <w:r w:rsidRPr="00FC5C61">
        <w:rPr>
          <w:rFonts w:ascii="Book Antiqua" w:hAnsi="Book Antiqua"/>
          <w:shd w:val="clear" w:color="auto" w:fill="FFFFFF"/>
        </w:rPr>
        <w:lastRenderedPageBreak/>
        <w:t>A</w:t>
      </w:r>
      <w:r w:rsidR="00B74FDC" w:rsidRPr="00FC5C61">
        <w:rPr>
          <w:rFonts w:ascii="Book Antiqua" w:hAnsi="Book Antiqua"/>
          <w:shd w:val="clear" w:color="auto" w:fill="FFFFFF"/>
        </w:rPr>
        <w:t>lmond extracts at the</w:t>
      </w:r>
      <w:r w:rsidR="00F937F1" w:rsidRPr="00FC5C61">
        <w:rPr>
          <w:rFonts w:ascii="Book Antiqua" w:hAnsi="Book Antiqua"/>
          <w:shd w:val="clear" w:color="auto" w:fill="FFFFFF"/>
        </w:rPr>
        <w:t>se</w:t>
      </w:r>
      <w:r w:rsidR="00B74FDC" w:rsidRPr="00FC5C61">
        <w:rPr>
          <w:rFonts w:ascii="Book Antiqua" w:hAnsi="Book Antiqua"/>
          <w:shd w:val="clear" w:color="auto" w:fill="FFFFFF"/>
        </w:rPr>
        <w:t xml:space="preserve"> dosages</w:t>
      </w:r>
      <w:r w:rsidR="008244E4" w:rsidRPr="00FC5C61">
        <w:rPr>
          <w:rFonts w:ascii="Book Antiqua" w:hAnsi="Book Antiqua"/>
          <w:shd w:val="clear" w:color="auto" w:fill="FFFFFF"/>
        </w:rPr>
        <w:t xml:space="preserve"> offer</w:t>
      </w:r>
      <w:r w:rsidRPr="00FC5C61">
        <w:rPr>
          <w:rFonts w:ascii="Book Antiqua" w:hAnsi="Book Antiqua"/>
          <w:shd w:val="clear" w:color="auto" w:fill="FFFFFF"/>
        </w:rPr>
        <w:t xml:space="preserve"> </w:t>
      </w:r>
      <w:r w:rsidR="00FF1447" w:rsidRPr="00FC5C61">
        <w:rPr>
          <w:rFonts w:ascii="Book Antiqua" w:hAnsi="Book Antiqua"/>
          <w:shd w:val="clear" w:color="auto" w:fill="FFFFFF"/>
        </w:rPr>
        <w:t>little</w:t>
      </w:r>
      <w:r w:rsidR="00B74FDC" w:rsidRPr="00FC5C61">
        <w:rPr>
          <w:rFonts w:ascii="Book Antiqua" w:hAnsi="Book Antiqua"/>
          <w:shd w:val="clear" w:color="auto" w:fill="FFFFFF"/>
        </w:rPr>
        <w:t xml:space="preserve"> beneficial eff</w:t>
      </w:r>
      <w:r w:rsidR="00C875B2" w:rsidRPr="00FC5C61">
        <w:rPr>
          <w:rFonts w:ascii="Book Antiqua" w:hAnsi="Book Antiqua"/>
          <w:shd w:val="clear" w:color="auto" w:fill="FFFFFF"/>
        </w:rPr>
        <w:t xml:space="preserve">ect </w:t>
      </w:r>
      <w:r w:rsidR="00F937F1" w:rsidRPr="00FC5C61">
        <w:rPr>
          <w:rFonts w:ascii="Book Antiqua" w:hAnsi="Book Antiqua"/>
          <w:shd w:val="clear" w:color="auto" w:fill="FFFFFF"/>
        </w:rPr>
        <w:t xml:space="preserve">on </w:t>
      </w:r>
      <w:proofErr w:type="spellStart"/>
      <w:r w:rsidR="00F937F1" w:rsidRPr="00FC5C61">
        <w:rPr>
          <w:rFonts w:ascii="Book Antiqua" w:hAnsi="Book Antiqua"/>
          <w:shd w:val="clear" w:color="auto" w:fill="FFFFFF"/>
        </w:rPr>
        <w:t>mucositis</w:t>
      </w:r>
      <w:proofErr w:type="spellEnd"/>
      <w:r w:rsidRPr="00FC5C61">
        <w:rPr>
          <w:rFonts w:ascii="Book Antiqua" w:hAnsi="Book Antiqua"/>
          <w:shd w:val="clear" w:color="auto" w:fill="FFFFFF"/>
        </w:rPr>
        <w:t xml:space="preserve"> severity</w:t>
      </w:r>
      <w:r w:rsidR="00B74FDC" w:rsidRPr="00FC5C61">
        <w:rPr>
          <w:rFonts w:ascii="Book Antiqua" w:hAnsi="Book Antiqua"/>
          <w:shd w:val="clear" w:color="auto" w:fill="FFFFFF"/>
        </w:rPr>
        <w:t>.</w:t>
      </w:r>
      <w:r w:rsidR="0005485D" w:rsidRPr="00FC5C61">
        <w:rPr>
          <w:rFonts w:ascii="Book Antiqua" w:hAnsi="Book Antiqua"/>
          <w:shd w:val="clear" w:color="auto" w:fill="FFFFFF"/>
        </w:rPr>
        <w:t xml:space="preserve"> </w:t>
      </w:r>
      <w:r w:rsidR="00FE0F79" w:rsidRPr="00FC5C61">
        <w:rPr>
          <w:rFonts w:ascii="Book Antiqua" w:hAnsi="Book Antiqua"/>
          <w:shd w:val="clear" w:color="auto" w:fill="FFFFFF"/>
        </w:rPr>
        <w:t>B</w:t>
      </w:r>
      <w:r w:rsidR="00C44187" w:rsidRPr="00FC5C61">
        <w:rPr>
          <w:rFonts w:ascii="Book Antiqua" w:hAnsi="Book Antiqua"/>
          <w:shd w:val="clear" w:color="auto" w:fill="FFFFFF"/>
        </w:rPr>
        <w:t xml:space="preserve">urrowing </w:t>
      </w:r>
      <w:r w:rsidR="00FE0F79" w:rsidRPr="00FC5C61">
        <w:rPr>
          <w:rFonts w:ascii="Book Antiqua" w:hAnsi="Book Antiqua"/>
          <w:shd w:val="clear" w:color="auto" w:fill="FFFFFF"/>
        </w:rPr>
        <w:t>provide</w:t>
      </w:r>
      <w:r w:rsidR="00C875B2" w:rsidRPr="00FC5C61">
        <w:rPr>
          <w:rFonts w:ascii="Book Antiqua" w:hAnsi="Book Antiqua"/>
          <w:shd w:val="clear" w:color="auto" w:fill="FFFFFF"/>
        </w:rPr>
        <w:t>s</w:t>
      </w:r>
      <w:r w:rsidR="00FE0F79" w:rsidRPr="00FC5C61">
        <w:rPr>
          <w:rFonts w:ascii="Book Antiqua" w:hAnsi="Book Antiqua"/>
          <w:shd w:val="clear" w:color="auto" w:fill="FFFFFF"/>
        </w:rPr>
        <w:t xml:space="preserve"> a</w:t>
      </w:r>
      <w:r w:rsidR="00C44187" w:rsidRPr="00FC5C61">
        <w:rPr>
          <w:rFonts w:ascii="Book Antiqua" w:hAnsi="Book Antiqua"/>
          <w:shd w:val="clear" w:color="auto" w:fill="FFFFFF"/>
        </w:rPr>
        <w:t xml:space="preserve"> </w:t>
      </w:r>
      <w:r w:rsidR="00F937F1" w:rsidRPr="00FC5C61">
        <w:rPr>
          <w:rFonts w:ascii="Book Antiqua" w:hAnsi="Book Antiqua"/>
          <w:shd w:val="clear" w:color="auto" w:fill="FFFFFF"/>
        </w:rPr>
        <w:t xml:space="preserve">novel </w:t>
      </w:r>
      <w:r w:rsidR="00FE0F79" w:rsidRPr="00FC5C61">
        <w:rPr>
          <w:rFonts w:ascii="Book Antiqua" w:hAnsi="Book Antiqua"/>
          <w:shd w:val="clear" w:color="auto" w:fill="FFFFFF"/>
        </w:rPr>
        <w:t>measure of affective state in studies of</w:t>
      </w:r>
      <w:r w:rsidR="00F937F1" w:rsidRPr="00FC5C61">
        <w:rPr>
          <w:rFonts w:ascii="Book Antiqua" w:hAnsi="Book Antiqua"/>
          <w:shd w:val="clear" w:color="auto" w:fill="FFFFFF"/>
        </w:rPr>
        <w:t xml:space="preserve"> chemotherapy-induced </w:t>
      </w:r>
      <w:proofErr w:type="spellStart"/>
      <w:r w:rsidR="00F937F1" w:rsidRPr="00FC5C61">
        <w:rPr>
          <w:rFonts w:ascii="Book Antiqua" w:hAnsi="Book Antiqua"/>
          <w:shd w:val="clear" w:color="auto" w:fill="FFFFFF"/>
        </w:rPr>
        <w:t>mucositis</w:t>
      </w:r>
      <w:proofErr w:type="spellEnd"/>
      <w:r w:rsidR="00FE0F79" w:rsidRPr="00FC5C61">
        <w:rPr>
          <w:rFonts w:ascii="Book Antiqua" w:hAnsi="Book Antiqua"/>
          <w:shd w:val="clear" w:color="auto" w:fill="FFFFFF"/>
        </w:rPr>
        <w:t xml:space="preserve">. </w:t>
      </w:r>
    </w:p>
    <w:p w:rsidR="00903F9A" w:rsidRPr="00FC5C61" w:rsidRDefault="00903F9A" w:rsidP="00417AC1">
      <w:pPr>
        <w:spacing w:line="360" w:lineRule="auto"/>
        <w:contextualSpacing/>
        <w:jc w:val="both"/>
        <w:rPr>
          <w:rFonts w:ascii="Book Antiqua" w:hAnsi="Book Antiqua"/>
          <w:shd w:val="clear" w:color="auto" w:fill="FFFFFF"/>
        </w:rPr>
      </w:pPr>
    </w:p>
    <w:p w:rsidR="008B20F4" w:rsidRPr="00E94001" w:rsidRDefault="00E2659B" w:rsidP="00417AC1">
      <w:pPr>
        <w:spacing w:line="360" w:lineRule="auto"/>
        <w:contextualSpacing/>
        <w:jc w:val="both"/>
        <w:rPr>
          <w:rFonts w:ascii="Book Antiqua" w:eastAsiaTheme="minorEastAsia" w:hAnsi="Book Antiqua"/>
          <w:lang w:eastAsia="zh-CN"/>
        </w:rPr>
      </w:pPr>
      <w:r w:rsidRPr="00FC5C61">
        <w:rPr>
          <w:rFonts w:ascii="Book Antiqua" w:hAnsi="Book Antiqua"/>
          <w:b/>
        </w:rPr>
        <w:t>Key</w:t>
      </w:r>
      <w:r w:rsidR="00FC5C61">
        <w:rPr>
          <w:rFonts w:ascii="Book Antiqua" w:eastAsiaTheme="minorEastAsia" w:hAnsi="Book Antiqua" w:hint="eastAsia"/>
          <w:b/>
          <w:lang w:eastAsia="zh-CN"/>
        </w:rPr>
        <w:t xml:space="preserve"> </w:t>
      </w:r>
      <w:r w:rsidRPr="00FC5C61">
        <w:rPr>
          <w:rFonts w:ascii="Book Antiqua" w:hAnsi="Book Antiqua"/>
          <w:b/>
        </w:rPr>
        <w:t xml:space="preserve">words: </w:t>
      </w:r>
      <w:r w:rsidR="00FC5C61" w:rsidRPr="00FC5C61">
        <w:rPr>
          <w:rFonts w:ascii="Book Antiqua" w:hAnsi="Book Antiqua"/>
        </w:rPr>
        <w:t>Cancer</w:t>
      </w:r>
      <w:r w:rsidR="006769B0" w:rsidRPr="00FC5C61">
        <w:rPr>
          <w:rFonts w:ascii="Book Antiqua" w:hAnsi="Book Antiqua"/>
        </w:rPr>
        <w:t xml:space="preserve">; </w:t>
      </w:r>
      <w:proofErr w:type="spellStart"/>
      <w:r w:rsidR="00FC5C61" w:rsidRPr="00FC5C61">
        <w:rPr>
          <w:rFonts w:ascii="Book Antiqua" w:hAnsi="Book Antiqua"/>
        </w:rPr>
        <w:t>Mucositis</w:t>
      </w:r>
      <w:proofErr w:type="spellEnd"/>
      <w:r w:rsidR="006769B0" w:rsidRPr="00FC5C61">
        <w:rPr>
          <w:rFonts w:ascii="Book Antiqua" w:hAnsi="Book Antiqua"/>
        </w:rPr>
        <w:t xml:space="preserve">; </w:t>
      </w:r>
      <w:r w:rsidR="00FC5C61" w:rsidRPr="00FC5C61">
        <w:rPr>
          <w:rFonts w:ascii="Book Antiqua" w:hAnsi="Book Antiqua"/>
        </w:rPr>
        <w:t>Almond</w:t>
      </w:r>
      <w:r w:rsidR="006769B0" w:rsidRPr="00FC5C61">
        <w:rPr>
          <w:rFonts w:ascii="Book Antiqua" w:hAnsi="Book Antiqua"/>
        </w:rPr>
        <w:t xml:space="preserve">; </w:t>
      </w:r>
      <w:r w:rsidR="00FC5C61" w:rsidRPr="00FC5C61">
        <w:rPr>
          <w:rFonts w:ascii="Book Antiqua" w:hAnsi="Book Antiqua"/>
        </w:rPr>
        <w:t>Burrowing</w:t>
      </w:r>
      <w:r w:rsidR="006769B0" w:rsidRPr="00FC5C61">
        <w:rPr>
          <w:rFonts w:ascii="Book Antiqua" w:hAnsi="Book Antiqua"/>
        </w:rPr>
        <w:t>;</w:t>
      </w:r>
      <w:r w:rsidRPr="00FC5C61">
        <w:rPr>
          <w:rFonts w:ascii="Book Antiqua" w:hAnsi="Book Antiqua"/>
          <w:b/>
        </w:rPr>
        <w:t xml:space="preserve"> </w:t>
      </w:r>
      <w:r w:rsidRPr="00FC5C61">
        <w:rPr>
          <w:rFonts w:ascii="Book Antiqua" w:hAnsi="Book Antiqua"/>
        </w:rPr>
        <w:t>5-Fluor</w:t>
      </w:r>
      <w:r w:rsidR="002F064F" w:rsidRPr="00FC5C61">
        <w:rPr>
          <w:rFonts w:ascii="Book Antiqua" w:hAnsi="Book Antiqua"/>
        </w:rPr>
        <w:t>o</w:t>
      </w:r>
      <w:r w:rsidRPr="00FC5C61">
        <w:rPr>
          <w:rFonts w:ascii="Book Antiqua" w:hAnsi="Book Antiqua"/>
        </w:rPr>
        <w:t>uracil</w:t>
      </w:r>
    </w:p>
    <w:p w:rsidR="00FC5C61" w:rsidRPr="00FC5C61" w:rsidRDefault="00FC5C61" w:rsidP="00417AC1">
      <w:pPr>
        <w:spacing w:line="360" w:lineRule="auto"/>
        <w:contextualSpacing/>
        <w:jc w:val="both"/>
        <w:rPr>
          <w:rFonts w:ascii="Book Antiqua" w:eastAsiaTheme="minorEastAsia" w:hAnsi="Book Antiqua"/>
          <w:lang w:eastAsia="zh-CN"/>
        </w:rPr>
      </w:pPr>
    </w:p>
    <w:p w:rsidR="00FC5C61" w:rsidRDefault="00FC5C61" w:rsidP="00417AC1">
      <w:pPr>
        <w:spacing w:line="360" w:lineRule="auto"/>
        <w:jc w:val="both"/>
        <w:rPr>
          <w:rFonts w:ascii="Book Antiqua" w:hAnsi="Book Antiqua" w:cs="Arial"/>
        </w:rPr>
      </w:pPr>
      <w:bookmarkStart w:id="12" w:name="OLE_LINK55"/>
      <w:bookmarkStart w:id="13" w:name="OLE_LINK56"/>
      <w:bookmarkStart w:id="14" w:name="OLE_LINK105"/>
      <w:bookmarkStart w:id="15" w:name="OLE_LINK116"/>
      <w:bookmarkStart w:id="16" w:name="OLE_LINK89"/>
      <w:proofErr w:type="gramStart"/>
      <w:r w:rsidRPr="0071780A">
        <w:rPr>
          <w:rFonts w:ascii="Book Antiqua" w:hAnsi="Book Antiqua"/>
          <w:b/>
        </w:rPr>
        <w:t>©</w:t>
      </w:r>
      <w:bookmarkEnd w:id="12"/>
      <w:bookmarkEnd w:id="13"/>
      <w:r w:rsidRPr="0071780A">
        <w:rPr>
          <w:rFonts w:ascii="Book Antiqua" w:hAnsi="Book Antiqua" w:hint="eastAsia"/>
          <w:b/>
        </w:rPr>
        <w:t xml:space="preserve"> </w:t>
      </w:r>
      <w:r w:rsidRPr="0071780A">
        <w:rPr>
          <w:rFonts w:ascii="Book Antiqua" w:hAnsi="Book Antiqua" w:cs="Arial"/>
          <w:b/>
        </w:rPr>
        <w:t>The Author(s) 201</w:t>
      </w:r>
      <w:r>
        <w:rPr>
          <w:rFonts w:ascii="Book Antiqua" w:hAnsi="Book Antiqua" w:cs="Arial" w:hint="eastAsia"/>
          <w:b/>
        </w:rPr>
        <w:t>7</w:t>
      </w:r>
      <w:r w:rsidRPr="0071780A">
        <w:rPr>
          <w:rFonts w:ascii="Book Antiqua" w:hAnsi="Book Antiqua" w:cs="Arial"/>
          <w:b/>
        </w:rPr>
        <w:t>.</w:t>
      </w:r>
      <w:proofErr w:type="gramEnd"/>
      <w:r w:rsidRPr="0071780A">
        <w:rPr>
          <w:rFonts w:ascii="Book Antiqua" w:hAnsi="Book Antiqua" w:cs="Arial"/>
          <w:b/>
        </w:rPr>
        <w:t xml:space="preserve"> </w:t>
      </w:r>
      <w:r w:rsidRPr="00B55A90">
        <w:rPr>
          <w:rFonts w:ascii="Book Antiqua" w:hAnsi="Book Antiqua" w:cs="Arial"/>
        </w:rPr>
        <w:t xml:space="preserve">Published by </w:t>
      </w:r>
      <w:proofErr w:type="spellStart"/>
      <w:r w:rsidRPr="00B55A90">
        <w:rPr>
          <w:rFonts w:ascii="Book Antiqua" w:hAnsi="Book Antiqua" w:cs="Arial"/>
        </w:rPr>
        <w:t>Baishideng</w:t>
      </w:r>
      <w:proofErr w:type="spellEnd"/>
      <w:r w:rsidRPr="00B55A90">
        <w:rPr>
          <w:rFonts w:ascii="Book Antiqua" w:hAnsi="Book Antiqua" w:cs="Arial"/>
        </w:rPr>
        <w:t xml:space="preserve"> Publishing Group Inc. All rights reserved.</w:t>
      </w:r>
    </w:p>
    <w:bookmarkEnd w:id="14"/>
    <w:bookmarkEnd w:id="15"/>
    <w:bookmarkEnd w:id="16"/>
    <w:p w:rsidR="00903F9A" w:rsidRPr="00FC5C61" w:rsidRDefault="00903F9A" w:rsidP="00417AC1">
      <w:pPr>
        <w:spacing w:line="360" w:lineRule="auto"/>
        <w:contextualSpacing/>
        <w:jc w:val="both"/>
        <w:rPr>
          <w:rFonts w:ascii="Book Antiqua" w:hAnsi="Book Antiqua"/>
          <w:b/>
        </w:rPr>
      </w:pPr>
    </w:p>
    <w:p w:rsidR="00E2659B" w:rsidRPr="00FC5C61" w:rsidRDefault="006769B0" w:rsidP="00417AC1">
      <w:pPr>
        <w:autoSpaceDE w:val="0"/>
        <w:autoSpaceDN w:val="0"/>
        <w:adjustRightInd w:val="0"/>
        <w:spacing w:line="360" w:lineRule="auto"/>
        <w:jc w:val="both"/>
        <w:rPr>
          <w:rFonts w:ascii="Book Antiqua" w:hAnsi="Book Antiqua"/>
          <w:shd w:val="clear" w:color="auto" w:fill="FFFFFF"/>
        </w:rPr>
      </w:pPr>
      <w:r w:rsidRPr="00FC5C61">
        <w:rPr>
          <w:rFonts w:ascii="Book Antiqua" w:hAnsi="Book Antiqua"/>
          <w:b/>
        </w:rPr>
        <w:t xml:space="preserve">Core </w:t>
      </w:r>
      <w:r w:rsidR="00FC5C61" w:rsidRPr="00FC5C61">
        <w:rPr>
          <w:rFonts w:ascii="Book Antiqua" w:hAnsi="Book Antiqua"/>
          <w:b/>
        </w:rPr>
        <w:t>tip</w:t>
      </w:r>
      <w:r w:rsidRPr="00FC5C61">
        <w:rPr>
          <w:rFonts w:ascii="Book Antiqua" w:hAnsi="Book Antiqua"/>
          <w:b/>
        </w:rPr>
        <w:t>:</w:t>
      </w:r>
      <w:r w:rsidRPr="00FC5C61">
        <w:rPr>
          <w:rFonts w:ascii="Book Antiqua" w:hAnsi="Book Antiqua"/>
        </w:rPr>
        <w:t xml:space="preserve"> </w:t>
      </w:r>
      <w:r w:rsidR="000A0F4D" w:rsidRPr="00FC5C61">
        <w:rPr>
          <w:rFonts w:ascii="Book Antiqua" w:hAnsi="Book Antiqua" w:cs="TimesNewRomanPS-BoldMT"/>
          <w:bCs/>
        </w:rPr>
        <w:t xml:space="preserve">In spite of their </w:t>
      </w:r>
      <w:proofErr w:type="spellStart"/>
      <w:r w:rsidR="000A0F4D" w:rsidRPr="00FC5C61">
        <w:rPr>
          <w:rFonts w:ascii="Book Antiqua" w:hAnsi="Book Antiqua" w:cs="TimesNewRomanPS-BoldMT"/>
          <w:bCs/>
        </w:rPr>
        <w:t>procyanadin</w:t>
      </w:r>
      <w:proofErr w:type="spellEnd"/>
      <w:r w:rsidR="000A0F4D" w:rsidRPr="00FC5C61">
        <w:rPr>
          <w:rFonts w:ascii="Book Antiqua" w:hAnsi="Book Antiqua" w:cs="TimesNewRomanPS-BoldMT"/>
          <w:bCs/>
        </w:rPr>
        <w:t xml:space="preserve"> content and anti-oxidant capacity the almond extracts tested failed to provide any ameliorating effect on chemotherapy-induced </w:t>
      </w:r>
      <w:proofErr w:type="spellStart"/>
      <w:r w:rsidR="000A0F4D" w:rsidRPr="00FC5C61">
        <w:rPr>
          <w:rFonts w:ascii="Book Antiqua" w:hAnsi="Book Antiqua" w:cs="TimesNewRomanPS-BoldMT"/>
          <w:bCs/>
        </w:rPr>
        <w:t>mucositis</w:t>
      </w:r>
      <w:proofErr w:type="spellEnd"/>
      <w:r w:rsidR="000A0F4D" w:rsidRPr="00FC5C61">
        <w:rPr>
          <w:rFonts w:ascii="Book Antiqua" w:hAnsi="Book Antiqua" w:cs="TimesNewRomanPS-BoldMT"/>
          <w:bCs/>
        </w:rPr>
        <w:t xml:space="preserve"> in rats as determined through biochemical and histological evaluation. Currently studies utilising animal models of gastrointestinal disease largely fail to assess measures of patient affect.</w:t>
      </w:r>
      <w:r w:rsidR="00755105">
        <w:rPr>
          <w:rFonts w:ascii="Book Antiqua" w:eastAsiaTheme="minorEastAsia" w:hAnsi="Book Antiqua" w:cs="TimesNewRomanPS-BoldMT" w:hint="eastAsia"/>
          <w:bCs/>
          <w:lang w:eastAsia="zh-CN"/>
        </w:rPr>
        <w:t xml:space="preserve"> </w:t>
      </w:r>
      <w:r w:rsidR="00080FAC" w:rsidRPr="00FC5C61">
        <w:rPr>
          <w:rFonts w:ascii="Book Antiqua" w:hAnsi="Book Antiqua" w:cs="TimesNewRomanPS-BoldMT"/>
          <w:bCs/>
        </w:rPr>
        <w:t xml:space="preserve">In order to achieve successful translational outcomes assessment of </w:t>
      </w:r>
      <w:r w:rsidR="000A0F4D" w:rsidRPr="00FC5C61">
        <w:rPr>
          <w:rFonts w:ascii="Book Antiqua" w:hAnsi="Book Antiqua" w:cs="TimesNewRomanPS-BoldMT"/>
          <w:bCs/>
        </w:rPr>
        <w:t xml:space="preserve">patient experience is important since these disease conditions are often self-limiting.  </w:t>
      </w:r>
      <w:r w:rsidR="00080FAC" w:rsidRPr="00FC5C61">
        <w:rPr>
          <w:rFonts w:ascii="Book Antiqua" w:hAnsi="Book Antiqua" w:cs="TimesNewRomanPS-BoldMT"/>
          <w:bCs/>
        </w:rPr>
        <w:t xml:space="preserve">Burrowing behaviour shows promise as a novel measure </w:t>
      </w:r>
      <w:r w:rsidR="00065094" w:rsidRPr="00FC5C61">
        <w:rPr>
          <w:rFonts w:ascii="Book Antiqua" w:hAnsi="Book Antiqua" w:cs="TimesNewRomanPS-BoldMT"/>
          <w:bCs/>
        </w:rPr>
        <w:t>of affective</w:t>
      </w:r>
      <w:r w:rsidR="00080FAC" w:rsidRPr="00FC5C61">
        <w:rPr>
          <w:rFonts w:ascii="Book Antiqua" w:hAnsi="Book Antiqua" w:cs="TimesNewRomanPS-BoldMT"/>
          <w:bCs/>
        </w:rPr>
        <w:t xml:space="preserve"> state in studies of </w:t>
      </w:r>
      <w:r w:rsidR="00080FAC" w:rsidRPr="00FC5C61">
        <w:rPr>
          <w:rFonts w:ascii="Book Antiqua" w:hAnsi="Book Antiqua"/>
          <w:shd w:val="clear" w:color="auto" w:fill="FFFFFF"/>
        </w:rPr>
        <w:t xml:space="preserve">chemotherapy-induced </w:t>
      </w:r>
      <w:proofErr w:type="spellStart"/>
      <w:r w:rsidR="00080FAC" w:rsidRPr="00FC5C61">
        <w:rPr>
          <w:rFonts w:ascii="Book Antiqua" w:hAnsi="Book Antiqua"/>
          <w:shd w:val="clear" w:color="auto" w:fill="FFFFFF"/>
        </w:rPr>
        <w:t>mucositis</w:t>
      </w:r>
      <w:proofErr w:type="spellEnd"/>
      <w:r w:rsidR="00080FAC" w:rsidRPr="00FC5C61">
        <w:rPr>
          <w:rFonts w:ascii="Book Antiqua" w:hAnsi="Book Antiqua"/>
          <w:shd w:val="clear" w:color="auto" w:fill="FFFFFF"/>
        </w:rPr>
        <w:t xml:space="preserve">. </w:t>
      </w:r>
    </w:p>
    <w:p w:rsidR="00E2659B" w:rsidRPr="00755105" w:rsidRDefault="00755105" w:rsidP="00417AC1">
      <w:pPr>
        <w:spacing w:line="360" w:lineRule="auto"/>
        <w:contextualSpacing/>
        <w:jc w:val="both"/>
        <w:rPr>
          <w:rFonts w:ascii="Book Antiqua" w:eastAsiaTheme="minorEastAsia" w:hAnsi="Book Antiqua"/>
          <w:b/>
          <w:lang w:eastAsia="zh-CN"/>
        </w:rPr>
      </w:pPr>
      <w:r>
        <w:rPr>
          <w:rFonts w:ascii="Book Antiqua" w:eastAsiaTheme="minorEastAsia" w:hAnsi="Book Antiqua" w:hint="eastAsia"/>
          <w:b/>
          <w:lang w:eastAsia="zh-CN"/>
        </w:rPr>
        <w:t xml:space="preserve"> </w:t>
      </w:r>
    </w:p>
    <w:p w:rsidR="00FC5C61" w:rsidRPr="00FC5C61" w:rsidRDefault="00FC5C61" w:rsidP="00417AC1">
      <w:pPr>
        <w:spacing w:line="360" w:lineRule="auto"/>
        <w:contextualSpacing/>
        <w:jc w:val="both"/>
        <w:rPr>
          <w:rFonts w:ascii="Book Antiqua" w:eastAsiaTheme="minorEastAsia" w:hAnsi="Book Antiqua"/>
          <w:lang w:eastAsia="zh-CN"/>
        </w:rPr>
      </w:pPr>
      <w:r w:rsidRPr="00FC5C61">
        <w:rPr>
          <w:rFonts w:ascii="Book Antiqua" w:hAnsi="Book Antiqua"/>
        </w:rPr>
        <w:t>Whittaker</w:t>
      </w:r>
      <w:r>
        <w:rPr>
          <w:rFonts w:ascii="Book Antiqua" w:eastAsiaTheme="minorEastAsia" w:hAnsi="Book Antiqua" w:hint="eastAsia"/>
          <w:lang w:eastAsia="zh-CN"/>
        </w:rPr>
        <w:t xml:space="preserve"> AL, </w:t>
      </w:r>
      <w:r w:rsidRPr="00FC5C61">
        <w:rPr>
          <w:rFonts w:ascii="Book Antiqua" w:hAnsi="Book Antiqua"/>
        </w:rPr>
        <w:t>Zhu</w:t>
      </w:r>
      <w:r>
        <w:rPr>
          <w:rFonts w:ascii="Book Antiqua" w:eastAsiaTheme="minorEastAsia" w:hAnsi="Book Antiqua" w:hint="eastAsia"/>
          <w:lang w:eastAsia="zh-CN"/>
        </w:rPr>
        <w:t xml:space="preserve"> Y, </w:t>
      </w:r>
      <w:proofErr w:type="spellStart"/>
      <w:r w:rsidRPr="00FC5C61">
        <w:rPr>
          <w:rFonts w:ascii="Book Antiqua" w:hAnsi="Book Antiqua"/>
        </w:rPr>
        <w:t>Howarth</w:t>
      </w:r>
      <w:proofErr w:type="spellEnd"/>
      <w:r>
        <w:rPr>
          <w:rFonts w:ascii="Book Antiqua" w:eastAsiaTheme="minorEastAsia" w:hAnsi="Book Antiqua" w:hint="eastAsia"/>
          <w:lang w:eastAsia="zh-CN"/>
        </w:rPr>
        <w:t xml:space="preserve"> GS, </w:t>
      </w:r>
      <w:proofErr w:type="spellStart"/>
      <w:r w:rsidRPr="00FC5C61">
        <w:rPr>
          <w:rFonts w:ascii="Book Antiqua" w:hAnsi="Book Antiqua"/>
        </w:rPr>
        <w:t>Loung</w:t>
      </w:r>
      <w:proofErr w:type="spellEnd"/>
      <w:r>
        <w:rPr>
          <w:rFonts w:ascii="Book Antiqua" w:eastAsiaTheme="minorEastAsia" w:hAnsi="Book Antiqua" w:hint="eastAsia"/>
          <w:lang w:eastAsia="zh-CN"/>
        </w:rPr>
        <w:t xml:space="preserve"> CS, </w:t>
      </w:r>
      <w:r w:rsidRPr="00FC5C61">
        <w:rPr>
          <w:rFonts w:ascii="Book Antiqua" w:hAnsi="Book Antiqua"/>
        </w:rPr>
        <w:t>Bastian</w:t>
      </w:r>
      <w:r>
        <w:rPr>
          <w:rFonts w:ascii="Book Antiqua" w:eastAsiaTheme="minorEastAsia" w:hAnsi="Book Antiqua" w:hint="eastAsia"/>
          <w:lang w:eastAsia="zh-CN"/>
        </w:rPr>
        <w:t xml:space="preserve"> SEP, </w:t>
      </w:r>
      <w:proofErr w:type="spellStart"/>
      <w:r w:rsidRPr="00FC5C61">
        <w:rPr>
          <w:rFonts w:ascii="Book Antiqua" w:hAnsi="Book Antiqua"/>
        </w:rPr>
        <w:t>Wirthensohn</w:t>
      </w:r>
      <w:proofErr w:type="spellEnd"/>
      <w:r>
        <w:rPr>
          <w:rFonts w:ascii="Book Antiqua" w:eastAsiaTheme="minorEastAsia" w:hAnsi="Book Antiqua" w:hint="eastAsia"/>
          <w:lang w:eastAsia="zh-CN"/>
        </w:rPr>
        <w:t xml:space="preserve"> MG. </w:t>
      </w:r>
      <w:r w:rsidRPr="00FC5C61">
        <w:rPr>
          <w:rFonts w:ascii="Book Antiqua" w:eastAsiaTheme="minorEastAsia" w:hAnsi="Book Antiqua"/>
          <w:lang w:eastAsia="zh-CN"/>
        </w:rPr>
        <w:t xml:space="preserve">Effects of commercially produced almond by-products on chemotherapy-induced </w:t>
      </w:r>
      <w:proofErr w:type="spellStart"/>
      <w:r w:rsidRPr="00FC5C61">
        <w:rPr>
          <w:rFonts w:ascii="Book Antiqua" w:eastAsiaTheme="minorEastAsia" w:hAnsi="Book Antiqua"/>
          <w:lang w:eastAsia="zh-CN"/>
        </w:rPr>
        <w:t>mucositis</w:t>
      </w:r>
      <w:proofErr w:type="spellEnd"/>
      <w:r w:rsidRPr="00FC5C61">
        <w:rPr>
          <w:rFonts w:ascii="Book Antiqua" w:eastAsiaTheme="minorEastAsia" w:hAnsi="Book Antiqua"/>
          <w:lang w:eastAsia="zh-CN"/>
        </w:rPr>
        <w:t xml:space="preserve"> in rats</w:t>
      </w:r>
      <w:r>
        <w:rPr>
          <w:rFonts w:ascii="Book Antiqua" w:eastAsiaTheme="minorEastAsia" w:hAnsi="Book Antiqua" w:hint="eastAsia"/>
          <w:lang w:eastAsia="zh-CN"/>
        </w:rPr>
        <w:t>.</w:t>
      </w:r>
      <w:r w:rsidRPr="00FC5C61">
        <w:rPr>
          <w:rFonts w:ascii="Book Antiqua" w:hAnsi="Book Antiqua" w:cs="宋体"/>
          <w:b/>
          <w:i/>
          <w:color w:val="000000"/>
        </w:rPr>
        <w:t xml:space="preserve"> </w:t>
      </w:r>
      <w:r w:rsidRPr="00FC5C61">
        <w:rPr>
          <w:rFonts w:ascii="Book Antiqua" w:hAnsi="Book Antiqua" w:cs="宋体"/>
          <w:i/>
          <w:color w:val="000000"/>
        </w:rPr>
        <w:t>World J</w:t>
      </w:r>
      <w:r>
        <w:rPr>
          <w:rFonts w:ascii="Book Antiqua" w:eastAsiaTheme="minorEastAsia" w:hAnsi="Book Antiqua" w:cs="宋体" w:hint="eastAsia"/>
          <w:i/>
          <w:color w:val="000000"/>
          <w:lang w:eastAsia="zh-CN"/>
        </w:rPr>
        <w:t xml:space="preserve"> </w:t>
      </w:r>
      <w:proofErr w:type="spellStart"/>
      <w:r w:rsidRPr="00FC5C61">
        <w:rPr>
          <w:rFonts w:ascii="Book Antiqua" w:hAnsi="Book Antiqua" w:cs="宋体"/>
          <w:i/>
          <w:color w:val="000000"/>
        </w:rPr>
        <w:t>Gastrointest</w:t>
      </w:r>
      <w:proofErr w:type="spellEnd"/>
      <w:r w:rsidRPr="00FC5C61">
        <w:rPr>
          <w:rFonts w:ascii="Book Antiqua" w:hAnsi="Book Antiqua" w:cs="宋体"/>
          <w:i/>
          <w:color w:val="000000"/>
        </w:rPr>
        <w:t xml:space="preserve"> </w:t>
      </w:r>
      <w:proofErr w:type="spellStart"/>
      <w:r w:rsidRPr="00FC5C61">
        <w:rPr>
          <w:rFonts w:ascii="Book Antiqua" w:hAnsi="Book Antiqua" w:cs="宋体"/>
          <w:i/>
          <w:color w:val="000000"/>
        </w:rPr>
        <w:t>Pathophysiol</w:t>
      </w:r>
      <w:proofErr w:type="spellEnd"/>
      <w:r>
        <w:rPr>
          <w:rFonts w:ascii="Book Antiqua" w:eastAsiaTheme="minorEastAsia" w:hAnsi="Book Antiqua" w:cs="宋体" w:hint="eastAsia"/>
          <w:i/>
          <w:color w:val="000000"/>
          <w:lang w:eastAsia="zh-CN"/>
        </w:rPr>
        <w:t xml:space="preserve"> </w:t>
      </w:r>
      <w:r w:rsidRPr="00FC5C61">
        <w:rPr>
          <w:rFonts w:ascii="Book Antiqua" w:eastAsiaTheme="minorEastAsia" w:hAnsi="Book Antiqua" w:cs="宋体" w:hint="eastAsia"/>
          <w:color w:val="000000"/>
          <w:lang w:eastAsia="zh-CN"/>
        </w:rPr>
        <w:t xml:space="preserve">2017; </w:t>
      </w:r>
      <w:proofErr w:type="gramStart"/>
      <w:r w:rsidRPr="00FC5C61">
        <w:rPr>
          <w:rFonts w:ascii="Book Antiqua" w:eastAsiaTheme="minorEastAsia" w:hAnsi="Book Antiqua" w:cs="宋体" w:hint="eastAsia"/>
          <w:color w:val="000000"/>
          <w:lang w:eastAsia="zh-CN"/>
        </w:rPr>
        <w:t>In</w:t>
      </w:r>
      <w:proofErr w:type="gramEnd"/>
      <w:r w:rsidRPr="00FC5C61">
        <w:rPr>
          <w:rFonts w:ascii="Book Antiqua" w:eastAsiaTheme="minorEastAsia" w:hAnsi="Book Antiqua" w:cs="宋体" w:hint="eastAsia"/>
          <w:color w:val="000000"/>
          <w:lang w:eastAsia="zh-CN"/>
        </w:rPr>
        <w:t xml:space="preserve"> press</w:t>
      </w:r>
    </w:p>
    <w:p w:rsidR="00903F9A" w:rsidRPr="00FC5C61" w:rsidRDefault="00903F9A" w:rsidP="00417AC1">
      <w:pPr>
        <w:spacing w:line="360" w:lineRule="auto"/>
        <w:contextualSpacing/>
        <w:jc w:val="both"/>
        <w:rPr>
          <w:rFonts w:ascii="Book Antiqua" w:hAnsi="Book Antiqua"/>
          <w:b/>
        </w:rPr>
      </w:pPr>
    </w:p>
    <w:p w:rsidR="00FC5C61" w:rsidRDefault="00FC5C61" w:rsidP="00417AC1">
      <w:pPr>
        <w:spacing w:after="160" w:line="259" w:lineRule="auto"/>
        <w:jc w:val="both"/>
        <w:rPr>
          <w:rFonts w:ascii="Book Antiqua" w:hAnsi="Book Antiqua"/>
          <w:b/>
        </w:rPr>
      </w:pPr>
      <w:r>
        <w:rPr>
          <w:rFonts w:ascii="Book Antiqua" w:hAnsi="Book Antiqua"/>
          <w:b/>
        </w:rPr>
        <w:br w:type="page"/>
      </w:r>
    </w:p>
    <w:p w:rsidR="0035319D" w:rsidRPr="00FC5C61" w:rsidRDefault="00FC5C61" w:rsidP="00417AC1">
      <w:pPr>
        <w:spacing w:line="360" w:lineRule="auto"/>
        <w:contextualSpacing/>
        <w:jc w:val="both"/>
        <w:rPr>
          <w:rFonts w:ascii="Book Antiqua" w:hAnsi="Book Antiqua"/>
          <w:b/>
        </w:rPr>
      </w:pPr>
      <w:r w:rsidRPr="00FC5C61">
        <w:rPr>
          <w:rFonts w:ascii="Book Antiqua" w:hAnsi="Book Antiqua"/>
          <w:b/>
        </w:rPr>
        <w:lastRenderedPageBreak/>
        <w:t>INTRODUCTION</w:t>
      </w:r>
    </w:p>
    <w:p w:rsidR="00E30274" w:rsidRPr="00FC5C61" w:rsidRDefault="00A40B2D" w:rsidP="00417AC1">
      <w:pPr>
        <w:spacing w:line="360" w:lineRule="auto"/>
        <w:contextualSpacing/>
        <w:jc w:val="both"/>
        <w:rPr>
          <w:rFonts w:ascii="Book Antiqua" w:hAnsi="Book Antiqua"/>
        </w:rPr>
      </w:pPr>
      <w:r w:rsidRPr="00FC5C61">
        <w:rPr>
          <w:rFonts w:ascii="Book Antiqua" w:hAnsi="Book Antiqua"/>
        </w:rPr>
        <w:t xml:space="preserve">Patients undergoing chemotherapy treatment </w:t>
      </w:r>
      <w:r w:rsidR="00FC38C7" w:rsidRPr="00FC5C61">
        <w:rPr>
          <w:rFonts w:ascii="Book Antiqua" w:hAnsi="Book Antiqua"/>
        </w:rPr>
        <w:t xml:space="preserve">for cancer </w:t>
      </w:r>
      <w:r w:rsidRPr="00FC5C61">
        <w:rPr>
          <w:rFonts w:ascii="Book Antiqua" w:hAnsi="Book Antiqua"/>
        </w:rPr>
        <w:t xml:space="preserve">frequently experience severe </w:t>
      </w:r>
      <w:proofErr w:type="gramStart"/>
      <w:r w:rsidRPr="00FC5C61">
        <w:rPr>
          <w:rFonts w:ascii="Book Antiqua" w:hAnsi="Book Antiqua"/>
        </w:rPr>
        <w:t>side</w:t>
      </w:r>
      <w:r w:rsidR="00FC38C7" w:rsidRPr="00FC5C61">
        <w:rPr>
          <w:rFonts w:ascii="Book Antiqua" w:hAnsi="Book Antiqua"/>
        </w:rPr>
        <w:t>-</w:t>
      </w:r>
      <w:r w:rsidRPr="00FC5C61">
        <w:rPr>
          <w:rFonts w:ascii="Book Antiqua" w:hAnsi="Book Antiqua"/>
        </w:rPr>
        <w:t>effects</w:t>
      </w:r>
      <w:proofErr w:type="gramEnd"/>
      <w:r w:rsidRPr="00FC5C61">
        <w:rPr>
          <w:rFonts w:ascii="Book Antiqua" w:hAnsi="Book Antiqua"/>
        </w:rPr>
        <w:t xml:space="preserve"> </w:t>
      </w:r>
      <w:r w:rsidR="00FC38C7" w:rsidRPr="00FC5C61">
        <w:rPr>
          <w:rFonts w:ascii="Book Antiqua" w:hAnsi="Book Antiqua"/>
        </w:rPr>
        <w:t>which</w:t>
      </w:r>
      <w:r w:rsidRPr="00FC5C61">
        <w:rPr>
          <w:rFonts w:ascii="Book Antiqua" w:hAnsi="Book Antiqua"/>
        </w:rPr>
        <w:t xml:space="preserve"> can cause significant deterioration to quality of life</w:t>
      </w:r>
      <w:r w:rsidR="00771478" w:rsidRPr="00FC5C61">
        <w:rPr>
          <w:rFonts w:ascii="Book Antiqua" w:hAnsi="Book Antiqua"/>
          <w:vertAlign w:val="superscript"/>
        </w:rPr>
        <w:fldChar w:fldCharType="begin">
          <w:fldData xml:space="preserve">PEVuZE5vdGU+PENpdGU+PEF1dGhvcj5Tb25pczwvQXV0aG9yPjxZZWFyPjE5OTk8L1llYXI+PFJl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</w:fldData>
        </w:fldChar>
      </w:r>
      <w:r w:rsidR="00771478" w:rsidRPr="00FC5C61">
        <w:rPr>
          <w:rFonts w:ascii="Book Antiqua" w:hAnsi="Book Antiqua"/>
          <w:vertAlign w:val="superscript"/>
        </w:rPr>
        <w:instrText xml:space="preserve"> ADDIN EN.CITE </w:instrText>
      </w:r>
      <w:r w:rsidR="00771478" w:rsidRPr="00FC5C61">
        <w:rPr>
          <w:rFonts w:ascii="Book Antiqua" w:hAnsi="Book Antiqua"/>
          <w:vertAlign w:val="superscript"/>
        </w:rPr>
        <w:fldChar w:fldCharType="begin">
          <w:fldData xml:space="preserve">PEVuZE5vdGU+PENpdGU+PEF1dGhvcj5Tb25pczwvQXV0aG9yPjxZZWFyPjE5OTk8L1llYXI+PFJl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</w:fldData>
        </w:fldChar>
      </w:r>
      <w:r w:rsidR="00771478" w:rsidRPr="00FC5C61">
        <w:rPr>
          <w:rFonts w:ascii="Book Antiqua" w:hAnsi="Book Antiqua"/>
          <w:vertAlign w:val="superscript"/>
        </w:rPr>
        <w:instrText xml:space="preserve"> ADDIN EN.CITE.DATA </w:instrText>
      </w:r>
      <w:r w:rsidR="00771478" w:rsidRPr="00FC5C61">
        <w:rPr>
          <w:rFonts w:ascii="Book Antiqua" w:hAnsi="Book Antiqua"/>
          <w:vertAlign w:val="superscript"/>
        </w:rPr>
      </w:r>
      <w:r w:rsidR="00771478"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1" w:tooltip="Sonis, 1999 #251" w:history="1">
        <w:r w:rsidR="00935B8D" w:rsidRPr="00FC5C61">
          <w:rPr>
            <w:rFonts w:ascii="Book Antiqua" w:hAnsi="Book Antiqua"/>
            <w:noProof/>
            <w:vertAlign w:val="superscript"/>
          </w:rPr>
          <w:t>1</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E07EB0" w:rsidRPr="00FC5C61">
        <w:rPr>
          <w:rFonts w:ascii="Book Antiqua" w:hAnsi="Book Antiqua"/>
        </w:rPr>
        <w:t xml:space="preserve"> </w:t>
      </w:r>
      <w:r w:rsidRPr="00FC5C61">
        <w:rPr>
          <w:rFonts w:ascii="Book Antiqua" w:hAnsi="Book Antiqua"/>
        </w:rPr>
        <w:t>A common side-effect, affecting approximate</w:t>
      </w:r>
      <w:r w:rsidR="0096578A" w:rsidRPr="00FC5C61">
        <w:rPr>
          <w:rFonts w:ascii="Book Antiqua" w:hAnsi="Book Antiqua"/>
        </w:rPr>
        <w:t xml:space="preserve">ly 60% of patients is </w:t>
      </w:r>
      <w:proofErr w:type="spellStart"/>
      <w:r w:rsidR="0096578A" w:rsidRPr="00FC5C61">
        <w:rPr>
          <w:rFonts w:ascii="Book Antiqua" w:hAnsi="Book Antiqua"/>
        </w:rPr>
        <w:t>mucositis</w:t>
      </w:r>
      <w:proofErr w:type="spellEnd"/>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&lt;EndNote&gt;&lt;Cite&gt;&lt;Author&gt;Clarke&lt;/Author&gt;&lt;Year&gt;2006&lt;/Year&gt;&lt;RecNum&gt;161&lt;/RecNum&gt;&lt;DisplayText&gt;(2)&lt;/DisplayText&gt;&lt;record&gt;&lt;rec-number&gt;161&lt;/rec-number&gt;&lt;foreign-keys&gt;&lt;key app="EN" db-id="p95rssfrprve58eew5zxfzpm59aedevavs0p" timestamp="1428928604"&gt;161&lt;/key&gt;&lt;/foreign-keys&gt;&lt;ref-type name="Journal Article"&gt;17&lt;/ref-type&gt;&lt;contributors&gt;&lt;authors&gt;&lt;author&gt;Clarke, Julie M.&lt;/author&gt;&lt;author&gt;Pelton, Nicole C.&lt;/author&gt;&lt;author&gt;Bajka, Balazs H.&lt;/author&gt;&lt;author&gt;Howarth, Gordon S.&lt;/author&gt;&lt;author&gt;Read, Leanna C.&lt;/author&gt;&lt;author&gt;Butler, Ross N.&lt;/author&gt;&lt;/authors&gt;&lt;/contributors&gt;&lt;titles&gt;&lt;title&gt;Use of the &amp;lt;sup&amp;gt;13&amp;lt;/sup&amp;gt;C-sucrose breath test to assess chemotherapy-induced small intestinal mucositis in the rat&lt;/title&gt;&lt;secondary-title&gt;Cancer Biology &amp;amp; Therapy&lt;/secondary-title&gt;&lt;/titles&gt;&lt;periodical&gt;&lt;full-title&gt;Cancer Biol Ther&lt;/full-title&gt;&lt;abbr-1&gt;Cancer biology &amp;amp; therapy&lt;/abbr-1&gt;&lt;/periodical&gt;&lt;pages&gt;34-38&lt;/pages&gt;&lt;volume&gt;5&lt;/volume&gt;&lt;number&gt;1&lt;/number&gt;&lt;dates&gt;&lt;year&gt;2006&lt;/year&gt;&lt;pub-dates&gt;&lt;date&gt;01/01&lt;/date&gt;&lt;/pub-dates&gt;&lt;/dates&gt;&lt;publisher&gt;Landes Bioscience Inc.&lt;/publisher&gt;&lt;urls&gt;&lt;related-urls&gt;&lt;url&gt;http://www.landesbioscience.com/journals/cbt/article/2235/&lt;/url&gt;&lt;/related-urls&gt;&lt;/urls&gt;&lt;/record&gt;&lt;/Cite&gt;&lt;/EndNote&gt;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2" w:tooltip="Clarke, 2006 #161" w:history="1">
        <w:r w:rsidR="00935B8D" w:rsidRPr="00FC5C61">
          <w:rPr>
            <w:rFonts w:ascii="Book Antiqua" w:hAnsi="Book Antiqua"/>
            <w:noProof/>
            <w:vertAlign w:val="superscript"/>
          </w:rPr>
          <w:t>2</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E07EB0" w:rsidRPr="00FC5C61">
        <w:rPr>
          <w:rFonts w:ascii="Book Antiqua" w:hAnsi="Book Antiqua"/>
        </w:rPr>
        <w:t xml:space="preserve"> </w:t>
      </w:r>
      <w:r w:rsidR="00F135E9" w:rsidRPr="00FC5C61">
        <w:rPr>
          <w:rFonts w:ascii="Book Antiqua" w:hAnsi="Book Antiqua"/>
        </w:rPr>
        <w:t xml:space="preserve">The term </w:t>
      </w:r>
      <w:proofErr w:type="spellStart"/>
      <w:r w:rsidR="00F135E9" w:rsidRPr="00FC5C61">
        <w:rPr>
          <w:rFonts w:ascii="Book Antiqua" w:hAnsi="Book Antiqua"/>
        </w:rPr>
        <w:t>mucositis</w:t>
      </w:r>
      <w:proofErr w:type="spellEnd"/>
      <w:r w:rsidR="00F135E9" w:rsidRPr="00FC5C61">
        <w:rPr>
          <w:rFonts w:ascii="Book Antiqua" w:hAnsi="Book Antiqua"/>
        </w:rPr>
        <w:t xml:space="preserve"> refers to </w:t>
      </w:r>
      <w:r w:rsidRPr="00FC5C61">
        <w:rPr>
          <w:rFonts w:ascii="Book Antiqua" w:hAnsi="Book Antiqua"/>
        </w:rPr>
        <w:t>inflammation and ulceratio</w:t>
      </w:r>
      <w:r w:rsidR="00F135E9" w:rsidRPr="00FC5C61">
        <w:rPr>
          <w:rFonts w:ascii="Book Antiqua" w:hAnsi="Book Antiqua"/>
        </w:rPr>
        <w:t xml:space="preserve">n of the gastrointestinal tract. Anatomical sites commonly affected are the </w:t>
      </w:r>
      <w:proofErr w:type="spellStart"/>
      <w:r w:rsidR="00F135E9" w:rsidRPr="00FC5C61">
        <w:rPr>
          <w:rFonts w:ascii="Book Antiqua" w:hAnsi="Book Antiqua"/>
        </w:rPr>
        <w:t>buccal</w:t>
      </w:r>
      <w:proofErr w:type="spellEnd"/>
      <w:r w:rsidR="00F135E9" w:rsidRPr="00FC5C61">
        <w:rPr>
          <w:rFonts w:ascii="Book Antiqua" w:hAnsi="Book Antiqua"/>
        </w:rPr>
        <w:t xml:space="preserve"> mucosa (oral </w:t>
      </w:r>
      <w:proofErr w:type="spellStart"/>
      <w:r w:rsidR="00F135E9" w:rsidRPr="00FC5C61">
        <w:rPr>
          <w:rFonts w:ascii="Book Antiqua" w:hAnsi="Book Antiqua"/>
        </w:rPr>
        <w:t>mucositis</w:t>
      </w:r>
      <w:proofErr w:type="spellEnd"/>
      <w:r w:rsidR="00F135E9" w:rsidRPr="00FC5C61">
        <w:rPr>
          <w:rFonts w:ascii="Book Antiqua" w:hAnsi="Book Antiqua"/>
        </w:rPr>
        <w:t>)</w:t>
      </w:r>
      <w:r w:rsidR="00185FA4" w:rsidRPr="00FC5C61">
        <w:rPr>
          <w:rFonts w:ascii="Book Antiqua" w:hAnsi="Book Antiqua"/>
        </w:rPr>
        <w:t>,</w:t>
      </w:r>
      <w:r w:rsidR="00F135E9" w:rsidRPr="00FC5C61">
        <w:rPr>
          <w:rFonts w:ascii="Book Antiqua" w:hAnsi="Book Antiqua"/>
        </w:rPr>
        <w:t xml:space="preserve"> and </w:t>
      </w:r>
      <w:r w:rsidR="00E30274" w:rsidRPr="00FC5C61">
        <w:rPr>
          <w:rFonts w:ascii="Book Antiqua" w:hAnsi="Book Antiqua"/>
        </w:rPr>
        <w:t>the small intestinal mucosa</w:t>
      </w:r>
      <w:r w:rsidR="0096578A" w:rsidRPr="00FC5C61">
        <w:rPr>
          <w:rFonts w:ascii="Book Antiqua" w:hAnsi="Book Antiqua"/>
        </w:rPr>
        <w:t xml:space="preserve"> (intestinal </w:t>
      </w:r>
      <w:proofErr w:type="spellStart"/>
      <w:r w:rsidR="0096578A" w:rsidRPr="00FC5C61">
        <w:rPr>
          <w:rFonts w:ascii="Book Antiqua" w:hAnsi="Book Antiqua"/>
        </w:rPr>
        <w:t>mucositis</w:t>
      </w:r>
      <w:proofErr w:type="spellEnd"/>
      <w:r w:rsidR="0096578A" w:rsidRPr="00FC5C61">
        <w:rPr>
          <w:rFonts w:ascii="Book Antiqua" w:hAnsi="Book Antiqua"/>
        </w:rPr>
        <w:t>)</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&lt;EndNote&gt;&lt;Cite&gt;&lt;Author&gt;Duncan&lt;/Author&gt;&lt;Year&gt;2003&lt;/Year&gt;&lt;RecNum&gt;252&lt;/RecNum&gt;&lt;DisplayText&gt;(3)&lt;/DisplayText&gt;&lt;record&gt;&lt;rec-number&gt;252&lt;/rec-number&gt;&lt;foreign-keys&gt;&lt;key app="EN" db-id="p95rssfrprve58eew5zxfzpm59aedevavs0p" timestamp="1446262360"&gt;252&lt;/key&gt;&lt;/foreign-keys&gt;&lt;ref-type name="Journal Article"&gt;17&lt;/ref-type&gt;&lt;contributors&gt;&lt;authors&gt;&lt;author&gt;Duncan, M.&lt;/author&gt;&lt;author&gt;Grant, G.&lt;/author&gt;&lt;/authors&gt;&lt;/contributors&gt;&lt;auth-address&gt;Rowett Research Institute, Bucksburn, Aberdeen, UK.&lt;/auth-address&gt;&lt;titles&gt;&lt;title&gt;Oral and intestinal mucositis - causes and possible treatments&lt;/title&gt;&lt;secondary-title&gt;Alimentary Pharmacology &amp;amp; Therapeutics&lt;/secondary-title&gt;&lt;/titles&gt;&lt;periodical&gt;&lt;full-title&gt;Alimentary Pharmacology &amp;amp; Therapeutics&lt;/full-title&gt;&lt;/periodical&gt;&lt;pages&gt;853-74&lt;/pages&gt;&lt;volume&gt;18&lt;/volume&gt;&lt;number&gt;9&lt;/number&gt;&lt;edition&gt;2003/11/18&lt;/edition&gt;&lt;keywords&gt;&lt;keyword&gt;Age Factors&lt;/keyword&gt;&lt;keyword&gt;Cytokines/therapeutic use&lt;/keyword&gt;&lt;keyword&gt;Gastroenteritis/etiology/therapy&lt;/keyword&gt;&lt;keyword&gt;Gastrointestinal Agents/therapeutic use&lt;/keyword&gt;&lt;keyword&gt;Humans&lt;/keyword&gt;&lt;keyword&gt;Intestinal Mucosa/metabolism&lt;/keyword&gt;&lt;keyword&gt;Intestine, Large/metabolism&lt;/keyword&gt;&lt;keyword&gt;Intestine, Small/metabolism&lt;/keyword&gt;&lt;keyword&gt;Mouth Mucosa/metabolism&lt;/keyword&gt;&lt;keyword&gt;Risk Factors&lt;/keyword&gt;&lt;keyword&gt;Sex Factors&lt;/keyword&gt;&lt;keyword&gt;Stomatitis/etiology/therapy&lt;/keyword&gt;&lt;/keywords&gt;&lt;dates&gt;&lt;year&gt;2003&lt;/year&gt;&lt;pub-dates&gt;&lt;date&gt;Nov 1&lt;/date&gt;&lt;/pub-dates&gt;&lt;/dates&gt;&lt;isbn&gt;0269-2813 (Print)&amp;#xD;0269-2813 (Linking)&lt;/isbn&gt;&lt;accession-num&gt;14616150&lt;/accession-num&gt;&lt;urls&gt;&lt;/urls&gt;&lt;remote-database-provider&gt;NLM&lt;/remote-database-provider&gt;&lt;language&gt;eng&lt;/language&gt;&lt;/record&gt;&lt;/Cite&gt;&lt;/EndNote&gt;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3" w:tooltip="Duncan, 2003 #252" w:history="1">
        <w:r w:rsidR="00935B8D" w:rsidRPr="00FC5C61">
          <w:rPr>
            <w:rFonts w:ascii="Book Antiqua" w:hAnsi="Book Antiqua"/>
            <w:noProof/>
            <w:vertAlign w:val="superscript"/>
          </w:rPr>
          <w:t>3</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351D2C" w:rsidRPr="00FC5C61">
        <w:rPr>
          <w:rFonts w:ascii="Book Antiqua" w:hAnsi="Book Antiqua"/>
        </w:rPr>
        <w:t xml:space="preserve"> </w:t>
      </w:r>
      <w:r w:rsidRPr="00FC5C61">
        <w:rPr>
          <w:rFonts w:ascii="Book Antiqua" w:hAnsi="Book Antiqua"/>
        </w:rPr>
        <w:t xml:space="preserve"> </w:t>
      </w:r>
      <w:r w:rsidR="00543686" w:rsidRPr="00FC5C61">
        <w:rPr>
          <w:rFonts w:ascii="Book Antiqua" w:hAnsi="Book Antiqua"/>
        </w:rPr>
        <w:t xml:space="preserve">Histologically, intestinal </w:t>
      </w:r>
      <w:proofErr w:type="spellStart"/>
      <w:r w:rsidR="00543686" w:rsidRPr="00FC5C61">
        <w:rPr>
          <w:rFonts w:ascii="Book Antiqua" w:hAnsi="Book Antiqua"/>
        </w:rPr>
        <w:t>mucositis</w:t>
      </w:r>
      <w:proofErr w:type="spellEnd"/>
      <w:r w:rsidR="00543686" w:rsidRPr="00FC5C61">
        <w:rPr>
          <w:rFonts w:ascii="Book Antiqua" w:hAnsi="Book Antiqua"/>
        </w:rPr>
        <w:t xml:space="preserve"> is characterized by crypt cell apoptosis and hypo-proliferation, villous </w:t>
      </w:r>
      <w:r w:rsidR="0096578A" w:rsidRPr="00FC5C61">
        <w:rPr>
          <w:rFonts w:ascii="Book Antiqua" w:hAnsi="Book Antiqua"/>
        </w:rPr>
        <w:t>atrophy, and ulcerative lesions</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&lt;EndNote&gt;&lt;Cite&gt;&lt;Author&gt;Diddens&lt;/Author&gt;&lt;Year&gt;1987&lt;/Year&gt;&lt;RecNum&gt;166&lt;/RecNum&gt;&lt;DisplayText&gt;(4)&lt;/DisplayText&gt;&lt;record&gt;&lt;rec-number&gt;166&lt;/rec-number&gt;&lt;foreign-keys&gt;&lt;key app="EN" db-id="p95rssfrprve58eew5zxfzpm59aedevavs0p" timestamp="1428928604"&gt;166&lt;/key&gt;&lt;/foreign-keys&gt;&lt;ref-type name="Journal Article"&gt;17&lt;/ref-type&gt;&lt;contributors&gt;&lt;authors&gt;&lt;author&gt;Diddens, Heyke&lt;/author&gt;&lt;author&gt;Teufel, Thomas&lt;/author&gt;&lt;author&gt;Niethammer, Dietrich&lt;/author&gt;&lt;/authors&gt;&lt;/contributors&gt;&lt;titles&gt;&lt;title&gt;High-dose methotrexate therapy with leucovorin rescue: in vitro investigations on human osteosarcoma cell lines&lt;/title&gt;&lt;secondary-title&gt;Cancer Chemotherapy and Pharmacology&lt;/secondary-title&gt;&lt;alt-title&gt;Cancer Chemother. Pharmacol.&lt;/alt-title&gt;&lt;/titles&gt;&lt;periodical&gt;&lt;full-title&gt;Cancer Chemother Pharmacol&lt;/full-title&gt;&lt;abbr-1&gt;Cancer chemotherapy and pharmacology&lt;/abbr-1&gt;&lt;/periodical&gt;&lt;alt-periodical&gt;&lt;full-title&gt;Cancer Chemother. Pharmacol.&lt;/full-title&gt;&lt;abbr-1&gt;Cancer Chemoth Pharm.&lt;/abbr-1&gt;&lt;/alt-periodical&gt;&lt;pages&gt;128-132&lt;/pages&gt;&lt;volume&gt;20&lt;/volume&gt;&lt;number&gt;2&lt;/number&gt;&lt;dates&gt;&lt;year&gt;1987&lt;/year&gt;&lt;pub-dates&gt;&lt;date&gt;1987/10/01&lt;/date&gt;&lt;/pub-dates&gt;&lt;/dates&gt;&lt;publisher&gt;Springer-Verlag&lt;/publisher&gt;&lt;isbn&gt;0344-5704&lt;/isbn&gt;&lt;urls&gt;&lt;related-urls&gt;&lt;url&gt;http://dx.doi.org/10.1007/BF00253966&lt;/url&gt;&lt;/related-urls&gt;&lt;/urls&gt;&lt;electronic-resource-num&gt;10.1007/BF00253966&lt;/electronic-resource-num&gt;&lt;language&gt;English&lt;/language&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4" w:tooltip="Diddens, 1987 #166" w:history="1">
        <w:r w:rsidR="00935B8D" w:rsidRPr="00FC5C61">
          <w:rPr>
            <w:rFonts w:ascii="Book Antiqua" w:hAnsi="Book Antiqua"/>
            <w:noProof/>
            <w:vertAlign w:val="superscript"/>
          </w:rPr>
          <w:t>4</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E07EB0" w:rsidRPr="00FC5C61">
        <w:rPr>
          <w:rFonts w:ascii="Book Antiqua" w:hAnsi="Book Antiqua"/>
        </w:rPr>
        <w:t xml:space="preserve"> </w:t>
      </w:r>
      <w:r w:rsidR="00351D2C" w:rsidRPr="00FC5C61">
        <w:rPr>
          <w:rFonts w:ascii="Book Antiqua" w:hAnsi="Book Antiqua"/>
        </w:rPr>
        <w:t>These pathophysiological processes result</w:t>
      </w:r>
      <w:r w:rsidR="00185FA4" w:rsidRPr="00FC5C61">
        <w:rPr>
          <w:rFonts w:ascii="Book Antiqua" w:hAnsi="Book Antiqua"/>
        </w:rPr>
        <w:t xml:space="preserve"> in </w:t>
      </w:r>
      <w:r w:rsidR="00E30274" w:rsidRPr="00FC5C61">
        <w:rPr>
          <w:rFonts w:ascii="Book Antiqua" w:hAnsi="Book Antiqua"/>
        </w:rPr>
        <w:t xml:space="preserve">a range of clinical symptoms which may include pain, </w:t>
      </w:r>
      <w:proofErr w:type="spellStart"/>
      <w:r w:rsidR="00E30274" w:rsidRPr="00FC5C61">
        <w:rPr>
          <w:rFonts w:ascii="Book Antiqua" w:hAnsi="Book Antiqua"/>
        </w:rPr>
        <w:t>diarrhea</w:t>
      </w:r>
      <w:proofErr w:type="spellEnd"/>
      <w:r w:rsidR="00E30274" w:rsidRPr="00FC5C61">
        <w:rPr>
          <w:rFonts w:ascii="Book Antiqua" w:hAnsi="Book Antiqua"/>
        </w:rPr>
        <w:t xml:space="preserve">, nausea and </w:t>
      </w:r>
      <w:proofErr w:type="spellStart"/>
      <w:r w:rsidR="0096578A" w:rsidRPr="00FC5C61">
        <w:rPr>
          <w:rFonts w:ascii="Book Antiqua" w:hAnsi="Book Antiqua"/>
        </w:rPr>
        <w:t>inappetance</w:t>
      </w:r>
      <w:proofErr w:type="spellEnd"/>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&lt;EndNote&gt;&lt;Cite&gt;&lt;Author&gt;Avritscher&lt;/Author&gt;&lt;Year&gt;2004&lt;/Year&gt;&lt;RecNum&gt;158&lt;/RecNum&gt;&lt;DisplayText&gt;(5)&lt;/DisplayText&gt;&lt;record&gt;&lt;rec-number&gt;158&lt;/rec-number&gt;&lt;foreign-keys&gt;&lt;key app="EN" db-id="p95rssfrprve58eew5zxfzpm59aedevavs0p" timestamp="1428928604"&gt;158&lt;/key&gt;&lt;/foreign-keys&gt;&lt;ref-type name="Journal Article"&gt;17&lt;/ref-type&gt;&lt;contributors&gt;&lt;authors&gt;&lt;author&gt;Avritscher, E.B.C.&lt;/author&gt;&lt;author&gt;Cooksley, C.D.&lt;/author&gt;&lt;author&gt;Elting, L.S.&lt;/author&gt;&lt;/authors&gt;&lt;/contributors&gt;&lt;titles&gt;&lt;title&gt;Scope and epidemiology of cancer therapy-induced oral and gastrointestinal mucositis&lt;/title&gt;&lt;secondary-title&gt;Seminars in Oncology Nursing&lt;/secondary-title&gt;&lt;/titles&gt;&lt;periodical&gt;&lt;full-title&gt;Seminars in Oncology Nursing&lt;/full-title&gt;&lt;/periodical&gt;&lt;pages&gt;3-10&lt;/pages&gt;&lt;volume&gt;20&lt;/volume&gt;&lt;number&gt;1&lt;/number&gt;&lt;dates&gt;&lt;year&gt;2004&lt;/year&gt;&lt;pub-dates&gt;&lt;date&gt;2//&lt;/date&gt;&lt;/pub-dates&gt;&lt;/dates&gt;&lt;isbn&gt;0749-2081&lt;/isbn&gt;&lt;urls&gt;&lt;related-urls&gt;&lt;url&gt;http://www.sciencedirect.com/science/article/pii/S0749208103001335&lt;/url&gt;&lt;/related-urls&gt;&lt;/urls&gt;&lt;electronic-resource-num&gt;http://dx.doi.org/10.1053/j.soncn.2003.10.002&lt;/electronic-resource-num&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5" w:tooltip="Avritscher, 2004 #158" w:history="1">
        <w:r w:rsidR="00935B8D" w:rsidRPr="00FC5C61">
          <w:rPr>
            <w:rFonts w:ascii="Book Antiqua" w:hAnsi="Book Antiqua"/>
            <w:noProof/>
            <w:vertAlign w:val="superscript"/>
          </w:rPr>
          <w:t>5</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E30274" w:rsidRPr="00FC5C61">
        <w:rPr>
          <w:rFonts w:ascii="Book Antiqua" w:hAnsi="Book Antiqua"/>
        </w:rPr>
        <w:t xml:space="preserve"> </w:t>
      </w:r>
      <w:r w:rsidR="00D02481" w:rsidRPr="00FC5C61">
        <w:rPr>
          <w:rFonts w:ascii="Book Antiqua" w:hAnsi="Book Antiqua"/>
        </w:rPr>
        <w:t xml:space="preserve">The severe nature of the symptoms </w:t>
      </w:r>
      <w:r w:rsidR="0005669C" w:rsidRPr="00FC5C61">
        <w:rPr>
          <w:rFonts w:ascii="Book Antiqua" w:hAnsi="Book Antiqua"/>
        </w:rPr>
        <w:t xml:space="preserve">can </w:t>
      </w:r>
      <w:r w:rsidR="00D02481" w:rsidRPr="00FC5C61">
        <w:rPr>
          <w:rFonts w:ascii="Book Antiqua" w:hAnsi="Book Antiqua"/>
        </w:rPr>
        <w:t>lead to patient-requested reduction of chemotherapy dose</w:t>
      </w:r>
      <w:r w:rsidR="008C53FA" w:rsidRPr="00FC5C61">
        <w:rPr>
          <w:rFonts w:ascii="Book Antiqua" w:hAnsi="Book Antiqua"/>
        </w:rPr>
        <w:t xml:space="preserve">. </w:t>
      </w:r>
      <w:r w:rsidR="006C036A" w:rsidRPr="00FC5C61">
        <w:rPr>
          <w:rFonts w:ascii="Book Antiqua" w:hAnsi="Book Antiqua"/>
        </w:rPr>
        <w:t xml:space="preserve">Additionally, intestinal </w:t>
      </w:r>
      <w:proofErr w:type="spellStart"/>
      <w:r w:rsidR="006C036A" w:rsidRPr="00FC5C61">
        <w:rPr>
          <w:rFonts w:ascii="Book Antiqua" w:hAnsi="Book Antiqua"/>
        </w:rPr>
        <w:t>mucositis</w:t>
      </w:r>
      <w:proofErr w:type="spellEnd"/>
      <w:r w:rsidR="006C036A" w:rsidRPr="00FC5C61">
        <w:rPr>
          <w:rFonts w:ascii="Book Antiqua" w:hAnsi="Book Antiqua"/>
        </w:rPr>
        <w:t xml:space="preserve"> can increase the frequency of peripheral parenteral nutrition prescription, which can predispose to high morbidity. Any</w:t>
      </w:r>
      <w:r w:rsidR="00D02481" w:rsidRPr="00FC5C61">
        <w:rPr>
          <w:rFonts w:ascii="Book Antiqua" w:hAnsi="Book Antiqua"/>
        </w:rPr>
        <w:t xml:space="preserve"> </w:t>
      </w:r>
      <w:r w:rsidR="008C53FA" w:rsidRPr="00FC5C61">
        <w:rPr>
          <w:rFonts w:ascii="Book Antiqua" w:hAnsi="Book Antiqua"/>
        </w:rPr>
        <w:t xml:space="preserve">reduction in therapeutic level </w:t>
      </w:r>
      <w:r w:rsidR="00D02481" w:rsidRPr="00FC5C61">
        <w:rPr>
          <w:rFonts w:ascii="Book Antiqua" w:hAnsi="Book Antiqua"/>
        </w:rPr>
        <w:t xml:space="preserve">has the potential to impact on </w:t>
      </w:r>
      <w:proofErr w:type="spellStart"/>
      <w:r w:rsidR="008C53FA" w:rsidRPr="00FC5C61">
        <w:rPr>
          <w:rFonts w:ascii="Book Antiqua" w:hAnsi="Book Antiqua"/>
        </w:rPr>
        <w:t>tumor</w:t>
      </w:r>
      <w:proofErr w:type="spellEnd"/>
      <w:r w:rsidR="00D438E7" w:rsidRPr="00FC5C61">
        <w:rPr>
          <w:rFonts w:ascii="Book Antiqua" w:hAnsi="Book Antiqua"/>
        </w:rPr>
        <w:t xml:space="preserve"> kill rates; hence the need to discover new treatments or preventative agents which wil</w:t>
      </w:r>
      <w:r w:rsidR="0096578A" w:rsidRPr="00FC5C61">
        <w:rPr>
          <w:rFonts w:ascii="Book Antiqua" w:hAnsi="Book Antiqua"/>
        </w:rPr>
        <w:t xml:space="preserve">l reduce </w:t>
      </w:r>
      <w:proofErr w:type="spellStart"/>
      <w:r w:rsidR="0096578A" w:rsidRPr="00FC5C61">
        <w:rPr>
          <w:rFonts w:ascii="Book Antiqua" w:hAnsi="Book Antiqua"/>
        </w:rPr>
        <w:t>mucositis</w:t>
      </w:r>
      <w:proofErr w:type="spellEnd"/>
      <w:r w:rsidR="0096578A" w:rsidRPr="00FC5C61">
        <w:rPr>
          <w:rFonts w:ascii="Book Antiqua" w:hAnsi="Book Antiqua"/>
        </w:rPr>
        <w:t xml:space="preserve"> side-effects</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&lt;EndNote&gt;&lt;Cite&gt;&lt;Author&gt;Pico&lt;/Author&gt;&lt;Year&gt;1998&lt;/Year&gt;&lt;RecNum&gt;183&lt;/RecNum&gt;&lt;DisplayText&gt;(6)&lt;/DisplayText&gt;&lt;record&gt;&lt;rec-number&gt;183&lt;/rec-number&gt;&lt;foreign-keys&gt;&lt;key app="EN" db-id="p95rssfrprve58eew5zxfzpm59aedevavs0p" timestamp="1440559531"&gt;183&lt;/key&gt;&lt;/foreign-keys&gt;&lt;ref-type name="Journal Article"&gt;17&lt;/ref-type&gt;&lt;contributors&gt;&lt;authors&gt;&lt;author&gt;Pico, J.L.,&lt;/author&gt;&lt;author&gt;Avila-Garavito, A.&lt;/author&gt;&lt;author&gt;Naccache, P.&lt;/author&gt;&lt;/authors&gt;&lt;/contributors&gt;&lt;titles&gt;&lt;title&gt;Mucositis: its occurrence, consequences, and treatment in the oncology&amp;#xD;setting&lt;/title&gt;&lt;secondary-title&gt;Oncologist&lt;/secondary-title&gt;&lt;/titles&gt;&lt;periodical&gt;&lt;full-title&gt;Oncologist&lt;/full-title&gt;&lt;/periodical&gt;&lt;pages&gt;446-451&lt;/pages&gt;&lt;volume&gt;3&lt;/volume&gt;&lt;dates&gt;&lt;year&gt;1998&lt;/year&gt;&lt;/dates&gt;&lt;urls&gt;&lt;/urls&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6" w:tooltip="Pico, 1998 #183" w:history="1">
        <w:r w:rsidR="00935B8D" w:rsidRPr="00FC5C61">
          <w:rPr>
            <w:rFonts w:ascii="Book Antiqua" w:hAnsi="Book Antiqua"/>
            <w:noProof/>
            <w:vertAlign w:val="superscript"/>
          </w:rPr>
          <w:t>6</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D438E7" w:rsidRPr="00FC5C61">
        <w:rPr>
          <w:rFonts w:ascii="Book Antiqua" w:hAnsi="Book Antiqua"/>
        </w:rPr>
        <w:t xml:space="preserve"> These treatments should not just provide symptomatic relief but target th</w:t>
      </w:r>
      <w:r w:rsidR="0096578A" w:rsidRPr="00FC5C61">
        <w:rPr>
          <w:rFonts w:ascii="Book Antiqua" w:hAnsi="Book Antiqua"/>
        </w:rPr>
        <w:t>e pathogenesis of the condition</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&lt;EndNote&gt;&lt;Cite&gt;&lt;Author&gt;Keefe&lt;/Author&gt;&lt;Year&gt;2008&lt;/Year&gt;&lt;RecNum&gt;253&lt;/RecNum&gt;&lt;DisplayText&gt;(7)&lt;/DisplayText&gt;&lt;record&gt;&lt;rec-number&gt;253&lt;/rec-number&gt;&lt;foreign-keys&gt;&lt;key app="EN" db-id="p95rssfrprve58eew5zxfzpm59aedevavs0p" timestamp="1446262584"&gt;253&lt;/key&gt;&lt;/foreign-keys&gt;&lt;ref-type name="Journal Article"&gt;17&lt;/ref-type&gt;&lt;contributors&gt;&lt;authors&gt;&lt;author&gt;Keefe, D. M.&lt;/author&gt;&lt;author&gt;Sonis, S. T.&lt;/author&gt;&lt;author&gt;Bowen, J. M.&lt;/author&gt;&lt;/authors&gt;&lt;/contributors&gt;&lt;auth-address&gt;Royal Adelaide Hospital, RAH Cancer Centre, North Terrace, Adelaide, SA 5000, Australia. dorothy.keefe@health.sa.gov.au&lt;/auth-address&gt;&lt;titles&gt;&lt;title&gt;Emerging drugs for chemotherapy-induced mucositis&lt;/title&gt;&lt;secondary-title&gt;Expert Opinion on Emerging Drugs&lt;/secondary-title&gt;&lt;/titles&gt;&lt;periodical&gt;&lt;full-title&gt;Expert Opinion on Emerging Drugs&lt;/full-title&gt;&lt;/periodical&gt;&lt;pages&gt;511-22&lt;/pages&gt;&lt;volume&gt;13&lt;/volume&gt;&lt;number&gt;3&lt;/number&gt;&lt;edition&gt;2008/09/04&lt;/edition&gt;&lt;keywords&gt;&lt;keyword&gt;Acetylcysteine/therapeutic use&lt;/keyword&gt;&lt;keyword&gt;Amifostine/therapeutic use&lt;/keyword&gt;&lt;keyword&gt;Antineoplastic Agents/ adverse effects&lt;/keyword&gt;&lt;keyword&gt;Drugs, Investigational/ therapeutic use&lt;/keyword&gt;&lt;keyword&gt;Fibroblast Growth Factor 7/therapeutic use&lt;/keyword&gt;&lt;keyword&gt;Glutamine/therapeutic use&lt;/keyword&gt;&lt;keyword&gt;Humans&lt;/keyword&gt;&lt;keyword&gt;Mucositis/chemically induced/prevention &amp;amp; control/therapy&lt;/keyword&gt;&lt;keyword&gt;Palliative Care&lt;/keyword&gt;&lt;/keywords&gt;&lt;dates&gt;&lt;year&gt;2008&lt;/year&gt;&lt;pub-dates&gt;&lt;date&gt;Sep&lt;/date&gt;&lt;/pub-dates&gt;&lt;/dates&gt;&lt;isbn&gt;1744-7623 (Electronic)&amp;#xD;1472-8214 (Linking)&lt;/isbn&gt;&lt;accession-num&gt;18764726&lt;/accession-num&gt;&lt;urls&gt;&lt;/urls&gt;&lt;electronic-resource-num&gt;10.1517/14728214.13.3.511&lt;/electronic-resource-num&gt;&lt;remote-database-provider&gt;NLM&lt;/remote-database-provider&gt;&lt;language&gt;eng&lt;/language&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7" w:tooltip="Keefe, 2008 #253" w:history="1">
        <w:r w:rsidR="00935B8D" w:rsidRPr="00FC5C61">
          <w:rPr>
            <w:rFonts w:ascii="Book Antiqua" w:hAnsi="Book Antiqua"/>
            <w:noProof/>
            <w:vertAlign w:val="superscript"/>
          </w:rPr>
          <w:t>7</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p>
    <w:p w:rsidR="006D5EEE" w:rsidRPr="00FC5C61" w:rsidRDefault="00E31E0E" w:rsidP="00417AC1">
      <w:pPr>
        <w:spacing w:line="360" w:lineRule="auto"/>
        <w:ind w:firstLineChars="100" w:firstLine="240"/>
        <w:contextualSpacing/>
        <w:jc w:val="both"/>
        <w:rPr>
          <w:rFonts w:ascii="Book Antiqua" w:hAnsi="Book Antiqua"/>
        </w:rPr>
      </w:pPr>
      <w:r w:rsidRPr="00FC5C61">
        <w:rPr>
          <w:rFonts w:ascii="Book Antiqua" w:hAnsi="Book Antiqua"/>
          <w:lang w:val="en"/>
        </w:rPr>
        <w:t>Almonds belong to the genus</w:t>
      </w:r>
      <w:r w:rsidRPr="00FC5C61">
        <w:rPr>
          <w:rFonts w:ascii="Book Antiqua" w:hAnsi="Book Antiqua"/>
          <w:i/>
          <w:lang w:val="en"/>
        </w:rPr>
        <w:t xml:space="preserve"> Prunus </w:t>
      </w:r>
      <w:r w:rsidRPr="00FC5C61">
        <w:rPr>
          <w:rFonts w:ascii="Book Antiqua" w:hAnsi="Book Antiqua"/>
          <w:lang w:val="en"/>
        </w:rPr>
        <w:t>or</w:t>
      </w:r>
      <w:r w:rsidRPr="00FC5C61">
        <w:rPr>
          <w:rFonts w:ascii="Book Antiqua" w:hAnsi="Book Antiqua"/>
          <w:i/>
          <w:lang w:val="en"/>
        </w:rPr>
        <w:t xml:space="preserve"> Amygdalus</w:t>
      </w:r>
      <w:r w:rsidR="00166F69" w:rsidRPr="00FC5C61">
        <w:rPr>
          <w:rFonts w:ascii="Book Antiqua" w:hAnsi="Book Antiqua"/>
          <w:lang w:val="en"/>
        </w:rPr>
        <w:t>. A nu</w:t>
      </w:r>
      <w:r w:rsidR="00F92177" w:rsidRPr="00FC5C61">
        <w:rPr>
          <w:rFonts w:ascii="Book Antiqua" w:hAnsi="Book Antiqua"/>
          <w:lang w:val="en"/>
        </w:rPr>
        <w:t>mber of fruit extracts from these genera</w:t>
      </w:r>
      <w:r w:rsidR="00166F69" w:rsidRPr="00FC5C61">
        <w:rPr>
          <w:rFonts w:ascii="Book Antiqua" w:hAnsi="Book Antiqua"/>
          <w:lang w:val="en"/>
        </w:rPr>
        <w:t xml:space="preserve"> have been investigated for their anti-cancer properties</w:t>
      </w:r>
      <w:r w:rsidR="00370DE3" w:rsidRPr="00FC5C61">
        <w:rPr>
          <w:rFonts w:ascii="Book Antiqua" w:hAnsi="Book Antiqua"/>
          <w:lang w:val="en"/>
        </w:rPr>
        <w:t>. M</w:t>
      </w:r>
      <w:r w:rsidR="00166F69" w:rsidRPr="00FC5C61">
        <w:rPr>
          <w:rFonts w:ascii="Book Antiqua" w:hAnsi="Book Antiqua"/>
          <w:lang w:val="en"/>
        </w:rPr>
        <w:t>any have had moderate success in suppressing growth and reducing proliferation in in-</w:t>
      </w:r>
      <w:r w:rsidR="00166F69" w:rsidRPr="00FC5C61">
        <w:rPr>
          <w:rFonts w:ascii="Book Antiqua" w:hAnsi="Book Antiqua"/>
          <w:i/>
          <w:lang w:val="en"/>
        </w:rPr>
        <w:t xml:space="preserve">vitro </w:t>
      </w:r>
      <w:r w:rsidR="00166F69" w:rsidRPr="00FC5C61">
        <w:rPr>
          <w:rFonts w:ascii="Book Antiqua" w:hAnsi="Book Antiqua"/>
          <w:lang w:val="en"/>
        </w:rPr>
        <w:t>studies using various cancer cell lines</w:t>
      </w:r>
      <w:r w:rsidR="00771478" w:rsidRPr="00FC5C61">
        <w:rPr>
          <w:rFonts w:ascii="Book Antiqua" w:hAnsi="Book Antiqua"/>
          <w:vertAlign w:val="superscript"/>
          <w:lang w:val="en"/>
        </w:rPr>
        <w:fldChar w:fldCharType="begin">
          <w:fldData xml:space="preserve">PEVuZE5vdGU+PENpdGU+PEF1dGhvcj5WaXp6b3R0bzwvQXV0aG9yPjxZZWFyPjIwMTQ8L1llYXI+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</w:fldData>
        </w:fldChar>
      </w:r>
      <w:r w:rsidR="00771478" w:rsidRPr="00FC5C61">
        <w:rPr>
          <w:rFonts w:ascii="Book Antiqua" w:hAnsi="Book Antiqua"/>
          <w:vertAlign w:val="superscript"/>
          <w:lang w:val="en"/>
        </w:rPr>
        <w:instrText xml:space="preserve"> ADDIN EN.CITE </w:instrText>
      </w:r>
      <w:r w:rsidR="00771478" w:rsidRPr="00FC5C61">
        <w:rPr>
          <w:rFonts w:ascii="Book Antiqua" w:hAnsi="Book Antiqua"/>
          <w:vertAlign w:val="superscript"/>
          <w:lang w:val="en"/>
        </w:rPr>
        <w:fldChar w:fldCharType="begin">
          <w:fldData xml:space="preserve">PEVuZE5vdGU+PENpdGU+PEF1dGhvcj5WaXp6b3R0bzwvQXV0aG9yPjxZZWFyPjIwMTQ8L1llYXI+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</w:fldData>
        </w:fldChar>
      </w:r>
      <w:r w:rsidR="00771478" w:rsidRPr="00FC5C61">
        <w:rPr>
          <w:rFonts w:ascii="Book Antiqua" w:hAnsi="Book Antiqua"/>
          <w:vertAlign w:val="superscript"/>
          <w:lang w:val="en"/>
        </w:rPr>
        <w:instrText xml:space="preserve"> ADDIN EN.CITE.DATA </w:instrText>
      </w:r>
      <w:r w:rsidR="00771478" w:rsidRPr="00FC5C61">
        <w:rPr>
          <w:rFonts w:ascii="Book Antiqua" w:hAnsi="Book Antiqua"/>
          <w:vertAlign w:val="superscript"/>
          <w:lang w:val="en"/>
        </w:rPr>
      </w:r>
      <w:r w:rsidR="00771478" w:rsidRPr="00FC5C61">
        <w:rPr>
          <w:rFonts w:ascii="Book Antiqua" w:hAnsi="Book Antiqua"/>
          <w:vertAlign w:val="superscript"/>
          <w:lang w:val="en"/>
        </w:rPr>
        <w:fldChar w:fldCharType="end"/>
      </w:r>
      <w:r w:rsidR="00771478" w:rsidRPr="00FC5C61">
        <w:rPr>
          <w:rFonts w:ascii="Book Antiqua" w:hAnsi="Book Antiqua"/>
          <w:vertAlign w:val="superscript"/>
          <w:lang w:val="en"/>
        </w:rPr>
      </w:r>
      <w:r w:rsidR="00771478" w:rsidRPr="00FC5C61">
        <w:rPr>
          <w:rFonts w:ascii="Book Antiqua" w:hAnsi="Book Antiqua"/>
          <w:vertAlign w:val="superscript"/>
          <w:lang w:val="en"/>
        </w:rPr>
        <w:fldChar w:fldCharType="separate"/>
      </w:r>
      <w:r w:rsidR="00E02805" w:rsidRPr="00FC5C61">
        <w:rPr>
          <w:rFonts w:ascii="Book Antiqua" w:hAnsi="Book Antiqua"/>
          <w:noProof/>
          <w:vertAlign w:val="superscript"/>
          <w:lang w:val="en"/>
        </w:rPr>
        <w:t>[</w:t>
      </w:r>
      <w:hyperlink w:anchor="_ENREF_8" w:tooltip="Vizzotto, 2014 #254" w:history="1">
        <w:r w:rsidR="00935B8D" w:rsidRPr="00FC5C61">
          <w:rPr>
            <w:rFonts w:ascii="Book Antiqua" w:hAnsi="Book Antiqua"/>
            <w:noProof/>
            <w:vertAlign w:val="superscript"/>
            <w:lang w:val="en"/>
          </w:rPr>
          <w:t>8-11</w:t>
        </w:r>
      </w:hyperlink>
      <w:r w:rsidR="00E02805" w:rsidRPr="00FC5C61">
        <w:rPr>
          <w:rFonts w:ascii="Book Antiqua" w:hAnsi="Book Antiqua"/>
          <w:noProof/>
          <w:vertAlign w:val="superscript"/>
          <w:lang w:val="en"/>
        </w:rPr>
        <w:t>]</w:t>
      </w:r>
      <w:r w:rsidR="00771478" w:rsidRPr="00FC5C61">
        <w:rPr>
          <w:rFonts w:ascii="Book Antiqua" w:hAnsi="Book Antiqua"/>
          <w:vertAlign w:val="superscript"/>
          <w:lang w:val="en"/>
        </w:rPr>
        <w:fldChar w:fldCharType="end"/>
      </w:r>
      <w:r w:rsidR="0096578A" w:rsidRPr="00FC5C61">
        <w:rPr>
          <w:rFonts w:ascii="Book Antiqua" w:hAnsi="Book Antiqua"/>
          <w:lang w:val="en"/>
        </w:rPr>
        <w:t>.</w:t>
      </w:r>
      <w:r w:rsidR="00166F69" w:rsidRPr="00FC5C61">
        <w:rPr>
          <w:rFonts w:ascii="Book Antiqua" w:hAnsi="Book Antiqua"/>
          <w:lang w:val="en"/>
        </w:rPr>
        <w:t xml:space="preserve"> </w:t>
      </w:r>
      <w:r w:rsidR="00FB41AC" w:rsidRPr="00FC5C61">
        <w:rPr>
          <w:rFonts w:ascii="Book Antiqua" w:hAnsi="Book Antiqua"/>
          <w:lang w:val="en"/>
        </w:rPr>
        <w:t xml:space="preserve">Almonds have also been determined to play a </w:t>
      </w:r>
      <w:r w:rsidR="00417AC1">
        <w:rPr>
          <w:rFonts w:ascii="Book Antiqua" w:hAnsi="Book Antiqua"/>
          <w:lang w:val="en"/>
        </w:rPr>
        <w:t>chemo-preventative role</w:t>
      </w:r>
      <w:r w:rsidR="00771478" w:rsidRPr="00FC5C61">
        <w:rPr>
          <w:rFonts w:ascii="Book Antiqua" w:hAnsi="Book Antiqua"/>
          <w:vertAlign w:val="superscript"/>
          <w:lang w:val="en"/>
        </w:rPr>
        <w:fldChar w:fldCharType="begin">
          <w:fldData xml:space="preserve">PEVuZE5vdGU+PENpdGU+PEF1dGhvcj5BbGFzYWx2YXI8L0F1dGhvcj48WWVhcj4yMDA5PC9ZZWFy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</w:fldData>
        </w:fldChar>
      </w:r>
      <w:r w:rsidR="00771478" w:rsidRPr="00FC5C61">
        <w:rPr>
          <w:rFonts w:ascii="Book Antiqua" w:hAnsi="Book Antiqua"/>
          <w:vertAlign w:val="superscript"/>
          <w:lang w:val="en"/>
        </w:rPr>
        <w:instrText xml:space="preserve"> ADDIN EN.CITE </w:instrText>
      </w:r>
      <w:r w:rsidR="00771478" w:rsidRPr="00FC5C61">
        <w:rPr>
          <w:rFonts w:ascii="Book Antiqua" w:hAnsi="Book Antiqua"/>
          <w:vertAlign w:val="superscript"/>
          <w:lang w:val="en"/>
        </w:rPr>
        <w:fldChar w:fldCharType="begin">
          <w:fldData xml:space="preserve">PEVuZE5vdGU+PENpdGU+PEF1dGhvcj5BbGFzYWx2YXI8L0F1dGhvcj48WWVhcj4yMDA5PC9ZZWFy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</w:fldData>
        </w:fldChar>
      </w:r>
      <w:r w:rsidR="00771478" w:rsidRPr="00FC5C61">
        <w:rPr>
          <w:rFonts w:ascii="Book Antiqua" w:hAnsi="Book Antiqua"/>
          <w:vertAlign w:val="superscript"/>
          <w:lang w:val="en"/>
        </w:rPr>
        <w:instrText xml:space="preserve"> ADDIN EN.CITE.DATA </w:instrText>
      </w:r>
      <w:r w:rsidR="00771478" w:rsidRPr="00FC5C61">
        <w:rPr>
          <w:rFonts w:ascii="Book Antiqua" w:hAnsi="Book Antiqua"/>
          <w:vertAlign w:val="superscript"/>
          <w:lang w:val="en"/>
        </w:rPr>
      </w:r>
      <w:r w:rsidR="00771478" w:rsidRPr="00FC5C61">
        <w:rPr>
          <w:rFonts w:ascii="Book Antiqua" w:hAnsi="Book Antiqua"/>
          <w:vertAlign w:val="superscript"/>
          <w:lang w:val="en"/>
        </w:rPr>
        <w:fldChar w:fldCharType="end"/>
      </w:r>
      <w:r w:rsidR="00771478" w:rsidRPr="00FC5C61">
        <w:rPr>
          <w:rFonts w:ascii="Book Antiqua" w:hAnsi="Book Antiqua"/>
          <w:vertAlign w:val="superscript"/>
          <w:lang w:val="en"/>
        </w:rPr>
      </w:r>
      <w:r w:rsidR="00771478" w:rsidRPr="00FC5C61">
        <w:rPr>
          <w:rFonts w:ascii="Book Antiqua" w:hAnsi="Book Antiqua"/>
          <w:vertAlign w:val="superscript"/>
          <w:lang w:val="en"/>
        </w:rPr>
        <w:fldChar w:fldCharType="separate"/>
      </w:r>
      <w:r w:rsidR="00E02805" w:rsidRPr="00FC5C61">
        <w:rPr>
          <w:rFonts w:ascii="Book Antiqua" w:hAnsi="Book Antiqua"/>
          <w:noProof/>
          <w:vertAlign w:val="superscript"/>
          <w:lang w:val="en"/>
        </w:rPr>
        <w:t>[</w:t>
      </w:r>
      <w:hyperlink w:anchor="_ENREF_12" w:tooltip="Alasalvar, 2009 #259" w:history="1">
        <w:r w:rsidR="00935B8D" w:rsidRPr="00FC5C61">
          <w:rPr>
            <w:rFonts w:ascii="Book Antiqua" w:hAnsi="Book Antiqua"/>
            <w:noProof/>
            <w:vertAlign w:val="superscript"/>
            <w:lang w:val="en"/>
          </w:rPr>
          <w:t>12</w:t>
        </w:r>
      </w:hyperlink>
      <w:r w:rsidR="00417AC1">
        <w:rPr>
          <w:rFonts w:ascii="Book Antiqua" w:hAnsi="Book Antiqua"/>
          <w:noProof/>
          <w:vertAlign w:val="superscript"/>
          <w:lang w:val="en"/>
        </w:rPr>
        <w:t>,</w:t>
      </w:r>
      <w:hyperlink w:anchor="_ENREF_13" w:tooltip="Soriano-Hernandez, 2015 #262" w:history="1">
        <w:r w:rsidR="00935B8D" w:rsidRPr="00FC5C61">
          <w:rPr>
            <w:rFonts w:ascii="Book Antiqua" w:hAnsi="Book Antiqua"/>
            <w:noProof/>
            <w:vertAlign w:val="superscript"/>
            <w:lang w:val="en"/>
          </w:rPr>
          <w:t>13</w:t>
        </w:r>
      </w:hyperlink>
      <w:r w:rsidR="00E02805" w:rsidRPr="00FC5C61">
        <w:rPr>
          <w:rFonts w:ascii="Book Antiqua" w:hAnsi="Book Antiqua"/>
          <w:noProof/>
          <w:vertAlign w:val="superscript"/>
          <w:lang w:val="en"/>
        </w:rPr>
        <w:t>]</w:t>
      </w:r>
      <w:r w:rsidR="00771478" w:rsidRPr="00FC5C61">
        <w:rPr>
          <w:rFonts w:ascii="Book Antiqua" w:hAnsi="Book Antiqua"/>
          <w:vertAlign w:val="superscript"/>
          <w:lang w:val="en"/>
        </w:rPr>
        <w:fldChar w:fldCharType="end"/>
      </w:r>
      <w:r w:rsidR="00E02805" w:rsidRPr="00FC5C61">
        <w:rPr>
          <w:rFonts w:ascii="Book Antiqua" w:hAnsi="Book Antiqua"/>
          <w:lang w:val="en"/>
        </w:rPr>
        <w:t>,</w:t>
      </w:r>
      <w:r w:rsidR="00CB3F4F" w:rsidRPr="00FC5C61">
        <w:rPr>
          <w:rFonts w:ascii="Book Antiqua" w:hAnsi="Book Antiqua"/>
        </w:rPr>
        <w:t xml:space="preserve"> and </w:t>
      </w:r>
      <w:r w:rsidR="00FB41AC" w:rsidRPr="00FC5C61">
        <w:rPr>
          <w:rFonts w:ascii="Book Antiqua" w:hAnsi="Book Antiqua"/>
        </w:rPr>
        <w:t xml:space="preserve">to </w:t>
      </w:r>
      <w:r w:rsidR="00BF0AD7" w:rsidRPr="00FC5C61">
        <w:rPr>
          <w:rFonts w:ascii="Book Antiqua" w:hAnsi="Book Antiqua"/>
        </w:rPr>
        <w:t xml:space="preserve">exhibit </w:t>
      </w:r>
      <w:r w:rsidR="00FC5C61">
        <w:rPr>
          <w:rFonts w:ascii="Book Antiqua" w:hAnsi="Book Antiqua"/>
        </w:rPr>
        <w:t>anti-inflammatory properties</w:t>
      </w:r>
      <w:r w:rsidR="00771478" w:rsidRPr="00FC5C61">
        <w:rPr>
          <w:rFonts w:ascii="Book Antiqua" w:hAnsi="Book Antiqua"/>
          <w:vertAlign w:val="superscript"/>
        </w:rPr>
        <w:fldChar w:fldCharType="begin">
          <w:fldData xml:space="preserve">PEVuZE5vdGU+PENpdGU+PEF1dGhvcj5SYWphcmFtPC9BdXRob3I+PFllYXI+MjAxMDwvWWVhcj48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</w:fldData>
        </w:fldChar>
      </w:r>
      <w:r w:rsidR="00771478" w:rsidRPr="00FC5C61">
        <w:rPr>
          <w:rFonts w:ascii="Book Antiqua" w:hAnsi="Book Antiqua"/>
          <w:vertAlign w:val="superscript"/>
        </w:rPr>
        <w:instrText xml:space="preserve"> ADDIN EN.CITE </w:instrText>
      </w:r>
      <w:r w:rsidR="00771478" w:rsidRPr="00FC5C61">
        <w:rPr>
          <w:rFonts w:ascii="Book Antiqua" w:hAnsi="Book Antiqua"/>
          <w:vertAlign w:val="superscript"/>
        </w:rPr>
        <w:fldChar w:fldCharType="begin">
          <w:fldData xml:space="preserve">PEVuZE5vdGU+PENpdGU+PEF1dGhvcj5SYWphcmFtPC9BdXRob3I+PFllYXI+MjAxMDwvWWVhcj48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</w:fldData>
        </w:fldChar>
      </w:r>
      <w:r w:rsidR="00771478" w:rsidRPr="00FC5C61">
        <w:rPr>
          <w:rFonts w:ascii="Book Antiqua" w:hAnsi="Book Antiqua"/>
          <w:vertAlign w:val="superscript"/>
        </w:rPr>
        <w:instrText xml:space="preserve"> ADDIN EN.CITE.DATA </w:instrText>
      </w:r>
      <w:r w:rsidR="00771478" w:rsidRPr="00FC5C61">
        <w:rPr>
          <w:rFonts w:ascii="Book Antiqua" w:hAnsi="Book Antiqua"/>
          <w:vertAlign w:val="superscript"/>
        </w:rPr>
      </w:r>
      <w:r w:rsidR="00771478"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14" w:tooltip="Rajaram, 2010 #263" w:history="1">
        <w:r w:rsidR="00935B8D" w:rsidRPr="00FC5C61">
          <w:rPr>
            <w:rFonts w:ascii="Book Antiqua" w:hAnsi="Book Antiqua"/>
            <w:noProof/>
            <w:vertAlign w:val="superscript"/>
          </w:rPr>
          <w:t>14</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6C2542" w:rsidRPr="00FC5C61">
        <w:rPr>
          <w:rFonts w:ascii="Book Antiqua" w:hAnsi="Book Antiqua"/>
        </w:rPr>
        <w:t xml:space="preserve"> </w:t>
      </w:r>
      <w:r w:rsidR="008E48EA" w:rsidRPr="00FC5C61">
        <w:rPr>
          <w:rFonts w:ascii="Book Antiqua" w:hAnsi="Book Antiqua"/>
        </w:rPr>
        <w:t>It should be noted that cultivated (sweet) almonds differ i</w:t>
      </w:r>
      <w:r w:rsidR="0096578A" w:rsidRPr="00FC5C61">
        <w:rPr>
          <w:rFonts w:ascii="Book Antiqua" w:hAnsi="Book Antiqua"/>
        </w:rPr>
        <w:t>n composition to bitter almonds</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&lt;EndNote&gt;&lt;Cite&gt;&lt;Author&gt;Yada&lt;/Author&gt;&lt;Year&gt;2011&lt;/Year&gt;&lt;RecNum&gt;265&lt;/RecNum&gt;&lt;DisplayText&gt;(15)&lt;/DisplayText&gt;&lt;record&gt;&lt;rec-number&gt;265&lt;/rec-number&gt;&lt;foreign-keys&gt;&lt;key app="EN" db-id="p95rssfrprve58eew5zxfzpm59aedevavs0p" timestamp="1446527003"&gt;265&lt;/key&gt;&lt;/foreign-keys&gt;&lt;ref-type name="Journal Article"&gt;17&lt;/ref-type&gt;&lt;contributors&gt;&lt;authors&gt;&lt;author&gt;Yada, Sylvia&lt;/author&gt;&lt;author&gt;Lapsley, Karen&lt;/author&gt;&lt;author&gt;Huang, Guangwei&lt;/author&gt;&lt;/authors&gt;&lt;/contributors&gt;&lt;titles&gt;&lt;title&gt;A review of composition studies of cultivated almonds: Macronutrients and micronutrients&lt;/title&gt;&lt;secondary-title&gt;Journal of Food Composition and Analysis&lt;/secondary-title&gt;&lt;/titles&gt;&lt;periodical&gt;&lt;full-title&gt;Journal of Food Composition and Analysis&lt;/full-title&gt;&lt;/periodical&gt;&lt;pages&gt;469-480&lt;/pages&gt;&lt;volume&gt;24&lt;/volume&gt;&lt;number&gt;4–5&lt;/number&gt;&lt;keywords&gt;&lt;keyword&gt;Almond&lt;/keyword&gt;&lt;keyword&gt;Prunus dulcis&lt;/keyword&gt;&lt;keyword&gt;Composition&lt;/keyword&gt;&lt;keyword&gt;Macronutrients&lt;/keyword&gt;&lt;keyword&gt;Micronutrients&lt;/keyword&gt;&lt;keyword&gt;Food composition data&lt;/keyword&gt;&lt;keyword&gt;USDA Standard Reference&lt;/keyword&gt;&lt;/keywords&gt;&lt;dates&gt;&lt;year&gt;2011&lt;/year&gt;&lt;pub-dates&gt;&lt;date&gt;6//&lt;/date&gt;&lt;/pub-dates&gt;&lt;/dates&gt;&lt;isbn&gt;0889-1575&lt;/isbn&gt;&lt;urls&gt;&lt;related-urls&gt;&lt;url&gt;http://www.sciencedirect.com/science/article/pii/S0889157511000378&lt;/url&gt;&lt;/related-urls&gt;&lt;/urls&gt;&lt;electronic-resource-num&gt;http://dx.doi.org/10.1016/j.jfca.2011.01.007&lt;/electronic-resource-num&gt;&lt;access-date&gt;2011/8//&lt;/access-date&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15" w:tooltip="Yada, 2011 #265" w:history="1">
        <w:r w:rsidR="00935B8D" w:rsidRPr="00FC5C61">
          <w:rPr>
            <w:rFonts w:ascii="Book Antiqua" w:hAnsi="Book Antiqua"/>
            <w:noProof/>
            <w:vertAlign w:val="superscript"/>
          </w:rPr>
          <w:t>15</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8E48EA" w:rsidRPr="00FC5C61">
        <w:rPr>
          <w:rFonts w:ascii="Book Antiqua" w:hAnsi="Book Antiqua"/>
        </w:rPr>
        <w:t xml:space="preserve"> </w:t>
      </w:r>
      <w:r w:rsidR="008E48EA" w:rsidRPr="00FC5C61">
        <w:rPr>
          <w:rFonts w:ascii="Book Antiqua" w:hAnsi="Book Antiqua"/>
          <w:shd w:val="clear" w:color="auto" w:fill="FFFFFF"/>
        </w:rPr>
        <w:t xml:space="preserve">Bitter almonds contain amygdalin </w:t>
      </w:r>
      <w:r w:rsidR="00FC5C61">
        <w:rPr>
          <w:rFonts w:ascii="Book Antiqua" w:hAnsi="Book Antiqua"/>
          <w:shd w:val="clear" w:color="auto" w:fill="FFFFFF"/>
        </w:rPr>
        <w:t>which releases hydrocyanic acid</w:t>
      </w:r>
      <w:r w:rsidR="00771478" w:rsidRPr="00FC5C61">
        <w:rPr>
          <w:rFonts w:ascii="Book Antiqua" w:hAnsi="Book Antiqua"/>
          <w:shd w:val="clear" w:color="auto" w:fill="FFFFFF"/>
          <w:vertAlign w:val="superscript"/>
        </w:rPr>
        <w:fldChar w:fldCharType="begin"/>
      </w:r>
      <w:r w:rsidR="00771478" w:rsidRPr="00FC5C61">
        <w:rPr>
          <w:rFonts w:ascii="Book Antiqua" w:hAnsi="Book Antiqua"/>
          <w:shd w:val="clear" w:color="auto" w:fill="FFFFFF"/>
          <w:vertAlign w:val="superscript"/>
        </w:rPr>
        <w:instrText xml:space="preserve"> ADDIN EN.CITE &lt;EndNote&gt;&lt;Cite&gt;&lt;Author&gt;Wirthensohn&lt;/Author&gt;&lt;Year&gt;2008&lt;/Year&gt;&lt;RecNum&gt;266&lt;/RecNum&gt;&lt;DisplayText&gt;(16)&lt;/DisplayText&gt;&lt;record&gt;&lt;rec-number&gt;266&lt;/rec-number&gt;&lt;foreign-keys&gt;&lt;key app="EN" db-id="p95rssfrprve58eew5zxfzpm59aedevavs0p" timestamp="1446527266"&gt;266&lt;/key&gt;&lt;/foreign-keys&gt;&lt;ref-type name="Journal Article"&gt;17&lt;/ref-type&gt;&lt;contributors&gt;&lt;authors&gt;&lt;author&gt;Wirthensohn, M. G.&lt;/author&gt;&lt;author&gt;Chin, W. L.&lt;/author&gt;&lt;author&gt;Franks, T. K.&lt;/author&gt;&lt;author&gt;Baldock, G.&lt;/author&gt;&lt;author&gt;Ford, C. M.&lt;/author&gt;&lt;author&gt;Sedgley, M.&lt;/author&gt;&lt;/authors&gt;&lt;/contributors&gt;&lt;titles&gt;&lt;title&gt;Characterising the flavour phenotypes of almond (Prunus dulcis Mill.) kernels&lt;/title&gt;&lt;secondary-title&gt;Journal of Horticultural Science and Biotechnology&lt;/secondary-title&gt;&lt;/titles&gt;&lt;periodical&gt;&lt;full-title&gt;Journal of Horticultural Science and Biotechnology&lt;/full-title&gt;&lt;/periodical&gt;&lt;pages&gt;462-468&lt;/pages&gt;&lt;volume&gt;83&lt;/volume&gt;&lt;number&gt;4&lt;/number&gt;&lt;dates&gt;&lt;year&gt;2008&lt;/year&gt;&lt;/dates&gt;&lt;urls&gt;&lt;related-urls&gt;&lt;url&gt;http://www.scopus.com/inward/record.url?eid=2-s2.0-47749154096&amp;amp;partnerID=40&amp;amp;md5=ca6b4ef058f37b0abe01510599767e0d&lt;/url&gt;&lt;/related-urls&gt;&lt;/urls&gt;&lt;remote-database-name&gt;Scopus&lt;/remote-database-name&gt;&lt;/record&gt;&lt;/Cite&gt;&lt;/EndNote&gt;</w:instrText>
      </w:r>
      <w:r w:rsidR="00771478" w:rsidRPr="00FC5C61">
        <w:rPr>
          <w:rFonts w:ascii="Book Antiqua" w:hAnsi="Book Antiqua"/>
          <w:shd w:val="clear" w:color="auto" w:fill="FFFFFF"/>
          <w:vertAlign w:val="superscript"/>
        </w:rPr>
        <w:fldChar w:fldCharType="separate"/>
      </w:r>
      <w:r w:rsidR="00E02805" w:rsidRPr="00FC5C61">
        <w:rPr>
          <w:rFonts w:ascii="Book Antiqua" w:hAnsi="Book Antiqua"/>
          <w:noProof/>
          <w:shd w:val="clear" w:color="auto" w:fill="FFFFFF"/>
          <w:vertAlign w:val="superscript"/>
        </w:rPr>
        <w:t>[</w:t>
      </w:r>
      <w:hyperlink w:anchor="_ENREF_16" w:tooltip="Wirthensohn, 2008 #266" w:history="1">
        <w:r w:rsidR="00935B8D" w:rsidRPr="00FC5C61">
          <w:rPr>
            <w:rFonts w:ascii="Book Antiqua" w:hAnsi="Book Antiqua"/>
            <w:noProof/>
            <w:shd w:val="clear" w:color="auto" w:fill="FFFFFF"/>
            <w:vertAlign w:val="superscript"/>
          </w:rPr>
          <w:t>16</w:t>
        </w:r>
      </w:hyperlink>
      <w:r w:rsidR="00E02805" w:rsidRPr="00FC5C61">
        <w:rPr>
          <w:rFonts w:ascii="Book Antiqua" w:hAnsi="Book Antiqua"/>
          <w:noProof/>
          <w:shd w:val="clear" w:color="auto" w:fill="FFFFFF"/>
          <w:vertAlign w:val="superscript"/>
        </w:rPr>
        <w:t>]</w:t>
      </w:r>
      <w:r w:rsidR="00771478" w:rsidRPr="00FC5C61">
        <w:rPr>
          <w:rFonts w:ascii="Book Antiqua" w:hAnsi="Book Antiqua"/>
          <w:shd w:val="clear" w:color="auto" w:fill="FFFFFF"/>
          <w:vertAlign w:val="superscript"/>
        </w:rPr>
        <w:fldChar w:fldCharType="end"/>
      </w:r>
      <w:r w:rsidR="0096578A" w:rsidRPr="00FC5C61">
        <w:rPr>
          <w:rFonts w:ascii="Book Antiqua" w:hAnsi="Book Antiqua"/>
          <w:shd w:val="clear" w:color="auto" w:fill="FFFFFF"/>
        </w:rPr>
        <w:t>.</w:t>
      </w:r>
      <w:r w:rsidR="008E48EA" w:rsidRPr="00FC5C61">
        <w:rPr>
          <w:rFonts w:ascii="Book Antiqua" w:hAnsi="Book Antiqua"/>
          <w:shd w:val="clear" w:color="auto" w:fill="FFFFFF"/>
        </w:rPr>
        <w:t xml:space="preserve"> Amygdalin has been widely proposed as a potential ant</w:t>
      </w:r>
      <w:r w:rsidR="002D5CC5" w:rsidRPr="00FC5C61">
        <w:rPr>
          <w:rFonts w:ascii="Book Antiqua" w:hAnsi="Book Antiqua"/>
          <w:shd w:val="clear" w:color="auto" w:fill="FFFFFF"/>
        </w:rPr>
        <w:t>i-cancer treatment. However, amygdalin</w:t>
      </w:r>
      <w:r w:rsidR="008E48EA" w:rsidRPr="00FC5C61">
        <w:rPr>
          <w:rFonts w:ascii="Book Antiqua" w:hAnsi="Book Antiqua"/>
          <w:shd w:val="clear" w:color="auto" w:fill="FFFFFF"/>
        </w:rPr>
        <w:t xml:space="preserve"> use has been controversial due to the risk of cyanide poisoning, and its e</w:t>
      </w:r>
      <w:r w:rsidR="0096578A" w:rsidRPr="00FC5C61">
        <w:rPr>
          <w:rFonts w:ascii="Book Antiqua" w:hAnsi="Book Antiqua"/>
          <w:shd w:val="clear" w:color="auto" w:fill="FFFFFF"/>
        </w:rPr>
        <w:t xml:space="preserve">ffectiveness </w:t>
      </w:r>
      <w:r w:rsidR="00FC38C7" w:rsidRPr="00FC5C61">
        <w:rPr>
          <w:rFonts w:ascii="Book Antiqua" w:hAnsi="Book Antiqua"/>
          <w:shd w:val="clear" w:color="auto" w:fill="FFFFFF"/>
        </w:rPr>
        <w:t xml:space="preserve">has </w:t>
      </w:r>
      <w:r w:rsidR="0096578A" w:rsidRPr="00FC5C61">
        <w:rPr>
          <w:rFonts w:ascii="Book Antiqua" w:hAnsi="Book Antiqua"/>
          <w:shd w:val="clear" w:color="auto" w:fill="FFFFFF"/>
        </w:rPr>
        <w:t xml:space="preserve">not </w:t>
      </w:r>
      <w:r w:rsidR="00FC38C7" w:rsidRPr="00FC5C61">
        <w:rPr>
          <w:rFonts w:ascii="Book Antiqua" w:hAnsi="Book Antiqua"/>
          <w:shd w:val="clear" w:color="auto" w:fill="FFFFFF"/>
        </w:rPr>
        <w:t xml:space="preserve">been </w:t>
      </w:r>
      <w:r w:rsidR="00FC5C61">
        <w:rPr>
          <w:rFonts w:ascii="Book Antiqua" w:hAnsi="Book Antiqua"/>
          <w:shd w:val="clear" w:color="auto" w:fill="FFFFFF"/>
        </w:rPr>
        <w:t>substantiated</w:t>
      </w:r>
      <w:r w:rsidR="00771478" w:rsidRPr="00FC5C61">
        <w:rPr>
          <w:rFonts w:ascii="Book Antiqua" w:hAnsi="Book Antiqua"/>
          <w:shd w:val="clear" w:color="auto" w:fill="FFFFFF"/>
          <w:vertAlign w:val="superscript"/>
        </w:rPr>
        <w:fldChar w:fldCharType="begin"/>
      </w:r>
      <w:r w:rsidR="002E034F" w:rsidRPr="00FC5C61">
        <w:rPr>
          <w:rFonts w:ascii="Book Antiqua" w:hAnsi="Book Antiqua"/>
          <w:shd w:val="clear" w:color="auto" w:fill="FFFFFF"/>
          <w:vertAlign w:val="superscript"/>
        </w:rPr>
        <w:instrText xml:space="preserve"> ADDIN EN.CITE &lt;EndNote&gt;&lt;Cite&gt;&lt;Author&gt;Milazzo&lt;/Author&gt;&lt;Year&gt;2015&lt;/Year&gt;&lt;RecNum&gt;264&lt;/RecNum&gt;&lt;DisplayText&gt;(17)&lt;/DisplayText&gt;&lt;record&gt;&lt;rec-number&gt;264&lt;/rec-number&gt;&lt;foreign-keys&gt;&lt;key app="EN" db-id="p95rssfrprve58eew5zxfzpm59aedevavs0p" timestamp="1446526393"&gt;264&lt;/key&gt;&lt;/foreign-keys&gt;&lt;ref-type name="Journal Article"&gt;17&lt;/ref-type&gt;&lt;contributors&gt;&lt;authors&gt;&lt;author&gt;Milazzo, S.&lt;/author&gt;&lt;author&gt;Horneber, M.&lt;/author&gt;&lt;/authors&gt;&lt;/contributors&gt;&lt;auth-address&gt;Department of Internal Medicine, Division of Oncology and Hematology, Paracelsus Medical University, Klinikum Nuernberg, Prof.-Ernst-Nathan-Str. 1, Nuernberg, Germany, D-90419.&lt;/auth-address&gt;&lt;titles&gt;&lt;title&gt;Laetrile treatment for cancer&lt;/title&gt;&lt;secondary-title&gt;Cochrane Database of Systemic Reviews&lt;/secondary-title&gt;&lt;/titles&gt;&lt;periodical&gt;&lt;full-title&gt;Cochrane Database of Systemic Reviews&lt;/full-title&gt;&lt;/periodical&gt;&lt;pages&gt;CD005476&lt;/pages&gt;&lt;volume&gt;4&lt;/volume&gt;&lt;edition&gt;2015/04/29&lt;/edition&gt;&lt;keywords&gt;&lt;keyword&gt;Amygdalin/adverse effects/ therapeutic use&lt;/keyword&gt;&lt;keyword&gt;Antineoplastic Agents, Phytogenic/adverse effects/ therapeutic use&lt;/keyword&gt;&lt;keyword&gt;Humans&lt;/keyword&gt;&lt;keyword&gt;Neoplasms/ drug therapy&lt;/keyword&gt;&lt;/keywords&gt;&lt;dates&gt;&lt;year&gt;2015&lt;/year&gt;&lt;/dates&gt;&lt;isbn&gt;1469-493X (Electronic)&amp;#xD;1361-6137 (Linking)&lt;/isbn&gt;&lt;accession-num&gt;25918920&lt;/accession-num&gt;&lt;urls&gt;&lt;/urls&gt;&lt;electronic-resource-num&gt;10.1002/14651858.CD005476.pub4&lt;/electronic-resource-num&gt;&lt;remote-database-provider&gt;NLM&lt;/remote-database-provider&gt;&lt;language&gt;eng&lt;/language&gt;&lt;/record&gt;&lt;/Cite&gt;&lt;/EndNote&gt;</w:instrText>
      </w:r>
      <w:r w:rsidR="00771478" w:rsidRPr="00FC5C61">
        <w:rPr>
          <w:rFonts w:ascii="Book Antiqua" w:hAnsi="Book Antiqua"/>
          <w:shd w:val="clear" w:color="auto" w:fill="FFFFFF"/>
          <w:vertAlign w:val="superscript"/>
        </w:rPr>
        <w:fldChar w:fldCharType="separate"/>
      </w:r>
      <w:r w:rsidR="00E02805" w:rsidRPr="00FC5C61">
        <w:rPr>
          <w:rFonts w:ascii="Book Antiqua" w:hAnsi="Book Antiqua"/>
          <w:noProof/>
          <w:shd w:val="clear" w:color="auto" w:fill="FFFFFF"/>
          <w:vertAlign w:val="superscript"/>
        </w:rPr>
        <w:t>[</w:t>
      </w:r>
      <w:hyperlink w:anchor="_ENREF_17" w:tooltip="Milazzo, 2015 #264" w:history="1">
        <w:r w:rsidR="00935B8D" w:rsidRPr="00FC5C61">
          <w:rPr>
            <w:rFonts w:ascii="Book Antiqua" w:hAnsi="Book Antiqua"/>
            <w:noProof/>
            <w:shd w:val="clear" w:color="auto" w:fill="FFFFFF"/>
            <w:vertAlign w:val="superscript"/>
          </w:rPr>
          <w:t>17</w:t>
        </w:r>
      </w:hyperlink>
      <w:r w:rsidR="00E02805" w:rsidRPr="00FC5C61">
        <w:rPr>
          <w:rFonts w:ascii="Book Antiqua" w:hAnsi="Book Antiqua"/>
          <w:noProof/>
          <w:shd w:val="clear" w:color="auto" w:fill="FFFFFF"/>
          <w:vertAlign w:val="superscript"/>
        </w:rPr>
        <w:t>]</w:t>
      </w:r>
      <w:r w:rsidR="00771478" w:rsidRPr="00FC5C61">
        <w:rPr>
          <w:rFonts w:ascii="Book Antiqua" w:hAnsi="Book Antiqua"/>
          <w:shd w:val="clear" w:color="auto" w:fill="FFFFFF"/>
          <w:vertAlign w:val="superscript"/>
        </w:rPr>
        <w:fldChar w:fldCharType="end"/>
      </w:r>
      <w:r w:rsidR="0096578A" w:rsidRPr="00FC5C61">
        <w:rPr>
          <w:rFonts w:ascii="Book Antiqua" w:hAnsi="Book Antiqua"/>
          <w:shd w:val="clear" w:color="auto" w:fill="FFFFFF"/>
        </w:rPr>
        <w:t>.</w:t>
      </w:r>
      <w:r w:rsidR="008E48EA" w:rsidRPr="00FC5C61">
        <w:rPr>
          <w:rFonts w:ascii="Book Antiqua" w:hAnsi="Book Antiqua"/>
        </w:rPr>
        <w:t> </w:t>
      </w:r>
    </w:p>
    <w:p w:rsidR="00145A17" w:rsidRPr="00FC5C61" w:rsidRDefault="00F539CE" w:rsidP="00417AC1">
      <w:pPr>
        <w:spacing w:line="360" w:lineRule="auto"/>
        <w:ind w:firstLineChars="150" w:firstLine="360"/>
        <w:contextualSpacing/>
        <w:jc w:val="both"/>
        <w:rPr>
          <w:rFonts w:ascii="Book Antiqua" w:hAnsi="Book Antiqua"/>
        </w:rPr>
      </w:pPr>
      <w:r w:rsidRPr="00FC5C61">
        <w:rPr>
          <w:rFonts w:ascii="Book Antiqua" w:hAnsi="Book Antiqua"/>
        </w:rPr>
        <w:t xml:space="preserve">The various health related benefits conferred through </w:t>
      </w:r>
      <w:r w:rsidR="008E48EA" w:rsidRPr="00FC5C61">
        <w:rPr>
          <w:rFonts w:ascii="Book Antiqua" w:hAnsi="Book Antiqua"/>
        </w:rPr>
        <w:t xml:space="preserve">sweet </w:t>
      </w:r>
      <w:r w:rsidRPr="00FC5C61">
        <w:rPr>
          <w:rFonts w:ascii="Book Antiqua" w:hAnsi="Book Antiqua"/>
        </w:rPr>
        <w:t xml:space="preserve">almond consumption </w:t>
      </w:r>
      <w:r w:rsidR="00FC38C7" w:rsidRPr="00FC5C61">
        <w:rPr>
          <w:rFonts w:ascii="Book Antiqua" w:hAnsi="Book Antiqua"/>
        </w:rPr>
        <w:t xml:space="preserve">are </w:t>
      </w:r>
      <w:r w:rsidR="00145A17" w:rsidRPr="00FC5C61">
        <w:rPr>
          <w:rFonts w:ascii="Book Antiqua" w:hAnsi="Book Antiqua"/>
        </w:rPr>
        <w:t xml:space="preserve">presumed to be due to their content of arginine, </w:t>
      </w:r>
      <w:proofErr w:type="spellStart"/>
      <w:r w:rsidR="00145A17" w:rsidRPr="00FC5C61">
        <w:rPr>
          <w:rFonts w:ascii="Book Antiqua" w:hAnsi="Book Antiqua"/>
        </w:rPr>
        <w:t>fiber</w:t>
      </w:r>
      <w:proofErr w:type="spellEnd"/>
      <w:r w:rsidR="00145A17" w:rsidRPr="00FC5C61">
        <w:rPr>
          <w:rFonts w:ascii="Book Antiqua" w:hAnsi="Book Antiqua"/>
        </w:rPr>
        <w:t>, mono- and polyunsaturated fat,</w:t>
      </w:r>
      <w:r w:rsidR="00591B03" w:rsidRPr="00FC5C61">
        <w:rPr>
          <w:rFonts w:ascii="Book Antiqua" w:hAnsi="Book Antiqua"/>
        </w:rPr>
        <w:t xml:space="preserve"> vitamin E, and other nutrients. </w:t>
      </w:r>
      <w:r w:rsidRPr="00FC5C61">
        <w:rPr>
          <w:rFonts w:ascii="Book Antiqua" w:hAnsi="Book Antiqua"/>
        </w:rPr>
        <w:t xml:space="preserve"> </w:t>
      </w:r>
      <w:r w:rsidR="00416D3C" w:rsidRPr="00FC5C61">
        <w:rPr>
          <w:rFonts w:ascii="Book Antiqua" w:hAnsi="Book Antiqua"/>
        </w:rPr>
        <w:t xml:space="preserve"> </w:t>
      </w:r>
      <w:r w:rsidRPr="00FC5C61">
        <w:rPr>
          <w:rFonts w:ascii="Book Antiqua" w:hAnsi="Book Antiqua"/>
        </w:rPr>
        <w:t>P</w:t>
      </w:r>
      <w:r w:rsidR="00145A17" w:rsidRPr="00FC5C61">
        <w:rPr>
          <w:rFonts w:ascii="Book Antiqua" w:hAnsi="Book Antiqua"/>
        </w:rPr>
        <w:t>resence of phenolic acids and polyphenols may also cont</w:t>
      </w:r>
      <w:r w:rsidR="00591B03" w:rsidRPr="00FC5C61">
        <w:rPr>
          <w:rFonts w:ascii="Book Antiqua" w:hAnsi="Book Antiqua"/>
        </w:rPr>
        <w:t>ribute to their health profile</w:t>
      </w:r>
      <w:r w:rsidR="00E02805" w:rsidRPr="00FC5C61">
        <w:rPr>
          <w:rFonts w:ascii="Book Antiqua" w:hAnsi="Book Antiqua"/>
          <w:vertAlign w:val="superscript"/>
        </w:rPr>
        <w:fldChar w:fldCharType="begin"/>
      </w:r>
      <w:r w:rsidR="00E02805" w:rsidRPr="00FC5C61">
        <w:rPr>
          <w:rFonts w:ascii="Book Antiqua" w:hAnsi="Book Antiqua"/>
          <w:vertAlign w:val="superscript"/>
        </w:rPr>
        <w:instrText xml:space="preserve"> ADDIN EN.CITE &lt;EndNote&gt;&lt;Cite&gt;&lt;Author&gt;Cheah&lt;/Author&gt;&lt;Year&gt;2014&lt;/Year&gt;&lt;RecNum&gt;260&lt;/RecNum&gt;&lt;DisplayText&gt;(19)&lt;/DisplayText&gt;&lt;record&gt;&lt;rec-number&gt;260&lt;/rec-number&gt;&lt;foreign-keys&gt;&lt;key app="EN" db-id="p95rssfrprve58eew5zxfzpm59aedevavs0p" timestamp="1446264126"&gt;260&lt;/key&gt;&lt;/foreign-keys&gt;&lt;ref-type name="Journal Article"&gt;17&lt;/ref-type&gt;&lt;contributors&gt;&lt;authors&gt;&lt;author&gt;Cheah, Ker Yeaw&lt;/author&gt;&lt;author&gt;Howarth, Gordon Stanley&lt;/author&gt;&lt;author&gt;Bastian, Susan Elaine Putnam&lt;/author&gt;&lt;/authors&gt;&lt;/contributors&gt;&lt;titles&gt;&lt;title&gt;Grape Seed Extract Dose-Responsively Decreases Disease Severity in a Rat Model of Mucositis; Concomitantly Enhancing Chemotherapeutic Effectiveness in Colon Cancer Cells&lt;/title&gt;&lt;secondary-title&gt;PLoS ONE&lt;/secondary-title&gt;&lt;/titles&gt;&lt;periodical&gt;&lt;full-title&gt;PLoS One&lt;/full-title&gt;&lt;/periodical&gt;&lt;pages&gt;e85184&lt;/pages&gt;&lt;volume&gt;9&lt;/volume&gt;&lt;number&gt;1&lt;/number&gt;&lt;dates&gt;&lt;year&gt;2014&lt;/year&gt;&lt;/dates&gt;&lt;publisher&gt;Public Library of Science&lt;/publisher&gt;&lt;urls&gt;&lt;related-urls&gt;&lt;url&gt;http://dx.doi.org/10.1371%2Fjournal.pone.0085184&lt;/url&gt;&lt;/related-urls&gt;&lt;/urls&gt;&lt;electronic-resource-num&gt;10.1371/journal.pone.0085184&lt;/electronic-resource-num&gt;&lt;/record&gt;&lt;/Cite&gt;&lt;/EndNote&gt;</w:instrText>
      </w:r>
      <w:r w:rsidR="00E02805" w:rsidRPr="00FC5C61">
        <w:rPr>
          <w:rFonts w:ascii="Book Antiqua" w:hAnsi="Book Antiqua"/>
          <w:vertAlign w:val="superscript"/>
        </w:rPr>
        <w:fldChar w:fldCharType="separate"/>
      </w:r>
      <w:r w:rsidR="00E02805" w:rsidRPr="00FC5C61">
        <w:rPr>
          <w:rFonts w:ascii="Book Antiqua" w:hAnsi="Book Antiqua"/>
          <w:noProof/>
          <w:vertAlign w:val="superscript"/>
        </w:rPr>
        <w:t>[1</w:t>
      </w:r>
      <w:hyperlink w:anchor="_ENREF_19" w:tooltip="Cheah, 2014 #260" w:history="1">
        <w:r w:rsidR="00E02805" w:rsidRPr="00FC5C61">
          <w:rPr>
            <w:rFonts w:ascii="Book Antiqua" w:hAnsi="Book Antiqua"/>
            <w:noProof/>
            <w:vertAlign w:val="superscript"/>
          </w:rPr>
          <w:t>8</w:t>
        </w:r>
      </w:hyperlink>
      <w:r w:rsidR="00E02805" w:rsidRPr="00FC5C61">
        <w:rPr>
          <w:rFonts w:ascii="Book Antiqua" w:hAnsi="Book Antiqua"/>
          <w:noProof/>
          <w:vertAlign w:val="superscript"/>
        </w:rPr>
        <w:t>]</w:t>
      </w:r>
      <w:r w:rsidR="00E02805" w:rsidRPr="00FC5C61">
        <w:rPr>
          <w:rFonts w:ascii="Book Antiqua" w:hAnsi="Book Antiqua"/>
          <w:vertAlign w:val="superscript"/>
        </w:rPr>
        <w:fldChar w:fldCharType="end"/>
      </w:r>
      <w:r w:rsidR="00771478" w:rsidRPr="00FC5C61">
        <w:rPr>
          <w:rFonts w:ascii="Book Antiqua" w:hAnsi="Book Antiqua"/>
        </w:rPr>
        <w:fldChar w:fldCharType="begin"/>
      </w:r>
      <w:r w:rsidR="00771478" w:rsidRPr="00FC5C61">
        <w:rPr>
          <w:rFonts w:ascii="Book Antiqua" w:hAnsi="Book Antiqua"/>
        </w:rPr>
        <w:instrText xml:space="preserve"> ADDIN EN.CITE &lt;EndNote&gt;&lt;Cite&gt;&lt;Author&gt;Milbury&lt;/Author&gt;&lt;Year&gt;2006&lt;/Year&gt;&lt;RecNum&gt;258&lt;/RecNum&gt;&lt;DisplayText&gt;(18)&lt;/DisplayText&gt;&lt;record&gt;&lt;rec-number&gt;258&lt;/rec-number&gt;&lt;foreign-keys&gt;&lt;key app="EN" db-id="p95rssfrprve58eew5zxfzpm59aedevavs0p" timestamp="1446263564"&gt;258&lt;/key&gt;&lt;/foreign-keys&gt;&lt;ref-type name="Journal Article"&gt;17&lt;/ref-type&gt;&lt;contributors&gt;&lt;authors&gt;&lt;author&gt;Milbury, P. E.&lt;/author&gt;&lt;author&gt;Chen, C. Y.&lt;/author&gt;&lt;author&gt;Dolnikowski, G. G.&lt;/author&gt;&lt;author&gt;Blumberg, J. B.&lt;/author&gt;&lt;/authors&gt;&lt;/contributors&gt;&lt;auth-address&gt;Antioxidants Research Laboratory, Jean Mayer U.S. Department of Agriculture Human Nutrition Research Center on Aging at Tufts University, 711 Washington Street, Boston, Massachusetts 02111, USA. paul.milbury@tufts.edu&lt;/auth-address&gt;&lt;titles&gt;&lt;title&gt;Determination of flavonoids and phenolics and their distribution in almonds&lt;/title&gt;&lt;secondary-title&gt;Journal of Agricultural and Food Chemistry&lt;/secondary-title&gt;&lt;/titles&gt;&lt;periodical&gt;&lt;full-title&gt;Journal of Agricultural and Food Chemistry&lt;/full-title&gt;&lt;/periodical&gt;&lt;pages&gt;5027-33&lt;/pages&gt;&lt;volume&gt;54&lt;/volume&gt;&lt;number&gt;14&lt;/number&gt;&lt;edition&gt;2006/07/06&lt;/edition&gt;&lt;keywords&gt;&lt;keyword&gt;Chromatography, High Pressure Liquid&lt;/keyword&gt;&lt;keyword&gt;Flavonoids/ analysis&lt;/keyword&gt;&lt;keyword&gt;Phenols/ analysis&lt;/keyword&gt;&lt;keyword&gt;Polyphenols&lt;/keyword&gt;&lt;keyword&gt;Prunus/ chemistry&lt;/keyword&gt;&lt;keyword&gt;Seeds/ chemistry&lt;/keyword&gt;&lt;keyword&gt;Spectrometry, Mass, Matrix-Assisted Laser Desorption-Ionization&lt;/keyword&gt;&lt;/keywords&gt;&lt;dates&gt;&lt;year&gt;2006&lt;/year&gt;&lt;pub-dates&gt;&lt;date&gt;Jul 12&lt;/date&gt;&lt;/pub-dates&gt;&lt;/dates&gt;&lt;isbn&gt;0021-8561 (Print)&amp;#xD;0021-8561 (Linking)&lt;/isbn&gt;&lt;accession-num&gt;16819912&lt;/accession-num&gt;&lt;urls&gt;&lt;/urls&gt;&lt;electronic-resource-num&gt;10.1021/jf0603937&lt;/electronic-resource-num&gt;&lt;remote-database-provider&gt;NLM&lt;/remote-database-provider&gt;&lt;language&gt;eng&lt;/language&gt;&lt;/record&gt;&lt;/Cite&gt;&lt;/EndNote&gt;</w:instrText>
      </w:r>
      <w:r w:rsidR="00771478" w:rsidRPr="00FC5C61">
        <w:rPr>
          <w:rFonts w:ascii="Book Antiqua" w:hAnsi="Book Antiqua"/>
        </w:rPr>
        <w:fldChar w:fldCharType="end"/>
      </w:r>
      <w:r w:rsidR="00E02805" w:rsidRPr="00FC5C61">
        <w:rPr>
          <w:rFonts w:ascii="Book Antiqua" w:hAnsi="Book Antiqua"/>
        </w:rPr>
        <w:t xml:space="preserve"> </w:t>
      </w:r>
      <w:r w:rsidR="0077555E" w:rsidRPr="00FC5C61">
        <w:rPr>
          <w:rFonts w:ascii="Book Antiqua" w:hAnsi="Book Antiqua"/>
        </w:rPr>
        <w:t>.</w:t>
      </w:r>
      <w:r w:rsidR="00145A17" w:rsidRPr="00FC5C61">
        <w:rPr>
          <w:rFonts w:ascii="Book Antiqua" w:hAnsi="Book Antiqua"/>
        </w:rPr>
        <w:t xml:space="preserve"> </w:t>
      </w:r>
      <w:proofErr w:type="spellStart"/>
      <w:r w:rsidR="00964656" w:rsidRPr="00FC5C61">
        <w:rPr>
          <w:rFonts w:ascii="Book Antiqua" w:hAnsi="Book Antiqua"/>
        </w:rPr>
        <w:t>Procyani</w:t>
      </w:r>
      <w:r w:rsidR="00DA15A4" w:rsidRPr="00FC5C61">
        <w:rPr>
          <w:rFonts w:ascii="Book Antiqua" w:hAnsi="Book Antiqua"/>
        </w:rPr>
        <w:t>dins</w:t>
      </w:r>
      <w:proofErr w:type="spellEnd"/>
      <w:r w:rsidR="00DA15A4" w:rsidRPr="00FC5C61">
        <w:rPr>
          <w:rFonts w:ascii="Book Antiqua" w:hAnsi="Book Antiqua"/>
        </w:rPr>
        <w:t xml:space="preserve"> are a class of </w:t>
      </w:r>
      <w:proofErr w:type="spellStart"/>
      <w:r w:rsidR="00DA15A4" w:rsidRPr="00FC5C61">
        <w:rPr>
          <w:rFonts w:ascii="Book Antiqua" w:hAnsi="Book Antiqua"/>
        </w:rPr>
        <w:t>polyphenolic</w:t>
      </w:r>
      <w:proofErr w:type="spellEnd"/>
      <w:r w:rsidR="00DA15A4" w:rsidRPr="00FC5C61">
        <w:rPr>
          <w:rFonts w:ascii="Book Antiqua" w:hAnsi="Book Antiqua"/>
        </w:rPr>
        <w:t xml:space="preserve"> compounds that have b</w:t>
      </w:r>
      <w:r w:rsidR="0096578A" w:rsidRPr="00FC5C61">
        <w:rPr>
          <w:rFonts w:ascii="Book Antiqua" w:hAnsi="Book Antiqua"/>
        </w:rPr>
        <w:t>ioactive properties</w:t>
      </w:r>
      <w:r w:rsidR="00E02805" w:rsidRPr="00FC5C61">
        <w:rPr>
          <w:rFonts w:ascii="Book Antiqua" w:hAnsi="Book Antiqua"/>
          <w:vertAlign w:val="superscript"/>
        </w:rPr>
        <w:fldChar w:fldCharType="begin"/>
      </w:r>
      <w:r w:rsidR="00E02805" w:rsidRPr="00FC5C61">
        <w:rPr>
          <w:rFonts w:ascii="Book Antiqua" w:hAnsi="Book Antiqua"/>
          <w:vertAlign w:val="superscript"/>
        </w:rPr>
        <w:instrText xml:space="preserve"> ADDIN EN.CITE &lt;EndNote&gt;&lt;Cite&gt;&lt;Author&gt;Cheah&lt;/Author&gt;&lt;Year&gt;2014&lt;/Year&gt;&lt;RecNum&gt;260&lt;/RecNum&gt;&lt;DisplayText&gt;(19)&lt;/DisplayText&gt;&lt;record&gt;&lt;rec-number&gt;260&lt;/rec-number&gt;&lt;foreign-keys&gt;&lt;key app="EN" db-id="p95rssfrprve58eew5zxfzpm59aedevavs0p" timestamp="1446264126"&gt;260&lt;/key&gt;&lt;/foreign-keys&gt;&lt;ref-type name="Journal Article"&gt;17&lt;/ref-type&gt;&lt;contributors&gt;&lt;authors&gt;&lt;author&gt;Cheah, Ker Yeaw&lt;/author&gt;&lt;author&gt;Howarth, Gordon Stanley&lt;/author&gt;&lt;author&gt;Bastian, Susan Elaine Putnam&lt;/author&gt;&lt;/authors&gt;&lt;/contributors&gt;&lt;titles&gt;&lt;title&gt;Grape Seed Extract Dose-Responsively Decreases Disease Severity in a Rat Model of Mucositis; Concomitantly Enhancing Chemotherapeutic Effectiveness in Colon Cancer Cells&lt;/title&gt;&lt;secondary-title&gt;PLoS ONE&lt;/secondary-title&gt;&lt;/titles&gt;&lt;periodical&gt;&lt;full-title&gt;PLoS One&lt;/full-title&gt;&lt;/periodical&gt;&lt;pages&gt;e85184&lt;/pages&gt;&lt;volume&gt;9&lt;/volume&gt;&lt;number&gt;1&lt;/number&gt;&lt;dates&gt;&lt;year&gt;2014&lt;/year&gt;&lt;/dates&gt;&lt;publisher&gt;Public Library of Science&lt;/publisher&gt;&lt;urls&gt;&lt;related-urls&gt;&lt;url&gt;http://dx.doi.org/10.1371%2Fjournal.pone.0085184&lt;/url&gt;&lt;/related-urls&gt;&lt;/urls&gt;&lt;electronic-resource-num&gt;10.1371/journal.pone.0085184&lt;/electronic-resource-num&gt;&lt;/record&gt;&lt;/Cite&gt;&lt;/EndNote&gt;</w:instrText>
      </w:r>
      <w:r w:rsidR="00E02805"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19" w:tooltip="Cheah, 2014 #260" w:history="1">
        <w:r w:rsidR="00E02805" w:rsidRPr="00FC5C61">
          <w:rPr>
            <w:rFonts w:ascii="Book Antiqua" w:hAnsi="Book Antiqua"/>
            <w:noProof/>
            <w:vertAlign w:val="superscript"/>
          </w:rPr>
          <w:t>19</w:t>
        </w:r>
      </w:hyperlink>
      <w:r w:rsidR="00E02805" w:rsidRPr="00FC5C61">
        <w:rPr>
          <w:rFonts w:ascii="Book Antiqua" w:hAnsi="Book Antiqua"/>
          <w:noProof/>
          <w:vertAlign w:val="superscript"/>
        </w:rPr>
        <w:t>]</w:t>
      </w:r>
      <w:r w:rsidR="00E02805" w:rsidRPr="00FC5C61">
        <w:rPr>
          <w:rFonts w:ascii="Book Antiqua" w:hAnsi="Book Antiqua"/>
          <w:vertAlign w:val="superscript"/>
        </w:rPr>
        <w:fldChar w:fldCharType="end"/>
      </w:r>
      <w:r w:rsidR="0096578A" w:rsidRPr="00FC5C61">
        <w:rPr>
          <w:rFonts w:ascii="Book Antiqua" w:hAnsi="Book Antiqua"/>
        </w:rPr>
        <w:t>.</w:t>
      </w:r>
      <w:r w:rsidR="00DA15A4" w:rsidRPr="00FC5C61">
        <w:rPr>
          <w:rFonts w:ascii="Book Antiqua" w:hAnsi="Book Antiqua"/>
        </w:rPr>
        <w:t xml:space="preserve"> Grape-seed extract has recently shown promise in the alleviation of intestinal injury in chemotherapy-induced </w:t>
      </w:r>
      <w:proofErr w:type="spellStart"/>
      <w:r w:rsidR="00DA15A4" w:rsidRPr="00FC5C61">
        <w:rPr>
          <w:rFonts w:ascii="Book Antiqua" w:hAnsi="Book Antiqua"/>
        </w:rPr>
        <w:t>mucositis</w:t>
      </w:r>
      <w:proofErr w:type="spellEnd"/>
      <w:r w:rsidR="00DA15A4" w:rsidRPr="00FC5C61">
        <w:rPr>
          <w:rFonts w:ascii="Book Antiqua" w:hAnsi="Book Antiqua"/>
        </w:rPr>
        <w:t>, and</w:t>
      </w:r>
      <w:r w:rsidR="005C4DBB" w:rsidRPr="00FC5C61">
        <w:rPr>
          <w:rFonts w:ascii="Book Antiqua" w:hAnsi="Book Antiqua"/>
        </w:rPr>
        <w:t xml:space="preserve"> at</w:t>
      </w:r>
      <w:r w:rsidR="00DA15A4" w:rsidRPr="00FC5C61">
        <w:rPr>
          <w:rFonts w:ascii="Book Antiqua" w:hAnsi="Book Antiqua"/>
        </w:rPr>
        <w:t xml:space="preserve"> enhancing </w:t>
      </w:r>
      <w:r w:rsidR="00DA15A4" w:rsidRPr="00FC5C61">
        <w:rPr>
          <w:rFonts w:ascii="Book Antiqua" w:hAnsi="Book Antiqua"/>
        </w:rPr>
        <w:lastRenderedPageBreak/>
        <w:t>chemotherapeutic effective</w:t>
      </w:r>
      <w:r w:rsidR="0096578A" w:rsidRPr="00FC5C61">
        <w:rPr>
          <w:rFonts w:ascii="Book Antiqua" w:hAnsi="Book Antiqua"/>
        </w:rPr>
        <w:t>ness in colon cancer cell lines</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&lt;EndNote&gt;&lt;Cite&gt;&lt;Author&gt;Cheah&lt;/Author&gt;&lt;Year&gt;2014&lt;/Year&gt;&lt;RecNum&gt;260&lt;/RecNum&gt;&lt;DisplayText&gt;(19)&lt;/DisplayText&gt;&lt;record&gt;&lt;rec-number&gt;260&lt;/rec-number&gt;&lt;foreign-keys&gt;&lt;key app="EN" db-id="p95rssfrprve58eew5zxfzpm59aedevavs0p" timestamp="1446264126"&gt;260&lt;/key&gt;&lt;/foreign-keys&gt;&lt;ref-type name="Journal Article"&gt;17&lt;/ref-type&gt;&lt;contributors&gt;&lt;authors&gt;&lt;author&gt;Cheah, Ker Yeaw&lt;/author&gt;&lt;author&gt;Howarth, Gordon Stanley&lt;/author&gt;&lt;author&gt;Bastian, Susan Elaine Putnam&lt;/author&gt;&lt;/authors&gt;&lt;/contributors&gt;&lt;titles&gt;&lt;title&gt;Grape Seed Extract Dose-Responsively Decreases Disease Severity in a Rat Model of Mucositis; Concomitantly Enhancing Chemotherapeutic Effectiveness in Colon Cancer Cells&lt;/title&gt;&lt;secondary-title&gt;PLoS ONE&lt;/secondary-title&gt;&lt;/titles&gt;&lt;periodical&gt;&lt;full-title&gt;PLoS One&lt;/full-title&gt;&lt;/periodical&gt;&lt;pages&gt;e85184&lt;/pages&gt;&lt;volume&gt;9&lt;/volume&gt;&lt;number&gt;1&lt;/number&gt;&lt;dates&gt;&lt;year&gt;2014&lt;/year&gt;&lt;/dates&gt;&lt;publisher&gt;Public Library of Science&lt;/publisher&gt;&lt;urls&gt;&lt;related-urls&gt;&lt;url&gt;http://dx.doi.org/10.1371%2Fjournal.pone.0085184&lt;/url&gt;&lt;/related-urls&gt;&lt;/urls&gt;&lt;electronic-resource-num&gt;10.1371/journal.pone.0085184&lt;/electronic-resource-num&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19" w:tooltip="Cheah, 2014 #260" w:history="1">
        <w:r w:rsidR="00935B8D" w:rsidRPr="00FC5C61">
          <w:rPr>
            <w:rFonts w:ascii="Book Antiqua" w:hAnsi="Book Antiqua"/>
            <w:noProof/>
            <w:vertAlign w:val="superscript"/>
          </w:rPr>
          <w:t>19</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5D4D51" w:rsidRPr="00FC5C61">
        <w:rPr>
          <w:rFonts w:ascii="Book Antiqua" w:hAnsi="Book Antiqua"/>
        </w:rPr>
        <w:t xml:space="preserve"> </w:t>
      </w:r>
      <w:r w:rsidR="00DA15A4" w:rsidRPr="00FC5C61">
        <w:rPr>
          <w:rFonts w:ascii="Book Antiqua" w:hAnsi="Book Antiqua"/>
        </w:rPr>
        <w:t xml:space="preserve">This beneficial effect is thought to be brought about through the action of the </w:t>
      </w:r>
      <w:proofErr w:type="spellStart"/>
      <w:r w:rsidR="00DA15A4" w:rsidRPr="00FC5C61">
        <w:rPr>
          <w:rFonts w:ascii="Book Antiqua" w:hAnsi="Book Antiqua"/>
        </w:rPr>
        <w:t>procy</w:t>
      </w:r>
      <w:r w:rsidR="0096578A" w:rsidRPr="00FC5C61">
        <w:rPr>
          <w:rFonts w:ascii="Book Antiqua" w:hAnsi="Book Antiqua"/>
        </w:rPr>
        <w:t>a</w:t>
      </w:r>
      <w:r w:rsidR="00964656" w:rsidRPr="00FC5C61">
        <w:rPr>
          <w:rFonts w:ascii="Book Antiqua" w:hAnsi="Book Antiqua"/>
        </w:rPr>
        <w:t>ni</w:t>
      </w:r>
      <w:r w:rsidR="00DA15A4" w:rsidRPr="00FC5C61">
        <w:rPr>
          <w:rFonts w:ascii="Book Antiqua" w:hAnsi="Book Antiqua"/>
        </w:rPr>
        <w:t>dins</w:t>
      </w:r>
      <w:proofErr w:type="spellEnd"/>
      <w:r w:rsidR="00DA15A4" w:rsidRPr="00FC5C61">
        <w:rPr>
          <w:rFonts w:ascii="Book Antiqua" w:hAnsi="Book Antiqua"/>
        </w:rPr>
        <w:t xml:space="preserve">. </w:t>
      </w:r>
      <w:r w:rsidR="004C1915" w:rsidRPr="00FC5C61">
        <w:rPr>
          <w:rFonts w:ascii="Book Antiqua" w:hAnsi="Book Antiqua"/>
        </w:rPr>
        <w:t xml:space="preserve">Almonds also contain </w:t>
      </w:r>
      <w:proofErr w:type="spellStart"/>
      <w:r w:rsidR="004C1915" w:rsidRPr="00FC5C61">
        <w:rPr>
          <w:rFonts w:ascii="Book Antiqua" w:hAnsi="Book Antiqua"/>
        </w:rPr>
        <w:t>procy</w:t>
      </w:r>
      <w:r w:rsidR="001F7FB7" w:rsidRPr="00FC5C61">
        <w:rPr>
          <w:rFonts w:ascii="Book Antiqua" w:hAnsi="Book Antiqua"/>
        </w:rPr>
        <w:t>a</w:t>
      </w:r>
      <w:r w:rsidR="00964656" w:rsidRPr="00FC5C61">
        <w:rPr>
          <w:rFonts w:ascii="Book Antiqua" w:hAnsi="Book Antiqua"/>
        </w:rPr>
        <w:t>ni</w:t>
      </w:r>
      <w:r w:rsidR="004C1915" w:rsidRPr="00FC5C61">
        <w:rPr>
          <w:rFonts w:ascii="Book Antiqua" w:hAnsi="Book Antiqua"/>
        </w:rPr>
        <w:t>dins</w:t>
      </w:r>
      <w:proofErr w:type="spellEnd"/>
      <w:r w:rsidR="00771478" w:rsidRPr="00FC5C61">
        <w:rPr>
          <w:rFonts w:ascii="Book Antiqua" w:hAnsi="Book Antiqua"/>
        </w:rPr>
        <w:fldChar w:fldCharType="begin"/>
      </w:r>
      <w:r w:rsidR="00771478" w:rsidRPr="00FC5C61">
        <w:rPr>
          <w:rFonts w:ascii="Book Antiqua" w:hAnsi="Book Antiqua"/>
        </w:rPr>
        <w:instrText xml:space="preserve"> ADDIN EN.CITE &lt;EndNote&gt;&lt;Cite&gt;&lt;Author&gt;Alasalvar&lt;/Author&gt;&lt;Year&gt;2009&lt;/Year&gt;&lt;RecNum&gt;259&lt;/RecNum&gt;&lt;DisplayText&gt;(12)&lt;/DisplayText&gt;&lt;record&gt;&lt;rec-number&gt;259&lt;/rec-number&gt;&lt;foreign-keys&gt;&lt;key app="EN" db-id="p95rssfrprve58eew5zxfzpm59aedevavs0p" timestamp="1446263764"&gt;259&lt;/key&gt;&lt;/foreign-keys&gt;&lt;ref-type name="Edited Book"&gt;28&lt;/ref-type&gt;&lt;contributors&gt;&lt;authors&gt;&lt;author&gt;Alasalvar, C.,&lt;/author&gt;&lt;author&gt;Shahidi, F.,&lt;/author&gt;&lt;/authors&gt;&lt;/contributors&gt;&lt;titles&gt;&lt;title&gt;Tree Nuts: Composition, Phytochemicals, and Health Effects&lt;/title&gt;&lt;/titles&gt;&lt;dates&gt;&lt;year&gt;2009&lt;/year&gt;&lt;/dates&gt;&lt;pub-location&gt;Boca Raton,Fl, USA&lt;/pub-location&gt;&lt;publisher&gt;CRC Press, Boca Raton,&lt;/publisher&gt;&lt;urls&gt;&lt;/urls&gt;&lt;research-notes&gt;P 133&lt;/research-notes&gt;&lt;language&gt;English&lt;/language&gt;&lt;/record&gt;&lt;/Cite&gt;&lt;/EndNote&gt;</w:instrText>
      </w:r>
      <w:r w:rsidR="00771478" w:rsidRPr="00FC5C61">
        <w:rPr>
          <w:rFonts w:ascii="Book Antiqua" w:hAnsi="Book Antiqua"/>
        </w:rPr>
        <w:fldChar w:fldCharType="separate"/>
      </w:r>
      <w:r w:rsidR="00E02805" w:rsidRPr="00FC5C61">
        <w:rPr>
          <w:rFonts w:ascii="Book Antiqua" w:hAnsi="Book Antiqua"/>
          <w:noProof/>
          <w:vertAlign w:val="superscript"/>
        </w:rPr>
        <w:t>[</w:t>
      </w:r>
      <w:hyperlink w:anchor="_ENREF_12" w:tooltip="Alasalvar, 2009 #259" w:history="1">
        <w:r w:rsidR="00935B8D" w:rsidRPr="00FC5C61">
          <w:rPr>
            <w:rFonts w:ascii="Book Antiqua" w:hAnsi="Book Antiqua"/>
            <w:noProof/>
            <w:vertAlign w:val="superscript"/>
          </w:rPr>
          <w:t>12</w:t>
        </w:r>
      </w:hyperlink>
      <w:r w:rsidR="00E02805" w:rsidRPr="00FC5C61">
        <w:rPr>
          <w:rFonts w:ascii="Book Antiqua" w:hAnsi="Book Antiqua"/>
          <w:noProof/>
          <w:vertAlign w:val="superscript"/>
        </w:rPr>
        <w:t>]</w:t>
      </w:r>
      <w:r w:rsidR="00771478" w:rsidRPr="00FC5C61">
        <w:rPr>
          <w:rFonts w:ascii="Book Antiqua" w:hAnsi="Book Antiqua"/>
        </w:rPr>
        <w:fldChar w:fldCharType="end"/>
      </w:r>
      <w:r w:rsidR="00E02805" w:rsidRPr="00FC5C61">
        <w:rPr>
          <w:rFonts w:ascii="Book Antiqua" w:hAnsi="Book Antiqua"/>
        </w:rPr>
        <w:t>,</w:t>
      </w:r>
      <w:r w:rsidR="004C1915" w:rsidRPr="00FC5C61">
        <w:rPr>
          <w:rFonts w:ascii="Book Antiqua" w:hAnsi="Book Antiqua"/>
        </w:rPr>
        <w:t xml:space="preserve"> and </w:t>
      </w:r>
      <w:r w:rsidR="00ED7A2E" w:rsidRPr="00FC5C61">
        <w:rPr>
          <w:rFonts w:ascii="Book Antiqua" w:hAnsi="Book Antiqua"/>
        </w:rPr>
        <w:t xml:space="preserve">thus they may similarly ameliorate the gut inflammation caused by chemotherapy administration. </w:t>
      </w:r>
    </w:p>
    <w:p w:rsidR="00E7076F" w:rsidRPr="00FC5C61" w:rsidRDefault="0007101D" w:rsidP="00417AC1">
      <w:pPr>
        <w:spacing w:line="360" w:lineRule="auto"/>
        <w:ind w:firstLineChars="150" w:firstLine="360"/>
        <w:contextualSpacing/>
        <w:jc w:val="both"/>
        <w:rPr>
          <w:rFonts w:ascii="Book Antiqua" w:hAnsi="Book Antiqua"/>
        </w:rPr>
      </w:pPr>
      <w:r w:rsidRPr="00FC5C61">
        <w:rPr>
          <w:rFonts w:ascii="Book Antiqua" w:hAnsi="Book Antiqua"/>
          <w:shd w:val="clear" w:color="auto" w:fill="FFFFFF"/>
        </w:rPr>
        <w:t xml:space="preserve">This study was designed to assess whether two types of </w:t>
      </w:r>
      <w:r w:rsidR="008E48EA" w:rsidRPr="00FC5C61">
        <w:rPr>
          <w:rFonts w:ascii="Book Antiqua" w:hAnsi="Book Antiqua"/>
          <w:shd w:val="clear" w:color="auto" w:fill="FFFFFF"/>
        </w:rPr>
        <w:t xml:space="preserve">sweet </w:t>
      </w:r>
      <w:r w:rsidRPr="00FC5C61">
        <w:rPr>
          <w:rFonts w:ascii="Book Antiqua" w:hAnsi="Book Antiqua"/>
          <w:shd w:val="clear" w:color="auto" w:fill="FFFFFF"/>
        </w:rPr>
        <w:t xml:space="preserve">almond extracts were safe and efficacious in the prevention of chemotherapy-induced </w:t>
      </w:r>
      <w:proofErr w:type="spellStart"/>
      <w:r w:rsidRPr="00FC5C61">
        <w:rPr>
          <w:rFonts w:ascii="Book Antiqua" w:hAnsi="Book Antiqua"/>
          <w:shd w:val="clear" w:color="auto" w:fill="FFFFFF"/>
        </w:rPr>
        <w:t>mucositis</w:t>
      </w:r>
      <w:proofErr w:type="spellEnd"/>
      <w:r w:rsidRPr="00FC5C61">
        <w:rPr>
          <w:rFonts w:ascii="Book Antiqua" w:hAnsi="Book Antiqua"/>
          <w:shd w:val="clear" w:color="auto" w:fill="FFFFFF"/>
        </w:rPr>
        <w:t xml:space="preserve"> damage in a rat model.  </w:t>
      </w:r>
      <w:r w:rsidR="00A4765D" w:rsidRPr="00FC5C61">
        <w:rPr>
          <w:rFonts w:ascii="Book Antiqua" w:hAnsi="Book Antiqua"/>
          <w:shd w:val="clear" w:color="auto" w:fill="FFFFFF"/>
        </w:rPr>
        <w:t xml:space="preserve">Furthermore, we incorporated a </w:t>
      </w:r>
      <w:proofErr w:type="spellStart"/>
      <w:r w:rsidR="0096578A" w:rsidRPr="00FC5C61">
        <w:rPr>
          <w:rFonts w:ascii="Book Antiqua" w:hAnsi="Book Antiqua"/>
          <w:shd w:val="clear" w:color="auto" w:fill="FFFFFF"/>
        </w:rPr>
        <w:t>behavioral</w:t>
      </w:r>
      <w:proofErr w:type="spellEnd"/>
      <w:r w:rsidR="00A4765D" w:rsidRPr="00FC5C61">
        <w:rPr>
          <w:rFonts w:ascii="Book Antiqua" w:hAnsi="Book Antiqua"/>
          <w:shd w:val="clear" w:color="auto" w:fill="FFFFFF"/>
        </w:rPr>
        <w:t xml:space="preserve"> measure of affective state (burrowing</w:t>
      </w:r>
      <w:r w:rsidR="000327E8" w:rsidRPr="00FC5C61">
        <w:rPr>
          <w:rFonts w:ascii="Book Antiqua" w:hAnsi="Book Antiqua"/>
          <w:shd w:val="clear" w:color="auto" w:fill="FFFFFF"/>
        </w:rPr>
        <w:t>) into</w:t>
      </w:r>
      <w:r w:rsidR="00A4765D" w:rsidRPr="00FC5C61">
        <w:rPr>
          <w:rFonts w:ascii="Book Antiqua" w:hAnsi="Book Antiqua"/>
          <w:shd w:val="clear" w:color="auto" w:fill="FFFFFF"/>
        </w:rPr>
        <w:t xml:space="preserve"> the study in order to determine validity of the technique</w:t>
      </w:r>
      <w:r w:rsidR="000327E8" w:rsidRPr="00FC5C61">
        <w:rPr>
          <w:rFonts w:ascii="Book Antiqua" w:hAnsi="Book Antiqua"/>
          <w:shd w:val="clear" w:color="auto" w:fill="FFFFFF"/>
        </w:rPr>
        <w:t>,</w:t>
      </w:r>
      <w:r w:rsidR="00A4765D" w:rsidRPr="00FC5C61">
        <w:rPr>
          <w:rFonts w:ascii="Book Antiqua" w:hAnsi="Book Antiqua"/>
          <w:shd w:val="clear" w:color="auto" w:fill="FFFFFF"/>
        </w:rPr>
        <w:t xml:space="preserve"> and to provi</w:t>
      </w:r>
      <w:r w:rsidR="006C2542" w:rsidRPr="00FC5C61">
        <w:rPr>
          <w:rFonts w:ascii="Book Antiqua" w:hAnsi="Book Antiqua"/>
          <w:shd w:val="clear" w:color="auto" w:fill="FFFFFF"/>
        </w:rPr>
        <w:t xml:space="preserve">de </w:t>
      </w:r>
      <w:r w:rsidR="00F40F9E" w:rsidRPr="00FC5C61">
        <w:rPr>
          <w:rFonts w:ascii="Book Antiqua" w:hAnsi="Book Antiqua"/>
          <w:shd w:val="clear" w:color="auto" w:fill="FFFFFF"/>
        </w:rPr>
        <w:t xml:space="preserve">a further </w:t>
      </w:r>
      <w:r w:rsidR="006C2542" w:rsidRPr="00FC5C61">
        <w:rPr>
          <w:rFonts w:ascii="Book Antiqua" w:hAnsi="Book Antiqua"/>
          <w:shd w:val="clear" w:color="auto" w:fill="FFFFFF"/>
        </w:rPr>
        <w:t>measure of therapeutic outcome</w:t>
      </w:r>
      <w:r w:rsidR="00A4765D" w:rsidRPr="00FC5C61">
        <w:rPr>
          <w:rFonts w:ascii="Book Antiqua" w:hAnsi="Book Antiqua"/>
          <w:shd w:val="clear" w:color="auto" w:fill="FFFFFF"/>
        </w:rPr>
        <w:t xml:space="preserve">. </w:t>
      </w:r>
    </w:p>
    <w:p w:rsidR="008C53FA" w:rsidRPr="00FC5C61" w:rsidRDefault="008C53FA" w:rsidP="00417AC1">
      <w:pPr>
        <w:spacing w:line="360" w:lineRule="auto"/>
        <w:contextualSpacing/>
        <w:jc w:val="both"/>
        <w:rPr>
          <w:rFonts w:ascii="Book Antiqua" w:hAnsi="Book Antiqua"/>
          <w:b/>
        </w:rPr>
      </w:pPr>
    </w:p>
    <w:p w:rsidR="0035319D" w:rsidRPr="00FC5C61" w:rsidRDefault="00FC5C61" w:rsidP="00417AC1">
      <w:pPr>
        <w:spacing w:line="360" w:lineRule="auto"/>
        <w:contextualSpacing/>
        <w:jc w:val="both"/>
        <w:rPr>
          <w:rFonts w:ascii="Book Antiqua" w:hAnsi="Book Antiqua"/>
          <w:b/>
        </w:rPr>
      </w:pPr>
      <w:r w:rsidRPr="00FC5C61">
        <w:rPr>
          <w:rFonts w:ascii="Book Antiqua" w:hAnsi="Book Antiqua"/>
          <w:b/>
        </w:rPr>
        <w:t>MATERIALS AND METHODS</w:t>
      </w:r>
    </w:p>
    <w:p w:rsidR="0035319D" w:rsidRPr="00FC5C61" w:rsidRDefault="000D638C" w:rsidP="00417AC1">
      <w:pPr>
        <w:spacing w:line="360" w:lineRule="auto"/>
        <w:contextualSpacing/>
        <w:jc w:val="both"/>
        <w:rPr>
          <w:rFonts w:ascii="Book Antiqua" w:hAnsi="Book Antiqua"/>
          <w:b/>
          <w:i/>
        </w:rPr>
      </w:pPr>
      <w:r w:rsidRPr="00FC5C61">
        <w:rPr>
          <w:rFonts w:ascii="Book Antiqua" w:hAnsi="Book Antiqua"/>
          <w:b/>
          <w:i/>
        </w:rPr>
        <w:t xml:space="preserve">Almond </w:t>
      </w:r>
      <w:r w:rsidR="00FC5C61" w:rsidRPr="00FC5C61">
        <w:rPr>
          <w:rFonts w:ascii="Book Antiqua" w:hAnsi="Book Antiqua"/>
          <w:b/>
          <w:i/>
        </w:rPr>
        <w:t>extract preparation</w:t>
      </w:r>
    </w:p>
    <w:p w:rsidR="0095076F" w:rsidRPr="00FC5C61" w:rsidRDefault="00126567" w:rsidP="00417AC1">
      <w:pPr>
        <w:spacing w:line="360" w:lineRule="auto"/>
        <w:contextualSpacing/>
        <w:jc w:val="both"/>
        <w:rPr>
          <w:rFonts w:ascii="Book Antiqua" w:hAnsi="Book Antiqua"/>
        </w:rPr>
      </w:pPr>
      <w:r w:rsidRPr="00FC5C61">
        <w:rPr>
          <w:rFonts w:ascii="Book Antiqua" w:hAnsi="Book Antiqua"/>
        </w:rPr>
        <w:t xml:space="preserve">This study utilized two different by-products of the commercial almond production process; </w:t>
      </w:r>
      <w:r w:rsidR="000327E8" w:rsidRPr="00FC5C61">
        <w:rPr>
          <w:rFonts w:ascii="Book Antiqua" w:hAnsi="Book Antiqua"/>
        </w:rPr>
        <w:t xml:space="preserve">almond hull extract (AHE) and </w:t>
      </w:r>
      <w:r w:rsidRPr="00FC5C61">
        <w:rPr>
          <w:rFonts w:ascii="Book Antiqua" w:hAnsi="Book Antiqua"/>
        </w:rPr>
        <w:t>almond blanched water (ABW)</w:t>
      </w:r>
      <w:r w:rsidR="000327E8" w:rsidRPr="00FC5C61">
        <w:rPr>
          <w:rFonts w:ascii="Book Antiqua" w:hAnsi="Book Antiqua"/>
        </w:rPr>
        <w:t xml:space="preserve">. </w:t>
      </w:r>
      <w:r w:rsidR="005E7711" w:rsidRPr="00FC5C61">
        <w:rPr>
          <w:rFonts w:ascii="Book Antiqua" w:hAnsi="Book Antiqua"/>
        </w:rPr>
        <w:t>Almond hulls (50</w:t>
      </w:r>
      <w:r w:rsidR="00FC5C61">
        <w:rPr>
          <w:rFonts w:ascii="Book Antiqua" w:eastAsiaTheme="minorEastAsia" w:hAnsi="Book Antiqua" w:hint="eastAsia"/>
          <w:lang w:eastAsia="zh-CN"/>
        </w:rPr>
        <w:t xml:space="preserve"> </w:t>
      </w:r>
      <w:r w:rsidR="005E7711" w:rsidRPr="00FC5C61">
        <w:rPr>
          <w:rFonts w:ascii="Book Antiqua" w:hAnsi="Book Antiqua"/>
        </w:rPr>
        <w:t>g</w:t>
      </w:r>
      <w:r w:rsidR="00F62B24" w:rsidRPr="00FC5C61">
        <w:rPr>
          <w:rFonts w:ascii="Book Antiqua" w:hAnsi="Book Antiqua"/>
        </w:rPr>
        <w:t>; Riverland, South Australia)</w:t>
      </w:r>
      <w:r w:rsidR="005E7711" w:rsidRPr="00FC5C61">
        <w:rPr>
          <w:rFonts w:ascii="Book Antiqua" w:hAnsi="Book Antiqua"/>
        </w:rPr>
        <w:t xml:space="preserve"> were extracted in 1250 ml of</w:t>
      </w:r>
      <w:r w:rsidR="00FB41AC" w:rsidRPr="00FC5C61">
        <w:rPr>
          <w:rFonts w:ascii="Book Antiqua" w:hAnsi="Book Antiqua"/>
        </w:rPr>
        <w:t xml:space="preserve"> reverse osmosis treated water </w:t>
      </w:r>
      <w:r w:rsidR="005E7711" w:rsidRPr="00FC5C61">
        <w:rPr>
          <w:rFonts w:ascii="Book Antiqua" w:hAnsi="Book Antiqua"/>
        </w:rPr>
        <w:t>in a slow cooker. Temperature within the cooker increased from 21</w:t>
      </w:r>
      <w:r w:rsidR="00FC5C61">
        <w:rPr>
          <w:rFonts w:ascii="Book Antiqua" w:eastAsiaTheme="minorEastAsia" w:hAnsi="Book Antiqua" w:hint="eastAsia"/>
          <w:lang w:eastAsia="zh-CN"/>
        </w:rPr>
        <w:t xml:space="preserve"> </w:t>
      </w:r>
      <w:r w:rsidR="005E7711" w:rsidRPr="00FC5C61">
        <w:rPr>
          <w:rFonts w:ascii="Book Antiqua" w:hAnsi="Book Antiqua"/>
        </w:rPr>
        <w:t>°C to 80</w:t>
      </w:r>
      <w:r w:rsidR="00FC5C61">
        <w:rPr>
          <w:rFonts w:ascii="Book Antiqua" w:eastAsiaTheme="minorEastAsia" w:hAnsi="Book Antiqua" w:hint="eastAsia"/>
          <w:lang w:eastAsia="zh-CN"/>
        </w:rPr>
        <w:t xml:space="preserve"> </w:t>
      </w:r>
      <w:r w:rsidR="005E7711" w:rsidRPr="00FC5C61">
        <w:rPr>
          <w:rFonts w:ascii="Book Antiqua" w:hAnsi="Book Antiqua"/>
        </w:rPr>
        <w:t>°</w:t>
      </w:r>
      <w:r w:rsidR="00FC5C61">
        <w:rPr>
          <w:rFonts w:ascii="Book Antiqua" w:hAnsi="Book Antiqua"/>
        </w:rPr>
        <w:t>C</w:t>
      </w:r>
      <w:r w:rsidR="00FC5C61">
        <w:rPr>
          <w:rFonts w:ascii="Book Antiqua" w:eastAsiaTheme="minorEastAsia" w:hAnsi="Book Antiqua" w:hint="eastAsia"/>
          <w:lang w:eastAsia="zh-CN"/>
        </w:rPr>
        <w:t xml:space="preserve"> </w:t>
      </w:r>
      <w:r w:rsidR="0095076F" w:rsidRPr="00FC5C61">
        <w:rPr>
          <w:rFonts w:ascii="Book Antiqua" w:hAnsi="Book Antiqua"/>
        </w:rPr>
        <w:t>over</w:t>
      </w:r>
      <w:r w:rsidR="005E7711" w:rsidRPr="00FC5C61">
        <w:rPr>
          <w:rFonts w:ascii="Book Antiqua" w:hAnsi="Book Antiqua"/>
        </w:rPr>
        <w:t xml:space="preserve"> 5 h</w:t>
      </w:r>
      <w:r w:rsidR="00FC5C61">
        <w:rPr>
          <w:rFonts w:ascii="Book Antiqua" w:hAnsi="Book Antiqua"/>
        </w:rPr>
        <w:t xml:space="preserve">. </w:t>
      </w:r>
      <w:r w:rsidR="000A63F1" w:rsidRPr="00FC5C61">
        <w:rPr>
          <w:rFonts w:ascii="Book Antiqua" w:hAnsi="Book Antiqua"/>
        </w:rPr>
        <w:t>Following this</w:t>
      </w:r>
      <w:r w:rsidR="00607CEC" w:rsidRPr="00FC5C61">
        <w:rPr>
          <w:rFonts w:ascii="Book Antiqua" w:hAnsi="Book Antiqua"/>
        </w:rPr>
        <w:t>,</w:t>
      </w:r>
      <w:r w:rsidR="000A63F1" w:rsidRPr="00FC5C61">
        <w:rPr>
          <w:rFonts w:ascii="Book Antiqua" w:hAnsi="Book Antiqua"/>
        </w:rPr>
        <w:t xml:space="preserve"> the dry m</w:t>
      </w:r>
      <w:r w:rsidR="005E7711" w:rsidRPr="00FC5C61">
        <w:rPr>
          <w:rFonts w:ascii="Book Antiqua" w:hAnsi="Book Antiqua"/>
        </w:rPr>
        <w:t>atter was maintained in water overnight until the solution was completely coole</w:t>
      </w:r>
      <w:r w:rsidR="00B62884" w:rsidRPr="00FC5C61">
        <w:rPr>
          <w:rFonts w:ascii="Book Antiqua" w:hAnsi="Book Antiqua"/>
        </w:rPr>
        <w:t>d. Extract was then stored at 4</w:t>
      </w:r>
      <w:r w:rsidR="00FC5C61">
        <w:rPr>
          <w:rFonts w:ascii="Book Antiqua" w:eastAsiaTheme="minorEastAsia" w:hAnsi="Book Antiqua" w:hint="eastAsia"/>
          <w:lang w:eastAsia="zh-CN"/>
        </w:rPr>
        <w:t xml:space="preserve"> </w:t>
      </w:r>
      <w:r w:rsidR="005E7711" w:rsidRPr="00FC5C61">
        <w:rPr>
          <w:rFonts w:ascii="Book Antiqua" w:hAnsi="Book Antiqua"/>
        </w:rPr>
        <w:t xml:space="preserve">°C until use. </w:t>
      </w:r>
      <w:r w:rsidR="000327E8" w:rsidRPr="00FC5C61">
        <w:rPr>
          <w:rFonts w:ascii="Book Antiqua" w:hAnsi="Book Antiqua"/>
        </w:rPr>
        <w:t xml:space="preserve">Almond blanched water </w:t>
      </w:r>
      <w:r w:rsidR="00B01891" w:rsidRPr="00FC5C61">
        <w:rPr>
          <w:rFonts w:ascii="Book Antiqua" w:hAnsi="Book Antiqua"/>
        </w:rPr>
        <w:t xml:space="preserve">was sourced from a different processing plant </w:t>
      </w:r>
      <w:r w:rsidR="000327E8" w:rsidRPr="00FC5C61">
        <w:rPr>
          <w:rFonts w:ascii="Book Antiqua" w:hAnsi="Book Antiqua"/>
        </w:rPr>
        <w:t>(Almond Co., Riverland, South Australia)</w:t>
      </w:r>
      <w:r w:rsidR="00B01891" w:rsidRPr="00FC5C61">
        <w:rPr>
          <w:rFonts w:ascii="Book Antiqua" w:hAnsi="Book Antiqua"/>
        </w:rPr>
        <w:t xml:space="preserve"> and was </w:t>
      </w:r>
      <w:r w:rsidR="000327E8" w:rsidRPr="00FC5C61">
        <w:rPr>
          <w:rFonts w:ascii="Book Antiqua" w:hAnsi="Book Antiqua"/>
        </w:rPr>
        <w:t>taken directly from t</w:t>
      </w:r>
      <w:r w:rsidR="00B62884" w:rsidRPr="00FC5C61">
        <w:rPr>
          <w:rFonts w:ascii="Book Antiqua" w:hAnsi="Book Antiqua"/>
        </w:rPr>
        <w:t>he process line and stored at 4</w:t>
      </w:r>
      <w:r w:rsidR="00FC5C61">
        <w:rPr>
          <w:rFonts w:ascii="Book Antiqua" w:eastAsiaTheme="minorEastAsia" w:hAnsi="Book Antiqua" w:hint="eastAsia"/>
          <w:lang w:eastAsia="zh-CN"/>
        </w:rPr>
        <w:t xml:space="preserve"> </w:t>
      </w:r>
      <w:r w:rsidR="000327E8" w:rsidRPr="00FC5C61">
        <w:rPr>
          <w:rFonts w:ascii="Book Antiqua" w:hAnsi="Book Antiqua"/>
        </w:rPr>
        <w:t xml:space="preserve">°C until use. </w:t>
      </w:r>
      <w:r w:rsidR="00D450A4" w:rsidRPr="00FC5C61">
        <w:rPr>
          <w:rFonts w:ascii="Book Antiqua" w:hAnsi="Book Antiqua"/>
        </w:rPr>
        <w:t xml:space="preserve">The total polyphenol levels and antioxidant capacity </w:t>
      </w:r>
      <w:r w:rsidR="005E7711" w:rsidRPr="00FC5C61">
        <w:rPr>
          <w:rFonts w:ascii="Book Antiqua" w:hAnsi="Book Antiqua"/>
        </w:rPr>
        <w:t xml:space="preserve">of both sources </w:t>
      </w:r>
      <w:r w:rsidR="00D450A4" w:rsidRPr="00FC5C61">
        <w:rPr>
          <w:rFonts w:ascii="Book Antiqua" w:hAnsi="Book Antiqua"/>
        </w:rPr>
        <w:t xml:space="preserve">were measured using the total polyphenol </w:t>
      </w:r>
      <w:proofErr w:type="spellStart"/>
      <w:r w:rsidR="00D450A4" w:rsidRPr="00FC5C61">
        <w:rPr>
          <w:rFonts w:ascii="Book Antiqua" w:hAnsi="Book Antiqua"/>
        </w:rPr>
        <w:t>gallic</w:t>
      </w:r>
      <w:proofErr w:type="spellEnd"/>
      <w:r w:rsidR="00D450A4" w:rsidRPr="00FC5C61">
        <w:rPr>
          <w:rFonts w:ascii="Book Antiqua" w:hAnsi="Book Antiqua"/>
        </w:rPr>
        <w:t xml:space="preserve"> acid equivalent test and L-ascorbic acid equivalent test described below.</w:t>
      </w:r>
    </w:p>
    <w:p w:rsidR="00126567" w:rsidRPr="00FC5C61" w:rsidRDefault="000A63F1" w:rsidP="00417AC1">
      <w:pPr>
        <w:spacing w:line="360" w:lineRule="auto"/>
        <w:ind w:firstLineChars="150" w:firstLine="360"/>
        <w:contextualSpacing/>
        <w:jc w:val="both"/>
        <w:rPr>
          <w:rFonts w:ascii="Book Antiqua" w:hAnsi="Book Antiqua"/>
          <w:shd w:val="clear" w:color="auto" w:fill="FFFFFF"/>
        </w:rPr>
      </w:pPr>
      <w:r w:rsidRPr="00FC5C61">
        <w:rPr>
          <w:rFonts w:ascii="Book Antiqua" w:hAnsi="Book Antiqua"/>
        </w:rPr>
        <w:t xml:space="preserve">Both </w:t>
      </w:r>
      <w:r w:rsidR="00D450A4" w:rsidRPr="00FC5C61">
        <w:rPr>
          <w:rFonts w:ascii="Book Antiqua" w:hAnsi="Book Antiqua"/>
        </w:rPr>
        <w:t>extract</w:t>
      </w:r>
      <w:r w:rsidRPr="00FC5C61">
        <w:rPr>
          <w:rFonts w:ascii="Book Antiqua" w:hAnsi="Book Antiqua"/>
        </w:rPr>
        <w:t>s were prepared similarly</w:t>
      </w:r>
      <w:r w:rsidR="00D450A4" w:rsidRPr="00FC5C61">
        <w:rPr>
          <w:rFonts w:ascii="Book Antiqua" w:hAnsi="Book Antiqua"/>
        </w:rPr>
        <w:t xml:space="preserve"> by drying 1ml of </w:t>
      </w:r>
      <w:r w:rsidRPr="00FC5C61">
        <w:rPr>
          <w:rFonts w:ascii="Book Antiqua" w:hAnsi="Book Antiqua"/>
        </w:rPr>
        <w:t xml:space="preserve">the stored extracts </w:t>
      </w:r>
      <w:r w:rsidR="00D450A4" w:rsidRPr="00FC5C61">
        <w:rPr>
          <w:rFonts w:ascii="Book Antiqua" w:hAnsi="Book Antiqua"/>
        </w:rPr>
        <w:t>in a centr</w:t>
      </w:r>
      <w:r w:rsidR="00B62884" w:rsidRPr="00FC5C61">
        <w:rPr>
          <w:rFonts w:ascii="Book Antiqua" w:hAnsi="Book Antiqua"/>
        </w:rPr>
        <w:t>ifuge dryer (45</w:t>
      </w:r>
      <w:r w:rsidR="00FC5C61">
        <w:rPr>
          <w:rFonts w:ascii="Book Antiqua" w:eastAsiaTheme="minorEastAsia" w:hAnsi="Book Antiqua" w:hint="eastAsia"/>
          <w:lang w:eastAsia="zh-CN"/>
        </w:rPr>
        <w:t xml:space="preserve"> </w:t>
      </w:r>
      <w:r w:rsidR="00D450A4" w:rsidRPr="00FC5C61">
        <w:rPr>
          <w:rFonts w:ascii="Book Antiqua" w:hAnsi="Book Antiqua"/>
        </w:rPr>
        <w:t>°</w:t>
      </w:r>
      <w:r w:rsidR="00B62884" w:rsidRPr="00FC5C61">
        <w:rPr>
          <w:rFonts w:ascii="Book Antiqua" w:hAnsi="Book Antiqua"/>
        </w:rPr>
        <w:t>C, 3-</w:t>
      </w:r>
      <w:r w:rsidRPr="00FC5C61">
        <w:rPr>
          <w:rFonts w:ascii="Book Antiqua" w:hAnsi="Book Antiqua"/>
        </w:rPr>
        <w:t xml:space="preserve">4 h). </w:t>
      </w:r>
      <w:r w:rsidR="005A0235" w:rsidRPr="00FC5C61">
        <w:rPr>
          <w:rFonts w:ascii="Book Antiqua" w:hAnsi="Book Antiqua"/>
        </w:rPr>
        <w:t xml:space="preserve">Using the gravimetric method, the resultant dry matter was measured and re-dissolved in </w:t>
      </w:r>
      <w:r w:rsidR="005E7711" w:rsidRPr="00FC5C61">
        <w:rPr>
          <w:rFonts w:ascii="Book Antiqua" w:hAnsi="Book Antiqua"/>
        </w:rPr>
        <w:t>1.5 m</w:t>
      </w:r>
      <w:r w:rsidR="00FC5C61" w:rsidRPr="00FC5C61">
        <w:rPr>
          <w:rFonts w:ascii="Book Antiqua" w:hAnsi="Book Antiqua"/>
        </w:rPr>
        <w:t xml:space="preserve">L </w:t>
      </w:r>
      <w:r w:rsidR="005A0235" w:rsidRPr="00FC5C61">
        <w:rPr>
          <w:rFonts w:ascii="Book Antiqua" w:hAnsi="Book Antiqua"/>
          <w:shd w:val="clear" w:color="auto" w:fill="FFFFFF"/>
        </w:rPr>
        <w:t>Dulbecco's Modified Eagle's Minimum Essential Medium (DMEM) (</w:t>
      </w:r>
      <w:proofErr w:type="spellStart"/>
      <w:r w:rsidR="005A0235" w:rsidRPr="00FC5C61">
        <w:rPr>
          <w:rFonts w:ascii="Book Antiqua" w:hAnsi="Book Antiqua"/>
          <w:shd w:val="clear" w:color="auto" w:fill="FFFFFF"/>
        </w:rPr>
        <w:t>Gibco</w:t>
      </w:r>
      <w:proofErr w:type="spellEnd"/>
      <w:r w:rsidR="005A0235" w:rsidRPr="00FC5C61">
        <w:rPr>
          <w:rFonts w:ascii="Book Antiqua" w:hAnsi="Book Antiqua"/>
          <w:shd w:val="clear" w:color="auto" w:fill="FFFFFF"/>
        </w:rPr>
        <w:t xml:space="preserve"> BRL, Life Te</w:t>
      </w:r>
      <w:r w:rsidR="00607CEC" w:rsidRPr="00FC5C61">
        <w:rPr>
          <w:rFonts w:ascii="Book Antiqua" w:hAnsi="Book Antiqua"/>
          <w:shd w:val="clear" w:color="auto" w:fill="FFFFFF"/>
        </w:rPr>
        <w:t>c</w:t>
      </w:r>
      <w:r w:rsidR="005A0235" w:rsidRPr="00FC5C61">
        <w:rPr>
          <w:rFonts w:ascii="Book Antiqua" w:hAnsi="Book Antiqua"/>
          <w:shd w:val="clear" w:color="auto" w:fill="FFFFFF"/>
        </w:rPr>
        <w:t>hnologies Pty Ltd, Australia)</w:t>
      </w:r>
      <w:r w:rsidR="005E7711" w:rsidRPr="00FC5C61">
        <w:rPr>
          <w:rFonts w:ascii="Book Antiqua" w:hAnsi="Book Antiqua"/>
          <w:shd w:val="clear" w:color="auto" w:fill="FFFFFF"/>
        </w:rPr>
        <w:t xml:space="preserve">. This </w:t>
      </w:r>
      <w:r w:rsidRPr="00FC5C61">
        <w:rPr>
          <w:rFonts w:ascii="Book Antiqua" w:hAnsi="Book Antiqua"/>
          <w:shd w:val="clear" w:color="auto" w:fill="FFFFFF"/>
        </w:rPr>
        <w:t xml:space="preserve">process </w:t>
      </w:r>
      <w:r w:rsidR="005E7711" w:rsidRPr="00FC5C61">
        <w:rPr>
          <w:rFonts w:ascii="Book Antiqua" w:hAnsi="Book Antiqua"/>
          <w:shd w:val="clear" w:color="auto" w:fill="FFFFFF"/>
        </w:rPr>
        <w:t>generated concentration</w:t>
      </w:r>
      <w:r w:rsidRPr="00FC5C61">
        <w:rPr>
          <w:rFonts w:ascii="Book Antiqua" w:hAnsi="Book Antiqua"/>
          <w:shd w:val="clear" w:color="auto" w:fill="FFFFFF"/>
        </w:rPr>
        <w:t>s o</w:t>
      </w:r>
      <w:r w:rsidR="000327E8" w:rsidRPr="00FC5C61">
        <w:rPr>
          <w:rFonts w:ascii="Book Antiqua" w:hAnsi="Book Antiqua"/>
          <w:shd w:val="clear" w:color="auto" w:fill="FFFFFF"/>
        </w:rPr>
        <w:t>f 24.6 mg/m</w:t>
      </w:r>
      <w:r w:rsidR="00FC5C61" w:rsidRPr="00FC5C61">
        <w:rPr>
          <w:rFonts w:ascii="Book Antiqua" w:hAnsi="Book Antiqua"/>
          <w:shd w:val="clear" w:color="auto" w:fill="FFFFFF"/>
        </w:rPr>
        <w:t xml:space="preserve">L </w:t>
      </w:r>
      <w:r w:rsidR="000327E8" w:rsidRPr="00FC5C61">
        <w:rPr>
          <w:rFonts w:ascii="Book Antiqua" w:hAnsi="Book Antiqua"/>
          <w:shd w:val="clear" w:color="auto" w:fill="FFFFFF"/>
        </w:rPr>
        <w:t>and 7.08 mg/</w:t>
      </w:r>
      <w:r w:rsidR="00FC5C61" w:rsidRPr="00FC5C61">
        <w:rPr>
          <w:rFonts w:ascii="Book Antiqua" w:hAnsi="Book Antiqua"/>
          <w:shd w:val="clear" w:color="auto" w:fill="FFFFFF"/>
        </w:rPr>
        <w:t xml:space="preserve">mL </w:t>
      </w:r>
      <w:r w:rsidR="000327E8" w:rsidRPr="00FC5C61">
        <w:rPr>
          <w:rFonts w:ascii="Book Antiqua" w:hAnsi="Book Antiqua"/>
          <w:shd w:val="clear" w:color="auto" w:fill="FFFFFF"/>
        </w:rPr>
        <w:t>of AHE and ABW</w:t>
      </w:r>
      <w:r w:rsidR="00607CEC" w:rsidRPr="00FC5C61">
        <w:rPr>
          <w:rFonts w:ascii="Book Antiqua" w:hAnsi="Book Antiqua"/>
          <w:shd w:val="clear" w:color="auto" w:fill="FFFFFF"/>
        </w:rPr>
        <w:t>,</w:t>
      </w:r>
      <w:r w:rsidRPr="00FC5C61">
        <w:rPr>
          <w:rFonts w:ascii="Book Antiqua" w:hAnsi="Book Antiqua"/>
          <w:shd w:val="clear" w:color="auto" w:fill="FFFFFF"/>
        </w:rPr>
        <w:t xml:space="preserve"> respectively. </w:t>
      </w:r>
    </w:p>
    <w:p w:rsidR="000D638C" w:rsidRPr="00FC5C61" w:rsidRDefault="000D638C" w:rsidP="00417AC1">
      <w:pPr>
        <w:spacing w:line="360" w:lineRule="auto"/>
        <w:contextualSpacing/>
        <w:jc w:val="both"/>
        <w:rPr>
          <w:rFonts w:ascii="Book Antiqua" w:hAnsi="Book Antiqua"/>
          <w:b/>
          <w:shd w:val="clear" w:color="auto" w:fill="FFFFFF"/>
        </w:rPr>
      </w:pPr>
    </w:p>
    <w:p w:rsidR="000A63F1" w:rsidRPr="00FC5C61" w:rsidRDefault="000D638C" w:rsidP="00417AC1">
      <w:pPr>
        <w:spacing w:line="360" w:lineRule="auto"/>
        <w:contextualSpacing/>
        <w:jc w:val="both"/>
        <w:rPr>
          <w:rFonts w:ascii="Book Antiqua" w:hAnsi="Book Antiqua"/>
          <w:b/>
          <w:i/>
          <w:shd w:val="clear" w:color="auto" w:fill="FFFFFF"/>
        </w:rPr>
      </w:pPr>
      <w:r w:rsidRPr="00FC5C61">
        <w:rPr>
          <w:rFonts w:ascii="Book Antiqua" w:hAnsi="Book Antiqua"/>
          <w:b/>
          <w:i/>
          <w:shd w:val="clear" w:color="auto" w:fill="FFFFFF"/>
        </w:rPr>
        <w:t>Tota</w:t>
      </w:r>
      <w:r w:rsidR="00FC5C61" w:rsidRPr="00FC5C61">
        <w:rPr>
          <w:rFonts w:ascii="Book Antiqua" w:hAnsi="Book Antiqua"/>
          <w:b/>
          <w:i/>
          <w:shd w:val="clear" w:color="auto" w:fill="FFFFFF"/>
        </w:rPr>
        <w:t xml:space="preserve">l polyphenol </w:t>
      </w:r>
      <w:proofErr w:type="spellStart"/>
      <w:r w:rsidR="00FC5C61" w:rsidRPr="00FC5C61">
        <w:rPr>
          <w:rFonts w:ascii="Book Antiqua" w:hAnsi="Book Antiqua"/>
          <w:b/>
          <w:i/>
          <w:shd w:val="clear" w:color="auto" w:fill="FFFFFF"/>
        </w:rPr>
        <w:t>gallic</w:t>
      </w:r>
      <w:proofErr w:type="spellEnd"/>
      <w:r w:rsidR="00FC5C61" w:rsidRPr="00FC5C61">
        <w:rPr>
          <w:rFonts w:ascii="Book Antiqua" w:hAnsi="Book Antiqua"/>
          <w:b/>
          <w:i/>
          <w:shd w:val="clear" w:color="auto" w:fill="FFFFFF"/>
        </w:rPr>
        <w:t xml:space="preserve"> acid equivalent test</w:t>
      </w:r>
    </w:p>
    <w:p w:rsidR="000A63F1" w:rsidRPr="00FC5C61" w:rsidRDefault="00651AD9" w:rsidP="00417AC1">
      <w:pPr>
        <w:spacing w:line="360" w:lineRule="auto"/>
        <w:contextualSpacing/>
        <w:jc w:val="both"/>
        <w:rPr>
          <w:rFonts w:ascii="Book Antiqua" w:hAnsi="Book Antiqua" w:cs="Arial"/>
          <w:shd w:val="clear" w:color="auto" w:fill="FFFFFF"/>
        </w:rPr>
      </w:pPr>
      <w:r w:rsidRPr="00FC5C61">
        <w:rPr>
          <w:rFonts w:ascii="Book Antiqua" w:hAnsi="Book Antiqua"/>
          <w:shd w:val="clear" w:color="auto" w:fill="FFFFFF"/>
        </w:rPr>
        <w:t>Total phenolic content (TPC) was measured by the re</w:t>
      </w:r>
      <w:r w:rsidR="00E32B82" w:rsidRPr="00FC5C61">
        <w:rPr>
          <w:rFonts w:ascii="Book Antiqua" w:hAnsi="Book Antiqua"/>
          <w:shd w:val="clear" w:color="auto" w:fill="FFFFFF"/>
        </w:rPr>
        <w:t xml:space="preserve">action between </w:t>
      </w:r>
      <w:proofErr w:type="spellStart"/>
      <w:r w:rsidR="00E32B82" w:rsidRPr="00FC5C61">
        <w:rPr>
          <w:rFonts w:ascii="Book Antiqua" w:hAnsi="Book Antiqua"/>
          <w:shd w:val="clear" w:color="auto" w:fill="FFFFFF"/>
        </w:rPr>
        <w:t>gallic</w:t>
      </w:r>
      <w:proofErr w:type="spellEnd"/>
      <w:r w:rsidR="00E32B82" w:rsidRPr="00FC5C61">
        <w:rPr>
          <w:rFonts w:ascii="Book Antiqua" w:hAnsi="Book Antiqua"/>
          <w:shd w:val="clear" w:color="auto" w:fill="FFFFFF"/>
        </w:rPr>
        <w:t xml:space="preserve"> acid and </w:t>
      </w:r>
      <w:proofErr w:type="spellStart"/>
      <w:r w:rsidR="00607CEC" w:rsidRPr="00FC5C61">
        <w:rPr>
          <w:rFonts w:ascii="Book Antiqua" w:hAnsi="Book Antiqua"/>
          <w:shd w:val="clear" w:color="auto" w:fill="FFFFFF"/>
        </w:rPr>
        <w:t>F</w:t>
      </w:r>
      <w:r w:rsidR="00E32B82" w:rsidRPr="00FC5C61">
        <w:rPr>
          <w:rFonts w:ascii="Book Antiqua" w:hAnsi="Book Antiqua"/>
          <w:shd w:val="clear" w:color="auto" w:fill="FFFFFF"/>
        </w:rPr>
        <w:t>olin-</w:t>
      </w:r>
      <w:r w:rsidR="00607CEC" w:rsidRPr="00FC5C61">
        <w:rPr>
          <w:rFonts w:ascii="Book Antiqua" w:hAnsi="Book Antiqua"/>
          <w:shd w:val="clear" w:color="auto" w:fill="FFFFFF"/>
        </w:rPr>
        <w:t>Ciocalteu</w:t>
      </w:r>
      <w:proofErr w:type="spellEnd"/>
      <w:r w:rsidR="00607CEC" w:rsidRPr="00FC5C61">
        <w:rPr>
          <w:rFonts w:ascii="Book Antiqua" w:hAnsi="Book Antiqua"/>
          <w:shd w:val="clear" w:color="auto" w:fill="FFFFFF"/>
        </w:rPr>
        <w:t xml:space="preserve"> </w:t>
      </w:r>
      <w:r w:rsidRPr="00FC5C61">
        <w:rPr>
          <w:rFonts w:ascii="Book Antiqua" w:hAnsi="Book Antiqua"/>
          <w:shd w:val="clear" w:color="auto" w:fill="FFFFFF"/>
        </w:rPr>
        <w:t>reagent and de</w:t>
      </w:r>
      <w:r w:rsidR="00607CEC" w:rsidRPr="00FC5C61">
        <w:rPr>
          <w:rFonts w:ascii="Book Antiqua" w:hAnsi="Book Antiqua"/>
          <w:shd w:val="clear" w:color="auto" w:fill="FFFFFF"/>
        </w:rPr>
        <w:t>s</w:t>
      </w:r>
      <w:r w:rsidRPr="00FC5C61">
        <w:rPr>
          <w:rFonts w:ascii="Book Antiqua" w:hAnsi="Book Antiqua"/>
          <w:shd w:val="clear" w:color="auto" w:fill="FFFFFF"/>
        </w:rPr>
        <w:t xml:space="preserve">cribed as </w:t>
      </w:r>
      <w:proofErr w:type="spellStart"/>
      <w:r w:rsidRPr="00FC5C61">
        <w:rPr>
          <w:rFonts w:ascii="Book Antiqua" w:hAnsi="Book Antiqua"/>
          <w:shd w:val="clear" w:color="auto" w:fill="FFFFFF"/>
        </w:rPr>
        <w:t>gallic</w:t>
      </w:r>
      <w:proofErr w:type="spellEnd"/>
      <w:r w:rsidRPr="00FC5C61">
        <w:rPr>
          <w:rFonts w:ascii="Book Antiqua" w:hAnsi="Book Antiqua"/>
          <w:shd w:val="clear" w:color="auto" w:fill="FFFFFF"/>
        </w:rPr>
        <w:t xml:space="preserve"> acid equivalent (TPC-GAE). Samples were added in triplicate to non-sterile 96 well pl</w:t>
      </w:r>
      <w:r w:rsidR="00E32B82" w:rsidRPr="00FC5C61">
        <w:rPr>
          <w:rFonts w:ascii="Book Antiqua" w:hAnsi="Book Antiqua"/>
          <w:shd w:val="clear" w:color="auto" w:fill="FFFFFF"/>
        </w:rPr>
        <w:t>ates and incubated with 100 µ</w:t>
      </w:r>
      <w:r w:rsidR="00FC5C61" w:rsidRPr="00FC5C61">
        <w:rPr>
          <w:rFonts w:ascii="Book Antiqua" w:hAnsi="Book Antiqua"/>
          <w:shd w:val="clear" w:color="auto" w:fill="FFFFFF"/>
        </w:rPr>
        <w:t xml:space="preserve">L </w:t>
      </w:r>
      <w:proofErr w:type="spellStart"/>
      <w:r w:rsidR="00607CEC" w:rsidRPr="00FC5C61">
        <w:rPr>
          <w:rFonts w:ascii="Book Antiqua" w:hAnsi="Book Antiqua"/>
          <w:shd w:val="clear" w:color="auto" w:fill="FFFFFF"/>
        </w:rPr>
        <w:t>Folin</w:t>
      </w:r>
      <w:r w:rsidRPr="00FC5C61">
        <w:rPr>
          <w:rFonts w:ascii="Book Antiqua" w:hAnsi="Book Antiqua"/>
          <w:shd w:val="clear" w:color="auto" w:fill="FFFFFF"/>
        </w:rPr>
        <w:t>-</w:t>
      </w:r>
      <w:r w:rsidR="00607CEC" w:rsidRPr="00FC5C61">
        <w:rPr>
          <w:rFonts w:ascii="Book Antiqua" w:hAnsi="Book Antiqua"/>
          <w:shd w:val="clear" w:color="auto" w:fill="FFFFFF"/>
        </w:rPr>
        <w:t>Ciocalteu</w:t>
      </w:r>
      <w:proofErr w:type="spellEnd"/>
      <w:r w:rsidR="00607CEC" w:rsidRPr="00FC5C61">
        <w:rPr>
          <w:rFonts w:ascii="Book Antiqua" w:hAnsi="Book Antiqua"/>
          <w:shd w:val="clear" w:color="auto" w:fill="FFFFFF"/>
        </w:rPr>
        <w:t xml:space="preserve"> </w:t>
      </w:r>
      <w:r w:rsidRPr="00FC5C61">
        <w:rPr>
          <w:rFonts w:ascii="Book Antiqua" w:hAnsi="Book Antiqua"/>
          <w:shd w:val="clear" w:color="auto" w:fill="FFFFFF"/>
        </w:rPr>
        <w:t xml:space="preserve">reagent </w:t>
      </w:r>
      <w:r w:rsidRPr="00FC5C61">
        <w:rPr>
          <w:rFonts w:ascii="Book Antiqua" w:hAnsi="Book Antiqua"/>
          <w:shd w:val="clear" w:color="auto" w:fill="FFFFFF"/>
        </w:rPr>
        <w:lastRenderedPageBreak/>
        <w:t xml:space="preserve">for 5 min. </w:t>
      </w:r>
      <w:r w:rsidR="0096578A" w:rsidRPr="00FC5C61">
        <w:rPr>
          <w:rFonts w:ascii="Book Antiqua" w:hAnsi="Book Antiqua"/>
          <w:shd w:val="clear" w:color="auto" w:fill="FFFFFF"/>
        </w:rPr>
        <w:t>Sodium carbonate</w:t>
      </w:r>
      <w:r w:rsidRPr="00FC5C61">
        <w:rPr>
          <w:rFonts w:ascii="Book Antiqua" w:hAnsi="Book Antiqua"/>
          <w:shd w:val="clear" w:color="auto" w:fill="FFFFFF"/>
        </w:rPr>
        <w:t xml:space="preserve"> solution (</w:t>
      </w:r>
      <w:r w:rsidR="004923E2" w:rsidRPr="00FC5C61">
        <w:rPr>
          <w:rFonts w:ascii="Book Antiqua" w:hAnsi="Book Antiqua"/>
          <w:shd w:val="clear" w:color="auto" w:fill="FFFFFF"/>
        </w:rPr>
        <w:t>300 µ</w:t>
      </w:r>
      <w:r w:rsidR="00FC5C61" w:rsidRPr="00FC5C61">
        <w:rPr>
          <w:rFonts w:ascii="Book Antiqua" w:hAnsi="Book Antiqua"/>
          <w:shd w:val="clear" w:color="auto" w:fill="FFFFFF"/>
        </w:rPr>
        <w:t>L</w:t>
      </w:r>
      <w:r w:rsidR="004923E2" w:rsidRPr="00FC5C61">
        <w:rPr>
          <w:rFonts w:ascii="Book Antiqua" w:hAnsi="Book Antiqua"/>
          <w:shd w:val="clear" w:color="auto" w:fill="FFFFFF"/>
        </w:rPr>
        <w:t>, 20% w/v</w:t>
      </w:r>
      <w:r w:rsidRPr="00FC5C61">
        <w:rPr>
          <w:rFonts w:ascii="Book Antiqua" w:hAnsi="Book Antiqua"/>
          <w:shd w:val="clear" w:color="auto" w:fill="FFFFFF"/>
        </w:rPr>
        <w:t xml:space="preserve">) was added and further incubated for 4 h in the </w:t>
      </w:r>
      <w:r w:rsidR="00CF595D" w:rsidRPr="00FC5C61">
        <w:rPr>
          <w:rFonts w:ascii="Book Antiqua" w:hAnsi="Book Antiqua"/>
          <w:shd w:val="clear" w:color="auto" w:fill="FFFFFF"/>
        </w:rPr>
        <w:t>dark.</w:t>
      </w:r>
      <w:r w:rsidR="00EB3509" w:rsidRPr="00FC5C61">
        <w:rPr>
          <w:rFonts w:ascii="Book Antiqua" w:hAnsi="Book Antiqua"/>
          <w:shd w:val="clear" w:color="auto" w:fill="FFFFFF"/>
        </w:rPr>
        <w:t xml:space="preserve"> The calibration curve was prepared as follows: 20 µ</w:t>
      </w:r>
      <w:r w:rsidR="00FC5C61" w:rsidRPr="00FC5C61">
        <w:rPr>
          <w:rFonts w:ascii="Book Antiqua" w:hAnsi="Book Antiqua"/>
          <w:shd w:val="clear" w:color="auto" w:fill="FFFFFF"/>
        </w:rPr>
        <w:t>L</w:t>
      </w:r>
      <w:r w:rsidR="00EB3509" w:rsidRPr="00FC5C61">
        <w:rPr>
          <w:rFonts w:ascii="Book Antiqua" w:hAnsi="Book Antiqua"/>
          <w:shd w:val="clear" w:color="auto" w:fill="FFFFFF"/>
        </w:rPr>
        <w:t xml:space="preserve"> of </w:t>
      </w:r>
      <w:proofErr w:type="spellStart"/>
      <w:r w:rsidR="00EB3509" w:rsidRPr="00FC5C61">
        <w:rPr>
          <w:rFonts w:ascii="Book Antiqua" w:hAnsi="Book Antiqua"/>
          <w:shd w:val="clear" w:color="auto" w:fill="FFFFFF"/>
        </w:rPr>
        <w:t>gallic</w:t>
      </w:r>
      <w:proofErr w:type="spellEnd"/>
      <w:r w:rsidR="00EB3509" w:rsidRPr="00FC5C61">
        <w:rPr>
          <w:rFonts w:ascii="Book Antiqua" w:hAnsi="Book Antiqua"/>
          <w:shd w:val="clear" w:color="auto" w:fill="FFFFFF"/>
        </w:rPr>
        <w:t xml:space="preserve"> acid ethanol solution at concentrations of 0.23 </w:t>
      </w:r>
      <w:proofErr w:type="spellStart"/>
      <w:r w:rsidR="00EB3509"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xml:space="preserve">, 0.46 </w:t>
      </w:r>
      <w:proofErr w:type="spellStart"/>
      <w:r w:rsidR="00FC5C61"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xml:space="preserve">, 0.92 </w:t>
      </w:r>
      <w:proofErr w:type="spellStart"/>
      <w:r w:rsidR="00FC5C61"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xml:space="preserve">, 1.84 </w:t>
      </w:r>
      <w:proofErr w:type="spellStart"/>
      <w:r w:rsidR="00FC5C61"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xml:space="preserve">, 3.68 </w:t>
      </w:r>
      <w:proofErr w:type="spellStart"/>
      <w:r w:rsidR="00FC5C61"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xml:space="preserve">, 7.35 </w:t>
      </w:r>
      <w:proofErr w:type="spellStart"/>
      <w:r w:rsidR="00FC5C61"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xml:space="preserve">. </w:t>
      </w:r>
      <w:r w:rsidR="00CF595D" w:rsidRPr="00FC5C61">
        <w:rPr>
          <w:rFonts w:ascii="Book Antiqua" w:hAnsi="Book Antiqua"/>
          <w:shd w:val="clear" w:color="auto" w:fill="FFFFFF"/>
        </w:rPr>
        <w:t xml:space="preserve"> The plate was read at 765 </w:t>
      </w:r>
      <w:r w:rsidRPr="00FC5C61">
        <w:rPr>
          <w:rFonts w:ascii="Book Antiqua" w:hAnsi="Book Antiqua"/>
          <w:shd w:val="clear" w:color="auto" w:fill="FFFFFF"/>
        </w:rPr>
        <w:t>nm by a spectrometer (</w:t>
      </w:r>
      <w:proofErr w:type="spellStart"/>
      <w:r w:rsidR="00CF595D" w:rsidRPr="00FC5C61">
        <w:rPr>
          <w:rFonts w:ascii="Book Antiqua" w:hAnsi="Book Antiqua"/>
          <w:shd w:val="clear" w:color="auto" w:fill="FFFFFF"/>
        </w:rPr>
        <w:t>BioRad</w:t>
      </w:r>
      <w:proofErr w:type="spellEnd"/>
      <w:r w:rsidR="00CF595D" w:rsidRPr="00FC5C61">
        <w:rPr>
          <w:rFonts w:ascii="Book Antiqua" w:hAnsi="Book Antiqua"/>
          <w:shd w:val="clear" w:color="auto" w:fill="FFFFFF"/>
        </w:rPr>
        <w:t xml:space="preserve"> UV,</w:t>
      </w:r>
      <w:r w:rsidR="005C3BD4" w:rsidRPr="00FC5C61">
        <w:rPr>
          <w:rFonts w:ascii="Book Antiqua" w:hAnsi="Book Antiqua"/>
          <w:shd w:val="clear" w:color="auto" w:fill="FFFFFF"/>
        </w:rPr>
        <w:t xml:space="preserve"> NSW, Australia). </w:t>
      </w:r>
      <w:r w:rsidR="00D71078" w:rsidRPr="00FC5C61">
        <w:rPr>
          <w:rFonts w:ascii="Book Antiqua" w:hAnsi="Book Antiqua"/>
          <w:shd w:val="clear" w:color="auto" w:fill="FFFFFF"/>
        </w:rPr>
        <w:t>Measurement of TPC in the extracts was performed using 20 µ</w:t>
      </w:r>
      <w:r w:rsidR="00FC5C61" w:rsidRPr="00FC5C61">
        <w:rPr>
          <w:rFonts w:ascii="Book Antiqua" w:hAnsi="Book Antiqua"/>
          <w:shd w:val="clear" w:color="auto" w:fill="FFFFFF"/>
        </w:rPr>
        <w:t>L</w:t>
      </w:r>
      <w:r w:rsidR="00D71078" w:rsidRPr="00FC5C61">
        <w:rPr>
          <w:rFonts w:ascii="Book Antiqua" w:hAnsi="Book Antiqua"/>
          <w:shd w:val="clear" w:color="auto" w:fill="FFFFFF"/>
        </w:rPr>
        <w:t xml:space="preserve"> of the extract in place of the </w:t>
      </w:r>
      <w:proofErr w:type="spellStart"/>
      <w:r w:rsidR="00D71078" w:rsidRPr="00FC5C61">
        <w:rPr>
          <w:rFonts w:ascii="Book Antiqua" w:hAnsi="Book Antiqua"/>
          <w:shd w:val="clear" w:color="auto" w:fill="FFFFFF"/>
        </w:rPr>
        <w:t>gallic</w:t>
      </w:r>
      <w:proofErr w:type="spellEnd"/>
      <w:r w:rsidR="00D71078" w:rsidRPr="00FC5C61">
        <w:rPr>
          <w:rFonts w:ascii="Book Antiqua" w:hAnsi="Book Antiqua"/>
          <w:shd w:val="clear" w:color="auto" w:fill="FFFFFF"/>
        </w:rPr>
        <w:t xml:space="preserve"> acid.  Data were expressed as </w:t>
      </w:r>
      <w:proofErr w:type="spellStart"/>
      <w:r w:rsidR="00D71078" w:rsidRPr="00FC5C61">
        <w:rPr>
          <w:rFonts w:ascii="Book Antiqua" w:hAnsi="Book Antiqua"/>
          <w:shd w:val="clear" w:color="auto" w:fill="FFFFFF"/>
        </w:rPr>
        <w:t>gallic</w:t>
      </w:r>
      <w:proofErr w:type="spellEnd"/>
      <w:r w:rsidR="00D71078" w:rsidRPr="00FC5C61">
        <w:rPr>
          <w:rFonts w:ascii="Book Antiqua" w:hAnsi="Book Antiqua"/>
          <w:shd w:val="clear" w:color="auto" w:fill="FFFFFF"/>
        </w:rPr>
        <w:t xml:space="preserve"> acid equivalents (TPC-GAE).</w:t>
      </w:r>
      <w:r w:rsidR="00D71078" w:rsidRPr="00FC5C61">
        <w:rPr>
          <w:rFonts w:ascii="Book Antiqua" w:hAnsi="Book Antiqua" w:cs="Arial"/>
          <w:shd w:val="clear" w:color="auto" w:fill="FFFFFF"/>
        </w:rPr>
        <w:t xml:space="preserve"> </w:t>
      </w:r>
    </w:p>
    <w:p w:rsidR="00607CEC" w:rsidRPr="00FC5C61" w:rsidRDefault="00607CEC" w:rsidP="00417AC1">
      <w:pPr>
        <w:spacing w:line="360" w:lineRule="auto"/>
        <w:contextualSpacing/>
        <w:jc w:val="both"/>
        <w:rPr>
          <w:rFonts w:ascii="Book Antiqua" w:hAnsi="Book Antiqua"/>
          <w:i/>
          <w:shd w:val="clear" w:color="auto" w:fill="FFFFFF"/>
        </w:rPr>
      </w:pPr>
    </w:p>
    <w:p w:rsidR="00D71078" w:rsidRPr="00FC5C61" w:rsidRDefault="000D638C" w:rsidP="00417AC1">
      <w:pPr>
        <w:spacing w:line="360" w:lineRule="auto"/>
        <w:contextualSpacing/>
        <w:jc w:val="both"/>
        <w:rPr>
          <w:rFonts w:ascii="Book Antiqua" w:hAnsi="Book Antiqua"/>
          <w:b/>
          <w:i/>
          <w:shd w:val="clear" w:color="auto" w:fill="FFFFFF"/>
        </w:rPr>
      </w:pPr>
      <w:r w:rsidRPr="00FC5C61">
        <w:rPr>
          <w:rFonts w:ascii="Book Antiqua" w:hAnsi="Book Antiqua"/>
          <w:b/>
          <w:i/>
          <w:shd w:val="clear" w:color="auto" w:fill="FFFFFF"/>
        </w:rPr>
        <w:t xml:space="preserve">Antioxidant </w:t>
      </w:r>
      <w:r w:rsidR="00FC5C61" w:rsidRPr="00FC5C61">
        <w:rPr>
          <w:rFonts w:ascii="Book Antiqua" w:hAnsi="Book Antiqua"/>
          <w:b/>
          <w:i/>
          <w:shd w:val="clear" w:color="auto" w:fill="FFFFFF"/>
        </w:rPr>
        <w:t>capacity l-ascorbic acid equivalent test</w:t>
      </w:r>
    </w:p>
    <w:p w:rsidR="009D58B0" w:rsidRPr="00FC5C61" w:rsidRDefault="009D58B0" w:rsidP="00417AC1">
      <w:pPr>
        <w:spacing w:line="360" w:lineRule="auto"/>
        <w:contextualSpacing/>
        <w:jc w:val="both"/>
        <w:rPr>
          <w:rFonts w:ascii="Book Antiqua" w:hAnsi="Book Antiqua" w:cs="Arial"/>
          <w:shd w:val="clear" w:color="auto" w:fill="FFFFFF"/>
        </w:rPr>
      </w:pPr>
      <w:r w:rsidRPr="00FC5C61">
        <w:rPr>
          <w:rFonts w:ascii="Book Antiqua" w:hAnsi="Book Antiqua"/>
          <w:shd w:val="clear" w:color="auto" w:fill="FFFFFF"/>
        </w:rPr>
        <w:t xml:space="preserve">Antioxidant capacity was measured by the reaction between L-ascorbic acid and 1,1 diphenyl-2-picrylhydrazyl (DPPH). </w:t>
      </w:r>
      <w:r w:rsidR="00EB3509" w:rsidRPr="00FC5C61">
        <w:rPr>
          <w:rFonts w:ascii="Book Antiqua" w:hAnsi="Book Antiqua"/>
          <w:shd w:val="clear" w:color="auto" w:fill="FFFFFF"/>
        </w:rPr>
        <w:t>Samples</w:t>
      </w:r>
      <w:r w:rsidR="008678CE" w:rsidRPr="00FC5C61">
        <w:rPr>
          <w:rFonts w:ascii="Book Antiqua" w:hAnsi="Book Antiqua"/>
          <w:shd w:val="clear" w:color="auto" w:fill="FFFFFF"/>
        </w:rPr>
        <w:t xml:space="preserve"> (0.1</w:t>
      </w:r>
      <w:r w:rsidR="00FC5C61">
        <w:rPr>
          <w:rFonts w:ascii="Book Antiqua" w:eastAsiaTheme="minorEastAsia" w:hAnsi="Book Antiqua" w:hint="eastAsia"/>
          <w:shd w:val="clear" w:color="auto" w:fill="FFFFFF"/>
          <w:lang w:eastAsia="zh-CN"/>
        </w:rPr>
        <w:t xml:space="preserve"> </w:t>
      </w:r>
      <w:r w:rsidR="008678CE" w:rsidRPr="00FC5C61">
        <w:rPr>
          <w:rFonts w:ascii="Book Antiqua" w:hAnsi="Book Antiqua"/>
          <w:shd w:val="clear" w:color="auto" w:fill="FFFFFF"/>
        </w:rPr>
        <w:t>m</w:t>
      </w:r>
      <w:r w:rsidR="00FC5C61" w:rsidRPr="00FC5C61">
        <w:rPr>
          <w:rFonts w:ascii="Book Antiqua" w:hAnsi="Book Antiqua"/>
          <w:shd w:val="clear" w:color="auto" w:fill="FFFFFF"/>
        </w:rPr>
        <w:t>L</w:t>
      </w:r>
      <w:r w:rsidR="008678CE" w:rsidRPr="00FC5C61">
        <w:rPr>
          <w:rFonts w:ascii="Book Antiqua" w:hAnsi="Book Antiqua"/>
          <w:shd w:val="clear" w:color="auto" w:fill="FFFFFF"/>
        </w:rPr>
        <w:t>)</w:t>
      </w:r>
      <w:r w:rsidR="00EB3509" w:rsidRPr="00FC5C61">
        <w:rPr>
          <w:rFonts w:ascii="Book Antiqua" w:hAnsi="Book Antiqua"/>
          <w:shd w:val="clear" w:color="auto" w:fill="FFFFFF"/>
        </w:rPr>
        <w:t xml:space="preserve"> were added in triplicate to non-sterile 96 well plates and incubated with 1.5ml of DPPH ethanol solution (25.36 </w:t>
      </w:r>
      <w:proofErr w:type="spellStart"/>
      <w:r w:rsidR="00FC5C61"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for 30 min</w:t>
      </w:r>
      <w:r w:rsidR="00FC5C61">
        <w:rPr>
          <w:rFonts w:ascii="Book Antiqua" w:eastAsiaTheme="minorEastAsia" w:hAnsi="Book Antiqua" w:hint="eastAsia"/>
          <w:shd w:val="clear" w:color="auto" w:fill="FFFFFF"/>
          <w:lang w:eastAsia="zh-CN"/>
        </w:rPr>
        <w:t xml:space="preserve"> </w:t>
      </w:r>
      <w:r w:rsidR="00EB3509" w:rsidRPr="00FC5C61">
        <w:rPr>
          <w:rFonts w:ascii="Book Antiqua" w:hAnsi="Book Antiqua"/>
          <w:shd w:val="clear" w:color="auto" w:fill="FFFFFF"/>
        </w:rPr>
        <w:t xml:space="preserve">in the dark. </w:t>
      </w:r>
      <w:r w:rsidRPr="00FC5C61">
        <w:rPr>
          <w:rFonts w:ascii="Book Antiqua" w:hAnsi="Book Antiqua"/>
          <w:shd w:val="clear" w:color="auto" w:fill="FFFFFF"/>
        </w:rPr>
        <w:t>The calibration curve was prepared as follows: 0.1</w:t>
      </w:r>
      <w:r w:rsidR="00FC5C61">
        <w:rPr>
          <w:rFonts w:ascii="Book Antiqua" w:eastAsiaTheme="minorEastAsia" w:hAnsi="Book Antiqua" w:hint="eastAsia"/>
          <w:shd w:val="clear" w:color="auto" w:fill="FFFFFF"/>
          <w:lang w:eastAsia="zh-CN"/>
        </w:rPr>
        <w:t xml:space="preserve"> </w:t>
      </w:r>
      <w:r w:rsidRPr="00FC5C61">
        <w:rPr>
          <w:rFonts w:ascii="Book Antiqua" w:hAnsi="Book Antiqua"/>
          <w:shd w:val="clear" w:color="auto" w:fill="FFFFFF"/>
        </w:rPr>
        <w:t>m</w:t>
      </w:r>
      <w:r w:rsidR="00FC5C61" w:rsidRPr="00FC5C61">
        <w:rPr>
          <w:rFonts w:ascii="Book Antiqua" w:hAnsi="Book Antiqua"/>
          <w:shd w:val="clear" w:color="auto" w:fill="FFFFFF"/>
        </w:rPr>
        <w:t>L</w:t>
      </w:r>
      <w:r w:rsidRPr="00FC5C61">
        <w:rPr>
          <w:rFonts w:ascii="Book Antiqua" w:hAnsi="Book Antiqua"/>
          <w:shd w:val="clear" w:color="auto" w:fill="FFFFFF"/>
        </w:rPr>
        <w:t xml:space="preserve"> of L-ascorbic acid ethanol solution as concentrations of 110.9 µ</w:t>
      </w:r>
      <w:proofErr w:type="spellStart"/>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Pr="00FC5C61">
        <w:rPr>
          <w:rFonts w:ascii="Book Antiqua" w:hAnsi="Book Antiqua"/>
          <w:shd w:val="clear" w:color="auto" w:fill="FFFFFF"/>
        </w:rPr>
        <w:t>, 221.8 µ</w:t>
      </w:r>
      <w:proofErr w:type="spellStart"/>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443.5 µ</w:t>
      </w:r>
      <w:proofErr w:type="spellStart"/>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887 µ</w:t>
      </w:r>
      <w:proofErr w:type="spellStart"/>
      <w:r w:rsidR="00FC5C61" w:rsidRPr="00FC5C61">
        <w:rPr>
          <w:rFonts w:ascii="Book Antiqua" w:hAnsi="Book Antiqua"/>
          <w:shd w:val="clear" w:color="auto" w:fill="FFFFFF"/>
        </w:rPr>
        <w:t>m</w:t>
      </w:r>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 xml:space="preserve">, </w:t>
      </w:r>
      <w:proofErr w:type="gramStart"/>
      <w:r w:rsidR="00EB3509" w:rsidRPr="00FC5C61">
        <w:rPr>
          <w:rFonts w:ascii="Book Antiqua" w:hAnsi="Book Antiqua"/>
          <w:shd w:val="clear" w:color="auto" w:fill="FFFFFF"/>
        </w:rPr>
        <w:t>1774</w:t>
      </w:r>
      <w:proofErr w:type="gramEnd"/>
      <w:r w:rsidR="00EB3509" w:rsidRPr="00FC5C61">
        <w:rPr>
          <w:rFonts w:ascii="Book Antiqua" w:hAnsi="Book Antiqua"/>
          <w:shd w:val="clear" w:color="auto" w:fill="FFFFFF"/>
        </w:rPr>
        <w:t xml:space="preserve"> µ</w:t>
      </w:r>
      <w:proofErr w:type="spellStart"/>
      <w:r w:rsidR="00FC5C61">
        <w:rPr>
          <w:rFonts w:ascii="Book Antiqua" w:eastAsiaTheme="minorEastAsia" w:hAnsi="Book Antiqua" w:hint="eastAsia"/>
          <w:shd w:val="clear" w:color="auto" w:fill="FFFFFF"/>
          <w:lang w:eastAsia="zh-CN"/>
        </w:rPr>
        <w:t>mol</w:t>
      </w:r>
      <w:proofErr w:type="spellEnd"/>
      <w:r w:rsidR="00FC5C61">
        <w:rPr>
          <w:rFonts w:ascii="Book Antiqua" w:eastAsiaTheme="minorEastAsia" w:hAnsi="Book Antiqua" w:hint="eastAsia"/>
          <w:shd w:val="clear" w:color="auto" w:fill="FFFFFF"/>
          <w:lang w:eastAsia="zh-CN"/>
        </w:rPr>
        <w:t>/L</w:t>
      </w:r>
      <w:r w:rsidR="00EB3509" w:rsidRPr="00FC5C61">
        <w:rPr>
          <w:rFonts w:ascii="Book Antiqua" w:hAnsi="Book Antiqua"/>
          <w:shd w:val="clear" w:color="auto" w:fill="FFFFFF"/>
        </w:rPr>
        <w:t>.</w:t>
      </w:r>
      <w:r w:rsidRPr="00FC5C61">
        <w:rPr>
          <w:rFonts w:ascii="Book Antiqua" w:hAnsi="Book Antiqua"/>
          <w:shd w:val="clear" w:color="auto" w:fill="FFFFFF"/>
        </w:rPr>
        <w:t xml:space="preserve"> </w:t>
      </w:r>
      <w:r w:rsidR="008678CE" w:rsidRPr="00FC5C61">
        <w:rPr>
          <w:rFonts w:ascii="Book Antiqua" w:hAnsi="Book Antiqua"/>
          <w:shd w:val="clear" w:color="auto" w:fill="FFFFFF"/>
        </w:rPr>
        <w:t>The plate was read at 515 nm by a spectrometer (</w:t>
      </w:r>
      <w:proofErr w:type="spellStart"/>
      <w:r w:rsidR="008678CE" w:rsidRPr="00FC5C61">
        <w:rPr>
          <w:rFonts w:ascii="Book Antiqua" w:hAnsi="Book Antiqua"/>
          <w:shd w:val="clear" w:color="auto" w:fill="FFFFFF"/>
        </w:rPr>
        <w:t>BioRad</w:t>
      </w:r>
      <w:proofErr w:type="spellEnd"/>
      <w:r w:rsidR="008678CE" w:rsidRPr="00FC5C61">
        <w:rPr>
          <w:rFonts w:ascii="Book Antiqua" w:hAnsi="Book Antiqua"/>
          <w:shd w:val="clear" w:color="auto" w:fill="FFFFFF"/>
        </w:rPr>
        <w:t xml:space="preserve"> UV</w:t>
      </w:r>
      <w:r w:rsidR="005C3BD4" w:rsidRPr="00FC5C61">
        <w:rPr>
          <w:rFonts w:ascii="Book Antiqua" w:hAnsi="Book Antiqua"/>
          <w:shd w:val="clear" w:color="auto" w:fill="FFFFFF"/>
        </w:rPr>
        <w:t xml:space="preserve">, NSW, Australia). </w:t>
      </w:r>
      <w:r w:rsidRPr="00FC5C61">
        <w:rPr>
          <w:rFonts w:ascii="Book Antiqua" w:hAnsi="Book Antiqua"/>
          <w:shd w:val="clear" w:color="auto" w:fill="FFFFFF"/>
        </w:rPr>
        <w:t>Data were expressed as ascorbic acid equivalents (AC-AAE).</w:t>
      </w:r>
      <w:r w:rsidRPr="00FC5C61">
        <w:rPr>
          <w:rFonts w:ascii="Book Antiqua" w:hAnsi="Book Antiqua" w:cs="Arial"/>
          <w:shd w:val="clear" w:color="auto" w:fill="FFFFFF"/>
        </w:rPr>
        <w:t xml:space="preserve"> </w:t>
      </w:r>
    </w:p>
    <w:p w:rsidR="00607CEC" w:rsidRPr="00FC5C61" w:rsidRDefault="00607CEC" w:rsidP="00417AC1">
      <w:pPr>
        <w:spacing w:line="360" w:lineRule="auto"/>
        <w:contextualSpacing/>
        <w:jc w:val="both"/>
        <w:rPr>
          <w:rFonts w:ascii="Book Antiqua" w:hAnsi="Book Antiqua"/>
          <w:i/>
        </w:rPr>
      </w:pPr>
    </w:p>
    <w:p w:rsidR="0035319D" w:rsidRPr="00FC5C61" w:rsidRDefault="0035319D" w:rsidP="00417AC1">
      <w:pPr>
        <w:spacing w:line="360" w:lineRule="auto"/>
        <w:contextualSpacing/>
        <w:jc w:val="both"/>
        <w:rPr>
          <w:rFonts w:ascii="Book Antiqua" w:hAnsi="Book Antiqua"/>
          <w:b/>
          <w:i/>
        </w:rPr>
      </w:pPr>
      <w:r w:rsidRPr="00FC5C61">
        <w:rPr>
          <w:rFonts w:ascii="Book Antiqua" w:hAnsi="Book Antiqua"/>
          <w:b/>
          <w:i/>
        </w:rPr>
        <w:t>Animals and</w:t>
      </w:r>
      <w:r w:rsidR="00FC5C61" w:rsidRPr="00FC5C61">
        <w:rPr>
          <w:rFonts w:ascii="Book Antiqua" w:hAnsi="Book Antiqua"/>
          <w:b/>
          <w:i/>
        </w:rPr>
        <w:t xml:space="preserve"> experimental design</w:t>
      </w:r>
    </w:p>
    <w:p w:rsidR="0035319D" w:rsidRPr="00FC5C61" w:rsidRDefault="008B4A28" w:rsidP="00417AC1">
      <w:pPr>
        <w:autoSpaceDE w:val="0"/>
        <w:autoSpaceDN w:val="0"/>
        <w:adjustRightInd w:val="0"/>
        <w:spacing w:line="360" w:lineRule="auto"/>
        <w:contextualSpacing/>
        <w:jc w:val="both"/>
        <w:rPr>
          <w:rFonts w:ascii="Book Antiqua" w:hAnsi="Book Antiqua"/>
        </w:rPr>
      </w:pPr>
      <w:r w:rsidRPr="00FC5C61">
        <w:rPr>
          <w:rFonts w:ascii="Book Antiqua" w:hAnsi="Book Antiqua"/>
        </w:rPr>
        <w:t xml:space="preserve">The animal protocol was designed to minimize pain or discomfort to the animals. </w:t>
      </w:r>
      <w:r w:rsidR="0035319D" w:rsidRPr="00FC5C61">
        <w:rPr>
          <w:rFonts w:ascii="Book Antiqua" w:hAnsi="Book Antiqua"/>
        </w:rPr>
        <w:t xml:space="preserve">Female DA/Arc rats (100-140g, </w:t>
      </w:r>
      <w:r w:rsidR="0035319D" w:rsidRPr="00FC5C61">
        <w:rPr>
          <w:rFonts w:ascii="Book Antiqua" w:hAnsi="Book Antiqua"/>
          <w:i/>
        </w:rPr>
        <w:t>n</w:t>
      </w:r>
      <w:r w:rsidR="00AD5E86" w:rsidRPr="00FC5C61">
        <w:rPr>
          <w:rFonts w:ascii="Book Antiqua" w:hAnsi="Book Antiqua"/>
          <w:i/>
        </w:rPr>
        <w:t xml:space="preserve"> </w:t>
      </w:r>
      <w:r w:rsidR="0035319D" w:rsidRPr="00FC5C61">
        <w:rPr>
          <w:rFonts w:ascii="Book Antiqua" w:hAnsi="Book Antiqua"/>
        </w:rPr>
        <w:t>=</w:t>
      </w:r>
      <w:r w:rsidR="00AD5E86" w:rsidRPr="00FC5C61">
        <w:rPr>
          <w:rFonts w:ascii="Book Antiqua" w:hAnsi="Book Antiqua"/>
        </w:rPr>
        <w:t xml:space="preserve"> </w:t>
      </w:r>
      <w:r w:rsidR="0035319D" w:rsidRPr="00FC5C61">
        <w:rPr>
          <w:rFonts w:ascii="Book Antiqua" w:hAnsi="Book Antiqua"/>
        </w:rPr>
        <w:t>80) were sourced from a barrier-maintained Specific-Pathogen Free production facility (Laboratory Animal Services, the University of Adelaide, Adelaide, SA, Australia). Following facility acclimatization they were housed individually in metabolic cages (</w:t>
      </w:r>
      <w:proofErr w:type="spellStart"/>
      <w:r w:rsidR="0035319D" w:rsidRPr="00FC5C61">
        <w:rPr>
          <w:rFonts w:ascii="Book Antiqua" w:hAnsi="Book Antiqua"/>
        </w:rPr>
        <w:t>Tecniplast</w:t>
      </w:r>
      <w:proofErr w:type="spellEnd"/>
      <w:r w:rsidR="0035319D" w:rsidRPr="00FC5C61">
        <w:rPr>
          <w:rFonts w:ascii="Book Antiqua" w:hAnsi="Book Antiqua"/>
        </w:rPr>
        <w:t xml:space="preserve">, Exton, PA, </w:t>
      </w:r>
      <w:r w:rsidR="00FC5C61" w:rsidRPr="00FC5C61">
        <w:rPr>
          <w:rFonts w:ascii="Book Antiqua" w:hAnsi="Book Antiqua"/>
        </w:rPr>
        <w:t>United States</w:t>
      </w:r>
      <w:r w:rsidR="0035319D" w:rsidRPr="00FC5C61">
        <w:rPr>
          <w:rFonts w:ascii="Book Antiqua" w:hAnsi="Book Antiqua"/>
        </w:rPr>
        <w:t xml:space="preserve">). Room temperature was maintained at a constant 22 °C with a 12 h reversed light-dark cycle (lights off at 0800). Rats were provided </w:t>
      </w:r>
      <w:r w:rsidR="0035319D" w:rsidRPr="00FC5C61">
        <w:rPr>
          <w:rFonts w:ascii="Book Antiqua" w:hAnsi="Book Antiqua"/>
          <w:i/>
        </w:rPr>
        <w:t>ad libitum</w:t>
      </w:r>
      <w:r w:rsidR="0035319D" w:rsidRPr="00FC5C61">
        <w:rPr>
          <w:rFonts w:ascii="Book Antiqua" w:hAnsi="Book Antiqua"/>
        </w:rPr>
        <w:t xml:space="preserve"> access </w:t>
      </w:r>
      <w:r w:rsidR="00FC5C61">
        <w:rPr>
          <w:rFonts w:ascii="Book Antiqua" w:hAnsi="Book Antiqua"/>
        </w:rPr>
        <w:t>to food (18% casein-based diet)</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&lt;EndNote&gt;&lt;Cite&gt;&lt;Author&gt;Thomas&lt;/Author&gt;&lt;Year&gt;1991&lt;/Year&gt;&lt;RecNum&gt;177&lt;/RecNum&gt;&lt;DisplayText&gt;(20)&lt;/DisplayText&gt;&lt;record&gt;&lt;rec-number&gt;177&lt;/rec-number&gt;&lt;foreign-keys&gt;&lt;key app="EN" db-id="p95rssfrprve58eew5zxfzpm59aedevavs0p" timestamp="1428928604"&gt;177&lt;/key&gt;&lt;/foreign-keys&gt;&lt;ref-type name="Journal Article"&gt;17&lt;/ref-type&gt;&lt;contributors&gt;&lt;authors&gt;&lt;author&gt;Thomas,D.J.&lt;/author&gt;&lt;author&gt;Caffrey, T.C.&lt;/author&gt;&lt;/authors&gt;&lt;/contributors&gt;&lt;titles&gt;&lt;title&gt;Lipopolysaccharide induces double-stranded DNA fragmentation in mouse thymus:protective effect of zinc pretreatment. &lt;/title&gt;&lt;secondary-title&gt;Toxicology&lt;/secondary-title&gt;&lt;/titles&gt;&lt;periodical&gt;&lt;full-title&gt;Toxicology&lt;/full-title&gt;&lt;/periodical&gt;&lt;pages&gt;327-37&lt;/pages&gt;&lt;volume&gt;68&lt;/volume&gt;&lt;dates&gt;&lt;year&gt;1991&lt;/year&gt;&lt;/dates&gt;&lt;urls&gt;&lt;/urls&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20" w:tooltip="Thomas, 1991 #177" w:history="1">
        <w:r w:rsidR="00935B8D" w:rsidRPr="00FC5C61">
          <w:rPr>
            <w:rFonts w:ascii="Book Antiqua" w:hAnsi="Book Antiqua"/>
            <w:noProof/>
            <w:vertAlign w:val="superscript"/>
          </w:rPr>
          <w:t>20</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35319D" w:rsidRPr="00FC5C61">
        <w:rPr>
          <w:rFonts w:ascii="Book Antiqua" w:hAnsi="Book Antiqua"/>
        </w:rPr>
        <w:t xml:space="preserve"> and water</w:t>
      </w:r>
      <w:r w:rsidR="00126567" w:rsidRPr="00FC5C61">
        <w:rPr>
          <w:rFonts w:ascii="Book Antiqua" w:hAnsi="Book Antiqua"/>
        </w:rPr>
        <w:t xml:space="preserve"> purified by reverse osmosis</w:t>
      </w:r>
      <w:r w:rsidR="0035319D" w:rsidRPr="00FC5C61">
        <w:rPr>
          <w:rFonts w:ascii="Book Antiqua" w:hAnsi="Book Antiqua"/>
        </w:rPr>
        <w:t>.</w:t>
      </w:r>
      <w:r w:rsidR="00FC5C61">
        <w:rPr>
          <w:rFonts w:ascii="Book Antiqua" w:eastAsiaTheme="minorEastAsia" w:hAnsi="Book Antiqua" w:hint="eastAsia"/>
          <w:lang w:eastAsia="zh-CN"/>
        </w:rPr>
        <w:t xml:space="preserve"> </w:t>
      </w:r>
      <w:r w:rsidR="0035319D" w:rsidRPr="00FC5C61">
        <w:rPr>
          <w:rFonts w:ascii="Book Antiqua" w:hAnsi="Book Antiqua"/>
        </w:rPr>
        <w:t>This study was  approved by the Animal Ethics Committee of the University of Adelaide and conducted in accordance with th</w:t>
      </w:r>
      <w:r w:rsidR="00AD5E86" w:rsidRPr="00FC5C61">
        <w:rPr>
          <w:rFonts w:ascii="Book Antiqua" w:hAnsi="Book Antiqua"/>
        </w:rPr>
        <w:t>e provisions of the Australian Code for the Care and U</w:t>
      </w:r>
      <w:r w:rsidR="0035319D" w:rsidRPr="00FC5C61">
        <w:rPr>
          <w:rFonts w:ascii="Book Antiqua" w:hAnsi="Book Antiqua"/>
        </w:rPr>
        <w:t xml:space="preserve">se of </w:t>
      </w:r>
      <w:r w:rsidR="00AD5E86" w:rsidRPr="00FC5C61">
        <w:rPr>
          <w:rFonts w:ascii="Book Antiqua" w:hAnsi="Book Antiqua"/>
        </w:rPr>
        <w:t>Animals for Scientific P</w:t>
      </w:r>
      <w:r w:rsidR="00FC5C61">
        <w:rPr>
          <w:rFonts w:ascii="Book Antiqua" w:hAnsi="Book Antiqua"/>
        </w:rPr>
        <w:t>urposes</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&lt;EndNote&gt;&lt;Cite&gt;&lt;Author&gt;National Health and Medical Research Council&lt;/Author&gt;&lt;Year&gt;2013&lt;/Year&gt;&lt;RecNum&gt;174&lt;/RecNum&gt;&lt;DisplayText&gt;(21)&lt;/DisplayText&gt;&lt;record&gt;&lt;rec-number&gt;174&lt;/rec-number&gt;&lt;foreign-keys&gt;&lt;key app="EN" db-id="p95rssfrprve58eew5zxfzpm59aedevavs0p" timestamp="1428928604"&gt;174&lt;/key&gt;&lt;/foreign-keys&gt;&lt;ref-type name="Book"&gt;6&lt;/ref-type&gt;&lt;contributors&gt;&lt;authors&gt;&lt;author&gt;National Health and Medical Research Council,&lt;/author&gt;&lt;/authors&gt;&lt;/contributors&gt;&lt;titles&gt;&lt;title&gt;Australian code for the care and use of animals for scientific purposes.&lt;/title&gt;&lt;/titles&gt;&lt;edition&gt;8th&lt;/edition&gt;&lt;dates&gt;&lt;year&gt;2013&lt;/year&gt;&lt;/dates&gt;&lt;pub-location&gt;Canberra&lt;/pub-location&gt;&lt;publisher&gt;Australian Government&lt;/publisher&gt;&lt;urls&gt;&lt;/urls&gt;&lt;/record&gt;&lt;/Cite&gt;&lt;/EndNote&gt;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21" w:tooltip="National Health and Medical Research Council, 2013 #174" w:history="1">
        <w:r w:rsidR="00935B8D" w:rsidRPr="00FC5C61">
          <w:rPr>
            <w:rFonts w:ascii="Book Antiqua" w:hAnsi="Book Antiqua"/>
            <w:noProof/>
            <w:vertAlign w:val="superscript"/>
          </w:rPr>
          <w:t>21</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35319D" w:rsidRPr="00FC5C61">
        <w:rPr>
          <w:rFonts w:ascii="Book Antiqua" w:hAnsi="Book Antiqua"/>
        </w:rPr>
        <w:t xml:space="preserve">. </w:t>
      </w:r>
    </w:p>
    <w:p w:rsidR="0035319D" w:rsidRPr="00FC5C61" w:rsidRDefault="0035319D" w:rsidP="00417AC1">
      <w:pPr>
        <w:autoSpaceDE w:val="0"/>
        <w:autoSpaceDN w:val="0"/>
        <w:adjustRightInd w:val="0"/>
        <w:spacing w:line="360" w:lineRule="auto"/>
        <w:ind w:firstLineChars="100" w:firstLine="240"/>
        <w:contextualSpacing/>
        <w:jc w:val="both"/>
        <w:rPr>
          <w:rFonts w:ascii="Book Antiqua" w:hAnsi="Book Antiqua"/>
        </w:rPr>
      </w:pPr>
      <w:r w:rsidRPr="00FC5C61">
        <w:rPr>
          <w:rFonts w:ascii="Book Antiqua" w:hAnsi="Book Antiqua"/>
        </w:rPr>
        <w:t>Rats were stratified into 10 treatment groups (</w:t>
      </w:r>
      <w:r w:rsidRPr="00FC5C61">
        <w:rPr>
          <w:rFonts w:ascii="Book Antiqua" w:hAnsi="Book Antiqua"/>
          <w:i/>
        </w:rPr>
        <w:t>n</w:t>
      </w:r>
      <w:r w:rsidR="00FC5C61" w:rsidRPr="00FC5C61">
        <w:rPr>
          <w:rFonts w:ascii="Book Antiqua" w:eastAsiaTheme="minorEastAsia" w:hAnsi="Book Antiqua" w:hint="eastAsia"/>
          <w:i/>
          <w:lang w:eastAsia="zh-CN"/>
        </w:rPr>
        <w:t xml:space="preserve"> </w:t>
      </w:r>
      <w:r w:rsidRPr="00FC5C61">
        <w:rPr>
          <w:rFonts w:ascii="Book Antiqua" w:hAnsi="Book Antiqua"/>
        </w:rPr>
        <w:t>=</w:t>
      </w:r>
      <w:r w:rsidR="00FC5C61">
        <w:rPr>
          <w:rFonts w:ascii="Book Antiqua" w:eastAsiaTheme="minorEastAsia" w:hAnsi="Book Antiqua" w:hint="eastAsia"/>
          <w:lang w:eastAsia="zh-CN"/>
        </w:rPr>
        <w:t xml:space="preserve"> </w:t>
      </w:r>
      <w:r w:rsidRPr="00FC5C61">
        <w:rPr>
          <w:rFonts w:ascii="Book Antiqua" w:hAnsi="Book Antiqua"/>
        </w:rPr>
        <w:t xml:space="preserve">8) on the basis of bodyweight and burrowing ability (see later) such that both covariates demonstrated similar mean values between groups. Treatments were: Phosphate-buffered saline (PBS) + saline injection, </w:t>
      </w:r>
      <w:r w:rsidR="008A5FA5" w:rsidRPr="00FC5C61">
        <w:rPr>
          <w:rFonts w:ascii="Book Antiqua" w:hAnsi="Book Antiqua"/>
        </w:rPr>
        <w:t>AHE</w:t>
      </w:r>
      <w:r w:rsidR="009014DF" w:rsidRPr="00FC5C61">
        <w:rPr>
          <w:rFonts w:ascii="Book Antiqua" w:hAnsi="Book Antiqua"/>
        </w:rPr>
        <w:t xml:space="preserve"> </w:t>
      </w:r>
      <w:r w:rsidR="008A5FA5" w:rsidRPr="00FC5C61">
        <w:rPr>
          <w:rFonts w:ascii="Book Antiqua" w:hAnsi="Book Antiqua"/>
        </w:rPr>
        <w:t>31.25</w:t>
      </w:r>
      <w:r w:rsidR="00FC5C61">
        <w:rPr>
          <w:rFonts w:ascii="Book Antiqua" w:eastAsiaTheme="minorEastAsia" w:hAnsi="Book Antiqua" w:hint="eastAsia"/>
          <w:lang w:eastAsia="zh-CN"/>
        </w:rPr>
        <w:t xml:space="preserve"> </w:t>
      </w:r>
      <w:r w:rsidR="008A5FA5" w:rsidRPr="00FC5C61">
        <w:rPr>
          <w:rFonts w:ascii="Book Antiqua" w:hAnsi="Book Antiqua"/>
        </w:rPr>
        <w:t>µg/m</w:t>
      </w:r>
      <w:r w:rsidR="00FC5C61" w:rsidRPr="00FC5C61">
        <w:rPr>
          <w:rFonts w:ascii="Book Antiqua" w:hAnsi="Book Antiqua"/>
        </w:rPr>
        <w:t>L</w:t>
      </w:r>
      <w:r w:rsidR="009014DF" w:rsidRPr="00FC5C61">
        <w:rPr>
          <w:rFonts w:ascii="Book Antiqua" w:hAnsi="Book Antiqua"/>
        </w:rPr>
        <w:t xml:space="preserve"> </w:t>
      </w:r>
      <w:r w:rsidR="008A5FA5" w:rsidRPr="00FC5C61">
        <w:rPr>
          <w:rFonts w:ascii="Book Antiqua" w:hAnsi="Book Antiqua"/>
        </w:rPr>
        <w:t>+</w:t>
      </w:r>
      <w:r w:rsidR="0077555E" w:rsidRPr="00FC5C61">
        <w:rPr>
          <w:rFonts w:ascii="Book Antiqua" w:hAnsi="Book Antiqua"/>
        </w:rPr>
        <w:t xml:space="preserve"> </w:t>
      </w:r>
      <w:r w:rsidR="008A5FA5" w:rsidRPr="00FC5C61">
        <w:rPr>
          <w:rFonts w:ascii="Book Antiqua" w:hAnsi="Book Antiqua"/>
        </w:rPr>
        <w:t>saline injection, AHE</w:t>
      </w:r>
      <w:r w:rsidRPr="00FC5C61">
        <w:rPr>
          <w:rFonts w:ascii="Book Antiqua" w:hAnsi="Book Antiqua"/>
        </w:rPr>
        <w:t xml:space="preserve"> </w:t>
      </w:r>
      <w:r w:rsidR="008A5FA5" w:rsidRPr="00FC5C61">
        <w:rPr>
          <w:rFonts w:ascii="Book Antiqua" w:hAnsi="Book Antiqua"/>
        </w:rPr>
        <w:t>1000 µg/m</w:t>
      </w:r>
      <w:r w:rsidR="00FC5C61" w:rsidRPr="00FC5C61">
        <w:rPr>
          <w:rFonts w:ascii="Book Antiqua" w:hAnsi="Book Antiqua"/>
        </w:rPr>
        <w:t xml:space="preserve">L  </w:t>
      </w:r>
      <w:r w:rsidRPr="00FC5C61">
        <w:rPr>
          <w:rFonts w:ascii="Book Antiqua" w:hAnsi="Book Antiqua"/>
        </w:rPr>
        <w:t>+</w:t>
      </w:r>
      <w:r w:rsidR="0077555E" w:rsidRPr="00FC5C61">
        <w:rPr>
          <w:rFonts w:ascii="Book Antiqua" w:hAnsi="Book Antiqua"/>
        </w:rPr>
        <w:t xml:space="preserve"> </w:t>
      </w:r>
      <w:r w:rsidRPr="00FC5C61">
        <w:rPr>
          <w:rFonts w:ascii="Book Antiqua" w:hAnsi="Book Antiqua"/>
        </w:rPr>
        <w:t xml:space="preserve">saline injection,  </w:t>
      </w:r>
      <w:r w:rsidR="008A5FA5" w:rsidRPr="00FC5C61">
        <w:rPr>
          <w:rFonts w:ascii="Book Antiqua" w:hAnsi="Book Antiqua"/>
        </w:rPr>
        <w:t>ABW 31.25</w:t>
      </w:r>
      <w:r w:rsidR="00FC5C61">
        <w:rPr>
          <w:rFonts w:ascii="Book Antiqua" w:eastAsiaTheme="minorEastAsia" w:hAnsi="Book Antiqua" w:hint="eastAsia"/>
          <w:lang w:eastAsia="zh-CN"/>
        </w:rPr>
        <w:t xml:space="preserve"> </w:t>
      </w:r>
      <w:r w:rsidR="008A5FA5" w:rsidRPr="00FC5C61">
        <w:rPr>
          <w:rFonts w:ascii="Book Antiqua" w:hAnsi="Book Antiqua"/>
        </w:rPr>
        <w:lastRenderedPageBreak/>
        <w:t>µg/m</w:t>
      </w:r>
      <w:r w:rsidR="00FC5C61" w:rsidRPr="00FC5C61">
        <w:rPr>
          <w:rFonts w:ascii="Book Antiqua" w:hAnsi="Book Antiqua"/>
        </w:rPr>
        <w:t>L</w:t>
      </w:r>
      <w:r w:rsidRPr="00FC5C61">
        <w:rPr>
          <w:rFonts w:ascii="Book Antiqua" w:hAnsi="Book Antiqua"/>
        </w:rPr>
        <w:t xml:space="preserve"> + saline injection, </w:t>
      </w:r>
      <w:r w:rsidR="008A5FA5" w:rsidRPr="00FC5C61">
        <w:rPr>
          <w:rFonts w:ascii="Book Antiqua" w:hAnsi="Book Antiqua"/>
        </w:rPr>
        <w:t>ABW 1000 µg/m</w:t>
      </w:r>
      <w:r w:rsidR="00FC5C61" w:rsidRPr="00FC5C61">
        <w:rPr>
          <w:rFonts w:ascii="Book Antiqua" w:hAnsi="Book Antiqua"/>
        </w:rPr>
        <w:t>L</w:t>
      </w:r>
      <w:r w:rsidR="008A5FA5" w:rsidRPr="00FC5C61">
        <w:rPr>
          <w:rFonts w:ascii="Book Antiqua" w:hAnsi="Book Antiqua"/>
        </w:rPr>
        <w:t xml:space="preserve"> </w:t>
      </w:r>
      <w:r w:rsidRPr="00FC5C61">
        <w:rPr>
          <w:rFonts w:ascii="Book Antiqua" w:hAnsi="Book Antiqua"/>
        </w:rPr>
        <w:t xml:space="preserve"> +</w:t>
      </w:r>
      <w:r w:rsidR="0077555E" w:rsidRPr="00FC5C61">
        <w:rPr>
          <w:rFonts w:ascii="Book Antiqua" w:hAnsi="Book Antiqua"/>
        </w:rPr>
        <w:t xml:space="preserve"> </w:t>
      </w:r>
      <w:r w:rsidRPr="00FC5C61">
        <w:rPr>
          <w:rFonts w:ascii="Book Antiqua" w:hAnsi="Book Antiqua"/>
        </w:rPr>
        <w:t xml:space="preserve">saline injection, PBS + 5-Fluorouracil (5-FU), </w:t>
      </w:r>
      <w:r w:rsidR="008A5FA5" w:rsidRPr="00FC5C61">
        <w:rPr>
          <w:rFonts w:ascii="Book Antiqua" w:hAnsi="Book Antiqua"/>
        </w:rPr>
        <w:t>AHE 31.25</w:t>
      </w:r>
      <w:r w:rsidR="00FC5C61">
        <w:rPr>
          <w:rFonts w:ascii="Book Antiqua" w:eastAsiaTheme="minorEastAsia" w:hAnsi="Book Antiqua" w:hint="eastAsia"/>
          <w:lang w:eastAsia="zh-CN"/>
        </w:rPr>
        <w:t xml:space="preserve"> </w:t>
      </w:r>
      <w:r w:rsidR="008A5FA5" w:rsidRPr="00FC5C61">
        <w:rPr>
          <w:rFonts w:ascii="Book Antiqua" w:hAnsi="Book Antiqua"/>
        </w:rPr>
        <w:t>µg/m</w:t>
      </w:r>
      <w:r w:rsidR="00FC5C61" w:rsidRPr="00FC5C61">
        <w:rPr>
          <w:rFonts w:ascii="Book Antiqua" w:hAnsi="Book Antiqua"/>
        </w:rPr>
        <w:t>L</w:t>
      </w:r>
      <w:r w:rsidR="008A5FA5" w:rsidRPr="00FC5C61">
        <w:rPr>
          <w:rFonts w:ascii="Book Antiqua" w:hAnsi="Book Antiqua"/>
        </w:rPr>
        <w:t xml:space="preserve"> </w:t>
      </w:r>
      <w:r w:rsidRPr="00FC5C61">
        <w:rPr>
          <w:rFonts w:ascii="Book Antiqua" w:hAnsi="Book Antiqua"/>
        </w:rPr>
        <w:t xml:space="preserve">+ 5-FU injection, </w:t>
      </w:r>
      <w:r w:rsidR="008A5FA5" w:rsidRPr="00FC5C61">
        <w:rPr>
          <w:rFonts w:ascii="Book Antiqua" w:hAnsi="Book Antiqua"/>
        </w:rPr>
        <w:t>AHE 1000 µg/m</w:t>
      </w:r>
      <w:r w:rsidR="00FC5C61" w:rsidRPr="00FC5C61">
        <w:rPr>
          <w:rFonts w:ascii="Book Antiqua" w:hAnsi="Book Antiqua"/>
        </w:rPr>
        <w:t xml:space="preserve">L </w:t>
      </w:r>
      <w:r w:rsidRPr="00FC5C61">
        <w:rPr>
          <w:rFonts w:ascii="Book Antiqua" w:hAnsi="Book Antiqua"/>
        </w:rPr>
        <w:t>+</w:t>
      </w:r>
      <w:r w:rsidR="0077555E" w:rsidRPr="00FC5C61">
        <w:rPr>
          <w:rFonts w:ascii="Book Antiqua" w:hAnsi="Book Antiqua"/>
        </w:rPr>
        <w:t xml:space="preserve"> </w:t>
      </w:r>
      <w:r w:rsidRPr="00FC5C61">
        <w:rPr>
          <w:rFonts w:ascii="Book Antiqua" w:hAnsi="Book Antiqua"/>
        </w:rPr>
        <w:t xml:space="preserve">5-FU  injection, </w:t>
      </w:r>
      <w:r w:rsidR="008A5FA5" w:rsidRPr="00FC5C61">
        <w:rPr>
          <w:rFonts w:ascii="Book Antiqua" w:hAnsi="Book Antiqua"/>
        </w:rPr>
        <w:t>ABW 31.25</w:t>
      </w:r>
      <w:r w:rsidR="00FC5C61">
        <w:rPr>
          <w:rFonts w:ascii="Book Antiqua" w:eastAsiaTheme="minorEastAsia" w:hAnsi="Book Antiqua" w:hint="eastAsia"/>
          <w:lang w:eastAsia="zh-CN"/>
        </w:rPr>
        <w:t xml:space="preserve"> </w:t>
      </w:r>
      <w:r w:rsidR="008A5FA5" w:rsidRPr="00FC5C61">
        <w:rPr>
          <w:rFonts w:ascii="Book Antiqua" w:hAnsi="Book Antiqua"/>
        </w:rPr>
        <w:t>µg/m</w:t>
      </w:r>
      <w:r w:rsidR="00FC5C61" w:rsidRPr="00FC5C61">
        <w:rPr>
          <w:rFonts w:ascii="Book Antiqua" w:hAnsi="Book Antiqua"/>
        </w:rPr>
        <w:t xml:space="preserve">L </w:t>
      </w:r>
      <w:r w:rsidRPr="00FC5C61">
        <w:rPr>
          <w:rFonts w:ascii="Book Antiqua" w:hAnsi="Book Antiqua"/>
        </w:rPr>
        <w:t xml:space="preserve">+ 5-FU  injection, </w:t>
      </w:r>
      <w:r w:rsidR="008A5FA5" w:rsidRPr="00FC5C61">
        <w:rPr>
          <w:rFonts w:ascii="Book Antiqua" w:hAnsi="Book Antiqua"/>
        </w:rPr>
        <w:t>ABW 1000 µg/m</w:t>
      </w:r>
      <w:r w:rsidR="00FC5C61" w:rsidRPr="00FC5C61">
        <w:rPr>
          <w:rFonts w:ascii="Book Antiqua" w:hAnsi="Book Antiqua"/>
        </w:rPr>
        <w:t xml:space="preserve">L  </w:t>
      </w:r>
      <w:r w:rsidRPr="00FC5C61">
        <w:rPr>
          <w:rFonts w:ascii="Book Antiqua" w:hAnsi="Book Antiqua"/>
        </w:rPr>
        <w:t>+</w:t>
      </w:r>
      <w:r w:rsidR="0077555E" w:rsidRPr="00FC5C61">
        <w:rPr>
          <w:rFonts w:ascii="Book Antiqua" w:hAnsi="Book Antiqua"/>
        </w:rPr>
        <w:t xml:space="preserve"> </w:t>
      </w:r>
      <w:r w:rsidRPr="00FC5C61">
        <w:rPr>
          <w:rFonts w:ascii="Book Antiqua" w:hAnsi="Book Antiqua"/>
        </w:rPr>
        <w:t xml:space="preserve">5-FU injection. </w:t>
      </w:r>
      <w:r w:rsidR="009014DF" w:rsidRPr="00FC5C61">
        <w:rPr>
          <w:rFonts w:ascii="Book Antiqua" w:hAnsi="Book Antiqua"/>
        </w:rPr>
        <w:t xml:space="preserve">The low and high dose extracts were </w:t>
      </w:r>
      <w:r w:rsidR="00607CEC" w:rsidRPr="00FC5C61">
        <w:rPr>
          <w:rFonts w:ascii="Book Antiqua" w:hAnsi="Book Antiqua"/>
        </w:rPr>
        <w:t xml:space="preserve">referred to as </w:t>
      </w:r>
      <w:r w:rsidR="009014DF" w:rsidRPr="00FC5C61">
        <w:rPr>
          <w:rFonts w:ascii="Book Antiqua" w:hAnsi="Book Antiqua"/>
        </w:rPr>
        <w:t>(1) and (2) respectively.</w:t>
      </w:r>
      <w:r w:rsidR="00B80CC5" w:rsidRPr="00FC5C61">
        <w:rPr>
          <w:rFonts w:ascii="Book Antiqua" w:hAnsi="Book Antiqua"/>
        </w:rPr>
        <w:t xml:space="preserve"> Dose selection was based on previous in </w:t>
      </w:r>
      <w:r w:rsidR="00B80CC5" w:rsidRPr="00FC5C61">
        <w:rPr>
          <w:rFonts w:ascii="Book Antiqua" w:hAnsi="Book Antiqua"/>
          <w:i/>
        </w:rPr>
        <w:t>vitro</w:t>
      </w:r>
      <w:r w:rsidR="00B80CC5" w:rsidRPr="00FC5C61">
        <w:rPr>
          <w:rFonts w:ascii="Book Antiqua" w:hAnsi="Book Antiqua"/>
        </w:rPr>
        <w:t xml:space="preserve"> data (unpublished).</w:t>
      </w:r>
      <w:r w:rsidR="00F654CC" w:rsidRPr="00FC5C61">
        <w:rPr>
          <w:rFonts w:ascii="Book Antiqua" w:hAnsi="Book Antiqua"/>
        </w:rPr>
        <w:t xml:space="preserve"> </w:t>
      </w:r>
      <w:r w:rsidRPr="00FC5C61">
        <w:rPr>
          <w:rFonts w:ascii="Book Antiqua" w:hAnsi="Book Antiqua"/>
        </w:rPr>
        <w:t>Rats were acclimatized to metabolic</w:t>
      </w:r>
      <w:r w:rsidR="008A5FA5" w:rsidRPr="00FC5C61">
        <w:rPr>
          <w:rFonts w:ascii="Book Antiqua" w:hAnsi="Book Antiqua"/>
        </w:rPr>
        <w:t xml:space="preserve"> cages on experimental days 0-2</w:t>
      </w:r>
      <w:r w:rsidRPr="00FC5C61">
        <w:rPr>
          <w:rFonts w:ascii="Book Antiqua" w:hAnsi="Book Antiqua"/>
        </w:rPr>
        <w:t xml:space="preserve">. On experimental days 3-11 rats were </w:t>
      </w:r>
      <w:proofErr w:type="spellStart"/>
      <w:r w:rsidRPr="00FC5C61">
        <w:rPr>
          <w:rFonts w:ascii="Book Antiqua" w:hAnsi="Book Antiqua"/>
        </w:rPr>
        <w:t>gavaged</w:t>
      </w:r>
      <w:proofErr w:type="spellEnd"/>
      <w:r w:rsidRPr="00FC5C61">
        <w:rPr>
          <w:rFonts w:ascii="Book Antiqua" w:hAnsi="Book Antiqua"/>
        </w:rPr>
        <w:t xml:space="preserve"> daily with 1ml of PBS or almond extract dependent on group allocation.  On day 9 rats were injected </w:t>
      </w:r>
      <w:proofErr w:type="spellStart"/>
      <w:r w:rsidRPr="00FC5C61">
        <w:rPr>
          <w:rFonts w:ascii="Book Antiqua" w:hAnsi="Book Antiqua"/>
        </w:rPr>
        <w:t>intraperitoneally</w:t>
      </w:r>
      <w:proofErr w:type="spellEnd"/>
      <w:r w:rsidRPr="00FC5C61">
        <w:rPr>
          <w:rFonts w:ascii="Book Antiqua" w:hAnsi="Book Antiqua"/>
        </w:rPr>
        <w:t xml:space="preserve"> with either saline or 5-FU (150 mg/kg, Mayne </w:t>
      </w:r>
      <w:proofErr w:type="spellStart"/>
      <w:r w:rsidRPr="00FC5C61">
        <w:rPr>
          <w:rFonts w:ascii="Book Antiqua" w:hAnsi="Book Antiqua"/>
        </w:rPr>
        <w:t>Pharma</w:t>
      </w:r>
      <w:proofErr w:type="spellEnd"/>
      <w:r w:rsidRPr="00FC5C61">
        <w:rPr>
          <w:rFonts w:ascii="Book Antiqua" w:hAnsi="Book Antiqua"/>
        </w:rPr>
        <w:t xml:space="preserve"> Pty Ltd. Mulgrave, Vic, Australia). </w:t>
      </w:r>
    </w:p>
    <w:p w:rsidR="0035319D" w:rsidRPr="00FC5C61" w:rsidRDefault="0035319D" w:rsidP="00417AC1">
      <w:pPr>
        <w:autoSpaceDE w:val="0"/>
        <w:autoSpaceDN w:val="0"/>
        <w:adjustRightInd w:val="0"/>
        <w:spacing w:line="360" w:lineRule="auto"/>
        <w:ind w:firstLineChars="150" w:firstLine="360"/>
        <w:contextualSpacing/>
        <w:jc w:val="both"/>
        <w:rPr>
          <w:rFonts w:ascii="Book Antiqua" w:hAnsi="Book Antiqua"/>
        </w:rPr>
      </w:pPr>
      <w:r w:rsidRPr="00FC5C61">
        <w:rPr>
          <w:rFonts w:ascii="Book Antiqua" w:hAnsi="Book Antiqua"/>
        </w:rPr>
        <w:t xml:space="preserve">Daily measurements of bodyweight, food and water intake and urine and </w:t>
      </w:r>
      <w:proofErr w:type="spellStart"/>
      <w:r w:rsidRPr="00FC5C61">
        <w:rPr>
          <w:rFonts w:ascii="Book Antiqua" w:hAnsi="Book Antiqua"/>
        </w:rPr>
        <w:t>fecal</w:t>
      </w:r>
      <w:proofErr w:type="spellEnd"/>
      <w:r w:rsidRPr="00FC5C61">
        <w:rPr>
          <w:rFonts w:ascii="Book Antiqua" w:hAnsi="Book Antiqua"/>
        </w:rPr>
        <w:t xml:space="preserve"> output were performed. On day 12</w:t>
      </w:r>
      <w:r w:rsidR="00607CEC" w:rsidRPr="00FC5C61">
        <w:rPr>
          <w:rFonts w:ascii="Book Antiqua" w:hAnsi="Book Antiqua"/>
        </w:rPr>
        <w:t>,</w:t>
      </w:r>
      <w:r w:rsidRPr="00FC5C61">
        <w:rPr>
          <w:rFonts w:ascii="Book Antiqua" w:hAnsi="Book Antiqua"/>
        </w:rPr>
        <w:t xml:space="preserve"> rats were humanely killed by CO</w:t>
      </w:r>
      <w:r w:rsidRPr="00FC5C61">
        <w:rPr>
          <w:rFonts w:ascii="Book Antiqua" w:hAnsi="Book Antiqua"/>
          <w:vertAlign w:val="subscript"/>
        </w:rPr>
        <w:t xml:space="preserve">2 </w:t>
      </w:r>
      <w:r w:rsidRPr="00FC5C61">
        <w:rPr>
          <w:rFonts w:ascii="Book Antiqua" w:hAnsi="Book Antiqua"/>
        </w:rPr>
        <w:t>asphyxiation followed by cervical dislocation. Visceral organs were weighed.  Lengths and weights of the small intestine, duodenum and colon were recorded.</w:t>
      </w:r>
      <w:r w:rsidRPr="00FC5C61">
        <w:rPr>
          <w:rFonts w:ascii="Book Antiqua" w:hAnsi="Book Antiqua"/>
          <w:vertAlign w:val="subscript"/>
        </w:rPr>
        <w:t xml:space="preserve"> </w:t>
      </w:r>
      <w:r w:rsidRPr="00FC5C61">
        <w:rPr>
          <w:rFonts w:ascii="Book Antiqua" w:hAnsi="Book Antiqua"/>
        </w:rPr>
        <w:t>All lengths were measured un</w:t>
      </w:r>
      <w:r w:rsidR="00607CEC" w:rsidRPr="00FC5C61">
        <w:rPr>
          <w:rFonts w:ascii="Book Antiqua" w:hAnsi="Book Antiqua"/>
        </w:rPr>
        <w:t>-</w:t>
      </w:r>
      <w:r w:rsidRPr="00FC5C61">
        <w:rPr>
          <w:rFonts w:ascii="Book Antiqua" w:hAnsi="Book Antiqua"/>
        </w:rPr>
        <w:t>stretched prior to emptying of content. Weights were subsequently measured after gastrointestinal content had been removed. Midsection samples (2</w:t>
      </w:r>
      <w:r w:rsidR="00FC5C61">
        <w:rPr>
          <w:rFonts w:ascii="Book Antiqua" w:eastAsiaTheme="minorEastAsia" w:hAnsi="Book Antiqua" w:hint="eastAsia"/>
          <w:lang w:eastAsia="zh-CN"/>
        </w:rPr>
        <w:t xml:space="preserve"> </w:t>
      </w:r>
      <w:r w:rsidRPr="00FC5C61">
        <w:rPr>
          <w:rFonts w:ascii="Book Antiqua" w:hAnsi="Book Antiqua"/>
        </w:rPr>
        <w:t>cm) of the gastrointestinal organs were collected into 10% buffered formalin for histological analysis. Further 4 cm samples were snap frozen in liquid nitrogen and stored at -80</w:t>
      </w:r>
      <w:r w:rsidR="00FC5C61">
        <w:rPr>
          <w:rFonts w:ascii="Book Antiqua" w:eastAsiaTheme="minorEastAsia" w:hAnsi="Book Antiqua" w:hint="eastAsia"/>
          <w:lang w:eastAsia="zh-CN"/>
        </w:rPr>
        <w:t xml:space="preserve"> </w:t>
      </w:r>
      <w:r w:rsidR="00FC5C61">
        <w:rPr>
          <w:rFonts w:ascii="Book Antiqua" w:hAnsi="Book Antiqua"/>
        </w:rPr>
        <w:t>°</w:t>
      </w:r>
      <w:r w:rsidRPr="00FC5C61">
        <w:rPr>
          <w:rFonts w:ascii="Book Antiqua" w:hAnsi="Book Antiqua"/>
        </w:rPr>
        <w:t>C for later biochemical analysis.</w:t>
      </w:r>
    </w:p>
    <w:p w:rsidR="00607CEC" w:rsidRPr="00FC5C61" w:rsidRDefault="00607CEC" w:rsidP="00417AC1">
      <w:pPr>
        <w:autoSpaceDE w:val="0"/>
        <w:autoSpaceDN w:val="0"/>
        <w:adjustRightInd w:val="0"/>
        <w:spacing w:line="360" w:lineRule="auto"/>
        <w:contextualSpacing/>
        <w:jc w:val="both"/>
        <w:rPr>
          <w:rFonts w:ascii="Book Antiqua" w:hAnsi="Book Antiqua"/>
          <w:i/>
        </w:rPr>
      </w:pPr>
    </w:p>
    <w:p w:rsidR="0035319D" w:rsidRPr="00FC5C61" w:rsidRDefault="0035319D" w:rsidP="00417AC1">
      <w:pPr>
        <w:autoSpaceDE w:val="0"/>
        <w:autoSpaceDN w:val="0"/>
        <w:adjustRightInd w:val="0"/>
        <w:spacing w:line="360" w:lineRule="auto"/>
        <w:contextualSpacing/>
        <w:jc w:val="both"/>
        <w:rPr>
          <w:rFonts w:ascii="Book Antiqua" w:hAnsi="Book Antiqua"/>
          <w:b/>
          <w:i/>
        </w:rPr>
      </w:pPr>
      <w:r w:rsidRPr="00FC5C61">
        <w:rPr>
          <w:rFonts w:ascii="Book Antiqua" w:hAnsi="Book Antiqua"/>
          <w:b/>
          <w:i/>
        </w:rPr>
        <w:t xml:space="preserve">Burrowing </w:t>
      </w:r>
      <w:r w:rsidR="00FC5C61" w:rsidRPr="00FC5C61">
        <w:rPr>
          <w:rFonts w:ascii="Book Antiqua" w:hAnsi="Book Antiqua"/>
          <w:b/>
          <w:i/>
        </w:rPr>
        <w:t>assessment</w:t>
      </w:r>
    </w:p>
    <w:p w:rsidR="0035319D" w:rsidRPr="00FC5C61" w:rsidRDefault="0035319D" w:rsidP="00417AC1">
      <w:pPr>
        <w:autoSpaceDE w:val="0"/>
        <w:autoSpaceDN w:val="0"/>
        <w:adjustRightInd w:val="0"/>
        <w:spacing w:line="360" w:lineRule="auto"/>
        <w:contextualSpacing/>
        <w:jc w:val="both"/>
        <w:rPr>
          <w:rFonts w:ascii="Book Antiqua" w:hAnsi="Book Antiqua"/>
        </w:rPr>
      </w:pPr>
      <w:r w:rsidRPr="00FC5C61">
        <w:rPr>
          <w:rFonts w:ascii="Book Antiqua" w:hAnsi="Book Antiqua"/>
        </w:rPr>
        <w:t>The burrowing apparatus was adapted from Andrews</w:t>
      </w:r>
      <w:r w:rsidRPr="00FC5C61">
        <w:rPr>
          <w:rFonts w:ascii="Book Antiqua" w:hAnsi="Book Antiqua"/>
          <w:i/>
        </w:rPr>
        <w:t xml:space="preserve"> et al</w:t>
      </w:r>
      <w:r w:rsidR="00FC5C61" w:rsidRPr="00FC5C61">
        <w:rPr>
          <w:rFonts w:ascii="Book Antiqua" w:hAnsi="Book Antiqua"/>
          <w:vertAlign w:val="superscript"/>
        </w:rPr>
        <w:fldChar w:fldCharType="begin"/>
      </w:r>
      <w:r w:rsidR="00FC5C61" w:rsidRPr="00FC5C61">
        <w:rPr>
          <w:rFonts w:ascii="Book Antiqua" w:hAnsi="Book Antiqua"/>
          <w:vertAlign w:val="superscript"/>
        </w:rPr>
        <w:instrText xml:space="preserve"> ADDIN EN.CITE &lt;EndNote&gt;&lt;Cite&gt;&lt;Author&gt;Andrews&lt;/Author&gt;&lt;Year&gt;2012&lt;/Year&gt;&lt;RecNum&gt;157&lt;/RecNum&gt;&lt;DisplayText&gt;(22)&lt;/DisplayText&gt;&lt;record&gt;&lt;rec-number&gt;157&lt;/rec-number&gt;&lt;foreign-keys&gt;&lt;key app="EN" db-id="p95rssfrprve58eew5zxfzpm59aedevavs0p" timestamp="1428928604"&gt;157&lt;/key&gt;&lt;/foreign-keys&gt;&lt;ref-type name="Journal Article"&gt;17&lt;/ref-type&gt;&lt;contributors&gt;&lt;authors&gt;&lt;author&gt;Andrews, N.&lt;/author&gt;&lt;author&gt;Legg, E.&lt;/author&gt;&lt;author&gt;Lisak, D.&lt;/author&gt;&lt;author&gt;Issop, Y.&lt;/author&gt;&lt;author&gt;Richardson, D.&lt;/author&gt;&lt;author&gt;Harper, S.&lt;/author&gt;&lt;author&gt;Pheby, T.&lt;/author&gt;&lt;author&gt;Huang, W.&lt;/author&gt;&lt;author&gt;Burgess, G.&lt;/author&gt;&lt;author&gt;Machin, I.&lt;/author&gt;&lt;author&gt;Rice, A. S. C.&lt;/author&gt;&lt;/authors&gt;&lt;/contributors&gt;&lt;titles&gt;&lt;title&gt;Spontaneous burrowing behaviour in the rat is reduced by peripheral nerve injury or inflammation associated pain&lt;/title&gt;&lt;secondary-title&gt;European Journal of Pain&lt;/secondary-title&gt;&lt;/titles&gt;&lt;periodical&gt;&lt;full-title&gt;European Journal of Pain&lt;/full-title&gt;&lt;/periodical&gt;&lt;pages&gt;485-495&lt;/pages&gt;&lt;volume&gt;16&lt;/volume&gt;&lt;number&gt;4&lt;/number&gt;&lt;dates&gt;&lt;year&gt;2012&lt;/year&gt;&lt;/dates&gt;&lt;isbn&gt;1532-2149&lt;/isbn&gt;&lt;urls&gt;&lt;related-urls&gt;&lt;url&gt;http://dx.doi.org/10.1016/j.ejpain.2011.07.012&lt;/url&gt;&lt;/related-urls&gt;&lt;/urls&gt;&lt;electronic-resource-num&gt;10.1016/j.ejpain.2011.07.012&lt;/electronic-resource-num&gt;&lt;/record&gt;&lt;/Cite&gt;&lt;/EndNote&gt;</w:instrText>
      </w:r>
      <w:r w:rsidR="00FC5C61" w:rsidRPr="00FC5C61">
        <w:rPr>
          <w:rFonts w:ascii="Book Antiqua" w:hAnsi="Book Antiqua"/>
          <w:vertAlign w:val="superscript"/>
        </w:rPr>
        <w:fldChar w:fldCharType="separate"/>
      </w:r>
      <w:r w:rsidR="00FC5C61" w:rsidRPr="00FC5C61">
        <w:rPr>
          <w:rFonts w:ascii="Book Antiqua" w:hAnsi="Book Antiqua"/>
          <w:noProof/>
          <w:vertAlign w:val="superscript"/>
        </w:rPr>
        <w:t>[</w:t>
      </w:r>
      <w:hyperlink w:anchor="_ENREF_22" w:tooltip="Andrews, 2012 #157" w:history="1">
        <w:r w:rsidR="00FC5C61" w:rsidRPr="00FC5C61">
          <w:rPr>
            <w:rFonts w:ascii="Book Antiqua" w:hAnsi="Book Antiqua"/>
            <w:noProof/>
            <w:vertAlign w:val="superscript"/>
          </w:rPr>
          <w:t>22</w:t>
        </w:r>
      </w:hyperlink>
      <w:r w:rsidR="00FC5C61" w:rsidRPr="00FC5C61">
        <w:rPr>
          <w:rFonts w:ascii="Book Antiqua" w:hAnsi="Book Antiqua"/>
          <w:noProof/>
          <w:vertAlign w:val="superscript"/>
        </w:rPr>
        <w:t>]</w:t>
      </w:r>
      <w:r w:rsidR="00FC5C61" w:rsidRPr="00FC5C61">
        <w:rPr>
          <w:rFonts w:ascii="Book Antiqua" w:hAnsi="Book Antiqua"/>
          <w:vertAlign w:val="superscript"/>
        </w:rPr>
        <w:fldChar w:fldCharType="end"/>
      </w:r>
      <w:r w:rsidR="00FC5C61">
        <w:rPr>
          <w:rFonts w:ascii="Book Antiqua" w:eastAsiaTheme="minorEastAsia" w:hAnsi="Book Antiqua" w:hint="eastAsia"/>
          <w:vertAlign w:val="superscript"/>
          <w:lang w:eastAsia="zh-CN"/>
        </w:rPr>
        <w:t xml:space="preserve"> </w:t>
      </w:r>
      <w:r w:rsidRPr="00FC5C61">
        <w:rPr>
          <w:rFonts w:ascii="Book Antiqua" w:hAnsi="Book Antiqua"/>
        </w:rPr>
        <w:t>2012</w:t>
      </w:r>
      <w:r w:rsidR="0096578A" w:rsidRPr="00FC5C61">
        <w:rPr>
          <w:rFonts w:ascii="Book Antiqua" w:hAnsi="Book Antiqua"/>
        </w:rPr>
        <w:t>.</w:t>
      </w:r>
      <w:r w:rsidRPr="00FC5C61">
        <w:rPr>
          <w:rFonts w:ascii="Book Antiqua" w:hAnsi="Book Antiqua"/>
        </w:rPr>
        <w:t xml:space="preserve"> Burrows were hollow plastic tubes (200</w:t>
      </w:r>
      <w:r w:rsidR="00FC5C61">
        <w:rPr>
          <w:rFonts w:ascii="Book Antiqua" w:eastAsiaTheme="minorEastAsia" w:hAnsi="Book Antiqua" w:hint="eastAsia"/>
          <w:lang w:eastAsia="zh-CN"/>
        </w:rPr>
        <w:t xml:space="preserve"> </w:t>
      </w:r>
      <w:r w:rsidRPr="00FC5C61">
        <w:rPr>
          <w:rFonts w:ascii="Book Antiqua" w:hAnsi="Book Antiqua"/>
        </w:rPr>
        <w:t xml:space="preserve">mm length </w:t>
      </w:r>
      <w:r w:rsidR="00FC5C61">
        <w:rPr>
          <w:rFonts w:ascii="Book Antiqua" w:hAnsi="Book Antiqua"/>
        </w:rPr>
        <w:sym w:font="Symbol" w:char="F0B4"/>
      </w:r>
      <w:r w:rsidRPr="00FC5C61">
        <w:rPr>
          <w:rFonts w:ascii="Book Antiqua" w:hAnsi="Book Antiqua"/>
        </w:rPr>
        <w:t xml:space="preserve"> 90</w:t>
      </w:r>
      <w:r w:rsidR="00FC5C61">
        <w:rPr>
          <w:rFonts w:ascii="Book Antiqua" w:eastAsiaTheme="minorEastAsia" w:hAnsi="Book Antiqua" w:hint="eastAsia"/>
          <w:lang w:eastAsia="zh-CN"/>
        </w:rPr>
        <w:t xml:space="preserve"> </w:t>
      </w:r>
      <w:r w:rsidRPr="00FC5C61">
        <w:rPr>
          <w:rFonts w:ascii="Book Antiqua" w:hAnsi="Book Antiqua"/>
        </w:rPr>
        <w:t>mm diameter) sealed at one end with a plastic cap. The open end was raised 60</w:t>
      </w:r>
      <w:r w:rsidR="00FC5C61">
        <w:rPr>
          <w:rFonts w:ascii="Book Antiqua" w:eastAsiaTheme="minorEastAsia" w:hAnsi="Book Antiqua" w:hint="eastAsia"/>
          <w:lang w:eastAsia="zh-CN"/>
        </w:rPr>
        <w:t xml:space="preserve"> </w:t>
      </w:r>
      <w:r w:rsidRPr="00FC5C61">
        <w:rPr>
          <w:rFonts w:ascii="Book Antiqua" w:hAnsi="Book Antiqua"/>
        </w:rPr>
        <w:t>mm above the cage floor by the use of a plastic stand in order to minimize gravel loss when placed in the test cage. Each burrow was filled with 1 kg of gravel (7mm pea-shingle decorative gravel; Tuscan Path, Hawthorn East, Victoria,</w:t>
      </w:r>
      <w:r w:rsidR="00607CEC" w:rsidRPr="00FC5C61">
        <w:rPr>
          <w:rFonts w:ascii="Book Antiqua" w:hAnsi="Book Antiqua"/>
        </w:rPr>
        <w:t xml:space="preserve"> </w:t>
      </w:r>
      <w:r w:rsidRPr="00FC5C61">
        <w:rPr>
          <w:rFonts w:ascii="Book Antiqua" w:hAnsi="Book Antiqua"/>
        </w:rPr>
        <w:t xml:space="preserve">Australia). The test cage was </w:t>
      </w:r>
      <w:r w:rsidR="00E02805" w:rsidRPr="00FC5C61">
        <w:rPr>
          <w:rFonts w:ascii="Book Antiqua" w:hAnsi="Book Antiqua"/>
        </w:rPr>
        <w:t>a standard</w:t>
      </w:r>
      <w:r w:rsidRPr="00FC5C61">
        <w:rPr>
          <w:rFonts w:ascii="Book Antiqua" w:hAnsi="Book Antiqua"/>
        </w:rPr>
        <w:t xml:space="preserve"> open-top rat cage (590</w:t>
      </w:r>
      <w:r w:rsidR="00FC5C61">
        <w:rPr>
          <w:rFonts w:ascii="Book Antiqua" w:eastAsiaTheme="minorEastAsia" w:hAnsi="Book Antiqua" w:hint="eastAsia"/>
          <w:lang w:eastAsia="zh-CN"/>
        </w:rPr>
        <w:t xml:space="preserve"> </w:t>
      </w:r>
      <w:r w:rsidRPr="00FC5C61">
        <w:rPr>
          <w:rFonts w:ascii="Book Antiqua" w:hAnsi="Book Antiqua"/>
        </w:rPr>
        <w:t xml:space="preserve">mm </w:t>
      </w:r>
      <w:r w:rsidR="00FC5C61">
        <w:rPr>
          <w:rFonts w:ascii="Book Antiqua" w:hAnsi="Book Antiqua"/>
        </w:rPr>
        <w:sym w:font="Symbol" w:char="F0B4"/>
      </w:r>
      <w:r w:rsidRPr="00FC5C61">
        <w:rPr>
          <w:rFonts w:ascii="Book Antiqua" w:hAnsi="Book Antiqua"/>
        </w:rPr>
        <w:t xml:space="preserve"> 385</w:t>
      </w:r>
      <w:r w:rsidR="00FC5C61">
        <w:rPr>
          <w:rFonts w:ascii="Book Antiqua" w:eastAsiaTheme="minorEastAsia" w:hAnsi="Book Antiqua" w:hint="eastAsia"/>
          <w:lang w:eastAsia="zh-CN"/>
        </w:rPr>
        <w:t xml:space="preserve"> </w:t>
      </w:r>
      <w:r w:rsidRPr="00FC5C61">
        <w:rPr>
          <w:rFonts w:ascii="Book Antiqua" w:hAnsi="Book Antiqua"/>
        </w:rPr>
        <w:t xml:space="preserve">mm </w:t>
      </w:r>
      <w:r w:rsidR="00FC5C61">
        <w:rPr>
          <w:rFonts w:ascii="Book Antiqua" w:hAnsi="Book Antiqua"/>
        </w:rPr>
        <w:sym w:font="Symbol" w:char="F0B4"/>
      </w:r>
      <w:r w:rsidRPr="00FC5C61">
        <w:rPr>
          <w:rFonts w:ascii="Book Antiqua" w:hAnsi="Book Antiqua"/>
        </w:rPr>
        <w:t xml:space="preserve"> 200 mm; </w:t>
      </w:r>
      <w:proofErr w:type="spellStart"/>
      <w:r w:rsidRPr="00FC5C61">
        <w:rPr>
          <w:rFonts w:ascii="Book Antiqua" w:hAnsi="Book Antiqua"/>
        </w:rPr>
        <w:t>Tecniplast</w:t>
      </w:r>
      <w:proofErr w:type="spellEnd"/>
      <w:r w:rsidRPr="00FC5C61">
        <w:rPr>
          <w:rFonts w:ascii="Book Antiqua" w:hAnsi="Book Antiqua"/>
        </w:rPr>
        <w:t>, Rydalmere, New South Wales, Australia) with the burrow placed to the rear of the cage. These cages were devoid of bedding substrate. In order to reduce the effects of cage novelty on propensity to perform burrowing behaviour</w:t>
      </w:r>
      <w:r w:rsidR="00610184" w:rsidRPr="00FC5C61">
        <w:rPr>
          <w:rFonts w:ascii="Book Antiqua" w:hAnsi="Book Antiqua"/>
        </w:rPr>
        <w:t>,</w:t>
      </w:r>
      <w:r w:rsidRPr="00FC5C61">
        <w:rPr>
          <w:rFonts w:ascii="Book Antiqua" w:hAnsi="Book Antiqua"/>
        </w:rPr>
        <w:t xml:space="preserve"> animals were always placed in the same cage for testing. </w:t>
      </w:r>
    </w:p>
    <w:p w:rsidR="0035319D" w:rsidRPr="00FC5C61" w:rsidRDefault="0035319D" w:rsidP="00417AC1">
      <w:pPr>
        <w:autoSpaceDE w:val="0"/>
        <w:autoSpaceDN w:val="0"/>
        <w:adjustRightInd w:val="0"/>
        <w:spacing w:line="360" w:lineRule="auto"/>
        <w:ind w:firstLineChars="150" w:firstLine="360"/>
        <w:contextualSpacing/>
        <w:jc w:val="both"/>
        <w:rPr>
          <w:rFonts w:ascii="Book Antiqua" w:hAnsi="Book Antiqua"/>
        </w:rPr>
      </w:pPr>
      <w:r w:rsidRPr="00FC5C61">
        <w:rPr>
          <w:rFonts w:ascii="Book Antiqua" w:hAnsi="Book Antiqua"/>
        </w:rPr>
        <w:t>Rats were habituated to the test cages and burrowing apparatus in pairs on two consecutive days prior to experimental treatments (experimental days -2 and -1). To perform the test, rats were</w:t>
      </w:r>
      <w:r w:rsidR="000D638C" w:rsidRPr="00FC5C61">
        <w:rPr>
          <w:rFonts w:ascii="Book Antiqua" w:hAnsi="Book Antiqua"/>
        </w:rPr>
        <w:t xml:space="preserve"> </w:t>
      </w:r>
      <w:r w:rsidRPr="00FC5C61">
        <w:rPr>
          <w:rFonts w:ascii="Book Antiqua" w:hAnsi="Book Antiqua"/>
        </w:rPr>
        <w:t xml:space="preserve">removed from their home cages and placed into the test cage for one hour. Following the test hour the remaining gravel in the burrow was weighed </w:t>
      </w:r>
      <w:r w:rsidRPr="00FC5C61">
        <w:rPr>
          <w:rFonts w:ascii="Book Antiqua" w:hAnsi="Book Antiqua"/>
        </w:rPr>
        <w:lastRenderedPageBreak/>
        <w:t>and the volume of gravel displaced calculated. Rats were assessed for level of baseline burrowing on experimental days 1 and 2.  The mean of these two values was used to determine baseline burrowing level and to select animals into their treatment groups. Since, it had been previ</w:t>
      </w:r>
      <w:r w:rsidR="00893485" w:rsidRPr="00FC5C61">
        <w:rPr>
          <w:rFonts w:ascii="Book Antiqua" w:hAnsi="Book Antiqua"/>
        </w:rPr>
        <w:t>ously shown that there was wide</w:t>
      </w:r>
      <w:r w:rsidRPr="00FC5C61">
        <w:rPr>
          <w:rFonts w:ascii="Book Antiqua" w:hAnsi="Book Antiqua"/>
        </w:rPr>
        <w:t xml:space="preserve"> inter-individual vari</w:t>
      </w:r>
      <w:r w:rsidR="00755105">
        <w:rPr>
          <w:rFonts w:ascii="Book Antiqua" w:hAnsi="Book Antiqua"/>
        </w:rPr>
        <w:t>ability in propensity to burrow</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&lt;EndNote&gt;&lt;Cite&gt;&lt;Author&gt;Whittaker&lt;/Author&gt;&lt;Year&gt;2015&lt;/Year&gt;&lt;RecNum&gt;30&lt;/RecNum&gt;&lt;DisplayText&gt;(23)&lt;/DisplayText&gt;&lt;record&gt;&lt;rec-number&gt;30&lt;/rec-number&gt;&lt;foreign-keys&gt;&lt;key app="EN" db-id="p95rssfrprve58eew5zxfzpm59aedevavs0p" timestamp="1424670158"&gt;30&lt;/key&gt;&lt;/foreign-keys&gt;&lt;ref-type name="Journal Article"&gt;17&lt;/ref-type&gt;&lt;contributors&gt;&lt;authors&gt;&lt;author&gt;Whittaker, A. L.&lt;/author&gt;&lt;author&gt;Lymn, K. A.&lt;/author&gt;&lt;author&gt;Nicholson, A.&lt;/author&gt;&lt;author&gt;Howarth, G. S.&lt;/author&gt;&lt;/authors&gt;&lt;/contributors&gt;&lt;auth-address&gt;School of Animal and Veterinary Sciences, The University of Adelaide, Roseworthy Campus, South Australia, Australia alexandra.whittaker@adelaide.edu.au.&amp;#xD;School of Animal and Veterinary Sciences, The University of Adelaide, Roseworthy Campus, South Australia, Australia.&amp;#xD;School of Animal and Veterinary Sciences, The University of Adelaide, Roseworthy Campus, South Australia, Australia Gastroenterology Department, Children, Youth and Women&amp;apos;s Health Services, Adelaide, South Australia, Australia.&lt;/auth-address&gt;&lt;titles&gt;&lt;title&gt;The assessment of general well-being using spontaneous burrowing behaviour in a short-term model of chemotherapy-induced mucositis in the rat&lt;/title&gt;&lt;secondary-title&gt;Laboratory Animals&lt;/secondary-title&gt;&lt;alt-title&gt;Laboratory animals&lt;/alt-title&gt;&lt;/titles&gt;&lt;periodical&gt;&lt;full-title&gt;Laboratory Animals&lt;/full-title&gt;&lt;/periodical&gt;&lt;alt-periodical&gt;&lt;full-title&gt;Laboratory Animals&lt;/full-title&gt;&lt;/alt-periodical&gt;&lt;pages&gt;30-9&lt;/pages&gt;&lt;volume&gt;49&lt;/volume&gt;&lt;number&gt;1&lt;/number&gt;&lt;edition&gt;2014/08/13&lt;/edition&gt;&lt;keywords&gt;&lt;keyword&gt;burrowing&lt;/keyword&gt;&lt;keyword&gt;mucositis&lt;/keyword&gt;&lt;keyword&gt;pain assessment&lt;/keyword&gt;&lt;keyword&gt;refinement&lt;/keyword&gt;&lt;/keywords&gt;&lt;dates&gt;&lt;year&gt;2015&lt;/year&gt;&lt;pub-dates&gt;&lt;date&gt;Jan&lt;/date&gt;&lt;/pub-dates&gt;&lt;/dates&gt;&lt;isbn&gt;0023-6772&lt;/isbn&gt;&lt;accession-num&gt;25112495&lt;/accession-num&gt;&lt;urls&gt;&lt;/urls&gt;&lt;electronic-resource-num&gt;10.1177/0023677214546913&lt;/electronic-resource-num&gt;&lt;remote-database-provider&gt;NLM&lt;/remote-database-provider&gt;&lt;language&gt;eng&lt;/language&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23" w:tooltip="Whittaker, 2015 #30" w:history="1">
        <w:r w:rsidR="00935B8D" w:rsidRPr="00FC5C61">
          <w:rPr>
            <w:rFonts w:ascii="Book Antiqua" w:hAnsi="Book Antiqua"/>
            <w:noProof/>
            <w:vertAlign w:val="superscript"/>
          </w:rPr>
          <w:t>23</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00E02805" w:rsidRPr="00FC5C61">
        <w:rPr>
          <w:rFonts w:ascii="Book Antiqua" w:hAnsi="Book Antiqua"/>
        </w:rPr>
        <w:t>,</w:t>
      </w:r>
      <w:r w:rsidR="008A5FA5" w:rsidRPr="00FC5C61">
        <w:rPr>
          <w:rFonts w:ascii="Book Antiqua" w:hAnsi="Book Antiqua"/>
        </w:rPr>
        <w:t xml:space="preserve"> </w:t>
      </w:r>
      <w:r w:rsidRPr="00FC5C61">
        <w:rPr>
          <w:rFonts w:ascii="Book Antiqua" w:hAnsi="Book Antiqua"/>
        </w:rPr>
        <w:t xml:space="preserve"> burrowing ability was categorised as good or poor using the </w:t>
      </w:r>
      <w:r w:rsidR="00755105">
        <w:rPr>
          <w:rFonts w:ascii="Book Antiqua" w:hAnsi="Book Antiqua"/>
        </w:rPr>
        <w:t>method described by Deacon 2006</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&lt;EndNote&gt;&lt;Cite&gt;&lt;Author&gt;Deacon&lt;/Author&gt;&lt;Year&gt;2006&lt;/Year&gt;&lt;RecNum&gt;165&lt;/RecNum&gt;&lt;DisplayText&gt;(24)&lt;/DisplayText&gt;&lt;record&gt;&lt;rec-number&gt;165&lt;/rec-number&gt;&lt;foreign-keys&gt;&lt;key app="EN" db-id="p95rssfrprve58eew5zxfzpm59aedevavs0p" timestamp="1428928604"&gt;165&lt;/key&gt;&lt;/foreign-keys&gt;&lt;ref-type name="Journal Article"&gt;17&lt;/ref-type&gt;&lt;contributors&gt;&lt;authors&gt;&lt;author&gt;Deacon, Robert M. J.&lt;/author&gt;&lt;/authors&gt;&lt;/contributors&gt;&lt;titles&gt;&lt;title&gt;Burrowing in rodents: a sensitive method for detecting behavioral dysfunction&lt;/title&gt;&lt;secondary-title&gt;Nature Protocols&lt;/secondary-title&gt;&lt;/titles&gt;&lt;periodical&gt;&lt;full-title&gt;Nature Protocols&lt;/full-title&gt;&lt;/periodical&gt;&lt;pages&gt;118+&lt;/pages&gt;&lt;volume&gt;1&lt;/volume&gt;&lt;section&gt;118&lt;/section&gt;&lt;keywords&gt;&lt;keyword&gt;Behavioral genetics&lt;/keyword&gt;&lt;keyword&gt;Burrowing mammals&lt;/keyword&gt;&lt;keyword&gt;Behavioural genetics&lt;/keyword&gt;&lt;/keywords&gt;&lt;dates&gt;&lt;year&gt;2006&lt;/year&gt;&lt;pub-dates&gt;&lt;date&gt;2006/06//&amp;#xD;//&lt;/date&gt;&lt;/pub-dates&gt;&lt;/dates&gt;&lt;isbn&gt;17542189&lt;/isbn&gt;&lt;work-type&gt;Article&lt;/work-type&gt;&lt;urls&gt;&lt;related-urls&gt;&lt;url&gt;http://go.galegroup.com/ps/i.do?id=GALE%7CA182037558&amp;amp;v=2.1&amp;amp;u=adelaide&amp;amp;it=r&amp;amp;p=AONE&amp;amp;sw=w&amp;amp;asid=d16a152697b7de0e970ad24f0b517ac8&lt;/url&gt;&lt;/related-urls&gt;&lt;/urls&gt;&lt;remote-database-name&gt;Academic OneFile&lt;/remote-database-name&gt;&lt;remote-database-provider&gt;Gale&lt;/remote-database-provider&gt;&lt;language&gt;English&lt;/language&gt;&lt;access-date&gt;2014/2/9/&lt;/access-date&gt;&lt;/record&gt;&lt;/Cite&gt;&lt;/EndNote&gt;</w:instrText>
      </w:r>
      <w:r w:rsidR="00771478" w:rsidRPr="00FC5C61">
        <w:rPr>
          <w:rFonts w:ascii="Book Antiqua" w:hAnsi="Book Antiqua"/>
          <w:vertAlign w:val="superscript"/>
        </w:rPr>
        <w:fldChar w:fldCharType="separate"/>
      </w:r>
      <w:r w:rsidR="00E02805" w:rsidRPr="00FC5C61">
        <w:rPr>
          <w:rFonts w:ascii="Book Antiqua" w:hAnsi="Book Antiqua"/>
          <w:noProof/>
          <w:vertAlign w:val="superscript"/>
        </w:rPr>
        <w:t>[</w:t>
      </w:r>
      <w:hyperlink w:anchor="_ENREF_24" w:tooltip="Deacon, 2006 #165" w:history="1">
        <w:r w:rsidR="00935B8D" w:rsidRPr="00FC5C61">
          <w:rPr>
            <w:rFonts w:ascii="Book Antiqua" w:hAnsi="Book Antiqua"/>
            <w:noProof/>
            <w:vertAlign w:val="superscript"/>
          </w:rPr>
          <w:t>24</w:t>
        </w:r>
      </w:hyperlink>
      <w:r w:rsidR="00E02805" w:rsidRPr="00FC5C61">
        <w:rPr>
          <w:rFonts w:ascii="Book Antiqua" w:hAnsi="Book Antiqua"/>
          <w:noProof/>
          <w:vertAlign w:val="superscript"/>
        </w:rPr>
        <w:t>]</w:t>
      </w:r>
      <w:r w:rsidR="00771478" w:rsidRPr="00FC5C61">
        <w:rPr>
          <w:rFonts w:ascii="Book Antiqua" w:hAnsi="Book Antiqua"/>
          <w:vertAlign w:val="superscript"/>
        </w:rPr>
        <w:fldChar w:fldCharType="end"/>
      </w:r>
      <w:r w:rsidRPr="00FC5C61">
        <w:rPr>
          <w:rFonts w:ascii="Book Antiqua" w:hAnsi="Book Antiqua"/>
        </w:rPr>
        <w:t xml:space="preserve">. Animals were then allocated into their treatment groups to include an equivalent number of good and poor burrowers in each group. Post-treatment burrowing was performed on experimental </w:t>
      </w:r>
      <w:r w:rsidR="00662BDA" w:rsidRPr="00FC5C61">
        <w:rPr>
          <w:rFonts w:ascii="Book Antiqua" w:hAnsi="Book Antiqua"/>
        </w:rPr>
        <w:t xml:space="preserve">day </w:t>
      </w:r>
      <w:r w:rsidRPr="00FC5C61">
        <w:rPr>
          <w:rFonts w:ascii="Book Antiqua" w:hAnsi="Book Antiqua"/>
        </w:rPr>
        <w:t>12. On test days bu</w:t>
      </w:r>
      <w:r w:rsidR="00662BDA" w:rsidRPr="00FC5C61">
        <w:rPr>
          <w:rFonts w:ascii="Book Antiqua" w:hAnsi="Book Antiqua"/>
        </w:rPr>
        <w:t>rrowing was conducted between 1000 and 12</w:t>
      </w:r>
      <w:r w:rsidRPr="00FC5C61">
        <w:rPr>
          <w:rFonts w:ascii="Book Antiqua" w:hAnsi="Book Antiqua"/>
        </w:rPr>
        <w:t>00</w:t>
      </w:r>
      <w:r w:rsidR="00607CEC" w:rsidRPr="00FC5C61">
        <w:rPr>
          <w:rFonts w:ascii="Book Antiqua" w:hAnsi="Book Antiqua"/>
        </w:rPr>
        <w:t xml:space="preserve"> h</w:t>
      </w:r>
      <w:r w:rsidRPr="00FC5C61">
        <w:rPr>
          <w:rFonts w:ascii="Book Antiqua" w:hAnsi="Book Antiqua"/>
        </w:rPr>
        <w:t xml:space="preserve">. </w:t>
      </w:r>
    </w:p>
    <w:p w:rsidR="00607CEC" w:rsidRPr="00FC5C61" w:rsidRDefault="00607CEC" w:rsidP="00417AC1">
      <w:pPr>
        <w:tabs>
          <w:tab w:val="left" w:pos="2295"/>
        </w:tabs>
        <w:spacing w:line="360" w:lineRule="auto"/>
        <w:contextualSpacing/>
        <w:jc w:val="both"/>
        <w:rPr>
          <w:rFonts w:ascii="Book Antiqua" w:eastAsia="宋体" w:hAnsi="Book Antiqua"/>
          <w:i/>
          <w:shd w:val="clear" w:color="auto" w:fill="FFFFFF"/>
          <w:lang w:eastAsia="zh-CN"/>
        </w:rPr>
      </w:pPr>
    </w:p>
    <w:p w:rsidR="0035319D" w:rsidRPr="00FC5C61" w:rsidRDefault="0035319D" w:rsidP="00417AC1">
      <w:pPr>
        <w:tabs>
          <w:tab w:val="left" w:pos="2295"/>
        </w:tabs>
        <w:spacing w:line="360" w:lineRule="auto"/>
        <w:contextualSpacing/>
        <w:jc w:val="both"/>
        <w:rPr>
          <w:rFonts w:ascii="Book Antiqua" w:eastAsia="宋体" w:hAnsi="Book Antiqua"/>
          <w:b/>
          <w:i/>
          <w:shd w:val="clear" w:color="auto" w:fill="FFFFFF"/>
          <w:lang w:eastAsia="zh-CN"/>
        </w:rPr>
      </w:pPr>
      <w:r w:rsidRPr="00FC5C61">
        <w:rPr>
          <w:rFonts w:ascii="Book Antiqua" w:eastAsia="宋体" w:hAnsi="Book Antiqua"/>
          <w:b/>
          <w:i/>
          <w:shd w:val="clear" w:color="auto" w:fill="FFFFFF"/>
          <w:lang w:eastAsia="zh-CN"/>
        </w:rPr>
        <w:t>Myeloperoxidas</w:t>
      </w:r>
      <w:r w:rsidR="00FC5C61" w:rsidRPr="00FC5C61">
        <w:rPr>
          <w:rFonts w:ascii="Book Antiqua" w:eastAsia="宋体" w:hAnsi="Book Antiqua"/>
          <w:b/>
          <w:i/>
          <w:shd w:val="clear" w:color="auto" w:fill="FFFFFF"/>
          <w:lang w:eastAsia="zh-CN"/>
        </w:rPr>
        <w:t>e</w:t>
      </w:r>
      <w:r w:rsidR="00FC5C61">
        <w:rPr>
          <w:rFonts w:ascii="Book Antiqua" w:eastAsia="宋体" w:hAnsi="Book Antiqua"/>
          <w:b/>
          <w:i/>
          <w:shd w:val="clear" w:color="auto" w:fill="FFFFFF"/>
          <w:lang w:eastAsia="zh-CN"/>
        </w:rPr>
        <w:t xml:space="preserve"> </w:t>
      </w:r>
      <w:r w:rsidR="00FC5C61" w:rsidRPr="00FC5C61">
        <w:rPr>
          <w:rFonts w:ascii="Book Antiqua" w:eastAsia="宋体" w:hAnsi="Book Antiqua"/>
          <w:b/>
          <w:i/>
          <w:shd w:val="clear" w:color="auto" w:fill="FFFFFF"/>
          <w:lang w:eastAsia="zh-CN"/>
        </w:rPr>
        <w:t>activity assay</w:t>
      </w:r>
    </w:p>
    <w:p w:rsidR="0035319D" w:rsidRPr="00FC5C61" w:rsidRDefault="0035319D" w:rsidP="00417AC1">
      <w:pPr>
        <w:pStyle w:val="NormalWeb"/>
        <w:spacing w:line="360" w:lineRule="auto"/>
        <w:contextualSpacing/>
        <w:jc w:val="both"/>
        <w:rPr>
          <w:rFonts w:ascii="Book Antiqua" w:hAnsi="Book Antiqua"/>
          <w:lang w:val="en"/>
        </w:rPr>
      </w:pPr>
      <w:r w:rsidRPr="00FC5C61">
        <w:rPr>
          <w:rFonts w:ascii="Book Antiqua" w:hAnsi="Book Antiqua"/>
          <w:lang w:val="en"/>
        </w:rPr>
        <w:t>Small intestinal tissue samples (4 cm) of jejunum and ileum were thawed on ice and homogenized with 1.5 mL of phosphate buffer (10 m</w:t>
      </w:r>
      <w:r w:rsidR="00FC5C61">
        <w:rPr>
          <w:rFonts w:ascii="Book Antiqua" w:eastAsiaTheme="minorEastAsia" w:hAnsi="Book Antiqua" w:hint="eastAsia"/>
          <w:lang w:val="en" w:eastAsia="zh-CN"/>
        </w:rPr>
        <w:t>mol/L</w:t>
      </w:r>
      <w:r w:rsidRPr="00FC5C61">
        <w:rPr>
          <w:rFonts w:ascii="Book Antiqua" w:hAnsi="Book Antiqua"/>
          <w:lang w:val="en"/>
        </w:rPr>
        <w:t xml:space="preserve">, pH 6.1) for 60 </w:t>
      </w:r>
      <w:r w:rsidR="00FC5C61">
        <w:rPr>
          <w:rFonts w:ascii="Book Antiqua" w:eastAsiaTheme="minorEastAsia" w:hAnsi="Book Antiqua" w:hint="eastAsia"/>
          <w:lang w:val="en" w:eastAsia="zh-CN"/>
        </w:rPr>
        <w:t>s</w:t>
      </w:r>
      <w:r w:rsidRPr="00FC5C61">
        <w:rPr>
          <w:rFonts w:ascii="Book Antiqua" w:hAnsi="Book Antiqua"/>
          <w:lang w:val="en"/>
        </w:rPr>
        <w:t xml:space="preserve"> until the solution was homogenous. Homogenates</w:t>
      </w:r>
      <w:r w:rsidR="005F1F7F" w:rsidRPr="00FC5C61">
        <w:rPr>
          <w:rFonts w:ascii="Book Antiqua" w:hAnsi="Book Antiqua"/>
          <w:lang w:val="en"/>
        </w:rPr>
        <w:t xml:space="preserve"> were stored at </w:t>
      </w:r>
      <w:r w:rsidRPr="00FC5C61">
        <w:rPr>
          <w:rFonts w:ascii="Book Antiqua" w:hAnsi="Book Antiqua"/>
          <w:lang w:val="en"/>
        </w:rPr>
        <w:t>−80</w:t>
      </w:r>
      <w:r w:rsidR="00FC5C61">
        <w:rPr>
          <w:rFonts w:ascii="Book Antiqua" w:eastAsiaTheme="minorEastAsia" w:hAnsi="Book Antiqua" w:hint="eastAsia"/>
          <w:lang w:val="en" w:eastAsia="zh-CN"/>
        </w:rPr>
        <w:t xml:space="preserve"> </w:t>
      </w:r>
      <w:r w:rsidRPr="00FC5C61">
        <w:rPr>
          <w:rFonts w:ascii="Book Antiqua" w:hAnsi="Book Antiqua"/>
          <w:lang w:val="en"/>
        </w:rPr>
        <w:t xml:space="preserve">°C until required for assay. </w:t>
      </w:r>
    </w:p>
    <w:p w:rsidR="0035319D" w:rsidRPr="00FC5C61" w:rsidRDefault="0035319D" w:rsidP="00417AC1">
      <w:pPr>
        <w:pStyle w:val="NormalWeb"/>
        <w:spacing w:line="360" w:lineRule="auto"/>
        <w:ind w:firstLineChars="100" w:firstLine="240"/>
        <w:contextualSpacing/>
        <w:jc w:val="both"/>
        <w:rPr>
          <w:rFonts w:ascii="Book Antiqua" w:hAnsi="Book Antiqua"/>
          <w:lang w:val="en"/>
        </w:rPr>
      </w:pPr>
      <w:bookmarkStart w:id="17" w:name="article1.body1.sec2.sec8.p2"/>
      <w:bookmarkEnd w:id="17"/>
      <w:r w:rsidRPr="00FC5C61">
        <w:rPr>
          <w:rFonts w:ascii="Book Antiqua" w:hAnsi="Book Antiqua"/>
          <w:lang w:val="en"/>
        </w:rPr>
        <w:t xml:space="preserve">Level of </w:t>
      </w:r>
      <w:r w:rsidR="00FC5C61" w:rsidRPr="00FC5C61">
        <w:rPr>
          <w:rFonts w:ascii="Book Antiqua" w:hAnsi="Book Antiqua"/>
          <w:lang w:val="en"/>
        </w:rPr>
        <w:t xml:space="preserve">myeloperoxidase (MPO) </w:t>
      </w:r>
      <w:r w:rsidRPr="00FC5C61">
        <w:rPr>
          <w:rFonts w:ascii="Book Antiqua" w:hAnsi="Book Antiqua"/>
          <w:lang w:val="en"/>
        </w:rPr>
        <w:t xml:space="preserve">in the intestinal tissue was determined by a slight modification of the assay described by Krawisz </w:t>
      </w:r>
      <w:r w:rsidR="00FC5C61">
        <w:rPr>
          <w:rStyle w:val="Emphasis"/>
          <w:rFonts w:ascii="Book Antiqua" w:hAnsi="Book Antiqua"/>
          <w:lang w:val="en"/>
        </w:rPr>
        <w:t>et al</w:t>
      </w:r>
      <w:r w:rsidR="00771478" w:rsidRPr="00FC5C61">
        <w:rPr>
          <w:rFonts w:ascii="Book Antiqua" w:hAnsi="Book Antiqua"/>
          <w:vertAlign w:val="superscript"/>
          <w:lang w:val="en"/>
        </w:rPr>
        <w:fldChar w:fldCharType="begin"/>
      </w:r>
      <w:r w:rsidR="00771478" w:rsidRPr="00FC5C61">
        <w:rPr>
          <w:rFonts w:ascii="Book Antiqua" w:hAnsi="Book Antiqua"/>
          <w:vertAlign w:val="superscript"/>
          <w:lang w:val="en"/>
        </w:rPr>
        <w:instrText xml:space="preserve"> ADDIN EN.CITE &lt;EndNote&gt;&lt;Cite&gt;&lt;Author&gt;Krawisz&lt;/Author&gt;&lt;Year&gt;1984&lt;/Year&gt;&lt;RecNum&gt;209&lt;/RecNum&gt;&lt;DisplayText&gt;(25)&lt;/DisplayText&gt;&lt;record&gt;&lt;rec-number&gt;209&lt;/rec-number&gt;&lt;foreign-keys&gt;&lt;key app="EN" db-id="p95rssfrprve58eew5zxfzpm59aedevavs0p" timestamp="1444457748"&gt;209&lt;/key&gt;&lt;/foreign-keys&gt;&lt;ref-type name="Journal Article"&gt;17&lt;/ref-type&gt;&lt;contributors&gt;&lt;authors&gt;&lt;author&gt;Krawisz, J. E.&lt;/author&gt;&lt;author&gt;Sharon, P.&lt;/author&gt;&lt;author&gt;Stenson, W. F.&lt;/author&gt;&lt;/authors&gt;&lt;/contributors&gt;&lt;titles&gt;&lt;title&gt;Quantitative assay for acute intestinal inflammation based on myeloperoxidase activity. Assessment of inflammation in rat and hamster models&lt;/title&gt;&lt;secondary-title&gt;Gastroenterology&lt;/secondary-title&gt;&lt;/titles&gt;&lt;periodical&gt;&lt;full-title&gt;Gastroenterology&lt;/full-title&gt;&lt;/periodical&gt;&lt;pages&gt;1344-50&lt;/pages&gt;&lt;volume&gt;87&lt;/volume&gt;&lt;number&gt;6&lt;/number&gt;&lt;edition&gt;1984/12/01&lt;/edition&gt;&lt;keywords&gt;&lt;keyword&gt;Acetates&lt;/keyword&gt;&lt;keyword&gt;Acetic Acid&lt;/keyword&gt;&lt;keyword&gt;Animals&lt;/keyword&gt;&lt;keyword&gt;Ascitic Fluid/enzymology&lt;/keyword&gt;&lt;keyword&gt;Cell Separation&lt;/keyword&gt;&lt;keyword&gt;Clostridium Infections/enzymology&lt;/keyword&gt;&lt;keyword&gt;Colitis/chemically induced/enzymology&lt;/keyword&gt;&lt;keyword&gt;Cricetinae&lt;/keyword&gt;&lt;keyword&gt;Disease Models, Animal&lt;/keyword&gt;&lt;keyword&gt;Enteritis/ enzymology/immunology/pathology&lt;/keyword&gt;&lt;keyword&gt;Enterotoxins&lt;/keyword&gt;&lt;keyword&gt;Intestinal Mucosa/enzymology&lt;/keyword&gt;&lt;keyword&gt;Leukocyte Count&lt;/keyword&gt;&lt;keyword&gt;Male&lt;/keyword&gt;&lt;keyword&gt;Mesocricetus&lt;/keyword&gt;&lt;keyword&gt;Neutrophils/ enzymology&lt;/keyword&gt;&lt;keyword&gt;Peroxidase/ metabolism&lt;/keyword&gt;&lt;keyword&gt;Peroxidases/ metabolism&lt;/keyword&gt;&lt;keyword&gt;Rats&lt;/keyword&gt;&lt;keyword&gt;Rats, Inbred Strains&lt;/keyword&gt;&lt;keyword&gt;Spectrophotometry&lt;/keyword&gt;&lt;/keywords&gt;&lt;dates&gt;&lt;year&gt;1984&lt;/year&gt;&lt;pub-dates&gt;&lt;date&gt;Dec&lt;/date&gt;&lt;/pub-dates&gt;&lt;/dates&gt;&lt;isbn&gt;0016-5085 (Print)&amp;#xD;0016-5085 (Linking)&lt;/isbn&gt;&lt;accession-num&gt;6092199&lt;/accession-num&gt;&lt;urls&gt;&lt;/urls&gt;&lt;remote-database-provider&gt;NLM&lt;/remote-database-provider&gt;&lt;language&gt;eng&lt;/language&gt;&lt;/record&gt;&lt;/Cite&gt;&lt;/EndNote&gt;</w:instrText>
      </w:r>
      <w:r w:rsidR="00771478" w:rsidRPr="00FC5C61">
        <w:rPr>
          <w:rFonts w:ascii="Book Antiqua" w:hAnsi="Book Antiqua"/>
          <w:vertAlign w:val="superscript"/>
          <w:lang w:val="en"/>
        </w:rPr>
        <w:fldChar w:fldCharType="separate"/>
      </w:r>
      <w:r w:rsidR="00E02805" w:rsidRPr="00FC5C61">
        <w:rPr>
          <w:rFonts w:ascii="Book Antiqua" w:hAnsi="Book Antiqua"/>
          <w:noProof/>
          <w:vertAlign w:val="superscript"/>
          <w:lang w:val="en"/>
        </w:rPr>
        <w:t>[</w:t>
      </w:r>
      <w:hyperlink w:anchor="_ENREF_25" w:tooltip="Krawisz, 1984 #209" w:history="1">
        <w:r w:rsidR="00935B8D" w:rsidRPr="00FC5C61">
          <w:rPr>
            <w:rFonts w:ascii="Book Antiqua" w:hAnsi="Book Antiqua"/>
            <w:noProof/>
            <w:vertAlign w:val="superscript"/>
            <w:lang w:val="en"/>
          </w:rPr>
          <w:t>25</w:t>
        </w:r>
      </w:hyperlink>
      <w:r w:rsidR="00E02805" w:rsidRPr="00FC5C61">
        <w:rPr>
          <w:rFonts w:ascii="Book Antiqua" w:hAnsi="Book Antiqua"/>
          <w:noProof/>
          <w:vertAlign w:val="superscript"/>
          <w:lang w:val="en"/>
        </w:rPr>
        <w:t>]</w:t>
      </w:r>
      <w:r w:rsidR="00771478" w:rsidRPr="00FC5C61">
        <w:rPr>
          <w:rFonts w:ascii="Book Antiqua" w:hAnsi="Book Antiqua"/>
          <w:vertAlign w:val="superscript"/>
          <w:lang w:val="en"/>
        </w:rPr>
        <w:fldChar w:fldCharType="end"/>
      </w:r>
      <w:r w:rsidRPr="00FC5C61">
        <w:rPr>
          <w:rFonts w:ascii="Book Antiqua" w:hAnsi="Book Antiqua"/>
          <w:lang w:val="en"/>
        </w:rPr>
        <w:t xml:space="preserve">. Tissue homogenates were thawed on ice and centrifuged at 13000 g for 13 min. The supernatant was discarded and cell pellets were re-suspended in hexadecyltrimethyl ammonium bromide (0.5%, pH 6.0). Samples were then vortexed for 2 min and centrifuged at 13000 g for 3 min. Supernatants were reacted with </w:t>
      </w:r>
      <w:r w:rsidRPr="00FC5C61">
        <w:rPr>
          <w:rStyle w:val="Emphasis"/>
          <w:rFonts w:ascii="Book Antiqua" w:hAnsi="Book Antiqua"/>
          <w:lang w:val="en"/>
        </w:rPr>
        <w:t>o</w:t>
      </w:r>
      <w:r w:rsidRPr="00FC5C61">
        <w:rPr>
          <w:rFonts w:ascii="Book Antiqua" w:hAnsi="Book Antiqua"/>
          <w:lang w:val="en"/>
        </w:rPr>
        <w:t xml:space="preserve">-dianisidine and absorbance measured at 450 nm at 1 min intervals for a period of 15 min using a microplate reader (Sunrise Microplate Reader, Tecan Austria GmbH, Grodig, Austria). Absorbance </w:t>
      </w:r>
      <w:r w:rsidR="0010073C" w:rsidRPr="00FC5C61">
        <w:rPr>
          <w:rFonts w:ascii="Book Antiqua" w:hAnsi="Book Antiqua"/>
          <w:lang w:val="en"/>
        </w:rPr>
        <w:t xml:space="preserve">readings were used to calculate </w:t>
      </w:r>
      <w:r w:rsidRPr="00FC5C61">
        <w:rPr>
          <w:rFonts w:ascii="Book Antiqua" w:hAnsi="Book Antiqua"/>
          <w:lang w:val="en"/>
        </w:rPr>
        <w:t>MPO activity using a pre-designed macro.  Activity was expressed as units MPO per gram of tissue.</w:t>
      </w:r>
    </w:p>
    <w:p w:rsidR="00837E94" w:rsidRPr="00FC5C61" w:rsidRDefault="00837E94" w:rsidP="00417AC1">
      <w:pPr>
        <w:tabs>
          <w:tab w:val="left" w:pos="2295"/>
        </w:tabs>
        <w:spacing w:line="360" w:lineRule="auto"/>
        <w:contextualSpacing/>
        <w:jc w:val="both"/>
        <w:rPr>
          <w:rFonts w:ascii="Book Antiqua" w:eastAsia="宋体" w:hAnsi="Book Antiqua"/>
          <w:b/>
          <w:i/>
          <w:shd w:val="clear" w:color="auto" w:fill="FFFFFF"/>
          <w:lang w:eastAsia="zh-CN"/>
        </w:rPr>
      </w:pPr>
    </w:p>
    <w:p w:rsidR="0035319D" w:rsidRPr="00FC5C61" w:rsidRDefault="0035319D" w:rsidP="00417AC1">
      <w:pPr>
        <w:tabs>
          <w:tab w:val="left" w:pos="2295"/>
        </w:tabs>
        <w:spacing w:line="360" w:lineRule="auto"/>
        <w:contextualSpacing/>
        <w:jc w:val="both"/>
        <w:rPr>
          <w:rFonts w:ascii="Book Antiqua" w:eastAsia="宋体" w:hAnsi="Book Antiqua"/>
          <w:b/>
          <w:i/>
          <w:shd w:val="clear" w:color="auto" w:fill="FFFFFF"/>
          <w:lang w:eastAsia="zh-CN"/>
        </w:rPr>
      </w:pPr>
      <w:r w:rsidRPr="00FC5C61">
        <w:rPr>
          <w:rFonts w:ascii="Book Antiqua" w:eastAsia="宋体" w:hAnsi="Book Antiqua"/>
          <w:b/>
          <w:i/>
          <w:shd w:val="clear" w:color="auto" w:fill="FFFFFF"/>
          <w:lang w:eastAsia="zh-CN"/>
        </w:rPr>
        <w:t xml:space="preserve">Histological </w:t>
      </w:r>
      <w:r w:rsidR="00FC5C61" w:rsidRPr="00FC5C61">
        <w:rPr>
          <w:rFonts w:ascii="Book Antiqua" w:eastAsia="宋体" w:hAnsi="Book Antiqua"/>
          <w:b/>
          <w:i/>
          <w:shd w:val="clear" w:color="auto" w:fill="FFFFFF"/>
          <w:lang w:eastAsia="zh-CN"/>
        </w:rPr>
        <w:t>analysis</w:t>
      </w:r>
    </w:p>
    <w:p w:rsidR="0035319D" w:rsidRPr="00FC5C61" w:rsidRDefault="0035319D" w:rsidP="00417AC1">
      <w:pPr>
        <w:autoSpaceDE w:val="0"/>
        <w:autoSpaceDN w:val="0"/>
        <w:adjustRightInd w:val="0"/>
        <w:spacing w:line="360" w:lineRule="auto"/>
        <w:contextualSpacing/>
        <w:jc w:val="both"/>
        <w:rPr>
          <w:rFonts w:ascii="Book Antiqua" w:hAnsi="Book Antiqua"/>
        </w:rPr>
      </w:pPr>
      <w:r w:rsidRPr="00FC5C61">
        <w:rPr>
          <w:rFonts w:ascii="Book Antiqua" w:hAnsi="Book Antiqua"/>
        </w:rPr>
        <w:t xml:space="preserve">The collected tissue samples were formalin-fixed for 24 h and then transferred to 70% ethanol. Transverse tissue sections (4 µm) were embedded in paraffin </w:t>
      </w:r>
      <w:proofErr w:type="gramStart"/>
      <w:r w:rsidRPr="00FC5C61">
        <w:rPr>
          <w:rFonts w:ascii="Book Antiqua" w:hAnsi="Book Antiqua"/>
        </w:rPr>
        <w:t>wax,</w:t>
      </w:r>
      <w:proofErr w:type="gramEnd"/>
      <w:r w:rsidRPr="00FC5C61">
        <w:rPr>
          <w:rFonts w:ascii="Book Antiqua" w:hAnsi="Book Antiqua"/>
        </w:rPr>
        <w:t xml:space="preserve"> H&amp;E stained and viewed using a light microscope. The histological disease severity score was assessed semi-quantitatively based on scoring of eight independent histological criteria using a slight modification to the method described by </w:t>
      </w:r>
      <w:proofErr w:type="spellStart"/>
      <w:r w:rsidRPr="00FC5C61">
        <w:rPr>
          <w:rFonts w:ascii="Book Antiqua" w:hAnsi="Book Antiqua"/>
        </w:rPr>
        <w:t>Howarth</w:t>
      </w:r>
      <w:proofErr w:type="spellEnd"/>
      <w:r w:rsidRPr="00FC5C61">
        <w:rPr>
          <w:rFonts w:ascii="Book Antiqua" w:hAnsi="Book Antiqua"/>
        </w:rPr>
        <w:t xml:space="preserve"> </w:t>
      </w:r>
      <w:r w:rsidRPr="00FC5C61">
        <w:rPr>
          <w:rFonts w:ascii="Book Antiqua" w:hAnsi="Book Antiqua"/>
          <w:i/>
        </w:rPr>
        <w:t>et al</w:t>
      </w:r>
      <w:r w:rsidR="00FC5C61" w:rsidRPr="00FC5C61">
        <w:rPr>
          <w:rFonts w:ascii="Book Antiqua" w:hAnsi="Book Antiqua"/>
          <w:vertAlign w:val="superscript"/>
          <w:lang w:val="en"/>
        </w:rPr>
        <w:fldChar w:fldCharType="begin"/>
      </w:r>
      <w:r w:rsidR="00FC5C61" w:rsidRPr="00FC5C61">
        <w:rPr>
          <w:rFonts w:ascii="Book Antiqua" w:hAnsi="Book Antiqua"/>
          <w:vertAlign w:val="superscript"/>
          <w:lang w:val="en"/>
        </w:rPr>
        <w:instrText xml:space="preserve"> ADDIN EN.CITE &lt;EndNote&gt;&lt;Cite&gt;&lt;Author&gt;Howarth&lt;/Author&gt;&lt;Year&gt;1996&lt;/Year&gt;&lt;RecNum&gt;168&lt;/RecNum&gt;&lt;DisplayText&gt;(26)&lt;/DisplayText&gt;&lt;record&gt;&lt;rec-number&gt;168&lt;/rec-number&gt;&lt;foreign-keys&gt;&lt;key app="EN" db-id="p95rssfrprve58eew5zxfzpm59aedevavs0p" timestamp="1428928604"&gt;168&lt;/key&gt;&lt;/foreign-keys&gt;&lt;ref-type name="Journal Article"&gt;17&lt;/ref-type&gt;&lt;contributors&gt;&lt;authors&gt;&lt;author&gt;Howarth, G.S.&lt;/author&gt;&lt;author&gt;Francis, G. L.&lt;/author&gt;&lt;author&gt;Cool, J.C.&lt;/author&gt;&lt;author&gt;Xu, X.&lt;/author&gt;&lt;author&gt;Byard, R. W.&lt;/author&gt;&lt;author&gt;Read, L. C.&lt;/author&gt;&lt;/authors&gt;&lt;/contributors&gt;&lt;titles&gt;&lt;title&gt;Milk Growth Factors Enriched from Cheese Whey Ameliorate Intestinal Damage by Methotrexate When Administered Orally to Rats&lt;/title&gt;&lt;secondary-title&gt;The Journal of Nutrition&lt;/secondary-title&gt;&lt;/titles&gt;&lt;periodical&gt;&lt;full-title&gt;The Journal of Nutrition&lt;/full-title&gt;&lt;/periodical&gt;&lt;pages&gt;2519-2530&lt;/pages&gt;&lt;volume&gt;126&lt;/volume&gt;&lt;number&gt;10&lt;/number&gt;&lt;dates&gt;&lt;year&gt;1996&lt;/year&gt;&lt;pub-dates&gt;&lt;date&gt;October 1, 1996&lt;/date&gt;&lt;/pub-dates&gt;&lt;/dates&gt;&lt;urls&gt;&lt;related-urls&gt;&lt;url&gt;http://jn.nutrition.org/content/126/10/2519.short&lt;/url&gt;&lt;/related-urls&gt;&lt;/urls&gt;&lt;/record&gt;&lt;/Cite&gt;&lt;/EndNote&gt;</w:instrText>
      </w:r>
      <w:r w:rsidR="00FC5C61" w:rsidRPr="00FC5C61">
        <w:rPr>
          <w:rFonts w:ascii="Book Antiqua" w:hAnsi="Book Antiqua"/>
          <w:vertAlign w:val="superscript"/>
          <w:lang w:val="en"/>
        </w:rPr>
        <w:fldChar w:fldCharType="separate"/>
      </w:r>
      <w:r w:rsidR="00FC5C61" w:rsidRPr="00FC5C61">
        <w:rPr>
          <w:rFonts w:ascii="Book Antiqua" w:hAnsi="Book Antiqua"/>
          <w:noProof/>
          <w:vertAlign w:val="superscript"/>
          <w:lang w:val="en"/>
        </w:rPr>
        <w:t>[</w:t>
      </w:r>
      <w:hyperlink w:anchor="_ENREF_26" w:tooltip="Howarth, 1996 #168" w:history="1">
        <w:r w:rsidR="00FC5C61" w:rsidRPr="00FC5C61">
          <w:rPr>
            <w:rFonts w:ascii="Book Antiqua" w:hAnsi="Book Antiqua"/>
            <w:noProof/>
            <w:vertAlign w:val="superscript"/>
            <w:lang w:val="en"/>
          </w:rPr>
          <w:t>26</w:t>
        </w:r>
      </w:hyperlink>
      <w:r w:rsidR="00FC5C61" w:rsidRPr="00FC5C61">
        <w:rPr>
          <w:rFonts w:ascii="Book Antiqua" w:hAnsi="Book Antiqua"/>
          <w:noProof/>
          <w:vertAlign w:val="superscript"/>
          <w:lang w:val="en"/>
        </w:rPr>
        <w:t>]</w:t>
      </w:r>
      <w:r w:rsidR="00FC5C61" w:rsidRPr="00FC5C61">
        <w:rPr>
          <w:rFonts w:ascii="Book Antiqua" w:hAnsi="Book Antiqua"/>
          <w:vertAlign w:val="superscript"/>
          <w:lang w:val="en"/>
        </w:rPr>
        <w:fldChar w:fldCharType="end"/>
      </w:r>
      <w:r w:rsidRPr="00FC5C61">
        <w:rPr>
          <w:rFonts w:ascii="Book Antiqua" w:hAnsi="Book Antiqua"/>
        </w:rPr>
        <w:t xml:space="preserve"> 1996</w:t>
      </w:r>
      <w:r w:rsidR="00E02805" w:rsidRPr="00FC5C61">
        <w:rPr>
          <w:rFonts w:ascii="Book Antiqua" w:hAnsi="Book Antiqua"/>
          <w:lang w:val="en"/>
        </w:rPr>
        <w:t>.</w:t>
      </w:r>
      <w:r w:rsidR="00E02805" w:rsidRPr="00FC5C61">
        <w:rPr>
          <w:rFonts w:ascii="Book Antiqua" w:hAnsi="Book Antiqua"/>
        </w:rPr>
        <w:t xml:space="preserve"> </w:t>
      </w:r>
      <w:r w:rsidRPr="00FC5C61">
        <w:rPr>
          <w:rFonts w:ascii="Book Antiqua" w:hAnsi="Book Antiqua"/>
        </w:rPr>
        <w:t xml:space="preserve">The criteria scored were: villus blunting, crypt distortion, reduction in goblet cell number, dilation of lymphatics, thickening of the </w:t>
      </w:r>
      <w:proofErr w:type="spellStart"/>
      <w:r w:rsidRPr="00FC5C61">
        <w:rPr>
          <w:rFonts w:ascii="Book Antiqua" w:hAnsi="Book Antiqua"/>
        </w:rPr>
        <w:t>submucosa</w:t>
      </w:r>
      <w:proofErr w:type="spellEnd"/>
      <w:r w:rsidRPr="00FC5C61">
        <w:rPr>
          <w:rFonts w:ascii="Book Antiqua" w:hAnsi="Book Antiqua"/>
        </w:rPr>
        <w:t xml:space="preserve">, thickening of the </w:t>
      </w:r>
      <w:proofErr w:type="spellStart"/>
      <w:r w:rsidRPr="00FC5C61">
        <w:rPr>
          <w:rFonts w:ascii="Book Antiqua" w:hAnsi="Book Antiqua"/>
        </w:rPr>
        <w:t>muscularis</w:t>
      </w:r>
      <w:proofErr w:type="spellEnd"/>
      <w:r w:rsidRPr="00FC5C61">
        <w:rPr>
          <w:rFonts w:ascii="Book Antiqua" w:hAnsi="Book Antiqua"/>
        </w:rPr>
        <w:t xml:space="preserve"> </w:t>
      </w:r>
      <w:proofErr w:type="spellStart"/>
      <w:r w:rsidRPr="00FC5C61">
        <w:rPr>
          <w:rFonts w:ascii="Book Antiqua" w:hAnsi="Book Antiqua"/>
        </w:rPr>
        <w:t>externa</w:t>
      </w:r>
      <w:proofErr w:type="spellEnd"/>
      <w:r w:rsidRPr="00FC5C61">
        <w:rPr>
          <w:rFonts w:ascii="Book Antiqua" w:hAnsi="Book Antiqua"/>
        </w:rPr>
        <w:t xml:space="preserve">, enterocyte </w:t>
      </w:r>
      <w:r w:rsidRPr="00FC5C61">
        <w:rPr>
          <w:rFonts w:ascii="Book Antiqua" w:hAnsi="Book Antiqua"/>
        </w:rPr>
        <w:lastRenderedPageBreak/>
        <w:t xml:space="preserve">disruption and lymphocytic </w:t>
      </w:r>
      <w:r w:rsidR="00415EF6" w:rsidRPr="00FC5C61">
        <w:rPr>
          <w:rFonts w:ascii="Book Antiqua" w:hAnsi="Book Antiqua"/>
        </w:rPr>
        <w:t xml:space="preserve">and </w:t>
      </w:r>
      <w:proofErr w:type="spellStart"/>
      <w:r w:rsidR="00415EF6" w:rsidRPr="00FC5C61">
        <w:rPr>
          <w:rFonts w:ascii="Book Antiqua" w:hAnsi="Book Antiqua"/>
        </w:rPr>
        <w:t>polymorphonuclear</w:t>
      </w:r>
      <w:proofErr w:type="spellEnd"/>
      <w:r w:rsidR="00415EF6" w:rsidRPr="00FC5C61">
        <w:rPr>
          <w:rFonts w:ascii="Book Antiqua" w:hAnsi="Book Antiqua"/>
        </w:rPr>
        <w:t xml:space="preserve"> </w:t>
      </w:r>
      <w:r w:rsidRPr="00FC5C61">
        <w:rPr>
          <w:rFonts w:ascii="Book Antiqua" w:hAnsi="Book Antiqua"/>
        </w:rPr>
        <w:t xml:space="preserve">cell infiltration. Each criterion was scored from zero (normal) to three (maximal damage) and expressed as a median score. Saline control rat intestinal tissue was used as a baseline reference to grade the criteria. </w:t>
      </w:r>
      <w:r w:rsidRPr="00FC5C61">
        <w:rPr>
          <w:rFonts w:ascii="Book Antiqua" w:hAnsi="Book Antiqua"/>
          <w:lang w:val="en"/>
        </w:rPr>
        <w:t xml:space="preserve">Villus heights and crypt depths (40 villi and 40 crypts per section) were determined in the jejunal and ileal sections as described in Howarth </w:t>
      </w:r>
      <w:r w:rsidRPr="00FC5C61">
        <w:rPr>
          <w:rStyle w:val="Emphasis"/>
          <w:rFonts w:ascii="Book Antiqua" w:hAnsi="Book Antiqua"/>
          <w:lang w:val="en"/>
        </w:rPr>
        <w:t>et al</w:t>
      </w:r>
      <w:r w:rsidR="00771478" w:rsidRPr="00FC5C61">
        <w:rPr>
          <w:rFonts w:ascii="Book Antiqua" w:hAnsi="Book Antiqua"/>
          <w:vertAlign w:val="superscript"/>
          <w:lang w:val="en"/>
        </w:rPr>
        <w:fldChar w:fldCharType="begin"/>
      </w:r>
      <w:r w:rsidR="002E034F" w:rsidRPr="00FC5C61">
        <w:rPr>
          <w:rFonts w:ascii="Book Antiqua" w:hAnsi="Book Antiqua"/>
          <w:vertAlign w:val="superscript"/>
          <w:lang w:val="en"/>
        </w:rPr>
        <w:instrText xml:space="preserve"> ADDIN EN.CITE &lt;EndNote&gt;&lt;Cite&gt;&lt;Author&gt;Howarth&lt;/Author&gt;&lt;Year&gt;1996&lt;/Year&gt;&lt;RecNum&gt;168&lt;/RecNum&gt;&lt;DisplayText&gt;(26)&lt;/DisplayText&gt;&lt;record&gt;&lt;rec-number&gt;168&lt;/rec-number&gt;&lt;foreign-keys&gt;&lt;key app="EN" db-id="p95rssfrprve58eew5zxfzpm59aedevavs0p" timestamp="1428928604"&gt;168&lt;/key&gt;&lt;/foreign-keys&gt;&lt;ref-type name="Journal Article"&gt;17&lt;/ref-type&gt;&lt;contributors&gt;&lt;authors&gt;&lt;author&gt;Howarth, G.S.&lt;/author&gt;&lt;author&gt;Francis, G. L.&lt;/author&gt;&lt;author&gt;Cool, J.C.&lt;/author&gt;&lt;author&gt;Xu, X.&lt;/author&gt;&lt;author&gt;Byard, R. W.&lt;/author&gt;&lt;author&gt;Read, L. C.&lt;/author&gt;&lt;/authors&gt;&lt;/contributors&gt;&lt;titles&gt;&lt;title&gt;Milk Growth Factors Enriched from Cheese Whey Ameliorate Intestinal Damage by Methotrexate When Administered Orally to Rats&lt;/title&gt;&lt;secondary-title&gt;The Journal of Nutrition&lt;/secondary-title&gt;&lt;/titles&gt;&lt;periodical&gt;&lt;full-title&gt;The Journal of Nutrition&lt;/full-title&gt;&lt;/periodical&gt;&lt;pages&gt;2519-2530&lt;/pages&gt;&lt;volume&gt;126&lt;/volume&gt;&lt;number&gt;10&lt;/number&gt;&lt;dates&gt;&lt;year&gt;1996&lt;/year&gt;&lt;pub-dates&gt;&lt;date&gt;October 1, 1996&lt;/date&gt;&lt;/pub-dates&gt;&lt;/dates&gt;&lt;urls&gt;&lt;related-urls&gt;&lt;url&gt;http://jn.nutrition.org/content/126/10/2519.short&lt;/url&gt;&lt;/related-urls&gt;&lt;/urls&gt;&lt;/record&gt;&lt;/Cite&gt;&lt;/EndNote&gt;</w:instrText>
      </w:r>
      <w:r w:rsidR="00771478" w:rsidRPr="00FC5C61">
        <w:rPr>
          <w:rFonts w:ascii="Book Antiqua" w:hAnsi="Book Antiqua"/>
          <w:vertAlign w:val="superscript"/>
          <w:lang w:val="en"/>
        </w:rPr>
        <w:fldChar w:fldCharType="separate"/>
      </w:r>
      <w:r w:rsidR="00E02805" w:rsidRPr="00FC5C61">
        <w:rPr>
          <w:rFonts w:ascii="Book Antiqua" w:hAnsi="Book Antiqua"/>
          <w:noProof/>
          <w:vertAlign w:val="superscript"/>
          <w:lang w:val="en"/>
        </w:rPr>
        <w:t>[</w:t>
      </w:r>
      <w:hyperlink w:anchor="_ENREF_26" w:tooltip="Howarth, 1996 #168" w:history="1">
        <w:r w:rsidR="00935B8D" w:rsidRPr="00FC5C61">
          <w:rPr>
            <w:rFonts w:ascii="Book Antiqua" w:hAnsi="Book Antiqua"/>
            <w:noProof/>
            <w:vertAlign w:val="superscript"/>
            <w:lang w:val="en"/>
          </w:rPr>
          <w:t>26</w:t>
        </w:r>
      </w:hyperlink>
      <w:r w:rsidR="00E02805" w:rsidRPr="00FC5C61">
        <w:rPr>
          <w:rFonts w:ascii="Book Antiqua" w:hAnsi="Book Antiqua"/>
          <w:noProof/>
          <w:vertAlign w:val="superscript"/>
          <w:lang w:val="en"/>
        </w:rPr>
        <w:t>]</w:t>
      </w:r>
      <w:r w:rsidR="00771478" w:rsidRPr="00FC5C61">
        <w:rPr>
          <w:rFonts w:ascii="Book Antiqua" w:hAnsi="Book Antiqua"/>
          <w:vertAlign w:val="superscript"/>
          <w:lang w:val="en"/>
        </w:rPr>
        <w:fldChar w:fldCharType="end"/>
      </w:r>
      <w:r w:rsidRPr="00FC5C61">
        <w:rPr>
          <w:rFonts w:ascii="Book Antiqua" w:hAnsi="Book Antiqua"/>
          <w:lang w:val="en"/>
        </w:rPr>
        <w:t>. All microscope-based analyses were performed in a blinded fashion using a light microscope (Nikon, ProgRes</w:t>
      </w:r>
      <w:r w:rsidRPr="00FC5C61">
        <w:rPr>
          <w:rFonts w:ascii="Book Antiqua" w:hAnsi="Book Antiqua"/>
          <w:vertAlign w:val="superscript"/>
          <w:lang w:val="en"/>
        </w:rPr>
        <w:t>®</w:t>
      </w:r>
      <w:r w:rsidRPr="00FC5C61">
        <w:rPr>
          <w:rFonts w:ascii="Book Antiqua" w:hAnsi="Book Antiqua"/>
          <w:lang w:val="en"/>
        </w:rPr>
        <w:t xml:space="preserve">CS, Tokyo, Japan) and image ProPlus software version 5.1 (Media Cybernetics, Silver Spring MD, </w:t>
      </w:r>
      <w:r w:rsidR="00FC5C61" w:rsidRPr="00FC5C61">
        <w:rPr>
          <w:rFonts w:ascii="Book Antiqua" w:hAnsi="Book Antiqua"/>
          <w:lang w:val="en"/>
        </w:rPr>
        <w:t>United States</w:t>
      </w:r>
      <w:r w:rsidRPr="00FC5C61">
        <w:rPr>
          <w:rFonts w:ascii="Book Antiqua" w:hAnsi="Book Antiqua"/>
          <w:lang w:val="en"/>
        </w:rPr>
        <w:t>).</w:t>
      </w:r>
    </w:p>
    <w:p w:rsidR="00607CEC" w:rsidRPr="00FC5C61" w:rsidRDefault="00607CEC" w:rsidP="00417AC1">
      <w:pPr>
        <w:spacing w:line="360" w:lineRule="auto"/>
        <w:contextualSpacing/>
        <w:jc w:val="both"/>
        <w:rPr>
          <w:rFonts w:ascii="Book Antiqua" w:hAnsi="Book Antiqua"/>
          <w:b/>
          <w:i/>
        </w:rPr>
      </w:pPr>
    </w:p>
    <w:p w:rsidR="0035319D" w:rsidRPr="00FC5C61" w:rsidRDefault="00610193" w:rsidP="00417AC1">
      <w:pPr>
        <w:spacing w:line="360" w:lineRule="auto"/>
        <w:contextualSpacing/>
        <w:jc w:val="both"/>
        <w:rPr>
          <w:rFonts w:ascii="Book Antiqua" w:hAnsi="Book Antiqua"/>
          <w:b/>
          <w:i/>
        </w:rPr>
      </w:pPr>
      <w:r w:rsidRPr="00FC5C61">
        <w:rPr>
          <w:rFonts w:ascii="Book Antiqua" w:hAnsi="Book Antiqua"/>
          <w:b/>
          <w:i/>
        </w:rPr>
        <w:t xml:space="preserve">Statistical </w:t>
      </w:r>
      <w:r w:rsidR="00FC5C61" w:rsidRPr="00FC5C61">
        <w:rPr>
          <w:rFonts w:ascii="Book Antiqua" w:hAnsi="Book Antiqua"/>
          <w:b/>
          <w:i/>
        </w:rPr>
        <w:t>analysis</w:t>
      </w:r>
    </w:p>
    <w:p w:rsidR="00370C35" w:rsidRDefault="00610193" w:rsidP="00417AC1">
      <w:pPr>
        <w:spacing w:line="360" w:lineRule="auto"/>
        <w:jc w:val="both"/>
        <w:rPr>
          <w:rFonts w:ascii="Book Antiqua" w:eastAsiaTheme="minorEastAsia" w:hAnsi="Book Antiqua"/>
          <w:lang w:val="en" w:eastAsia="zh-CN"/>
        </w:rPr>
      </w:pPr>
      <w:r w:rsidRPr="00FC5C61">
        <w:rPr>
          <w:rFonts w:ascii="Book Antiqua" w:hAnsi="Book Antiqua"/>
          <w:lang w:val="en"/>
        </w:rPr>
        <w:t xml:space="preserve">Statistical analyses were conducted using PASW 21 (SPSS, Inc., Chicago, IL, </w:t>
      </w:r>
      <w:r w:rsidR="00FC5C61" w:rsidRPr="00FC5C61">
        <w:rPr>
          <w:rFonts w:ascii="Book Antiqua" w:hAnsi="Book Antiqua"/>
          <w:lang w:val="en"/>
        </w:rPr>
        <w:t>United States</w:t>
      </w:r>
      <w:r w:rsidRPr="00FC5C61">
        <w:rPr>
          <w:rFonts w:ascii="Book Antiqua" w:hAnsi="Book Antiqua"/>
          <w:lang w:val="en"/>
        </w:rPr>
        <w:t xml:space="preserve">) and Megastat </w:t>
      </w:r>
      <w:r w:rsidRPr="00FC5C61">
        <w:rPr>
          <w:rFonts w:ascii="Book Antiqua" w:hAnsi="Book Antiqua"/>
          <w:color w:val="000000"/>
        </w:rPr>
        <w:t>Excel Add-In (version 10.2, McGraw-Hill Higher Education, New York, NY).</w:t>
      </w:r>
      <w:r w:rsidRPr="00FC5C61">
        <w:rPr>
          <w:rFonts w:ascii="Book Antiqua" w:hAnsi="Book Antiqua" w:cs="Palatino LT Std"/>
          <w:color w:val="000000"/>
        </w:rPr>
        <w:t xml:space="preserve"> </w:t>
      </w:r>
      <w:r w:rsidRPr="00FC5C61">
        <w:rPr>
          <w:rFonts w:ascii="Book Antiqua" w:hAnsi="Book Antiqua"/>
          <w:color w:val="000000"/>
        </w:rPr>
        <w:t xml:space="preserve">Data were tested for normality using the </w:t>
      </w:r>
      <w:r w:rsidRPr="00FC5C61">
        <w:rPr>
          <w:rFonts w:ascii="Book Antiqua" w:hAnsi="Book Antiqua"/>
          <w:bCs/>
          <w:lang w:val="en"/>
        </w:rPr>
        <w:t xml:space="preserve">Shapiro–Wilk test. </w:t>
      </w:r>
      <w:r w:rsidRPr="00FC5C61">
        <w:rPr>
          <w:rFonts w:ascii="Book Antiqua" w:hAnsi="Book Antiqua"/>
          <w:lang w:val="en"/>
        </w:rPr>
        <w:t xml:space="preserve">All parametric data including bodyweight, daily metabolic data, </w:t>
      </w:r>
      <w:r w:rsidR="00773BE7" w:rsidRPr="00FC5C61">
        <w:rPr>
          <w:rFonts w:ascii="Book Antiqua" w:hAnsi="Book Antiqua"/>
          <w:lang w:val="en"/>
        </w:rPr>
        <w:t xml:space="preserve">histological parameters, </w:t>
      </w:r>
      <w:r w:rsidR="00837E94" w:rsidRPr="00FC5C61">
        <w:rPr>
          <w:rFonts w:ascii="Book Antiqua" w:hAnsi="Book Antiqua"/>
          <w:lang w:val="en"/>
        </w:rPr>
        <w:t xml:space="preserve">MPO and </w:t>
      </w:r>
      <w:r w:rsidRPr="00FC5C61">
        <w:rPr>
          <w:rFonts w:ascii="Book Antiqua" w:hAnsi="Book Antiqua"/>
          <w:lang w:val="en"/>
        </w:rPr>
        <w:t>villus height and crypt depth</w:t>
      </w:r>
      <w:r w:rsidR="00837E94" w:rsidRPr="00FC5C61">
        <w:rPr>
          <w:rFonts w:ascii="Book Antiqua" w:hAnsi="Book Antiqua"/>
          <w:lang w:val="en"/>
        </w:rPr>
        <w:t>,</w:t>
      </w:r>
      <w:r w:rsidRPr="00FC5C61">
        <w:rPr>
          <w:rFonts w:ascii="Book Antiqua" w:hAnsi="Book Antiqua"/>
          <w:lang w:val="en"/>
        </w:rPr>
        <w:t xml:space="preserve"> were compared using one-way analysis of variance (ANOVA) with a Tukey</w:t>
      </w:r>
      <w:r w:rsidR="00417AC1">
        <w:rPr>
          <w:rFonts w:ascii="Book Antiqua" w:eastAsiaTheme="minorEastAsia" w:hAnsi="Book Antiqua"/>
          <w:lang w:val="en" w:eastAsia="zh-CN"/>
        </w:rPr>
        <w:t>’</w:t>
      </w:r>
      <w:r w:rsidRPr="00FC5C61">
        <w:rPr>
          <w:rFonts w:ascii="Book Antiqua" w:hAnsi="Book Antiqua"/>
          <w:lang w:val="en"/>
        </w:rPr>
        <w:t xml:space="preserve">s </w:t>
      </w:r>
      <w:r w:rsidRPr="00FC5C61">
        <w:rPr>
          <w:rStyle w:val="Emphasis"/>
          <w:rFonts w:ascii="Book Antiqua" w:hAnsi="Book Antiqua"/>
          <w:lang w:val="en"/>
        </w:rPr>
        <w:t>post-hoc</w:t>
      </w:r>
      <w:r w:rsidR="0018200E" w:rsidRPr="00FC5C61">
        <w:rPr>
          <w:rFonts w:ascii="Book Antiqua" w:hAnsi="Book Antiqua"/>
          <w:lang w:val="en"/>
        </w:rPr>
        <w:t xml:space="preserve"> test.</w:t>
      </w:r>
      <w:r w:rsidR="005C3BD4" w:rsidRPr="00FC5C61">
        <w:rPr>
          <w:rFonts w:ascii="Book Antiqua" w:hAnsi="Book Antiqua"/>
          <w:lang w:val="en"/>
        </w:rPr>
        <w:t xml:space="preserve"> Burrowing </w:t>
      </w:r>
      <w:r w:rsidR="00B62884" w:rsidRPr="00FC5C61">
        <w:rPr>
          <w:rFonts w:ascii="Book Antiqua" w:hAnsi="Book Antiqua"/>
          <w:lang w:val="en"/>
        </w:rPr>
        <w:t>behavior</w:t>
      </w:r>
      <w:r w:rsidR="005C3BD4" w:rsidRPr="00FC5C61">
        <w:rPr>
          <w:rFonts w:ascii="Book Antiqua" w:hAnsi="Book Antiqua"/>
          <w:lang w:val="en"/>
        </w:rPr>
        <w:t xml:space="preserve"> was </w:t>
      </w:r>
      <w:r w:rsidR="002C1D00" w:rsidRPr="00FC5C61">
        <w:rPr>
          <w:rFonts w:ascii="Book Antiqua" w:hAnsi="Book Antiqua"/>
          <w:lang w:val="en"/>
        </w:rPr>
        <w:t>analyzed</w:t>
      </w:r>
      <w:r w:rsidR="007B663D" w:rsidRPr="00FC5C61">
        <w:rPr>
          <w:rFonts w:ascii="Book Antiqua" w:hAnsi="Book Antiqua"/>
          <w:lang w:val="en"/>
        </w:rPr>
        <w:t xml:space="preserve"> using a 3</w:t>
      </w:r>
      <w:r w:rsidR="005C3BD4" w:rsidRPr="00FC5C61">
        <w:rPr>
          <w:rFonts w:ascii="Book Antiqua" w:hAnsi="Book Antiqua"/>
          <w:lang w:val="en"/>
        </w:rPr>
        <w:t>-way ANOVA with treatment</w:t>
      </w:r>
      <w:r w:rsidR="00B11826" w:rsidRPr="00FC5C61">
        <w:rPr>
          <w:rFonts w:ascii="Book Antiqua" w:hAnsi="Book Antiqua"/>
          <w:lang w:val="en"/>
        </w:rPr>
        <w:t>,</w:t>
      </w:r>
      <w:r w:rsidR="005C3BD4" w:rsidRPr="00FC5C61">
        <w:rPr>
          <w:rFonts w:ascii="Book Antiqua" w:hAnsi="Book Antiqua"/>
          <w:lang w:val="en"/>
        </w:rPr>
        <w:t xml:space="preserve"> injection type </w:t>
      </w:r>
      <w:r w:rsidR="007B663D" w:rsidRPr="00FC5C61">
        <w:rPr>
          <w:rFonts w:ascii="Book Antiqua" w:hAnsi="Book Antiqua"/>
          <w:lang w:val="en"/>
        </w:rPr>
        <w:t xml:space="preserve">and </w:t>
      </w:r>
      <w:r w:rsidR="005C3BD4" w:rsidRPr="00FC5C61">
        <w:rPr>
          <w:rFonts w:ascii="Book Antiqua" w:hAnsi="Book Antiqua"/>
          <w:lang w:val="en"/>
        </w:rPr>
        <w:t xml:space="preserve">time as </w:t>
      </w:r>
      <w:r w:rsidR="007B663D" w:rsidRPr="00FC5C61">
        <w:rPr>
          <w:rFonts w:ascii="Book Antiqua" w:hAnsi="Book Antiqua"/>
          <w:lang w:val="en"/>
        </w:rPr>
        <w:t>fixed factors</w:t>
      </w:r>
      <w:r w:rsidR="00B11826" w:rsidRPr="00FC5C61">
        <w:rPr>
          <w:rFonts w:ascii="Book Antiqua" w:hAnsi="Book Antiqua"/>
          <w:lang w:val="en"/>
        </w:rPr>
        <w:t>,</w:t>
      </w:r>
      <w:r w:rsidR="007B663D" w:rsidRPr="00FC5C61">
        <w:rPr>
          <w:rFonts w:ascii="Book Antiqua" w:hAnsi="Book Antiqua"/>
          <w:lang w:val="en"/>
        </w:rPr>
        <w:t xml:space="preserve"> </w:t>
      </w:r>
      <w:r w:rsidR="006901AB" w:rsidRPr="00FC5C61">
        <w:rPr>
          <w:rFonts w:ascii="Book Antiqua" w:hAnsi="Book Antiqua"/>
          <w:lang w:val="en"/>
        </w:rPr>
        <w:t>both adjusted and unadjusted for baseline burrowing values.</w:t>
      </w:r>
      <w:r w:rsidR="0018200E" w:rsidRPr="00FC5C61">
        <w:rPr>
          <w:rFonts w:ascii="Book Antiqua" w:hAnsi="Book Antiqua"/>
          <w:lang w:val="en"/>
        </w:rPr>
        <w:t xml:space="preserve"> The histological</w:t>
      </w:r>
      <w:r w:rsidRPr="00FC5C61">
        <w:rPr>
          <w:rFonts w:ascii="Book Antiqua" w:hAnsi="Book Antiqua"/>
          <w:lang w:val="en"/>
        </w:rPr>
        <w:t xml:space="preserve"> disease severity </w:t>
      </w:r>
      <w:r w:rsidR="0018200E" w:rsidRPr="00FC5C61">
        <w:rPr>
          <w:rFonts w:ascii="Book Antiqua" w:hAnsi="Book Antiqua"/>
          <w:lang w:val="en"/>
        </w:rPr>
        <w:t xml:space="preserve">score </w:t>
      </w:r>
      <w:r w:rsidRPr="00FC5C61">
        <w:rPr>
          <w:rFonts w:ascii="Book Antiqua" w:hAnsi="Book Antiqua"/>
          <w:lang w:val="en"/>
        </w:rPr>
        <w:t xml:space="preserve">was </w:t>
      </w:r>
      <w:r w:rsidR="00B62884" w:rsidRPr="00FC5C61">
        <w:rPr>
          <w:rFonts w:ascii="Book Antiqua" w:hAnsi="Book Antiqua"/>
          <w:lang w:val="en"/>
        </w:rPr>
        <w:t>analyzed</w:t>
      </w:r>
      <w:r w:rsidR="0018200E" w:rsidRPr="00FC5C61">
        <w:rPr>
          <w:rFonts w:ascii="Book Antiqua" w:hAnsi="Book Antiqua"/>
          <w:lang w:val="en"/>
        </w:rPr>
        <w:t xml:space="preserve"> </w:t>
      </w:r>
      <w:r w:rsidRPr="00FC5C61">
        <w:rPr>
          <w:rFonts w:ascii="Book Antiqua" w:hAnsi="Book Antiqua"/>
          <w:lang w:val="en"/>
        </w:rPr>
        <w:t xml:space="preserve">by a Kruskal-Wallis test with a Mann Whitney </w:t>
      </w:r>
      <w:r w:rsidRPr="00FC5C61">
        <w:rPr>
          <w:rFonts w:ascii="Book Antiqua" w:hAnsi="Book Antiqua"/>
          <w:i/>
          <w:lang w:val="en"/>
        </w:rPr>
        <w:t>U</w:t>
      </w:r>
      <w:r w:rsidRPr="00FC5C61">
        <w:rPr>
          <w:rFonts w:ascii="Book Antiqua" w:hAnsi="Book Antiqua"/>
          <w:lang w:val="en"/>
        </w:rPr>
        <w:t xml:space="preserve">-test to </w:t>
      </w:r>
      <w:r w:rsidR="00092956" w:rsidRPr="00FC5C61">
        <w:rPr>
          <w:rFonts w:ascii="Book Antiqua" w:hAnsi="Book Antiqua"/>
          <w:lang w:val="en"/>
        </w:rPr>
        <w:t>determine between-</w:t>
      </w:r>
      <w:r w:rsidR="0018200E" w:rsidRPr="00FC5C61">
        <w:rPr>
          <w:rFonts w:ascii="Book Antiqua" w:hAnsi="Book Antiqua"/>
          <w:lang w:val="en"/>
        </w:rPr>
        <w:t>group significance.  Significance was determined</w:t>
      </w:r>
      <w:r w:rsidRPr="00FC5C61">
        <w:rPr>
          <w:rFonts w:ascii="Book Antiqua" w:hAnsi="Book Antiqua"/>
          <w:lang w:val="en"/>
        </w:rPr>
        <w:t xml:space="preserve"> at </w:t>
      </w:r>
      <w:r w:rsidR="00FC5C61" w:rsidRPr="00FC5C61">
        <w:rPr>
          <w:rStyle w:val="Emphasis"/>
          <w:rFonts w:ascii="Book Antiqua" w:hAnsi="Book Antiqua"/>
          <w:lang w:val="en"/>
        </w:rPr>
        <w:t xml:space="preserve">P </w:t>
      </w:r>
      <w:r w:rsidR="00F63B72" w:rsidRPr="00FC5C61">
        <w:rPr>
          <w:rFonts w:ascii="Book Antiqua" w:eastAsia="Calibri" w:hAnsi="Book Antiqua"/>
        </w:rPr>
        <w:t>&lt;</w:t>
      </w:r>
      <w:r w:rsidR="0018200E" w:rsidRPr="00FC5C61">
        <w:rPr>
          <w:rFonts w:ascii="Book Antiqua" w:hAnsi="Book Antiqua"/>
          <w:lang w:val="en"/>
        </w:rPr>
        <w:t xml:space="preserve"> </w:t>
      </w:r>
      <w:r w:rsidRPr="00FC5C61">
        <w:rPr>
          <w:rFonts w:ascii="Book Antiqua" w:hAnsi="Book Antiqua"/>
          <w:lang w:val="en"/>
        </w:rPr>
        <w:t>0.05.</w:t>
      </w:r>
    </w:p>
    <w:p w:rsidR="00FC5C61" w:rsidRPr="00FC5C61" w:rsidRDefault="00FC5C61" w:rsidP="00417AC1">
      <w:pPr>
        <w:spacing w:line="360" w:lineRule="auto"/>
        <w:jc w:val="both"/>
        <w:rPr>
          <w:rFonts w:ascii="Book Antiqua" w:eastAsiaTheme="minorEastAsia" w:hAnsi="Book Antiqua"/>
          <w:b/>
          <w:lang w:eastAsia="zh-CN"/>
        </w:rPr>
      </w:pPr>
    </w:p>
    <w:p w:rsidR="00701C8B" w:rsidRPr="00FC5C61" w:rsidRDefault="00FC5C61" w:rsidP="00417AC1">
      <w:pPr>
        <w:spacing w:line="360" w:lineRule="auto"/>
        <w:jc w:val="both"/>
        <w:rPr>
          <w:rFonts w:ascii="Book Antiqua" w:hAnsi="Book Antiqua"/>
          <w:b/>
        </w:rPr>
      </w:pPr>
      <w:r w:rsidRPr="00FC5C61">
        <w:rPr>
          <w:rFonts w:ascii="Book Antiqua" w:hAnsi="Book Antiqua"/>
          <w:b/>
        </w:rPr>
        <w:t>RESULTS</w:t>
      </w:r>
    </w:p>
    <w:p w:rsidR="002702E9" w:rsidRPr="00FC5C61" w:rsidRDefault="000D638C" w:rsidP="00417AC1">
      <w:pPr>
        <w:spacing w:line="360" w:lineRule="auto"/>
        <w:contextualSpacing/>
        <w:jc w:val="both"/>
        <w:rPr>
          <w:rFonts w:ascii="Book Antiqua" w:hAnsi="Book Antiqua"/>
          <w:b/>
          <w:i/>
        </w:rPr>
      </w:pPr>
      <w:r w:rsidRPr="00FC5C61">
        <w:rPr>
          <w:rFonts w:ascii="Book Antiqua" w:hAnsi="Book Antiqua"/>
          <w:b/>
          <w:i/>
        </w:rPr>
        <w:t xml:space="preserve">Phenolic </w:t>
      </w:r>
      <w:r w:rsidR="00FC5C61" w:rsidRPr="00FC5C61">
        <w:rPr>
          <w:rFonts w:ascii="Book Antiqua" w:hAnsi="Book Antiqua"/>
          <w:b/>
          <w:i/>
        </w:rPr>
        <w:t xml:space="preserve">content and anti-oxidant capacity </w:t>
      </w:r>
    </w:p>
    <w:p w:rsidR="002702E9" w:rsidRPr="00FC5C61" w:rsidRDefault="002702E9" w:rsidP="00417AC1">
      <w:pPr>
        <w:spacing w:line="360" w:lineRule="auto"/>
        <w:contextualSpacing/>
        <w:jc w:val="both"/>
        <w:rPr>
          <w:rFonts w:ascii="Book Antiqua" w:hAnsi="Book Antiqua"/>
        </w:rPr>
      </w:pPr>
      <w:r w:rsidRPr="00FC5C61">
        <w:rPr>
          <w:rFonts w:ascii="Book Antiqua" w:hAnsi="Book Antiqua"/>
        </w:rPr>
        <w:t xml:space="preserve">The phenolic content of AHE and ABW as measured by the polyphenol </w:t>
      </w:r>
      <w:proofErr w:type="spellStart"/>
      <w:r w:rsidRPr="00FC5C61">
        <w:rPr>
          <w:rFonts w:ascii="Book Antiqua" w:hAnsi="Book Antiqua"/>
        </w:rPr>
        <w:t>ga</w:t>
      </w:r>
      <w:r w:rsidR="00AD1A46" w:rsidRPr="00FC5C61">
        <w:rPr>
          <w:rFonts w:ascii="Book Antiqua" w:hAnsi="Book Antiqua"/>
        </w:rPr>
        <w:t>llic</w:t>
      </w:r>
      <w:proofErr w:type="spellEnd"/>
      <w:r w:rsidR="00AD1A46" w:rsidRPr="00FC5C61">
        <w:rPr>
          <w:rFonts w:ascii="Book Antiqua" w:hAnsi="Book Antiqua"/>
        </w:rPr>
        <w:t xml:space="preserve"> acid equivalent test </w:t>
      </w:r>
      <w:r w:rsidR="00065C7E" w:rsidRPr="00FC5C61">
        <w:rPr>
          <w:rFonts w:ascii="Book Antiqua" w:hAnsi="Book Antiqua"/>
        </w:rPr>
        <w:t>was 1.06</w:t>
      </w:r>
      <w:r w:rsidRPr="00FC5C61">
        <w:rPr>
          <w:rFonts w:ascii="Book Antiqua" w:hAnsi="Book Antiqua"/>
        </w:rPr>
        <w:t xml:space="preserve"> g/</w:t>
      </w:r>
      <w:r w:rsidR="00FC5C61" w:rsidRPr="00FC5C61">
        <w:rPr>
          <w:rFonts w:ascii="Book Antiqua" w:hAnsi="Book Antiqua"/>
        </w:rPr>
        <w:t xml:space="preserve">L </w:t>
      </w:r>
      <w:r w:rsidRPr="00FC5C61">
        <w:rPr>
          <w:rFonts w:ascii="Book Antiqua" w:hAnsi="Book Antiqua"/>
        </w:rPr>
        <w:t>and 0.48</w:t>
      </w:r>
      <w:r w:rsidR="00FC5C61">
        <w:rPr>
          <w:rFonts w:ascii="Book Antiqua" w:eastAsiaTheme="minorEastAsia" w:hAnsi="Book Antiqua" w:hint="eastAsia"/>
          <w:lang w:eastAsia="zh-CN"/>
        </w:rPr>
        <w:t xml:space="preserve"> </w:t>
      </w:r>
      <w:r w:rsidRPr="00FC5C61">
        <w:rPr>
          <w:rFonts w:ascii="Book Antiqua" w:hAnsi="Book Antiqua"/>
        </w:rPr>
        <w:t>g/</w:t>
      </w:r>
      <w:r w:rsidR="00FC5C61" w:rsidRPr="00FC5C61">
        <w:rPr>
          <w:rFonts w:ascii="Book Antiqua" w:hAnsi="Book Antiqua"/>
        </w:rPr>
        <w:t>L R</w:t>
      </w:r>
      <w:r w:rsidRPr="00FC5C61">
        <w:rPr>
          <w:rFonts w:ascii="Book Antiqua" w:hAnsi="Book Antiqua"/>
        </w:rPr>
        <w:t xml:space="preserve">espectively. </w:t>
      </w:r>
      <w:r w:rsidR="00AD1A46" w:rsidRPr="00FC5C61">
        <w:rPr>
          <w:rFonts w:ascii="Book Antiqua" w:hAnsi="Book Antiqua"/>
        </w:rPr>
        <w:t>Anti-oxidant capacity measured by the L-ascorbic acid equivalent test yielded values of 0.27 mg/m</w:t>
      </w:r>
      <w:r w:rsidR="00FC5C61" w:rsidRPr="00FC5C61">
        <w:rPr>
          <w:rFonts w:ascii="Book Antiqua" w:hAnsi="Book Antiqua"/>
        </w:rPr>
        <w:t>L</w:t>
      </w:r>
      <w:r w:rsidR="00AD1A46" w:rsidRPr="00FC5C61">
        <w:rPr>
          <w:rFonts w:ascii="Book Antiqua" w:hAnsi="Book Antiqua"/>
        </w:rPr>
        <w:t xml:space="preserve"> for AHE, and 0.25 mg/m</w:t>
      </w:r>
      <w:r w:rsidR="00417AC1" w:rsidRPr="00FC5C61">
        <w:rPr>
          <w:rFonts w:ascii="Book Antiqua" w:hAnsi="Book Antiqua"/>
        </w:rPr>
        <w:t>L</w:t>
      </w:r>
      <w:r w:rsidR="00AD1A46" w:rsidRPr="00FC5C61">
        <w:rPr>
          <w:rFonts w:ascii="Book Antiqua" w:hAnsi="Book Antiqua"/>
        </w:rPr>
        <w:t xml:space="preserve"> for ABW. </w:t>
      </w:r>
    </w:p>
    <w:p w:rsidR="00607CEC" w:rsidRPr="00FC5C61" w:rsidRDefault="00607CEC" w:rsidP="00417AC1">
      <w:pPr>
        <w:spacing w:line="360" w:lineRule="auto"/>
        <w:contextualSpacing/>
        <w:jc w:val="both"/>
        <w:rPr>
          <w:rFonts w:ascii="Book Antiqua" w:hAnsi="Book Antiqua"/>
          <w:i/>
        </w:rPr>
      </w:pPr>
    </w:p>
    <w:p w:rsidR="00C465F0" w:rsidRPr="00FC5C61" w:rsidRDefault="000D638C" w:rsidP="00417AC1">
      <w:pPr>
        <w:spacing w:line="360" w:lineRule="auto"/>
        <w:contextualSpacing/>
        <w:jc w:val="both"/>
        <w:rPr>
          <w:rFonts w:ascii="Book Antiqua" w:hAnsi="Book Antiqua"/>
          <w:b/>
          <w:i/>
        </w:rPr>
      </w:pPr>
      <w:r w:rsidRPr="00FC5C61">
        <w:rPr>
          <w:rFonts w:ascii="Book Antiqua" w:hAnsi="Book Antiqua"/>
          <w:b/>
          <w:i/>
        </w:rPr>
        <w:t xml:space="preserve">Daily </w:t>
      </w:r>
      <w:r w:rsidR="00FC5C61" w:rsidRPr="00FC5C61">
        <w:rPr>
          <w:rFonts w:ascii="Book Antiqua" w:hAnsi="Book Antiqua"/>
          <w:b/>
          <w:i/>
        </w:rPr>
        <w:t>metabolic measures</w:t>
      </w:r>
    </w:p>
    <w:p w:rsidR="005D6805" w:rsidRPr="00FC5C61" w:rsidRDefault="00BA4010" w:rsidP="00417AC1">
      <w:pPr>
        <w:spacing w:line="360" w:lineRule="auto"/>
        <w:contextualSpacing/>
        <w:jc w:val="both"/>
        <w:rPr>
          <w:rFonts w:ascii="Book Antiqua" w:hAnsi="Book Antiqua"/>
          <w:shd w:val="clear" w:color="auto" w:fill="FFFFFF"/>
        </w:rPr>
      </w:pPr>
      <w:r w:rsidRPr="00FC5C61">
        <w:rPr>
          <w:rFonts w:ascii="Book Antiqua" w:hAnsi="Book Antiqua"/>
          <w:shd w:val="clear" w:color="auto" w:fill="FFFFFF"/>
        </w:rPr>
        <w:t xml:space="preserve">Administration of 5-FU </w:t>
      </w:r>
      <w:r w:rsidR="003662A0" w:rsidRPr="00FC5C61">
        <w:rPr>
          <w:rFonts w:ascii="Book Antiqua" w:hAnsi="Book Antiqua"/>
          <w:shd w:val="clear" w:color="auto" w:fill="FFFFFF"/>
        </w:rPr>
        <w:t>significantly increased urine output and reduced bodyweight and food intake compared to rats that rece</w:t>
      </w:r>
      <w:r w:rsidR="00363F92" w:rsidRPr="00FC5C61">
        <w:rPr>
          <w:rFonts w:ascii="Book Antiqua" w:hAnsi="Book Antiqua"/>
          <w:shd w:val="clear" w:color="auto" w:fill="FFFFFF"/>
        </w:rPr>
        <w:t>ived a saline injection (Table 1</w:t>
      </w:r>
      <w:r w:rsidR="003662A0" w:rsidRPr="00FC5C61">
        <w:rPr>
          <w:rFonts w:ascii="Book Antiqua" w:hAnsi="Book Antiqua"/>
          <w:shd w:val="clear" w:color="auto" w:fill="FFFFFF"/>
        </w:rPr>
        <w:t xml:space="preserve">). Despite the increase in urine output a concomitant increase in water intake was not observed except in the </w:t>
      </w:r>
      <w:r w:rsidR="003662A0" w:rsidRPr="00FC5C61">
        <w:rPr>
          <w:rFonts w:ascii="Book Antiqua" w:hAnsi="Book Antiqua"/>
          <w:shd w:val="clear" w:color="auto" w:fill="FFFFFF"/>
        </w:rPr>
        <w:lastRenderedPageBreak/>
        <w:t>group receiving 5-</w:t>
      </w:r>
      <w:r w:rsidR="005A6D27" w:rsidRPr="00FC5C61">
        <w:rPr>
          <w:rFonts w:ascii="Book Antiqua" w:hAnsi="Book Antiqua"/>
          <w:shd w:val="clear" w:color="auto" w:fill="FFFFFF"/>
        </w:rPr>
        <w:t>FU +</w:t>
      </w:r>
      <w:r w:rsidR="003662A0" w:rsidRPr="00FC5C61">
        <w:rPr>
          <w:rFonts w:ascii="Book Antiqua" w:hAnsi="Book Antiqua"/>
          <w:shd w:val="clear" w:color="auto" w:fill="FFFFFF"/>
        </w:rPr>
        <w:t xml:space="preserve"> ABW1. The treatments provided no advantage in terms of normalizing these clinical parameters in the chemotherapy-treated</w:t>
      </w:r>
      <w:r w:rsidR="005D6805" w:rsidRPr="00FC5C61">
        <w:rPr>
          <w:rFonts w:ascii="Book Antiqua" w:hAnsi="Book Antiqua"/>
          <w:shd w:val="clear" w:color="auto" w:fill="FFFFFF"/>
        </w:rPr>
        <w:t xml:space="preserve"> </w:t>
      </w:r>
      <w:r w:rsidR="003662A0" w:rsidRPr="00FC5C61">
        <w:rPr>
          <w:rFonts w:ascii="Book Antiqua" w:hAnsi="Book Antiqua"/>
          <w:shd w:val="clear" w:color="auto" w:fill="FFFFFF"/>
        </w:rPr>
        <w:t>groups.</w:t>
      </w:r>
    </w:p>
    <w:p w:rsidR="00607CEC" w:rsidRPr="00FC5C61" w:rsidRDefault="00607CEC" w:rsidP="00417AC1">
      <w:pPr>
        <w:spacing w:line="360" w:lineRule="auto"/>
        <w:contextualSpacing/>
        <w:jc w:val="both"/>
        <w:rPr>
          <w:rFonts w:ascii="Book Antiqua" w:eastAsia="Calibri" w:hAnsi="Book Antiqua"/>
          <w:i/>
        </w:rPr>
      </w:pPr>
    </w:p>
    <w:p w:rsidR="001568F9" w:rsidRPr="00FC5C61" w:rsidRDefault="001568F9" w:rsidP="00417AC1">
      <w:pPr>
        <w:spacing w:line="360" w:lineRule="auto"/>
        <w:contextualSpacing/>
        <w:jc w:val="both"/>
        <w:rPr>
          <w:rFonts w:ascii="Book Antiqua" w:eastAsia="Calibri" w:hAnsi="Book Antiqua"/>
          <w:b/>
          <w:i/>
        </w:rPr>
      </w:pPr>
      <w:r w:rsidRPr="00FC5C61">
        <w:rPr>
          <w:rFonts w:ascii="Book Antiqua" w:eastAsia="Calibri" w:hAnsi="Book Antiqua"/>
          <w:b/>
          <w:i/>
        </w:rPr>
        <w:t xml:space="preserve">Burrowing </w:t>
      </w:r>
      <w:r w:rsidR="00FC5C61" w:rsidRPr="00FC5C61">
        <w:rPr>
          <w:rFonts w:ascii="Book Antiqua" w:eastAsia="Calibri" w:hAnsi="Book Antiqua"/>
          <w:b/>
          <w:i/>
        </w:rPr>
        <w:t>behaviour</w:t>
      </w:r>
    </w:p>
    <w:p w:rsidR="003662A0" w:rsidRPr="00FC5C61" w:rsidRDefault="005151D0" w:rsidP="00417AC1">
      <w:pPr>
        <w:autoSpaceDE w:val="0"/>
        <w:autoSpaceDN w:val="0"/>
        <w:adjustRightInd w:val="0"/>
        <w:spacing w:line="360" w:lineRule="auto"/>
        <w:contextualSpacing/>
        <w:jc w:val="both"/>
        <w:rPr>
          <w:rFonts w:ascii="Book Antiqua" w:hAnsi="Book Antiqua"/>
          <w:bCs/>
        </w:rPr>
      </w:pPr>
      <w:r w:rsidRPr="00FC5C61">
        <w:rPr>
          <w:rFonts w:ascii="Book Antiqua" w:hAnsi="Book Antiqua"/>
          <w:bCs/>
          <w:color w:val="000000"/>
        </w:rPr>
        <w:t>Simple main effects analysis demonstrated a change in mass</w:t>
      </w:r>
      <w:r w:rsidR="003662A0" w:rsidRPr="00FC5C61">
        <w:rPr>
          <w:rFonts w:ascii="Book Antiqua" w:hAnsi="Book Antiqua"/>
          <w:bCs/>
          <w:color w:val="000000"/>
        </w:rPr>
        <w:t xml:space="preserve"> of gravel displaced </w:t>
      </w:r>
      <w:r w:rsidR="00DB6BB2" w:rsidRPr="00FC5C61">
        <w:rPr>
          <w:rFonts w:ascii="Book Antiqua" w:hAnsi="Book Antiqua"/>
          <w:bCs/>
          <w:color w:val="000000"/>
        </w:rPr>
        <w:t>between baseline values and 72 h</w:t>
      </w:r>
      <w:r w:rsidR="00FC5C61">
        <w:rPr>
          <w:rFonts w:ascii="Book Antiqua" w:eastAsiaTheme="minorEastAsia" w:hAnsi="Book Antiqua" w:hint="eastAsia"/>
          <w:bCs/>
          <w:color w:val="000000"/>
          <w:lang w:eastAsia="zh-CN"/>
        </w:rPr>
        <w:t xml:space="preserve"> </w:t>
      </w:r>
      <w:r w:rsidR="00DB6BB2" w:rsidRPr="00FC5C61">
        <w:rPr>
          <w:rFonts w:ascii="Book Antiqua" w:hAnsi="Book Antiqua"/>
          <w:bCs/>
          <w:color w:val="000000"/>
        </w:rPr>
        <w:t>following chemotherapy injection</w:t>
      </w:r>
      <w:r w:rsidRPr="00FC5C61">
        <w:rPr>
          <w:rFonts w:ascii="Book Antiqua" w:hAnsi="Book Antiqua"/>
          <w:bCs/>
          <w:color w:val="000000"/>
        </w:rPr>
        <w:t xml:space="preserve"> between groups administered chemotherapy versus those receiving saline.  Chemotherapy treated groups having a </w:t>
      </w:r>
      <w:r w:rsidR="003662A0" w:rsidRPr="00FC5C61">
        <w:rPr>
          <w:rFonts w:ascii="Book Antiqua" w:hAnsi="Book Antiqua"/>
          <w:bCs/>
          <w:color w:val="000000"/>
        </w:rPr>
        <w:t xml:space="preserve">significantly </w:t>
      </w:r>
      <w:r w:rsidR="00DB6BB2" w:rsidRPr="00FC5C61">
        <w:rPr>
          <w:rFonts w:ascii="Book Antiqua" w:hAnsi="Book Antiqua"/>
          <w:bCs/>
          <w:color w:val="000000"/>
        </w:rPr>
        <w:t>greater, and more negative,</w:t>
      </w:r>
      <w:r w:rsidR="003662A0" w:rsidRPr="00FC5C61">
        <w:rPr>
          <w:rFonts w:ascii="Book Antiqua" w:hAnsi="Book Antiqua"/>
          <w:bCs/>
          <w:color w:val="000000"/>
        </w:rPr>
        <w:t xml:space="preserve"> </w:t>
      </w:r>
      <w:r w:rsidRPr="00FC5C61">
        <w:rPr>
          <w:rFonts w:ascii="Book Antiqua" w:hAnsi="Book Antiqua"/>
          <w:bCs/>
          <w:color w:val="000000"/>
        </w:rPr>
        <w:t xml:space="preserve">change in mass of gravel displaced </w:t>
      </w:r>
      <w:r w:rsidR="0044291C" w:rsidRPr="00FC5C61">
        <w:rPr>
          <w:rFonts w:ascii="Book Antiqua" w:hAnsi="Book Antiqua"/>
          <w:bCs/>
          <w:color w:val="000000"/>
        </w:rPr>
        <w:t>in comparison to</w:t>
      </w:r>
      <w:r w:rsidR="00DB6BB2" w:rsidRPr="00FC5C61">
        <w:rPr>
          <w:rFonts w:ascii="Book Antiqua" w:hAnsi="Book Antiqua"/>
          <w:bCs/>
          <w:color w:val="000000"/>
        </w:rPr>
        <w:t xml:space="preserve"> all</w:t>
      </w:r>
      <w:r w:rsidR="0044291C" w:rsidRPr="00FC5C61">
        <w:rPr>
          <w:rFonts w:ascii="Book Antiqua" w:hAnsi="Book Antiqua"/>
          <w:bCs/>
          <w:color w:val="000000"/>
        </w:rPr>
        <w:t xml:space="preserve"> </w:t>
      </w:r>
      <w:r w:rsidR="00DB6BB2" w:rsidRPr="00FC5C61">
        <w:rPr>
          <w:rFonts w:ascii="Book Antiqua" w:hAnsi="Book Antiqua"/>
          <w:bCs/>
          <w:color w:val="000000"/>
        </w:rPr>
        <w:t xml:space="preserve">saline-treated groups </w:t>
      </w:r>
      <w:r w:rsidR="00417AC1">
        <w:rPr>
          <w:rFonts w:ascii="Book Antiqua" w:eastAsiaTheme="minorEastAsia" w:hAnsi="Book Antiqua" w:hint="eastAsia"/>
          <w:bCs/>
          <w:color w:val="000000"/>
          <w:lang w:eastAsia="zh-CN"/>
        </w:rPr>
        <w:t>[</w:t>
      </w:r>
      <w:r w:rsidR="005C3BD4" w:rsidRPr="00FC5C61">
        <w:rPr>
          <w:rFonts w:ascii="Book Antiqua" w:hAnsi="Book Antiqua"/>
          <w:bCs/>
          <w:color w:val="000000"/>
        </w:rPr>
        <w:t>F (2, 68)</w:t>
      </w:r>
      <w:r w:rsidR="006A3579" w:rsidRPr="00FC5C61">
        <w:rPr>
          <w:rFonts w:ascii="Book Antiqua" w:hAnsi="Book Antiqua"/>
          <w:bCs/>
          <w:color w:val="000000"/>
        </w:rPr>
        <w:t xml:space="preserve"> </w:t>
      </w:r>
      <w:r w:rsidR="005C3BD4" w:rsidRPr="00FC5C61">
        <w:rPr>
          <w:rFonts w:ascii="Book Antiqua" w:hAnsi="Book Antiqua"/>
          <w:bCs/>
          <w:color w:val="000000"/>
        </w:rPr>
        <w:t xml:space="preserve">= 7.514, </w:t>
      </w:r>
      <w:r w:rsidR="00FC5C61" w:rsidRPr="00FC5C61">
        <w:rPr>
          <w:rFonts w:ascii="Book Antiqua" w:hAnsi="Book Antiqua"/>
          <w:bCs/>
          <w:i/>
          <w:color w:val="000000"/>
        </w:rPr>
        <w:t xml:space="preserve">P </w:t>
      </w:r>
      <w:r w:rsidR="0044291C" w:rsidRPr="00FC5C61">
        <w:rPr>
          <w:rFonts w:ascii="Book Antiqua" w:hAnsi="Book Antiqua"/>
          <w:bCs/>
          <w:color w:val="000000"/>
        </w:rPr>
        <w:t>=</w:t>
      </w:r>
      <w:r w:rsidR="00990A6E" w:rsidRPr="00FC5C61">
        <w:rPr>
          <w:rFonts w:ascii="Book Antiqua" w:hAnsi="Book Antiqua"/>
          <w:bCs/>
          <w:color w:val="000000"/>
        </w:rPr>
        <w:t xml:space="preserve"> </w:t>
      </w:r>
      <w:r w:rsidR="0044291C" w:rsidRPr="00FC5C61">
        <w:rPr>
          <w:rFonts w:ascii="Book Antiqua" w:hAnsi="Book Antiqua"/>
          <w:bCs/>
          <w:color w:val="000000"/>
        </w:rPr>
        <w:t>0.001</w:t>
      </w:r>
      <w:r w:rsidR="00FC5C61">
        <w:rPr>
          <w:rFonts w:ascii="Book Antiqua" w:eastAsiaTheme="minorEastAsia" w:hAnsi="Book Antiqua" w:hint="eastAsia"/>
          <w:bCs/>
          <w:color w:val="000000"/>
          <w:lang w:eastAsia="zh-CN"/>
        </w:rPr>
        <w:t xml:space="preserve">; </w:t>
      </w:r>
      <w:r w:rsidR="0044291C" w:rsidRPr="00FC5C61">
        <w:rPr>
          <w:rFonts w:ascii="Book Antiqua" w:hAnsi="Book Antiqua"/>
          <w:bCs/>
          <w:color w:val="000000"/>
        </w:rPr>
        <w:t>Figure 1</w:t>
      </w:r>
      <w:r w:rsidR="00417AC1">
        <w:rPr>
          <w:rFonts w:ascii="Book Antiqua" w:eastAsiaTheme="minorEastAsia" w:hAnsi="Book Antiqua" w:hint="eastAsia"/>
          <w:bCs/>
          <w:color w:val="000000"/>
          <w:lang w:eastAsia="zh-CN"/>
        </w:rPr>
        <w:t>]</w:t>
      </w:r>
      <w:r w:rsidR="0044291C" w:rsidRPr="00FC5C61">
        <w:rPr>
          <w:rFonts w:ascii="Book Antiqua" w:hAnsi="Book Antiqua"/>
          <w:bCs/>
          <w:color w:val="000000"/>
        </w:rPr>
        <w:t xml:space="preserve">.  </w:t>
      </w:r>
      <w:r w:rsidR="006A3579" w:rsidRPr="00FC5C61">
        <w:rPr>
          <w:rFonts w:ascii="Book Antiqua" w:hAnsi="Book Antiqua"/>
          <w:bCs/>
          <w:color w:val="000000"/>
        </w:rPr>
        <w:t>H</w:t>
      </w:r>
      <w:r w:rsidR="00DB6BB2" w:rsidRPr="00FC5C61">
        <w:rPr>
          <w:rFonts w:ascii="Book Antiqua" w:hAnsi="Book Antiqua"/>
          <w:bCs/>
          <w:color w:val="000000"/>
        </w:rPr>
        <w:t>owever</w:t>
      </w:r>
      <w:r w:rsidR="006A3579" w:rsidRPr="00FC5C61">
        <w:rPr>
          <w:rFonts w:ascii="Book Antiqua" w:hAnsi="Book Antiqua"/>
          <w:bCs/>
          <w:color w:val="000000"/>
        </w:rPr>
        <w:t>,</w:t>
      </w:r>
      <w:r w:rsidR="00DB6BB2" w:rsidRPr="00FC5C61">
        <w:rPr>
          <w:rFonts w:ascii="Book Antiqua" w:hAnsi="Book Antiqua"/>
          <w:bCs/>
          <w:color w:val="000000"/>
        </w:rPr>
        <w:t xml:space="preserve"> </w:t>
      </w:r>
      <w:r w:rsidR="006A3579" w:rsidRPr="00FC5C61">
        <w:rPr>
          <w:rFonts w:ascii="Book Antiqua" w:hAnsi="Book Antiqua"/>
          <w:bCs/>
          <w:color w:val="000000"/>
        </w:rPr>
        <w:t xml:space="preserve">there was </w:t>
      </w:r>
      <w:r w:rsidR="00DB6BB2" w:rsidRPr="00FC5C61">
        <w:rPr>
          <w:rFonts w:ascii="Book Antiqua" w:hAnsi="Book Antiqua"/>
          <w:bCs/>
          <w:color w:val="000000"/>
        </w:rPr>
        <w:t xml:space="preserve">no interaction between type of </w:t>
      </w:r>
      <w:r w:rsidR="00DB6BB2" w:rsidRPr="00FC5C61">
        <w:rPr>
          <w:rFonts w:ascii="Book Antiqua" w:hAnsi="Book Antiqua"/>
          <w:bCs/>
        </w:rPr>
        <w:t>injection</w:t>
      </w:r>
      <w:r w:rsidR="005C2FF4" w:rsidRPr="00FC5C61">
        <w:rPr>
          <w:rFonts w:ascii="Book Antiqua" w:hAnsi="Book Antiqua"/>
          <w:bCs/>
        </w:rPr>
        <w:t xml:space="preserve"> (5-FU or saline)</w:t>
      </w:r>
      <w:r w:rsidR="00DB6BB2" w:rsidRPr="00FC5C61">
        <w:rPr>
          <w:rFonts w:ascii="Book Antiqua" w:hAnsi="Book Antiqua"/>
          <w:bCs/>
        </w:rPr>
        <w:t xml:space="preserve"> and almond extract administered </w:t>
      </w:r>
      <w:r w:rsidRPr="00FC5C61">
        <w:rPr>
          <w:rFonts w:ascii="Book Antiqua" w:hAnsi="Book Antiqua"/>
          <w:bCs/>
        </w:rPr>
        <w:t>F (4,</w:t>
      </w:r>
      <w:r w:rsidR="00755105">
        <w:rPr>
          <w:rFonts w:ascii="Book Antiqua" w:eastAsiaTheme="minorEastAsia" w:hAnsi="Book Antiqua" w:hint="eastAsia"/>
          <w:bCs/>
          <w:lang w:eastAsia="zh-CN"/>
        </w:rPr>
        <w:t xml:space="preserve"> </w:t>
      </w:r>
      <w:r w:rsidRPr="00FC5C61">
        <w:rPr>
          <w:rFonts w:ascii="Book Antiqua" w:hAnsi="Book Antiqua"/>
          <w:bCs/>
        </w:rPr>
        <w:t>68) = 1.41,</w:t>
      </w:r>
      <w:r w:rsidRPr="00FC5C61">
        <w:rPr>
          <w:rFonts w:ascii="Book Antiqua" w:hAnsi="Book Antiqua"/>
          <w:bCs/>
          <w:i/>
        </w:rPr>
        <w:t xml:space="preserve"> </w:t>
      </w:r>
      <w:r w:rsidR="00FC5C61" w:rsidRPr="00FC5C61">
        <w:rPr>
          <w:rFonts w:ascii="Book Antiqua" w:hAnsi="Book Antiqua"/>
          <w:bCs/>
          <w:i/>
          <w:color w:val="000000"/>
        </w:rPr>
        <w:t>P</w:t>
      </w:r>
      <w:r w:rsidRPr="00FC5C61">
        <w:rPr>
          <w:rFonts w:ascii="Book Antiqua" w:hAnsi="Book Antiqua"/>
          <w:bCs/>
          <w:i/>
        </w:rPr>
        <w:t xml:space="preserve"> </w:t>
      </w:r>
      <w:r w:rsidRPr="00FC5C61">
        <w:rPr>
          <w:rFonts w:ascii="Book Antiqua" w:hAnsi="Book Antiqua"/>
          <w:bCs/>
        </w:rPr>
        <w:t xml:space="preserve">= 0.24. </w:t>
      </w:r>
    </w:p>
    <w:p w:rsidR="000D638C" w:rsidRPr="00FC5C61" w:rsidRDefault="000D638C" w:rsidP="00417AC1">
      <w:pPr>
        <w:spacing w:line="360" w:lineRule="auto"/>
        <w:contextualSpacing/>
        <w:jc w:val="both"/>
        <w:rPr>
          <w:rFonts w:ascii="Book Antiqua" w:eastAsia="Calibri" w:hAnsi="Book Antiqua"/>
          <w:i/>
        </w:rPr>
      </w:pPr>
    </w:p>
    <w:p w:rsidR="00665882" w:rsidRPr="00FC5C61" w:rsidRDefault="00665882" w:rsidP="00417AC1">
      <w:pPr>
        <w:spacing w:line="360" w:lineRule="auto"/>
        <w:contextualSpacing/>
        <w:jc w:val="both"/>
        <w:rPr>
          <w:rFonts w:ascii="Book Antiqua" w:eastAsia="Calibri" w:hAnsi="Book Antiqua"/>
          <w:b/>
          <w:i/>
        </w:rPr>
      </w:pPr>
      <w:r w:rsidRPr="00FC5C61">
        <w:rPr>
          <w:rFonts w:ascii="Book Antiqua" w:eastAsia="Calibri" w:hAnsi="Book Antiqua"/>
          <w:b/>
          <w:i/>
        </w:rPr>
        <w:t xml:space="preserve">Visceral </w:t>
      </w:r>
      <w:r w:rsidR="00FC5C61" w:rsidRPr="00FC5C61">
        <w:rPr>
          <w:rFonts w:ascii="Book Antiqua" w:eastAsia="Calibri" w:hAnsi="Book Antiqua"/>
          <w:b/>
          <w:i/>
        </w:rPr>
        <w:t>organs</w:t>
      </w:r>
    </w:p>
    <w:p w:rsidR="00301A67" w:rsidRPr="00FC5C61" w:rsidRDefault="00264EA2" w:rsidP="00417AC1">
      <w:pPr>
        <w:spacing w:line="360" w:lineRule="auto"/>
        <w:contextualSpacing/>
        <w:jc w:val="both"/>
        <w:rPr>
          <w:rFonts w:ascii="Book Antiqua" w:hAnsi="Book Antiqua"/>
          <w:shd w:val="clear" w:color="auto" w:fill="FFFFFF"/>
        </w:rPr>
      </w:pPr>
      <w:r w:rsidRPr="00FC5C61">
        <w:rPr>
          <w:rStyle w:val="apple-converted-space"/>
          <w:rFonts w:ascii="Book Antiqua" w:hAnsi="Book Antiqua"/>
          <w:shd w:val="clear" w:color="auto" w:fill="FFFFFF"/>
        </w:rPr>
        <w:t>Administration</w:t>
      </w:r>
      <w:r w:rsidR="00F857CC" w:rsidRPr="00FC5C61">
        <w:rPr>
          <w:rStyle w:val="apple-converted-space"/>
          <w:rFonts w:ascii="Book Antiqua" w:hAnsi="Book Antiqua"/>
          <w:shd w:val="clear" w:color="auto" w:fill="FFFFFF"/>
        </w:rPr>
        <w:t xml:space="preserve"> of 5-FU significantly reduced</w:t>
      </w:r>
      <w:r w:rsidR="00BF6630" w:rsidRPr="00FC5C61">
        <w:rPr>
          <w:rStyle w:val="apple-converted-space"/>
          <w:rFonts w:ascii="Book Antiqua" w:hAnsi="Book Antiqua"/>
          <w:shd w:val="clear" w:color="auto" w:fill="FFFFFF"/>
        </w:rPr>
        <w:t> </w:t>
      </w:r>
      <w:r w:rsidR="00BF6630" w:rsidRPr="00FC5C61">
        <w:rPr>
          <w:rFonts w:ascii="Book Antiqua" w:hAnsi="Book Antiqua"/>
          <w:shd w:val="clear" w:color="auto" w:fill="FFFFFF"/>
        </w:rPr>
        <w:t>thymus</w:t>
      </w:r>
      <w:r w:rsidR="00F857CC" w:rsidRPr="00FC5C61">
        <w:rPr>
          <w:rFonts w:ascii="Book Antiqua" w:hAnsi="Book Antiqua"/>
          <w:shd w:val="clear" w:color="auto" w:fill="FFFFFF"/>
        </w:rPr>
        <w:t xml:space="preserve"> weight by 50</w:t>
      </w:r>
      <w:r w:rsidR="007B5B51" w:rsidRPr="00FC5C61">
        <w:rPr>
          <w:rFonts w:ascii="Book Antiqua" w:hAnsi="Book Antiqua"/>
          <w:shd w:val="clear" w:color="auto" w:fill="FFFFFF"/>
        </w:rPr>
        <w:t>% (</w:t>
      </w:r>
      <w:r w:rsidR="00FC5C61" w:rsidRPr="00FC5C61">
        <w:rPr>
          <w:rStyle w:val="Emphasis"/>
          <w:rFonts w:ascii="Book Antiqua" w:hAnsi="Book Antiqua"/>
          <w:shd w:val="clear" w:color="auto" w:fill="FFFFFF"/>
        </w:rPr>
        <w:t>P</w:t>
      </w:r>
      <w:r w:rsidR="00BF6630" w:rsidRPr="00FC5C61">
        <w:rPr>
          <w:rStyle w:val="Emphasis"/>
          <w:rFonts w:ascii="Book Antiqua" w:hAnsi="Book Antiqua"/>
          <w:shd w:val="clear" w:color="auto" w:fill="FFFFFF"/>
        </w:rPr>
        <w:t xml:space="preserve"> </w:t>
      </w:r>
      <w:r w:rsidR="00F857CC" w:rsidRPr="00FC5C61">
        <w:rPr>
          <w:rFonts w:ascii="Book Antiqua" w:hAnsi="Book Antiqua"/>
          <w:shd w:val="clear" w:color="auto" w:fill="FFFFFF"/>
        </w:rPr>
        <w:t>&lt;</w:t>
      </w:r>
      <w:r w:rsidR="0096578A" w:rsidRPr="00FC5C61">
        <w:rPr>
          <w:rFonts w:ascii="Book Antiqua" w:hAnsi="Book Antiqua"/>
          <w:shd w:val="clear" w:color="auto" w:fill="FFFFFF"/>
        </w:rPr>
        <w:t xml:space="preserve"> </w:t>
      </w:r>
      <w:r w:rsidR="00F857CC" w:rsidRPr="00FC5C61">
        <w:rPr>
          <w:rFonts w:ascii="Book Antiqua" w:hAnsi="Book Antiqua"/>
          <w:shd w:val="clear" w:color="auto" w:fill="FFFFFF"/>
        </w:rPr>
        <w:t>0.001</w:t>
      </w:r>
      <w:r w:rsidR="00BF6630" w:rsidRPr="00FC5C61">
        <w:rPr>
          <w:rFonts w:ascii="Book Antiqua" w:hAnsi="Book Antiqua"/>
          <w:shd w:val="clear" w:color="auto" w:fill="FFFFFF"/>
        </w:rPr>
        <w:t>),</w:t>
      </w:r>
      <w:r w:rsidR="00F857CC" w:rsidRPr="00FC5C61">
        <w:rPr>
          <w:rFonts w:ascii="Book Antiqua" w:hAnsi="Book Antiqua"/>
          <w:shd w:val="clear" w:color="auto" w:fill="FFFFFF"/>
        </w:rPr>
        <w:t xml:space="preserve"> spleen weight by 22</w:t>
      </w:r>
      <w:r w:rsidR="007B5B51" w:rsidRPr="00FC5C61">
        <w:rPr>
          <w:rFonts w:ascii="Book Antiqua" w:hAnsi="Book Antiqua"/>
          <w:shd w:val="clear" w:color="auto" w:fill="FFFFFF"/>
        </w:rPr>
        <w:t>% (</w:t>
      </w:r>
      <w:r w:rsidR="00FC5C61" w:rsidRPr="00FC5C61">
        <w:rPr>
          <w:rStyle w:val="Emphasis"/>
          <w:rFonts w:ascii="Book Antiqua" w:hAnsi="Book Antiqua"/>
          <w:shd w:val="clear" w:color="auto" w:fill="FFFFFF"/>
        </w:rPr>
        <w:t>P</w:t>
      </w:r>
      <w:r w:rsidR="00BF6630" w:rsidRPr="00FC5C61">
        <w:rPr>
          <w:rStyle w:val="Emphasis"/>
          <w:rFonts w:ascii="Book Antiqua" w:hAnsi="Book Antiqua"/>
          <w:shd w:val="clear" w:color="auto" w:fill="FFFFFF"/>
        </w:rPr>
        <w:t xml:space="preserve"> </w:t>
      </w:r>
      <w:r w:rsidR="00F857CC" w:rsidRPr="00FC5C61">
        <w:rPr>
          <w:rFonts w:ascii="Book Antiqua" w:hAnsi="Book Antiqua"/>
          <w:shd w:val="clear" w:color="auto" w:fill="FFFFFF"/>
        </w:rPr>
        <w:t>=</w:t>
      </w:r>
      <w:r w:rsidR="0096578A" w:rsidRPr="00FC5C61">
        <w:rPr>
          <w:rFonts w:ascii="Book Antiqua" w:hAnsi="Book Antiqua"/>
          <w:shd w:val="clear" w:color="auto" w:fill="FFFFFF"/>
        </w:rPr>
        <w:t xml:space="preserve"> </w:t>
      </w:r>
      <w:r w:rsidR="007B5B51" w:rsidRPr="00FC5C61">
        <w:rPr>
          <w:rFonts w:ascii="Book Antiqua" w:hAnsi="Book Antiqua"/>
          <w:shd w:val="clear" w:color="auto" w:fill="FFFFFF"/>
        </w:rPr>
        <w:t xml:space="preserve">0.01) </w:t>
      </w:r>
      <w:r w:rsidR="00BF6630" w:rsidRPr="00FC5C61">
        <w:rPr>
          <w:rFonts w:ascii="Book Antiqua" w:hAnsi="Book Antiqua"/>
          <w:shd w:val="clear" w:color="auto" w:fill="FFFFFF"/>
        </w:rPr>
        <w:t>and increased caecum weight</w:t>
      </w:r>
      <w:r w:rsidR="00F857CC" w:rsidRPr="00FC5C61">
        <w:rPr>
          <w:rFonts w:ascii="Book Antiqua" w:hAnsi="Book Antiqua"/>
          <w:shd w:val="clear" w:color="auto" w:fill="FFFFFF"/>
        </w:rPr>
        <w:t xml:space="preserve"> by 38% </w:t>
      </w:r>
      <w:r w:rsidR="00BF6630" w:rsidRPr="00FC5C61">
        <w:rPr>
          <w:rFonts w:ascii="Book Antiqua" w:hAnsi="Book Antiqua"/>
          <w:shd w:val="clear" w:color="auto" w:fill="FFFFFF"/>
        </w:rPr>
        <w:t>(</w:t>
      </w:r>
      <w:r w:rsidR="00FC5C61" w:rsidRPr="00FC5C61">
        <w:rPr>
          <w:rStyle w:val="Emphasis"/>
          <w:rFonts w:ascii="Book Antiqua" w:hAnsi="Book Antiqua"/>
          <w:shd w:val="clear" w:color="auto" w:fill="FFFFFF"/>
        </w:rPr>
        <w:t>P</w:t>
      </w:r>
      <w:r w:rsidR="00FC5C61" w:rsidRPr="00FC5C61">
        <w:rPr>
          <w:rFonts w:ascii="Book Antiqua" w:hAnsi="Book Antiqua"/>
          <w:shd w:val="clear" w:color="auto" w:fill="FFFFFF"/>
        </w:rPr>
        <w:t xml:space="preserve"> </w:t>
      </w:r>
      <w:r w:rsidR="008C1D34" w:rsidRPr="00FC5C61">
        <w:rPr>
          <w:rFonts w:ascii="Book Antiqua" w:hAnsi="Book Antiqua"/>
          <w:shd w:val="clear" w:color="auto" w:fill="FFFFFF"/>
        </w:rPr>
        <w:t xml:space="preserve">= 0.002) </w:t>
      </w:r>
      <w:r w:rsidR="007B5B51" w:rsidRPr="00FC5C61">
        <w:rPr>
          <w:rFonts w:ascii="Book Antiqua" w:hAnsi="Book Antiqua"/>
          <w:shd w:val="clear" w:color="auto" w:fill="FFFFFF"/>
        </w:rPr>
        <w:t xml:space="preserve">compared to saline-injected rats. </w:t>
      </w:r>
      <w:r w:rsidR="00F857CC" w:rsidRPr="00FC5C61">
        <w:rPr>
          <w:rFonts w:ascii="Book Antiqua" w:hAnsi="Book Antiqua"/>
          <w:shd w:val="clear" w:color="auto" w:fill="FFFFFF"/>
        </w:rPr>
        <w:t>Whilst almond extracts did not prevent the occurrence of these 5-FU induced changes</w:t>
      </w:r>
      <w:r w:rsidR="00AB7DFC" w:rsidRPr="00FC5C61">
        <w:rPr>
          <w:rFonts w:ascii="Book Antiqua" w:hAnsi="Book Antiqua"/>
          <w:shd w:val="clear" w:color="auto" w:fill="FFFFFF"/>
        </w:rPr>
        <w:t>,</w:t>
      </w:r>
      <w:r w:rsidR="00547ED1" w:rsidRPr="00FC5C61">
        <w:rPr>
          <w:rFonts w:ascii="Book Antiqua" w:hAnsi="Book Antiqua"/>
          <w:shd w:val="clear" w:color="auto" w:fill="FFFFFF"/>
        </w:rPr>
        <w:t xml:space="preserve"> in general</w:t>
      </w:r>
      <w:r w:rsidR="00F857CC" w:rsidRPr="00FC5C61">
        <w:rPr>
          <w:rFonts w:ascii="Book Antiqua" w:hAnsi="Book Antiqua"/>
          <w:shd w:val="clear" w:color="auto" w:fill="FFFFFF"/>
        </w:rPr>
        <w:t xml:space="preserve"> they </w:t>
      </w:r>
      <w:r w:rsidR="00016F59" w:rsidRPr="00FC5C61">
        <w:rPr>
          <w:rFonts w:ascii="Book Antiqua" w:hAnsi="Book Antiqua"/>
          <w:shd w:val="clear" w:color="auto" w:fill="FFFFFF"/>
        </w:rPr>
        <w:t xml:space="preserve">failed to </w:t>
      </w:r>
      <w:r w:rsidR="00F857CC" w:rsidRPr="00FC5C61">
        <w:rPr>
          <w:rFonts w:ascii="Book Antiqua" w:hAnsi="Book Antiqua"/>
          <w:shd w:val="clear" w:color="auto" w:fill="FFFFFF"/>
        </w:rPr>
        <w:t>produce any negative e</w:t>
      </w:r>
      <w:r w:rsidR="00363F92" w:rsidRPr="00FC5C61">
        <w:rPr>
          <w:rFonts w:ascii="Book Antiqua" w:hAnsi="Book Antiqua"/>
          <w:shd w:val="clear" w:color="auto" w:fill="FFFFFF"/>
        </w:rPr>
        <w:t>ffects on organ weights (Table 2</w:t>
      </w:r>
      <w:r w:rsidR="00F857CC" w:rsidRPr="00FC5C61">
        <w:rPr>
          <w:rFonts w:ascii="Book Antiqua" w:hAnsi="Book Antiqua"/>
          <w:shd w:val="clear" w:color="auto" w:fill="FFFFFF"/>
        </w:rPr>
        <w:t xml:space="preserve">). </w:t>
      </w:r>
      <w:r w:rsidR="00547ED1" w:rsidRPr="00FC5C61">
        <w:rPr>
          <w:rFonts w:ascii="Book Antiqua" w:hAnsi="Book Antiqua"/>
          <w:shd w:val="clear" w:color="auto" w:fill="FFFFFF"/>
        </w:rPr>
        <w:t xml:space="preserve">However, </w:t>
      </w:r>
      <w:r w:rsidR="006A3579" w:rsidRPr="00FC5C61">
        <w:rPr>
          <w:rFonts w:ascii="Book Antiqua" w:hAnsi="Book Antiqua"/>
          <w:shd w:val="clear" w:color="auto" w:fill="FFFFFF"/>
        </w:rPr>
        <w:t xml:space="preserve">ABW2 caused an increase in </w:t>
      </w:r>
      <w:r w:rsidR="00547ED1" w:rsidRPr="00FC5C61">
        <w:rPr>
          <w:rFonts w:ascii="Book Antiqua" w:hAnsi="Book Antiqua"/>
          <w:shd w:val="clear" w:color="auto" w:fill="FFFFFF"/>
        </w:rPr>
        <w:t xml:space="preserve">liver weight </w:t>
      </w:r>
      <w:r w:rsidR="00B43CE4" w:rsidRPr="00FC5C61">
        <w:rPr>
          <w:rFonts w:ascii="Book Antiqua" w:hAnsi="Book Antiqua"/>
          <w:shd w:val="clear" w:color="auto" w:fill="FFFFFF"/>
        </w:rPr>
        <w:t xml:space="preserve">in advance of </w:t>
      </w:r>
      <w:r w:rsidR="00547ED1" w:rsidRPr="00FC5C61">
        <w:rPr>
          <w:rFonts w:ascii="Book Antiqua" w:hAnsi="Book Antiqua"/>
          <w:shd w:val="clear" w:color="auto" w:fill="FFFFFF"/>
        </w:rPr>
        <w:t>that seen in chemotherapy-treated control animals</w:t>
      </w:r>
      <w:r w:rsidR="00AB7DFC" w:rsidRPr="00FC5C61">
        <w:rPr>
          <w:rFonts w:ascii="Book Antiqua" w:hAnsi="Book Antiqua"/>
          <w:shd w:val="clear" w:color="auto" w:fill="FFFFFF"/>
        </w:rPr>
        <w:t xml:space="preserve"> by ABW2</w:t>
      </w:r>
      <w:r w:rsidR="00547ED1" w:rsidRPr="00FC5C61">
        <w:rPr>
          <w:rFonts w:ascii="Book Antiqua" w:hAnsi="Book Antiqua"/>
          <w:shd w:val="clear" w:color="auto" w:fill="FFFFFF"/>
        </w:rPr>
        <w:t xml:space="preserve"> (15%, </w:t>
      </w:r>
      <w:r w:rsidR="00FC5C61" w:rsidRPr="00FC5C61">
        <w:rPr>
          <w:rStyle w:val="Emphasis"/>
          <w:rFonts w:ascii="Book Antiqua" w:hAnsi="Book Antiqua"/>
          <w:shd w:val="clear" w:color="auto" w:fill="FFFFFF"/>
        </w:rPr>
        <w:t>P</w:t>
      </w:r>
      <w:r w:rsidR="0096578A" w:rsidRPr="00FC5C61">
        <w:rPr>
          <w:rFonts w:ascii="Book Antiqua" w:hAnsi="Book Antiqua"/>
          <w:i/>
          <w:shd w:val="clear" w:color="auto" w:fill="FFFFFF"/>
        </w:rPr>
        <w:t xml:space="preserve"> </w:t>
      </w:r>
      <w:r w:rsidR="00547ED1" w:rsidRPr="00FC5C61">
        <w:rPr>
          <w:rFonts w:ascii="Book Antiqua" w:hAnsi="Book Antiqua"/>
          <w:shd w:val="clear" w:color="auto" w:fill="FFFFFF"/>
        </w:rPr>
        <w:t>=</w:t>
      </w:r>
      <w:r w:rsidR="0096578A" w:rsidRPr="00FC5C61">
        <w:rPr>
          <w:rFonts w:ascii="Book Antiqua" w:hAnsi="Book Antiqua"/>
          <w:shd w:val="clear" w:color="auto" w:fill="FFFFFF"/>
        </w:rPr>
        <w:t xml:space="preserve"> </w:t>
      </w:r>
      <w:r w:rsidR="00AB7DFC" w:rsidRPr="00FC5C61">
        <w:rPr>
          <w:rFonts w:ascii="Book Antiqua" w:hAnsi="Book Antiqua"/>
          <w:shd w:val="clear" w:color="auto" w:fill="FFFFFF"/>
        </w:rPr>
        <w:t xml:space="preserve">0.005). </w:t>
      </w:r>
    </w:p>
    <w:p w:rsidR="00DE0546" w:rsidRPr="00FC5C61" w:rsidRDefault="008C1D34" w:rsidP="00417AC1">
      <w:pPr>
        <w:spacing w:line="360" w:lineRule="auto"/>
        <w:ind w:firstLineChars="100" w:firstLine="240"/>
        <w:contextualSpacing/>
        <w:jc w:val="both"/>
        <w:rPr>
          <w:rFonts w:ascii="Book Antiqua" w:hAnsi="Book Antiqua"/>
          <w:shd w:val="clear" w:color="auto" w:fill="FFFFFF"/>
        </w:rPr>
      </w:pPr>
      <w:r w:rsidRPr="00FC5C61">
        <w:rPr>
          <w:rFonts w:ascii="Book Antiqua" w:hAnsi="Book Antiqua"/>
          <w:shd w:val="clear" w:color="auto" w:fill="FFFFFF"/>
        </w:rPr>
        <w:t xml:space="preserve">Similarly, 5-FU significantly reduced </w:t>
      </w:r>
      <w:r w:rsidR="00016F59" w:rsidRPr="00FC5C61">
        <w:rPr>
          <w:rFonts w:ascii="Book Antiqua" w:hAnsi="Book Antiqua"/>
          <w:shd w:val="clear" w:color="auto" w:fill="FFFFFF"/>
        </w:rPr>
        <w:t xml:space="preserve">the </w:t>
      </w:r>
      <w:r w:rsidRPr="00FC5C61">
        <w:rPr>
          <w:rFonts w:ascii="Book Antiqua" w:hAnsi="Book Antiqua"/>
          <w:shd w:val="clear" w:color="auto" w:fill="FFFFFF"/>
        </w:rPr>
        <w:t xml:space="preserve">length of the jejunum + ileum (5% reduction, </w:t>
      </w:r>
      <w:r w:rsidRPr="00FC5C61">
        <w:rPr>
          <w:rFonts w:ascii="Book Antiqua" w:hAnsi="Book Antiqua"/>
          <w:i/>
          <w:shd w:val="clear" w:color="auto" w:fill="FFFFFF"/>
        </w:rPr>
        <w:t>p</w:t>
      </w:r>
      <w:r w:rsidR="00301A67" w:rsidRPr="00FC5C61">
        <w:rPr>
          <w:rFonts w:ascii="Book Antiqua" w:hAnsi="Book Antiqua"/>
          <w:i/>
          <w:shd w:val="clear" w:color="auto" w:fill="FFFFFF"/>
        </w:rPr>
        <w:t xml:space="preserve"> </w:t>
      </w:r>
      <w:r w:rsidRPr="00FC5C61">
        <w:rPr>
          <w:rFonts w:ascii="Book Antiqua" w:hAnsi="Book Antiqua"/>
          <w:shd w:val="clear" w:color="auto" w:fill="FFFFFF"/>
        </w:rPr>
        <w:t xml:space="preserve">= 0.03) and colon </w:t>
      </w:r>
      <w:r w:rsidR="007931DC" w:rsidRPr="00FC5C61">
        <w:rPr>
          <w:rFonts w:ascii="Book Antiqua" w:hAnsi="Book Antiqua"/>
          <w:shd w:val="clear" w:color="auto" w:fill="FFFFFF"/>
        </w:rPr>
        <w:t>(12</w:t>
      </w:r>
      <w:r w:rsidR="00016F59" w:rsidRPr="00FC5C61">
        <w:rPr>
          <w:rFonts w:ascii="Book Antiqua" w:hAnsi="Book Antiqua"/>
          <w:shd w:val="clear" w:color="auto" w:fill="FFFFFF"/>
        </w:rPr>
        <w:t xml:space="preserve">% reduction, </w:t>
      </w:r>
      <w:r w:rsidR="00FC5C61" w:rsidRPr="00FC5C61">
        <w:rPr>
          <w:rStyle w:val="Emphasis"/>
          <w:rFonts w:ascii="Book Antiqua" w:hAnsi="Book Antiqua"/>
          <w:shd w:val="clear" w:color="auto" w:fill="FFFFFF"/>
        </w:rPr>
        <w:t>P</w:t>
      </w:r>
      <w:r w:rsidR="00FC5C61" w:rsidRPr="00FC5C61">
        <w:rPr>
          <w:rFonts w:ascii="Book Antiqua" w:hAnsi="Book Antiqua"/>
          <w:shd w:val="clear" w:color="auto" w:fill="FFFFFF"/>
        </w:rPr>
        <w:t xml:space="preserve"> </w:t>
      </w:r>
      <w:r w:rsidR="00363F92" w:rsidRPr="00FC5C61">
        <w:rPr>
          <w:rFonts w:ascii="Book Antiqua" w:hAnsi="Book Antiqua"/>
          <w:shd w:val="clear" w:color="auto" w:fill="FFFFFF"/>
        </w:rPr>
        <w:t>= 0.02) (Table 3</w:t>
      </w:r>
      <w:r w:rsidR="00016F59" w:rsidRPr="00FC5C61">
        <w:rPr>
          <w:rFonts w:ascii="Book Antiqua" w:hAnsi="Book Antiqua"/>
          <w:shd w:val="clear" w:color="auto" w:fill="FFFFFF"/>
        </w:rPr>
        <w:t xml:space="preserve">). A corresponding decrease in weight of the jejunum + ileum occurred (9% reduction, </w:t>
      </w:r>
      <w:r w:rsidR="00FC5C61" w:rsidRPr="00FC5C61">
        <w:rPr>
          <w:rStyle w:val="Emphasis"/>
          <w:rFonts w:ascii="Book Antiqua" w:hAnsi="Book Antiqua"/>
          <w:shd w:val="clear" w:color="auto" w:fill="FFFFFF"/>
        </w:rPr>
        <w:t>P</w:t>
      </w:r>
      <w:r w:rsidR="00FC5C61" w:rsidRPr="00FC5C61">
        <w:rPr>
          <w:rFonts w:ascii="Book Antiqua" w:hAnsi="Book Antiqua"/>
          <w:shd w:val="clear" w:color="auto" w:fill="FFFFFF"/>
        </w:rPr>
        <w:t xml:space="preserve"> </w:t>
      </w:r>
      <w:r w:rsidR="00016F59" w:rsidRPr="00FC5C61">
        <w:rPr>
          <w:rFonts w:ascii="Book Antiqua" w:hAnsi="Book Antiqua"/>
          <w:shd w:val="clear" w:color="auto" w:fill="FFFFFF"/>
        </w:rPr>
        <w:t>= 0.02) a</w:t>
      </w:r>
      <w:r w:rsidR="00DE0546" w:rsidRPr="00FC5C61">
        <w:rPr>
          <w:rFonts w:ascii="Book Antiqua" w:hAnsi="Book Antiqua"/>
          <w:shd w:val="clear" w:color="auto" w:fill="FFFFFF"/>
        </w:rPr>
        <w:t xml:space="preserve">lthough a similar weight reduction in the colon was not evidenced, and in fact the contrary occurred with a general increase in weight in 5-FU treated animals. This weight increase showed significance </w:t>
      </w:r>
      <w:r w:rsidR="006E5691" w:rsidRPr="00FC5C61">
        <w:rPr>
          <w:rFonts w:ascii="Book Antiqua" w:hAnsi="Book Antiqua"/>
          <w:shd w:val="clear" w:color="auto" w:fill="FFFFFF"/>
        </w:rPr>
        <w:t xml:space="preserve">in the groups treated with 5-FU and AHE2, ABW1 and ABW2 (respective </w:t>
      </w:r>
      <w:r w:rsidR="006E5691" w:rsidRPr="00FC5C61">
        <w:rPr>
          <w:rFonts w:ascii="Book Antiqua" w:hAnsi="Book Antiqua"/>
          <w:i/>
          <w:shd w:val="clear" w:color="auto" w:fill="FFFFFF"/>
        </w:rPr>
        <w:t>p</w:t>
      </w:r>
      <w:r w:rsidR="006E5691" w:rsidRPr="00FC5C61">
        <w:rPr>
          <w:rFonts w:ascii="Book Antiqua" w:hAnsi="Book Antiqua"/>
          <w:shd w:val="clear" w:color="auto" w:fill="FFFFFF"/>
        </w:rPr>
        <w:t xml:space="preserve"> values </w:t>
      </w:r>
      <w:r w:rsidR="009D2025" w:rsidRPr="00FC5C61">
        <w:rPr>
          <w:rFonts w:ascii="Book Antiqua" w:hAnsi="Book Antiqua"/>
          <w:shd w:val="clear" w:color="auto" w:fill="FFFFFF"/>
        </w:rPr>
        <w:t xml:space="preserve">0.03, 0.001 and 0.009). This increase in colon weight </w:t>
      </w:r>
      <w:r w:rsidR="00393B8A" w:rsidRPr="00FC5C61">
        <w:rPr>
          <w:rFonts w:ascii="Book Antiqua" w:hAnsi="Book Antiqua"/>
          <w:shd w:val="clear" w:color="auto" w:fill="FFFFFF"/>
        </w:rPr>
        <w:t>showed a</w:t>
      </w:r>
      <w:r w:rsidR="006E5691" w:rsidRPr="00FC5C61">
        <w:rPr>
          <w:rFonts w:ascii="Book Antiqua" w:hAnsi="Book Antiqua"/>
          <w:shd w:val="clear" w:color="auto" w:fill="FFFFFF"/>
        </w:rPr>
        <w:t xml:space="preserve"> trend towards significance </w:t>
      </w:r>
      <w:r w:rsidR="00D93C90" w:rsidRPr="00FC5C61">
        <w:rPr>
          <w:rFonts w:ascii="Book Antiqua" w:hAnsi="Book Antiqua"/>
          <w:shd w:val="clear" w:color="auto" w:fill="FFFFFF"/>
        </w:rPr>
        <w:t>(</w:t>
      </w:r>
      <w:r w:rsidR="00FC5C61" w:rsidRPr="00FC5C61">
        <w:rPr>
          <w:rStyle w:val="Emphasis"/>
          <w:rFonts w:ascii="Book Antiqua" w:hAnsi="Book Antiqua"/>
          <w:shd w:val="clear" w:color="auto" w:fill="FFFFFF"/>
        </w:rPr>
        <w:t>P</w:t>
      </w:r>
      <w:r w:rsidR="00FC5C61" w:rsidRPr="00FC5C61">
        <w:rPr>
          <w:rFonts w:ascii="Book Antiqua" w:hAnsi="Book Antiqua"/>
          <w:shd w:val="clear" w:color="auto" w:fill="FFFFFF"/>
        </w:rPr>
        <w:t xml:space="preserve"> </w:t>
      </w:r>
      <w:r w:rsidR="00D93C90" w:rsidRPr="00FC5C61">
        <w:rPr>
          <w:rFonts w:ascii="Book Antiqua" w:hAnsi="Book Antiqua"/>
          <w:shd w:val="clear" w:color="auto" w:fill="FFFFFF"/>
        </w:rPr>
        <w:t xml:space="preserve">= 0.06) </w:t>
      </w:r>
      <w:r w:rsidR="009D2025" w:rsidRPr="00FC5C61">
        <w:rPr>
          <w:rFonts w:ascii="Book Antiqua" w:hAnsi="Book Antiqua"/>
          <w:shd w:val="clear" w:color="auto" w:fill="FFFFFF"/>
        </w:rPr>
        <w:t>in the</w:t>
      </w:r>
      <w:r w:rsidR="006E5691" w:rsidRPr="00FC5C61">
        <w:rPr>
          <w:rFonts w:ascii="Book Antiqua" w:hAnsi="Book Antiqua"/>
          <w:shd w:val="clear" w:color="auto" w:fill="FFFFFF"/>
        </w:rPr>
        <w:t xml:space="preserve"> 5-FU + PBS treated animals</w:t>
      </w:r>
      <w:r w:rsidR="009D2025" w:rsidRPr="00FC5C61">
        <w:rPr>
          <w:rFonts w:ascii="Book Antiqua" w:hAnsi="Book Antiqua"/>
          <w:shd w:val="clear" w:color="auto" w:fill="FFFFFF"/>
        </w:rPr>
        <w:t xml:space="preserve"> in comparison with saline control animals</w:t>
      </w:r>
      <w:r w:rsidR="006E5691" w:rsidRPr="00FC5C61">
        <w:rPr>
          <w:rFonts w:ascii="Book Antiqua" w:hAnsi="Book Antiqua"/>
          <w:shd w:val="clear" w:color="auto" w:fill="FFFFFF"/>
        </w:rPr>
        <w:t xml:space="preserve"> (</w:t>
      </w:r>
      <w:r w:rsidR="00363F92" w:rsidRPr="00FC5C61">
        <w:rPr>
          <w:rFonts w:ascii="Book Antiqua" w:hAnsi="Book Antiqua"/>
          <w:shd w:val="clear" w:color="auto" w:fill="FFFFFF"/>
        </w:rPr>
        <w:t>Table 3</w:t>
      </w:r>
      <w:r w:rsidR="006E5691" w:rsidRPr="00FC5C61">
        <w:rPr>
          <w:rFonts w:ascii="Book Antiqua" w:hAnsi="Book Antiqua"/>
          <w:shd w:val="clear" w:color="auto" w:fill="FFFFFF"/>
        </w:rPr>
        <w:t>)</w:t>
      </w:r>
      <w:r w:rsidR="009D2025" w:rsidRPr="00FC5C61">
        <w:rPr>
          <w:rFonts w:ascii="Book Antiqua" w:hAnsi="Book Antiqua"/>
          <w:shd w:val="clear" w:color="auto" w:fill="FFFFFF"/>
        </w:rPr>
        <w:t>.</w:t>
      </w:r>
    </w:p>
    <w:p w:rsidR="00607CEC" w:rsidRPr="00FC5C61" w:rsidRDefault="00607CEC" w:rsidP="00417AC1">
      <w:pPr>
        <w:autoSpaceDE w:val="0"/>
        <w:autoSpaceDN w:val="0"/>
        <w:adjustRightInd w:val="0"/>
        <w:spacing w:line="360" w:lineRule="auto"/>
        <w:contextualSpacing/>
        <w:jc w:val="both"/>
        <w:rPr>
          <w:rFonts w:ascii="Book Antiqua" w:hAnsi="Book Antiqua"/>
          <w:i/>
        </w:rPr>
      </w:pPr>
    </w:p>
    <w:p w:rsidR="00665882" w:rsidRPr="00FC5C61" w:rsidRDefault="00393B8A" w:rsidP="00417AC1">
      <w:pPr>
        <w:autoSpaceDE w:val="0"/>
        <w:autoSpaceDN w:val="0"/>
        <w:adjustRightInd w:val="0"/>
        <w:spacing w:line="360" w:lineRule="auto"/>
        <w:contextualSpacing/>
        <w:jc w:val="both"/>
        <w:rPr>
          <w:rFonts w:ascii="Book Antiqua" w:hAnsi="Book Antiqua"/>
          <w:b/>
          <w:i/>
        </w:rPr>
      </w:pPr>
      <w:r w:rsidRPr="00FC5C61">
        <w:rPr>
          <w:rFonts w:ascii="Book Antiqua" w:hAnsi="Book Antiqua"/>
          <w:b/>
          <w:i/>
        </w:rPr>
        <w:t xml:space="preserve">Myeloperoxidase </w:t>
      </w:r>
      <w:r w:rsidR="00FC5C61" w:rsidRPr="00FC5C61">
        <w:rPr>
          <w:rFonts w:ascii="Book Antiqua" w:hAnsi="Book Antiqua"/>
          <w:b/>
          <w:i/>
        </w:rPr>
        <w:t>activity</w:t>
      </w:r>
    </w:p>
    <w:p w:rsidR="00832D20" w:rsidRPr="00FC5C61" w:rsidRDefault="00EA1DE4" w:rsidP="00417AC1">
      <w:pPr>
        <w:autoSpaceDE w:val="0"/>
        <w:autoSpaceDN w:val="0"/>
        <w:adjustRightInd w:val="0"/>
        <w:spacing w:line="360" w:lineRule="auto"/>
        <w:contextualSpacing/>
        <w:jc w:val="both"/>
        <w:rPr>
          <w:rFonts w:ascii="Book Antiqua" w:hAnsi="Book Antiqua"/>
          <w:shd w:val="clear" w:color="auto" w:fill="FFFFFF"/>
        </w:rPr>
      </w:pPr>
      <w:r w:rsidRPr="00FC5C61">
        <w:rPr>
          <w:rFonts w:ascii="Book Antiqua" w:hAnsi="Book Antiqua"/>
          <w:shd w:val="clear" w:color="auto" w:fill="FFFFFF"/>
        </w:rPr>
        <w:t>Injection of 5-FU caused a significant (</w:t>
      </w:r>
      <w:r w:rsidR="00FC5C61" w:rsidRPr="00FC5C61">
        <w:rPr>
          <w:rStyle w:val="Emphasis"/>
          <w:rFonts w:ascii="Book Antiqua" w:hAnsi="Book Antiqua"/>
          <w:shd w:val="clear" w:color="auto" w:fill="FFFFFF"/>
        </w:rPr>
        <w:t>P</w:t>
      </w:r>
      <w:r w:rsidR="00301A67" w:rsidRPr="00FC5C61">
        <w:rPr>
          <w:rStyle w:val="Emphasis"/>
          <w:rFonts w:ascii="Book Antiqua" w:hAnsi="Book Antiqua"/>
          <w:shd w:val="clear" w:color="auto" w:fill="FFFFFF"/>
        </w:rPr>
        <w:t xml:space="preserve"> </w:t>
      </w:r>
      <w:r w:rsidRPr="00FC5C61">
        <w:rPr>
          <w:rFonts w:ascii="Book Antiqua" w:hAnsi="Book Antiqua"/>
          <w:shd w:val="clear" w:color="auto" w:fill="FFFFFF"/>
        </w:rPr>
        <w:t>&lt;</w:t>
      </w:r>
      <w:r w:rsidR="00301A67" w:rsidRPr="00FC5C61">
        <w:rPr>
          <w:rFonts w:ascii="Book Antiqua" w:hAnsi="Book Antiqua"/>
          <w:shd w:val="clear" w:color="auto" w:fill="FFFFFF"/>
        </w:rPr>
        <w:t xml:space="preserve"> </w:t>
      </w:r>
      <w:r w:rsidRPr="00FC5C61">
        <w:rPr>
          <w:rFonts w:ascii="Book Antiqua" w:hAnsi="Book Antiqua"/>
          <w:shd w:val="clear" w:color="auto" w:fill="FFFFFF"/>
        </w:rPr>
        <w:t>0.001) increase in MPO activity in the proximal jejunum and ileum of 5-FU</w:t>
      </w:r>
      <w:r w:rsidR="00832D20" w:rsidRPr="00FC5C61">
        <w:rPr>
          <w:rFonts w:ascii="Book Antiqua" w:hAnsi="Book Antiqua"/>
          <w:shd w:val="clear" w:color="auto" w:fill="FFFFFF"/>
        </w:rPr>
        <w:t xml:space="preserve"> + PBS</w:t>
      </w:r>
      <w:r w:rsidRPr="00FC5C61">
        <w:rPr>
          <w:rFonts w:ascii="Book Antiqua" w:hAnsi="Book Antiqua"/>
          <w:shd w:val="clear" w:color="auto" w:fill="FFFFFF"/>
        </w:rPr>
        <w:t xml:space="preserve"> t</w:t>
      </w:r>
      <w:r w:rsidR="00E76FB6" w:rsidRPr="00FC5C61">
        <w:rPr>
          <w:rFonts w:ascii="Book Antiqua" w:hAnsi="Book Antiqua"/>
          <w:shd w:val="clear" w:color="auto" w:fill="FFFFFF"/>
        </w:rPr>
        <w:t>reated rats (1048% and 409</w:t>
      </w:r>
      <w:r w:rsidRPr="00FC5C61">
        <w:rPr>
          <w:rFonts w:ascii="Book Antiqua" w:hAnsi="Book Antiqua"/>
          <w:shd w:val="clear" w:color="auto" w:fill="FFFFFF"/>
        </w:rPr>
        <w:t xml:space="preserve">% respectively) compared to saline </w:t>
      </w:r>
      <w:r w:rsidR="00832D20" w:rsidRPr="00FC5C61">
        <w:rPr>
          <w:rFonts w:ascii="Book Antiqua" w:hAnsi="Book Antiqua"/>
          <w:shd w:val="clear" w:color="auto" w:fill="FFFFFF"/>
        </w:rPr>
        <w:t>+ PBS control animals (Figure 2).</w:t>
      </w:r>
    </w:p>
    <w:p w:rsidR="00261D31" w:rsidRPr="00FC5C61" w:rsidRDefault="00A16179" w:rsidP="00417AC1">
      <w:pPr>
        <w:autoSpaceDE w:val="0"/>
        <w:autoSpaceDN w:val="0"/>
        <w:adjustRightInd w:val="0"/>
        <w:spacing w:line="360" w:lineRule="auto"/>
        <w:ind w:firstLineChars="150" w:firstLine="360"/>
        <w:contextualSpacing/>
        <w:jc w:val="both"/>
        <w:rPr>
          <w:rFonts w:ascii="Book Antiqua" w:hAnsi="Book Antiqua"/>
          <w:i/>
        </w:rPr>
      </w:pPr>
      <w:r w:rsidRPr="00FC5C61">
        <w:rPr>
          <w:rFonts w:ascii="Book Antiqua" w:hAnsi="Book Antiqua"/>
          <w:shd w:val="clear" w:color="auto" w:fill="FFFFFF"/>
        </w:rPr>
        <w:lastRenderedPageBreak/>
        <w:t xml:space="preserve">In the jejunum AHE1 caused a statistically significant elevation in MPO activity in </w:t>
      </w:r>
      <w:r w:rsidR="002B71FC" w:rsidRPr="00FC5C61">
        <w:rPr>
          <w:rFonts w:ascii="Book Antiqua" w:hAnsi="Book Antiqua"/>
          <w:shd w:val="clear" w:color="auto" w:fill="FFFFFF"/>
        </w:rPr>
        <w:t>comparison</w:t>
      </w:r>
      <w:r w:rsidRPr="00FC5C61">
        <w:rPr>
          <w:rFonts w:ascii="Book Antiqua" w:hAnsi="Book Antiqua"/>
          <w:shd w:val="clear" w:color="auto" w:fill="FFFFFF"/>
        </w:rPr>
        <w:t xml:space="preserve"> with chemotherapy-treated control animals </w:t>
      </w:r>
      <w:r w:rsidR="002B71FC" w:rsidRPr="00FC5C61">
        <w:rPr>
          <w:rFonts w:ascii="Book Antiqua" w:hAnsi="Book Antiqua"/>
          <w:shd w:val="clear" w:color="auto" w:fill="FFFFFF"/>
        </w:rPr>
        <w:t>(</w:t>
      </w:r>
      <w:r w:rsidR="00B14429" w:rsidRPr="00FC5C61">
        <w:rPr>
          <w:rFonts w:ascii="Book Antiqua" w:hAnsi="Book Antiqua"/>
          <w:shd w:val="clear" w:color="auto" w:fill="FFFFFF"/>
        </w:rPr>
        <w:t xml:space="preserve">50%, </w:t>
      </w:r>
      <w:r w:rsidR="00FC5C61" w:rsidRPr="00FC5C61">
        <w:rPr>
          <w:rStyle w:val="Emphasis"/>
          <w:rFonts w:ascii="Book Antiqua" w:hAnsi="Book Antiqua"/>
          <w:shd w:val="clear" w:color="auto" w:fill="FFFFFF"/>
        </w:rPr>
        <w:t>P</w:t>
      </w:r>
      <w:r w:rsidR="00FC5C61" w:rsidRPr="00FC5C61">
        <w:rPr>
          <w:rFonts w:ascii="Book Antiqua" w:hAnsi="Book Antiqua"/>
          <w:shd w:val="clear" w:color="auto" w:fill="FFFFFF"/>
        </w:rPr>
        <w:t xml:space="preserve"> </w:t>
      </w:r>
      <w:r w:rsidR="002B71FC" w:rsidRPr="00FC5C61">
        <w:rPr>
          <w:rFonts w:ascii="Book Antiqua" w:hAnsi="Book Antiqua"/>
          <w:shd w:val="clear" w:color="auto" w:fill="FFFFFF"/>
        </w:rPr>
        <w:t xml:space="preserve">= 0.02). This effect was not observed in the ileum. </w:t>
      </w:r>
      <w:r w:rsidR="003D122D" w:rsidRPr="00FC5C61">
        <w:rPr>
          <w:rFonts w:ascii="Book Antiqua" w:hAnsi="Book Antiqua"/>
          <w:shd w:val="clear" w:color="auto" w:fill="FFFFFF"/>
        </w:rPr>
        <w:t>All other almond extracts had no ameliorating effect on 5-FU induced MPO activity</w:t>
      </w:r>
      <w:r w:rsidR="00A9092B" w:rsidRPr="00FC5C61">
        <w:rPr>
          <w:rFonts w:ascii="Book Antiqua" w:hAnsi="Book Antiqua"/>
          <w:shd w:val="clear" w:color="auto" w:fill="FFFFFF"/>
        </w:rPr>
        <w:t>,</w:t>
      </w:r>
      <w:r w:rsidR="003D122D" w:rsidRPr="00FC5C61">
        <w:rPr>
          <w:rFonts w:ascii="Book Antiqua" w:hAnsi="Book Antiqua"/>
          <w:shd w:val="clear" w:color="auto" w:fill="FFFFFF"/>
        </w:rPr>
        <w:t xml:space="preserve"> but did not worsen the effect. </w:t>
      </w:r>
      <w:r w:rsidR="00EA1DE4" w:rsidRPr="00FC5C61">
        <w:rPr>
          <w:rFonts w:ascii="Book Antiqua" w:hAnsi="Book Antiqua"/>
          <w:shd w:val="clear" w:color="auto" w:fill="FFFFFF"/>
        </w:rPr>
        <w:t xml:space="preserve">There was no significant difference in MPO activity between </w:t>
      </w:r>
      <w:r w:rsidR="000227AC" w:rsidRPr="00FC5C61">
        <w:rPr>
          <w:rFonts w:ascii="Book Antiqua" w:hAnsi="Book Antiqua"/>
          <w:shd w:val="clear" w:color="auto" w:fill="FFFFFF"/>
        </w:rPr>
        <w:t>almond extract</w:t>
      </w:r>
      <w:r w:rsidR="00544446" w:rsidRPr="00FC5C61">
        <w:rPr>
          <w:rFonts w:ascii="Book Antiqua" w:hAnsi="Book Antiqua"/>
          <w:shd w:val="clear" w:color="auto" w:fill="FFFFFF"/>
        </w:rPr>
        <w:t>-</w:t>
      </w:r>
      <w:r w:rsidR="000227AC" w:rsidRPr="00FC5C61">
        <w:rPr>
          <w:rFonts w:ascii="Book Antiqua" w:hAnsi="Book Antiqua"/>
          <w:shd w:val="clear" w:color="auto" w:fill="FFFFFF"/>
        </w:rPr>
        <w:t xml:space="preserve"> treated animals and PBS</w:t>
      </w:r>
      <w:r w:rsidR="00544446" w:rsidRPr="00FC5C61">
        <w:rPr>
          <w:rFonts w:ascii="Book Antiqua" w:hAnsi="Book Antiqua"/>
          <w:shd w:val="clear" w:color="auto" w:fill="FFFFFF"/>
        </w:rPr>
        <w:t>-</w:t>
      </w:r>
      <w:r w:rsidR="000227AC" w:rsidRPr="00FC5C61">
        <w:rPr>
          <w:rFonts w:ascii="Book Antiqua" w:hAnsi="Book Antiqua"/>
          <w:shd w:val="clear" w:color="auto" w:fill="FFFFFF"/>
        </w:rPr>
        <w:t xml:space="preserve"> treated</w:t>
      </w:r>
      <w:r w:rsidR="00EA1DE4" w:rsidRPr="00FC5C61">
        <w:rPr>
          <w:rFonts w:ascii="Book Antiqua" w:hAnsi="Book Antiqua"/>
          <w:shd w:val="clear" w:color="auto" w:fill="FFFFFF"/>
        </w:rPr>
        <w:t xml:space="preserve"> </w:t>
      </w:r>
      <w:r w:rsidR="00544446" w:rsidRPr="00FC5C61">
        <w:rPr>
          <w:rFonts w:ascii="Book Antiqua" w:hAnsi="Book Antiqua"/>
          <w:shd w:val="clear" w:color="auto" w:fill="FFFFFF"/>
        </w:rPr>
        <w:t>animals determining that almond extracts caused no adverse effects on MPO activity in healthy animals.</w:t>
      </w:r>
    </w:p>
    <w:p w:rsidR="00607CEC" w:rsidRPr="00FC5C61" w:rsidRDefault="00607CEC" w:rsidP="00417AC1">
      <w:pPr>
        <w:autoSpaceDE w:val="0"/>
        <w:autoSpaceDN w:val="0"/>
        <w:adjustRightInd w:val="0"/>
        <w:spacing w:line="360" w:lineRule="auto"/>
        <w:contextualSpacing/>
        <w:jc w:val="both"/>
        <w:rPr>
          <w:rFonts w:ascii="Book Antiqua" w:eastAsia="Calibri" w:hAnsi="Book Antiqua"/>
          <w:i/>
        </w:rPr>
      </w:pPr>
    </w:p>
    <w:p w:rsidR="00CF7F98" w:rsidRPr="00FC5C61" w:rsidRDefault="00CF7F98" w:rsidP="00417AC1">
      <w:pPr>
        <w:autoSpaceDE w:val="0"/>
        <w:autoSpaceDN w:val="0"/>
        <w:adjustRightInd w:val="0"/>
        <w:spacing w:line="360" w:lineRule="auto"/>
        <w:contextualSpacing/>
        <w:jc w:val="both"/>
        <w:rPr>
          <w:rFonts w:ascii="Book Antiqua" w:eastAsia="Calibri" w:hAnsi="Book Antiqua"/>
          <w:b/>
          <w:i/>
        </w:rPr>
      </w:pPr>
      <w:r w:rsidRPr="00FC5C61">
        <w:rPr>
          <w:rFonts w:ascii="Book Antiqua" w:eastAsia="Calibri" w:hAnsi="Book Antiqua"/>
          <w:b/>
          <w:i/>
        </w:rPr>
        <w:t xml:space="preserve">Histological </w:t>
      </w:r>
      <w:r w:rsidR="00FC5C61" w:rsidRPr="00FC5C61">
        <w:rPr>
          <w:rFonts w:ascii="Book Antiqua" w:eastAsia="Calibri" w:hAnsi="Book Antiqua"/>
          <w:b/>
          <w:i/>
        </w:rPr>
        <w:t>severity score</w:t>
      </w:r>
    </w:p>
    <w:p w:rsidR="00BA5BF7" w:rsidRPr="00FC5C61" w:rsidRDefault="008756A4" w:rsidP="00417AC1">
      <w:pPr>
        <w:spacing w:line="360" w:lineRule="auto"/>
        <w:contextualSpacing/>
        <w:jc w:val="both"/>
        <w:rPr>
          <w:rFonts w:ascii="Book Antiqua" w:hAnsi="Book Antiqua"/>
          <w:shd w:val="clear" w:color="auto" w:fill="FFFFFF"/>
        </w:rPr>
      </w:pPr>
      <w:proofErr w:type="spellStart"/>
      <w:r w:rsidRPr="00FC5C61">
        <w:rPr>
          <w:rFonts w:ascii="Book Antiqua" w:hAnsi="Book Antiqua"/>
          <w:shd w:val="clear" w:color="auto" w:fill="FFFFFF"/>
        </w:rPr>
        <w:t>Mucositis</w:t>
      </w:r>
      <w:proofErr w:type="spellEnd"/>
      <w:r w:rsidRPr="00FC5C61">
        <w:rPr>
          <w:rFonts w:ascii="Book Antiqua" w:hAnsi="Book Antiqua"/>
          <w:shd w:val="clear" w:color="auto" w:fill="FFFFFF"/>
        </w:rPr>
        <w:t xml:space="preserve"> caused characteristic histological changes in the mucosal architecture of the jejunum and ileum (Figure 3). </w:t>
      </w:r>
      <w:r w:rsidR="00BA5BF7" w:rsidRPr="00FC5C61">
        <w:rPr>
          <w:rFonts w:ascii="Book Antiqua" w:hAnsi="Book Antiqua"/>
          <w:shd w:val="clear" w:color="auto" w:fill="FFFFFF"/>
        </w:rPr>
        <w:t xml:space="preserve">Chemotherapy administration significantly increased disease severity score in the proximal </w:t>
      </w:r>
      <w:r w:rsidR="00067A93" w:rsidRPr="00FC5C61">
        <w:rPr>
          <w:rFonts w:ascii="Book Antiqua" w:hAnsi="Book Antiqua"/>
          <w:shd w:val="clear" w:color="auto" w:fill="FFFFFF"/>
        </w:rPr>
        <w:t>jejunum and</w:t>
      </w:r>
      <w:r w:rsidR="00BA5BF7" w:rsidRPr="00FC5C61">
        <w:rPr>
          <w:rFonts w:ascii="Book Antiqua" w:hAnsi="Book Antiqua"/>
          <w:shd w:val="clear" w:color="auto" w:fill="FFFFFF"/>
        </w:rPr>
        <w:t xml:space="preserve"> ileum </w:t>
      </w:r>
      <w:r w:rsidR="002D25EE" w:rsidRPr="00FC5C61">
        <w:rPr>
          <w:rFonts w:ascii="Book Antiqua" w:hAnsi="Book Antiqua"/>
          <w:shd w:val="clear" w:color="auto" w:fill="FFFFFF"/>
        </w:rPr>
        <w:t>in all treated animals (Figure 4</w:t>
      </w:r>
      <w:r w:rsidR="00BA5BF7" w:rsidRPr="00FC5C61">
        <w:rPr>
          <w:rFonts w:ascii="Book Antiqua" w:hAnsi="Book Antiqua"/>
          <w:shd w:val="clear" w:color="auto" w:fill="FFFFFF"/>
        </w:rPr>
        <w:t>) in comparison with PBS- treated salin</w:t>
      </w:r>
      <w:r w:rsidR="00FE10DD" w:rsidRPr="00FC5C61">
        <w:rPr>
          <w:rFonts w:ascii="Book Antiqua" w:hAnsi="Book Antiqua"/>
          <w:shd w:val="clear" w:color="auto" w:fill="FFFFFF"/>
        </w:rPr>
        <w:t>e control animals (</w:t>
      </w:r>
      <w:r w:rsidR="00FC5C61" w:rsidRPr="00FC5C61">
        <w:rPr>
          <w:rStyle w:val="Emphasis"/>
          <w:rFonts w:ascii="Book Antiqua" w:hAnsi="Book Antiqua"/>
          <w:shd w:val="clear" w:color="auto" w:fill="FFFFFF"/>
        </w:rPr>
        <w:t>P</w:t>
      </w:r>
      <w:r w:rsidR="00301A67" w:rsidRPr="00FC5C61">
        <w:rPr>
          <w:rFonts w:ascii="Book Antiqua" w:hAnsi="Book Antiqua"/>
          <w:shd w:val="clear" w:color="auto" w:fill="FFFFFF"/>
        </w:rPr>
        <w:t xml:space="preserve"> </w:t>
      </w:r>
      <w:r w:rsidR="00FE10DD" w:rsidRPr="00FC5C61">
        <w:rPr>
          <w:rFonts w:ascii="Book Antiqua" w:hAnsi="Book Antiqua"/>
          <w:shd w:val="clear" w:color="auto" w:fill="FFFFFF"/>
        </w:rPr>
        <w:t>&lt; 0.001 for all). Almond extract treatments failed to normalize histological severity score</w:t>
      </w:r>
      <w:r w:rsidR="00F702E9" w:rsidRPr="00FC5C61">
        <w:rPr>
          <w:rFonts w:ascii="Book Antiqua" w:hAnsi="Book Antiqua"/>
          <w:shd w:val="clear" w:color="auto" w:fill="FFFFFF"/>
        </w:rPr>
        <w:t xml:space="preserve"> (Figure 3)</w:t>
      </w:r>
      <w:r w:rsidR="00FE10DD" w:rsidRPr="00FC5C61">
        <w:rPr>
          <w:rFonts w:ascii="Book Antiqua" w:hAnsi="Book Antiqua"/>
          <w:shd w:val="clear" w:color="auto" w:fill="FFFFFF"/>
        </w:rPr>
        <w:t xml:space="preserve">. </w:t>
      </w:r>
      <w:r w:rsidR="00773BE7" w:rsidRPr="00FC5C61">
        <w:rPr>
          <w:rFonts w:ascii="Book Antiqua" w:hAnsi="Book Antiqua"/>
          <w:shd w:val="clear" w:color="auto" w:fill="FFFFFF"/>
        </w:rPr>
        <w:t xml:space="preserve">Presence of </w:t>
      </w:r>
      <w:proofErr w:type="spellStart"/>
      <w:r w:rsidR="00773BE7" w:rsidRPr="00FC5C61">
        <w:rPr>
          <w:rFonts w:ascii="Book Antiqua" w:hAnsi="Book Antiqua"/>
          <w:shd w:val="clear" w:color="auto" w:fill="FFFFFF"/>
        </w:rPr>
        <w:t>mucositis</w:t>
      </w:r>
      <w:proofErr w:type="spellEnd"/>
      <w:r w:rsidR="00773BE7" w:rsidRPr="00FC5C61">
        <w:rPr>
          <w:rFonts w:ascii="Book Antiqua" w:hAnsi="Book Antiqua"/>
          <w:shd w:val="clear" w:color="auto" w:fill="FFFFFF"/>
        </w:rPr>
        <w:t xml:space="preserve"> with or without almond extracts led to increases in all </w:t>
      </w:r>
      <w:r w:rsidR="00415EF6" w:rsidRPr="00FC5C61">
        <w:rPr>
          <w:rFonts w:ascii="Book Antiqua" w:hAnsi="Book Antiqua"/>
          <w:shd w:val="clear" w:color="auto" w:fill="FFFFFF"/>
        </w:rPr>
        <w:t xml:space="preserve">individual severity scoring parameters (Table 4). </w:t>
      </w:r>
      <w:r w:rsidR="00356371" w:rsidRPr="00FC5C61">
        <w:rPr>
          <w:rFonts w:ascii="Book Antiqua" w:hAnsi="Book Antiqua"/>
          <w:shd w:val="clear" w:color="auto" w:fill="FFFFFF"/>
        </w:rPr>
        <w:t>Scores for these parameters were not significantly different between almond extract</w:t>
      </w:r>
      <w:r w:rsidR="00DA5975" w:rsidRPr="00FC5C61">
        <w:rPr>
          <w:rFonts w:ascii="Book Antiqua" w:hAnsi="Book Antiqua"/>
          <w:shd w:val="clear" w:color="auto" w:fill="FFFFFF"/>
        </w:rPr>
        <w:t>-</w:t>
      </w:r>
      <w:r w:rsidR="00356371" w:rsidRPr="00FC5C61">
        <w:rPr>
          <w:rFonts w:ascii="Book Antiqua" w:hAnsi="Book Antiqua"/>
          <w:shd w:val="clear" w:color="auto" w:fill="FFFFFF"/>
        </w:rPr>
        <w:t xml:space="preserve">treated </w:t>
      </w:r>
      <w:r w:rsidR="00DA5975" w:rsidRPr="00FC5C61">
        <w:rPr>
          <w:rFonts w:ascii="Book Antiqua" w:hAnsi="Book Antiqua"/>
          <w:shd w:val="clear" w:color="auto" w:fill="FFFFFF"/>
        </w:rPr>
        <w:t xml:space="preserve">and 5-FU control groups. </w:t>
      </w:r>
    </w:p>
    <w:p w:rsidR="00607CEC" w:rsidRPr="00FC5C61" w:rsidRDefault="00607CEC" w:rsidP="00417AC1">
      <w:pPr>
        <w:autoSpaceDE w:val="0"/>
        <w:autoSpaceDN w:val="0"/>
        <w:adjustRightInd w:val="0"/>
        <w:spacing w:line="360" w:lineRule="auto"/>
        <w:contextualSpacing/>
        <w:jc w:val="both"/>
        <w:rPr>
          <w:rFonts w:ascii="Book Antiqua" w:hAnsi="Book Antiqua"/>
          <w:i/>
        </w:rPr>
      </w:pPr>
    </w:p>
    <w:p w:rsidR="009A3001" w:rsidRPr="00FC5C61" w:rsidRDefault="00F1055C" w:rsidP="00417AC1">
      <w:pPr>
        <w:autoSpaceDE w:val="0"/>
        <w:autoSpaceDN w:val="0"/>
        <w:adjustRightInd w:val="0"/>
        <w:spacing w:line="360" w:lineRule="auto"/>
        <w:contextualSpacing/>
        <w:jc w:val="both"/>
        <w:rPr>
          <w:rFonts w:ascii="Book Antiqua" w:hAnsi="Book Antiqua"/>
          <w:b/>
          <w:i/>
        </w:rPr>
      </w:pPr>
      <w:r w:rsidRPr="00FC5C61">
        <w:rPr>
          <w:rFonts w:ascii="Book Antiqua" w:hAnsi="Book Antiqua"/>
          <w:b/>
          <w:i/>
        </w:rPr>
        <w:t xml:space="preserve">Villus </w:t>
      </w:r>
      <w:r w:rsidR="00FC5C61" w:rsidRPr="00FC5C61">
        <w:rPr>
          <w:rFonts w:ascii="Book Antiqua" w:hAnsi="Book Antiqua"/>
          <w:b/>
          <w:i/>
        </w:rPr>
        <w:t>height and crypt depth measurements</w:t>
      </w:r>
    </w:p>
    <w:p w:rsidR="00F1055C" w:rsidRPr="00FC5C61" w:rsidRDefault="00F702E9" w:rsidP="00417AC1">
      <w:pPr>
        <w:autoSpaceDE w:val="0"/>
        <w:autoSpaceDN w:val="0"/>
        <w:adjustRightInd w:val="0"/>
        <w:spacing w:line="360" w:lineRule="auto"/>
        <w:contextualSpacing/>
        <w:jc w:val="both"/>
        <w:rPr>
          <w:rFonts w:ascii="Book Antiqua" w:hAnsi="Book Antiqua" w:cs="AdvTimes"/>
          <w:i/>
        </w:rPr>
      </w:pPr>
      <w:r w:rsidRPr="00FC5C61">
        <w:rPr>
          <w:rFonts w:ascii="Book Antiqua" w:hAnsi="Book Antiqua"/>
          <w:shd w:val="clear" w:color="auto" w:fill="FFFFFF"/>
        </w:rPr>
        <w:t xml:space="preserve">5-FU injection </w:t>
      </w:r>
      <w:r w:rsidR="0033050A" w:rsidRPr="00FC5C61">
        <w:rPr>
          <w:rFonts w:ascii="Book Antiqua" w:hAnsi="Book Antiqua"/>
          <w:shd w:val="clear" w:color="auto" w:fill="FFFFFF"/>
        </w:rPr>
        <w:t xml:space="preserve">caused a </w:t>
      </w:r>
      <w:r w:rsidRPr="00FC5C61">
        <w:rPr>
          <w:rFonts w:ascii="Book Antiqua" w:hAnsi="Book Antiqua"/>
          <w:shd w:val="clear" w:color="auto" w:fill="FFFFFF"/>
        </w:rPr>
        <w:t xml:space="preserve">shortening </w:t>
      </w:r>
      <w:r w:rsidR="0033050A" w:rsidRPr="00FC5C61">
        <w:rPr>
          <w:rFonts w:ascii="Book Antiqua" w:hAnsi="Book Antiqua"/>
          <w:shd w:val="clear" w:color="auto" w:fill="FFFFFF"/>
        </w:rPr>
        <w:t>of the villi in the jejunum (34</w:t>
      </w:r>
      <w:r w:rsidRPr="00FC5C61">
        <w:rPr>
          <w:rFonts w:ascii="Book Antiqua" w:hAnsi="Book Antiqua"/>
          <w:shd w:val="clear" w:color="auto" w:fill="FFFFFF"/>
        </w:rPr>
        <w:t>%, </w:t>
      </w:r>
      <w:r w:rsidRPr="00FC5C61">
        <w:rPr>
          <w:rFonts w:ascii="Book Antiqua" w:hAnsi="Book Antiqua"/>
          <w:i/>
          <w:iCs/>
          <w:shd w:val="clear" w:color="auto" w:fill="FFFFFF"/>
        </w:rPr>
        <w:t>P</w:t>
      </w:r>
      <w:r w:rsidR="00301A67" w:rsidRPr="00FC5C61">
        <w:rPr>
          <w:rFonts w:ascii="Book Antiqua" w:hAnsi="Book Antiqua"/>
          <w:i/>
          <w:iCs/>
          <w:shd w:val="clear" w:color="auto" w:fill="FFFFFF"/>
        </w:rPr>
        <w:t xml:space="preserve"> </w:t>
      </w:r>
      <w:r w:rsidRPr="00FC5C61">
        <w:rPr>
          <w:rFonts w:ascii="Book Antiqua" w:hAnsi="Book Antiqua"/>
          <w:shd w:val="clear" w:color="auto" w:fill="FFFFFF"/>
        </w:rPr>
        <w:t>&lt;</w:t>
      </w:r>
      <w:r w:rsidR="00301A67" w:rsidRPr="00FC5C61">
        <w:rPr>
          <w:rFonts w:ascii="Book Antiqua" w:hAnsi="Book Antiqua"/>
          <w:shd w:val="clear" w:color="auto" w:fill="FFFFFF"/>
        </w:rPr>
        <w:t xml:space="preserve"> </w:t>
      </w:r>
      <w:r w:rsidRPr="00FC5C61">
        <w:rPr>
          <w:rFonts w:ascii="Book Antiqua" w:hAnsi="Book Antiqua"/>
          <w:shd w:val="clear" w:color="auto" w:fill="FFFFFF"/>
        </w:rPr>
        <w:t>0.001</w:t>
      </w:r>
      <w:r w:rsidR="0033050A" w:rsidRPr="00FC5C61">
        <w:rPr>
          <w:rFonts w:ascii="Book Antiqua" w:hAnsi="Book Antiqua"/>
          <w:shd w:val="clear" w:color="auto" w:fill="FFFFFF"/>
        </w:rPr>
        <w:t>) and ileum (40</w:t>
      </w:r>
      <w:r w:rsidRPr="00FC5C61">
        <w:rPr>
          <w:rFonts w:ascii="Book Antiqua" w:hAnsi="Book Antiqua"/>
          <w:shd w:val="clear" w:color="auto" w:fill="FFFFFF"/>
        </w:rPr>
        <w:t>%, </w:t>
      </w:r>
      <w:r w:rsidR="00FC5C61" w:rsidRPr="00FC5C61">
        <w:rPr>
          <w:rStyle w:val="Emphasis"/>
          <w:rFonts w:ascii="Book Antiqua" w:hAnsi="Book Antiqua"/>
          <w:shd w:val="clear" w:color="auto" w:fill="FFFFFF"/>
        </w:rPr>
        <w:t>P</w:t>
      </w:r>
      <w:r w:rsidR="00FC5C61" w:rsidRPr="00FC5C61">
        <w:rPr>
          <w:rFonts w:ascii="Book Antiqua" w:hAnsi="Book Antiqua"/>
          <w:shd w:val="clear" w:color="auto" w:fill="FFFFFF"/>
        </w:rPr>
        <w:t xml:space="preserve"> </w:t>
      </w:r>
      <w:r w:rsidR="00EC066A" w:rsidRPr="00FC5C61">
        <w:rPr>
          <w:rFonts w:ascii="Book Antiqua" w:hAnsi="Book Antiqua"/>
          <w:shd w:val="clear" w:color="auto" w:fill="FFFFFF"/>
        </w:rPr>
        <w:t>=</w:t>
      </w:r>
      <w:r w:rsidR="00301A67" w:rsidRPr="00FC5C61">
        <w:rPr>
          <w:rFonts w:ascii="Book Antiqua" w:hAnsi="Book Antiqua"/>
          <w:shd w:val="clear" w:color="auto" w:fill="FFFFFF"/>
        </w:rPr>
        <w:t xml:space="preserve"> </w:t>
      </w:r>
      <w:r w:rsidRPr="00FC5C61">
        <w:rPr>
          <w:rFonts w:ascii="Book Antiqua" w:hAnsi="Book Antiqua"/>
          <w:shd w:val="clear" w:color="auto" w:fill="FFFFFF"/>
        </w:rPr>
        <w:t>0.</w:t>
      </w:r>
      <w:r w:rsidR="0033050A" w:rsidRPr="00FC5C61">
        <w:rPr>
          <w:rFonts w:ascii="Book Antiqua" w:hAnsi="Book Antiqua"/>
          <w:shd w:val="clear" w:color="auto" w:fill="FFFFFF"/>
        </w:rPr>
        <w:t>01) comp</w:t>
      </w:r>
      <w:r w:rsidR="005A6D27" w:rsidRPr="00FC5C61">
        <w:rPr>
          <w:rFonts w:ascii="Book Antiqua" w:hAnsi="Book Antiqua"/>
          <w:shd w:val="clear" w:color="auto" w:fill="FFFFFF"/>
        </w:rPr>
        <w:t>ared to saline</w:t>
      </w:r>
      <w:r w:rsidR="002D25EE" w:rsidRPr="00FC5C61">
        <w:rPr>
          <w:rFonts w:ascii="Book Antiqua" w:hAnsi="Book Antiqua"/>
          <w:shd w:val="clear" w:color="auto" w:fill="FFFFFF"/>
        </w:rPr>
        <w:t xml:space="preserve"> controls (Figure 5</w:t>
      </w:r>
      <w:r w:rsidR="0033050A" w:rsidRPr="00FC5C61">
        <w:rPr>
          <w:rFonts w:ascii="Book Antiqua" w:hAnsi="Book Antiqua"/>
          <w:shd w:val="clear" w:color="auto" w:fill="FFFFFF"/>
        </w:rPr>
        <w:t>)</w:t>
      </w:r>
      <w:r w:rsidRPr="00FC5C61">
        <w:rPr>
          <w:rFonts w:ascii="Book Antiqua" w:hAnsi="Book Antiqua"/>
          <w:shd w:val="clear" w:color="auto" w:fill="FFFFFF"/>
        </w:rPr>
        <w:t>.</w:t>
      </w:r>
      <w:r w:rsidR="00A73CF5" w:rsidRPr="00FC5C61">
        <w:rPr>
          <w:rFonts w:ascii="Book Antiqua" w:hAnsi="Book Antiqua"/>
          <w:shd w:val="clear" w:color="auto" w:fill="FFFFFF"/>
        </w:rPr>
        <w:t xml:space="preserve"> However</w:t>
      </w:r>
      <w:r w:rsidR="00607CEC" w:rsidRPr="00FC5C61">
        <w:rPr>
          <w:rFonts w:ascii="Book Antiqua" w:hAnsi="Book Antiqua"/>
          <w:shd w:val="clear" w:color="auto" w:fill="FFFFFF"/>
        </w:rPr>
        <w:t>,</w:t>
      </w:r>
      <w:r w:rsidR="00A73CF5" w:rsidRPr="00FC5C61">
        <w:rPr>
          <w:rFonts w:ascii="Book Antiqua" w:hAnsi="Book Antiqua"/>
          <w:shd w:val="clear" w:color="auto" w:fill="FFFFFF"/>
        </w:rPr>
        <w:t xml:space="preserve"> there was no general reduction in crypt depth in the jejunum although this was noted in the ileum. </w:t>
      </w:r>
      <w:r w:rsidR="00DC5102" w:rsidRPr="00FC5C61">
        <w:rPr>
          <w:rFonts w:ascii="Book Antiqua" w:hAnsi="Book Antiqua"/>
          <w:shd w:val="clear" w:color="auto" w:fill="FFFFFF"/>
        </w:rPr>
        <w:t xml:space="preserve">Saline + AHE2 also caused a reduction in </w:t>
      </w:r>
      <w:proofErr w:type="spellStart"/>
      <w:r w:rsidR="00DC5102" w:rsidRPr="00FC5C61">
        <w:rPr>
          <w:rFonts w:ascii="Book Antiqua" w:hAnsi="Book Antiqua"/>
          <w:shd w:val="clear" w:color="auto" w:fill="FFFFFF"/>
        </w:rPr>
        <w:t>ileal</w:t>
      </w:r>
      <w:proofErr w:type="spellEnd"/>
      <w:r w:rsidR="00DC5102" w:rsidRPr="00FC5C61">
        <w:rPr>
          <w:rFonts w:ascii="Book Antiqua" w:hAnsi="Book Antiqua"/>
          <w:shd w:val="clear" w:color="auto" w:fill="FFFFFF"/>
        </w:rPr>
        <w:t xml:space="preserve"> crypt depth in healthy animals in comparison with saline injected control animals (15%, </w:t>
      </w:r>
      <w:r w:rsidR="00FC5C61" w:rsidRPr="00FC5C61">
        <w:rPr>
          <w:rStyle w:val="Emphasis"/>
          <w:rFonts w:ascii="Book Antiqua" w:hAnsi="Book Antiqua"/>
          <w:shd w:val="clear" w:color="auto" w:fill="FFFFFF"/>
        </w:rPr>
        <w:t>P</w:t>
      </w:r>
      <w:r w:rsidR="00301A67" w:rsidRPr="00FC5C61">
        <w:rPr>
          <w:rFonts w:ascii="Book Antiqua" w:hAnsi="Book Antiqua"/>
          <w:i/>
          <w:shd w:val="clear" w:color="auto" w:fill="FFFFFF"/>
        </w:rPr>
        <w:t xml:space="preserve"> </w:t>
      </w:r>
      <w:r w:rsidR="00DC5102" w:rsidRPr="00FC5C61">
        <w:rPr>
          <w:rFonts w:ascii="Book Antiqua" w:hAnsi="Book Antiqua"/>
          <w:shd w:val="clear" w:color="auto" w:fill="FFFFFF"/>
        </w:rPr>
        <w:t xml:space="preserve">= 0.02). However, AHE2 caused </w:t>
      </w:r>
      <w:r w:rsidR="008C6F5C" w:rsidRPr="00FC5C61">
        <w:rPr>
          <w:rFonts w:ascii="Book Antiqua" w:hAnsi="Book Antiqua"/>
          <w:shd w:val="clear" w:color="auto" w:fill="FFFFFF"/>
        </w:rPr>
        <w:t xml:space="preserve">neither </w:t>
      </w:r>
      <w:r w:rsidR="00C87F80" w:rsidRPr="00FC5C61">
        <w:rPr>
          <w:rFonts w:ascii="Book Antiqua" w:hAnsi="Book Antiqua"/>
          <w:shd w:val="clear" w:color="auto" w:fill="FFFFFF"/>
        </w:rPr>
        <w:t>beneficial</w:t>
      </w:r>
      <w:r w:rsidR="008C6F5C" w:rsidRPr="00FC5C61">
        <w:rPr>
          <w:rFonts w:ascii="Book Antiqua" w:hAnsi="Book Antiqua"/>
          <w:shd w:val="clear" w:color="auto" w:fill="FFFFFF"/>
        </w:rPr>
        <w:t xml:space="preserve"> nor adverse effect on </w:t>
      </w:r>
      <w:proofErr w:type="spellStart"/>
      <w:r w:rsidR="008C6F5C" w:rsidRPr="00FC5C61">
        <w:rPr>
          <w:rFonts w:ascii="Book Antiqua" w:hAnsi="Book Antiqua"/>
          <w:shd w:val="clear" w:color="auto" w:fill="FFFFFF"/>
        </w:rPr>
        <w:t>ileal</w:t>
      </w:r>
      <w:proofErr w:type="spellEnd"/>
      <w:r w:rsidR="008C6F5C" w:rsidRPr="00FC5C61">
        <w:rPr>
          <w:rFonts w:ascii="Book Antiqua" w:hAnsi="Book Antiqua"/>
          <w:shd w:val="clear" w:color="auto" w:fill="FFFFFF"/>
        </w:rPr>
        <w:t xml:space="preserve"> </w:t>
      </w:r>
      <w:r w:rsidR="00DC5102" w:rsidRPr="00FC5C61">
        <w:rPr>
          <w:rFonts w:ascii="Book Antiqua" w:hAnsi="Book Antiqua"/>
          <w:shd w:val="clear" w:color="auto" w:fill="FFFFFF"/>
        </w:rPr>
        <w:t>crypt depth when administered with 5-FU.</w:t>
      </w:r>
      <w:r w:rsidR="00DC5102" w:rsidRPr="00FC5C61">
        <w:rPr>
          <w:rFonts w:ascii="Book Antiqua" w:hAnsi="Book Antiqua" w:cs="Arial"/>
          <w:shd w:val="clear" w:color="auto" w:fill="FFFFFF"/>
        </w:rPr>
        <w:t xml:space="preserve">  </w:t>
      </w:r>
    </w:p>
    <w:p w:rsidR="00607CEC" w:rsidRPr="00FC5C61" w:rsidRDefault="00607CEC" w:rsidP="00417AC1">
      <w:pPr>
        <w:autoSpaceDE w:val="0"/>
        <w:autoSpaceDN w:val="0"/>
        <w:adjustRightInd w:val="0"/>
        <w:spacing w:line="360" w:lineRule="auto"/>
        <w:contextualSpacing/>
        <w:jc w:val="both"/>
        <w:rPr>
          <w:rFonts w:ascii="Book Antiqua" w:hAnsi="Book Antiqua"/>
          <w:b/>
        </w:rPr>
      </w:pPr>
    </w:p>
    <w:p w:rsidR="009A3001" w:rsidRPr="00FC5C61" w:rsidRDefault="00FC5C61" w:rsidP="00417AC1">
      <w:pPr>
        <w:autoSpaceDE w:val="0"/>
        <w:autoSpaceDN w:val="0"/>
        <w:adjustRightInd w:val="0"/>
        <w:spacing w:line="360" w:lineRule="auto"/>
        <w:contextualSpacing/>
        <w:jc w:val="both"/>
        <w:rPr>
          <w:rFonts w:ascii="Book Antiqua" w:hAnsi="Book Antiqua"/>
          <w:b/>
        </w:rPr>
      </w:pPr>
      <w:r w:rsidRPr="00FC5C61">
        <w:rPr>
          <w:rFonts w:ascii="Book Antiqua" w:hAnsi="Book Antiqua"/>
          <w:b/>
        </w:rPr>
        <w:t>DISCUSSION</w:t>
      </w:r>
    </w:p>
    <w:p w:rsidR="00526087" w:rsidRPr="00FC5C61" w:rsidRDefault="00ED3B44" w:rsidP="00417AC1">
      <w:pPr>
        <w:autoSpaceDE w:val="0"/>
        <w:autoSpaceDN w:val="0"/>
        <w:adjustRightInd w:val="0"/>
        <w:spacing w:line="360" w:lineRule="auto"/>
        <w:contextualSpacing/>
        <w:jc w:val="both"/>
        <w:rPr>
          <w:rFonts w:ascii="Book Antiqua" w:hAnsi="Book Antiqua"/>
        </w:rPr>
      </w:pPr>
      <w:r w:rsidRPr="00FC5C61">
        <w:rPr>
          <w:rFonts w:ascii="Book Antiqua" w:hAnsi="Book Antiqua"/>
        </w:rPr>
        <w:t xml:space="preserve">The present study describes the first investigation into the effect of </w:t>
      </w:r>
      <w:r w:rsidR="00607CEC" w:rsidRPr="00FC5C61">
        <w:rPr>
          <w:rFonts w:ascii="Book Antiqua" w:hAnsi="Book Antiqua"/>
        </w:rPr>
        <w:t xml:space="preserve">selected </w:t>
      </w:r>
      <w:r w:rsidR="00AF5D46" w:rsidRPr="00FC5C61">
        <w:rPr>
          <w:rFonts w:ascii="Book Antiqua" w:hAnsi="Book Antiqua"/>
        </w:rPr>
        <w:t xml:space="preserve">almond production </w:t>
      </w:r>
      <w:r w:rsidRPr="00FC5C61">
        <w:rPr>
          <w:rFonts w:ascii="Book Antiqua" w:hAnsi="Book Antiqua"/>
        </w:rPr>
        <w:t xml:space="preserve">by-products on chemotherapy-induced </w:t>
      </w:r>
      <w:proofErr w:type="spellStart"/>
      <w:r w:rsidRPr="00FC5C61">
        <w:rPr>
          <w:rFonts w:ascii="Book Antiqua" w:hAnsi="Book Antiqua"/>
        </w:rPr>
        <w:t>mucositis</w:t>
      </w:r>
      <w:proofErr w:type="spellEnd"/>
      <w:r w:rsidRPr="00FC5C61">
        <w:rPr>
          <w:rFonts w:ascii="Book Antiqua" w:hAnsi="Book Antiqua"/>
        </w:rPr>
        <w:t xml:space="preserve">. Whilst the </w:t>
      </w:r>
      <w:r w:rsidR="00237960" w:rsidRPr="00FC5C61">
        <w:rPr>
          <w:rFonts w:ascii="Book Antiqua" w:hAnsi="Book Antiqua"/>
        </w:rPr>
        <w:t>data do</w:t>
      </w:r>
      <w:r w:rsidRPr="00FC5C61">
        <w:rPr>
          <w:rFonts w:ascii="Book Antiqua" w:hAnsi="Book Antiqua"/>
        </w:rPr>
        <w:t xml:space="preserve"> not identify any beneficial effects of the extracts at the doses selected</w:t>
      </w:r>
      <w:r w:rsidR="00C62E8D" w:rsidRPr="00FC5C61">
        <w:rPr>
          <w:rFonts w:ascii="Book Antiqua" w:hAnsi="Book Antiqua"/>
        </w:rPr>
        <w:t>,</w:t>
      </w:r>
      <w:r w:rsidRPr="00FC5C61">
        <w:rPr>
          <w:rFonts w:ascii="Book Antiqua" w:hAnsi="Book Antiqua"/>
        </w:rPr>
        <w:t xml:space="preserve"> they do confirm the safety of </w:t>
      </w:r>
      <w:r w:rsidR="00AF5D46" w:rsidRPr="00FC5C61">
        <w:rPr>
          <w:rFonts w:ascii="Book Antiqua" w:hAnsi="Book Antiqua"/>
        </w:rPr>
        <w:t xml:space="preserve">the </w:t>
      </w:r>
      <w:r w:rsidRPr="00FC5C61">
        <w:rPr>
          <w:rFonts w:ascii="Book Antiqua" w:hAnsi="Book Antiqua"/>
        </w:rPr>
        <w:t>agents in an in-</w:t>
      </w:r>
      <w:r w:rsidRPr="00FC5C61">
        <w:rPr>
          <w:rFonts w:ascii="Book Antiqua" w:hAnsi="Book Antiqua"/>
          <w:i/>
        </w:rPr>
        <w:t xml:space="preserve">vivo </w:t>
      </w:r>
      <w:r w:rsidRPr="00FC5C61">
        <w:rPr>
          <w:rFonts w:ascii="Book Antiqua" w:hAnsi="Book Antiqua"/>
        </w:rPr>
        <w:t xml:space="preserve">model. </w:t>
      </w:r>
      <w:r w:rsidR="002E7BBC" w:rsidRPr="00FC5C61">
        <w:rPr>
          <w:rFonts w:ascii="Book Antiqua" w:hAnsi="Book Antiqua"/>
        </w:rPr>
        <w:t xml:space="preserve">This is an important finding given the controversy surrounding the use of bitter almonds as chemotherapeutic agents identified in </w:t>
      </w:r>
      <w:r w:rsidR="0096578A" w:rsidRPr="00FC5C61">
        <w:rPr>
          <w:rFonts w:ascii="Book Antiqua" w:hAnsi="Book Antiqua"/>
        </w:rPr>
        <w:t xml:space="preserve">a recent </w:t>
      </w:r>
      <w:r w:rsidR="0096578A" w:rsidRPr="00FC5C61">
        <w:rPr>
          <w:rFonts w:ascii="Book Antiqua" w:hAnsi="Book Antiqua"/>
        </w:rPr>
        <w:lastRenderedPageBreak/>
        <w:t>Cochrane review</w:t>
      </w:r>
      <w:r w:rsidR="00771478" w:rsidRPr="00FC5C61">
        <w:rPr>
          <w:rFonts w:ascii="Book Antiqua" w:hAnsi="Book Antiqua"/>
          <w:vertAlign w:val="superscript"/>
        </w:rPr>
        <w:fldChar w:fldCharType="begin"/>
      </w:r>
      <w:r w:rsidR="002E034F" w:rsidRPr="00FC5C61">
        <w:rPr>
          <w:rFonts w:ascii="Book Antiqua" w:hAnsi="Book Antiqua"/>
          <w:vertAlign w:val="superscript"/>
        </w:rPr>
        <w:instrText xml:space="preserve"> ADDIN EN.CITE &lt;EndNote&gt;&lt;Cite&gt;&lt;Author&gt;Milazzo&lt;/Author&gt;&lt;Year&gt;2015&lt;/Year&gt;&lt;RecNum&gt;264&lt;/RecNum&gt;&lt;DisplayText&gt;(17)&lt;/DisplayText&gt;&lt;record&gt;&lt;rec-number&gt;264&lt;/rec-number&gt;&lt;foreign-keys&gt;&lt;key app="EN" db-id="p95rssfrprve58eew5zxfzpm59aedevavs0p" timestamp="1446526393"&gt;264&lt;/key&gt;&lt;/foreign-keys&gt;&lt;ref-type name="Journal Article"&gt;17&lt;/ref-type&gt;&lt;contributors&gt;&lt;authors&gt;&lt;author&gt;Milazzo, S.&lt;/author&gt;&lt;author&gt;Horneber, M.&lt;/author&gt;&lt;/authors&gt;&lt;/contributors&gt;&lt;auth-address&gt;Department of Internal Medicine, Division of Oncology and Hematology, Paracelsus Medical University, Klinikum Nuernberg, Prof.-Ernst-Nathan-Str. 1, Nuernberg, Germany, D-90419.&lt;/auth-address&gt;&lt;titles&gt;&lt;title&gt;Laetrile treatment for cancer&lt;/title&gt;&lt;secondary-title&gt;Cochrane Database of Systemic Reviews&lt;/secondary-title&gt;&lt;/titles&gt;&lt;periodical&gt;&lt;full-title&gt;Cochrane Database of Systemic Reviews&lt;/full-title&gt;&lt;/periodical&gt;&lt;pages&gt;CD005476&lt;/pages&gt;&lt;volume&gt;4&lt;/volume&gt;&lt;edition&gt;2015/04/29&lt;/edition&gt;&lt;keywords&gt;&lt;keyword&gt;Amygdalin/adverse effects/ therapeutic use&lt;/keyword&gt;&lt;keyword&gt;Antineoplastic Agents, Phytogenic/adverse effects/ therapeutic use&lt;/keyword&gt;&lt;keyword&gt;Humans&lt;/keyword&gt;&lt;keyword&gt;Neoplasms/ drug therapy&lt;/keyword&gt;&lt;/keywords&gt;&lt;dates&gt;&lt;year&gt;2015&lt;/year&gt;&lt;/dates&gt;&lt;isbn&gt;1469-493X (Electronic)&amp;#xD;1361-6137 (Linking)&lt;/isbn&gt;&lt;accession-num&gt;25918920&lt;/accession-num&gt;&lt;urls&gt;&lt;/urls&gt;&lt;electronic-resource-num&gt;10.1002/14651858.CD005476.pub4&lt;/electronic-resource-num&gt;&lt;remote-database-provider&gt;NLM&lt;/remote-database-provider&gt;&lt;language&gt;eng&lt;/language&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17" w:tooltip="Milazzo, 2015 #264" w:history="1">
        <w:r w:rsidR="00935B8D" w:rsidRPr="00FC5C61">
          <w:rPr>
            <w:rFonts w:ascii="Book Antiqua" w:hAnsi="Book Antiqua"/>
            <w:noProof/>
            <w:vertAlign w:val="superscript"/>
          </w:rPr>
          <w:t>17</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F92177" w:rsidRPr="00FC5C61">
        <w:rPr>
          <w:rFonts w:ascii="Book Antiqua" w:hAnsi="Book Antiqua"/>
        </w:rPr>
        <w:t>, and the common confusion between the properties of bitter and sweet almonds</w:t>
      </w:r>
      <w:r w:rsidR="0096578A" w:rsidRPr="00FC5C61">
        <w:rPr>
          <w:rFonts w:ascii="Book Antiqua" w:hAnsi="Book Antiqua"/>
        </w:rPr>
        <w:t>.</w:t>
      </w:r>
      <w:r w:rsidR="00FA5C18" w:rsidRPr="00FC5C61">
        <w:rPr>
          <w:rFonts w:ascii="Book Antiqua" w:hAnsi="Book Antiqua"/>
        </w:rPr>
        <w:t xml:space="preserve"> </w:t>
      </w:r>
      <w:r w:rsidR="00C62E8D" w:rsidRPr="00FC5C61">
        <w:rPr>
          <w:rFonts w:ascii="Book Antiqua" w:hAnsi="Book Antiqua"/>
        </w:rPr>
        <w:t>Importantly, investigations conducted as part of this work have identified burrowing behaviour as a promising method of determination of animal affective state. To our knowledge this is the first example of a measure of affective state being successfully used in an animal model of chemotherapy-induced toxicity.</w:t>
      </w:r>
    </w:p>
    <w:p w:rsidR="00E75B24" w:rsidRPr="00FC5C61" w:rsidRDefault="00547E02" w:rsidP="00417AC1">
      <w:pPr>
        <w:autoSpaceDE w:val="0"/>
        <w:autoSpaceDN w:val="0"/>
        <w:adjustRightInd w:val="0"/>
        <w:spacing w:line="360" w:lineRule="auto"/>
        <w:ind w:firstLineChars="100" w:firstLine="240"/>
        <w:contextualSpacing/>
        <w:jc w:val="both"/>
        <w:rPr>
          <w:rFonts w:ascii="Book Antiqua" w:hAnsi="Book Antiqua"/>
        </w:rPr>
      </w:pPr>
      <w:r w:rsidRPr="00FC5C61">
        <w:rPr>
          <w:rFonts w:ascii="Book Antiqua" w:hAnsi="Book Antiqua"/>
        </w:rPr>
        <w:t xml:space="preserve">The chemotherapeutic agent 5-FU typically causes greater damage to the small intestine than the more distal </w:t>
      </w:r>
      <w:r w:rsidR="00607CEC" w:rsidRPr="00FC5C61">
        <w:rPr>
          <w:rFonts w:ascii="Book Antiqua" w:hAnsi="Book Antiqua"/>
        </w:rPr>
        <w:t xml:space="preserve">regions </w:t>
      </w:r>
      <w:r w:rsidRPr="00FC5C61">
        <w:rPr>
          <w:rFonts w:ascii="Book Antiqua" w:hAnsi="Book Antiqua"/>
        </w:rPr>
        <w:t>of the gut. This is presumably due to the increased cell-turnover rate which is a characteristic</w:t>
      </w:r>
      <w:r w:rsidR="0096578A" w:rsidRPr="00FC5C61">
        <w:rPr>
          <w:rFonts w:ascii="Book Antiqua" w:hAnsi="Book Antiqua"/>
        </w:rPr>
        <w:t xml:space="preserve"> feature of the small intestine</w:t>
      </w:r>
      <w:r w:rsidR="00771478" w:rsidRPr="00FC5C61">
        <w:rPr>
          <w:rFonts w:ascii="Book Antiqua" w:hAnsi="Book Antiqua"/>
          <w:vertAlign w:val="superscript"/>
        </w:rPr>
        <w:fldChar w:fldCharType="begin"/>
      </w:r>
      <w:r w:rsidR="00771478" w:rsidRPr="00FC5C61">
        <w:rPr>
          <w:rFonts w:ascii="Book Antiqua" w:hAnsi="Book Antiqua"/>
          <w:vertAlign w:val="superscript"/>
        </w:rPr>
        <w:instrText xml:space="preserve"> ADDIN EN.CITE &lt;EndNote&gt;&lt;Cite&gt;&lt;Author&gt;Duncan&lt;/Author&gt;&lt;Year&gt;2003&lt;/Year&gt;&lt;RecNum&gt;252&lt;/RecNum&gt;&lt;DisplayText&gt;(3)&lt;/DisplayText&gt;&lt;record&gt;&lt;rec-number&gt;252&lt;/rec-number&gt;&lt;foreign-keys&gt;&lt;key app="EN" db-id="p95rssfrprve58eew5zxfzpm59aedevavs0p" timestamp="1446262360"&gt;252&lt;/key&gt;&lt;/foreign-keys&gt;&lt;ref-type name="Journal Article"&gt;17&lt;/ref-type&gt;&lt;contributors&gt;&lt;authors&gt;&lt;author&gt;Duncan, M.&lt;/author&gt;&lt;author&gt;Grant, G.&lt;/author&gt;&lt;/authors&gt;&lt;/contributors&gt;&lt;auth-address&gt;Rowett Research Institute, Bucksburn, Aberdeen, UK.&lt;/auth-address&gt;&lt;titles&gt;&lt;title&gt;Oral and intestinal mucositis - causes and possible treatments&lt;/title&gt;&lt;secondary-title&gt;Alimentary Pharmacology &amp;amp; Therapeutics&lt;/secondary-title&gt;&lt;/titles&gt;&lt;periodical&gt;&lt;full-title&gt;Alimentary Pharmacology &amp;amp; Therapeutics&lt;/full-title&gt;&lt;/periodical&gt;&lt;pages&gt;853-74&lt;/pages&gt;&lt;volume&gt;18&lt;/volume&gt;&lt;number&gt;9&lt;/number&gt;&lt;edition&gt;2003/11/18&lt;/edition&gt;&lt;keywords&gt;&lt;keyword&gt;Age Factors&lt;/keyword&gt;&lt;keyword&gt;Cytokines/therapeutic use&lt;/keyword&gt;&lt;keyword&gt;Gastroenteritis/etiology/therapy&lt;/keyword&gt;&lt;keyword&gt;Gastrointestinal Agents/therapeutic use&lt;/keyword&gt;&lt;keyword&gt;Humans&lt;/keyword&gt;&lt;keyword&gt;Intestinal Mucosa/metabolism&lt;/keyword&gt;&lt;keyword&gt;Intestine, Large/metabolism&lt;/keyword&gt;&lt;keyword&gt;Intestine, Small/metabolism&lt;/keyword&gt;&lt;keyword&gt;Mouth Mucosa/metabolism&lt;/keyword&gt;&lt;keyword&gt;Risk Factors&lt;/keyword&gt;&lt;keyword&gt;Sex Factors&lt;/keyword&gt;&lt;keyword&gt;Stomatitis/etiology/therapy&lt;/keyword&gt;&lt;/keywords&gt;&lt;dates&gt;&lt;year&gt;2003&lt;/year&gt;&lt;pub-dates&gt;&lt;date&gt;Nov 1&lt;/date&gt;&lt;/pub-dates&gt;&lt;/dates&gt;&lt;isbn&gt;0269-2813 (Print)&amp;#xD;0269-2813 (Linking)&lt;/isbn&gt;&lt;accession-num&gt;14616150&lt;/accession-num&gt;&lt;urls&gt;&lt;/urls&gt;&lt;remote-database-provider&gt;NLM&lt;/remote-database-provider&gt;&lt;language&gt;eng&lt;/language&gt;&lt;/record&gt;&lt;/Cite&gt;&lt;/EndNote&gt;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3" w:tooltip="Duncan, 2003 #252" w:history="1">
        <w:r w:rsidR="00935B8D" w:rsidRPr="00FC5C61">
          <w:rPr>
            <w:rFonts w:ascii="Book Antiqua" w:hAnsi="Book Antiqua"/>
            <w:noProof/>
            <w:vertAlign w:val="superscript"/>
          </w:rPr>
          <w:t>3</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Pr="00FC5C61">
        <w:rPr>
          <w:rFonts w:ascii="Book Antiqua" w:hAnsi="Book Antiqua"/>
        </w:rPr>
        <w:t xml:space="preserve"> The </w:t>
      </w:r>
      <w:r w:rsidR="00A94D8B" w:rsidRPr="00FC5C61">
        <w:rPr>
          <w:rFonts w:ascii="Book Antiqua" w:hAnsi="Book Antiqua"/>
        </w:rPr>
        <w:t xml:space="preserve">main </w:t>
      </w:r>
      <w:r w:rsidR="009A037D" w:rsidRPr="00FC5C61">
        <w:rPr>
          <w:rFonts w:ascii="Book Antiqua" w:hAnsi="Book Antiqua"/>
        </w:rPr>
        <w:t xml:space="preserve">histological </w:t>
      </w:r>
      <w:r w:rsidR="00237960" w:rsidRPr="00FC5C61">
        <w:rPr>
          <w:rFonts w:ascii="Book Antiqua" w:hAnsi="Book Antiqua"/>
        </w:rPr>
        <w:t xml:space="preserve">findings </w:t>
      </w:r>
      <w:r w:rsidR="00A94D8B" w:rsidRPr="00FC5C61">
        <w:rPr>
          <w:rFonts w:ascii="Book Antiqua" w:hAnsi="Book Antiqua"/>
        </w:rPr>
        <w:t xml:space="preserve">of villus shortening and crypt disruption </w:t>
      </w:r>
      <w:r w:rsidR="009A037D" w:rsidRPr="00FC5C61">
        <w:rPr>
          <w:rFonts w:ascii="Book Antiqua" w:hAnsi="Book Antiqua"/>
        </w:rPr>
        <w:t>caused by 5-FU administration were typical, and in concordan</w:t>
      </w:r>
      <w:r w:rsidR="0096578A" w:rsidRPr="00FC5C61">
        <w:rPr>
          <w:rFonts w:ascii="Book Antiqua" w:hAnsi="Book Antiqua"/>
        </w:rPr>
        <w:t xml:space="preserve">ce with other studies </w:t>
      </w:r>
      <w:r w:rsidR="00771478" w:rsidRPr="00FC5C61">
        <w:rPr>
          <w:rFonts w:ascii="Book Antiqua" w:hAnsi="Book Antiqua"/>
          <w:vertAlign w:val="superscript"/>
        </w:rPr>
        <w:fldChar w:fldCharType="begin">
          <w:fldData xml:space="preserve">PEVuZE5vdGU+PENpdGU+PEF1dGhvcj5MZW9jYWRpbzwvQXV0aG9yPjxZZWFyPjIwMTU8L1llYXI+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</w:fldData>
        </w:fldChar>
      </w:r>
      <w:r w:rsidR="00771478" w:rsidRPr="00FC5C61">
        <w:rPr>
          <w:rFonts w:ascii="Book Antiqua" w:hAnsi="Book Antiqua"/>
          <w:vertAlign w:val="superscript"/>
        </w:rPr>
        <w:instrText xml:space="preserve"> ADDIN EN.CITE </w:instrText>
      </w:r>
      <w:r w:rsidR="00771478" w:rsidRPr="00FC5C61">
        <w:rPr>
          <w:rFonts w:ascii="Book Antiqua" w:hAnsi="Book Antiqua"/>
          <w:vertAlign w:val="superscript"/>
        </w:rPr>
        <w:fldChar w:fldCharType="begin">
          <w:fldData xml:space="preserve">PEVuZE5vdGU+PENpdGU+PEF1dGhvcj5MZW9jYWRpbzwvQXV0aG9yPjxZZWFyPjIwMTU8L1llYXI+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</w:fldData>
        </w:fldChar>
      </w:r>
      <w:r w:rsidR="00771478" w:rsidRPr="00FC5C61">
        <w:rPr>
          <w:rFonts w:ascii="Book Antiqua" w:hAnsi="Book Antiqua"/>
          <w:vertAlign w:val="superscript"/>
        </w:rPr>
        <w:instrText xml:space="preserve"> ADDIN EN.CITE.DATA </w:instrText>
      </w:r>
      <w:r w:rsidR="00771478" w:rsidRPr="00FC5C61">
        <w:rPr>
          <w:rFonts w:ascii="Book Antiqua" w:hAnsi="Book Antiqua"/>
          <w:vertAlign w:val="superscript"/>
        </w:rPr>
      </w:r>
      <w:r w:rsidR="00771478"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27" w:tooltip="Leocadio, 2015 #268" w:history="1">
        <w:r w:rsidR="00935B8D" w:rsidRPr="00FC5C61">
          <w:rPr>
            <w:rFonts w:ascii="Book Antiqua" w:hAnsi="Book Antiqua"/>
            <w:noProof/>
            <w:vertAlign w:val="superscript"/>
          </w:rPr>
          <w:t>27-29</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607CEC" w:rsidRPr="00FC5C61">
        <w:rPr>
          <w:rFonts w:ascii="Book Antiqua" w:hAnsi="Book Antiqua"/>
        </w:rPr>
        <w:t xml:space="preserve"> </w:t>
      </w:r>
    </w:p>
    <w:p w:rsidR="000F23BD" w:rsidRPr="00FC5C61" w:rsidRDefault="00D37A84" w:rsidP="00417AC1">
      <w:pPr>
        <w:autoSpaceDE w:val="0"/>
        <w:autoSpaceDN w:val="0"/>
        <w:adjustRightInd w:val="0"/>
        <w:spacing w:line="360" w:lineRule="auto"/>
        <w:ind w:firstLineChars="100" w:firstLine="240"/>
        <w:contextualSpacing/>
        <w:jc w:val="both"/>
        <w:rPr>
          <w:rFonts w:ascii="Book Antiqua" w:hAnsi="Book Antiqua"/>
        </w:rPr>
      </w:pPr>
      <w:r w:rsidRPr="00FC5C61">
        <w:rPr>
          <w:rFonts w:ascii="Book Antiqua" w:hAnsi="Book Antiqua"/>
        </w:rPr>
        <w:t xml:space="preserve">The presence of crypt lengthening in response to chemotherapeutic agents has been an inconsistent finding in animal studies. </w:t>
      </w:r>
      <w:r w:rsidR="006050F3" w:rsidRPr="00FC5C61">
        <w:rPr>
          <w:rFonts w:ascii="Book Antiqua" w:hAnsi="Book Antiqua"/>
        </w:rPr>
        <w:t xml:space="preserve">A number of </w:t>
      </w:r>
      <w:r w:rsidR="00540BA0" w:rsidRPr="00FC5C61">
        <w:rPr>
          <w:rFonts w:ascii="Book Antiqua" w:hAnsi="Book Antiqua"/>
        </w:rPr>
        <w:t>studies</w:t>
      </w:r>
      <w:r w:rsidR="006050F3" w:rsidRPr="00FC5C61">
        <w:rPr>
          <w:rFonts w:ascii="Book Antiqua" w:hAnsi="Book Antiqua"/>
        </w:rPr>
        <w:t xml:space="preserve"> have</w:t>
      </w:r>
      <w:r w:rsidR="00A30699" w:rsidRPr="00FC5C61">
        <w:rPr>
          <w:rFonts w:ascii="Book Antiqua" w:hAnsi="Book Antiqua"/>
        </w:rPr>
        <w:t xml:space="preserve"> reported a decrease in crypt depth in both jejunum and ileum following 5-FU injection</w:t>
      </w:r>
      <w:r w:rsidR="00771478" w:rsidRPr="00FC5C61">
        <w:rPr>
          <w:rFonts w:ascii="Book Antiqua" w:hAnsi="Book Antiqua"/>
          <w:vertAlign w:val="superscript"/>
        </w:rPr>
        <w:fldChar w:fldCharType="begin">
          <w:fldData xml:space="preserve">PEVuZE5vdGU+PENpdGU+PEF1dGhvcj5DaGVhaDwvQXV0aG9yPjxZZWFyPjIwMTQ8L1llYXI+PFJl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</w:fldData>
        </w:fldChar>
      </w:r>
      <w:r w:rsidR="00A94D8B" w:rsidRPr="00FC5C61">
        <w:rPr>
          <w:rFonts w:ascii="Book Antiqua" w:hAnsi="Book Antiqua"/>
          <w:vertAlign w:val="superscript"/>
        </w:rPr>
        <w:instrText xml:space="preserve"> ADDIN EN.CITE </w:instrText>
      </w:r>
      <w:r w:rsidR="00A94D8B" w:rsidRPr="00FC5C61">
        <w:rPr>
          <w:rFonts w:ascii="Book Antiqua" w:hAnsi="Book Antiqua"/>
          <w:vertAlign w:val="superscript"/>
        </w:rPr>
        <w:fldChar w:fldCharType="begin">
          <w:fldData xml:space="preserve">PEVuZE5vdGU+PENpdGU+PEF1dGhvcj5DaGVhaDwvQXV0aG9yPjxZZWFyPjIwMTQ8L1llYXI+PFJl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</w:fldData>
        </w:fldChar>
      </w:r>
      <w:r w:rsidR="00A94D8B" w:rsidRPr="00FC5C61">
        <w:rPr>
          <w:rFonts w:ascii="Book Antiqua" w:hAnsi="Book Antiqua"/>
          <w:vertAlign w:val="superscript"/>
        </w:rPr>
        <w:instrText xml:space="preserve"> ADDIN EN.CITE.DATA </w:instrText>
      </w:r>
      <w:r w:rsidR="00A94D8B" w:rsidRPr="00FC5C61">
        <w:rPr>
          <w:rFonts w:ascii="Book Antiqua" w:hAnsi="Book Antiqua"/>
          <w:vertAlign w:val="superscript"/>
        </w:rPr>
      </w:r>
      <w:r w:rsidR="00A94D8B"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19" w:tooltip="Cheah, 2014 #260" w:history="1">
        <w:r w:rsidR="00935B8D" w:rsidRPr="00FC5C61">
          <w:rPr>
            <w:rFonts w:ascii="Book Antiqua" w:hAnsi="Book Antiqua"/>
            <w:noProof/>
            <w:vertAlign w:val="superscript"/>
          </w:rPr>
          <w:t>19</w:t>
        </w:r>
      </w:hyperlink>
      <w:r w:rsidR="00FC5C61">
        <w:rPr>
          <w:rFonts w:ascii="Book Antiqua" w:hAnsi="Book Antiqua"/>
          <w:noProof/>
          <w:vertAlign w:val="superscript"/>
        </w:rPr>
        <w:t>,</w:t>
      </w:r>
      <w:hyperlink w:anchor="_ENREF_30" w:tooltip="Mashtoub, 2013 #31" w:history="1">
        <w:r w:rsidR="00935B8D" w:rsidRPr="00FC5C61">
          <w:rPr>
            <w:rFonts w:ascii="Book Antiqua" w:hAnsi="Book Antiqua"/>
            <w:noProof/>
            <w:vertAlign w:val="superscript"/>
          </w:rPr>
          <w:t>30</w:t>
        </w:r>
      </w:hyperlink>
      <w:r w:rsidR="00FC5C61">
        <w:rPr>
          <w:rFonts w:ascii="Book Antiqua" w:hAnsi="Book Antiqua"/>
          <w:noProof/>
          <w:vertAlign w:val="superscript"/>
        </w:rPr>
        <w:t>,</w:t>
      </w:r>
      <w:hyperlink w:anchor="_ENREF_31" w:tooltip="Reinke, 2015 #280" w:history="1">
        <w:r w:rsidR="00935B8D" w:rsidRPr="00FC5C61">
          <w:rPr>
            <w:rFonts w:ascii="Book Antiqua" w:hAnsi="Book Antiqua"/>
            <w:noProof/>
            <w:vertAlign w:val="superscript"/>
          </w:rPr>
          <w:t>31</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FC5C61">
        <w:rPr>
          <w:rFonts w:ascii="Book Antiqua" w:eastAsiaTheme="minorEastAsia" w:hAnsi="Book Antiqua" w:hint="eastAsia"/>
          <w:lang w:eastAsia="zh-CN"/>
        </w:rPr>
        <w:t xml:space="preserve">, </w:t>
      </w:r>
      <w:r w:rsidR="0096578A" w:rsidRPr="00FC5C61">
        <w:rPr>
          <w:rFonts w:ascii="Book Antiqua" w:hAnsi="Book Antiqua"/>
        </w:rPr>
        <w:t>ye</w:t>
      </w:r>
      <w:r w:rsidR="00CE3DAE" w:rsidRPr="00FC5C61">
        <w:rPr>
          <w:rFonts w:ascii="Book Antiqua" w:hAnsi="Book Antiqua"/>
        </w:rPr>
        <w:t xml:space="preserve">t </w:t>
      </w:r>
      <w:r w:rsidR="00237960" w:rsidRPr="00FC5C61">
        <w:rPr>
          <w:rFonts w:ascii="Book Antiqua" w:hAnsi="Book Antiqua"/>
        </w:rPr>
        <w:t>another failed</w:t>
      </w:r>
      <w:r w:rsidR="00CC0ABA" w:rsidRPr="00FC5C61">
        <w:rPr>
          <w:rFonts w:ascii="Book Antiqua" w:hAnsi="Book Antiqua"/>
        </w:rPr>
        <w:t xml:space="preserve"> to </w:t>
      </w:r>
      <w:r w:rsidR="00237960" w:rsidRPr="00FC5C61">
        <w:rPr>
          <w:rFonts w:ascii="Book Antiqua" w:hAnsi="Book Antiqua"/>
        </w:rPr>
        <w:t>demonstrate</w:t>
      </w:r>
      <w:r w:rsidR="00A94D8B" w:rsidRPr="00FC5C61">
        <w:rPr>
          <w:rFonts w:ascii="Book Antiqua" w:hAnsi="Book Antiqua"/>
        </w:rPr>
        <w:t xml:space="preserve"> any change</w:t>
      </w:r>
      <w:r w:rsidR="0096578A" w:rsidRPr="00FC5C61">
        <w:rPr>
          <w:rFonts w:ascii="Book Antiqua" w:hAnsi="Book Antiqua"/>
        </w:rPr>
        <w:t xml:space="preserve"> in crypt depth</w:t>
      </w:r>
      <w:r w:rsidR="00771478" w:rsidRPr="00FC5C61">
        <w:rPr>
          <w:rFonts w:ascii="Book Antiqua" w:hAnsi="Book Antiqua"/>
          <w:vertAlign w:val="superscript"/>
        </w:rPr>
        <w:fldChar w:fldCharType="begin">
          <w:fldData xml:space="preserve">PEVuZE5vdGU+PENpdGU+PEF1dGhvcj5XYW5nPC9BdXRob3I+PFllYXI+MjAxMzwvWWVhcj48UmVj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</w:fldData>
        </w:fldChar>
      </w:r>
      <w:r w:rsidR="00A94D8B" w:rsidRPr="00FC5C61">
        <w:rPr>
          <w:rFonts w:ascii="Book Antiqua" w:hAnsi="Book Antiqua"/>
          <w:vertAlign w:val="superscript"/>
        </w:rPr>
        <w:instrText xml:space="preserve"> ADDIN EN.CITE </w:instrText>
      </w:r>
      <w:r w:rsidR="00A94D8B" w:rsidRPr="00FC5C61">
        <w:rPr>
          <w:rFonts w:ascii="Book Antiqua" w:hAnsi="Book Antiqua"/>
          <w:vertAlign w:val="superscript"/>
        </w:rPr>
        <w:fldChar w:fldCharType="begin">
          <w:fldData xml:space="preserve">PEVuZE5vdGU+PENpdGU+PEF1dGhvcj5XYW5nPC9BdXRob3I+PFllYXI+MjAxMzwvWWVhcj48UmVj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</w:fldData>
        </w:fldChar>
      </w:r>
      <w:r w:rsidR="00A94D8B" w:rsidRPr="00FC5C61">
        <w:rPr>
          <w:rFonts w:ascii="Book Antiqua" w:hAnsi="Book Antiqua"/>
          <w:vertAlign w:val="superscript"/>
        </w:rPr>
        <w:instrText xml:space="preserve"> ADDIN EN.CITE.DATA </w:instrText>
      </w:r>
      <w:r w:rsidR="00A94D8B" w:rsidRPr="00FC5C61">
        <w:rPr>
          <w:rFonts w:ascii="Book Antiqua" w:hAnsi="Book Antiqua"/>
          <w:vertAlign w:val="superscript"/>
        </w:rPr>
      </w:r>
      <w:r w:rsidR="00A94D8B"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32" w:tooltip="Wang, 2013 #45" w:history="1">
        <w:r w:rsidR="00935B8D" w:rsidRPr="00FC5C61">
          <w:rPr>
            <w:rFonts w:ascii="Book Antiqua" w:hAnsi="Book Antiqua"/>
            <w:noProof/>
            <w:vertAlign w:val="superscript"/>
          </w:rPr>
          <w:t>32</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CC0ABA" w:rsidRPr="00FC5C61">
        <w:rPr>
          <w:rFonts w:ascii="Book Antiqua" w:hAnsi="Book Antiqua"/>
        </w:rPr>
        <w:t xml:space="preserve"> </w:t>
      </w:r>
      <w:r w:rsidR="00314C01" w:rsidRPr="00FC5C61">
        <w:rPr>
          <w:rFonts w:ascii="Book Antiqua" w:hAnsi="Book Antiqua"/>
        </w:rPr>
        <w:t>Conversely</w:t>
      </w:r>
      <w:r w:rsidR="00B50CD8" w:rsidRPr="00FC5C61">
        <w:rPr>
          <w:rFonts w:ascii="Book Antiqua" w:hAnsi="Book Antiqua"/>
        </w:rPr>
        <w:t xml:space="preserve">, </w:t>
      </w:r>
      <w:r w:rsidR="00CC0ABA" w:rsidRPr="00FC5C61">
        <w:rPr>
          <w:rFonts w:ascii="Book Antiqua" w:hAnsi="Book Antiqua"/>
        </w:rPr>
        <w:t>an increase in crypt lengt</w:t>
      </w:r>
      <w:r w:rsidR="00B50CD8" w:rsidRPr="00FC5C61">
        <w:rPr>
          <w:rFonts w:ascii="Book Antiqua" w:hAnsi="Book Antiqua"/>
        </w:rPr>
        <w:t>h following</w:t>
      </w:r>
      <w:r w:rsidR="0096578A" w:rsidRPr="00FC5C61">
        <w:rPr>
          <w:rFonts w:ascii="Book Antiqua" w:hAnsi="Book Antiqua"/>
        </w:rPr>
        <w:t xml:space="preserve"> 5-FU administration </w:t>
      </w:r>
      <w:r w:rsidR="00540BA0" w:rsidRPr="00FC5C61">
        <w:rPr>
          <w:rFonts w:ascii="Book Antiqua" w:hAnsi="Book Antiqua"/>
        </w:rPr>
        <w:t xml:space="preserve">has been demonstrated </w:t>
      </w:r>
      <w:r w:rsidR="0096578A" w:rsidRPr="00FC5C61">
        <w:rPr>
          <w:rFonts w:ascii="Book Antiqua" w:hAnsi="Book Antiqua"/>
        </w:rPr>
        <w:t>in rodents</w:t>
      </w:r>
      <w:r w:rsidR="00771478" w:rsidRPr="00FC5C61">
        <w:rPr>
          <w:rFonts w:ascii="Book Antiqua" w:hAnsi="Book Antiqua"/>
          <w:vertAlign w:val="superscript"/>
        </w:rPr>
        <w:fldChar w:fldCharType="begin">
          <w:fldData xml:space="preserve">PEVuZE5vdGU+PENpdGU+PEF1dGhvcj5ZZXVuZzwvQXV0aG9yPjxZZWFyPjIwMTU8L1llYXI+PFJl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</w:fldData>
        </w:fldChar>
      </w:r>
      <w:r w:rsidR="00771478" w:rsidRPr="00FC5C61">
        <w:rPr>
          <w:rFonts w:ascii="Book Antiqua" w:hAnsi="Book Antiqua"/>
          <w:vertAlign w:val="superscript"/>
        </w:rPr>
        <w:instrText xml:space="preserve"> ADDIN EN.CITE </w:instrText>
      </w:r>
      <w:r w:rsidR="00771478" w:rsidRPr="00FC5C61">
        <w:rPr>
          <w:rFonts w:ascii="Book Antiqua" w:hAnsi="Book Antiqua"/>
          <w:vertAlign w:val="superscript"/>
        </w:rPr>
        <w:fldChar w:fldCharType="begin">
          <w:fldData xml:space="preserve">PEVuZE5vdGU+PENpdGU+PEF1dGhvcj5ZZXVuZzwvQXV0aG9yPjxZZWFyPjIwMTU8L1llYXI+PFJl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</w:fldData>
        </w:fldChar>
      </w:r>
      <w:r w:rsidR="00771478" w:rsidRPr="00FC5C61">
        <w:rPr>
          <w:rFonts w:ascii="Book Antiqua" w:hAnsi="Book Antiqua"/>
          <w:vertAlign w:val="superscript"/>
        </w:rPr>
        <w:instrText xml:space="preserve"> ADDIN EN.CITE.DATA </w:instrText>
      </w:r>
      <w:r w:rsidR="00771478" w:rsidRPr="00FC5C61">
        <w:rPr>
          <w:rFonts w:ascii="Book Antiqua" w:hAnsi="Book Antiqua"/>
          <w:vertAlign w:val="superscript"/>
        </w:rPr>
      </w:r>
      <w:r w:rsidR="00771478"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28" w:tooltip="Yeung, 2015 #269" w:history="1">
        <w:r w:rsidR="00935B8D" w:rsidRPr="00FC5C61">
          <w:rPr>
            <w:rFonts w:ascii="Book Antiqua" w:hAnsi="Book Antiqua"/>
            <w:noProof/>
            <w:vertAlign w:val="superscript"/>
          </w:rPr>
          <w:t>28</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734C49" w:rsidRPr="00FC5C61">
        <w:rPr>
          <w:rFonts w:ascii="Book Antiqua" w:hAnsi="Book Antiqua"/>
        </w:rPr>
        <w:t xml:space="preserve"> </w:t>
      </w:r>
      <w:r w:rsidR="00420FA8" w:rsidRPr="00FC5C61">
        <w:rPr>
          <w:rFonts w:ascii="Book Antiqua" w:hAnsi="Book Antiqua"/>
        </w:rPr>
        <w:t xml:space="preserve">Knowledge of the pathogenesis of </w:t>
      </w:r>
      <w:proofErr w:type="spellStart"/>
      <w:r w:rsidR="00420FA8" w:rsidRPr="00FC5C61">
        <w:rPr>
          <w:rFonts w:ascii="Book Antiqua" w:hAnsi="Book Antiqua"/>
        </w:rPr>
        <w:t>mucositis</w:t>
      </w:r>
      <w:proofErr w:type="spellEnd"/>
      <w:r w:rsidR="00420FA8" w:rsidRPr="00FC5C61">
        <w:rPr>
          <w:rFonts w:ascii="Book Antiqua" w:hAnsi="Book Antiqua"/>
        </w:rPr>
        <w:t xml:space="preserve"> suggests that c</w:t>
      </w:r>
      <w:r w:rsidR="00080925" w:rsidRPr="00FC5C61">
        <w:rPr>
          <w:rFonts w:ascii="Book Antiqua" w:hAnsi="Book Antiqua"/>
        </w:rPr>
        <w:t xml:space="preserve">rypt shortening </w:t>
      </w:r>
      <w:r w:rsidR="00420FA8" w:rsidRPr="00FC5C61">
        <w:rPr>
          <w:rFonts w:ascii="Book Antiqua" w:hAnsi="Book Antiqua"/>
        </w:rPr>
        <w:t>is the most likely response to chemotherapy agents</w:t>
      </w:r>
      <w:r w:rsidR="00540BA0" w:rsidRPr="00FC5C61">
        <w:rPr>
          <w:rFonts w:ascii="Book Antiqua" w:hAnsi="Book Antiqua"/>
        </w:rPr>
        <w:t>;</w:t>
      </w:r>
      <w:r w:rsidR="00080925" w:rsidRPr="00FC5C61">
        <w:rPr>
          <w:rFonts w:ascii="Book Antiqua" w:hAnsi="Book Antiqua"/>
        </w:rPr>
        <w:t xml:space="preserve"> due to crypt hypoplasia </w:t>
      </w:r>
      <w:r w:rsidR="00540BA0" w:rsidRPr="00FC5C61">
        <w:rPr>
          <w:rFonts w:ascii="Book Antiqua" w:hAnsi="Book Antiqua"/>
        </w:rPr>
        <w:t xml:space="preserve">as a result of </w:t>
      </w:r>
      <w:proofErr w:type="spellStart"/>
      <w:r w:rsidR="00420FA8" w:rsidRPr="00FC5C61">
        <w:rPr>
          <w:rFonts w:ascii="Book Antiqua" w:hAnsi="Book Antiqua"/>
        </w:rPr>
        <w:t>clonogenic</w:t>
      </w:r>
      <w:proofErr w:type="spellEnd"/>
      <w:r w:rsidR="00420FA8" w:rsidRPr="00FC5C61">
        <w:rPr>
          <w:rFonts w:ascii="Book Antiqua" w:hAnsi="Book Antiqua"/>
        </w:rPr>
        <w:t xml:space="preserve"> cell death, or </w:t>
      </w:r>
      <w:r w:rsidR="00540BA0" w:rsidRPr="00FC5C61">
        <w:rPr>
          <w:rFonts w:ascii="Book Antiqua" w:hAnsi="Book Antiqua"/>
        </w:rPr>
        <w:t xml:space="preserve">numerous </w:t>
      </w:r>
      <w:r w:rsidR="00FC5C61">
        <w:rPr>
          <w:rFonts w:ascii="Book Antiqua" w:hAnsi="Book Antiqua"/>
        </w:rPr>
        <w:t>signalling events</w:t>
      </w:r>
      <w:r w:rsidR="00771478" w:rsidRPr="00FC5C61">
        <w:rPr>
          <w:rFonts w:ascii="Book Antiqua" w:hAnsi="Book Antiqua"/>
          <w:vertAlign w:val="superscript"/>
        </w:rPr>
        <w:fldChar w:fldCharType="begin"/>
      </w:r>
      <w:r w:rsidR="00A94D8B" w:rsidRPr="00FC5C61">
        <w:rPr>
          <w:rFonts w:ascii="Book Antiqua" w:hAnsi="Book Antiqua"/>
          <w:vertAlign w:val="superscript"/>
        </w:rPr>
        <w:instrText xml:space="preserve"> ADDIN EN.CITE &lt;EndNote&gt;&lt;Cite&gt;&lt;Author&gt;Al-Dasooqi&lt;/Author&gt;&lt;Year&gt;2009&lt;/Year&gt;&lt;RecNum&gt;281&lt;/RecNum&gt;&lt;DisplayText&gt;(33)&lt;/DisplayText&gt;&lt;record&gt;&lt;rec-number&gt;281&lt;/rec-number&gt;&lt;foreign-keys&gt;&lt;key app="EN" db-id="p95rssfrprve58eew5zxfzpm59aedevavs0p" timestamp="1449787888"&gt;281&lt;/key&gt;&lt;/foreign-keys&gt;&lt;ref-type name="Journal Article"&gt;17&lt;/ref-type&gt;&lt;contributors&gt;&lt;authors&gt;&lt;author&gt;Al-Dasooqi, Noor&lt;/author&gt;&lt;author&gt;Gibson, RachelJ&lt;/author&gt;&lt;author&gt;Bowen, JoanneM&lt;/author&gt;&lt;author&gt;Keefe, DorothyM&lt;/author&gt;&lt;/authors&gt;&lt;/contributors&gt;&lt;titles&gt;&lt;title&gt;Matrix metalloproteinases: key regulators in the pathogenesis of chemotherapy-induced mucositis?&lt;/title&gt;&lt;secondary-title&gt;Cancer Chemotherapy and Pharmacology&lt;/secondary-title&gt;&lt;alt-title&gt;Cancer Chemother Pharmacol&lt;/alt-title&gt;&lt;/titles&gt;&lt;periodical&gt;&lt;full-title&gt;Cancer Chemother Pharmacol&lt;/full-title&gt;&lt;abbr-1&gt;Cancer chemotherapy and pharmacology&lt;/abbr-1&gt;&lt;/periodical&gt;&lt;alt-periodical&gt;&lt;full-title&gt;Cancer Chemother Pharmacol&lt;/full-title&gt;&lt;abbr-1&gt;Cancer chemotherapy and pharmacology&lt;/abbr-1&gt;&lt;/alt-periodical&gt;&lt;pages&gt;1-9&lt;/pages&gt;&lt;volume&gt;64&lt;/volume&gt;&lt;number&gt;1&lt;/number&gt;&lt;keywords&gt;&lt;keyword&gt;Mucositis&lt;/keyword&gt;&lt;keyword&gt;Chemotherapy&lt;/keyword&gt;&lt;keyword&gt;Alimentary tract&lt;/keyword&gt;&lt;keyword&gt;Matrix metalloproteinases&lt;/keyword&gt;&lt;keyword&gt;Tissue inhibitors of metalloproteinases&lt;/keyword&gt;&lt;/keywords&gt;&lt;dates&gt;&lt;year&gt;2009&lt;/year&gt;&lt;pub-dates&gt;&lt;date&gt;2009/06/01&lt;/date&gt;&lt;/pub-dates&gt;&lt;/dates&gt;&lt;publisher&gt;Springer-Verlag&lt;/publisher&gt;&lt;isbn&gt;0344-5704&lt;/isbn&gt;&lt;urls&gt;&lt;related-urls&gt;&lt;url&gt;http://dx.doi.org/10.1007/s00280-009-0984-y&lt;/url&gt;&lt;/related-urls&gt;&lt;/urls&gt;&lt;electronic-resource-num&gt;10.1007/s00280-009-0984-y&lt;/electronic-resource-num&gt;&lt;language&gt;English&lt;/language&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33" w:tooltip="Al-Dasooqi, 2009 #281" w:history="1">
        <w:r w:rsidR="00935B8D" w:rsidRPr="00FC5C61">
          <w:rPr>
            <w:rFonts w:ascii="Book Antiqua" w:hAnsi="Book Antiqua"/>
            <w:noProof/>
            <w:vertAlign w:val="superscript"/>
          </w:rPr>
          <w:t>33</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080925" w:rsidRPr="00FC5C61">
        <w:rPr>
          <w:rFonts w:ascii="Book Antiqua" w:hAnsi="Book Antiqua"/>
        </w:rPr>
        <w:t xml:space="preserve"> </w:t>
      </w:r>
      <w:r w:rsidR="00420FA8" w:rsidRPr="00FC5C61">
        <w:rPr>
          <w:rFonts w:ascii="Book Antiqua" w:hAnsi="Book Antiqua"/>
        </w:rPr>
        <w:t xml:space="preserve">In the current </w:t>
      </w:r>
      <w:r w:rsidR="001357ED" w:rsidRPr="00FC5C61">
        <w:rPr>
          <w:rFonts w:ascii="Book Antiqua" w:hAnsi="Book Antiqua"/>
        </w:rPr>
        <w:t>study, crypt shortening was observed consistently in the ileum but not in the jejunum.</w:t>
      </w:r>
      <w:r w:rsidR="002055EC" w:rsidRPr="00FC5C61">
        <w:rPr>
          <w:rFonts w:ascii="Book Antiqua" w:hAnsi="Book Antiqua"/>
        </w:rPr>
        <w:t xml:space="preserve"> </w:t>
      </w:r>
      <w:r w:rsidR="00540BA0" w:rsidRPr="00FC5C61">
        <w:rPr>
          <w:rFonts w:ascii="Book Antiqua" w:hAnsi="Book Antiqua"/>
        </w:rPr>
        <w:t>Nevertheless</w:t>
      </w:r>
      <w:r w:rsidR="003A4C26" w:rsidRPr="00FC5C61">
        <w:rPr>
          <w:rFonts w:ascii="Book Antiqua" w:hAnsi="Book Antiqua"/>
        </w:rPr>
        <w:t>, there</w:t>
      </w:r>
      <w:r w:rsidR="002055EC" w:rsidRPr="00FC5C61">
        <w:rPr>
          <w:rFonts w:ascii="Book Antiqua" w:hAnsi="Book Antiqua"/>
        </w:rPr>
        <w:t xml:space="preserve"> was clear crypt cell disruption and a reduced number of cells </w:t>
      </w:r>
      <w:r w:rsidR="00540BA0" w:rsidRPr="00FC5C61">
        <w:rPr>
          <w:rFonts w:ascii="Book Antiqua" w:hAnsi="Book Antiqua"/>
        </w:rPr>
        <w:t xml:space="preserve">on </w:t>
      </w:r>
      <w:r w:rsidR="002055EC" w:rsidRPr="00FC5C61">
        <w:rPr>
          <w:rFonts w:ascii="Book Antiqua" w:hAnsi="Book Antiqua"/>
        </w:rPr>
        <w:t xml:space="preserve">histological </w:t>
      </w:r>
      <w:r w:rsidR="00540BA0" w:rsidRPr="00FC5C61">
        <w:rPr>
          <w:rFonts w:ascii="Book Antiqua" w:hAnsi="Book Antiqua"/>
        </w:rPr>
        <w:t xml:space="preserve">assessment </w:t>
      </w:r>
      <w:r w:rsidR="002055EC" w:rsidRPr="00FC5C61">
        <w:rPr>
          <w:rFonts w:ascii="Book Antiqua" w:hAnsi="Book Antiqua"/>
        </w:rPr>
        <w:t>o</w:t>
      </w:r>
      <w:r w:rsidR="00540BA0" w:rsidRPr="00FC5C61">
        <w:rPr>
          <w:rFonts w:ascii="Book Antiqua" w:hAnsi="Book Antiqua"/>
        </w:rPr>
        <w:t>f</w:t>
      </w:r>
      <w:r w:rsidR="002055EC" w:rsidRPr="00FC5C61">
        <w:rPr>
          <w:rFonts w:ascii="Book Antiqua" w:hAnsi="Book Antiqua"/>
        </w:rPr>
        <w:t xml:space="preserve"> </w:t>
      </w:r>
      <w:proofErr w:type="spellStart"/>
      <w:r w:rsidR="002055EC" w:rsidRPr="00FC5C61">
        <w:rPr>
          <w:rFonts w:ascii="Book Antiqua" w:hAnsi="Book Antiqua"/>
        </w:rPr>
        <w:t>jejunal</w:t>
      </w:r>
      <w:proofErr w:type="spellEnd"/>
      <w:r w:rsidR="002055EC" w:rsidRPr="00FC5C61">
        <w:rPr>
          <w:rFonts w:ascii="Book Antiqua" w:hAnsi="Book Antiqua"/>
        </w:rPr>
        <w:t xml:space="preserve"> tissue. This</w:t>
      </w:r>
      <w:r w:rsidR="00540BA0" w:rsidRPr="00FC5C61">
        <w:rPr>
          <w:rFonts w:ascii="Book Antiqua" w:hAnsi="Book Antiqua"/>
        </w:rPr>
        <w:t xml:space="preserve"> apparent</w:t>
      </w:r>
      <w:r w:rsidR="002055EC" w:rsidRPr="00FC5C61">
        <w:rPr>
          <w:rFonts w:ascii="Book Antiqua" w:hAnsi="Book Antiqua"/>
        </w:rPr>
        <w:t xml:space="preserve"> inconsistency supports the proposal of </w:t>
      </w:r>
      <w:proofErr w:type="spellStart"/>
      <w:r w:rsidR="002055EC" w:rsidRPr="00FC5C61">
        <w:rPr>
          <w:rFonts w:ascii="Book Antiqua" w:hAnsi="Book Antiqua"/>
        </w:rPr>
        <w:t>Mashtoub</w:t>
      </w:r>
      <w:proofErr w:type="spellEnd"/>
      <w:r w:rsidR="002055EC" w:rsidRPr="00FC5C61">
        <w:rPr>
          <w:rFonts w:ascii="Book Antiqua" w:hAnsi="Book Antiqua"/>
        </w:rPr>
        <w:t xml:space="preserve"> </w:t>
      </w:r>
      <w:r w:rsidR="002055EC" w:rsidRPr="00FC5C61">
        <w:rPr>
          <w:rFonts w:ascii="Book Antiqua" w:hAnsi="Book Antiqua"/>
          <w:i/>
        </w:rPr>
        <w:t>et al</w:t>
      </w:r>
      <w:r w:rsidR="002055EC" w:rsidRPr="00FC5C61">
        <w:rPr>
          <w:rFonts w:ascii="Book Antiqua" w:hAnsi="Book Antiqua"/>
        </w:rPr>
        <w:t xml:space="preserve">. </w:t>
      </w:r>
      <w:r w:rsidR="00B377EA" w:rsidRPr="00FC5C61">
        <w:rPr>
          <w:rFonts w:ascii="Book Antiqua" w:hAnsi="Book Antiqua"/>
        </w:rPr>
        <w:t>2013 for</w:t>
      </w:r>
      <w:r w:rsidR="002055EC" w:rsidRPr="00FC5C61">
        <w:rPr>
          <w:rFonts w:ascii="Book Antiqua" w:hAnsi="Book Antiqua"/>
        </w:rPr>
        <w:t xml:space="preserve"> studies to evaluat</w:t>
      </w:r>
      <w:r w:rsidR="003A4C26" w:rsidRPr="00FC5C61">
        <w:rPr>
          <w:rFonts w:ascii="Book Antiqua" w:hAnsi="Book Antiqua"/>
        </w:rPr>
        <w:t>e</w:t>
      </w:r>
      <w:r w:rsidR="002055EC" w:rsidRPr="00FC5C61">
        <w:rPr>
          <w:rFonts w:ascii="Book Antiqua" w:hAnsi="Book Antiqua"/>
        </w:rPr>
        <w:t xml:space="preserve"> crypt proliferation and apoptosis using techniques such as the proliferative cell nuclear antigen</w:t>
      </w:r>
      <w:r w:rsidR="00B377EA" w:rsidRPr="00FC5C61">
        <w:rPr>
          <w:rFonts w:ascii="Book Antiqua" w:hAnsi="Book Antiqua"/>
        </w:rPr>
        <w:t>,</w:t>
      </w:r>
      <w:r w:rsidR="00FC5C61">
        <w:rPr>
          <w:rFonts w:ascii="Book Antiqua" w:hAnsi="Book Antiqua"/>
        </w:rPr>
        <w:t xml:space="preserve"> and TUNEL assay</w:t>
      </w:r>
      <w:r w:rsidR="00771478" w:rsidRPr="00FC5C61">
        <w:rPr>
          <w:rFonts w:ascii="Book Antiqua" w:hAnsi="Book Antiqua"/>
          <w:vertAlign w:val="superscript"/>
        </w:rPr>
        <w:fldChar w:fldCharType="begin"/>
      </w:r>
      <w:r w:rsidR="00A94D8B" w:rsidRPr="00FC5C61">
        <w:rPr>
          <w:rFonts w:ascii="Book Antiqua" w:hAnsi="Book Antiqua"/>
          <w:vertAlign w:val="superscript"/>
        </w:rPr>
        <w:instrText xml:space="preserve"> ADDIN EN.CITE &lt;EndNote&gt;&lt;Cite&gt;&lt;Author&gt;Mashtoub&lt;/Author&gt;&lt;Year&gt;2013&lt;/Year&gt;&lt;RecNum&gt;31&lt;/RecNum&gt;&lt;DisplayText&gt;(30)&lt;/DisplayText&gt;&lt;record&gt;&lt;rec-number&gt;31&lt;/rec-number&gt;&lt;foreign-keys&gt;&lt;key app="EN" db-id="p95rssfrprve58eew5zxfzpm59aedevavs0p" timestamp="1424670394"&gt;31&lt;/key&gt;&lt;/foreign-keys&gt;&lt;ref-type name="Journal Article"&gt;17&lt;/ref-type&gt;&lt;contributors&gt;&lt;authors&gt;&lt;author&gt;Mashtoub, S.&lt;/author&gt;&lt;author&gt;Tran, C. D.&lt;/author&gt;&lt;author&gt;Howarth, G. S.&lt;/author&gt;&lt;/authors&gt;&lt;/contributors&gt;&lt;titles&gt;&lt;title&gt;Emu oil expedites small intestinal repair following 5-fluorouracil-induced mucositis in rats&lt;/title&gt;&lt;secondary-title&gt;Experimental Biology and Medicine&lt;/secondary-title&gt;&lt;/titles&gt;&lt;periodical&gt;&lt;full-title&gt;Experimental Biology and Medicine&lt;/full-title&gt;&lt;/periodical&gt;&lt;pages&gt;1305-1317&lt;/pages&gt;&lt;volume&gt;238&lt;/volume&gt;&lt;number&gt;11&lt;/number&gt;&lt;dates&gt;&lt;year&gt;2013&lt;/year&gt;&lt;pub-dates&gt;&lt;date&gt;November 1, 2013&lt;/date&gt;&lt;/pub-dates&gt;&lt;/dates&gt;&lt;urls&gt;&lt;related-urls&gt;&lt;url&gt;http://ebm.sagepub.com/content/238/11/1305.abstract&lt;/url&gt;&lt;/related-urls&gt;&lt;/urls&gt;&lt;electronic-resource-num&gt;10.1177/1535370213493718&lt;/electronic-resource-num&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30" w:tooltip="Mashtoub, 2013 #31" w:history="1">
        <w:r w:rsidR="00935B8D" w:rsidRPr="00FC5C61">
          <w:rPr>
            <w:rFonts w:ascii="Book Antiqua" w:hAnsi="Book Antiqua"/>
            <w:noProof/>
            <w:vertAlign w:val="superscript"/>
          </w:rPr>
          <w:t>30</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C9027F" w:rsidRPr="00FC5C61">
        <w:rPr>
          <w:rFonts w:ascii="Book Antiqua" w:hAnsi="Book Antiqua"/>
        </w:rPr>
        <w:t xml:space="preserve"> </w:t>
      </w:r>
      <w:r w:rsidR="003256AC" w:rsidRPr="00FC5C61">
        <w:rPr>
          <w:rFonts w:ascii="Book Antiqua" w:hAnsi="Book Antiqua"/>
        </w:rPr>
        <w:t>Whilst</w:t>
      </w:r>
      <w:r w:rsidR="00A42A8E" w:rsidRPr="00FC5C61">
        <w:rPr>
          <w:rFonts w:ascii="Book Antiqua" w:hAnsi="Book Antiqua"/>
        </w:rPr>
        <w:t xml:space="preserve"> in the current study</w:t>
      </w:r>
      <w:r w:rsidR="003256AC" w:rsidRPr="00FC5C61">
        <w:rPr>
          <w:rFonts w:ascii="Book Antiqua" w:hAnsi="Book Antiqua"/>
        </w:rPr>
        <w:t>,</w:t>
      </w:r>
      <w:r w:rsidR="00A42A8E" w:rsidRPr="00FC5C61">
        <w:rPr>
          <w:rFonts w:ascii="Book Antiqua" w:hAnsi="Book Antiqua"/>
        </w:rPr>
        <w:t xml:space="preserve"> </w:t>
      </w:r>
      <w:proofErr w:type="gramStart"/>
      <w:r w:rsidR="00A42A8E" w:rsidRPr="00FC5C61">
        <w:rPr>
          <w:rFonts w:ascii="Book Antiqua" w:hAnsi="Book Antiqua"/>
        </w:rPr>
        <w:t>almond extracts had no beneficial effect on histological parameters</w:t>
      </w:r>
      <w:proofErr w:type="gramEnd"/>
      <w:r w:rsidR="00343BF9" w:rsidRPr="00FC5C61">
        <w:rPr>
          <w:rFonts w:ascii="Book Antiqua" w:hAnsi="Book Antiqua"/>
        </w:rPr>
        <w:t>,</w:t>
      </w:r>
      <w:r w:rsidR="00A42A8E" w:rsidRPr="00FC5C61">
        <w:rPr>
          <w:rFonts w:ascii="Book Antiqua" w:hAnsi="Book Antiqua"/>
        </w:rPr>
        <w:t xml:space="preserve"> </w:t>
      </w:r>
      <w:proofErr w:type="gramStart"/>
      <w:r w:rsidR="00A42A8E" w:rsidRPr="00FC5C61">
        <w:rPr>
          <w:rFonts w:ascii="Book Antiqua" w:hAnsi="Book Antiqua"/>
        </w:rPr>
        <w:t>the study time-course was short</w:t>
      </w:r>
      <w:proofErr w:type="gramEnd"/>
      <w:r w:rsidR="00A42A8E" w:rsidRPr="00FC5C61">
        <w:rPr>
          <w:rFonts w:ascii="Book Antiqua" w:hAnsi="Book Antiqua"/>
        </w:rPr>
        <w:t>. Gut damage is typically maximal in rats 3 days after 5-FU administration</w:t>
      </w:r>
      <w:r w:rsidR="00343BF9" w:rsidRPr="00FC5C61">
        <w:rPr>
          <w:rFonts w:ascii="Book Antiqua" w:hAnsi="Book Antiqua"/>
        </w:rPr>
        <w:t xml:space="preserve"> with r</w:t>
      </w:r>
      <w:r w:rsidR="00A42A8E" w:rsidRPr="00FC5C61">
        <w:rPr>
          <w:rFonts w:ascii="Book Antiqua" w:hAnsi="Book Antiqua"/>
        </w:rPr>
        <w:t xml:space="preserve">egeneration and repair </w:t>
      </w:r>
      <w:proofErr w:type="gramStart"/>
      <w:r w:rsidR="00FC5C61">
        <w:rPr>
          <w:rFonts w:ascii="Book Antiqua" w:hAnsi="Book Antiqua"/>
        </w:rPr>
        <w:t>ensuing</w:t>
      </w:r>
      <w:r w:rsidR="00370C35" w:rsidRPr="00FC5C61">
        <w:rPr>
          <w:rFonts w:ascii="Book Antiqua" w:hAnsi="Book Antiqua"/>
          <w:vertAlign w:val="superscript"/>
        </w:rPr>
        <w:t>[</w:t>
      </w:r>
      <w:proofErr w:type="gramEnd"/>
      <w:r w:rsidR="00370C35" w:rsidRPr="00FC5C61">
        <w:rPr>
          <w:rFonts w:ascii="Book Antiqua" w:hAnsi="Book Antiqua"/>
          <w:vertAlign w:val="superscript"/>
        </w:rPr>
        <w:t>30]</w:t>
      </w:r>
      <w:r w:rsidR="00FC5C61">
        <w:rPr>
          <w:rFonts w:ascii="Book Antiqua" w:eastAsiaTheme="minorEastAsia" w:hAnsi="Book Antiqua" w:hint="eastAsia"/>
          <w:lang w:eastAsia="zh-CN"/>
        </w:rPr>
        <w:t xml:space="preserve">. </w:t>
      </w:r>
      <w:r w:rsidR="00343BF9" w:rsidRPr="00FC5C61">
        <w:rPr>
          <w:rFonts w:ascii="Book Antiqua" w:hAnsi="Book Antiqua"/>
        </w:rPr>
        <w:t xml:space="preserve">Bioactive factors may not prevent this early gut damage but still be beneficial by aiding healing, for example by preserving crypt stem cell </w:t>
      </w:r>
      <w:proofErr w:type="spellStart"/>
      <w:r w:rsidR="00343BF9" w:rsidRPr="00FC5C61">
        <w:rPr>
          <w:rFonts w:ascii="Book Antiqua" w:hAnsi="Book Antiqua"/>
        </w:rPr>
        <w:t>microcolonies</w:t>
      </w:r>
      <w:proofErr w:type="spellEnd"/>
      <w:r w:rsidR="00343BF9" w:rsidRPr="00FC5C61">
        <w:rPr>
          <w:rFonts w:ascii="Book Antiqua" w:hAnsi="Book Antiqua"/>
        </w:rPr>
        <w:t xml:space="preserve">. </w:t>
      </w:r>
      <w:r w:rsidR="001E35FB" w:rsidRPr="00FC5C61">
        <w:rPr>
          <w:rFonts w:ascii="Book Antiqua" w:hAnsi="Book Antiqua"/>
        </w:rPr>
        <w:t xml:space="preserve">Evaluation of such </w:t>
      </w:r>
      <w:r w:rsidR="00FC5C61">
        <w:rPr>
          <w:rFonts w:ascii="Book Antiqua" w:hAnsi="Book Antiqua"/>
        </w:rPr>
        <w:t xml:space="preserve">a </w:t>
      </w:r>
      <w:r w:rsidR="001E35FB" w:rsidRPr="00FC5C61">
        <w:rPr>
          <w:rFonts w:ascii="Book Antiqua" w:hAnsi="Book Antiqua"/>
        </w:rPr>
        <w:t xml:space="preserve">protective effect would need a longer study and specific evaluation of crypt cell numbers and organisation. </w:t>
      </w:r>
    </w:p>
    <w:p w:rsidR="000D638C" w:rsidRPr="00FC5C61" w:rsidRDefault="00D250AF" w:rsidP="00417AC1">
      <w:pPr>
        <w:spacing w:line="360" w:lineRule="auto"/>
        <w:ind w:firstLineChars="100" w:firstLine="240"/>
        <w:contextualSpacing/>
        <w:jc w:val="both"/>
        <w:rPr>
          <w:rFonts w:ascii="Book Antiqua" w:hAnsi="Book Antiqua"/>
        </w:rPr>
      </w:pPr>
      <w:r w:rsidRPr="00FC5C61">
        <w:rPr>
          <w:rFonts w:ascii="Book Antiqua" w:hAnsi="Book Antiqua"/>
        </w:rPr>
        <w:t xml:space="preserve">At a biochemical level myeloperoxidase activity can chart the inflammatory process occurring in the chemotherapy-damaged gut. </w:t>
      </w:r>
      <w:r w:rsidR="009021C2" w:rsidRPr="00FC5C61">
        <w:rPr>
          <w:rFonts w:ascii="Book Antiqua" w:hAnsi="Book Antiqua"/>
          <w:shd w:val="clear" w:color="auto" w:fill="FFFFFF"/>
        </w:rPr>
        <w:t xml:space="preserve">Myeloperoxidase is the most common </w:t>
      </w:r>
      <w:proofErr w:type="spellStart"/>
      <w:r w:rsidR="009021C2" w:rsidRPr="00FC5C61">
        <w:rPr>
          <w:rFonts w:ascii="Book Antiqua" w:hAnsi="Book Antiqua"/>
          <w:shd w:val="clear" w:color="auto" w:fill="FFFFFF"/>
        </w:rPr>
        <w:t>proinflammatory</w:t>
      </w:r>
      <w:proofErr w:type="spellEnd"/>
      <w:r w:rsidR="009021C2" w:rsidRPr="00FC5C61">
        <w:rPr>
          <w:rFonts w:ascii="Book Antiqua" w:hAnsi="Book Antiqua"/>
          <w:shd w:val="clear" w:color="auto" w:fill="FFFFFF"/>
        </w:rPr>
        <w:t xml:space="preserve"> enzyme </w:t>
      </w:r>
      <w:r w:rsidR="009C0127" w:rsidRPr="00FC5C61">
        <w:rPr>
          <w:rFonts w:ascii="Book Antiqua" w:hAnsi="Book Antiqua"/>
          <w:shd w:val="clear" w:color="auto" w:fill="FFFFFF"/>
        </w:rPr>
        <w:t xml:space="preserve">and is </w:t>
      </w:r>
      <w:r w:rsidR="009021C2" w:rsidRPr="00FC5C61">
        <w:rPr>
          <w:rFonts w:ascii="Book Antiqua" w:hAnsi="Book Antiqua"/>
          <w:shd w:val="clear" w:color="auto" w:fill="FFFFFF"/>
        </w:rPr>
        <w:t xml:space="preserve">stored in the </w:t>
      </w:r>
      <w:proofErr w:type="spellStart"/>
      <w:r w:rsidR="009021C2" w:rsidRPr="00FC5C61">
        <w:rPr>
          <w:rFonts w:ascii="Book Antiqua" w:hAnsi="Book Antiqua"/>
          <w:shd w:val="clear" w:color="auto" w:fill="FFFFFF"/>
        </w:rPr>
        <w:t>azurophilic</w:t>
      </w:r>
      <w:proofErr w:type="spellEnd"/>
      <w:r w:rsidR="009021C2" w:rsidRPr="00FC5C61">
        <w:rPr>
          <w:rFonts w:ascii="Book Antiqua" w:hAnsi="Book Antiqua"/>
          <w:shd w:val="clear" w:color="auto" w:fill="FFFFFF"/>
        </w:rPr>
        <w:t xml:space="preserve"> granules of </w:t>
      </w:r>
      <w:proofErr w:type="spellStart"/>
      <w:r w:rsidR="009021C2" w:rsidRPr="00FC5C61">
        <w:rPr>
          <w:rFonts w:ascii="Book Antiqua" w:hAnsi="Book Antiqua"/>
          <w:shd w:val="clear" w:color="auto" w:fill="FFFFFF"/>
        </w:rPr>
        <w:t>neutrophilic</w:t>
      </w:r>
      <w:proofErr w:type="spellEnd"/>
      <w:r w:rsidR="0096578A" w:rsidRPr="00FC5C61">
        <w:rPr>
          <w:rFonts w:ascii="Book Antiqua" w:hAnsi="Book Antiqua"/>
          <w:shd w:val="clear" w:color="auto" w:fill="FFFFFF"/>
        </w:rPr>
        <w:t xml:space="preserve"> </w:t>
      </w:r>
      <w:r w:rsidR="0096578A" w:rsidRPr="00FC5C61">
        <w:rPr>
          <w:rFonts w:ascii="Book Antiqua" w:hAnsi="Book Antiqua"/>
          <w:shd w:val="clear" w:color="auto" w:fill="FFFFFF"/>
        </w:rPr>
        <w:lastRenderedPageBreak/>
        <w:t>granulocytes</w:t>
      </w:r>
      <w:r w:rsidR="00771478" w:rsidRPr="00FC5C61">
        <w:rPr>
          <w:rFonts w:ascii="Book Antiqua" w:hAnsi="Book Antiqua"/>
          <w:shd w:val="clear" w:color="auto" w:fill="FFFFFF"/>
        </w:rPr>
        <w:fldChar w:fldCharType="begin"/>
      </w:r>
      <w:r w:rsidR="00A94D8B" w:rsidRPr="00FC5C61">
        <w:rPr>
          <w:rFonts w:ascii="Book Antiqua" w:hAnsi="Book Antiqua"/>
          <w:shd w:val="clear" w:color="auto" w:fill="FFFFFF"/>
        </w:rPr>
        <w:instrText xml:space="preserve"> ADDIN EN.CITE &lt;EndNote&gt;&lt;Cite&gt;&lt;Author&gt;Schultz&lt;/Author&gt;&lt;Year&gt;1962&lt;/Year&gt;&lt;RecNum&gt;274&lt;/RecNum&gt;&lt;DisplayText&gt;(34)&lt;/DisplayText&gt;&lt;record&gt;&lt;rec-number&gt;274&lt;/rec-number&gt;&lt;foreign-keys&gt;&lt;key app="EN" db-id="p95rssfrprve58eew5zxfzpm59aedevavs0p" timestamp="1449643929"&gt;274&lt;/key&gt;&lt;/foreign-keys&gt;&lt;ref-type name="Journal Article"&gt;17&lt;/ref-type&gt;&lt;contributors&gt;&lt;authors&gt;&lt;author&gt;Schultz, J.&lt;/author&gt;&lt;author&gt;Kaminker, K.&lt;/author&gt;&lt;/authors&gt;&lt;/contributors&gt;&lt;titles&gt;&lt;title&gt;Myeloperoxidase of the leucocyte of normal human blood. I. Content and localization&lt;/title&gt;&lt;secondary-title&gt;Archives of  Biochemistry and Biophysics&lt;/secondary-title&gt;&lt;/titles&gt;&lt;periodical&gt;&lt;full-title&gt;Archives of  Biochemistry and Biophysics&lt;/full-title&gt;&lt;/periodical&gt;&lt;pages&gt;465-7&lt;/pages&gt;&lt;volume&gt;96&lt;/volume&gt;&lt;edition&gt;1962/03/01&lt;/edition&gt;&lt;keywords&gt;&lt;keyword&gt;Leukocytes/ metabolism&lt;/keyword&gt;&lt;keyword&gt;Oxidoreductases/ blood&lt;/keyword&gt;&lt;keyword&gt;LEUKOCYTES/metabolism&lt;/keyword&gt;&lt;keyword&gt;OXIDASES/blood&lt;/keyword&gt;&lt;/keywords&gt;&lt;dates&gt;&lt;year&gt;1962&lt;/year&gt;&lt;pub-dates&gt;&lt;date&gt;Mar&lt;/date&gt;&lt;/pub-dates&gt;&lt;/dates&gt;&lt;isbn&gt;0003-9861 (Print)&amp;#xD;0003-9861 (Linking)&lt;/isbn&gt;&lt;accession-num&gt;13909511&lt;/accession-num&gt;&lt;urls&gt;&lt;/urls&gt;&lt;remote-database-provider&gt;NLM&lt;/remote-database-provider&gt;&lt;language&gt;eng&lt;/language&gt;&lt;/record&gt;&lt;/Cite&gt;&lt;/EndNote&gt;</w:instrText>
      </w:r>
      <w:r w:rsidR="00771478" w:rsidRPr="00FC5C61">
        <w:rPr>
          <w:rFonts w:ascii="Book Antiqua" w:hAnsi="Book Antiqua"/>
          <w:shd w:val="clear" w:color="auto" w:fill="FFFFFF"/>
        </w:rPr>
        <w:fldChar w:fldCharType="separate"/>
      </w:r>
      <w:r w:rsidR="00734222" w:rsidRPr="00FC5C61">
        <w:rPr>
          <w:rFonts w:ascii="Book Antiqua" w:hAnsi="Book Antiqua"/>
          <w:noProof/>
          <w:shd w:val="clear" w:color="auto" w:fill="FFFFFF"/>
          <w:vertAlign w:val="superscript"/>
        </w:rPr>
        <w:t>[</w:t>
      </w:r>
      <w:hyperlink w:anchor="_ENREF_34" w:tooltip="Schultz, 1962 #274" w:history="1">
        <w:r w:rsidR="00935B8D" w:rsidRPr="00FC5C61">
          <w:rPr>
            <w:rFonts w:ascii="Book Antiqua" w:hAnsi="Book Antiqua"/>
            <w:noProof/>
            <w:shd w:val="clear" w:color="auto" w:fill="FFFFFF"/>
            <w:vertAlign w:val="superscript"/>
          </w:rPr>
          <w:t>34</w:t>
        </w:r>
      </w:hyperlink>
      <w:r w:rsidR="00734222" w:rsidRPr="00FC5C61">
        <w:rPr>
          <w:rFonts w:ascii="Book Antiqua" w:hAnsi="Book Antiqua"/>
          <w:noProof/>
          <w:shd w:val="clear" w:color="auto" w:fill="FFFFFF"/>
          <w:vertAlign w:val="superscript"/>
        </w:rPr>
        <w:t>]</w:t>
      </w:r>
      <w:r w:rsidR="00771478" w:rsidRPr="00FC5C61">
        <w:rPr>
          <w:rFonts w:ascii="Book Antiqua" w:hAnsi="Book Antiqua"/>
          <w:shd w:val="clear" w:color="auto" w:fill="FFFFFF"/>
        </w:rPr>
        <w:fldChar w:fldCharType="end"/>
      </w:r>
      <w:r w:rsidR="0096578A" w:rsidRPr="00FC5C61">
        <w:rPr>
          <w:rFonts w:ascii="Book Antiqua" w:hAnsi="Book Antiqua"/>
          <w:shd w:val="clear" w:color="auto" w:fill="FFFFFF"/>
        </w:rPr>
        <w:t>.</w:t>
      </w:r>
      <w:r w:rsidR="009C0127" w:rsidRPr="00FC5C61">
        <w:rPr>
          <w:rFonts w:ascii="Book Antiqua" w:hAnsi="Book Antiqua"/>
        </w:rPr>
        <w:t xml:space="preserve"> Therefore, measurement of the enzyme levels provides a reliable marker of neutrophil infiltrati</w:t>
      </w:r>
      <w:r w:rsidR="0096578A" w:rsidRPr="00FC5C61">
        <w:rPr>
          <w:rFonts w:ascii="Book Antiqua" w:hAnsi="Book Antiqua"/>
        </w:rPr>
        <w:t>on and hence acute inflammation</w:t>
      </w:r>
      <w:r w:rsidR="00771478" w:rsidRPr="00FC5C61">
        <w:rPr>
          <w:rFonts w:ascii="Book Antiqua" w:hAnsi="Book Antiqua"/>
          <w:vertAlign w:val="superscript"/>
        </w:rPr>
        <w:fldChar w:fldCharType="begin">
          <w:fldData xml:space="preserve">PEVuZE5vdGU+PENpdGU+PEF1dGhvcj5LcmF3aXN6PC9BdXRob3I+PFllYXI+MTk4NDwvWWVhcj48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</w:fldData>
        </w:fldChar>
      </w:r>
      <w:r w:rsidR="00771478" w:rsidRPr="00FC5C61">
        <w:rPr>
          <w:rFonts w:ascii="Book Antiqua" w:hAnsi="Book Antiqua"/>
          <w:vertAlign w:val="superscript"/>
        </w:rPr>
        <w:instrText xml:space="preserve"> ADDIN EN.CITE </w:instrText>
      </w:r>
      <w:r w:rsidR="00771478" w:rsidRPr="00FC5C61">
        <w:rPr>
          <w:rFonts w:ascii="Book Antiqua" w:hAnsi="Book Antiqua"/>
          <w:vertAlign w:val="superscript"/>
        </w:rPr>
        <w:fldChar w:fldCharType="begin">
          <w:fldData xml:space="preserve">PEVuZE5vdGU+PENpdGU+PEF1dGhvcj5LcmF3aXN6PC9BdXRob3I+PFllYXI+MTk4NDwvWWVhcj48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</w:fldData>
        </w:fldChar>
      </w:r>
      <w:r w:rsidR="00771478" w:rsidRPr="00FC5C61">
        <w:rPr>
          <w:rFonts w:ascii="Book Antiqua" w:hAnsi="Book Antiqua"/>
          <w:vertAlign w:val="superscript"/>
        </w:rPr>
        <w:instrText xml:space="preserve"> ADDIN EN.CITE.DATA </w:instrText>
      </w:r>
      <w:r w:rsidR="00771478" w:rsidRPr="00FC5C61">
        <w:rPr>
          <w:rFonts w:ascii="Book Antiqua" w:hAnsi="Book Antiqua"/>
          <w:vertAlign w:val="superscript"/>
        </w:rPr>
      </w:r>
      <w:r w:rsidR="00771478"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25" w:tooltip="Krawisz, 1984 #209" w:history="1">
        <w:r w:rsidR="00935B8D" w:rsidRPr="00FC5C61">
          <w:rPr>
            <w:rFonts w:ascii="Book Antiqua" w:hAnsi="Book Antiqua"/>
            <w:noProof/>
            <w:vertAlign w:val="superscript"/>
          </w:rPr>
          <w:t>25</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9C0127" w:rsidRPr="00FC5C61">
        <w:rPr>
          <w:rFonts w:ascii="Book Antiqua" w:hAnsi="Book Antiqua"/>
        </w:rPr>
        <w:t xml:space="preserve">  </w:t>
      </w:r>
      <w:r w:rsidR="00E878C8" w:rsidRPr="00FC5C61">
        <w:rPr>
          <w:rFonts w:ascii="Book Antiqua" w:hAnsi="Book Antiqua"/>
        </w:rPr>
        <w:t xml:space="preserve">Given the intestinal damage caused by chemotherapeutic agents </w:t>
      </w:r>
      <w:r w:rsidR="0027527C" w:rsidRPr="00FC5C61">
        <w:rPr>
          <w:rFonts w:ascii="Book Antiqua" w:hAnsi="Book Antiqua"/>
        </w:rPr>
        <w:t xml:space="preserve">an increase in </w:t>
      </w:r>
      <w:r w:rsidR="009C0127" w:rsidRPr="00FC5C61">
        <w:rPr>
          <w:rFonts w:ascii="Book Antiqua" w:hAnsi="Book Antiqua"/>
        </w:rPr>
        <w:t xml:space="preserve">MPO levels </w:t>
      </w:r>
      <w:r w:rsidR="00E878C8" w:rsidRPr="00FC5C61">
        <w:rPr>
          <w:rFonts w:ascii="Book Antiqua" w:hAnsi="Book Antiqua"/>
        </w:rPr>
        <w:t>as a result of concomitant inflammation</w:t>
      </w:r>
      <w:r w:rsidR="0027527C" w:rsidRPr="00FC5C61">
        <w:rPr>
          <w:rFonts w:ascii="Book Antiqua" w:hAnsi="Book Antiqua"/>
        </w:rPr>
        <w:t xml:space="preserve"> would be expected</w:t>
      </w:r>
      <w:r w:rsidR="00E878C8" w:rsidRPr="00FC5C61">
        <w:rPr>
          <w:rFonts w:ascii="Book Antiqua" w:hAnsi="Book Antiqua"/>
        </w:rPr>
        <w:t xml:space="preserve">. </w:t>
      </w:r>
      <w:r w:rsidR="001C18AA" w:rsidRPr="00FC5C61">
        <w:rPr>
          <w:rFonts w:ascii="Book Antiqua" w:hAnsi="Book Antiqua"/>
        </w:rPr>
        <w:t xml:space="preserve">Indeed </w:t>
      </w:r>
      <w:r w:rsidR="00636C95" w:rsidRPr="00FC5C61">
        <w:rPr>
          <w:rFonts w:ascii="Book Antiqua" w:hAnsi="Book Antiqua"/>
        </w:rPr>
        <w:t xml:space="preserve">a large number </w:t>
      </w:r>
      <w:r w:rsidR="001C18AA" w:rsidRPr="00FC5C61">
        <w:rPr>
          <w:rFonts w:ascii="Book Antiqua" w:hAnsi="Book Antiqua"/>
        </w:rPr>
        <w:t xml:space="preserve">of animal-based investigations into </w:t>
      </w:r>
      <w:proofErr w:type="spellStart"/>
      <w:r w:rsidR="001C18AA" w:rsidRPr="00FC5C61">
        <w:rPr>
          <w:rFonts w:ascii="Book Antiqua" w:hAnsi="Book Antiqua"/>
        </w:rPr>
        <w:t>mu</w:t>
      </w:r>
      <w:r w:rsidR="00FC5C61">
        <w:rPr>
          <w:rFonts w:ascii="Book Antiqua" w:hAnsi="Book Antiqua"/>
        </w:rPr>
        <w:t>cositis</w:t>
      </w:r>
      <w:proofErr w:type="spellEnd"/>
      <w:r w:rsidR="00FC5C61">
        <w:rPr>
          <w:rFonts w:ascii="Book Antiqua" w:hAnsi="Book Antiqua"/>
        </w:rPr>
        <w:t xml:space="preserve"> support this hypothesis</w:t>
      </w:r>
      <w:r w:rsidR="00771478" w:rsidRPr="00FC5C61">
        <w:rPr>
          <w:rFonts w:ascii="Book Antiqua" w:hAnsi="Book Antiqua"/>
          <w:vertAlign w:val="superscript"/>
        </w:rPr>
        <w:fldChar w:fldCharType="begin">
          <w:fldData xml:space="preserve">PEVuZE5vdGU+PENpdGU+PEF1dGhvcj5Ub29sZXk8L0F1dGhvcj48WWVhcj4yMDA2PC9ZZWFyPjxS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</w:fldData>
        </w:fldChar>
      </w:r>
      <w:r w:rsidR="00A94D8B" w:rsidRPr="00FC5C61">
        <w:rPr>
          <w:rFonts w:ascii="Book Antiqua" w:hAnsi="Book Antiqua"/>
          <w:vertAlign w:val="superscript"/>
        </w:rPr>
        <w:instrText xml:space="preserve"> ADDIN EN.CITE </w:instrText>
      </w:r>
      <w:r w:rsidR="00A94D8B" w:rsidRPr="00FC5C61">
        <w:rPr>
          <w:rFonts w:ascii="Book Antiqua" w:hAnsi="Book Antiqua"/>
          <w:vertAlign w:val="superscript"/>
        </w:rPr>
        <w:fldChar w:fldCharType="begin">
          <w:fldData xml:space="preserve">PEVuZE5vdGU+PENpdGU+PEF1dGhvcj5Ub29sZXk8L0F1dGhvcj48WWVhcj4yMDA2PC9ZZWFyPjxS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</w:fldData>
        </w:fldChar>
      </w:r>
      <w:r w:rsidR="00A94D8B" w:rsidRPr="00FC5C61">
        <w:rPr>
          <w:rFonts w:ascii="Book Antiqua" w:hAnsi="Book Antiqua"/>
          <w:vertAlign w:val="superscript"/>
        </w:rPr>
        <w:instrText xml:space="preserve"> ADDIN EN.CITE.DATA </w:instrText>
      </w:r>
      <w:r w:rsidR="00A94D8B" w:rsidRPr="00FC5C61">
        <w:rPr>
          <w:rFonts w:ascii="Book Antiqua" w:hAnsi="Book Antiqua"/>
          <w:vertAlign w:val="superscript"/>
        </w:rPr>
      </w:r>
      <w:r w:rsidR="00A94D8B"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19" w:tooltip="Cheah, 2014 #260" w:history="1">
        <w:r w:rsidR="00935B8D" w:rsidRPr="00FC5C61">
          <w:rPr>
            <w:rFonts w:ascii="Book Antiqua" w:hAnsi="Book Antiqua"/>
            <w:noProof/>
            <w:vertAlign w:val="superscript"/>
          </w:rPr>
          <w:t>19</w:t>
        </w:r>
      </w:hyperlink>
      <w:r w:rsidR="00FC5C61">
        <w:rPr>
          <w:rFonts w:ascii="Book Antiqua" w:hAnsi="Book Antiqua"/>
          <w:noProof/>
          <w:vertAlign w:val="superscript"/>
        </w:rPr>
        <w:t>,</w:t>
      </w:r>
      <w:hyperlink w:anchor="_ENREF_35" w:tooltip="Tooley, 2006 #178" w:history="1">
        <w:r w:rsidR="00935B8D" w:rsidRPr="00FC5C61">
          <w:rPr>
            <w:rFonts w:ascii="Book Antiqua" w:hAnsi="Book Antiqua"/>
            <w:noProof/>
            <w:vertAlign w:val="superscript"/>
          </w:rPr>
          <w:t>35-37</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7177B7" w:rsidRPr="00FC5C61">
        <w:rPr>
          <w:rFonts w:ascii="Book Antiqua" w:hAnsi="Book Antiqua"/>
        </w:rPr>
        <w:t xml:space="preserve"> </w:t>
      </w:r>
      <w:r w:rsidR="001C18AA" w:rsidRPr="00FC5C61">
        <w:rPr>
          <w:rFonts w:ascii="Book Antiqua" w:hAnsi="Book Antiqua"/>
        </w:rPr>
        <w:t xml:space="preserve"> </w:t>
      </w:r>
      <w:r w:rsidR="00786876" w:rsidRPr="00FC5C61">
        <w:rPr>
          <w:rFonts w:ascii="Book Antiqua" w:hAnsi="Book Antiqua"/>
        </w:rPr>
        <w:t xml:space="preserve">However, Keefe </w:t>
      </w:r>
      <w:r w:rsidR="00786876" w:rsidRPr="00FC5C61">
        <w:rPr>
          <w:rFonts w:ascii="Book Antiqua" w:hAnsi="Book Antiqua"/>
          <w:i/>
        </w:rPr>
        <w:t>et al</w:t>
      </w:r>
      <w:r w:rsidR="00FC5C61" w:rsidRPr="00FC5C61">
        <w:rPr>
          <w:rFonts w:ascii="Book Antiqua" w:hAnsi="Book Antiqua"/>
          <w:vertAlign w:val="superscript"/>
        </w:rPr>
        <w:fldChar w:fldCharType="begin">
          <w:fldData xml:space="preserve">PEVuZE5vdGU+PENpdGU+PEF1dGhvcj5LZWVmZTwvQXV0aG9yPjxZZWFyPjIwMDA8L1llYXI+PFJl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==
</w:fldData>
        </w:fldChar>
      </w:r>
      <w:r w:rsidR="00FC5C61" w:rsidRPr="00FC5C61">
        <w:rPr>
          <w:rFonts w:ascii="Book Antiqua" w:hAnsi="Book Antiqua"/>
          <w:vertAlign w:val="superscript"/>
        </w:rPr>
        <w:instrText xml:space="preserve"> ADDIN EN.CITE </w:instrText>
      </w:r>
      <w:r w:rsidR="00FC5C61" w:rsidRPr="00FC5C61">
        <w:rPr>
          <w:rFonts w:ascii="Book Antiqua" w:hAnsi="Book Antiqua"/>
          <w:vertAlign w:val="superscript"/>
        </w:rPr>
        <w:fldChar w:fldCharType="begin">
          <w:fldData xml:space="preserve">PEVuZE5vdGU+PENpdGU+PEF1dGhvcj5LZWVmZTwvQXV0aG9yPjxZZWFyPjIwMDA8L1llYXI+PFJl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==
</w:fldData>
        </w:fldChar>
      </w:r>
      <w:r w:rsidR="00FC5C61" w:rsidRPr="00FC5C61">
        <w:rPr>
          <w:rFonts w:ascii="Book Antiqua" w:hAnsi="Book Antiqua"/>
          <w:vertAlign w:val="superscript"/>
        </w:rPr>
        <w:instrText xml:space="preserve"> ADDIN EN.CITE.DATA </w:instrText>
      </w:r>
      <w:r w:rsidR="00FC5C61" w:rsidRPr="00FC5C61">
        <w:rPr>
          <w:rFonts w:ascii="Book Antiqua" w:hAnsi="Book Antiqua"/>
          <w:vertAlign w:val="superscript"/>
        </w:rPr>
      </w:r>
      <w:r w:rsidR="00FC5C61" w:rsidRPr="00FC5C61">
        <w:rPr>
          <w:rFonts w:ascii="Book Antiqua" w:hAnsi="Book Antiqua"/>
          <w:vertAlign w:val="superscript"/>
        </w:rPr>
        <w:fldChar w:fldCharType="end"/>
      </w:r>
      <w:r w:rsidR="00FC5C61" w:rsidRPr="00FC5C61">
        <w:rPr>
          <w:rFonts w:ascii="Book Antiqua" w:hAnsi="Book Antiqua"/>
          <w:vertAlign w:val="superscript"/>
        </w:rPr>
      </w:r>
      <w:r w:rsidR="00FC5C61" w:rsidRPr="00FC5C61">
        <w:rPr>
          <w:rFonts w:ascii="Book Antiqua" w:hAnsi="Book Antiqua"/>
          <w:vertAlign w:val="superscript"/>
        </w:rPr>
        <w:fldChar w:fldCharType="separate"/>
      </w:r>
      <w:r w:rsidR="00FC5C61" w:rsidRPr="00FC5C61">
        <w:rPr>
          <w:rFonts w:ascii="Book Antiqua" w:hAnsi="Book Antiqua"/>
          <w:noProof/>
          <w:vertAlign w:val="superscript"/>
        </w:rPr>
        <w:t>[</w:t>
      </w:r>
      <w:hyperlink w:anchor="_ENREF_38" w:tooltip="Keefe, 2000 #278" w:history="1">
        <w:r w:rsidR="00FC5C61" w:rsidRPr="00FC5C61">
          <w:rPr>
            <w:rFonts w:ascii="Book Antiqua" w:hAnsi="Book Antiqua"/>
            <w:noProof/>
            <w:vertAlign w:val="superscript"/>
          </w:rPr>
          <w:t>38</w:t>
        </w:r>
      </w:hyperlink>
      <w:r w:rsidR="00FC5C61" w:rsidRPr="00FC5C61">
        <w:rPr>
          <w:rFonts w:ascii="Book Antiqua" w:hAnsi="Book Antiqua"/>
          <w:noProof/>
          <w:vertAlign w:val="superscript"/>
        </w:rPr>
        <w:t>]</w:t>
      </w:r>
      <w:r w:rsidR="00FC5C61" w:rsidRPr="00FC5C61">
        <w:rPr>
          <w:rFonts w:ascii="Book Antiqua" w:hAnsi="Book Antiqua"/>
          <w:vertAlign w:val="superscript"/>
        </w:rPr>
        <w:fldChar w:fldCharType="end"/>
      </w:r>
      <w:r w:rsidR="003942B4" w:rsidRPr="00FC5C61">
        <w:rPr>
          <w:rFonts w:ascii="Book Antiqua" w:hAnsi="Book Antiqua"/>
        </w:rPr>
        <w:t xml:space="preserve"> 2000</w:t>
      </w:r>
      <w:r w:rsidR="00786876" w:rsidRPr="00FC5C61">
        <w:rPr>
          <w:rFonts w:ascii="Book Antiqua" w:hAnsi="Book Antiqua"/>
        </w:rPr>
        <w:t xml:space="preserve"> </w:t>
      </w:r>
      <w:proofErr w:type="gramStart"/>
      <w:r w:rsidR="00786876" w:rsidRPr="00FC5C61">
        <w:rPr>
          <w:rFonts w:ascii="Book Antiqua" w:hAnsi="Book Antiqua"/>
        </w:rPr>
        <w:t>suggest</w:t>
      </w:r>
      <w:proofErr w:type="gramEnd"/>
      <w:r w:rsidR="00786876" w:rsidRPr="00FC5C61">
        <w:rPr>
          <w:rFonts w:ascii="Book Antiqua" w:hAnsi="Book Antiqua"/>
        </w:rPr>
        <w:t xml:space="preserve"> that the role of </w:t>
      </w:r>
      <w:r w:rsidR="00F654CC" w:rsidRPr="00FC5C61">
        <w:rPr>
          <w:rFonts w:ascii="Book Antiqua" w:hAnsi="Book Antiqua"/>
        </w:rPr>
        <w:t>inflammation in</w:t>
      </w:r>
      <w:r w:rsidR="00786876" w:rsidRPr="00FC5C61">
        <w:rPr>
          <w:rFonts w:ascii="Book Antiqua" w:hAnsi="Book Antiqua"/>
        </w:rPr>
        <w:t xml:space="preserve"> </w:t>
      </w:r>
      <w:proofErr w:type="spellStart"/>
      <w:r w:rsidR="00786876" w:rsidRPr="00FC5C61">
        <w:rPr>
          <w:rFonts w:ascii="Book Antiqua" w:hAnsi="Book Antiqua"/>
        </w:rPr>
        <w:t>mucositis</w:t>
      </w:r>
      <w:proofErr w:type="spellEnd"/>
      <w:r w:rsidR="00786876" w:rsidRPr="00FC5C61">
        <w:rPr>
          <w:rFonts w:ascii="Book Antiqua" w:hAnsi="Book Antiqua"/>
        </w:rPr>
        <w:t xml:space="preserve"> progression is far from </w:t>
      </w:r>
      <w:r w:rsidR="00CC1471" w:rsidRPr="00FC5C61">
        <w:rPr>
          <w:rFonts w:ascii="Book Antiqua" w:hAnsi="Book Antiqua"/>
        </w:rPr>
        <w:t>established</w:t>
      </w:r>
      <w:r w:rsidR="0096578A" w:rsidRPr="00FC5C61">
        <w:rPr>
          <w:rFonts w:ascii="Book Antiqua" w:hAnsi="Book Antiqua"/>
        </w:rPr>
        <w:t>.</w:t>
      </w:r>
      <w:r w:rsidR="00EE0731" w:rsidRPr="00FC5C61">
        <w:rPr>
          <w:rFonts w:ascii="Book Antiqua" w:hAnsi="Book Antiqua"/>
        </w:rPr>
        <w:t xml:space="preserve"> </w:t>
      </w:r>
    </w:p>
    <w:p w:rsidR="009C0127" w:rsidRPr="00FC5C61" w:rsidRDefault="00EE0731" w:rsidP="00417AC1">
      <w:pPr>
        <w:spacing w:line="360" w:lineRule="auto"/>
        <w:ind w:firstLineChars="150" w:firstLine="360"/>
        <w:contextualSpacing/>
        <w:jc w:val="both"/>
        <w:rPr>
          <w:rFonts w:ascii="Book Antiqua" w:hAnsi="Book Antiqua"/>
        </w:rPr>
      </w:pPr>
      <w:r w:rsidRPr="00FC5C61">
        <w:rPr>
          <w:rFonts w:ascii="Book Antiqua" w:hAnsi="Book Antiqua"/>
        </w:rPr>
        <w:t>Nevertheless</w:t>
      </w:r>
      <w:r w:rsidR="00E75B24" w:rsidRPr="00FC5C61">
        <w:rPr>
          <w:rFonts w:ascii="Book Antiqua" w:hAnsi="Book Antiqua"/>
        </w:rPr>
        <w:t>,</w:t>
      </w:r>
      <w:r w:rsidRPr="00FC5C61">
        <w:rPr>
          <w:rFonts w:ascii="Book Antiqua" w:hAnsi="Book Antiqua"/>
        </w:rPr>
        <w:t xml:space="preserve"> in the current study</w:t>
      </w:r>
      <w:r w:rsidR="00E75B24" w:rsidRPr="00FC5C61">
        <w:rPr>
          <w:rFonts w:ascii="Book Antiqua" w:hAnsi="Book Antiqua"/>
        </w:rPr>
        <w:t>,</w:t>
      </w:r>
      <w:r w:rsidRPr="00FC5C61">
        <w:rPr>
          <w:rFonts w:ascii="Book Antiqua" w:hAnsi="Book Antiqua"/>
        </w:rPr>
        <w:t xml:space="preserve"> </w:t>
      </w:r>
      <w:r w:rsidR="00A47A02" w:rsidRPr="00FC5C61">
        <w:rPr>
          <w:rFonts w:ascii="Book Antiqua" w:hAnsi="Book Antiqua"/>
        </w:rPr>
        <w:t xml:space="preserve">an increase in MPO activity was established in </w:t>
      </w:r>
      <w:r w:rsidR="00E75B24" w:rsidRPr="00FC5C61">
        <w:rPr>
          <w:rFonts w:ascii="Book Antiqua" w:hAnsi="Book Antiqua"/>
        </w:rPr>
        <w:t xml:space="preserve">both the jejunum and ileum in </w:t>
      </w:r>
      <w:r w:rsidR="00A47A02" w:rsidRPr="00FC5C61">
        <w:rPr>
          <w:rFonts w:ascii="Book Antiqua" w:hAnsi="Book Antiqua"/>
        </w:rPr>
        <w:t>the 5-FU treated groups implying that inflammat</w:t>
      </w:r>
      <w:r w:rsidR="003A4C26" w:rsidRPr="00FC5C61">
        <w:rPr>
          <w:rFonts w:ascii="Book Antiqua" w:hAnsi="Book Antiqua"/>
        </w:rPr>
        <w:t>ion</w:t>
      </w:r>
      <w:r w:rsidR="00A47A02" w:rsidRPr="00FC5C61">
        <w:rPr>
          <w:rFonts w:ascii="Book Antiqua" w:hAnsi="Book Antiqua"/>
        </w:rPr>
        <w:t xml:space="preserve"> was </w:t>
      </w:r>
      <w:r w:rsidR="003A4C26" w:rsidRPr="00FC5C61">
        <w:rPr>
          <w:rFonts w:ascii="Book Antiqua" w:hAnsi="Book Antiqua"/>
        </w:rPr>
        <w:t>present.</w:t>
      </w:r>
      <w:r w:rsidR="00A47A02" w:rsidRPr="00FC5C61">
        <w:rPr>
          <w:rFonts w:ascii="Book Antiqua" w:hAnsi="Book Antiqua"/>
        </w:rPr>
        <w:t xml:space="preserve"> The administered almond extracts </w:t>
      </w:r>
      <w:r w:rsidR="003A4C26" w:rsidRPr="00FC5C61">
        <w:rPr>
          <w:rFonts w:ascii="Book Antiqua" w:hAnsi="Book Antiqua"/>
        </w:rPr>
        <w:t xml:space="preserve">failed to </w:t>
      </w:r>
      <w:r w:rsidR="00A47A02" w:rsidRPr="00FC5C61">
        <w:rPr>
          <w:rFonts w:ascii="Book Antiqua" w:hAnsi="Book Antiqua"/>
        </w:rPr>
        <w:t>moderat</w:t>
      </w:r>
      <w:r w:rsidR="003A4C26" w:rsidRPr="00FC5C61">
        <w:rPr>
          <w:rFonts w:ascii="Book Antiqua" w:hAnsi="Book Antiqua"/>
        </w:rPr>
        <w:t xml:space="preserve">e </w:t>
      </w:r>
      <w:r w:rsidR="00A47A02" w:rsidRPr="00FC5C61">
        <w:rPr>
          <w:rFonts w:ascii="Book Antiqua" w:hAnsi="Book Antiqua"/>
        </w:rPr>
        <w:t xml:space="preserve">this activity and AHE1 </w:t>
      </w:r>
      <w:r w:rsidR="003A4C26" w:rsidRPr="00FC5C61">
        <w:rPr>
          <w:rFonts w:ascii="Book Antiqua" w:hAnsi="Book Antiqua"/>
        </w:rPr>
        <w:t xml:space="preserve">actually </w:t>
      </w:r>
      <w:r w:rsidR="00A47A02" w:rsidRPr="00FC5C61">
        <w:rPr>
          <w:rFonts w:ascii="Book Antiqua" w:hAnsi="Book Antiqua"/>
        </w:rPr>
        <w:t>elevate</w:t>
      </w:r>
      <w:r w:rsidR="003A4C26" w:rsidRPr="00FC5C61">
        <w:rPr>
          <w:rFonts w:ascii="Book Antiqua" w:hAnsi="Book Antiqua"/>
        </w:rPr>
        <w:t>d</w:t>
      </w:r>
      <w:r w:rsidR="00A47A02" w:rsidRPr="00FC5C61">
        <w:rPr>
          <w:rFonts w:ascii="Book Antiqua" w:hAnsi="Book Antiqua"/>
        </w:rPr>
        <w:t xml:space="preserve"> MPO activity in comparison with chemotherapy controls. This </w:t>
      </w:r>
      <w:r w:rsidR="003A4C26" w:rsidRPr="00FC5C61">
        <w:rPr>
          <w:rFonts w:ascii="Book Antiqua" w:hAnsi="Book Antiqua"/>
        </w:rPr>
        <w:t xml:space="preserve">implies </w:t>
      </w:r>
      <w:r w:rsidR="00A47A02" w:rsidRPr="00FC5C61">
        <w:rPr>
          <w:rFonts w:ascii="Book Antiqua" w:hAnsi="Book Antiqua"/>
        </w:rPr>
        <w:t>a</w:t>
      </w:r>
      <w:r w:rsidR="00B14429" w:rsidRPr="00FC5C61">
        <w:rPr>
          <w:rFonts w:ascii="Book Antiqua" w:hAnsi="Book Antiqua"/>
        </w:rPr>
        <w:t>n</w:t>
      </w:r>
      <w:r w:rsidR="00A47A02" w:rsidRPr="00FC5C61">
        <w:rPr>
          <w:rFonts w:ascii="Book Antiqua" w:hAnsi="Book Antiqua"/>
        </w:rPr>
        <w:t xml:space="preserve"> </w:t>
      </w:r>
      <w:r w:rsidR="007F150D" w:rsidRPr="00FC5C61">
        <w:rPr>
          <w:rFonts w:ascii="Book Antiqua" w:hAnsi="Book Antiqua"/>
        </w:rPr>
        <w:t xml:space="preserve">immune-stimulatory effect </w:t>
      </w:r>
      <w:r w:rsidR="003A4C26" w:rsidRPr="00FC5C61">
        <w:rPr>
          <w:rFonts w:ascii="Book Antiqua" w:hAnsi="Book Antiqua"/>
        </w:rPr>
        <w:t xml:space="preserve">of AHE 1. </w:t>
      </w:r>
      <w:r w:rsidR="00B4034D" w:rsidRPr="00FC5C61">
        <w:rPr>
          <w:rFonts w:ascii="Book Antiqua" w:hAnsi="Book Antiqua"/>
        </w:rPr>
        <w:t xml:space="preserve">One  mechanism of this pro-inflammatory activity could be the </w:t>
      </w:r>
      <w:r w:rsidR="00B37F55" w:rsidRPr="00FC5C61">
        <w:rPr>
          <w:rFonts w:ascii="Book Antiqua" w:hAnsi="Book Antiqua"/>
        </w:rPr>
        <w:t xml:space="preserve">presence of </w:t>
      </w:r>
      <w:r w:rsidR="00B4034D" w:rsidRPr="00FC5C61">
        <w:rPr>
          <w:rFonts w:ascii="Book Antiqua" w:hAnsi="Book Antiqua"/>
        </w:rPr>
        <w:t>omega-6 polyunsaturated fatty acid (</w:t>
      </w:r>
      <w:r w:rsidR="00B4034D" w:rsidRPr="00FC5C61">
        <w:rPr>
          <w:rFonts w:ascii="Book Antiqua" w:hAnsi="Book Antiqua"/>
        </w:rPr>
        <w:sym w:font="Symbol" w:char="F077"/>
      </w:r>
      <w:r w:rsidR="00B37F55" w:rsidRPr="00FC5C61">
        <w:rPr>
          <w:rFonts w:ascii="Book Antiqua" w:hAnsi="Book Antiqua"/>
        </w:rPr>
        <w:t xml:space="preserve">-6 PUFA), linoleic acid, </w:t>
      </w:r>
      <w:r w:rsidR="005C61CD" w:rsidRPr="00FC5C61">
        <w:rPr>
          <w:rFonts w:ascii="Book Antiqua" w:hAnsi="Book Antiqua"/>
        </w:rPr>
        <w:t>at greater levels in this</w:t>
      </w:r>
      <w:r w:rsidR="00B4034D" w:rsidRPr="00FC5C61">
        <w:rPr>
          <w:rFonts w:ascii="Book Antiqua" w:hAnsi="Book Antiqua"/>
        </w:rPr>
        <w:t xml:space="preserve"> extract</w:t>
      </w:r>
      <w:r w:rsidR="00771478" w:rsidRPr="00FC5C61">
        <w:rPr>
          <w:rFonts w:ascii="Book Antiqua" w:hAnsi="Book Antiqua"/>
          <w:vertAlign w:val="superscript"/>
        </w:rPr>
        <w:fldChar w:fldCharType="begin"/>
      </w:r>
      <w:r w:rsidR="00A94D8B" w:rsidRPr="00FC5C61">
        <w:rPr>
          <w:rFonts w:ascii="Book Antiqua" w:hAnsi="Book Antiqua"/>
          <w:vertAlign w:val="superscript"/>
        </w:rPr>
        <w:instrText xml:space="preserve"> ADDIN EN.CITE &lt;EndNote&gt;&lt;Cite&gt;&lt;Author&gt;Maguire&lt;/Author&gt;&lt;Year&gt;2004&lt;/Year&gt;&lt;RecNum&gt;291&lt;/RecNum&gt;&lt;DisplayText&gt;(39)&lt;/DisplayText&gt;&lt;record&gt;&lt;rec-number&gt;291&lt;/rec-number&gt;&lt;foreign-keys&gt;&lt;key app="EN" db-id="p95rssfrprve58eew5zxfzpm59aedevavs0p" timestamp="1449895826"&gt;291&lt;/key&gt;&lt;/foreign-keys&gt;&lt;ref-type name="Journal Article"&gt;17&lt;/ref-type&gt;&lt;contributors&gt;&lt;authors&gt;&lt;author&gt;Maguire, L. S.&lt;/author&gt;&lt;author&gt;O&amp;apos;Sullivan, S. M.&lt;/author&gt;&lt;author&gt;Galvin, K.&lt;/author&gt;&lt;author&gt;O&amp;apos;Connor, T. P.&lt;/author&gt;&lt;author&gt;O&amp;apos;Brien, N. M.&lt;/author&gt;&lt;/authors&gt;&lt;/contributors&gt;&lt;titles&gt;&lt;title&gt;Fatty acid profile, tocopherol, squalene and phytosterol content of walnuts, almonds, peanuts, hazelnuts and the macadamia nut&lt;/title&gt;&lt;secondary-title&gt;International Journal of Food Sciences and Nutrition&lt;/secondary-title&gt;&lt;/titles&gt;&lt;periodical&gt;&lt;full-title&gt;International Journal of Food Sciences and Nutrition&lt;/full-title&gt;&lt;/periodical&gt;&lt;pages&gt;171-178&lt;/pages&gt;&lt;volume&gt;55&lt;/volume&gt;&lt;number&gt;3&lt;/number&gt;&lt;dates&gt;&lt;year&gt;2004&lt;/year&gt;&lt;pub-dates&gt;&lt;date&gt;2004/05/01&lt;/date&gt;&lt;/pub-dates&gt;&lt;/dates&gt;&lt;publisher&gt;Taylor &amp;amp; Francis&lt;/publisher&gt;&lt;isbn&gt;0963-7486&lt;/isbn&gt;&lt;urls&gt;&lt;related-urls&gt;&lt;url&gt;http://www.tandfonline.com/doi/abs/10.1080/09637480410001725175&lt;/url&gt;&lt;/related-urls&gt;&lt;/urls&gt;&lt;electronic-resource-num&gt;10.1080/09637480410001725175&lt;/electronic-resource-num&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39" w:tooltip="Maguire, 2004 #291" w:history="1">
        <w:r w:rsidR="00935B8D" w:rsidRPr="00FC5C61">
          <w:rPr>
            <w:rFonts w:ascii="Book Antiqua" w:hAnsi="Book Antiqua"/>
            <w:noProof/>
            <w:vertAlign w:val="superscript"/>
          </w:rPr>
          <w:t>39</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B4034D" w:rsidRPr="00FC5C61">
        <w:rPr>
          <w:rFonts w:ascii="Book Antiqua" w:hAnsi="Book Antiqua"/>
        </w:rPr>
        <w:t xml:space="preserve"> </w:t>
      </w:r>
      <w:r w:rsidR="00E75B24" w:rsidRPr="00FC5C61">
        <w:rPr>
          <w:rFonts w:ascii="Book Antiqua" w:hAnsi="Book Antiqua"/>
        </w:rPr>
        <w:t>Indeed, s</w:t>
      </w:r>
      <w:r w:rsidR="00B4034D" w:rsidRPr="00FC5C61">
        <w:rPr>
          <w:rFonts w:ascii="Book Antiqua" w:hAnsi="Book Antiqua"/>
        </w:rPr>
        <w:t xml:space="preserve">unflower oil with a highly imbalanced </w:t>
      </w:r>
      <w:r w:rsidR="00B4034D" w:rsidRPr="00FC5C61">
        <w:rPr>
          <w:rFonts w:ascii="Book Antiqua" w:hAnsi="Book Antiqua"/>
        </w:rPr>
        <w:sym w:font="Symbol" w:char="F077"/>
      </w:r>
      <w:r w:rsidR="00B4034D" w:rsidRPr="00FC5C61">
        <w:rPr>
          <w:rFonts w:ascii="Book Antiqua" w:hAnsi="Book Antiqua"/>
        </w:rPr>
        <w:t xml:space="preserve">-6 PUFA to </w:t>
      </w:r>
      <w:r w:rsidR="00B4034D" w:rsidRPr="00FC5C61">
        <w:rPr>
          <w:rFonts w:ascii="Book Antiqua" w:hAnsi="Book Antiqua"/>
        </w:rPr>
        <w:sym w:font="Symbol" w:char="F077"/>
      </w:r>
      <w:r w:rsidR="00856C01" w:rsidRPr="00FC5C61">
        <w:rPr>
          <w:rFonts w:ascii="Book Antiqua" w:hAnsi="Book Antiqua"/>
        </w:rPr>
        <w:t xml:space="preserve">-3 PUFA ratio </w:t>
      </w:r>
      <w:r w:rsidR="00E75B24" w:rsidRPr="00FC5C61">
        <w:rPr>
          <w:rFonts w:ascii="Book Antiqua" w:hAnsi="Book Antiqua"/>
        </w:rPr>
        <w:t xml:space="preserve">resulted in </w:t>
      </w:r>
      <w:r w:rsidR="00856C01" w:rsidRPr="00FC5C61">
        <w:rPr>
          <w:rFonts w:ascii="Book Antiqua" w:hAnsi="Book Antiqua"/>
        </w:rPr>
        <w:t>a pro-inflammatory response in mice</w:t>
      </w:r>
      <w:r w:rsidR="00771478" w:rsidRPr="00FC5C61">
        <w:rPr>
          <w:rFonts w:ascii="Book Antiqua" w:hAnsi="Book Antiqua"/>
          <w:vertAlign w:val="superscript"/>
        </w:rPr>
        <w:fldChar w:fldCharType="begin">
          <w:fldData xml:space="preserve">PEVuZE5vdGU+PENpdGU+PEF1dGhvcj5NYXNpPC9BdXRob3I+PFllYXI+MjAxMjwvWWVhcj48UmVj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</w:fldData>
        </w:fldChar>
      </w:r>
      <w:r w:rsidR="00A94D8B" w:rsidRPr="00FC5C61">
        <w:rPr>
          <w:rFonts w:ascii="Book Antiqua" w:hAnsi="Book Antiqua"/>
          <w:vertAlign w:val="superscript"/>
        </w:rPr>
        <w:instrText xml:space="preserve"> ADDIN EN.CITE </w:instrText>
      </w:r>
      <w:r w:rsidR="00A94D8B" w:rsidRPr="00FC5C61">
        <w:rPr>
          <w:rFonts w:ascii="Book Antiqua" w:hAnsi="Book Antiqua"/>
          <w:vertAlign w:val="superscript"/>
        </w:rPr>
        <w:fldChar w:fldCharType="begin">
          <w:fldData xml:space="preserve">PEVuZE5vdGU+PENpdGU+PEF1dGhvcj5NYXNpPC9BdXRob3I+PFllYXI+MjAxMjwvWWVhcj48UmVj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</w:fldData>
        </w:fldChar>
      </w:r>
      <w:r w:rsidR="00A94D8B" w:rsidRPr="00FC5C61">
        <w:rPr>
          <w:rFonts w:ascii="Book Antiqua" w:hAnsi="Book Antiqua"/>
          <w:vertAlign w:val="superscript"/>
        </w:rPr>
        <w:instrText xml:space="preserve"> ADDIN EN.CITE.DATA </w:instrText>
      </w:r>
      <w:r w:rsidR="00A94D8B" w:rsidRPr="00FC5C61">
        <w:rPr>
          <w:rFonts w:ascii="Book Antiqua" w:hAnsi="Book Antiqua"/>
          <w:vertAlign w:val="superscript"/>
        </w:rPr>
      </w:r>
      <w:r w:rsidR="00A94D8B"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40" w:tooltip="Masi, 2012 #288" w:history="1">
        <w:r w:rsidR="00935B8D" w:rsidRPr="00FC5C61">
          <w:rPr>
            <w:rFonts w:ascii="Book Antiqua" w:hAnsi="Book Antiqua"/>
            <w:noProof/>
            <w:vertAlign w:val="superscript"/>
          </w:rPr>
          <w:t>40</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96578A" w:rsidRPr="00FC5C61">
        <w:rPr>
          <w:rFonts w:ascii="Book Antiqua" w:hAnsi="Book Antiqua"/>
        </w:rPr>
        <w:t>.</w:t>
      </w:r>
      <w:r w:rsidR="00B4034D" w:rsidRPr="00FC5C61">
        <w:rPr>
          <w:rFonts w:ascii="Book Antiqua" w:hAnsi="Book Antiqua"/>
        </w:rPr>
        <w:t xml:space="preserve"> </w:t>
      </w:r>
      <w:r w:rsidR="003E2325" w:rsidRPr="00FC5C61">
        <w:rPr>
          <w:rFonts w:ascii="Book Antiqua" w:hAnsi="Book Antiqua"/>
          <w:color w:val="000000"/>
          <w:shd w:val="clear" w:color="auto" w:fill="FFFFFF"/>
        </w:rPr>
        <w:t xml:space="preserve">Furthermore, </w:t>
      </w:r>
      <w:r w:rsidR="006E1997" w:rsidRPr="00FC5C61">
        <w:rPr>
          <w:rFonts w:ascii="Book Antiqua" w:hAnsi="Book Antiqua"/>
          <w:color w:val="000000"/>
          <w:shd w:val="clear" w:color="auto" w:fill="FFFFFF"/>
        </w:rPr>
        <w:t xml:space="preserve">in </w:t>
      </w:r>
      <w:r w:rsidR="003E2325" w:rsidRPr="00FC5C61">
        <w:rPr>
          <w:rFonts w:ascii="Book Antiqua" w:hAnsi="Book Antiqua"/>
        </w:rPr>
        <w:t xml:space="preserve">previous studies </w:t>
      </w:r>
      <w:r w:rsidR="006E1997" w:rsidRPr="00FC5C61">
        <w:rPr>
          <w:rFonts w:ascii="Book Antiqua" w:hAnsi="Book Antiqua"/>
        </w:rPr>
        <w:t xml:space="preserve">a </w:t>
      </w:r>
      <w:r w:rsidR="003E2325" w:rsidRPr="00FC5C61">
        <w:rPr>
          <w:rFonts w:ascii="Book Antiqua" w:hAnsi="Book Antiqua"/>
        </w:rPr>
        <w:t xml:space="preserve">greater intake of </w:t>
      </w:r>
      <w:r w:rsidR="003E2325" w:rsidRPr="00FC5C61">
        <w:rPr>
          <w:rFonts w:ascii="Book Antiqua" w:hAnsi="Book Antiqua"/>
        </w:rPr>
        <w:sym w:font="Symbol" w:char="F077"/>
      </w:r>
      <w:r w:rsidR="003E2325" w:rsidRPr="00FC5C61">
        <w:rPr>
          <w:rFonts w:ascii="Book Antiqua" w:hAnsi="Book Antiqua"/>
        </w:rPr>
        <w:t>-6 PUFA increase</w:t>
      </w:r>
      <w:r w:rsidR="006E1997" w:rsidRPr="00FC5C61">
        <w:rPr>
          <w:rFonts w:ascii="Book Antiqua" w:hAnsi="Book Antiqua"/>
        </w:rPr>
        <w:t>d</w:t>
      </w:r>
      <w:r w:rsidR="003E2325" w:rsidRPr="00FC5C61">
        <w:rPr>
          <w:rFonts w:ascii="Book Antiqua" w:hAnsi="Book Antiqua"/>
        </w:rPr>
        <w:t xml:space="preserve"> cytokine-induced inflammation</w:t>
      </w:r>
      <w:r w:rsidR="003E2325" w:rsidRPr="00FC5C61">
        <w:rPr>
          <w:rFonts w:ascii="Book Antiqua" w:hAnsi="Book Antiqua"/>
          <w:color w:val="000000"/>
          <w:shd w:val="clear" w:color="auto" w:fill="FFFFFF"/>
        </w:rPr>
        <w:t xml:space="preserve"> via Prostaglandin E</w:t>
      </w:r>
      <w:r w:rsidR="003E2325" w:rsidRPr="00FC5C61">
        <w:rPr>
          <w:rFonts w:ascii="Book Antiqua" w:hAnsi="Book Antiqua"/>
          <w:color w:val="000000"/>
          <w:shd w:val="clear" w:color="auto" w:fill="FFFFFF"/>
          <w:vertAlign w:val="subscript"/>
        </w:rPr>
        <w:t>2</w:t>
      </w:r>
      <w:r w:rsidR="003E2325" w:rsidRPr="00FC5C61">
        <w:rPr>
          <w:rFonts w:ascii="Book Antiqua" w:hAnsi="Book Antiqua"/>
          <w:color w:val="000000"/>
          <w:shd w:val="clear" w:color="auto" w:fill="FFFFFF"/>
        </w:rPr>
        <w:t xml:space="preserve"> </w:t>
      </w:r>
      <w:r w:rsidR="00F17F3D" w:rsidRPr="00FC5C61">
        <w:rPr>
          <w:rFonts w:ascii="Book Antiqua" w:hAnsi="Book Antiqua"/>
          <w:color w:val="000000"/>
          <w:shd w:val="clear" w:color="auto" w:fill="FFFFFF"/>
        </w:rPr>
        <w:t>prod</w:t>
      </w:r>
      <w:r w:rsidR="003E2325" w:rsidRPr="00FC5C61">
        <w:rPr>
          <w:rFonts w:ascii="Book Antiqua" w:hAnsi="Book Antiqua"/>
          <w:color w:val="000000"/>
          <w:shd w:val="clear" w:color="auto" w:fill="FFFFFF"/>
        </w:rPr>
        <w:t>u</w:t>
      </w:r>
      <w:r w:rsidR="00F17F3D" w:rsidRPr="00FC5C61">
        <w:rPr>
          <w:rFonts w:ascii="Book Antiqua" w:hAnsi="Book Antiqua"/>
          <w:color w:val="000000"/>
          <w:shd w:val="clear" w:color="auto" w:fill="FFFFFF"/>
        </w:rPr>
        <w:t>c</w:t>
      </w:r>
      <w:r w:rsidR="00FC5C61">
        <w:rPr>
          <w:rFonts w:ascii="Book Antiqua" w:hAnsi="Book Antiqua"/>
          <w:color w:val="000000"/>
          <w:shd w:val="clear" w:color="auto" w:fill="FFFFFF"/>
        </w:rPr>
        <w:t>tion</w:t>
      </w:r>
      <w:r w:rsidR="00771478" w:rsidRPr="00FC5C61">
        <w:rPr>
          <w:rFonts w:ascii="Book Antiqua" w:hAnsi="Book Antiqua"/>
          <w:color w:val="000000"/>
          <w:shd w:val="clear" w:color="auto" w:fill="FFFFFF"/>
        </w:rPr>
        <w:fldChar w:fldCharType="begin"/>
      </w:r>
      <w:r w:rsidR="00A94D8B" w:rsidRPr="00FC5C61">
        <w:rPr>
          <w:rFonts w:ascii="Book Antiqua" w:hAnsi="Book Antiqua"/>
          <w:color w:val="000000"/>
          <w:shd w:val="clear" w:color="auto" w:fill="FFFFFF"/>
        </w:rPr>
        <w:instrText xml:space="preserve"> ADDIN EN.CITE &lt;EndNote&gt;&lt;Cite&gt;&lt;Author&gt;Kuehl&lt;/Author&gt;&lt;Year&gt;1980&lt;/Year&gt;&lt;RecNum&gt;290&lt;/RecNum&gt;&lt;DisplayText&gt;(41)&lt;/DisplayText&gt;&lt;record&gt;&lt;rec-number&gt;290&lt;/rec-number&gt;&lt;foreign-keys&gt;&lt;key app="EN" db-id="p95rssfrprve58eew5zxfzpm59aedevavs0p" timestamp="1449895029"&gt;290&lt;/key&gt;&lt;/foreign-keys&gt;&lt;ref-type name="Journal Article"&gt;17&lt;/ref-type&gt;&lt;contributors&gt;&lt;authors&gt;&lt;author&gt;Kuehl, F. A., Jr.&lt;/author&gt;&lt;author&gt;Egan, R. W.&lt;/author&gt;&lt;/authors&gt;&lt;/contributors&gt;&lt;titles&gt;&lt;title&gt;Prostaglandins, arachidonic acid, and inflammation&lt;/title&gt;&lt;secondary-title&gt;Science&lt;/secondary-title&gt;&lt;/titles&gt;&lt;periodical&gt;&lt;full-title&gt;Science&lt;/full-title&gt;&lt;/periodical&gt;&lt;pages&gt;978-84&lt;/pages&gt;&lt;volume&gt;210&lt;/volume&gt;&lt;number&gt;4473&lt;/number&gt;&lt;edition&gt;1980/11/28&lt;/edition&gt;&lt;keywords&gt;&lt;keyword&gt;Anti-Inflammatory Agents/pharmacology&lt;/keyword&gt;&lt;keyword&gt;Arachidonic Acids/ metabolism&lt;/keyword&gt;&lt;keyword&gt;Chronic Disease&lt;/keyword&gt;&lt;keyword&gt;Cyclooxygenase Inhibitors&lt;/keyword&gt;&lt;keyword&gt;Inflammation/ metabolism&lt;/keyword&gt;&lt;keyword&gt;Oxidation-Reduction&lt;/keyword&gt;&lt;keyword&gt;Peroxides&lt;/keyword&gt;&lt;keyword&gt;Prostaglandins/ metabolism&lt;/keyword&gt;&lt;keyword&gt;Superoxides/metabolism&lt;/keyword&gt;&lt;/keywords&gt;&lt;dates&gt;&lt;year&gt;1980&lt;/year&gt;&lt;pub-dates&gt;&lt;date&gt;Nov 28&lt;/date&gt;&lt;/pub-dates&gt;&lt;/dates&gt;&lt;isbn&gt;0036-8075 (Print)&amp;#xD;0036-8075 (Linking)&lt;/isbn&gt;&lt;accession-num&gt;6254151&lt;/accession-num&gt;&lt;urls&gt;&lt;/urls&gt;&lt;remote-database-provider&gt;NLM&lt;/remote-database-provider&gt;&lt;language&gt;eng&lt;/language&gt;&lt;/record&gt;&lt;/Cite&gt;&lt;/EndNote&gt;</w:instrText>
      </w:r>
      <w:r w:rsidR="00771478" w:rsidRPr="00FC5C61">
        <w:rPr>
          <w:rFonts w:ascii="Book Antiqua" w:hAnsi="Book Antiqua"/>
          <w:color w:val="000000"/>
          <w:shd w:val="clear" w:color="auto" w:fill="FFFFFF"/>
        </w:rPr>
        <w:fldChar w:fldCharType="separate"/>
      </w:r>
      <w:r w:rsidR="00734222" w:rsidRPr="00FC5C61">
        <w:rPr>
          <w:rFonts w:ascii="Book Antiqua" w:hAnsi="Book Antiqua"/>
          <w:noProof/>
          <w:color w:val="000000"/>
          <w:shd w:val="clear" w:color="auto" w:fill="FFFFFF"/>
          <w:vertAlign w:val="superscript"/>
        </w:rPr>
        <w:t>[</w:t>
      </w:r>
      <w:hyperlink w:anchor="_ENREF_41" w:tooltip="Kuehl, 1980 #290" w:history="1">
        <w:r w:rsidR="00935B8D" w:rsidRPr="00FC5C61">
          <w:rPr>
            <w:rFonts w:ascii="Book Antiqua" w:hAnsi="Book Antiqua"/>
            <w:noProof/>
            <w:color w:val="000000"/>
            <w:shd w:val="clear" w:color="auto" w:fill="FFFFFF"/>
            <w:vertAlign w:val="superscript"/>
          </w:rPr>
          <w:t>41</w:t>
        </w:r>
      </w:hyperlink>
      <w:r w:rsidR="00734222" w:rsidRPr="00FC5C61">
        <w:rPr>
          <w:rFonts w:ascii="Book Antiqua" w:hAnsi="Book Antiqua"/>
          <w:noProof/>
          <w:color w:val="000000"/>
          <w:shd w:val="clear" w:color="auto" w:fill="FFFFFF"/>
          <w:vertAlign w:val="superscript"/>
        </w:rPr>
        <w:t>]</w:t>
      </w:r>
      <w:r w:rsidR="00771478" w:rsidRPr="00FC5C61">
        <w:rPr>
          <w:rFonts w:ascii="Book Antiqua" w:hAnsi="Book Antiqua"/>
          <w:color w:val="000000"/>
          <w:shd w:val="clear" w:color="auto" w:fill="FFFFFF"/>
        </w:rPr>
        <w:fldChar w:fldCharType="end"/>
      </w:r>
      <w:r w:rsidR="0096578A" w:rsidRPr="00FC5C61">
        <w:rPr>
          <w:rFonts w:ascii="Book Antiqua" w:hAnsi="Book Antiqua"/>
          <w:color w:val="000000"/>
          <w:shd w:val="clear" w:color="auto" w:fill="FFFFFF"/>
        </w:rPr>
        <w:t>.</w:t>
      </w:r>
      <w:r w:rsidR="00634E61" w:rsidRPr="00FC5C61">
        <w:rPr>
          <w:rFonts w:ascii="Book Antiqua" w:hAnsi="Book Antiqua"/>
          <w:color w:val="000000"/>
          <w:shd w:val="clear" w:color="auto" w:fill="FFFFFF"/>
        </w:rPr>
        <w:t xml:space="preserve"> However, </w:t>
      </w:r>
      <w:r w:rsidR="00634E61" w:rsidRPr="00FC5C61">
        <w:rPr>
          <w:rFonts w:ascii="Book Antiqua" w:hAnsi="Book Antiqua"/>
        </w:rPr>
        <w:t>g</w:t>
      </w:r>
      <w:r w:rsidR="00A47A02" w:rsidRPr="00FC5C61">
        <w:rPr>
          <w:rFonts w:ascii="Book Antiqua" w:hAnsi="Book Antiqua"/>
        </w:rPr>
        <w:t xml:space="preserve">iven </w:t>
      </w:r>
      <w:r w:rsidR="007F150D" w:rsidRPr="00FC5C61">
        <w:rPr>
          <w:rFonts w:ascii="Book Antiqua" w:hAnsi="Book Antiqua"/>
        </w:rPr>
        <w:t xml:space="preserve">that </w:t>
      </w:r>
      <w:r w:rsidR="00634E61" w:rsidRPr="00FC5C61">
        <w:rPr>
          <w:rFonts w:ascii="Book Antiqua" w:hAnsi="Book Antiqua"/>
        </w:rPr>
        <w:t xml:space="preserve">in the current study </w:t>
      </w:r>
      <w:r w:rsidR="00B14429" w:rsidRPr="00FC5C61">
        <w:rPr>
          <w:rFonts w:ascii="Book Antiqua" w:hAnsi="Book Antiqua"/>
        </w:rPr>
        <w:t>a similar</w:t>
      </w:r>
      <w:r w:rsidR="00A47A02" w:rsidRPr="00FC5C61">
        <w:rPr>
          <w:rFonts w:ascii="Book Antiqua" w:hAnsi="Book Antiqua"/>
        </w:rPr>
        <w:t xml:space="preserve"> elevation was</w:t>
      </w:r>
      <w:r w:rsidR="00B14429" w:rsidRPr="00FC5C61">
        <w:rPr>
          <w:rFonts w:ascii="Book Antiqua" w:hAnsi="Book Antiqua"/>
        </w:rPr>
        <w:t xml:space="preserve"> not observed</w:t>
      </w:r>
      <w:r w:rsidR="005B2559" w:rsidRPr="00FC5C61">
        <w:rPr>
          <w:rFonts w:ascii="Book Antiqua" w:hAnsi="Book Antiqua"/>
        </w:rPr>
        <w:t xml:space="preserve"> in the ileum</w:t>
      </w:r>
      <w:r w:rsidR="00B14429" w:rsidRPr="00FC5C61">
        <w:rPr>
          <w:rFonts w:ascii="Book Antiqua" w:hAnsi="Book Antiqua"/>
        </w:rPr>
        <w:t>,</w:t>
      </w:r>
      <w:r w:rsidR="005B2559" w:rsidRPr="00FC5C61">
        <w:rPr>
          <w:rFonts w:ascii="Book Antiqua" w:hAnsi="Book Antiqua"/>
        </w:rPr>
        <w:t xml:space="preserve"> </w:t>
      </w:r>
      <w:r w:rsidR="00B14429" w:rsidRPr="00FC5C61">
        <w:rPr>
          <w:rFonts w:ascii="Book Antiqua" w:hAnsi="Book Antiqua"/>
        </w:rPr>
        <w:t>and that the histological data d</w:t>
      </w:r>
      <w:r w:rsidR="00C64118" w:rsidRPr="00FC5C61">
        <w:rPr>
          <w:rFonts w:ascii="Book Antiqua" w:hAnsi="Book Antiqua"/>
        </w:rPr>
        <w:t>id not demonstrate any detrimental effects of AHE1 on</w:t>
      </w:r>
      <w:r w:rsidR="00B14429" w:rsidRPr="00FC5C61">
        <w:rPr>
          <w:rFonts w:ascii="Book Antiqua" w:hAnsi="Book Antiqua"/>
        </w:rPr>
        <w:t xml:space="preserve"> mucosal</w:t>
      </w:r>
      <w:r w:rsidR="00C64118" w:rsidRPr="00FC5C61">
        <w:rPr>
          <w:rFonts w:ascii="Book Antiqua" w:hAnsi="Book Antiqua"/>
        </w:rPr>
        <w:t xml:space="preserve"> structure,</w:t>
      </w:r>
      <w:r w:rsidR="00B14429" w:rsidRPr="00FC5C61">
        <w:rPr>
          <w:rFonts w:ascii="Book Antiqua" w:hAnsi="Book Antiqua"/>
        </w:rPr>
        <w:t xml:space="preserve"> this </w:t>
      </w:r>
      <w:r w:rsidR="005B2559" w:rsidRPr="00FC5C61">
        <w:rPr>
          <w:rFonts w:ascii="Book Antiqua" w:hAnsi="Book Antiqua"/>
        </w:rPr>
        <w:t xml:space="preserve">finding </w:t>
      </w:r>
      <w:r w:rsidR="00A47A02" w:rsidRPr="00FC5C61">
        <w:rPr>
          <w:rFonts w:ascii="Book Antiqua" w:hAnsi="Book Antiqua"/>
        </w:rPr>
        <w:t>is unlikely to be clinical</w:t>
      </w:r>
      <w:r w:rsidR="00C64118" w:rsidRPr="00FC5C61">
        <w:rPr>
          <w:rFonts w:ascii="Book Antiqua" w:hAnsi="Book Antiqua"/>
        </w:rPr>
        <w:t>ly</w:t>
      </w:r>
      <w:r w:rsidR="00A47A02" w:rsidRPr="00FC5C61">
        <w:rPr>
          <w:rFonts w:ascii="Book Antiqua" w:hAnsi="Book Antiqua"/>
        </w:rPr>
        <w:t xml:space="preserve"> significan</w:t>
      </w:r>
      <w:r w:rsidR="00C64118" w:rsidRPr="00FC5C61">
        <w:rPr>
          <w:rFonts w:ascii="Book Antiqua" w:hAnsi="Book Antiqua"/>
        </w:rPr>
        <w:t>t</w:t>
      </w:r>
      <w:r w:rsidR="006E1997" w:rsidRPr="00FC5C61">
        <w:rPr>
          <w:rFonts w:ascii="Book Antiqua" w:hAnsi="Book Antiqua"/>
        </w:rPr>
        <w:t xml:space="preserve">. </w:t>
      </w:r>
      <w:r w:rsidR="0096578A" w:rsidRPr="00FC5C61">
        <w:rPr>
          <w:rFonts w:ascii="Book Antiqua" w:hAnsi="Book Antiqua"/>
        </w:rPr>
        <w:t>Th</w:t>
      </w:r>
      <w:r w:rsidR="00C64118" w:rsidRPr="00FC5C61">
        <w:rPr>
          <w:rFonts w:ascii="Book Antiqua" w:hAnsi="Book Antiqua"/>
        </w:rPr>
        <w:t xml:space="preserve">e pro-inflammatory nature of almond hull </w:t>
      </w:r>
      <w:r w:rsidR="00D70587" w:rsidRPr="00FC5C61">
        <w:rPr>
          <w:rFonts w:ascii="Book Antiqua" w:hAnsi="Book Antiqua"/>
        </w:rPr>
        <w:t>extracts should</w:t>
      </w:r>
      <w:r w:rsidR="00B14429" w:rsidRPr="00FC5C61">
        <w:rPr>
          <w:rFonts w:ascii="Book Antiqua" w:hAnsi="Book Antiqua"/>
        </w:rPr>
        <w:t xml:space="preserve"> </w:t>
      </w:r>
      <w:r w:rsidR="00D70587" w:rsidRPr="00FC5C61">
        <w:rPr>
          <w:rFonts w:ascii="Book Antiqua" w:hAnsi="Book Antiqua"/>
        </w:rPr>
        <w:t xml:space="preserve">however </w:t>
      </w:r>
      <w:r w:rsidR="00B14429" w:rsidRPr="00FC5C61">
        <w:rPr>
          <w:rFonts w:ascii="Book Antiqua" w:hAnsi="Book Antiqua"/>
        </w:rPr>
        <w:t xml:space="preserve">be evaluated further if future investigations into </w:t>
      </w:r>
      <w:r w:rsidR="00C64118" w:rsidRPr="00FC5C61">
        <w:rPr>
          <w:rFonts w:ascii="Book Antiqua" w:hAnsi="Book Antiqua"/>
        </w:rPr>
        <w:t xml:space="preserve">this product </w:t>
      </w:r>
      <w:r w:rsidR="006E00F2" w:rsidRPr="00FC5C61">
        <w:rPr>
          <w:rFonts w:ascii="Book Antiqua" w:hAnsi="Book Antiqua"/>
        </w:rPr>
        <w:t>are</w:t>
      </w:r>
      <w:r w:rsidR="00BB27DD" w:rsidRPr="00FC5C61">
        <w:rPr>
          <w:rFonts w:ascii="Book Antiqua" w:hAnsi="Book Antiqua"/>
        </w:rPr>
        <w:t xml:space="preserve"> performed</w:t>
      </w:r>
      <w:r w:rsidR="0078323D" w:rsidRPr="00FC5C61">
        <w:rPr>
          <w:rFonts w:ascii="Book Antiqua" w:hAnsi="Book Antiqua"/>
        </w:rPr>
        <w:t>,</w:t>
      </w:r>
      <w:r w:rsidR="00BB27DD" w:rsidRPr="00FC5C61">
        <w:rPr>
          <w:rFonts w:ascii="Book Antiqua" w:hAnsi="Book Antiqua"/>
        </w:rPr>
        <w:t xml:space="preserve"> especially since AHE</w:t>
      </w:r>
      <w:r w:rsidR="006E00F2" w:rsidRPr="00FC5C61">
        <w:rPr>
          <w:rFonts w:ascii="Book Antiqua" w:hAnsi="Book Antiqua"/>
        </w:rPr>
        <w:t xml:space="preserve">2 also caused a reduction in crypt depth in healthy animals. </w:t>
      </w:r>
    </w:p>
    <w:p w:rsidR="00F654CC" w:rsidRPr="00FC5C61" w:rsidRDefault="004D256D" w:rsidP="00417AC1">
      <w:pPr>
        <w:autoSpaceDE w:val="0"/>
        <w:autoSpaceDN w:val="0"/>
        <w:adjustRightInd w:val="0"/>
        <w:spacing w:line="360" w:lineRule="auto"/>
        <w:ind w:firstLineChars="150" w:firstLine="360"/>
        <w:contextualSpacing/>
        <w:jc w:val="both"/>
        <w:rPr>
          <w:rFonts w:ascii="Book Antiqua" w:hAnsi="Book Antiqua"/>
        </w:rPr>
      </w:pPr>
      <w:r w:rsidRPr="00FC5C61">
        <w:rPr>
          <w:rFonts w:ascii="Book Antiqua" w:hAnsi="Book Antiqua"/>
        </w:rPr>
        <w:t xml:space="preserve">Patient symptoms </w:t>
      </w:r>
      <w:r w:rsidR="00F654CC" w:rsidRPr="00FC5C61">
        <w:rPr>
          <w:rFonts w:ascii="Book Antiqua" w:hAnsi="Book Antiqua"/>
        </w:rPr>
        <w:t xml:space="preserve">arising as a result of the </w:t>
      </w:r>
      <w:r w:rsidR="00D8033C" w:rsidRPr="00FC5C61">
        <w:rPr>
          <w:rFonts w:ascii="Book Antiqua" w:hAnsi="Book Antiqua"/>
        </w:rPr>
        <w:t xml:space="preserve">barrage of pathophysiological changes occurring in the alimentary tract </w:t>
      </w:r>
      <w:r w:rsidRPr="00FC5C61">
        <w:rPr>
          <w:rFonts w:ascii="Book Antiqua" w:hAnsi="Book Antiqua"/>
        </w:rPr>
        <w:t xml:space="preserve">in </w:t>
      </w:r>
      <w:proofErr w:type="spellStart"/>
      <w:r w:rsidRPr="00FC5C61">
        <w:rPr>
          <w:rFonts w:ascii="Book Antiqua" w:hAnsi="Book Antiqua"/>
        </w:rPr>
        <w:t>mucositis</w:t>
      </w:r>
      <w:proofErr w:type="spellEnd"/>
      <w:r w:rsidRPr="00FC5C61">
        <w:rPr>
          <w:rFonts w:ascii="Book Antiqua" w:hAnsi="Book Antiqua"/>
        </w:rPr>
        <w:t xml:space="preserve"> </w:t>
      </w:r>
      <w:r w:rsidR="00D8033C" w:rsidRPr="00FC5C61">
        <w:rPr>
          <w:rFonts w:ascii="Book Antiqua" w:hAnsi="Book Antiqua"/>
        </w:rPr>
        <w:t>typically include reduced food consumption,</w:t>
      </w:r>
      <w:r w:rsidR="00FC5C61">
        <w:rPr>
          <w:rFonts w:ascii="Book Antiqua" w:hAnsi="Book Antiqua"/>
        </w:rPr>
        <w:t xml:space="preserve"> and hence body weight decrease</w:t>
      </w:r>
      <w:r w:rsidR="00771478" w:rsidRPr="00FC5C61">
        <w:rPr>
          <w:rFonts w:ascii="Book Antiqua" w:hAnsi="Book Antiqua"/>
          <w:vertAlign w:val="superscript"/>
        </w:rPr>
        <w:fldChar w:fldCharType="begin">
          <w:fldData xml:space="preserve">PEVuZE5vdGU+PENpdGU+PEF1dGhvcj5NYXNodG91YjwvQXV0aG9yPjxZZWFyPjIwMTU8L1llYXI+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=
</w:fldData>
        </w:fldChar>
      </w:r>
      <w:r w:rsidR="00A94D8B" w:rsidRPr="00FC5C61">
        <w:rPr>
          <w:rFonts w:ascii="Book Antiqua" w:hAnsi="Book Antiqua"/>
          <w:vertAlign w:val="superscript"/>
        </w:rPr>
        <w:instrText xml:space="preserve"> ADDIN EN.CITE </w:instrText>
      </w:r>
      <w:r w:rsidR="00A94D8B" w:rsidRPr="00FC5C61">
        <w:rPr>
          <w:rFonts w:ascii="Book Antiqua" w:hAnsi="Book Antiqua"/>
          <w:vertAlign w:val="superscript"/>
        </w:rPr>
        <w:fldChar w:fldCharType="begin">
          <w:fldData xml:space="preserve">PEVuZE5vdGU+PENpdGU+PEF1dGhvcj5NYXNodG91YjwvQXV0aG9yPjxZZWFyPjIwMTU8L1llYXI+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=
</w:fldData>
        </w:fldChar>
      </w:r>
      <w:r w:rsidR="00A94D8B" w:rsidRPr="00FC5C61">
        <w:rPr>
          <w:rFonts w:ascii="Book Antiqua" w:hAnsi="Book Antiqua"/>
          <w:vertAlign w:val="superscript"/>
        </w:rPr>
        <w:instrText xml:space="preserve"> ADDIN EN.CITE.DATA </w:instrText>
      </w:r>
      <w:r w:rsidR="00A94D8B" w:rsidRPr="00FC5C61">
        <w:rPr>
          <w:rFonts w:ascii="Book Antiqua" w:hAnsi="Book Antiqua"/>
          <w:vertAlign w:val="superscript"/>
        </w:rPr>
      </w:r>
      <w:r w:rsidR="00A94D8B"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29" w:tooltip="Mashtoub, 2015 #191" w:history="1">
        <w:r w:rsidR="00935B8D" w:rsidRPr="00FC5C61">
          <w:rPr>
            <w:rFonts w:ascii="Book Antiqua" w:hAnsi="Book Antiqua"/>
            <w:noProof/>
            <w:vertAlign w:val="superscript"/>
          </w:rPr>
          <w:t>29</w:t>
        </w:r>
      </w:hyperlink>
      <w:r w:rsidR="00FC5C61">
        <w:rPr>
          <w:rFonts w:ascii="Book Antiqua" w:hAnsi="Book Antiqua"/>
          <w:noProof/>
          <w:vertAlign w:val="superscript"/>
        </w:rPr>
        <w:t>,</w:t>
      </w:r>
      <w:hyperlink w:anchor="_ENREF_31" w:tooltip="Reinke, 2015 #280" w:history="1">
        <w:r w:rsidR="00935B8D" w:rsidRPr="00FC5C61">
          <w:rPr>
            <w:rFonts w:ascii="Book Antiqua" w:hAnsi="Book Antiqua"/>
            <w:noProof/>
            <w:vertAlign w:val="superscript"/>
          </w:rPr>
          <w:t>31</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78323D" w:rsidRPr="00FC5C61">
        <w:rPr>
          <w:rFonts w:ascii="Book Antiqua" w:hAnsi="Book Antiqua"/>
        </w:rPr>
        <w:t>.</w:t>
      </w:r>
      <w:r w:rsidR="00D8033C" w:rsidRPr="00FC5C61">
        <w:rPr>
          <w:rFonts w:ascii="Book Antiqua" w:hAnsi="Book Antiqua"/>
        </w:rPr>
        <w:t xml:space="preserve"> Clinical features in the current study were classic although we </w:t>
      </w:r>
      <w:r w:rsidR="00F14716" w:rsidRPr="00FC5C61">
        <w:rPr>
          <w:rFonts w:ascii="Book Antiqua" w:hAnsi="Book Antiqua"/>
        </w:rPr>
        <w:t xml:space="preserve">observed </w:t>
      </w:r>
      <w:r w:rsidR="00D8033C" w:rsidRPr="00FC5C61">
        <w:rPr>
          <w:rFonts w:ascii="Book Antiqua" w:hAnsi="Book Antiqua"/>
        </w:rPr>
        <w:t>increase</w:t>
      </w:r>
      <w:r w:rsidR="00F14716" w:rsidRPr="00FC5C61">
        <w:rPr>
          <w:rFonts w:ascii="Book Antiqua" w:hAnsi="Book Antiqua"/>
        </w:rPr>
        <w:t>d</w:t>
      </w:r>
      <w:r w:rsidR="00D8033C" w:rsidRPr="00FC5C61">
        <w:rPr>
          <w:rFonts w:ascii="Book Antiqua" w:hAnsi="Book Antiqua"/>
        </w:rPr>
        <w:t xml:space="preserve"> ur</w:t>
      </w:r>
      <w:r w:rsidR="002C3D4B" w:rsidRPr="00FC5C61">
        <w:rPr>
          <w:rFonts w:ascii="Book Antiqua" w:hAnsi="Book Antiqua"/>
        </w:rPr>
        <w:t xml:space="preserve">ine output in the absence of polydipsia. This has not been previously </w:t>
      </w:r>
      <w:r w:rsidR="00D8033C" w:rsidRPr="00FC5C61">
        <w:rPr>
          <w:rFonts w:ascii="Book Antiqua" w:hAnsi="Book Antiqua"/>
        </w:rPr>
        <w:t xml:space="preserve">reported in </w:t>
      </w:r>
      <w:proofErr w:type="spellStart"/>
      <w:r w:rsidR="00D8033C" w:rsidRPr="00FC5C61">
        <w:rPr>
          <w:rFonts w:ascii="Book Antiqua" w:hAnsi="Book Antiqua"/>
        </w:rPr>
        <w:t>mucositis</w:t>
      </w:r>
      <w:proofErr w:type="spellEnd"/>
      <w:r w:rsidR="00D8033C" w:rsidRPr="00FC5C61">
        <w:rPr>
          <w:rFonts w:ascii="Book Antiqua" w:hAnsi="Book Antiqua"/>
        </w:rPr>
        <w:t xml:space="preserve"> studies. </w:t>
      </w:r>
      <w:r w:rsidR="00DD1B70" w:rsidRPr="00FC5C61">
        <w:rPr>
          <w:rFonts w:ascii="Book Antiqua" w:hAnsi="Book Antiqua"/>
        </w:rPr>
        <w:t xml:space="preserve">This effect was common to all chemotherapy-treated animals and was not therefore linked to extract treatment. </w:t>
      </w:r>
      <w:r w:rsidR="00C64118" w:rsidRPr="00FC5C61">
        <w:rPr>
          <w:rFonts w:ascii="Book Antiqua" w:hAnsi="Book Antiqua"/>
        </w:rPr>
        <w:t xml:space="preserve">This observation </w:t>
      </w:r>
      <w:r w:rsidR="00987648" w:rsidRPr="00FC5C61">
        <w:rPr>
          <w:rFonts w:ascii="Book Antiqua" w:hAnsi="Book Antiqua"/>
        </w:rPr>
        <w:t xml:space="preserve">could have resulted from </w:t>
      </w:r>
      <w:r w:rsidR="00C64118" w:rsidRPr="00FC5C61">
        <w:rPr>
          <w:rFonts w:ascii="Book Antiqua" w:hAnsi="Book Antiqua"/>
        </w:rPr>
        <w:t xml:space="preserve">a </w:t>
      </w:r>
      <w:r w:rsidR="002C3D4B" w:rsidRPr="00FC5C61">
        <w:rPr>
          <w:rFonts w:ascii="Book Antiqua" w:hAnsi="Book Antiqua"/>
        </w:rPr>
        <w:t xml:space="preserve">generalised stress response </w:t>
      </w:r>
      <w:r w:rsidR="00987648" w:rsidRPr="00FC5C61">
        <w:rPr>
          <w:rFonts w:ascii="Book Antiqua" w:hAnsi="Book Antiqua"/>
        </w:rPr>
        <w:t xml:space="preserve">of </w:t>
      </w:r>
      <w:r w:rsidR="002C3D4B" w:rsidRPr="00FC5C61">
        <w:rPr>
          <w:rFonts w:ascii="Book Antiqua" w:hAnsi="Book Antiqua"/>
        </w:rPr>
        <w:t xml:space="preserve">psychogenic </w:t>
      </w:r>
      <w:r w:rsidR="00987648" w:rsidRPr="00FC5C61">
        <w:rPr>
          <w:rFonts w:ascii="Book Antiqua" w:hAnsi="Book Antiqua"/>
        </w:rPr>
        <w:t>origin</w:t>
      </w:r>
      <w:r w:rsidR="009B412D" w:rsidRPr="00FC5C61">
        <w:rPr>
          <w:rFonts w:ascii="Book Antiqua" w:hAnsi="Book Antiqua"/>
        </w:rPr>
        <w:t>,</w:t>
      </w:r>
      <w:r w:rsidR="002C3D4B" w:rsidRPr="00FC5C61">
        <w:rPr>
          <w:rFonts w:ascii="Book Antiqua" w:hAnsi="Book Antiqua"/>
        </w:rPr>
        <w:t xml:space="preserve"> or as a r</w:t>
      </w:r>
      <w:r w:rsidR="00CC5395" w:rsidRPr="00FC5C61">
        <w:rPr>
          <w:rFonts w:ascii="Book Antiqua" w:hAnsi="Book Antiqua"/>
        </w:rPr>
        <w:t xml:space="preserve">esult of kidney </w:t>
      </w:r>
      <w:r w:rsidR="0016220C" w:rsidRPr="00FC5C61">
        <w:rPr>
          <w:rFonts w:ascii="Book Antiqua" w:hAnsi="Book Antiqua"/>
        </w:rPr>
        <w:t>changes</w:t>
      </w:r>
      <w:r w:rsidR="002C3D4B" w:rsidRPr="00FC5C61">
        <w:rPr>
          <w:rFonts w:ascii="Book Antiqua" w:hAnsi="Book Antiqua"/>
        </w:rPr>
        <w:t xml:space="preserve"> </w:t>
      </w:r>
      <w:r w:rsidR="00987648" w:rsidRPr="00FC5C61">
        <w:rPr>
          <w:rFonts w:ascii="Book Antiqua" w:hAnsi="Book Antiqua"/>
        </w:rPr>
        <w:t xml:space="preserve">due to </w:t>
      </w:r>
      <w:r w:rsidR="002C3D4B" w:rsidRPr="00FC5C61">
        <w:rPr>
          <w:rFonts w:ascii="Book Antiqua" w:hAnsi="Book Antiqua"/>
        </w:rPr>
        <w:t xml:space="preserve">drug </w:t>
      </w:r>
      <w:r w:rsidR="00987648" w:rsidRPr="00FC5C61">
        <w:rPr>
          <w:rFonts w:ascii="Book Antiqua" w:hAnsi="Book Antiqua"/>
        </w:rPr>
        <w:t>metabolism</w:t>
      </w:r>
      <w:r w:rsidR="00771478" w:rsidRPr="00FC5C61">
        <w:rPr>
          <w:rFonts w:ascii="Book Antiqua" w:hAnsi="Book Antiqua"/>
          <w:vertAlign w:val="superscript"/>
        </w:rPr>
        <w:fldChar w:fldCharType="begin"/>
      </w:r>
      <w:r w:rsidR="00A94D8B" w:rsidRPr="00FC5C61">
        <w:rPr>
          <w:rFonts w:ascii="Book Antiqua" w:hAnsi="Book Antiqua"/>
          <w:vertAlign w:val="superscript"/>
        </w:rPr>
        <w:instrText xml:space="preserve"> ADDIN EN.CITE &lt;EndNote&gt;&lt;Cite&gt;&lt;Author&gt;Sodikoff&lt;/Author&gt;&lt;Year&gt;1995&lt;/Year&gt;&lt;RecNum&gt;282&lt;/RecNum&gt;&lt;DisplayText&gt;(42)&lt;/DisplayText&gt;&lt;record&gt;&lt;rec-number&gt;282&lt;/rec-number&gt;&lt;foreign-keys&gt;&lt;key app="EN" db-id="p95rssfrprve58eew5zxfzpm59aedevavs0p" timestamp="1449791694"&gt;282&lt;/key&gt;&lt;/foreign-keys&gt;&lt;ref-type name="Book"&gt;6&lt;/ref-type&gt;&lt;contributors&gt;&lt;authors&gt;&lt;author&gt;Sodikoff, C.H.&lt;/author&gt;&lt;/authors&gt;&lt;/contributors&gt;&lt;titles&gt;&lt;title&gt;Laboratory Profiles of Small Animal Disease- A guide to laboratory diagnosis&lt;/title&gt;&lt;/titles&gt;&lt;section&gt;160&lt;/section&gt;&lt;dates&gt;&lt;year&gt;1995&lt;/year&gt;&lt;/dates&gt;&lt;pub-location&gt;St Louis&lt;/pub-location&gt;&lt;publisher&gt;Mosby&lt;/publisher&gt;&lt;urls&gt;&lt;/urls&gt;&lt;/record&gt;&lt;/Cite&gt;&lt;/EndNote&gt;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42" w:tooltip="Sodikoff, 1995 #282" w:history="1">
        <w:r w:rsidR="00935B8D" w:rsidRPr="00FC5C61">
          <w:rPr>
            <w:rFonts w:ascii="Book Antiqua" w:hAnsi="Book Antiqua"/>
            <w:noProof/>
            <w:vertAlign w:val="superscript"/>
          </w:rPr>
          <w:t>42</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78323D" w:rsidRPr="00FC5C61">
        <w:rPr>
          <w:rFonts w:ascii="Book Antiqua" w:hAnsi="Book Antiqua"/>
        </w:rPr>
        <w:t>.</w:t>
      </w:r>
      <w:r w:rsidR="009B412D" w:rsidRPr="00FC5C61">
        <w:rPr>
          <w:rFonts w:ascii="Book Antiqua" w:hAnsi="Book Antiqua"/>
        </w:rPr>
        <w:t xml:space="preserve"> However, there was considerable inter-individual variation in fluid intake and urine output, and recording of these parameters may </w:t>
      </w:r>
      <w:r w:rsidR="00F120CE" w:rsidRPr="00FC5C61">
        <w:rPr>
          <w:rFonts w:ascii="Book Antiqua" w:hAnsi="Book Antiqua"/>
        </w:rPr>
        <w:t xml:space="preserve">have </w:t>
      </w:r>
      <w:r w:rsidR="009B412D" w:rsidRPr="00FC5C61">
        <w:rPr>
          <w:rFonts w:ascii="Book Antiqua" w:hAnsi="Book Antiqua"/>
        </w:rPr>
        <w:t>be</w:t>
      </w:r>
      <w:r w:rsidR="00F120CE" w:rsidRPr="00FC5C61">
        <w:rPr>
          <w:rFonts w:ascii="Book Antiqua" w:hAnsi="Book Antiqua"/>
        </w:rPr>
        <w:t>en</w:t>
      </w:r>
      <w:r w:rsidR="009B412D" w:rsidRPr="00FC5C61">
        <w:rPr>
          <w:rFonts w:ascii="Book Antiqua" w:hAnsi="Book Antiqua"/>
        </w:rPr>
        <w:t xml:space="preserve"> subject to error due to excessive leakage of bottles or contaminants in the urine collection chambers. </w:t>
      </w:r>
      <w:r w:rsidR="00AB7DFC" w:rsidRPr="00FC5C61">
        <w:rPr>
          <w:rFonts w:ascii="Book Antiqua" w:hAnsi="Book Antiqua"/>
        </w:rPr>
        <w:t xml:space="preserve">Furthermore, there were no generalised </w:t>
      </w:r>
      <w:r w:rsidR="00AB7DFC" w:rsidRPr="00FC5C61">
        <w:rPr>
          <w:rFonts w:ascii="Book Antiqua" w:hAnsi="Book Antiqua"/>
        </w:rPr>
        <w:lastRenderedPageBreak/>
        <w:t xml:space="preserve">increases in liver or kidney weights to suggest organ pathology except in the group receiving ABW2 which demonstrated an increase in liver weight. </w:t>
      </w:r>
      <w:r w:rsidR="009B412D" w:rsidRPr="00FC5C61">
        <w:rPr>
          <w:rFonts w:ascii="Book Antiqua" w:hAnsi="Book Antiqua"/>
        </w:rPr>
        <w:t xml:space="preserve">However, it would be </w:t>
      </w:r>
      <w:r w:rsidR="00826F4A" w:rsidRPr="00FC5C61">
        <w:rPr>
          <w:rFonts w:ascii="Book Antiqua" w:hAnsi="Book Antiqua"/>
        </w:rPr>
        <w:t>valuable to perform</w:t>
      </w:r>
      <w:r w:rsidR="009B412D" w:rsidRPr="00FC5C61">
        <w:rPr>
          <w:rFonts w:ascii="Book Antiqua" w:hAnsi="Book Antiqua"/>
        </w:rPr>
        <w:t xml:space="preserve"> </w:t>
      </w:r>
      <w:r w:rsidR="00AB7DFC" w:rsidRPr="00FC5C61">
        <w:rPr>
          <w:rFonts w:ascii="Book Antiqua" w:hAnsi="Book Antiqua"/>
        </w:rPr>
        <w:t xml:space="preserve">confirmatory </w:t>
      </w:r>
      <w:r w:rsidR="009B412D" w:rsidRPr="00FC5C61">
        <w:rPr>
          <w:rFonts w:ascii="Book Antiqua" w:hAnsi="Book Antiqua"/>
        </w:rPr>
        <w:t xml:space="preserve">serum biochemistry </w:t>
      </w:r>
      <w:r w:rsidR="00AB7DFC" w:rsidRPr="00FC5C61">
        <w:rPr>
          <w:rFonts w:ascii="Book Antiqua" w:hAnsi="Book Antiqua"/>
        </w:rPr>
        <w:t xml:space="preserve">tests in future studies. </w:t>
      </w:r>
    </w:p>
    <w:p w:rsidR="00901538" w:rsidRPr="00FC5C61" w:rsidRDefault="00972A4E" w:rsidP="00417AC1">
      <w:pPr>
        <w:autoSpaceDE w:val="0"/>
        <w:autoSpaceDN w:val="0"/>
        <w:adjustRightInd w:val="0"/>
        <w:spacing w:line="360" w:lineRule="auto"/>
        <w:ind w:firstLineChars="150" w:firstLine="360"/>
        <w:contextualSpacing/>
        <w:jc w:val="both"/>
        <w:rPr>
          <w:rFonts w:ascii="Book Antiqua" w:hAnsi="Book Antiqua"/>
        </w:rPr>
      </w:pPr>
      <w:r w:rsidRPr="00FC5C61">
        <w:rPr>
          <w:rFonts w:ascii="Book Antiqua" w:hAnsi="Book Antiqua"/>
        </w:rPr>
        <w:t xml:space="preserve">Burrowing </w:t>
      </w:r>
      <w:r w:rsidR="00521663" w:rsidRPr="00FC5C61">
        <w:rPr>
          <w:rFonts w:ascii="Book Antiqua" w:hAnsi="Book Antiqua"/>
        </w:rPr>
        <w:t>activity has</w:t>
      </w:r>
      <w:r w:rsidRPr="00FC5C61">
        <w:rPr>
          <w:rFonts w:ascii="Book Antiqua" w:hAnsi="Book Antiqua"/>
        </w:rPr>
        <w:t xml:space="preserve"> been described </w:t>
      </w:r>
      <w:r w:rsidR="00EA57CE" w:rsidRPr="00FC5C61">
        <w:rPr>
          <w:rFonts w:ascii="Book Antiqua" w:hAnsi="Book Antiqua"/>
        </w:rPr>
        <w:t>as</w:t>
      </w:r>
      <w:r w:rsidR="0029566D" w:rsidRPr="00FC5C61">
        <w:rPr>
          <w:rFonts w:ascii="Book Antiqua" w:hAnsi="Book Antiqua"/>
        </w:rPr>
        <w:t xml:space="preserve"> a ‘luxury</w:t>
      </w:r>
      <w:r w:rsidR="00EA57CE" w:rsidRPr="00FC5C61">
        <w:rPr>
          <w:rFonts w:ascii="Book Antiqua" w:hAnsi="Book Antiqua"/>
        </w:rPr>
        <w:t>’</w:t>
      </w:r>
      <w:r w:rsidRPr="00FC5C61">
        <w:rPr>
          <w:rFonts w:ascii="Book Antiqua" w:hAnsi="Book Antiqua"/>
        </w:rPr>
        <w:t xml:space="preserve"> </w:t>
      </w:r>
      <w:r w:rsidR="003C5696" w:rsidRPr="00FC5C61">
        <w:rPr>
          <w:rFonts w:ascii="Book Antiqua" w:hAnsi="Book Antiqua"/>
        </w:rPr>
        <w:t>behavio</w:t>
      </w:r>
      <w:r w:rsidRPr="00FC5C61">
        <w:rPr>
          <w:rFonts w:ascii="Book Antiqua" w:hAnsi="Book Antiqua"/>
        </w:rPr>
        <w:t xml:space="preserve">r since it is non-essential and </w:t>
      </w:r>
      <w:r w:rsidR="00521663" w:rsidRPr="00FC5C61">
        <w:rPr>
          <w:rFonts w:ascii="Book Antiqua" w:hAnsi="Book Antiqua"/>
        </w:rPr>
        <w:t>therefore provides</w:t>
      </w:r>
      <w:r w:rsidRPr="00FC5C61">
        <w:rPr>
          <w:rFonts w:ascii="Book Antiqua" w:hAnsi="Book Antiqua"/>
        </w:rPr>
        <w:t xml:space="preserve"> an in</w:t>
      </w:r>
      <w:r w:rsidR="00FC5C61">
        <w:rPr>
          <w:rFonts w:ascii="Book Antiqua" w:hAnsi="Book Antiqua"/>
        </w:rPr>
        <w:t>dication of positive well-being</w:t>
      </w:r>
      <w:r w:rsidR="00771478" w:rsidRPr="00FC5C61">
        <w:rPr>
          <w:rFonts w:ascii="Book Antiqua" w:hAnsi="Book Antiqua"/>
          <w:vertAlign w:val="superscript"/>
        </w:rPr>
        <w:fldChar w:fldCharType="begin"/>
      </w:r>
      <w:r w:rsidR="00A94D8B" w:rsidRPr="00FC5C61">
        <w:rPr>
          <w:rFonts w:ascii="Book Antiqua" w:hAnsi="Book Antiqua"/>
          <w:vertAlign w:val="superscript"/>
        </w:rPr>
        <w:instrText xml:space="preserve"> ADDIN EN.CITE &lt;EndNote&gt;&lt;Cite&gt;&lt;Author&gt;Jirkof&lt;/Author&gt;&lt;Year&gt;2014&lt;/Year&gt;&lt;RecNum&gt;202&lt;/RecNum&gt;&lt;DisplayText&gt;(43)&lt;/DisplayText&gt;&lt;record&gt;&lt;rec-number&gt;202&lt;/rec-number&gt;&lt;foreign-keys&gt;&lt;key app="EN" db-id="p95rssfrprve58eew5zxfzpm59aedevavs0p" timestamp="1440567093"&gt;202&lt;/key&gt;&lt;/foreign-keys&gt;&lt;ref-type name="Journal Article"&gt;17&lt;/ref-type&gt;&lt;contributors&gt;&lt;authors&gt;&lt;author&gt;Jirkof, Paulin&lt;/author&gt;&lt;/authors&gt;&lt;/contributors&gt;&lt;titles&gt;&lt;title&gt;Burrowing and nest building behavior as indicators of well-being in mice&lt;/title&gt;&lt;secondary-title&gt;Journal of Neuroscience Methods&lt;/secondary-title&gt;&lt;/titles&gt;&lt;periodical&gt;&lt;full-title&gt;Journal of Neuroscience Methods&lt;/full-title&gt;&lt;/periodical&gt;&lt;pages&gt;139-146&lt;/pages&gt;&lt;volume&gt;234&lt;/volume&gt;&lt;keywords&gt;&lt;keyword&gt;Burrowing&lt;/keyword&gt;&lt;keyword&gt;Nest building&lt;/keyword&gt;&lt;keyword&gt;Animal well-being&lt;/keyword&gt;&lt;keyword&gt;Mouse&lt;/keyword&gt;&lt;keyword&gt;Behavior&lt;/keyword&gt;&lt;/keywords&gt;&lt;dates&gt;&lt;year&gt;2014&lt;/year&gt;&lt;pub-dates&gt;&lt;date&gt;8/30/&lt;/date&gt;&lt;/pub-dates&gt;&lt;/dates&gt;&lt;isbn&gt;0165-0270&lt;/isbn&gt;&lt;urls&gt;&lt;related-urls&gt;&lt;url&gt;http://www.sciencedirect.com/science/article/pii/S0165027014000533&lt;/url&gt;&lt;/related-urls&gt;&lt;/urls&gt;&lt;electronic-resource-num&gt;http://dx.doi.org/10.1016/j.jneumeth.2014.02.001&lt;/electronic-resource-num&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43" w:tooltip="Jirkof, 2014 #202" w:history="1">
        <w:r w:rsidR="00935B8D" w:rsidRPr="00FC5C61">
          <w:rPr>
            <w:rFonts w:ascii="Book Antiqua" w:hAnsi="Book Antiqua"/>
            <w:noProof/>
            <w:vertAlign w:val="superscript"/>
          </w:rPr>
          <w:t>43</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78323D" w:rsidRPr="00FC5C61">
        <w:rPr>
          <w:rFonts w:ascii="Book Antiqua" w:hAnsi="Book Antiqua"/>
        </w:rPr>
        <w:t>.</w:t>
      </w:r>
      <w:r w:rsidRPr="00FC5C61">
        <w:rPr>
          <w:rFonts w:ascii="Book Antiqua" w:hAnsi="Book Antiqua"/>
        </w:rPr>
        <w:t xml:space="preserve"> This category of </w:t>
      </w:r>
      <w:proofErr w:type="spellStart"/>
      <w:r w:rsidRPr="00FC5C61">
        <w:rPr>
          <w:rFonts w:ascii="Book Antiqua" w:hAnsi="Book Antiqua"/>
        </w:rPr>
        <w:t>behaviors</w:t>
      </w:r>
      <w:proofErr w:type="spellEnd"/>
      <w:r w:rsidRPr="00FC5C61">
        <w:rPr>
          <w:rFonts w:ascii="Book Antiqua" w:hAnsi="Book Antiqua"/>
        </w:rPr>
        <w:t xml:space="preserve"> is usually the first to be reduced in the e</w:t>
      </w:r>
      <w:r w:rsidR="00FC5C61">
        <w:rPr>
          <w:rFonts w:ascii="Book Antiqua" w:hAnsi="Book Antiqua"/>
        </w:rPr>
        <w:t>vent of environmental challenge</w:t>
      </w:r>
      <w:r w:rsidR="00771478" w:rsidRPr="00FC5C61">
        <w:rPr>
          <w:rFonts w:ascii="Book Antiqua" w:hAnsi="Book Antiqua"/>
          <w:vertAlign w:val="superscript"/>
        </w:rPr>
        <w:fldChar w:fldCharType="begin"/>
      </w:r>
      <w:r w:rsidR="00A94D8B" w:rsidRPr="00FC5C61">
        <w:rPr>
          <w:rFonts w:ascii="Book Antiqua" w:hAnsi="Book Antiqua"/>
          <w:vertAlign w:val="superscript"/>
        </w:rPr>
        <w:instrText xml:space="preserve"> ADDIN EN.CITE &lt;EndNote&gt;&lt;Cite&gt;&lt;Author&gt;Boissy&lt;/Author&gt;&lt;Year&gt;2007&lt;/Year&gt;&lt;RecNum&gt;283&lt;/RecNum&gt;&lt;DisplayText&gt;(44)&lt;/DisplayText&gt;&lt;record&gt;&lt;rec-number&gt;283&lt;/rec-number&gt;&lt;foreign-keys&gt;&lt;key app="EN" db-id="p95rssfrprve58eew5zxfzpm59aedevavs0p" timestamp="1449868695"&gt;283&lt;/key&gt;&lt;/foreign-keys&gt;&lt;ref-type name="Journal Article"&gt;17&lt;/ref-type&gt;&lt;contributors&gt;&lt;authors&gt;&lt;author&gt;Boissy, Alain&lt;/author&gt;&lt;author&gt;Manteuffel, Gerhard&lt;/author&gt;&lt;author&gt;Jensen, Margit Bak&lt;/author&gt;&lt;author&gt;Moe, Randi Oppermann&lt;/author&gt;&lt;author&gt;Spruijt, Berry&lt;/author&gt;&lt;author&gt;Keeling, Linda J.&lt;/author&gt;&lt;author&gt;Winckler, Christoph&lt;/author&gt;&lt;author&gt;Forkman, Björn&lt;/author&gt;&lt;author&gt;Dimitrov, Ivan&lt;/author&gt;&lt;author&gt;Langbein, Jan&lt;/author&gt;&lt;author&gt;Bakken, Morten&lt;/author&gt;&lt;author&gt;Veissier, Isabelle&lt;/author&gt;&lt;author&gt;Aubert, Arnaud&lt;/author&gt;&lt;/authors&gt;&lt;/contributors&gt;&lt;titles&gt;&lt;title&gt;Assessment of positive emotions in animals to improve their welfare&lt;/title&gt;&lt;secondary-title&gt;Physiology &amp;amp; Behavior&lt;/secondary-title&gt;&lt;/titles&gt;&lt;periodical&gt;&lt;full-title&gt;Physiology &amp;amp; Behavior&lt;/full-title&gt;&lt;/periodical&gt;&lt;pages&gt;375-397&lt;/pages&gt;&lt;volume&gt;92&lt;/volume&gt;&lt;number&gt;3&lt;/number&gt;&lt;keywords&gt;&lt;keyword&gt;Positive emotion&lt;/keyword&gt;&lt;keyword&gt;Positive mood&lt;/keyword&gt;&lt;keyword&gt;Cognitive appraisal&lt;/keyword&gt;&lt;keyword&gt;Play&lt;/keyword&gt;&lt;keyword&gt;Grooming&lt;/keyword&gt;&lt;keyword&gt;Vocalization&lt;/keyword&gt;&lt;keyword&gt;Animal welfare&lt;/keyword&gt;&lt;/keywords&gt;&lt;dates&gt;&lt;year&gt;2007&lt;/year&gt;&lt;pub-dates&gt;&lt;date&gt;10/22/&lt;/date&gt;&lt;/pub-dates&gt;&lt;/dates&gt;&lt;isbn&gt;0031-9384&lt;/isbn&gt;&lt;urls&gt;&lt;related-urls&gt;&lt;url&gt;http://www.sciencedirect.com/science/article/pii/S0031938407000649&lt;/url&gt;&lt;/related-urls&gt;&lt;/urls&gt;&lt;electronic-resource-num&gt;http://dx.doi.org/10.1016/j.physbeh.2007.02.003&lt;/electronic-resource-num&gt;&lt;/record&gt;&lt;/Cite&gt;&lt;/EndNote&gt;</w:instrText>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44" w:tooltip="Boissy, 2007 #283" w:history="1">
        <w:r w:rsidR="00935B8D" w:rsidRPr="00FC5C61">
          <w:rPr>
            <w:rFonts w:ascii="Book Antiqua" w:hAnsi="Book Antiqua"/>
            <w:noProof/>
            <w:vertAlign w:val="superscript"/>
          </w:rPr>
          <w:t>44</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78323D" w:rsidRPr="00FC5C61">
        <w:rPr>
          <w:rFonts w:ascii="Book Antiqua" w:hAnsi="Book Antiqua"/>
        </w:rPr>
        <w:t>.</w:t>
      </w:r>
      <w:r w:rsidRPr="00FC5C61">
        <w:rPr>
          <w:rFonts w:ascii="Book Antiqua" w:hAnsi="Book Antiqua"/>
        </w:rPr>
        <w:t xml:space="preserve"> </w:t>
      </w:r>
      <w:r w:rsidR="00521663" w:rsidRPr="00FC5C61">
        <w:rPr>
          <w:rFonts w:ascii="Book Antiqua" w:hAnsi="Book Antiqua"/>
        </w:rPr>
        <w:t xml:space="preserve">Furthermore, the results from a variety of studies have concluded that such complex </w:t>
      </w:r>
      <w:proofErr w:type="spellStart"/>
      <w:r w:rsidR="003C5696" w:rsidRPr="00FC5C61">
        <w:rPr>
          <w:rFonts w:ascii="Book Antiqua" w:hAnsi="Book Antiqua"/>
        </w:rPr>
        <w:t>behaviors</w:t>
      </w:r>
      <w:proofErr w:type="spellEnd"/>
      <w:r w:rsidR="00521663" w:rsidRPr="00FC5C61">
        <w:rPr>
          <w:rFonts w:ascii="Book Antiqua" w:hAnsi="Book Antiqua"/>
        </w:rPr>
        <w:t xml:space="preserve"> may mirror </w:t>
      </w:r>
      <w:r w:rsidR="007A7B0D" w:rsidRPr="00FC5C61">
        <w:rPr>
          <w:rFonts w:ascii="Book Antiqua" w:hAnsi="Book Antiqua"/>
        </w:rPr>
        <w:t>“</w:t>
      </w:r>
      <w:r w:rsidR="00521663" w:rsidRPr="00FC5C61">
        <w:rPr>
          <w:rFonts w:ascii="Book Antiqua" w:hAnsi="Book Antiqua"/>
        </w:rPr>
        <w:t>activities o</w:t>
      </w:r>
      <w:r w:rsidR="00485A6D" w:rsidRPr="00FC5C61">
        <w:rPr>
          <w:rFonts w:ascii="Book Antiqua" w:hAnsi="Book Antiqua"/>
        </w:rPr>
        <w:t>f daily living (ADL)</w:t>
      </w:r>
      <w:r w:rsidR="007A7B0D" w:rsidRPr="00FC5C61">
        <w:rPr>
          <w:rFonts w:ascii="Book Antiqua" w:hAnsi="Book Antiqua"/>
        </w:rPr>
        <w:t>”</w:t>
      </w:r>
      <w:r w:rsidR="00485A6D" w:rsidRPr="00FC5C61">
        <w:rPr>
          <w:rFonts w:ascii="Book Antiqua" w:hAnsi="Book Antiqua"/>
        </w:rPr>
        <w:t xml:space="preserve"> in humans. Such activities</w:t>
      </w:r>
      <w:r w:rsidR="007A7B0D" w:rsidRPr="00FC5C61">
        <w:rPr>
          <w:rFonts w:ascii="Book Antiqua" w:hAnsi="Book Antiqua"/>
        </w:rPr>
        <w:t>, which include eating, bathing and dressing</w:t>
      </w:r>
      <w:r w:rsidR="00DF4AF3" w:rsidRPr="00FC5C61">
        <w:rPr>
          <w:rFonts w:ascii="Book Antiqua" w:hAnsi="Book Antiqua"/>
          <w:vertAlign w:val="superscript"/>
        </w:rPr>
        <w:fldChar w:fldCharType="begin">
          <w:fldData xml:space="preserve">PEVuZE5vdGU+PENpdGU+PEF1dGhvcj5MaW5kYWhsLUphY29ic2VuPC9BdXRob3I+PFllYXI+MjAx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</w:fldData>
        </w:fldChar>
      </w:r>
      <w:r w:rsidR="00DF4AF3" w:rsidRPr="00FC5C61">
        <w:rPr>
          <w:rFonts w:ascii="Book Antiqua" w:hAnsi="Book Antiqua"/>
          <w:vertAlign w:val="superscript"/>
        </w:rPr>
        <w:instrText xml:space="preserve"> ADDIN EN.CITE </w:instrText>
      </w:r>
      <w:r w:rsidR="00DF4AF3" w:rsidRPr="00FC5C61">
        <w:rPr>
          <w:rFonts w:ascii="Book Antiqua" w:hAnsi="Book Antiqua"/>
          <w:vertAlign w:val="superscript"/>
        </w:rPr>
        <w:fldChar w:fldCharType="begin">
          <w:fldData xml:space="preserve">PEVuZE5vdGU+PENpdGU+PEF1dGhvcj5MaW5kYWhsLUphY29ic2VuPC9BdXRob3I+PFllYXI+MjAx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</w:fldData>
        </w:fldChar>
      </w:r>
      <w:r w:rsidR="00DF4AF3" w:rsidRPr="00FC5C61">
        <w:rPr>
          <w:rFonts w:ascii="Book Antiqua" w:hAnsi="Book Antiqua"/>
          <w:vertAlign w:val="superscript"/>
        </w:rPr>
        <w:instrText xml:space="preserve"> ADDIN EN.CITE.DATA </w:instrText>
      </w:r>
      <w:r w:rsidR="00DF4AF3" w:rsidRPr="00FC5C61">
        <w:rPr>
          <w:rFonts w:ascii="Book Antiqua" w:hAnsi="Book Antiqua"/>
          <w:vertAlign w:val="superscript"/>
        </w:rPr>
      </w:r>
      <w:r w:rsidR="00DF4AF3" w:rsidRPr="00FC5C61">
        <w:rPr>
          <w:rFonts w:ascii="Book Antiqua" w:hAnsi="Book Antiqua"/>
          <w:vertAlign w:val="superscript"/>
        </w:rPr>
        <w:fldChar w:fldCharType="end"/>
      </w:r>
      <w:r w:rsidR="00DF4AF3" w:rsidRPr="00FC5C61">
        <w:rPr>
          <w:rFonts w:ascii="Book Antiqua" w:hAnsi="Book Antiqua"/>
          <w:vertAlign w:val="superscript"/>
        </w:rPr>
      </w:r>
      <w:r w:rsidR="00DF4AF3"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45" w:tooltip="Lindahl-Jacobsen, 2015 #336" w:history="1">
        <w:r w:rsidR="00935B8D" w:rsidRPr="00FC5C61">
          <w:rPr>
            <w:rFonts w:ascii="Book Antiqua" w:hAnsi="Book Antiqua"/>
            <w:noProof/>
            <w:vertAlign w:val="superscript"/>
          </w:rPr>
          <w:t>45</w:t>
        </w:r>
      </w:hyperlink>
      <w:r w:rsidR="00734222" w:rsidRPr="00FC5C61">
        <w:rPr>
          <w:rFonts w:ascii="Book Antiqua" w:hAnsi="Book Antiqua"/>
          <w:noProof/>
          <w:vertAlign w:val="superscript"/>
        </w:rPr>
        <w:t>]</w:t>
      </w:r>
      <w:r w:rsidR="00DF4AF3" w:rsidRPr="00FC5C61">
        <w:rPr>
          <w:rFonts w:ascii="Book Antiqua" w:hAnsi="Book Antiqua"/>
          <w:vertAlign w:val="superscript"/>
        </w:rPr>
        <w:fldChar w:fldCharType="end"/>
      </w:r>
      <w:r w:rsidR="00FC5C61">
        <w:rPr>
          <w:rFonts w:ascii="Book Antiqua" w:eastAsiaTheme="minorEastAsia" w:hAnsi="Book Antiqua" w:hint="eastAsia"/>
          <w:lang w:eastAsia="zh-CN"/>
        </w:rPr>
        <w:t xml:space="preserve">, </w:t>
      </w:r>
      <w:r w:rsidR="00485A6D" w:rsidRPr="00FC5C61">
        <w:rPr>
          <w:rFonts w:ascii="Book Antiqua" w:hAnsi="Book Antiqua"/>
        </w:rPr>
        <w:t>are often negatively affected by an array of clinical conditions</w:t>
      </w:r>
      <w:r w:rsidR="00771478" w:rsidRPr="00FC5C61">
        <w:rPr>
          <w:rFonts w:ascii="Book Antiqua" w:hAnsi="Book Antiqua"/>
          <w:vertAlign w:val="superscript"/>
        </w:rPr>
        <w:fldChar w:fldCharType="begin">
          <w:fldData xml:space="preserve">PEVuZE5vdGU+PENpdGU+PEF1dGhvcj5MYXU8L0F1dGhvcj48WWVhcj4yMDEzPC9ZZWFyPjxSZWNO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</w:fldData>
        </w:fldChar>
      </w:r>
      <w:r w:rsidR="00DF4AF3" w:rsidRPr="00FC5C61">
        <w:rPr>
          <w:rFonts w:ascii="Book Antiqua" w:hAnsi="Book Antiqua"/>
          <w:vertAlign w:val="superscript"/>
        </w:rPr>
        <w:instrText xml:space="preserve"> ADDIN EN.CITE </w:instrText>
      </w:r>
      <w:r w:rsidR="00DF4AF3" w:rsidRPr="00FC5C61">
        <w:rPr>
          <w:rFonts w:ascii="Book Antiqua" w:hAnsi="Book Antiqua"/>
          <w:vertAlign w:val="superscript"/>
        </w:rPr>
        <w:fldChar w:fldCharType="begin">
          <w:fldData xml:space="preserve">PEVuZE5vdGU+PENpdGU+PEF1dGhvcj5MYXU8L0F1dGhvcj48WWVhcj4yMDEzPC9ZZWFyPjxSZWNO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</w:fldData>
        </w:fldChar>
      </w:r>
      <w:r w:rsidR="00DF4AF3" w:rsidRPr="00FC5C61">
        <w:rPr>
          <w:rFonts w:ascii="Book Antiqua" w:hAnsi="Book Antiqua"/>
          <w:vertAlign w:val="superscript"/>
        </w:rPr>
        <w:instrText xml:space="preserve"> ADDIN EN.CITE.DATA </w:instrText>
      </w:r>
      <w:r w:rsidR="00DF4AF3" w:rsidRPr="00FC5C61">
        <w:rPr>
          <w:rFonts w:ascii="Book Antiqua" w:hAnsi="Book Antiqua"/>
          <w:vertAlign w:val="superscript"/>
        </w:rPr>
      </w:r>
      <w:r w:rsidR="00DF4AF3"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46" w:tooltip="Lau, 2013 #203" w:history="1">
        <w:r w:rsidR="00935B8D" w:rsidRPr="00FC5C61">
          <w:rPr>
            <w:rFonts w:ascii="Book Antiqua" w:hAnsi="Book Antiqua"/>
            <w:noProof/>
            <w:vertAlign w:val="superscript"/>
          </w:rPr>
          <w:t>46</w:t>
        </w:r>
      </w:hyperlink>
      <w:r w:rsidR="00FC5C61">
        <w:rPr>
          <w:rFonts w:ascii="Book Antiqua" w:hAnsi="Book Antiqua"/>
          <w:noProof/>
          <w:vertAlign w:val="superscript"/>
        </w:rPr>
        <w:t>,</w:t>
      </w:r>
      <w:hyperlink w:anchor="_ENREF_47" w:tooltip="Torres-Lista, 2013 #204" w:history="1">
        <w:r w:rsidR="00935B8D" w:rsidRPr="00FC5C61">
          <w:rPr>
            <w:rFonts w:ascii="Book Antiqua" w:hAnsi="Book Antiqua"/>
            <w:noProof/>
            <w:vertAlign w:val="superscript"/>
          </w:rPr>
          <w:t>47</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78323D" w:rsidRPr="00FC5C61">
        <w:rPr>
          <w:rFonts w:ascii="Book Antiqua" w:hAnsi="Book Antiqua"/>
        </w:rPr>
        <w:t xml:space="preserve">. </w:t>
      </w:r>
      <w:r w:rsidR="00A27E3E" w:rsidRPr="00FC5C61">
        <w:rPr>
          <w:rFonts w:ascii="Book Antiqua" w:hAnsi="Book Antiqua"/>
        </w:rPr>
        <w:t>Previous literature using the rat model has demo</w:t>
      </w:r>
      <w:r w:rsidR="00411037" w:rsidRPr="00FC5C61">
        <w:rPr>
          <w:rFonts w:ascii="Book Antiqua" w:hAnsi="Book Antiqua"/>
        </w:rPr>
        <w:t>nstrated that burrowing activity</w:t>
      </w:r>
      <w:r w:rsidR="00A27E3E" w:rsidRPr="00FC5C61">
        <w:rPr>
          <w:rFonts w:ascii="Book Antiqua" w:hAnsi="Book Antiqua"/>
        </w:rPr>
        <w:t xml:space="preserve"> or propensity to perform the behavior is reduced </w:t>
      </w:r>
      <w:r w:rsidR="00314C01" w:rsidRPr="00FC5C61">
        <w:rPr>
          <w:rFonts w:ascii="Book Antiqua" w:hAnsi="Book Antiqua"/>
        </w:rPr>
        <w:t xml:space="preserve">in </w:t>
      </w:r>
      <w:r w:rsidR="00A27E3E" w:rsidRPr="00FC5C61">
        <w:rPr>
          <w:rFonts w:ascii="Book Antiqua" w:hAnsi="Book Antiqua"/>
        </w:rPr>
        <w:t>pain</w:t>
      </w:r>
      <w:r w:rsidR="00314C01" w:rsidRPr="00FC5C61">
        <w:rPr>
          <w:rFonts w:ascii="Book Antiqua" w:hAnsi="Book Antiqua"/>
        </w:rPr>
        <w:t>ful conditions</w:t>
      </w:r>
      <w:r w:rsidR="00771478" w:rsidRPr="00FC5C61">
        <w:rPr>
          <w:rFonts w:ascii="Book Antiqua" w:hAnsi="Book Antiqua"/>
          <w:vertAlign w:val="superscript"/>
        </w:rPr>
        <w:fldChar w:fldCharType="begin">
          <w:fldData xml:space="preserve">PEVuZE5vdGU+PENpdGU+PEF1dGhvcj5KaXJrb2Y8L0F1dGhvcj48WWVhcj4yMDEwPC9ZZWFyPjxS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</w:fldData>
        </w:fldChar>
      </w:r>
      <w:r w:rsidR="00DF4AF3" w:rsidRPr="00FC5C61">
        <w:rPr>
          <w:rFonts w:ascii="Book Antiqua" w:hAnsi="Book Antiqua"/>
          <w:vertAlign w:val="superscript"/>
        </w:rPr>
        <w:instrText xml:space="preserve"> ADDIN EN.CITE </w:instrText>
      </w:r>
      <w:r w:rsidR="00DF4AF3" w:rsidRPr="00FC5C61">
        <w:rPr>
          <w:rFonts w:ascii="Book Antiqua" w:hAnsi="Book Antiqua"/>
          <w:vertAlign w:val="superscript"/>
        </w:rPr>
        <w:fldChar w:fldCharType="begin">
          <w:fldData xml:space="preserve">PEVuZE5vdGU+PENpdGU+PEF1dGhvcj5KaXJrb2Y8L0F1dGhvcj48WWVhcj4yMDEwPC9ZZWFyPjxS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</w:fldData>
        </w:fldChar>
      </w:r>
      <w:r w:rsidR="00DF4AF3" w:rsidRPr="00FC5C61">
        <w:rPr>
          <w:rFonts w:ascii="Book Antiqua" w:hAnsi="Book Antiqua"/>
          <w:vertAlign w:val="superscript"/>
        </w:rPr>
        <w:instrText xml:space="preserve"> ADDIN EN.CITE.DATA </w:instrText>
      </w:r>
      <w:r w:rsidR="00DF4AF3" w:rsidRPr="00FC5C61">
        <w:rPr>
          <w:rFonts w:ascii="Book Antiqua" w:hAnsi="Book Antiqua"/>
          <w:vertAlign w:val="superscript"/>
        </w:rPr>
      </w:r>
      <w:r w:rsidR="00DF4AF3"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734222" w:rsidRPr="00FC5C61">
        <w:rPr>
          <w:rFonts w:ascii="Book Antiqua" w:hAnsi="Book Antiqua"/>
          <w:noProof/>
          <w:vertAlign w:val="superscript"/>
        </w:rPr>
        <w:t>[</w:t>
      </w:r>
      <w:hyperlink w:anchor="_ENREF_48" w:tooltip="Jirkof, 2010 #170" w:history="1">
        <w:r w:rsidR="00935B8D" w:rsidRPr="00FC5C61">
          <w:rPr>
            <w:rFonts w:ascii="Book Antiqua" w:hAnsi="Book Antiqua"/>
            <w:noProof/>
            <w:vertAlign w:val="superscript"/>
          </w:rPr>
          <w:t>48</w:t>
        </w:r>
      </w:hyperlink>
      <w:r w:rsidR="00FC5C61">
        <w:rPr>
          <w:rFonts w:ascii="Book Antiqua" w:hAnsi="Book Antiqua"/>
          <w:noProof/>
          <w:vertAlign w:val="superscript"/>
        </w:rPr>
        <w:t>,</w:t>
      </w:r>
      <w:hyperlink w:anchor="_ENREF_49" w:tooltip="Goebel, 2005 #167" w:history="1">
        <w:r w:rsidR="00935B8D" w:rsidRPr="00FC5C61">
          <w:rPr>
            <w:rFonts w:ascii="Book Antiqua" w:hAnsi="Book Antiqua"/>
            <w:noProof/>
            <w:vertAlign w:val="superscript"/>
          </w:rPr>
          <w:t>49</w:t>
        </w:r>
      </w:hyperlink>
      <w:r w:rsidR="00734222" w:rsidRPr="00FC5C61">
        <w:rPr>
          <w:rFonts w:ascii="Book Antiqua" w:hAnsi="Book Antiqua"/>
          <w:noProof/>
          <w:vertAlign w:val="superscript"/>
        </w:rPr>
        <w:t>]</w:t>
      </w:r>
      <w:r w:rsidR="00771478" w:rsidRPr="00FC5C61">
        <w:rPr>
          <w:rFonts w:ascii="Book Antiqua" w:hAnsi="Book Antiqua"/>
          <w:vertAlign w:val="superscript"/>
        </w:rPr>
        <w:fldChar w:fldCharType="end"/>
      </w:r>
      <w:r w:rsidR="00A27E3E" w:rsidRPr="00FC5C61">
        <w:rPr>
          <w:rFonts w:ascii="Book Antiqua" w:hAnsi="Book Antiqua"/>
        </w:rPr>
        <w:t xml:space="preserve"> </w:t>
      </w:r>
      <w:r w:rsidR="00905369" w:rsidRPr="00FC5C61">
        <w:rPr>
          <w:rFonts w:ascii="Book Antiqua" w:hAnsi="Book Antiqua"/>
        </w:rPr>
        <w:t xml:space="preserve">and as a result of sickness behavior </w:t>
      </w:r>
      <w:r w:rsidR="00FC5C61">
        <w:rPr>
          <w:rFonts w:ascii="Book Antiqua" w:hAnsi="Book Antiqua"/>
        </w:rPr>
        <w:t>due to cytokine release</w:t>
      </w:r>
      <w:r w:rsidR="00771478" w:rsidRPr="00FC5C61">
        <w:rPr>
          <w:rFonts w:ascii="Book Antiqua" w:hAnsi="Book Antiqua"/>
          <w:vertAlign w:val="superscript"/>
        </w:rPr>
        <w:fldChar w:fldCharType="begin"/>
      </w:r>
      <w:r w:rsidR="00DF4AF3" w:rsidRPr="00FC5C61">
        <w:rPr>
          <w:rFonts w:ascii="Book Antiqua" w:hAnsi="Book Antiqua"/>
          <w:vertAlign w:val="superscript"/>
        </w:rPr>
        <w:instrText xml:space="preserve"> ADDIN EN.CITE &lt;EndNote&gt;&lt;Cite&gt;&lt;Author&gt;Teeling&lt;/Author&gt;&lt;Year&gt;2007&lt;/Year&gt;&lt;RecNum&gt;176&lt;/RecNum&gt;&lt;DisplayText&gt;(50)&lt;/DisplayText&gt;&lt;record&gt;&lt;rec-number&gt;176&lt;/rec-number&gt;&lt;foreign-keys&gt;&lt;key app="EN" db-id="p95rssfrprve58eew5zxfzpm59aedevavs0p" timestamp="1428928604"&gt;176&lt;/key&gt;&lt;/foreign-keys&gt;&lt;ref-type name="Journal Article"&gt;17&lt;/ref-type&gt;&lt;contributors&gt;&lt;authors&gt;&lt;author&gt;Teeling, J. L.&lt;/author&gt;&lt;author&gt;Felton, L. M.&lt;/author&gt;&lt;author&gt;Deacon, R. M. J.&lt;/author&gt;&lt;author&gt;Cunningham, C.&lt;/author&gt;&lt;author&gt;Rawlins, J. N. P.&lt;/author&gt;&lt;author&gt;Perry, V. H.&lt;/author&gt;&lt;/authors&gt;&lt;/contributors&gt;&lt;titles&gt;&lt;title&gt;Sub-pyrogenic systemic inflammation impacts on brain and behavior, independent of cytokines&lt;/title&gt;&lt;secondary-title&gt;Brain, Behavior, and Immunity&lt;/secondary-title&gt;&lt;/titles&gt;&lt;periodical&gt;&lt;full-title&gt;Brain, Behavior, and Immunity&lt;/full-title&gt;&lt;/periodical&gt;&lt;pages&gt;836-850&lt;/pages&gt;&lt;volume&gt;21&lt;/volume&gt;&lt;number&gt;6&lt;/number&gt;&lt;keywords&gt;&lt;keyword&gt;Cytokines&lt;/keyword&gt;&lt;keyword&gt;Behavior&lt;/keyword&gt;&lt;keyword&gt;Low grade sub-pyrogenic inflammation&lt;/keyword&gt;&lt;keyword&gt;Prostaglandins&lt;/keyword&gt;&lt;/keywords&gt;&lt;dates&gt;&lt;year&gt;2007&lt;/year&gt;&lt;pub-dates&gt;&lt;date&gt;8//&lt;/date&gt;&lt;/pub-dates&gt;&lt;/dates&gt;&lt;isbn&gt;0889-1591&lt;/isbn&gt;&lt;urls&gt;&lt;related-urls&gt;&lt;url&gt;http://www.sciencedirect.com/science/article/pii/S0889159107000359&lt;/url&gt;&lt;/related-urls&gt;&lt;/urls&gt;&lt;electronic-resource-num&gt;http://dx.doi.org/10.1016/j.bbi.2007.01.012&lt;/electronic-resource-num&gt;&lt;/record&gt;&lt;/Cite&gt;&lt;/EndNote&gt;</w:instrText>
      </w:r>
      <w:r w:rsidR="00771478" w:rsidRPr="00FC5C61">
        <w:rPr>
          <w:rFonts w:ascii="Book Antiqua" w:hAnsi="Book Antiqua"/>
          <w:vertAlign w:val="superscript"/>
        </w:rPr>
        <w:fldChar w:fldCharType="separate"/>
      </w:r>
      <w:r w:rsidR="00921D84" w:rsidRPr="00FC5C61">
        <w:rPr>
          <w:rFonts w:ascii="Book Antiqua" w:hAnsi="Book Antiqua"/>
          <w:noProof/>
          <w:vertAlign w:val="superscript"/>
        </w:rPr>
        <w:t>[</w:t>
      </w:r>
      <w:hyperlink w:anchor="_ENREF_50" w:tooltip="Teeling, 2007 #176" w:history="1">
        <w:r w:rsidR="00935B8D" w:rsidRPr="00FC5C61">
          <w:rPr>
            <w:rFonts w:ascii="Book Antiqua" w:hAnsi="Book Antiqua"/>
            <w:noProof/>
            <w:vertAlign w:val="superscript"/>
          </w:rPr>
          <w:t>50</w:t>
        </w:r>
      </w:hyperlink>
      <w:r w:rsidR="00921D84" w:rsidRPr="00FC5C61">
        <w:rPr>
          <w:rFonts w:ascii="Book Antiqua" w:hAnsi="Book Antiqua"/>
          <w:noProof/>
          <w:vertAlign w:val="superscript"/>
        </w:rPr>
        <w:t>]</w:t>
      </w:r>
      <w:r w:rsidR="00771478" w:rsidRPr="00FC5C61">
        <w:rPr>
          <w:rFonts w:ascii="Book Antiqua" w:hAnsi="Book Antiqua"/>
          <w:vertAlign w:val="superscript"/>
        </w:rPr>
        <w:fldChar w:fldCharType="end"/>
      </w:r>
      <w:r w:rsidR="00FC5C61">
        <w:rPr>
          <w:rFonts w:ascii="Book Antiqua" w:eastAsiaTheme="minorEastAsia" w:hAnsi="Book Antiqua" w:hint="eastAsia"/>
          <w:lang w:eastAsia="zh-CN"/>
        </w:rPr>
        <w:t xml:space="preserve">; </w:t>
      </w:r>
      <w:r w:rsidR="008854F9" w:rsidRPr="00FC5C61">
        <w:rPr>
          <w:rFonts w:ascii="Book Antiqua" w:hAnsi="Book Antiqua"/>
        </w:rPr>
        <w:t xml:space="preserve">both conditions in existence in </w:t>
      </w:r>
      <w:proofErr w:type="spellStart"/>
      <w:r w:rsidR="008854F9" w:rsidRPr="00FC5C61">
        <w:rPr>
          <w:rFonts w:ascii="Book Antiqua" w:hAnsi="Book Antiqua"/>
        </w:rPr>
        <w:t>mucositis</w:t>
      </w:r>
      <w:proofErr w:type="spellEnd"/>
      <w:r w:rsidR="00383ADE" w:rsidRPr="00FC5C61">
        <w:rPr>
          <w:rFonts w:ascii="Book Antiqua" w:hAnsi="Book Antiqua"/>
        </w:rPr>
        <w:t>.</w:t>
      </w:r>
      <w:r w:rsidR="008854F9" w:rsidRPr="00FC5C61">
        <w:rPr>
          <w:rFonts w:ascii="Book Antiqua" w:hAnsi="Book Antiqua"/>
        </w:rPr>
        <w:t xml:space="preserve"> </w:t>
      </w:r>
      <w:r w:rsidR="00276C65" w:rsidRPr="00FC5C61">
        <w:rPr>
          <w:rFonts w:ascii="Book Antiqua" w:hAnsi="Book Antiqua"/>
        </w:rPr>
        <w:t xml:space="preserve">Few studies have evaluated burrowing behavior in gastro-intestinal disease models although </w:t>
      </w:r>
      <w:proofErr w:type="spellStart"/>
      <w:r w:rsidR="00276C65" w:rsidRPr="00FC5C61">
        <w:rPr>
          <w:rFonts w:ascii="Book Antiqua" w:hAnsi="Book Antiqua"/>
        </w:rPr>
        <w:t>Jirkof</w:t>
      </w:r>
      <w:proofErr w:type="spellEnd"/>
      <w:r w:rsidR="00276C65" w:rsidRPr="00FC5C61">
        <w:rPr>
          <w:rFonts w:ascii="Book Antiqua" w:hAnsi="Book Antiqua"/>
          <w:i/>
        </w:rPr>
        <w:t xml:space="preserve"> et al</w:t>
      </w:r>
      <w:r w:rsidR="00FC5C61" w:rsidRPr="00FC5C61">
        <w:rPr>
          <w:rFonts w:ascii="Book Antiqua" w:hAnsi="Book Antiqua"/>
          <w:vertAlign w:val="superscript"/>
        </w:rPr>
        <w:fldChar w:fldCharType="begin"/>
      </w:r>
      <w:r w:rsidR="00FC5C61" w:rsidRPr="00FC5C61">
        <w:rPr>
          <w:rFonts w:ascii="Book Antiqua" w:hAnsi="Book Antiqua"/>
          <w:vertAlign w:val="superscript"/>
        </w:rPr>
        <w:instrText xml:space="preserve"> ADDIN EN.CITE &lt;EndNote&gt;&lt;Cite&gt;&lt;Author&gt;Jirkof&lt;/Author&gt;&lt;Year&gt;2013&lt;/Year&gt;&lt;RecNum&gt;171&lt;/RecNum&gt;&lt;DisplayText&gt;(51)&lt;/DisplayText&gt;&lt;record&gt;&lt;rec-number&gt;171&lt;/rec-number&gt;&lt;foreign-keys&gt;&lt;key app="EN" db-id="p95rssfrprve58eew5zxfzpm59aedevavs0p" timestamp="1428928604"&gt;171&lt;/key&gt;&lt;/foreign-keys&gt;&lt;ref-type name="Journal Article"&gt;17&lt;/ref-type&gt;&lt;contributors&gt;&lt;authors&gt;&lt;author&gt;Jirkof, P&lt;/author&gt;&lt;author&gt;Leucht, K&lt;/author&gt;&lt;author&gt;Cesarovic, N&lt;/author&gt;&lt;author&gt;Caj, M&lt;/author&gt;&lt;author&gt;Nicholls, F&lt;/author&gt;&lt;author&gt;Rogler, G&lt;/author&gt;&lt;author&gt;Arras, M&lt;/author&gt;&lt;author&gt;Hausmann, M&lt;/author&gt;&lt;/authors&gt;&lt;/contributors&gt;&lt;titles&gt;&lt;title&gt;Burrowing is a sensitive behavioural assay for monitoring general wellbeing during dextran sulfate sodium colitis in laboratory mice&lt;/title&gt;&lt;secondary-title&gt;Laboratory Animals&lt;/secondary-title&gt;&lt;/titles&gt;&lt;periodical&gt;&lt;full-title&gt;Laboratory Animals&lt;/full-title&gt;&lt;/periodical&gt;&lt;pages&gt;274-283&lt;/pages&gt;&lt;volume&gt;47&lt;/volume&gt;&lt;number&gt;4&lt;/number&gt;&lt;dates&gt;&lt;year&gt;2013&lt;/year&gt;&lt;pub-dates&gt;&lt;date&gt;October 1, 2013&lt;/date&gt;&lt;/pub-dates&gt;&lt;/dates&gt;&lt;urls&gt;&lt;related-urls&gt;&lt;url&gt;http://lan.sagepub.com/content/47/4/274.abstract&lt;/url&gt;&lt;/related-urls&gt;&lt;/urls&gt;&lt;electronic-resource-num&gt;10.1177/0023677213493409&lt;/electronic-resource-num&gt;&lt;/record&gt;&lt;/Cite&gt;&lt;/EndNote&gt;</w:instrText>
      </w:r>
      <w:r w:rsidR="00FC5C61" w:rsidRPr="00FC5C61">
        <w:rPr>
          <w:rFonts w:ascii="Book Antiqua" w:hAnsi="Book Antiqua"/>
          <w:vertAlign w:val="superscript"/>
        </w:rPr>
        <w:fldChar w:fldCharType="separate"/>
      </w:r>
      <w:r w:rsidR="00FC5C61" w:rsidRPr="00FC5C61">
        <w:rPr>
          <w:rFonts w:ascii="Book Antiqua" w:hAnsi="Book Antiqua"/>
          <w:noProof/>
          <w:vertAlign w:val="superscript"/>
        </w:rPr>
        <w:t>[</w:t>
      </w:r>
      <w:hyperlink w:anchor="_ENREF_51" w:tooltip="Jirkof, 2013 #171" w:history="1">
        <w:r w:rsidR="00FC5C61" w:rsidRPr="00FC5C61">
          <w:rPr>
            <w:rFonts w:ascii="Book Antiqua" w:hAnsi="Book Antiqua"/>
            <w:noProof/>
            <w:vertAlign w:val="superscript"/>
          </w:rPr>
          <w:t>51</w:t>
        </w:r>
      </w:hyperlink>
      <w:r w:rsidR="00FC5C61" w:rsidRPr="00FC5C61">
        <w:rPr>
          <w:rFonts w:ascii="Book Antiqua" w:hAnsi="Book Antiqua"/>
          <w:noProof/>
          <w:vertAlign w:val="superscript"/>
        </w:rPr>
        <w:t>]</w:t>
      </w:r>
      <w:r w:rsidR="00FC5C61" w:rsidRPr="00FC5C61">
        <w:rPr>
          <w:rFonts w:ascii="Book Antiqua" w:hAnsi="Book Antiqua"/>
          <w:vertAlign w:val="superscript"/>
        </w:rPr>
        <w:fldChar w:fldCharType="end"/>
      </w:r>
      <w:r w:rsidR="00755105">
        <w:rPr>
          <w:rFonts w:ascii="Book Antiqua" w:eastAsiaTheme="minorEastAsia" w:hAnsi="Book Antiqua" w:hint="eastAsia"/>
          <w:vertAlign w:val="superscript"/>
          <w:lang w:eastAsia="zh-CN"/>
        </w:rPr>
        <w:t xml:space="preserve"> </w:t>
      </w:r>
      <w:r w:rsidR="00276C65" w:rsidRPr="00FC5C61">
        <w:rPr>
          <w:rFonts w:ascii="Book Antiqua" w:hAnsi="Book Antiqua"/>
        </w:rPr>
        <w:t>2013 successfully demonstrated a decrease i</w:t>
      </w:r>
      <w:r w:rsidR="00AB7015" w:rsidRPr="00FC5C61">
        <w:rPr>
          <w:rFonts w:ascii="Book Antiqua" w:hAnsi="Book Antiqua"/>
        </w:rPr>
        <w:t xml:space="preserve">n burrowing behavior in a mouse </w:t>
      </w:r>
      <w:r w:rsidR="00276C65" w:rsidRPr="00FC5C61">
        <w:rPr>
          <w:rFonts w:ascii="Book Antiqua" w:hAnsi="Book Antiqua"/>
        </w:rPr>
        <w:t>colitis model</w:t>
      </w:r>
      <w:r w:rsidR="0078323D" w:rsidRPr="00FC5C61">
        <w:rPr>
          <w:rFonts w:ascii="Book Antiqua" w:hAnsi="Book Antiqua"/>
        </w:rPr>
        <w:t>.</w:t>
      </w:r>
      <w:r w:rsidR="00641A02" w:rsidRPr="00FC5C61">
        <w:rPr>
          <w:rFonts w:ascii="Book Antiqua" w:hAnsi="Book Antiqua"/>
        </w:rPr>
        <w:t xml:space="preserve"> </w:t>
      </w:r>
      <w:r w:rsidR="00475116" w:rsidRPr="00FC5C61">
        <w:rPr>
          <w:rFonts w:ascii="Book Antiqua" w:hAnsi="Book Antiqua"/>
        </w:rPr>
        <w:t>The finding of a change in propensity to burrow following 5-FU injection in the current study is</w:t>
      </w:r>
      <w:r w:rsidR="00216A95" w:rsidRPr="00FC5C61">
        <w:rPr>
          <w:rFonts w:ascii="Book Antiqua" w:hAnsi="Book Antiqua"/>
        </w:rPr>
        <w:t xml:space="preserve"> significant</w:t>
      </w:r>
      <w:r w:rsidR="00475116" w:rsidRPr="00FC5C61">
        <w:rPr>
          <w:rFonts w:ascii="Book Antiqua" w:hAnsi="Book Antiqua"/>
        </w:rPr>
        <w:t xml:space="preserve"> since it identifies burrowing behavior as a possible tool to evaluate rodent affective state. </w:t>
      </w:r>
      <w:r w:rsidR="007A193A" w:rsidRPr="00FC5C61">
        <w:rPr>
          <w:rFonts w:ascii="Book Antiqua" w:hAnsi="Book Antiqua"/>
        </w:rPr>
        <w:t xml:space="preserve">This is of particular importance in this disease model since </w:t>
      </w:r>
      <w:proofErr w:type="spellStart"/>
      <w:r w:rsidR="007A193A" w:rsidRPr="00FC5C61">
        <w:rPr>
          <w:rFonts w:ascii="Book Antiqua" w:hAnsi="Book Antiqua"/>
        </w:rPr>
        <w:t>mucositis</w:t>
      </w:r>
      <w:proofErr w:type="spellEnd"/>
      <w:r w:rsidR="007A193A" w:rsidRPr="00FC5C61">
        <w:rPr>
          <w:rFonts w:ascii="Book Antiqua" w:hAnsi="Book Antiqua"/>
        </w:rPr>
        <w:t xml:space="preserve"> is a self-limiting condition, and the key treatment outcome is to improve patient well-being. </w:t>
      </w:r>
      <w:r w:rsidR="00901538" w:rsidRPr="00FC5C61">
        <w:rPr>
          <w:rFonts w:ascii="Book Antiqua" w:hAnsi="Book Antiqua"/>
        </w:rPr>
        <w:t xml:space="preserve">Measurement of burrowing may therefore provide a simple method </w:t>
      </w:r>
      <w:r w:rsidR="007C2B94" w:rsidRPr="00FC5C61">
        <w:rPr>
          <w:rFonts w:ascii="Book Antiqua" w:hAnsi="Book Antiqua"/>
        </w:rPr>
        <w:t>of improving</w:t>
      </w:r>
      <w:r w:rsidR="00901538" w:rsidRPr="00FC5C61">
        <w:rPr>
          <w:rFonts w:ascii="Book Antiqua" w:hAnsi="Book Antiqua"/>
        </w:rPr>
        <w:t xml:space="preserve"> the </w:t>
      </w:r>
      <w:r w:rsidR="007A193A" w:rsidRPr="00FC5C61">
        <w:rPr>
          <w:rFonts w:ascii="Book Antiqua" w:hAnsi="Book Antiqua"/>
        </w:rPr>
        <w:t>translatio</w:t>
      </w:r>
      <w:r w:rsidR="00901538" w:rsidRPr="00FC5C61">
        <w:rPr>
          <w:rFonts w:ascii="Book Antiqua" w:hAnsi="Book Antiqua"/>
        </w:rPr>
        <w:t>nal validity of this animal</w:t>
      </w:r>
      <w:r w:rsidR="007A193A" w:rsidRPr="00FC5C61">
        <w:rPr>
          <w:rFonts w:ascii="Book Antiqua" w:hAnsi="Book Antiqua"/>
        </w:rPr>
        <w:t xml:space="preserve"> model </w:t>
      </w:r>
      <w:r w:rsidR="00901538" w:rsidRPr="00FC5C61">
        <w:rPr>
          <w:rFonts w:ascii="Book Antiqua" w:hAnsi="Book Antiqua"/>
        </w:rPr>
        <w:t>by providing an objective way</w:t>
      </w:r>
      <w:r w:rsidR="00856E38" w:rsidRPr="00FC5C61">
        <w:rPr>
          <w:rFonts w:ascii="Book Antiqua" w:hAnsi="Book Antiqua"/>
        </w:rPr>
        <w:t xml:space="preserve"> to assess the subjective state </w:t>
      </w:r>
      <w:r w:rsidR="00901538" w:rsidRPr="00FC5C61">
        <w:rPr>
          <w:rFonts w:ascii="Book Antiqua" w:hAnsi="Book Antiqua"/>
        </w:rPr>
        <w:t xml:space="preserve">of how the patient </w:t>
      </w:r>
      <w:r w:rsidR="00FC5C61">
        <w:rPr>
          <w:rFonts w:ascii="Book Antiqua" w:eastAsiaTheme="minorEastAsia" w:hAnsi="Book Antiqua"/>
          <w:lang w:eastAsia="zh-CN"/>
        </w:rPr>
        <w:t>“</w:t>
      </w:r>
      <w:r w:rsidR="00901538" w:rsidRPr="00FC5C61">
        <w:rPr>
          <w:rFonts w:ascii="Book Antiqua" w:hAnsi="Book Antiqua"/>
        </w:rPr>
        <w:t>feels</w:t>
      </w:r>
      <w:r w:rsidR="00FC5C61">
        <w:rPr>
          <w:rFonts w:ascii="Book Antiqua" w:eastAsiaTheme="minorEastAsia" w:hAnsi="Book Antiqua"/>
          <w:lang w:eastAsia="zh-CN"/>
        </w:rPr>
        <w:t>”</w:t>
      </w:r>
      <w:r w:rsidR="00856E38" w:rsidRPr="00FC5C61">
        <w:rPr>
          <w:rFonts w:ascii="Book Antiqua" w:hAnsi="Book Antiqua"/>
        </w:rPr>
        <w:t>.</w:t>
      </w:r>
      <w:r w:rsidR="00DF3234" w:rsidRPr="00FC5C61">
        <w:rPr>
          <w:rFonts w:ascii="Book Antiqua" w:hAnsi="Book Antiqua"/>
        </w:rPr>
        <w:t xml:space="preserve"> Therapeutic success would then be evidenced by </w:t>
      </w:r>
      <w:r w:rsidR="009368F0" w:rsidRPr="00FC5C61">
        <w:rPr>
          <w:rFonts w:ascii="Book Antiqua" w:hAnsi="Book Antiqua"/>
        </w:rPr>
        <w:t>normalization</w:t>
      </w:r>
      <w:r w:rsidR="00DF3234" w:rsidRPr="00FC5C61">
        <w:rPr>
          <w:rFonts w:ascii="Book Antiqua" w:hAnsi="Book Antiqua"/>
        </w:rPr>
        <w:t xml:space="preserve"> of burrowing activity to baseline levels. </w:t>
      </w:r>
    </w:p>
    <w:p w:rsidR="00F120CE" w:rsidRPr="00FC5C61" w:rsidRDefault="009368F0" w:rsidP="00417AC1">
      <w:pPr>
        <w:autoSpaceDE w:val="0"/>
        <w:autoSpaceDN w:val="0"/>
        <w:adjustRightInd w:val="0"/>
        <w:spacing w:line="360" w:lineRule="auto"/>
        <w:ind w:firstLineChars="100" w:firstLine="240"/>
        <w:contextualSpacing/>
        <w:jc w:val="both"/>
        <w:rPr>
          <w:rFonts w:ascii="Book Antiqua" w:hAnsi="Book Antiqua"/>
        </w:rPr>
      </w:pPr>
      <w:r w:rsidRPr="00FC5C61">
        <w:rPr>
          <w:rFonts w:ascii="Book Antiqua" w:hAnsi="Book Antiqua"/>
        </w:rPr>
        <w:t xml:space="preserve">The current study refined the practical technique for burrowing behavior assessment utilized in Whittaker </w:t>
      </w:r>
      <w:r w:rsidRPr="00FC5C61">
        <w:rPr>
          <w:rFonts w:ascii="Book Antiqua" w:hAnsi="Book Antiqua"/>
          <w:i/>
        </w:rPr>
        <w:t>et al</w:t>
      </w:r>
      <w:r w:rsidR="00FC5C61" w:rsidRPr="00FC5C61">
        <w:rPr>
          <w:rFonts w:ascii="Book Antiqua" w:hAnsi="Book Antiqua"/>
        </w:rPr>
        <w:fldChar w:fldCharType="begin"/>
      </w:r>
      <w:r w:rsidR="00FC5C61" w:rsidRPr="00FC5C61">
        <w:rPr>
          <w:rFonts w:ascii="Book Antiqua" w:hAnsi="Book Antiqua"/>
        </w:rPr>
        <w:instrText xml:space="preserve"> ADDIN EN.CITE &lt;EndNote&gt;&lt;Cite&gt;&lt;Author&gt;Whittaker&lt;/Author&gt;&lt;Year&gt;2015&lt;/Year&gt;&lt;RecNum&gt;30&lt;/RecNum&gt;&lt;DisplayText&gt;(23)&lt;/DisplayText&gt;&lt;record&gt;&lt;rec-number&gt;30&lt;/rec-number&gt;&lt;foreign-keys&gt;&lt;key app="EN" db-id="p95rssfrprve58eew5zxfzpm59aedevavs0p" timestamp="1424670158"&gt;30&lt;/key&gt;&lt;/foreign-keys&gt;&lt;ref-type name="Journal Article"&gt;17&lt;/ref-type&gt;&lt;contributors&gt;&lt;authors&gt;&lt;author&gt;Whittaker, A. L.&lt;/author&gt;&lt;author&gt;Lymn, K. A.&lt;/author&gt;&lt;author&gt;Nicholson, A.&lt;/author&gt;&lt;author&gt;Howarth, G. S.&lt;/author&gt;&lt;/authors&gt;&lt;/contributors&gt;&lt;auth-address&gt;School of Animal and Veterinary Sciences, The University of Adelaide, Roseworthy Campus, South Australia, Australia alexandra.whittaker@adelaide.edu.au.&amp;#xD;School of Animal and Veterinary Sciences, The University of Adelaide, Roseworthy Campus, South Australia, Australia.&amp;#xD;School of Animal and Veterinary Sciences, The University of Adelaide, Roseworthy Campus, South Australia, Australia Gastroenterology Department, Children, Youth and Women&amp;apos;s Health Services, Adelaide, South Australia, Australia.&lt;/auth-address&gt;&lt;titles&gt;&lt;title&gt;The assessment of general well-being using spontaneous burrowing behaviour in a short-term model of chemotherapy-induced mucositis in the rat&lt;/title&gt;&lt;secondary-title&gt;Laboratory Animals&lt;/secondary-title&gt;&lt;alt-title&gt;Laboratory animals&lt;/alt-title&gt;&lt;/titles&gt;&lt;periodical&gt;&lt;full-title&gt;Laboratory Animals&lt;/full-title&gt;&lt;/periodical&gt;&lt;alt-periodical&gt;&lt;full-title&gt;Laboratory Animals&lt;/full-title&gt;&lt;/alt-periodical&gt;&lt;pages&gt;30-9&lt;/pages&gt;&lt;volume&gt;49&lt;/volume&gt;&lt;number&gt;1&lt;/number&gt;&lt;edition&gt;2014/08/13&lt;/edition&gt;&lt;keywords&gt;&lt;keyword&gt;burrowing&lt;/keyword&gt;&lt;keyword&gt;mucositis&lt;/keyword&gt;&lt;keyword&gt;pain assessment&lt;/keyword&gt;&lt;keyword&gt;refinement&lt;/keyword&gt;&lt;/keywords&gt;&lt;dates&gt;&lt;year&gt;2015&lt;/year&gt;&lt;pub-dates&gt;&lt;date&gt;Jan&lt;/date&gt;&lt;/pub-dates&gt;&lt;/dates&gt;&lt;isbn&gt;0023-6772&lt;/isbn&gt;&lt;accession-num&gt;25112495&lt;/accession-num&gt;&lt;urls&gt;&lt;/urls&gt;&lt;electronic-resource-num&gt;10.1177/0023677214546913&lt;/electronic-resource-num&gt;&lt;remote-database-provider&gt;NLM&lt;/remote-database-provider&gt;&lt;language&gt;eng&lt;/language&gt;&lt;/record&gt;&lt;/Cite&gt;&lt;/EndNote&gt;</w:instrText>
      </w:r>
      <w:r w:rsidR="00FC5C61" w:rsidRPr="00FC5C61">
        <w:rPr>
          <w:rFonts w:ascii="Book Antiqua" w:hAnsi="Book Antiqua"/>
        </w:rPr>
        <w:fldChar w:fldCharType="separate"/>
      </w:r>
      <w:r w:rsidR="00FC5C61" w:rsidRPr="00FC5C61">
        <w:rPr>
          <w:rFonts w:ascii="Book Antiqua" w:hAnsi="Book Antiqua"/>
          <w:noProof/>
          <w:vertAlign w:val="superscript"/>
        </w:rPr>
        <w:t>[</w:t>
      </w:r>
      <w:hyperlink w:anchor="_ENREF_23" w:tooltip="Whittaker, 2015 #30" w:history="1">
        <w:r w:rsidR="00FC5C61" w:rsidRPr="00FC5C61">
          <w:rPr>
            <w:rFonts w:ascii="Book Antiqua" w:hAnsi="Book Antiqua"/>
            <w:noProof/>
            <w:vertAlign w:val="superscript"/>
          </w:rPr>
          <w:t>23</w:t>
        </w:r>
      </w:hyperlink>
      <w:r w:rsidR="00FC5C61" w:rsidRPr="00FC5C61">
        <w:rPr>
          <w:rFonts w:ascii="Book Antiqua" w:hAnsi="Book Antiqua"/>
          <w:noProof/>
          <w:vertAlign w:val="superscript"/>
        </w:rPr>
        <w:t>]</w:t>
      </w:r>
      <w:r w:rsidR="00FC5C61" w:rsidRPr="00FC5C61">
        <w:rPr>
          <w:rFonts w:ascii="Book Antiqua" w:hAnsi="Book Antiqua"/>
        </w:rPr>
        <w:fldChar w:fldCharType="end"/>
      </w:r>
      <w:r w:rsidR="00FC5C61">
        <w:rPr>
          <w:rFonts w:ascii="Book Antiqua" w:eastAsiaTheme="minorEastAsia" w:hAnsi="Book Antiqua" w:hint="eastAsia"/>
          <w:lang w:eastAsia="zh-CN"/>
        </w:rPr>
        <w:t xml:space="preserve"> </w:t>
      </w:r>
      <w:r w:rsidRPr="00FC5C61">
        <w:rPr>
          <w:rFonts w:ascii="Book Antiqua" w:hAnsi="Book Antiqua"/>
        </w:rPr>
        <w:t>2015</w:t>
      </w:r>
      <w:r w:rsidR="0078323D" w:rsidRPr="00FC5C61">
        <w:rPr>
          <w:rFonts w:ascii="Book Antiqua" w:hAnsi="Book Antiqua"/>
        </w:rPr>
        <w:t>.</w:t>
      </w:r>
      <w:r w:rsidRPr="00FC5C61">
        <w:rPr>
          <w:rFonts w:ascii="Book Antiqua" w:hAnsi="Book Antiqua"/>
        </w:rPr>
        <w:t xml:space="preserve"> In that study, burrowing behavior both before and after administration of chemotherapy was determined to have an inherently large inter and intra-individual variability. This impacted on interp</w:t>
      </w:r>
      <w:r w:rsidR="002F4BC0" w:rsidRPr="00FC5C61">
        <w:rPr>
          <w:rFonts w:ascii="Book Antiqua" w:hAnsi="Book Antiqua"/>
        </w:rPr>
        <w:t xml:space="preserve">retation of the results. </w:t>
      </w:r>
      <w:r w:rsidRPr="00FC5C61">
        <w:rPr>
          <w:rFonts w:ascii="Book Antiqua" w:hAnsi="Book Antiqua"/>
        </w:rPr>
        <w:t xml:space="preserve">It was also clear that there was a learning phase to the behavior </w:t>
      </w:r>
      <w:r w:rsidR="00062F99" w:rsidRPr="00FC5C61">
        <w:rPr>
          <w:rFonts w:ascii="Book Antiqua" w:hAnsi="Book Antiqua"/>
        </w:rPr>
        <w:t xml:space="preserve">such that propensity to burrow increased with experience. </w:t>
      </w:r>
      <w:r w:rsidR="00C0187D" w:rsidRPr="00FC5C61">
        <w:rPr>
          <w:rFonts w:ascii="Book Antiqua" w:hAnsi="Book Antiqua"/>
        </w:rPr>
        <w:t>To counteract these issues the current study introduced a training phase where the technique of social facilitation</w:t>
      </w:r>
      <w:r w:rsidR="00FC5C61">
        <w:rPr>
          <w:rFonts w:ascii="Book Antiqua" w:hAnsi="Book Antiqua"/>
        </w:rPr>
        <w:t xml:space="preserve"> was used</w:t>
      </w:r>
      <w:r w:rsidR="00771478" w:rsidRPr="00FC5C61">
        <w:rPr>
          <w:rFonts w:ascii="Book Antiqua" w:hAnsi="Book Antiqua"/>
          <w:vertAlign w:val="superscript"/>
        </w:rPr>
        <w:fldChar w:fldCharType="begin"/>
      </w:r>
      <w:r w:rsidR="00DF4AF3" w:rsidRPr="00FC5C61">
        <w:rPr>
          <w:rFonts w:ascii="Book Antiqua" w:hAnsi="Book Antiqua"/>
          <w:vertAlign w:val="superscript"/>
        </w:rPr>
        <w:instrText xml:space="preserve"> ADDIN EN.CITE &lt;EndNote&gt;&lt;Cite&gt;&lt;Author&gt;McLinden&lt;/Author&gt;&lt;Year&gt;2012&lt;/Year&gt;&lt;RecNum&gt;284&lt;/RecNum&gt;&lt;DisplayText&gt;(52)&lt;/DisplayText&gt;&lt;record&gt;&lt;rec-number&gt;284&lt;/rec-number&gt;&lt;foreign-keys&gt;&lt;key app="EN" db-id="p95rssfrprve58eew5zxfzpm59aedevavs0p" timestamp="1449884331"&gt;284&lt;/key&gt;&lt;/foreign-keys&gt;&lt;ref-type name="Journal Article"&gt;17&lt;/ref-type&gt;&lt;contributors&gt;&lt;authors&gt;&lt;author&gt;McLinden, Kristina A.&lt;/author&gt;&lt;author&gt;Kranjac, Dinko&lt;/author&gt;&lt;author&gt;Deodati, Lauren E.&lt;/author&gt;&lt;author&gt;Kahn, Marielle&lt;/author&gt;&lt;author&gt;Chumley, Michael J.&lt;/author&gt;&lt;author&gt;Boehm, Gary W.&lt;/author&gt;&lt;/authors&gt;&lt;/contributors&gt;&lt;titles&gt;&lt;title&gt;Age exacerbates sickness behavior following exposure to a viral mimetic&lt;/title&gt;&lt;secondary-title&gt;Physiology &amp;amp; Behavior&lt;/secondary-title&gt;&lt;/titles&gt;&lt;periodical&gt;&lt;full-title&gt;Physiology &amp;amp; Behavior&lt;/full-title&gt;&lt;/periodical&gt;&lt;pages&gt;1219-1225&lt;/pages&gt;&lt;volume&gt;105&lt;/volume&gt;&lt;number&gt;5&lt;/number&gt;&lt;keywords&gt;&lt;keyword&gt;Polyinosinic polycitidylic acid&lt;/keyword&gt;&lt;keyword&gt;Aging&lt;/keyword&gt;&lt;keyword&gt;Sickness behavior&lt;/keyword&gt;&lt;keyword&gt;Burrowing&lt;/keyword&gt;&lt;keyword&gt;Cytokines&lt;/keyword&gt;&lt;keyword&gt;C57BL/6 mice&lt;/keyword&gt;&lt;/keywords&gt;&lt;dates&gt;&lt;year&gt;2012&lt;/year&gt;&lt;pub-dates&gt;&lt;date&gt;3/20/&lt;/date&gt;&lt;/pub-dates&gt;&lt;/dates&gt;&lt;isbn&gt;0031-9384&lt;/isbn&gt;&lt;urls&gt;&lt;related-urls&gt;&lt;url&gt;http://www.sciencedirect.com/science/article/pii/S0031938411001831&lt;/url&gt;&lt;/related-urls&gt;&lt;/urls&gt;&lt;electronic-resource-num&gt;http://dx.doi.org/10.1016/j.physbeh.2011.04.024&lt;/electronic-resource-num&gt;&lt;/record&gt;&lt;/Cite&gt;&lt;/EndNote&gt;</w:instrText>
      </w:r>
      <w:r w:rsidR="00771478" w:rsidRPr="00FC5C61">
        <w:rPr>
          <w:rFonts w:ascii="Book Antiqua" w:hAnsi="Book Antiqua"/>
          <w:vertAlign w:val="superscript"/>
        </w:rPr>
        <w:fldChar w:fldCharType="separate"/>
      </w:r>
      <w:r w:rsidR="00921D84" w:rsidRPr="00FC5C61">
        <w:rPr>
          <w:rFonts w:ascii="Book Antiqua" w:hAnsi="Book Antiqua"/>
          <w:noProof/>
          <w:vertAlign w:val="superscript"/>
        </w:rPr>
        <w:t>[</w:t>
      </w:r>
      <w:hyperlink w:anchor="_ENREF_52" w:tooltip="McLinden, 2012 #284" w:history="1">
        <w:r w:rsidR="00935B8D" w:rsidRPr="00FC5C61">
          <w:rPr>
            <w:rFonts w:ascii="Book Antiqua" w:hAnsi="Book Antiqua"/>
            <w:noProof/>
            <w:vertAlign w:val="superscript"/>
          </w:rPr>
          <w:t>52</w:t>
        </w:r>
      </w:hyperlink>
      <w:r w:rsidR="00921D84" w:rsidRPr="00FC5C61">
        <w:rPr>
          <w:rFonts w:ascii="Book Antiqua" w:hAnsi="Book Antiqua"/>
          <w:noProof/>
          <w:vertAlign w:val="superscript"/>
        </w:rPr>
        <w:t>]</w:t>
      </w:r>
      <w:r w:rsidR="00771478" w:rsidRPr="00FC5C61">
        <w:rPr>
          <w:rFonts w:ascii="Book Antiqua" w:hAnsi="Book Antiqua"/>
          <w:vertAlign w:val="superscript"/>
        </w:rPr>
        <w:fldChar w:fldCharType="end"/>
      </w:r>
      <w:r w:rsidR="00FC5C61">
        <w:rPr>
          <w:rFonts w:ascii="Book Antiqua" w:eastAsiaTheme="minorEastAsia" w:hAnsi="Book Antiqua" w:hint="eastAsia"/>
          <w:lang w:eastAsia="zh-CN"/>
        </w:rPr>
        <w:t xml:space="preserve">; </w:t>
      </w:r>
      <w:r w:rsidR="00C0187D" w:rsidRPr="00FC5C61">
        <w:rPr>
          <w:rFonts w:ascii="Book Antiqua" w:hAnsi="Book Antiqua"/>
        </w:rPr>
        <w:t xml:space="preserve">pairs of rats </w:t>
      </w:r>
      <w:r w:rsidR="008B3A4A" w:rsidRPr="00FC5C61">
        <w:rPr>
          <w:rFonts w:ascii="Book Antiqua" w:hAnsi="Book Antiqua"/>
        </w:rPr>
        <w:t xml:space="preserve">were </w:t>
      </w:r>
      <w:r w:rsidR="00C0187D" w:rsidRPr="00FC5C61">
        <w:rPr>
          <w:rFonts w:ascii="Book Antiqua" w:hAnsi="Book Antiqua"/>
        </w:rPr>
        <w:t>introduced</w:t>
      </w:r>
      <w:r w:rsidR="008B3A4A" w:rsidRPr="00FC5C61">
        <w:rPr>
          <w:rFonts w:ascii="Book Antiqua" w:hAnsi="Book Antiqua"/>
        </w:rPr>
        <w:t xml:space="preserve"> to the test cage </w:t>
      </w:r>
      <w:r w:rsidR="00C0187D" w:rsidRPr="00FC5C61">
        <w:rPr>
          <w:rFonts w:ascii="Book Antiqua" w:hAnsi="Book Antiqua"/>
        </w:rPr>
        <w:t xml:space="preserve">on a number of occasions prior to recording of burrowing values. </w:t>
      </w:r>
      <w:r w:rsidR="00C04C29" w:rsidRPr="00FC5C61">
        <w:rPr>
          <w:rFonts w:ascii="Book Antiqua" w:hAnsi="Book Antiqua"/>
        </w:rPr>
        <w:t>Furthermore, animals were selected into their treatment gro</w:t>
      </w:r>
      <w:r w:rsidR="008B3A4A" w:rsidRPr="00FC5C61">
        <w:rPr>
          <w:rFonts w:ascii="Book Antiqua" w:hAnsi="Book Antiqua"/>
        </w:rPr>
        <w:t xml:space="preserve">ups to </w:t>
      </w:r>
      <w:r w:rsidR="0078323D" w:rsidRPr="00FC5C61">
        <w:rPr>
          <w:rFonts w:ascii="Book Antiqua" w:hAnsi="Book Antiqua"/>
        </w:rPr>
        <w:t xml:space="preserve">create </w:t>
      </w:r>
      <w:r w:rsidR="008B3A4A" w:rsidRPr="00FC5C61">
        <w:rPr>
          <w:rFonts w:ascii="Book Antiqua" w:hAnsi="Book Antiqua"/>
        </w:rPr>
        <w:t xml:space="preserve">similar </w:t>
      </w:r>
      <w:r w:rsidR="00E71110" w:rsidRPr="00FC5C61">
        <w:rPr>
          <w:rFonts w:ascii="Book Antiqua" w:hAnsi="Book Antiqua"/>
        </w:rPr>
        <w:t xml:space="preserve">baseline </w:t>
      </w:r>
      <w:r w:rsidR="0078323D" w:rsidRPr="00FC5C61">
        <w:rPr>
          <w:rFonts w:ascii="Book Antiqua" w:hAnsi="Book Antiqua"/>
        </w:rPr>
        <w:t xml:space="preserve">burrowing </w:t>
      </w:r>
      <w:r w:rsidR="008B3A4A" w:rsidRPr="00FC5C61">
        <w:rPr>
          <w:rFonts w:ascii="Book Antiqua" w:hAnsi="Book Antiqua"/>
        </w:rPr>
        <w:lastRenderedPageBreak/>
        <w:t xml:space="preserve">group means </w:t>
      </w:r>
      <w:r w:rsidR="00FC5C61">
        <w:rPr>
          <w:rFonts w:ascii="Book Antiqua" w:hAnsi="Book Antiqua"/>
        </w:rPr>
        <w:t>as described by Deacon 2006</w:t>
      </w:r>
      <w:r w:rsidR="00771478" w:rsidRPr="00FC5C61">
        <w:rPr>
          <w:rFonts w:ascii="Book Antiqua" w:hAnsi="Book Antiqua"/>
        </w:rPr>
        <w:fldChar w:fldCharType="begin"/>
      </w:r>
      <w:r w:rsidR="00771478" w:rsidRPr="00FC5C61">
        <w:rPr>
          <w:rFonts w:ascii="Book Antiqua" w:hAnsi="Book Antiqua"/>
        </w:rPr>
        <w:instrText xml:space="preserve"> ADDIN EN.CITE &lt;EndNote&gt;&lt;Cite&gt;&lt;Author&gt;Deacon&lt;/Author&gt;&lt;Year&gt;2006&lt;/Year&gt;&lt;RecNum&gt;165&lt;/RecNum&gt;&lt;DisplayText&gt;(24)&lt;/DisplayText&gt;&lt;record&gt;&lt;rec-number&gt;165&lt;/rec-number&gt;&lt;foreign-keys&gt;&lt;key app="EN" db-id="p95rssfrprve58eew5zxfzpm59aedevavs0p" timestamp="1428928604"&gt;165&lt;/key&gt;&lt;/foreign-keys&gt;&lt;ref-type name="Journal Article"&gt;17&lt;/ref-type&gt;&lt;contributors&gt;&lt;authors&gt;&lt;author&gt;Deacon, Robert M. J.&lt;/author&gt;&lt;/authors&gt;&lt;/contributors&gt;&lt;titles&gt;&lt;title&gt;Burrowing in rodents: a sensitive method for detecting behavioral dysfunction&lt;/title&gt;&lt;secondary-title&gt;Nature Protocols&lt;/secondary-title&gt;&lt;/titles&gt;&lt;periodical&gt;&lt;full-title&gt;Nature Protocols&lt;/full-title&gt;&lt;/periodical&gt;&lt;pages&gt;118+&lt;/pages&gt;&lt;volume&gt;1&lt;/volume&gt;&lt;section&gt;118&lt;/section&gt;&lt;keywords&gt;&lt;keyword&gt;Behavioral genetics&lt;/keyword&gt;&lt;keyword&gt;Burrowing mammals&lt;/keyword&gt;&lt;keyword&gt;Behavioural genetics&lt;/keyword&gt;&lt;/keywords&gt;&lt;dates&gt;&lt;year&gt;2006&lt;/year&gt;&lt;pub-dates&gt;&lt;date&gt;2006/06//&amp;#xD;//&lt;/date&gt;&lt;/pub-dates&gt;&lt;/dates&gt;&lt;isbn&gt;17542189&lt;/isbn&gt;&lt;work-type&gt;Article&lt;/work-type&gt;&lt;urls&gt;&lt;related-urls&gt;&lt;url&gt;http://go.galegroup.com/ps/i.do?id=GALE%7CA182037558&amp;amp;v=2.1&amp;amp;u=adelaide&amp;amp;it=r&amp;amp;p=AONE&amp;amp;sw=w&amp;amp;asid=d16a152697b7de0e970ad24f0b517ac8&lt;/url&gt;&lt;/related-urls&gt;&lt;/urls&gt;&lt;remote-database-name&gt;Academic OneFile&lt;/remote-database-name&gt;&lt;remote-database-provider&gt;Gale&lt;/remote-database-provider&gt;&lt;language&gt;English&lt;/language&gt;&lt;access-date&gt;2014/2/9/&lt;/access-date&gt;&lt;/record&gt;&lt;/Cite&gt;&lt;/EndNote&gt;</w:instrText>
      </w:r>
      <w:r w:rsidR="00771478" w:rsidRPr="00FC5C61">
        <w:rPr>
          <w:rFonts w:ascii="Book Antiqua" w:hAnsi="Book Antiqua"/>
        </w:rPr>
        <w:fldChar w:fldCharType="separate"/>
      </w:r>
      <w:r w:rsidR="00921D84" w:rsidRPr="00FC5C61">
        <w:rPr>
          <w:rFonts w:ascii="Book Antiqua" w:hAnsi="Book Antiqua"/>
          <w:noProof/>
          <w:vertAlign w:val="superscript"/>
        </w:rPr>
        <w:t>[</w:t>
      </w:r>
      <w:hyperlink w:anchor="_ENREF_24" w:tooltip="Deacon, 2006 #165" w:history="1">
        <w:r w:rsidR="00935B8D" w:rsidRPr="00FC5C61">
          <w:rPr>
            <w:rFonts w:ascii="Book Antiqua" w:hAnsi="Book Antiqua"/>
            <w:noProof/>
            <w:vertAlign w:val="superscript"/>
          </w:rPr>
          <w:t>24</w:t>
        </w:r>
      </w:hyperlink>
      <w:r w:rsidR="00921D84" w:rsidRPr="00FC5C61">
        <w:rPr>
          <w:rFonts w:ascii="Book Antiqua" w:hAnsi="Book Antiqua"/>
          <w:noProof/>
          <w:vertAlign w:val="superscript"/>
        </w:rPr>
        <w:t>]</w:t>
      </w:r>
      <w:r w:rsidR="00771478" w:rsidRPr="00FC5C61">
        <w:rPr>
          <w:rFonts w:ascii="Book Antiqua" w:hAnsi="Book Antiqua"/>
        </w:rPr>
        <w:fldChar w:fldCharType="end"/>
      </w:r>
      <w:r w:rsidR="008B3A4A" w:rsidRPr="00FC5C61">
        <w:rPr>
          <w:rFonts w:ascii="Book Antiqua" w:hAnsi="Book Antiqua"/>
        </w:rPr>
        <w:t xml:space="preserve">. </w:t>
      </w:r>
      <w:r w:rsidR="00E71110" w:rsidRPr="00FC5C61">
        <w:rPr>
          <w:rFonts w:ascii="Book Antiqua" w:hAnsi="Book Antiqua"/>
        </w:rPr>
        <w:t>Future studies should build on the results from the current study by incorporation of a positive control group utilizing a drug which provides known sympt</w:t>
      </w:r>
      <w:r w:rsidR="002F4BC0" w:rsidRPr="00FC5C61">
        <w:rPr>
          <w:rFonts w:ascii="Book Antiqua" w:hAnsi="Book Antiqua"/>
        </w:rPr>
        <w:t xml:space="preserve">omatic relief against </w:t>
      </w:r>
      <w:proofErr w:type="spellStart"/>
      <w:r w:rsidR="002F4BC0" w:rsidRPr="00FC5C61">
        <w:rPr>
          <w:rFonts w:ascii="Book Antiqua" w:hAnsi="Book Antiqua"/>
        </w:rPr>
        <w:t>mucositis</w:t>
      </w:r>
      <w:proofErr w:type="spellEnd"/>
      <w:r w:rsidR="002F4BC0" w:rsidRPr="00FC5C61">
        <w:rPr>
          <w:rFonts w:ascii="Book Antiqua" w:hAnsi="Book Antiqua"/>
        </w:rPr>
        <w:t>.</w:t>
      </w:r>
    </w:p>
    <w:p w:rsidR="00D86D7B" w:rsidRPr="00FC5C61" w:rsidRDefault="00A2210F" w:rsidP="00417AC1">
      <w:pPr>
        <w:shd w:val="clear" w:color="auto" w:fill="FFFFFF"/>
        <w:spacing w:line="360" w:lineRule="auto"/>
        <w:ind w:firstLineChars="150" w:firstLine="360"/>
        <w:contextualSpacing/>
        <w:jc w:val="both"/>
        <w:rPr>
          <w:rFonts w:ascii="Book Antiqua" w:hAnsi="Book Antiqua"/>
        </w:rPr>
      </w:pPr>
      <w:r w:rsidRPr="00FC5C61">
        <w:rPr>
          <w:rFonts w:ascii="Book Antiqua" w:hAnsi="Book Antiqua"/>
        </w:rPr>
        <w:t>Interest in almond extracts as pote</w:t>
      </w:r>
      <w:r w:rsidR="00B62544" w:rsidRPr="00FC5C61">
        <w:rPr>
          <w:rFonts w:ascii="Book Antiqua" w:hAnsi="Book Antiqua"/>
        </w:rPr>
        <w:t xml:space="preserve">ntial therapeutic candidates </w:t>
      </w:r>
      <w:r w:rsidR="00935B8D" w:rsidRPr="00FC5C61">
        <w:rPr>
          <w:rFonts w:ascii="Book Antiqua" w:hAnsi="Book Antiqua"/>
        </w:rPr>
        <w:t xml:space="preserve">for </w:t>
      </w:r>
      <w:proofErr w:type="spellStart"/>
      <w:r w:rsidR="00935B8D" w:rsidRPr="00FC5C61">
        <w:rPr>
          <w:rFonts w:ascii="Book Antiqua" w:hAnsi="Book Antiqua"/>
        </w:rPr>
        <w:t>mucositis</w:t>
      </w:r>
      <w:proofErr w:type="spellEnd"/>
      <w:r w:rsidR="00935B8D" w:rsidRPr="00FC5C61">
        <w:rPr>
          <w:rFonts w:ascii="Book Antiqua" w:hAnsi="Book Antiqua"/>
        </w:rPr>
        <w:t xml:space="preserve"> </w:t>
      </w:r>
      <w:r w:rsidR="00B62544" w:rsidRPr="00FC5C61">
        <w:rPr>
          <w:rFonts w:ascii="Book Antiqua" w:hAnsi="Book Antiqua"/>
        </w:rPr>
        <w:t>is</w:t>
      </w:r>
      <w:r w:rsidRPr="00FC5C61">
        <w:rPr>
          <w:rFonts w:ascii="Book Antiqua" w:hAnsi="Book Antiqua"/>
        </w:rPr>
        <w:t xml:space="preserve"> primaril</w:t>
      </w:r>
      <w:r w:rsidR="008A1709" w:rsidRPr="00FC5C61">
        <w:rPr>
          <w:rFonts w:ascii="Book Antiqua" w:hAnsi="Book Antiqua"/>
        </w:rPr>
        <w:t>y based on their high anti-anti</w:t>
      </w:r>
      <w:r w:rsidR="00D86D7B" w:rsidRPr="00FC5C61">
        <w:rPr>
          <w:rFonts w:ascii="Book Antiqua" w:hAnsi="Book Antiqua"/>
        </w:rPr>
        <w:t>-</w:t>
      </w:r>
      <w:r w:rsidRPr="00FC5C61">
        <w:rPr>
          <w:rFonts w:ascii="Book Antiqua" w:hAnsi="Book Antiqua"/>
        </w:rPr>
        <w:t xml:space="preserve">oxidant </w:t>
      </w:r>
      <w:r w:rsidR="003B2743" w:rsidRPr="00FC5C61">
        <w:rPr>
          <w:rFonts w:ascii="Book Antiqua" w:hAnsi="Book Antiqua"/>
        </w:rPr>
        <w:t>status</w:t>
      </w:r>
      <w:r w:rsidR="00771478" w:rsidRPr="00FC5C61">
        <w:rPr>
          <w:rFonts w:ascii="Book Antiqua" w:hAnsi="Book Antiqua"/>
          <w:vertAlign w:val="superscript"/>
        </w:rPr>
        <w:fldChar w:fldCharType="begin"/>
      </w:r>
      <w:r w:rsidR="00935B8D" w:rsidRPr="00FC5C61">
        <w:rPr>
          <w:rFonts w:ascii="Book Antiqua" w:hAnsi="Book Antiqua"/>
          <w:vertAlign w:val="superscript"/>
        </w:rPr>
        <w:instrText xml:space="preserve"> ADDIN EN.CITE &lt;EndNote&gt;&lt;Cite&gt;&lt;Author&gt;Kamil&lt;/Author&gt;&lt;Year&gt;2012&lt;/Year&gt;&lt;RecNum&gt;286&lt;/RecNum&gt;&lt;DisplayText&gt;(53)&lt;/DisplayText&gt;&lt;record&gt;&lt;rec-number&gt;286&lt;/rec-number&gt;&lt;foreign-keys&gt;&lt;key app="EN" db-id="p95rssfrprve58eew5zxfzpm59aedevavs0p" timestamp="1449889048"&gt;286&lt;/key&gt;&lt;/foreign-keys&gt;&lt;ref-type name="Journal Article"&gt;17&lt;/ref-type&gt;&lt;contributors&gt;&lt;authors&gt;&lt;author&gt;Kamil, Alison&lt;/author&gt;&lt;author&gt;Chen, C. Y. Oliver&lt;/author&gt;&lt;/authors&gt;&lt;/contributors&gt;&lt;titles&gt;&lt;title&gt;Health Benefits of Almonds beyond Cholesterol Reduction&lt;/title&gt;&lt;secondary-title&gt;Journal of Agricultural and Food Chemistry&lt;/secondary-title&gt;&lt;/titles&gt;&lt;periodical&gt;&lt;full-title&gt;Journal of Agricultural and Food Chemistry&lt;/full-title&gt;&lt;/periodical&gt;&lt;pages&gt;6694-6702&lt;/pages&gt;&lt;volume&gt;60&lt;/volume&gt;&lt;number&gt;27&lt;/number&gt;&lt;dates&gt;&lt;year&gt;2012&lt;/year&gt;&lt;pub-dates&gt;&lt;date&gt;2012/07/11&lt;/date&gt;&lt;/pub-dates&gt;&lt;/dates&gt;&lt;publisher&gt;American Chemical Society&lt;/publisher&gt;&lt;isbn&gt;0021-8561&lt;/isbn&gt;&lt;urls&gt;&lt;related-urls&gt;&lt;url&gt;http://dx.doi.org/10.1021/jf2044795&lt;/url&gt;&lt;/related-urls&gt;&lt;/urls&gt;&lt;electronic-resource-num&gt;10.1021/jf2044795&lt;/electronic-resource-num&gt;&lt;/record&gt;&lt;/Cite&gt;&lt;/EndNote&gt;</w:instrText>
      </w:r>
      <w:r w:rsidR="00771478" w:rsidRPr="00FC5C61">
        <w:rPr>
          <w:rFonts w:ascii="Book Antiqua" w:hAnsi="Book Antiqua"/>
          <w:vertAlign w:val="superscript"/>
        </w:rPr>
        <w:fldChar w:fldCharType="separate"/>
      </w:r>
      <w:r w:rsidR="00921D84" w:rsidRPr="00FC5C61">
        <w:rPr>
          <w:rFonts w:ascii="Book Antiqua" w:hAnsi="Book Antiqua"/>
          <w:noProof/>
          <w:vertAlign w:val="superscript"/>
        </w:rPr>
        <w:t>[</w:t>
      </w:r>
      <w:hyperlink w:anchor="_ENREF_53" w:tooltip="Kamil, 2012 #286" w:history="1">
        <w:r w:rsidR="00935B8D" w:rsidRPr="00FC5C61">
          <w:rPr>
            <w:rFonts w:ascii="Book Antiqua" w:hAnsi="Book Antiqua"/>
            <w:noProof/>
            <w:vertAlign w:val="superscript"/>
          </w:rPr>
          <w:t>53</w:t>
        </w:r>
      </w:hyperlink>
      <w:r w:rsidR="00921D84" w:rsidRPr="00FC5C61">
        <w:rPr>
          <w:rFonts w:ascii="Book Antiqua" w:hAnsi="Book Antiqua"/>
          <w:noProof/>
          <w:vertAlign w:val="superscript"/>
        </w:rPr>
        <w:t>]</w:t>
      </w:r>
      <w:r w:rsidR="00771478" w:rsidRPr="00FC5C61">
        <w:rPr>
          <w:rFonts w:ascii="Book Antiqua" w:hAnsi="Book Antiqua"/>
          <w:vertAlign w:val="superscript"/>
        </w:rPr>
        <w:fldChar w:fldCharType="end"/>
      </w:r>
      <w:r w:rsidR="00FC5C61">
        <w:rPr>
          <w:rFonts w:ascii="Book Antiqua" w:eastAsiaTheme="minorEastAsia" w:hAnsi="Book Antiqua" w:hint="eastAsia"/>
          <w:lang w:eastAsia="zh-CN"/>
        </w:rPr>
        <w:t xml:space="preserve">, </w:t>
      </w:r>
      <w:r w:rsidRPr="00FC5C61">
        <w:rPr>
          <w:rFonts w:ascii="Book Antiqua" w:hAnsi="Book Antiqua"/>
        </w:rPr>
        <w:t xml:space="preserve">since other </w:t>
      </w:r>
      <w:r w:rsidR="00D86D7B" w:rsidRPr="00FC5C61">
        <w:rPr>
          <w:rFonts w:ascii="Book Antiqua" w:hAnsi="Book Antiqua"/>
        </w:rPr>
        <w:t xml:space="preserve">potent anti-oxidants such as </w:t>
      </w:r>
      <w:proofErr w:type="spellStart"/>
      <w:r w:rsidR="00D86D7B" w:rsidRPr="00FC5C61">
        <w:rPr>
          <w:rFonts w:ascii="Book Antiqua" w:hAnsi="Book Antiqua"/>
        </w:rPr>
        <w:t>grapeseed</w:t>
      </w:r>
      <w:proofErr w:type="spellEnd"/>
      <w:r w:rsidR="00D86D7B" w:rsidRPr="00FC5C61">
        <w:rPr>
          <w:rFonts w:ascii="Book Antiqua" w:hAnsi="Book Antiqua"/>
        </w:rPr>
        <w:t xml:space="preserve"> extract have reduced intestinal damag</w:t>
      </w:r>
      <w:r w:rsidR="00FC5C61">
        <w:rPr>
          <w:rFonts w:ascii="Book Antiqua" w:hAnsi="Book Antiqua"/>
        </w:rPr>
        <w:t xml:space="preserve">e in animal models of </w:t>
      </w:r>
      <w:proofErr w:type="spellStart"/>
      <w:r w:rsidR="00FC5C61">
        <w:rPr>
          <w:rFonts w:ascii="Book Antiqua" w:hAnsi="Book Antiqua"/>
        </w:rPr>
        <w:t>mucositis</w:t>
      </w:r>
      <w:proofErr w:type="spellEnd"/>
      <w:r w:rsidR="00771478" w:rsidRPr="00FC5C61">
        <w:rPr>
          <w:rFonts w:ascii="Book Antiqua" w:hAnsi="Book Antiqua"/>
          <w:vertAlign w:val="superscript"/>
        </w:rPr>
        <w:fldChar w:fldCharType="begin">
          <w:fldData xml:space="preserve">PEVuZE5vdGU+PENpdGU+PEF1dGhvcj5DaGVhaDwvQXV0aG9yPjxZZWFyPjIwMDk8L1llYXI+PFJl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</w:fldData>
        </w:fldChar>
      </w:r>
      <w:r w:rsidR="00935B8D" w:rsidRPr="00FC5C61">
        <w:rPr>
          <w:rFonts w:ascii="Book Antiqua" w:hAnsi="Book Antiqua"/>
          <w:vertAlign w:val="superscript"/>
        </w:rPr>
        <w:instrText xml:space="preserve"> ADDIN EN.CITE </w:instrText>
      </w:r>
      <w:r w:rsidR="00935B8D" w:rsidRPr="00FC5C61">
        <w:rPr>
          <w:rFonts w:ascii="Book Antiqua" w:hAnsi="Book Antiqua"/>
          <w:vertAlign w:val="superscript"/>
        </w:rPr>
        <w:fldChar w:fldCharType="begin">
          <w:fldData xml:space="preserve">PEVuZE5vdGU+PENpdGU+PEF1dGhvcj5DaGVhaDwvQXV0aG9yPjxZZWFyPjIwMDk8L1llYXI+PFJl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</w:fldData>
        </w:fldChar>
      </w:r>
      <w:r w:rsidR="00935B8D" w:rsidRPr="00FC5C61">
        <w:rPr>
          <w:rFonts w:ascii="Book Antiqua" w:hAnsi="Book Antiqua"/>
          <w:vertAlign w:val="superscript"/>
        </w:rPr>
        <w:instrText xml:space="preserve"> ADDIN EN.CITE.DATA </w:instrText>
      </w:r>
      <w:r w:rsidR="00935B8D" w:rsidRPr="00FC5C61">
        <w:rPr>
          <w:rFonts w:ascii="Book Antiqua" w:hAnsi="Book Antiqua"/>
          <w:vertAlign w:val="superscript"/>
        </w:rPr>
      </w:r>
      <w:r w:rsidR="00935B8D" w:rsidRPr="00FC5C61">
        <w:rPr>
          <w:rFonts w:ascii="Book Antiqua" w:hAnsi="Book Antiqua"/>
          <w:vertAlign w:val="superscript"/>
        </w:rPr>
        <w:fldChar w:fldCharType="end"/>
      </w:r>
      <w:r w:rsidR="00771478" w:rsidRPr="00FC5C61">
        <w:rPr>
          <w:rFonts w:ascii="Book Antiqua" w:hAnsi="Book Antiqua"/>
          <w:vertAlign w:val="superscript"/>
        </w:rPr>
      </w:r>
      <w:r w:rsidR="00771478" w:rsidRPr="00FC5C61">
        <w:rPr>
          <w:rFonts w:ascii="Book Antiqua" w:hAnsi="Book Antiqua"/>
          <w:vertAlign w:val="superscript"/>
        </w:rPr>
        <w:fldChar w:fldCharType="separate"/>
      </w:r>
      <w:r w:rsidR="00921D84" w:rsidRPr="00FC5C61">
        <w:rPr>
          <w:rFonts w:ascii="Book Antiqua" w:hAnsi="Book Antiqua"/>
          <w:noProof/>
          <w:vertAlign w:val="superscript"/>
        </w:rPr>
        <w:t>[</w:t>
      </w:r>
      <w:hyperlink w:anchor="_ENREF_19" w:tooltip="Cheah, 2014 #260" w:history="1">
        <w:r w:rsidR="00935B8D" w:rsidRPr="00FC5C61">
          <w:rPr>
            <w:rFonts w:ascii="Book Antiqua" w:hAnsi="Book Antiqua"/>
            <w:noProof/>
            <w:vertAlign w:val="superscript"/>
          </w:rPr>
          <w:t>19</w:t>
        </w:r>
      </w:hyperlink>
      <w:r w:rsidR="00FC5C61">
        <w:rPr>
          <w:rFonts w:ascii="Book Antiqua" w:hAnsi="Book Antiqua"/>
          <w:noProof/>
          <w:vertAlign w:val="superscript"/>
        </w:rPr>
        <w:t>,</w:t>
      </w:r>
      <w:hyperlink w:anchor="_ENREF_54" w:tooltip="Cheah, 2009 #271" w:history="1">
        <w:r w:rsidR="00935B8D" w:rsidRPr="00FC5C61">
          <w:rPr>
            <w:rFonts w:ascii="Book Antiqua" w:hAnsi="Book Antiqua"/>
            <w:noProof/>
            <w:vertAlign w:val="superscript"/>
          </w:rPr>
          <w:t>54</w:t>
        </w:r>
      </w:hyperlink>
      <w:r w:rsidR="00771478" w:rsidRPr="00FC5C61">
        <w:rPr>
          <w:rFonts w:ascii="Book Antiqua" w:hAnsi="Book Antiqua"/>
          <w:vertAlign w:val="superscript"/>
        </w:rPr>
        <w:fldChar w:fldCharType="end"/>
      </w:r>
      <w:r w:rsidR="00921D84" w:rsidRPr="00FC5C61">
        <w:rPr>
          <w:rFonts w:ascii="Book Antiqua" w:hAnsi="Book Antiqua"/>
          <w:vertAlign w:val="superscript"/>
        </w:rPr>
        <w:t>]</w:t>
      </w:r>
      <w:r w:rsidR="00AF6F7E" w:rsidRPr="00FC5C61">
        <w:rPr>
          <w:rFonts w:ascii="Book Antiqua" w:hAnsi="Book Antiqua"/>
        </w:rPr>
        <w:t>.</w:t>
      </w:r>
      <w:r w:rsidRPr="00FC5C61">
        <w:rPr>
          <w:rFonts w:ascii="Book Antiqua" w:hAnsi="Book Antiqua"/>
        </w:rPr>
        <w:t xml:space="preserve">  </w:t>
      </w:r>
      <w:r w:rsidR="00B62544" w:rsidRPr="00FC5C61">
        <w:rPr>
          <w:rFonts w:ascii="Book Antiqua" w:hAnsi="Book Antiqua"/>
        </w:rPr>
        <w:t>Additionally, almond consumption has been associated with lower levels of C-reactive protein, interle</w:t>
      </w:r>
      <w:r w:rsidR="00B92AFA" w:rsidRPr="00FC5C61">
        <w:rPr>
          <w:rFonts w:ascii="Book Antiqua" w:hAnsi="Book Antiqua"/>
        </w:rPr>
        <w:t>ukin-6 and E-</w:t>
      </w:r>
      <w:proofErr w:type="spellStart"/>
      <w:r w:rsidR="00B92AFA" w:rsidRPr="00FC5C61">
        <w:rPr>
          <w:rFonts w:ascii="Book Antiqua" w:hAnsi="Book Antiqua"/>
        </w:rPr>
        <w:t>selectin</w:t>
      </w:r>
      <w:proofErr w:type="spellEnd"/>
      <w:r w:rsidR="00B92AFA" w:rsidRPr="00FC5C61">
        <w:rPr>
          <w:rFonts w:ascii="Book Antiqua" w:hAnsi="Book Antiqua"/>
        </w:rPr>
        <w:t xml:space="preserve"> which represent </w:t>
      </w:r>
      <w:r w:rsidR="00B62544" w:rsidRPr="00FC5C61">
        <w:rPr>
          <w:rFonts w:ascii="Book Antiqua" w:hAnsi="Book Antiqua"/>
        </w:rPr>
        <w:t xml:space="preserve">biomarkers and </w:t>
      </w:r>
      <w:r w:rsidR="00B92AFA" w:rsidRPr="00FC5C61">
        <w:rPr>
          <w:rFonts w:ascii="Book Antiqua" w:hAnsi="Book Antiqua"/>
        </w:rPr>
        <w:t>an adhesion molecule</w:t>
      </w:r>
      <w:r w:rsidR="00B62544" w:rsidRPr="00FC5C61">
        <w:rPr>
          <w:rFonts w:ascii="Book Antiqua" w:hAnsi="Book Antiqua"/>
        </w:rPr>
        <w:t xml:space="preserve"> involv</w:t>
      </w:r>
      <w:r w:rsidR="00FC5C61">
        <w:rPr>
          <w:rFonts w:ascii="Book Antiqua" w:hAnsi="Book Antiqua"/>
        </w:rPr>
        <w:t>ed in the inflammatory response</w:t>
      </w:r>
      <w:r w:rsidR="00771478" w:rsidRPr="00FC5C61">
        <w:rPr>
          <w:rFonts w:ascii="Book Antiqua" w:hAnsi="Book Antiqua"/>
          <w:vertAlign w:val="superscript"/>
        </w:rPr>
        <w:fldChar w:fldCharType="begin"/>
      </w:r>
      <w:r w:rsidR="00935B8D" w:rsidRPr="00FC5C61">
        <w:rPr>
          <w:rFonts w:ascii="Book Antiqua" w:hAnsi="Book Antiqua"/>
          <w:vertAlign w:val="superscript"/>
        </w:rPr>
        <w:instrText xml:space="preserve"> ADDIN EN.CITE &lt;EndNote&gt;&lt;Cite&gt;&lt;Author&gt;Kamil&lt;/Author&gt;&lt;Year&gt;2012&lt;/Year&gt;&lt;RecNum&gt;286&lt;/RecNum&gt;&lt;DisplayText&gt;(53)&lt;/DisplayText&gt;&lt;record&gt;&lt;rec-number&gt;286&lt;/rec-number&gt;&lt;foreign-keys&gt;&lt;key app="EN" db-id="p95rssfrprve58eew5zxfzpm59aedevavs0p" timestamp="1449889048"&gt;286&lt;/key&gt;&lt;/foreign-keys&gt;&lt;ref-type name="Journal Article"&gt;17&lt;/ref-type&gt;&lt;contributors&gt;&lt;authors&gt;&lt;author&gt;Kamil, Alison&lt;/author&gt;&lt;author&gt;Chen, C. Y. Oliver&lt;/author&gt;&lt;/authors&gt;&lt;/contributors&gt;&lt;titles&gt;&lt;title&gt;Health Benefits of Almonds beyond Cholesterol Reduction&lt;/title&gt;&lt;secondary-title&gt;Journal of Agricultural and Food Chemistry&lt;/secondary-title&gt;&lt;/titles&gt;&lt;periodical&gt;&lt;full-title&gt;Journal of Agricultural and Food Chemistry&lt;/full-title&gt;&lt;/periodical&gt;&lt;pages&gt;6694-6702&lt;/pages&gt;&lt;volume&gt;60&lt;/volume&gt;&lt;number&gt;27&lt;/number&gt;&lt;dates&gt;&lt;year&gt;2012&lt;/year&gt;&lt;pub-dates&gt;&lt;date&gt;2012/07/11&lt;/date&gt;&lt;/pub-dates&gt;&lt;/dates&gt;&lt;publisher&gt;American Chemical Society&lt;/publisher&gt;&lt;isbn&gt;0021-8561&lt;/isbn&gt;&lt;urls&gt;&lt;related-urls&gt;&lt;url&gt;http://dx.doi.org/10.1021/jf2044795&lt;/url&gt;&lt;/related-urls&gt;&lt;/urls&gt;&lt;electronic-resource-num&gt;10.1021/jf2044795&lt;/electronic-resource-num&gt;&lt;/record&gt;&lt;/Cite&gt;&lt;/EndNote&gt;</w:instrText>
      </w:r>
      <w:r w:rsidR="00771478" w:rsidRPr="00FC5C61">
        <w:rPr>
          <w:rFonts w:ascii="Book Antiqua" w:hAnsi="Book Antiqua"/>
          <w:vertAlign w:val="superscript"/>
        </w:rPr>
        <w:fldChar w:fldCharType="separate"/>
      </w:r>
      <w:r w:rsidR="00921D84" w:rsidRPr="00FC5C61">
        <w:rPr>
          <w:rFonts w:ascii="Book Antiqua" w:hAnsi="Book Antiqua"/>
          <w:noProof/>
          <w:vertAlign w:val="superscript"/>
        </w:rPr>
        <w:t>[</w:t>
      </w:r>
      <w:hyperlink w:anchor="_ENREF_53" w:tooltip="Kamil, 2012 #286" w:history="1">
        <w:r w:rsidR="00935B8D" w:rsidRPr="00FC5C61">
          <w:rPr>
            <w:rFonts w:ascii="Book Antiqua" w:hAnsi="Book Antiqua"/>
            <w:noProof/>
            <w:vertAlign w:val="superscript"/>
          </w:rPr>
          <w:t>53</w:t>
        </w:r>
      </w:hyperlink>
      <w:r w:rsidR="00771478" w:rsidRPr="00FC5C61">
        <w:rPr>
          <w:rFonts w:ascii="Book Antiqua" w:hAnsi="Book Antiqua"/>
          <w:vertAlign w:val="superscript"/>
        </w:rPr>
        <w:fldChar w:fldCharType="end"/>
      </w:r>
      <w:r w:rsidR="00921D84" w:rsidRPr="00FC5C61">
        <w:rPr>
          <w:rFonts w:ascii="Book Antiqua" w:hAnsi="Book Antiqua"/>
          <w:vertAlign w:val="superscript"/>
        </w:rPr>
        <w:t>]</w:t>
      </w:r>
      <w:r w:rsidR="00AF6F7E" w:rsidRPr="00FC5C61">
        <w:rPr>
          <w:rFonts w:ascii="Book Antiqua" w:hAnsi="Book Antiqua"/>
        </w:rPr>
        <w:t>.</w:t>
      </w:r>
      <w:r w:rsidR="00B92AFA" w:rsidRPr="00FC5C61">
        <w:rPr>
          <w:rFonts w:ascii="Book Antiqua" w:hAnsi="Book Antiqua"/>
        </w:rPr>
        <w:t xml:space="preserve"> These data imply an inflammatory action of almonds which would be expected to reduce the severity of </w:t>
      </w:r>
      <w:proofErr w:type="spellStart"/>
      <w:r w:rsidR="00B92AFA" w:rsidRPr="00FC5C61">
        <w:rPr>
          <w:rFonts w:ascii="Book Antiqua" w:hAnsi="Book Antiqua"/>
        </w:rPr>
        <w:t>mucositis</w:t>
      </w:r>
      <w:proofErr w:type="spellEnd"/>
      <w:r w:rsidR="00B92AFA" w:rsidRPr="00FC5C61">
        <w:rPr>
          <w:rFonts w:ascii="Book Antiqua" w:hAnsi="Book Antiqua"/>
        </w:rPr>
        <w:t xml:space="preserve"> symptoms. However, in the current study despite </w:t>
      </w:r>
      <w:r w:rsidR="00F44FBE" w:rsidRPr="00FC5C61">
        <w:rPr>
          <w:rFonts w:ascii="Book Antiqua" w:hAnsi="Book Antiqua"/>
        </w:rPr>
        <w:t xml:space="preserve">the extracts showing moderate anti-oxidant activity as determined by the L-ascorbic acid equivalent </w:t>
      </w:r>
      <w:proofErr w:type="gramStart"/>
      <w:r w:rsidR="00F44FBE" w:rsidRPr="00FC5C61">
        <w:rPr>
          <w:rFonts w:ascii="Book Antiqua" w:hAnsi="Book Antiqua"/>
        </w:rPr>
        <w:t>test</w:t>
      </w:r>
      <w:r w:rsidR="00921D84" w:rsidRPr="00FC5C61">
        <w:rPr>
          <w:rFonts w:ascii="Book Antiqua" w:hAnsi="Book Antiqua"/>
          <w:vertAlign w:val="superscript"/>
        </w:rPr>
        <w:t>[</w:t>
      </w:r>
      <w:proofErr w:type="gramEnd"/>
      <w:r w:rsidR="00921D84" w:rsidRPr="00FC5C61">
        <w:rPr>
          <w:rFonts w:ascii="Book Antiqua" w:hAnsi="Book Antiqua"/>
          <w:vertAlign w:val="superscript"/>
        </w:rPr>
        <w:t>55]</w:t>
      </w:r>
      <w:r w:rsidR="00FC5C61">
        <w:rPr>
          <w:rFonts w:ascii="Book Antiqua" w:eastAsiaTheme="minorEastAsia" w:hAnsi="Book Antiqua" w:hint="eastAsia"/>
          <w:lang w:eastAsia="zh-CN"/>
        </w:rPr>
        <w:t xml:space="preserve">, </w:t>
      </w:r>
      <w:r w:rsidR="00F44FBE" w:rsidRPr="00FC5C61">
        <w:rPr>
          <w:rFonts w:ascii="Book Antiqua" w:hAnsi="Book Antiqua"/>
        </w:rPr>
        <w:t xml:space="preserve">they failed to evoke measurable effects on the outcomes evaluated.  </w:t>
      </w:r>
      <w:r w:rsidR="00132C45" w:rsidRPr="00FC5C61">
        <w:rPr>
          <w:rFonts w:ascii="Book Antiqua" w:hAnsi="Book Antiqua"/>
        </w:rPr>
        <w:t xml:space="preserve">It is possible that the dosages evaluated were too low </w:t>
      </w:r>
      <w:r w:rsidR="00FC05A5" w:rsidRPr="00FC5C61">
        <w:rPr>
          <w:rFonts w:ascii="Book Antiqua" w:hAnsi="Book Antiqua"/>
        </w:rPr>
        <w:t xml:space="preserve">to cause an affect or that bioactive components are degraded </w:t>
      </w:r>
      <w:r w:rsidR="00900189" w:rsidRPr="00FC5C61">
        <w:rPr>
          <w:rFonts w:ascii="Book Antiqua" w:hAnsi="Book Antiqua"/>
        </w:rPr>
        <w:t>in an in-</w:t>
      </w:r>
      <w:r w:rsidR="00900189" w:rsidRPr="00FC5C61">
        <w:rPr>
          <w:rFonts w:ascii="Book Antiqua" w:hAnsi="Book Antiqua"/>
          <w:i/>
        </w:rPr>
        <w:t>vivo</w:t>
      </w:r>
      <w:r w:rsidR="00900189" w:rsidRPr="00FC5C61">
        <w:rPr>
          <w:rFonts w:ascii="Book Antiqua" w:hAnsi="Book Antiqua"/>
        </w:rPr>
        <w:t xml:space="preserve"> model system. </w:t>
      </w:r>
      <w:r w:rsidR="00BA2A73" w:rsidRPr="00FC5C61">
        <w:rPr>
          <w:rFonts w:ascii="Book Antiqua" w:hAnsi="Book Antiqua"/>
        </w:rPr>
        <w:t>Alternatively, the oral gavage administration method for the extracts</w:t>
      </w:r>
      <w:r w:rsidR="00660BDE" w:rsidRPr="00FC5C61">
        <w:rPr>
          <w:rFonts w:ascii="Book Antiqua" w:hAnsi="Book Antiqua"/>
        </w:rPr>
        <w:t xml:space="preserve"> may have reduced their bioavailability in comparison to dietary exposure. Dietary exposure allows the chemical to interact with the mucosal surfaces in the oral cavity. Chemicals absorbed </w:t>
      </w:r>
      <w:r w:rsidR="00660BDE" w:rsidRPr="00417AC1">
        <w:rPr>
          <w:rFonts w:ascii="Book Antiqua" w:hAnsi="Book Antiqua"/>
          <w:i/>
        </w:rPr>
        <w:t>via</w:t>
      </w:r>
      <w:r w:rsidR="00660BDE" w:rsidRPr="00FC5C61">
        <w:rPr>
          <w:rFonts w:ascii="Book Antiqua" w:hAnsi="Book Antiqua"/>
        </w:rPr>
        <w:t xml:space="preserve"> this route avoid a first-pass metabolism by the gut wall and the liver. This avoidance of first-pass metabolism leads to a compa</w:t>
      </w:r>
      <w:r w:rsidR="00FC5C61">
        <w:rPr>
          <w:rFonts w:ascii="Book Antiqua" w:hAnsi="Book Antiqua"/>
        </w:rPr>
        <w:t>ratively higher bioavailability</w:t>
      </w:r>
      <w:r w:rsidR="008554AE" w:rsidRPr="00FC5C61">
        <w:rPr>
          <w:rFonts w:ascii="Book Antiqua" w:hAnsi="Book Antiqua"/>
          <w:vertAlign w:val="superscript"/>
        </w:rPr>
        <w:fldChar w:fldCharType="begin"/>
      </w:r>
      <w:r w:rsidR="008554AE" w:rsidRPr="00FC5C61">
        <w:rPr>
          <w:rFonts w:ascii="Book Antiqua" w:hAnsi="Book Antiqua"/>
          <w:vertAlign w:val="superscript"/>
        </w:rPr>
        <w:instrText xml:space="preserve"> ADDIN EN.CITE &lt;EndNote&gt;&lt;Cite&gt;&lt;Author&gt;Kamil&lt;/Author&gt;&lt;Year&gt;2012&lt;/Year&gt;&lt;RecNum&gt;286&lt;/RecNum&gt;&lt;DisplayText&gt;(53)&lt;/DisplayText&gt;&lt;record&gt;&lt;rec-number&gt;286&lt;/rec-number&gt;&lt;foreign-keys&gt;&lt;key app="EN" db-id="p95rssfrprve58eew5zxfzpm59aedevavs0p" timestamp="1449889048"&gt;286&lt;/key&gt;&lt;/foreign-keys&gt;&lt;ref-type name="Journal Article"&gt;17&lt;/ref-type&gt;&lt;contributors&gt;&lt;authors&gt;&lt;author&gt;Kamil, Alison&lt;/author&gt;&lt;author&gt;Chen, C. Y. Oliver&lt;/author&gt;&lt;/authors&gt;&lt;/contributors&gt;&lt;titles&gt;&lt;title&gt;Health Benefits of Almonds beyond Cholesterol Reduction&lt;/title&gt;&lt;secondary-title&gt;Journal of Agricultural and Food Chemistry&lt;/secondary-title&gt;&lt;/titles&gt;&lt;periodical&gt;&lt;full-title&gt;Journal of Agricultural and Food Chemistry&lt;/full-title&gt;&lt;/periodical&gt;&lt;pages&gt;6694-6702&lt;/pages&gt;&lt;volume&gt;60&lt;/volume&gt;&lt;number&gt;27&lt;/number&gt;&lt;dates&gt;&lt;year&gt;2012&lt;/year&gt;&lt;pub-dates&gt;&lt;date&gt;2012/07/11&lt;/date&gt;&lt;/pub-dates&gt;&lt;/dates&gt;&lt;publisher&gt;American Chemical Society&lt;/publisher&gt;&lt;isbn&gt;0021-8561&lt;/isbn&gt;&lt;urls&gt;&lt;related-urls&gt;&lt;url&gt;http://dx.doi.org/10.1021/jf2044795&lt;/url&gt;&lt;/related-urls&gt;&lt;/urls&gt;&lt;electronic-resource-num&gt;10.1021/jf2044795&lt;/electronic-resource-num&gt;&lt;/record&gt;&lt;/Cite&gt;&lt;/EndNote&gt;</w:instrText>
      </w:r>
      <w:r w:rsidR="008554AE" w:rsidRPr="00FC5C61">
        <w:rPr>
          <w:rFonts w:ascii="Book Antiqua" w:hAnsi="Book Antiqua"/>
          <w:vertAlign w:val="superscript"/>
        </w:rPr>
        <w:fldChar w:fldCharType="separate"/>
      </w:r>
      <w:r w:rsidR="008554AE" w:rsidRPr="00FC5C61">
        <w:rPr>
          <w:rFonts w:ascii="Book Antiqua" w:hAnsi="Book Antiqua"/>
          <w:noProof/>
          <w:vertAlign w:val="superscript"/>
        </w:rPr>
        <w:t>[</w:t>
      </w:r>
      <w:hyperlink w:anchor="_ENREF_53" w:tooltip="Kamil, 2012 #286" w:history="1">
        <w:r w:rsidR="008554AE" w:rsidRPr="00FC5C61">
          <w:rPr>
            <w:rFonts w:ascii="Book Antiqua" w:hAnsi="Book Antiqua"/>
            <w:noProof/>
            <w:vertAlign w:val="superscript"/>
          </w:rPr>
          <w:t>56</w:t>
        </w:r>
      </w:hyperlink>
      <w:r w:rsidR="008554AE" w:rsidRPr="00FC5C61">
        <w:rPr>
          <w:rFonts w:ascii="Book Antiqua" w:hAnsi="Book Antiqua"/>
          <w:vertAlign w:val="superscript"/>
        </w:rPr>
        <w:fldChar w:fldCharType="end"/>
      </w:r>
      <w:r w:rsidR="008554AE" w:rsidRPr="00FC5C61">
        <w:rPr>
          <w:rFonts w:ascii="Book Antiqua" w:hAnsi="Book Antiqua"/>
          <w:vertAlign w:val="superscript"/>
        </w:rPr>
        <w:t>]</w:t>
      </w:r>
      <w:r w:rsidR="00FC5C61">
        <w:rPr>
          <w:rFonts w:ascii="Book Antiqua" w:eastAsiaTheme="minorEastAsia" w:hAnsi="Book Antiqua" w:hint="eastAsia"/>
          <w:lang w:eastAsia="zh-CN"/>
        </w:rPr>
        <w:t xml:space="preserve">. </w:t>
      </w:r>
      <w:r w:rsidR="00CD05CE" w:rsidRPr="00FC5C61">
        <w:rPr>
          <w:rFonts w:ascii="Book Antiqua" w:hAnsi="Book Antiqua"/>
        </w:rPr>
        <w:t>Furthermore, oral gavage dosing-induced stress can lead to increased heart rate, blood pressure and activation of the hypothalamic-pituitary axis. These changes have the potential to confound results</w:t>
      </w:r>
      <w:r w:rsidR="00714AA2" w:rsidRPr="00FC5C61">
        <w:rPr>
          <w:rFonts w:ascii="Book Antiqua" w:hAnsi="Book Antiqua"/>
        </w:rPr>
        <w:t xml:space="preserve">. </w:t>
      </w:r>
      <w:r w:rsidR="004E3A1A" w:rsidRPr="00FC5C61">
        <w:rPr>
          <w:rFonts w:ascii="Book Antiqua" w:hAnsi="Book Antiqua"/>
        </w:rPr>
        <w:t>However, it has been demonstrated that these stress effects are generally short-lived or inconsistent in rats in comparison to mice</w:t>
      </w:r>
      <w:r w:rsidR="000A2DDD" w:rsidRPr="00FC5C61">
        <w:rPr>
          <w:rFonts w:ascii="Book Antiqua" w:hAnsi="Book Antiqua"/>
        </w:rPr>
        <w:t>;</w:t>
      </w:r>
      <w:r w:rsidR="004E3A1A" w:rsidRPr="00FC5C61">
        <w:rPr>
          <w:rFonts w:ascii="Book Antiqua" w:hAnsi="Book Antiqua"/>
        </w:rPr>
        <w:t xml:space="preserve"> with blood pressure and heart rate generally returning to normal an hour after gavage</w:t>
      </w:r>
      <w:r w:rsidR="004E3A1A" w:rsidRPr="00FC5C61">
        <w:rPr>
          <w:rFonts w:ascii="Book Antiqua" w:hAnsi="Book Antiqua"/>
          <w:vertAlign w:val="superscript"/>
        </w:rPr>
        <w:t>[57]</w:t>
      </w:r>
      <w:r w:rsidR="00FC5C61">
        <w:rPr>
          <w:rFonts w:ascii="Book Antiqua" w:eastAsiaTheme="minorEastAsia" w:hAnsi="Book Antiqua" w:hint="eastAsia"/>
          <w:lang w:eastAsia="zh-CN"/>
        </w:rPr>
        <w:t xml:space="preserve">, </w:t>
      </w:r>
      <w:r w:rsidR="004E3A1A" w:rsidRPr="00FC5C61">
        <w:rPr>
          <w:rFonts w:ascii="Book Antiqua" w:hAnsi="Book Antiqua"/>
        </w:rPr>
        <w:t xml:space="preserve">and </w:t>
      </w:r>
      <w:proofErr w:type="spellStart"/>
      <w:r w:rsidR="004E3A1A" w:rsidRPr="00FC5C61">
        <w:rPr>
          <w:rFonts w:ascii="Book Antiqua" w:hAnsi="Book Antiqua"/>
        </w:rPr>
        <w:t>corticosterone</w:t>
      </w:r>
      <w:proofErr w:type="spellEnd"/>
      <w:r w:rsidR="004E3A1A" w:rsidRPr="00FC5C61">
        <w:rPr>
          <w:rFonts w:ascii="Book Antiqua" w:hAnsi="Book Antiqua"/>
        </w:rPr>
        <w:t xml:space="preserve"> rises being inconsistently seen</w:t>
      </w:r>
      <w:r w:rsidR="004D79C0" w:rsidRPr="00FC5C61">
        <w:rPr>
          <w:rFonts w:ascii="Book Antiqua" w:hAnsi="Book Antiqua"/>
          <w:vertAlign w:val="superscript"/>
        </w:rPr>
        <w:t>[58,59]</w:t>
      </w:r>
      <w:r w:rsidR="00417AC1">
        <w:rPr>
          <w:rFonts w:ascii="Book Antiqua" w:eastAsiaTheme="minorEastAsia" w:hAnsi="Book Antiqua" w:hint="eastAsia"/>
          <w:lang w:eastAsia="zh-CN"/>
        </w:rPr>
        <w:t>.</w:t>
      </w:r>
      <w:r w:rsidR="001D2860" w:rsidRPr="00FC5C61">
        <w:rPr>
          <w:rFonts w:ascii="Book Antiqua" w:hAnsi="Book Antiqua"/>
          <w:vertAlign w:val="superscript"/>
        </w:rPr>
        <w:t xml:space="preserve"> </w:t>
      </w:r>
      <w:r w:rsidR="000A2DDD" w:rsidRPr="00FC5C61">
        <w:rPr>
          <w:rFonts w:ascii="Book Antiqua" w:hAnsi="Book Antiqua"/>
        </w:rPr>
        <w:t xml:space="preserve">Stress-induced effects were therefore unlikely to have caused a significant confounding effect on the results of this study, but bioavailability may have been influenced by the administration method.  </w:t>
      </w:r>
      <w:r w:rsidR="0042672F" w:rsidRPr="00FC5C61">
        <w:rPr>
          <w:rFonts w:ascii="Book Antiqua" w:hAnsi="Book Antiqua"/>
        </w:rPr>
        <w:t>Future studies could identify methods to protect bioactive components of almond extracts from degradation</w:t>
      </w:r>
      <w:r w:rsidR="00B4034D" w:rsidRPr="00FC5C61">
        <w:rPr>
          <w:rFonts w:ascii="Book Antiqua" w:hAnsi="Book Antiqua"/>
        </w:rPr>
        <w:t>,</w:t>
      </w:r>
      <w:r w:rsidR="0042672F" w:rsidRPr="00FC5C61">
        <w:rPr>
          <w:rFonts w:ascii="Book Antiqua" w:hAnsi="Book Antiqua"/>
        </w:rPr>
        <w:t xml:space="preserve"> for instance microencapsulation</w:t>
      </w:r>
      <w:r w:rsidR="00B4034D" w:rsidRPr="00FC5C61">
        <w:rPr>
          <w:rFonts w:ascii="Book Antiqua" w:hAnsi="Book Antiqua"/>
        </w:rPr>
        <w:t>,</w:t>
      </w:r>
      <w:r w:rsidR="0042672F" w:rsidRPr="00FC5C61">
        <w:rPr>
          <w:rFonts w:ascii="Book Antiqua" w:hAnsi="Book Antiqua"/>
        </w:rPr>
        <w:t xml:space="preserve"> or could investigate use of different administration routes which are not subject to </w:t>
      </w:r>
      <w:r w:rsidR="009409FB" w:rsidRPr="00FC5C61">
        <w:rPr>
          <w:rFonts w:ascii="Book Antiqua" w:hAnsi="Book Antiqua"/>
        </w:rPr>
        <w:t xml:space="preserve">first-pass metabolism. </w:t>
      </w:r>
    </w:p>
    <w:p w:rsidR="00FC5C61" w:rsidRPr="00FC5C61" w:rsidRDefault="00FC5C61" w:rsidP="00417AC1">
      <w:pPr>
        <w:shd w:val="clear" w:color="auto" w:fill="FFFFFF"/>
        <w:spacing w:line="360" w:lineRule="auto"/>
        <w:ind w:firstLineChars="150" w:firstLine="360"/>
        <w:contextualSpacing/>
        <w:jc w:val="both"/>
        <w:rPr>
          <w:rFonts w:ascii="Book Antiqua" w:hAnsi="Book Antiqua"/>
        </w:rPr>
      </w:pPr>
      <w:r w:rsidRPr="00FC5C61">
        <w:rPr>
          <w:rFonts w:ascii="Book Antiqua" w:hAnsi="Book Antiqua"/>
        </w:rPr>
        <w:t xml:space="preserve">In conclusion, this study provides the first investigation into the use of by-products of the almond production process as a potential therapeutic for chemotherapy-induced </w:t>
      </w:r>
      <w:proofErr w:type="spellStart"/>
      <w:r w:rsidRPr="00FC5C61">
        <w:rPr>
          <w:rFonts w:ascii="Book Antiqua" w:hAnsi="Book Antiqua"/>
        </w:rPr>
        <w:lastRenderedPageBreak/>
        <w:t>mucositis</w:t>
      </w:r>
      <w:proofErr w:type="spellEnd"/>
      <w:r w:rsidRPr="00FC5C61">
        <w:rPr>
          <w:rFonts w:ascii="Book Antiqua" w:hAnsi="Book Antiqua"/>
        </w:rPr>
        <w:t xml:space="preserve">. No definitive evidence was found for the extracts producing a beneficial effect at the dosages employed. Importantly, this study is the first to identify a measure of affective state in an animal model of </w:t>
      </w:r>
      <w:proofErr w:type="spellStart"/>
      <w:r w:rsidRPr="00FC5C61">
        <w:rPr>
          <w:rFonts w:ascii="Book Antiqua" w:hAnsi="Book Antiqua"/>
        </w:rPr>
        <w:t>mucositis</w:t>
      </w:r>
      <w:proofErr w:type="spellEnd"/>
      <w:r w:rsidRPr="00FC5C61">
        <w:rPr>
          <w:rFonts w:ascii="Book Antiqua" w:hAnsi="Book Antiqua"/>
        </w:rPr>
        <w:t xml:space="preserve">. This finding has the potential to improve assessment of therapeutic effect in future animal studies of </w:t>
      </w:r>
      <w:proofErr w:type="spellStart"/>
      <w:r w:rsidRPr="00FC5C61">
        <w:rPr>
          <w:rFonts w:ascii="Book Antiqua" w:hAnsi="Book Antiqua"/>
        </w:rPr>
        <w:t>mucositis</w:t>
      </w:r>
      <w:proofErr w:type="spellEnd"/>
      <w:r w:rsidRPr="00FC5C61">
        <w:rPr>
          <w:rFonts w:ascii="Book Antiqua" w:hAnsi="Book Antiqua"/>
        </w:rPr>
        <w:t xml:space="preserve">. </w:t>
      </w:r>
    </w:p>
    <w:p w:rsidR="00F120CE" w:rsidRPr="00FC5C61" w:rsidRDefault="00F120CE" w:rsidP="00417AC1">
      <w:pPr>
        <w:shd w:val="clear" w:color="auto" w:fill="FFFFFF"/>
        <w:spacing w:line="360" w:lineRule="auto"/>
        <w:contextualSpacing/>
        <w:jc w:val="both"/>
        <w:rPr>
          <w:rFonts w:ascii="Book Antiqua" w:hAnsi="Book Antiqua"/>
        </w:rPr>
      </w:pPr>
    </w:p>
    <w:p w:rsidR="00B31F14" w:rsidRPr="00FC5C61" w:rsidRDefault="00FC5C61" w:rsidP="00417AC1">
      <w:pPr>
        <w:autoSpaceDE w:val="0"/>
        <w:autoSpaceDN w:val="0"/>
        <w:adjustRightInd w:val="0"/>
        <w:spacing w:line="360" w:lineRule="auto"/>
        <w:contextualSpacing/>
        <w:jc w:val="both"/>
        <w:rPr>
          <w:rFonts w:ascii="Book Antiqua" w:hAnsi="Book Antiqua"/>
          <w:b/>
        </w:rPr>
      </w:pPr>
      <w:r w:rsidRPr="00FC5C61">
        <w:rPr>
          <w:rFonts w:ascii="Book Antiqua" w:hAnsi="Book Antiqua"/>
          <w:b/>
        </w:rPr>
        <w:t>ACKNOWLEDGEMENTS</w:t>
      </w:r>
    </w:p>
    <w:p w:rsidR="003C5696" w:rsidRPr="00FC5C61" w:rsidRDefault="00097F87" w:rsidP="00417AC1">
      <w:pPr>
        <w:autoSpaceDE w:val="0"/>
        <w:autoSpaceDN w:val="0"/>
        <w:adjustRightInd w:val="0"/>
        <w:spacing w:line="360" w:lineRule="auto"/>
        <w:contextualSpacing/>
        <w:jc w:val="both"/>
        <w:rPr>
          <w:rFonts w:ascii="Book Antiqua" w:hAnsi="Book Antiqua"/>
        </w:rPr>
      </w:pPr>
      <w:r w:rsidRPr="00FC5C61">
        <w:rPr>
          <w:rFonts w:ascii="Book Antiqua" w:hAnsi="Book Antiqua"/>
        </w:rPr>
        <w:t>Grateful thanks are extended to Ms K.</w:t>
      </w:r>
      <w:r w:rsidR="005A6D27" w:rsidRPr="00FC5C61">
        <w:rPr>
          <w:rFonts w:ascii="Book Antiqua" w:hAnsi="Book Antiqua"/>
        </w:rPr>
        <w:t xml:space="preserve"> </w:t>
      </w:r>
      <w:proofErr w:type="spellStart"/>
      <w:r w:rsidRPr="00FC5C61">
        <w:rPr>
          <w:rFonts w:ascii="Book Antiqua" w:hAnsi="Book Antiqua"/>
        </w:rPr>
        <w:t>Lymn</w:t>
      </w:r>
      <w:proofErr w:type="spellEnd"/>
      <w:r w:rsidRPr="00FC5C61">
        <w:rPr>
          <w:rFonts w:ascii="Book Antiqua" w:hAnsi="Book Antiqua"/>
        </w:rPr>
        <w:t xml:space="preserve"> for her assistance with the animal study. </w:t>
      </w:r>
    </w:p>
    <w:p w:rsidR="006360ED" w:rsidRPr="00417AC1" w:rsidRDefault="00FC5C61" w:rsidP="00417AC1">
      <w:pPr>
        <w:autoSpaceDE w:val="0"/>
        <w:autoSpaceDN w:val="0"/>
        <w:adjustRightInd w:val="0"/>
        <w:spacing w:line="360" w:lineRule="auto"/>
        <w:contextualSpacing/>
        <w:jc w:val="both"/>
        <w:rPr>
          <w:rFonts w:ascii="Book Antiqua" w:eastAsiaTheme="minorEastAsia" w:hAnsi="Book Antiqua"/>
          <w:b/>
          <w:lang w:eastAsia="zh-CN"/>
        </w:rPr>
      </w:pPr>
      <w:r>
        <w:rPr>
          <w:rFonts w:ascii="Book Antiqua" w:eastAsiaTheme="minorEastAsia" w:hAnsi="Book Antiqua" w:hint="eastAsia"/>
          <w:lang w:eastAsia="zh-CN"/>
        </w:rPr>
        <w:t xml:space="preserve"> </w:t>
      </w:r>
    </w:p>
    <w:p w:rsidR="00F3221D" w:rsidRPr="00FC5C61" w:rsidRDefault="00FC5C61" w:rsidP="00417AC1">
      <w:pPr>
        <w:autoSpaceDE w:val="0"/>
        <w:autoSpaceDN w:val="0"/>
        <w:adjustRightInd w:val="0"/>
        <w:spacing w:line="360" w:lineRule="auto"/>
        <w:contextualSpacing/>
        <w:jc w:val="both"/>
        <w:rPr>
          <w:rFonts w:ascii="Book Antiqua" w:hAnsi="Book Antiqua"/>
          <w:b/>
        </w:rPr>
      </w:pPr>
      <w:r w:rsidRPr="00FC5C61">
        <w:rPr>
          <w:rFonts w:ascii="Book Antiqua" w:hAnsi="Book Antiqua"/>
          <w:b/>
        </w:rPr>
        <w:t>COMMENTS</w:t>
      </w:r>
    </w:p>
    <w:p w:rsidR="006360ED" w:rsidRPr="00FC5C61" w:rsidRDefault="006360ED" w:rsidP="00417AC1">
      <w:pPr>
        <w:autoSpaceDE w:val="0"/>
        <w:autoSpaceDN w:val="0"/>
        <w:adjustRightInd w:val="0"/>
        <w:spacing w:line="360" w:lineRule="auto"/>
        <w:contextualSpacing/>
        <w:jc w:val="both"/>
        <w:rPr>
          <w:rFonts w:ascii="Book Antiqua" w:hAnsi="Book Antiqua"/>
          <w:b/>
        </w:rPr>
      </w:pPr>
      <w:r w:rsidRPr="00FC5C61">
        <w:rPr>
          <w:rFonts w:ascii="Book Antiqua" w:hAnsi="Book Antiqua"/>
          <w:b/>
          <w:bCs/>
          <w:i/>
          <w:iCs/>
        </w:rPr>
        <w:t>Background</w:t>
      </w:r>
    </w:p>
    <w:p w:rsidR="006360ED" w:rsidRDefault="006360ED" w:rsidP="00417AC1">
      <w:pPr>
        <w:autoSpaceDE w:val="0"/>
        <w:autoSpaceDN w:val="0"/>
        <w:adjustRightInd w:val="0"/>
        <w:spacing w:line="360" w:lineRule="auto"/>
        <w:jc w:val="both"/>
        <w:rPr>
          <w:rFonts w:ascii="Book Antiqua" w:eastAsiaTheme="minorEastAsia" w:hAnsi="Book Antiqua" w:cs="ArialNarrow"/>
          <w:lang w:eastAsia="zh-CN"/>
        </w:rPr>
      </w:pPr>
      <w:r w:rsidRPr="00FC5C61">
        <w:rPr>
          <w:rFonts w:ascii="Book Antiqua" w:eastAsiaTheme="minorHAnsi" w:hAnsi="Book Antiqua" w:cs="ArialNarrow"/>
          <w:lang w:eastAsia="en-US"/>
        </w:rPr>
        <w:t xml:space="preserve">As cancer incidence rises and with it the incidence of chemotherapy-induced toxicity, the need to identify novel treatment approaches for chemotherapy-induced </w:t>
      </w:r>
      <w:proofErr w:type="spellStart"/>
      <w:r w:rsidRPr="00FC5C61">
        <w:rPr>
          <w:rFonts w:ascii="Book Antiqua" w:eastAsiaTheme="minorHAnsi" w:hAnsi="Book Antiqua" w:cs="ArialNarrow"/>
          <w:lang w:eastAsia="en-US"/>
        </w:rPr>
        <w:t>mucositis</w:t>
      </w:r>
      <w:proofErr w:type="spellEnd"/>
      <w:r w:rsidRPr="00FC5C61">
        <w:rPr>
          <w:rFonts w:ascii="Book Antiqua" w:eastAsiaTheme="minorHAnsi" w:hAnsi="Book Antiqua" w:cs="ArialNarrow"/>
          <w:lang w:eastAsia="en-US"/>
        </w:rPr>
        <w:t xml:space="preserve"> grows. There has been mounting interest in the use of plant-based </w:t>
      </w:r>
      <w:proofErr w:type="spellStart"/>
      <w:r w:rsidRPr="00FC5C61">
        <w:rPr>
          <w:rFonts w:ascii="Book Antiqua" w:eastAsiaTheme="minorHAnsi" w:hAnsi="Book Antiqua" w:cs="ArialNarrow"/>
          <w:lang w:eastAsia="en-US"/>
        </w:rPr>
        <w:t>nutraceuticals</w:t>
      </w:r>
      <w:proofErr w:type="spellEnd"/>
      <w:r w:rsidRPr="00FC5C61">
        <w:rPr>
          <w:rFonts w:ascii="Book Antiqua" w:eastAsiaTheme="minorHAnsi" w:hAnsi="Book Antiqua" w:cs="ArialNarrow"/>
          <w:lang w:eastAsia="en-US"/>
        </w:rPr>
        <w:t xml:space="preserve"> as therapeutics in cancer and to relive symptoms resulting from chemotherapy treatment. Based on pre-clinical literature </w:t>
      </w:r>
      <w:r w:rsidR="00683349" w:rsidRPr="00FC5C61">
        <w:rPr>
          <w:rFonts w:ascii="Book Antiqua" w:eastAsiaTheme="minorHAnsi" w:hAnsi="Book Antiqua" w:cs="ArialNarrow"/>
          <w:lang w:eastAsia="en-US"/>
        </w:rPr>
        <w:t xml:space="preserve">demonstrating anti-cancer properties of fruits from the </w:t>
      </w:r>
      <w:r w:rsidR="00683349" w:rsidRPr="00FC5C61">
        <w:rPr>
          <w:rFonts w:ascii="Book Antiqua" w:eastAsiaTheme="minorHAnsi" w:hAnsi="Book Antiqua" w:cs="ArialNarrow"/>
          <w:i/>
          <w:lang w:eastAsia="en-US"/>
        </w:rPr>
        <w:t xml:space="preserve">Prunus </w:t>
      </w:r>
      <w:r w:rsidR="00683349" w:rsidRPr="00FC5C61">
        <w:rPr>
          <w:rFonts w:ascii="Book Antiqua" w:eastAsiaTheme="minorHAnsi" w:hAnsi="Book Antiqua" w:cs="ArialNarrow"/>
          <w:lang w:eastAsia="en-US"/>
        </w:rPr>
        <w:t xml:space="preserve">genus, and the moderate </w:t>
      </w:r>
      <w:proofErr w:type="spellStart"/>
      <w:r w:rsidR="00683349" w:rsidRPr="00FC5C61">
        <w:rPr>
          <w:rFonts w:ascii="Book Antiqua" w:eastAsiaTheme="minorHAnsi" w:hAnsi="Book Antiqua" w:cs="ArialNarrow"/>
          <w:lang w:eastAsia="en-US"/>
        </w:rPr>
        <w:t>procyanidin</w:t>
      </w:r>
      <w:proofErr w:type="spellEnd"/>
      <w:r w:rsidR="00683349" w:rsidRPr="00FC5C61">
        <w:rPr>
          <w:rFonts w:ascii="Book Antiqua" w:eastAsiaTheme="minorHAnsi" w:hAnsi="Book Antiqua" w:cs="ArialNarrow"/>
          <w:lang w:eastAsia="en-US"/>
        </w:rPr>
        <w:t xml:space="preserve"> content of almonds, almond extract was investigated to determine whether it reduced </w:t>
      </w:r>
      <w:proofErr w:type="spellStart"/>
      <w:r w:rsidR="00683349" w:rsidRPr="00FC5C61">
        <w:rPr>
          <w:rFonts w:ascii="Book Antiqua" w:eastAsiaTheme="minorHAnsi" w:hAnsi="Book Antiqua" w:cs="ArialNarrow"/>
          <w:lang w:eastAsia="en-US"/>
        </w:rPr>
        <w:t>mucositis</w:t>
      </w:r>
      <w:proofErr w:type="spellEnd"/>
      <w:r w:rsidR="00683349" w:rsidRPr="00FC5C61">
        <w:rPr>
          <w:rFonts w:ascii="Book Antiqua" w:eastAsiaTheme="minorHAnsi" w:hAnsi="Book Antiqua" w:cs="ArialNarrow"/>
          <w:lang w:eastAsia="en-US"/>
        </w:rPr>
        <w:t xml:space="preserve"> severity in rats. Furthermore, </w:t>
      </w:r>
      <w:r w:rsidR="00417AC1">
        <w:rPr>
          <w:rFonts w:ascii="Book Antiqua" w:eastAsiaTheme="minorEastAsia" w:hAnsi="Book Antiqua" w:cs="ArialNarrow" w:hint="eastAsia"/>
          <w:lang w:eastAsia="zh-CN"/>
        </w:rPr>
        <w:t>they</w:t>
      </w:r>
      <w:r w:rsidR="00683349" w:rsidRPr="00FC5C61">
        <w:rPr>
          <w:rFonts w:ascii="Book Antiqua" w:eastAsiaTheme="minorHAnsi" w:hAnsi="Book Antiqua" w:cs="ArialNarrow"/>
          <w:lang w:eastAsia="en-US"/>
        </w:rPr>
        <w:t xml:space="preserve"> employed burrowing as a novel behavioural measure of affective state in order to validate this technique in a chemotherapy-induced </w:t>
      </w:r>
      <w:proofErr w:type="spellStart"/>
      <w:r w:rsidR="00683349" w:rsidRPr="00FC5C61">
        <w:rPr>
          <w:rFonts w:ascii="Book Antiqua" w:eastAsiaTheme="minorHAnsi" w:hAnsi="Book Antiqua" w:cs="ArialNarrow"/>
          <w:lang w:eastAsia="en-US"/>
        </w:rPr>
        <w:t>mucositis</w:t>
      </w:r>
      <w:proofErr w:type="spellEnd"/>
      <w:r w:rsidR="00683349" w:rsidRPr="00FC5C61">
        <w:rPr>
          <w:rFonts w:ascii="Book Antiqua" w:eastAsiaTheme="minorHAnsi" w:hAnsi="Book Antiqua" w:cs="ArialNarrow"/>
          <w:lang w:eastAsia="en-US"/>
        </w:rPr>
        <w:t xml:space="preserve"> model. </w:t>
      </w:r>
    </w:p>
    <w:p w:rsidR="00FC5C61" w:rsidRPr="00FC5C61" w:rsidRDefault="00FC5C61" w:rsidP="00417AC1">
      <w:pPr>
        <w:autoSpaceDE w:val="0"/>
        <w:autoSpaceDN w:val="0"/>
        <w:adjustRightInd w:val="0"/>
        <w:spacing w:line="360" w:lineRule="auto"/>
        <w:jc w:val="both"/>
        <w:rPr>
          <w:rFonts w:ascii="Book Antiqua" w:eastAsiaTheme="minorEastAsia" w:hAnsi="Book Antiqua" w:cs="ArialNarrow"/>
          <w:lang w:eastAsia="zh-CN"/>
        </w:rPr>
      </w:pPr>
    </w:p>
    <w:p w:rsidR="00683349" w:rsidRPr="00FC5C61" w:rsidRDefault="00683349" w:rsidP="00417AC1">
      <w:pPr>
        <w:autoSpaceDE w:val="0"/>
        <w:autoSpaceDN w:val="0"/>
        <w:adjustRightInd w:val="0"/>
        <w:spacing w:line="360" w:lineRule="auto"/>
        <w:jc w:val="both"/>
        <w:rPr>
          <w:rFonts w:ascii="Book Antiqua" w:eastAsiaTheme="minorHAnsi" w:hAnsi="Book Antiqua" w:cs="ArialNarrow-BoldItalic"/>
          <w:b/>
          <w:bCs/>
          <w:i/>
          <w:iCs/>
          <w:lang w:eastAsia="en-US"/>
        </w:rPr>
      </w:pPr>
      <w:r w:rsidRPr="00FC5C61">
        <w:rPr>
          <w:rFonts w:ascii="Book Antiqua" w:eastAsiaTheme="minorHAnsi" w:hAnsi="Book Antiqua" w:cs="ArialNarrow-BoldItalic"/>
          <w:b/>
          <w:bCs/>
          <w:i/>
          <w:iCs/>
          <w:lang w:eastAsia="en-US"/>
        </w:rPr>
        <w:t>Research frontiers</w:t>
      </w:r>
    </w:p>
    <w:p w:rsidR="006360ED" w:rsidRDefault="00683349" w:rsidP="00417AC1">
      <w:pPr>
        <w:autoSpaceDE w:val="0"/>
        <w:autoSpaceDN w:val="0"/>
        <w:adjustRightInd w:val="0"/>
        <w:spacing w:line="360" w:lineRule="auto"/>
        <w:contextualSpacing/>
        <w:jc w:val="both"/>
        <w:rPr>
          <w:rFonts w:ascii="Book Antiqua" w:eastAsiaTheme="minorEastAsia" w:hAnsi="Book Antiqua" w:cs="ArialNarrow"/>
          <w:lang w:eastAsia="zh-CN"/>
        </w:rPr>
      </w:pPr>
      <w:r w:rsidRPr="00FC5C61">
        <w:rPr>
          <w:rFonts w:ascii="Book Antiqua" w:eastAsiaTheme="minorHAnsi" w:hAnsi="Book Antiqua" w:cs="ArialNarrow"/>
          <w:lang w:eastAsia="en-US"/>
        </w:rPr>
        <w:t xml:space="preserve">To our knowledge, this is the first study to successfully employ a behavioural measure of affective state (as opposed to pain alone) in </w:t>
      </w:r>
      <w:r w:rsidR="00417AC1" w:rsidRPr="00FC5C61">
        <w:rPr>
          <w:rFonts w:ascii="Book Antiqua" w:eastAsiaTheme="minorHAnsi" w:hAnsi="Book Antiqua" w:cs="ArialNarrow"/>
          <w:lang w:eastAsia="en-US"/>
        </w:rPr>
        <w:t>an</w:t>
      </w:r>
      <w:r w:rsidRPr="00FC5C61">
        <w:rPr>
          <w:rFonts w:ascii="Book Antiqua" w:eastAsiaTheme="minorHAnsi" w:hAnsi="Book Antiqua" w:cs="ArialNarrow"/>
          <w:lang w:eastAsia="en-US"/>
        </w:rPr>
        <w:t xml:space="preserve"> animal model of intestinal </w:t>
      </w:r>
      <w:proofErr w:type="spellStart"/>
      <w:r w:rsidRPr="00FC5C61">
        <w:rPr>
          <w:rFonts w:ascii="Book Antiqua" w:eastAsiaTheme="minorHAnsi" w:hAnsi="Book Antiqua" w:cs="ArialNarrow"/>
          <w:lang w:eastAsia="en-US"/>
        </w:rPr>
        <w:t>mucositis</w:t>
      </w:r>
      <w:proofErr w:type="spellEnd"/>
      <w:r w:rsidRPr="00FC5C61">
        <w:rPr>
          <w:rFonts w:ascii="Book Antiqua" w:eastAsiaTheme="minorHAnsi" w:hAnsi="Book Antiqua" w:cs="ArialNarrow"/>
          <w:lang w:eastAsia="en-US"/>
        </w:rPr>
        <w:t xml:space="preserve">. This has potential to improve the translational validity of animal models used in this area of research.  </w:t>
      </w:r>
    </w:p>
    <w:p w:rsidR="00FC5C61" w:rsidRPr="00FC5C61" w:rsidRDefault="00FC5C61" w:rsidP="00417AC1">
      <w:pPr>
        <w:autoSpaceDE w:val="0"/>
        <w:autoSpaceDN w:val="0"/>
        <w:adjustRightInd w:val="0"/>
        <w:spacing w:line="360" w:lineRule="auto"/>
        <w:contextualSpacing/>
        <w:jc w:val="both"/>
        <w:rPr>
          <w:rFonts w:ascii="Book Antiqua" w:eastAsiaTheme="minorEastAsia" w:hAnsi="Book Antiqua" w:cs="ArialNarrow"/>
          <w:lang w:eastAsia="zh-CN"/>
        </w:rPr>
      </w:pPr>
    </w:p>
    <w:p w:rsidR="00683349" w:rsidRPr="00FC5C61" w:rsidRDefault="00683349" w:rsidP="00417AC1">
      <w:pPr>
        <w:autoSpaceDE w:val="0"/>
        <w:autoSpaceDN w:val="0"/>
        <w:adjustRightInd w:val="0"/>
        <w:spacing w:line="360" w:lineRule="auto"/>
        <w:contextualSpacing/>
        <w:jc w:val="both"/>
        <w:rPr>
          <w:rFonts w:ascii="Book Antiqua" w:eastAsiaTheme="minorHAnsi" w:hAnsi="Book Antiqua" w:cs="ArialNarrow-BoldItalic"/>
          <w:b/>
          <w:bCs/>
          <w:i/>
          <w:iCs/>
          <w:lang w:eastAsia="en-US"/>
        </w:rPr>
      </w:pPr>
      <w:r w:rsidRPr="00FC5C61">
        <w:rPr>
          <w:rFonts w:ascii="Book Antiqua" w:eastAsiaTheme="minorHAnsi" w:hAnsi="Book Antiqua" w:cs="ArialNarrow-BoldItalic"/>
          <w:b/>
          <w:bCs/>
          <w:i/>
          <w:iCs/>
          <w:lang w:eastAsia="en-US"/>
        </w:rPr>
        <w:t>Innovations and breakthroughs</w:t>
      </w:r>
    </w:p>
    <w:p w:rsidR="00683349" w:rsidRDefault="00683349" w:rsidP="00417AC1">
      <w:pPr>
        <w:autoSpaceDE w:val="0"/>
        <w:autoSpaceDN w:val="0"/>
        <w:adjustRightInd w:val="0"/>
        <w:spacing w:line="360" w:lineRule="auto"/>
        <w:contextualSpacing/>
        <w:jc w:val="both"/>
        <w:rPr>
          <w:rFonts w:ascii="Book Antiqua" w:eastAsiaTheme="minorEastAsia" w:hAnsi="Book Antiqua" w:cs="ArialNarrow"/>
          <w:lang w:eastAsia="zh-CN"/>
        </w:rPr>
      </w:pPr>
      <w:r w:rsidRPr="00FC5C61">
        <w:rPr>
          <w:rFonts w:ascii="Book Antiqua" w:eastAsiaTheme="minorHAnsi" w:hAnsi="Book Antiqua" w:cs="ArialNarrow"/>
          <w:lang w:eastAsia="en-US"/>
        </w:rPr>
        <w:t xml:space="preserve">This is the first study </w:t>
      </w:r>
      <w:r w:rsidR="00457A36" w:rsidRPr="00FC5C61">
        <w:rPr>
          <w:rFonts w:ascii="Book Antiqua" w:eastAsiaTheme="minorHAnsi" w:hAnsi="Book Antiqua" w:cs="ArialNarrow"/>
          <w:lang w:eastAsia="en-US"/>
        </w:rPr>
        <w:t xml:space="preserve">to successfully use a behavioural measure of affective state, in a chemotherapy-induced </w:t>
      </w:r>
      <w:proofErr w:type="spellStart"/>
      <w:r w:rsidR="00457A36" w:rsidRPr="00FC5C61">
        <w:rPr>
          <w:rFonts w:ascii="Book Antiqua" w:eastAsiaTheme="minorHAnsi" w:hAnsi="Book Antiqua" w:cs="ArialNarrow"/>
          <w:lang w:eastAsia="en-US"/>
        </w:rPr>
        <w:t>mucositis</w:t>
      </w:r>
      <w:proofErr w:type="spellEnd"/>
      <w:r w:rsidR="00457A36" w:rsidRPr="00FC5C61">
        <w:rPr>
          <w:rFonts w:ascii="Book Antiqua" w:eastAsiaTheme="minorHAnsi" w:hAnsi="Book Antiqua" w:cs="ArialNarrow"/>
          <w:lang w:eastAsia="en-US"/>
        </w:rPr>
        <w:t xml:space="preserve"> model.</w:t>
      </w:r>
    </w:p>
    <w:p w:rsidR="00FC5C61" w:rsidRPr="00FC5C61" w:rsidRDefault="00FC5C61" w:rsidP="00417AC1">
      <w:pPr>
        <w:autoSpaceDE w:val="0"/>
        <w:autoSpaceDN w:val="0"/>
        <w:adjustRightInd w:val="0"/>
        <w:spacing w:line="360" w:lineRule="auto"/>
        <w:contextualSpacing/>
        <w:jc w:val="both"/>
        <w:rPr>
          <w:rFonts w:ascii="Book Antiqua" w:eastAsiaTheme="minorEastAsia" w:hAnsi="Book Antiqua" w:cs="ArialNarrow"/>
          <w:lang w:eastAsia="zh-CN"/>
        </w:rPr>
      </w:pPr>
    </w:p>
    <w:p w:rsidR="00457A36" w:rsidRPr="00FC5C61" w:rsidRDefault="00457A36" w:rsidP="00417AC1">
      <w:pPr>
        <w:autoSpaceDE w:val="0"/>
        <w:autoSpaceDN w:val="0"/>
        <w:adjustRightInd w:val="0"/>
        <w:spacing w:line="360" w:lineRule="auto"/>
        <w:jc w:val="both"/>
        <w:rPr>
          <w:rFonts w:ascii="Book Antiqua" w:eastAsiaTheme="minorHAnsi" w:hAnsi="Book Antiqua" w:cs="ArialNarrow-BoldItalic"/>
          <w:b/>
          <w:bCs/>
          <w:i/>
          <w:iCs/>
          <w:color w:val="000000"/>
          <w:lang w:eastAsia="en-US"/>
        </w:rPr>
      </w:pPr>
      <w:r w:rsidRPr="00FC5C61">
        <w:rPr>
          <w:rFonts w:ascii="Book Antiqua" w:eastAsiaTheme="minorHAnsi" w:hAnsi="Book Antiqua" w:cs="ArialNarrow-BoldItalic"/>
          <w:b/>
          <w:bCs/>
          <w:i/>
          <w:iCs/>
          <w:color w:val="000000"/>
          <w:lang w:eastAsia="en-US"/>
        </w:rPr>
        <w:t>Applications</w:t>
      </w:r>
    </w:p>
    <w:p w:rsidR="00457A36" w:rsidRPr="00FC5C61" w:rsidRDefault="00457A36" w:rsidP="00417AC1">
      <w:pPr>
        <w:autoSpaceDE w:val="0"/>
        <w:autoSpaceDN w:val="0"/>
        <w:adjustRightInd w:val="0"/>
        <w:spacing w:line="360" w:lineRule="auto"/>
        <w:jc w:val="both"/>
        <w:rPr>
          <w:rFonts w:ascii="Book Antiqua" w:eastAsiaTheme="minorEastAsia" w:hAnsi="Book Antiqua" w:cs="Univers-Bold"/>
          <w:b/>
          <w:bCs/>
          <w:color w:val="FFFFFF"/>
          <w:lang w:eastAsia="zh-CN"/>
        </w:rPr>
      </w:pPr>
      <w:r w:rsidRPr="00FC5C61">
        <w:rPr>
          <w:rFonts w:ascii="Book Antiqua" w:eastAsiaTheme="minorHAnsi" w:hAnsi="Book Antiqua" w:cs="ArialNarrow"/>
          <w:color w:val="000000"/>
          <w:lang w:eastAsia="en-US"/>
        </w:rPr>
        <w:lastRenderedPageBreak/>
        <w:t xml:space="preserve">The finding that burrowing behaviour was decreased in animals with </w:t>
      </w:r>
      <w:proofErr w:type="spellStart"/>
      <w:r w:rsidRPr="00FC5C61">
        <w:rPr>
          <w:rFonts w:ascii="Book Antiqua" w:eastAsiaTheme="minorHAnsi" w:hAnsi="Book Antiqua" w:cs="ArialNarrow"/>
          <w:color w:val="000000"/>
          <w:lang w:eastAsia="en-US"/>
        </w:rPr>
        <w:t>mucositis</w:t>
      </w:r>
      <w:proofErr w:type="spellEnd"/>
      <w:r w:rsidRPr="00FC5C61">
        <w:rPr>
          <w:rFonts w:ascii="Book Antiqua" w:eastAsiaTheme="minorHAnsi" w:hAnsi="Book Antiqua" w:cs="ArialNarrow"/>
          <w:color w:val="000000"/>
          <w:lang w:eastAsia="en-US"/>
        </w:rPr>
        <w:t xml:space="preserve"> provides researchers using this animal model with a simple method of identifying affective state which may be replicated in the human patient. This is important given the self-limiting nature of the </w:t>
      </w:r>
      <w:proofErr w:type="spellStart"/>
      <w:r w:rsidRPr="00FC5C61">
        <w:rPr>
          <w:rFonts w:ascii="Book Antiqua" w:eastAsiaTheme="minorHAnsi" w:hAnsi="Book Antiqua" w:cs="ArialNarrow"/>
          <w:color w:val="000000"/>
          <w:lang w:eastAsia="en-US"/>
        </w:rPr>
        <w:t>mucositis</w:t>
      </w:r>
      <w:proofErr w:type="spellEnd"/>
      <w:r w:rsidRPr="00FC5C61">
        <w:rPr>
          <w:rFonts w:ascii="Book Antiqua" w:eastAsiaTheme="minorHAnsi" w:hAnsi="Book Antiqua" w:cs="ArialNarrow"/>
          <w:color w:val="000000"/>
          <w:lang w:eastAsia="en-US"/>
        </w:rPr>
        <w:t xml:space="preserve"> condition where the primary therapeutic goal is reduction of pain and discomfort, and improvement of quality of life. To date, animal studies of </w:t>
      </w:r>
      <w:proofErr w:type="spellStart"/>
      <w:r w:rsidRPr="00FC5C61">
        <w:rPr>
          <w:rFonts w:ascii="Book Antiqua" w:eastAsiaTheme="minorHAnsi" w:hAnsi="Book Antiqua" w:cs="ArialNarrow"/>
          <w:color w:val="000000"/>
          <w:lang w:eastAsia="en-US"/>
        </w:rPr>
        <w:t>mucositis</w:t>
      </w:r>
      <w:proofErr w:type="spellEnd"/>
      <w:r w:rsidRPr="00FC5C61">
        <w:rPr>
          <w:rFonts w:ascii="Book Antiqua" w:eastAsiaTheme="minorHAnsi" w:hAnsi="Book Antiqua" w:cs="ArialNarrow"/>
          <w:color w:val="000000"/>
          <w:lang w:eastAsia="en-US"/>
        </w:rPr>
        <w:t xml:space="preserve"> have failed to measure this primary outcome. </w:t>
      </w:r>
      <w:r w:rsidRPr="00FC5C61">
        <w:rPr>
          <w:rFonts w:ascii="Book Antiqua" w:hAnsi="Book Antiqua"/>
        </w:rPr>
        <w:t xml:space="preserve">Future studies should build on the results from the current study by incorporation of a positive control group utilizing a drug which provides known symptomatic relief against </w:t>
      </w:r>
      <w:proofErr w:type="spellStart"/>
      <w:r w:rsidRPr="00FC5C61">
        <w:rPr>
          <w:rFonts w:ascii="Book Antiqua" w:hAnsi="Book Antiqua"/>
        </w:rPr>
        <w:t>mucositis</w:t>
      </w:r>
      <w:proofErr w:type="spellEnd"/>
      <w:r w:rsidRPr="00FC5C61">
        <w:rPr>
          <w:rFonts w:ascii="Book Antiqua" w:hAnsi="Book Antiqua"/>
        </w:rPr>
        <w:t>.</w:t>
      </w:r>
    </w:p>
    <w:p w:rsidR="00FC5C61" w:rsidRPr="00FC5C61" w:rsidRDefault="00FC5C61" w:rsidP="00417AC1">
      <w:pPr>
        <w:autoSpaceDE w:val="0"/>
        <w:autoSpaceDN w:val="0"/>
        <w:adjustRightInd w:val="0"/>
        <w:spacing w:line="360" w:lineRule="auto"/>
        <w:jc w:val="both"/>
        <w:rPr>
          <w:rFonts w:ascii="Book Antiqua" w:eastAsiaTheme="minorEastAsia" w:hAnsi="Book Antiqua" w:cs="Univers-Bold"/>
          <w:b/>
          <w:bCs/>
          <w:color w:val="FFFFFF"/>
          <w:lang w:eastAsia="zh-CN"/>
        </w:rPr>
      </w:pPr>
    </w:p>
    <w:p w:rsidR="009A6B3B" w:rsidRPr="00FC5C61" w:rsidRDefault="009A6B3B" w:rsidP="00417AC1">
      <w:pPr>
        <w:autoSpaceDE w:val="0"/>
        <w:autoSpaceDN w:val="0"/>
        <w:adjustRightInd w:val="0"/>
        <w:spacing w:line="360" w:lineRule="auto"/>
        <w:jc w:val="both"/>
        <w:rPr>
          <w:rFonts w:ascii="Book Antiqua" w:eastAsiaTheme="minorHAnsi" w:hAnsi="Book Antiqua" w:cs="ArialNarrow-BoldItalic"/>
          <w:b/>
          <w:bCs/>
          <w:i/>
          <w:iCs/>
          <w:lang w:eastAsia="en-US"/>
        </w:rPr>
      </w:pPr>
      <w:r w:rsidRPr="00FC5C61">
        <w:rPr>
          <w:rFonts w:ascii="Book Antiqua" w:eastAsiaTheme="minorHAnsi" w:hAnsi="Book Antiqua" w:cs="ArialNarrow-BoldItalic"/>
          <w:b/>
          <w:bCs/>
          <w:i/>
          <w:iCs/>
          <w:lang w:eastAsia="en-US"/>
        </w:rPr>
        <w:t>Terminology</w:t>
      </w:r>
    </w:p>
    <w:p w:rsidR="00457A36" w:rsidRDefault="009A6B3B" w:rsidP="00417AC1">
      <w:pPr>
        <w:autoSpaceDE w:val="0"/>
        <w:autoSpaceDN w:val="0"/>
        <w:adjustRightInd w:val="0"/>
        <w:spacing w:line="360" w:lineRule="auto"/>
        <w:jc w:val="both"/>
        <w:rPr>
          <w:rFonts w:ascii="Book Antiqua" w:eastAsiaTheme="minorEastAsia" w:hAnsi="Book Antiqua" w:cs="ArialNarrow"/>
          <w:lang w:eastAsia="zh-CN"/>
        </w:rPr>
      </w:pPr>
      <w:r w:rsidRPr="00FC5C61">
        <w:rPr>
          <w:rFonts w:ascii="Book Antiqua" w:eastAsiaTheme="minorHAnsi" w:hAnsi="Book Antiqua" w:cs="ArialNarrow"/>
          <w:lang w:eastAsia="en-US"/>
        </w:rPr>
        <w:t>5-FU is a widely utilised che</w:t>
      </w:r>
      <w:r w:rsidR="00A265C3" w:rsidRPr="00FC5C61">
        <w:rPr>
          <w:rFonts w:ascii="Book Antiqua" w:eastAsiaTheme="minorHAnsi" w:hAnsi="Book Antiqua" w:cs="ArialNarrow"/>
          <w:lang w:eastAsia="en-US"/>
        </w:rPr>
        <w:t>motherapy drug used to treat a number</w:t>
      </w:r>
      <w:r w:rsidRPr="00FC5C61">
        <w:rPr>
          <w:rFonts w:ascii="Book Antiqua" w:eastAsiaTheme="minorHAnsi" w:hAnsi="Book Antiqua" w:cs="ArialNarrow"/>
          <w:lang w:eastAsia="en-US"/>
        </w:rPr>
        <w:t xml:space="preserve"> of cancer </w:t>
      </w:r>
      <w:r w:rsidR="00A265C3" w:rsidRPr="00FC5C61">
        <w:rPr>
          <w:rFonts w:ascii="Book Antiqua" w:eastAsiaTheme="minorHAnsi" w:hAnsi="Book Antiqua" w:cs="ArialNarrow"/>
          <w:lang w:eastAsia="en-US"/>
        </w:rPr>
        <w:t xml:space="preserve">forms including </w:t>
      </w:r>
      <w:proofErr w:type="spellStart"/>
      <w:r w:rsidR="00A265C3" w:rsidRPr="00FC5C61">
        <w:rPr>
          <w:rFonts w:ascii="Book Antiqua" w:eastAsiaTheme="minorHAnsi" w:hAnsi="Book Antiqua" w:cs="ArialNarrow"/>
          <w:lang w:eastAsia="en-US"/>
        </w:rPr>
        <w:t>colo</w:t>
      </w:r>
      <w:proofErr w:type="spellEnd"/>
      <w:r w:rsidR="00A265C3" w:rsidRPr="00FC5C61">
        <w:rPr>
          <w:rFonts w:ascii="Book Antiqua" w:eastAsiaTheme="minorHAnsi" w:hAnsi="Book Antiqua" w:cs="ArialNarrow"/>
          <w:lang w:eastAsia="en-US"/>
        </w:rPr>
        <w:t xml:space="preserve">-rectal cancer, breast cancer and cervical cancer amongst others. </w:t>
      </w:r>
      <w:r w:rsidRPr="00FC5C61">
        <w:rPr>
          <w:rFonts w:ascii="Book Antiqua" w:eastAsiaTheme="minorHAnsi" w:hAnsi="Book Antiqua" w:cs="ArialNarrow"/>
          <w:lang w:eastAsia="en-US"/>
        </w:rPr>
        <w:t>It may be</w:t>
      </w:r>
      <w:r w:rsidR="00A265C3" w:rsidRPr="00FC5C61">
        <w:rPr>
          <w:rFonts w:ascii="Book Antiqua" w:eastAsiaTheme="minorHAnsi" w:hAnsi="Book Antiqua" w:cs="ArialNarrow"/>
          <w:lang w:eastAsia="en-US"/>
        </w:rPr>
        <w:t xml:space="preserve"> administered alone or </w:t>
      </w:r>
      <w:r w:rsidRPr="00FC5C61">
        <w:rPr>
          <w:rFonts w:ascii="Book Antiqua" w:eastAsiaTheme="minorHAnsi" w:hAnsi="Book Antiqua" w:cs="ArialNarrow"/>
          <w:lang w:eastAsia="en-US"/>
        </w:rPr>
        <w:t>in combination with other chemotherapy drugs,</w:t>
      </w:r>
      <w:r w:rsidR="00A265C3" w:rsidRPr="00FC5C61">
        <w:rPr>
          <w:rFonts w:ascii="Book Antiqua" w:eastAsiaTheme="minorHAnsi" w:hAnsi="Book Antiqua" w:cs="ArialNarrow"/>
          <w:lang w:eastAsia="en-US"/>
        </w:rPr>
        <w:t xml:space="preserve"> </w:t>
      </w:r>
      <w:r w:rsidRPr="00FC5C61">
        <w:rPr>
          <w:rFonts w:ascii="Book Antiqua" w:eastAsiaTheme="minorHAnsi" w:hAnsi="Book Antiqua" w:cs="ArialNarrow"/>
          <w:lang w:eastAsia="en-US"/>
        </w:rPr>
        <w:t xml:space="preserve">such as </w:t>
      </w:r>
      <w:r w:rsidR="00A265C3" w:rsidRPr="00FC5C61">
        <w:rPr>
          <w:rFonts w:ascii="Book Antiqua" w:eastAsiaTheme="minorHAnsi" w:hAnsi="Book Antiqua" w:cs="ArialNarrow"/>
          <w:lang w:eastAsia="en-US"/>
        </w:rPr>
        <w:t>m</w:t>
      </w:r>
      <w:r w:rsidRPr="00FC5C61">
        <w:rPr>
          <w:rFonts w:ascii="Book Antiqua" w:eastAsiaTheme="minorHAnsi" w:hAnsi="Book Antiqua" w:cs="ArialNarrow"/>
          <w:lang w:eastAsia="en-US"/>
        </w:rPr>
        <w:t xml:space="preserve">ethotrexate. </w:t>
      </w:r>
    </w:p>
    <w:p w:rsidR="00FC5C61" w:rsidRDefault="00FC5C61" w:rsidP="00417AC1">
      <w:pPr>
        <w:autoSpaceDE w:val="0"/>
        <w:autoSpaceDN w:val="0"/>
        <w:adjustRightInd w:val="0"/>
        <w:spacing w:line="360" w:lineRule="auto"/>
        <w:jc w:val="both"/>
        <w:rPr>
          <w:rFonts w:ascii="Book Antiqua" w:eastAsiaTheme="minorEastAsia" w:hAnsi="Book Antiqua" w:cs="ArialNarrow"/>
          <w:lang w:eastAsia="zh-CN"/>
        </w:rPr>
      </w:pPr>
    </w:p>
    <w:p w:rsidR="00FC5C61" w:rsidRDefault="00FC5C61" w:rsidP="00417AC1">
      <w:pPr>
        <w:autoSpaceDE w:val="0"/>
        <w:autoSpaceDN w:val="0"/>
        <w:adjustRightInd w:val="0"/>
        <w:spacing w:line="360" w:lineRule="auto"/>
        <w:jc w:val="both"/>
        <w:rPr>
          <w:rFonts w:ascii="Book Antiqua" w:eastAsiaTheme="minorEastAsia" w:hAnsi="Book Antiqua" w:cs="ArialNarrow"/>
          <w:b/>
          <w:i/>
          <w:lang w:eastAsia="zh-CN"/>
        </w:rPr>
      </w:pPr>
      <w:r w:rsidRPr="00FC5C61">
        <w:rPr>
          <w:rFonts w:ascii="Book Antiqua" w:eastAsiaTheme="minorEastAsia" w:hAnsi="Book Antiqua" w:cs="ArialNarrow" w:hint="eastAsia"/>
          <w:b/>
          <w:i/>
          <w:lang w:eastAsia="zh-CN"/>
        </w:rPr>
        <w:t>Peer-review</w:t>
      </w:r>
    </w:p>
    <w:p w:rsidR="002959EF" w:rsidRPr="00DA0A7A" w:rsidRDefault="00DA0A7A" w:rsidP="00417AC1">
      <w:pPr>
        <w:autoSpaceDE w:val="0"/>
        <w:autoSpaceDN w:val="0"/>
        <w:adjustRightInd w:val="0"/>
        <w:spacing w:line="360" w:lineRule="auto"/>
        <w:jc w:val="both"/>
        <w:rPr>
          <w:rFonts w:ascii="Book Antiqua" w:eastAsiaTheme="minorEastAsia" w:hAnsi="Book Antiqua"/>
          <w:b/>
          <w:lang w:eastAsia="zh-CN"/>
        </w:rPr>
      </w:pPr>
      <w:r w:rsidRPr="00DA0A7A">
        <w:rPr>
          <w:rFonts w:ascii="Book Antiqua" w:hAnsi="Book Antiqua" w:cs="Tahoma"/>
          <w:color w:val="000000"/>
        </w:rPr>
        <w:t xml:space="preserve">This interesting study shows that the severity of </w:t>
      </w:r>
      <w:proofErr w:type="spellStart"/>
      <w:r w:rsidRPr="00DA0A7A">
        <w:rPr>
          <w:rFonts w:ascii="Book Antiqua" w:hAnsi="Book Antiqua" w:cs="Tahoma"/>
          <w:color w:val="000000"/>
        </w:rPr>
        <w:t>mucositis</w:t>
      </w:r>
      <w:proofErr w:type="spellEnd"/>
      <w:r w:rsidRPr="00DA0A7A">
        <w:rPr>
          <w:rFonts w:ascii="Book Antiqua" w:hAnsi="Book Antiqua" w:cs="Tahoma"/>
          <w:color w:val="000000"/>
        </w:rPr>
        <w:t xml:space="preserve"> caused by 5-</w:t>
      </w:r>
      <w:proofErr w:type="gramStart"/>
      <w:r w:rsidRPr="00DA0A7A">
        <w:rPr>
          <w:rFonts w:ascii="Book Antiqua" w:hAnsi="Book Antiqua" w:cs="Tahoma"/>
          <w:color w:val="000000"/>
        </w:rPr>
        <w:t>fluorouracil</w:t>
      </w:r>
      <w:r>
        <w:rPr>
          <w:rFonts w:ascii="Book Antiqua" w:eastAsiaTheme="minorEastAsia" w:hAnsi="Book Antiqua" w:cs="Tahoma" w:hint="eastAsia"/>
          <w:color w:val="000000"/>
          <w:lang w:eastAsia="zh-CN"/>
        </w:rPr>
        <w:t xml:space="preserve"> </w:t>
      </w:r>
      <w:r w:rsidRPr="00DA0A7A">
        <w:rPr>
          <w:rFonts w:ascii="Book Antiqua" w:hAnsi="Book Antiqua" w:cs="Tahoma"/>
          <w:color w:val="000000"/>
        </w:rPr>
        <w:t xml:space="preserve"> in</w:t>
      </w:r>
      <w:proofErr w:type="gramEnd"/>
      <w:r w:rsidRPr="00DA0A7A">
        <w:rPr>
          <w:rFonts w:ascii="Book Antiqua" w:hAnsi="Book Antiqua" w:cs="Tahoma"/>
          <w:color w:val="000000"/>
        </w:rPr>
        <w:t xml:space="preserve"> rats was not ameliorated oral intake of almond extracts that contain </w:t>
      </w:r>
      <w:proofErr w:type="spellStart"/>
      <w:r w:rsidRPr="00DA0A7A">
        <w:rPr>
          <w:rFonts w:ascii="Book Antiqua" w:hAnsi="Book Antiqua" w:cs="Tahoma"/>
          <w:color w:val="000000"/>
        </w:rPr>
        <w:t>phenolics</w:t>
      </w:r>
      <w:proofErr w:type="spellEnd"/>
      <w:r w:rsidRPr="00DA0A7A">
        <w:rPr>
          <w:rFonts w:ascii="Book Antiqua" w:hAnsi="Book Antiqua" w:cs="Tahoma"/>
          <w:color w:val="000000"/>
        </w:rPr>
        <w:t xml:space="preserve"> and have anti-oxidant activity. A second aspect of the work is the use of burrowing behaviour by the rats as a monitor of animal well-being and severity of </w:t>
      </w:r>
      <w:proofErr w:type="spellStart"/>
      <w:r w:rsidRPr="00DA0A7A">
        <w:rPr>
          <w:rFonts w:ascii="Book Antiqua" w:hAnsi="Book Antiqua" w:cs="Tahoma"/>
          <w:color w:val="000000"/>
        </w:rPr>
        <w:t>mucositis</w:t>
      </w:r>
      <w:proofErr w:type="spellEnd"/>
      <w:r w:rsidRPr="00DA0A7A">
        <w:rPr>
          <w:rFonts w:ascii="Book Antiqua" w:hAnsi="Book Antiqua" w:cs="Tahoma"/>
          <w:color w:val="000000"/>
        </w:rPr>
        <w:t xml:space="preserve">. </w:t>
      </w:r>
      <w:r>
        <w:rPr>
          <w:rFonts w:ascii="Book Antiqua" w:eastAsiaTheme="minorEastAsia" w:hAnsi="Book Antiqua" w:cs="Tahoma" w:hint="eastAsia"/>
          <w:color w:val="000000"/>
          <w:lang w:eastAsia="zh-CN"/>
        </w:rPr>
        <w:t xml:space="preserve"> </w:t>
      </w:r>
    </w:p>
    <w:p w:rsidR="00DA0A7A" w:rsidRDefault="00DA0A7A" w:rsidP="00417AC1">
      <w:pPr>
        <w:spacing w:after="160" w:line="259" w:lineRule="auto"/>
        <w:jc w:val="both"/>
        <w:rPr>
          <w:rFonts w:ascii="Book Antiqua" w:hAnsi="Book Antiqua"/>
          <w:b/>
        </w:rPr>
      </w:pPr>
      <w:r>
        <w:rPr>
          <w:rFonts w:ascii="Book Antiqua" w:hAnsi="Book Antiqua"/>
          <w:b/>
        </w:rPr>
        <w:br w:type="page"/>
      </w:r>
    </w:p>
    <w:p w:rsidR="00F349C2" w:rsidRDefault="00DA0A7A" w:rsidP="00417AC1">
      <w:pPr>
        <w:autoSpaceDE w:val="0"/>
        <w:autoSpaceDN w:val="0"/>
        <w:adjustRightInd w:val="0"/>
        <w:spacing w:line="360" w:lineRule="auto"/>
        <w:contextualSpacing/>
        <w:jc w:val="both"/>
        <w:rPr>
          <w:rFonts w:ascii="Book Antiqua" w:eastAsiaTheme="minorEastAsia" w:hAnsi="Book Antiqua"/>
          <w:lang w:eastAsia="zh-CN"/>
        </w:rPr>
      </w:pPr>
      <w:r w:rsidRPr="00FC5C61">
        <w:rPr>
          <w:rFonts w:ascii="Book Antiqua" w:hAnsi="Book Antiqua"/>
          <w:b/>
        </w:rPr>
        <w:lastRenderedPageBreak/>
        <w:t>REFERENCES</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1 </w:t>
      </w:r>
      <w:proofErr w:type="spellStart"/>
      <w:r w:rsidRPr="00232153">
        <w:rPr>
          <w:rFonts w:ascii="Book Antiqua" w:eastAsia="宋体" w:hAnsi="Book Antiqua" w:cs="宋体"/>
          <w:b/>
          <w:bCs/>
        </w:rPr>
        <w:t>Sonis</w:t>
      </w:r>
      <w:proofErr w:type="spellEnd"/>
      <w:r w:rsidRPr="00232153">
        <w:rPr>
          <w:rFonts w:ascii="Book Antiqua" w:eastAsia="宋体" w:hAnsi="Book Antiqua" w:cs="宋体"/>
          <w:b/>
          <w:bCs/>
        </w:rPr>
        <w:t xml:space="preserve"> ST</w:t>
      </w:r>
      <w:r w:rsidRPr="00232153">
        <w:rPr>
          <w:rFonts w:ascii="Book Antiqua" w:eastAsia="宋体" w:hAnsi="Book Antiqua" w:cs="宋体"/>
        </w:rPr>
        <w:t xml:space="preserve">, </w:t>
      </w:r>
      <w:proofErr w:type="spellStart"/>
      <w:r w:rsidRPr="00232153">
        <w:rPr>
          <w:rFonts w:ascii="Book Antiqua" w:eastAsia="宋体" w:hAnsi="Book Antiqua" w:cs="宋体"/>
        </w:rPr>
        <w:t>Eilers</w:t>
      </w:r>
      <w:proofErr w:type="spellEnd"/>
      <w:r w:rsidRPr="00232153">
        <w:rPr>
          <w:rFonts w:ascii="Book Antiqua" w:eastAsia="宋体" w:hAnsi="Book Antiqua" w:cs="宋体"/>
        </w:rPr>
        <w:t xml:space="preserve"> JP, Epstein JB, </w:t>
      </w:r>
      <w:proofErr w:type="spellStart"/>
      <w:r w:rsidRPr="00232153">
        <w:rPr>
          <w:rFonts w:ascii="Book Antiqua" w:eastAsia="宋体" w:hAnsi="Book Antiqua" w:cs="宋体"/>
        </w:rPr>
        <w:t>LeVeque</w:t>
      </w:r>
      <w:proofErr w:type="spellEnd"/>
      <w:r w:rsidRPr="00232153">
        <w:rPr>
          <w:rFonts w:ascii="Book Antiqua" w:eastAsia="宋体" w:hAnsi="Book Antiqua" w:cs="宋体"/>
        </w:rPr>
        <w:t xml:space="preserve"> FG, Liggett WH, </w:t>
      </w:r>
      <w:proofErr w:type="spellStart"/>
      <w:r w:rsidRPr="00232153">
        <w:rPr>
          <w:rFonts w:ascii="Book Antiqua" w:eastAsia="宋体" w:hAnsi="Book Antiqua" w:cs="宋体"/>
        </w:rPr>
        <w:t>Mulagha</w:t>
      </w:r>
      <w:proofErr w:type="spellEnd"/>
      <w:r w:rsidRPr="00232153">
        <w:rPr>
          <w:rFonts w:ascii="Book Antiqua" w:eastAsia="宋体" w:hAnsi="Book Antiqua" w:cs="宋体"/>
        </w:rPr>
        <w:t xml:space="preserve"> MT, Peterson DE, Rose AH, Schubert MM, </w:t>
      </w:r>
      <w:proofErr w:type="spellStart"/>
      <w:r w:rsidRPr="00232153">
        <w:rPr>
          <w:rFonts w:ascii="Book Antiqua" w:eastAsia="宋体" w:hAnsi="Book Antiqua" w:cs="宋体"/>
        </w:rPr>
        <w:t>Spijkervet</w:t>
      </w:r>
      <w:proofErr w:type="spellEnd"/>
      <w:r w:rsidRPr="00232153">
        <w:rPr>
          <w:rFonts w:ascii="Book Antiqua" w:eastAsia="宋体" w:hAnsi="Book Antiqua" w:cs="宋体"/>
        </w:rPr>
        <w:t xml:space="preserve"> FK, </w:t>
      </w:r>
      <w:proofErr w:type="spellStart"/>
      <w:r w:rsidRPr="00232153">
        <w:rPr>
          <w:rFonts w:ascii="Book Antiqua" w:eastAsia="宋体" w:hAnsi="Book Antiqua" w:cs="宋体"/>
        </w:rPr>
        <w:t>Wittes</w:t>
      </w:r>
      <w:proofErr w:type="spellEnd"/>
      <w:r w:rsidRPr="00232153">
        <w:rPr>
          <w:rFonts w:ascii="Book Antiqua" w:eastAsia="宋体" w:hAnsi="Book Antiqua" w:cs="宋体"/>
        </w:rPr>
        <w:t xml:space="preserve"> JP. </w:t>
      </w:r>
      <w:proofErr w:type="gramStart"/>
      <w:r w:rsidRPr="00232153">
        <w:rPr>
          <w:rFonts w:ascii="Book Antiqua" w:eastAsia="宋体" w:hAnsi="Book Antiqua" w:cs="宋体"/>
        </w:rPr>
        <w:t xml:space="preserve">Validation of a new scoring system for the assessment of clinical trial research of oral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induced by radiation or chemotherapy.</w:t>
      </w:r>
      <w:proofErr w:type="gramEnd"/>
      <w:r w:rsidRPr="00232153">
        <w:rPr>
          <w:rFonts w:ascii="Book Antiqua" w:eastAsia="宋体" w:hAnsi="Book Antiqua" w:cs="宋体"/>
        </w:rPr>
        <w:t xml:space="preserve">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Study Group. </w:t>
      </w:r>
      <w:r w:rsidRPr="00232153">
        <w:rPr>
          <w:rFonts w:ascii="Book Antiqua" w:eastAsia="宋体" w:hAnsi="Book Antiqua" w:cs="宋体"/>
          <w:i/>
          <w:iCs/>
        </w:rPr>
        <w:t>Cancer</w:t>
      </w:r>
      <w:r w:rsidRPr="00232153">
        <w:rPr>
          <w:rFonts w:ascii="Book Antiqua" w:eastAsia="宋体" w:hAnsi="Book Antiqua" w:cs="宋体"/>
        </w:rPr>
        <w:t> 1999; </w:t>
      </w:r>
      <w:r w:rsidRPr="00232153">
        <w:rPr>
          <w:rFonts w:ascii="Book Antiqua" w:eastAsia="宋体" w:hAnsi="Book Antiqua" w:cs="宋体"/>
          <w:b/>
          <w:bCs/>
        </w:rPr>
        <w:t>85</w:t>
      </w:r>
      <w:r w:rsidRPr="00232153">
        <w:rPr>
          <w:rFonts w:ascii="Book Antiqua" w:eastAsia="宋体" w:hAnsi="Book Antiqua" w:cs="宋体"/>
        </w:rPr>
        <w:t>: 2103-2113 [PMID: 10326686 DOI: 10.1002/(</w:t>
      </w:r>
      <w:proofErr w:type="gramStart"/>
      <w:r w:rsidRPr="00232153">
        <w:rPr>
          <w:rFonts w:ascii="Book Antiqua" w:eastAsia="宋体" w:hAnsi="Book Antiqua" w:cs="宋体"/>
        </w:rPr>
        <w:t>SICI)1097</w:t>
      </w:r>
      <w:proofErr w:type="gramEnd"/>
      <w:r w:rsidRPr="00232153">
        <w:rPr>
          <w:rFonts w:ascii="Book Antiqua" w:eastAsia="宋体" w:hAnsi="Book Antiqua" w:cs="宋体"/>
        </w:rPr>
        <w:t>-0142(19990515)85]</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2 </w:t>
      </w:r>
      <w:r w:rsidRPr="00232153">
        <w:rPr>
          <w:rFonts w:ascii="Book Antiqua" w:eastAsia="宋体" w:hAnsi="Book Antiqua" w:cs="宋体"/>
          <w:b/>
          <w:bCs/>
        </w:rPr>
        <w:t>Clarke JM</w:t>
      </w:r>
      <w:r w:rsidRPr="00232153">
        <w:rPr>
          <w:rFonts w:ascii="Book Antiqua" w:eastAsia="宋体" w:hAnsi="Book Antiqua" w:cs="宋体"/>
        </w:rPr>
        <w:t xml:space="preserve">, Pelton NC, </w:t>
      </w:r>
      <w:proofErr w:type="spellStart"/>
      <w:r w:rsidRPr="00232153">
        <w:rPr>
          <w:rFonts w:ascii="Book Antiqua" w:eastAsia="宋体" w:hAnsi="Book Antiqua" w:cs="宋体"/>
        </w:rPr>
        <w:t>Bajka</w:t>
      </w:r>
      <w:proofErr w:type="spellEnd"/>
      <w:r w:rsidRPr="00232153">
        <w:rPr>
          <w:rFonts w:ascii="Book Antiqua" w:eastAsia="宋体" w:hAnsi="Book Antiqua" w:cs="宋体"/>
        </w:rPr>
        <w:t xml:space="preserve"> BH,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 Read LC, Butler RN. </w:t>
      </w:r>
      <w:proofErr w:type="gramStart"/>
      <w:r w:rsidRPr="00232153">
        <w:rPr>
          <w:rFonts w:ascii="Book Antiqua" w:eastAsia="宋体" w:hAnsi="Book Antiqua" w:cs="宋体"/>
        </w:rPr>
        <w:t xml:space="preserve">Use of the 13C-sucrose breath test to assess chemotherapy-induced small 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 the rat.</w:t>
      </w:r>
      <w:proofErr w:type="gramEnd"/>
      <w:r w:rsidRPr="00232153">
        <w:rPr>
          <w:rFonts w:ascii="Book Antiqua" w:eastAsia="宋体" w:hAnsi="Book Antiqua" w:cs="宋体"/>
        </w:rPr>
        <w:t> </w:t>
      </w:r>
      <w:r w:rsidRPr="00232153">
        <w:rPr>
          <w:rFonts w:ascii="Book Antiqua" w:eastAsia="宋体" w:hAnsi="Book Antiqua" w:cs="宋体"/>
          <w:i/>
          <w:iCs/>
        </w:rPr>
        <w:t xml:space="preserve">Cancer </w:t>
      </w:r>
      <w:proofErr w:type="spellStart"/>
      <w:r w:rsidRPr="00232153">
        <w:rPr>
          <w:rFonts w:ascii="Book Antiqua" w:eastAsia="宋体" w:hAnsi="Book Antiqua" w:cs="宋体"/>
          <w:i/>
          <w:iCs/>
        </w:rPr>
        <w:t>Biol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Ther</w:t>
      </w:r>
      <w:proofErr w:type="spellEnd"/>
      <w:r w:rsidRPr="00232153">
        <w:rPr>
          <w:rFonts w:ascii="Book Antiqua" w:eastAsia="宋体" w:hAnsi="Book Antiqua" w:cs="宋体"/>
        </w:rPr>
        <w:t> 2006; </w:t>
      </w:r>
      <w:r w:rsidRPr="00232153">
        <w:rPr>
          <w:rFonts w:ascii="Book Antiqua" w:eastAsia="宋体" w:hAnsi="Book Antiqua" w:cs="宋体"/>
          <w:b/>
          <w:bCs/>
        </w:rPr>
        <w:t>5</w:t>
      </w:r>
      <w:r w:rsidRPr="00232153">
        <w:rPr>
          <w:rFonts w:ascii="Book Antiqua" w:eastAsia="宋体" w:hAnsi="Book Antiqua" w:cs="宋体"/>
        </w:rPr>
        <w:t>: 34-38 [PMID: 16294027 DOI: 10.4161/cbt.5.1.2235]</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3 </w:t>
      </w:r>
      <w:r w:rsidRPr="00232153">
        <w:rPr>
          <w:rFonts w:ascii="Book Antiqua" w:eastAsia="宋体" w:hAnsi="Book Antiqua" w:cs="宋体"/>
          <w:b/>
          <w:bCs/>
        </w:rPr>
        <w:t>Duncan M</w:t>
      </w:r>
      <w:r w:rsidRPr="00232153">
        <w:rPr>
          <w:rFonts w:ascii="Book Antiqua" w:eastAsia="宋体" w:hAnsi="Book Antiqua" w:cs="宋体"/>
        </w:rPr>
        <w:t xml:space="preserve">, Grant G. Oral and 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 causes and possible treatments.</w:t>
      </w:r>
      <w:proofErr w:type="gramEnd"/>
      <w:r w:rsidRPr="00232153">
        <w:rPr>
          <w:rFonts w:ascii="Book Antiqua" w:eastAsia="宋体" w:hAnsi="Book Antiqua" w:cs="宋体"/>
        </w:rPr>
        <w:t> </w:t>
      </w:r>
      <w:r w:rsidRPr="00232153">
        <w:rPr>
          <w:rFonts w:ascii="Book Antiqua" w:eastAsia="宋体" w:hAnsi="Book Antiqua" w:cs="宋体"/>
          <w:i/>
          <w:iCs/>
        </w:rPr>
        <w:t xml:space="preserve">Aliment </w:t>
      </w:r>
      <w:proofErr w:type="spellStart"/>
      <w:r w:rsidRPr="00232153">
        <w:rPr>
          <w:rFonts w:ascii="Book Antiqua" w:eastAsia="宋体" w:hAnsi="Book Antiqua" w:cs="宋体"/>
          <w:i/>
          <w:iCs/>
        </w:rPr>
        <w:t>Pharmacol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Ther</w:t>
      </w:r>
      <w:proofErr w:type="spellEnd"/>
      <w:r w:rsidRPr="00232153">
        <w:rPr>
          <w:rFonts w:ascii="Book Antiqua" w:eastAsia="宋体" w:hAnsi="Book Antiqua" w:cs="宋体"/>
        </w:rPr>
        <w:t> 2003; </w:t>
      </w:r>
      <w:r w:rsidRPr="00232153">
        <w:rPr>
          <w:rFonts w:ascii="Book Antiqua" w:eastAsia="宋体" w:hAnsi="Book Antiqua" w:cs="宋体"/>
          <w:b/>
          <w:bCs/>
        </w:rPr>
        <w:t>18</w:t>
      </w:r>
      <w:r w:rsidRPr="00232153">
        <w:rPr>
          <w:rFonts w:ascii="Book Antiqua" w:eastAsia="宋体" w:hAnsi="Book Antiqua" w:cs="宋体"/>
        </w:rPr>
        <w:t>: 853-874 [PMID: 14616150 DOI: 10.1046/j.1365-2036.2003.01784.x]</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4 </w:t>
      </w:r>
      <w:proofErr w:type="spellStart"/>
      <w:r w:rsidRPr="00232153">
        <w:rPr>
          <w:rFonts w:ascii="Book Antiqua" w:eastAsia="宋体" w:hAnsi="Book Antiqua" w:cs="宋体"/>
          <w:b/>
          <w:bCs/>
        </w:rPr>
        <w:t>Diddens</w:t>
      </w:r>
      <w:proofErr w:type="spellEnd"/>
      <w:r w:rsidRPr="00232153">
        <w:rPr>
          <w:rFonts w:ascii="Book Antiqua" w:eastAsia="宋体" w:hAnsi="Book Antiqua" w:cs="宋体"/>
          <w:b/>
          <w:bCs/>
        </w:rPr>
        <w:t xml:space="preserve"> H</w:t>
      </w:r>
      <w:r w:rsidRPr="00232153">
        <w:rPr>
          <w:rFonts w:ascii="Book Antiqua" w:eastAsia="宋体" w:hAnsi="Book Antiqua" w:cs="宋体"/>
        </w:rPr>
        <w:t xml:space="preserve">, </w:t>
      </w:r>
      <w:proofErr w:type="spellStart"/>
      <w:r w:rsidRPr="00232153">
        <w:rPr>
          <w:rFonts w:ascii="Book Antiqua" w:eastAsia="宋体" w:hAnsi="Book Antiqua" w:cs="宋体"/>
        </w:rPr>
        <w:t>Teufel</w:t>
      </w:r>
      <w:proofErr w:type="spellEnd"/>
      <w:r w:rsidRPr="00232153">
        <w:rPr>
          <w:rFonts w:ascii="Book Antiqua" w:eastAsia="宋体" w:hAnsi="Book Antiqua" w:cs="宋体"/>
        </w:rPr>
        <w:t xml:space="preserve"> T, </w:t>
      </w:r>
      <w:proofErr w:type="spellStart"/>
      <w:r w:rsidRPr="00232153">
        <w:rPr>
          <w:rFonts w:ascii="Book Antiqua" w:eastAsia="宋体" w:hAnsi="Book Antiqua" w:cs="宋体"/>
        </w:rPr>
        <w:t>Niethammer</w:t>
      </w:r>
      <w:proofErr w:type="spellEnd"/>
      <w:r w:rsidRPr="00232153">
        <w:rPr>
          <w:rFonts w:ascii="Book Antiqua" w:eastAsia="宋体" w:hAnsi="Book Antiqua" w:cs="宋体"/>
        </w:rPr>
        <w:t xml:space="preserve"> D. High-dose methotrexate therapy with </w:t>
      </w:r>
      <w:proofErr w:type="spellStart"/>
      <w:r w:rsidRPr="00232153">
        <w:rPr>
          <w:rFonts w:ascii="Book Antiqua" w:eastAsia="宋体" w:hAnsi="Book Antiqua" w:cs="宋体"/>
        </w:rPr>
        <w:t>leucovorin</w:t>
      </w:r>
      <w:proofErr w:type="spellEnd"/>
      <w:r w:rsidRPr="00232153">
        <w:rPr>
          <w:rFonts w:ascii="Book Antiqua" w:eastAsia="宋体" w:hAnsi="Book Antiqua" w:cs="宋体"/>
        </w:rPr>
        <w:t xml:space="preserve"> rescue: in vitro investigations on human osteosarcoma cell lines. </w:t>
      </w:r>
      <w:r w:rsidRPr="00232153">
        <w:rPr>
          <w:rFonts w:ascii="Book Antiqua" w:eastAsia="宋体" w:hAnsi="Book Antiqua" w:cs="宋体"/>
          <w:i/>
          <w:iCs/>
        </w:rPr>
        <w:t xml:space="preserve">Cancer </w:t>
      </w:r>
      <w:proofErr w:type="spellStart"/>
      <w:r w:rsidRPr="00232153">
        <w:rPr>
          <w:rFonts w:ascii="Book Antiqua" w:eastAsia="宋体" w:hAnsi="Book Antiqua" w:cs="宋体"/>
          <w:i/>
          <w:iCs/>
        </w:rPr>
        <w:t>Chemother</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Pharmacol</w:t>
      </w:r>
      <w:proofErr w:type="spellEnd"/>
      <w:r w:rsidRPr="00232153">
        <w:rPr>
          <w:rFonts w:ascii="Book Antiqua" w:eastAsia="宋体" w:hAnsi="Book Antiqua" w:cs="宋体"/>
        </w:rPr>
        <w:t> 1987; </w:t>
      </w:r>
      <w:r w:rsidRPr="00232153">
        <w:rPr>
          <w:rFonts w:ascii="Book Antiqua" w:eastAsia="宋体" w:hAnsi="Book Antiqua" w:cs="宋体"/>
          <w:b/>
          <w:bCs/>
        </w:rPr>
        <w:t>20</w:t>
      </w:r>
      <w:r w:rsidRPr="00232153">
        <w:rPr>
          <w:rFonts w:ascii="Book Antiqua" w:eastAsia="宋体" w:hAnsi="Book Antiqua" w:cs="宋体"/>
        </w:rPr>
        <w:t>: 128-132 [PMID: 3499251 DOI: 10.1007/BF00253966]</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5 </w:t>
      </w:r>
      <w:proofErr w:type="spellStart"/>
      <w:r w:rsidRPr="00232153">
        <w:rPr>
          <w:rFonts w:ascii="Book Antiqua" w:eastAsia="宋体" w:hAnsi="Book Antiqua" w:cs="宋体"/>
          <w:b/>
          <w:bCs/>
        </w:rPr>
        <w:t>Avritscher</w:t>
      </w:r>
      <w:proofErr w:type="spellEnd"/>
      <w:r w:rsidRPr="00232153">
        <w:rPr>
          <w:rFonts w:ascii="Book Antiqua" w:eastAsia="宋体" w:hAnsi="Book Antiqua" w:cs="宋体"/>
          <w:b/>
          <w:bCs/>
        </w:rPr>
        <w:t xml:space="preserve"> EB</w:t>
      </w:r>
      <w:r w:rsidRPr="00232153">
        <w:rPr>
          <w:rFonts w:ascii="Book Antiqua" w:eastAsia="宋体" w:hAnsi="Book Antiqua" w:cs="宋体"/>
        </w:rPr>
        <w:t xml:space="preserve">, </w:t>
      </w:r>
      <w:proofErr w:type="spellStart"/>
      <w:r w:rsidRPr="00232153">
        <w:rPr>
          <w:rFonts w:ascii="Book Antiqua" w:eastAsia="宋体" w:hAnsi="Book Antiqua" w:cs="宋体"/>
        </w:rPr>
        <w:t>Cooksley</w:t>
      </w:r>
      <w:proofErr w:type="spellEnd"/>
      <w:r w:rsidRPr="00232153">
        <w:rPr>
          <w:rFonts w:ascii="Book Antiqua" w:eastAsia="宋体" w:hAnsi="Book Antiqua" w:cs="宋体"/>
        </w:rPr>
        <w:t xml:space="preserve"> CD, </w:t>
      </w:r>
      <w:proofErr w:type="spellStart"/>
      <w:r w:rsidRPr="00232153">
        <w:rPr>
          <w:rFonts w:ascii="Book Antiqua" w:eastAsia="宋体" w:hAnsi="Book Antiqua" w:cs="宋体"/>
        </w:rPr>
        <w:t>Elting</w:t>
      </w:r>
      <w:proofErr w:type="spellEnd"/>
      <w:r w:rsidRPr="00232153">
        <w:rPr>
          <w:rFonts w:ascii="Book Antiqua" w:eastAsia="宋体" w:hAnsi="Book Antiqua" w:cs="宋体"/>
        </w:rPr>
        <w:t xml:space="preserve"> LS.</w:t>
      </w:r>
      <w:proofErr w:type="gramEnd"/>
      <w:r w:rsidRPr="00232153">
        <w:rPr>
          <w:rFonts w:ascii="Book Antiqua" w:eastAsia="宋体" w:hAnsi="Book Antiqua" w:cs="宋体"/>
        </w:rPr>
        <w:t xml:space="preserve"> </w:t>
      </w:r>
      <w:proofErr w:type="gramStart"/>
      <w:r w:rsidRPr="00232153">
        <w:rPr>
          <w:rFonts w:ascii="Book Antiqua" w:eastAsia="宋体" w:hAnsi="Book Antiqua" w:cs="宋体"/>
        </w:rPr>
        <w:t xml:space="preserve">Scope and epidemiology of cancer therapy-induced oral and gastrointestinal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w:t>
      </w:r>
      <w:proofErr w:type="gramEnd"/>
      <w:r w:rsidRPr="00232153">
        <w:rPr>
          <w:rFonts w:ascii="Book Antiqua" w:eastAsia="宋体" w:hAnsi="Book Antiqua" w:cs="宋体"/>
        </w:rPr>
        <w:t> </w:t>
      </w:r>
      <w:proofErr w:type="spellStart"/>
      <w:r w:rsidRPr="00232153">
        <w:rPr>
          <w:rFonts w:ascii="Book Antiqua" w:eastAsia="宋体" w:hAnsi="Book Antiqua" w:cs="宋体"/>
          <w:i/>
          <w:iCs/>
        </w:rPr>
        <w:t>Semin</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Oncol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Nurs</w:t>
      </w:r>
      <w:proofErr w:type="spellEnd"/>
      <w:r w:rsidRPr="00232153">
        <w:rPr>
          <w:rFonts w:ascii="Book Antiqua" w:eastAsia="宋体" w:hAnsi="Book Antiqua" w:cs="宋体"/>
        </w:rPr>
        <w:t> 2004; </w:t>
      </w:r>
      <w:r w:rsidRPr="00232153">
        <w:rPr>
          <w:rFonts w:ascii="Book Antiqua" w:eastAsia="宋体" w:hAnsi="Book Antiqua" w:cs="宋体"/>
          <w:b/>
          <w:bCs/>
        </w:rPr>
        <w:t>20</w:t>
      </w:r>
      <w:r w:rsidRPr="00232153">
        <w:rPr>
          <w:rFonts w:ascii="Book Antiqua" w:eastAsia="宋体" w:hAnsi="Book Antiqua" w:cs="宋体"/>
        </w:rPr>
        <w:t>: 3-10 [PMID: 15038511 DOI: 10.1053/j.soncn.2003.10.002]</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6 </w:t>
      </w:r>
      <w:r w:rsidRPr="00232153">
        <w:rPr>
          <w:rFonts w:ascii="Book Antiqua" w:eastAsia="宋体" w:hAnsi="Book Antiqua" w:cs="宋体"/>
          <w:b/>
          <w:bCs/>
        </w:rPr>
        <w:t>Pico JL</w:t>
      </w:r>
      <w:r w:rsidRPr="00232153">
        <w:rPr>
          <w:rFonts w:ascii="Book Antiqua" w:eastAsia="宋体" w:hAnsi="Book Antiqua" w:cs="宋体"/>
        </w:rPr>
        <w:t>, Avila-</w:t>
      </w:r>
      <w:proofErr w:type="spellStart"/>
      <w:r w:rsidRPr="00232153">
        <w:rPr>
          <w:rFonts w:ascii="Book Antiqua" w:eastAsia="宋体" w:hAnsi="Book Antiqua" w:cs="宋体"/>
        </w:rPr>
        <w:t>Garavito</w:t>
      </w:r>
      <w:proofErr w:type="spellEnd"/>
      <w:r w:rsidRPr="00232153">
        <w:rPr>
          <w:rFonts w:ascii="Book Antiqua" w:eastAsia="宋体" w:hAnsi="Book Antiqua" w:cs="宋体"/>
        </w:rPr>
        <w:t xml:space="preserve"> A, </w:t>
      </w:r>
      <w:proofErr w:type="spellStart"/>
      <w:r w:rsidRPr="00232153">
        <w:rPr>
          <w:rFonts w:ascii="Book Antiqua" w:eastAsia="宋体" w:hAnsi="Book Antiqua" w:cs="宋体"/>
        </w:rPr>
        <w:t>Naccache</w:t>
      </w:r>
      <w:proofErr w:type="spellEnd"/>
      <w:r w:rsidRPr="00232153">
        <w:rPr>
          <w:rFonts w:ascii="Book Antiqua" w:eastAsia="宋体" w:hAnsi="Book Antiqua" w:cs="宋体"/>
        </w:rPr>
        <w:t xml:space="preserve"> P.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Its Occurrence, Consequences, and Treatment in the Oncology Setting. </w:t>
      </w:r>
      <w:r w:rsidRPr="00232153">
        <w:rPr>
          <w:rFonts w:ascii="Book Antiqua" w:eastAsia="宋体" w:hAnsi="Book Antiqua" w:cs="宋体"/>
          <w:i/>
          <w:iCs/>
        </w:rPr>
        <w:t>Oncologist</w:t>
      </w:r>
      <w:r w:rsidRPr="00232153">
        <w:rPr>
          <w:rFonts w:ascii="Book Antiqua" w:eastAsia="宋体" w:hAnsi="Book Antiqua" w:cs="宋体"/>
        </w:rPr>
        <w:t> 1998; </w:t>
      </w:r>
      <w:r w:rsidRPr="00232153">
        <w:rPr>
          <w:rFonts w:ascii="Book Antiqua" w:eastAsia="宋体" w:hAnsi="Book Antiqua" w:cs="宋体"/>
          <w:b/>
          <w:bCs/>
        </w:rPr>
        <w:t>3</w:t>
      </w:r>
      <w:r w:rsidRPr="00232153">
        <w:rPr>
          <w:rFonts w:ascii="Book Antiqua" w:eastAsia="宋体" w:hAnsi="Book Antiqua" w:cs="宋体"/>
        </w:rPr>
        <w:t>: 446-451 [PMID: 10388137]</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7 </w:t>
      </w:r>
      <w:r w:rsidRPr="00232153">
        <w:rPr>
          <w:rFonts w:ascii="Book Antiqua" w:eastAsia="宋体" w:hAnsi="Book Antiqua" w:cs="宋体"/>
          <w:b/>
          <w:bCs/>
        </w:rPr>
        <w:t>Keefe DM</w:t>
      </w:r>
      <w:r w:rsidRPr="00232153">
        <w:rPr>
          <w:rFonts w:ascii="Book Antiqua" w:eastAsia="宋体" w:hAnsi="Book Antiqua" w:cs="宋体"/>
        </w:rPr>
        <w:t xml:space="preserve">, </w:t>
      </w:r>
      <w:proofErr w:type="spellStart"/>
      <w:r w:rsidRPr="00232153">
        <w:rPr>
          <w:rFonts w:ascii="Book Antiqua" w:eastAsia="宋体" w:hAnsi="Book Antiqua" w:cs="宋体"/>
        </w:rPr>
        <w:t>Sonis</w:t>
      </w:r>
      <w:proofErr w:type="spellEnd"/>
      <w:r w:rsidRPr="00232153">
        <w:rPr>
          <w:rFonts w:ascii="Book Antiqua" w:eastAsia="宋体" w:hAnsi="Book Antiqua" w:cs="宋体"/>
        </w:rPr>
        <w:t xml:space="preserve"> ST, Bowen JM.</w:t>
      </w:r>
      <w:proofErr w:type="gramEnd"/>
      <w:r w:rsidRPr="00232153">
        <w:rPr>
          <w:rFonts w:ascii="Book Antiqua" w:eastAsia="宋体" w:hAnsi="Book Antiqua" w:cs="宋体"/>
        </w:rPr>
        <w:t xml:space="preserve"> </w:t>
      </w:r>
      <w:proofErr w:type="gramStart"/>
      <w:r w:rsidRPr="00232153">
        <w:rPr>
          <w:rFonts w:ascii="Book Antiqua" w:eastAsia="宋体" w:hAnsi="Book Antiqua" w:cs="宋体"/>
        </w:rPr>
        <w:t xml:space="preserve">Emerging drugs for chemotherapy-induced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w:t>
      </w:r>
      <w:proofErr w:type="gramEnd"/>
      <w:r w:rsidRPr="00232153">
        <w:rPr>
          <w:rFonts w:ascii="Book Antiqua" w:eastAsia="宋体" w:hAnsi="Book Antiqua" w:cs="宋体"/>
        </w:rPr>
        <w:t> </w:t>
      </w:r>
      <w:r w:rsidRPr="00232153">
        <w:rPr>
          <w:rFonts w:ascii="Book Antiqua" w:eastAsia="宋体" w:hAnsi="Book Antiqua" w:cs="宋体"/>
          <w:i/>
          <w:iCs/>
        </w:rPr>
        <w:t xml:space="preserve">Expert </w:t>
      </w:r>
      <w:proofErr w:type="spellStart"/>
      <w:r w:rsidRPr="00232153">
        <w:rPr>
          <w:rFonts w:ascii="Book Antiqua" w:eastAsia="宋体" w:hAnsi="Book Antiqua" w:cs="宋体"/>
          <w:i/>
          <w:iCs/>
        </w:rPr>
        <w:t>Opin</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Emerg</w:t>
      </w:r>
      <w:proofErr w:type="spellEnd"/>
      <w:r w:rsidRPr="00232153">
        <w:rPr>
          <w:rFonts w:ascii="Book Antiqua" w:eastAsia="宋体" w:hAnsi="Book Antiqua" w:cs="宋体"/>
          <w:i/>
          <w:iCs/>
        </w:rPr>
        <w:t xml:space="preserve"> Drugs</w:t>
      </w:r>
      <w:r w:rsidRPr="00232153">
        <w:rPr>
          <w:rFonts w:ascii="Book Antiqua" w:eastAsia="宋体" w:hAnsi="Book Antiqua" w:cs="宋体"/>
        </w:rPr>
        <w:t> 2008; </w:t>
      </w:r>
      <w:r w:rsidRPr="00232153">
        <w:rPr>
          <w:rFonts w:ascii="Book Antiqua" w:eastAsia="宋体" w:hAnsi="Book Antiqua" w:cs="宋体"/>
          <w:b/>
          <w:bCs/>
        </w:rPr>
        <w:t>13</w:t>
      </w:r>
      <w:r w:rsidRPr="00232153">
        <w:rPr>
          <w:rFonts w:ascii="Book Antiqua" w:eastAsia="宋体" w:hAnsi="Book Antiqua" w:cs="宋体"/>
        </w:rPr>
        <w:t>: 511-522 [PMID: 18764726 DOI: 10.1517/14728214.13.3.511]</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 xml:space="preserve">8 </w:t>
      </w:r>
      <w:proofErr w:type="spellStart"/>
      <w:r w:rsidRPr="00232153">
        <w:rPr>
          <w:rFonts w:ascii="Book Antiqua" w:eastAsia="宋体" w:hAnsi="Book Antiqua" w:cs="宋体"/>
        </w:rPr>
        <w:t>Vizzotto</w:t>
      </w:r>
      <w:proofErr w:type="spellEnd"/>
      <w:r w:rsidRPr="00232153">
        <w:rPr>
          <w:rFonts w:ascii="Book Antiqua" w:eastAsia="宋体" w:hAnsi="Book Antiqua" w:cs="宋体"/>
        </w:rPr>
        <w:t xml:space="preserve"> M, Porter W, Byrne D, Cisneros-</w:t>
      </w:r>
      <w:proofErr w:type="spellStart"/>
      <w:r w:rsidRPr="00232153">
        <w:rPr>
          <w:rFonts w:ascii="Book Antiqua" w:eastAsia="宋体" w:hAnsi="Book Antiqua" w:cs="宋体"/>
        </w:rPr>
        <w:t>Zevallos</w:t>
      </w:r>
      <w:proofErr w:type="spellEnd"/>
      <w:r w:rsidRPr="00232153">
        <w:rPr>
          <w:rFonts w:ascii="Book Antiqua" w:eastAsia="宋体" w:hAnsi="Book Antiqua" w:cs="宋体"/>
        </w:rPr>
        <w:t xml:space="preserve"> L. Polyphenols of selected peach and plum genotypes reduce cell viability and inhibit proliferation of breast cancer cells while not affecting normal cells. Food </w:t>
      </w:r>
      <w:proofErr w:type="spellStart"/>
      <w:r w:rsidRPr="00232153">
        <w:rPr>
          <w:rFonts w:ascii="Book Antiqua" w:eastAsia="宋体" w:hAnsi="Book Antiqua" w:cs="宋体"/>
        </w:rPr>
        <w:t>Chem</w:t>
      </w:r>
      <w:proofErr w:type="spellEnd"/>
      <w:r w:rsidRPr="00232153">
        <w:rPr>
          <w:rFonts w:ascii="Book Antiqua" w:eastAsia="宋体" w:hAnsi="Book Antiqua" w:cs="宋体"/>
        </w:rPr>
        <w:t xml:space="preserve"> 2014; 164; 363-370 [DOI: 10.1016/j.foodchem.2014.05.060]</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9 </w:t>
      </w:r>
      <w:r w:rsidRPr="00232153">
        <w:rPr>
          <w:rFonts w:ascii="Book Antiqua" w:eastAsia="宋体" w:hAnsi="Book Antiqua" w:cs="宋体"/>
          <w:b/>
          <w:bCs/>
        </w:rPr>
        <w:t>Olsson ME</w:t>
      </w:r>
      <w:r w:rsidRPr="00232153">
        <w:rPr>
          <w:rFonts w:ascii="Book Antiqua" w:eastAsia="宋体" w:hAnsi="Book Antiqua" w:cs="宋体"/>
        </w:rPr>
        <w:t xml:space="preserve">, </w:t>
      </w:r>
      <w:proofErr w:type="spellStart"/>
      <w:r w:rsidRPr="00232153">
        <w:rPr>
          <w:rFonts w:ascii="Book Antiqua" w:eastAsia="宋体" w:hAnsi="Book Antiqua" w:cs="宋体"/>
        </w:rPr>
        <w:t>Gustavsson</w:t>
      </w:r>
      <w:proofErr w:type="spellEnd"/>
      <w:r w:rsidRPr="00232153">
        <w:rPr>
          <w:rFonts w:ascii="Book Antiqua" w:eastAsia="宋体" w:hAnsi="Book Antiqua" w:cs="宋体"/>
        </w:rPr>
        <w:t xml:space="preserve"> KE, </w:t>
      </w:r>
      <w:proofErr w:type="spellStart"/>
      <w:r w:rsidRPr="00232153">
        <w:rPr>
          <w:rFonts w:ascii="Book Antiqua" w:eastAsia="宋体" w:hAnsi="Book Antiqua" w:cs="宋体"/>
        </w:rPr>
        <w:t>Andersson</w:t>
      </w:r>
      <w:proofErr w:type="spellEnd"/>
      <w:r w:rsidRPr="00232153">
        <w:rPr>
          <w:rFonts w:ascii="Book Antiqua" w:eastAsia="宋体" w:hAnsi="Book Antiqua" w:cs="宋体"/>
        </w:rPr>
        <w:t xml:space="preserve"> S, Nilsson A, </w:t>
      </w:r>
      <w:proofErr w:type="spellStart"/>
      <w:r w:rsidRPr="00232153">
        <w:rPr>
          <w:rFonts w:ascii="Book Antiqua" w:eastAsia="宋体" w:hAnsi="Book Antiqua" w:cs="宋体"/>
        </w:rPr>
        <w:t>Duan</w:t>
      </w:r>
      <w:proofErr w:type="spellEnd"/>
      <w:r w:rsidRPr="00232153">
        <w:rPr>
          <w:rFonts w:ascii="Book Antiqua" w:eastAsia="宋体" w:hAnsi="Book Antiqua" w:cs="宋体"/>
        </w:rPr>
        <w:t xml:space="preserve"> RD. Inhibition of cancer cell proliferation in vitro by fruit and berry extracts and correlations with antioxidant levels. </w:t>
      </w:r>
      <w:r w:rsidRPr="00232153">
        <w:rPr>
          <w:rFonts w:ascii="Book Antiqua" w:eastAsia="宋体" w:hAnsi="Book Antiqua" w:cs="宋体"/>
          <w:i/>
          <w:iCs/>
        </w:rPr>
        <w:t xml:space="preserve">J </w:t>
      </w:r>
      <w:proofErr w:type="spellStart"/>
      <w:r w:rsidRPr="00232153">
        <w:rPr>
          <w:rFonts w:ascii="Book Antiqua" w:eastAsia="宋体" w:hAnsi="Book Antiqua" w:cs="宋体"/>
          <w:i/>
          <w:iCs/>
        </w:rPr>
        <w:t>Agric</w:t>
      </w:r>
      <w:proofErr w:type="spellEnd"/>
      <w:r w:rsidRPr="00232153">
        <w:rPr>
          <w:rFonts w:ascii="Book Antiqua" w:eastAsia="宋体" w:hAnsi="Book Antiqua" w:cs="宋体"/>
          <w:i/>
          <w:iCs/>
        </w:rPr>
        <w:t xml:space="preserve"> Food </w:t>
      </w:r>
      <w:proofErr w:type="spellStart"/>
      <w:r w:rsidRPr="00232153">
        <w:rPr>
          <w:rFonts w:ascii="Book Antiqua" w:eastAsia="宋体" w:hAnsi="Book Antiqua" w:cs="宋体"/>
          <w:i/>
          <w:iCs/>
        </w:rPr>
        <w:t>Chem</w:t>
      </w:r>
      <w:proofErr w:type="spellEnd"/>
      <w:r w:rsidRPr="00232153">
        <w:rPr>
          <w:rFonts w:ascii="Book Antiqua" w:eastAsia="宋体" w:hAnsi="Book Antiqua" w:cs="宋体"/>
        </w:rPr>
        <w:t> 2004; </w:t>
      </w:r>
      <w:r w:rsidRPr="00232153">
        <w:rPr>
          <w:rFonts w:ascii="Book Antiqua" w:eastAsia="宋体" w:hAnsi="Book Antiqua" w:cs="宋体"/>
          <w:b/>
          <w:bCs/>
        </w:rPr>
        <w:t>52</w:t>
      </w:r>
      <w:r w:rsidRPr="00232153">
        <w:rPr>
          <w:rFonts w:ascii="Book Antiqua" w:eastAsia="宋体" w:hAnsi="Book Antiqua" w:cs="宋体"/>
        </w:rPr>
        <w:t>: 7264-7271 [PMID: 15563205 DOI: 10.1021/jf030479p]</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lastRenderedPageBreak/>
        <w:t>10 </w:t>
      </w:r>
      <w:r w:rsidRPr="00232153">
        <w:rPr>
          <w:rFonts w:ascii="Book Antiqua" w:eastAsia="宋体" w:hAnsi="Book Antiqua" w:cs="宋体"/>
          <w:b/>
          <w:bCs/>
        </w:rPr>
        <w:t>Ramos S</w:t>
      </w:r>
      <w:r w:rsidRPr="00232153">
        <w:rPr>
          <w:rFonts w:ascii="Book Antiqua" w:eastAsia="宋体" w:hAnsi="Book Antiqua" w:cs="宋体"/>
        </w:rPr>
        <w:t xml:space="preserve">, </w:t>
      </w:r>
      <w:proofErr w:type="spellStart"/>
      <w:r w:rsidRPr="00232153">
        <w:rPr>
          <w:rFonts w:ascii="Book Antiqua" w:eastAsia="宋体" w:hAnsi="Book Antiqua" w:cs="宋体"/>
        </w:rPr>
        <w:t>Alía</w:t>
      </w:r>
      <w:proofErr w:type="spellEnd"/>
      <w:r w:rsidRPr="00232153">
        <w:rPr>
          <w:rFonts w:ascii="Book Antiqua" w:eastAsia="宋体" w:hAnsi="Book Antiqua" w:cs="宋体"/>
        </w:rPr>
        <w:t xml:space="preserve"> M, Bravo L, Goya L. Comparative effects of food-derived polyphenols on the viability and apoptosis of a human </w:t>
      </w:r>
      <w:proofErr w:type="spellStart"/>
      <w:r w:rsidRPr="00232153">
        <w:rPr>
          <w:rFonts w:ascii="Book Antiqua" w:eastAsia="宋体" w:hAnsi="Book Antiqua" w:cs="宋体"/>
        </w:rPr>
        <w:t>hepatoma</w:t>
      </w:r>
      <w:proofErr w:type="spellEnd"/>
      <w:r w:rsidRPr="00232153">
        <w:rPr>
          <w:rFonts w:ascii="Book Antiqua" w:eastAsia="宋体" w:hAnsi="Book Antiqua" w:cs="宋体"/>
        </w:rPr>
        <w:t xml:space="preserve"> cell line (HepG2).</w:t>
      </w:r>
      <w:proofErr w:type="gramEnd"/>
      <w:r w:rsidRPr="00232153">
        <w:rPr>
          <w:rFonts w:ascii="Book Antiqua" w:eastAsia="宋体" w:hAnsi="Book Antiqua" w:cs="宋体"/>
        </w:rPr>
        <w:t> </w:t>
      </w:r>
      <w:r w:rsidRPr="00232153">
        <w:rPr>
          <w:rFonts w:ascii="Book Antiqua" w:eastAsia="宋体" w:hAnsi="Book Antiqua" w:cs="宋体"/>
          <w:i/>
          <w:iCs/>
        </w:rPr>
        <w:t xml:space="preserve">J </w:t>
      </w:r>
      <w:proofErr w:type="spellStart"/>
      <w:r w:rsidRPr="00232153">
        <w:rPr>
          <w:rFonts w:ascii="Book Antiqua" w:eastAsia="宋体" w:hAnsi="Book Antiqua" w:cs="宋体"/>
          <w:i/>
          <w:iCs/>
        </w:rPr>
        <w:t>Agric</w:t>
      </w:r>
      <w:proofErr w:type="spellEnd"/>
      <w:r w:rsidRPr="00232153">
        <w:rPr>
          <w:rFonts w:ascii="Book Antiqua" w:eastAsia="宋体" w:hAnsi="Book Antiqua" w:cs="宋体"/>
          <w:i/>
          <w:iCs/>
        </w:rPr>
        <w:t xml:space="preserve"> Food </w:t>
      </w:r>
      <w:proofErr w:type="spellStart"/>
      <w:r w:rsidRPr="00232153">
        <w:rPr>
          <w:rFonts w:ascii="Book Antiqua" w:eastAsia="宋体" w:hAnsi="Book Antiqua" w:cs="宋体"/>
          <w:i/>
          <w:iCs/>
        </w:rPr>
        <w:t>Chem</w:t>
      </w:r>
      <w:proofErr w:type="spellEnd"/>
      <w:r w:rsidRPr="00232153">
        <w:rPr>
          <w:rFonts w:ascii="Book Antiqua" w:eastAsia="宋体" w:hAnsi="Book Antiqua" w:cs="宋体"/>
        </w:rPr>
        <w:t> 2005; </w:t>
      </w:r>
      <w:r w:rsidRPr="00232153">
        <w:rPr>
          <w:rFonts w:ascii="Book Antiqua" w:eastAsia="宋体" w:hAnsi="Book Antiqua" w:cs="宋体"/>
          <w:b/>
          <w:bCs/>
        </w:rPr>
        <w:t>53</w:t>
      </w:r>
      <w:r w:rsidRPr="00232153">
        <w:rPr>
          <w:rFonts w:ascii="Book Antiqua" w:eastAsia="宋体" w:hAnsi="Book Antiqua" w:cs="宋体"/>
        </w:rPr>
        <w:t>: 1271-1280 [PMID: 15713052 DOI: 10.1021/jf0490798]</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11 </w:t>
      </w:r>
      <w:proofErr w:type="spellStart"/>
      <w:r w:rsidRPr="00232153">
        <w:rPr>
          <w:rFonts w:ascii="Book Antiqua" w:eastAsia="宋体" w:hAnsi="Book Antiqua" w:cs="宋体"/>
          <w:b/>
          <w:bCs/>
        </w:rPr>
        <w:t>Fujii</w:t>
      </w:r>
      <w:proofErr w:type="spellEnd"/>
      <w:r w:rsidRPr="00232153">
        <w:rPr>
          <w:rFonts w:ascii="Book Antiqua" w:eastAsia="宋体" w:hAnsi="Book Antiqua" w:cs="宋体"/>
          <w:b/>
          <w:bCs/>
        </w:rPr>
        <w:t xml:space="preserve"> T</w:t>
      </w:r>
      <w:r w:rsidRPr="00232153">
        <w:rPr>
          <w:rFonts w:ascii="Book Antiqua" w:eastAsia="宋体" w:hAnsi="Book Antiqua" w:cs="宋体"/>
        </w:rPr>
        <w:t xml:space="preserve">, </w:t>
      </w:r>
      <w:proofErr w:type="spellStart"/>
      <w:r w:rsidRPr="00232153">
        <w:rPr>
          <w:rFonts w:ascii="Book Antiqua" w:eastAsia="宋体" w:hAnsi="Book Antiqua" w:cs="宋体"/>
        </w:rPr>
        <w:t>Ikami</w:t>
      </w:r>
      <w:proofErr w:type="spellEnd"/>
      <w:r w:rsidRPr="00232153">
        <w:rPr>
          <w:rFonts w:ascii="Book Antiqua" w:eastAsia="宋体" w:hAnsi="Book Antiqua" w:cs="宋体"/>
        </w:rPr>
        <w:t xml:space="preserve"> T, </w:t>
      </w:r>
      <w:proofErr w:type="spellStart"/>
      <w:r w:rsidRPr="00232153">
        <w:rPr>
          <w:rFonts w:ascii="Book Antiqua" w:eastAsia="宋体" w:hAnsi="Book Antiqua" w:cs="宋体"/>
        </w:rPr>
        <w:t>Xu</w:t>
      </w:r>
      <w:proofErr w:type="spellEnd"/>
      <w:r w:rsidRPr="00232153">
        <w:rPr>
          <w:rFonts w:ascii="Book Antiqua" w:eastAsia="宋体" w:hAnsi="Book Antiqua" w:cs="宋体"/>
        </w:rPr>
        <w:t xml:space="preserve"> JW, Ikeda K. Prune extract (Prunus </w:t>
      </w:r>
      <w:proofErr w:type="spellStart"/>
      <w:r w:rsidRPr="00232153">
        <w:rPr>
          <w:rFonts w:ascii="Book Antiqua" w:eastAsia="宋体" w:hAnsi="Book Antiqua" w:cs="宋体"/>
        </w:rPr>
        <w:t>domestica</w:t>
      </w:r>
      <w:proofErr w:type="spellEnd"/>
      <w:r w:rsidRPr="00232153">
        <w:rPr>
          <w:rFonts w:ascii="Book Antiqua" w:eastAsia="宋体" w:hAnsi="Book Antiqua" w:cs="宋体"/>
        </w:rPr>
        <w:t xml:space="preserve"> L.) suppresses the proliferation and induces the apoptosis of human colon carcinoma Caco-2. </w:t>
      </w:r>
      <w:r w:rsidRPr="00232153">
        <w:rPr>
          <w:rFonts w:ascii="Book Antiqua" w:eastAsia="宋体" w:hAnsi="Book Antiqua" w:cs="宋体"/>
          <w:i/>
          <w:iCs/>
        </w:rPr>
        <w:t xml:space="preserve">J </w:t>
      </w:r>
      <w:proofErr w:type="spellStart"/>
      <w:r w:rsidRPr="00232153">
        <w:rPr>
          <w:rFonts w:ascii="Book Antiqua" w:eastAsia="宋体" w:hAnsi="Book Antiqua" w:cs="宋体"/>
          <w:i/>
          <w:iCs/>
        </w:rPr>
        <w:t>Nutr</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Sci</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Vitaminol</w:t>
      </w:r>
      <w:proofErr w:type="spellEnd"/>
      <w:r w:rsidRPr="00232153">
        <w:rPr>
          <w:rFonts w:ascii="Book Antiqua" w:eastAsia="宋体" w:hAnsi="Book Antiqua" w:cs="宋体"/>
          <w:i/>
          <w:iCs/>
        </w:rPr>
        <w:t xml:space="preserve"> (Tokyo)</w:t>
      </w:r>
      <w:r w:rsidRPr="00232153">
        <w:rPr>
          <w:rFonts w:ascii="Book Antiqua" w:eastAsia="宋体" w:hAnsi="Book Antiqua" w:cs="宋体"/>
        </w:rPr>
        <w:t> 2006; </w:t>
      </w:r>
      <w:r w:rsidRPr="00232153">
        <w:rPr>
          <w:rFonts w:ascii="Book Antiqua" w:eastAsia="宋体" w:hAnsi="Book Antiqua" w:cs="宋体"/>
          <w:b/>
          <w:bCs/>
        </w:rPr>
        <w:t>52</w:t>
      </w:r>
      <w:r w:rsidRPr="00232153">
        <w:rPr>
          <w:rFonts w:ascii="Book Antiqua" w:eastAsia="宋体" w:hAnsi="Book Antiqua" w:cs="宋体"/>
        </w:rPr>
        <w:t>: 389-391 [PMID: 17190111 DOI: 10.3177/jnsv.52.389]</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 xml:space="preserve">12 </w:t>
      </w:r>
      <w:proofErr w:type="spellStart"/>
      <w:r w:rsidRPr="00232153">
        <w:rPr>
          <w:rFonts w:ascii="Book Antiqua" w:eastAsia="宋体" w:hAnsi="Book Antiqua" w:cs="宋体"/>
        </w:rPr>
        <w:t>Alasalvar</w:t>
      </w:r>
      <w:proofErr w:type="spellEnd"/>
      <w:r w:rsidRPr="00232153">
        <w:rPr>
          <w:rFonts w:ascii="Book Antiqua" w:eastAsia="宋体" w:hAnsi="Book Antiqua" w:cs="宋体"/>
        </w:rPr>
        <w:t xml:space="preserve"> C, </w:t>
      </w:r>
      <w:proofErr w:type="spellStart"/>
      <w:r w:rsidRPr="00232153">
        <w:rPr>
          <w:rFonts w:ascii="Book Antiqua" w:eastAsia="宋体" w:hAnsi="Book Antiqua" w:cs="宋体"/>
        </w:rPr>
        <w:t>Shahidi</w:t>
      </w:r>
      <w:proofErr w:type="spellEnd"/>
      <w:r w:rsidRPr="00232153">
        <w:rPr>
          <w:rFonts w:ascii="Book Antiqua" w:eastAsia="宋体" w:hAnsi="Book Antiqua" w:cs="宋体"/>
        </w:rPr>
        <w:t xml:space="preserve"> F. Tree Nuts: Composition, Phytochemicals, and Health Effects. Boca Raton, </w:t>
      </w:r>
      <w:proofErr w:type="spellStart"/>
      <w:r w:rsidRPr="00232153">
        <w:rPr>
          <w:rFonts w:ascii="Book Antiqua" w:eastAsia="宋体" w:hAnsi="Book Antiqua" w:cs="宋体"/>
        </w:rPr>
        <w:t>Fl</w:t>
      </w:r>
      <w:proofErr w:type="spellEnd"/>
      <w:r w:rsidRPr="00232153">
        <w:rPr>
          <w:rFonts w:ascii="Book Antiqua" w:eastAsia="宋体" w:hAnsi="Book Antiqua" w:cs="宋体"/>
        </w:rPr>
        <w:t>, USA: CRC Press, 2009.</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13 </w:t>
      </w:r>
      <w:r w:rsidRPr="00232153">
        <w:rPr>
          <w:rFonts w:ascii="Book Antiqua" w:eastAsia="宋体" w:hAnsi="Book Antiqua" w:cs="宋体"/>
          <w:b/>
          <w:bCs/>
        </w:rPr>
        <w:t>Soriano-Hernandez AD</w:t>
      </w:r>
      <w:r w:rsidRPr="00232153">
        <w:rPr>
          <w:rFonts w:ascii="Book Antiqua" w:eastAsia="宋体" w:hAnsi="Book Antiqua" w:cs="宋体"/>
        </w:rPr>
        <w:t xml:space="preserve">, Madrigal-Perez DG, Galvan-Salazar HR, </w:t>
      </w:r>
      <w:proofErr w:type="spellStart"/>
      <w:r w:rsidRPr="00232153">
        <w:rPr>
          <w:rFonts w:ascii="Book Antiqua" w:eastAsia="宋体" w:hAnsi="Book Antiqua" w:cs="宋体"/>
        </w:rPr>
        <w:t>Arreola</w:t>
      </w:r>
      <w:proofErr w:type="spellEnd"/>
      <w:r w:rsidRPr="00232153">
        <w:rPr>
          <w:rFonts w:ascii="Book Antiqua" w:eastAsia="宋体" w:hAnsi="Book Antiqua" w:cs="宋体"/>
        </w:rPr>
        <w:t xml:space="preserve">-Cruz A, </w:t>
      </w:r>
      <w:proofErr w:type="spellStart"/>
      <w:r w:rsidRPr="00232153">
        <w:rPr>
          <w:rFonts w:ascii="Book Antiqua" w:eastAsia="宋体" w:hAnsi="Book Antiqua" w:cs="宋体"/>
        </w:rPr>
        <w:t>Briseño</w:t>
      </w:r>
      <w:proofErr w:type="spellEnd"/>
      <w:r w:rsidRPr="00232153">
        <w:rPr>
          <w:rFonts w:ascii="Book Antiqua" w:eastAsia="宋体" w:hAnsi="Book Antiqua" w:cs="宋体"/>
        </w:rPr>
        <w:t xml:space="preserve">-Gomez L, </w:t>
      </w:r>
      <w:proofErr w:type="spellStart"/>
      <w:r w:rsidRPr="00232153">
        <w:rPr>
          <w:rFonts w:ascii="Book Antiqua" w:eastAsia="宋体" w:hAnsi="Book Antiqua" w:cs="宋体"/>
        </w:rPr>
        <w:t>Guzmán</w:t>
      </w:r>
      <w:proofErr w:type="spellEnd"/>
      <w:r w:rsidRPr="00232153">
        <w:rPr>
          <w:rFonts w:ascii="Book Antiqua" w:eastAsia="宋体" w:hAnsi="Book Antiqua" w:cs="宋体"/>
        </w:rPr>
        <w:t xml:space="preserve">-Esquivel J, </w:t>
      </w:r>
      <w:proofErr w:type="spellStart"/>
      <w:r w:rsidRPr="00232153">
        <w:rPr>
          <w:rFonts w:ascii="Book Antiqua" w:eastAsia="宋体" w:hAnsi="Book Antiqua" w:cs="宋体"/>
        </w:rPr>
        <w:t>Dobrovinskaya</w:t>
      </w:r>
      <w:proofErr w:type="spellEnd"/>
      <w:r w:rsidRPr="00232153">
        <w:rPr>
          <w:rFonts w:ascii="Book Antiqua" w:eastAsia="宋体" w:hAnsi="Book Antiqua" w:cs="宋体"/>
        </w:rPr>
        <w:t xml:space="preserve"> O, Lara-</w:t>
      </w:r>
      <w:proofErr w:type="spellStart"/>
      <w:r w:rsidRPr="00232153">
        <w:rPr>
          <w:rFonts w:ascii="Book Antiqua" w:eastAsia="宋体" w:hAnsi="Book Antiqua" w:cs="宋体"/>
        </w:rPr>
        <w:t>Esqueda</w:t>
      </w:r>
      <w:proofErr w:type="spellEnd"/>
      <w:r w:rsidRPr="00232153">
        <w:rPr>
          <w:rFonts w:ascii="Book Antiqua" w:eastAsia="宋体" w:hAnsi="Book Antiqua" w:cs="宋体"/>
        </w:rPr>
        <w:t xml:space="preserve"> A, Rodríguez-Sanchez IP, </w:t>
      </w:r>
      <w:proofErr w:type="spellStart"/>
      <w:r w:rsidRPr="00232153">
        <w:rPr>
          <w:rFonts w:ascii="Book Antiqua" w:eastAsia="宋体" w:hAnsi="Book Antiqua" w:cs="宋体"/>
        </w:rPr>
        <w:t>Baltazar</w:t>
      </w:r>
      <w:proofErr w:type="spellEnd"/>
      <w:r w:rsidRPr="00232153">
        <w:rPr>
          <w:rFonts w:ascii="Book Antiqua" w:eastAsia="宋体" w:hAnsi="Book Antiqua" w:cs="宋体"/>
        </w:rPr>
        <w:t>-Rodriguez LM, Espinoza-Gomez F, Martinez-</w:t>
      </w:r>
      <w:proofErr w:type="spellStart"/>
      <w:r w:rsidRPr="00232153">
        <w:rPr>
          <w:rFonts w:ascii="Book Antiqua" w:eastAsia="宋体" w:hAnsi="Book Antiqua" w:cs="宋体"/>
        </w:rPr>
        <w:t>Fierro</w:t>
      </w:r>
      <w:proofErr w:type="spellEnd"/>
      <w:r w:rsidRPr="00232153">
        <w:rPr>
          <w:rFonts w:ascii="Book Antiqua" w:eastAsia="宋体" w:hAnsi="Book Antiqua" w:cs="宋体"/>
        </w:rPr>
        <w:t xml:space="preserve"> ML, de-Leon-Zaragoza L, </w:t>
      </w:r>
      <w:proofErr w:type="spellStart"/>
      <w:r w:rsidRPr="00232153">
        <w:rPr>
          <w:rFonts w:ascii="Book Antiqua" w:eastAsia="宋体" w:hAnsi="Book Antiqua" w:cs="宋体"/>
        </w:rPr>
        <w:t>Olmedo-Buenrostro</w:t>
      </w:r>
      <w:proofErr w:type="spellEnd"/>
      <w:r w:rsidRPr="00232153">
        <w:rPr>
          <w:rFonts w:ascii="Book Antiqua" w:eastAsia="宋体" w:hAnsi="Book Antiqua" w:cs="宋体"/>
        </w:rPr>
        <w:t xml:space="preserve"> BA, Delgado-</w:t>
      </w:r>
      <w:proofErr w:type="spellStart"/>
      <w:r w:rsidRPr="00232153">
        <w:rPr>
          <w:rFonts w:ascii="Book Antiqua" w:eastAsia="宋体" w:hAnsi="Book Antiqua" w:cs="宋体"/>
        </w:rPr>
        <w:t>Enciso</w:t>
      </w:r>
      <w:proofErr w:type="spellEnd"/>
      <w:r w:rsidRPr="00232153">
        <w:rPr>
          <w:rFonts w:ascii="Book Antiqua" w:eastAsia="宋体" w:hAnsi="Book Antiqua" w:cs="宋体"/>
        </w:rPr>
        <w:t xml:space="preserve"> I. </w:t>
      </w:r>
      <w:proofErr w:type="gramStart"/>
      <w:r w:rsidRPr="00232153">
        <w:rPr>
          <w:rFonts w:ascii="Book Antiqua" w:eastAsia="宋体" w:hAnsi="Book Antiqua" w:cs="宋体"/>
        </w:rPr>
        <w:t>The protective effect of peanut, walnut, and almond consumption on the development of breast cancer.</w:t>
      </w:r>
      <w:proofErr w:type="gramEnd"/>
      <w:r w:rsidRPr="00232153">
        <w:rPr>
          <w:rFonts w:ascii="Book Antiqua" w:eastAsia="宋体" w:hAnsi="Book Antiqua" w:cs="宋体"/>
        </w:rPr>
        <w:t> </w:t>
      </w:r>
      <w:proofErr w:type="spellStart"/>
      <w:r w:rsidRPr="00232153">
        <w:rPr>
          <w:rFonts w:ascii="Book Antiqua" w:eastAsia="宋体" w:hAnsi="Book Antiqua" w:cs="宋体"/>
          <w:i/>
          <w:iCs/>
        </w:rPr>
        <w:t>Gynecol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Obstet</w:t>
      </w:r>
      <w:proofErr w:type="spellEnd"/>
      <w:r w:rsidRPr="00232153">
        <w:rPr>
          <w:rFonts w:ascii="Book Antiqua" w:eastAsia="宋体" w:hAnsi="Book Antiqua" w:cs="宋体"/>
          <w:i/>
          <w:iCs/>
        </w:rPr>
        <w:t xml:space="preserve"> Invest</w:t>
      </w:r>
      <w:r w:rsidRPr="00232153">
        <w:rPr>
          <w:rFonts w:ascii="Book Antiqua" w:eastAsia="宋体" w:hAnsi="Book Antiqua" w:cs="宋体"/>
        </w:rPr>
        <w:t> 2015; </w:t>
      </w:r>
      <w:r w:rsidRPr="00232153">
        <w:rPr>
          <w:rFonts w:ascii="Book Antiqua" w:eastAsia="宋体" w:hAnsi="Book Antiqua" w:cs="宋体"/>
          <w:b/>
          <w:bCs/>
        </w:rPr>
        <w:t>80</w:t>
      </w:r>
      <w:r w:rsidRPr="00232153">
        <w:rPr>
          <w:rFonts w:ascii="Book Antiqua" w:eastAsia="宋体" w:hAnsi="Book Antiqua" w:cs="宋体"/>
        </w:rPr>
        <w:t>: 89-92 [PMID: 26183374 DOI: 10.1159/000369997]</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14 </w:t>
      </w:r>
      <w:proofErr w:type="spellStart"/>
      <w:r w:rsidRPr="00232153">
        <w:rPr>
          <w:rFonts w:ascii="Book Antiqua" w:eastAsia="宋体" w:hAnsi="Book Antiqua" w:cs="宋体"/>
          <w:b/>
          <w:bCs/>
        </w:rPr>
        <w:t>Rajaram</w:t>
      </w:r>
      <w:proofErr w:type="spellEnd"/>
      <w:r w:rsidRPr="00232153">
        <w:rPr>
          <w:rFonts w:ascii="Book Antiqua" w:eastAsia="宋体" w:hAnsi="Book Antiqua" w:cs="宋体"/>
          <w:b/>
          <w:bCs/>
        </w:rPr>
        <w:t xml:space="preserve"> S</w:t>
      </w:r>
      <w:r w:rsidRPr="00232153">
        <w:rPr>
          <w:rFonts w:ascii="Book Antiqua" w:eastAsia="宋体" w:hAnsi="Book Antiqua" w:cs="宋体"/>
        </w:rPr>
        <w:t xml:space="preserve">, Connell KM, </w:t>
      </w:r>
      <w:proofErr w:type="spellStart"/>
      <w:r w:rsidRPr="00232153">
        <w:rPr>
          <w:rFonts w:ascii="Book Antiqua" w:eastAsia="宋体" w:hAnsi="Book Antiqua" w:cs="宋体"/>
        </w:rPr>
        <w:t>Sabaté</w:t>
      </w:r>
      <w:proofErr w:type="spellEnd"/>
      <w:r w:rsidRPr="00232153">
        <w:rPr>
          <w:rFonts w:ascii="Book Antiqua" w:eastAsia="宋体" w:hAnsi="Book Antiqua" w:cs="宋体"/>
        </w:rPr>
        <w:t xml:space="preserve"> J. Effect of almond-enriched high-monounsaturated fat diet on selected markers of inflammation: a randomised, controlled, crossover study. </w:t>
      </w:r>
      <w:r w:rsidRPr="00232153">
        <w:rPr>
          <w:rFonts w:ascii="Book Antiqua" w:eastAsia="宋体" w:hAnsi="Book Antiqua" w:cs="宋体"/>
          <w:i/>
          <w:iCs/>
        </w:rPr>
        <w:t xml:space="preserve">Br J </w:t>
      </w:r>
      <w:proofErr w:type="spellStart"/>
      <w:r w:rsidRPr="00232153">
        <w:rPr>
          <w:rFonts w:ascii="Book Antiqua" w:eastAsia="宋体" w:hAnsi="Book Antiqua" w:cs="宋体"/>
          <w:i/>
          <w:iCs/>
        </w:rPr>
        <w:t>Nutr</w:t>
      </w:r>
      <w:proofErr w:type="spellEnd"/>
      <w:r w:rsidRPr="00232153">
        <w:rPr>
          <w:rFonts w:ascii="Book Antiqua" w:eastAsia="宋体" w:hAnsi="Book Antiqua" w:cs="宋体"/>
        </w:rPr>
        <w:t> 2010; </w:t>
      </w:r>
      <w:r w:rsidRPr="00232153">
        <w:rPr>
          <w:rFonts w:ascii="Book Antiqua" w:eastAsia="宋体" w:hAnsi="Book Antiqua" w:cs="宋体"/>
          <w:b/>
          <w:bCs/>
        </w:rPr>
        <w:t>103</w:t>
      </w:r>
      <w:r w:rsidRPr="00232153">
        <w:rPr>
          <w:rFonts w:ascii="Book Antiqua" w:eastAsia="宋体" w:hAnsi="Book Antiqua" w:cs="宋体"/>
        </w:rPr>
        <w:t>: 907-912 [PMID: 19874636 DOI: 10.1017/S0007114509992480]</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15</w:t>
      </w:r>
      <w:r w:rsidRPr="00232153">
        <w:rPr>
          <w:rFonts w:ascii="Book Antiqua" w:eastAsia="宋体" w:hAnsi="Book Antiqua" w:cs="宋体"/>
          <w:b/>
        </w:rPr>
        <w:t xml:space="preserve"> </w:t>
      </w:r>
      <w:proofErr w:type="spellStart"/>
      <w:r w:rsidRPr="00232153">
        <w:rPr>
          <w:rFonts w:ascii="Book Antiqua" w:eastAsia="宋体" w:hAnsi="Book Antiqua" w:cs="宋体"/>
          <w:b/>
        </w:rPr>
        <w:t>Yada</w:t>
      </w:r>
      <w:proofErr w:type="spellEnd"/>
      <w:r w:rsidRPr="00232153">
        <w:rPr>
          <w:rFonts w:ascii="Book Antiqua" w:eastAsia="宋体" w:hAnsi="Book Antiqua" w:cs="宋体"/>
          <w:b/>
        </w:rPr>
        <w:t xml:space="preserve"> S</w:t>
      </w:r>
      <w:r w:rsidRPr="00232153">
        <w:rPr>
          <w:rFonts w:ascii="Book Antiqua" w:eastAsia="宋体" w:hAnsi="Book Antiqua" w:cs="宋体"/>
        </w:rPr>
        <w:t xml:space="preserve">, </w:t>
      </w:r>
      <w:proofErr w:type="spellStart"/>
      <w:r w:rsidRPr="00232153">
        <w:rPr>
          <w:rFonts w:ascii="Book Antiqua" w:eastAsia="宋体" w:hAnsi="Book Antiqua" w:cs="宋体"/>
        </w:rPr>
        <w:t>Lapsley</w:t>
      </w:r>
      <w:proofErr w:type="spellEnd"/>
      <w:r w:rsidRPr="00232153">
        <w:rPr>
          <w:rFonts w:ascii="Book Antiqua" w:eastAsia="宋体" w:hAnsi="Book Antiqua" w:cs="宋体"/>
        </w:rPr>
        <w:t xml:space="preserve"> K, Huang G. A review of composition studies of cultivated almonds: Macronutrients and micronutrients. </w:t>
      </w:r>
      <w:r w:rsidRPr="00232153">
        <w:rPr>
          <w:rFonts w:ascii="Book Antiqua" w:eastAsia="宋体" w:hAnsi="Book Antiqua" w:cs="宋体"/>
          <w:i/>
        </w:rPr>
        <w:t xml:space="preserve">J Food Compos Anal </w:t>
      </w:r>
      <w:r w:rsidRPr="00232153">
        <w:rPr>
          <w:rFonts w:ascii="Book Antiqua" w:eastAsia="宋体" w:hAnsi="Book Antiqua" w:cs="宋体"/>
        </w:rPr>
        <w:t xml:space="preserve">2011; </w:t>
      </w:r>
      <w:r w:rsidRPr="00232153">
        <w:rPr>
          <w:rFonts w:ascii="Book Antiqua" w:eastAsia="宋体" w:hAnsi="Book Antiqua" w:cs="宋体"/>
          <w:b/>
        </w:rPr>
        <w:t>24</w:t>
      </w:r>
      <w:r>
        <w:rPr>
          <w:rFonts w:ascii="Book Antiqua" w:eastAsia="宋体" w:hAnsi="Book Antiqua" w:cs="宋体" w:hint="eastAsia"/>
        </w:rPr>
        <w:t xml:space="preserve">: </w:t>
      </w:r>
      <w:r w:rsidRPr="00232153">
        <w:rPr>
          <w:rFonts w:ascii="Book Antiqua" w:eastAsia="宋体" w:hAnsi="Book Antiqua" w:cs="宋体"/>
        </w:rPr>
        <w:t>469-480 [DOI: 10.1016/j.jfca.2011.01.007]</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 xml:space="preserve">16 </w:t>
      </w:r>
      <w:proofErr w:type="spellStart"/>
      <w:r w:rsidRPr="00232153">
        <w:rPr>
          <w:rFonts w:ascii="Book Antiqua" w:eastAsia="宋体" w:hAnsi="Book Antiqua" w:cs="宋体"/>
          <w:b/>
        </w:rPr>
        <w:t>Wirthensohn</w:t>
      </w:r>
      <w:proofErr w:type="spellEnd"/>
      <w:r w:rsidRPr="00232153">
        <w:rPr>
          <w:rFonts w:ascii="Book Antiqua" w:eastAsia="宋体" w:hAnsi="Book Antiqua" w:cs="宋体"/>
          <w:b/>
        </w:rPr>
        <w:t xml:space="preserve"> MG,</w:t>
      </w:r>
      <w:r w:rsidRPr="00232153">
        <w:rPr>
          <w:rFonts w:ascii="Book Antiqua" w:eastAsia="宋体" w:hAnsi="Book Antiqua" w:cs="宋体"/>
        </w:rPr>
        <w:t xml:space="preserve"> Chin WL, Franks TK, </w:t>
      </w:r>
      <w:proofErr w:type="spellStart"/>
      <w:r w:rsidRPr="00232153">
        <w:rPr>
          <w:rFonts w:ascii="Book Antiqua" w:eastAsia="宋体" w:hAnsi="Book Antiqua" w:cs="宋体"/>
        </w:rPr>
        <w:t>Baldock</w:t>
      </w:r>
      <w:proofErr w:type="spellEnd"/>
      <w:r w:rsidRPr="00232153">
        <w:rPr>
          <w:rFonts w:ascii="Book Antiqua" w:eastAsia="宋体" w:hAnsi="Book Antiqua" w:cs="宋体"/>
        </w:rPr>
        <w:t xml:space="preserve"> G, Ford CM,</w:t>
      </w:r>
      <w:r w:rsidRPr="00232153">
        <w:rPr>
          <w:rFonts w:ascii="Book Antiqua" w:eastAsia="宋体" w:hAnsi="Book Antiqua" w:cs="宋体" w:hint="eastAsia"/>
        </w:rPr>
        <w:t xml:space="preserve"> </w:t>
      </w:r>
      <w:proofErr w:type="spellStart"/>
      <w:r w:rsidRPr="00232153">
        <w:rPr>
          <w:rFonts w:ascii="Book Antiqua" w:eastAsia="宋体" w:hAnsi="Book Antiqua" w:cs="宋体" w:hint="eastAsia"/>
        </w:rPr>
        <w:t>Sedgley</w:t>
      </w:r>
      <w:proofErr w:type="spellEnd"/>
      <w:r w:rsidRPr="00232153">
        <w:rPr>
          <w:rFonts w:ascii="Book Antiqua" w:eastAsia="宋体" w:hAnsi="Book Antiqua" w:cs="宋体" w:hint="eastAsia"/>
        </w:rPr>
        <w:t xml:space="preserve"> M</w:t>
      </w:r>
      <w:r w:rsidRPr="00232153">
        <w:rPr>
          <w:rFonts w:ascii="Book Antiqua" w:eastAsia="宋体" w:hAnsi="Book Antiqua" w:cs="宋体"/>
        </w:rPr>
        <w:t xml:space="preserve">. Characterising the flavour phenotypes of almond (Prunus </w:t>
      </w:r>
      <w:proofErr w:type="spellStart"/>
      <w:r w:rsidRPr="00232153">
        <w:rPr>
          <w:rFonts w:ascii="Book Antiqua" w:eastAsia="宋体" w:hAnsi="Book Antiqua" w:cs="宋体"/>
        </w:rPr>
        <w:t>dulcis</w:t>
      </w:r>
      <w:proofErr w:type="spellEnd"/>
      <w:r w:rsidRPr="00232153">
        <w:rPr>
          <w:rFonts w:ascii="Book Antiqua" w:eastAsia="宋体" w:hAnsi="Book Antiqua" w:cs="宋体"/>
        </w:rPr>
        <w:t xml:space="preserve"> Mill.) kernels. </w:t>
      </w:r>
      <w:r w:rsidRPr="00232153">
        <w:rPr>
          <w:rFonts w:ascii="Book Antiqua" w:eastAsia="宋体" w:hAnsi="Book Antiqua" w:cs="宋体"/>
          <w:i/>
        </w:rPr>
        <w:t xml:space="preserve">J </w:t>
      </w:r>
      <w:proofErr w:type="spellStart"/>
      <w:r w:rsidRPr="00232153">
        <w:rPr>
          <w:rFonts w:ascii="Book Antiqua" w:eastAsia="宋体" w:hAnsi="Book Antiqua" w:cs="宋体"/>
          <w:i/>
        </w:rPr>
        <w:t>Hortic</w:t>
      </w:r>
      <w:proofErr w:type="spellEnd"/>
      <w:r w:rsidRPr="00232153">
        <w:rPr>
          <w:rFonts w:ascii="Book Antiqua" w:eastAsia="宋体" w:hAnsi="Book Antiqua" w:cs="宋体"/>
          <w:i/>
        </w:rPr>
        <w:t xml:space="preserve"> </w:t>
      </w:r>
      <w:proofErr w:type="spellStart"/>
      <w:r w:rsidRPr="00232153">
        <w:rPr>
          <w:rFonts w:ascii="Book Antiqua" w:eastAsia="宋体" w:hAnsi="Book Antiqua" w:cs="宋体"/>
          <w:i/>
        </w:rPr>
        <w:t>Sci</w:t>
      </w:r>
      <w:proofErr w:type="spellEnd"/>
      <w:r w:rsidRPr="00232153">
        <w:rPr>
          <w:rFonts w:ascii="Book Antiqua" w:eastAsia="宋体" w:hAnsi="Book Antiqua" w:cs="宋体"/>
          <w:i/>
        </w:rPr>
        <w:t xml:space="preserve"> Biotech</w:t>
      </w:r>
      <w:r w:rsidRPr="00232153">
        <w:rPr>
          <w:rFonts w:ascii="Book Antiqua" w:eastAsia="宋体" w:hAnsi="Book Antiqua" w:cs="宋体"/>
        </w:rPr>
        <w:t xml:space="preserve"> 2008; </w:t>
      </w:r>
      <w:r w:rsidRPr="00232153">
        <w:rPr>
          <w:rFonts w:ascii="Book Antiqua" w:eastAsia="宋体" w:hAnsi="Book Antiqua" w:cs="宋体"/>
          <w:b/>
        </w:rPr>
        <w:t>83</w:t>
      </w:r>
      <w:r w:rsidRPr="00232153">
        <w:rPr>
          <w:rFonts w:ascii="Book Antiqua" w:eastAsia="宋体" w:hAnsi="Book Antiqua" w:cs="宋体" w:hint="eastAsia"/>
        </w:rPr>
        <w:t>:</w:t>
      </w:r>
      <w:r w:rsidRPr="00232153">
        <w:rPr>
          <w:rFonts w:ascii="Book Antiqua" w:eastAsia="宋体" w:hAnsi="Book Antiqua" w:cs="宋体"/>
        </w:rPr>
        <w:t xml:space="preserve"> 462-468 [DOI: 10.1080/</w:t>
      </w:r>
      <w:proofErr w:type="gramStart"/>
      <w:r w:rsidRPr="00232153">
        <w:rPr>
          <w:rFonts w:ascii="Book Antiqua" w:eastAsia="宋体" w:hAnsi="Book Antiqua" w:cs="宋体"/>
        </w:rPr>
        <w:t>14620316.2008.11512407 ]</w:t>
      </w:r>
      <w:proofErr w:type="gramEnd"/>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17 </w:t>
      </w:r>
      <w:proofErr w:type="spellStart"/>
      <w:r w:rsidRPr="00232153">
        <w:rPr>
          <w:rFonts w:ascii="Book Antiqua" w:eastAsia="宋体" w:hAnsi="Book Antiqua" w:cs="宋体"/>
          <w:b/>
          <w:bCs/>
        </w:rPr>
        <w:t>Milazzo</w:t>
      </w:r>
      <w:proofErr w:type="spellEnd"/>
      <w:r w:rsidRPr="00232153">
        <w:rPr>
          <w:rFonts w:ascii="Book Antiqua" w:eastAsia="宋体" w:hAnsi="Book Antiqua" w:cs="宋体"/>
          <w:b/>
          <w:bCs/>
        </w:rPr>
        <w:t xml:space="preserve"> S</w:t>
      </w:r>
      <w:r w:rsidRPr="00232153">
        <w:rPr>
          <w:rFonts w:ascii="Book Antiqua" w:eastAsia="宋体" w:hAnsi="Book Antiqua" w:cs="宋体"/>
        </w:rPr>
        <w:t xml:space="preserve">, </w:t>
      </w:r>
      <w:proofErr w:type="spellStart"/>
      <w:r w:rsidRPr="00232153">
        <w:rPr>
          <w:rFonts w:ascii="Book Antiqua" w:eastAsia="宋体" w:hAnsi="Book Antiqua" w:cs="宋体"/>
        </w:rPr>
        <w:t>Horneber</w:t>
      </w:r>
      <w:proofErr w:type="spellEnd"/>
      <w:r w:rsidRPr="00232153">
        <w:rPr>
          <w:rFonts w:ascii="Book Antiqua" w:eastAsia="宋体" w:hAnsi="Book Antiqua" w:cs="宋体"/>
        </w:rPr>
        <w:t xml:space="preserve"> M. Laetrile treatment for cancer.</w:t>
      </w:r>
      <w:proofErr w:type="gramEnd"/>
      <w:r w:rsidRPr="00232153">
        <w:rPr>
          <w:rFonts w:ascii="Book Antiqua" w:eastAsia="宋体" w:hAnsi="Book Antiqua" w:cs="宋体"/>
        </w:rPr>
        <w:t> </w:t>
      </w:r>
      <w:r w:rsidRPr="00232153">
        <w:rPr>
          <w:rFonts w:ascii="Book Antiqua" w:eastAsia="宋体" w:hAnsi="Book Antiqua" w:cs="宋体"/>
          <w:i/>
          <w:iCs/>
        </w:rPr>
        <w:t xml:space="preserve">Cochrane Database </w:t>
      </w:r>
      <w:proofErr w:type="spellStart"/>
      <w:r w:rsidRPr="00232153">
        <w:rPr>
          <w:rFonts w:ascii="Book Antiqua" w:eastAsia="宋体" w:hAnsi="Book Antiqua" w:cs="宋体"/>
          <w:i/>
          <w:iCs/>
        </w:rPr>
        <w:t>Syst</w:t>
      </w:r>
      <w:proofErr w:type="spellEnd"/>
      <w:r w:rsidRPr="00232153">
        <w:rPr>
          <w:rFonts w:ascii="Book Antiqua" w:eastAsia="宋体" w:hAnsi="Book Antiqua" w:cs="宋体"/>
          <w:i/>
          <w:iCs/>
        </w:rPr>
        <w:t xml:space="preserve"> Rev</w:t>
      </w:r>
      <w:r w:rsidRPr="00232153">
        <w:rPr>
          <w:rFonts w:ascii="Book Antiqua" w:eastAsia="宋体" w:hAnsi="Book Antiqua" w:cs="宋体"/>
        </w:rPr>
        <w:t> 2015;</w:t>
      </w:r>
      <w:r>
        <w:rPr>
          <w:rFonts w:ascii="Book Antiqua" w:eastAsia="宋体" w:hAnsi="Book Antiqua" w:cs="宋体" w:hint="eastAsia"/>
        </w:rPr>
        <w:t xml:space="preserve"> </w:t>
      </w:r>
      <w:r w:rsidRPr="00232153">
        <w:rPr>
          <w:rFonts w:ascii="Book Antiqua" w:eastAsia="宋体" w:hAnsi="Book Antiqua" w:cs="宋体"/>
          <w:b/>
        </w:rPr>
        <w:t>(4):</w:t>
      </w:r>
      <w:r w:rsidRPr="00232153">
        <w:rPr>
          <w:rFonts w:ascii="Book Antiqua" w:eastAsia="宋体" w:hAnsi="Book Antiqua" w:cs="宋体"/>
        </w:rPr>
        <w:t xml:space="preserve"> CD005476 [PMID: 25918920 DOI: 10.1002/14651858.cd005476.pub4]</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18 </w:t>
      </w:r>
      <w:proofErr w:type="spellStart"/>
      <w:r w:rsidRPr="00232153">
        <w:rPr>
          <w:rFonts w:ascii="Book Antiqua" w:eastAsia="宋体" w:hAnsi="Book Antiqua" w:cs="宋体"/>
          <w:b/>
          <w:bCs/>
        </w:rPr>
        <w:t>Milbury</w:t>
      </w:r>
      <w:proofErr w:type="spellEnd"/>
      <w:r w:rsidRPr="00232153">
        <w:rPr>
          <w:rFonts w:ascii="Book Antiqua" w:eastAsia="宋体" w:hAnsi="Book Antiqua" w:cs="宋体"/>
          <w:b/>
          <w:bCs/>
        </w:rPr>
        <w:t xml:space="preserve"> PE</w:t>
      </w:r>
      <w:r w:rsidRPr="00232153">
        <w:rPr>
          <w:rFonts w:ascii="Book Antiqua" w:eastAsia="宋体" w:hAnsi="Book Antiqua" w:cs="宋体"/>
        </w:rPr>
        <w:t xml:space="preserve">, Chen CY, </w:t>
      </w:r>
      <w:proofErr w:type="spellStart"/>
      <w:r w:rsidRPr="00232153">
        <w:rPr>
          <w:rFonts w:ascii="Book Antiqua" w:eastAsia="宋体" w:hAnsi="Book Antiqua" w:cs="宋体"/>
        </w:rPr>
        <w:t>Dolnikowski</w:t>
      </w:r>
      <w:proofErr w:type="spellEnd"/>
      <w:r w:rsidRPr="00232153">
        <w:rPr>
          <w:rFonts w:ascii="Book Antiqua" w:eastAsia="宋体" w:hAnsi="Book Antiqua" w:cs="宋体"/>
        </w:rPr>
        <w:t xml:space="preserve"> GG, Blumberg JB. </w:t>
      </w:r>
      <w:proofErr w:type="gramStart"/>
      <w:r w:rsidRPr="00232153">
        <w:rPr>
          <w:rFonts w:ascii="Book Antiqua" w:eastAsia="宋体" w:hAnsi="Book Antiqua" w:cs="宋体"/>
        </w:rPr>
        <w:t xml:space="preserve">Determination of flavonoids and </w:t>
      </w:r>
      <w:proofErr w:type="spellStart"/>
      <w:r w:rsidRPr="00232153">
        <w:rPr>
          <w:rFonts w:ascii="Book Antiqua" w:eastAsia="宋体" w:hAnsi="Book Antiqua" w:cs="宋体"/>
        </w:rPr>
        <w:t>phenolics</w:t>
      </w:r>
      <w:proofErr w:type="spellEnd"/>
      <w:r w:rsidRPr="00232153">
        <w:rPr>
          <w:rFonts w:ascii="Book Antiqua" w:eastAsia="宋体" w:hAnsi="Book Antiqua" w:cs="宋体"/>
        </w:rPr>
        <w:t xml:space="preserve"> and their distribution in almonds.</w:t>
      </w:r>
      <w:proofErr w:type="gramEnd"/>
      <w:r w:rsidRPr="00232153">
        <w:rPr>
          <w:rFonts w:ascii="Book Antiqua" w:eastAsia="宋体" w:hAnsi="Book Antiqua" w:cs="宋体"/>
        </w:rPr>
        <w:t> </w:t>
      </w:r>
      <w:r w:rsidRPr="00232153">
        <w:rPr>
          <w:rFonts w:ascii="Book Antiqua" w:eastAsia="宋体" w:hAnsi="Book Antiqua" w:cs="宋体"/>
          <w:i/>
          <w:iCs/>
        </w:rPr>
        <w:t xml:space="preserve">J </w:t>
      </w:r>
      <w:proofErr w:type="spellStart"/>
      <w:r w:rsidRPr="00232153">
        <w:rPr>
          <w:rFonts w:ascii="Book Antiqua" w:eastAsia="宋体" w:hAnsi="Book Antiqua" w:cs="宋体"/>
          <w:i/>
          <w:iCs/>
        </w:rPr>
        <w:t>Agric</w:t>
      </w:r>
      <w:proofErr w:type="spellEnd"/>
      <w:r w:rsidRPr="00232153">
        <w:rPr>
          <w:rFonts w:ascii="Book Antiqua" w:eastAsia="宋体" w:hAnsi="Book Antiqua" w:cs="宋体"/>
          <w:i/>
          <w:iCs/>
        </w:rPr>
        <w:t xml:space="preserve"> Food </w:t>
      </w:r>
      <w:proofErr w:type="spellStart"/>
      <w:r w:rsidRPr="00232153">
        <w:rPr>
          <w:rFonts w:ascii="Book Antiqua" w:eastAsia="宋体" w:hAnsi="Book Antiqua" w:cs="宋体"/>
          <w:i/>
          <w:iCs/>
        </w:rPr>
        <w:t>Chem</w:t>
      </w:r>
      <w:proofErr w:type="spellEnd"/>
      <w:r w:rsidRPr="00232153">
        <w:rPr>
          <w:rFonts w:ascii="Book Antiqua" w:eastAsia="宋体" w:hAnsi="Book Antiqua" w:cs="宋体"/>
        </w:rPr>
        <w:t> 2006; </w:t>
      </w:r>
      <w:r w:rsidRPr="00232153">
        <w:rPr>
          <w:rFonts w:ascii="Book Antiqua" w:eastAsia="宋体" w:hAnsi="Book Antiqua" w:cs="宋体"/>
          <w:b/>
          <w:bCs/>
        </w:rPr>
        <w:t>54</w:t>
      </w:r>
      <w:r w:rsidRPr="00232153">
        <w:rPr>
          <w:rFonts w:ascii="Book Antiqua" w:eastAsia="宋体" w:hAnsi="Book Antiqua" w:cs="宋体"/>
        </w:rPr>
        <w:t>: 5027-5033 [PMID: 16819912 DOI: 10.1021/jf0603937]</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19 </w:t>
      </w:r>
      <w:proofErr w:type="spellStart"/>
      <w:r w:rsidRPr="00232153">
        <w:rPr>
          <w:rFonts w:ascii="Book Antiqua" w:eastAsia="宋体" w:hAnsi="Book Antiqua" w:cs="宋体"/>
          <w:b/>
          <w:bCs/>
        </w:rPr>
        <w:t>Cheah</w:t>
      </w:r>
      <w:proofErr w:type="spellEnd"/>
      <w:r w:rsidRPr="00232153">
        <w:rPr>
          <w:rFonts w:ascii="Book Antiqua" w:eastAsia="宋体" w:hAnsi="Book Antiqua" w:cs="宋体"/>
          <w:b/>
          <w:bCs/>
        </w:rPr>
        <w:t xml:space="preserve"> KY</w:t>
      </w:r>
      <w:r w:rsidRPr="00232153">
        <w:rPr>
          <w:rFonts w:ascii="Book Antiqua" w:eastAsia="宋体" w:hAnsi="Book Antiqua" w:cs="宋体"/>
        </w:rPr>
        <w:t xml:space="preserve">,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 Bastian SE. Grape seed extract dose-responsively decreases disease severity in a rat model of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concomitantly enhancing chemotherapeutic effectiveness in colon cancer cells. </w:t>
      </w:r>
      <w:proofErr w:type="spellStart"/>
      <w:r w:rsidRPr="00232153">
        <w:rPr>
          <w:rFonts w:ascii="Book Antiqua" w:eastAsia="宋体" w:hAnsi="Book Antiqua" w:cs="宋体"/>
          <w:i/>
          <w:iCs/>
        </w:rPr>
        <w:t>PLoS</w:t>
      </w:r>
      <w:proofErr w:type="spellEnd"/>
      <w:r w:rsidRPr="00232153">
        <w:rPr>
          <w:rFonts w:ascii="Book Antiqua" w:eastAsia="宋体" w:hAnsi="Book Antiqua" w:cs="宋体"/>
          <w:i/>
          <w:iCs/>
        </w:rPr>
        <w:t xml:space="preserve"> One</w:t>
      </w:r>
      <w:r w:rsidRPr="00232153">
        <w:rPr>
          <w:rFonts w:ascii="Book Antiqua" w:eastAsia="宋体" w:hAnsi="Book Antiqua" w:cs="宋体"/>
        </w:rPr>
        <w:t> 2014; </w:t>
      </w:r>
      <w:r w:rsidRPr="00232153">
        <w:rPr>
          <w:rFonts w:ascii="Book Antiqua" w:eastAsia="宋体" w:hAnsi="Book Antiqua" w:cs="宋体"/>
          <w:b/>
          <w:bCs/>
        </w:rPr>
        <w:t>9</w:t>
      </w:r>
      <w:r w:rsidRPr="00232153">
        <w:rPr>
          <w:rFonts w:ascii="Book Antiqua" w:eastAsia="宋体" w:hAnsi="Book Antiqua" w:cs="宋体"/>
        </w:rPr>
        <w:t>: e85184 [PMID: 24465501 DOI: 10.1371/journal.pone.0085184]</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lastRenderedPageBreak/>
        <w:t>20 </w:t>
      </w:r>
      <w:r w:rsidRPr="00232153">
        <w:rPr>
          <w:rFonts w:ascii="Book Antiqua" w:eastAsia="宋体" w:hAnsi="Book Antiqua" w:cs="宋体"/>
          <w:b/>
          <w:bCs/>
        </w:rPr>
        <w:t>Thomas DJ</w:t>
      </w:r>
      <w:r w:rsidRPr="00232153">
        <w:rPr>
          <w:rFonts w:ascii="Book Antiqua" w:eastAsia="宋体" w:hAnsi="Book Antiqua" w:cs="宋体"/>
        </w:rPr>
        <w:t xml:space="preserve">, </w:t>
      </w:r>
      <w:proofErr w:type="spellStart"/>
      <w:r w:rsidRPr="00232153">
        <w:rPr>
          <w:rFonts w:ascii="Book Antiqua" w:eastAsia="宋体" w:hAnsi="Book Antiqua" w:cs="宋体"/>
        </w:rPr>
        <w:t>Caffrey</w:t>
      </w:r>
      <w:proofErr w:type="spellEnd"/>
      <w:r w:rsidRPr="00232153">
        <w:rPr>
          <w:rFonts w:ascii="Book Antiqua" w:eastAsia="宋体" w:hAnsi="Book Antiqua" w:cs="宋体"/>
        </w:rPr>
        <w:t xml:space="preserve"> TC. Lipopolysaccharide induces double-stranded DNA fragmentation in mouse thymus: protective effect of zinc </w:t>
      </w:r>
      <w:proofErr w:type="spellStart"/>
      <w:r w:rsidRPr="00232153">
        <w:rPr>
          <w:rFonts w:ascii="Book Antiqua" w:eastAsia="宋体" w:hAnsi="Book Antiqua" w:cs="宋体"/>
        </w:rPr>
        <w:t>pretreatment</w:t>
      </w:r>
      <w:proofErr w:type="spellEnd"/>
      <w:r w:rsidRPr="00232153">
        <w:rPr>
          <w:rFonts w:ascii="Book Antiqua" w:eastAsia="宋体" w:hAnsi="Book Antiqua" w:cs="宋体"/>
        </w:rPr>
        <w:t>. </w:t>
      </w:r>
      <w:r w:rsidRPr="00232153">
        <w:rPr>
          <w:rFonts w:ascii="Book Antiqua" w:eastAsia="宋体" w:hAnsi="Book Antiqua" w:cs="宋体"/>
          <w:i/>
          <w:iCs/>
        </w:rPr>
        <w:t>Toxicology</w:t>
      </w:r>
      <w:r w:rsidRPr="00232153">
        <w:rPr>
          <w:rFonts w:ascii="Book Antiqua" w:eastAsia="宋体" w:hAnsi="Book Antiqua" w:cs="宋体"/>
        </w:rPr>
        <w:t> 1991; </w:t>
      </w:r>
      <w:r w:rsidRPr="00232153">
        <w:rPr>
          <w:rFonts w:ascii="Book Antiqua" w:eastAsia="宋体" w:hAnsi="Book Antiqua" w:cs="宋体"/>
          <w:b/>
          <w:bCs/>
        </w:rPr>
        <w:t>68</w:t>
      </w:r>
      <w:r w:rsidRPr="00232153">
        <w:rPr>
          <w:rFonts w:ascii="Book Antiqua" w:eastAsia="宋体" w:hAnsi="Book Antiqua" w:cs="宋体"/>
        </w:rPr>
        <w:t>: 327-337 [PMID: 1910215 DOI: 10.1016/0300-483X(</w:t>
      </w:r>
      <w:proofErr w:type="gramStart"/>
      <w:r w:rsidRPr="00232153">
        <w:rPr>
          <w:rFonts w:ascii="Book Antiqua" w:eastAsia="宋体" w:hAnsi="Book Antiqua" w:cs="宋体"/>
        </w:rPr>
        <w:t>91)90078</w:t>
      </w:r>
      <w:proofErr w:type="gramEnd"/>
      <w:r w:rsidRPr="00232153">
        <w:rPr>
          <w:rFonts w:ascii="Book Antiqua" w:eastAsia="宋体" w:hAnsi="Book Antiqua" w:cs="宋体"/>
        </w:rPr>
        <w:t>-F]</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 xml:space="preserve">21 National </w:t>
      </w:r>
      <w:proofErr w:type="gramStart"/>
      <w:r w:rsidRPr="00232153">
        <w:rPr>
          <w:rFonts w:ascii="Book Antiqua" w:eastAsia="宋体" w:hAnsi="Book Antiqua" w:cs="宋体"/>
        </w:rPr>
        <w:t>Health</w:t>
      </w:r>
      <w:proofErr w:type="gramEnd"/>
      <w:r w:rsidRPr="00232153">
        <w:rPr>
          <w:rFonts w:ascii="Book Antiqua" w:eastAsia="宋体" w:hAnsi="Book Antiqua" w:cs="宋体"/>
        </w:rPr>
        <w:t xml:space="preserve"> and Medical Research Council. </w:t>
      </w:r>
      <w:proofErr w:type="gramStart"/>
      <w:r w:rsidRPr="00232153">
        <w:rPr>
          <w:rFonts w:ascii="Book Antiqua" w:eastAsia="宋体" w:hAnsi="Book Antiqua" w:cs="宋体"/>
        </w:rPr>
        <w:t>Australian code for the care and use of animals for scientific purposes.</w:t>
      </w:r>
      <w:proofErr w:type="gramEnd"/>
      <w:r w:rsidRPr="00232153">
        <w:rPr>
          <w:rFonts w:ascii="Book Antiqua" w:eastAsia="宋体" w:hAnsi="Book Antiqua" w:cs="宋体"/>
        </w:rPr>
        <w:t xml:space="preserve"> Canberra: Australian Government, 2013.</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22 </w:t>
      </w:r>
      <w:r w:rsidRPr="00232153">
        <w:rPr>
          <w:rFonts w:ascii="Book Antiqua" w:eastAsia="宋体" w:hAnsi="Book Antiqua" w:cs="宋体"/>
          <w:b/>
          <w:bCs/>
        </w:rPr>
        <w:t>Andrews N</w:t>
      </w:r>
      <w:r w:rsidRPr="00232153">
        <w:rPr>
          <w:rFonts w:ascii="Book Antiqua" w:eastAsia="宋体" w:hAnsi="Book Antiqua" w:cs="宋体"/>
        </w:rPr>
        <w:t xml:space="preserve">, Legg E, </w:t>
      </w:r>
      <w:proofErr w:type="spellStart"/>
      <w:r w:rsidRPr="00232153">
        <w:rPr>
          <w:rFonts w:ascii="Book Antiqua" w:eastAsia="宋体" w:hAnsi="Book Antiqua" w:cs="宋体"/>
        </w:rPr>
        <w:t>Lisak</w:t>
      </w:r>
      <w:proofErr w:type="spellEnd"/>
      <w:r w:rsidRPr="00232153">
        <w:rPr>
          <w:rFonts w:ascii="Book Antiqua" w:eastAsia="宋体" w:hAnsi="Book Antiqua" w:cs="宋体"/>
        </w:rPr>
        <w:t xml:space="preserve"> D, </w:t>
      </w:r>
      <w:proofErr w:type="spellStart"/>
      <w:r w:rsidRPr="00232153">
        <w:rPr>
          <w:rFonts w:ascii="Book Antiqua" w:eastAsia="宋体" w:hAnsi="Book Antiqua" w:cs="宋体"/>
        </w:rPr>
        <w:t>Issop</w:t>
      </w:r>
      <w:proofErr w:type="spellEnd"/>
      <w:r w:rsidRPr="00232153">
        <w:rPr>
          <w:rFonts w:ascii="Book Antiqua" w:eastAsia="宋体" w:hAnsi="Book Antiqua" w:cs="宋体"/>
        </w:rPr>
        <w:t xml:space="preserve"> Y, Richardson D, Harper S, </w:t>
      </w:r>
      <w:proofErr w:type="spellStart"/>
      <w:r w:rsidRPr="00232153">
        <w:rPr>
          <w:rFonts w:ascii="Book Antiqua" w:eastAsia="宋体" w:hAnsi="Book Antiqua" w:cs="宋体"/>
        </w:rPr>
        <w:t>Pheby</w:t>
      </w:r>
      <w:proofErr w:type="spellEnd"/>
      <w:r w:rsidRPr="00232153">
        <w:rPr>
          <w:rFonts w:ascii="Book Antiqua" w:eastAsia="宋体" w:hAnsi="Book Antiqua" w:cs="宋体"/>
        </w:rPr>
        <w:t xml:space="preserve"> T, Huang W, Burgess G, </w:t>
      </w:r>
      <w:proofErr w:type="spellStart"/>
      <w:r w:rsidRPr="00232153">
        <w:rPr>
          <w:rFonts w:ascii="Book Antiqua" w:eastAsia="宋体" w:hAnsi="Book Antiqua" w:cs="宋体"/>
        </w:rPr>
        <w:t>Machin</w:t>
      </w:r>
      <w:proofErr w:type="spellEnd"/>
      <w:r w:rsidRPr="00232153">
        <w:rPr>
          <w:rFonts w:ascii="Book Antiqua" w:eastAsia="宋体" w:hAnsi="Book Antiqua" w:cs="宋体"/>
        </w:rPr>
        <w:t xml:space="preserve"> I, Rice AS. Spontaneous burrowing behaviour in the rat is reduced by peripheral nerve injury or inflammation associated pain. </w:t>
      </w:r>
      <w:proofErr w:type="spellStart"/>
      <w:r w:rsidRPr="00232153">
        <w:rPr>
          <w:rFonts w:ascii="Book Antiqua" w:eastAsia="宋体" w:hAnsi="Book Antiqua" w:cs="宋体"/>
          <w:i/>
          <w:iCs/>
        </w:rPr>
        <w:t>Eur</w:t>
      </w:r>
      <w:proofErr w:type="spellEnd"/>
      <w:r w:rsidRPr="00232153">
        <w:rPr>
          <w:rFonts w:ascii="Book Antiqua" w:eastAsia="宋体" w:hAnsi="Book Antiqua" w:cs="宋体"/>
          <w:i/>
          <w:iCs/>
        </w:rPr>
        <w:t xml:space="preserve"> J Pain</w:t>
      </w:r>
      <w:r w:rsidRPr="00232153">
        <w:rPr>
          <w:rFonts w:ascii="Book Antiqua" w:eastAsia="宋体" w:hAnsi="Book Antiqua" w:cs="宋体"/>
        </w:rPr>
        <w:t> 2012; </w:t>
      </w:r>
      <w:r w:rsidRPr="00232153">
        <w:rPr>
          <w:rFonts w:ascii="Book Antiqua" w:eastAsia="宋体" w:hAnsi="Book Antiqua" w:cs="宋体"/>
          <w:b/>
          <w:bCs/>
        </w:rPr>
        <w:t>16</w:t>
      </w:r>
      <w:r w:rsidRPr="00232153">
        <w:rPr>
          <w:rFonts w:ascii="Book Antiqua" w:eastAsia="宋体" w:hAnsi="Book Antiqua" w:cs="宋体"/>
        </w:rPr>
        <w:t>: 485-495 [PMID: 22396078 DOI: 10.1016/j.ejpain.2011.07.012]</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23 </w:t>
      </w:r>
      <w:r w:rsidRPr="00232153">
        <w:rPr>
          <w:rFonts w:ascii="Book Antiqua" w:eastAsia="宋体" w:hAnsi="Book Antiqua" w:cs="宋体"/>
          <w:b/>
          <w:bCs/>
        </w:rPr>
        <w:t>Whittaker AL</w:t>
      </w:r>
      <w:r w:rsidRPr="00232153">
        <w:rPr>
          <w:rFonts w:ascii="Book Antiqua" w:eastAsia="宋体" w:hAnsi="Book Antiqua" w:cs="宋体"/>
        </w:rPr>
        <w:t xml:space="preserve">, </w:t>
      </w:r>
      <w:proofErr w:type="spellStart"/>
      <w:r w:rsidRPr="00232153">
        <w:rPr>
          <w:rFonts w:ascii="Book Antiqua" w:eastAsia="宋体" w:hAnsi="Book Antiqua" w:cs="宋体"/>
        </w:rPr>
        <w:t>Lymn</w:t>
      </w:r>
      <w:proofErr w:type="spellEnd"/>
      <w:r w:rsidRPr="00232153">
        <w:rPr>
          <w:rFonts w:ascii="Book Antiqua" w:eastAsia="宋体" w:hAnsi="Book Antiqua" w:cs="宋体"/>
        </w:rPr>
        <w:t xml:space="preserve"> KA, Nicholson A,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w:t>
      </w:r>
      <w:proofErr w:type="gramEnd"/>
      <w:r w:rsidRPr="00232153">
        <w:rPr>
          <w:rFonts w:ascii="Book Antiqua" w:eastAsia="宋体" w:hAnsi="Book Antiqua" w:cs="宋体"/>
        </w:rPr>
        <w:t xml:space="preserve"> The assessment of general </w:t>
      </w:r>
      <w:proofErr w:type="gramStart"/>
      <w:r w:rsidRPr="00232153">
        <w:rPr>
          <w:rFonts w:ascii="Book Antiqua" w:eastAsia="宋体" w:hAnsi="Book Antiqua" w:cs="宋体"/>
        </w:rPr>
        <w:t>well-being</w:t>
      </w:r>
      <w:proofErr w:type="gramEnd"/>
      <w:r w:rsidRPr="00232153">
        <w:rPr>
          <w:rFonts w:ascii="Book Antiqua" w:eastAsia="宋体" w:hAnsi="Book Antiqua" w:cs="宋体"/>
        </w:rPr>
        <w:t xml:space="preserve"> using spontaneous burrowing behaviour in a short-term model of chemotherapy-induced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 the rat. </w:t>
      </w:r>
      <w:r w:rsidRPr="00232153">
        <w:rPr>
          <w:rFonts w:ascii="Book Antiqua" w:eastAsia="宋体" w:hAnsi="Book Antiqua" w:cs="宋体"/>
          <w:i/>
          <w:iCs/>
        </w:rPr>
        <w:t xml:space="preserve">Lab </w:t>
      </w:r>
      <w:proofErr w:type="spellStart"/>
      <w:r w:rsidRPr="00232153">
        <w:rPr>
          <w:rFonts w:ascii="Book Antiqua" w:eastAsia="宋体" w:hAnsi="Book Antiqua" w:cs="宋体"/>
          <w:i/>
          <w:iCs/>
        </w:rPr>
        <w:t>Anim</w:t>
      </w:r>
      <w:proofErr w:type="spellEnd"/>
      <w:r w:rsidRPr="00232153">
        <w:rPr>
          <w:rFonts w:ascii="Book Antiqua" w:eastAsia="宋体" w:hAnsi="Book Antiqua" w:cs="宋体"/>
        </w:rPr>
        <w:t> 2015; </w:t>
      </w:r>
      <w:r w:rsidRPr="00232153">
        <w:rPr>
          <w:rFonts w:ascii="Book Antiqua" w:eastAsia="宋体" w:hAnsi="Book Antiqua" w:cs="宋体"/>
          <w:b/>
          <w:bCs/>
        </w:rPr>
        <w:t>49</w:t>
      </w:r>
      <w:r w:rsidRPr="00232153">
        <w:rPr>
          <w:rFonts w:ascii="Book Antiqua" w:eastAsia="宋体" w:hAnsi="Book Antiqua" w:cs="宋体"/>
        </w:rPr>
        <w:t>: 30-39 [PMID: 25112495 DOI: 10.1177/0023677214546913]</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24 </w:t>
      </w:r>
      <w:r w:rsidRPr="00232153">
        <w:rPr>
          <w:rFonts w:ascii="Book Antiqua" w:eastAsia="宋体" w:hAnsi="Book Antiqua" w:cs="宋体"/>
          <w:b/>
          <w:bCs/>
        </w:rPr>
        <w:t>Deacon RM</w:t>
      </w:r>
      <w:r w:rsidRPr="00232153">
        <w:rPr>
          <w:rFonts w:ascii="Book Antiqua" w:eastAsia="宋体" w:hAnsi="Book Antiqua" w:cs="宋体"/>
        </w:rPr>
        <w:t xml:space="preserve">. Burrowing in rodents: a sensitive method for detecting </w:t>
      </w:r>
      <w:proofErr w:type="spellStart"/>
      <w:r w:rsidRPr="00232153">
        <w:rPr>
          <w:rFonts w:ascii="Book Antiqua" w:eastAsia="宋体" w:hAnsi="Book Antiqua" w:cs="宋体"/>
        </w:rPr>
        <w:t>behavioral</w:t>
      </w:r>
      <w:proofErr w:type="spellEnd"/>
      <w:r w:rsidRPr="00232153">
        <w:rPr>
          <w:rFonts w:ascii="Book Antiqua" w:eastAsia="宋体" w:hAnsi="Book Antiqua" w:cs="宋体"/>
        </w:rPr>
        <w:t xml:space="preserve"> dysfunction. </w:t>
      </w:r>
      <w:r w:rsidRPr="00232153">
        <w:rPr>
          <w:rFonts w:ascii="Book Antiqua" w:eastAsia="宋体" w:hAnsi="Book Antiqua" w:cs="宋体"/>
          <w:i/>
          <w:iCs/>
        </w:rPr>
        <w:t xml:space="preserve">Nat </w:t>
      </w:r>
      <w:proofErr w:type="spellStart"/>
      <w:r w:rsidRPr="00232153">
        <w:rPr>
          <w:rFonts w:ascii="Book Antiqua" w:eastAsia="宋体" w:hAnsi="Book Antiqua" w:cs="宋体"/>
          <w:i/>
          <w:iCs/>
        </w:rPr>
        <w:t>Protoc</w:t>
      </w:r>
      <w:proofErr w:type="spellEnd"/>
      <w:r w:rsidRPr="00232153">
        <w:rPr>
          <w:rFonts w:ascii="Book Antiqua" w:eastAsia="宋体" w:hAnsi="Book Antiqua" w:cs="宋体"/>
        </w:rPr>
        <w:t> 2006; </w:t>
      </w:r>
      <w:r w:rsidRPr="00232153">
        <w:rPr>
          <w:rFonts w:ascii="Book Antiqua" w:eastAsia="宋体" w:hAnsi="Book Antiqua" w:cs="宋体"/>
          <w:b/>
          <w:bCs/>
        </w:rPr>
        <w:t>1</w:t>
      </w:r>
      <w:r w:rsidRPr="00232153">
        <w:rPr>
          <w:rFonts w:ascii="Book Antiqua" w:eastAsia="宋体" w:hAnsi="Book Antiqua" w:cs="宋体"/>
        </w:rPr>
        <w:t>: 118-121 [PMID: 17406222 DOI: 10.1038/nprot.2006.19]</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25 </w:t>
      </w:r>
      <w:proofErr w:type="spellStart"/>
      <w:r w:rsidRPr="00232153">
        <w:rPr>
          <w:rFonts w:ascii="Book Antiqua" w:eastAsia="宋体" w:hAnsi="Book Antiqua" w:cs="宋体"/>
          <w:b/>
          <w:bCs/>
        </w:rPr>
        <w:t>Krawisz</w:t>
      </w:r>
      <w:proofErr w:type="spellEnd"/>
      <w:r w:rsidRPr="00232153">
        <w:rPr>
          <w:rFonts w:ascii="Book Antiqua" w:eastAsia="宋体" w:hAnsi="Book Antiqua" w:cs="宋体"/>
          <w:b/>
          <w:bCs/>
        </w:rPr>
        <w:t xml:space="preserve"> JE</w:t>
      </w:r>
      <w:r w:rsidRPr="00232153">
        <w:rPr>
          <w:rFonts w:ascii="Book Antiqua" w:eastAsia="宋体" w:hAnsi="Book Antiqua" w:cs="宋体"/>
        </w:rPr>
        <w:t xml:space="preserve">, Sharon P, </w:t>
      </w:r>
      <w:proofErr w:type="spellStart"/>
      <w:r w:rsidRPr="00232153">
        <w:rPr>
          <w:rFonts w:ascii="Book Antiqua" w:eastAsia="宋体" w:hAnsi="Book Antiqua" w:cs="宋体"/>
        </w:rPr>
        <w:t>Stenson</w:t>
      </w:r>
      <w:proofErr w:type="spellEnd"/>
      <w:r w:rsidRPr="00232153">
        <w:rPr>
          <w:rFonts w:ascii="Book Antiqua" w:eastAsia="宋体" w:hAnsi="Book Antiqua" w:cs="宋体"/>
        </w:rPr>
        <w:t xml:space="preserve"> WF.</w:t>
      </w:r>
      <w:proofErr w:type="gramEnd"/>
      <w:r w:rsidRPr="00232153">
        <w:rPr>
          <w:rFonts w:ascii="Book Antiqua" w:eastAsia="宋体" w:hAnsi="Book Antiqua" w:cs="宋体"/>
        </w:rPr>
        <w:t xml:space="preserve"> Quantitative assay for acute intestinal inflammation based on myeloperoxidase activity. </w:t>
      </w:r>
      <w:proofErr w:type="gramStart"/>
      <w:r w:rsidRPr="00232153">
        <w:rPr>
          <w:rFonts w:ascii="Book Antiqua" w:eastAsia="宋体" w:hAnsi="Book Antiqua" w:cs="宋体"/>
        </w:rPr>
        <w:t>Assessment of inflammation in rat and hamster models.</w:t>
      </w:r>
      <w:proofErr w:type="gramEnd"/>
      <w:r w:rsidRPr="00232153">
        <w:rPr>
          <w:rFonts w:ascii="Book Antiqua" w:eastAsia="宋体" w:hAnsi="Book Antiqua" w:cs="宋体"/>
        </w:rPr>
        <w:t> </w:t>
      </w:r>
      <w:r w:rsidRPr="00232153">
        <w:rPr>
          <w:rFonts w:ascii="Book Antiqua" w:eastAsia="宋体" w:hAnsi="Book Antiqua" w:cs="宋体"/>
          <w:i/>
          <w:iCs/>
        </w:rPr>
        <w:t>Gastroenterology</w:t>
      </w:r>
      <w:r w:rsidRPr="00232153">
        <w:rPr>
          <w:rFonts w:ascii="Book Antiqua" w:eastAsia="宋体" w:hAnsi="Book Antiqua" w:cs="宋体"/>
        </w:rPr>
        <w:t> 1984; </w:t>
      </w:r>
      <w:r w:rsidRPr="00232153">
        <w:rPr>
          <w:rFonts w:ascii="Book Antiqua" w:eastAsia="宋体" w:hAnsi="Book Antiqua" w:cs="宋体"/>
          <w:b/>
          <w:bCs/>
        </w:rPr>
        <w:t>87</w:t>
      </w:r>
      <w:r w:rsidRPr="00232153">
        <w:rPr>
          <w:rFonts w:ascii="Book Antiqua" w:eastAsia="宋体" w:hAnsi="Book Antiqua" w:cs="宋体"/>
        </w:rPr>
        <w:t>: 1344-1350 [PMID: 6092199]</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26 </w:t>
      </w:r>
      <w:proofErr w:type="spellStart"/>
      <w:r w:rsidRPr="00232153">
        <w:rPr>
          <w:rFonts w:ascii="Book Antiqua" w:eastAsia="宋体" w:hAnsi="Book Antiqua" w:cs="宋体"/>
          <w:b/>
          <w:bCs/>
        </w:rPr>
        <w:t>Howarth</w:t>
      </w:r>
      <w:proofErr w:type="spellEnd"/>
      <w:r w:rsidRPr="00232153">
        <w:rPr>
          <w:rFonts w:ascii="Book Antiqua" w:eastAsia="宋体" w:hAnsi="Book Antiqua" w:cs="宋体"/>
          <w:b/>
          <w:bCs/>
        </w:rPr>
        <w:t xml:space="preserve"> GS</w:t>
      </w:r>
      <w:r w:rsidRPr="00232153">
        <w:rPr>
          <w:rFonts w:ascii="Book Antiqua" w:eastAsia="宋体" w:hAnsi="Book Antiqua" w:cs="宋体"/>
        </w:rPr>
        <w:t xml:space="preserve">, Francis GL, Cool JC, </w:t>
      </w:r>
      <w:proofErr w:type="spellStart"/>
      <w:r w:rsidRPr="00232153">
        <w:rPr>
          <w:rFonts w:ascii="Book Antiqua" w:eastAsia="宋体" w:hAnsi="Book Antiqua" w:cs="宋体"/>
        </w:rPr>
        <w:t>Xu</w:t>
      </w:r>
      <w:proofErr w:type="spellEnd"/>
      <w:r w:rsidRPr="00232153">
        <w:rPr>
          <w:rFonts w:ascii="Book Antiqua" w:eastAsia="宋体" w:hAnsi="Book Antiqua" w:cs="宋体"/>
        </w:rPr>
        <w:t xml:space="preserve"> X, </w:t>
      </w:r>
      <w:proofErr w:type="spellStart"/>
      <w:r w:rsidRPr="00232153">
        <w:rPr>
          <w:rFonts w:ascii="Book Antiqua" w:eastAsia="宋体" w:hAnsi="Book Antiqua" w:cs="宋体"/>
        </w:rPr>
        <w:t>Byard</w:t>
      </w:r>
      <w:proofErr w:type="spellEnd"/>
      <w:r w:rsidRPr="00232153">
        <w:rPr>
          <w:rFonts w:ascii="Book Antiqua" w:eastAsia="宋体" w:hAnsi="Book Antiqua" w:cs="宋体"/>
        </w:rPr>
        <w:t xml:space="preserve"> RW, Read LC. Milk growth factors enriched from cheese whey ameliorate intestinal damage by methotrexate when administered orally to rats. </w:t>
      </w:r>
      <w:r w:rsidRPr="00232153">
        <w:rPr>
          <w:rFonts w:ascii="Book Antiqua" w:eastAsia="宋体" w:hAnsi="Book Antiqua" w:cs="宋体"/>
          <w:i/>
          <w:iCs/>
        </w:rPr>
        <w:t xml:space="preserve">J </w:t>
      </w:r>
      <w:proofErr w:type="spellStart"/>
      <w:r w:rsidRPr="00232153">
        <w:rPr>
          <w:rFonts w:ascii="Book Antiqua" w:eastAsia="宋体" w:hAnsi="Book Antiqua" w:cs="宋体"/>
          <w:i/>
          <w:iCs/>
        </w:rPr>
        <w:t>Nutr</w:t>
      </w:r>
      <w:proofErr w:type="spellEnd"/>
      <w:r w:rsidRPr="00232153">
        <w:rPr>
          <w:rFonts w:ascii="Book Antiqua" w:eastAsia="宋体" w:hAnsi="Book Antiqua" w:cs="宋体"/>
        </w:rPr>
        <w:t> 1996; </w:t>
      </w:r>
      <w:r w:rsidRPr="00232153">
        <w:rPr>
          <w:rFonts w:ascii="Book Antiqua" w:eastAsia="宋体" w:hAnsi="Book Antiqua" w:cs="宋体"/>
          <w:b/>
          <w:bCs/>
        </w:rPr>
        <w:t>126</w:t>
      </w:r>
      <w:r w:rsidRPr="00232153">
        <w:rPr>
          <w:rFonts w:ascii="Book Antiqua" w:eastAsia="宋体" w:hAnsi="Book Antiqua" w:cs="宋体"/>
        </w:rPr>
        <w:t>: 2519-2530 [PMID: 8857513 DOI</w:t>
      </w:r>
      <w:proofErr w:type="gramStart"/>
      <w:r w:rsidRPr="00232153">
        <w:rPr>
          <w:rFonts w:ascii="Book Antiqua" w:eastAsia="宋体" w:hAnsi="Book Antiqua" w:cs="宋体"/>
        </w:rPr>
        <w:t>: ]</w:t>
      </w:r>
      <w:proofErr w:type="gramEnd"/>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27 </w:t>
      </w:r>
      <w:proofErr w:type="spellStart"/>
      <w:r w:rsidRPr="00232153">
        <w:rPr>
          <w:rFonts w:ascii="Book Antiqua" w:eastAsia="宋体" w:hAnsi="Book Antiqua" w:cs="宋体"/>
          <w:b/>
          <w:bCs/>
        </w:rPr>
        <w:t>Leocádio</w:t>
      </w:r>
      <w:proofErr w:type="spellEnd"/>
      <w:r w:rsidRPr="00232153">
        <w:rPr>
          <w:rFonts w:ascii="Book Antiqua" w:eastAsia="宋体" w:hAnsi="Book Antiqua" w:cs="宋体"/>
          <w:b/>
          <w:bCs/>
        </w:rPr>
        <w:t xml:space="preserve"> PC</w:t>
      </w:r>
      <w:r w:rsidRPr="00232153">
        <w:rPr>
          <w:rFonts w:ascii="Book Antiqua" w:eastAsia="宋体" w:hAnsi="Book Antiqua" w:cs="宋体"/>
        </w:rPr>
        <w:t xml:space="preserve">, </w:t>
      </w:r>
      <w:proofErr w:type="spellStart"/>
      <w:r w:rsidRPr="00232153">
        <w:rPr>
          <w:rFonts w:ascii="Book Antiqua" w:eastAsia="宋体" w:hAnsi="Book Antiqua" w:cs="宋体"/>
        </w:rPr>
        <w:t>Antunes</w:t>
      </w:r>
      <w:proofErr w:type="spellEnd"/>
      <w:r w:rsidRPr="00232153">
        <w:rPr>
          <w:rFonts w:ascii="Book Antiqua" w:eastAsia="宋体" w:hAnsi="Book Antiqua" w:cs="宋体"/>
        </w:rPr>
        <w:t xml:space="preserve"> MM, </w:t>
      </w:r>
      <w:proofErr w:type="spellStart"/>
      <w:r w:rsidRPr="00232153">
        <w:rPr>
          <w:rFonts w:ascii="Book Antiqua" w:eastAsia="宋体" w:hAnsi="Book Antiqua" w:cs="宋体"/>
        </w:rPr>
        <w:t>Teixeira</w:t>
      </w:r>
      <w:proofErr w:type="spellEnd"/>
      <w:r w:rsidRPr="00232153">
        <w:rPr>
          <w:rFonts w:ascii="Book Antiqua" w:eastAsia="宋体" w:hAnsi="Book Antiqua" w:cs="宋体"/>
        </w:rPr>
        <w:t xml:space="preserve"> LG, </w:t>
      </w:r>
      <w:proofErr w:type="spellStart"/>
      <w:r w:rsidRPr="00232153">
        <w:rPr>
          <w:rFonts w:ascii="Book Antiqua" w:eastAsia="宋体" w:hAnsi="Book Antiqua" w:cs="宋体"/>
        </w:rPr>
        <w:t>Leonel</w:t>
      </w:r>
      <w:proofErr w:type="spellEnd"/>
      <w:r w:rsidRPr="00232153">
        <w:rPr>
          <w:rFonts w:ascii="Book Antiqua" w:eastAsia="宋体" w:hAnsi="Book Antiqua" w:cs="宋体"/>
        </w:rPr>
        <w:t xml:space="preserve"> AJ, Alvarez-</w:t>
      </w:r>
      <w:proofErr w:type="spellStart"/>
      <w:r w:rsidRPr="00232153">
        <w:rPr>
          <w:rFonts w:ascii="Book Antiqua" w:eastAsia="宋体" w:hAnsi="Book Antiqua" w:cs="宋体"/>
        </w:rPr>
        <w:t>Leite</w:t>
      </w:r>
      <w:proofErr w:type="spellEnd"/>
      <w:r w:rsidRPr="00232153">
        <w:rPr>
          <w:rFonts w:ascii="Book Antiqua" w:eastAsia="宋体" w:hAnsi="Book Antiqua" w:cs="宋体"/>
        </w:rPr>
        <w:t xml:space="preserve"> JI, Machado DC, </w:t>
      </w:r>
      <w:proofErr w:type="spellStart"/>
      <w:r w:rsidRPr="00232153">
        <w:rPr>
          <w:rFonts w:ascii="Book Antiqua" w:eastAsia="宋体" w:hAnsi="Book Antiqua" w:cs="宋体"/>
        </w:rPr>
        <w:t>Generoso</w:t>
      </w:r>
      <w:proofErr w:type="spellEnd"/>
      <w:r w:rsidRPr="00232153">
        <w:rPr>
          <w:rFonts w:ascii="Book Antiqua" w:eastAsia="宋体" w:hAnsi="Book Antiqua" w:cs="宋体"/>
        </w:rPr>
        <w:t xml:space="preserve"> SV, Cardoso VN, </w:t>
      </w:r>
      <w:proofErr w:type="spellStart"/>
      <w:r w:rsidRPr="00232153">
        <w:rPr>
          <w:rFonts w:ascii="Book Antiqua" w:eastAsia="宋体" w:hAnsi="Book Antiqua" w:cs="宋体"/>
        </w:rPr>
        <w:t>Correia</w:t>
      </w:r>
      <w:proofErr w:type="spellEnd"/>
      <w:r w:rsidRPr="00232153">
        <w:rPr>
          <w:rFonts w:ascii="Book Antiqua" w:eastAsia="宋体" w:hAnsi="Book Antiqua" w:cs="宋体"/>
        </w:rPr>
        <w:t xml:space="preserve"> MI. L-arginine </w:t>
      </w:r>
      <w:proofErr w:type="spellStart"/>
      <w:r w:rsidRPr="00232153">
        <w:rPr>
          <w:rFonts w:ascii="Book Antiqua" w:eastAsia="宋体" w:hAnsi="Book Antiqua" w:cs="宋体"/>
        </w:rPr>
        <w:t>pretreatment</w:t>
      </w:r>
      <w:proofErr w:type="spellEnd"/>
      <w:r w:rsidRPr="00232153">
        <w:rPr>
          <w:rFonts w:ascii="Book Antiqua" w:eastAsia="宋体" w:hAnsi="Book Antiqua" w:cs="宋体"/>
        </w:rPr>
        <w:t xml:space="preserve"> reduces 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as induced by 5-FU in mice. </w:t>
      </w:r>
      <w:proofErr w:type="spellStart"/>
      <w:r w:rsidRPr="00232153">
        <w:rPr>
          <w:rFonts w:ascii="Book Antiqua" w:eastAsia="宋体" w:hAnsi="Book Antiqua" w:cs="宋体"/>
          <w:i/>
          <w:iCs/>
        </w:rPr>
        <w:t>Nutr</w:t>
      </w:r>
      <w:proofErr w:type="spellEnd"/>
      <w:r w:rsidRPr="00232153">
        <w:rPr>
          <w:rFonts w:ascii="Book Antiqua" w:eastAsia="宋体" w:hAnsi="Book Antiqua" w:cs="宋体"/>
          <w:i/>
          <w:iCs/>
        </w:rPr>
        <w:t xml:space="preserve"> Cancer</w:t>
      </w:r>
      <w:r w:rsidRPr="00232153">
        <w:rPr>
          <w:rFonts w:ascii="Book Antiqua" w:eastAsia="宋体" w:hAnsi="Book Antiqua" w:cs="宋体"/>
        </w:rPr>
        <w:t> 2015; </w:t>
      </w:r>
      <w:r w:rsidRPr="00232153">
        <w:rPr>
          <w:rFonts w:ascii="Book Antiqua" w:eastAsia="宋体" w:hAnsi="Book Antiqua" w:cs="宋体"/>
          <w:b/>
          <w:bCs/>
        </w:rPr>
        <w:t>67</w:t>
      </w:r>
      <w:r w:rsidRPr="00232153">
        <w:rPr>
          <w:rFonts w:ascii="Book Antiqua" w:eastAsia="宋体" w:hAnsi="Book Antiqua" w:cs="宋体"/>
        </w:rPr>
        <w:t>: 486-493 [PMID: 25803482 DOI: 10.1080/01635581.2015.1004730]</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28 </w:t>
      </w:r>
      <w:proofErr w:type="spellStart"/>
      <w:r w:rsidRPr="00232153">
        <w:rPr>
          <w:rFonts w:ascii="Book Antiqua" w:eastAsia="宋体" w:hAnsi="Book Antiqua" w:cs="宋体"/>
          <w:b/>
          <w:bCs/>
        </w:rPr>
        <w:t>Yeung</w:t>
      </w:r>
      <w:proofErr w:type="spellEnd"/>
      <w:r w:rsidRPr="00232153">
        <w:rPr>
          <w:rFonts w:ascii="Book Antiqua" w:eastAsia="宋体" w:hAnsi="Book Antiqua" w:cs="宋体"/>
          <w:b/>
          <w:bCs/>
        </w:rPr>
        <w:t xml:space="preserve"> CY</w:t>
      </w:r>
      <w:r w:rsidRPr="00232153">
        <w:rPr>
          <w:rFonts w:ascii="Book Antiqua" w:eastAsia="宋体" w:hAnsi="Book Antiqua" w:cs="宋体"/>
        </w:rPr>
        <w:t xml:space="preserve">, Chan WT, Jiang CB, Cheng ML, Liu CY, Chang SW, Chiang </w:t>
      </w:r>
      <w:proofErr w:type="spellStart"/>
      <w:r w:rsidRPr="00232153">
        <w:rPr>
          <w:rFonts w:ascii="Book Antiqua" w:eastAsia="宋体" w:hAnsi="Book Antiqua" w:cs="宋体"/>
        </w:rPr>
        <w:t>Chiau</w:t>
      </w:r>
      <w:proofErr w:type="spellEnd"/>
      <w:r w:rsidRPr="00232153">
        <w:rPr>
          <w:rFonts w:ascii="Book Antiqua" w:eastAsia="宋体" w:hAnsi="Book Antiqua" w:cs="宋体"/>
        </w:rPr>
        <w:t xml:space="preserve"> JS, Lee HC. </w:t>
      </w:r>
      <w:proofErr w:type="gramStart"/>
      <w:r w:rsidRPr="00232153">
        <w:rPr>
          <w:rFonts w:ascii="Book Antiqua" w:eastAsia="宋体" w:hAnsi="Book Antiqua" w:cs="宋体"/>
        </w:rPr>
        <w:t xml:space="preserve">Amelioration of Chemotherapy-Induced 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by Orally Administered Probiotics in a Mouse Model.</w:t>
      </w:r>
      <w:proofErr w:type="gramEnd"/>
      <w:r w:rsidRPr="00232153">
        <w:rPr>
          <w:rFonts w:ascii="Book Antiqua" w:eastAsia="宋体" w:hAnsi="Book Antiqua" w:cs="宋体"/>
        </w:rPr>
        <w:t> </w:t>
      </w:r>
      <w:proofErr w:type="spellStart"/>
      <w:r w:rsidRPr="00232153">
        <w:rPr>
          <w:rFonts w:ascii="Book Antiqua" w:eastAsia="宋体" w:hAnsi="Book Antiqua" w:cs="宋体"/>
          <w:i/>
          <w:iCs/>
        </w:rPr>
        <w:t>PLoS</w:t>
      </w:r>
      <w:proofErr w:type="spellEnd"/>
      <w:r w:rsidRPr="00232153">
        <w:rPr>
          <w:rFonts w:ascii="Book Antiqua" w:eastAsia="宋体" w:hAnsi="Book Antiqua" w:cs="宋体"/>
          <w:i/>
          <w:iCs/>
        </w:rPr>
        <w:t xml:space="preserve"> One</w:t>
      </w:r>
      <w:r w:rsidRPr="00232153">
        <w:rPr>
          <w:rFonts w:ascii="Book Antiqua" w:eastAsia="宋体" w:hAnsi="Book Antiqua" w:cs="宋体"/>
        </w:rPr>
        <w:t> 2015; </w:t>
      </w:r>
      <w:r w:rsidRPr="00232153">
        <w:rPr>
          <w:rFonts w:ascii="Book Antiqua" w:eastAsia="宋体" w:hAnsi="Book Antiqua" w:cs="宋体"/>
          <w:b/>
          <w:bCs/>
        </w:rPr>
        <w:t>10</w:t>
      </w:r>
      <w:r w:rsidRPr="00232153">
        <w:rPr>
          <w:rFonts w:ascii="Book Antiqua" w:eastAsia="宋体" w:hAnsi="Book Antiqua" w:cs="宋体"/>
        </w:rPr>
        <w:t>: e0138746 [PMID: 26406888 DOI: 10.1371/journal.pone.0138746]</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29 </w:t>
      </w:r>
      <w:proofErr w:type="spellStart"/>
      <w:r w:rsidRPr="00232153">
        <w:rPr>
          <w:rFonts w:ascii="Book Antiqua" w:eastAsia="宋体" w:hAnsi="Book Antiqua" w:cs="宋体"/>
          <w:b/>
          <w:bCs/>
        </w:rPr>
        <w:t>Mashtoub</w:t>
      </w:r>
      <w:proofErr w:type="spellEnd"/>
      <w:r w:rsidRPr="00232153">
        <w:rPr>
          <w:rFonts w:ascii="Book Antiqua" w:eastAsia="宋体" w:hAnsi="Book Antiqua" w:cs="宋体"/>
          <w:b/>
          <w:bCs/>
        </w:rPr>
        <w:t xml:space="preserve"> S</w:t>
      </w:r>
      <w:r w:rsidRPr="00232153">
        <w:rPr>
          <w:rFonts w:ascii="Book Antiqua" w:eastAsia="宋体" w:hAnsi="Book Antiqua" w:cs="宋体"/>
        </w:rPr>
        <w:t xml:space="preserve">, </w:t>
      </w:r>
      <w:proofErr w:type="spellStart"/>
      <w:r w:rsidRPr="00232153">
        <w:rPr>
          <w:rFonts w:ascii="Book Antiqua" w:eastAsia="宋体" w:hAnsi="Book Antiqua" w:cs="宋体"/>
        </w:rPr>
        <w:t>Feo</w:t>
      </w:r>
      <w:proofErr w:type="spellEnd"/>
      <w:r w:rsidRPr="00232153">
        <w:rPr>
          <w:rFonts w:ascii="Book Antiqua" w:eastAsia="宋体" w:hAnsi="Book Antiqua" w:cs="宋体"/>
        </w:rPr>
        <w:t xml:space="preserve"> B, Whittaker AL, </w:t>
      </w:r>
      <w:proofErr w:type="spellStart"/>
      <w:r w:rsidRPr="00232153">
        <w:rPr>
          <w:rFonts w:ascii="Book Antiqua" w:eastAsia="宋体" w:hAnsi="Book Antiqua" w:cs="宋体"/>
        </w:rPr>
        <w:t>Lymn</w:t>
      </w:r>
      <w:proofErr w:type="spellEnd"/>
      <w:r w:rsidRPr="00232153">
        <w:rPr>
          <w:rFonts w:ascii="Book Antiqua" w:eastAsia="宋体" w:hAnsi="Book Antiqua" w:cs="宋体"/>
        </w:rPr>
        <w:t xml:space="preserve"> KA, Martinez-</w:t>
      </w:r>
      <w:proofErr w:type="spellStart"/>
      <w:r w:rsidRPr="00232153">
        <w:rPr>
          <w:rFonts w:ascii="Book Antiqua" w:eastAsia="宋体" w:hAnsi="Book Antiqua" w:cs="宋体"/>
        </w:rPr>
        <w:t>Puig</w:t>
      </w:r>
      <w:proofErr w:type="spellEnd"/>
      <w:r w:rsidRPr="00232153">
        <w:rPr>
          <w:rFonts w:ascii="Book Antiqua" w:eastAsia="宋体" w:hAnsi="Book Antiqua" w:cs="宋体"/>
        </w:rPr>
        <w:t xml:space="preserve"> D,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 Oral Nucleotides Only Minimally Improve 5-Fluorouracil-Induced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 Rats. </w:t>
      </w:r>
      <w:proofErr w:type="spellStart"/>
      <w:r w:rsidRPr="00232153">
        <w:rPr>
          <w:rFonts w:ascii="Book Antiqua" w:eastAsia="宋体" w:hAnsi="Book Antiqua" w:cs="宋体"/>
          <w:i/>
          <w:iCs/>
        </w:rPr>
        <w:t>Nutr</w:t>
      </w:r>
      <w:proofErr w:type="spellEnd"/>
      <w:r w:rsidRPr="00232153">
        <w:rPr>
          <w:rFonts w:ascii="Book Antiqua" w:eastAsia="宋体" w:hAnsi="Book Antiqua" w:cs="宋体"/>
          <w:i/>
          <w:iCs/>
        </w:rPr>
        <w:t xml:space="preserve"> Cancer</w:t>
      </w:r>
      <w:r w:rsidRPr="00232153">
        <w:rPr>
          <w:rFonts w:ascii="Book Antiqua" w:eastAsia="宋体" w:hAnsi="Book Antiqua" w:cs="宋体"/>
        </w:rPr>
        <w:t> 2015; </w:t>
      </w:r>
      <w:r w:rsidRPr="00232153">
        <w:rPr>
          <w:rFonts w:ascii="Book Antiqua" w:eastAsia="宋体" w:hAnsi="Book Antiqua" w:cs="宋体"/>
          <w:b/>
          <w:bCs/>
        </w:rPr>
        <w:t>67</w:t>
      </w:r>
      <w:r w:rsidRPr="00232153">
        <w:rPr>
          <w:rFonts w:ascii="Book Antiqua" w:eastAsia="宋体" w:hAnsi="Book Antiqua" w:cs="宋体"/>
        </w:rPr>
        <w:t>: 994-1000 [PMID: 26284427 DOI: 10.1080/01635581.2015.1062118]</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lastRenderedPageBreak/>
        <w:t>30 </w:t>
      </w:r>
      <w:proofErr w:type="spellStart"/>
      <w:r w:rsidRPr="00232153">
        <w:rPr>
          <w:rFonts w:ascii="Book Antiqua" w:eastAsia="宋体" w:hAnsi="Book Antiqua" w:cs="宋体"/>
          <w:b/>
          <w:bCs/>
        </w:rPr>
        <w:t>Mashtoub</w:t>
      </w:r>
      <w:proofErr w:type="spellEnd"/>
      <w:r w:rsidRPr="00232153">
        <w:rPr>
          <w:rFonts w:ascii="Book Antiqua" w:eastAsia="宋体" w:hAnsi="Book Antiqua" w:cs="宋体"/>
          <w:b/>
          <w:bCs/>
        </w:rPr>
        <w:t xml:space="preserve"> S</w:t>
      </w:r>
      <w:r w:rsidRPr="00232153">
        <w:rPr>
          <w:rFonts w:ascii="Book Antiqua" w:eastAsia="宋体" w:hAnsi="Book Antiqua" w:cs="宋体"/>
        </w:rPr>
        <w:t xml:space="preserve">, Tran CD,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w:t>
      </w:r>
      <w:proofErr w:type="gramEnd"/>
      <w:r w:rsidRPr="00232153">
        <w:rPr>
          <w:rFonts w:ascii="Book Antiqua" w:eastAsia="宋体" w:hAnsi="Book Antiqua" w:cs="宋体"/>
        </w:rPr>
        <w:t xml:space="preserve"> Emu oil expedites small intestinal repair following 5-fluorouracil-induced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 rats. </w:t>
      </w:r>
      <w:proofErr w:type="spellStart"/>
      <w:r w:rsidRPr="00232153">
        <w:rPr>
          <w:rFonts w:ascii="Book Antiqua" w:eastAsia="宋体" w:hAnsi="Book Antiqua" w:cs="宋体"/>
          <w:i/>
          <w:iCs/>
        </w:rPr>
        <w:t>Exp</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Biol</w:t>
      </w:r>
      <w:proofErr w:type="spellEnd"/>
      <w:r w:rsidRPr="00232153">
        <w:rPr>
          <w:rFonts w:ascii="Book Antiqua" w:eastAsia="宋体" w:hAnsi="Book Antiqua" w:cs="宋体"/>
          <w:i/>
          <w:iCs/>
        </w:rPr>
        <w:t xml:space="preserve"> Med </w:t>
      </w:r>
      <w:r w:rsidRPr="00232153">
        <w:rPr>
          <w:rFonts w:ascii="Book Antiqua" w:eastAsia="宋体" w:hAnsi="Book Antiqua" w:cs="宋体"/>
          <w:iCs/>
        </w:rPr>
        <w:t>(Maywood)</w:t>
      </w:r>
      <w:r w:rsidRPr="00232153">
        <w:rPr>
          <w:rFonts w:ascii="Book Antiqua" w:eastAsia="宋体" w:hAnsi="Book Antiqua" w:cs="宋体"/>
        </w:rPr>
        <w:t> 2013; </w:t>
      </w:r>
      <w:r w:rsidRPr="00232153">
        <w:rPr>
          <w:rFonts w:ascii="Book Antiqua" w:eastAsia="宋体" w:hAnsi="Book Antiqua" w:cs="宋体"/>
          <w:b/>
          <w:bCs/>
        </w:rPr>
        <w:t>238</w:t>
      </w:r>
      <w:r w:rsidRPr="00232153">
        <w:rPr>
          <w:rFonts w:ascii="Book Antiqua" w:eastAsia="宋体" w:hAnsi="Book Antiqua" w:cs="宋体"/>
        </w:rPr>
        <w:t>: 1305-1317 [PMID: 24047797 DOI: 10.1177/1535370213493718]</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31 </w:t>
      </w:r>
      <w:proofErr w:type="spellStart"/>
      <w:r w:rsidRPr="00232153">
        <w:rPr>
          <w:rFonts w:ascii="Book Antiqua" w:eastAsia="宋体" w:hAnsi="Book Antiqua" w:cs="宋体"/>
          <w:b/>
          <w:bCs/>
        </w:rPr>
        <w:t>Reinke</w:t>
      </w:r>
      <w:proofErr w:type="spellEnd"/>
      <w:r w:rsidRPr="00232153">
        <w:rPr>
          <w:rFonts w:ascii="Book Antiqua" w:eastAsia="宋体" w:hAnsi="Book Antiqua" w:cs="宋体"/>
          <w:b/>
          <w:bCs/>
        </w:rPr>
        <w:t xml:space="preserve"> D</w:t>
      </w:r>
      <w:r w:rsidRPr="00232153">
        <w:rPr>
          <w:rFonts w:ascii="Book Antiqua" w:eastAsia="宋体" w:hAnsi="Book Antiqua" w:cs="宋体"/>
        </w:rPr>
        <w:t xml:space="preserve">, </w:t>
      </w:r>
      <w:proofErr w:type="spellStart"/>
      <w:r w:rsidRPr="00232153">
        <w:rPr>
          <w:rFonts w:ascii="Book Antiqua" w:eastAsia="宋体" w:hAnsi="Book Antiqua" w:cs="宋体"/>
        </w:rPr>
        <w:t>Kritas</w:t>
      </w:r>
      <w:proofErr w:type="spellEnd"/>
      <w:r w:rsidRPr="00232153">
        <w:rPr>
          <w:rFonts w:ascii="Book Antiqua" w:eastAsia="宋体" w:hAnsi="Book Antiqua" w:cs="宋体"/>
        </w:rPr>
        <w:t xml:space="preserve"> S, Polychronopoulos P, </w:t>
      </w:r>
      <w:proofErr w:type="spellStart"/>
      <w:r w:rsidRPr="00232153">
        <w:rPr>
          <w:rFonts w:ascii="Book Antiqua" w:eastAsia="宋体" w:hAnsi="Book Antiqua" w:cs="宋体"/>
        </w:rPr>
        <w:t>Skaltsounis</w:t>
      </w:r>
      <w:proofErr w:type="spellEnd"/>
      <w:r w:rsidRPr="00232153">
        <w:rPr>
          <w:rFonts w:ascii="Book Antiqua" w:eastAsia="宋体" w:hAnsi="Book Antiqua" w:cs="宋体"/>
        </w:rPr>
        <w:t xml:space="preserve"> AL, </w:t>
      </w:r>
      <w:proofErr w:type="spellStart"/>
      <w:r w:rsidRPr="00232153">
        <w:rPr>
          <w:rFonts w:ascii="Book Antiqua" w:eastAsia="宋体" w:hAnsi="Book Antiqua" w:cs="宋体"/>
        </w:rPr>
        <w:t>Aligiannis</w:t>
      </w:r>
      <w:proofErr w:type="spellEnd"/>
      <w:r w:rsidRPr="00232153">
        <w:rPr>
          <w:rFonts w:ascii="Book Antiqua" w:eastAsia="宋体" w:hAnsi="Book Antiqua" w:cs="宋体"/>
        </w:rPr>
        <w:t xml:space="preserve"> N, Tran CD. Herbal substance, </w:t>
      </w:r>
      <w:proofErr w:type="spellStart"/>
      <w:r w:rsidRPr="00232153">
        <w:rPr>
          <w:rFonts w:ascii="Book Antiqua" w:eastAsia="宋体" w:hAnsi="Book Antiqua" w:cs="宋体"/>
        </w:rPr>
        <w:t>acteoside</w:t>
      </w:r>
      <w:proofErr w:type="spellEnd"/>
      <w:r w:rsidRPr="00232153">
        <w:rPr>
          <w:rFonts w:ascii="Book Antiqua" w:eastAsia="宋体" w:hAnsi="Book Antiqua" w:cs="宋体"/>
        </w:rPr>
        <w:t xml:space="preserve">, alleviates 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 mice. </w:t>
      </w:r>
      <w:proofErr w:type="spellStart"/>
      <w:r w:rsidRPr="00232153">
        <w:rPr>
          <w:rFonts w:ascii="Book Antiqua" w:eastAsia="宋体" w:hAnsi="Book Antiqua" w:cs="宋体"/>
          <w:i/>
          <w:iCs/>
        </w:rPr>
        <w:t>Gastroenterol</w:t>
      </w:r>
      <w:proofErr w:type="spellEnd"/>
      <w:r w:rsidRPr="00232153">
        <w:rPr>
          <w:rFonts w:ascii="Book Antiqua" w:eastAsia="宋体" w:hAnsi="Book Antiqua" w:cs="宋体"/>
          <w:i/>
          <w:iCs/>
        </w:rPr>
        <w:t xml:space="preserve"> Res </w:t>
      </w:r>
      <w:proofErr w:type="spellStart"/>
      <w:r w:rsidRPr="00232153">
        <w:rPr>
          <w:rFonts w:ascii="Book Antiqua" w:eastAsia="宋体" w:hAnsi="Book Antiqua" w:cs="宋体"/>
          <w:i/>
          <w:iCs/>
        </w:rPr>
        <w:t>Pract</w:t>
      </w:r>
      <w:proofErr w:type="spellEnd"/>
      <w:r w:rsidRPr="00232153">
        <w:rPr>
          <w:rFonts w:ascii="Book Antiqua" w:eastAsia="宋体" w:hAnsi="Book Antiqua" w:cs="宋体"/>
        </w:rPr>
        <w:t> 2015; </w:t>
      </w:r>
      <w:r w:rsidRPr="00232153">
        <w:rPr>
          <w:rFonts w:ascii="Book Antiqua" w:eastAsia="宋体" w:hAnsi="Book Antiqua" w:cs="宋体"/>
          <w:b/>
          <w:bCs/>
        </w:rPr>
        <w:t>2015</w:t>
      </w:r>
      <w:r w:rsidRPr="00232153">
        <w:rPr>
          <w:rFonts w:ascii="Book Antiqua" w:eastAsia="宋体" w:hAnsi="Book Antiqua" w:cs="宋体"/>
        </w:rPr>
        <w:t>: 327872 [PMID: 25628651 DOI: 10.1155/2015/327872]</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32 </w:t>
      </w:r>
      <w:r w:rsidRPr="00232153">
        <w:rPr>
          <w:rFonts w:ascii="Book Antiqua" w:eastAsia="宋体" w:hAnsi="Book Antiqua" w:cs="宋体"/>
          <w:b/>
          <w:bCs/>
        </w:rPr>
        <w:t>Wang H</w:t>
      </w:r>
      <w:r w:rsidRPr="00232153">
        <w:rPr>
          <w:rFonts w:ascii="Book Antiqua" w:eastAsia="宋体" w:hAnsi="Book Antiqua" w:cs="宋体"/>
        </w:rPr>
        <w:t xml:space="preserve">, Brook CL, Whittaker AL, Lawrence A, </w:t>
      </w:r>
      <w:proofErr w:type="spellStart"/>
      <w:r w:rsidRPr="00232153">
        <w:rPr>
          <w:rFonts w:ascii="Book Antiqua" w:eastAsia="宋体" w:hAnsi="Book Antiqua" w:cs="宋体"/>
        </w:rPr>
        <w:t>Yazbeck</w:t>
      </w:r>
      <w:proofErr w:type="spellEnd"/>
      <w:r w:rsidRPr="00232153">
        <w:rPr>
          <w:rFonts w:ascii="Book Antiqua" w:eastAsia="宋体" w:hAnsi="Book Antiqua" w:cs="宋体"/>
        </w:rPr>
        <w:t xml:space="preserve"> R,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 Effects of Streptococcus </w:t>
      </w:r>
      <w:proofErr w:type="spellStart"/>
      <w:r w:rsidRPr="00232153">
        <w:rPr>
          <w:rFonts w:ascii="Book Antiqua" w:eastAsia="宋体" w:hAnsi="Book Antiqua" w:cs="宋体"/>
        </w:rPr>
        <w:t>thermophilus</w:t>
      </w:r>
      <w:proofErr w:type="spellEnd"/>
      <w:r w:rsidRPr="00232153">
        <w:rPr>
          <w:rFonts w:ascii="Book Antiqua" w:eastAsia="宋体" w:hAnsi="Book Antiqua" w:cs="宋体"/>
        </w:rPr>
        <w:t xml:space="preserve"> TH-4 in a rat model of doxorubicin-induced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w:t>
      </w:r>
      <w:proofErr w:type="spellStart"/>
      <w:r w:rsidRPr="00232153">
        <w:rPr>
          <w:rFonts w:ascii="Book Antiqua" w:eastAsia="宋体" w:hAnsi="Book Antiqua" w:cs="宋体"/>
          <w:i/>
          <w:iCs/>
        </w:rPr>
        <w:t>Scand</w:t>
      </w:r>
      <w:proofErr w:type="spellEnd"/>
      <w:r w:rsidRPr="00232153">
        <w:rPr>
          <w:rFonts w:ascii="Book Antiqua" w:eastAsia="宋体" w:hAnsi="Book Antiqua" w:cs="宋体"/>
          <w:i/>
          <w:iCs/>
        </w:rPr>
        <w:t xml:space="preserve"> J </w:t>
      </w:r>
      <w:proofErr w:type="spellStart"/>
      <w:r w:rsidRPr="00232153">
        <w:rPr>
          <w:rFonts w:ascii="Book Antiqua" w:eastAsia="宋体" w:hAnsi="Book Antiqua" w:cs="宋体"/>
          <w:i/>
          <w:iCs/>
        </w:rPr>
        <w:t>Gastroenterol</w:t>
      </w:r>
      <w:proofErr w:type="spellEnd"/>
      <w:r w:rsidRPr="00232153">
        <w:rPr>
          <w:rFonts w:ascii="Book Antiqua" w:eastAsia="宋体" w:hAnsi="Book Antiqua" w:cs="宋体"/>
        </w:rPr>
        <w:t> 2013; </w:t>
      </w:r>
      <w:r w:rsidRPr="00232153">
        <w:rPr>
          <w:rFonts w:ascii="Book Antiqua" w:eastAsia="宋体" w:hAnsi="Book Antiqua" w:cs="宋体"/>
          <w:b/>
          <w:bCs/>
        </w:rPr>
        <w:t>48</w:t>
      </w:r>
      <w:r w:rsidRPr="00232153">
        <w:rPr>
          <w:rFonts w:ascii="Book Antiqua" w:eastAsia="宋体" w:hAnsi="Book Antiqua" w:cs="宋体"/>
        </w:rPr>
        <w:t>: 959-968 [PMID: 23865592 DOI: 10.3109/00365521.2013.812142]</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33 </w:t>
      </w:r>
      <w:r w:rsidRPr="00232153">
        <w:rPr>
          <w:rFonts w:ascii="Book Antiqua" w:eastAsia="宋体" w:hAnsi="Book Antiqua" w:cs="宋体"/>
          <w:b/>
          <w:bCs/>
        </w:rPr>
        <w:t>Al-</w:t>
      </w:r>
      <w:proofErr w:type="spellStart"/>
      <w:r w:rsidRPr="00232153">
        <w:rPr>
          <w:rFonts w:ascii="Book Antiqua" w:eastAsia="宋体" w:hAnsi="Book Antiqua" w:cs="宋体"/>
          <w:b/>
          <w:bCs/>
        </w:rPr>
        <w:t>Dasooqi</w:t>
      </w:r>
      <w:proofErr w:type="spellEnd"/>
      <w:r w:rsidRPr="00232153">
        <w:rPr>
          <w:rFonts w:ascii="Book Antiqua" w:eastAsia="宋体" w:hAnsi="Book Antiqua" w:cs="宋体"/>
          <w:b/>
          <w:bCs/>
        </w:rPr>
        <w:t xml:space="preserve"> N</w:t>
      </w:r>
      <w:r w:rsidRPr="00232153">
        <w:rPr>
          <w:rFonts w:ascii="Book Antiqua" w:eastAsia="宋体" w:hAnsi="Book Antiqua" w:cs="宋体"/>
        </w:rPr>
        <w:t xml:space="preserve">, Gibson RJ, Bowen JM, Keefe DM. Matrix </w:t>
      </w:r>
      <w:proofErr w:type="spellStart"/>
      <w:r w:rsidRPr="00232153">
        <w:rPr>
          <w:rFonts w:ascii="Book Antiqua" w:eastAsia="宋体" w:hAnsi="Book Antiqua" w:cs="宋体"/>
        </w:rPr>
        <w:t>metalloproteinases</w:t>
      </w:r>
      <w:proofErr w:type="spellEnd"/>
      <w:r w:rsidRPr="00232153">
        <w:rPr>
          <w:rFonts w:ascii="Book Antiqua" w:eastAsia="宋体" w:hAnsi="Book Antiqua" w:cs="宋体"/>
        </w:rPr>
        <w:t xml:space="preserve">: key regulators in the pathogenesis of chemotherapy-induced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w:t>
      </w:r>
      <w:r w:rsidRPr="00232153">
        <w:rPr>
          <w:rFonts w:ascii="Book Antiqua" w:eastAsia="宋体" w:hAnsi="Book Antiqua" w:cs="宋体"/>
          <w:i/>
          <w:iCs/>
        </w:rPr>
        <w:t xml:space="preserve">Cancer </w:t>
      </w:r>
      <w:proofErr w:type="spellStart"/>
      <w:r w:rsidRPr="00232153">
        <w:rPr>
          <w:rFonts w:ascii="Book Antiqua" w:eastAsia="宋体" w:hAnsi="Book Antiqua" w:cs="宋体"/>
          <w:i/>
          <w:iCs/>
        </w:rPr>
        <w:t>Chemother</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Pharmacol</w:t>
      </w:r>
      <w:proofErr w:type="spellEnd"/>
      <w:r w:rsidRPr="00232153">
        <w:rPr>
          <w:rFonts w:ascii="Book Antiqua" w:eastAsia="宋体" w:hAnsi="Book Antiqua" w:cs="宋体"/>
        </w:rPr>
        <w:t> 2009; </w:t>
      </w:r>
      <w:r w:rsidRPr="00232153">
        <w:rPr>
          <w:rFonts w:ascii="Book Antiqua" w:eastAsia="宋体" w:hAnsi="Book Antiqua" w:cs="宋体"/>
          <w:b/>
          <w:bCs/>
        </w:rPr>
        <w:t>64</w:t>
      </w:r>
      <w:r w:rsidRPr="00232153">
        <w:rPr>
          <w:rFonts w:ascii="Book Antiqua" w:eastAsia="宋体" w:hAnsi="Book Antiqua" w:cs="宋体"/>
        </w:rPr>
        <w:t>: 1-9 [PMID: 19305997 DOI: 10.1007/s00280-009-0984-y]</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34 </w:t>
      </w:r>
      <w:r w:rsidRPr="00232153">
        <w:rPr>
          <w:rFonts w:ascii="Book Antiqua" w:eastAsia="宋体" w:hAnsi="Book Antiqua" w:cs="宋体"/>
          <w:b/>
          <w:bCs/>
        </w:rPr>
        <w:t>SCHULTZ J</w:t>
      </w:r>
      <w:r w:rsidRPr="00232153">
        <w:rPr>
          <w:rFonts w:ascii="Book Antiqua" w:eastAsia="宋体" w:hAnsi="Book Antiqua" w:cs="宋体"/>
        </w:rPr>
        <w:t>, KAMINKER K. Myeloperoxidase of the leucocyte of normal human blood. I. Content and localization. </w:t>
      </w:r>
      <w:r w:rsidRPr="00232153">
        <w:rPr>
          <w:rFonts w:ascii="Book Antiqua" w:eastAsia="宋体" w:hAnsi="Book Antiqua" w:cs="宋体"/>
          <w:i/>
          <w:iCs/>
        </w:rPr>
        <w:t xml:space="preserve">Arch </w:t>
      </w:r>
      <w:proofErr w:type="spellStart"/>
      <w:r w:rsidRPr="00232153">
        <w:rPr>
          <w:rFonts w:ascii="Book Antiqua" w:eastAsia="宋体" w:hAnsi="Book Antiqua" w:cs="宋体"/>
          <w:i/>
          <w:iCs/>
        </w:rPr>
        <w:t>Biochem</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Biophys</w:t>
      </w:r>
      <w:proofErr w:type="spellEnd"/>
      <w:r w:rsidRPr="00232153">
        <w:rPr>
          <w:rFonts w:ascii="Book Antiqua" w:eastAsia="宋体" w:hAnsi="Book Antiqua" w:cs="宋体"/>
        </w:rPr>
        <w:t> 1962; </w:t>
      </w:r>
      <w:r w:rsidRPr="00232153">
        <w:rPr>
          <w:rFonts w:ascii="Book Antiqua" w:eastAsia="宋体" w:hAnsi="Book Antiqua" w:cs="宋体"/>
          <w:b/>
          <w:bCs/>
        </w:rPr>
        <w:t>96</w:t>
      </w:r>
      <w:r w:rsidRPr="00232153">
        <w:rPr>
          <w:rFonts w:ascii="Book Antiqua" w:eastAsia="宋体" w:hAnsi="Book Antiqua" w:cs="宋体"/>
        </w:rPr>
        <w:t>: 465-467 [PMID: 13909511 DOI: 10.1016/0003-9861(62)90321-1]</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35 </w:t>
      </w:r>
      <w:proofErr w:type="spellStart"/>
      <w:r w:rsidRPr="00232153">
        <w:rPr>
          <w:rFonts w:ascii="Book Antiqua" w:eastAsia="宋体" w:hAnsi="Book Antiqua" w:cs="宋体"/>
          <w:b/>
          <w:bCs/>
        </w:rPr>
        <w:t>Tooley</w:t>
      </w:r>
      <w:proofErr w:type="spellEnd"/>
      <w:r w:rsidRPr="00232153">
        <w:rPr>
          <w:rFonts w:ascii="Book Antiqua" w:eastAsia="宋体" w:hAnsi="Book Antiqua" w:cs="宋体"/>
          <w:b/>
          <w:bCs/>
        </w:rPr>
        <w:t xml:space="preserve"> KL</w:t>
      </w:r>
      <w:r w:rsidRPr="00232153">
        <w:rPr>
          <w:rFonts w:ascii="Book Antiqua" w:eastAsia="宋体" w:hAnsi="Book Antiqua" w:cs="宋体"/>
        </w:rPr>
        <w:t xml:space="preserve">,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 </w:t>
      </w:r>
      <w:proofErr w:type="spellStart"/>
      <w:r w:rsidRPr="00232153">
        <w:rPr>
          <w:rFonts w:ascii="Book Antiqua" w:eastAsia="宋体" w:hAnsi="Book Antiqua" w:cs="宋体"/>
        </w:rPr>
        <w:t>Lymn</w:t>
      </w:r>
      <w:proofErr w:type="spellEnd"/>
      <w:r w:rsidRPr="00232153">
        <w:rPr>
          <w:rFonts w:ascii="Book Antiqua" w:eastAsia="宋体" w:hAnsi="Book Antiqua" w:cs="宋体"/>
        </w:rPr>
        <w:t xml:space="preserve"> KA, Lawrence A, Butler RN.</w:t>
      </w:r>
      <w:proofErr w:type="gramEnd"/>
      <w:r w:rsidRPr="00232153">
        <w:rPr>
          <w:rFonts w:ascii="Book Antiqua" w:eastAsia="宋体" w:hAnsi="Book Antiqua" w:cs="宋体"/>
        </w:rPr>
        <w:t xml:space="preserve"> Oral ingestion of streptococcus </w:t>
      </w:r>
      <w:proofErr w:type="spellStart"/>
      <w:r w:rsidRPr="00232153">
        <w:rPr>
          <w:rFonts w:ascii="Book Antiqua" w:eastAsia="宋体" w:hAnsi="Book Antiqua" w:cs="宋体"/>
        </w:rPr>
        <w:t>thermophilus</w:t>
      </w:r>
      <w:proofErr w:type="spellEnd"/>
      <w:r w:rsidRPr="00232153">
        <w:rPr>
          <w:rFonts w:ascii="Book Antiqua" w:eastAsia="宋体" w:hAnsi="Book Antiqua" w:cs="宋体"/>
        </w:rPr>
        <w:t xml:space="preserve"> diminishes severity of small 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 methotrexate treated rats. </w:t>
      </w:r>
      <w:r w:rsidRPr="00232153">
        <w:rPr>
          <w:rFonts w:ascii="Book Antiqua" w:eastAsia="宋体" w:hAnsi="Book Antiqua" w:cs="宋体"/>
          <w:i/>
          <w:iCs/>
        </w:rPr>
        <w:t xml:space="preserve">Cancer </w:t>
      </w:r>
      <w:proofErr w:type="spellStart"/>
      <w:r w:rsidRPr="00232153">
        <w:rPr>
          <w:rFonts w:ascii="Book Antiqua" w:eastAsia="宋体" w:hAnsi="Book Antiqua" w:cs="宋体"/>
          <w:i/>
          <w:iCs/>
        </w:rPr>
        <w:t>Biol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Ther</w:t>
      </w:r>
      <w:proofErr w:type="spellEnd"/>
      <w:r w:rsidRPr="00232153">
        <w:rPr>
          <w:rFonts w:ascii="Book Antiqua" w:eastAsia="宋体" w:hAnsi="Book Antiqua" w:cs="宋体"/>
        </w:rPr>
        <w:t> 2006; </w:t>
      </w:r>
      <w:r w:rsidRPr="00232153">
        <w:rPr>
          <w:rFonts w:ascii="Book Antiqua" w:eastAsia="宋体" w:hAnsi="Book Antiqua" w:cs="宋体"/>
          <w:b/>
          <w:bCs/>
        </w:rPr>
        <w:t>5</w:t>
      </w:r>
      <w:r w:rsidRPr="00232153">
        <w:rPr>
          <w:rFonts w:ascii="Book Antiqua" w:eastAsia="宋体" w:hAnsi="Book Antiqua" w:cs="宋体"/>
        </w:rPr>
        <w:t>: 593-600 [PMID: 16627985 DOI: 10.4161/cbt.5.6.2659]</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36 </w:t>
      </w:r>
      <w:proofErr w:type="spellStart"/>
      <w:r w:rsidRPr="00232153">
        <w:rPr>
          <w:rFonts w:ascii="Book Antiqua" w:eastAsia="宋体" w:hAnsi="Book Antiqua" w:cs="宋体"/>
          <w:b/>
          <w:bCs/>
        </w:rPr>
        <w:t>Mauger</w:t>
      </w:r>
      <w:proofErr w:type="spellEnd"/>
      <w:r w:rsidRPr="00232153">
        <w:rPr>
          <w:rFonts w:ascii="Book Antiqua" w:eastAsia="宋体" w:hAnsi="Book Antiqua" w:cs="宋体"/>
          <w:b/>
          <w:bCs/>
        </w:rPr>
        <w:t xml:space="preserve"> CA</w:t>
      </w:r>
      <w:r w:rsidRPr="00232153">
        <w:rPr>
          <w:rFonts w:ascii="Book Antiqua" w:eastAsia="宋体" w:hAnsi="Book Antiqua" w:cs="宋体"/>
        </w:rPr>
        <w:t xml:space="preserve">, Butler RN, </w:t>
      </w:r>
      <w:proofErr w:type="spellStart"/>
      <w:r w:rsidRPr="00232153">
        <w:rPr>
          <w:rFonts w:ascii="Book Antiqua" w:eastAsia="宋体" w:hAnsi="Book Antiqua" w:cs="宋体"/>
        </w:rPr>
        <w:t>Geier</w:t>
      </w:r>
      <w:proofErr w:type="spellEnd"/>
      <w:r w:rsidRPr="00232153">
        <w:rPr>
          <w:rFonts w:ascii="Book Antiqua" w:eastAsia="宋体" w:hAnsi="Book Antiqua" w:cs="宋体"/>
        </w:rPr>
        <w:t xml:space="preserve"> MS, </w:t>
      </w:r>
      <w:proofErr w:type="spellStart"/>
      <w:r w:rsidRPr="00232153">
        <w:rPr>
          <w:rFonts w:ascii="Book Antiqua" w:eastAsia="宋体" w:hAnsi="Book Antiqua" w:cs="宋体"/>
        </w:rPr>
        <w:t>Tooley</w:t>
      </w:r>
      <w:proofErr w:type="spellEnd"/>
      <w:r w:rsidRPr="00232153">
        <w:rPr>
          <w:rFonts w:ascii="Book Antiqua" w:eastAsia="宋体" w:hAnsi="Book Antiqua" w:cs="宋体"/>
        </w:rPr>
        <w:t xml:space="preserve"> KL,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w:t>
      </w:r>
      <w:proofErr w:type="gramEnd"/>
      <w:r w:rsidRPr="00232153">
        <w:rPr>
          <w:rFonts w:ascii="Book Antiqua" w:eastAsia="宋体" w:hAnsi="Book Antiqua" w:cs="宋体"/>
        </w:rPr>
        <w:t xml:space="preserve"> Probiotic effects on 5-fluorouracil-induced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assessed by the sucrose breath test in rats. </w:t>
      </w:r>
      <w:r w:rsidRPr="00232153">
        <w:rPr>
          <w:rFonts w:ascii="Book Antiqua" w:eastAsia="宋体" w:hAnsi="Book Antiqua" w:cs="宋体"/>
          <w:i/>
          <w:iCs/>
        </w:rPr>
        <w:t xml:space="preserve">Dig Dis </w:t>
      </w:r>
      <w:proofErr w:type="spellStart"/>
      <w:r w:rsidRPr="00232153">
        <w:rPr>
          <w:rFonts w:ascii="Book Antiqua" w:eastAsia="宋体" w:hAnsi="Book Antiqua" w:cs="宋体"/>
          <w:i/>
          <w:iCs/>
        </w:rPr>
        <w:t>Sci</w:t>
      </w:r>
      <w:proofErr w:type="spellEnd"/>
      <w:r w:rsidRPr="00232153">
        <w:rPr>
          <w:rFonts w:ascii="Book Antiqua" w:eastAsia="宋体" w:hAnsi="Book Antiqua" w:cs="宋体"/>
        </w:rPr>
        <w:t> 2007; </w:t>
      </w:r>
      <w:r w:rsidRPr="00232153">
        <w:rPr>
          <w:rFonts w:ascii="Book Antiqua" w:eastAsia="宋体" w:hAnsi="Book Antiqua" w:cs="宋体"/>
          <w:b/>
          <w:bCs/>
        </w:rPr>
        <w:t>52</w:t>
      </w:r>
      <w:r w:rsidRPr="00232153">
        <w:rPr>
          <w:rFonts w:ascii="Book Antiqua" w:eastAsia="宋体" w:hAnsi="Book Antiqua" w:cs="宋体"/>
        </w:rPr>
        <w:t>: 612-619 [PMID: 17237997 DOI: 10.1007/s10620-006-9464-y]</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37 </w:t>
      </w:r>
      <w:r w:rsidRPr="00232153">
        <w:rPr>
          <w:rFonts w:ascii="Book Antiqua" w:eastAsia="宋体" w:hAnsi="Book Antiqua" w:cs="宋体"/>
          <w:b/>
          <w:bCs/>
        </w:rPr>
        <w:t>Miyamoto H</w:t>
      </w:r>
      <w:r w:rsidRPr="00232153">
        <w:rPr>
          <w:rFonts w:ascii="Book Antiqua" w:eastAsia="宋体" w:hAnsi="Book Antiqua" w:cs="宋体"/>
        </w:rPr>
        <w:t xml:space="preserve">, </w:t>
      </w:r>
      <w:proofErr w:type="spellStart"/>
      <w:r w:rsidRPr="00232153">
        <w:rPr>
          <w:rFonts w:ascii="Book Antiqua" w:eastAsia="宋体" w:hAnsi="Book Antiqua" w:cs="宋体"/>
        </w:rPr>
        <w:t>Kanayama</w:t>
      </w:r>
      <w:proofErr w:type="spellEnd"/>
      <w:r w:rsidRPr="00232153">
        <w:rPr>
          <w:rFonts w:ascii="Book Antiqua" w:eastAsia="宋体" w:hAnsi="Book Antiqua" w:cs="宋体"/>
        </w:rPr>
        <w:t xml:space="preserve"> T, Horii K, Kawai T, </w:t>
      </w:r>
      <w:proofErr w:type="spellStart"/>
      <w:r w:rsidRPr="00232153">
        <w:rPr>
          <w:rFonts w:ascii="Book Antiqua" w:eastAsia="宋体" w:hAnsi="Book Antiqua" w:cs="宋体"/>
        </w:rPr>
        <w:t>Tsuchimochi</w:t>
      </w:r>
      <w:proofErr w:type="spellEnd"/>
      <w:r w:rsidRPr="00232153">
        <w:rPr>
          <w:rFonts w:ascii="Book Antiqua" w:eastAsia="宋体" w:hAnsi="Book Antiqua" w:cs="宋体"/>
        </w:rPr>
        <w:t xml:space="preserve"> T, </w:t>
      </w:r>
      <w:proofErr w:type="spellStart"/>
      <w:r w:rsidRPr="00232153">
        <w:rPr>
          <w:rFonts w:ascii="Book Antiqua" w:eastAsia="宋体" w:hAnsi="Book Antiqua" w:cs="宋体"/>
        </w:rPr>
        <w:t>Shigetomi</w:t>
      </w:r>
      <w:proofErr w:type="spellEnd"/>
      <w:r w:rsidRPr="00232153">
        <w:rPr>
          <w:rFonts w:ascii="Book Antiqua" w:eastAsia="宋体" w:hAnsi="Book Antiqua" w:cs="宋体"/>
        </w:rPr>
        <w:t xml:space="preserve"> T, </w:t>
      </w:r>
      <w:proofErr w:type="spellStart"/>
      <w:r w:rsidRPr="00232153">
        <w:rPr>
          <w:rFonts w:ascii="Book Antiqua" w:eastAsia="宋体" w:hAnsi="Book Antiqua" w:cs="宋体"/>
        </w:rPr>
        <w:t>Shibamoto</w:t>
      </w:r>
      <w:proofErr w:type="spellEnd"/>
      <w:r w:rsidRPr="00232153">
        <w:rPr>
          <w:rFonts w:ascii="Book Antiqua" w:eastAsia="宋体" w:hAnsi="Book Antiqua" w:cs="宋体"/>
        </w:rPr>
        <w:t xml:space="preserve"> Y, Shibuya Y. The relationship between the severity of radiation-induced oral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and the myeloperoxidase levels in rats. </w:t>
      </w:r>
      <w:r w:rsidRPr="00232153">
        <w:rPr>
          <w:rFonts w:ascii="Book Antiqua" w:eastAsia="宋体" w:hAnsi="Book Antiqua" w:cs="宋体"/>
          <w:i/>
          <w:iCs/>
        </w:rPr>
        <w:t xml:space="preserve">Oral </w:t>
      </w:r>
      <w:proofErr w:type="spellStart"/>
      <w:r w:rsidRPr="00232153">
        <w:rPr>
          <w:rFonts w:ascii="Book Antiqua" w:eastAsia="宋体" w:hAnsi="Book Antiqua" w:cs="宋体"/>
          <w:i/>
          <w:iCs/>
        </w:rPr>
        <w:t>Surg</w:t>
      </w:r>
      <w:proofErr w:type="spellEnd"/>
      <w:r w:rsidRPr="00232153">
        <w:rPr>
          <w:rFonts w:ascii="Book Antiqua" w:eastAsia="宋体" w:hAnsi="Book Antiqua" w:cs="宋体"/>
          <w:i/>
          <w:iCs/>
        </w:rPr>
        <w:t xml:space="preserve"> Oral Med Oral </w:t>
      </w:r>
      <w:proofErr w:type="spellStart"/>
      <w:r w:rsidRPr="00232153">
        <w:rPr>
          <w:rFonts w:ascii="Book Antiqua" w:eastAsia="宋体" w:hAnsi="Book Antiqua" w:cs="宋体"/>
          <w:i/>
          <w:iCs/>
        </w:rPr>
        <w:t>Pathol</w:t>
      </w:r>
      <w:proofErr w:type="spellEnd"/>
      <w:r w:rsidRPr="00232153">
        <w:rPr>
          <w:rFonts w:ascii="Book Antiqua" w:eastAsia="宋体" w:hAnsi="Book Antiqua" w:cs="宋体"/>
          <w:i/>
          <w:iCs/>
        </w:rPr>
        <w:t xml:space="preserve"> Oral </w:t>
      </w:r>
      <w:proofErr w:type="spellStart"/>
      <w:r w:rsidRPr="00232153">
        <w:rPr>
          <w:rFonts w:ascii="Book Antiqua" w:eastAsia="宋体" w:hAnsi="Book Antiqua" w:cs="宋体"/>
          <w:i/>
          <w:iCs/>
        </w:rPr>
        <w:t>Radiol</w:t>
      </w:r>
      <w:proofErr w:type="spellEnd"/>
      <w:r w:rsidRPr="00232153">
        <w:rPr>
          <w:rFonts w:ascii="Book Antiqua" w:eastAsia="宋体" w:hAnsi="Book Antiqua" w:cs="宋体"/>
        </w:rPr>
        <w:t> 2015; </w:t>
      </w:r>
      <w:r w:rsidRPr="00232153">
        <w:rPr>
          <w:rFonts w:ascii="Book Antiqua" w:eastAsia="宋体" w:hAnsi="Book Antiqua" w:cs="宋体"/>
          <w:b/>
          <w:bCs/>
        </w:rPr>
        <w:t>120</w:t>
      </w:r>
      <w:r w:rsidRPr="00232153">
        <w:rPr>
          <w:rFonts w:ascii="Book Antiqua" w:eastAsia="宋体" w:hAnsi="Book Antiqua" w:cs="宋体"/>
        </w:rPr>
        <w:t>: 329-336 [PMID: 26297392 DOI: 10.1016/j.oooo.2015.04.012]</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38 </w:t>
      </w:r>
      <w:r w:rsidRPr="00232153">
        <w:rPr>
          <w:rFonts w:ascii="Book Antiqua" w:eastAsia="宋体" w:hAnsi="Book Antiqua" w:cs="宋体"/>
          <w:b/>
          <w:bCs/>
        </w:rPr>
        <w:t>Keefe DM</w:t>
      </w:r>
      <w:r w:rsidRPr="00232153">
        <w:rPr>
          <w:rFonts w:ascii="Book Antiqua" w:eastAsia="宋体" w:hAnsi="Book Antiqua" w:cs="宋体"/>
        </w:rPr>
        <w:t xml:space="preserve">, </w:t>
      </w:r>
      <w:proofErr w:type="spellStart"/>
      <w:r w:rsidRPr="00232153">
        <w:rPr>
          <w:rFonts w:ascii="Book Antiqua" w:eastAsia="宋体" w:hAnsi="Book Antiqua" w:cs="宋体"/>
        </w:rPr>
        <w:t>Brealey</w:t>
      </w:r>
      <w:proofErr w:type="spellEnd"/>
      <w:r w:rsidRPr="00232153">
        <w:rPr>
          <w:rFonts w:ascii="Book Antiqua" w:eastAsia="宋体" w:hAnsi="Book Antiqua" w:cs="宋体"/>
        </w:rPr>
        <w:t xml:space="preserve"> J, </w:t>
      </w:r>
      <w:proofErr w:type="spellStart"/>
      <w:r w:rsidRPr="00232153">
        <w:rPr>
          <w:rFonts w:ascii="Book Antiqua" w:eastAsia="宋体" w:hAnsi="Book Antiqua" w:cs="宋体"/>
        </w:rPr>
        <w:t>Goland</w:t>
      </w:r>
      <w:proofErr w:type="spellEnd"/>
      <w:r w:rsidRPr="00232153">
        <w:rPr>
          <w:rFonts w:ascii="Book Antiqua" w:eastAsia="宋体" w:hAnsi="Book Antiqua" w:cs="宋体"/>
        </w:rPr>
        <w:t xml:space="preserve"> GJ, Cummins AG. Chemotherapy for cancer causes apoptosis that precedes hypoplasia in crypts of the small intestine in humans. </w:t>
      </w:r>
      <w:r w:rsidRPr="00232153">
        <w:rPr>
          <w:rFonts w:ascii="Book Antiqua" w:eastAsia="宋体" w:hAnsi="Book Antiqua" w:cs="宋体"/>
          <w:i/>
          <w:iCs/>
        </w:rPr>
        <w:t>Gut</w:t>
      </w:r>
      <w:r w:rsidRPr="00232153">
        <w:rPr>
          <w:rFonts w:ascii="Book Antiqua" w:eastAsia="宋体" w:hAnsi="Book Antiqua" w:cs="宋体"/>
        </w:rPr>
        <w:t> 2000; </w:t>
      </w:r>
      <w:r w:rsidRPr="00232153">
        <w:rPr>
          <w:rFonts w:ascii="Book Antiqua" w:eastAsia="宋体" w:hAnsi="Book Antiqua" w:cs="宋体"/>
          <w:b/>
          <w:bCs/>
        </w:rPr>
        <w:t>47</w:t>
      </w:r>
      <w:r w:rsidRPr="00232153">
        <w:rPr>
          <w:rFonts w:ascii="Book Antiqua" w:eastAsia="宋体" w:hAnsi="Book Antiqua" w:cs="宋体"/>
        </w:rPr>
        <w:t>: 632-637 [PMID: 11034578 DOI: 10.1136/gut.47.5.632]</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39 </w:t>
      </w:r>
      <w:r w:rsidRPr="00232153">
        <w:rPr>
          <w:rFonts w:ascii="Book Antiqua" w:eastAsia="宋体" w:hAnsi="Book Antiqua" w:cs="宋体"/>
          <w:b/>
          <w:bCs/>
        </w:rPr>
        <w:t>Maguire LS</w:t>
      </w:r>
      <w:r w:rsidRPr="00232153">
        <w:rPr>
          <w:rFonts w:ascii="Book Antiqua" w:eastAsia="宋体" w:hAnsi="Book Antiqua" w:cs="宋体"/>
        </w:rPr>
        <w:t>, O'Sullivan SM, Galvin K, O'Connor TP, O'Brien NM.</w:t>
      </w:r>
      <w:proofErr w:type="gramEnd"/>
      <w:r w:rsidRPr="00232153">
        <w:rPr>
          <w:rFonts w:ascii="Book Antiqua" w:eastAsia="宋体" w:hAnsi="Book Antiqua" w:cs="宋体"/>
        </w:rPr>
        <w:t xml:space="preserve"> Fatty acid profile, </w:t>
      </w:r>
      <w:proofErr w:type="spellStart"/>
      <w:r w:rsidRPr="00232153">
        <w:rPr>
          <w:rFonts w:ascii="Book Antiqua" w:eastAsia="宋体" w:hAnsi="Book Antiqua" w:cs="宋体"/>
        </w:rPr>
        <w:t>tocopherol</w:t>
      </w:r>
      <w:proofErr w:type="spellEnd"/>
      <w:r w:rsidRPr="00232153">
        <w:rPr>
          <w:rFonts w:ascii="Book Antiqua" w:eastAsia="宋体" w:hAnsi="Book Antiqua" w:cs="宋体"/>
        </w:rPr>
        <w:t xml:space="preserve">, </w:t>
      </w:r>
      <w:proofErr w:type="spellStart"/>
      <w:r w:rsidRPr="00232153">
        <w:rPr>
          <w:rFonts w:ascii="Book Antiqua" w:eastAsia="宋体" w:hAnsi="Book Antiqua" w:cs="宋体"/>
        </w:rPr>
        <w:t>squalene</w:t>
      </w:r>
      <w:proofErr w:type="spellEnd"/>
      <w:r w:rsidRPr="00232153">
        <w:rPr>
          <w:rFonts w:ascii="Book Antiqua" w:eastAsia="宋体" w:hAnsi="Book Antiqua" w:cs="宋体"/>
        </w:rPr>
        <w:t xml:space="preserve"> and </w:t>
      </w:r>
      <w:proofErr w:type="spellStart"/>
      <w:r w:rsidRPr="00232153">
        <w:rPr>
          <w:rFonts w:ascii="Book Antiqua" w:eastAsia="宋体" w:hAnsi="Book Antiqua" w:cs="宋体"/>
        </w:rPr>
        <w:t>phytosterol</w:t>
      </w:r>
      <w:proofErr w:type="spellEnd"/>
      <w:r w:rsidRPr="00232153">
        <w:rPr>
          <w:rFonts w:ascii="Book Antiqua" w:eastAsia="宋体" w:hAnsi="Book Antiqua" w:cs="宋体"/>
        </w:rPr>
        <w:t xml:space="preserve"> content of walnuts, almonds, peanuts, hazelnuts and </w:t>
      </w:r>
      <w:r w:rsidRPr="00232153">
        <w:rPr>
          <w:rFonts w:ascii="Book Antiqua" w:eastAsia="宋体" w:hAnsi="Book Antiqua" w:cs="宋体"/>
        </w:rPr>
        <w:lastRenderedPageBreak/>
        <w:t>the macadamia nut. </w:t>
      </w:r>
      <w:proofErr w:type="spellStart"/>
      <w:r w:rsidRPr="00232153">
        <w:rPr>
          <w:rFonts w:ascii="Book Antiqua" w:eastAsia="宋体" w:hAnsi="Book Antiqua" w:cs="宋体"/>
          <w:i/>
          <w:iCs/>
        </w:rPr>
        <w:t>Int</w:t>
      </w:r>
      <w:proofErr w:type="spellEnd"/>
      <w:r w:rsidRPr="00232153">
        <w:rPr>
          <w:rFonts w:ascii="Book Antiqua" w:eastAsia="宋体" w:hAnsi="Book Antiqua" w:cs="宋体"/>
          <w:i/>
          <w:iCs/>
        </w:rPr>
        <w:t xml:space="preserve"> J Food </w:t>
      </w:r>
      <w:proofErr w:type="spellStart"/>
      <w:r w:rsidRPr="00232153">
        <w:rPr>
          <w:rFonts w:ascii="Book Antiqua" w:eastAsia="宋体" w:hAnsi="Book Antiqua" w:cs="宋体"/>
          <w:i/>
          <w:iCs/>
        </w:rPr>
        <w:t>Sci</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Nutr</w:t>
      </w:r>
      <w:proofErr w:type="spellEnd"/>
      <w:r w:rsidRPr="00232153">
        <w:rPr>
          <w:rFonts w:ascii="Book Antiqua" w:eastAsia="宋体" w:hAnsi="Book Antiqua" w:cs="宋体"/>
        </w:rPr>
        <w:t> 2004; </w:t>
      </w:r>
      <w:r w:rsidRPr="00232153">
        <w:rPr>
          <w:rFonts w:ascii="Book Antiqua" w:eastAsia="宋体" w:hAnsi="Book Antiqua" w:cs="宋体"/>
          <w:b/>
          <w:bCs/>
        </w:rPr>
        <w:t>55</w:t>
      </w:r>
      <w:r w:rsidRPr="00232153">
        <w:rPr>
          <w:rFonts w:ascii="Book Antiqua" w:eastAsia="宋体" w:hAnsi="Book Antiqua" w:cs="宋体"/>
        </w:rPr>
        <w:t>: 171-178 [PMID: 15223592 DOI: 10.1080/09637480410001725175]</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40 </w:t>
      </w:r>
      <w:proofErr w:type="spellStart"/>
      <w:r w:rsidRPr="00232153">
        <w:rPr>
          <w:rFonts w:ascii="Book Antiqua" w:eastAsia="宋体" w:hAnsi="Book Antiqua" w:cs="宋体"/>
          <w:b/>
          <w:bCs/>
        </w:rPr>
        <w:t>Masi</w:t>
      </w:r>
      <w:proofErr w:type="spellEnd"/>
      <w:r w:rsidRPr="00232153">
        <w:rPr>
          <w:rFonts w:ascii="Book Antiqua" w:eastAsia="宋体" w:hAnsi="Book Antiqua" w:cs="宋体"/>
          <w:b/>
          <w:bCs/>
        </w:rPr>
        <w:t xml:space="preserve"> LN</w:t>
      </w:r>
      <w:r w:rsidRPr="00232153">
        <w:rPr>
          <w:rFonts w:ascii="Book Antiqua" w:eastAsia="宋体" w:hAnsi="Book Antiqua" w:cs="宋体"/>
        </w:rPr>
        <w:t xml:space="preserve">, Martins AR, Rosa </w:t>
      </w:r>
      <w:proofErr w:type="spellStart"/>
      <w:r w:rsidRPr="00232153">
        <w:rPr>
          <w:rFonts w:ascii="Book Antiqua" w:eastAsia="宋体" w:hAnsi="Book Antiqua" w:cs="宋体"/>
        </w:rPr>
        <w:t>Neto</w:t>
      </w:r>
      <w:proofErr w:type="spellEnd"/>
      <w:r w:rsidRPr="00232153">
        <w:rPr>
          <w:rFonts w:ascii="Book Antiqua" w:eastAsia="宋体" w:hAnsi="Book Antiqua" w:cs="宋体"/>
        </w:rPr>
        <w:t xml:space="preserve"> JC, do </w:t>
      </w:r>
      <w:proofErr w:type="spellStart"/>
      <w:r w:rsidRPr="00232153">
        <w:rPr>
          <w:rFonts w:ascii="Book Antiqua" w:eastAsia="宋体" w:hAnsi="Book Antiqua" w:cs="宋体"/>
        </w:rPr>
        <w:t>Amaral</w:t>
      </w:r>
      <w:proofErr w:type="spellEnd"/>
      <w:r w:rsidRPr="00232153">
        <w:rPr>
          <w:rFonts w:ascii="Book Antiqua" w:eastAsia="宋体" w:hAnsi="Book Antiqua" w:cs="宋体"/>
        </w:rPr>
        <w:t xml:space="preserve"> CL, </w:t>
      </w:r>
      <w:proofErr w:type="spellStart"/>
      <w:r w:rsidRPr="00232153">
        <w:rPr>
          <w:rFonts w:ascii="Book Antiqua" w:eastAsia="宋体" w:hAnsi="Book Antiqua" w:cs="宋体"/>
        </w:rPr>
        <w:t>Crisma</w:t>
      </w:r>
      <w:proofErr w:type="spellEnd"/>
      <w:r w:rsidRPr="00232153">
        <w:rPr>
          <w:rFonts w:ascii="Book Antiqua" w:eastAsia="宋体" w:hAnsi="Book Antiqua" w:cs="宋体"/>
        </w:rPr>
        <w:t xml:space="preserve"> AR, </w:t>
      </w:r>
      <w:proofErr w:type="spellStart"/>
      <w:r w:rsidRPr="00232153">
        <w:rPr>
          <w:rFonts w:ascii="Book Antiqua" w:eastAsia="宋体" w:hAnsi="Book Antiqua" w:cs="宋体"/>
        </w:rPr>
        <w:t>Vinolo</w:t>
      </w:r>
      <w:proofErr w:type="spellEnd"/>
      <w:r w:rsidRPr="00232153">
        <w:rPr>
          <w:rFonts w:ascii="Book Antiqua" w:eastAsia="宋体" w:hAnsi="Book Antiqua" w:cs="宋体"/>
        </w:rPr>
        <w:t xml:space="preserve"> MA, de Lima </w:t>
      </w:r>
      <w:proofErr w:type="spellStart"/>
      <w:r w:rsidRPr="00232153">
        <w:rPr>
          <w:rFonts w:ascii="Book Antiqua" w:eastAsia="宋体" w:hAnsi="Book Antiqua" w:cs="宋体"/>
        </w:rPr>
        <w:t>Júnior</w:t>
      </w:r>
      <w:proofErr w:type="spellEnd"/>
      <w:r w:rsidRPr="00232153">
        <w:rPr>
          <w:rFonts w:ascii="Book Antiqua" w:eastAsia="宋体" w:hAnsi="Book Antiqua" w:cs="宋体"/>
        </w:rPr>
        <w:t xml:space="preserve"> EA, </w:t>
      </w:r>
      <w:proofErr w:type="spellStart"/>
      <w:r w:rsidRPr="00232153">
        <w:rPr>
          <w:rFonts w:ascii="Book Antiqua" w:eastAsia="宋体" w:hAnsi="Book Antiqua" w:cs="宋体"/>
        </w:rPr>
        <w:t>Hirabara</w:t>
      </w:r>
      <w:proofErr w:type="spellEnd"/>
      <w:r w:rsidRPr="00232153">
        <w:rPr>
          <w:rFonts w:ascii="Book Antiqua" w:eastAsia="宋体" w:hAnsi="Book Antiqua" w:cs="宋体"/>
        </w:rPr>
        <w:t xml:space="preserve"> SM, </w:t>
      </w:r>
      <w:proofErr w:type="spellStart"/>
      <w:r w:rsidRPr="00232153">
        <w:rPr>
          <w:rFonts w:ascii="Book Antiqua" w:eastAsia="宋体" w:hAnsi="Book Antiqua" w:cs="宋体"/>
        </w:rPr>
        <w:t>Curi</w:t>
      </w:r>
      <w:proofErr w:type="spellEnd"/>
      <w:r w:rsidRPr="00232153">
        <w:rPr>
          <w:rFonts w:ascii="Book Antiqua" w:eastAsia="宋体" w:hAnsi="Book Antiqua" w:cs="宋体"/>
        </w:rPr>
        <w:t xml:space="preserve"> R. Sunflower oil supplementation has </w:t>
      </w:r>
      <w:proofErr w:type="spellStart"/>
      <w:r w:rsidRPr="00232153">
        <w:rPr>
          <w:rFonts w:ascii="Book Antiqua" w:eastAsia="宋体" w:hAnsi="Book Antiqua" w:cs="宋体"/>
        </w:rPr>
        <w:t>proinflammatory</w:t>
      </w:r>
      <w:proofErr w:type="spellEnd"/>
      <w:r w:rsidRPr="00232153">
        <w:rPr>
          <w:rFonts w:ascii="Book Antiqua" w:eastAsia="宋体" w:hAnsi="Book Antiqua" w:cs="宋体"/>
        </w:rPr>
        <w:t xml:space="preserve"> effects and does not reverse insulin resistance in obesity induced by high-fat diet in C57BL/6 mice. </w:t>
      </w:r>
      <w:r w:rsidRPr="00232153">
        <w:rPr>
          <w:rFonts w:ascii="Book Antiqua" w:eastAsia="宋体" w:hAnsi="Book Antiqua" w:cs="宋体"/>
          <w:i/>
          <w:iCs/>
        </w:rPr>
        <w:t xml:space="preserve">J Biomed </w:t>
      </w:r>
      <w:proofErr w:type="spellStart"/>
      <w:r w:rsidRPr="00232153">
        <w:rPr>
          <w:rFonts w:ascii="Book Antiqua" w:eastAsia="宋体" w:hAnsi="Book Antiqua" w:cs="宋体"/>
          <w:i/>
          <w:iCs/>
        </w:rPr>
        <w:t>Biotechnol</w:t>
      </w:r>
      <w:proofErr w:type="spellEnd"/>
      <w:r w:rsidRPr="00232153">
        <w:rPr>
          <w:rFonts w:ascii="Book Antiqua" w:eastAsia="宋体" w:hAnsi="Book Antiqua" w:cs="宋体"/>
        </w:rPr>
        <w:t> 2012; </w:t>
      </w:r>
      <w:r w:rsidRPr="00232153">
        <w:rPr>
          <w:rFonts w:ascii="Book Antiqua" w:eastAsia="宋体" w:hAnsi="Book Antiqua" w:cs="宋体"/>
          <w:b/>
          <w:bCs/>
        </w:rPr>
        <w:t>2012</w:t>
      </w:r>
      <w:r w:rsidRPr="00232153">
        <w:rPr>
          <w:rFonts w:ascii="Book Antiqua" w:eastAsia="宋体" w:hAnsi="Book Antiqua" w:cs="宋体"/>
        </w:rPr>
        <w:t>: 945131 [PMID: 22988427 DOI: 10.1155/2012/945131]</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41 </w:t>
      </w:r>
      <w:proofErr w:type="spellStart"/>
      <w:r w:rsidRPr="00232153">
        <w:rPr>
          <w:rFonts w:ascii="Book Antiqua" w:eastAsia="宋体" w:hAnsi="Book Antiqua" w:cs="宋体"/>
          <w:b/>
          <w:bCs/>
        </w:rPr>
        <w:t>Kuehl</w:t>
      </w:r>
      <w:proofErr w:type="spellEnd"/>
      <w:r w:rsidRPr="00232153">
        <w:rPr>
          <w:rFonts w:ascii="Book Antiqua" w:eastAsia="宋体" w:hAnsi="Book Antiqua" w:cs="宋体"/>
          <w:b/>
          <w:bCs/>
        </w:rPr>
        <w:t xml:space="preserve"> FA</w:t>
      </w:r>
      <w:r w:rsidRPr="00232153">
        <w:rPr>
          <w:rFonts w:ascii="Book Antiqua" w:eastAsia="宋体" w:hAnsi="Book Antiqua" w:cs="宋体"/>
        </w:rPr>
        <w:t xml:space="preserve">, Egan RW. </w:t>
      </w:r>
      <w:proofErr w:type="gramStart"/>
      <w:r w:rsidRPr="00232153">
        <w:rPr>
          <w:rFonts w:ascii="Book Antiqua" w:eastAsia="宋体" w:hAnsi="Book Antiqua" w:cs="宋体"/>
        </w:rPr>
        <w:t xml:space="preserve">Prostaglandins, </w:t>
      </w:r>
      <w:proofErr w:type="spellStart"/>
      <w:r w:rsidRPr="00232153">
        <w:rPr>
          <w:rFonts w:ascii="Book Antiqua" w:eastAsia="宋体" w:hAnsi="Book Antiqua" w:cs="宋体"/>
        </w:rPr>
        <w:t>arachidonic</w:t>
      </w:r>
      <w:proofErr w:type="spellEnd"/>
      <w:r w:rsidRPr="00232153">
        <w:rPr>
          <w:rFonts w:ascii="Book Antiqua" w:eastAsia="宋体" w:hAnsi="Book Antiqua" w:cs="宋体"/>
        </w:rPr>
        <w:t xml:space="preserve"> acid, and inflammation.</w:t>
      </w:r>
      <w:proofErr w:type="gramEnd"/>
      <w:r w:rsidRPr="00232153">
        <w:rPr>
          <w:rFonts w:ascii="Book Antiqua" w:eastAsia="宋体" w:hAnsi="Book Antiqua" w:cs="宋体"/>
        </w:rPr>
        <w:t> </w:t>
      </w:r>
      <w:r w:rsidRPr="00232153">
        <w:rPr>
          <w:rFonts w:ascii="Book Antiqua" w:eastAsia="宋体" w:hAnsi="Book Antiqua" w:cs="宋体"/>
          <w:i/>
          <w:iCs/>
        </w:rPr>
        <w:t>Science</w:t>
      </w:r>
      <w:r w:rsidRPr="00232153">
        <w:rPr>
          <w:rFonts w:ascii="Book Antiqua" w:eastAsia="宋体" w:hAnsi="Book Antiqua" w:cs="宋体"/>
        </w:rPr>
        <w:t> 1980; </w:t>
      </w:r>
      <w:r w:rsidRPr="00232153">
        <w:rPr>
          <w:rFonts w:ascii="Book Antiqua" w:eastAsia="宋体" w:hAnsi="Book Antiqua" w:cs="宋体"/>
          <w:b/>
          <w:bCs/>
        </w:rPr>
        <w:t>210</w:t>
      </w:r>
      <w:r w:rsidRPr="00232153">
        <w:rPr>
          <w:rFonts w:ascii="Book Antiqua" w:eastAsia="宋体" w:hAnsi="Book Antiqua" w:cs="宋体"/>
        </w:rPr>
        <w:t>: 978-984 [PMID: 6254151 DOI: 10.1126/science.6254151]</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 xml:space="preserve">42 </w:t>
      </w:r>
      <w:proofErr w:type="spellStart"/>
      <w:r w:rsidRPr="00232153">
        <w:rPr>
          <w:rFonts w:ascii="Book Antiqua" w:eastAsia="宋体" w:hAnsi="Book Antiqua" w:cs="宋体"/>
          <w:b/>
        </w:rPr>
        <w:t>Sodikoff</w:t>
      </w:r>
      <w:proofErr w:type="spellEnd"/>
      <w:r w:rsidRPr="00232153">
        <w:rPr>
          <w:rFonts w:ascii="Book Antiqua" w:eastAsia="宋体" w:hAnsi="Book Antiqua" w:cs="宋体"/>
          <w:b/>
        </w:rPr>
        <w:t xml:space="preserve"> CH. </w:t>
      </w:r>
      <w:r w:rsidRPr="00232153">
        <w:rPr>
          <w:rFonts w:ascii="Book Antiqua" w:eastAsia="宋体" w:hAnsi="Book Antiqua" w:cs="宋体"/>
        </w:rPr>
        <w:t>Laboratory Profiles of Small Animal Disease- A guide to laboratory diagnosis. St Louis: Mosby, 1995.</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43 </w:t>
      </w:r>
      <w:proofErr w:type="spellStart"/>
      <w:r w:rsidRPr="00232153">
        <w:rPr>
          <w:rFonts w:ascii="Book Antiqua" w:eastAsia="宋体" w:hAnsi="Book Antiqua" w:cs="宋体"/>
          <w:b/>
          <w:bCs/>
        </w:rPr>
        <w:t>Jirkof</w:t>
      </w:r>
      <w:proofErr w:type="spellEnd"/>
      <w:r w:rsidRPr="00232153">
        <w:rPr>
          <w:rFonts w:ascii="Book Antiqua" w:eastAsia="宋体" w:hAnsi="Book Antiqua" w:cs="宋体"/>
          <w:b/>
          <w:bCs/>
        </w:rPr>
        <w:t xml:space="preserve"> P</w:t>
      </w:r>
      <w:r w:rsidRPr="00232153">
        <w:rPr>
          <w:rFonts w:ascii="Book Antiqua" w:eastAsia="宋体" w:hAnsi="Book Antiqua" w:cs="宋体"/>
        </w:rPr>
        <w:t xml:space="preserve">. Burrowing and nest building behavior as indicators of </w:t>
      </w:r>
      <w:proofErr w:type="gramStart"/>
      <w:r w:rsidRPr="00232153">
        <w:rPr>
          <w:rFonts w:ascii="Book Antiqua" w:eastAsia="宋体" w:hAnsi="Book Antiqua" w:cs="宋体"/>
        </w:rPr>
        <w:t>well-being</w:t>
      </w:r>
      <w:proofErr w:type="gramEnd"/>
      <w:r w:rsidRPr="00232153">
        <w:rPr>
          <w:rFonts w:ascii="Book Antiqua" w:eastAsia="宋体" w:hAnsi="Book Antiqua" w:cs="宋体"/>
        </w:rPr>
        <w:t xml:space="preserve"> in mice. </w:t>
      </w:r>
      <w:r w:rsidRPr="00232153">
        <w:rPr>
          <w:rFonts w:ascii="Book Antiqua" w:eastAsia="宋体" w:hAnsi="Book Antiqua" w:cs="宋体"/>
          <w:i/>
          <w:iCs/>
        </w:rPr>
        <w:t xml:space="preserve">J </w:t>
      </w:r>
      <w:proofErr w:type="spellStart"/>
      <w:r w:rsidRPr="00232153">
        <w:rPr>
          <w:rFonts w:ascii="Book Antiqua" w:eastAsia="宋体" w:hAnsi="Book Antiqua" w:cs="宋体"/>
          <w:i/>
          <w:iCs/>
        </w:rPr>
        <w:t>Neurosci</w:t>
      </w:r>
      <w:proofErr w:type="spellEnd"/>
      <w:r w:rsidRPr="00232153">
        <w:rPr>
          <w:rFonts w:ascii="Book Antiqua" w:eastAsia="宋体" w:hAnsi="Book Antiqua" w:cs="宋体"/>
          <w:i/>
          <w:iCs/>
        </w:rPr>
        <w:t xml:space="preserve"> Methods</w:t>
      </w:r>
      <w:r w:rsidRPr="00232153">
        <w:rPr>
          <w:rFonts w:ascii="Book Antiqua" w:eastAsia="宋体" w:hAnsi="Book Antiqua" w:cs="宋体"/>
        </w:rPr>
        <w:t> 2014; </w:t>
      </w:r>
      <w:r w:rsidRPr="00232153">
        <w:rPr>
          <w:rFonts w:ascii="Book Antiqua" w:eastAsia="宋体" w:hAnsi="Book Antiqua" w:cs="宋体"/>
          <w:b/>
          <w:bCs/>
        </w:rPr>
        <w:t>234</w:t>
      </w:r>
      <w:r w:rsidRPr="00232153">
        <w:rPr>
          <w:rFonts w:ascii="Book Antiqua" w:eastAsia="宋体" w:hAnsi="Book Antiqua" w:cs="宋体"/>
        </w:rPr>
        <w:t>: 139-146 [PMID: 24525328 DOI: 10.1016/j.jneumeth.2014.02.001]</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44 </w:t>
      </w:r>
      <w:proofErr w:type="spellStart"/>
      <w:r w:rsidRPr="00232153">
        <w:rPr>
          <w:rFonts w:ascii="Book Antiqua" w:eastAsia="宋体" w:hAnsi="Book Antiqua" w:cs="宋体"/>
          <w:b/>
          <w:bCs/>
        </w:rPr>
        <w:t>Boissy</w:t>
      </w:r>
      <w:proofErr w:type="spellEnd"/>
      <w:r w:rsidRPr="00232153">
        <w:rPr>
          <w:rFonts w:ascii="Book Antiqua" w:eastAsia="宋体" w:hAnsi="Book Antiqua" w:cs="宋体"/>
          <w:b/>
          <w:bCs/>
        </w:rPr>
        <w:t xml:space="preserve"> A</w:t>
      </w:r>
      <w:r w:rsidRPr="00232153">
        <w:rPr>
          <w:rFonts w:ascii="Book Antiqua" w:eastAsia="宋体" w:hAnsi="Book Antiqua" w:cs="宋体"/>
        </w:rPr>
        <w:t xml:space="preserve">, </w:t>
      </w:r>
      <w:proofErr w:type="spellStart"/>
      <w:r w:rsidRPr="00232153">
        <w:rPr>
          <w:rFonts w:ascii="Book Antiqua" w:eastAsia="宋体" w:hAnsi="Book Antiqua" w:cs="宋体"/>
        </w:rPr>
        <w:t>Manteuffel</w:t>
      </w:r>
      <w:proofErr w:type="spellEnd"/>
      <w:r w:rsidRPr="00232153">
        <w:rPr>
          <w:rFonts w:ascii="Book Antiqua" w:eastAsia="宋体" w:hAnsi="Book Antiqua" w:cs="宋体"/>
        </w:rPr>
        <w:t xml:space="preserve"> G, Jensen MB, Moe RO, </w:t>
      </w:r>
      <w:proofErr w:type="spellStart"/>
      <w:r w:rsidRPr="00232153">
        <w:rPr>
          <w:rFonts w:ascii="Book Antiqua" w:eastAsia="宋体" w:hAnsi="Book Antiqua" w:cs="宋体"/>
        </w:rPr>
        <w:t>Spruijt</w:t>
      </w:r>
      <w:proofErr w:type="spellEnd"/>
      <w:r w:rsidRPr="00232153">
        <w:rPr>
          <w:rFonts w:ascii="Book Antiqua" w:eastAsia="宋体" w:hAnsi="Book Antiqua" w:cs="宋体"/>
        </w:rPr>
        <w:t xml:space="preserve"> B, Keeling LJ, </w:t>
      </w:r>
      <w:proofErr w:type="spellStart"/>
      <w:r w:rsidRPr="00232153">
        <w:rPr>
          <w:rFonts w:ascii="Book Antiqua" w:eastAsia="宋体" w:hAnsi="Book Antiqua" w:cs="宋体"/>
        </w:rPr>
        <w:t>Winckler</w:t>
      </w:r>
      <w:proofErr w:type="spellEnd"/>
      <w:r w:rsidRPr="00232153">
        <w:rPr>
          <w:rFonts w:ascii="Book Antiqua" w:eastAsia="宋体" w:hAnsi="Book Antiqua" w:cs="宋体"/>
        </w:rPr>
        <w:t xml:space="preserve"> C, </w:t>
      </w:r>
      <w:proofErr w:type="spellStart"/>
      <w:r w:rsidRPr="00232153">
        <w:rPr>
          <w:rFonts w:ascii="Book Antiqua" w:eastAsia="宋体" w:hAnsi="Book Antiqua" w:cs="宋体"/>
        </w:rPr>
        <w:t>Forkman</w:t>
      </w:r>
      <w:proofErr w:type="spellEnd"/>
      <w:r w:rsidRPr="00232153">
        <w:rPr>
          <w:rFonts w:ascii="Book Antiqua" w:eastAsia="宋体" w:hAnsi="Book Antiqua" w:cs="宋体"/>
        </w:rPr>
        <w:t xml:space="preserve"> B, </w:t>
      </w:r>
      <w:proofErr w:type="spellStart"/>
      <w:r w:rsidRPr="00232153">
        <w:rPr>
          <w:rFonts w:ascii="Book Antiqua" w:eastAsia="宋体" w:hAnsi="Book Antiqua" w:cs="宋体"/>
        </w:rPr>
        <w:t>Dimitrov</w:t>
      </w:r>
      <w:proofErr w:type="spellEnd"/>
      <w:r w:rsidRPr="00232153">
        <w:rPr>
          <w:rFonts w:ascii="Book Antiqua" w:eastAsia="宋体" w:hAnsi="Book Antiqua" w:cs="宋体"/>
        </w:rPr>
        <w:t xml:space="preserve"> I, </w:t>
      </w:r>
      <w:proofErr w:type="spellStart"/>
      <w:r w:rsidRPr="00232153">
        <w:rPr>
          <w:rFonts w:ascii="Book Antiqua" w:eastAsia="宋体" w:hAnsi="Book Antiqua" w:cs="宋体"/>
        </w:rPr>
        <w:t>Langbein</w:t>
      </w:r>
      <w:proofErr w:type="spellEnd"/>
      <w:r w:rsidRPr="00232153">
        <w:rPr>
          <w:rFonts w:ascii="Book Antiqua" w:eastAsia="宋体" w:hAnsi="Book Antiqua" w:cs="宋体"/>
        </w:rPr>
        <w:t xml:space="preserve"> J, </w:t>
      </w:r>
      <w:proofErr w:type="spellStart"/>
      <w:r w:rsidRPr="00232153">
        <w:rPr>
          <w:rFonts w:ascii="Book Antiqua" w:eastAsia="宋体" w:hAnsi="Book Antiqua" w:cs="宋体"/>
        </w:rPr>
        <w:t>Bakken</w:t>
      </w:r>
      <w:proofErr w:type="spellEnd"/>
      <w:r w:rsidRPr="00232153">
        <w:rPr>
          <w:rFonts w:ascii="Book Antiqua" w:eastAsia="宋体" w:hAnsi="Book Antiqua" w:cs="宋体"/>
        </w:rPr>
        <w:t xml:space="preserve"> M, </w:t>
      </w:r>
      <w:proofErr w:type="spellStart"/>
      <w:r w:rsidRPr="00232153">
        <w:rPr>
          <w:rFonts w:ascii="Book Antiqua" w:eastAsia="宋体" w:hAnsi="Book Antiqua" w:cs="宋体"/>
        </w:rPr>
        <w:t>Veissier</w:t>
      </w:r>
      <w:proofErr w:type="spellEnd"/>
      <w:r w:rsidRPr="00232153">
        <w:rPr>
          <w:rFonts w:ascii="Book Antiqua" w:eastAsia="宋体" w:hAnsi="Book Antiqua" w:cs="宋体"/>
        </w:rPr>
        <w:t xml:space="preserve"> I, </w:t>
      </w:r>
      <w:proofErr w:type="spellStart"/>
      <w:r w:rsidRPr="00232153">
        <w:rPr>
          <w:rFonts w:ascii="Book Antiqua" w:eastAsia="宋体" w:hAnsi="Book Antiqua" w:cs="宋体"/>
        </w:rPr>
        <w:t>Aubert</w:t>
      </w:r>
      <w:proofErr w:type="spellEnd"/>
      <w:r w:rsidRPr="00232153">
        <w:rPr>
          <w:rFonts w:ascii="Book Antiqua" w:eastAsia="宋体" w:hAnsi="Book Antiqua" w:cs="宋体"/>
        </w:rPr>
        <w:t xml:space="preserve"> A. Assessment of positive emotions in animals to improve their welfare. </w:t>
      </w:r>
      <w:proofErr w:type="spellStart"/>
      <w:r w:rsidRPr="00232153">
        <w:rPr>
          <w:rFonts w:ascii="Book Antiqua" w:eastAsia="宋体" w:hAnsi="Book Antiqua" w:cs="宋体"/>
          <w:i/>
          <w:iCs/>
        </w:rPr>
        <w:t>Physiol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Behav</w:t>
      </w:r>
      <w:proofErr w:type="spellEnd"/>
      <w:r w:rsidRPr="00232153">
        <w:rPr>
          <w:rFonts w:ascii="Book Antiqua" w:eastAsia="宋体" w:hAnsi="Book Antiqua" w:cs="宋体"/>
        </w:rPr>
        <w:t> 2007; </w:t>
      </w:r>
      <w:r w:rsidRPr="00232153">
        <w:rPr>
          <w:rFonts w:ascii="Book Antiqua" w:eastAsia="宋体" w:hAnsi="Book Antiqua" w:cs="宋体"/>
          <w:b/>
          <w:bCs/>
        </w:rPr>
        <w:t>92</w:t>
      </w:r>
      <w:r w:rsidRPr="00232153">
        <w:rPr>
          <w:rFonts w:ascii="Book Antiqua" w:eastAsia="宋体" w:hAnsi="Book Antiqua" w:cs="宋体"/>
        </w:rPr>
        <w:t>: 375-397 [PMID: 17428510 DOI: 10.1016/j.physbeh.2007.02.003]</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45 </w:t>
      </w:r>
      <w:proofErr w:type="spellStart"/>
      <w:r w:rsidRPr="00232153">
        <w:rPr>
          <w:rFonts w:ascii="Book Antiqua" w:eastAsia="宋体" w:hAnsi="Book Antiqua" w:cs="宋体"/>
          <w:b/>
          <w:bCs/>
        </w:rPr>
        <w:t>Lindahl</w:t>
      </w:r>
      <w:proofErr w:type="spellEnd"/>
      <w:r w:rsidRPr="00232153">
        <w:rPr>
          <w:rFonts w:ascii="Book Antiqua" w:eastAsia="宋体" w:hAnsi="Book Antiqua" w:cs="宋体"/>
          <w:b/>
          <w:bCs/>
        </w:rPr>
        <w:t>-Jacobsen L</w:t>
      </w:r>
      <w:r w:rsidRPr="00232153">
        <w:rPr>
          <w:rFonts w:ascii="Book Antiqua" w:eastAsia="宋体" w:hAnsi="Book Antiqua" w:cs="宋体"/>
        </w:rPr>
        <w:t xml:space="preserve">, Hansen DG, </w:t>
      </w:r>
      <w:proofErr w:type="spellStart"/>
      <w:r w:rsidRPr="00232153">
        <w:rPr>
          <w:rFonts w:ascii="Book Antiqua" w:eastAsia="宋体" w:hAnsi="Book Antiqua" w:cs="宋体"/>
        </w:rPr>
        <w:t>Wæhrens</w:t>
      </w:r>
      <w:proofErr w:type="spellEnd"/>
      <w:r w:rsidRPr="00232153">
        <w:rPr>
          <w:rFonts w:ascii="Book Antiqua" w:eastAsia="宋体" w:hAnsi="Book Antiqua" w:cs="宋体"/>
        </w:rPr>
        <w:t xml:space="preserve"> EE, la </w:t>
      </w:r>
      <w:proofErr w:type="spellStart"/>
      <w:r w:rsidRPr="00232153">
        <w:rPr>
          <w:rFonts w:ascii="Book Antiqua" w:eastAsia="宋体" w:hAnsi="Book Antiqua" w:cs="宋体"/>
        </w:rPr>
        <w:t>Cour</w:t>
      </w:r>
      <w:proofErr w:type="spellEnd"/>
      <w:r w:rsidRPr="00232153">
        <w:rPr>
          <w:rFonts w:ascii="Book Antiqua" w:eastAsia="宋体" w:hAnsi="Book Antiqua" w:cs="宋体"/>
        </w:rPr>
        <w:t xml:space="preserve"> K, </w:t>
      </w:r>
      <w:proofErr w:type="spellStart"/>
      <w:r w:rsidRPr="00232153">
        <w:rPr>
          <w:rFonts w:ascii="Book Antiqua" w:eastAsia="宋体" w:hAnsi="Book Antiqua" w:cs="宋体"/>
        </w:rPr>
        <w:t>Søndergaard</w:t>
      </w:r>
      <w:proofErr w:type="spellEnd"/>
      <w:r w:rsidRPr="00232153">
        <w:rPr>
          <w:rFonts w:ascii="Book Antiqua" w:eastAsia="宋体" w:hAnsi="Book Antiqua" w:cs="宋体"/>
        </w:rPr>
        <w:t xml:space="preserve"> J. Performance of activities of daily living among hospitalized cancer patients. </w:t>
      </w:r>
      <w:proofErr w:type="spellStart"/>
      <w:r w:rsidRPr="00232153">
        <w:rPr>
          <w:rFonts w:ascii="Book Antiqua" w:eastAsia="宋体" w:hAnsi="Book Antiqua" w:cs="宋体"/>
          <w:i/>
          <w:iCs/>
        </w:rPr>
        <w:t>Scand</w:t>
      </w:r>
      <w:proofErr w:type="spellEnd"/>
      <w:r w:rsidRPr="00232153">
        <w:rPr>
          <w:rFonts w:ascii="Book Antiqua" w:eastAsia="宋体" w:hAnsi="Book Antiqua" w:cs="宋体"/>
          <w:i/>
          <w:iCs/>
        </w:rPr>
        <w:t xml:space="preserve"> J </w:t>
      </w:r>
      <w:proofErr w:type="spellStart"/>
      <w:r w:rsidRPr="00232153">
        <w:rPr>
          <w:rFonts w:ascii="Book Antiqua" w:eastAsia="宋体" w:hAnsi="Book Antiqua" w:cs="宋体"/>
          <w:i/>
          <w:iCs/>
        </w:rPr>
        <w:t>Occup</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Ther</w:t>
      </w:r>
      <w:proofErr w:type="spellEnd"/>
      <w:r w:rsidRPr="00232153">
        <w:rPr>
          <w:rFonts w:ascii="Book Antiqua" w:eastAsia="宋体" w:hAnsi="Book Antiqua" w:cs="宋体"/>
        </w:rPr>
        <w:t> 2015; </w:t>
      </w:r>
      <w:r w:rsidRPr="00232153">
        <w:rPr>
          <w:rFonts w:ascii="Book Antiqua" w:eastAsia="宋体" w:hAnsi="Book Antiqua" w:cs="宋体"/>
          <w:b/>
          <w:bCs/>
        </w:rPr>
        <w:t>22</w:t>
      </w:r>
      <w:r w:rsidRPr="00232153">
        <w:rPr>
          <w:rFonts w:ascii="Book Antiqua" w:eastAsia="宋体" w:hAnsi="Book Antiqua" w:cs="宋体"/>
        </w:rPr>
        <w:t>: 137-146 [PMID: 25580840 DOI: 10.3109/11038128.2014.985253]</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46 </w:t>
      </w:r>
      <w:r w:rsidRPr="00232153">
        <w:rPr>
          <w:rFonts w:ascii="Book Antiqua" w:eastAsia="宋体" w:hAnsi="Book Antiqua" w:cs="宋体"/>
          <w:b/>
          <w:bCs/>
        </w:rPr>
        <w:t>Lau W</w:t>
      </w:r>
      <w:r w:rsidRPr="00232153">
        <w:rPr>
          <w:rFonts w:ascii="Book Antiqua" w:eastAsia="宋体" w:hAnsi="Book Antiqua" w:cs="宋体"/>
        </w:rPr>
        <w:t xml:space="preserve">, Dykstra C, </w:t>
      </w:r>
      <w:proofErr w:type="spellStart"/>
      <w:r w:rsidRPr="00232153">
        <w:rPr>
          <w:rFonts w:ascii="Book Antiqua" w:eastAsia="宋体" w:hAnsi="Book Antiqua" w:cs="宋体"/>
        </w:rPr>
        <w:t>Thevarkunnel</w:t>
      </w:r>
      <w:proofErr w:type="spellEnd"/>
      <w:r w:rsidRPr="00232153">
        <w:rPr>
          <w:rFonts w:ascii="Book Antiqua" w:eastAsia="宋体" w:hAnsi="Book Antiqua" w:cs="宋体"/>
        </w:rPr>
        <w:t xml:space="preserve"> S, </w:t>
      </w:r>
      <w:proofErr w:type="spellStart"/>
      <w:r w:rsidRPr="00232153">
        <w:rPr>
          <w:rFonts w:ascii="Book Antiqua" w:eastAsia="宋体" w:hAnsi="Book Antiqua" w:cs="宋体"/>
        </w:rPr>
        <w:t>Silenieks</w:t>
      </w:r>
      <w:proofErr w:type="spellEnd"/>
      <w:r w:rsidRPr="00232153">
        <w:rPr>
          <w:rFonts w:ascii="Book Antiqua" w:eastAsia="宋体" w:hAnsi="Book Antiqua" w:cs="宋体"/>
        </w:rPr>
        <w:t xml:space="preserve"> LB, de </w:t>
      </w:r>
      <w:proofErr w:type="spellStart"/>
      <w:r w:rsidRPr="00232153">
        <w:rPr>
          <w:rFonts w:ascii="Book Antiqua" w:eastAsia="宋体" w:hAnsi="Book Antiqua" w:cs="宋体"/>
        </w:rPr>
        <w:t>Lannoy</w:t>
      </w:r>
      <w:proofErr w:type="spellEnd"/>
      <w:r w:rsidRPr="00232153">
        <w:rPr>
          <w:rFonts w:ascii="Book Antiqua" w:eastAsia="宋体" w:hAnsi="Book Antiqua" w:cs="宋体"/>
        </w:rPr>
        <w:t xml:space="preserve"> IA, Lee DK, Higgins GA. A back translation of </w:t>
      </w:r>
      <w:proofErr w:type="spellStart"/>
      <w:r w:rsidRPr="00232153">
        <w:rPr>
          <w:rFonts w:ascii="Book Antiqua" w:eastAsia="宋体" w:hAnsi="Book Antiqua" w:cs="宋体"/>
        </w:rPr>
        <w:t>pregabalin</w:t>
      </w:r>
      <w:proofErr w:type="spellEnd"/>
      <w:r w:rsidRPr="00232153">
        <w:rPr>
          <w:rFonts w:ascii="Book Antiqua" w:eastAsia="宋体" w:hAnsi="Book Antiqua" w:cs="宋体"/>
        </w:rPr>
        <w:t xml:space="preserve"> and carbamazepine against evoked and non-evoked endpoints in the rat spared nerve injury model of neuropathic pain. </w:t>
      </w:r>
      <w:r w:rsidRPr="00232153">
        <w:rPr>
          <w:rFonts w:ascii="Book Antiqua" w:eastAsia="宋体" w:hAnsi="Book Antiqua" w:cs="宋体"/>
          <w:i/>
          <w:iCs/>
        </w:rPr>
        <w:t>Neuropharmacology</w:t>
      </w:r>
      <w:r w:rsidRPr="00232153">
        <w:rPr>
          <w:rFonts w:ascii="Book Antiqua" w:eastAsia="宋体" w:hAnsi="Book Antiqua" w:cs="宋体"/>
        </w:rPr>
        <w:t> 2013; </w:t>
      </w:r>
      <w:r w:rsidRPr="00232153">
        <w:rPr>
          <w:rFonts w:ascii="Book Antiqua" w:eastAsia="宋体" w:hAnsi="Book Antiqua" w:cs="宋体"/>
          <w:b/>
          <w:bCs/>
        </w:rPr>
        <w:t>73</w:t>
      </w:r>
      <w:r w:rsidRPr="00232153">
        <w:rPr>
          <w:rFonts w:ascii="Book Antiqua" w:eastAsia="宋体" w:hAnsi="Book Antiqua" w:cs="宋体"/>
        </w:rPr>
        <w:t>: 204-215 [PMID: 23747575 DOI: 10.1016/j.neuropharm.2013.05.023]</w:t>
      </w:r>
    </w:p>
    <w:p w:rsidR="00432C2C" w:rsidRPr="00232153" w:rsidRDefault="00432C2C" w:rsidP="00417AC1">
      <w:pPr>
        <w:spacing w:line="360" w:lineRule="auto"/>
        <w:jc w:val="both"/>
        <w:rPr>
          <w:rFonts w:ascii="Book Antiqua" w:eastAsia="宋体" w:hAnsi="Book Antiqua" w:cs="宋体"/>
        </w:rPr>
      </w:pPr>
      <w:proofErr w:type="gramStart"/>
      <w:r w:rsidRPr="00232153">
        <w:rPr>
          <w:rFonts w:ascii="Book Antiqua" w:eastAsia="宋体" w:hAnsi="Book Antiqua" w:cs="宋体"/>
        </w:rPr>
        <w:t>47 </w:t>
      </w:r>
      <w:r w:rsidRPr="00232153">
        <w:rPr>
          <w:rFonts w:ascii="Book Antiqua" w:eastAsia="宋体" w:hAnsi="Book Antiqua" w:cs="宋体"/>
          <w:b/>
          <w:bCs/>
        </w:rPr>
        <w:t>Torres-</w:t>
      </w:r>
      <w:proofErr w:type="spellStart"/>
      <w:r w:rsidRPr="00232153">
        <w:rPr>
          <w:rFonts w:ascii="Book Antiqua" w:eastAsia="宋体" w:hAnsi="Book Antiqua" w:cs="宋体"/>
          <w:b/>
          <w:bCs/>
        </w:rPr>
        <w:t>Lista</w:t>
      </w:r>
      <w:proofErr w:type="spellEnd"/>
      <w:r w:rsidRPr="00232153">
        <w:rPr>
          <w:rFonts w:ascii="Book Antiqua" w:eastAsia="宋体" w:hAnsi="Book Antiqua" w:cs="宋体"/>
          <w:b/>
          <w:bCs/>
        </w:rPr>
        <w:t xml:space="preserve"> V</w:t>
      </w:r>
      <w:r w:rsidRPr="00232153">
        <w:rPr>
          <w:rFonts w:ascii="Book Antiqua" w:eastAsia="宋体" w:hAnsi="Book Antiqua" w:cs="宋体"/>
        </w:rPr>
        <w:t xml:space="preserve">, </w:t>
      </w:r>
      <w:proofErr w:type="spellStart"/>
      <w:r w:rsidRPr="00232153">
        <w:rPr>
          <w:rFonts w:ascii="Book Antiqua" w:eastAsia="宋体" w:hAnsi="Book Antiqua" w:cs="宋体"/>
        </w:rPr>
        <w:t>Giménez-Llort</w:t>
      </w:r>
      <w:proofErr w:type="spellEnd"/>
      <w:r w:rsidRPr="00232153">
        <w:rPr>
          <w:rFonts w:ascii="Book Antiqua" w:eastAsia="宋体" w:hAnsi="Book Antiqua" w:cs="宋体"/>
        </w:rPr>
        <w:t xml:space="preserve"> L. Impairment of nesting behaviour in 3xTg-AD mice.</w:t>
      </w:r>
      <w:proofErr w:type="gramEnd"/>
      <w:r w:rsidRPr="00232153">
        <w:rPr>
          <w:rFonts w:ascii="Book Antiqua" w:eastAsia="宋体" w:hAnsi="Book Antiqua" w:cs="宋体"/>
        </w:rPr>
        <w:t> </w:t>
      </w:r>
      <w:proofErr w:type="spellStart"/>
      <w:r w:rsidRPr="00232153">
        <w:rPr>
          <w:rFonts w:ascii="Book Antiqua" w:eastAsia="宋体" w:hAnsi="Book Antiqua" w:cs="宋体"/>
          <w:i/>
          <w:iCs/>
        </w:rPr>
        <w:t>Behav</w:t>
      </w:r>
      <w:proofErr w:type="spellEnd"/>
      <w:r w:rsidRPr="00232153">
        <w:rPr>
          <w:rFonts w:ascii="Book Antiqua" w:eastAsia="宋体" w:hAnsi="Book Antiqua" w:cs="宋体"/>
          <w:i/>
          <w:iCs/>
        </w:rPr>
        <w:t xml:space="preserve"> Brain Res</w:t>
      </w:r>
      <w:r w:rsidRPr="00232153">
        <w:rPr>
          <w:rFonts w:ascii="Book Antiqua" w:eastAsia="宋体" w:hAnsi="Book Antiqua" w:cs="宋体"/>
        </w:rPr>
        <w:t> 2013; </w:t>
      </w:r>
      <w:r w:rsidRPr="00232153">
        <w:rPr>
          <w:rFonts w:ascii="Book Antiqua" w:eastAsia="宋体" w:hAnsi="Book Antiqua" w:cs="宋体"/>
          <w:b/>
          <w:bCs/>
        </w:rPr>
        <w:t>247</w:t>
      </w:r>
      <w:r w:rsidRPr="00232153">
        <w:rPr>
          <w:rFonts w:ascii="Book Antiqua" w:eastAsia="宋体" w:hAnsi="Book Antiqua" w:cs="宋体"/>
        </w:rPr>
        <w:t>: 153-157 [PMID: 23523959 DOI: 10.1016/j.bbr.2013.03.021]</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48 </w:t>
      </w:r>
      <w:proofErr w:type="spellStart"/>
      <w:r w:rsidRPr="00232153">
        <w:rPr>
          <w:rFonts w:ascii="Book Antiqua" w:eastAsia="宋体" w:hAnsi="Book Antiqua" w:cs="宋体"/>
          <w:b/>
          <w:bCs/>
        </w:rPr>
        <w:t>Jirkof</w:t>
      </w:r>
      <w:proofErr w:type="spellEnd"/>
      <w:r w:rsidRPr="00232153">
        <w:rPr>
          <w:rFonts w:ascii="Book Antiqua" w:eastAsia="宋体" w:hAnsi="Book Antiqua" w:cs="宋体"/>
          <w:b/>
          <w:bCs/>
        </w:rPr>
        <w:t xml:space="preserve"> P</w:t>
      </w:r>
      <w:r w:rsidRPr="00232153">
        <w:rPr>
          <w:rFonts w:ascii="Book Antiqua" w:eastAsia="宋体" w:hAnsi="Book Antiqua" w:cs="宋体"/>
        </w:rPr>
        <w:t xml:space="preserve">, </w:t>
      </w:r>
      <w:proofErr w:type="spellStart"/>
      <w:r w:rsidRPr="00232153">
        <w:rPr>
          <w:rFonts w:ascii="Book Antiqua" w:eastAsia="宋体" w:hAnsi="Book Antiqua" w:cs="宋体"/>
        </w:rPr>
        <w:t>Cesarovic</w:t>
      </w:r>
      <w:proofErr w:type="spellEnd"/>
      <w:r w:rsidRPr="00232153">
        <w:rPr>
          <w:rFonts w:ascii="Book Antiqua" w:eastAsia="宋体" w:hAnsi="Book Antiqua" w:cs="宋体"/>
        </w:rPr>
        <w:t xml:space="preserve"> N, </w:t>
      </w:r>
      <w:proofErr w:type="spellStart"/>
      <w:r w:rsidRPr="00232153">
        <w:rPr>
          <w:rFonts w:ascii="Book Antiqua" w:eastAsia="宋体" w:hAnsi="Book Antiqua" w:cs="宋体"/>
        </w:rPr>
        <w:t>Rettich</w:t>
      </w:r>
      <w:proofErr w:type="spellEnd"/>
      <w:r w:rsidRPr="00232153">
        <w:rPr>
          <w:rFonts w:ascii="Book Antiqua" w:eastAsia="宋体" w:hAnsi="Book Antiqua" w:cs="宋体"/>
        </w:rPr>
        <w:t xml:space="preserve"> A, Nicholls F, Seifert B, Arras M. Burrowing behavior as an indicator of post-laparotomy pain in mice. </w:t>
      </w:r>
      <w:r w:rsidRPr="00232153">
        <w:rPr>
          <w:rFonts w:ascii="Book Antiqua" w:eastAsia="宋体" w:hAnsi="Book Antiqua" w:cs="宋体"/>
          <w:i/>
          <w:iCs/>
        </w:rPr>
        <w:t xml:space="preserve">Front </w:t>
      </w:r>
      <w:proofErr w:type="spellStart"/>
      <w:r w:rsidRPr="00232153">
        <w:rPr>
          <w:rFonts w:ascii="Book Antiqua" w:eastAsia="宋体" w:hAnsi="Book Antiqua" w:cs="宋体"/>
          <w:i/>
          <w:iCs/>
        </w:rPr>
        <w:t>Behav</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Neurosci</w:t>
      </w:r>
      <w:proofErr w:type="spellEnd"/>
      <w:r w:rsidRPr="00232153">
        <w:rPr>
          <w:rFonts w:ascii="Book Antiqua" w:eastAsia="宋体" w:hAnsi="Book Antiqua" w:cs="宋体"/>
        </w:rPr>
        <w:t> 2010; </w:t>
      </w:r>
      <w:r w:rsidRPr="00232153">
        <w:rPr>
          <w:rFonts w:ascii="Book Antiqua" w:eastAsia="宋体" w:hAnsi="Book Antiqua" w:cs="宋体"/>
          <w:b/>
          <w:bCs/>
        </w:rPr>
        <w:t>4</w:t>
      </w:r>
      <w:r w:rsidRPr="00232153">
        <w:rPr>
          <w:rFonts w:ascii="Book Antiqua" w:eastAsia="宋体" w:hAnsi="Book Antiqua" w:cs="宋体"/>
        </w:rPr>
        <w:t>: 165 [PMID: 21031028 DOI: 10.3389/fnbeh.2010.00165]</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lastRenderedPageBreak/>
        <w:t>49 </w:t>
      </w:r>
      <w:r w:rsidRPr="00232153">
        <w:rPr>
          <w:rFonts w:ascii="Book Antiqua" w:eastAsia="宋体" w:hAnsi="Book Antiqua" w:cs="宋体"/>
          <w:b/>
          <w:bCs/>
        </w:rPr>
        <w:t>Goebel A</w:t>
      </w:r>
      <w:r w:rsidRPr="00232153">
        <w:rPr>
          <w:rFonts w:ascii="Book Antiqua" w:eastAsia="宋体" w:hAnsi="Book Antiqua" w:cs="宋体"/>
        </w:rPr>
        <w:t xml:space="preserve">, Stock M, Deacon R, </w:t>
      </w:r>
      <w:proofErr w:type="spellStart"/>
      <w:r w:rsidRPr="00232153">
        <w:rPr>
          <w:rFonts w:ascii="Book Antiqua" w:eastAsia="宋体" w:hAnsi="Book Antiqua" w:cs="宋体"/>
        </w:rPr>
        <w:t>Sprotte</w:t>
      </w:r>
      <w:proofErr w:type="spellEnd"/>
      <w:r w:rsidRPr="00232153">
        <w:rPr>
          <w:rFonts w:ascii="Book Antiqua" w:eastAsia="宋体" w:hAnsi="Book Antiqua" w:cs="宋体"/>
        </w:rPr>
        <w:t xml:space="preserve"> G, Vincent A. Intravenous immunoglobulin response and evidence for pathogenic antibodies in a case of complex regional pain syndrome 1. </w:t>
      </w:r>
      <w:r w:rsidRPr="00232153">
        <w:rPr>
          <w:rFonts w:ascii="Book Antiqua" w:eastAsia="宋体" w:hAnsi="Book Antiqua" w:cs="宋体"/>
          <w:i/>
          <w:iCs/>
        </w:rPr>
        <w:t xml:space="preserve">Ann </w:t>
      </w:r>
      <w:proofErr w:type="spellStart"/>
      <w:r w:rsidRPr="00232153">
        <w:rPr>
          <w:rFonts w:ascii="Book Antiqua" w:eastAsia="宋体" w:hAnsi="Book Antiqua" w:cs="宋体"/>
          <w:i/>
          <w:iCs/>
        </w:rPr>
        <w:t>Neurol</w:t>
      </w:r>
      <w:proofErr w:type="spellEnd"/>
      <w:r w:rsidRPr="00232153">
        <w:rPr>
          <w:rFonts w:ascii="Book Antiqua" w:eastAsia="宋体" w:hAnsi="Book Antiqua" w:cs="宋体"/>
        </w:rPr>
        <w:t> 2005; </w:t>
      </w:r>
      <w:r w:rsidRPr="00232153">
        <w:rPr>
          <w:rFonts w:ascii="Book Antiqua" w:eastAsia="宋体" w:hAnsi="Book Antiqua" w:cs="宋体"/>
          <w:b/>
          <w:bCs/>
        </w:rPr>
        <w:t>57</w:t>
      </w:r>
      <w:r w:rsidRPr="00232153">
        <w:rPr>
          <w:rFonts w:ascii="Book Antiqua" w:eastAsia="宋体" w:hAnsi="Book Antiqua" w:cs="宋体"/>
        </w:rPr>
        <w:t>: 463-464 [PMID: 15732112 DOI: 10.1002/ana.20400]</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50 </w:t>
      </w:r>
      <w:proofErr w:type="spellStart"/>
      <w:r w:rsidRPr="00232153">
        <w:rPr>
          <w:rFonts w:ascii="Book Antiqua" w:eastAsia="宋体" w:hAnsi="Book Antiqua" w:cs="宋体"/>
          <w:b/>
          <w:bCs/>
        </w:rPr>
        <w:t>Teeling</w:t>
      </w:r>
      <w:proofErr w:type="spellEnd"/>
      <w:r w:rsidRPr="00232153">
        <w:rPr>
          <w:rFonts w:ascii="Book Antiqua" w:eastAsia="宋体" w:hAnsi="Book Antiqua" w:cs="宋体"/>
          <w:b/>
          <w:bCs/>
        </w:rPr>
        <w:t xml:space="preserve"> JL</w:t>
      </w:r>
      <w:r w:rsidRPr="00232153">
        <w:rPr>
          <w:rFonts w:ascii="Book Antiqua" w:eastAsia="宋体" w:hAnsi="Book Antiqua" w:cs="宋体"/>
        </w:rPr>
        <w:t>, Felton LM, Deacon RM, Cunningham C, Rawlins JN, Perry VH. Sub-pyrogenic systemic inflammation impacts on brain and behavior, independent of cytokines. </w:t>
      </w:r>
      <w:r w:rsidRPr="00232153">
        <w:rPr>
          <w:rFonts w:ascii="Book Antiqua" w:eastAsia="宋体" w:hAnsi="Book Antiqua" w:cs="宋体"/>
          <w:i/>
          <w:iCs/>
        </w:rPr>
        <w:t xml:space="preserve">Brain </w:t>
      </w:r>
      <w:proofErr w:type="spellStart"/>
      <w:r w:rsidRPr="00232153">
        <w:rPr>
          <w:rFonts w:ascii="Book Antiqua" w:eastAsia="宋体" w:hAnsi="Book Antiqua" w:cs="宋体"/>
          <w:i/>
          <w:iCs/>
        </w:rPr>
        <w:t>Behav</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Immun</w:t>
      </w:r>
      <w:proofErr w:type="spellEnd"/>
      <w:r w:rsidRPr="00232153">
        <w:rPr>
          <w:rFonts w:ascii="Book Antiqua" w:eastAsia="宋体" w:hAnsi="Book Antiqua" w:cs="宋体"/>
        </w:rPr>
        <w:t> 2007; </w:t>
      </w:r>
      <w:r w:rsidRPr="00232153">
        <w:rPr>
          <w:rFonts w:ascii="Book Antiqua" w:eastAsia="宋体" w:hAnsi="Book Antiqua" w:cs="宋体"/>
          <w:b/>
          <w:bCs/>
        </w:rPr>
        <w:t>21</w:t>
      </w:r>
      <w:r w:rsidRPr="00232153">
        <w:rPr>
          <w:rFonts w:ascii="Book Antiqua" w:eastAsia="宋体" w:hAnsi="Book Antiqua" w:cs="宋体"/>
        </w:rPr>
        <w:t>: 836-850 [PMID: 17367989 DOI: 10.1016/j.bbi.2007.01.012]</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51 </w:t>
      </w:r>
      <w:proofErr w:type="spellStart"/>
      <w:r w:rsidRPr="00232153">
        <w:rPr>
          <w:rFonts w:ascii="Book Antiqua" w:eastAsia="宋体" w:hAnsi="Book Antiqua" w:cs="宋体"/>
          <w:b/>
          <w:bCs/>
        </w:rPr>
        <w:t>Jirkof</w:t>
      </w:r>
      <w:proofErr w:type="spellEnd"/>
      <w:r w:rsidRPr="00232153">
        <w:rPr>
          <w:rFonts w:ascii="Book Antiqua" w:eastAsia="宋体" w:hAnsi="Book Antiqua" w:cs="宋体"/>
          <w:b/>
          <w:bCs/>
        </w:rPr>
        <w:t xml:space="preserve"> P</w:t>
      </w:r>
      <w:r w:rsidRPr="00232153">
        <w:rPr>
          <w:rFonts w:ascii="Book Antiqua" w:eastAsia="宋体" w:hAnsi="Book Antiqua" w:cs="宋体"/>
        </w:rPr>
        <w:t xml:space="preserve">, </w:t>
      </w:r>
      <w:proofErr w:type="spellStart"/>
      <w:r w:rsidRPr="00232153">
        <w:rPr>
          <w:rFonts w:ascii="Book Antiqua" w:eastAsia="宋体" w:hAnsi="Book Antiqua" w:cs="宋体"/>
        </w:rPr>
        <w:t>Leucht</w:t>
      </w:r>
      <w:proofErr w:type="spellEnd"/>
      <w:r w:rsidRPr="00232153">
        <w:rPr>
          <w:rFonts w:ascii="Book Antiqua" w:eastAsia="宋体" w:hAnsi="Book Antiqua" w:cs="宋体"/>
        </w:rPr>
        <w:t xml:space="preserve"> K, </w:t>
      </w:r>
      <w:proofErr w:type="spellStart"/>
      <w:r w:rsidRPr="00232153">
        <w:rPr>
          <w:rFonts w:ascii="Book Antiqua" w:eastAsia="宋体" w:hAnsi="Book Antiqua" w:cs="宋体"/>
        </w:rPr>
        <w:t>Cesarovic</w:t>
      </w:r>
      <w:proofErr w:type="spellEnd"/>
      <w:r w:rsidRPr="00232153">
        <w:rPr>
          <w:rFonts w:ascii="Book Antiqua" w:eastAsia="宋体" w:hAnsi="Book Antiqua" w:cs="宋体"/>
        </w:rPr>
        <w:t xml:space="preserve"> N, </w:t>
      </w:r>
      <w:proofErr w:type="spellStart"/>
      <w:r w:rsidRPr="00232153">
        <w:rPr>
          <w:rFonts w:ascii="Book Antiqua" w:eastAsia="宋体" w:hAnsi="Book Antiqua" w:cs="宋体"/>
        </w:rPr>
        <w:t>Caj</w:t>
      </w:r>
      <w:proofErr w:type="spellEnd"/>
      <w:r w:rsidRPr="00232153">
        <w:rPr>
          <w:rFonts w:ascii="Book Antiqua" w:eastAsia="宋体" w:hAnsi="Book Antiqua" w:cs="宋体"/>
        </w:rPr>
        <w:t xml:space="preserve"> M, Nicholls F, </w:t>
      </w:r>
      <w:proofErr w:type="spellStart"/>
      <w:r w:rsidRPr="00232153">
        <w:rPr>
          <w:rFonts w:ascii="Book Antiqua" w:eastAsia="宋体" w:hAnsi="Book Antiqua" w:cs="宋体"/>
        </w:rPr>
        <w:t>Rogler</w:t>
      </w:r>
      <w:proofErr w:type="spellEnd"/>
      <w:r w:rsidRPr="00232153">
        <w:rPr>
          <w:rFonts w:ascii="Book Antiqua" w:eastAsia="宋体" w:hAnsi="Book Antiqua" w:cs="宋体"/>
        </w:rPr>
        <w:t xml:space="preserve"> G, Arras M, </w:t>
      </w:r>
      <w:proofErr w:type="spellStart"/>
      <w:r w:rsidRPr="00232153">
        <w:rPr>
          <w:rFonts w:ascii="Book Antiqua" w:eastAsia="宋体" w:hAnsi="Book Antiqua" w:cs="宋体"/>
        </w:rPr>
        <w:t>Hausmann</w:t>
      </w:r>
      <w:proofErr w:type="spellEnd"/>
      <w:r w:rsidRPr="00232153">
        <w:rPr>
          <w:rFonts w:ascii="Book Antiqua" w:eastAsia="宋体" w:hAnsi="Book Antiqua" w:cs="宋体"/>
        </w:rPr>
        <w:t xml:space="preserve"> M. Burrowing is a sensitive behavioural assay for monitoring general wellbeing during dextran </w:t>
      </w:r>
      <w:proofErr w:type="spellStart"/>
      <w:r w:rsidRPr="00232153">
        <w:rPr>
          <w:rFonts w:ascii="Book Antiqua" w:eastAsia="宋体" w:hAnsi="Book Antiqua" w:cs="宋体"/>
        </w:rPr>
        <w:t>sulfate</w:t>
      </w:r>
      <w:proofErr w:type="spellEnd"/>
      <w:r w:rsidRPr="00232153">
        <w:rPr>
          <w:rFonts w:ascii="Book Antiqua" w:eastAsia="宋体" w:hAnsi="Book Antiqua" w:cs="宋体"/>
        </w:rPr>
        <w:t xml:space="preserve"> sodium colitis in laboratory mice. </w:t>
      </w:r>
      <w:r w:rsidRPr="00232153">
        <w:rPr>
          <w:rFonts w:ascii="Book Antiqua" w:eastAsia="宋体" w:hAnsi="Book Antiqua" w:cs="宋体"/>
          <w:i/>
          <w:iCs/>
        </w:rPr>
        <w:t xml:space="preserve">Lab </w:t>
      </w:r>
      <w:proofErr w:type="spellStart"/>
      <w:r w:rsidRPr="00232153">
        <w:rPr>
          <w:rFonts w:ascii="Book Antiqua" w:eastAsia="宋体" w:hAnsi="Book Antiqua" w:cs="宋体"/>
          <w:i/>
          <w:iCs/>
        </w:rPr>
        <w:t>Anim</w:t>
      </w:r>
      <w:proofErr w:type="spellEnd"/>
      <w:r w:rsidRPr="00232153">
        <w:rPr>
          <w:rFonts w:ascii="Book Antiqua" w:eastAsia="宋体" w:hAnsi="Book Antiqua" w:cs="宋体"/>
        </w:rPr>
        <w:t> 2013; </w:t>
      </w:r>
      <w:r w:rsidRPr="00232153">
        <w:rPr>
          <w:rFonts w:ascii="Book Antiqua" w:eastAsia="宋体" w:hAnsi="Book Antiqua" w:cs="宋体"/>
          <w:b/>
          <w:bCs/>
        </w:rPr>
        <w:t>47</w:t>
      </w:r>
      <w:r w:rsidRPr="00232153">
        <w:rPr>
          <w:rFonts w:ascii="Book Antiqua" w:eastAsia="宋体" w:hAnsi="Book Antiqua" w:cs="宋体"/>
        </w:rPr>
        <w:t>: 274-283 [PMID: 23828853 DOI: 10.1177/0023677213493409]</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52 </w:t>
      </w:r>
      <w:proofErr w:type="spellStart"/>
      <w:r w:rsidRPr="00232153">
        <w:rPr>
          <w:rFonts w:ascii="Book Antiqua" w:eastAsia="宋体" w:hAnsi="Book Antiqua" w:cs="宋体"/>
          <w:b/>
          <w:bCs/>
        </w:rPr>
        <w:t>McLinden</w:t>
      </w:r>
      <w:proofErr w:type="spellEnd"/>
      <w:r w:rsidRPr="00232153">
        <w:rPr>
          <w:rFonts w:ascii="Book Antiqua" w:eastAsia="宋体" w:hAnsi="Book Antiqua" w:cs="宋体"/>
          <w:b/>
          <w:bCs/>
        </w:rPr>
        <w:t xml:space="preserve"> KA</w:t>
      </w:r>
      <w:r w:rsidRPr="00232153">
        <w:rPr>
          <w:rFonts w:ascii="Book Antiqua" w:eastAsia="宋体" w:hAnsi="Book Antiqua" w:cs="宋体"/>
        </w:rPr>
        <w:t xml:space="preserve">, </w:t>
      </w:r>
      <w:proofErr w:type="spellStart"/>
      <w:r w:rsidRPr="00232153">
        <w:rPr>
          <w:rFonts w:ascii="Book Antiqua" w:eastAsia="宋体" w:hAnsi="Book Antiqua" w:cs="宋体"/>
        </w:rPr>
        <w:t>Kranjac</w:t>
      </w:r>
      <w:proofErr w:type="spellEnd"/>
      <w:r w:rsidRPr="00232153">
        <w:rPr>
          <w:rFonts w:ascii="Book Antiqua" w:eastAsia="宋体" w:hAnsi="Book Antiqua" w:cs="宋体"/>
        </w:rPr>
        <w:t xml:space="preserve"> D, </w:t>
      </w:r>
      <w:proofErr w:type="spellStart"/>
      <w:r w:rsidRPr="00232153">
        <w:rPr>
          <w:rFonts w:ascii="Book Antiqua" w:eastAsia="宋体" w:hAnsi="Book Antiqua" w:cs="宋体"/>
        </w:rPr>
        <w:t>Deodati</w:t>
      </w:r>
      <w:proofErr w:type="spellEnd"/>
      <w:r w:rsidRPr="00232153">
        <w:rPr>
          <w:rFonts w:ascii="Book Antiqua" w:eastAsia="宋体" w:hAnsi="Book Antiqua" w:cs="宋体"/>
        </w:rPr>
        <w:t xml:space="preserve"> LE, Kahn M, </w:t>
      </w:r>
      <w:proofErr w:type="spellStart"/>
      <w:r w:rsidRPr="00232153">
        <w:rPr>
          <w:rFonts w:ascii="Book Antiqua" w:eastAsia="宋体" w:hAnsi="Book Antiqua" w:cs="宋体"/>
        </w:rPr>
        <w:t>Chumley</w:t>
      </w:r>
      <w:proofErr w:type="spellEnd"/>
      <w:r w:rsidRPr="00232153">
        <w:rPr>
          <w:rFonts w:ascii="Book Antiqua" w:eastAsia="宋体" w:hAnsi="Book Antiqua" w:cs="宋体"/>
        </w:rPr>
        <w:t xml:space="preserve"> MJ, Boehm GW. Age exacerbates sickness behavior following exposure to a viral mimetic. </w:t>
      </w:r>
      <w:proofErr w:type="spellStart"/>
      <w:r w:rsidRPr="00232153">
        <w:rPr>
          <w:rFonts w:ascii="Book Antiqua" w:eastAsia="宋体" w:hAnsi="Book Antiqua" w:cs="宋体"/>
          <w:i/>
          <w:iCs/>
        </w:rPr>
        <w:t>Physiol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Behav</w:t>
      </w:r>
      <w:proofErr w:type="spellEnd"/>
      <w:r w:rsidRPr="00232153">
        <w:rPr>
          <w:rFonts w:ascii="Book Antiqua" w:eastAsia="宋体" w:hAnsi="Book Antiqua" w:cs="宋体"/>
        </w:rPr>
        <w:t> 2012; </w:t>
      </w:r>
      <w:r w:rsidRPr="00232153">
        <w:rPr>
          <w:rFonts w:ascii="Book Antiqua" w:eastAsia="宋体" w:hAnsi="Book Antiqua" w:cs="宋体"/>
          <w:b/>
          <w:bCs/>
        </w:rPr>
        <w:t>105</w:t>
      </w:r>
      <w:r w:rsidRPr="00232153">
        <w:rPr>
          <w:rFonts w:ascii="Book Antiqua" w:eastAsia="宋体" w:hAnsi="Book Antiqua" w:cs="宋体"/>
        </w:rPr>
        <w:t>: 1219-1225 [PMID: 21549726 DOI: 10.1016/j.physbeh.2011.04.024]</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53 </w:t>
      </w:r>
      <w:proofErr w:type="spellStart"/>
      <w:r w:rsidRPr="00232153">
        <w:rPr>
          <w:rFonts w:ascii="Book Antiqua" w:eastAsia="宋体" w:hAnsi="Book Antiqua" w:cs="宋体"/>
          <w:b/>
          <w:bCs/>
        </w:rPr>
        <w:t>Kamil</w:t>
      </w:r>
      <w:proofErr w:type="spellEnd"/>
      <w:r w:rsidRPr="00232153">
        <w:rPr>
          <w:rFonts w:ascii="Book Antiqua" w:eastAsia="宋体" w:hAnsi="Book Antiqua" w:cs="宋体"/>
          <w:b/>
          <w:bCs/>
        </w:rPr>
        <w:t xml:space="preserve"> A</w:t>
      </w:r>
      <w:r w:rsidRPr="00232153">
        <w:rPr>
          <w:rFonts w:ascii="Book Antiqua" w:eastAsia="宋体" w:hAnsi="Book Antiqua" w:cs="宋体"/>
        </w:rPr>
        <w:t>, Chen CY. Health benefits of almonds beyond cholesterol reduction. </w:t>
      </w:r>
      <w:r w:rsidRPr="00232153">
        <w:rPr>
          <w:rFonts w:ascii="Book Antiqua" w:eastAsia="宋体" w:hAnsi="Book Antiqua" w:cs="宋体"/>
          <w:i/>
          <w:iCs/>
        </w:rPr>
        <w:t xml:space="preserve">J </w:t>
      </w:r>
      <w:proofErr w:type="spellStart"/>
      <w:r w:rsidRPr="00232153">
        <w:rPr>
          <w:rFonts w:ascii="Book Antiqua" w:eastAsia="宋体" w:hAnsi="Book Antiqua" w:cs="宋体"/>
          <w:i/>
          <w:iCs/>
        </w:rPr>
        <w:t>Agric</w:t>
      </w:r>
      <w:proofErr w:type="spellEnd"/>
      <w:r w:rsidRPr="00232153">
        <w:rPr>
          <w:rFonts w:ascii="Book Antiqua" w:eastAsia="宋体" w:hAnsi="Book Antiqua" w:cs="宋体"/>
          <w:i/>
          <w:iCs/>
        </w:rPr>
        <w:t xml:space="preserve"> Food </w:t>
      </w:r>
      <w:proofErr w:type="spellStart"/>
      <w:r w:rsidRPr="00232153">
        <w:rPr>
          <w:rFonts w:ascii="Book Antiqua" w:eastAsia="宋体" w:hAnsi="Book Antiqua" w:cs="宋体"/>
          <w:i/>
          <w:iCs/>
        </w:rPr>
        <w:t>Chem</w:t>
      </w:r>
      <w:proofErr w:type="spellEnd"/>
      <w:r w:rsidRPr="00232153">
        <w:rPr>
          <w:rFonts w:ascii="Book Antiqua" w:eastAsia="宋体" w:hAnsi="Book Antiqua" w:cs="宋体"/>
        </w:rPr>
        <w:t> 2012; </w:t>
      </w:r>
      <w:r w:rsidRPr="00232153">
        <w:rPr>
          <w:rFonts w:ascii="Book Antiqua" w:eastAsia="宋体" w:hAnsi="Book Antiqua" w:cs="宋体"/>
          <w:b/>
          <w:bCs/>
        </w:rPr>
        <w:t>60</w:t>
      </w:r>
      <w:r w:rsidRPr="00232153">
        <w:rPr>
          <w:rFonts w:ascii="Book Antiqua" w:eastAsia="宋体" w:hAnsi="Book Antiqua" w:cs="宋体"/>
        </w:rPr>
        <w:t>: 6694-6702 [PMID: 22296169 DOI: 10.1021/jf2044795]</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54 </w:t>
      </w:r>
      <w:proofErr w:type="spellStart"/>
      <w:r w:rsidRPr="00232153">
        <w:rPr>
          <w:rFonts w:ascii="Book Antiqua" w:eastAsia="宋体" w:hAnsi="Book Antiqua" w:cs="宋体"/>
          <w:b/>
          <w:bCs/>
        </w:rPr>
        <w:t>Cheah</w:t>
      </w:r>
      <w:proofErr w:type="spellEnd"/>
      <w:r w:rsidRPr="00232153">
        <w:rPr>
          <w:rFonts w:ascii="Book Antiqua" w:eastAsia="宋体" w:hAnsi="Book Antiqua" w:cs="宋体"/>
          <w:b/>
          <w:bCs/>
        </w:rPr>
        <w:t xml:space="preserve"> KY</w:t>
      </w:r>
      <w:r w:rsidRPr="00232153">
        <w:rPr>
          <w:rFonts w:ascii="Book Antiqua" w:eastAsia="宋体" w:hAnsi="Book Antiqua" w:cs="宋体"/>
        </w:rPr>
        <w:t xml:space="preserve">, </w:t>
      </w:r>
      <w:proofErr w:type="spellStart"/>
      <w:r w:rsidRPr="00232153">
        <w:rPr>
          <w:rFonts w:ascii="Book Antiqua" w:eastAsia="宋体" w:hAnsi="Book Antiqua" w:cs="宋体"/>
        </w:rPr>
        <w:t>Howarth</w:t>
      </w:r>
      <w:proofErr w:type="spellEnd"/>
      <w:r w:rsidRPr="00232153">
        <w:rPr>
          <w:rFonts w:ascii="Book Antiqua" w:eastAsia="宋体" w:hAnsi="Book Antiqua" w:cs="宋体"/>
        </w:rPr>
        <w:t xml:space="preserve"> GS, </w:t>
      </w:r>
      <w:proofErr w:type="spellStart"/>
      <w:r w:rsidRPr="00232153">
        <w:rPr>
          <w:rFonts w:ascii="Book Antiqua" w:eastAsia="宋体" w:hAnsi="Book Antiqua" w:cs="宋体"/>
        </w:rPr>
        <w:t>Yazbeck</w:t>
      </w:r>
      <w:proofErr w:type="spellEnd"/>
      <w:r w:rsidRPr="00232153">
        <w:rPr>
          <w:rFonts w:ascii="Book Antiqua" w:eastAsia="宋体" w:hAnsi="Book Antiqua" w:cs="宋体"/>
        </w:rPr>
        <w:t xml:space="preserve"> R, Wright TH, </w:t>
      </w:r>
      <w:proofErr w:type="spellStart"/>
      <w:r w:rsidRPr="00232153">
        <w:rPr>
          <w:rFonts w:ascii="Book Antiqua" w:eastAsia="宋体" w:hAnsi="Book Antiqua" w:cs="宋体"/>
        </w:rPr>
        <w:t>Whitford</w:t>
      </w:r>
      <w:proofErr w:type="spellEnd"/>
      <w:r w:rsidRPr="00232153">
        <w:rPr>
          <w:rFonts w:ascii="Book Antiqua" w:eastAsia="宋体" w:hAnsi="Book Antiqua" w:cs="宋体"/>
        </w:rPr>
        <w:t xml:space="preserve"> EJ, Payne C, Butler RN, Bastian SE. Grape seed extract protects IEC-6 cells from chemotherapy-induced cytotoxicity and improves parameters of small intestinal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xml:space="preserve"> in rats with experimentally-induced </w:t>
      </w:r>
      <w:proofErr w:type="spellStart"/>
      <w:r w:rsidRPr="00232153">
        <w:rPr>
          <w:rFonts w:ascii="Book Antiqua" w:eastAsia="宋体" w:hAnsi="Book Antiqua" w:cs="宋体"/>
        </w:rPr>
        <w:t>mucositis</w:t>
      </w:r>
      <w:proofErr w:type="spellEnd"/>
      <w:r w:rsidRPr="00232153">
        <w:rPr>
          <w:rFonts w:ascii="Book Antiqua" w:eastAsia="宋体" w:hAnsi="Book Antiqua" w:cs="宋体"/>
        </w:rPr>
        <w:t>. </w:t>
      </w:r>
      <w:r w:rsidRPr="00232153">
        <w:rPr>
          <w:rFonts w:ascii="Book Antiqua" w:eastAsia="宋体" w:hAnsi="Book Antiqua" w:cs="宋体"/>
          <w:i/>
          <w:iCs/>
        </w:rPr>
        <w:t xml:space="preserve">Cancer </w:t>
      </w:r>
      <w:proofErr w:type="spellStart"/>
      <w:r w:rsidRPr="00232153">
        <w:rPr>
          <w:rFonts w:ascii="Book Antiqua" w:eastAsia="宋体" w:hAnsi="Book Antiqua" w:cs="宋体"/>
          <w:i/>
          <w:iCs/>
        </w:rPr>
        <w:t>Biol</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Ther</w:t>
      </w:r>
      <w:proofErr w:type="spellEnd"/>
      <w:r w:rsidRPr="00232153">
        <w:rPr>
          <w:rFonts w:ascii="Book Antiqua" w:eastAsia="宋体" w:hAnsi="Book Antiqua" w:cs="宋体"/>
        </w:rPr>
        <w:t> 2009; </w:t>
      </w:r>
      <w:r w:rsidRPr="00232153">
        <w:rPr>
          <w:rFonts w:ascii="Book Antiqua" w:eastAsia="宋体" w:hAnsi="Book Antiqua" w:cs="宋体"/>
          <w:b/>
          <w:bCs/>
        </w:rPr>
        <w:t>8</w:t>
      </w:r>
      <w:r w:rsidRPr="00232153">
        <w:rPr>
          <w:rFonts w:ascii="Book Antiqua" w:eastAsia="宋体" w:hAnsi="Book Antiqua" w:cs="宋体"/>
        </w:rPr>
        <w:t>: 382-390 [PMID: 19305141 DOI: 10.4161/cbt.8.4.7453]</w:t>
      </w:r>
    </w:p>
    <w:p w:rsidR="00432C2C" w:rsidRPr="00232153" w:rsidRDefault="00432C2C" w:rsidP="00417AC1">
      <w:pPr>
        <w:spacing w:line="360" w:lineRule="auto"/>
        <w:jc w:val="both"/>
        <w:rPr>
          <w:rFonts w:ascii="Book Antiqua" w:eastAsia="宋体" w:hAnsi="Book Antiqua" w:cs="宋体"/>
        </w:rPr>
      </w:pPr>
      <w:r w:rsidRPr="00232153">
        <w:rPr>
          <w:rFonts w:ascii="Book Antiqua" w:eastAsia="宋体" w:hAnsi="Book Antiqua" w:cs="宋体"/>
        </w:rPr>
        <w:t>55 </w:t>
      </w:r>
      <w:r w:rsidRPr="00232153">
        <w:rPr>
          <w:rFonts w:ascii="Book Antiqua" w:eastAsia="宋体" w:hAnsi="Book Antiqua" w:cs="宋体"/>
          <w:b/>
          <w:bCs/>
        </w:rPr>
        <w:t>Kim DO</w:t>
      </w:r>
      <w:r w:rsidRPr="00232153">
        <w:rPr>
          <w:rFonts w:ascii="Book Antiqua" w:eastAsia="宋体" w:hAnsi="Book Antiqua" w:cs="宋体"/>
        </w:rPr>
        <w:t xml:space="preserve">, Lee CY. </w:t>
      </w:r>
      <w:proofErr w:type="gramStart"/>
      <w:r w:rsidRPr="00232153">
        <w:rPr>
          <w:rFonts w:ascii="Book Antiqua" w:eastAsia="宋体" w:hAnsi="Book Antiqua" w:cs="宋体"/>
        </w:rPr>
        <w:t xml:space="preserve">Comprehensive study on vitamin C equivalent antioxidant capacity (VCEAC) of various </w:t>
      </w:r>
      <w:proofErr w:type="spellStart"/>
      <w:r w:rsidRPr="00232153">
        <w:rPr>
          <w:rFonts w:ascii="Book Antiqua" w:eastAsia="宋体" w:hAnsi="Book Antiqua" w:cs="宋体"/>
        </w:rPr>
        <w:t>polyphenolics</w:t>
      </w:r>
      <w:proofErr w:type="spellEnd"/>
      <w:r w:rsidRPr="00232153">
        <w:rPr>
          <w:rFonts w:ascii="Book Antiqua" w:eastAsia="宋体" w:hAnsi="Book Antiqua" w:cs="宋体"/>
        </w:rPr>
        <w:t xml:space="preserve"> in scavenging a free radical and its structural relationship.</w:t>
      </w:r>
      <w:proofErr w:type="gramEnd"/>
      <w:r w:rsidRPr="00232153">
        <w:rPr>
          <w:rFonts w:ascii="Book Antiqua" w:eastAsia="宋体" w:hAnsi="Book Antiqua" w:cs="宋体"/>
        </w:rPr>
        <w:t> </w:t>
      </w:r>
      <w:proofErr w:type="spellStart"/>
      <w:r w:rsidRPr="00232153">
        <w:rPr>
          <w:rFonts w:ascii="Book Antiqua" w:eastAsia="宋体" w:hAnsi="Book Antiqua" w:cs="宋体"/>
          <w:i/>
          <w:iCs/>
        </w:rPr>
        <w:t>Crit</w:t>
      </w:r>
      <w:proofErr w:type="spellEnd"/>
      <w:r w:rsidRPr="00232153">
        <w:rPr>
          <w:rFonts w:ascii="Book Antiqua" w:eastAsia="宋体" w:hAnsi="Book Antiqua" w:cs="宋体"/>
          <w:i/>
          <w:iCs/>
        </w:rPr>
        <w:t xml:space="preserve"> Rev Food </w:t>
      </w:r>
      <w:proofErr w:type="spellStart"/>
      <w:r w:rsidRPr="00232153">
        <w:rPr>
          <w:rFonts w:ascii="Book Antiqua" w:eastAsia="宋体" w:hAnsi="Book Antiqua" w:cs="宋体"/>
          <w:i/>
          <w:iCs/>
        </w:rPr>
        <w:t>Sci</w:t>
      </w:r>
      <w:proofErr w:type="spellEnd"/>
      <w:r w:rsidRPr="00232153">
        <w:rPr>
          <w:rFonts w:ascii="Book Antiqua" w:eastAsia="宋体" w:hAnsi="Book Antiqua" w:cs="宋体"/>
          <w:i/>
          <w:iCs/>
        </w:rPr>
        <w:t xml:space="preserve"> </w:t>
      </w:r>
      <w:proofErr w:type="spellStart"/>
      <w:r w:rsidRPr="00232153">
        <w:rPr>
          <w:rFonts w:ascii="Book Antiqua" w:eastAsia="宋体" w:hAnsi="Book Antiqua" w:cs="宋体"/>
          <w:i/>
          <w:iCs/>
        </w:rPr>
        <w:t>Nutr</w:t>
      </w:r>
      <w:proofErr w:type="spellEnd"/>
      <w:r w:rsidRPr="00232153">
        <w:rPr>
          <w:rFonts w:ascii="Book Antiqua" w:eastAsia="宋体" w:hAnsi="Book Antiqua" w:cs="宋体"/>
        </w:rPr>
        <w:t> 2004; </w:t>
      </w:r>
      <w:r w:rsidRPr="00232153">
        <w:rPr>
          <w:rFonts w:ascii="Book Antiqua" w:eastAsia="宋体" w:hAnsi="Book Antiqua" w:cs="宋体"/>
          <w:b/>
          <w:bCs/>
        </w:rPr>
        <w:t>44</w:t>
      </w:r>
      <w:r w:rsidRPr="00232153">
        <w:rPr>
          <w:rFonts w:ascii="Book Antiqua" w:eastAsia="宋体" w:hAnsi="Book Antiqua" w:cs="宋体"/>
        </w:rPr>
        <w:t>: 253-273 [PMID: 15462129 DOI: 10.1080/10408690490464960]56]</w:t>
      </w:r>
    </w:p>
    <w:p w:rsidR="00432C2C" w:rsidRPr="00232153" w:rsidRDefault="00432C2C" w:rsidP="00417AC1">
      <w:pPr>
        <w:spacing w:line="360" w:lineRule="auto"/>
        <w:jc w:val="both"/>
        <w:rPr>
          <w:rFonts w:ascii="Book Antiqua" w:hAnsi="Book Antiqua"/>
        </w:rPr>
      </w:pPr>
      <w:r w:rsidRPr="00232153">
        <w:rPr>
          <w:rFonts w:ascii="Book Antiqua" w:hAnsi="Book Antiqua"/>
        </w:rPr>
        <w:t>56</w:t>
      </w:r>
      <w:r w:rsidRPr="00232153">
        <w:rPr>
          <w:rFonts w:ascii="Book Antiqua" w:hAnsi="Book Antiqua"/>
          <w:b/>
        </w:rPr>
        <w:t xml:space="preserve"> Vandenberg LN</w:t>
      </w:r>
      <w:r w:rsidRPr="00232153">
        <w:rPr>
          <w:rFonts w:ascii="Book Antiqua" w:hAnsi="Book Antiqua"/>
        </w:rPr>
        <w:t xml:space="preserve">, </w:t>
      </w:r>
      <w:proofErr w:type="spellStart"/>
      <w:r w:rsidRPr="00232153">
        <w:rPr>
          <w:rFonts w:ascii="Book Antiqua" w:hAnsi="Book Antiqua"/>
        </w:rPr>
        <w:t>Welshons</w:t>
      </w:r>
      <w:proofErr w:type="spellEnd"/>
      <w:r w:rsidRPr="00232153">
        <w:rPr>
          <w:rFonts w:ascii="Book Antiqua" w:hAnsi="Book Antiqua"/>
        </w:rPr>
        <w:t xml:space="preserve"> WV, </w:t>
      </w:r>
      <w:proofErr w:type="spellStart"/>
      <w:r w:rsidRPr="00232153">
        <w:rPr>
          <w:rFonts w:ascii="Book Antiqua" w:hAnsi="Book Antiqua"/>
        </w:rPr>
        <w:t>vom</w:t>
      </w:r>
      <w:proofErr w:type="spellEnd"/>
      <w:r w:rsidRPr="00232153">
        <w:rPr>
          <w:rFonts w:ascii="Book Antiqua" w:hAnsi="Book Antiqua"/>
        </w:rPr>
        <w:t xml:space="preserve"> </w:t>
      </w:r>
      <w:proofErr w:type="spellStart"/>
      <w:r w:rsidRPr="00232153">
        <w:rPr>
          <w:rFonts w:ascii="Book Antiqua" w:hAnsi="Book Antiqua"/>
        </w:rPr>
        <w:t>Saal</w:t>
      </w:r>
      <w:proofErr w:type="spellEnd"/>
      <w:r w:rsidRPr="00232153">
        <w:rPr>
          <w:rFonts w:ascii="Book Antiqua" w:hAnsi="Book Antiqua"/>
        </w:rPr>
        <w:t xml:space="preserve"> FS, </w:t>
      </w:r>
      <w:proofErr w:type="spellStart"/>
      <w:proofErr w:type="gramStart"/>
      <w:r w:rsidRPr="00232153">
        <w:rPr>
          <w:rFonts w:ascii="Book Antiqua" w:hAnsi="Book Antiqua"/>
        </w:rPr>
        <w:t>Toutain</w:t>
      </w:r>
      <w:proofErr w:type="spellEnd"/>
      <w:r w:rsidRPr="00232153">
        <w:rPr>
          <w:rFonts w:ascii="Book Antiqua" w:hAnsi="Book Antiqua"/>
        </w:rPr>
        <w:t xml:space="preserve">  P</w:t>
      </w:r>
      <w:proofErr w:type="gramEnd"/>
      <w:r w:rsidRPr="00232153">
        <w:rPr>
          <w:rFonts w:ascii="Book Antiqua" w:hAnsi="Book Antiqua"/>
        </w:rPr>
        <w:t xml:space="preserve">, Myers JP. Should oral gavage be abandoned in toxicity testing of endocrine disruptors? </w:t>
      </w:r>
      <w:r w:rsidRPr="00232153">
        <w:rPr>
          <w:rFonts w:ascii="Book Antiqua" w:hAnsi="Book Antiqua"/>
          <w:i/>
        </w:rPr>
        <w:t xml:space="preserve">Environ Health </w:t>
      </w:r>
      <w:r>
        <w:rPr>
          <w:rFonts w:ascii="Book Antiqua" w:hAnsi="Book Antiqua"/>
        </w:rPr>
        <w:t xml:space="preserve">2014; </w:t>
      </w:r>
      <w:r w:rsidRPr="00232153">
        <w:rPr>
          <w:rFonts w:ascii="Book Antiqua" w:hAnsi="Book Antiqua"/>
          <w:b/>
        </w:rPr>
        <w:t>13</w:t>
      </w:r>
      <w:r>
        <w:rPr>
          <w:rFonts w:ascii="Book Antiqua" w:hAnsi="Book Antiqua" w:hint="eastAsia"/>
        </w:rPr>
        <w:t>:</w:t>
      </w:r>
      <w:r>
        <w:rPr>
          <w:rFonts w:ascii="Book Antiqua" w:hAnsi="Book Antiqua"/>
        </w:rPr>
        <w:t xml:space="preserve"> 46 [</w:t>
      </w:r>
      <w:r w:rsidRPr="00232153">
        <w:rPr>
          <w:rFonts w:ascii="Book Antiqua" w:hAnsi="Book Antiqua"/>
        </w:rPr>
        <w:t>PMID: 24961440 DOI: 10.1186/1476-069X-13-46]</w:t>
      </w:r>
    </w:p>
    <w:p w:rsidR="00432C2C" w:rsidRPr="00232153" w:rsidRDefault="00432C2C" w:rsidP="00417AC1">
      <w:pPr>
        <w:spacing w:line="360" w:lineRule="auto"/>
        <w:jc w:val="both"/>
        <w:rPr>
          <w:rFonts w:ascii="Book Antiqua" w:hAnsi="Book Antiqua"/>
        </w:rPr>
      </w:pPr>
      <w:proofErr w:type="gramStart"/>
      <w:r w:rsidRPr="00232153">
        <w:rPr>
          <w:rFonts w:ascii="Book Antiqua" w:hAnsi="Book Antiqua"/>
        </w:rPr>
        <w:t>57</w:t>
      </w:r>
      <w:r w:rsidRPr="00232153">
        <w:rPr>
          <w:rFonts w:ascii="Book Antiqua" w:hAnsi="Book Antiqua"/>
          <w:b/>
        </w:rPr>
        <w:t xml:space="preserve"> </w:t>
      </w:r>
      <w:proofErr w:type="spellStart"/>
      <w:r w:rsidRPr="00232153">
        <w:rPr>
          <w:rFonts w:ascii="Book Antiqua" w:hAnsi="Book Antiqua"/>
          <w:b/>
        </w:rPr>
        <w:t>Bonnichsen</w:t>
      </w:r>
      <w:proofErr w:type="spellEnd"/>
      <w:r w:rsidRPr="00232153">
        <w:rPr>
          <w:rFonts w:ascii="Book Antiqua" w:hAnsi="Book Antiqua"/>
          <w:b/>
        </w:rPr>
        <w:t xml:space="preserve"> M, </w:t>
      </w:r>
      <w:proofErr w:type="spellStart"/>
      <w:r>
        <w:rPr>
          <w:rFonts w:ascii="Book Antiqua" w:hAnsi="Book Antiqua"/>
        </w:rPr>
        <w:t>Dragsted</w:t>
      </w:r>
      <w:proofErr w:type="spellEnd"/>
      <w:r>
        <w:rPr>
          <w:rFonts w:ascii="Book Antiqua" w:hAnsi="Book Antiqua"/>
        </w:rPr>
        <w:t xml:space="preserve"> N, </w:t>
      </w:r>
      <w:r w:rsidRPr="00232153">
        <w:rPr>
          <w:rFonts w:ascii="Book Antiqua" w:hAnsi="Book Antiqua"/>
        </w:rPr>
        <w:t>Hansen AK.</w:t>
      </w:r>
      <w:proofErr w:type="gramEnd"/>
      <w:r w:rsidRPr="00232153">
        <w:rPr>
          <w:rFonts w:ascii="Book Antiqua" w:hAnsi="Book Antiqua"/>
        </w:rPr>
        <w:t xml:space="preserve"> </w:t>
      </w:r>
      <w:proofErr w:type="gramStart"/>
      <w:r w:rsidRPr="00232153">
        <w:rPr>
          <w:rFonts w:ascii="Book Antiqua" w:hAnsi="Book Antiqua"/>
        </w:rPr>
        <w:t xml:space="preserve">The welfare impact of </w:t>
      </w:r>
      <w:proofErr w:type="spellStart"/>
      <w:r w:rsidRPr="00232153">
        <w:rPr>
          <w:rFonts w:ascii="Book Antiqua" w:hAnsi="Book Antiqua"/>
        </w:rPr>
        <w:t>gavaging</w:t>
      </w:r>
      <w:proofErr w:type="spellEnd"/>
      <w:r w:rsidRPr="00232153">
        <w:rPr>
          <w:rFonts w:ascii="Book Antiqua" w:hAnsi="Book Antiqua"/>
        </w:rPr>
        <w:t xml:space="preserve"> laboratory rats.</w:t>
      </w:r>
      <w:proofErr w:type="gramEnd"/>
      <w:r w:rsidRPr="00232153">
        <w:rPr>
          <w:rFonts w:ascii="Book Antiqua" w:hAnsi="Book Antiqua"/>
          <w:i/>
        </w:rPr>
        <w:t xml:space="preserve"> </w:t>
      </w:r>
      <w:proofErr w:type="spellStart"/>
      <w:r w:rsidRPr="00232153">
        <w:rPr>
          <w:rFonts w:ascii="Book Antiqua" w:hAnsi="Book Antiqua"/>
          <w:i/>
        </w:rPr>
        <w:t>Anim</w:t>
      </w:r>
      <w:proofErr w:type="spellEnd"/>
      <w:r w:rsidRPr="00232153">
        <w:rPr>
          <w:rFonts w:ascii="Book Antiqua" w:hAnsi="Book Antiqua"/>
          <w:i/>
        </w:rPr>
        <w:t xml:space="preserve"> </w:t>
      </w:r>
      <w:proofErr w:type="spellStart"/>
      <w:r w:rsidRPr="00232153">
        <w:rPr>
          <w:rFonts w:ascii="Book Antiqua" w:hAnsi="Book Antiqua"/>
          <w:i/>
        </w:rPr>
        <w:t>Welf</w:t>
      </w:r>
      <w:proofErr w:type="spellEnd"/>
      <w:r w:rsidRPr="00232153">
        <w:rPr>
          <w:rFonts w:ascii="Book Antiqua" w:hAnsi="Book Antiqua"/>
        </w:rPr>
        <w:t xml:space="preserve"> 2005; </w:t>
      </w:r>
      <w:r w:rsidRPr="00232153">
        <w:rPr>
          <w:rFonts w:ascii="Book Antiqua" w:hAnsi="Book Antiqua"/>
          <w:b/>
        </w:rPr>
        <w:t>14</w:t>
      </w:r>
      <w:r>
        <w:rPr>
          <w:rFonts w:ascii="Book Antiqua" w:hAnsi="Book Antiqua" w:hint="eastAsia"/>
        </w:rPr>
        <w:t>:</w:t>
      </w:r>
      <w:r>
        <w:rPr>
          <w:rFonts w:ascii="Book Antiqua" w:hAnsi="Book Antiqua"/>
        </w:rPr>
        <w:t xml:space="preserve"> 223-227</w:t>
      </w:r>
    </w:p>
    <w:p w:rsidR="00432C2C" w:rsidRPr="00232153" w:rsidRDefault="00432C2C" w:rsidP="00417AC1">
      <w:pPr>
        <w:spacing w:line="360" w:lineRule="auto"/>
        <w:jc w:val="both"/>
        <w:rPr>
          <w:rFonts w:ascii="Book Antiqua" w:hAnsi="Book Antiqua"/>
        </w:rPr>
      </w:pPr>
      <w:r w:rsidRPr="00232153">
        <w:rPr>
          <w:rFonts w:ascii="Book Antiqua" w:hAnsi="Book Antiqua"/>
        </w:rPr>
        <w:t>58</w:t>
      </w:r>
      <w:r w:rsidRPr="00232153">
        <w:rPr>
          <w:rFonts w:ascii="Book Antiqua" w:hAnsi="Book Antiqua"/>
          <w:b/>
        </w:rPr>
        <w:t xml:space="preserve"> Brown AP</w:t>
      </w:r>
      <w:r w:rsidRPr="00232153">
        <w:rPr>
          <w:rFonts w:ascii="Book Antiqua" w:hAnsi="Book Antiqua"/>
        </w:rPr>
        <w:t xml:space="preserve">, Dinger N, Levine BS. Stress produced by gavage administration in the rat.  </w:t>
      </w:r>
      <w:proofErr w:type="spellStart"/>
      <w:r w:rsidRPr="00232153">
        <w:rPr>
          <w:rFonts w:ascii="Book Antiqua" w:hAnsi="Book Antiqua"/>
          <w:i/>
        </w:rPr>
        <w:t>Contemp</w:t>
      </w:r>
      <w:proofErr w:type="spellEnd"/>
      <w:r w:rsidRPr="00232153">
        <w:rPr>
          <w:rFonts w:ascii="Book Antiqua" w:hAnsi="Book Antiqua"/>
          <w:i/>
        </w:rPr>
        <w:t xml:space="preserve"> Top Lab </w:t>
      </w:r>
      <w:proofErr w:type="spellStart"/>
      <w:r w:rsidRPr="00232153">
        <w:rPr>
          <w:rFonts w:ascii="Book Antiqua" w:hAnsi="Book Antiqua"/>
          <w:i/>
        </w:rPr>
        <w:t>Anim</w:t>
      </w:r>
      <w:proofErr w:type="spellEnd"/>
      <w:r w:rsidRPr="00232153">
        <w:rPr>
          <w:rFonts w:ascii="Book Antiqua" w:hAnsi="Book Antiqua"/>
          <w:i/>
        </w:rPr>
        <w:t xml:space="preserve"> </w:t>
      </w:r>
      <w:proofErr w:type="spellStart"/>
      <w:r w:rsidRPr="00232153">
        <w:rPr>
          <w:rFonts w:ascii="Book Antiqua" w:hAnsi="Book Antiqua"/>
          <w:i/>
        </w:rPr>
        <w:t>Sci</w:t>
      </w:r>
      <w:proofErr w:type="spellEnd"/>
      <w:r w:rsidRPr="00232153">
        <w:rPr>
          <w:rFonts w:ascii="Book Antiqua" w:hAnsi="Book Antiqua"/>
        </w:rPr>
        <w:t xml:space="preserve"> 2000; </w:t>
      </w:r>
      <w:r w:rsidRPr="00232153">
        <w:rPr>
          <w:rFonts w:ascii="Book Antiqua" w:hAnsi="Book Antiqua"/>
          <w:b/>
        </w:rPr>
        <w:t>39</w:t>
      </w:r>
      <w:r>
        <w:rPr>
          <w:rFonts w:ascii="Book Antiqua" w:hAnsi="Book Antiqua" w:hint="eastAsia"/>
        </w:rPr>
        <w:t>:</w:t>
      </w:r>
      <w:r w:rsidRPr="00232153">
        <w:rPr>
          <w:rFonts w:ascii="Book Antiqua" w:hAnsi="Book Antiqua"/>
        </w:rPr>
        <w:t xml:space="preserve"> 17-21 [PMID: 11178310]</w:t>
      </w:r>
    </w:p>
    <w:p w:rsidR="00432C2C" w:rsidRPr="00232153" w:rsidRDefault="00432C2C" w:rsidP="00417AC1">
      <w:pPr>
        <w:spacing w:line="360" w:lineRule="auto"/>
        <w:jc w:val="both"/>
        <w:rPr>
          <w:rFonts w:ascii="Book Antiqua" w:hAnsi="Book Antiqua"/>
        </w:rPr>
      </w:pPr>
      <w:r w:rsidRPr="00232153">
        <w:rPr>
          <w:rFonts w:ascii="Book Antiqua" w:hAnsi="Book Antiqua"/>
        </w:rPr>
        <w:lastRenderedPageBreak/>
        <w:t xml:space="preserve">59 </w:t>
      </w:r>
      <w:r w:rsidRPr="00232153">
        <w:rPr>
          <w:rFonts w:ascii="Book Antiqua" w:hAnsi="Book Antiqua"/>
          <w:b/>
        </w:rPr>
        <w:t xml:space="preserve">Turner PV, </w:t>
      </w:r>
      <w:r w:rsidRPr="00232153">
        <w:rPr>
          <w:rFonts w:ascii="Book Antiqua" w:hAnsi="Book Antiqua"/>
        </w:rPr>
        <w:t xml:space="preserve">Vaughn E, </w:t>
      </w:r>
      <w:proofErr w:type="spellStart"/>
      <w:r w:rsidRPr="00232153">
        <w:rPr>
          <w:rFonts w:ascii="Book Antiqua" w:hAnsi="Book Antiqua"/>
        </w:rPr>
        <w:t>Sunohara</w:t>
      </w:r>
      <w:proofErr w:type="spellEnd"/>
      <w:r w:rsidRPr="00232153">
        <w:rPr>
          <w:rFonts w:ascii="Book Antiqua" w:hAnsi="Book Antiqua"/>
        </w:rPr>
        <w:t xml:space="preserve">-Neilson J, </w:t>
      </w:r>
      <w:proofErr w:type="spellStart"/>
      <w:r w:rsidRPr="00232153">
        <w:rPr>
          <w:rFonts w:ascii="Book Antiqua" w:hAnsi="Book Antiqua"/>
        </w:rPr>
        <w:t>Ovari</w:t>
      </w:r>
      <w:proofErr w:type="spellEnd"/>
      <w:r w:rsidRPr="00232153">
        <w:rPr>
          <w:rFonts w:ascii="Book Antiqua" w:hAnsi="Book Antiqua"/>
        </w:rPr>
        <w:t xml:space="preserve"> J, </w:t>
      </w:r>
      <w:proofErr w:type="spellStart"/>
      <w:r w:rsidRPr="00232153">
        <w:rPr>
          <w:rFonts w:ascii="Book Antiqua" w:hAnsi="Book Antiqua"/>
        </w:rPr>
        <w:t>Leri</w:t>
      </w:r>
      <w:proofErr w:type="spellEnd"/>
      <w:r w:rsidRPr="00232153">
        <w:rPr>
          <w:rFonts w:ascii="Book Antiqua" w:hAnsi="Book Antiqua"/>
        </w:rPr>
        <w:t xml:space="preserve"> F. Oral gavage in rats: animal welfare evaluation.  </w:t>
      </w:r>
      <w:r w:rsidRPr="00232153">
        <w:rPr>
          <w:rFonts w:ascii="Book Antiqua" w:hAnsi="Book Antiqua"/>
          <w:i/>
        </w:rPr>
        <w:t xml:space="preserve">J Am </w:t>
      </w:r>
      <w:proofErr w:type="spellStart"/>
      <w:r w:rsidRPr="00232153">
        <w:rPr>
          <w:rFonts w:ascii="Book Antiqua" w:hAnsi="Book Antiqua"/>
          <w:i/>
        </w:rPr>
        <w:t>Assoc</w:t>
      </w:r>
      <w:proofErr w:type="spellEnd"/>
      <w:r w:rsidRPr="00232153">
        <w:rPr>
          <w:rFonts w:ascii="Book Antiqua" w:hAnsi="Book Antiqua"/>
          <w:i/>
        </w:rPr>
        <w:t xml:space="preserve"> Lab </w:t>
      </w:r>
      <w:proofErr w:type="spellStart"/>
      <w:r w:rsidRPr="00232153">
        <w:rPr>
          <w:rFonts w:ascii="Book Antiqua" w:hAnsi="Book Antiqua"/>
          <w:i/>
        </w:rPr>
        <w:t>Anim</w:t>
      </w:r>
      <w:proofErr w:type="spellEnd"/>
      <w:r w:rsidRPr="00232153">
        <w:rPr>
          <w:rFonts w:ascii="Book Antiqua" w:hAnsi="Book Antiqua"/>
          <w:i/>
        </w:rPr>
        <w:t xml:space="preserve"> </w:t>
      </w:r>
      <w:proofErr w:type="spellStart"/>
      <w:r w:rsidRPr="00232153">
        <w:rPr>
          <w:rFonts w:ascii="Book Antiqua" w:hAnsi="Book Antiqua"/>
          <w:i/>
        </w:rPr>
        <w:t>Sci</w:t>
      </w:r>
      <w:proofErr w:type="spellEnd"/>
      <w:r w:rsidRPr="00232153">
        <w:rPr>
          <w:rFonts w:ascii="Book Antiqua" w:hAnsi="Book Antiqua"/>
        </w:rPr>
        <w:t xml:space="preserve"> 2012; </w:t>
      </w:r>
      <w:r w:rsidRPr="00232153">
        <w:rPr>
          <w:rFonts w:ascii="Book Antiqua" w:hAnsi="Book Antiqua"/>
          <w:b/>
        </w:rPr>
        <w:t>51</w:t>
      </w:r>
      <w:r w:rsidRPr="00232153">
        <w:rPr>
          <w:rFonts w:ascii="Book Antiqua" w:hAnsi="Book Antiqua"/>
        </w:rPr>
        <w:t>: 25-30 [PMID: 22330864]</w:t>
      </w:r>
    </w:p>
    <w:p w:rsidR="00F349C2" w:rsidRPr="00432C2C" w:rsidRDefault="00F349C2" w:rsidP="00417AC1">
      <w:pPr>
        <w:spacing w:line="360" w:lineRule="auto"/>
        <w:jc w:val="both"/>
        <w:rPr>
          <w:rFonts w:ascii="Book Antiqua" w:eastAsiaTheme="minorEastAsia" w:hAnsi="Book Antiqua"/>
          <w:lang w:eastAsia="zh-CN"/>
        </w:rPr>
      </w:pPr>
    </w:p>
    <w:p w:rsidR="00DA0A7A" w:rsidRPr="00DA0A7A" w:rsidRDefault="00DA0A7A" w:rsidP="00417AC1">
      <w:pPr>
        <w:spacing w:line="360" w:lineRule="auto"/>
        <w:ind w:right="120"/>
        <w:jc w:val="both"/>
        <w:rPr>
          <w:rFonts w:ascii="Book Antiqua" w:eastAsia="宋体" w:hAnsi="Book Antiqua"/>
          <w:b/>
          <w:bCs/>
          <w:color w:val="000000"/>
          <w:lang w:eastAsia="zh-CN"/>
        </w:rPr>
      </w:pPr>
      <w:r w:rsidRPr="00DA0A7A">
        <w:rPr>
          <w:rStyle w:val="Strong"/>
          <w:rFonts w:ascii="Book Antiqua" w:hAnsi="Book Antiqua" w:cs="Arial"/>
          <w:bCs w:val="0"/>
          <w:noProof/>
          <w:color w:val="000000"/>
        </w:rPr>
        <w:t>P-Reviewer</w:t>
      </w:r>
      <w:r w:rsidRPr="00DA0A7A">
        <w:rPr>
          <w:rStyle w:val="Strong"/>
          <w:rFonts w:ascii="Book Antiqua" w:eastAsia="宋体" w:hAnsi="Book Antiqua" w:cs="Arial"/>
          <w:bCs w:val="0"/>
          <w:noProof/>
          <w:color w:val="000000"/>
          <w:lang w:eastAsia="zh-CN"/>
        </w:rPr>
        <w:t>:</w:t>
      </w:r>
      <w:r w:rsidRPr="00DA0A7A">
        <w:rPr>
          <w:rFonts w:ascii="Book Antiqua" w:hAnsi="Book Antiqua"/>
          <w:bCs/>
          <w:color w:val="000000"/>
        </w:rPr>
        <w:t xml:space="preserve"> Correa</w:t>
      </w:r>
      <w:r>
        <w:rPr>
          <w:rFonts w:ascii="Book Antiqua" w:eastAsiaTheme="minorEastAsia" w:hAnsi="Book Antiqua" w:hint="eastAsia"/>
          <w:bCs/>
          <w:color w:val="000000"/>
          <w:lang w:eastAsia="zh-CN"/>
        </w:rPr>
        <w:t xml:space="preserve"> </w:t>
      </w:r>
      <w:r w:rsidRPr="00DA0A7A">
        <w:rPr>
          <w:rFonts w:ascii="Book Antiqua" w:hAnsi="Book Antiqua"/>
          <w:bCs/>
          <w:color w:val="000000"/>
        </w:rPr>
        <w:t>L</w:t>
      </w:r>
      <w:r>
        <w:rPr>
          <w:rFonts w:ascii="Book Antiqua" w:eastAsiaTheme="minorEastAsia" w:hAnsi="Book Antiqua" w:hint="eastAsia"/>
          <w:bCs/>
          <w:color w:val="000000"/>
          <w:lang w:eastAsia="zh-CN"/>
        </w:rPr>
        <w:t>,</w:t>
      </w:r>
      <w:r w:rsidRPr="00DA0A7A">
        <w:rPr>
          <w:rFonts w:ascii="Book Antiqua" w:hAnsi="Book Antiqua"/>
          <w:bCs/>
          <w:color w:val="000000"/>
        </w:rPr>
        <w:t xml:space="preserve"> Grant</w:t>
      </w:r>
      <w:r>
        <w:rPr>
          <w:rFonts w:ascii="Book Antiqua" w:eastAsiaTheme="minorEastAsia" w:hAnsi="Book Antiqua" w:hint="eastAsia"/>
          <w:bCs/>
          <w:color w:val="000000"/>
          <w:lang w:eastAsia="zh-CN"/>
        </w:rPr>
        <w:t xml:space="preserve"> </w:t>
      </w:r>
      <w:r w:rsidRPr="00DA0A7A">
        <w:rPr>
          <w:rFonts w:ascii="Book Antiqua" w:hAnsi="Book Antiqua"/>
          <w:bCs/>
          <w:color w:val="000000"/>
        </w:rPr>
        <w:t>G</w:t>
      </w:r>
      <w:r>
        <w:rPr>
          <w:rFonts w:ascii="Book Antiqua" w:hAnsi="Book Antiqua"/>
          <w:bCs/>
          <w:color w:val="000000"/>
        </w:rPr>
        <w:t xml:space="preserve"> </w:t>
      </w:r>
      <w:r w:rsidRPr="00DA0A7A">
        <w:rPr>
          <w:rFonts w:ascii="Book Antiqua" w:hAnsi="Book Antiqua"/>
          <w:b/>
          <w:bCs/>
          <w:color w:val="000000"/>
        </w:rPr>
        <w:t>S-Editor</w:t>
      </w:r>
      <w:r w:rsidRPr="00DA0A7A">
        <w:rPr>
          <w:rFonts w:ascii="Book Antiqua" w:eastAsia="宋体" w:hAnsi="Book Antiqua"/>
          <w:b/>
          <w:bCs/>
          <w:color w:val="000000"/>
          <w:lang w:eastAsia="zh-CN"/>
        </w:rPr>
        <w:t>:</w:t>
      </w:r>
      <w:r w:rsidRPr="00DA0A7A">
        <w:rPr>
          <w:rFonts w:ascii="Book Antiqua" w:hAnsi="Book Antiqua"/>
          <w:bCs/>
          <w:color w:val="000000"/>
        </w:rPr>
        <w:t xml:space="preserve"> </w:t>
      </w:r>
      <w:r w:rsidRPr="00DA0A7A">
        <w:rPr>
          <w:rFonts w:ascii="Book Antiqua" w:eastAsia="宋体" w:hAnsi="Book Antiqua"/>
          <w:bCs/>
          <w:color w:val="000000"/>
          <w:lang w:eastAsia="zh-CN"/>
        </w:rPr>
        <w:t>Qi Y</w:t>
      </w:r>
      <w:r w:rsidRPr="00DA0A7A">
        <w:rPr>
          <w:rFonts w:ascii="Book Antiqua" w:hAnsi="Book Antiqua"/>
          <w:b/>
          <w:bCs/>
          <w:color w:val="000000"/>
        </w:rPr>
        <w:t xml:space="preserve">   L-Editor</w:t>
      </w:r>
      <w:r w:rsidRPr="00DA0A7A">
        <w:rPr>
          <w:rFonts w:ascii="Book Antiqua" w:eastAsia="宋体" w:hAnsi="Book Antiqua"/>
          <w:b/>
          <w:bCs/>
          <w:color w:val="000000"/>
          <w:lang w:eastAsia="zh-CN"/>
        </w:rPr>
        <w:t>:</w:t>
      </w:r>
      <w:r w:rsidRPr="00DA0A7A">
        <w:rPr>
          <w:rFonts w:ascii="Book Antiqua" w:hAnsi="Book Antiqua"/>
          <w:b/>
          <w:bCs/>
          <w:color w:val="000000"/>
        </w:rPr>
        <w:t xml:space="preserve">   E-Editor</w:t>
      </w:r>
      <w:r w:rsidRPr="00DA0A7A">
        <w:rPr>
          <w:rFonts w:ascii="Book Antiqua" w:eastAsia="宋体" w:hAnsi="Book Antiqua"/>
          <w:b/>
          <w:bCs/>
          <w:color w:val="000000"/>
          <w:lang w:eastAsia="zh-CN"/>
        </w:rPr>
        <w:t>:</w:t>
      </w:r>
    </w:p>
    <w:p w:rsidR="00DA0A7A" w:rsidRPr="008F0DB6" w:rsidRDefault="00DA0A7A" w:rsidP="00417AC1">
      <w:pPr>
        <w:shd w:val="clear" w:color="auto" w:fill="FFFFFF"/>
        <w:snapToGrid w:val="0"/>
        <w:spacing w:line="360" w:lineRule="auto"/>
        <w:jc w:val="both"/>
        <w:rPr>
          <w:rFonts w:ascii="Book Antiqua" w:hAnsi="Book Antiqua" w:cs="Helvetica"/>
          <w:b/>
        </w:rPr>
      </w:pPr>
      <w:r w:rsidRPr="008F0DB6">
        <w:rPr>
          <w:rFonts w:ascii="Book Antiqua" w:hAnsi="Book Antiqua" w:cs="Helvetica"/>
          <w:b/>
        </w:rPr>
        <w:t xml:space="preserve">Specialty type: </w:t>
      </w:r>
      <w:r w:rsidRPr="008F0DB6">
        <w:rPr>
          <w:rFonts w:ascii="Book Antiqua" w:hAnsi="Book Antiqua" w:cs="Helvetica"/>
        </w:rPr>
        <w:t>Gastroenterology and</w:t>
      </w:r>
      <w:r w:rsidRPr="008F0DB6">
        <w:rPr>
          <w:rFonts w:ascii="Book Antiqua" w:hAnsi="Book Antiqua" w:cs="Helvetica" w:hint="eastAsia"/>
        </w:rPr>
        <w:t xml:space="preserve"> </w:t>
      </w:r>
      <w:r w:rsidRPr="003C07A9">
        <w:rPr>
          <w:rFonts w:ascii="Book Antiqua" w:hAnsi="Book Antiqua" w:cs="Helvetica"/>
          <w:noProof/>
        </w:rPr>
        <w:t>hepatology</w:t>
      </w:r>
    </w:p>
    <w:p w:rsidR="00DA0A7A" w:rsidRPr="008F0DB6" w:rsidRDefault="00DA0A7A" w:rsidP="00417AC1">
      <w:pPr>
        <w:shd w:val="clear" w:color="auto" w:fill="FFFFFF"/>
        <w:snapToGrid w:val="0"/>
        <w:spacing w:line="360" w:lineRule="auto"/>
        <w:jc w:val="both"/>
        <w:rPr>
          <w:rFonts w:ascii="Book Antiqua" w:hAnsi="Book Antiqua" w:cs="Helvetica"/>
          <w:b/>
        </w:rPr>
      </w:pPr>
      <w:r w:rsidRPr="008F0DB6">
        <w:rPr>
          <w:rFonts w:ascii="Book Antiqua" w:hAnsi="Book Antiqua" w:cs="Helvetica"/>
          <w:b/>
        </w:rPr>
        <w:t xml:space="preserve">Country of origin: </w:t>
      </w:r>
      <w:r w:rsidRPr="00FC5C61">
        <w:rPr>
          <w:rFonts w:ascii="Book Antiqua" w:hAnsi="Book Antiqua"/>
          <w:bdr w:val="none" w:sz="0" w:space="0" w:color="auto" w:frame="1"/>
          <w:shd w:val="clear" w:color="auto" w:fill="FFFFFF"/>
        </w:rPr>
        <w:t>Australia</w:t>
      </w:r>
    </w:p>
    <w:p w:rsidR="00DA0A7A" w:rsidRPr="008F0DB6" w:rsidRDefault="00DA0A7A" w:rsidP="00417AC1">
      <w:pPr>
        <w:shd w:val="clear" w:color="auto" w:fill="FFFFFF"/>
        <w:snapToGrid w:val="0"/>
        <w:spacing w:line="360" w:lineRule="auto"/>
        <w:jc w:val="both"/>
        <w:rPr>
          <w:rFonts w:ascii="Book Antiqua" w:hAnsi="Book Antiqua" w:cs="Helvetica"/>
          <w:b/>
        </w:rPr>
      </w:pPr>
      <w:r w:rsidRPr="008F0DB6">
        <w:rPr>
          <w:rFonts w:ascii="Book Antiqua" w:hAnsi="Book Antiqua" w:cs="Helvetica"/>
          <w:b/>
        </w:rPr>
        <w:t>Peer-review report classification</w:t>
      </w:r>
    </w:p>
    <w:p w:rsidR="00DA0A7A" w:rsidRPr="008F0DB6" w:rsidRDefault="00DA0A7A" w:rsidP="00417AC1">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A (Excellent): </w:t>
      </w:r>
      <w:r w:rsidRPr="008F0DB6">
        <w:rPr>
          <w:rFonts w:ascii="Book Antiqua" w:hAnsi="Book Antiqua" w:cs="Helvetica" w:hint="eastAsia"/>
        </w:rPr>
        <w:t>0</w:t>
      </w:r>
    </w:p>
    <w:p w:rsidR="00DA0A7A" w:rsidRPr="008F0DB6" w:rsidRDefault="00DA0A7A" w:rsidP="00417AC1">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B (Very good): </w:t>
      </w:r>
      <w:r w:rsidRPr="008F0DB6">
        <w:rPr>
          <w:rFonts w:ascii="Book Antiqua" w:hAnsi="Book Antiqua" w:cs="Helvetica" w:hint="eastAsia"/>
        </w:rPr>
        <w:t>0</w:t>
      </w:r>
    </w:p>
    <w:p w:rsidR="00DA0A7A" w:rsidRPr="00DA0A7A" w:rsidRDefault="00DA0A7A" w:rsidP="00417AC1">
      <w:pPr>
        <w:shd w:val="clear" w:color="auto" w:fill="FFFFFF"/>
        <w:snapToGrid w:val="0"/>
        <w:spacing w:line="360" w:lineRule="auto"/>
        <w:jc w:val="both"/>
        <w:rPr>
          <w:rFonts w:ascii="Book Antiqua" w:eastAsiaTheme="minorEastAsia" w:hAnsi="Book Antiqua" w:cs="Helvetica"/>
          <w:lang w:eastAsia="zh-CN"/>
        </w:rPr>
      </w:pPr>
      <w:r w:rsidRPr="008F0DB6">
        <w:rPr>
          <w:rFonts w:ascii="Book Antiqua" w:hAnsi="Book Antiqua" w:cs="Helvetica"/>
        </w:rPr>
        <w:t xml:space="preserve">Grade C (Good): </w:t>
      </w:r>
      <w:r>
        <w:rPr>
          <w:rFonts w:ascii="Book Antiqua" w:eastAsiaTheme="minorEastAsia" w:hAnsi="Book Antiqua" w:cs="Helvetica" w:hint="eastAsia"/>
          <w:lang w:eastAsia="zh-CN"/>
        </w:rPr>
        <w:t>C, C</w:t>
      </w:r>
    </w:p>
    <w:p w:rsidR="00DA0A7A" w:rsidRPr="008F0DB6" w:rsidRDefault="00DA0A7A" w:rsidP="00417AC1">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D (Fair): </w:t>
      </w:r>
      <w:r w:rsidRPr="008F0DB6">
        <w:rPr>
          <w:rFonts w:ascii="Book Antiqua" w:hAnsi="Book Antiqua" w:cs="Helvetica" w:hint="eastAsia"/>
        </w:rPr>
        <w:t>0</w:t>
      </w:r>
    </w:p>
    <w:p w:rsidR="00DA0A7A" w:rsidRPr="008F0DB6" w:rsidRDefault="00DA0A7A" w:rsidP="00417AC1">
      <w:pPr>
        <w:shd w:val="clear" w:color="auto" w:fill="FFFFFF"/>
        <w:snapToGrid w:val="0"/>
        <w:spacing w:line="360" w:lineRule="auto"/>
        <w:jc w:val="both"/>
        <w:rPr>
          <w:rFonts w:ascii="Book Antiqua" w:hAnsi="Book Antiqua" w:cs="Helvetica"/>
        </w:rPr>
      </w:pPr>
      <w:r w:rsidRPr="008F0DB6">
        <w:rPr>
          <w:rFonts w:ascii="Book Antiqua" w:hAnsi="Book Antiqua" w:cs="Helvetica"/>
        </w:rPr>
        <w:t xml:space="preserve">Grade E (Poor): </w:t>
      </w:r>
      <w:r w:rsidRPr="008F0DB6">
        <w:rPr>
          <w:rFonts w:ascii="Book Antiqua" w:hAnsi="Book Antiqua" w:cs="Helvetica" w:hint="eastAsia"/>
        </w:rPr>
        <w:t>0</w:t>
      </w:r>
    </w:p>
    <w:p w:rsidR="00F349C2" w:rsidRPr="00DA0A7A" w:rsidRDefault="00F349C2" w:rsidP="00417AC1">
      <w:pPr>
        <w:autoSpaceDE w:val="0"/>
        <w:autoSpaceDN w:val="0"/>
        <w:adjustRightInd w:val="0"/>
        <w:spacing w:line="360" w:lineRule="auto"/>
        <w:jc w:val="both"/>
        <w:rPr>
          <w:rFonts w:ascii="Book Antiqua" w:eastAsiaTheme="minorHAnsi" w:hAnsi="Book Antiqua" w:cs="Segoe UI"/>
          <w:lang w:eastAsia="en-US"/>
        </w:rPr>
      </w:pPr>
    </w:p>
    <w:p w:rsidR="004D79C0" w:rsidRPr="00FC5C61" w:rsidRDefault="004D79C0" w:rsidP="00417AC1">
      <w:pPr>
        <w:autoSpaceDE w:val="0"/>
        <w:autoSpaceDN w:val="0"/>
        <w:adjustRightInd w:val="0"/>
        <w:spacing w:line="360" w:lineRule="auto"/>
        <w:ind w:left="720" w:hanging="720"/>
        <w:jc w:val="both"/>
        <w:rPr>
          <w:rFonts w:ascii="Book Antiqua" w:eastAsiaTheme="minorHAnsi" w:hAnsi="Book Antiqua" w:cs="Segoe UI"/>
          <w:lang w:eastAsia="en-US"/>
        </w:rPr>
      </w:pPr>
      <w:r w:rsidRPr="00FC5C61">
        <w:rPr>
          <w:rFonts w:ascii="Book Antiqua" w:eastAsiaTheme="minorHAnsi" w:hAnsi="Book Antiqua" w:cs="Segoe UI"/>
          <w:lang w:eastAsia="en-US"/>
        </w:rPr>
        <w:tab/>
      </w:r>
    </w:p>
    <w:p w:rsidR="004D79C0" w:rsidRPr="00FC5C61" w:rsidRDefault="004D79C0" w:rsidP="00417AC1">
      <w:pPr>
        <w:autoSpaceDE w:val="0"/>
        <w:autoSpaceDN w:val="0"/>
        <w:adjustRightInd w:val="0"/>
        <w:spacing w:line="360" w:lineRule="auto"/>
        <w:jc w:val="both"/>
        <w:rPr>
          <w:rFonts w:ascii="Book Antiqua" w:eastAsiaTheme="minorHAnsi" w:hAnsi="Book Antiqua" w:cs="Segoe UI"/>
          <w:lang w:eastAsia="en-US"/>
        </w:rPr>
      </w:pPr>
    </w:p>
    <w:p w:rsidR="004D79C0" w:rsidRPr="00FC5C61" w:rsidRDefault="004D79C0" w:rsidP="00417AC1">
      <w:pPr>
        <w:shd w:val="clear" w:color="auto" w:fill="FFFFFF"/>
        <w:spacing w:line="360" w:lineRule="auto"/>
        <w:jc w:val="both"/>
        <w:rPr>
          <w:rFonts w:ascii="Book Antiqua" w:hAnsi="Book Antiqua" w:cs="Helvetica"/>
          <w:lang w:val="en"/>
        </w:rPr>
      </w:pPr>
    </w:p>
    <w:p w:rsidR="008554AE" w:rsidRPr="00FC5C61" w:rsidRDefault="008554AE" w:rsidP="00417AC1">
      <w:pPr>
        <w:shd w:val="clear" w:color="auto" w:fill="FFFFFF"/>
        <w:spacing w:line="360" w:lineRule="auto"/>
        <w:contextualSpacing/>
        <w:jc w:val="both"/>
        <w:rPr>
          <w:rFonts w:ascii="Book Antiqua" w:hAnsi="Book Antiqua"/>
        </w:rPr>
      </w:pPr>
    </w:p>
    <w:p w:rsidR="00AF3323" w:rsidRPr="00FC5C61" w:rsidRDefault="00AF3323" w:rsidP="00417AC1">
      <w:pPr>
        <w:pStyle w:val="EndNoteBibliography"/>
        <w:spacing w:line="360" w:lineRule="auto"/>
        <w:ind w:left="720" w:hanging="720"/>
        <w:contextualSpacing/>
        <w:jc w:val="both"/>
        <w:rPr>
          <w:rFonts w:ascii="Book Antiqua" w:hAnsi="Book Antiqua"/>
        </w:rPr>
      </w:pPr>
    </w:p>
    <w:p w:rsidR="00E263CB" w:rsidRPr="00FC5C61" w:rsidRDefault="00E263CB" w:rsidP="00417AC1">
      <w:pPr>
        <w:pStyle w:val="EndNoteBibliography"/>
        <w:spacing w:line="360" w:lineRule="auto"/>
        <w:ind w:left="720" w:hanging="720"/>
        <w:contextualSpacing/>
        <w:jc w:val="both"/>
        <w:rPr>
          <w:rFonts w:ascii="Book Antiqua" w:hAnsi="Book Antiqua"/>
          <w:b/>
        </w:rPr>
      </w:pPr>
    </w:p>
    <w:p w:rsidR="00E263CB" w:rsidRPr="00FC5C61" w:rsidRDefault="00E263CB" w:rsidP="00417AC1">
      <w:pPr>
        <w:pStyle w:val="EndNoteBibliography"/>
        <w:spacing w:line="360" w:lineRule="auto"/>
        <w:ind w:left="720" w:hanging="720"/>
        <w:contextualSpacing/>
        <w:jc w:val="both"/>
        <w:rPr>
          <w:rFonts w:ascii="Book Antiqua" w:hAnsi="Book Antiqua"/>
          <w:b/>
        </w:rPr>
      </w:pPr>
    </w:p>
    <w:p w:rsidR="003005BD" w:rsidRPr="00FC5C61" w:rsidRDefault="003005BD" w:rsidP="00417AC1">
      <w:pPr>
        <w:spacing w:line="360" w:lineRule="auto"/>
        <w:contextualSpacing/>
        <w:jc w:val="both"/>
        <w:rPr>
          <w:rFonts w:ascii="Book Antiqua" w:hAnsi="Book Antiqua"/>
          <w:b/>
          <w:noProof/>
        </w:rPr>
      </w:pPr>
      <w:r w:rsidRPr="00FC5C61">
        <w:rPr>
          <w:rFonts w:ascii="Book Antiqua" w:hAnsi="Book Antiqua"/>
          <w:b/>
        </w:rPr>
        <w:br w:type="page"/>
      </w:r>
    </w:p>
    <w:p w:rsidR="00C3441C" w:rsidRPr="00DA0A7A" w:rsidRDefault="00DA0A7A" w:rsidP="00417AC1">
      <w:pPr>
        <w:pStyle w:val="EndNoteBibliography"/>
        <w:spacing w:line="360" w:lineRule="auto"/>
        <w:ind w:left="720" w:hanging="720"/>
        <w:contextualSpacing/>
        <w:jc w:val="both"/>
        <w:rPr>
          <w:rFonts w:ascii="Book Antiqua" w:eastAsiaTheme="minorEastAsia" w:hAnsi="Book Antiqua"/>
          <w:b/>
          <w:lang w:eastAsia="zh-CN"/>
        </w:rPr>
      </w:pPr>
      <w:r>
        <w:rPr>
          <w:rFonts w:ascii="Book Antiqua" w:eastAsiaTheme="minorEastAsia" w:hAnsi="Book Antiqua" w:hint="eastAsia"/>
          <w:b/>
          <w:lang w:eastAsia="zh-CN"/>
        </w:rPr>
        <w:lastRenderedPageBreak/>
        <w:t xml:space="preserve"> </w:t>
      </w:r>
      <w:r w:rsidRPr="00FC5C61">
        <w:rPr>
          <w:rFonts w:ascii="Book Antiqua" w:eastAsia="Calibri" w:hAnsi="Book Antiqua"/>
          <w:i/>
          <w:lang w:val="en-US" w:eastAsia="en-US"/>
        </w:rPr>
        <w:drawing>
          <wp:inline distT="0" distB="0" distL="0" distR="0" wp14:anchorId="4170153E" wp14:editId="03EBB269">
            <wp:extent cx="4505954" cy="27054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rowing.png"/>
                    <pic:cNvPicPr/>
                  </pic:nvPicPr>
                  <pic:blipFill>
                    <a:blip r:embed="rId10">
                      <a:extLst>
                        <a:ext uri="{28A0092B-C50C-407E-A947-70E740481C1C}">
                          <a14:useLocalDpi xmlns:a14="http://schemas.microsoft.com/office/drawing/2010/main" val="0"/>
                        </a:ext>
                      </a:extLst>
                    </a:blip>
                    <a:stretch>
                      <a:fillRect/>
                    </a:stretch>
                  </pic:blipFill>
                  <pic:spPr>
                    <a:xfrm>
                      <a:off x="0" y="0"/>
                      <a:ext cx="4505954" cy="2705478"/>
                    </a:xfrm>
                    <a:prstGeom prst="rect">
                      <a:avLst/>
                    </a:prstGeom>
                  </pic:spPr>
                </pic:pic>
              </a:graphicData>
            </a:graphic>
          </wp:inline>
        </w:drawing>
      </w:r>
    </w:p>
    <w:p w:rsidR="00DA0A7A" w:rsidRDefault="00481B02" w:rsidP="00417AC1">
      <w:pPr>
        <w:spacing w:line="360" w:lineRule="auto"/>
        <w:contextualSpacing/>
        <w:jc w:val="both"/>
        <w:rPr>
          <w:rFonts w:ascii="Book Antiqua" w:eastAsiaTheme="minorEastAsia" w:hAnsi="Book Antiqua"/>
          <w:lang w:eastAsia="zh-CN"/>
        </w:rPr>
      </w:pPr>
      <w:r w:rsidRPr="00FC5C61">
        <w:rPr>
          <w:rFonts w:ascii="Book Antiqua" w:eastAsia="Calibri" w:hAnsi="Book Antiqua"/>
          <w:b/>
        </w:rPr>
        <w:t>Figure 1</w:t>
      </w:r>
      <w:r w:rsidR="00DA0A7A" w:rsidRPr="00DA0A7A">
        <w:rPr>
          <w:rFonts w:ascii="Book Antiqua" w:eastAsiaTheme="minorEastAsia" w:hAnsi="Book Antiqua" w:hint="eastAsia"/>
          <w:b/>
          <w:lang w:eastAsia="zh-CN"/>
        </w:rPr>
        <w:t xml:space="preserve"> </w:t>
      </w:r>
      <w:r w:rsidRPr="00DA0A7A">
        <w:rPr>
          <w:rFonts w:ascii="Book Antiqua" w:eastAsia="Calibri" w:hAnsi="Book Antiqua"/>
          <w:b/>
        </w:rPr>
        <w:t>Effects of almond extracts on change in mass of gravel displaced between baseline values and 72 h</w:t>
      </w:r>
      <w:r w:rsidR="00DA0A7A" w:rsidRPr="00DA0A7A">
        <w:rPr>
          <w:rFonts w:ascii="Book Antiqua" w:eastAsiaTheme="minorEastAsia" w:hAnsi="Book Antiqua" w:hint="eastAsia"/>
          <w:b/>
          <w:lang w:eastAsia="zh-CN"/>
        </w:rPr>
        <w:t xml:space="preserve"> </w:t>
      </w:r>
      <w:r w:rsidRPr="00DA0A7A">
        <w:rPr>
          <w:rFonts w:ascii="Book Antiqua" w:eastAsia="Calibri" w:hAnsi="Book Antiqua"/>
          <w:b/>
        </w:rPr>
        <w:t>following 5-FU or saline inject</w:t>
      </w:r>
      <w:r w:rsidR="00E43E8B" w:rsidRPr="00DA0A7A">
        <w:rPr>
          <w:rFonts w:ascii="Book Antiqua" w:eastAsia="Calibri" w:hAnsi="Book Antiqua"/>
          <w:b/>
        </w:rPr>
        <w:t xml:space="preserve">ion. </w:t>
      </w:r>
      <w:r w:rsidR="00E43E8B" w:rsidRPr="00DA0A7A">
        <w:rPr>
          <w:rFonts w:ascii="Book Antiqua" w:eastAsia="Calibri" w:hAnsi="Book Antiqua"/>
        </w:rPr>
        <w:t>Data are expressed as mean</w:t>
      </w:r>
      <w:r w:rsidRPr="00DA0A7A">
        <w:rPr>
          <w:rFonts w:ascii="Book Antiqua" w:eastAsia="Calibri" w:hAnsi="Book Antiqua"/>
        </w:rPr>
        <w:t xml:space="preserve"> ± SEM</w:t>
      </w:r>
      <w:r w:rsidR="00DA0A7A">
        <w:rPr>
          <w:rFonts w:ascii="Book Antiqua" w:eastAsiaTheme="minorEastAsia" w:hAnsi="Book Antiqua" w:hint="eastAsia"/>
          <w:lang w:eastAsia="zh-CN"/>
        </w:rPr>
        <w:t>.</w:t>
      </w:r>
    </w:p>
    <w:p w:rsidR="00DA0A7A" w:rsidRDefault="00DA0A7A" w:rsidP="00417AC1">
      <w:pPr>
        <w:spacing w:after="160" w:line="259" w:lineRule="auto"/>
        <w:jc w:val="both"/>
        <w:rPr>
          <w:rFonts w:ascii="Book Antiqua" w:eastAsiaTheme="minorEastAsia" w:hAnsi="Book Antiqua"/>
          <w:lang w:eastAsia="zh-CN"/>
        </w:rPr>
      </w:pPr>
      <w:r>
        <w:rPr>
          <w:rFonts w:ascii="Book Antiqua" w:eastAsiaTheme="minorEastAsia" w:hAnsi="Book Antiqua"/>
          <w:lang w:eastAsia="zh-CN"/>
        </w:rPr>
        <w:br w:type="page"/>
      </w:r>
    </w:p>
    <w:p w:rsidR="00481B02" w:rsidRPr="00DA0A7A" w:rsidRDefault="00481B02" w:rsidP="00417AC1">
      <w:pPr>
        <w:spacing w:line="360" w:lineRule="auto"/>
        <w:contextualSpacing/>
        <w:jc w:val="both"/>
        <w:rPr>
          <w:rFonts w:ascii="Book Antiqua" w:eastAsiaTheme="minorEastAsia" w:hAnsi="Book Antiqua"/>
          <w:lang w:eastAsia="zh-CN"/>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r w:rsidRPr="00FC5C61">
        <w:rPr>
          <w:rFonts w:ascii="Book Antiqua" w:hAnsi="Book Antiqua"/>
          <w:lang w:val="en-US" w:eastAsia="en-US"/>
        </w:rPr>
        <w:drawing>
          <wp:inline distT="0" distB="0" distL="0" distR="0" wp14:anchorId="0428132E" wp14:editId="1074858F">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A0A7A" w:rsidRPr="00DA0A7A" w:rsidRDefault="00DA0A7A" w:rsidP="00417AC1">
      <w:pPr>
        <w:pStyle w:val="EndNoteBibliography"/>
        <w:spacing w:line="360" w:lineRule="auto"/>
        <w:ind w:left="720" w:hanging="720"/>
        <w:jc w:val="both"/>
        <w:rPr>
          <w:rFonts w:ascii="Book Antiqua" w:hAnsi="Book Antiqua"/>
        </w:rPr>
      </w:pPr>
      <w:r w:rsidRPr="00FC5C61">
        <w:rPr>
          <w:rFonts w:ascii="Book Antiqua" w:hAnsi="Book Antiqua"/>
        </w:rPr>
        <w:t xml:space="preserve">   </w:t>
      </w:r>
      <w:r w:rsidRPr="00FC5C61">
        <w:rPr>
          <w:rFonts w:ascii="Book Antiqua" w:hAnsi="Book Antiqua"/>
          <w:b/>
        </w:rPr>
        <w:t>A</w:t>
      </w:r>
    </w:p>
    <w:p w:rsidR="00DA0A7A" w:rsidRPr="00DA0A7A" w:rsidRDefault="00DA0A7A" w:rsidP="00417AC1">
      <w:pPr>
        <w:pStyle w:val="EndNoteBibliography"/>
        <w:spacing w:line="360" w:lineRule="auto"/>
        <w:jc w:val="both"/>
        <w:rPr>
          <w:rFonts w:ascii="Book Antiqua" w:eastAsiaTheme="minorEastAsia" w:hAnsi="Book Antiqua"/>
          <w:lang w:eastAsia="zh-CN"/>
        </w:rPr>
      </w:pPr>
    </w:p>
    <w:p w:rsidR="00DA0A7A" w:rsidRPr="00FC5C61" w:rsidRDefault="00DA0A7A" w:rsidP="00417AC1">
      <w:pPr>
        <w:pStyle w:val="EndNoteBibliography"/>
        <w:spacing w:line="360" w:lineRule="auto"/>
        <w:ind w:left="720" w:hanging="720"/>
        <w:jc w:val="both"/>
        <w:rPr>
          <w:rFonts w:ascii="Book Antiqua" w:hAnsi="Book Antiqua"/>
        </w:rPr>
      </w:pPr>
      <w:r w:rsidRPr="00FC5C61">
        <w:rPr>
          <w:rFonts w:ascii="Book Antiqua" w:hAnsi="Book Antiqua"/>
          <w:lang w:val="en-US" w:eastAsia="en-US"/>
        </w:rPr>
        <w:drawing>
          <wp:inline distT="0" distB="0" distL="0" distR="0" wp14:anchorId="61347B1D" wp14:editId="35640245">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A0A7A" w:rsidRPr="00FC5C61" w:rsidRDefault="00DA0A7A" w:rsidP="00417AC1">
      <w:pPr>
        <w:pStyle w:val="EndNoteBibliography"/>
        <w:spacing w:line="360" w:lineRule="auto"/>
        <w:ind w:left="720" w:hanging="720"/>
        <w:jc w:val="both"/>
        <w:rPr>
          <w:rFonts w:ascii="Book Antiqua" w:hAnsi="Book Antiqua"/>
          <w:b/>
        </w:rPr>
      </w:pPr>
      <w:r w:rsidRPr="00FC5C61">
        <w:rPr>
          <w:rFonts w:ascii="Book Antiqua" w:hAnsi="Book Antiqua"/>
          <w:b/>
        </w:rPr>
        <w:t>B</w:t>
      </w:r>
      <w:r w:rsidRPr="00FC5C61">
        <w:rPr>
          <w:rFonts w:ascii="Book Antiqua" w:hAnsi="Book Antiqua"/>
          <w:b/>
        </w:rPr>
        <w:br w:type="page"/>
      </w:r>
    </w:p>
    <w:p w:rsidR="00DA0A7A" w:rsidRPr="00DA0A7A" w:rsidRDefault="00DA0A7A" w:rsidP="00417AC1">
      <w:pPr>
        <w:spacing w:line="360" w:lineRule="auto"/>
        <w:contextualSpacing/>
        <w:jc w:val="both"/>
        <w:rPr>
          <w:rFonts w:ascii="Book Antiqua" w:eastAsiaTheme="minorEastAsia" w:hAnsi="Book Antiqua"/>
          <w:b/>
          <w:lang w:eastAsia="zh-CN"/>
        </w:rPr>
      </w:pPr>
    </w:p>
    <w:p w:rsidR="003713AB" w:rsidRDefault="003713AB" w:rsidP="00417AC1">
      <w:pPr>
        <w:spacing w:line="360" w:lineRule="auto"/>
        <w:contextualSpacing/>
        <w:jc w:val="both"/>
        <w:rPr>
          <w:rFonts w:ascii="Book Antiqua" w:eastAsiaTheme="minorEastAsia" w:hAnsi="Book Antiqua" w:cs="ArialNarrow"/>
          <w:lang w:eastAsia="zh-CN"/>
        </w:rPr>
      </w:pPr>
      <w:r w:rsidRPr="00FC5C61">
        <w:rPr>
          <w:rFonts w:ascii="Book Antiqua" w:eastAsia="Calibri" w:hAnsi="Book Antiqua"/>
          <w:b/>
        </w:rPr>
        <w:t>Figure 2</w:t>
      </w:r>
      <w:r w:rsidR="00DA0A7A">
        <w:rPr>
          <w:rFonts w:ascii="Book Antiqua" w:eastAsiaTheme="minorEastAsia" w:hAnsi="Book Antiqua" w:hint="eastAsia"/>
          <w:b/>
          <w:lang w:eastAsia="zh-CN"/>
        </w:rPr>
        <w:t xml:space="preserve"> </w:t>
      </w:r>
      <w:r w:rsidRPr="00DA0A7A">
        <w:rPr>
          <w:rFonts w:ascii="Book Antiqua" w:eastAsia="Calibri" w:hAnsi="Book Antiqua"/>
          <w:b/>
        </w:rPr>
        <w:t>Effect of almond extracts on myeloperoxidase</w:t>
      </w:r>
      <w:r w:rsidR="00417AC1">
        <w:rPr>
          <w:rFonts w:ascii="Book Antiqua" w:eastAsiaTheme="minorEastAsia" w:hAnsi="Book Antiqua" w:hint="eastAsia"/>
          <w:b/>
          <w:lang w:eastAsia="zh-CN"/>
        </w:rPr>
        <w:t xml:space="preserve"> </w:t>
      </w:r>
      <w:r w:rsidRPr="00DA0A7A">
        <w:rPr>
          <w:rFonts w:ascii="Book Antiqua" w:eastAsia="Calibri" w:hAnsi="Book Antiqua"/>
          <w:b/>
        </w:rPr>
        <w:t>activity in the</w:t>
      </w:r>
      <w:r w:rsidR="00DA0A7A" w:rsidRPr="00DA0A7A">
        <w:rPr>
          <w:rFonts w:ascii="Book Antiqua" w:eastAsia="Calibri" w:hAnsi="Book Antiqua"/>
          <w:b/>
        </w:rPr>
        <w:t xml:space="preserve"> jejunum (A) and ileum (B) 72 h</w:t>
      </w:r>
      <w:r w:rsidRPr="00DA0A7A">
        <w:rPr>
          <w:rFonts w:ascii="Book Antiqua" w:eastAsia="Calibri" w:hAnsi="Book Antiqua"/>
          <w:b/>
        </w:rPr>
        <w:t xml:space="preserve"> after either saline or 5-FU injection.</w:t>
      </w:r>
      <w:r w:rsidRPr="00FC5C61">
        <w:rPr>
          <w:rFonts w:ascii="Book Antiqua" w:eastAsia="Calibri" w:hAnsi="Book Antiqua"/>
        </w:rPr>
        <w:t xml:space="preserve"> </w:t>
      </w:r>
      <w:r w:rsidRPr="00FC5C61">
        <w:rPr>
          <w:rFonts w:ascii="Book Antiqua" w:hAnsi="Book Antiqua"/>
        </w:rPr>
        <w:t xml:space="preserve">Data are expressed as mean (MPO units/g tissue) </w:t>
      </w:r>
      <w:r w:rsidR="00F63B72" w:rsidRPr="00FC5C61">
        <w:rPr>
          <w:rFonts w:ascii="Book Antiqua" w:eastAsia="Calibri" w:hAnsi="Book Antiqua"/>
        </w:rPr>
        <w:t xml:space="preserve">± SEM. </w:t>
      </w:r>
      <w:r w:rsidR="00751832" w:rsidRPr="00FC5C61">
        <w:rPr>
          <w:rFonts w:ascii="Book Antiqua" w:eastAsiaTheme="minorHAnsi" w:hAnsi="Book Antiqua" w:cs="ArialNarrow"/>
          <w:vertAlign w:val="superscript"/>
          <w:lang w:eastAsia="en-US"/>
        </w:rPr>
        <w:t>a</w:t>
      </w:r>
      <w:r w:rsidR="00DA0A7A" w:rsidRPr="00DA0A7A">
        <w:rPr>
          <w:rFonts w:ascii="Book Antiqua" w:eastAsiaTheme="minorHAnsi" w:hAnsi="Book Antiqua" w:cs="ArialNarrow"/>
          <w:i/>
          <w:lang w:eastAsia="en-US"/>
        </w:rPr>
        <w:t xml:space="preserve"> </w:t>
      </w:r>
      <w:r w:rsidR="00DA0A7A" w:rsidRPr="00FC5C61">
        <w:rPr>
          <w:rFonts w:ascii="Book Antiqua" w:eastAsiaTheme="minorHAnsi" w:hAnsi="Book Antiqua" w:cs="ArialNarrow"/>
          <w:i/>
          <w:lang w:eastAsia="en-US"/>
        </w:rPr>
        <w:t>P</w:t>
      </w:r>
      <w:r w:rsidR="00751832" w:rsidRPr="00FC5C61">
        <w:rPr>
          <w:rFonts w:ascii="Book Antiqua" w:eastAsiaTheme="minorHAnsi" w:hAnsi="Book Antiqua" w:cs="ArialNarrow-Italic"/>
          <w:i/>
          <w:iCs/>
          <w:lang w:eastAsia="en-US"/>
        </w:rPr>
        <w:t xml:space="preserve"> </w:t>
      </w:r>
      <w:r w:rsidR="00751832" w:rsidRPr="00FC5C61">
        <w:rPr>
          <w:rFonts w:ascii="Book Antiqua" w:eastAsiaTheme="minorHAnsi" w:hAnsi="Book Antiqua" w:cs="ArialNarrow"/>
          <w:lang w:eastAsia="en-US"/>
        </w:rPr>
        <w:t xml:space="preserve">&lt; 0.05 </w:t>
      </w:r>
      <w:proofErr w:type="spellStart"/>
      <w:r w:rsidR="00751832" w:rsidRPr="00DA0A7A">
        <w:rPr>
          <w:rFonts w:ascii="Book Antiqua" w:eastAsiaTheme="minorHAnsi" w:hAnsi="Book Antiqua" w:cs="ArialNarrow"/>
          <w:i/>
          <w:lang w:eastAsia="en-US"/>
        </w:rPr>
        <w:t>vs</w:t>
      </w:r>
      <w:proofErr w:type="spellEnd"/>
      <w:r w:rsidR="00751832" w:rsidRPr="00FC5C61">
        <w:rPr>
          <w:rFonts w:ascii="Book Antiqua" w:eastAsiaTheme="minorHAnsi" w:hAnsi="Book Antiqua" w:cs="ArialNarrow"/>
          <w:lang w:eastAsia="en-US"/>
        </w:rPr>
        <w:t xml:space="preserve"> saline + PBS, </w:t>
      </w:r>
      <w:proofErr w:type="spellStart"/>
      <w:r w:rsidR="00751832" w:rsidRPr="00FC5C61">
        <w:rPr>
          <w:rFonts w:ascii="Book Antiqua" w:eastAsiaTheme="minorHAnsi" w:hAnsi="Book Antiqua" w:cs="ArialNarrow"/>
          <w:vertAlign w:val="superscript"/>
          <w:lang w:eastAsia="en-US"/>
        </w:rPr>
        <w:t>b</w:t>
      </w:r>
      <w:r w:rsidR="00DA0A7A" w:rsidRPr="00FC5C61">
        <w:rPr>
          <w:rFonts w:ascii="Book Antiqua" w:eastAsiaTheme="minorHAnsi" w:hAnsi="Book Antiqua" w:cs="ArialNarrow"/>
          <w:i/>
          <w:lang w:eastAsia="en-US"/>
        </w:rPr>
        <w:t>P</w:t>
      </w:r>
      <w:proofErr w:type="spellEnd"/>
      <w:r w:rsidR="00751832" w:rsidRPr="00FC5C61">
        <w:rPr>
          <w:rFonts w:ascii="Book Antiqua" w:eastAsiaTheme="minorHAnsi" w:hAnsi="Book Antiqua" w:cs="ArialNarrow"/>
          <w:lang w:eastAsia="en-US"/>
        </w:rPr>
        <w:t xml:space="preserve"> &lt;</w:t>
      </w:r>
      <w:r w:rsidR="00DA0A7A">
        <w:rPr>
          <w:rFonts w:ascii="Book Antiqua" w:eastAsiaTheme="minorEastAsia" w:hAnsi="Book Antiqua" w:cs="ArialNarrow" w:hint="eastAsia"/>
          <w:lang w:eastAsia="zh-CN"/>
        </w:rPr>
        <w:t xml:space="preserve"> </w:t>
      </w:r>
      <w:r w:rsidR="00751832" w:rsidRPr="00FC5C61">
        <w:rPr>
          <w:rFonts w:ascii="Book Antiqua" w:eastAsiaTheme="minorHAnsi" w:hAnsi="Book Antiqua" w:cs="ArialNarrow"/>
          <w:lang w:eastAsia="en-US"/>
        </w:rPr>
        <w:t xml:space="preserve">0.01 </w:t>
      </w:r>
      <w:proofErr w:type="spellStart"/>
      <w:r w:rsidR="00751832" w:rsidRPr="00DA0A7A">
        <w:rPr>
          <w:rFonts w:ascii="Book Antiqua" w:eastAsiaTheme="minorHAnsi" w:hAnsi="Book Antiqua" w:cs="ArialNarrow"/>
          <w:i/>
          <w:lang w:eastAsia="en-US"/>
        </w:rPr>
        <w:t>vs</w:t>
      </w:r>
      <w:proofErr w:type="spellEnd"/>
      <w:r w:rsidR="00751832" w:rsidRPr="00FC5C61">
        <w:rPr>
          <w:rFonts w:ascii="Book Antiqua" w:eastAsiaTheme="minorHAnsi" w:hAnsi="Book Antiqua" w:cs="ArialNarrow"/>
          <w:lang w:eastAsia="en-US"/>
        </w:rPr>
        <w:t xml:space="preserve"> saline + PBS</w:t>
      </w:r>
      <w:r w:rsidR="00751832" w:rsidRPr="00FC5C61">
        <w:rPr>
          <w:rFonts w:ascii="Book Antiqua" w:eastAsia="Calibri" w:hAnsi="Book Antiqua"/>
        </w:rPr>
        <w:t xml:space="preserve">, </w:t>
      </w:r>
      <w:proofErr w:type="spellStart"/>
      <w:r w:rsidR="00751832" w:rsidRPr="00FC5C61">
        <w:rPr>
          <w:rFonts w:ascii="Book Antiqua" w:eastAsiaTheme="minorHAnsi" w:hAnsi="Book Antiqua" w:cs="ArialNarrow"/>
          <w:vertAlign w:val="superscript"/>
          <w:lang w:eastAsia="en-US"/>
        </w:rPr>
        <w:t>c</w:t>
      </w:r>
      <w:r w:rsidR="00DA0A7A" w:rsidRPr="00FC5C61">
        <w:rPr>
          <w:rFonts w:ascii="Book Antiqua" w:eastAsiaTheme="minorHAnsi" w:hAnsi="Book Antiqua" w:cs="ArialNarrow"/>
          <w:i/>
          <w:lang w:eastAsia="en-US"/>
        </w:rPr>
        <w:t>P</w:t>
      </w:r>
      <w:proofErr w:type="spellEnd"/>
      <w:r w:rsidR="00DA0A7A" w:rsidRPr="00FC5C61">
        <w:rPr>
          <w:rFonts w:ascii="Book Antiqua" w:eastAsiaTheme="minorHAnsi" w:hAnsi="Book Antiqua" w:cs="ArialNarrow"/>
          <w:lang w:eastAsia="en-US"/>
        </w:rPr>
        <w:t xml:space="preserve"> </w:t>
      </w:r>
      <w:r w:rsidR="00751832" w:rsidRPr="00FC5C61">
        <w:rPr>
          <w:rFonts w:ascii="Book Antiqua" w:eastAsiaTheme="minorHAnsi" w:hAnsi="Book Antiqua" w:cs="ArialNarrow"/>
          <w:lang w:eastAsia="en-US"/>
        </w:rPr>
        <w:t xml:space="preserve">&lt; 0.05 </w:t>
      </w:r>
      <w:proofErr w:type="spellStart"/>
      <w:r w:rsidR="00751832" w:rsidRPr="00DA0A7A">
        <w:rPr>
          <w:rFonts w:ascii="Book Antiqua" w:eastAsiaTheme="minorHAnsi" w:hAnsi="Book Antiqua" w:cs="ArialNarrow"/>
          <w:i/>
          <w:lang w:eastAsia="en-US"/>
        </w:rPr>
        <w:t>vs</w:t>
      </w:r>
      <w:proofErr w:type="spellEnd"/>
      <w:r w:rsidR="00751832" w:rsidRPr="00FC5C61">
        <w:rPr>
          <w:rFonts w:ascii="Book Antiqua" w:eastAsiaTheme="minorHAnsi" w:hAnsi="Book Antiqua" w:cs="ArialNarrow"/>
          <w:lang w:eastAsia="en-US"/>
        </w:rPr>
        <w:t xml:space="preserve"> 5-FU + PBS, </w:t>
      </w:r>
      <w:proofErr w:type="spellStart"/>
      <w:proofErr w:type="gramStart"/>
      <w:r w:rsidR="00751832" w:rsidRPr="00FC5C61">
        <w:rPr>
          <w:rFonts w:ascii="Book Antiqua" w:eastAsiaTheme="minorHAnsi" w:hAnsi="Book Antiqua" w:cs="ArialNarrow"/>
          <w:vertAlign w:val="superscript"/>
          <w:lang w:eastAsia="en-US"/>
        </w:rPr>
        <w:t>d</w:t>
      </w:r>
      <w:r w:rsidR="00DA0A7A" w:rsidRPr="00FC5C61">
        <w:rPr>
          <w:rFonts w:ascii="Book Antiqua" w:eastAsiaTheme="minorHAnsi" w:hAnsi="Book Antiqua" w:cs="ArialNarrow"/>
          <w:i/>
          <w:lang w:eastAsia="en-US"/>
        </w:rPr>
        <w:t>P</w:t>
      </w:r>
      <w:proofErr w:type="spellEnd"/>
      <w:proofErr w:type="gramEnd"/>
      <w:r w:rsidR="00751832" w:rsidRPr="00FC5C61">
        <w:rPr>
          <w:rFonts w:ascii="Book Antiqua" w:eastAsiaTheme="minorHAnsi" w:hAnsi="Book Antiqua" w:cs="ArialNarrow-Italic"/>
          <w:i/>
          <w:iCs/>
          <w:lang w:eastAsia="en-US"/>
        </w:rPr>
        <w:t xml:space="preserve"> </w:t>
      </w:r>
      <w:r w:rsidR="00751832" w:rsidRPr="00FC5C61">
        <w:rPr>
          <w:rFonts w:ascii="Book Antiqua" w:eastAsiaTheme="minorHAnsi" w:hAnsi="Book Antiqua" w:cs="ArialNarrow"/>
          <w:lang w:eastAsia="en-US"/>
        </w:rPr>
        <w:t xml:space="preserve">&lt; 0.01 </w:t>
      </w:r>
      <w:proofErr w:type="spellStart"/>
      <w:r w:rsidR="00751832" w:rsidRPr="00DA0A7A">
        <w:rPr>
          <w:rFonts w:ascii="Book Antiqua" w:eastAsiaTheme="minorHAnsi" w:hAnsi="Book Antiqua" w:cs="ArialNarrow"/>
          <w:i/>
          <w:lang w:eastAsia="en-US"/>
        </w:rPr>
        <w:t>vs</w:t>
      </w:r>
      <w:proofErr w:type="spellEnd"/>
      <w:r w:rsidR="00751832" w:rsidRPr="00FC5C61">
        <w:rPr>
          <w:rFonts w:ascii="Book Antiqua" w:eastAsiaTheme="minorHAnsi" w:hAnsi="Book Antiqua" w:cs="ArialNarrow"/>
          <w:lang w:eastAsia="en-US"/>
        </w:rPr>
        <w:t xml:space="preserve"> 5-FU + PBS</w:t>
      </w:r>
      <w:r w:rsidR="00C60E35" w:rsidRPr="00FC5C61">
        <w:rPr>
          <w:rFonts w:ascii="Book Antiqua" w:eastAsiaTheme="minorHAnsi" w:hAnsi="Book Antiqua" w:cs="ArialNarrow"/>
          <w:lang w:eastAsia="en-US"/>
        </w:rPr>
        <w:t>.</w:t>
      </w:r>
    </w:p>
    <w:p w:rsidR="00755105" w:rsidRDefault="00755105" w:rsidP="00417AC1">
      <w:pPr>
        <w:spacing w:after="160" w:line="259" w:lineRule="auto"/>
        <w:jc w:val="both"/>
        <w:rPr>
          <w:rFonts w:ascii="Book Antiqua" w:hAnsi="Book Antiqua"/>
          <w:noProof/>
        </w:rPr>
      </w:pPr>
      <w:r>
        <w:rPr>
          <w:rFonts w:ascii="Book Antiqua" w:hAnsi="Book Antiqua"/>
        </w:rPr>
        <w:br w:type="page"/>
      </w: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r w:rsidRPr="00FC5C61">
        <w:rPr>
          <w:rFonts w:ascii="Book Antiqua" w:hAnsi="Book Antiqua"/>
          <w:lang w:val="en-US" w:eastAsia="en-US"/>
        </w:rPr>
        <mc:AlternateContent>
          <mc:Choice Requires="wpg">
            <w:drawing>
              <wp:anchor distT="0" distB="0" distL="114300" distR="114300" simplePos="0" relativeHeight="251670528" behindDoc="0" locked="0" layoutInCell="1" allowOverlap="1" wp14:anchorId="58B7D8C6" wp14:editId="2003F741">
                <wp:simplePos x="0" y="0"/>
                <wp:positionH relativeFrom="column">
                  <wp:posOffset>3093372</wp:posOffset>
                </wp:positionH>
                <wp:positionV relativeFrom="paragraph">
                  <wp:posOffset>7620</wp:posOffset>
                </wp:positionV>
                <wp:extent cx="2285713" cy="2285854"/>
                <wp:effectExtent l="0" t="0" r="635" b="635"/>
                <wp:wrapNone/>
                <wp:docPr id="25" name="Group 25"/>
                <wp:cNvGraphicFramePr/>
                <a:graphic xmlns:a="http://schemas.openxmlformats.org/drawingml/2006/main">
                  <a:graphicData uri="http://schemas.microsoft.com/office/word/2010/wordprocessingGroup">
                    <wpg:wgp>
                      <wpg:cNvGrpSpPr/>
                      <wpg:grpSpPr>
                        <a:xfrm>
                          <a:off x="0" y="0"/>
                          <a:ext cx="2285713" cy="2285854"/>
                          <a:chOff x="0" y="0"/>
                          <a:chExt cx="2286000" cy="2286000"/>
                        </a:xfrm>
                      </wpg:grpSpPr>
                      <pic:pic xmlns:pic="http://schemas.openxmlformats.org/drawingml/2006/picture">
                        <pic:nvPicPr>
                          <pic:cNvPr id="15" name="Picture 1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pic:spPr>
                      </pic:pic>
                      <wps:wsp>
                        <wps:cNvPr id="19" name="Text Box 19"/>
                        <wps:cNvSpPr txBox="1"/>
                        <wps:spPr>
                          <a:xfrm>
                            <a:off x="0" y="1998921"/>
                            <a:ext cx="35087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952EF2" w:rsidRDefault="00DA0A7A" w:rsidP="00DA0A7A">
                              <w:pPr>
                                <w:rPr>
                                  <w:b/>
                                </w:rPr>
                              </w:pPr>
                              <w:r w:rsidRPr="00952EF2">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 o:spid="_x0000_s1026" style="position:absolute;left:0;text-align:left;margin-left:243.55pt;margin-top:.6pt;width:180pt;height:180pt;z-index:251670528" coordsize="228600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2860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ov&#10;UeDBAAAA2wAAAA8AAABkcnMvZG93bnJldi54bWxET0uLwjAQvgv+hzCCF9G0wopWY9EFwcMe1sfF&#10;29iMbbGZlCSr9d9vFha8zcf3nFXemUY8yPnasoJ0koAgLqyuuVRwPu3GcxA+IGtsLJOCF3nI1/3e&#10;CjNtn3ygxzGUIoawz1BBFUKbSemLigz6iW2JI3ezzmCI0JVSO3zGcNPIaZLMpMGaY0OFLX1WVNyP&#10;P0bB3IfD6+QWdWqv7otGl+23o61Sw0G3WYII1IW3+N+913H+B/z9Eg+Q61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ovUeDBAAAA2wAAAA8AAAAAAAAAAAAAAAAAnAIAAGRy&#10;cy9kb3ducmV2LnhtbFBLBQYAAAAABAAEAPcAAACKAwAAAAA=&#10;">
                  <v:imagedata r:id="rId14" o:title=""/>
                  <v:path arrowok="t"/>
                  <o:lock v:ext="edit" aspectratio="f"/>
                </v:shape>
                <v:shapetype id="_x0000_t202" coordsize="21600,21600" o:spt="202" path="m0,0l0,21600,21600,21600,21600,0xe">
                  <v:stroke joinstyle="miter"/>
                  <v:path gradientshapeok="t" o:connecttype="rect"/>
                </v:shapetype>
                <v:shape id="Text Box 19" o:spid="_x0000_s1028" type="#_x0000_t202" style="position:absolute;top:1998921;width:350875;height:2857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LbMSwgAA&#10;ANsAAAAPAAAAZHJzL2Rvd25yZXYueG1sRE9Li8IwEL4v+B/CCHtbUwVFq1GkICuLHnxcvI3N2Bab&#10;SW2yWv31RhC8zcf3nMmsMaW4Uu0Kywq6nQgEcWp1wZmC/W7xMwThPLLG0jIpuJOD2bT1NcFY2xtv&#10;6Lr1mQgh7GJUkHtfxVK6NCeDrmMr4sCdbG3QB1hnUtd4C+GmlL0oGkiDBYeGHCtKckrP23+j4C9Z&#10;rHFz7Jnho0x+V6d5ddkf+kp9t5v5GISnxn/Eb/dSh/kjeP0SDpDT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UtsxLCAAAA2wAAAA8AAAAAAAAAAAAAAAAAlwIAAGRycy9kb3du&#10;cmV2LnhtbFBLBQYAAAAABAAEAPUAAACGAwAAAAA=&#10;" filled="f" stroked="f" strokeweight=".5pt">
                  <v:textbox>
                    <w:txbxContent>
                      <w:p w:rsidR="00DA0A7A" w:rsidRPr="00952EF2" w:rsidRDefault="00DA0A7A" w:rsidP="00DA0A7A">
                        <w:pPr>
                          <w:rPr>
                            <w:b/>
                          </w:rPr>
                        </w:pPr>
                        <w:r w:rsidRPr="00952EF2">
                          <w:rPr>
                            <w:b/>
                          </w:rPr>
                          <w:t>B</w:t>
                        </w:r>
                      </w:p>
                    </w:txbxContent>
                  </v:textbox>
                </v:shape>
              </v:group>
            </w:pict>
          </mc:Fallback>
        </mc:AlternateContent>
      </w:r>
      <w:r w:rsidRPr="00FC5C61">
        <w:rPr>
          <w:rFonts w:ascii="Book Antiqua" w:hAnsi="Book Antiqua"/>
          <w:lang w:val="en-US" w:eastAsia="en-US"/>
        </w:rPr>
        <mc:AlternateContent>
          <mc:Choice Requires="wpg">
            <w:drawing>
              <wp:anchor distT="0" distB="0" distL="114300" distR="114300" simplePos="0" relativeHeight="251671552" behindDoc="0" locked="0" layoutInCell="1" allowOverlap="1" wp14:anchorId="53312B7D" wp14:editId="205E4110">
                <wp:simplePos x="0" y="0"/>
                <wp:positionH relativeFrom="column">
                  <wp:posOffset>680085</wp:posOffset>
                </wp:positionH>
                <wp:positionV relativeFrom="paragraph">
                  <wp:posOffset>7620</wp:posOffset>
                </wp:positionV>
                <wp:extent cx="2285713" cy="2285854"/>
                <wp:effectExtent l="0" t="0" r="635" b="635"/>
                <wp:wrapNone/>
                <wp:docPr id="34" name="Group 34"/>
                <wp:cNvGraphicFramePr/>
                <a:graphic xmlns:a="http://schemas.openxmlformats.org/drawingml/2006/main">
                  <a:graphicData uri="http://schemas.microsoft.com/office/word/2010/wordprocessingGroup">
                    <wpg:wgp>
                      <wpg:cNvGrpSpPr/>
                      <wpg:grpSpPr>
                        <a:xfrm>
                          <a:off x="0" y="0"/>
                          <a:ext cx="2285713" cy="2285854"/>
                          <a:chOff x="0" y="0"/>
                          <a:chExt cx="2286000" cy="2286000"/>
                        </a:xfrm>
                      </wpg:grpSpPr>
                      <pic:pic xmlns:pic="http://schemas.openxmlformats.org/drawingml/2006/picture">
                        <pic:nvPicPr>
                          <pic:cNvPr id="35" name="Picture 35"/>
                          <pic:cNvPicPr>
                            <a:picLocks/>
                          </pic:cNvPicPr>
                        </pic:nvPicPr>
                        <pic:blipFill>
                          <a:blip r:embed="rId15">
                            <a:extLst>
                              <a:ext uri="{28A0092B-C50C-407E-A947-70E740481C1C}">
                                <a14:useLocalDpi xmlns:a14="http://schemas.microsoft.com/office/drawing/2010/main" val="0"/>
                              </a:ext>
                            </a:extLst>
                          </a:blip>
                          <a:stretch>
                            <a:fillRect/>
                          </a:stretch>
                        </pic:blipFill>
                        <pic:spPr>
                          <a:xfrm>
                            <a:off x="0" y="0"/>
                            <a:ext cx="2286000" cy="2286000"/>
                          </a:xfrm>
                          <a:prstGeom prst="rect">
                            <a:avLst/>
                          </a:prstGeom>
                          <a:noFill/>
                          <a:ln>
                            <a:noFill/>
                          </a:ln>
                        </pic:spPr>
                      </pic:pic>
                      <wps:wsp>
                        <wps:cNvPr id="36" name="Text Box 36"/>
                        <wps:cNvSpPr txBox="1"/>
                        <wps:spPr>
                          <a:xfrm>
                            <a:off x="0" y="1945759"/>
                            <a:ext cx="350874"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952EF2" w:rsidRDefault="00DA0A7A" w:rsidP="00DA0A7A">
                              <w:pPr>
                                <w:rPr>
                                  <w:b/>
                                </w:rPr>
                              </w:pPr>
                              <w:r w:rsidRPr="00952EF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 o:spid="_x0000_s1029" style="position:absolute;left:0;text-align:left;margin-left:53.55pt;margin-top:.6pt;width:180pt;height:180pt;z-index:251671552" coordsize="2286000,2286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">
                <v:shape id="Picture 35" o:spid="_x0000_s1030" type="#_x0000_t75" style="position:absolute;width:2286000;height:22860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mL&#10;EXbEAAAA2wAAAA8AAABkcnMvZG93bnJldi54bWxEj0FrwkAUhO8F/8PyhN7qJlalpm5EFKGH9qAW&#10;8fjIvmaD2bcxu5r033cLgsdhZr5hFsve1uJGra8cK0hHCQjiwumKSwXfh+3LGwgfkDXWjknBL3lY&#10;5oOnBWbadbyj2z6UIkLYZ6jAhNBkUvrCkEU/cg1x9H5cazFE2ZZSt9hFuK3lOElm0mLFccFgQ2tD&#10;xXl/tQomJr10SJsvz6fP2XE+Oa3O0in1POxX7yAC9eERvrc/tILXKfx/iT9A5n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mLEXbEAAAA2wAAAA8AAAAAAAAAAAAAAAAAnAIA&#10;AGRycy9kb3ducmV2LnhtbFBLBQYAAAAABAAEAPcAAACNAwAAAAA=&#10;">
                  <v:imagedata r:id="rId16" o:title=""/>
                  <v:path arrowok="t"/>
                  <o:lock v:ext="edit" aspectratio="f"/>
                </v:shape>
                <v:shape id="Text Box 36" o:spid="_x0000_s1031" type="#_x0000_t202" style="position:absolute;top:1945759;width:350874;height:2863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3sAxQAA&#10;ANsAAAAPAAAAZHJzL2Rvd25yZXYueG1sRI9Ba8JAFITvBf/D8gRvdWNEkdRVJCAVaQ9aL96e2WcS&#10;uvs2Zrcx9dd3C4Ueh5n5hlmue2tER62vHSuYjBMQxIXTNZcKTh/b5wUIH5A1Gsek4Js8rFeDpyVm&#10;2t35QN0xlCJC2GeooAqhyaT0RUUW/dg1xNG7utZiiLItpW7xHuHWyDRJ5tJizXGhwobyiorP45dV&#10;sM+373i4pHbxMPnr23XT3E7nmVKjYb95ARGoD//hv/ZOK5jO4fdL/AFy9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HewDFAAAA2wAAAA8AAAAAAAAAAAAAAAAAlwIAAGRycy9k&#10;b3ducmV2LnhtbFBLBQYAAAAABAAEAPUAAACJAwAAAAA=&#10;" filled="f" stroked="f" strokeweight=".5pt">
                  <v:textbox>
                    <w:txbxContent>
                      <w:p w:rsidR="00DA0A7A" w:rsidRPr="00952EF2" w:rsidRDefault="00DA0A7A" w:rsidP="00DA0A7A">
                        <w:pPr>
                          <w:rPr>
                            <w:b/>
                          </w:rPr>
                        </w:pPr>
                        <w:r w:rsidRPr="00952EF2">
                          <w:rPr>
                            <w:b/>
                          </w:rPr>
                          <w:t>A</w:t>
                        </w:r>
                      </w:p>
                    </w:txbxContent>
                  </v:textbox>
                </v:shape>
              </v:group>
            </w:pict>
          </mc:Fallback>
        </mc:AlternateContent>
      </w:r>
      <w:r w:rsidRPr="00FC5C61">
        <w:rPr>
          <w:rFonts w:ascii="Book Antiqua" w:hAnsi="Book Antiqua"/>
        </w:rPr>
        <w:t xml:space="preserve">   </w:t>
      </w: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rPr>
      </w:pPr>
      <w:r w:rsidRPr="00FC5C61">
        <w:rPr>
          <w:rFonts w:ascii="Book Antiqua" w:hAnsi="Book Antiqua"/>
          <w:lang w:val="en-US" w:eastAsia="en-US"/>
        </w:rPr>
        <mc:AlternateContent>
          <mc:Choice Requires="wpg">
            <w:drawing>
              <wp:anchor distT="0" distB="0" distL="114300" distR="114300" simplePos="0" relativeHeight="251672576" behindDoc="0" locked="0" layoutInCell="1" allowOverlap="1" wp14:anchorId="5AF2D6CE" wp14:editId="31278E6E">
                <wp:simplePos x="0" y="0"/>
                <wp:positionH relativeFrom="column">
                  <wp:posOffset>680085</wp:posOffset>
                </wp:positionH>
                <wp:positionV relativeFrom="paragraph">
                  <wp:posOffset>139065</wp:posOffset>
                </wp:positionV>
                <wp:extent cx="2333625" cy="2228215"/>
                <wp:effectExtent l="0" t="0" r="9525" b="635"/>
                <wp:wrapNone/>
                <wp:docPr id="37" name="Group 37"/>
                <wp:cNvGraphicFramePr/>
                <a:graphic xmlns:a="http://schemas.openxmlformats.org/drawingml/2006/main">
                  <a:graphicData uri="http://schemas.microsoft.com/office/word/2010/wordprocessingGroup">
                    <wpg:wgp>
                      <wpg:cNvGrpSpPr/>
                      <wpg:grpSpPr>
                        <a:xfrm>
                          <a:off x="0" y="0"/>
                          <a:ext cx="2333625" cy="2228215"/>
                          <a:chOff x="0" y="0"/>
                          <a:chExt cx="2328530" cy="2328530"/>
                        </a:xfrm>
                      </wpg:grpSpPr>
                      <pic:pic xmlns:pic="http://schemas.openxmlformats.org/drawingml/2006/picture">
                        <pic:nvPicPr>
                          <pic:cNvPr id="38" name="Picture 38"/>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8530" cy="2328530"/>
                          </a:xfrm>
                          <a:prstGeom prst="rect">
                            <a:avLst/>
                          </a:prstGeom>
                          <a:noFill/>
                          <a:ln>
                            <a:noFill/>
                          </a:ln>
                        </pic:spPr>
                      </pic:pic>
                      <wps:wsp>
                        <wps:cNvPr id="39" name="Text Box 39"/>
                        <wps:cNvSpPr txBox="1"/>
                        <wps:spPr>
                          <a:xfrm>
                            <a:off x="0" y="1998921"/>
                            <a:ext cx="287079" cy="275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952EF2" w:rsidRDefault="00DA0A7A" w:rsidP="00DA0A7A">
                              <w:pPr>
                                <w:rPr>
                                  <w:b/>
                                </w:rPr>
                              </w:pPr>
                              <w:r w:rsidRPr="00952E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7" o:spid="_x0000_s1032" style="position:absolute;left:0;text-align:left;margin-left:53.55pt;margin-top:10.95pt;width:183.75pt;height:175.45pt;z-index:251672576;mso-width-relative:margin;mso-height-relative:margin" coordsize="2328530,232853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&#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">
                <v:shape id="Picture 38" o:spid="_x0000_s1033" type="#_x0000_t75" style="position:absolute;width:2328530;height:23285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1l&#10;+fDBAAAA2wAAAA8AAABkcnMvZG93bnJldi54bWxET01rAjEQvRf8D2EEL6LZKhTdGsUK0lovagu9&#10;DptxE9xMlk10139vDgWPj/e9WHWuEjdqgvWs4HWcgSAuvLZcKvj92Y5mIEJE1lh5JgV3CrBa9l4W&#10;mGvf8pFup1iKFMIhRwUmxjqXMhSGHIaxr4kTd/aNw5hgU0rdYJvCXSUnWfYmHVpODQZr2hgqLqer&#10;U3CYz/a22pu/z117/f6wZthewlCpQb9bv4OI1MWn+N/9pRVM09j0Jf0AuXw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1l+fDBAAAA2wAAAA8AAAAAAAAAAAAAAAAAnAIAAGRy&#10;cy9kb3ducmV2LnhtbFBLBQYAAAAABAAEAPcAAACKAwAAAAA=&#10;">
                  <v:imagedata r:id="rId18" o:title=""/>
                  <v:path arrowok="t"/>
                  <o:lock v:ext="edit" aspectratio="f"/>
                </v:shape>
                <v:shape id="Text Box 39" o:spid="_x0000_s1034" type="#_x0000_t202" style="position:absolute;top:1998921;width:287079;height:2758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mO9yxgAA&#10;ANsAAAAPAAAAZHJzL2Rvd25yZXYueG1sRI9Ba8JAFITvgv9heYXedNNIxaauIoFgKXpI6qW31+wz&#10;Cc2+jdmtpv56Vyj0OMzMN8xyPZhWnKl3jWUFT9MIBHFpdcOVgsNHNlmAcB5ZY2uZFPySg/VqPFpi&#10;ou2FczoXvhIBwi5BBbX3XSKlK2sy6Ka2Iw7e0fYGfZB9JXWPlwA3rYyjaC4NNhwWauworan8Ln6M&#10;gvc022P+FZvFtU23u+OmOx0+n5V6fBg2ryA8Df4//Nd+0wpmL3D/En6AXN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mO9yxgAAANsAAAAPAAAAAAAAAAAAAAAAAJcCAABkcnMv&#10;ZG93bnJldi54bWxQSwUGAAAAAAQABAD1AAAAigMAAAAA&#10;" filled="f" stroked="f" strokeweight=".5pt">
                  <v:textbox>
                    <w:txbxContent>
                      <w:p w:rsidR="00DA0A7A" w:rsidRPr="00952EF2" w:rsidRDefault="00DA0A7A" w:rsidP="00DA0A7A">
                        <w:pPr>
                          <w:rPr>
                            <w:b/>
                          </w:rPr>
                        </w:pPr>
                        <w:r w:rsidRPr="00952EF2">
                          <w:rPr>
                            <w:b/>
                          </w:rPr>
                          <w:t>C</w:t>
                        </w:r>
                      </w:p>
                    </w:txbxContent>
                  </v:textbox>
                </v:shape>
              </v:group>
            </w:pict>
          </mc:Fallback>
        </mc:AlternateContent>
      </w:r>
    </w:p>
    <w:p w:rsidR="00DA0A7A" w:rsidRPr="00FC5C61" w:rsidRDefault="00DA0A7A" w:rsidP="00417AC1">
      <w:pPr>
        <w:pStyle w:val="EndNoteBibliography"/>
        <w:spacing w:line="360" w:lineRule="auto"/>
        <w:ind w:left="720" w:hanging="720"/>
        <w:jc w:val="both"/>
        <w:rPr>
          <w:rFonts w:ascii="Book Antiqua" w:hAnsi="Book Antiqua"/>
          <w:b/>
        </w:rPr>
      </w:pPr>
      <w:r w:rsidRPr="00FC5C61">
        <w:rPr>
          <w:rFonts w:ascii="Book Antiqua" w:hAnsi="Book Antiqua"/>
          <w:b/>
          <w:lang w:val="en-US" w:eastAsia="en-US"/>
        </w:rPr>
        <mc:AlternateContent>
          <mc:Choice Requires="wps">
            <w:drawing>
              <wp:anchor distT="0" distB="0" distL="114300" distR="114300" simplePos="0" relativeHeight="251673600" behindDoc="0" locked="0" layoutInCell="1" allowOverlap="1" wp14:anchorId="558FD386" wp14:editId="09B2930D">
                <wp:simplePos x="0" y="0"/>
                <wp:positionH relativeFrom="column">
                  <wp:posOffset>3147060</wp:posOffset>
                </wp:positionH>
                <wp:positionV relativeFrom="paragraph">
                  <wp:posOffset>1897380</wp:posOffset>
                </wp:positionV>
                <wp:extent cx="361950" cy="243205"/>
                <wp:effectExtent l="0" t="0" r="0" b="4445"/>
                <wp:wrapNone/>
                <wp:docPr id="9" name="Text Box 9"/>
                <wp:cNvGraphicFramePr/>
                <a:graphic xmlns:a="http://schemas.openxmlformats.org/drawingml/2006/main">
                  <a:graphicData uri="http://schemas.microsoft.com/office/word/2010/wordprocessingShape">
                    <wps:wsp>
                      <wps:cNvSpPr txBox="1"/>
                      <wps:spPr>
                        <a:xfrm>
                          <a:off x="0" y="0"/>
                          <a:ext cx="361950" cy="243205"/>
                        </a:xfrm>
                        <a:prstGeom prst="rect">
                          <a:avLst/>
                        </a:prstGeom>
                        <a:noFill/>
                        <a:ln w="6350">
                          <a:noFill/>
                        </a:ln>
                      </wps:spPr>
                      <wps:txbx>
                        <w:txbxContent>
                          <w:p w:rsidR="00DA0A7A" w:rsidRPr="00C91BC6" w:rsidRDefault="00DA0A7A" w:rsidP="00DA0A7A">
                            <w:pPr>
                              <w:rPr>
                                <w:b/>
                              </w:rPr>
                            </w:pPr>
                            <w:r w:rsidRPr="00C91BC6">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5" type="#_x0000_t202" style="position:absolute;left:0;text-align:left;margin-left:247.8pt;margin-top:149.4pt;width:28.5pt;height:19.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" filled="f" stroked="f" strokeweight=".5pt">
                <v:textbox>
                  <w:txbxContent>
                    <w:p w:rsidR="00DA0A7A" w:rsidRPr="00C91BC6" w:rsidRDefault="00DA0A7A" w:rsidP="00DA0A7A">
                      <w:pPr>
                        <w:rPr>
                          <w:b/>
                        </w:rPr>
                      </w:pPr>
                      <w:r w:rsidRPr="00C91BC6">
                        <w:rPr>
                          <w:b/>
                        </w:rPr>
                        <w:t>D</w:t>
                      </w:r>
                    </w:p>
                  </w:txbxContent>
                </v:textbox>
              </v:shape>
            </w:pict>
          </mc:Fallback>
        </mc:AlternateContent>
      </w:r>
      <w:r w:rsidRPr="00FC5C61">
        <w:rPr>
          <w:rFonts w:ascii="Book Antiqua" w:hAnsi="Book Antiqua"/>
          <w:b/>
        </w:rPr>
        <w:t xml:space="preserve">                                                                                 </w:t>
      </w:r>
      <w:r w:rsidRPr="00FC5C61">
        <w:rPr>
          <w:rFonts w:ascii="Book Antiqua" w:hAnsi="Book Antiqua"/>
          <w:lang w:val="en-US" w:eastAsia="en-US"/>
        </w:rPr>
        <w:drawing>
          <wp:inline distT="0" distB="0" distL="0" distR="0" wp14:anchorId="22C00542" wp14:editId="3B967CE9">
            <wp:extent cx="2284730" cy="2152127"/>
            <wp:effectExtent l="0" t="0" r="127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9"/>
                    <a:srcRect l="40034" t="8536" r="22331" b="34726"/>
                    <a:stretch/>
                  </pic:blipFill>
                  <pic:spPr bwMode="auto">
                    <a:xfrm>
                      <a:off x="0" y="0"/>
                      <a:ext cx="2294798" cy="2161610"/>
                    </a:xfrm>
                    <a:prstGeom prst="rect">
                      <a:avLst/>
                    </a:prstGeom>
                    <a:noFill/>
                    <a:ln>
                      <a:noFill/>
                    </a:ln>
                    <a:extLst>
                      <a:ext uri="{53640926-AAD7-44d8-BBD7-CCE9431645EC}">
                        <a14:shadowObscured xmlns:a14="http://schemas.microsoft.com/office/drawing/2010/main"/>
                      </a:ext>
                    </a:extLst>
                  </pic:spPr>
                </pic:pic>
              </a:graphicData>
            </a:graphic>
          </wp:inline>
        </w:drawing>
      </w:r>
      <w:r w:rsidRPr="00FC5C61">
        <w:rPr>
          <w:rFonts w:ascii="Book Antiqua" w:hAnsi="Book Antiqua"/>
          <w:b/>
        </w:rPr>
        <w:t xml:space="preserve"> </w:t>
      </w:r>
    </w:p>
    <w:p w:rsidR="00DA0A7A" w:rsidRPr="00FC5C61" w:rsidRDefault="00DA0A7A" w:rsidP="00417AC1">
      <w:pPr>
        <w:pStyle w:val="EndNoteBibliography"/>
        <w:spacing w:line="360" w:lineRule="auto"/>
        <w:ind w:left="720" w:hanging="720"/>
        <w:jc w:val="both"/>
        <w:rPr>
          <w:rFonts w:ascii="Book Antiqua" w:hAnsi="Book Antiqua"/>
          <w:b/>
        </w:rPr>
      </w:pPr>
    </w:p>
    <w:p w:rsidR="00DA0A7A" w:rsidRDefault="00DA0A7A" w:rsidP="00417AC1">
      <w:pPr>
        <w:spacing w:line="360" w:lineRule="auto"/>
        <w:contextualSpacing/>
        <w:jc w:val="both"/>
        <w:rPr>
          <w:rFonts w:ascii="Book Antiqua" w:eastAsiaTheme="minorEastAsia" w:hAnsi="Book Antiqua"/>
          <w:b/>
          <w:lang w:eastAsia="zh-CN"/>
        </w:rPr>
      </w:pPr>
      <w:r w:rsidRPr="00FC5C61">
        <w:rPr>
          <w:rFonts w:ascii="Book Antiqua" w:hAnsi="Book Antiqua"/>
          <w:b/>
        </w:rPr>
        <w:t xml:space="preserve">           </w:t>
      </w:r>
      <w:r w:rsidRPr="00FC5C61">
        <w:rPr>
          <w:rFonts w:ascii="Book Antiqua" w:hAnsi="Book Antiqua"/>
          <w:noProof/>
          <w:lang w:val="en-US" w:eastAsia="en-US"/>
        </w:rPr>
        <w:drawing>
          <wp:inline distT="0" distB="0" distL="0" distR="0" wp14:anchorId="1742B882" wp14:editId="75AD201A">
            <wp:extent cx="2238375" cy="2285456"/>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a:srcRect l="44964" t="24428" r="3999" b="1765"/>
                    <a:stretch/>
                  </pic:blipFill>
                  <pic:spPr bwMode="auto">
                    <a:xfrm>
                      <a:off x="0" y="0"/>
                      <a:ext cx="2239086" cy="2286182"/>
                    </a:xfrm>
                    <a:prstGeom prst="rect">
                      <a:avLst/>
                    </a:prstGeom>
                    <a:noFill/>
                    <a:ln>
                      <a:noFill/>
                    </a:ln>
                    <a:extLst>
                      <a:ext uri="{53640926-AAD7-44d8-BBD7-CCE9431645EC}">
                        <a14:shadowObscured xmlns:a14="http://schemas.microsoft.com/office/drawing/2010/main"/>
                      </a:ext>
                    </a:extLst>
                  </pic:spPr>
                </pic:pic>
              </a:graphicData>
            </a:graphic>
          </wp:inline>
        </w:drawing>
      </w:r>
      <w:r w:rsidRPr="00FC5C61">
        <w:rPr>
          <w:rFonts w:ascii="Book Antiqua" w:hAnsi="Book Antiqua"/>
          <w:b/>
        </w:rPr>
        <w:t xml:space="preserve">    </w:t>
      </w:r>
      <w:r w:rsidRPr="00FC5C61">
        <w:rPr>
          <w:rFonts w:ascii="Book Antiqua" w:hAnsi="Book Antiqua"/>
          <w:noProof/>
          <w:lang w:val="en-US" w:eastAsia="en-US"/>
        </w:rPr>
        <w:drawing>
          <wp:inline distT="0" distB="0" distL="0" distR="0" wp14:anchorId="0DB56D39" wp14:editId="042BED37">
            <wp:extent cx="2266315" cy="2285210"/>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1"/>
                    <a:srcRect l="52945" t="46552" r="1356" b="5307"/>
                    <a:stretch/>
                  </pic:blipFill>
                  <pic:spPr bwMode="auto">
                    <a:xfrm>
                      <a:off x="0" y="0"/>
                      <a:ext cx="2273022" cy="2291972"/>
                    </a:xfrm>
                    <a:prstGeom prst="rect">
                      <a:avLst/>
                    </a:prstGeom>
                    <a:noFill/>
                    <a:ln>
                      <a:noFill/>
                    </a:ln>
                    <a:extLst>
                      <a:ext uri="{53640926-AAD7-44d8-BBD7-CCE9431645EC}">
                        <a14:shadowObscured xmlns:a14="http://schemas.microsoft.com/office/drawing/2010/main"/>
                      </a:ext>
                    </a:extLst>
                  </pic:spPr>
                </pic:pic>
              </a:graphicData>
            </a:graphic>
          </wp:inline>
        </w:drawing>
      </w:r>
    </w:p>
    <w:p w:rsidR="00DA0A7A" w:rsidRPr="00DA0A7A" w:rsidRDefault="00DA0A7A" w:rsidP="00417AC1">
      <w:pPr>
        <w:spacing w:line="360" w:lineRule="auto"/>
        <w:contextualSpacing/>
        <w:jc w:val="both"/>
        <w:rPr>
          <w:rFonts w:ascii="Book Antiqua" w:eastAsiaTheme="minorEastAsia" w:hAnsi="Book Antiqua"/>
          <w:b/>
          <w:lang w:eastAsia="zh-CN"/>
        </w:rPr>
      </w:pPr>
      <w:r>
        <w:rPr>
          <w:rFonts w:ascii="Book Antiqua" w:eastAsiaTheme="minorEastAsia" w:hAnsi="Book Antiqua" w:hint="eastAsia"/>
          <w:b/>
          <w:lang w:eastAsia="zh-CN"/>
        </w:rPr>
        <w:t xml:space="preserve">           E                                                                 F</w:t>
      </w:r>
    </w:p>
    <w:p w:rsidR="002D25EE" w:rsidRDefault="002D25EE" w:rsidP="00417AC1">
      <w:pPr>
        <w:autoSpaceDE w:val="0"/>
        <w:autoSpaceDN w:val="0"/>
        <w:adjustRightInd w:val="0"/>
        <w:spacing w:line="360" w:lineRule="auto"/>
        <w:contextualSpacing/>
        <w:jc w:val="both"/>
        <w:rPr>
          <w:rFonts w:ascii="Book Antiqua" w:eastAsiaTheme="minorEastAsia" w:hAnsi="Book Antiqua"/>
          <w:bCs/>
          <w:lang w:val="en" w:eastAsia="zh-CN"/>
        </w:rPr>
      </w:pPr>
      <w:r w:rsidRPr="00FC5C61">
        <w:rPr>
          <w:rFonts w:ascii="Book Antiqua" w:hAnsi="Book Antiqua"/>
          <w:b/>
        </w:rPr>
        <w:t>Figure 3</w:t>
      </w:r>
      <w:r w:rsidR="00DA0A7A">
        <w:rPr>
          <w:rFonts w:ascii="Book Antiqua" w:eastAsiaTheme="minorEastAsia" w:hAnsi="Book Antiqua" w:hint="eastAsia"/>
          <w:b/>
          <w:lang w:eastAsia="zh-CN"/>
        </w:rPr>
        <w:t xml:space="preserve"> </w:t>
      </w:r>
      <w:r w:rsidRPr="00DA0A7A">
        <w:rPr>
          <w:rFonts w:ascii="Book Antiqua" w:hAnsi="Book Antiqua"/>
          <w:b/>
          <w:bCs/>
          <w:lang w:val="en"/>
        </w:rPr>
        <w:t>Representative photomicrographs (</w:t>
      </w:r>
      <w:r w:rsidR="00DA0A7A" w:rsidRPr="00DA0A7A">
        <w:rPr>
          <w:rFonts w:ascii="Book Antiqua" w:hAnsi="Book Antiqua"/>
          <w:b/>
          <w:bCs/>
          <w:lang w:val="en"/>
        </w:rPr>
        <w:sym w:font="Symbol" w:char="F0B4"/>
      </w:r>
      <w:r w:rsidRPr="00DA0A7A">
        <w:rPr>
          <w:rFonts w:ascii="Book Antiqua" w:hAnsi="Book Antiqua"/>
          <w:b/>
          <w:bCs/>
          <w:lang w:val="en"/>
        </w:rPr>
        <w:t xml:space="preserve"> 100) of the proximal jejunum and distal ileum sections stai</w:t>
      </w:r>
      <w:r w:rsidR="0046488F" w:rsidRPr="00DA0A7A">
        <w:rPr>
          <w:rFonts w:ascii="Book Antiqua" w:hAnsi="Book Antiqua"/>
          <w:b/>
          <w:bCs/>
          <w:lang w:val="en"/>
        </w:rPr>
        <w:t>ned with haematoxylin and eosin.</w:t>
      </w:r>
      <w:r w:rsidR="00417AC1">
        <w:rPr>
          <w:rFonts w:ascii="Book Antiqua" w:eastAsiaTheme="minorEastAsia" w:hAnsi="Book Antiqua" w:hint="eastAsia"/>
          <w:bCs/>
          <w:lang w:val="en" w:eastAsia="zh-CN"/>
        </w:rPr>
        <w:t xml:space="preserve"> </w:t>
      </w:r>
      <w:r w:rsidR="00DA0A7A">
        <w:rPr>
          <w:rFonts w:ascii="Book Antiqua" w:eastAsiaTheme="minorEastAsia" w:hAnsi="Book Antiqua" w:hint="eastAsia"/>
          <w:bCs/>
          <w:lang w:val="en" w:eastAsia="zh-CN"/>
        </w:rPr>
        <w:t xml:space="preserve">A: </w:t>
      </w:r>
      <w:r w:rsidR="0046488F" w:rsidRPr="00FC5C61">
        <w:rPr>
          <w:rFonts w:ascii="Book Antiqua" w:hAnsi="Book Antiqua"/>
          <w:bCs/>
          <w:lang w:val="en"/>
        </w:rPr>
        <w:t>Saline/PBS jejunum</w:t>
      </w:r>
      <w:r w:rsidR="00DA0A7A">
        <w:rPr>
          <w:rFonts w:ascii="Book Antiqua" w:eastAsiaTheme="minorEastAsia" w:hAnsi="Book Antiqua" w:hint="eastAsia"/>
          <w:bCs/>
          <w:lang w:val="en" w:eastAsia="zh-CN"/>
        </w:rPr>
        <w:t>;</w:t>
      </w:r>
      <w:r w:rsidR="00DA0A7A" w:rsidRPr="00DA0A7A">
        <w:rPr>
          <w:rFonts w:ascii="Book Antiqua" w:eastAsiaTheme="minorEastAsia" w:hAnsi="Book Antiqua" w:hint="eastAsia"/>
          <w:bCs/>
          <w:lang w:val="en" w:eastAsia="zh-CN"/>
        </w:rPr>
        <w:t xml:space="preserve"> </w:t>
      </w:r>
      <w:r w:rsidR="00DA0A7A">
        <w:rPr>
          <w:rFonts w:ascii="Book Antiqua" w:eastAsiaTheme="minorEastAsia" w:hAnsi="Book Antiqua" w:hint="eastAsia"/>
          <w:bCs/>
          <w:lang w:val="en" w:eastAsia="zh-CN"/>
        </w:rPr>
        <w:t xml:space="preserve">B: </w:t>
      </w:r>
      <w:r w:rsidR="0046488F" w:rsidRPr="00FC5C61">
        <w:rPr>
          <w:rFonts w:ascii="Book Antiqua" w:hAnsi="Book Antiqua"/>
          <w:bCs/>
          <w:lang w:val="en"/>
        </w:rPr>
        <w:t xml:space="preserve"> 5-</w:t>
      </w:r>
      <w:r w:rsidR="0046488F" w:rsidRPr="00FC5C61">
        <w:rPr>
          <w:rFonts w:ascii="Book Antiqua" w:hAnsi="Book Antiqua"/>
          <w:bCs/>
          <w:lang w:val="en"/>
        </w:rPr>
        <w:lastRenderedPageBreak/>
        <w:t>FU/PBS jejunum</w:t>
      </w:r>
      <w:r w:rsidR="00DA0A7A">
        <w:rPr>
          <w:rFonts w:ascii="Book Antiqua" w:eastAsiaTheme="minorEastAsia" w:hAnsi="Book Antiqua" w:hint="eastAsia"/>
          <w:bCs/>
          <w:lang w:val="en" w:eastAsia="zh-CN"/>
        </w:rPr>
        <w:t>;</w:t>
      </w:r>
      <w:r w:rsidR="00DA0A7A" w:rsidRPr="00DA0A7A">
        <w:rPr>
          <w:rFonts w:ascii="Book Antiqua" w:eastAsiaTheme="minorEastAsia" w:hAnsi="Book Antiqua" w:hint="eastAsia"/>
          <w:bCs/>
          <w:lang w:val="en" w:eastAsia="zh-CN"/>
        </w:rPr>
        <w:t xml:space="preserve"> </w:t>
      </w:r>
      <w:r w:rsidR="00DA0A7A">
        <w:rPr>
          <w:rFonts w:ascii="Book Antiqua" w:eastAsiaTheme="minorEastAsia" w:hAnsi="Book Antiqua" w:hint="eastAsia"/>
          <w:bCs/>
          <w:lang w:val="en" w:eastAsia="zh-CN"/>
        </w:rPr>
        <w:t xml:space="preserve">C: </w:t>
      </w:r>
      <w:r w:rsidR="00DA0A7A" w:rsidRPr="00FC5C61">
        <w:rPr>
          <w:rFonts w:ascii="Book Antiqua" w:hAnsi="Book Antiqua"/>
          <w:bCs/>
          <w:lang w:val="en"/>
        </w:rPr>
        <w:t xml:space="preserve"> </w:t>
      </w:r>
      <w:r w:rsidR="0046488F" w:rsidRPr="00FC5C61">
        <w:rPr>
          <w:rFonts w:ascii="Book Antiqua" w:hAnsi="Book Antiqua"/>
          <w:bCs/>
          <w:lang w:val="en"/>
        </w:rPr>
        <w:t>saline/PBS ileum</w:t>
      </w:r>
      <w:r w:rsidR="00DA0A7A">
        <w:rPr>
          <w:rFonts w:ascii="Book Antiqua" w:eastAsiaTheme="minorEastAsia" w:hAnsi="Book Antiqua" w:hint="eastAsia"/>
          <w:bCs/>
          <w:lang w:val="en" w:eastAsia="zh-CN"/>
        </w:rPr>
        <w:t>;</w:t>
      </w:r>
      <w:r w:rsidR="00DA0A7A" w:rsidRPr="00DA0A7A">
        <w:rPr>
          <w:rFonts w:ascii="Book Antiqua" w:eastAsiaTheme="minorEastAsia" w:hAnsi="Book Antiqua" w:hint="eastAsia"/>
          <w:bCs/>
          <w:lang w:val="en" w:eastAsia="zh-CN"/>
        </w:rPr>
        <w:t xml:space="preserve"> </w:t>
      </w:r>
      <w:r w:rsidR="00DA0A7A">
        <w:rPr>
          <w:rFonts w:ascii="Book Antiqua" w:eastAsiaTheme="minorEastAsia" w:hAnsi="Book Antiqua" w:hint="eastAsia"/>
          <w:bCs/>
          <w:lang w:val="en" w:eastAsia="zh-CN"/>
        </w:rPr>
        <w:t xml:space="preserve">D: </w:t>
      </w:r>
      <w:r w:rsidR="00DA0A7A" w:rsidRPr="00FC5C61">
        <w:rPr>
          <w:rFonts w:ascii="Book Antiqua" w:hAnsi="Book Antiqua"/>
          <w:bCs/>
          <w:lang w:val="en"/>
        </w:rPr>
        <w:t xml:space="preserve"> </w:t>
      </w:r>
      <w:r w:rsidR="0046488F" w:rsidRPr="00FC5C61">
        <w:rPr>
          <w:rFonts w:ascii="Book Antiqua" w:hAnsi="Book Antiqua"/>
          <w:bCs/>
          <w:lang w:val="en"/>
        </w:rPr>
        <w:t xml:space="preserve">5-FU/PBS </w:t>
      </w:r>
      <w:r w:rsidR="0098494D" w:rsidRPr="00FC5C61">
        <w:rPr>
          <w:rFonts w:ascii="Book Antiqua" w:hAnsi="Book Antiqua"/>
          <w:bCs/>
          <w:lang w:val="en"/>
        </w:rPr>
        <w:t>ileum</w:t>
      </w:r>
      <w:r w:rsidR="00DA0A7A">
        <w:rPr>
          <w:rFonts w:ascii="Book Antiqua" w:eastAsiaTheme="minorEastAsia" w:hAnsi="Book Antiqua" w:hint="eastAsia"/>
          <w:bCs/>
          <w:lang w:val="en" w:eastAsia="zh-CN"/>
        </w:rPr>
        <w:t>;</w:t>
      </w:r>
      <w:r w:rsidR="00DA0A7A" w:rsidRPr="00DA0A7A">
        <w:rPr>
          <w:rFonts w:ascii="Book Antiqua" w:eastAsiaTheme="minorEastAsia" w:hAnsi="Book Antiqua" w:hint="eastAsia"/>
          <w:bCs/>
          <w:lang w:val="en" w:eastAsia="zh-CN"/>
        </w:rPr>
        <w:t xml:space="preserve"> </w:t>
      </w:r>
      <w:r w:rsidR="00DA0A7A">
        <w:rPr>
          <w:rFonts w:ascii="Book Antiqua" w:eastAsiaTheme="minorEastAsia" w:hAnsi="Book Antiqua" w:hint="eastAsia"/>
          <w:bCs/>
          <w:lang w:val="en" w:eastAsia="zh-CN"/>
        </w:rPr>
        <w:t xml:space="preserve">E: </w:t>
      </w:r>
      <w:r w:rsidR="00DA0A7A" w:rsidRPr="00FC5C61">
        <w:rPr>
          <w:rFonts w:ascii="Book Antiqua" w:hAnsi="Book Antiqua"/>
          <w:bCs/>
          <w:lang w:val="en"/>
        </w:rPr>
        <w:t xml:space="preserve"> </w:t>
      </w:r>
      <w:r w:rsidR="00974E19" w:rsidRPr="00FC5C61">
        <w:rPr>
          <w:rFonts w:ascii="Book Antiqua" w:hAnsi="Book Antiqua"/>
          <w:bCs/>
          <w:lang w:val="en"/>
        </w:rPr>
        <w:t>5-FU/</w:t>
      </w:r>
      <w:r w:rsidR="0046488F" w:rsidRPr="00FC5C61">
        <w:rPr>
          <w:rFonts w:ascii="Book Antiqua" w:hAnsi="Book Antiqua"/>
          <w:bCs/>
          <w:lang w:val="en"/>
        </w:rPr>
        <w:t xml:space="preserve"> </w:t>
      </w:r>
      <w:r w:rsidR="00BA2A73" w:rsidRPr="00FC5C61">
        <w:rPr>
          <w:rFonts w:ascii="Book Antiqua" w:hAnsi="Book Antiqua"/>
          <w:bCs/>
          <w:lang w:val="en"/>
        </w:rPr>
        <w:t>AHE</w:t>
      </w:r>
      <w:r w:rsidR="00F21AC3" w:rsidRPr="00FC5C61">
        <w:rPr>
          <w:rFonts w:ascii="Book Antiqua" w:hAnsi="Book Antiqua"/>
          <w:bCs/>
          <w:lang w:val="en"/>
        </w:rPr>
        <w:t>2 jejunum</w:t>
      </w:r>
      <w:r w:rsidR="00DA0A7A">
        <w:rPr>
          <w:rFonts w:ascii="Book Antiqua" w:eastAsiaTheme="minorEastAsia" w:hAnsi="Book Antiqua" w:hint="eastAsia"/>
          <w:bCs/>
          <w:lang w:val="en" w:eastAsia="zh-CN"/>
        </w:rPr>
        <w:t>;</w:t>
      </w:r>
      <w:r w:rsidR="00DA0A7A" w:rsidRPr="00DA0A7A">
        <w:rPr>
          <w:rFonts w:ascii="Book Antiqua" w:eastAsiaTheme="minorEastAsia" w:hAnsi="Book Antiqua" w:hint="eastAsia"/>
          <w:bCs/>
          <w:lang w:val="en" w:eastAsia="zh-CN"/>
        </w:rPr>
        <w:t xml:space="preserve"> </w:t>
      </w:r>
      <w:r w:rsidR="00DA0A7A">
        <w:rPr>
          <w:rFonts w:ascii="Book Antiqua" w:eastAsiaTheme="minorEastAsia" w:hAnsi="Book Antiqua" w:hint="eastAsia"/>
          <w:bCs/>
          <w:lang w:val="en" w:eastAsia="zh-CN"/>
        </w:rPr>
        <w:t xml:space="preserve">F: </w:t>
      </w:r>
      <w:r w:rsidR="00DA0A7A" w:rsidRPr="00FC5C61">
        <w:rPr>
          <w:rFonts w:ascii="Book Antiqua" w:hAnsi="Book Antiqua"/>
          <w:bCs/>
          <w:lang w:val="en"/>
        </w:rPr>
        <w:t xml:space="preserve"> </w:t>
      </w:r>
      <w:r w:rsidR="00F21AC3" w:rsidRPr="00FC5C61">
        <w:rPr>
          <w:rFonts w:ascii="Book Antiqua" w:hAnsi="Book Antiqua"/>
          <w:bCs/>
          <w:lang w:val="en"/>
        </w:rPr>
        <w:t>5-FU/</w:t>
      </w:r>
      <w:r w:rsidR="00BA2A73" w:rsidRPr="00FC5C61">
        <w:rPr>
          <w:rFonts w:ascii="Book Antiqua" w:hAnsi="Book Antiqua"/>
          <w:bCs/>
          <w:lang w:val="en"/>
        </w:rPr>
        <w:t>AHE</w:t>
      </w:r>
      <w:r w:rsidR="00F21AC3" w:rsidRPr="00FC5C61">
        <w:rPr>
          <w:rFonts w:ascii="Book Antiqua" w:hAnsi="Book Antiqua"/>
          <w:bCs/>
          <w:lang w:val="en"/>
        </w:rPr>
        <w:t xml:space="preserve">1 ileum. </w:t>
      </w:r>
      <w:r w:rsidR="0046488F" w:rsidRPr="00FC5C61">
        <w:rPr>
          <w:rFonts w:ascii="Book Antiqua" w:hAnsi="Book Antiqua"/>
          <w:bCs/>
          <w:lang w:val="en"/>
        </w:rPr>
        <w:t>Note: blunting of villi, reduced goblet cell numbers, edema</w:t>
      </w:r>
      <w:r w:rsidR="00F21AC3" w:rsidRPr="00FC5C61">
        <w:rPr>
          <w:rFonts w:ascii="Book Antiqua" w:hAnsi="Book Antiqua"/>
          <w:bCs/>
          <w:lang w:val="en"/>
        </w:rPr>
        <w:t>, mixed inflammatory infiltrate</w:t>
      </w:r>
      <w:r w:rsidR="0046488F" w:rsidRPr="00FC5C61">
        <w:rPr>
          <w:rFonts w:ascii="Book Antiqua" w:hAnsi="Book Antiqua"/>
          <w:bCs/>
          <w:lang w:val="en"/>
        </w:rPr>
        <w:t xml:space="preserve"> and loss of epithelial structure following 5-FU treatment. </w:t>
      </w:r>
    </w:p>
    <w:p w:rsidR="00755105" w:rsidRDefault="00755105" w:rsidP="00417AC1">
      <w:pPr>
        <w:spacing w:after="160" w:line="259" w:lineRule="auto"/>
        <w:jc w:val="both"/>
        <w:rPr>
          <w:rFonts w:ascii="Book Antiqua" w:hAnsi="Book Antiqua"/>
          <w:noProof/>
        </w:rPr>
      </w:pPr>
      <w:r>
        <w:rPr>
          <w:rFonts w:ascii="Book Antiqua" w:hAnsi="Book Antiqua"/>
        </w:rPr>
        <w:br w:type="page"/>
      </w:r>
    </w:p>
    <w:p w:rsidR="00DA0A7A" w:rsidRPr="00FC5C61" w:rsidRDefault="00DA0A7A" w:rsidP="00417AC1">
      <w:pPr>
        <w:pStyle w:val="EndNoteBibliography"/>
        <w:spacing w:line="360" w:lineRule="auto"/>
        <w:ind w:left="720" w:hanging="720"/>
        <w:jc w:val="both"/>
        <w:rPr>
          <w:rFonts w:ascii="Book Antiqua" w:hAnsi="Book Antiqua"/>
        </w:rPr>
      </w:pPr>
    </w:p>
    <w:p w:rsidR="00DA0A7A" w:rsidRPr="00FC5C61" w:rsidRDefault="00DA0A7A" w:rsidP="00417AC1">
      <w:pPr>
        <w:pStyle w:val="EndNoteBibliography"/>
        <w:spacing w:line="360" w:lineRule="auto"/>
        <w:ind w:left="720" w:hanging="720"/>
        <w:jc w:val="both"/>
        <w:rPr>
          <w:rFonts w:ascii="Book Antiqua" w:hAnsi="Book Antiqua"/>
          <w:b/>
        </w:rPr>
      </w:pPr>
      <w:r w:rsidRPr="00FC5C61">
        <w:rPr>
          <w:rFonts w:ascii="Book Antiqua" w:hAnsi="Book Antiqua"/>
          <w:lang w:val="en-US" w:eastAsia="en-US"/>
        </w:rPr>
        <mc:AlternateContent>
          <mc:Choice Requires="wps">
            <w:drawing>
              <wp:anchor distT="0" distB="0" distL="114300" distR="114300" simplePos="0" relativeHeight="251677696" behindDoc="0" locked="0" layoutInCell="1" allowOverlap="1" wp14:anchorId="243811BA" wp14:editId="160CCFA2">
                <wp:simplePos x="0" y="0"/>
                <wp:positionH relativeFrom="column">
                  <wp:posOffset>3985260</wp:posOffset>
                </wp:positionH>
                <wp:positionV relativeFrom="paragraph">
                  <wp:posOffset>857250</wp:posOffset>
                </wp:positionV>
                <wp:extent cx="200025" cy="24765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200025"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D10701" w:rsidRDefault="00DA0A7A" w:rsidP="00DA0A7A">
                            <w:pPr>
                              <w:rPr>
                                <w:rFonts w:asciiTheme="minorHAnsi" w:hAnsiTheme="minorHAnsi" w:cstheme="minorHAnsi"/>
                                <w:sz w:val="20"/>
                              </w:rPr>
                            </w:pPr>
                            <w:proofErr w:type="gramStart"/>
                            <w:r w:rsidRPr="00D10701">
                              <w:rPr>
                                <w:rFonts w:asciiTheme="minorHAnsi" w:hAnsiTheme="minorHAnsi" w:cstheme="minorHAnsi"/>
                                <w:sz w:val="2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left:0;text-align:left;margin-left:313.8pt;margin-top:67.5pt;width:15.7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" fillcolor="white [3201]" stroked="f" strokeweight=".5pt">
                <v:textbox>
                  <w:txbxContent>
                    <w:p w:rsidR="00DA0A7A" w:rsidRPr="00D10701" w:rsidRDefault="00DA0A7A" w:rsidP="00DA0A7A">
                      <w:pPr>
                        <w:rPr>
                          <w:rFonts w:asciiTheme="minorHAnsi" w:hAnsiTheme="minorHAnsi" w:cstheme="minorHAnsi"/>
                          <w:sz w:val="20"/>
                        </w:rPr>
                      </w:pPr>
                      <w:proofErr w:type="gramStart"/>
                      <w:r w:rsidRPr="00D10701">
                        <w:rPr>
                          <w:rFonts w:asciiTheme="minorHAnsi" w:hAnsiTheme="minorHAnsi" w:cstheme="minorHAnsi"/>
                          <w:sz w:val="20"/>
                        </w:rPr>
                        <w:t>b</w:t>
                      </w:r>
                      <w:proofErr w:type="gramEnd"/>
                    </w:p>
                  </w:txbxContent>
                </v:textbox>
              </v:shape>
            </w:pict>
          </mc:Fallback>
        </mc:AlternateContent>
      </w:r>
      <w:r w:rsidRPr="00FC5C61">
        <w:rPr>
          <w:rFonts w:ascii="Book Antiqua" w:hAnsi="Book Antiqua"/>
          <w:lang w:val="en-US" w:eastAsia="en-US"/>
        </w:rPr>
        <mc:AlternateContent>
          <mc:Choice Requires="wps">
            <w:drawing>
              <wp:anchor distT="0" distB="0" distL="114300" distR="114300" simplePos="0" relativeHeight="251676672" behindDoc="0" locked="0" layoutInCell="1" allowOverlap="1" wp14:anchorId="04864323" wp14:editId="2DCA3B8E">
                <wp:simplePos x="0" y="0"/>
                <wp:positionH relativeFrom="column">
                  <wp:posOffset>4499610</wp:posOffset>
                </wp:positionH>
                <wp:positionV relativeFrom="paragraph">
                  <wp:posOffset>857250</wp:posOffset>
                </wp:positionV>
                <wp:extent cx="200025" cy="23812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20002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D10701" w:rsidRDefault="00DA0A7A" w:rsidP="00DA0A7A">
                            <w:pPr>
                              <w:rPr>
                                <w:rFonts w:asciiTheme="minorHAnsi" w:hAnsiTheme="minorHAnsi" w:cstheme="minorHAnsi"/>
                                <w:sz w:val="20"/>
                              </w:rPr>
                            </w:pPr>
                            <w:proofErr w:type="gramStart"/>
                            <w:r w:rsidRPr="00D10701">
                              <w:rPr>
                                <w:rFonts w:asciiTheme="minorHAnsi" w:hAnsiTheme="minorHAnsi" w:cstheme="minorHAnsi"/>
                                <w:sz w:val="2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left:0;text-align:left;margin-left:354.3pt;margin-top:67.5pt;width:15.7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" fillcolor="white [3201]" stroked="f" strokeweight=".5pt">
                <v:textbox>
                  <w:txbxContent>
                    <w:p w:rsidR="00DA0A7A" w:rsidRPr="00D10701" w:rsidRDefault="00DA0A7A" w:rsidP="00DA0A7A">
                      <w:pPr>
                        <w:rPr>
                          <w:rFonts w:asciiTheme="minorHAnsi" w:hAnsiTheme="minorHAnsi" w:cstheme="minorHAnsi"/>
                          <w:sz w:val="20"/>
                        </w:rPr>
                      </w:pPr>
                      <w:proofErr w:type="gramStart"/>
                      <w:r w:rsidRPr="00D10701">
                        <w:rPr>
                          <w:rFonts w:asciiTheme="minorHAnsi" w:hAnsiTheme="minorHAnsi" w:cstheme="minorHAnsi"/>
                          <w:sz w:val="20"/>
                        </w:rPr>
                        <w:t>b</w:t>
                      </w:r>
                      <w:proofErr w:type="gramEnd"/>
                    </w:p>
                  </w:txbxContent>
                </v:textbox>
              </v:shape>
            </w:pict>
          </mc:Fallback>
        </mc:AlternateContent>
      </w:r>
      <w:r w:rsidRPr="00FC5C61">
        <w:rPr>
          <w:rFonts w:ascii="Book Antiqua" w:hAnsi="Book Antiqua"/>
          <w:lang w:val="en-US" w:eastAsia="en-US"/>
        </w:rPr>
        <mc:AlternateContent>
          <mc:Choice Requires="wps">
            <w:drawing>
              <wp:anchor distT="0" distB="0" distL="114300" distR="114300" simplePos="0" relativeHeight="251675648" behindDoc="0" locked="0" layoutInCell="1" allowOverlap="1" wp14:anchorId="425B8603" wp14:editId="4C30E93F">
                <wp:simplePos x="0" y="0"/>
                <wp:positionH relativeFrom="column">
                  <wp:posOffset>3480435</wp:posOffset>
                </wp:positionH>
                <wp:positionV relativeFrom="paragraph">
                  <wp:posOffset>857250</wp:posOffset>
                </wp:positionV>
                <wp:extent cx="285750" cy="2476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857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D10701" w:rsidRDefault="00DA0A7A" w:rsidP="00DA0A7A">
                            <w:pPr>
                              <w:rPr>
                                <w:rFonts w:asciiTheme="minorHAnsi" w:hAnsiTheme="minorHAnsi" w:cstheme="minorHAnsi"/>
                                <w:sz w:val="20"/>
                              </w:rPr>
                            </w:pPr>
                            <w:proofErr w:type="gramStart"/>
                            <w:r w:rsidRPr="00D10701">
                              <w:rPr>
                                <w:rFonts w:asciiTheme="minorHAnsi" w:hAnsiTheme="minorHAnsi" w:cstheme="minorHAnsi"/>
                                <w:sz w:val="2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left:0;text-align:left;margin-left:274.05pt;margin-top:67.5pt;width:2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" fillcolor="white [3201]" stroked="f" strokeweight=".5pt">
                <v:textbox>
                  <w:txbxContent>
                    <w:p w:rsidR="00DA0A7A" w:rsidRPr="00D10701" w:rsidRDefault="00DA0A7A" w:rsidP="00DA0A7A">
                      <w:pPr>
                        <w:rPr>
                          <w:rFonts w:asciiTheme="minorHAnsi" w:hAnsiTheme="minorHAnsi" w:cstheme="minorHAnsi"/>
                          <w:sz w:val="20"/>
                        </w:rPr>
                      </w:pPr>
                      <w:proofErr w:type="gramStart"/>
                      <w:r w:rsidRPr="00D10701">
                        <w:rPr>
                          <w:rFonts w:asciiTheme="minorHAnsi" w:hAnsiTheme="minorHAnsi" w:cstheme="minorHAnsi"/>
                          <w:sz w:val="20"/>
                        </w:rPr>
                        <w:t>b</w:t>
                      </w:r>
                      <w:proofErr w:type="gramEnd"/>
                    </w:p>
                  </w:txbxContent>
                </v:textbox>
              </v:shape>
            </w:pict>
          </mc:Fallback>
        </mc:AlternateContent>
      </w:r>
      <w:r w:rsidRPr="00FC5C61">
        <w:rPr>
          <w:rFonts w:ascii="Book Antiqua" w:hAnsi="Book Antiqua"/>
          <w:lang w:val="en-US" w:eastAsia="en-US"/>
        </w:rPr>
        <w:drawing>
          <wp:inline distT="0" distB="0" distL="0" distR="0" wp14:anchorId="0B70ECA8" wp14:editId="0633A98C">
            <wp:extent cx="6120130" cy="4546600"/>
            <wp:effectExtent l="0" t="0" r="13970" b="63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A0A7A" w:rsidRPr="00FC5C61" w:rsidRDefault="00DA0A7A" w:rsidP="00417AC1">
      <w:pPr>
        <w:pStyle w:val="EndNoteBibliography"/>
        <w:spacing w:line="360" w:lineRule="auto"/>
        <w:ind w:left="720" w:hanging="720"/>
        <w:jc w:val="both"/>
        <w:rPr>
          <w:rFonts w:ascii="Book Antiqua" w:hAnsi="Book Antiqua"/>
          <w:b/>
        </w:rPr>
      </w:pPr>
      <w:r w:rsidRPr="00FC5C61">
        <w:rPr>
          <w:rFonts w:ascii="Book Antiqua" w:hAnsi="Book Antiqua"/>
          <w:b/>
        </w:rPr>
        <w:t>A</w:t>
      </w:r>
    </w:p>
    <w:p w:rsidR="00DA0A7A" w:rsidRPr="00FC5C61" w:rsidRDefault="00DA0A7A" w:rsidP="00417AC1">
      <w:pPr>
        <w:pStyle w:val="EndNoteBibliography"/>
        <w:spacing w:line="360" w:lineRule="auto"/>
        <w:ind w:left="720" w:hanging="720"/>
        <w:jc w:val="both"/>
        <w:rPr>
          <w:rFonts w:ascii="Book Antiqua" w:hAnsi="Book Antiqua"/>
          <w:b/>
        </w:rPr>
      </w:pPr>
    </w:p>
    <w:p w:rsidR="00DA0A7A" w:rsidRPr="00FC5C61" w:rsidRDefault="00DA0A7A" w:rsidP="00417AC1">
      <w:pPr>
        <w:pStyle w:val="EndNoteBibliography"/>
        <w:spacing w:line="360" w:lineRule="auto"/>
        <w:ind w:left="720" w:hanging="720"/>
        <w:jc w:val="both"/>
        <w:rPr>
          <w:rFonts w:ascii="Book Antiqua" w:hAnsi="Book Antiqua"/>
          <w:b/>
        </w:rPr>
      </w:pPr>
      <w:r w:rsidRPr="00FC5C61">
        <w:rPr>
          <w:rFonts w:ascii="Book Antiqua" w:hAnsi="Book Antiqua"/>
          <w:lang w:val="en-US" w:eastAsia="en-US"/>
        </w:rPr>
        <w:lastRenderedPageBreak/>
        <mc:AlternateContent>
          <mc:Choice Requires="wps">
            <w:drawing>
              <wp:anchor distT="0" distB="0" distL="114300" distR="114300" simplePos="0" relativeHeight="251680768" behindDoc="0" locked="0" layoutInCell="1" allowOverlap="1" wp14:anchorId="06FC2266" wp14:editId="11C061EC">
                <wp:simplePos x="0" y="0"/>
                <wp:positionH relativeFrom="column">
                  <wp:posOffset>4109085</wp:posOffset>
                </wp:positionH>
                <wp:positionV relativeFrom="paragraph">
                  <wp:posOffset>4305300</wp:posOffset>
                </wp:positionV>
                <wp:extent cx="1343025" cy="2286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343025"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C66BA2" w:rsidRDefault="00DA0A7A" w:rsidP="00DA0A7A">
                            <w:pPr>
                              <w:rPr>
                                <w:rFonts w:asciiTheme="minorHAnsi" w:hAnsiTheme="minorHAnsi" w:cstheme="minorHAnsi"/>
                                <w:b/>
                                <w:sz w:val="22"/>
                                <w:szCs w:val="22"/>
                              </w:rPr>
                            </w:pPr>
                            <w:r w:rsidRPr="00C66BA2">
                              <w:rPr>
                                <w:rFonts w:asciiTheme="minorHAnsi" w:hAnsiTheme="minorHAnsi" w:cstheme="minorHAnsi"/>
                                <w:b/>
                                <w:sz w:val="22"/>
                                <w:szCs w:val="22"/>
                              </w:rPr>
                              <w:t>5-FU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9" type="#_x0000_t202" style="position:absolute;left:0;text-align:left;margin-left:323.55pt;margin-top:339pt;width:105.75pt;height:1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" fillcolor="white [3201]" stroked="f" strokeweight=".5pt">
                <v:textbox>
                  <w:txbxContent>
                    <w:p w:rsidR="00DA0A7A" w:rsidRPr="00C66BA2" w:rsidRDefault="00DA0A7A" w:rsidP="00DA0A7A">
                      <w:pPr>
                        <w:rPr>
                          <w:rFonts w:asciiTheme="minorHAnsi" w:hAnsiTheme="minorHAnsi" w:cstheme="minorHAnsi"/>
                          <w:b/>
                          <w:sz w:val="22"/>
                          <w:szCs w:val="22"/>
                        </w:rPr>
                      </w:pPr>
                      <w:r w:rsidRPr="00C66BA2">
                        <w:rPr>
                          <w:rFonts w:asciiTheme="minorHAnsi" w:hAnsiTheme="minorHAnsi" w:cstheme="minorHAnsi"/>
                          <w:b/>
                          <w:sz w:val="22"/>
                          <w:szCs w:val="22"/>
                        </w:rPr>
                        <w:t>5-FU Injection</w:t>
                      </w:r>
                    </w:p>
                  </w:txbxContent>
                </v:textbox>
              </v:shape>
            </w:pict>
          </mc:Fallback>
        </mc:AlternateContent>
      </w:r>
      <w:r w:rsidRPr="00FC5C61">
        <w:rPr>
          <w:rFonts w:ascii="Book Antiqua" w:hAnsi="Book Antiqua"/>
          <w:lang w:val="en-US" w:eastAsia="en-US"/>
        </w:rPr>
        <mc:AlternateContent>
          <mc:Choice Requires="wps">
            <w:drawing>
              <wp:anchor distT="0" distB="0" distL="114300" distR="114300" simplePos="0" relativeHeight="251679744" behindDoc="0" locked="0" layoutInCell="1" allowOverlap="1" wp14:anchorId="1C795D6C" wp14:editId="7701C508">
                <wp:simplePos x="0" y="0"/>
                <wp:positionH relativeFrom="column">
                  <wp:posOffset>1394460</wp:posOffset>
                </wp:positionH>
                <wp:positionV relativeFrom="paragraph">
                  <wp:posOffset>4305301</wp:posOffset>
                </wp:positionV>
                <wp:extent cx="1123950" cy="241300"/>
                <wp:effectExtent l="0" t="0" r="0" b="6350"/>
                <wp:wrapNone/>
                <wp:docPr id="29" name="Text Box 29"/>
                <wp:cNvGraphicFramePr/>
                <a:graphic xmlns:a="http://schemas.openxmlformats.org/drawingml/2006/main">
                  <a:graphicData uri="http://schemas.microsoft.com/office/word/2010/wordprocessingShape">
                    <wps:wsp>
                      <wps:cNvSpPr txBox="1"/>
                      <wps:spPr>
                        <a:xfrm>
                          <a:off x="0" y="0"/>
                          <a:ext cx="112395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5A3896" w:rsidRDefault="00DA0A7A" w:rsidP="00DA0A7A">
                            <w:pPr>
                              <w:rPr>
                                <w:rFonts w:asciiTheme="minorHAnsi" w:hAnsiTheme="minorHAnsi" w:cstheme="minorHAnsi"/>
                                <w:b/>
                                <w:sz w:val="22"/>
                                <w:szCs w:val="22"/>
                              </w:rPr>
                            </w:pPr>
                            <w:proofErr w:type="gramStart"/>
                            <w:r w:rsidRPr="005A3896">
                              <w:rPr>
                                <w:rFonts w:asciiTheme="minorHAnsi" w:hAnsiTheme="minorHAnsi" w:cstheme="minorHAnsi"/>
                                <w:b/>
                                <w:sz w:val="22"/>
                                <w:szCs w:val="22"/>
                              </w:rPr>
                              <w:t>Saline  Injection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40" type="#_x0000_t202" style="position:absolute;left:0;text-align:left;margin-left:109.8pt;margin-top:339pt;width:88.5pt;height:1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" fillcolor="white [3201]" stroked="f" strokeweight=".5pt">
                <v:textbox>
                  <w:txbxContent>
                    <w:p w:rsidR="00DA0A7A" w:rsidRPr="005A3896" w:rsidRDefault="00DA0A7A" w:rsidP="00DA0A7A">
                      <w:pPr>
                        <w:rPr>
                          <w:rFonts w:asciiTheme="minorHAnsi" w:hAnsiTheme="minorHAnsi" w:cstheme="minorHAnsi"/>
                          <w:b/>
                          <w:sz w:val="22"/>
                          <w:szCs w:val="22"/>
                        </w:rPr>
                      </w:pPr>
                      <w:proofErr w:type="gramStart"/>
                      <w:r w:rsidRPr="005A3896">
                        <w:rPr>
                          <w:rFonts w:asciiTheme="minorHAnsi" w:hAnsiTheme="minorHAnsi" w:cstheme="minorHAnsi"/>
                          <w:b/>
                          <w:sz w:val="22"/>
                          <w:szCs w:val="22"/>
                        </w:rPr>
                        <w:t>Saline  Injection</w:t>
                      </w:r>
                      <w:proofErr w:type="gramEnd"/>
                    </w:p>
                  </w:txbxContent>
                </v:textbox>
              </v:shape>
            </w:pict>
          </mc:Fallback>
        </mc:AlternateContent>
      </w:r>
      <w:r w:rsidRPr="00FC5C61">
        <w:rPr>
          <w:rFonts w:ascii="Book Antiqua" w:hAnsi="Book Antiqua"/>
          <w:lang w:val="en-US" w:eastAsia="en-US"/>
        </w:rPr>
        <mc:AlternateContent>
          <mc:Choice Requires="wps">
            <w:drawing>
              <wp:anchor distT="0" distB="0" distL="114300" distR="114300" simplePos="0" relativeHeight="251678720" behindDoc="0" locked="0" layoutInCell="1" allowOverlap="1" wp14:anchorId="19F0CB14" wp14:editId="45AB8BD1">
                <wp:simplePos x="0" y="0"/>
                <wp:positionH relativeFrom="column">
                  <wp:posOffset>3328035</wp:posOffset>
                </wp:positionH>
                <wp:positionV relativeFrom="paragraph">
                  <wp:posOffset>447674</wp:posOffset>
                </wp:positionV>
                <wp:extent cx="219075" cy="2381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19075"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0A7A" w:rsidRPr="005A3896" w:rsidRDefault="00DA0A7A" w:rsidP="00DA0A7A">
                            <w:pPr>
                              <w:rPr>
                                <w:rFonts w:asciiTheme="minorHAnsi" w:hAnsiTheme="minorHAnsi" w:cstheme="minorHAnsi"/>
                                <w:sz w:val="20"/>
                              </w:rPr>
                            </w:pPr>
                            <w:proofErr w:type="gramStart"/>
                            <w:r w:rsidRPr="005A3896">
                              <w:rPr>
                                <w:rFonts w:asciiTheme="minorHAnsi" w:hAnsiTheme="minorHAnsi" w:cstheme="minorHAnsi"/>
                                <w:sz w:val="20"/>
                              </w:rPr>
                              <w:t>b</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1" type="#_x0000_t202" style="position:absolute;left:0;text-align:left;margin-left:262.05pt;margin-top:35.25pt;width:17.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" fillcolor="white [3201]" stroked="f" strokeweight=".5pt">
                <v:textbox>
                  <w:txbxContent>
                    <w:p w:rsidR="00DA0A7A" w:rsidRPr="005A3896" w:rsidRDefault="00DA0A7A" w:rsidP="00DA0A7A">
                      <w:pPr>
                        <w:rPr>
                          <w:rFonts w:asciiTheme="minorHAnsi" w:hAnsiTheme="minorHAnsi" w:cstheme="minorHAnsi"/>
                          <w:sz w:val="20"/>
                        </w:rPr>
                      </w:pPr>
                      <w:proofErr w:type="gramStart"/>
                      <w:r w:rsidRPr="005A3896">
                        <w:rPr>
                          <w:rFonts w:asciiTheme="minorHAnsi" w:hAnsiTheme="minorHAnsi" w:cstheme="minorHAnsi"/>
                          <w:sz w:val="20"/>
                        </w:rPr>
                        <w:t>b</w:t>
                      </w:r>
                      <w:proofErr w:type="gramEnd"/>
                    </w:p>
                  </w:txbxContent>
                </v:textbox>
              </v:shape>
            </w:pict>
          </mc:Fallback>
        </mc:AlternateContent>
      </w:r>
      <w:r w:rsidRPr="00FC5C61">
        <w:rPr>
          <w:rFonts w:ascii="Book Antiqua" w:hAnsi="Book Antiqua"/>
          <w:lang w:val="en-US" w:eastAsia="en-US"/>
        </w:rPr>
        <w:drawing>
          <wp:inline distT="0" distB="0" distL="0" distR="0" wp14:anchorId="611FAAB0" wp14:editId="16E41302">
            <wp:extent cx="6120130" cy="4546600"/>
            <wp:effectExtent l="0" t="0" r="1397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A0A7A" w:rsidRPr="00FC5C61" w:rsidRDefault="00DA0A7A" w:rsidP="00417AC1">
      <w:pPr>
        <w:pStyle w:val="EndNoteBibliography"/>
        <w:spacing w:line="360" w:lineRule="auto"/>
        <w:ind w:left="720" w:hanging="720"/>
        <w:jc w:val="both"/>
        <w:rPr>
          <w:rFonts w:ascii="Book Antiqua" w:hAnsi="Book Antiqua"/>
          <w:b/>
        </w:rPr>
      </w:pPr>
    </w:p>
    <w:p w:rsidR="00DA0A7A" w:rsidRPr="00FC5C61" w:rsidRDefault="00DA0A7A" w:rsidP="00417AC1">
      <w:pPr>
        <w:pStyle w:val="EndNoteBibliography"/>
        <w:spacing w:line="360" w:lineRule="auto"/>
        <w:ind w:left="720" w:hanging="720"/>
        <w:jc w:val="both"/>
        <w:rPr>
          <w:rFonts w:ascii="Book Antiqua" w:hAnsi="Book Antiqua"/>
          <w:b/>
        </w:rPr>
      </w:pPr>
      <w:r w:rsidRPr="00FC5C61">
        <w:rPr>
          <w:rFonts w:ascii="Book Antiqua" w:hAnsi="Book Antiqua"/>
          <w:b/>
        </w:rPr>
        <w:t>B</w:t>
      </w:r>
    </w:p>
    <w:p w:rsidR="00DA0A7A" w:rsidRPr="00FC5C61" w:rsidRDefault="00DA0A7A" w:rsidP="00417AC1">
      <w:pPr>
        <w:pStyle w:val="EndNoteBibliography"/>
        <w:spacing w:line="360" w:lineRule="auto"/>
        <w:ind w:left="720" w:hanging="720"/>
        <w:jc w:val="both"/>
        <w:rPr>
          <w:rFonts w:ascii="Book Antiqua" w:hAnsi="Book Antiqua"/>
          <w:b/>
        </w:rPr>
      </w:pPr>
    </w:p>
    <w:p w:rsidR="00DA0A7A" w:rsidRPr="00FC5C61" w:rsidRDefault="00DA0A7A" w:rsidP="00417AC1">
      <w:pPr>
        <w:pStyle w:val="EndNoteBibliography"/>
        <w:spacing w:line="360" w:lineRule="auto"/>
        <w:ind w:left="720" w:hanging="720"/>
        <w:jc w:val="both"/>
        <w:rPr>
          <w:rFonts w:ascii="Book Antiqua" w:hAnsi="Book Antiqua"/>
          <w:b/>
        </w:rPr>
      </w:pPr>
    </w:p>
    <w:p w:rsidR="00DA0A7A" w:rsidRPr="00FC5C61" w:rsidRDefault="00DA0A7A" w:rsidP="00417AC1">
      <w:pPr>
        <w:pStyle w:val="EndNoteBibliography"/>
        <w:spacing w:line="360" w:lineRule="auto"/>
        <w:ind w:left="720" w:hanging="720"/>
        <w:jc w:val="both"/>
        <w:rPr>
          <w:rFonts w:ascii="Book Antiqua" w:hAnsi="Book Antiqua"/>
        </w:rPr>
      </w:pPr>
      <w:r w:rsidRPr="00FC5C61">
        <w:rPr>
          <w:rFonts w:ascii="Book Antiqua" w:hAnsi="Book Antiqua"/>
        </w:rPr>
        <w:br w:type="page"/>
      </w:r>
    </w:p>
    <w:p w:rsidR="00DA0A7A" w:rsidRPr="00DA0A7A" w:rsidRDefault="00DA0A7A" w:rsidP="00417AC1">
      <w:pPr>
        <w:autoSpaceDE w:val="0"/>
        <w:autoSpaceDN w:val="0"/>
        <w:adjustRightInd w:val="0"/>
        <w:spacing w:line="360" w:lineRule="auto"/>
        <w:contextualSpacing/>
        <w:jc w:val="both"/>
        <w:rPr>
          <w:rFonts w:ascii="Book Antiqua" w:eastAsiaTheme="minorEastAsia" w:hAnsi="Book Antiqua"/>
          <w:b/>
          <w:lang w:eastAsia="zh-CN"/>
        </w:rPr>
      </w:pPr>
    </w:p>
    <w:p w:rsidR="003713AB" w:rsidRDefault="002D25EE" w:rsidP="00417AC1">
      <w:pPr>
        <w:spacing w:line="360" w:lineRule="auto"/>
        <w:contextualSpacing/>
        <w:jc w:val="both"/>
        <w:rPr>
          <w:rFonts w:ascii="Book Antiqua" w:eastAsiaTheme="minorEastAsia" w:hAnsi="Book Antiqua"/>
          <w:lang w:eastAsia="zh-CN"/>
        </w:rPr>
      </w:pPr>
      <w:r w:rsidRPr="00FC5C61">
        <w:rPr>
          <w:rFonts w:ascii="Book Antiqua" w:hAnsi="Book Antiqua"/>
          <w:b/>
        </w:rPr>
        <w:t>Figure 4</w:t>
      </w:r>
      <w:r w:rsidR="00DA0A7A">
        <w:rPr>
          <w:rFonts w:ascii="Book Antiqua" w:eastAsiaTheme="minorEastAsia" w:hAnsi="Book Antiqua" w:hint="eastAsia"/>
          <w:b/>
          <w:lang w:eastAsia="zh-CN"/>
        </w:rPr>
        <w:t xml:space="preserve"> </w:t>
      </w:r>
      <w:r w:rsidR="003713AB" w:rsidRPr="00DA0A7A">
        <w:rPr>
          <w:rFonts w:ascii="Book Antiqua" w:eastAsia="Calibri" w:hAnsi="Book Antiqua"/>
          <w:b/>
        </w:rPr>
        <w:t>Effect of almond extracts on disease severity score in the</w:t>
      </w:r>
      <w:r w:rsidR="00DA0A7A">
        <w:rPr>
          <w:rFonts w:ascii="Book Antiqua" w:eastAsia="Calibri" w:hAnsi="Book Antiqua"/>
          <w:b/>
        </w:rPr>
        <w:t xml:space="preserve"> jejunum (A) and ileum (B) 72 h</w:t>
      </w:r>
      <w:r w:rsidR="003713AB" w:rsidRPr="00DA0A7A">
        <w:rPr>
          <w:rFonts w:ascii="Book Antiqua" w:eastAsia="Calibri" w:hAnsi="Book Antiqua"/>
          <w:b/>
        </w:rPr>
        <w:t xml:space="preserve"> after either saline or 5-FU injection.</w:t>
      </w:r>
      <w:r w:rsidR="003713AB" w:rsidRPr="00DA0A7A">
        <w:rPr>
          <w:rFonts w:ascii="Book Antiqua" w:hAnsi="Book Antiqua"/>
          <w:b/>
          <w:lang w:val="en"/>
        </w:rPr>
        <w:t xml:space="preserve"> </w:t>
      </w:r>
      <w:r w:rsidR="003713AB" w:rsidRPr="00FC5C61">
        <w:rPr>
          <w:rFonts w:ascii="Book Antiqua" w:hAnsi="Book Antiqua"/>
          <w:lang w:val="en"/>
        </w:rPr>
        <w:t xml:space="preserve">The severity scores were rated based on 8 parameters on different layers of intestinal tissues. The box plots represent the first and third quartiles, horizontal lines represent the median disease severity score and the whisker ends represent the maximum and minimum score.  </w:t>
      </w:r>
      <w:proofErr w:type="spellStart"/>
      <w:proofErr w:type="gramStart"/>
      <w:r w:rsidR="00C60E35" w:rsidRPr="00FC5C61">
        <w:rPr>
          <w:rFonts w:ascii="Book Antiqua" w:eastAsiaTheme="minorHAnsi" w:hAnsi="Book Antiqua" w:cs="ArialNarrow"/>
          <w:vertAlign w:val="superscript"/>
          <w:lang w:eastAsia="en-US"/>
        </w:rPr>
        <w:t>b</w:t>
      </w:r>
      <w:r w:rsidR="00DA0A7A" w:rsidRPr="00FC5C61">
        <w:rPr>
          <w:rFonts w:ascii="Book Antiqua" w:eastAsiaTheme="minorHAnsi" w:hAnsi="Book Antiqua" w:cs="ArialNarrow"/>
          <w:i/>
          <w:lang w:eastAsia="en-US"/>
        </w:rPr>
        <w:t>P</w:t>
      </w:r>
      <w:proofErr w:type="spellEnd"/>
      <w:proofErr w:type="gramEnd"/>
      <w:r w:rsidR="00DA0A7A" w:rsidRPr="00FC5C61">
        <w:rPr>
          <w:rFonts w:ascii="Book Antiqua" w:eastAsiaTheme="minorHAnsi" w:hAnsi="Book Antiqua" w:cs="ArialNarrow"/>
          <w:lang w:eastAsia="en-US"/>
        </w:rPr>
        <w:t xml:space="preserve"> </w:t>
      </w:r>
      <w:r w:rsidR="00C60E35" w:rsidRPr="00FC5C61">
        <w:rPr>
          <w:rFonts w:ascii="Book Antiqua" w:eastAsiaTheme="minorHAnsi" w:hAnsi="Book Antiqua" w:cs="ArialNarrow"/>
          <w:lang w:eastAsia="en-US"/>
        </w:rPr>
        <w:t>&lt;</w:t>
      </w:r>
      <w:r w:rsidR="00DA0A7A">
        <w:rPr>
          <w:rFonts w:ascii="Book Antiqua" w:eastAsiaTheme="minorEastAsia" w:hAnsi="Book Antiqua" w:cs="ArialNarrow" w:hint="eastAsia"/>
          <w:lang w:eastAsia="zh-CN"/>
        </w:rPr>
        <w:t xml:space="preserve"> </w:t>
      </w:r>
      <w:r w:rsidR="00C60E35" w:rsidRPr="00FC5C61">
        <w:rPr>
          <w:rFonts w:ascii="Book Antiqua" w:eastAsiaTheme="minorHAnsi" w:hAnsi="Book Antiqua" w:cs="ArialNarrow"/>
          <w:lang w:eastAsia="en-US"/>
        </w:rPr>
        <w:t xml:space="preserve">0.01 </w:t>
      </w:r>
      <w:proofErr w:type="spellStart"/>
      <w:r w:rsidR="00C60E35" w:rsidRPr="00DA0A7A">
        <w:rPr>
          <w:rFonts w:ascii="Book Antiqua" w:eastAsiaTheme="minorHAnsi" w:hAnsi="Book Antiqua" w:cs="ArialNarrow"/>
          <w:i/>
          <w:lang w:eastAsia="en-US"/>
        </w:rPr>
        <w:t>vs</w:t>
      </w:r>
      <w:proofErr w:type="spellEnd"/>
      <w:r w:rsidR="00C60E35" w:rsidRPr="00FC5C61">
        <w:rPr>
          <w:rFonts w:ascii="Book Antiqua" w:eastAsiaTheme="minorHAnsi" w:hAnsi="Book Antiqua" w:cs="ArialNarrow"/>
          <w:lang w:eastAsia="en-US"/>
        </w:rPr>
        <w:t xml:space="preserve"> saline + PBS</w:t>
      </w:r>
      <w:r w:rsidR="00DA0A7A">
        <w:rPr>
          <w:rFonts w:ascii="Book Antiqua" w:eastAsiaTheme="minorEastAsia" w:hAnsi="Book Antiqua" w:hint="eastAsia"/>
          <w:lang w:eastAsia="zh-CN"/>
        </w:rPr>
        <w:t>.</w:t>
      </w:r>
    </w:p>
    <w:p w:rsidR="00755105" w:rsidRDefault="00755105" w:rsidP="00417AC1">
      <w:pPr>
        <w:spacing w:after="160" w:line="259" w:lineRule="auto"/>
        <w:jc w:val="both"/>
        <w:rPr>
          <w:rFonts w:ascii="Book Antiqua" w:hAnsi="Book Antiqua"/>
          <w:b/>
          <w:noProof/>
        </w:rPr>
      </w:pPr>
      <w:r>
        <w:rPr>
          <w:rFonts w:ascii="Book Antiqua" w:hAnsi="Book Antiqua"/>
          <w:b/>
        </w:rPr>
        <w:br w:type="page"/>
      </w:r>
    </w:p>
    <w:p w:rsidR="00DA0A7A" w:rsidRPr="00FC5C61" w:rsidRDefault="00DA0A7A" w:rsidP="00417AC1">
      <w:pPr>
        <w:pStyle w:val="EndNoteBibliography"/>
        <w:spacing w:line="360" w:lineRule="auto"/>
        <w:ind w:left="720" w:hanging="720"/>
        <w:jc w:val="both"/>
        <w:rPr>
          <w:rFonts w:ascii="Book Antiqua" w:hAnsi="Book Antiqua"/>
          <w:b/>
        </w:rPr>
      </w:pPr>
    </w:p>
    <w:p w:rsidR="00DA0A7A" w:rsidRPr="00FC5C61" w:rsidRDefault="00DA0A7A" w:rsidP="00417AC1">
      <w:pPr>
        <w:pStyle w:val="EndNoteBibliography"/>
        <w:spacing w:line="360" w:lineRule="auto"/>
        <w:ind w:left="720" w:hanging="720"/>
        <w:jc w:val="both"/>
        <w:rPr>
          <w:rFonts w:ascii="Book Antiqua" w:hAnsi="Book Antiqua"/>
          <w:b/>
        </w:rPr>
      </w:pPr>
      <w:r w:rsidRPr="00FC5C61">
        <w:rPr>
          <w:rFonts w:ascii="Book Antiqua" w:hAnsi="Book Antiqua"/>
          <w:lang w:val="en-US" w:eastAsia="en-US"/>
        </w:rPr>
        <w:drawing>
          <wp:inline distT="0" distB="0" distL="0" distR="0" wp14:anchorId="46B9EAE0" wp14:editId="65746139">
            <wp:extent cx="5986463" cy="4124325"/>
            <wp:effectExtent l="0" t="0" r="14605"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A0A7A" w:rsidRPr="00FC5C61" w:rsidRDefault="00DA0A7A" w:rsidP="00417AC1">
      <w:pPr>
        <w:pStyle w:val="EndNoteBibliography"/>
        <w:spacing w:line="360" w:lineRule="auto"/>
        <w:jc w:val="both"/>
        <w:rPr>
          <w:rFonts w:ascii="Book Antiqua" w:hAnsi="Book Antiqua"/>
        </w:rPr>
      </w:pPr>
      <w:r w:rsidRPr="00FC5C61">
        <w:rPr>
          <w:rFonts w:ascii="Book Antiqua" w:hAnsi="Book Antiqua"/>
          <w:b/>
        </w:rPr>
        <w:t>A</w:t>
      </w:r>
    </w:p>
    <w:p w:rsidR="00DA0A7A" w:rsidRPr="00FC5C61" w:rsidRDefault="00DA0A7A" w:rsidP="00417AC1">
      <w:pPr>
        <w:spacing w:line="360" w:lineRule="auto"/>
        <w:contextualSpacing/>
        <w:jc w:val="both"/>
        <w:rPr>
          <w:rFonts w:ascii="Book Antiqua" w:eastAsia="Calibri" w:hAnsi="Book Antiqua"/>
        </w:rPr>
      </w:pPr>
      <w:r w:rsidRPr="00FC5C61">
        <w:rPr>
          <w:rFonts w:ascii="Book Antiqua" w:hAnsi="Book Antiqua"/>
          <w:noProof/>
          <w:lang w:val="en-US" w:eastAsia="en-US"/>
        </w:rPr>
        <w:lastRenderedPageBreak/>
        <w:drawing>
          <wp:inline distT="0" distB="0" distL="0" distR="0" wp14:anchorId="3CC2BD58" wp14:editId="15E6B98E">
            <wp:extent cx="5981700" cy="4110039"/>
            <wp:effectExtent l="0" t="0" r="0"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A0A7A" w:rsidRPr="00FC5C61" w:rsidRDefault="00DA0A7A" w:rsidP="00417AC1">
      <w:pPr>
        <w:spacing w:line="360" w:lineRule="auto"/>
        <w:contextualSpacing/>
        <w:jc w:val="both"/>
        <w:rPr>
          <w:rFonts w:ascii="Book Antiqua" w:eastAsia="Calibri" w:hAnsi="Book Antiqua"/>
        </w:rPr>
      </w:pPr>
    </w:p>
    <w:p w:rsidR="00DA0A7A" w:rsidRPr="00DA0A7A" w:rsidRDefault="00DA0A7A" w:rsidP="00417AC1">
      <w:pPr>
        <w:spacing w:line="360" w:lineRule="auto"/>
        <w:contextualSpacing/>
        <w:jc w:val="both"/>
        <w:rPr>
          <w:rFonts w:ascii="Book Antiqua" w:eastAsiaTheme="minorEastAsia" w:hAnsi="Book Antiqua"/>
          <w:b/>
          <w:lang w:eastAsia="zh-CN"/>
        </w:rPr>
      </w:pPr>
      <w:r w:rsidRPr="00FC5C61">
        <w:rPr>
          <w:rFonts w:ascii="Book Antiqua" w:eastAsia="Calibri" w:hAnsi="Book Antiqua"/>
          <w:b/>
        </w:rPr>
        <w:t>B</w:t>
      </w:r>
    </w:p>
    <w:p w:rsidR="00771478" w:rsidRPr="00DA0A7A" w:rsidRDefault="002D25EE" w:rsidP="00417AC1">
      <w:pPr>
        <w:spacing w:line="360" w:lineRule="auto"/>
        <w:contextualSpacing/>
        <w:jc w:val="both"/>
        <w:rPr>
          <w:rFonts w:ascii="Book Antiqua" w:hAnsi="Book Antiqua"/>
          <w:b/>
        </w:rPr>
      </w:pPr>
      <w:r w:rsidRPr="00FC5C61">
        <w:rPr>
          <w:rFonts w:ascii="Book Antiqua" w:hAnsi="Book Antiqua"/>
          <w:b/>
        </w:rPr>
        <w:t>Figure 5</w:t>
      </w:r>
      <w:r w:rsidR="00DA0A7A" w:rsidRPr="00DA0A7A">
        <w:rPr>
          <w:rFonts w:ascii="Book Antiqua" w:eastAsiaTheme="minorEastAsia" w:hAnsi="Book Antiqua" w:hint="eastAsia"/>
          <w:b/>
          <w:lang w:eastAsia="zh-CN"/>
        </w:rPr>
        <w:t xml:space="preserve"> </w:t>
      </w:r>
      <w:r w:rsidR="00713FC3" w:rsidRPr="00DA0A7A">
        <w:rPr>
          <w:rFonts w:ascii="Book Antiqua" w:eastAsia="Calibri" w:hAnsi="Book Antiqua"/>
          <w:b/>
        </w:rPr>
        <w:t>Effect of almond extracts on villus height and crypt depth in the jejunum (A) and ileum (B) 72 h</w:t>
      </w:r>
      <w:r w:rsidR="00DA0A7A" w:rsidRPr="00DA0A7A">
        <w:rPr>
          <w:rFonts w:ascii="Book Antiqua" w:eastAsiaTheme="minorEastAsia" w:hAnsi="Book Antiqua" w:hint="eastAsia"/>
          <w:b/>
          <w:lang w:eastAsia="zh-CN"/>
        </w:rPr>
        <w:t xml:space="preserve"> </w:t>
      </w:r>
      <w:r w:rsidR="00713FC3" w:rsidRPr="00DA0A7A">
        <w:rPr>
          <w:rFonts w:ascii="Book Antiqua" w:eastAsia="Calibri" w:hAnsi="Book Antiqua"/>
          <w:b/>
        </w:rPr>
        <w:t xml:space="preserve">after either saline or 5-FU injection. </w:t>
      </w:r>
      <w:r w:rsidR="00713FC3" w:rsidRPr="00417AC1">
        <w:rPr>
          <w:rFonts w:ascii="Book Antiqua" w:hAnsi="Book Antiqua"/>
          <w:color w:val="000000"/>
        </w:rPr>
        <w:t xml:space="preserve">Data are expressed as mean </w:t>
      </w:r>
      <w:r w:rsidR="00713FC3" w:rsidRPr="00417AC1">
        <w:rPr>
          <w:rFonts w:ascii="Book Antiqua" w:eastAsia="Calibri" w:hAnsi="Book Antiqua"/>
        </w:rPr>
        <w:t xml:space="preserve">± SEM. </w:t>
      </w:r>
      <w:proofErr w:type="spellStart"/>
      <w:proofErr w:type="gramStart"/>
      <w:r w:rsidR="00112813" w:rsidRPr="00FC5C61">
        <w:rPr>
          <w:rFonts w:ascii="Book Antiqua" w:eastAsiaTheme="minorHAnsi" w:hAnsi="Book Antiqua" w:cs="ArialNarrow"/>
          <w:vertAlign w:val="superscript"/>
          <w:lang w:eastAsia="en-US"/>
        </w:rPr>
        <w:t>a</w:t>
      </w:r>
      <w:r w:rsidR="00DA0A7A" w:rsidRPr="00FC5C61">
        <w:rPr>
          <w:rFonts w:ascii="Book Antiqua" w:eastAsiaTheme="minorHAnsi" w:hAnsi="Book Antiqua" w:cs="ArialNarrow-Italic"/>
          <w:i/>
          <w:iCs/>
          <w:lang w:eastAsia="en-US"/>
        </w:rPr>
        <w:t>P</w:t>
      </w:r>
      <w:proofErr w:type="spellEnd"/>
      <w:proofErr w:type="gramEnd"/>
      <w:r w:rsidR="00112813" w:rsidRPr="00FC5C61">
        <w:rPr>
          <w:rFonts w:ascii="Book Antiqua" w:eastAsiaTheme="minorHAnsi" w:hAnsi="Book Antiqua" w:cs="ArialNarrow-Italic"/>
          <w:i/>
          <w:iCs/>
          <w:lang w:eastAsia="en-US"/>
        </w:rPr>
        <w:t xml:space="preserve"> </w:t>
      </w:r>
      <w:r w:rsidR="00112813" w:rsidRPr="00FC5C61">
        <w:rPr>
          <w:rFonts w:ascii="Book Antiqua" w:eastAsiaTheme="minorHAnsi" w:hAnsi="Book Antiqua" w:cs="ArialNarrow"/>
          <w:lang w:eastAsia="en-US"/>
        </w:rPr>
        <w:t xml:space="preserve">&lt; 0.05 </w:t>
      </w:r>
      <w:proofErr w:type="spellStart"/>
      <w:r w:rsidR="00112813" w:rsidRPr="00DA0A7A">
        <w:rPr>
          <w:rFonts w:ascii="Book Antiqua" w:eastAsiaTheme="minorHAnsi" w:hAnsi="Book Antiqua" w:cs="ArialNarrow"/>
          <w:i/>
          <w:lang w:eastAsia="en-US"/>
        </w:rPr>
        <w:t>vs</w:t>
      </w:r>
      <w:proofErr w:type="spellEnd"/>
      <w:r w:rsidR="00112813" w:rsidRPr="00FC5C61">
        <w:rPr>
          <w:rFonts w:ascii="Book Antiqua" w:eastAsiaTheme="minorHAnsi" w:hAnsi="Book Antiqua" w:cs="ArialNarrow"/>
          <w:lang w:eastAsia="en-US"/>
        </w:rPr>
        <w:t xml:space="preserve"> saline + PBS, </w:t>
      </w:r>
      <w:proofErr w:type="spellStart"/>
      <w:r w:rsidR="00112813" w:rsidRPr="00FC5C61">
        <w:rPr>
          <w:rFonts w:ascii="Book Antiqua" w:eastAsiaTheme="minorHAnsi" w:hAnsi="Book Antiqua" w:cs="ArialNarrow"/>
          <w:vertAlign w:val="superscript"/>
          <w:lang w:eastAsia="en-US"/>
        </w:rPr>
        <w:t>b</w:t>
      </w:r>
      <w:r w:rsidR="00DA0A7A" w:rsidRPr="00FC5C61">
        <w:rPr>
          <w:rFonts w:ascii="Book Antiqua" w:eastAsiaTheme="minorHAnsi" w:hAnsi="Book Antiqua" w:cs="ArialNarrow-Italic"/>
          <w:i/>
          <w:iCs/>
          <w:lang w:eastAsia="en-US"/>
        </w:rPr>
        <w:t>P</w:t>
      </w:r>
      <w:proofErr w:type="spellEnd"/>
      <w:r w:rsidR="00112813" w:rsidRPr="00FC5C61">
        <w:rPr>
          <w:rFonts w:ascii="Book Antiqua" w:eastAsiaTheme="minorHAnsi" w:hAnsi="Book Antiqua" w:cs="ArialNarrow"/>
          <w:lang w:eastAsia="en-US"/>
        </w:rPr>
        <w:t>&lt;</w:t>
      </w:r>
      <w:r w:rsidR="00DA0A7A">
        <w:rPr>
          <w:rFonts w:ascii="Book Antiqua" w:eastAsiaTheme="minorEastAsia" w:hAnsi="Book Antiqua" w:cs="ArialNarrow" w:hint="eastAsia"/>
          <w:lang w:eastAsia="zh-CN"/>
        </w:rPr>
        <w:t xml:space="preserve"> </w:t>
      </w:r>
      <w:r w:rsidR="00112813" w:rsidRPr="00FC5C61">
        <w:rPr>
          <w:rFonts w:ascii="Book Antiqua" w:eastAsiaTheme="minorHAnsi" w:hAnsi="Book Antiqua" w:cs="ArialNarrow"/>
          <w:lang w:eastAsia="en-US"/>
        </w:rPr>
        <w:t xml:space="preserve">0.01 </w:t>
      </w:r>
      <w:proofErr w:type="spellStart"/>
      <w:r w:rsidR="00112813" w:rsidRPr="00DA0A7A">
        <w:rPr>
          <w:rFonts w:ascii="Book Antiqua" w:eastAsiaTheme="minorHAnsi" w:hAnsi="Book Antiqua" w:cs="ArialNarrow"/>
          <w:i/>
          <w:lang w:eastAsia="en-US"/>
        </w:rPr>
        <w:t>vs</w:t>
      </w:r>
      <w:proofErr w:type="spellEnd"/>
      <w:r w:rsidR="00112813" w:rsidRPr="00FC5C61">
        <w:rPr>
          <w:rFonts w:ascii="Book Antiqua" w:eastAsiaTheme="minorHAnsi" w:hAnsi="Book Antiqua" w:cs="ArialNarrow"/>
          <w:lang w:eastAsia="en-US"/>
        </w:rPr>
        <w:t xml:space="preserve"> saline + PBS</w:t>
      </w:r>
      <w:r w:rsidR="00C60E35" w:rsidRPr="00FC5C61">
        <w:rPr>
          <w:rFonts w:ascii="Book Antiqua" w:eastAsiaTheme="minorHAnsi" w:hAnsi="Book Antiqua" w:cs="ArialNarrow"/>
          <w:lang w:eastAsia="en-US"/>
        </w:rPr>
        <w:t>.</w:t>
      </w:r>
    </w:p>
    <w:p w:rsidR="00422856" w:rsidRPr="00FC5C61" w:rsidRDefault="00422856" w:rsidP="00417AC1">
      <w:pPr>
        <w:spacing w:line="360" w:lineRule="auto"/>
        <w:contextualSpacing/>
        <w:jc w:val="both"/>
        <w:rPr>
          <w:rFonts w:ascii="Book Antiqua" w:eastAsia="Calibri" w:hAnsi="Book Antiqua"/>
          <w:b/>
        </w:rPr>
        <w:sectPr w:rsidR="00422856" w:rsidRPr="00FC5C61" w:rsidSect="00B25D9E">
          <w:pgSz w:w="11906" w:h="16838" w:code="9"/>
          <w:pgMar w:top="1440" w:right="1134" w:bottom="1440" w:left="1134" w:header="709" w:footer="709" w:gutter="0"/>
          <w:cols w:space="708"/>
          <w:docGrid w:linePitch="360"/>
        </w:sectPr>
      </w:pPr>
    </w:p>
    <w:p w:rsidR="00B25D9E" w:rsidRDefault="00363F92" w:rsidP="00417AC1">
      <w:pPr>
        <w:spacing w:line="360" w:lineRule="auto"/>
        <w:contextualSpacing/>
        <w:jc w:val="both"/>
        <w:rPr>
          <w:rFonts w:ascii="Book Antiqua" w:eastAsiaTheme="minorEastAsia" w:hAnsi="Book Antiqua"/>
          <w:b/>
          <w:noProof/>
          <w:lang w:eastAsia="zh-CN"/>
        </w:rPr>
      </w:pPr>
      <w:r w:rsidRPr="00FC5C61">
        <w:rPr>
          <w:rFonts w:ascii="Book Antiqua" w:eastAsia="Calibri" w:hAnsi="Book Antiqua"/>
          <w:b/>
          <w:noProof/>
        </w:rPr>
        <w:lastRenderedPageBreak/>
        <w:t>Table 1</w:t>
      </w:r>
      <w:r w:rsidR="00DA0A7A">
        <w:rPr>
          <w:rFonts w:ascii="Book Antiqua" w:eastAsiaTheme="minorEastAsia" w:hAnsi="Book Antiqua" w:hint="eastAsia"/>
          <w:noProof/>
          <w:lang w:eastAsia="zh-CN"/>
        </w:rPr>
        <w:t xml:space="preserve"> </w:t>
      </w:r>
      <w:r w:rsidR="00B25D9E" w:rsidRPr="00DA0A7A">
        <w:rPr>
          <w:rFonts w:ascii="Book Antiqua" w:eastAsia="Calibri" w:hAnsi="Book Antiqua"/>
          <w:b/>
          <w:noProof/>
        </w:rPr>
        <w:t>Effects of almond extracts on bodyweight change, food and water intake and urine and faeces output in saline-injected rats and in 5-F</w:t>
      </w:r>
      <w:r w:rsidR="00DA0A7A">
        <w:rPr>
          <w:rFonts w:ascii="Book Antiqua" w:eastAsia="Calibri" w:hAnsi="Book Antiqua"/>
          <w:b/>
          <w:noProof/>
        </w:rPr>
        <w:t>U injected rats from days 10-12</w:t>
      </w:r>
    </w:p>
    <w:p w:rsidR="00755105" w:rsidRPr="00755105" w:rsidRDefault="00755105" w:rsidP="00417AC1">
      <w:pPr>
        <w:spacing w:line="360" w:lineRule="auto"/>
        <w:contextualSpacing/>
        <w:jc w:val="both"/>
        <w:rPr>
          <w:rFonts w:ascii="Book Antiqua" w:eastAsiaTheme="minorEastAsia" w:hAnsi="Book Antiqua"/>
          <w:noProof/>
          <w:lang w:eastAsia="zh-CN"/>
        </w:rPr>
      </w:pPr>
    </w:p>
    <w:tbl>
      <w:tblPr>
        <w:tblStyle w:val="TableGrid1"/>
        <w:tblW w:w="15821" w:type="dxa"/>
        <w:jc w:val="center"/>
        <w:tblInd w:w="-404" w:type="dxa"/>
        <w:tblLayout w:type="fixed"/>
        <w:tblLook w:val="04A0" w:firstRow="1" w:lastRow="0" w:firstColumn="1" w:lastColumn="0" w:noHBand="0" w:noVBand="1"/>
      </w:tblPr>
      <w:tblGrid>
        <w:gridCol w:w="1764"/>
        <w:gridCol w:w="1300"/>
        <w:gridCol w:w="1417"/>
        <w:gridCol w:w="1418"/>
        <w:gridCol w:w="1418"/>
        <w:gridCol w:w="1418"/>
        <w:gridCol w:w="1417"/>
        <w:gridCol w:w="1418"/>
        <w:gridCol w:w="1417"/>
        <w:gridCol w:w="1417"/>
        <w:gridCol w:w="1417"/>
      </w:tblGrid>
      <w:tr w:rsidR="00B25D9E" w:rsidRPr="00FC5C61" w:rsidTr="00417AC1">
        <w:trPr>
          <w:jc w:val="center"/>
        </w:trPr>
        <w:tc>
          <w:tcPr>
            <w:tcW w:w="1764" w:type="dxa"/>
            <w:tcBorders>
              <w:left w:val="single" w:sz="4" w:space="0" w:color="FFFFFF" w:themeColor="background1"/>
              <w:right w:val="single" w:sz="4" w:space="0" w:color="FFFFFF" w:themeColor="background1"/>
            </w:tcBorders>
          </w:tcPr>
          <w:p w:rsidR="00B25D9E" w:rsidRPr="00FC5C61" w:rsidRDefault="00B25D9E" w:rsidP="00417AC1">
            <w:pPr>
              <w:spacing w:line="360" w:lineRule="auto"/>
              <w:jc w:val="both"/>
              <w:rPr>
                <w:rFonts w:ascii="Book Antiqua" w:eastAsia="Calibri" w:hAnsi="Book Antiqua"/>
              </w:rPr>
            </w:pPr>
          </w:p>
        </w:tc>
        <w:tc>
          <w:tcPr>
            <w:tcW w:w="1300"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xml:space="preserve">Sal </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+PBS</w:t>
            </w:r>
          </w:p>
        </w:tc>
        <w:tc>
          <w:tcPr>
            <w:tcW w:w="1417"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xml:space="preserve"> Sal </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AHE1</w:t>
            </w:r>
          </w:p>
        </w:tc>
        <w:tc>
          <w:tcPr>
            <w:tcW w:w="1418"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xml:space="preserve">Sal </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AHE2</w:t>
            </w:r>
          </w:p>
        </w:tc>
        <w:tc>
          <w:tcPr>
            <w:tcW w:w="1418"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xml:space="preserve"> Sal </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ABW1</w:t>
            </w:r>
          </w:p>
        </w:tc>
        <w:tc>
          <w:tcPr>
            <w:tcW w:w="1418"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xml:space="preserve">Sal </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ABW2</w:t>
            </w:r>
          </w:p>
        </w:tc>
        <w:tc>
          <w:tcPr>
            <w:tcW w:w="1417"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5-FU</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+PBS</w:t>
            </w:r>
          </w:p>
        </w:tc>
        <w:tc>
          <w:tcPr>
            <w:tcW w:w="1418"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5-</w:t>
            </w:r>
            <w:r w:rsidR="00152FE0" w:rsidRPr="00FC5C61">
              <w:rPr>
                <w:rFonts w:ascii="Book Antiqua" w:hAnsi="Book Antiqua"/>
                <w:b/>
                <w:color w:val="000000"/>
              </w:rPr>
              <w:t>F</w:t>
            </w:r>
            <w:r w:rsidRPr="00FC5C61">
              <w:rPr>
                <w:rFonts w:ascii="Book Antiqua" w:hAnsi="Book Antiqua"/>
                <w:b/>
                <w:color w:val="000000"/>
              </w:rPr>
              <w:t>U</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+AHE1</w:t>
            </w:r>
          </w:p>
        </w:tc>
        <w:tc>
          <w:tcPr>
            <w:tcW w:w="1417"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5-FU</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+AHE2</w:t>
            </w:r>
          </w:p>
        </w:tc>
        <w:tc>
          <w:tcPr>
            <w:tcW w:w="1417" w:type="dxa"/>
            <w:tcBorders>
              <w:left w:val="single" w:sz="4" w:space="0" w:color="FFFFFF" w:themeColor="background1"/>
              <w:right w:val="single" w:sz="4" w:space="0" w:color="FFFFFF" w:themeColor="background1"/>
            </w:tcBorders>
          </w:tcPr>
          <w:p w:rsidR="00152FE0"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xml:space="preserve"> 5-FU</w:t>
            </w:r>
          </w:p>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ABW1</w:t>
            </w:r>
          </w:p>
        </w:tc>
        <w:tc>
          <w:tcPr>
            <w:tcW w:w="1417" w:type="dxa"/>
            <w:tcBorders>
              <w:left w:val="single" w:sz="4" w:space="0" w:color="FFFFFF" w:themeColor="background1"/>
              <w:right w:val="single" w:sz="4" w:space="0" w:color="FFFFFF" w:themeColor="background1"/>
            </w:tcBorders>
          </w:tcPr>
          <w:p w:rsidR="00B25D9E" w:rsidRPr="00FC5C61" w:rsidRDefault="00B25D9E" w:rsidP="00417AC1">
            <w:pPr>
              <w:spacing w:line="360" w:lineRule="auto"/>
              <w:jc w:val="both"/>
              <w:rPr>
                <w:rFonts w:ascii="Book Antiqua" w:hAnsi="Book Antiqua"/>
                <w:b/>
                <w:color w:val="000000"/>
              </w:rPr>
            </w:pPr>
            <w:r w:rsidRPr="00FC5C61">
              <w:rPr>
                <w:rFonts w:ascii="Book Antiqua" w:hAnsi="Book Antiqua"/>
                <w:b/>
                <w:color w:val="000000"/>
              </w:rPr>
              <w:t xml:space="preserve"> 5-FU + ABW2</w:t>
            </w:r>
          </w:p>
        </w:tc>
      </w:tr>
      <w:tr w:rsidR="00B25D9E" w:rsidRPr="00FC5C61" w:rsidTr="00417AC1">
        <w:trPr>
          <w:jc w:val="center"/>
        </w:trPr>
        <w:tc>
          <w:tcPr>
            <w:tcW w:w="1764"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Body Weight Change with respect to day 9(%)</w:t>
            </w:r>
          </w:p>
        </w:tc>
        <w:tc>
          <w:tcPr>
            <w:tcW w:w="1300"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3.7 ± 0.6</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b/>
              </w:rPr>
            </w:pPr>
            <w:r w:rsidRPr="00FC5C61">
              <w:rPr>
                <w:rFonts w:ascii="Book Antiqua" w:eastAsia="Calibri" w:hAnsi="Book Antiqua"/>
              </w:rPr>
              <w:t>4.0 ± 1.0</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1.6 ± 0.9</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rPr>
              <w:t>2.3 ± 1.1</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2.6 ± 0.9</w:t>
            </w:r>
          </w:p>
        </w:tc>
        <w:tc>
          <w:tcPr>
            <w:tcW w:w="1417" w:type="dxa"/>
            <w:tcBorders>
              <w:left w:val="single" w:sz="4" w:space="0" w:color="FFFFFF" w:themeColor="background1"/>
              <w:right w:val="single" w:sz="4" w:space="0" w:color="FFFFFF" w:themeColor="background1"/>
            </w:tcBorders>
            <w:vAlign w:val="center"/>
          </w:tcPr>
          <w:p w:rsidR="00B25D9E" w:rsidRPr="00FC5C61" w:rsidRDefault="001F36F4" w:rsidP="00417AC1">
            <w:pPr>
              <w:spacing w:line="360" w:lineRule="auto"/>
              <w:jc w:val="both"/>
              <w:rPr>
                <w:rFonts w:ascii="Book Antiqua" w:eastAsia="Calibri" w:hAnsi="Book Antiqua"/>
                <w:color w:val="000000"/>
              </w:rPr>
            </w:pPr>
            <w:r w:rsidRPr="00FC5C61">
              <w:rPr>
                <w:rFonts w:ascii="Book Antiqua" w:eastAsia="Calibri" w:hAnsi="Book Antiqua"/>
              </w:rPr>
              <w:t xml:space="preserve">-7.2 ± 1.5 </w:t>
            </w:r>
            <w:r w:rsidRPr="00FC5C61">
              <w:rPr>
                <w:rFonts w:ascii="Book Antiqua" w:eastAsia="Calibri" w:hAnsi="Book Antiqua"/>
                <w:vertAlign w:val="superscript"/>
              </w:rPr>
              <w:t>b</w:t>
            </w:r>
          </w:p>
        </w:tc>
        <w:tc>
          <w:tcPr>
            <w:tcW w:w="1418" w:type="dxa"/>
            <w:tcBorders>
              <w:left w:val="single" w:sz="4" w:space="0" w:color="FFFFFF" w:themeColor="background1"/>
              <w:right w:val="single" w:sz="4" w:space="0" w:color="FFFFFF" w:themeColor="background1"/>
            </w:tcBorders>
            <w:vAlign w:val="center"/>
          </w:tcPr>
          <w:p w:rsidR="00B25D9E" w:rsidRPr="00FC5C61" w:rsidRDefault="001F36F4" w:rsidP="00417AC1">
            <w:pPr>
              <w:spacing w:line="360" w:lineRule="auto"/>
              <w:jc w:val="both"/>
              <w:rPr>
                <w:rFonts w:ascii="Book Antiqua" w:eastAsia="Calibri" w:hAnsi="Book Antiqua"/>
              </w:rPr>
            </w:pPr>
            <w:r w:rsidRPr="00FC5C61">
              <w:rPr>
                <w:rFonts w:ascii="Book Antiqua" w:eastAsia="Calibri" w:hAnsi="Book Antiqua"/>
              </w:rPr>
              <w:t xml:space="preserve">-9.5 ± 1.9 </w:t>
            </w:r>
            <w:r w:rsidRPr="00FC5C61">
              <w:rPr>
                <w:rFonts w:ascii="Book Antiqua" w:eastAsia="Calibri" w:hAnsi="Book Antiqua"/>
                <w:vertAlign w:val="superscript"/>
              </w:rPr>
              <w:t>b</w:t>
            </w:r>
          </w:p>
        </w:tc>
        <w:tc>
          <w:tcPr>
            <w:tcW w:w="1417" w:type="dxa"/>
            <w:tcBorders>
              <w:left w:val="single" w:sz="4" w:space="0" w:color="FFFFFF" w:themeColor="background1"/>
              <w:right w:val="single" w:sz="4" w:space="0" w:color="FFFFFF" w:themeColor="background1"/>
            </w:tcBorders>
            <w:vAlign w:val="center"/>
          </w:tcPr>
          <w:p w:rsidR="00B25D9E" w:rsidRPr="00FC5C61" w:rsidRDefault="001F36F4" w:rsidP="00417AC1">
            <w:pPr>
              <w:spacing w:line="360" w:lineRule="auto"/>
              <w:jc w:val="both"/>
              <w:rPr>
                <w:rFonts w:ascii="Book Antiqua" w:eastAsia="Calibri" w:hAnsi="Book Antiqua"/>
              </w:rPr>
            </w:pPr>
            <w:r w:rsidRPr="00FC5C61">
              <w:rPr>
                <w:rFonts w:ascii="Book Antiqua" w:eastAsia="Calibri" w:hAnsi="Book Antiqua"/>
              </w:rPr>
              <w:t xml:space="preserve">-7.3 ± 1.3 </w:t>
            </w:r>
            <w:r w:rsidRPr="00FC5C61">
              <w:rPr>
                <w:rFonts w:ascii="Book Antiqua" w:eastAsia="Calibri" w:hAnsi="Book Antiqua"/>
                <w:vertAlign w:val="superscript"/>
              </w:rPr>
              <w:t>b</w:t>
            </w:r>
          </w:p>
        </w:tc>
        <w:tc>
          <w:tcPr>
            <w:tcW w:w="1417" w:type="dxa"/>
            <w:tcBorders>
              <w:left w:val="single" w:sz="4" w:space="0" w:color="FFFFFF" w:themeColor="background1"/>
              <w:right w:val="single" w:sz="4" w:space="0" w:color="FFFFFF" w:themeColor="background1"/>
            </w:tcBorders>
            <w:vAlign w:val="center"/>
          </w:tcPr>
          <w:p w:rsidR="00B25D9E" w:rsidRPr="00FC5C61" w:rsidRDefault="001F36F4" w:rsidP="00417AC1">
            <w:pPr>
              <w:spacing w:line="360" w:lineRule="auto"/>
              <w:jc w:val="both"/>
              <w:rPr>
                <w:rFonts w:ascii="Book Antiqua" w:eastAsia="Calibri" w:hAnsi="Book Antiqua"/>
                <w:color w:val="000000"/>
                <w:vertAlign w:val="subscript"/>
              </w:rPr>
            </w:pPr>
            <w:r w:rsidRPr="00FC5C61">
              <w:rPr>
                <w:rFonts w:ascii="Book Antiqua" w:eastAsia="Calibri" w:hAnsi="Book Antiqua"/>
              </w:rPr>
              <w:t xml:space="preserve">-7.0 ± 1.1 </w:t>
            </w:r>
            <w:r w:rsidRPr="00FC5C61">
              <w:rPr>
                <w:rFonts w:ascii="Book Antiqua" w:eastAsia="Calibri" w:hAnsi="Book Antiqua"/>
                <w:vertAlign w:val="superscript"/>
              </w:rPr>
              <w:t>b</w:t>
            </w:r>
          </w:p>
        </w:tc>
        <w:tc>
          <w:tcPr>
            <w:tcW w:w="1417" w:type="dxa"/>
            <w:tcBorders>
              <w:left w:val="single" w:sz="4" w:space="0" w:color="FFFFFF" w:themeColor="background1"/>
              <w:right w:val="single" w:sz="4" w:space="0" w:color="FFFFFF" w:themeColor="background1"/>
            </w:tcBorders>
            <w:vAlign w:val="center"/>
          </w:tcPr>
          <w:p w:rsidR="00B25D9E" w:rsidRPr="00FC5C61" w:rsidRDefault="001F36F4" w:rsidP="00417AC1">
            <w:pPr>
              <w:spacing w:line="360" w:lineRule="auto"/>
              <w:jc w:val="both"/>
              <w:rPr>
                <w:rFonts w:ascii="Book Antiqua" w:eastAsia="Calibri" w:hAnsi="Book Antiqua"/>
              </w:rPr>
            </w:pPr>
            <w:r w:rsidRPr="00FC5C61">
              <w:rPr>
                <w:rFonts w:ascii="Book Antiqua" w:eastAsia="Calibri" w:hAnsi="Book Antiqua"/>
              </w:rPr>
              <w:t xml:space="preserve">-7.2 ± 1.2 </w:t>
            </w:r>
            <w:r w:rsidRPr="00FC5C61">
              <w:rPr>
                <w:rFonts w:ascii="Book Antiqua" w:eastAsia="Calibri" w:hAnsi="Book Antiqua"/>
                <w:vertAlign w:val="superscript"/>
              </w:rPr>
              <w:t>b</w:t>
            </w:r>
          </w:p>
        </w:tc>
      </w:tr>
      <w:tr w:rsidR="00B25D9E" w:rsidRPr="00FC5C61" w:rsidTr="00417AC1">
        <w:trPr>
          <w:jc w:val="center"/>
        </w:trPr>
        <w:tc>
          <w:tcPr>
            <w:tcW w:w="1764"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Water Intake (m</w:t>
            </w:r>
            <w:r w:rsidR="00417AC1" w:rsidRPr="00FC5C61">
              <w:rPr>
                <w:rFonts w:ascii="Book Antiqua" w:eastAsia="Calibri" w:hAnsi="Book Antiqua"/>
              </w:rPr>
              <w:t>L</w:t>
            </w:r>
            <w:r w:rsidRPr="00FC5C61">
              <w:rPr>
                <w:rFonts w:ascii="Book Antiqua" w:eastAsia="Calibri" w:hAnsi="Book Antiqua"/>
              </w:rPr>
              <w:t>/</w:t>
            </w:r>
            <w:proofErr w:type="spellStart"/>
            <w:r w:rsidRPr="00FC5C61">
              <w:rPr>
                <w:rFonts w:ascii="Book Antiqua" w:eastAsia="Calibri" w:hAnsi="Book Antiqua"/>
              </w:rPr>
              <w:t>kgbw</w:t>
            </w:r>
            <w:proofErr w:type="spellEnd"/>
            <w:r w:rsidRPr="00FC5C61">
              <w:rPr>
                <w:rFonts w:ascii="Book Antiqua" w:eastAsia="Calibri" w:hAnsi="Book Antiqua"/>
              </w:rPr>
              <w:t>)</w:t>
            </w:r>
          </w:p>
        </w:tc>
        <w:tc>
          <w:tcPr>
            <w:tcW w:w="1300"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256 ± 49</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247 ± 28</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184 ± 18</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236 </w:t>
            </w:r>
            <w:r w:rsidRPr="00FC5C61">
              <w:rPr>
                <w:rFonts w:ascii="Book Antiqua" w:eastAsia="Calibri" w:hAnsi="Book Antiqua"/>
              </w:rPr>
              <w:t>± 22</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200± 28</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275 </w:t>
            </w:r>
            <w:r w:rsidRPr="00FC5C61">
              <w:rPr>
                <w:rFonts w:ascii="Book Antiqua" w:eastAsia="Calibri" w:hAnsi="Book Antiqua"/>
              </w:rPr>
              <w:t>± 27</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244 ± 18</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296 ± 22</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348 </w:t>
            </w:r>
            <w:r w:rsidR="001F36F4" w:rsidRPr="00FC5C61">
              <w:rPr>
                <w:rFonts w:ascii="Book Antiqua" w:eastAsia="Calibri" w:hAnsi="Book Antiqua"/>
              </w:rPr>
              <w:t xml:space="preserve">± 38 </w:t>
            </w:r>
            <w:r w:rsidR="001F36F4" w:rsidRPr="00FC5C61">
              <w:rPr>
                <w:rFonts w:ascii="Book Antiqua" w:eastAsia="Calibri" w:hAnsi="Book Antiqua"/>
                <w:vertAlign w:val="superscript"/>
              </w:rPr>
              <w:t>a</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284 ± 28</w:t>
            </w:r>
          </w:p>
        </w:tc>
      </w:tr>
      <w:tr w:rsidR="00B25D9E" w:rsidRPr="00FC5C61" w:rsidTr="00417AC1">
        <w:trPr>
          <w:jc w:val="center"/>
        </w:trPr>
        <w:tc>
          <w:tcPr>
            <w:tcW w:w="1764"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Food Intake (%</w:t>
            </w:r>
            <w:proofErr w:type="spellStart"/>
            <w:r w:rsidRPr="00FC5C61">
              <w:rPr>
                <w:rFonts w:ascii="Book Antiqua" w:eastAsia="Calibri" w:hAnsi="Book Antiqua"/>
              </w:rPr>
              <w:t>bw</w:t>
            </w:r>
            <w:proofErr w:type="spellEnd"/>
            <w:r w:rsidRPr="00FC5C61">
              <w:rPr>
                <w:rFonts w:ascii="Book Antiqua" w:eastAsia="Calibri" w:hAnsi="Book Antiqua"/>
              </w:rPr>
              <w:t>)</w:t>
            </w:r>
          </w:p>
        </w:tc>
        <w:tc>
          <w:tcPr>
            <w:tcW w:w="1300"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6.7 ± 0.5</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6.9 ± 0.5</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6.9 ± 0.4</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6.7 </w:t>
            </w:r>
            <w:r w:rsidRPr="00FC5C61">
              <w:rPr>
                <w:rFonts w:ascii="Book Antiqua" w:eastAsia="Calibri" w:hAnsi="Book Antiqua"/>
              </w:rPr>
              <w:t>± 0.6</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6.4 ± 0.5</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5.1 </w:t>
            </w:r>
            <w:r w:rsidR="005709CF" w:rsidRPr="00FC5C61">
              <w:rPr>
                <w:rFonts w:ascii="Book Antiqua" w:eastAsia="Calibri" w:hAnsi="Book Antiqua"/>
              </w:rPr>
              <w:t xml:space="preserve">± 0.3 </w:t>
            </w:r>
            <w:r w:rsidR="005709CF" w:rsidRPr="00FC5C61">
              <w:rPr>
                <w:rFonts w:ascii="Book Antiqua" w:eastAsia="Calibri" w:hAnsi="Book Antiqua"/>
                <w:vertAlign w:val="superscript"/>
              </w:rPr>
              <w:t>b</w:t>
            </w:r>
          </w:p>
        </w:tc>
        <w:tc>
          <w:tcPr>
            <w:tcW w:w="1418" w:type="dxa"/>
            <w:tcBorders>
              <w:left w:val="single" w:sz="4" w:space="0" w:color="FFFFFF" w:themeColor="background1"/>
              <w:right w:val="single" w:sz="4" w:space="0" w:color="FFFFFF" w:themeColor="background1"/>
            </w:tcBorders>
            <w:vAlign w:val="center"/>
          </w:tcPr>
          <w:p w:rsidR="00B25D9E" w:rsidRPr="00FC5C61" w:rsidRDefault="005709CF" w:rsidP="00417AC1">
            <w:pPr>
              <w:spacing w:line="360" w:lineRule="auto"/>
              <w:jc w:val="both"/>
              <w:rPr>
                <w:rFonts w:ascii="Book Antiqua" w:eastAsia="Calibri" w:hAnsi="Book Antiqua"/>
              </w:rPr>
            </w:pPr>
            <w:r w:rsidRPr="00FC5C61">
              <w:rPr>
                <w:rFonts w:ascii="Book Antiqua" w:eastAsia="Calibri" w:hAnsi="Book Antiqua"/>
              </w:rPr>
              <w:t>5.2 ± 0.4</w:t>
            </w:r>
            <w:r w:rsidRPr="00FC5C61">
              <w:rPr>
                <w:rFonts w:ascii="Book Antiqua" w:eastAsia="Calibri" w:hAnsi="Book Antiqua"/>
                <w:vertAlign w:val="superscript"/>
              </w:rPr>
              <w:t xml:space="preserve"> a</w:t>
            </w:r>
          </w:p>
        </w:tc>
        <w:tc>
          <w:tcPr>
            <w:tcW w:w="1417" w:type="dxa"/>
            <w:tcBorders>
              <w:left w:val="single" w:sz="4" w:space="0" w:color="FFFFFF" w:themeColor="background1"/>
              <w:right w:val="single" w:sz="4" w:space="0" w:color="FFFFFF" w:themeColor="background1"/>
            </w:tcBorders>
            <w:vAlign w:val="center"/>
          </w:tcPr>
          <w:p w:rsidR="00B25D9E" w:rsidRPr="00FC5C61" w:rsidRDefault="005709CF" w:rsidP="00417AC1">
            <w:pPr>
              <w:spacing w:line="360" w:lineRule="auto"/>
              <w:jc w:val="both"/>
              <w:rPr>
                <w:rFonts w:ascii="Book Antiqua" w:eastAsia="Calibri" w:hAnsi="Book Antiqua"/>
              </w:rPr>
            </w:pPr>
            <w:r w:rsidRPr="00FC5C61">
              <w:rPr>
                <w:rFonts w:ascii="Book Antiqua" w:eastAsia="Calibri" w:hAnsi="Book Antiqua"/>
              </w:rPr>
              <w:t xml:space="preserve">5.4 ± 0.3 </w:t>
            </w:r>
            <w:r w:rsidRPr="00FC5C61">
              <w:rPr>
                <w:rFonts w:ascii="Book Antiqua" w:eastAsia="Calibri" w:hAnsi="Book Antiqua"/>
                <w:vertAlign w:val="superscript"/>
              </w:rPr>
              <w:t>a</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4.9 </w:t>
            </w:r>
            <w:r w:rsidR="005709CF" w:rsidRPr="00FC5C61">
              <w:rPr>
                <w:rFonts w:ascii="Book Antiqua" w:eastAsia="Calibri" w:hAnsi="Book Antiqua"/>
              </w:rPr>
              <w:t xml:space="preserve">± 0.3 </w:t>
            </w:r>
            <w:r w:rsidR="005709CF" w:rsidRPr="00FC5C61">
              <w:rPr>
                <w:rFonts w:ascii="Book Antiqua" w:eastAsia="Calibri" w:hAnsi="Book Antiqua"/>
                <w:vertAlign w:val="superscript"/>
              </w:rPr>
              <w:t>b</w:t>
            </w:r>
          </w:p>
        </w:tc>
        <w:tc>
          <w:tcPr>
            <w:tcW w:w="1417" w:type="dxa"/>
            <w:tcBorders>
              <w:left w:val="single" w:sz="4" w:space="0" w:color="FFFFFF" w:themeColor="background1"/>
              <w:right w:val="single" w:sz="4" w:space="0" w:color="FFFFFF" w:themeColor="background1"/>
            </w:tcBorders>
            <w:vAlign w:val="center"/>
          </w:tcPr>
          <w:p w:rsidR="00B25D9E" w:rsidRPr="00FC5C61" w:rsidRDefault="005709CF" w:rsidP="00417AC1">
            <w:pPr>
              <w:spacing w:line="360" w:lineRule="auto"/>
              <w:jc w:val="both"/>
              <w:rPr>
                <w:rFonts w:ascii="Book Antiqua" w:eastAsia="Calibri" w:hAnsi="Book Antiqua"/>
              </w:rPr>
            </w:pPr>
            <w:r w:rsidRPr="00FC5C61">
              <w:rPr>
                <w:rFonts w:ascii="Book Antiqua" w:eastAsia="Calibri" w:hAnsi="Book Antiqua"/>
              </w:rPr>
              <w:t xml:space="preserve">4.8 ± 0.3 </w:t>
            </w:r>
            <w:r w:rsidRPr="00FC5C61">
              <w:rPr>
                <w:rFonts w:ascii="Book Antiqua" w:eastAsia="Calibri" w:hAnsi="Book Antiqua"/>
                <w:vertAlign w:val="superscript"/>
              </w:rPr>
              <w:t>b</w:t>
            </w:r>
          </w:p>
        </w:tc>
      </w:tr>
      <w:tr w:rsidR="00B25D9E" w:rsidRPr="00FC5C61" w:rsidTr="00417AC1">
        <w:trPr>
          <w:jc w:val="center"/>
        </w:trPr>
        <w:tc>
          <w:tcPr>
            <w:tcW w:w="1764"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Urine Output (ml/</w:t>
            </w:r>
            <w:proofErr w:type="spellStart"/>
            <w:r w:rsidRPr="00FC5C61">
              <w:rPr>
                <w:rFonts w:ascii="Book Antiqua" w:eastAsia="Calibri" w:hAnsi="Book Antiqua"/>
              </w:rPr>
              <w:t>kgbw</w:t>
            </w:r>
            <w:proofErr w:type="spellEnd"/>
            <w:r w:rsidRPr="00FC5C61">
              <w:rPr>
                <w:rFonts w:ascii="Book Antiqua" w:eastAsia="Calibri" w:hAnsi="Book Antiqua"/>
              </w:rPr>
              <w:t>)</w:t>
            </w:r>
          </w:p>
        </w:tc>
        <w:tc>
          <w:tcPr>
            <w:tcW w:w="1300"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103  ± 11</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99 ± 12</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98 ± 8</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103 </w:t>
            </w:r>
            <w:r w:rsidRPr="00FC5C61">
              <w:rPr>
                <w:rFonts w:ascii="Book Antiqua" w:eastAsia="Calibri" w:hAnsi="Book Antiqua"/>
              </w:rPr>
              <w:t>± 9</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89 ± 6</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175 </w:t>
            </w:r>
            <w:r w:rsidRPr="00FC5C61">
              <w:rPr>
                <w:rFonts w:ascii="Book Antiqua" w:eastAsia="Calibri" w:hAnsi="Book Antiqua"/>
              </w:rPr>
              <w:t>± 19</w:t>
            </w:r>
            <w:r w:rsidR="005709CF" w:rsidRPr="00FC5C61">
              <w:rPr>
                <w:rFonts w:ascii="Book Antiqua" w:eastAsia="Calibri" w:hAnsi="Book Antiqua"/>
                <w:color w:val="000000"/>
              </w:rPr>
              <w:t xml:space="preserve"> </w:t>
            </w:r>
            <w:r w:rsidR="005709CF" w:rsidRPr="00FC5C61">
              <w:rPr>
                <w:rFonts w:ascii="Book Antiqua" w:eastAsia="Calibri" w:hAnsi="Book Antiqua"/>
                <w:color w:val="000000"/>
                <w:vertAlign w:val="superscript"/>
              </w:rPr>
              <w:t>b</w:t>
            </w:r>
          </w:p>
        </w:tc>
        <w:tc>
          <w:tcPr>
            <w:tcW w:w="1418" w:type="dxa"/>
            <w:tcBorders>
              <w:left w:val="single" w:sz="4" w:space="0" w:color="FFFFFF" w:themeColor="background1"/>
              <w:right w:val="single" w:sz="4" w:space="0" w:color="FFFFFF" w:themeColor="background1"/>
            </w:tcBorders>
            <w:vAlign w:val="center"/>
          </w:tcPr>
          <w:p w:rsidR="00B25D9E" w:rsidRPr="00FC5C61" w:rsidRDefault="005709CF" w:rsidP="00417AC1">
            <w:pPr>
              <w:spacing w:line="360" w:lineRule="auto"/>
              <w:contextualSpacing/>
              <w:jc w:val="both"/>
              <w:rPr>
                <w:rFonts w:ascii="Book Antiqua" w:eastAsia="Calibri" w:hAnsi="Book Antiqua"/>
              </w:rPr>
            </w:pPr>
            <w:r w:rsidRPr="00FC5C61">
              <w:rPr>
                <w:rFonts w:ascii="Book Antiqua" w:eastAsia="Calibri" w:hAnsi="Book Antiqua"/>
              </w:rPr>
              <w:t xml:space="preserve">202 ± 20 </w:t>
            </w:r>
            <w:r w:rsidRPr="00FC5C61">
              <w:rPr>
                <w:rFonts w:ascii="Book Antiqua" w:eastAsia="Calibri" w:hAnsi="Book Antiqua"/>
                <w:vertAlign w:val="superscript"/>
              </w:rPr>
              <w:t>b</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contextualSpacing/>
              <w:jc w:val="both"/>
              <w:rPr>
                <w:rFonts w:ascii="Book Antiqua" w:eastAsia="Calibri" w:hAnsi="Book Antiqua"/>
                <w:color w:val="000000"/>
              </w:rPr>
            </w:pPr>
            <w:r w:rsidRPr="00FC5C61">
              <w:rPr>
                <w:rFonts w:ascii="Book Antiqua" w:eastAsia="Calibri" w:hAnsi="Book Antiqua"/>
                <w:color w:val="000000"/>
              </w:rPr>
              <w:t xml:space="preserve">180 </w:t>
            </w:r>
            <w:r w:rsidRPr="00FC5C61">
              <w:rPr>
                <w:rFonts w:ascii="Book Antiqua" w:eastAsia="Calibri" w:hAnsi="Book Antiqua"/>
              </w:rPr>
              <w:t>± 25</w:t>
            </w:r>
            <w:r w:rsidR="005709CF" w:rsidRPr="00FC5C61">
              <w:rPr>
                <w:rFonts w:ascii="Book Antiqua" w:eastAsia="Calibri" w:hAnsi="Book Antiqua"/>
                <w:color w:val="000000"/>
              </w:rPr>
              <w:t xml:space="preserve"> </w:t>
            </w:r>
            <w:r w:rsidR="005709CF" w:rsidRPr="00FC5C61">
              <w:rPr>
                <w:rFonts w:ascii="Book Antiqua" w:eastAsia="Calibri" w:hAnsi="Book Antiqua"/>
                <w:color w:val="000000"/>
                <w:vertAlign w:val="superscript"/>
              </w:rPr>
              <w:t>b</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215 </w:t>
            </w:r>
            <w:r w:rsidRPr="00FC5C61">
              <w:rPr>
                <w:rFonts w:ascii="Book Antiqua" w:eastAsia="Calibri" w:hAnsi="Book Antiqua"/>
              </w:rPr>
              <w:t>± 19</w:t>
            </w:r>
            <w:r w:rsidR="005709CF" w:rsidRPr="00FC5C61">
              <w:rPr>
                <w:rFonts w:ascii="Book Antiqua" w:eastAsia="Calibri" w:hAnsi="Book Antiqua"/>
                <w:color w:val="000000"/>
              </w:rPr>
              <w:t xml:space="preserve"> </w:t>
            </w:r>
            <w:r w:rsidR="005709CF" w:rsidRPr="00FC5C61">
              <w:rPr>
                <w:rFonts w:ascii="Book Antiqua" w:eastAsia="Calibri" w:hAnsi="Book Antiqua"/>
                <w:color w:val="000000"/>
                <w:vertAlign w:val="superscript"/>
              </w:rPr>
              <w:t>b</w:t>
            </w:r>
          </w:p>
        </w:tc>
        <w:tc>
          <w:tcPr>
            <w:tcW w:w="1417" w:type="dxa"/>
            <w:tcBorders>
              <w:left w:val="single" w:sz="4" w:space="0" w:color="FFFFFF" w:themeColor="background1"/>
              <w:right w:val="single" w:sz="4" w:space="0" w:color="FFFFFF" w:themeColor="background1"/>
            </w:tcBorders>
            <w:vAlign w:val="center"/>
          </w:tcPr>
          <w:p w:rsidR="00B25D9E" w:rsidRPr="00FC5C61" w:rsidRDefault="005709CF" w:rsidP="00417AC1">
            <w:pPr>
              <w:spacing w:line="360" w:lineRule="auto"/>
              <w:jc w:val="both"/>
              <w:rPr>
                <w:rFonts w:ascii="Book Antiqua" w:eastAsia="Calibri" w:hAnsi="Book Antiqua"/>
              </w:rPr>
            </w:pPr>
            <w:r w:rsidRPr="00FC5C61">
              <w:rPr>
                <w:rFonts w:ascii="Book Antiqua" w:eastAsia="Calibri" w:hAnsi="Book Antiqua"/>
              </w:rPr>
              <w:t xml:space="preserve">164 ± 18 </w:t>
            </w:r>
            <w:r w:rsidRPr="00FC5C61">
              <w:rPr>
                <w:rFonts w:ascii="Book Antiqua" w:eastAsia="Calibri" w:hAnsi="Book Antiqua"/>
                <w:vertAlign w:val="superscript"/>
              </w:rPr>
              <w:t>b</w:t>
            </w:r>
          </w:p>
        </w:tc>
      </w:tr>
      <w:tr w:rsidR="00B25D9E" w:rsidRPr="00FC5C61" w:rsidTr="00417AC1">
        <w:trPr>
          <w:jc w:val="center"/>
        </w:trPr>
        <w:tc>
          <w:tcPr>
            <w:tcW w:w="1764"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Faeces output (g/</w:t>
            </w:r>
            <w:proofErr w:type="spellStart"/>
            <w:r w:rsidRPr="00FC5C61">
              <w:rPr>
                <w:rFonts w:ascii="Book Antiqua" w:eastAsia="Calibri" w:hAnsi="Book Antiqua"/>
              </w:rPr>
              <w:t>kgbw</w:t>
            </w:r>
            <w:proofErr w:type="spellEnd"/>
            <w:r w:rsidRPr="00FC5C61">
              <w:rPr>
                <w:rFonts w:ascii="Book Antiqua" w:eastAsia="Calibri" w:hAnsi="Book Antiqua"/>
              </w:rPr>
              <w:t>)</w:t>
            </w:r>
          </w:p>
        </w:tc>
        <w:tc>
          <w:tcPr>
            <w:tcW w:w="1300"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39 ± 9</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31 ± 5</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40 ± 10</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34 </w:t>
            </w:r>
            <w:r w:rsidRPr="00FC5C61">
              <w:rPr>
                <w:rFonts w:ascii="Book Antiqua" w:eastAsia="Calibri" w:hAnsi="Book Antiqua"/>
              </w:rPr>
              <w:t>± 6</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24 ± 3</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31 </w:t>
            </w:r>
            <w:r w:rsidRPr="00FC5C61">
              <w:rPr>
                <w:rFonts w:ascii="Book Antiqua" w:eastAsia="Calibri" w:hAnsi="Book Antiqua"/>
              </w:rPr>
              <w:t>± 4</w:t>
            </w:r>
          </w:p>
        </w:tc>
        <w:tc>
          <w:tcPr>
            <w:tcW w:w="1418"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contextualSpacing/>
              <w:jc w:val="both"/>
              <w:rPr>
                <w:rFonts w:ascii="Book Antiqua" w:eastAsia="Calibri" w:hAnsi="Book Antiqua"/>
              </w:rPr>
            </w:pPr>
            <w:r w:rsidRPr="00FC5C61">
              <w:rPr>
                <w:rFonts w:ascii="Book Antiqua" w:eastAsia="Calibri" w:hAnsi="Book Antiqua"/>
              </w:rPr>
              <w:t>35 ± 5</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contextualSpacing/>
              <w:jc w:val="both"/>
              <w:rPr>
                <w:rFonts w:ascii="Book Antiqua" w:eastAsia="Calibri" w:hAnsi="Book Antiqua"/>
                <w:color w:val="000000"/>
              </w:rPr>
            </w:pPr>
            <w:r w:rsidRPr="00FC5C61">
              <w:rPr>
                <w:rFonts w:ascii="Book Antiqua" w:eastAsia="Calibri" w:hAnsi="Book Antiqua"/>
                <w:color w:val="000000"/>
              </w:rPr>
              <w:t xml:space="preserve">29 </w:t>
            </w:r>
            <w:r w:rsidRPr="00FC5C61">
              <w:rPr>
                <w:rFonts w:ascii="Book Antiqua" w:eastAsia="Calibri" w:hAnsi="Book Antiqua"/>
              </w:rPr>
              <w:t>± 6</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color w:val="000000"/>
              </w:rPr>
            </w:pPr>
            <w:r w:rsidRPr="00FC5C61">
              <w:rPr>
                <w:rFonts w:ascii="Book Antiqua" w:eastAsia="Calibri" w:hAnsi="Book Antiqua"/>
                <w:color w:val="000000"/>
              </w:rPr>
              <w:t xml:space="preserve">31 </w:t>
            </w:r>
            <w:r w:rsidRPr="00FC5C61">
              <w:rPr>
                <w:rFonts w:ascii="Book Antiqua" w:eastAsia="Calibri" w:hAnsi="Book Antiqua"/>
              </w:rPr>
              <w:t>± 4</w:t>
            </w:r>
          </w:p>
        </w:tc>
        <w:tc>
          <w:tcPr>
            <w:tcW w:w="1417" w:type="dxa"/>
            <w:tcBorders>
              <w:left w:val="single" w:sz="4" w:space="0" w:color="FFFFFF" w:themeColor="background1"/>
              <w:right w:val="single" w:sz="4" w:space="0" w:color="FFFFFF" w:themeColor="background1"/>
            </w:tcBorders>
            <w:vAlign w:val="center"/>
          </w:tcPr>
          <w:p w:rsidR="00B25D9E" w:rsidRPr="00FC5C61" w:rsidRDefault="00B25D9E" w:rsidP="00417AC1">
            <w:pPr>
              <w:spacing w:line="360" w:lineRule="auto"/>
              <w:jc w:val="both"/>
              <w:rPr>
                <w:rFonts w:ascii="Book Antiqua" w:eastAsia="Calibri" w:hAnsi="Book Antiqua"/>
              </w:rPr>
            </w:pPr>
            <w:r w:rsidRPr="00FC5C61">
              <w:rPr>
                <w:rFonts w:ascii="Book Antiqua" w:eastAsia="Calibri" w:hAnsi="Book Antiqua"/>
              </w:rPr>
              <w:t>28 ± 5</w:t>
            </w:r>
          </w:p>
        </w:tc>
      </w:tr>
    </w:tbl>
    <w:p w:rsidR="00DA0A7A" w:rsidRPr="00DA0A7A" w:rsidRDefault="00DA0A7A" w:rsidP="00417AC1">
      <w:pPr>
        <w:spacing w:line="360" w:lineRule="auto"/>
        <w:contextualSpacing/>
        <w:jc w:val="both"/>
        <w:rPr>
          <w:rFonts w:ascii="Book Antiqua" w:eastAsiaTheme="minorEastAsia" w:hAnsi="Book Antiqua"/>
          <w:noProof/>
          <w:lang w:eastAsia="zh-CN"/>
        </w:rPr>
      </w:pPr>
      <w:r w:rsidRPr="00FC5C61">
        <w:rPr>
          <w:rFonts w:ascii="Book Antiqua" w:eastAsia="Calibri" w:hAnsi="Book Antiqua"/>
          <w:noProof/>
        </w:rPr>
        <w:t xml:space="preserve">Data are expressed as means ± SEM. 0.05. </w:t>
      </w:r>
      <w:proofErr w:type="spellStart"/>
      <w:proofErr w:type="gramStart"/>
      <w:r w:rsidRPr="00FC5C61">
        <w:rPr>
          <w:rFonts w:ascii="Book Antiqua" w:eastAsiaTheme="minorHAnsi" w:hAnsi="Book Antiqua" w:cs="ArialNarrow"/>
          <w:vertAlign w:val="superscript"/>
          <w:lang w:eastAsia="en-US"/>
        </w:rPr>
        <w:t>a</w:t>
      </w:r>
      <w:r w:rsidRPr="00FC5C61">
        <w:rPr>
          <w:rFonts w:ascii="Book Antiqua" w:eastAsiaTheme="minorHAnsi" w:hAnsi="Book Antiqua" w:cs="ArialNarrow-Italic"/>
          <w:i/>
          <w:iCs/>
          <w:lang w:eastAsia="en-US"/>
        </w:rPr>
        <w:t>P</w:t>
      </w:r>
      <w:proofErr w:type="spellEnd"/>
      <w:proofErr w:type="gramEnd"/>
      <w:r w:rsidRPr="00FC5C61">
        <w:rPr>
          <w:rFonts w:ascii="Book Antiqua" w:eastAsiaTheme="minorHAnsi" w:hAnsi="Book Antiqua" w:cs="ArialNarrow-Italic"/>
          <w:i/>
          <w:iCs/>
          <w:lang w:eastAsia="en-US"/>
        </w:rPr>
        <w:t xml:space="preserve"> </w:t>
      </w:r>
      <w:r w:rsidRPr="00FC5C61">
        <w:rPr>
          <w:rFonts w:ascii="Book Antiqua" w:eastAsiaTheme="minorHAnsi" w:hAnsi="Book Antiqua" w:cs="ArialNarrow"/>
          <w:lang w:eastAsia="en-US"/>
        </w:rPr>
        <w:t xml:space="preserve">&lt; 0.05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saline + PBS, </w:t>
      </w:r>
      <w:proofErr w:type="spellStart"/>
      <w:r w:rsidRPr="00FC5C61">
        <w:rPr>
          <w:rFonts w:ascii="Book Antiqua" w:eastAsiaTheme="minorHAnsi" w:hAnsi="Book Antiqua" w:cs="ArialNarrow"/>
          <w:vertAlign w:val="superscript"/>
          <w:lang w:eastAsia="en-US"/>
        </w:rPr>
        <w:t>b</w:t>
      </w:r>
      <w:r w:rsidRPr="00FC5C61">
        <w:rPr>
          <w:rFonts w:ascii="Book Antiqua" w:eastAsiaTheme="minorHAnsi" w:hAnsi="Book Antiqua" w:cs="ArialNarrow-Italic"/>
          <w:i/>
          <w:iCs/>
          <w:lang w:eastAsia="en-US"/>
        </w:rPr>
        <w:t>P</w:t>
      </w:r>
      <w:proofErr w:type="spellEnd"/>
      <w:r w:rsidRPr="00FC5C61">
        <w:rPr>
          <w:rFonts w:ascii="Book Antiqua" w:eastAsiaTheme="minorHAnsi" w:hAnsi="Book Antiqua" w:cs="ArialNarrow-Italic"/>
          <w:i/>
          <w:iCs/>
          <w:lang w:eastAsia="en-US"/>
        </w:rPr>
        <w:t xml:space="preserve"> </w:t>
      </w:r>
      <w:r w:rsidRPr="00FC5C61">
        <w:rPr>
          <w:rFonts w:ascii="Book Antiqua" w:eastAsiaTheme="minorHAnsi" w:hAnsi="Book Antiqua" w:cs="ArialNarrow"/>
          <w:lang w:eastAsia="en-US"/>
        </w:rPr>
        <w:t>&lt;</w:t>
      </w:r>
      <w:r>
        <w:rPr>
          <w:rFonts w:ascii="Book Antiqua" w:eastAsiaTheme="minorEastAsia" w:hAnsi="Book Antiqua" w:cs="ArialNarrow" w:hint="eastAsia"/>
          <w:lang w:eastAsia="zh-CN"/>
        </w:rPr>
        <w:t xml:space="preserve"> </w:t>
      </w:r>
      <w:r w:rsidRPr="00FC5C61">
        <w:rPr>
          <w:rFonts w:ascii="Book Antiqua" w:eastAsiaTheme="minorHAnsi" w:hAnsi="Book Antiqua" w:cs="ArialNarrow"/>
          <w:lang w:eastAsia="en-US"/>
        </w:rPr>
        <w:t xml:space="preserve">0.01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saline + PBS</w:t>
      </w:r>
      <w:r>
        <w:rPr>
          <w:rFonts w:ascii="Book Antiqua" w:eastAsiaTheme="minorEastAsia" w:hAnsi="Book Antiqua" w:cs="ArialNarrow" w:hint="eastAsia"/>
          <w:lang w:eastAsia="zh-CN"/>
        </w:rPr>
        <w:t>.</w:t>
      </w:r>
    </w:p>
    <w:p w:rsidR="00B25D9E" w:rsidRPr="00FC5C61" w:rsidRDefault="00B25D9E" w:rsidP="00417AC1">
      <w:pPr>
        <w:spacing w:line="360" w:lineRule="auto"/>
        <w:ind w:left="720" w:hanging="720"/>
        <w:jc w:val="both"/>
        <w:rPr>
          <w:rFonts w:ascii="Book Antiqua" w:hAnsi="Book Antiqua"/>
          <w:noProof/>
        </w:rPr>
      </w:pPr>
    </w:p>
    <w:p w:rsidR="00B25D9E" w:rsidRPr="00FC5C61" w:rsidRDefault="00B25D9E" w:rsidP="00417AC1">
      <w:pPr>
        <w:spacing w:line="360" w:lineRule="auto"/>
        <w:ind w:left="720" w:hanging="720"/>
        <w:jc w:val="both"/>
        <w:rPr>
          <w:rFonts w:ascii="Book Antiqua" w:hAnsi="Book Antiqua"/>
          <w:noProof/>
        </w:rPr>
      </w:pPr>
    </w:p>
    <w:p w:rsidR="00B25D9E" w:rsidRPr="00FC5C61" w:rsidRDefault="00B25D9E" w:rsidP="00417AC1">
      <w:pPr>
        <w:spacing w:line="360" w:lineRule="auto"/>
        <w:ind w:left="720" w:hanging="720"/>
        <w:jc w:val="both"/>
        <w:rPr>
          <w:rFonts w:ascii="Book Antiqua" w:hAnsi="Book Antiqua"/>
          <w:noProof/>
        </w:rPr>
      </w:pPr>
    </w:p>
    <w:p w:rsidR="00B25D9E" w:rsidRPr="00417AC1" w:rsidRDefault="00363F92" w:rsidP="00417AC1">
      <w:pPr>
        <w:spacing w:after="160" w:line="259" w:lineRule="auto"/>
        <w:jc w:val="both"/>
        <w:rPr>
          <w:rFonts w:ascii="Book Antiqua" w:hAnsi="Book Antiqua"/>
          <w:b/>
        </w:rPr>
      </w:pPr>
      <w:r w:rsidRPr="00FC5C61">
        <w:rPr>
          <w:rFonts w:ascii="Book Antiqua" w:hAnsi="Book Antiqua"/>
          <w:b/>
        </w:rPr>
        <w:t>Table 2</w:t>
      </w:r>
      <w:r w:rsidR="00DA0A7A" w:rsidRPr="00DA0A7A">
        <w:rPr>
          <w:rFonts w:ascii="Book Antiqua" w:eastAsiaTheme="minorEastAsia" w:hAnsi="Book Antiqua" w:hint="eastAsia"/>
          <w:b/>
          <w:lang w:eastAsia="zh-CN"/>
        </w:rPr>
        <w:t xml:space="preserve"> </w:t>
      </w:r>
      <w:r w:rsidR="00B25D9E" w:rsidRPr="00DA0A7A">
        <w:rPr>
          <w:rFonts w:ascii="Book Antiqua" w:eastAsia="Calibri" w:hAnsi="Book Antiqua"/>
          <w:b/>
        </w:rPr>
        <w:t xml:space="preserve">Effects of almond extracts on organ weights of female Dark Agouti rats 72 </w:t>
      </w:r>
      <w:proofErr w:type="spellStart"/>
      <w:r w:rsidR="00B25D9E" w:rsidRPr="00DA0A7A">
        <w:rPr>
          <w:rFonts w:ascii="Book Antiqua" w:eastAsia="Calibri" w:hAnsi="Book Antiqua"/>
          <w:b/>
        </w:rPr>
        <w:t>hr</w:t>
      </w:r>
      <w:proofErr w:type="spellEnd"/>
      <w:r w:rsidR="00B25D9E" w:rsidRPr="00DA0A7A">
        <w:rPr>
          <w:rFonts w:ascii="Book Antiqua" w:eastAsia="Calibri" w:hAnsi="Book Antiqua"/>
          <w:b/>
        </w:rPr>
        <w:t xml:space="preserve"> </w:t>
      </w:r>
      <w:r w:rsidR="00DA0A7A" w:rsidRPr="00DA0A7A">
        <w:rPr>
          <w:rFonts w:ascii="Book Antiqua" w:eastAsia="Calibri" w:hAnsi="Book Antiqua"/>
          <w:b/>
        </w:rPr>
        <w:t>after 5-FU or saline injection</w:t>
      </w:r>
    </w:p>
    <w:p w:rsidR="00B25D9E" w:rsidRPr="00417AC1" w:rsidRDefault="00B25D9E" w:rsidP="00417AC1">
      <w:pPr>
        <w:spacing w:line="360" w:lineRule="auto"/>
        <w:jc w:val="both"/>
        <w:rPr>
          <w:rFonts w:ascii="Book Antiqua" w:eastAsiaTheme="minorEastAsia" w:hAnsi="Book Antiqua"/>
          <w:noProof/>
          <w:lang w:eastAsia="zh-CN"/>
        </w:rPr>
      </w:pPr>
    </w:p>
    <w:tbl>
      <w:tblPr>
        <w:tblStyle w:val="TableGrid1"/>
        <w:tblpPr w:leftFromText="180" w:rightFromText="180" w:vertAnchor="page" w:horzAnchor="margin" w:tblpXSpec="center" w:tblpY="3651"/>
        <w:tblW w:w="16506" w:type="dxa"/>
        <w:tblLayout w:type="fixed"/>
        <w:tblLook w:val="04A0" w:firstRow="1" w:lastRow="0" w:firstColumn="1" w:lastColumn="0" w:noHBand="0" w:noVBand="1"/>
      </w:tblPr>
      <w:tblGrid>
        <w:gridCol w:w="1555"/>
        <w:gridCol w:w="1041"/>
        <w:gridCol w:w="1253"/>
        <w:gridCol w:w="1388"/>
        <w:gridCol w:w="1388"/>
        <w:gridCol w:w="1388"/>
        <w:gridCol w:w="1372"/>
        <w:gridCol w:w="1417"/>
        <w:gridCol w:w="1355"/>
        <w:gridCol w:w="1338"/>
        <w:gridCol w:w="1594"/>
        <w:gridCol w:w="1417"/>
      </w:tblGrid>
      <w:tr w:rsidR="00DA0A7A" w:rsidRPr="00FC5C61" w:rsidTr="00DA0A7A">
        <w:trPr>
          <w:trHeight w:val="277"/>
        </w:trPr>
        <w:tc>
          <w:tcPr>
            <w:tcW w:w="1555"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color w:val="000000"/>
              </w:rPr>
            </w:pPr>
          </w:p>
        </w:tc>
        <w:tc>
          <w:tcPr>
            <w:tcW w:w="1041"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Sal</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+PBS</w:t>
            </w:r>
          </w:p>
        </w:tc>
        <w:tc>
          <w:tcPr>
            <w:tcW w:w="1253"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xml:space="preserve"> Sal </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AHE1</w:t>
            </w:r>
          </w:p>
        </w:tc>
        <w:tc>
          <w:tcPr>
            <w:tcW w:w="1388"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xml:space="preserve">Sal </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AHE2</w:t>
            </w:r>
          </w:p>
        </w:tc>
        <w:tc>
          <w:tcPr>
            <w:tcW w:w="1388"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xml:space="preserve"> Sal </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+ABW1</w:t>
            </w:r>
          </w:p>
        </w:tc>
        <w:tc>
          <w:tcPr>
            <w:tcW w:w="1388"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xml:space="preserve">Sal </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ABW2</w:t>
            </w:r>
          </w:p>
        </w:tc>
        <w:tc>
          <w:tcPr>
            <w:tcW w:w="1372"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5-FU</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+PBS</w:t>
            </w:r>
          </w:p>
        </w:tc>
        <w:tc>
          <w:tcPr>
            <w:tcW w:w="1417"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5-FU</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+AHE1</w:t>
            </w:r>
          </w:p>
        </w:tc>
        <w:tc>
          <w:tcPr>
            <w:tcW w:w="1355"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5-FU</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+AHE2</w:t>
            </w:r>
          </w:p>
        </w:tc>
        <w:tc>
          <w:tcPr>
            <w:tcW w:w="1338"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xml:space="preserve"> 5-FU</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ABW1</w:t>
            </w:r>
          </w:p>
        </w:tc>
        <w:tc>
          <w:tcPr>
            <w:tcW w:w="1594"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xml:space="preserve"> 5-FU </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 ABW2</w:t>
            </w:r>
          </w:p>
        </w:tc>
        <w:tc>
          <w:tcPr>
            <w:tcW w:w="1417" w:type="dxa"/>
            <w:tcBorders>
              <w:left w:val="single" w:sz="4" w:space="0" w:color="FFFFFF" w:themeColor="background1"/>
              <w:bottom w:val="single" w:sz="4" w:space="0" w:color="auto"/>
              <w:right w:val="single" w:sz="4" w:space="0" w:color="FFFFFF" w:themeColor="background1"/>
            </w:tcBorders>
          </w:tcPr>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5-FU</w:t>
            </w:r>
          </w:p>
          <w:p w:rsidR="00DA0A7A" w:rsidRPr="00FC5C61" w:rsidRDefault="00DA0A7A" w:rsidP="00417AC1">
            <w:pPr>
              <w:spacing w:line="360" w:lineRule="auto"/>
              <w:ind w:right="-176"/>
              <w:jc w:val="both"/>
              <w:rPr>
                <w:rFonts w:ascii="Book Antiqua" w:hAnsi="Book Antiqua"/>
                <w:b/>
                <w:color w:val="000000"/>
              </w:rPr>
            </w:pPr>
            <w:r w:rsidRPr="00FC5C61">
              <w:rPr>
                <w:rFonts w:ascii="Book Antiqua" w:hAnsi="Book Antiqua"/>
                <w:b/>
                <w:color w:val="000000"/>
              </w:rPr>
              <w:t>+AHE2</w:t>
            </w:r>
          </w:p>
        </w:tc>
      </w:tr>
      <w:tr w:rsidR="00DA0A7A" w:rsidRPr="00FC5C61" w:rsidTr="00DA0A7A">
        <w:trPr>
          <w:trHeight w:val="546"/>
        </w:trPr>
        <w:tc>
          <w:tcPr>
            <w:tcW w:w="1555" w:type="dxa"/>
            <w:tcBorders>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Thymus</w:t>
            </w:r>
          </w:p>
        </w:tc>
        <w:tc>
          <w:tcPr>
            <w:tcW w:w="1041"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20 </w:t>
            </w:r>
            <w:r w:rsidRPr="00FC5C61">
              <w:rPr>
                <w:rFonts w:ascii="Book Antiqua" w:eastAsia="Calibri" w:hAnsi="Book Antiqua"/>
              </w:rPr>
              <w:t>± 1</w:t>
            </w:r>
          </w:p>
        </w:tc>
        <w:tc>
          <w:tcPr>
            <w:tcW w:w="1253"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21 </w:t>
            </w:r>
            <w:r w:rsidRPr="00FC5C61">
              <w:rPr>
                <w:rFonts w:ascii="Book Antiqua" w:eastAsia="Calibri" w:hAnsi="Book Antiqua"/>
              </w:rPr>
              <w:t>± 1</w:t>
            </w:r>
          </w:p>
        </w:tc>
        <w:tc>
          <w:tcPr>
            <w:tcW w:w="1388"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19 </w:t>
            </w:r>
            <w:r w:rsidRPr="00FC5C61">
              <w:rPr>
                <w:rFonts w:ascii="Book Antiqua" w:eastAsia="Calibri" w:hAnsi="Book Antiqua"/>
              </w:rPr>
              <w:t>± 1</w:t>
            </w:r>
          </w:p>
        </w:tc>
        <w:tc>
          <w:tcPr>
            <w:tcW w:w="1388"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20 </w:t>
            </w:r>
            <w:r w:rsidRPr="00FC5C61">
              <w:rPr>
                <w:rFonts w:ascii="Book Antiqua" w:eastAsia="Calibri" w:hAnsi="Book Antiqua"/>
              </w:rPr>
              <w:t>± 1</w:t>
            </w:r>
          </w:p>
        </w:tc>
        <w:tc>
          <w:tcPr>
            <w:tcW w:w="1388"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21 </w:t>
            </w:r>
            <w:r w:rsidRPr="00FC5C61">
              <w:rPr>
                <w:rFonts w:ascii="Book Antiqua" w:eastAsia="Calibri" w:hAnsi="Book Antiqua"/>
              </w:rPr>
              <w:t>± 1</w:t>
            </w:r>
          </w:p>
        </w:tc>
        <w:tc>
          <w:tcPr>
            <w:tcW w:w="1372"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10 </w:t>
            </w:r>
            <w:r w:rsidRPr="00FC5C61">
              <w:rPr>
                <w:rFonts w:ascii="Book Antiqua" w:eastAsia="Calibri" w:hAnsi="Book Antiqua"/>
              </w:rPr>
              <w:t xml:space="preserve">± 2 </w:t>
            </w:r>
            <w:r w:rsidRPr="00FC5C61">
              <w:rPr>
                <w:rFonts w:ascii="Book Antiqua" w:eastAsia="Calibri" w:hAnsi="Book Antiqua"/>
                <w:vertAlign w:val="superscript"/>
              </w:rPr>
              <w:t>b</w:t>
            </w:r>
          </w:p>
        </w:tc>
        <w:tc>
          <w:tcPr>
            <w:tcW w:w="1417"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10 </w:t>
            </w:r>
            <w:r w:rsidRPr="00FC5C61">
              <w:rPr>
                <w:rFonts w:ascii="Book Antiqua" w:eastAsia="Calibri" w:hAnsi="Book Antiqua"/>
              </w:rPr>
              <w:t>± 3</w:t>
            </w:r>
            <w:r w:rsidRPr="00FC5C61">
              <w:rPr>
                <w:rFonts w:ascii="Book Antiqua" w:hAnsi="Book Antiqua"/>
                <w:color w:val="000000"/>
              </w:rPr>
              <w:t xml:space="preserve"> </w:t>
            </w:r>
            <w:r w:rsidRPr="00FC5C61">
              <w:rPr>
                <w:rFonts w:ascii="Book Antiqua" w:hAnsi="Book Antiqua"/>
                <w:color w:val="000000"/>
                <w:vertAlign w:val="superscript"/>
              </w:rPr>
              <w:t>b</w:t>
            </w:r>
          </w:p>
        </w:tc>
        <w:tc>
          <w:tcPr>
            <w:tcW w:w="1355"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8 </w:t>
            </w:r>
            <w:r w:rsidRPr="00FC5C61">
              <w:rPr>
                <w:rFonts w:ascii="Book Antiqua" w:eastAsia="Calibri" w:hAnsi="Book Antiqua"/>
              </w:rPr>
              <w:t>± 1</w:t>
            </w:r>
            <w:r w:rsidRPr="00FC5C61">
              <w:rPr>
                <w:rFonts w:ascii="Book Antiqua" w:hAnsi="Book Antiqua"/>
                <w:color w:val="000000"/>
              </w:rPr>
              <w:t xml:space="preserve"> </w:t>
            </w:r>
            <w:r w:rsidRPr="00FC5C61">
              <w:rPr>
                <w:rFonts w:ascii="Book Antiqua" w:hAnsi="Book Antiqua"/>
                <w:color w:val="000000"/>
                <w:vertAlign w:val="superscript"/>
              </w:rPr>
              <w:t>b</w:t>
            </w:r>
          </w:p>
        </w:tc>
        <w:tc>
          <w:tcPr>
            <w:tcW w:w="1338"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8 </w:t>
            </w:r>
            <w:r w:rsidRPr="00FC5C61">
              <w:rPr>
                <w:rFonts w:ascii="Book Antiqua" w:eastAsia="Calibri" w:hAnsi="Book Antiqua"/>
              </w:rPr>
              <w:t>± 1</w:t>
            </w:r>
            <w:r w:rsidRPr="00FC5C61">
              <w:rPr>
                <w:rFonts w:ascii="Book Antiqua" w:hAnsi="Book Antiqua"/>
                <w:color w:val="000000"/>
              </w:rPr>
              <w:t xml:space="preserve"> </w:t>
            </w:r>
            <w:r w:rsidRPr="00FC5C61">
              <w:rPr>
                <w:rFonts w:ascii="Book Antiqua" w:hAnsi="Book Antiqua"/>
                <w:color w:val="000000"/>
                <w:vertAlign w:val="superscript"/>
              </w:rPr>
              <w:t>b</w:t>
            </w:r>
          </w:p>
        </w:tc>
        <w:tc>
          <w:tcPr>
            <w:tcW w:w="1594" w:type="dxa"/>
            <w:tcBorders>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10 </w:t>
            </w:r>
            <w:r w:rsidRPr="00FC5C61">
              <w:rPr>
                <w:rFonts w:ascii="Book Antiqua" w:eastAsia="Calibri" w:hAnsi="Book Antiqua"/>
              </w:rPr>
              <w:t>± 3</w:t>
            </w:r>
            <w:r w:rsidRPr="00FC5C61">
              <w:rPr>
                <w:rFonts w:ascii="Book Antiqua" w:hAnsi="Book Antiqua"/>
                <w:color w:val="000000"/>
              </w:rPr>
              <w:t xml:space="preserve"> </w:t>
            </w:r>
            <w:r w:rsidRPr="00FC5C61">
              <w:rPr>
                <w:rFonts w:ascii="Book Antiqua" w:hAnsi="Book Antiqua"/>
                <w:color w:val="000000"/>
                <w:vertAlign w:val="superscript"/>
              </w:rPr>
              <w:t>b</w:t>
            </w:r>
          </w:p>
        </w:tc>
        <w:tc>
          <w:tcPr>
            <w:tcW w:w="1417" w:type="dxa"/>
            <w:tcBorders>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8 </w:t>
            </w:r>
            <w:r w:rsidRPr="00FC5C61">
              <w:rPr>
                <w:rFonts w:ascii="Book Antiqua" w:eastAsia="Calibri" w:hAnsi="Book Antiqua"/>
              </w:rPr>
              <w:t>± 1</w:t>
            </w:r>
            <w:r w:rsidRPr="00FC5C61">
              <w:rPr>
                <w:rFonts w:ascii="Book Antiqua" w:hAnsi="Book Antiqua"/>
                <w:color w:val="000000"/>
              </w:rPr>
              <w:t xml:space="preserve"> </w:t>
            </w:r>
            <w:r w:rsidRPr="00FC5C61">
              <w:rPr>
                <w:rFonts w:ascii="Book Antiqua" w:hAnsi="Book Antiqua"/>
                <w:color w:val="000000"/>
                <w:vertAlign w:val="superscript"/>
              </w:rPr>
              <w:t>b</w:t>
            </w:r>
          </w:p>
        </w:tc>
      </w:tr>
      <w:tr w:rsidR="00DA0A7A" w:rsidRPr="00FC5C61" w:rsidTr="00DA0A7A">
        <w:trPr>
          <w:trHeight w:val="546"/>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Heart</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1</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41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2</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43 </w:t>
            </w:r>
            <w:r w:rsidRPr="00FC5C61">
              <w:rPr>
                <w:rFonts w:ascii="Book Antiqua" w:eastAsia="Calibri" w:hAnsi="Book Antiqua"/>
              </w:rPr>
              <w:t>± 3</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1</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3</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r>
      <w:tr w:rsidR="00DA0A7A" w:rsidRPr="00FC5C61" w:rsidTr="00DA0A7A">
        <w:trPr>
          <w:trHeight w:val="546"/>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Lung</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64 </w:t>
            </w:r>
            <w:r w:rsidRPr="00FC5C61">
              <w:rPr>
                <w:rFonts w:ascii="Book Antiqua" w:eastAsia="Calibri" w:hAnsi="Book Antiqua"/>
              </w:rPr>
              <w:t>± 3</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74 </w:t>
            </w:r>
            <w:r w:rsidRPr="00FC5C61">
              <w:rPr>
                <w:rFonts w:ascii="Book Antiqua" w:eastAsia="Calibri" w:hAnsi="Book Antiqua"/>
              </w:rPr>
              <w:t>± 8</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67 </w:t>
            </w:r>
            <w:r w:rsidRPr="00FC5C61">
              <w:rPr>
                <w:rFonts w:ascii="Book Antiqua" w:eastAsia="Calibri" w:hAnsi="Book Antiqua"/>
              </w:rPr>
              <w:t>± 3</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69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71 </w:t>
            </w:r>
            <w:r w:rsidRPr="00FC5C61">
              <w:rPr>
                <w:rFonts w:ascii="Book Antiqua" w:eastAsia="Calibri" w:hAnsi="Book Antiqua"/>
              </w:rPr>
              <w:t>± 4</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77 </w:t>
            </w:r>
            <w:r w:rsidRPr="00FC5C61">
              <w:rPr>
                <w:rFonts w:ascii="Book Antiqua" w:eastAsia="Calibri" w:hAnsi="Book Antiqua"/>
              </w:rPr>
              <w:t>± 4</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71 </w:t>
            </w:r>
            <w:r w:rsidRPr="00FC5C61">
              <w:rPr>
                <w:rFonts w:ascii="Book Antiqua" w:eastAsia="Calibri" w:hAnsi="Book Antiqua"/>
              </w:rPr>
              <w:t>± 6</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72 </w:t>
            </w:r>
            <w:r w:rsidRPr="00FC5C61">
              <w:rPr>
                <w:rFonts w:ascii="Book Antiqua" w:eastAsia="Calibri" w:hAnsi="Book Antiqua"/>
              </w:rPr>
              <w:t>± 5</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78 </w:t>
            </w:r>
            <w:r w:rsidRPr="00FC5C61">
              <w:rPr>
                <w:rFonts w:ascii="Book Antiqua" w:eastAsia="Calibri" w:hAnsi="Book Antiqua"/>
              </w:rPr>
              <w:t>± 1</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77 </w:t>
            </w:r>
            <w:r w:rsidRPr="00FC5C61">
              <w:rPr>
                <w:rFonts w:ascii="Book Antiqua" w:eastAsia="Calibri" w:hAnsi="Book Antiqua"/>
              </w:rPr>
              <w:t>± 5</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72 </w:t>
            </w:r>
            <w:r w:rsidRPr="00FC5C61">
              <w:rPr>
                <w:rFonts w:ascii="Book Antiqua" w:eastAsia="Calibri" w:hAnsi="Book Antiqua"/>
              </w:rPr>
              <w:t>± 5</w:t>
            </w:r>
          </w:p>
        </w:tc>
      </w:tr>
      <w:tr w:rsidR="00DA0A7A" w:rsidRPr="00FC5C61" w:rsidTr="00DA0A7A">
        <w:trPr>
          <w:trHeight w:val="546"/>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Liver</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374 </w:t>
            </w:r>
            <w:r w:rsidRPr="00FC5C61">
              <w:rPr>
                <w:rFonts w:ascii="Book Antiqua" w:eastAsia="Calibri" w:hAnsi="Book Antiqua"/>
              </w:rPr>
              <w:t>± 16</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361 </w:t>
            </w:r>
            <w:r w:rsidRPr="00FC5C61">
              <w:rPr>
                <w:rFonts w:ascii="Book Antiqua" w:eastAsia="Calibri" w:hAnsi="Book Antiqua"/>
              </w:rPr>
              <w:t>± 13</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372 </w:t>
            </w:r>
            <w:r w:rsidRPr="00FC5C61">
              <w:rPr>
                <w:rFonts w:ascii="Book Antiqua" w:eastAsia="Calibri" w:hAnsi="Book Antiqua"/>
              </w:rPr>
              <w:t>± 10</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358 </w:t>
            </w:r>
            <w:r w:rsidRPr="00FC5C61">
              <w:rPr>
                <w:rFonts w:ascii="Book Antiqua" w:eastAsia="Calibri" w:hAnsi="Book Antiqua"/>
              </w:rPr>
              <w:t>± 11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380 </w:t>
            </w:r>
            <w:r w:rsidRPr="00FC5C61">
              <w:rPr>
                <w:rFonts w:ascii="Book Antiqua" w:eastAsia="Calibri" w:hAnsi="Book Antiqua"/>
              </w:rPr>
              <w:t>± 8</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360 </w:t>
            </w:r>
            <w:r w:rsidRPr="00FC5C61">
              <w:rPr>
                <w:rFonts w:ascii="Book Antiqua" w:eastAsia="Calibri" w:hAnsi="Book Antiqua"/>
              </w:rPr>
              <w:t>± 14</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383 </w:t>
            </w:r>
            <w:r w:rsidRPr="00FC5C61">
              <w:rPr>
                <w:rFonts w:ascii="Book Antiqua" w:eastAsia="Calibri" w:hAnsi="Book Antiqua"/>
              </w:rPr>
              <w:t>± 21</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384 </w:t>
            </w:r>
            <w:r w:rsidRPr="00FC5C61">
              <w:rPr>
                <w:rFonts w:ascii="Book Antiqua" w:eastAsia="Calibri" w:hAnsi="Book Antiqua"/>
              </w:rPr>
              <w:t>± 9</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380 </w:t>
            </w:r>
            <w:r w:rsidRPr="00FC5C61">
              <w:rPr>
                <w:rFonts w:ascii="Book Antiqua" w:eastAsia="Calibri" w:hAnsi="Book Antiqua"/>
              </w:rPr>
              <w:t>± 12</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416 </w:t>
            </w:r>
            <w:r w:rsidRPr="00FC5C61">
              <w:rPr>
                <w:rFonts w:ascii="Book Antiqua" w:eastAsia="Calibri" w:hAnsi="Book Antiqua"/>
              </w:rPr>
              <w:t xml:space="preserve">± 16 </w:t>
            </w:r>
            <w:r w:rsidRPr="00FC5C61">
              <w:rPr>
                <w:rFonts w:ascii="Book Antiqua" w:eastAsia="Calibri" w:hAnsi="Book Antiqua"/>
                <w:vertAlign w:val="superscript"/>
              </w:rPr>
              <w:t>ad</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384 </w:t>
            </w:r>
            <w:r w:rsidRPr="00FC5C61">
              <w:rPr>
                <w:rFonts w:ascii="Book Antiqua" w:eastAsia="Calibri" w:hAnsi="Book Antiqua"/>
              </w:rPr>
              <w:t>± 9</w:t>
            </w:r>
          </w:p>
        </w:tc>
      </w:tr>
      <w:tr w:rsidR="00DA0A7A" w:rsidRPr="00FC5C61" w:rsidTr="00DA0A7A">
        <w:trPr>
          <w:trHeight w:val="538"/>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Stomach</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58 </w:t>
            </w:r>
            <w:r w:rsidRPr="00FC5C61">
              <w:rPr>
                <w:rFonts w:ascii="Book Antiqua" w:eastAsia="Calibri" w:hAnsi="Book Antiqua"/>
              </w:rPr>
              <w:t>± 4</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62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64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52 </w:t>
            </w:r>
            <w:r w:rsidRPr="00FC5C61">
              <w:rPr>
                <w:rFonts w:ascii="Book Antiqua" w:eastAsia="Calibri" w:hAnsi="Book Antiqua"/>
              </w:rPr>
              <w:t>± 5</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57 </w:t>
            </w:r>
            <w:r w:rsidRPr="00FC5C61">
              <w:rPr>
                <w:rFonts w:ascii="Book Antiqua" w:eastAsia="Calibri" w:hAnsi="Book Antiqua"/>
              </w:rPr>
              <w:t>± 4</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58 </w:t>
            </w:r>
            <w:r w:rsidRPr="00FC5C61">
              <w:rPr>
                <w:rFonts w:ascii="Book Antiqua" w:eastAsia="Calibri" w:hAnsi="Book Antiqua"/>
              </w:rPr>
              <w:t>± 5</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63 </w:t>
            </w:r>
            <w:r w:rsidRPr="00FC5C61">
              <w:rPr>
                <w:rFonts w:ascii="Book Antiqua" w:eastAsia="Calibri" w:hAnsi="Book Antiqua"/>
              </w:rPr>
              <w:t>± 5</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60 </w:t>
            </w:r>
            <w:r w:rsidRPr="00FC5C61">
              <w:rPr>
                <w:rFonts w:ascii="Book Antiqua" w:eastAsia="Calibri" w:hAnsi="Book Antiqua"/>
              </w:rPr>
              <w:t>± 4</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55 </w:t>
            </w:r>
            <w:r w:rsidRPr="00FC5C61">
              <w:rPr>
                <w:rFonts w:ascii="Book Antiqua" w:eastAsia="Calibri" w:hAnsi="Book Antiqua"/>
              </w:rPr>
              <w:t>± 5</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52 </w:t>
            </w:r>
            <w:r w:rsidRPr="00FC5C61">
              <w:rPr>
                <w:rFonts w:ascii="Book Antiqua" w:eastAsia="Calibri" w:hAnsi="Book Antiqua"/>
              </w:rPr>
              <w:t>± 5</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60 </w:t>
            </w:r>
            <w:r w:rsidRPr="00FC5C61">
              <w:rPr>
                <w:rFonts w:ascii="Book Antiqua" w:eastAsia="Calibri" w:hAnsi="Book Antiqua"/>
              </w:rPr>
              <w:t>± 4</w:t>
            </w:r>
          </w:p>
        </w:tc>
      </w:tr>
      <w:tr w:rsidR="00DA0A7A" w:rsidRPr="00FC5C61" w:rsidTr="00DA0A7A">
        <w:trPr>
          <w:trHeight w:val="546"/>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Caecum</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2</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35 </w:t>
            </w:r>
            <w:r w:rsidRPr="00FC5C61">
              <w:rPr>
                <w:rFonts w:ascii="Book Antiqua" w:eastAsia="Calibri" w:hAnsi="Book Antiqua"/>
              </w:rPr>
              <w:t>± 4</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38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37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38 </w:t>
            </w:r>
            <w:r w:rsidRPr="00FC5C61">
              <w:rPr>
                <w:rFonts w:ascii="Book Antiqua" w:eastAsia="Calibri" w:hAnsi="Book Antiqua"/>
              </w:rPr>
              <w:t>± 2</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55 </w:t>
            </w:r>
            <w:r w:rsidRPr="00FC5C61">
              <w:rPr>
                <w:rFonts w:ascii="Book Antiqua" w:eastAsia="Calibri" w:hAnsi="Book Antiqua"/>
              </w:rPr>
              <w:t xml:space="preserve">± 5 </w:t>
            </w:r>
            <w:r w:rsidRPr="00FC5C61">
              <w:rPr>
                <w:rFonts w:ascii="Book Antiqua" w:eastAsia="Calibri" w:hAnsi="Book Antiqua"/>
                <w:vertAlign w:val="superscript"/>
              </w:rPr>
              <w:t>b</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48 </w:t>
            </w:r>
            <w:r w:rsidRPr="00FC5C61">
              <w:rPr>
                <w:rFonts w:ascii="Book Antiqua" w:eastAsia="Calibri" w:hAnsi="Book Antiqua"/>
              </w:rPr>
              <w:t xml:space="preserve">± 4 </w:t>
            </w:r>
            <w:r w:rsidRPr="00FC5C61">
              <w:rPr>
                <w:rFonts w:ascii="Book Antiqua" w:eastAsia="Calibri" w:hAnsi="Book Antiqua"/>
                <w:vertAlign w:val="superscript"/>
              </w:rPr>
              <w:t>a</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46 </w:t>
            </w:r>
            <w:r w:rsidRPr="00FC5C61">
              <w:rPr>
                <w:rFonts w:ascii="Book Antiqua" w:eastAsia="Calibri" w:hAnsi="Book Antiqua"/>
              </w:rPr>
              <w:t xml:space="preserve">± 4 </w:t>
            </w:r>
            <w:r w:rsidRPr="00FC5C61">
              <w:rPr>
                <w:rFonts w:ascii="Book Antiqua" w:eastAsia="Calibri" w:hAnsi="Book Antiqua"/>
                <w:vertAlign w:val="superscript"/>
              </w:rPr>
              <w:t>a</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57 </w:t>
            </w:r>
            <w:r w:rsidRPr="00FC5C61">
              <w:rPr>
                <w:rFonts w:ascii="Book Antiqua" w:eastAsia="Calibri" w:hAnsi="Book Antiqua"/>
              </w:rPr>
              <w:t xml:space="preserve">± 2 </w:t>
            </w:r>
            <w:r w:rsidRPr="00FC5C61">
              <w:rPr>
                <w:rFonts w:ascii="Book Antiqua" w:eastAsia="Calibri" w:hAnsi="Book Antiqua"/>
                <w:vertAlign w:val="superscript"/>
              </w:rPr>
              <w:t>b</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51 </w:t>
            </w:r>
            <w:r w:rsidRPr="00FC5C61">
              <w:rPr>
                <w:rFonts w:ascii="Book Antiqua" w:eastAsia="Calibri" w:hAnsi="Book Antiqua"/>
              </w:rPr>
              <w:t xml:space="preserve">± 5 </w:t>
            </w:r>
            <w:r w:rsidRPr="00FC5C61">
              <w:rPr>
                <w:rFonts w:ascii="Book Antiqua" w:eastAsia="Calibri" w:hAnsi="Book Antiqua"/>
                <w:vertAlign w:val="superscript"/>
              </w:rPr>
              <w:t>a</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46 </w:t>
            </w:r>
            <w:r w:rsidRPr="00FC5C61">
              <w:rPr>
                <w:rFonts w:ascii="Book Antiqua" w:eastAsia="Calibri" w:hAnsi="Book Antiqua"/>
              </w:rPr>
              <w:t xml:space="preserve">± 4 </w:t>
            </w:r>
            <w:r w:rsidRPr="00FC5C61">
              <w:rPr>
                <w:rFonts w:ascii="Book Antiqua" w:eastAsia="Calibri" w:hAnsi="Book Antiqua"/>
                <w:vertAlign w:val="superscript"/>
              </w:rPr>
              <w:t>a</w:t>
            </w:r>
          </w:p>
        </w:tc>
      </w:tr>
      <w:tr w:rsidR="00DA0A7A" w:rsidRPr="00FC5C61" w:rsidTr="00DA0A7A">
        <w:trPr>
          <w:trHeight w:val="546"/>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Spleen</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23 </w:t>
            </w:r>
            <w:r w:rsidRPr="00FC5C61">
              <w:rPr>
                <w:rFonts w:ascii="Book Antiqua" w:eastAsia="Calibri" w:hAnsi="Book Antiqua"/>
              </w:rPr>
              <w:t>± 1</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27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24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26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25 </w:t>
            </w:r>
            <w:r w:rsidRPr="00FC5C61">
              <w:rPr>
                <w:rFonts w:ascii="Book Antiqua" w:eastAsia="Calibri" w:hAnsi="Book Antiqua"/>
              </w:rPr>
              <w:t>± 2</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18 </w:t>
            </w:r>
            <w:r w:rsidRPr="00FC5C61">
              <w:rPr>
                <w:rFonts w:ascii="Book Antiqua" w:eastAsia="Calibri" w:hAnsi="Book Antiqua"/>
              </w:rPr>
              <w:t xml:space="preserve">± 1 </w:t>
            </w:r>
            <w:r w:rsidRPr="00FC5C61">
              <w:rPr>
                <w:rFonts w:ascii="Book Antiqua" w:eastAsia="Calibri" w:hAnsi="Book Antiqua"/>
                <w:vertAlign w:val="superscript"/>
              </w:rPr>
              <w:t>a</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18 </w:t>
            </w:r>
            <w:r w:rsidRPr="00FC5C61">
              <w:rPr>
                <w:rFonts w:ascii="Book Antiqua" w:eastAsia="Calibri" w:hAnsi="Book Antiqua"/>
              </w:rPr>
              <w:t xml:space="preserve">± 1 </w:t>
            </w:r>
            <w:r w:rsidRPr="00FC5C61">
              <w:rPr>
                <w:rFonts w:ascii="Book Antiqua" w:eastAsia="Calibri" w:hAnsi="Book Antiqua"/>
                <w:vertAlign w:val="superscript"/>
              </w:rPr>
              <w:t>a</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17 </w:t>
            </w:r>
            <w:r w:rsidRPr="00FC5C61">
              <w:rPr>
                <w:rFonts w:ascii="Book Antiqua" w:eastAsia="Calibri" w:hAnsi="Book Antiqua"/>
              </w:rPr>
              <w:t xml:space="preserve">± 1 </w:t>
            </w:r>
            <w:r w:rsidRPr="00FC5C61">
              <w:rPr>
                <w:rFonts w:ascii="Book Antiqua" w:eastAsia="Calibri" w:hAnsi="Book Antiqua"/>
                <w:vertAlign w:val="superscript"/>
              </w:rPr>
              <w:t>b</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17 </w:t>
            </w:r>
            <w:r w:rsidRPr="00FC5C61">
              <w:rPr>
                <w:rFonts w:ascii="Book Antiqua" w:eastAsia="Calibri" w:hAnsi="Book Antiqua"/>
              </w:rPr>
              <w:t xml:space="preserve">± 1 </w:t>
            </w:r>
            <w:r w:rsidRPr="00FC5C61">
              <w:rPr>
                <w:rFonts w:ascii="Book Antiqua" w:eastAsia="Calibri" w:hAnsi="Book Antiqua"/>
                <w:vertAlign w:val="superscript"/>
              </w:rPr>
              <w:t>b</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18 </w:t>
            </w:r>
            <w:r w:rsidRPr="00FC5C61">
              <w:rPr>
                <w:rFonts w:ascii="Book Antiqua" w:eastAsia="Calibri" w:hAnsi="Book Antiqua"/>
              </w:rPr>
              <w:t>± 1</w:t>
            </w:r>
            <w:r w:rsidRPr="00FC5C61">
              <w:rPr>
                <w:rFonts w:ascii="Book Antiqua" w:eastAsia="Calibri" w:hAnsi="Book Antiqua"/>
                <w:vertAlign w:val="superscript"/>
              </w:rPr>
              <w:t xml:space="preserve"> a</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17 </w:t>
            </w:r>
            <w:r w:rsidRPr="00FC5C61">
              <w:rPr>
                <w:rFonts w:ascii="Book Antiqua" w:eastAsia="Calibri" w:hAnsi="Book Antiqua"/>
              </w:rPr>
              <w:t>± 1*</w:t>
            </w:r>
          </w:p>
        </w:tc>
      </w:tr>
      <w:tr w:rsidR="00DA0A7A" w:rsidRPr="00FC5C61" w:rsidTr="00DA0A7A">
        <w:trPr>
          <w:trHeight w:val="546"/>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Left Kidney</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41 </w:t>
            </w:r>
            <w:r w:rsidRPr="00FC5C61">
              <w:rPr>
                <w:rFonts w:ascii="Book Antiqua" w:eastAsia="Calibri" w:hAnsi="Book Antiqua"/>
              </w:rPr>
              <w:t>± 2</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43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1</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40 </w:t>
            </w:r>
            <w:r w:rsidRPr="00FC5C61">
              <w:rPr>
                <w:rFonts w:ascii="Book Antiqua" w:eastAsia="Calibri" w:hAnsi="Book Antiqua"/>
              </w:rPr>
              <w:t>± 1</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43 </w:t>
            </w:r>
            <w:r w:rsidRPr="00FC5C61">
              <w:rPr>
                <w:rFonts w:ascii="Book Antiqua" w:eastAsia="Calibri" w:hAnsi="Book Antiqua"/>
              </w:rPr>
              <w:t>± 2</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41 </w:t>
            </w:r>
            <w:r w:rsidRPr="00FC5C61">
              <w:rPr>
                <w:rFonts w:ascii="Book Antiqua" w:eastAsia="Calibri" w:hAnsi="Book Antiqua"/>
              </w:rPr>
              <w:t>± 1</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43 </w:t>
            </w:r>
            <w:r w:rsidRPr="00FC5C61">
              <w:rPr>
                <w:rFonts w:ascii="Book Antiqua" w:eastAsia="Calibri" w:hAnsi="Book Antiqua"/>
              </w:rPr>
              <w:t>± 1</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41 </w:t>
            </w:r>
            <w:r w:rsidRPr="00FC5C61">
              <w:rPr>
                <w:rFonts w:ascii="Book Antiqua" w:eastAsia="Calibri" w:hAnsi="Book Antiqua"/>
              </w:rPr>
              <w:t>± 1</w:t>
            </w:r>
          </w:p>
        </w:tc>
      </w:tr>
      <w:tr w:rsidR="00DA0A7A" w:rsidRPr="00FC5C61" w:rsidTr="00DA0A7A">
        <w:trPr>
          <w:trHeight w:val="546"/>
        </w:trPr>
        <w:tc>
          <w:tcPr>
            <w:tcW w:w="1555" w:type="dxa"/>
            <w:tcBorders>
              <w:top w:val="single" w:sz="4" w:space="0" w:color="FFFFFF" w:themeColor="background1"/>
              <w:left w:val="single" w:sz="4" w:space="0" w:color="FFFFFF" w:themeColor="background1"/>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Right Kidney</w:t>
            </w:r>
          </w:p>
        </w:tc>
        <w:tc>
          <w:tcPr>
            <w:tcW w:w="1041"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2</w:t>
            </w:r>
          </w:p>
        </w:tc>
        <w:tc>
          <w:tcPr>
            <w:tcW w:w="1253"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44 </w:t>
            </w:r>
            <w:r w:rsidRPr="00FC5C61">
              <w:rPr>
                <w:rFonts w:ascii="Book Antiqua" w:eastAsia="Calibri" w:hAnsi="Book Antiqua"/>
              </w:rPr>
              <w:t>± 2</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43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41 </w:t>
            </w:r>
            <w:r w:rsidRPr="00FC5C61">
              <w:rPr>
                <w:rFonts w:ascii="Book Antiqua" w:eastAsia="Calibri" w:hAnsi="Book Antiqua"/>
              </w:rPr>
              <w:t>± 1</w:t>
            </w:r>
          </w:p>
        </w:tc>
        <w:tc>
          <w:tcPr>
            <w:tcW w:w="138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c>
          <w:tcPr>
            <w:tcW w:w="1372"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44 </w:t>
            </w:r>
            <w:r w:rsidRPr="00FC5C61">
              <w:rPr>
                <w:rFonts w:ascii="Book Antiqua" w:eastAsia="Calibri" w:hAnsi="Book Antiqua"/>
              </w:rPr>
              <w:t>± 1</w:t>
            </w:r>
          </w:p>
        </w:tc>
        <w:tc>
          <w:tcPr>
            <w:tcW w:w="1417"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43 </w:t>
            </w:r>
            <w:r w:rsidRPr="00FC5C61">
              <w:rPr>
                <w:rFonts w:ascii="Book Antiqua" w:eastAsia="Calibri" w:hAnsi="Book Antiqua"/>
              </w:rPr>
              <w:t>± 1</w:t>
            </w:r>
          </w:p>
        </w:tc>
        <w:tc>
          <w:tcPr>
            <w:tcW w:w="1355"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44 </w:t>
            </w:r>
            <w:r w:rsidRPr="00FC5C61">
              <w:rPr>
                <w:rFonts w:ascii="Book Antiqua" w:eastAsia="Calibri" w:hAnsi="Book Antiqua"/>
              </w:rPr>
              <w:t>± 1</w:t>
            </w:r>
          </w:p>
        </w:tc>
        <w:tc>
          <w:tcPr>
            <w:tcW w:w="1338"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42 </w:t>
            </w:r>
            <w:r w:rsidRPr="00FC5C61">
              <w:rPr>
                <w:rFonts w:ascii="Book Antiqua" w:eastAsia="Calibri" w:hAnsi="Book Antiqua"/>
              </w:rPr>
              <w:t>± 1</w:t>
            </w:r>
          </w:p>
        </w:tc>
        <w:tc>
          <w:tcPr>
            <w:tcW w:w="1594" w:type="dxa"/>
            <w:tcBorders>
              <w:top w:val="single" w:sz="4" w:space="0" w:color="FFFFFF" w:themeColor="background1"/>
              <w:left w:val="nil"/>
              <w:bottom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43 </w:t>
            </w:r>
            <w:r w:rsidRPr="00FC5C61">
              <w:rPr>
                <w:rFonts w:ascii="Book Antiqua" w:eastAsia="Calibri" w:hAnsi="Book Antiqua"/>
              </w:rPr>
              <w:t>± 1</w:t>
            </w:r>
          </w:p>
        </w:tc>
        <w:tc>
          <w:tcPr>
            <w:tcW w:w="1417" w:type="dxa"/>
            <w:tcBorders>
              <w:top w:val="single" w:sz="4" w:space="0" w:color="FFFFFF" w:themeColor="background1"/>
              <w:left w:val="nil"/>
              <w:bottom w:val="single" w:sz="4" w:space="0" w:color="FFFFFF" w:themeColor="background1"/>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44 </w:t>
            </w:r>
            <w:r w:rsidRPr="00FC5C61">
              <w:rPr>
                <w:rFonts w:ascii="Book Antiqua" w:eastAsia="Calibri" w:hAnsi="Book Antiqua"/>
              </w:rPr>
              <w:t>± 1</w:t>
            </w:r>
          </w:p>
        </w:tc>
      </w:tr>
      <w:tr w:rsidR="00DA0A7A" w:rsidRPr="00FC5C61" w:rsidTr="00DA0A7A">
        <w:trPr>
          <w:trHeight w:val="546"/>
        </w:trPr>
        <w:tc>
          <w:tcPr>
            <w:tcW w:w="1555" w:type="dxa"/>
            <w:tcBorders>
              <w:top w:val="single" w:sz="4" w:space="0" w:color="FFFFFF" w:themeColor="background1"/>
              <w:left w:val="single" w:sz="4" w:space="0" w:color="FFFFFF" w:themeColor="background1"/>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Adrenal Glands</w:t>
            </w:r>
          </w:p>
        </w:tc>
        <w:tc>
          <w:tcPr>
            <w:tcW w:w="1041"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 </w:t>
            </w:r>
            <w:r w:rsidRPr="00FC5C61">
              <w:rPr>
                <w:rFonts w:ascii="Book Antiqua" w:eastAsia="Calibri" w:hAnsi="Book Antiqua"/>
              </w:rPr>
              <w:t>± 1</w:t>
            </w:r>
          </w:p>
        </w:tc>
        <w:tc>
          <w:tcPr>
            <w:tcW w:w="1253"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 </w:t>
            </w:r>
            <w:r w:rsidRPr="00FC5C61">
              <w:rPr>
                <w:rFonts w:ascii="Book Antiqua" w:eastAsia="Calibri" w:hAnsi="Book Antiqua"/>
              </w:rPr>
              <w:t>± 1</w:t>
            </w:r>
          </w:p>
        </w:tc>
        <w:tc>
          <w:tcPr>
            <w:tcW w:w="1388"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 </w:t>
            </w:r>
            <w:r w:rsidRPr="00FC5C61">
              <w:rPr>
                <w:rFonts w:ascii="Book Antiqua" w:eastAsia="Calibri" w:hAnsi="Book Antiqua"/>
              </w:rPr>
              <w:t>± 1</w:t>
            </w:r>
          </w:p>
        </w:tc>
        <w:tc>
          <w:tcPr>
            <w:tcW w:w="1388"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2 </w:t>
            </w:r>
            <w:r w:rsidRPr="00FC5C61">
              <w:rPr>
                <w:rFonts w:ascii="Book Antiqua" w:eastAsia="Calibri" w:hAnsi="Book Antiqua"/>
              </w:rPr>
              <w:t>± 1</w:t>
            </w:r>
          </w:p>
        </w:tc>
        <w:tc>
          <w:tcPr>
            <w:tcW w:w="1388"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 </w:t>
            </w:r>
            <w:r w:rsidRPr="00FC5C61">
              <w:rPr>
                <w:rFonts w:ascii="Book Antiqua" w:eastAsia="Calibri" w:hAnsi="Book Antiqua"/>
              </w:rPr>
              <w:t>± 1</w:t>
            </w:r>
          </w:p>
        </w:tc>
        <w:tc>
          <w:tcPr>
            <w:tcW w:w="1372"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 </w:t>
            </w:r>
            <w:r w:rsidRPr="00FC5C61">
              <w:rPr>
                <w:rFonts w:ascii="Book Antiqua" w:eastAsia="Calibri" w:hAnsi="Book Antiqua"/>
              </w:rPr>
              <w:t>± 1</w:t>
            </w:r>
          </w:p>
        </w:tc>
        <w:tc>
          <w:tcPr>
            <w:tcW w:w="1417"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8 </w:t>
            </w:r>
            <w:r w:rsidRPr="00FC5C61">
              <w:rPr>
                <w:rFonts w:ascii="Book Antiqua" w:eastAsia="Calibri" w:hAnsi="Book Antiqua"/>
              </w:rPr>
              <w:t>± 1</w:t>
            </w:r>
          </w:p>
        </w:tc>
        <w:tc>
          <w:tcPr>
            <w:tcW w:w="1355"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 </w:t>
            </w:r>
            <w:r w:rsidRPr="00FC5C61">
              <w:rPr>
                <w:rFonts w:ascii="Book Antiqua" w:eastAsia="Calibri" w:hAnsi="Book Antiqua"/>
              </w:rPr>
              <w:t>± 5</w:t>
            </w:r>
          </w:p>
        </w:tc>
        <w:tc>
          <w:tcPr>
            <w:tcW w:w="1338"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7 </w:t>
            </w:r>
            <w:r w:rsidRPr="00FC5C61">
              <w:rPr>
                <w:rFonts w:ascii="Book Antiqua" w:eastAsia="Calibri" w:hAnsi="Book Antiqua"/>
              </w:rPr>
              <w:t>± 4</w:t>
            </w:r>
          </w:p>
        </w:tc>
        <w:tc>
          <w:tcPr>
            <w:tcW w:w="1594" w:type="dxa"/>
            <w:tcBorders>
              <w:top w:val="single" w:sz="4" w:space="0" w:color="FFFFFF" w:themeColor="background1"/>
              <w:left w:val="nil"/>
              <w:right w:val="nil"/>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3 </w:t>
            </w:r>
            <w:r w:rsidRPr="00FC5C61">
              <w:rPr>
                <w:rFonts w:ascii="Book Antiqua" w:eastAsia="Calibri" w:hAnsi="Book Antiqua"/>
              </w:rPr>
              <w:t>± 1</w:t>
            </w:r>
          </w:p>
        </w:tc>
        <w:tc>
          <w:tcPr>
            <w:tcW w:w="1417" w:type="dxa"/>
            <w:tcBorders>
              <w:top w:val="single" w:sz="4" w:space="0" w:color="FFFFFF" w:themeColor="background1"/>
              <w:left w:val="nil"/>
              <w:right w:val="single" w:sz="4" w:space="0" w:color="FFFFFF" w:themeColor="background1"/>
            </w:tcBorders>
            <w:vAlign w:val="center"/>
          </w:tcPr>
          <w:p w:rsidR="00DA0A7A" w:rsidRPr="00FC5C61" w:rsidRDefault="00DA0A7A" w:rsidP="00417AC1">
            <w:pPr>
              <w:spacing w:line="360" w:lineRule="auto"/>
              <w:ind w:right="-176"/>
              <w:jc w:val="both"/>
              <w:rPr>
                <w:rFonts w:ascii="Book Antiqua" w:hAnsi="Book Antiqua"/>
                <w:color w:val="000000"/>
              </w:rPr>
            </w:pPr>
            <w:r w:rsidRPr="00FC5C61">
              <w:rPr>
                <w:rFonts w:ascii="Book Antiqua" w:hAnsi="Book Antiqua"/>
                <w:color w:val="000000"/>
              </w:rPr>
              <w:t xml:space="preserve"> 3 </w:t>
            </w:r>
            <w:r w:rsidRPr="00FC5C61">
              <w:rPr>
                <w:rFonts w:ascii="Book Antiqua" w:eastAsia="Calibri" w:hAnsi="Book Antiqua"/>
              </w:rPr>
              <w:t>± 5</w:t>
            </w:r>
          </w:p>
        </w:tc>
      </w:tr>
    </w:tbl>
    <w:p w:rsidR="00B25D9E" w:rsidRPr="00DA0A7A" w:rsidRDefault="00B25D9E" w:rsidP="00417AC1">
      <w:pPr>
        <w:spacing w:line="360" w:lineRule="auto"/>
        <w:jc w:val="both"/>
        <w:rPr>
          <w:rFonts w:ascii="Book Antiqua" w:eastAsiaTheme="minorEastAsia" w:hAnsi="Book Antiqua"/>
          <w:noProof/>
          <w:lang w:eastAsia="zh-CN"/>
        </w:rPr>
        <w:sectPr w:rsidR="00B25D9E" w:rsidRPr="00DA0A7A" w:rsidSect="00C3441C">
          <w:pgSz w:w="16838" w:h="11906" w:orient="landscape" w:code="9"/>
          <w:pgMar w:top="1134" w:right="1440" w:bottom="1134" w:left="1440" w:header="709" w:footer="709" w:gutter="0"/>
          <w:cols w:space="708"/>
          <w:docGrid w:linePitch="360"/>
        </w:sectPr>
      </w:pPr>
    </w:p>
    <w:p w:rsidR="00DA0A7A" w:rsidRPr="00FC5C61" w:rsidRDefault="00DA0A7A" w:rsidP="00417AC1">
      <w:pPr>
        <w:spacing w:line="360" w:lineRule="auto"/>
        <w:ind w:right="-176"/>
        <w:contextualSpacing/>
        <w:jc w:val="both"/>
        <w:rPr>
          <w:rFonts w:ascii="Book Antiqua" w:eastAsia="Calibri" w:hAnsi="Book Antiqua"/>
        </w:rPr>
      </w:pPr>
      <w:r w:rsidRPr="00FC5C61">
        <w:rPr>
          <w:rFonts w:ascii="Book Antiqua" w:hAnsi="Book Antiqua"/>
        </w:rPr>
        <w:lastRenderedPageBreak/>
        <w:t>Organ weights are expressed as % (</w:t>
      </w:r>
      <w:proofErr w:type="spellStart"/>
      <w:r w:rsidRPr="00FC5C61">
        <w:rPr>
          <w:rFonts w:ascii="Book Antiqua" w:hAnsi="Book Antiqua"/>
        </w:rPr>
        <w:t>wtg</w:t>
      </w:r>
      <w:proofErr w:type="spellEnd"/>
      <w:r w:rsidRPr="00FC5C61">
        <w:rPr>
          <w:rFonts w:ascii="Book Antiqua" w:hAnsi="Book Antiqua"/>
        </w:rPr>
        <w:t>/</w:t>
      </w:r>
      <w:proofErr w:type="spellStart"/>
      <w:r w:rsidRPr="00FC5C61">
        <w:rPr>
          <w:rFonts w:ascii="Book Antiqua" w:hAnsi="Book Antiqua"/>
        </w:rPr>
        <w:t>gbwt</w:t>
      </w:r>
      <w:proofErr w:type="spellEnd"/>
      <w:r w:rsidRPr="00FC5C61">
        <w:rPr>
          <w:rFonts w:ascii="Book Antiqua" w:hAnsi="Book Antiqua"/>
        </w:rPr>
        <w:t xml:space="preserve">). Data are expressed as means </w:t>
      </w:r>
      <w:r w:rsidRPr="00FC5C61">
        <w:rPr>
          <w:rFonts w:ascii="Book Antiqua" w:eastAsia="Calibri" w:hAnsi="Book Antiqua"/>
        </w:rPr>
        <w:t xml:space="preserve">± SEM. </w:t>
      </w:r>
      <w:proofErr w:type="spellStart"/>
      <w:proofErr w:type="gramStart"/>
      <w:r w:rsidRPr="00FC5C61">
        <w:rPr>
          <w:rFonts w:ascii="Book Antiqua" w:eastAsiaTheme="minorHAnsi" w:hAnsi="Book Antiqua" w:cs="ArialNarrow"/>
          <w:vertAlign w:val="superscript"/>
          <w:lang w:eastAsia="en-US"/>
        </w:rPr>
        <w:t>a</w:t>
      </w:r>
      <w:r w:rsidRPr="00FC5C61">
        <w:rPr>
          <w:rFonts w:ascii="Book Antiqua" w:eastAsiaTheme="minorHAnsi" w:hAnsi="Book Antiqua" w:cs="ArialNarrow-Italic"/>
          <w:i/>
          <w:iCs/>
          <w:lang w:eastAsia="en-US"/>
        </w:rPr>
        <w:t>P</w:t>
      </w:r>
      <w:proofErr w:type="spellEnd"/>
      <w:proofErr w:type="gramEnd"/>
      <w:r w:rsidRPr="00FC5C61">
        <w:rPr>
          <w:rFonts w:ascii="Book Antiqua" w:eastAsiaTheme="minorHAnsi" w:hAnsi="Book Antiqua" w:cs="ArialNarrow-Italic"/>
          <w:i/>
          <w:iCs/>
          <w:lang w:eastAsia="en-US"/>
        </w:rPr>
        <w:t xml:space="preserve"> </w:t>
      </w:r>
      <w:r w:rsidRPr="00FC5C61">
        <w:rPr>
          <w:rFonts w:ascii="Book Antiqua" w:eastAsiaTheme="minorHAnsi" w:hAnsi="Book Antiqua" w:cs="ArialNarrow"/>
          <w:lang w:eastAsia="en-US"/>
        </w:rPr>
        <w:t xml:space="preserve">&lt; 0.05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saline + PBS, </w:t>
      </w:r>
      <w:proofErr w:type="spellStart"/>
      <w:r w:rsidRPr="00FC5C61">
        <w:rPr>
          <w:rFonts w:ascii="Book Antiqua" w:eastAsiaTheme="minorHAnsi" w:hAnsi="Book Antiqua" w:cs="ArialNarrow"/>
          <w:vertAlign w:val="superscript"/>
          <w:lang w:eastAsia="en-US"/>
        </w:rPr>
        <w:t>b</w:t>
      </w:r>
      <w:r w:rsidRPr="00FC5C61">
        <w:rPr>
          <w:rFonts w:ascii="Book Antiqua" w:eastAsiaTheme="minorHAnsi" w:hAnsi="Book Antiqua" w:cs="ArialNarrow-Italic"/>
          <w:i/>
          <w:iCs/>
          <w:lang w:eastAsia="en-US"/>
        </w:rPr>
        <w:t>P</w:t>
      </w:r>
      <w:proofErr w:type="spellEnd"/>
      <w:r>
        <w:rPr>
          <w:rFonts w:ascii="Book Antiqua" w:eastAsiaTheme="minorEastAsia" w:hAnsi="Book Antiqua" w:cs="ArialNarrow-Italic" w:hint="eastAsia"/>
          <w:i/>
          <w:iCs/>
          <w:lang w:eastAsia="zh-CN"/>
        </w:rPr>
        <w:t xml:space="preserve"> </w:t>
      </w:r>
      <w:r w:rsidRPr="00FC5C61">
        <w:rPr>
          <w:rFonts w:ascii="Book Antiqua" w:eastAsiaTheme="minorHAnsi" w:hAnsi="Book Antiqua" w:cs="ArialNarrow"/>
          <w:lang w:eastAsia="en-US"/>
        </w:rPr>
        <w:t>&lt;</w:t>
      </w:r>
      <w:r>
        <w:rPr>
          <w:rFonts w:ascii="Book Antiqua" w:eastAsiaTheme="minorEastAsia" w:hAnsi="Book Antiqua" w:cs="ArialNarrow" w:hint="eastAsia"/>
          <w:lang w:eastAsia="zh-CN"/>
        </w:rPr>
        <w:t xml:space="preserve"> </w:t>
      </w:r>
      <w:r w:rsidRPr="00FC5C61">
        <w:rPr>
          <w:rFonts w:ascii="Book Antiqua" w:eastAsiaTheme="minorHAnsi" w:hAnsi="Book Antiqua" w:cs="ArialNarrow"/>
          <w:lang w:eastAsia="en-US"/>
        </w:rPr>
        <w:t xml:space="preserve">0.01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saline + PBS</w:t>
      </w:r>
      <w:r w:rsidRPr="00FC5C61">
        <w:rPr>
          <w:rFonts w:ascii="Book Antiqua" w:eastAsia="Calibri" w:hAnsi="Book Antiqua"/>
        </w:rPr>
        <w:t xml:space="preserve">, </w:t>
      </w:r>
      <w:proofErr w:type="spellStart"/>
      <w:r w:rsidRPr="00FC5C61">
        <w:rPr>
          <w:rFonts w:ascii="Book Antiqua" w:eastAsiaTheme="minorHAnsi" w:hAnsi="Book Antiqua" w:cs="ArialNarrow"/>
          <w:vertAlign w:val="superscript"/>
          <w:lang w:eastAsia="en-US"/>
        </w:rPr>
        <w:t>c</w:t>
      </w:r>
      <w:r w:rsidRPr="00FC5C61">
        <w:rPr>
          <w:rFonts w:ascii="Book Antiqua" w:eastAsiaTheme="minorHAnsi" w:hAnsi="Book Antiqua" w:cs="ArialNarrow-Italic"/>
          <w:i/>
          <w:iCs/>
          <w:lang w:eastAsia="en-US"/>
        </w:rPr>
        <w:t>P</w:t>
      </w:r>
      <w:proofErr w:type="spellEnd"/>
      <w:r w:rsidRPr="00FC5C61">
        <w:rPr>
          <w:rFonts w:ascii="Book Antiqua" w:eastAsiaTheme="minorHAnsi" w:hAnsi="Book Antiqua" w:cs="ArialNarrow-Italic"/>
          <w:i/>
          <w:iCs/>
          <w:lang w:eastAsia="en-US"/>
        </w:rPr>
        <w:t xml:space="preserve"> </w:t>
      </w:r>
      <w:r w:rsidRPr="00FC5C61">
        <w:rPr>
          <w:rFonts w:ascii="Book Antiqua" w:eastAsiaTheme="minorHAnsi" w:hAnsi="Book Antiqua" w:cs="ArialNarrow"/>
          <w:lang w:eastAsia="en-US"/>
        </w:rPr>
        <w:t xml:space="preserve">&lt; 0.05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5-FU + PBS, </w:t>
      </w:r>
      <w:proofErr w:type="spellStart"/>
      <w:r w:rsidRPr="00FC5C61">
        <w:rPr>
          <w:rFonts w:ascii="Book Antiqua" w:eastAsiaTheme="minorHAnsi" w:hAnsi="Book Antiqua" w:cs="ArialNarrow"/>
          <w:vertAlign w:val="superscript"/>
          <w:lang w:eastAsia="en-US"/>
        </w:rPr>
        <w:t>d</w:t>
      </w:r>
      <w:r w:rsidRPr="00FC5C61">
        <w:rPr>
          <w:rFonts w:ascii="Book Antiqua" w:eastAsiaTheme="minorHAnsi" w:hAnsi="Book Antiqua" w:cs="ArialNarrow-Italic"/>
          <w:i/>
          <w:iCs/>
          <w:lang w:eastAsia="en-US"/>
        </w:rPr>
        <w:t>P</w:t>
      </w:r>
      <w:proofErr w:type="spellEnd"/>
      <w:r w:rsidRPr="00FC5C61">
        <w:rPr>
          <w:rFonts w:ascii="Book Antiqua" w:eastAsiaTheme="minorHAnsi" w:hAnsi="Book Antiqua" w:cs="ArialNarrow-Italic"/>
          <w:i/>
          <w:iCs/>
          <w:lang w:eastAsia="en-US"/>
        </w:rPr>
        <w:t xml:space="preserve"> </w:t>
      </w:r>
      <w:r w:rsidRPr="00FC5C61">
        <w:rPr>
          <w:rFonts w:ascii="Book Antiqua" w:eastAsiaTheme="minorHAnsi" w:hAnsi="Book Antiqua" w:cs="ArialNarrow"/>
          <w:lang w:eastAsia="en-US"/>
        </w:rPr>
        <w:t xml:space="preserve">&lt; 0.01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5-FU + PBS.   </w:t>
      </w:r>
      <w:r w:rsidRPr="00FC5C61">
        <w:rPr>
          <w:rFonts w:ascii="Book Antiqua" w:eastAsia="Calibri" w:hAnsi="Book Antiqua"/>
        </w:rPr>
        <w:t xml:space="preserve">All values are 10 </w:t>
      </w:r>
      <w:r w:rsidRPr="00FC5C61">
        <w:rPr>
          <w:rFonts w:ascii="Book Antiqua" w:eastAsia="Calibri" w:hAnsi="Book Antiqua"/>
          <w:vertAlign w:val="superscript"/>
        </w:rPr>
        <w:t>-2</w:t>
      </w:r>
      <w:r w:rsidRPr="00FC5C61">
        <w:rPr>
          <w:rFonts w:ascii="Book Antiqua" w:eastAsia="Calibri" w:hAnsi="Book Antiqua"/>
        </w:rPr>
        <w:t>.</w:t>
      </w:r>
    </w:p>
    <w:p w:rsidR="00DA0A7A" w:rsidRDefault="00DA0A7A" w:rsidP="00417AC1">
      <w:pPr>
        <w:spacing w:after="160" w:line="259" w:lineRule="auto"/>
        <w:jc w:val="both"/>
        <w:rPr>
          <w:rFonts w:ascii="Book Antiqua" w:hAnsi="Book Antiqua"/>
          <w:b/>
        </w:rPr>
      </w:pPr>
      <w:r>
        <w:rPr>
          <w:rFonts w:ascii="Book Antiqua" w:hAnsi="Book Antiqua"/>
          <w:b/>
        </w:rPr>
        <w:br w:type="page"/>
      </w:r>
    </w:p>
    <w:p w:rsidR="00B25D9E" w:rsidRPr="00DA0A7A" w:rsidRDefault="00363F92" w:rsidP="00417AC1">
      <w:pPr>
        <w:spacing w:line="360" w:lineRule="auto"/>
        <w:ind w:right="-176"/>
        <w:contextualSpacing/>
        <w:jc w:val="both"/>
        <w:rPr>
          <w:rFonts w:ascii="Book Antiqua" w:eastAsiaTheme="minorEastAsia" w:hAnsi="Book Antiqua"/>
          <w:lang w:eastAsia="zh-CN"/>
        </w:rPr>
      </w:pPr>
      <w:r w:rsidRPr="00FC5C61">
        <w:rPr>
          <w:rFonts w:ascii="Book Antiqua" w:hAnsi="Book Antiqua"/>
          <w:b/>
        </w:rPr>
        <w:lastRenderedPageBreak/>
        <w:t>Table 3</w:t>
      </w:r>
      <w:r w:rsidR="00DA0A7A">
        <w:rPr>
          <w:rFonts w:ascii="Book Antiqua" w:eastAsiaTheme="minorEastAsia" w:hAnsi="Book Antiqua" w:hint="eastAsia"/>
          <w:lang w:eastAsia="zh-CN"/>
        </w:rPr>
        <w:t xml:space="preserve"> </w:t>
      </w:r>
      <w:r w:rsidR="00B25D9E" w:rsidRPr="00DA0A7A">
        <w:rPr>
          <w:rFonts w:ascii="Book Antiqua" w:eastAsia="Calibri" w:hAnsi="Book Antiqua"/>
          <w:b/>
        </w:rPr>
        <w:t>Effects of almond extracts on gastrointestinal organ weights and lengths of female Dark Agouti rats 72 h</w:t>
      </w:r>
      <w:r w:rsidR="00DA0A7A">
        <w:rPr>
          <w:rFonts w:ascii="Book Antiqua" w:eastAsiaTheme="minorEastAsia" w:hAnsi="Book Antiqua" w:hint="eastAsia"/>
          <w:b/>
          <w:lang w:eastAsia="zh-CN"/>
        </w:rPr>
        <w:t xml:space="preserve"> </w:t>
      </w:r>
      <w:r w:rsidR="00DA0A7A" w:rsidRPr="00DA0A7A">
        <w:rPr>
          <w:rFonts w:ascii="Book Antiqua" w:eastAsia="Calibri" w:hAnsi="Book Antiqua"/>
          <w:b/>
        </w:rPr>
        <w:t>after 5-FU or saline injection</w:t>
      </w:r>
    </w:p>
    <w:p w:rsidR="00B25D9E" w:rsidRPr="00FC5C61" w:rsidRDefault="00B25D9E" w:rsidP="00417AC1">
      <w:pPr>
        <w:spacing w:line="360" w:lineRule="auto"/>
        <w:ind w:left="720" w:hanging="720"/>
        <w:jc w:val="both"/>
        <w:rPr>
          <w:rFonts w:ascii="Book Antiqua" w:hAnsi="Book Antiqua"/>
          <w:b/>
          <w:noProof/>
        </w:rPr>
      </w:pPr>
    </w:p>
    <w:tbl>
      <w:tblPr>
        <w:tblStyle w:val="LightShading-Accent11"/>
        <w:tblW w:w="14514" w:type="dxa"/>
        <w:jc w:val="center"/>
        <w:tblInd w:w="-604" w:type="dxa"/>
        <w:tblBorders>
          <w:top w:val="single" w:sz="4" w:space="0" w:color="auto"/>
          <w:bottom w:val="single" w:sz="4" w:space="0" w:color="auto"/>
        </w:tblBorders>
        <w:tblLayout w:type="fixed"/>
        <w:tblLook w:val="04A0" w:firstRow="1" w:lastRow="0" w:firstColumn="1" w:lastColumn="0" w:noHBand="0" w:noVBand="1"/>
      </w:tblPr>
      <w:tblGrid>
        <w:gridCol w:w="1875"/>
        <w:gridCol w:w="142"/>
        <w:gridCol w:w="950"/>
        <w:gridCol w:w="21"/>
        <w:gridCol w:w="1168"/>
        <w:gridCol w:w="8"/>
        <w:gridCol w:w="1190"/>
        <w:gridCol w:w="8"/>
        <w:gridCol w:w="1214"/>
        <w:gridCol w:w="1134"/>
        <w:gridCol w:w="1275"/>
        <w:gridCol w:w="1560"/>
        <w:gridCol w:w="1433"/>
        <w:gridCol w:w="1276"/>
        <w:gridCol w:w="1260"/>
      </w:tblGrid>
      <w:tr w:rsidR="00DA0A7A" w:rsidRPr="00FC5C61" w:rsidTr="00417AC1">
        <w:trPr>
          <w:cnfStyle w:val="100000000000" w:firstRow="1" w:lastRow="0" w:firstColumn="0" w:lastColumn="0" w:oddVBand="0" w:evenVBand="0" w:oddHBand="0" w:evenHBand="0" w:firstRowFirstColumn="0" w:firstRowLastColumn="0" w:lastRowFirstColumn="0" w:lastRowLastColumn="0"/>
          <w:trHeight w:val="562"/>
          <w:tblHeader/>
          <w:jc w:val="center"/>
        </w:trPr>
        <w:tc>
          <w:tcPr>
            <w:cnfStyle w:val="001000000000" w:firstRow="0" w:lastRow="0" w:firstColumn="1" w:lastColumn="0" w:oddVBand="0" w:evenVBand="0" w:oddHBand="0" w:evenHBand="0" w:firstRowFirstColumn="0" w:firstRowLastColumn="0" w:lastRowFirstColumn="0" w:lastRowLastColumn="0"/>
            <w:tcW w:w="1875" w:type="dxa"/>
            <w:tcBorders>
              <w:top w:val="single" w:sz="4" w:space="0" w:color="auto"/>
              <w:left w:val="none" w:sz="0" w:space="0" w:color="auto"/>
              <w:bottom w:val="single" w:sz="4" w:space="0" w:color="auto"/>
              <w:right w:val="none" w:sz="0" w:space="0" w:color="auto"/>
            </w:tcBorders>
            <w:shd w:val="clear" w:color="auto" w:fill="auto"/>
          </w:tcPr>
          <w:p w:rsidR="00B25D9E" w:rsidRPr="00FC5C61" w:rsidRDefault="00B25D9E" w:rsidP="00417AC1">
            <w:pPr>
              <w:spacing w:line="360" w:lineRule="auto"/>
              <w:jc w:val="both"/>
              <w:rPr>
                <w:rFonts w:ascii="Book Antiqua" w:hAnsi="Book Antiqua"/>
                <w:b w:val="0"/>
                <w:color w:val="auto"/>
              </w:rPr>
            </w:pPr>
          </w:p>
        </w:tc>
        <w:tc>
          <w:tcPr>
            <w:tcW w:w="1092" w:type="dxa"/>
            <w:gridSpan w:val="2"/>
            <w:tcBorders>
              <w:top w:val="single" w:sz="4" w:space="0" w:color="auto"/>
              <w:left w:val="none" w:sz="0" w:space="0" w:color="auto"/>
              <w:bottom w:val="single" w:sz="4" w:space="0" w:color="auto"/>
              <w:right w:val="none" w:sz="0" w:space="0" w:color="auto"/>
            </w:tcBorders>
            <w:shd w:val="clear" w:color="auto" w:fill="auto"/>
          </w:tcPr>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Sal +PBS</w:t>
            </w:r>
          </w:p>
        </w:tc>
        <w:tc>
          <w:tcPr>
            <w:tcW w:w="1197" w:type="dxa"/>
            <w:gridSpan w:val="3"/>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 Sal </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AHE1</w:t>
            </w:r>
          </w:p>
        </w:tc>
        <w:tc>
          <w:tcPr>
            <w:tcW w:w="1190" w:type="dxa"/>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Sal </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AHE2</w:t>
            </w:r>
          </w:p>
        </w:tc>
        <w:tc>
          <w:tcPr>
            <w:tcW w:w="1222" w:type="dxa"/>
            <w:gridSpan w:val="2"/>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 Sal </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ABW1</w:t>
            </w:r>
          </w:p>
        </w:tc>
        <w:tc>
          <w:tcPr>
            <w:tcW w:w="1134" w:type="dxa"/>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Sal </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ABW2</w:t>
            </w:r>
          </w:p>
        </w:tc>
        <w:tc>
          <w:tcPr>
            <w:tcW w:w="1275" w:type="dxa"/>
            <w:tcBorders>
              <w:top w:val="single" w:sz="4" w:space="0" w:color="auto"/>
              <w:left w:val="none" w:sz="0" w:space="0" w:color="auto"/>
              <w:bottom w:val="single" w:sz="4" w:space="0" w:color="auto"/>
              <w:right w:val="none" w:sz="0" w:space="0" w:color="auto"/>
            </w:tcBorders>
            <w:shd w:val="clear" w:color="auto" w:fill="auto"/>
          </w:tcPr>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5-FU +PBS</w:t>
            </w:r>
          </w:p>
        </w:tc>
        <w:tc>
          <w:tcPr>
            <w:tcW w:w="1560" w:type="dxa"/>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5-FU</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+AHE1</w:t>
            </w:r>
          </w:p>
        </w:tc>
        <w:tc>
          <w:tcPr>
            <w:tcW w:w="1433" w:type="dxa"/>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5-U</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+AHE2</w:t>
            </w:r>
          </w:p>
        </w:tc>
        <w:tc>
          <w:tcPr>
            <w:tcW w:w="1276" w:type="dxa"/>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 5-FU</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ABW1</w:t>
            </w:r>
          </w:p>
        </w:tc>
        <w:tc>
          <w:tcPr>
            <w:tcW w:w="1260" w:type="dxa"/>
            <w:tcBorders>
              <w:top w:val="single" w:sz="4" w:space="0" w:color="auto"/>
              <w:left w:val="none" w:sz="0" w:space="0" w:color="auto"/>
              <w:bottom w:val="single" w:sz="4" w:space="0" w:color="auto"/>
              <w:right w:val="none" w:sz="0" w:space="0" w:color="auto"/>
            </w:tcBorders>
            <w:shd w:val="clear" w:color="auto" w:fill="auto"/>
          </w:tcPr>
          <w:p w:rsidR="00363F92"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 5-FU </w:t>
            </w:r>
          </w:p>
          <w:p w:rsidR="00B25D9E" w:rsidRPr="00FC5C61" w:rsidRDefault="00B25D9E" w:rsidP="00417AC1">
            <w:pPr>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ABW2</w:t>
            </w:r>
          </w:p>
        </w:tc>
      </w:tr>
      <w:tr w:rsidR="00DA0A7A" w:rsidRPr="00FC5C61" w:rsidTr="00417AC1">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2017" w:type="dxa"/>
            <w:gridSpan w:val="2"/>
            <w:tcBorders>
              <w:top w:val="single" w:sz="4" w:space="0" w:color="auto"/>
              <w:left w:val="none" w:sz="0" w:space="0" w:color="auto"/>
              <w:right w:val="none" w:sz="0" w:space="0" w:color="auto"/>
            </w:tcBorders>
            <w:shd w:val="clear" w:color="auto" w:fill="auto"/>
          </w:tcPr>
          <w:p w:rsidR="00B25D9E" w:rsidRPr="00FC5C61" w:rsidRDefault="009D2C29" w:rsidP="00417AC1">
            <w:pPr>
              <w:spacing w:line="360" w:lineRule="auto"/>
              <w:jc w:val="both"/>
              <w:rPr>
                <w:rFonts w:ascii="Book Antiqua" w:hAnsi="Book Antiqua"/>
                <w:b w:val="0"/>
                <w:bCs w:val="0"/>
                <w:color w:val="000000"/>
              </w:rPr>
            </w:pPr>
            <w:r w:rsidRPr="00FC5C61">
              <w:rPr>
                <w:rFonts w:ascii="Book Antiqua" w:hAnsi="Book Antiqua"/>
                <w:color w:val="000000"/>
              </w:rPr>
              <w:t>D</w:t>
            </w:r>
            <w:r w:rsidR="00B25D9E" w:rsidRPr="00FC5C61">
              <w:rPr>
                <w:rFonts w:ascii="Book Antiqua" w:hAnsi="Book Antiqua"/>
                <w:color w:val="000000"/>
              </w:rPr>
              <w:t xml:space="preserve">uodenum </w:t>
            </w:r>
          </w:p>
        </w:tc>
        <w:tc>
          <w:tcPr>
            <w:tcW w:w="971" w:type="dxa"/>
            <w:gridSpan w:val="2"/>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168"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06" w:type="dxa"/>
            <w:gridSpan w:val="3"/>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14"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134"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75"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560"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433"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76"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60" w:type="dxa"/>
            <w:tcBorders>
              <w:top w:val="single" w:sz="4" w:space="0" w:color="auto"/>
              <w:left w:val="none" w:sz="0" w:space="0" w:color="auto"/>
              <w:right w:val="none" w:sz="0" w:space="0" w:color="auto"/>
            </w:tcBorders>
            <w:shd w:val="clear" w:color="auto" w:fill="auto"/>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r>
      <w:tr w:rsidR="00DA0A7A" w:rsidRPr="00FC5C61" w:rsidTr="00417AC1">
        <w:trPr>
          <w:trHeight w:val="562"/>
          <w:jc w:val="center"/>
        </w:trPr>
        <w:tc>
          <w:tcPr>
            <w:cnfStyle w:val="001000000000" w:firstRow="0" w:lastRow="0" w:firstColumn="1" w:lastColumn="0" w:oddVBand="0" w:evenVBand="0" w:oddHBand="0" w:evenHBand="0" w:firstRowFirstColumn="0" w:firstRowLastColumn="0" w:lastRowFirstColumn="0" w:lastRowLastColumn="0"/>
            <w:tcW w:w="2017" w:type="dxa"/>
            <w:gridSpan w:val="2"/>
            <w:shd w:val="clear" w:color="auto" w:fill="auto"/>
          </w:tcPr>
          <w:p w:rsidR="009D2C29" w:rsidRPr="00FC5C61" w:rsidRDefault="00B25D9E" w:rsidP="00417AC1">
            <w:pPr>
              <w:spacing w:line="360" w:lineRule="auto"/>
              <w:jc w:val="both"/>
              <w:rPr>
                <w:rFonts w:ascii="Book Antiqua" w:hAnsi="Book Antiqua"/>
                <w:b w:val="0"/>
                <w:color w:val="000000"/>
              </w:rPr>
            </w:pPr>
            <w:r w:rsidRPr="00FC5C61">
              <w:rPr>
                <w:rFonts w:ascii="Book Antiqua" w:hAnsi="Book Antiqua"/>
                <w:b w:val="0"/>
                <w:color w:val="000000"/>
              </w:rPr>
              <w:t xml:space="preserve">Weight </w:t>
            </w:r>
          </w:p>
          <w:p w:rsidR="00B25D9E" w:rsidRPr="00FC5C61" w:rsidRDefault="00B25D9E" w:rsidP="00417AC1">
            <w:pPr>
              <w:spacing w:line="360" w:lineRule="auto"/>
              <w:jc w:val="both"/>
              <w:rPr>
                <w:rFonts w:ascii="Book Antiqua" w:hAnsi="Book Antiqua"/>
                <w:b w:val="0"/>
                <w:color w:val="000000"/>
              </w:rPr>
            </w:pPr>
            <w:r w:rsidRPr="00FC5C61">
              <w:rPr>
                <w:rFonts w:ascii="Book Antiqua" w:hAnsi="Book Antiqua"/>
                <w:b w:val="0"/>
                <w:color w:val="000000"/>
              </w:rPr>
              <w:t>(10</w:t>
            </w:r>
            <w:r w:rsidRPr="00FC5C61">
              <w:rPr>
                <w:rFonts w:ascii="Book Antiqua" w:hAnsi="Book Antiqua"/>
                <w:b w:val="0"/>
                <w:color w:val="000000"/>
                <w:vertAlign w:val="superscript"/>
              </w:rPr>
              <w:t>-2</w:t>
            </w:r>
            <w:r w:rsidRPr="00FC5C61">
              <w:rPr>
                <w:rFonts w:ascii="Book Antiqua" w:hAnsi="Book Antiqua"/>
                <w:b w:val="0"/>
                <w:color w:val="000000"/>
              </w:rPr>
              <w:t>)</w:t>
            </w:r>
          </w:p>
        </w:tc>
        <w:tc>
          <w:tcPr>
            <w:tcW w:w="971" w:type="dxa"/>
            <w:gridSpan w:val="2"/>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31 </w:t>
            </w:r>
            <w:r w:rsidRPr="00FC5C61">
              <w:rPr>
                <w:rFonts w:ascii="Book Antiqua" w:eastAsia="Calibri" w:hAnsi="Book Antiqua"/>
                <w:color w:val="auto"/>
              </w:rPr>
              <w:t>± 1</w:t>
            </w:r>
          </w:p>
        </w:tc>
        <w:tc>
          <w:tcPr>
            <w:tcW w:w="1168"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31</w:t>
            </w:r>
            <w:r w:rsidR="007B5E8A" w:rsidRPr="00FC5C61">
              <w:rPr>
                <w:rFonts w:ascii="Book Antiqua" w:hAnsi="Book Antiqua"/>
                <w:color w:val="auto"/>
              </w:rPr>
              <w:t xml:space="preserve"> </w:t>
            </w:r>
            <w:r w:rsidRPr="00FC5C61">
              <w:rPr>
                <w:rFonts w:ascii="Book Antiqua" w:eastAsia="Calibri" w:hAnsi="Book Antiqua"/>
                <w:color w:val="auto"/>
              </w:rPr>
              <w:t>± 2</w:t>
            </w:r>
          </w:p>
        </w:tc>
        <w:tc>
          <w:tcPr>
            <w:tcW w:w="1206" w:type="dxa"/>
            <w:gridSpan w:val="3"/>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33 </w:t>
            </w:r>
            <w:r w:rsidRPr="00FC5C61">
              <w:rPr>
                <w:rFonts w:ascii="Book Antiqua" w:eastAsia="Calibri" w:hAnsi="Book Antiqua"/>
                <w:color w:val="auto"/>
              </w:rPr>
              <w:t>± 3</w:t>
            </w:r>
          </w:p>
        </w:tc>
        <w:tc>
          <w:tcPr>
            <w:tcW w:w="121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31 </w:t>
            </w:r>
            <w:r w:rsidRPr="00FC5C61">
              <w:rPr>
                <w:rFonts w:ascii="Book Antiqua" w:eastAsia="Calibri" w:hAnsi="Book Antiqua"/>
                <w:color w:val="auto"/>
              </w:rPr>
              <w:t>± 2</w:t>
            </w:r>
          </w:p>
        </w:tc>
        <w:tc>
          <w:tcPr>
            <w:tcW w:w="113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30 </w:t>
            </w:r>
            <w:r w:rsidRPr="00FC5C61">
              <w:rPr>
                <w:rFonts w:ascii="Book Antiqua" w:eastAsia="Calibri" w:hAnsi="Book Antiqua"/>
                <w:color w:val="auto"/>
              </w:rPr>
              <w:t>± 1</w:t>
            </w:r>
          </w:p>
        </w:tc>
        <w:tc>
          <w:tcPr>
            <w:tcW w:w="1275"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31 </w:t>
            </w:r>
            <w:r w:rsidRPr="00FC5C61">
              <w:rPr>
                <w:rFonts w:ascii="Book Antiqua" w:eastAsia="Calibri" w:hAnsi="Book Antiqua"/>
                <w:color w:val="auto"/>
              </w:rPr>
              <w:t>± 3</w:t>
            </w:r>
          </w:p>
        </w:tc>
        <w:tc>
          <w:tcPr>
            <w:tcW w:w="15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28 </w:t>
            </w:r>
            <w:r w:rsidRPr="00FC5C61">
              <w:rPr>
                <w:rFonts w:ascii="Book Antiqua" w:eastAsia="Calibri" w:hAnsi="Book Antiqua"/>
                <w:color w:val="auto"/>
              </w:rPr>
              <w:t>± 1</w:t>
            </w:r>
          </w:p>
        </w:tc>
        <w:tc>
          <w:tcPr>
            <w:tcW w:w="1433"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31 </w:t>
            </w:r>
            <w:r w:rsidRPr="00FC5C61">
              <w:rPr>
                <w:rFonts w:ascii="Book Antiqua" w:eastAsia="Calibri" w:hAnsi="Book Antiqua"/>
                <w:color w:val="auto"/>
              </w:rPr>
              <w:t>± 2</w:t>
            </w:r>
          </w:p>
        </w:tc>
        <w:tc>
          <w:tcPr>
            <w:tcW w:w="1276"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32 </w:t>
            </w:r>
            <w:r w:rsidRPr="00FC5C61">
              <w:rPr>
                <w:rFonts w:ascii="Book Antiqua" w:eastAsia="Calibri" w:hAnsi="Book Antiqua"/>
                <w:color w:val="auto"/>
              </w:rPr>
              <w:t>± 1</w:t>
            </w:r>
          </w:p>
        </w:tc>
        <w:tc>
          <w:tcPr>
            <w:tcW w:w="12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30 </w:t>
            </w:r>
            <w:r w:rsidRPr="00FC5C61">
              <w:rPr>
                <w:rFonts w:ascii="Book Antiqua" w:eastAsia="Calibri" w:hAnsi="Book Antiqua"/>
                <w:color w:val="auto"/>
              </w:rPr>
              <w:t>± 2</w:t>
            </w:r>
          </w:p>
        </w:tc>
      </w:tr>
      <w:tr w:rsidR="00DA0A7A" w:rsidRPr="00FC5C61" w:rsidTr="00417AC1">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7" w:type="dxa"/>
            <w:gridSpan w:val="2"/>
            <w:tcBorders>
              <w:left w:val="none" w:sz="0" w:space="0" w:color="auto"/>
              <w:right w:val="none" w:sz="0" w:space="0" w:color="auto"/>
            </w:tcBorders>
            <w:shd w:val="clear" w:color="auto" w:fill="auto"/>
          </w:tcPr>
          <w:p w:rsidR="00B25D9E" w:rsidRPr="00FC5C61" w:rsidRDefault="009D2C29" w:rsidP="00417AC1">
            <w:pPr>
              <w:spacing w:line="360" w:lineRule="auto"/>
              <w:jc w:val="both"/>
              <w:rPr>
                <w:rFonts w:ascii="Book Antiqua" w:hAnsi="Book Antiqua"/>
                <w:b w:val="0"/>
                <w:color w:val="000000"/>
              </w:rPr>
            </w:pPr>
            <w:r w:rsidRPr="00FC5C61">
              <w:rPr>
                <w:rFonts w:ascii="Book Antiqua" w:hAnsi="Book Antiqua"/>
                <w:b w:val="0"/>
                <w:color w:val="000000"/>
              </w:rPr>
              <w:t>L</w:t>
            </w:r>
            <w:r w:rsidR="00B25D9E" w:rsidRPr="00FC5C61">
              <w:rPr>
                <w:rFonts w:ascii="Book Antiqua" w:hAnsi="Book Antiqua"/>
                <w:b w:val="0"/>
                <w:color w:val="000000"/>
              </w:rPr>
              <w:t>ength</w:t>
            </w:r>
          </w:p>
        </w:tc>
        <w:tc>
          <w:tcPr>
            <w:tcW w:w="971" w:type="dxa"/>
            <w:gridSpan w:val="2"/>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6.2 </w:t>
            </w:r>
            <w:r w:rsidRPr="00FC5C61">
              <w:rPr>
                <w:rFonts w:ascii="Book Antiqua" w:eastAsia="Calibri" w:hAnsi="Book Antiqua"/>
                <w:color w:val="auto"/>
              </w:rPr>
              <w:t>± 0.2</w:t>
            </w:r>
          </w:p>
        </w:tc>
        <w:tc>
          <w:tcPr>
            <w:tcW w:w="1168"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6.0 </w:t>
            </w:r>
            <w:r w:rsidRPr="00FC5C61">
              <w:rPr>
                <w:rFonts w:ascii="Book Antiqua" w:eastAsia="Calibri" w:hAnsi="Book Antiqua"/>
                <w:color w:val="auto"/>
              </w:rPr>
              <w:t>± 0.2</w:t>
            </w:r>
          </w:p>
        </w:tc>
        <w:tc>
          <w:tcPr>
            <w:tcW w:w="1206" w:type="dxa"/>
            <w:gridSpan w:val="3"/>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6.1 </w:t>
            </w:r>
            <w:r w:rsidRPr="00FC5C61">
              <w:rPr>
                <w:rFonts w:ascii="Book Antiqua" w:eastAsia="Calibri" w:hAnsi="Book Antiqua"/>
                <w:color w:val="auto"/>
              </w:rPr>
              <w:t>± 0.2</w:t>
            </w:r>
          </w:p>
        </w:tc>
        <w:tc>
          <w:tcPr>
            <w:tcW w:w="121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6.3 </w:t>
            </w:r>
            <w:r w:rsidRPr="00FC5C61">
              <w:rPr>
                <w:rFonts w:ascii="Book Antiqua" w:eastAsia="Calibri" w:hAnsi="Book Antiqua"/>
                <w:color w:val="auto"/>
              </w:rPr>
              <w:t>± 0.1</w:t>
            </w:r>
          </w:p>
        </w:tc>
        <w:tc>
          <w:tcPr>
            <w:tcW w:w="113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6.1 </w:t>
            </w:r>
            <w:r w:rsidRPr="00FC5C61">
              <w:rPr>
                <w:rFonts w:ascii="Book Antiqua" w:eastAsia="Calibri" w:hAnsi="Book Antiqua"/>
                <w:color w:val="auto"/>
              </w:rPr>
              <w:t>± 0.1</w:t>
            </w:r>
          </w:p>
        </w:tc>
        <w:tc>
          <w:tcPr>
            <w:tcW w:w="1275"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5.9 </w:t>
            </w:r>
            <w:r w:rsidRPr="00FC5C61">
              <w:rPr>
                <w:rFonts w:ascii="Book Antiqua" w:eastAsia="Calibri" w:hAnsi="Book Antiqua"/>
                <w:color w:val="auto"/>
              </w:rPr>
              <w:t>± 0.3</w:t>
            </w:r>
          </w:p>
        </w:tc>
        <w:tc>
          <w:tcPr>
            <w:tcW w:w="15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5.9 </w:t>
            </w:r>
            <w:r w:rsidRPr="00FC5C61">
              <w:rPr>
                <w:rFonts w:ascii="Book Antiqua" w:eastAsia="Calibri" w:hAnsi="Book Antiqua"/>
                <w:color w:val="auto"/>
              </w:rPr>
              <w:t>± 0.2</w:t>
            </w:r>
          </w:p>
        </w:tc>
        <w:tc>
          <w:tcPr>
            <w:tcW w:w="1433"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5.9 </w:t>
            </w:r>
            <w:r w:rsidRPr="00FC5C61">
              <w:rPr>
                <w:rFonts w:ascii="Book Antiqua" w:eastAsia="Calibri" w:hAnsi="Book Antiqua"/>
                <w:color w:val="auto"/>
              </w:rPr>
              <w:t>± 0.1</w:t>
            </w:r>
          </w:p>
        </w:tc>
        <w:tc>
          <w:tcPr>
            <w:tcW w:w="1276"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5.7 </w:t>
            </w:r>
            <w:r w:rsidRPr="00FC5C61">
              <w:rPr>
                <w:rFonts w:ascii="Book Antiqua" w:eastAsia="Calibri" w:hAnsi="Book Antiqua"/>
                <w:color w:val="auto"/>
              </w:rPr>
              <w:t>± 0.1</w:t>
            </w:r>
          </w:p>
        </w:tc>
        <w:tc>
          <w:tcPr>
            <w:tcW w:w="12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6.0 </w:t>
            </w:r>
            <w:r w:rsidRPr="00FC5C61">
              <w:rPr>
                <w:rFonts w:ascii="Book Antiqua" w:eastAsia="Calibri" w:hAnsi="Book Antiqua"/>
                <w:color w:val="auto"/>
              </w:rPr>
              <w:t>± 0.3</w:t>
            </w:r>
          </w:p>
        </w:tc>
      </w:tr>
      <w:tr w:rsidR="00DA0A7A" w:rsidRPr="00FC5C61" w:rsidTr="00417AC1">
        <w:trPr>
          <w:trHeight w:val="579"/>
          <w:jc w:val="center"/>
        </w:trPr>
        <w:tc>
          <w:tcPr>
            <w:cnfStyle w:val="001000000000" w:firstRow="0" w:lastRow="0" w:firstColumn="1" w:lastColumn="0" w:oddVBand="0" w:evenVBand="0" w:oddHBand="0" w:evenHBand="0" w:firstRowFirstColumn="0" w:firstRowLastColumn="0" w:lastRowFirstColumn="0" w:lastRowLastColumn="0"/>
            <w:tcW w:w="2017" w:type="dxa"/>
            <w:gridSpan w:val="2"/>
            <w:shd w:val="clear" w:color="auto" w:fill="auto"/>
          </w:tcPr>
          <w:p w:rsidR="00B25D9E" w:rsidRPr="00FC5C61" w:rsidRDefault="00B25D9E" w:rsidP="00417AC1">
            <w:pPr>
              <w:spacing w:line="360" w:lineRule="auto"/>
              <w:jc w:val="both"/>
              <w:rPr>
                <w:rFonts w:ascii="Book Antiqua" w:hAnsi="Book Antiqua"/>
                <w:color w:val="000000"/>
              </w:rPr>
            </w:pPr>
            <w:r w:rsidRPr="00FC5C61">
              <w:rPr>
                <w:rFonts w:ascii="Book Antiqua" w:hAnsi="Book Antiqua"/>
                <w:color w:val="000000"/>
              </w:rPr>
              <w:t>Jejunum + ileum</w:t>
            </w:r>
          </w:p>
        </w:tc>
        <w:tc>
          <w:tcPr>
            <w:tcW w:w="971" w:type="dxa"/>
            <w:gridSpan w:val="2"/>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168"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206" w:type="dxa"/>
            <w:gridSpan w:val="3"/>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21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13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275"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5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433"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276"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c>
          <w:tcPr>
            <w:tcW w:w="12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p>
        </w:tc>
      </w:tr>
      <w:tr w:rsidR="00DA0A7A" w:rsidRPr="00FC5C61" w:rsidTr="00417AC1">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7" w:type="dxa"/>
            <w:gridSpan w:val="2"/>
            <w:tcBorders>
              <w:left w:val="none" w:sz="0" w:space="0" w:color="auto"/>
              <w:right w:val="none" w:sz="0" w:space="0" w:color="auto"/>
            </w:tcBorders>
            <w:shd w:val="clear" w:color="auto" w:fill="auto"/>
          </w:tcPr>
          <w:p w:rsidR="009D2C29" w:rsidRPr="00FC5C61" w:rsidRDefault="00B25D9E" w:rsidP="00417AC1">
            <w:pPr>
              <w:spacing w:line="360" w:lineRule="auto"/>
              <w:jc w:val="both"/>
              <w:rPr>
                <w:rFonts w:ascii="Book Antiqua" w:hAnsi="Book Antiqua"/>
                <w:b w:val="0"/>
                <w:bCs w:val="0"/>
                <w:color w:val="000000"/>
              </w:rPr>
            </w:pPr>
            <w:r w:rsidRPr="00FC5C61">
              <w:rPr>
                <w:rFonts w:ascii="Book Antiqua" w:hAnsi="Book Antiqua"/>
                <w:b w:val="0"/>
                <w:bCs w:val="0"/>
                <w:color w:val="000000"/>
              </w:rPr>
              <w:t>Weight</w:t>
            </w:r>
          </w:p>
          <w:p w:rsidR="00B25D9E" w:rsidRPr="00FC5C61" w:rsidRDefault="00B25D9E" w:rsidP="00417AC1">
            <w:pPr>
              <w:spacing w:line="360" w:lineRule="auto"/>
              <w:jc w:val="both"/>
              <w:rPr>
                <w:rFonts w:ascii="Book Antiqua" w:hAnsi="Book Antiqua"/>
                <w:b w:val="0"/>
                <w:bCs w:val="0"/>
                <w:color w:val="000000"/>
              </w:rPr>
            </w:pPr>
            <w:r w:rsidRPr="00FC5C61">
              <w:rPr>
                <w:rFonts w:ascii="Book Antiqua" w:hAnsi="Book Antiqua"/>
                <w:b w:val="0"/>
                <w:bCs w:val="0"/>
                <w:color w:val="000000"/>
              </w:rPr>
              <w:t xml:space="preserve"> </w:t>
            </w:r>
            <w:r w:rsidRPr="00FC5C61">
              <w:rPr>
                <w:rFonts w:ascii="Book Antiqua" w:hAnsi="Book Antiqua"/>
                <w:b w:val="0"/>
                <w:color w:val="000000"/>
              </w:rPr>
              <w:t>(10</w:t>
            </w:r>
            <w:r w:rsidRPr="00FC5C61">
              <w:rPr>
                <w:rFonts w:ascii="Book Antiqua" w:hAnsi="Book Antiqua"/>
                <w:b w:val="0"/>
                <w:color w:val="000000"/>
                <w:vertAlign w:val="superscript"/>
              </w:rPr>
              <w:t>-2</w:t>
            </w:r>
            <w:r w:rsidRPr="00FC5C61">
              <w:rPr>
                <w:rFonts w:ascii="Book Antiqua" w:hAnsi="Book Antiqua"/>
                <w:b w:val="0"/>
                <w:color w:val="000000"/>
              </w:rPr>
              <w:t>)</w:t>
            </w:r>
          </w:p>
        </w:tc>
        <w:tc>
          <w:tcPr>
            <w:tcW w:w="971" w:type="dxa"/>
            <w:gridSpan w:val="2"/>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230 </w:t>
            </w:r>
            <w:r w:rsidRPr="00FC5C61">
              <w:rPr>
                <w:rFonts w:ascii="Book Antiqua" w:eastAsia="Calibri" w:hAnsi="Book Antiqua"/>
                <w:color w:val="auto"/>
              </w:rPr>
              <w:t>± 5</w:t>
            </w:r>
          </w:p>
        </w:tc>
        <w:tc>
          <w:tcPr>
            <w:tcW w:w="1168"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226 </w:t>
            </w:r>
            <w:r w:rsidRPr="00FC5C61">
              <w:rPr>
                <w:rFonts w:ascii="Book Antiqua" w:eastAsia="Calibri" w:hAnsi="Book Antiqua"/>
                <w:color w:val="auto"/>
              </w:rPr>
              <w:t>± 8</w:t>
            </w:r>
          </w:p>
        </w:tc>
        <w:tc>
          <w:tcPr>
            <w:tcW w:w="1206" w:type="dxa"/>
            <w:gridSpan w:val="3"/>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221 </w:t>
            </w:r>
            <w:r w:rsidRPr="00FC5C61">
              <w:rPr>
                <w:rFonts w:ascii="Book Antiqua" w:eastAsia="Calibri" w:hAnsi="Book Antiqua"/>
                <w:color w:val="auto"/>
              </w:rPr>
              <w:t>± 6</w:t>
            </w:r>
          </w:p>
        </w:tc>
        <w:tc>
          <w:tcPr>
            <w:tcW w:w="121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222 </w:t>
            </w:r>
            <w:r w:rsidRPr="00FC5C61">
              <w:rPr>
                <w:rFonts w:ascii="Book Antiqua" w:eastAsia="Calibri" w:hAnsi="Book Antiqua"/>
                <w:color w:val="auto"/>
              </w:rPr>
              <w:t>± 7</w:t>
            </w:r>
          </w:p>
        </w:tc>
        <w:tc>
          <w:tcPr>
            <w:tcW w:w="113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229 </w:t>
            </w:r>
            <w:r w:rsidRPr="00FC5C61">
              <w:rPr>
                <w:rFonts w:ascii="Book Antiqua" w:eastAsia="Calibri" w:hAnsi="Book Antiqua"/>
                <w:color w:val="auto"/>
              </w:rPr>
              <w:t>± 7</w:t>
            </w:r>
          </w:p>
        </w:tc>
        <w:tc>
          <w:tcPr>
            <w:tcW w:w="1275"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210 </w:t>
            </w:r>
            <w:r w:rsidRPr="00FC5C61">
              <w:rPr>
                <w:rFonts w:ascii="Book Antiqua" w:eastAsia="Calibri" w:hAnsi="Book Antiqua"/>
                <w:color w:val="auto"/>
              </w:rPr>
              <w:t>± 11</w:t>
            </w:r>
            <w:r w:rsidR="003B2DB5" w:rsidRPr="00FC5C61">
              <w:rPr>
                <w:rFonts w:ascii="Book Antiqua" w:eastAsia="Calibri" w:hAnsi="Book Antiqua"/>
                <w:color w:val="auto"/>
              </w:rPr>
              <w:t xml:space="preserve"> </w:t>
            </w:r>
            <w:r w:rsidR="003B2DB5" w:rsidRPr="00FC5C61">
              <w:rPr>
                <w:rFonts w:ascii="Book Antiqua" w:eastAsia="Calibri" w:hAnsi="Book Antiqua"/>
                <w:color w:val="auto"/>
                <w:vertAlign w:val="superscript"/>
              </w:rPr>
              <w:t>a</w:t>
            </w:r>
          </w:p>
        </w:tc>
        <w:tc>
          <w:tcPr>
            <w:tcW w:w="15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208 </w:t>
            </w:r>
            <w:r w:rsidRPr="00FC5C61">
              <w:rPr>
                <w:rFonts w:ascii="Book Antiqua" w:eastAsia="Calibri" w:hAnsi="Book Antiqua"/>
                <w:color w:val="auto"/>
              </w:rPr>
              <w:t>± 10</w:t>
            </w:r>
            <w:r w:rsidR="006229B3" w:rsidRPr="00FC5C61">
              <w:rPr>
                <w:rFonts w:ascii="Book Antiqua" w:eastAsia="Calibri" w:hAnsi="Book Antiqua"/>
                <w:color w:val="auto"/>
                <w:vertAlign w:val="superscript"/>
              </w:rPr>
              <w:t>b</w:t>
            </w:r>
          </w:p>
        </w:tc>
        <w:tc>
          <w:tcPr>
            <w:tcW w:w="1433"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203 </w:t>
            </w:r>
            <w:r w:rsidR="00DA0A7A">
              <w:rPr>
                <w:rFonts w:ascii="Book Antiqua" w:eastAsia="Calibri" w:hAnsi="Book Antiqua"/>
                <w:color w:val="auto"/>
              </w:rPr>
              <w:t>± 6</w:t>
            </w:r>
            <w:r w:rsidR="006229B3" w:rsidRPr="00FC5C61">
              <w:rPr>
                <w:rFonts w:ascii="Book Antiqua" w:eastAsia="Calibri" w:hAnsi="Book Antiqua"/>
                <w:color w:val="auto"/>
                <w:vertAlign w:val="superscript"/>
              </w:rPr>
              <w:t>b</w:t>
            </w:r>
          </w:p>
        </w:tc>
        <w:tc>
          <w:tcPr>
            <w:tcW w:w="1276"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212 </w:t>
            </w:r>
            <w:r w:rsidRPr="00FC5C61">
              <w:rPr>
                <w:rFonts w:ascii="Book Antiqua" w:eastAsia="Calibri" w:hAnsi="Book Antiqua"/>
                <w:color w:val="auto"/>
              </w:rPr>
              <w:t>± 11</w:t>
            </w:r>
            <w:r w:rsidR="006229B3" w:rsidRPr="00FC5C61">
              <w:rPr>
                <w:rFonts w:ascii="Book Antiqua" w:eastAsia="Calibri" w:hAnsi="Book Antiqua"/>
                <w:color w:val="auto"/>
                <w:vertAlign w:val="superscript"/>
              </w:rPr>
              <w:t>a</w:t>
            </w:r>
          </w:p>
        </w:tc>
        <w:tc>
          <w:tcPr>
            <w:tcW w:w="12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209 </w:t>
            </w:r>
            <w:r w:rsidRPr="00FC5C61">
              <w:rPr>
                <w:rFonts w:ascii="Book Antiqua" w:eastAsia="Calibri" w:hAnsi="Book Antiqua"/>
                <w:color w:val="auto"/>
              </w:rPr>
              <w:t>± 9</w:t>
            </w:r>
            <w:r w:rsidR="006229B3" w:rsidRPr="00FC5C61">
              <w:rPr>
                <w:rFonts w:ascii="Book Antiqua" w:eastAsia="Calibri" w:hAnsi="Book Antiqua"/>
                <w:color w:val="auto"/>
                <w:vertAlign w:val="superscript"/>
              </w:rPr>
              <w:t>a</w:t>
            </w:r>
          </w:p>
        </w:tc>
      </w:tr>
      <w:tr w:rsidR="00DA0A7A" w:rsidRPr="00FC5C61" w:rsidTr="00417AC1">
        <w:trPr>
          <w:trHeight w:val="579"/>
          <w:jc w:val="center"/>
        </w:trPr>
        <w:tc>
          <w:tcPr>
            <w:cnfStyle w:val="001000000000" w:firstRow="0" w:lastRow="0" w:firstColumn="1" w:lastColumn="0" w:oddVBand="0" w:evenVBand="0" w:oddHBand="0" w:evenHBand="0" w:firstRowFirstColumn="0" w:firstRowLastColumn="0" w:lastRowFirstColumn="0" w:lastRowLastColumn="0"/>
            <w:tcW w:w="2017" w:type="dxa"/>
            <w:gridSpan w:val="2"/>
            <w:shd w:val="clear" w:color="auto" w:fill="auto"/>
          </w:tcPr>
          <w:p w:rsidR="00B25D9E" w:rsidRPr="00FC5C61" w:rsidRDefault="009D2C29" w:rsidP="00417AC1">
            <w:pPr>
              <w:spacing w:line="360" w:lineRule="auto"/>
              <w:jc w:val="both"/>
              <w:rPr>
                <w:rFonts w:ascii="Book Antiqua" w:hAnsi="Book Antiqua"/>
                <w:b w:val="0"/>
                <w:color w:val="000000"/>
              </w:rPr>
            </w:pPr>
            <w:r w:rsidRPr="00FC5C61">
              <w:rPr>
                <w:rFonts w:ascii="Book Antiqua" w:hAnsi="Book Antiqua"/>
                <w:b w:val="0"/>
                <w:color w:val="000000"/>
              </w:rPr>
              <w:t>L</w:t>
            </w:r>
            <w:r w:rsidR="00B25D9E" w:rsidRPr="00FC5C61">
              <w:rPr>
                <w:rFonts w:ascii="Book Antiqua" w:hAnsi="Book Antiqua"/>
                <w:b w:val="0"/>
                <w:color w:val="000000"/>
              </w:rPr>
              <w:t>ength</w:t>
            </w:r>
          </w:p>
        </w:tc>
        <w:tc>
          <w:tcPr>
            <w:tcW w:w="971" w:type="dxa"/>
            <w:gridSpan w:val="2"/>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75.1 </w:t>
            </w:r>
            <w:r w:rsidRPr="00FC5C61">
              <w:rPr>
                <w:rFonts w:ascii="Book Antiqua" w:eastAsia="Calibri" w:hAnsi="Book Antiqua"/>
                <w:color w:val="auto"/>
              </w:rPr>
              <w:t>± 1.3</w:t>
            </w:r>
          </w:p>
        </w:tc>
        <w:tc>
          <w:tcPr>
            <w:tcW w:w="1168"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74.8 </w:t>
            </w:r>
            <w:r w:rsidRPr="00FC5C61">
              <w:rPr>
                <w:rFonts w:ascii="Book Antiqua" w:eastAsia="Calibri" w:hAnsi="Book Antiqua"/>
                <w:color w:val="auto"/>
              </w:rPr>
              <w:t>± 1.4</w:t>
            </w:r>
          </w:p>
        </w:tc>
        <w:tc>
          <w:tcPr>
            <w:tcW w:w="1206" w:type="dxa"/>
            <w:gridSpan w:val="3"/>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75.8 </w:t>
            </w:r>
            <w:r w:rsidRPr="00FC5C61">
              <w:rPr>
                <w:rFonts w:ascii="Book Antiqua" w:eastAsia="Calibri" w:hAnsi="Book Antiqua"/>
                <w:color w:val="auto"/>
              </w:rPr>
              <w:t>± 1.2</w:t>
            </w:r>
          </w:p>
        </w:tc>
        <w:tc>
          <w:tcPr>
            <w:tcW w:w="121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74.5 </w:t>
            </w:r>
            <w:r w:rsidRPr="00FC5C61">
              <w:rPr>
                <w:rFonts w:ascii="Book Antiqua" w:eastAsia="Calibri" w:hAnsi="Book Antiqua"/>
                <w:color w:val="auto"/>
              </w:rPr>
              <w:t>± 0.9</w:t>
            </w:r>
          </w:p>
        </w:tc>
        <w:tc>
          <w:tcPr>
            <w:tcW w:w="113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75.4 </w:t>
            </w:r>
            <w:r w:rsidRPr="00FC5C61">
              <w:rPr>
                <w:rFonts w:ascii="Book Antiqua" w:eastAsia="Calibri" w:hAnsi="Book Antiqua"/>
                <w:color w:val="auto"/>
              </w:rPr>
              <w:t>± 1.0</w:t>
            </w:r>
          </w:p>
        </w:tc>
        <w:tc>
          <w:tcPr>
            <w:tcW w:w="1275"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71.3 </w:t>
            </w:r>
            <w:r w:rsidR="00022165" w:rsidRPr="00FC5C61">
              <w:rPr>
                <w:rFonts w:ascii="Book Antiqua" w:eastAsia="Calibri" w:hAnsi="Book Antiqua"/>
                <w:color w:val="auto"/>
              </w:rPr>
              <w:t xml:space="preserve">± 0.9 </w:t>
            </w:r>
            <w:r w:rsidR="00022165" w:rsidRPr="00FC5C61">
              <w:rPr>
                <w:rFonts w:ascii="Book Antiqua" w:eastAsia="Calibri" w:hAnsi="Book Antiqua"/>
                <w:color w:val="auto"/>
                <w:vertAlign w:val="superscript"/>
              </w:rPr>
              <w:t>a</w:t>
            </w:r>
          </w:p>
        </w:tc>
        <w:tc>
          <w:tcPr>
            <w:tcW w:w="15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70 </w:t>
            </w:r>
            <w:r w:rsidR="00DA0A7A">
              <w:rPr>
                <w:rFonts w:ascii="Book Antiqua" w:eastAsia="Calibri" w:hAnsi="Book Antiqua"/>
                <w:color w:val="auto"/>
              </w:rPr>
              <w:t>± 1.5</w:t>
            </w:r>
            <w:r w:rsidR="00022165" w:rsidRPr="00FC5C61">
              <w:rPr>
                <w:rFonts w:ascii="Book Antiqua" w:eastAsia="Calibri" w:hAnsi="Book Antiqua"/>
                <w:color w:val="auto"/>
                <w:vertAlign w:val="superscript"/>
              </w:rPr>
              <w:t>b</w:t>
            </w:r>
          </w:p>
        </w:tc>
        <w:tc>
          <w:tcPr>
            <w:tcW w:w="1433"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70.1 </w:t>
            </w:r>
            <w:r w:rsidR="00DA0A7A">
              <w:rPr>
                <w:rFonts w:ascii="Book Antiqua" w:eastAsia="Calibri" w:hAnsi="Book Antiqua"/>
                <w:color w:val="auto"/>
              </w:rPr>
              <w:t>± 1.9</w:t>
            </w:r>
            <w:r w:rsidR="00022165" w:rsidRPr="00FC5C61">
              <w:rPr>
                <w:rFonts w:ascii="Book Antiqua" w:eastAsia="Calibri" w:hAnsi="Book Antiqua"/>
                <w:color w:val="auto"/>
                <w:vertAlign w:val="superscript"/>
              </w:rPr>
              <w:t>b</w:t>
            </w:r>
          </w:p>
        </w:tc>
        <w:tc>
          <w:tcPr>
            <w:tcW w:w="1276"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71.5 </w:t>
            </w:r>
            <w:r w:rsidR="00DA0A7A">
              <w:rPr>
                <w:rFonts w:ascii="Book Antiqua" w:eastAsia="Calibri" w:hAnsi="Book Antiqua"/>
                <w:color w:val="auto"/>
              </w:rPr>
              <w:t>± 0.7</w:t>
            </w:r>
            <w:r w:rsidR="00022165" w:rsidRPr="00FC5C61">
              <w:rPr>
                <w:rFonts w:ascii="Book Antiqua" w:eastAsia="Calibri" w:hAnsi="Book Antiqua"/>
                <w:color w:val="auto"/>
                <w:vertAlign w:val="superscript"/>
              </w:rPr>
              <w:t>a</w:t>
            </w:r>
          </w:p>
        </w:tc>
        <w:tc>
          <w:tcPr>
            <w:tcW w:w="12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71.6 </w:t>
            </w:r>
            <w:r w:rsidR="00DA0A7A">
              <w:rPr>
                <w:rFonts w:ascii="Book Antiqua" w:eastAsia="Calibri" w:hAnsi="Book Antiqua"/>
                <w:color w:val="auto"/>
              </w:rPr>
              <w:t>± 1.0</w:t>
            </w:r>
            <w:r w:rsidR="00022165" w:rsidRPr="00FC5C61">
              <w:rPr>
                <w:rFonts w:ascii="Book Antiqua" w:eastAsia="Calibri" w:hAnsi="Book Antiqua"/>
                <w:color w:val="auto"/>
                <w:vertAlign w:val="superscript"/>
              </w:rPr>
              <w:t>a</w:t>
            </w:r>
          </w:p>
        </w:tc>
      </w:tr>
      <w:tr w:rsidR="00DA0A7A" w:rsidRPr="00FC5C61" w:rsidTr="00417AC1">
        <w:trPr>
          <w:cnfStyle w:val="000000100000" w:firstRow="0" w:lastRow="0" w:firstColumn="0" w:lastColumn="0" w:oddVBand="0" w:evenVBand="0" w:oddHBand="1"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2017" w:type="dxa"/>
            <w:gridSpan w:val="2"/>
            <w:tcBorders>
              <w:left w:val="none" w:sz="0" w:space="0" w:color="auto"/>
              <w:right w:val="none" w:sz="0" w:space="0" w:color="auto"/>
            </w:tcBorders>
            <w:shd w:val="clear" w:color="auto" w:fill="auto"/>
          </w:tcPr>
          <w:p w:rsidR="00B25D9E" w:rsidRPr="00FC5C61" w:rsidRDefault="009D2C29" w:rsidP="00417AC1">
            <w:pPr>
              <w:spacing w:line="360" w:lineRule="auto"/>
              <w:jc w:val="both"/>
              <w:rPr>
                <w:rFonts w:ascii="Book Antiqua" w:hAnsi="Book Antiqua"/>
                <w:color w:val="000000"/>
              </w:rPr>
            </w:pPr>
            <w:r w:rsidRPr="00FC5C61">
              <w:rPr>
                <w:rFonts w:ascii="Book Antiqua" w:hAnsi="Book Antiqua"/>
                <w:color w:val="000000"/>
              </w:rPr>
              <w:t>C</w:t>
            </w:r>
            <w:r w:rsidR="00B25D9E" w:rsidRPr="00FC5C61">
              <w:rPr>
                <w:rFonts w:ascii="Book Antiqua" w:hAnsi="Book Antiqua"/>
                <w:color w:val="000000"/>
              </w:rPr>
              <w:t>olon</w:t>
            </w:r>
          </w:p>
        </w:tc>
        <w:tc>
          <w:tcPr>
            <w:tcW w:w="971" w:type="dxa"/>
            <w:gridSpan w:val="2"/>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168"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06" w:type="dxa"/>
            <w:gridSpan w:val="3"/>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1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13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75"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5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433"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76"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c>
          <w:tcPr>
            <w:tcW w:w="12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p>
        </w:tc>
      </w:tr>
      <w:tr w:rsidR="00DA0A7A" w:rsidRPr="00FC5C61" w:rsidTr="00417AC1">
        <w:trPr>
          <w:trHeight w:val="579"/>
          <w:jc w:val="center"/>
        </w:trPr>
        <w:tc>
          <w:tcPr>
            <w:cnfStyle w:val="001000000000" w:firstRow="0" w:lastRow="0" w:firstColumn="1" w:lastColumn="0" w:oddVBand="0" w:evenVBand="0" w:oddHBand="0" w:evenHBand="0" w:firstRowFirstColumn="0" w:firstRowLastColumn="0" w:lastRowFirstColumn="0" w:lastRowLastColumn="0"/>
            <w:tcW w:w="2017" w:type="dxa"/>
            <w:gridSpan w:val="2"/>
            <w:shd w:val="clear" w:color="auto" w:fill="auto"/>
          </w:tcPr>
          <w:p w:rsidR="00B25D9E" w:rsidRPr="00FC5C61" w:rsidRDefault="009D2C29" w:rsidP="00417AC1">
            <w:pPr>
              <w:spacing w:line="360" w:lineRule="auto"/>
              <w:jc w:val="both"/>
              <w:rPr>
                <w:rFonts w:ascii="Book Antiqua" w:hAnsi="Book Antiqua"/>
                <w:b w:val="0"/>
                <w:bCs w:val="0"/>
                <w:color w:val="000000"/>
              </w:rPr>
            </w:pPr>
            <w:r w:rsidRPr="00FC5C61">
              <w:rPr>
                <w:rFonts w:ascii="Book Antiqua" w:hAnsi="Book Antiqua"/>
                <w:b w:val="0"/>
                <w:color w:val="000000"/>
              </w:rPr>
              <w:t>W</w:t>
            </w:r>
            <w:r w:rsidR="00B25D9E" w:rsidRPr="00FC5C61">
              <w:rPr>
                <w:rFonts w:ascii="Book Antiqua" w:hAnsi="Book Antiqua"/>
                <w:b w:val="0"/>
                <w:color w:val="000000"/>
              </w:rPr>
              <w:t>eight</w:t>
            </w:r>
          </w:p>
        </w:tc>
        <w:tc>
          <w:tcPr>
            <w:tcW w:w="971" w:type="dxa"/>
            <w:gridSpan w:val="2"/>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58 </w:t>
            </w:r>
            <w:r w:rsidRPr="00FC5C61">
              <w:rPr>
                <w:rFonts w:ascii="Book Antiqua" w:eastAsia="Calibri" w:hAnsi="Book Antiqua"/>
                <w:color w:val="auto"/>
              </w:rPr>
              <w:t>± 1</w:t>
            </w:r>
          </w:p>
        </w:tc>
        <w:tc>
          <w:tcPr>
            <w:tcW w:w="1168"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59 </w:t>
            </w:r>
            <w:r w:rsidRPr="00FC5C61">
              <w:rPr>
                <w:rFonts w:ascii="Book Antiqua" w:eastAsia="Calibri" w:hAnsi="Book Antiqua"/>
                <w:color w:val="auto"/>
              </w:rPr>
              <w:t>± 2</w:t>
            </w:r>
          </w:p>
        </w:tc>
        <w:tc>
          <w:tcPr>
            <w:tcW w:w="1206" w:type="dxa"/>
            <w:gridSpan w:val="3"/>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58 </w:t>
            </w:r>
            <w:r w:rsidRPr="00FC5C61">
              <w:rPr>
                <w:rFonts w:ascii="Book Antiqua" w:eastAsia="Calibri" w:hAnsi="Book Antiqua"/>
                <w:color w:val="auto"/>
              </w:rPr>
              <w:t xml:space="preserve">± 2 </w:t>
            </w:r>
          </w:p>
        </w:tc>
        <w:tc>
          <w:tcPr>
            <w:tcW w:w="121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58 </w:t>
            </w:r>
            <w:r w:rsidRPr="00FC5C61">
              <w:rPr>
                <w:rFonts w:ascii="Book Antiqua" w:eastAsia="Calibri" w:hAnsi="Book Antiqua"/>
                <w:color w:val="auto"/>
              </w:rPr>
              <w:t xml:space="preserve">± 2 </w:t>
            </w:r>
          </w:p>
        </w:tc>
        <w:tc>
          <w:tcPr>
            <w:tcW w:w="1134"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auto"/>
              </w:rPr>
            </w:pPr>
            <w:r w:rsidRPr="00FC5C61">
              <w:rPr>
                <w:rFonts w:ascii="Book Antiqua" w:hAnsi="Book Antiqua"/>
                <w:color w:val="auto"/>
              </w:rPr>
              <w:t xml:space="preserve">60 </w:t>
            </w:r>
            <w:r w:rsidRPr="00FC5C61">
              <w:rPr>
                <w:rFonts w:ascii="Book Antiqua" w:eastAsia="Calibri" w:hAnsi="Book Antiqua"/>
                <w:color w:val="auto"/>
              </w:rPr>
              <w:t>± 2</w:t>
            </w:r>
          </w:p>
        </w:tc>
        <w:tc>
          <w:tcPr>
            <w:tcW w:w="1275"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66 </w:t>
            </w:r>
            <w:r w:rsidRPr="00FC5C61">
              <w:rPr>
                <w:rFonts w:ascii="Book Antiqua" w:eastAsia="Calibri" w:hAnsi="Book Antiqua"/>
                <w:color w:val="auto"/>
              </w:rPr>
              <w:t>± 2</w:t>
            </w:r>
          </w:p>
        </w:tc>
        <w:tc>
          <w:tcPr>
            <w:tcW w:w="15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64 </w:t>
            </w:r>
            <w:r w:rsidRPr="00FC5C61">
              <w:rPr>
                <w:rFonts w:ascii="Book Antiqua" w:eastAsia="Calibri" w:hAnsi="Book Antiqua"/>
                <w:color w:val="auto"/>
              </w:rPr>
              <w:t>± 3</w:t>
            </w:r>
          </w:p>
        </w:tc>
        <w:tc>
          <w:tcPr>
            <w:tcW w:w="1433"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68 </w:t>
            </w:r>
            <w:r w:rsidR="00DA0A7A">
              <w:rPr>
                <w:rFonts w:ascii="Book Antiqua" w:eastAsia="Calibri" w:hAnsi="Book Antiqua"/>
                <w:color w:val="auto"/>
              </w:rPr>
              <w:t>± 4</w:t>
            </w:r>
            <w:r w:rsidR="00AF00FD" w:rsidRPr="00FC5C61">
              <w:rPr>
                <w:rFonts w:ascii="Book Antiqua" w:eastAsia="Calibri" w:hAnsi="Book Antiqua"/>
                <w:color w:val="auto"/>
                <w:vertAlign w:val="superscript"/>
              </w:rPr>
              <w:t>a</w:t>
            </w:r>
          </w:p>
        </w:tc>
        <w:tc>
          <w:tcPr>
            <w:tcW w:w="1276"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73 </w:t>
            </w:r>
            <w:r w:rsidR="00AF00FD" w:rsidRPr="00FC5C61">
              <w:rPr>
                <w:rFonts w:ascii="Book Antiqua" w:eastAsia="Calibri" w:hAnsi="Book Antiqua"/>
                <w:color w:val="auto"/>
              </w:rPr>
              <w:t xml:space="preserve">± 4 </w:t>
            </w:r>
            <w:r w:rsidR="00AF00FD" w:rsidRPr="00FC5C61">
              <w:rPr>
                <w:rFonts w:ascii="Book Antiqua" w:eastAsia="Calibri" w:hAnsi="Book Antiqua"/>
                <w:color w:val="auto"/>
                <w:vertAlign w:val="superscript"/>
              </w:rPr>
              <w:t>b</w:t>
            </w:r>
          </w:p>
        </w:tc>
        <w:tc>
          <w:tcPr>
            <w:tcW w:w="1260" w:type="dxa"/>
            <w:shd w:val="clear" w:color="auto" w:fill="auto"/>
            <w:vAlign w:val="center"/>
          </w:tcPr>
          <w:p w:rsidR="00B25D9E" w:rsidRPr="00FC5C61" w:rsidRDefault="00B25D9E" w:rsidP="00417AC1">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69 </w:t>
            </w:r>
            <w:r w:rsidR="00AF00FD" w:rsidRPr="00FC5C61">
              <w:rPr>
                <w:rFonts w:ascii="Book Antiqua" w:eastAsia="Calibri" w:hAnsi="Book Antiqua"/>
                <w:color w:val="auto"/>
              </w:rPr>
              <w:t>± 4</w:t>
            </w:r>
            <w:r w:rsidR="00AF00FD" w:rsidRPr="00FC5C61">
              <w:rPr>
                <w:rFonts w:ascii="Book Antiqua" w:eastAsia="Calibri" w:hAnsi="Book Antiqua"/>
                <w:color w:val="auto"/>
                <w:vertAlign w:val="superscript"/>
              </w:rPr>
              <w:t xml:space="preserve"> b</w:t>
            </w:r>
          </w:p>
        </w:tc>
      </w:tr>
      <w:tr w:rsidR="00DA0A7A" w:rsidRPr="00FC5C61" w:rsidTr="00417AC1">
        <w:trPr>
          <w:cnfStyle w:val="000000100000" w:firstRow="0" w:lastRow="0" w:firstColumn="0" w:lastColumn="0" w:oddVBand="0" w:evenVBand="0" w:oddHBand="1" w:evenHBand="0" w:firstRowFirstColumn="0" w:firstRowLastColumn="0" w:lastRowFirstColumn="0" w:lastRowLastColumn="0"/>
          <w:trHeight w:val="562"/>
          <w:jc w:val="center"/>
        </w:trPr>
        <w:tc>
          <w:tcPr>
            <w:cnfStyle w:val="001000000000" w:firstRow="0" w:lastRow="0" w:firstColumn="1" w:lastColumn="0" w:oddVBand="0" w:evenVBand="0" w:oddHBand="0" w:evenHBand="0" w:firstRowFirstColumn="0" w:firstRowLastColumn="0" w:lastRowFirstColumn="0" w:lastRowLastColumn="0"/>
            <w:tcW w:w="2017" w:type="dxa"/>
            <w:gridSpan w:val="2"/>
            <w:tcBorders>
              <w:left w:val="none" w:sz="0" w:space="0" w:color="auto"/>
              <w:right w:val="none" w:sz="0" w:space="0" w:color="auto"/>
            </w:tcBorders>
            <w:shd w:val="clear" w:color="auto" w:fill="auto"/>
          </w:tcPr>
          <w:p w:rsidR="00B25D9E" w:rsidRPr="00FC5C61" w:rsidRDefault="009D2C29" w:rsidP="00417AC1">
            <w:pPr>
              <w:spacing w:line="360" w:lineRule="auto"/>
              <w:jc w:val="both"/>
              <w:rPr>
                <w:rFonts w:ascii="Book Antiqua" w:hAnsi="Book Antiqua"/>
                <w:b w:val="0"/>
                <w:color w:val="000000"/>
              </w:rPr>
            </w:pPr>
            <w:r w:rsidRPr="00FC5C61">
              <w:rPr>
                <w:rFonts w:ascii="Book Antiqua" w:hAnsi="Book Antiqua"/>
                <w:b w:val="0"/>
                <w:color w:val="000000"/>
              </w:rPr>
              <w:t>L</w:t>
            </w:r>
            <w:r w:rsidR="00B25D9E" w:rsidRPr="00FC5C61">
              <w:rPr>
                <w:rFonts w:ascii="Book Antiqua" w:hAnsi="Book Antiqua"/>
                <w:b w:val="0"/>
                <w:color w:val="000000"/>
              </w:rPr>
              <w:t>ength</w:t>
            </w:r>
          </w:p>
        </w:tc>
        <w:tc>
          <w:tcPr>
            <w:tcW w:w="971" w:type="dxa"/>
            <w:gridSpan w:val="2"/>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13.0 </w:t>
            </w:r>
            <w:r w:rsidRPr="00FC5C61">
              <w:rPr>
                <w:rFonts w:ascii="Book Antiqua" w:eastAsia="Calibri" w:hAnsi="Book Antiqua"/>
                <w:color w:val="auto"/>
              </w:rPr>
              <w:t>± 0.6</w:t>
            </w:r>
          </w:p>
        </w:tc>
        <w:tc>
          <w:tcPr>
            <w:tcW w:w="1168"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13.1 </w:t>
            </w:r>
            <w:r w:rsidRPr="00FC5C61">
              <w:rPr>
                <w:rFonts w:ascii="Book Antiqua" w:eastAsia="Calibri" w:hAnsi="Book Antiqua"/>
                <w:color w:val="auto"/>
              </w:rPr>
              <w:t>± 0.5</w:t>
            </w:r>
          </w:p>
        </w:tc>
        <w:tc>
          <w:tcPr>
            <w:tcW w:w="1206" w:type="dxa"/>
            <w:gridSpan w:val="3"/>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13.0 </w:t>
            </w:r>
            <w:r w:rsidRPr="00FC5C61">
              <w:rPr>
                <w:rFonts w:ascii="Book Antiqua" w:eastAsia="Calibri" w:hAnsi="Book Antiqua"/>
                <w:color w:val="auto"/>
              </w:rPr>
              <w:t>± 0.4</w:t>
            </w:r>
          </w:p>
        </w:tc>
        <w:tc>
          <w:tcPr>
            <w:tcW w:w="121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12.8 </w:t>
            </w:r>
            <w:r w:rsidRPr="00FC5C61">
              <w:rPr>
                <w:rFonts w:ascii="Book Antiqua" w:eastAsia="Calibri" w:hAnsi="Book Antiqua"/>
                <w:color w:val="auto"/>
              </w:rPr>
              <w:t>± 0.2</w:t>
            </w:r>
          </w:p>
        </w:tc>
        <w:tc>
          <w:tcPr>
            <w:tcW w:w="1134"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13.0 </w:t>
            </w:r>
            <w:r w:rsidRPr="00FC5C61">
              <w:rPr>
                <w:rFonts w:ascii="Book Antiqua" w:eastAsia="Calibri" w:hAnsi="Book Antiqua"/>
                <w:color w:val="auto"/>
              </w:rPr>
              <w:t>± 0.2</w:t>
            </w:r>
          </w:p>
        </w:tc>
        <w:tc>
          <w:tcPr>
            <w:tcW w:w="1275"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11.5 </w:t>
            </w:r>
            <w:r w:rsidR="00430B8E" w:rsidRPr="00FC5C61">
              <w:rPr>
                <w:rFonts w:ascii="Book Antiqua" w:eastAsia="Calibri" w:hAnsi="Book Antiqua"/>
                <w:color w:val="auto"/>
              </w:rPr>
              <w:t xml:space="preserve">± 0.3 </w:t>
            </w:r>
            <w:r w:rsidR="00430B8E" w:rsidRPr="00FC5C61">
              <w:rPr>
                <w:rFonts w:ascii="Book Antiqua" w:eastAsia="Calibri" w:hAnsi="Book Antiqua"/>
                <w:color w:val="auto"/>
                <w:vertAlign w:val="superscript"/>
              </w:rPr>
              <w:t>a</w:t>
            </w:r>
          </w:p>
        </w:tc>
        <w:tc>
          <w:tcPr>
            <w:tcW w:w="15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11.3 </w:t>
            </w:r>
            <w:r w:rsidR="00621B6D" w:rsidRPr="00FC5C61">
              <w:rPr>
                <w:rFonts w:ascii="Book Antiqua" w:eastAsia="Calibri" w:hAnsi="Book Antiqua"/>
                <w:color w:val="auto"/>
              </w:rPr>
              <w:t xml:space="preserve">± 0.6 </w:t>
            </w:r>
            <w:r w:rsidR="00621B6D" w:rsidRPr="00FC5C61">
              <w:rPr>
                <w:rFonts w:ascii="Book Antiqua" w:eastAsia="Calibri" w:hAnsi="Book Antiqua"/>
                <w:color w:val="auto"/>
                <w:vertAlign w:val="superscript"/>
              </w:rPr>
              <w:t>a</w:t>
            </w:r>
          </w:p>
        </w:tc>
        <w:tc>
          <w:tcPr>
            <w:tcW w:w="1433"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11.5 </w:t>
            </w:r>
            <w:r w:rsidR="00DA0A7A">
              <w:rPr>
                <w:rFonts w:ascii="Book Antiqua" w:eastAsia="Calibri" w:hAnsi="Book Antiqua"/>
                <w:color w:val="auto"/>
              </w:rPr>
              <w:t>± 0.4</w:t>
            </w:r>
            <w:r w:rsidR="00621B6D" w:rsidRPr="00FC5C61">
              <w:rPr>
                <w:rFonts w:ascii="Book Antiqua" w:eastAsia="Calibri" w:hAnsi="Book Antiqua"/>
                <w:color w:val="auto"/>
                <w:vertAlign w:val="superscript"/>
              </w:rPr>
              <w:t>a</w:t>
            </w:r>
          </w:p>
        </w:tc>
        <w:tc>
          <w:tcPr>
            <w:tcW w:w="1276"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11.0 </w:t>
            </w:r>
            <w:r w:rsidR="00DA0A7A">
              <w:rPr>
                <w:rFonts w:ascii="Book Antiqua" w:eastAsia="Calibri" w:hAnsi="Book Antiqua"/>
                <w:color w:val="auto"/>
              </w:rPr>
              <w:t>± 0.4</w:t>
            </w:r>
            <w:r w:rsidR="00621B6D" w:rsidRPr="00FC5C61">
              <w:rPr>
                <w:rFonts w:ascii="Book Antiqua" w:eastAsia="Calibri" w:hAnsi="Book Antiqua"/>
                <w:color w:val="auto"/>
                <w:vertAlign w:val="superscript"/>
              </w:rPr>
              <w:t>b</w:t>
            </w:r>
          </w:p>
        </w:tc>
        <w:tc>
          <w:tcPr>
            <w:tcW w:w="1260" w:type="dxa"/>
            <w:tcBorders>
              <w:left w:val="none" w:sz="0" w:space="0" w:color="auto"/>
              <w:right w:val="none" w:sz="0" w:space="0" w:color="auto"/>
            </w:tcBorders>
            <w:shd w:val="clear" w:color="auto" w:fill="auto"/>
            <w:vAlign w:val="center"/>
          </w:tcPr>
          <w:p w:rsidR="00B25D9E" w:rsidRPr="00FC5C61" w:rsidRDefault="00B25D9E" w:rsidP="00417AC1">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olor w:val="000000"/>
              </w:rPr>
            </w:pPr>
            <w:r w:rsidRPr="00FC5C61">
              <w:rPr>
                <w:rFonts w:ascii="Book Antiqua" w:hAnsi="Book Antiqua"/>
                <w:color w:val="000000"/>
              </w:rPr>
              <w:t xml:space="preserve">10.9 </w:t>
            </w:r>
            <w:r w:rsidR="00DA0A7A">
              <w:rPr>
                <w:rFonts w:ascii="Book Antiqua" w:eastAsia="Calibri" w:hAnsi="Book Antiqua"/>
                <w:color w:val="auto"/>
              </w:rPr>
              <w:t>± 0.8</w:t>
            </w:r>
            <w:r w:rsidR="00621B6D" w:rsidRPr="00FC5C61">
              <w:rPr>
                <w:rFonts w:ascii="Book Antiqua" w:eastAsia="Calibri" w:hAnsi="Book Antiqua"/>
                <w:color w:val="auto"/>
                <w:vertAlign w:val="superscript"/>
              </w:rPr>
              <w:t>b</w:t>
            </w:r>
          </w:p>
        </w:tc>
      </w:tr>
    </w:tbl>
    <w:p w:rsidR="00DA0A7A" w:rsidRPr="00FC5C61" w:rsidRDefault="00DA0A7A" w:rsidP="00417AC1">
      <w:pPr>
        <w:spacing w:line="360" w:lineRule="auto"/>
        <w:ind w:right="-176"/>
        <w:contextualSpacing/>
        <w:jc w:val="both"/>
        <w:rPr>
          <w:rFonts w:ascii="Book Antiqua" w:eastAsia="Calibri" w:hAnsi="Book Antiqua"/>
        </w:rPr>
      </w:pPr>
      <w:r w:rsidRPr="00FC5C61">
        <w:rPr>
          <w:rFonts w:ascii="Book Antiqua" w:hAnsi="Book Antiqua"/>
        </w:rPr>
        <w:t>Organ weights are expressed as % (</w:t>
      </w:r>
      <w:proofErr w:type="spellStart"/>
      <w:r w:rsidRPr="00FC5C61">
        <w:rPr>
          <w:rFonts w:ascii="Book Antiqua" w:hAnsi="Book Antiqua"/>
        </w:rPr>
        <w:t>wtg</w:t>
      </w:r>
      <w:proofErr w:type="spellEnd"/>
      <w:r w:rsidRPr="00FC5C61">
        <w:rPr>
          <w:rFonts w:ascii="Book Antiqua" w:hAnsi="Book Antiqua"/>
        </w:rPr>
        <w:t>/</w:t>
      </w:r>
      <w:proofErr w:type="spellStart"/>
      <w:r w:rsidRPr="00FC5C61">
        <w:rPr>
          <w:rFonts w:ascii="Book Antiqua" w:hAnsi="Book Antiqua"/>
        </w:rPr>
        <w:t>gbwt</w:t>
      </w:r>
      <w:proofErr w:type="spellEnd"/>
      <w:r w:rsidRPr="00FC5C61">
        <w:rPr>
          <w:rFonts w:ascii="Book Antiqua" w:hAnsi="Book Antiqua"/>
        </w:rPr>
        <w:t xml:space="preserve">) and lengths are expressed in cm.  Data are expressed as means </w:t>
      </w:r>
      <w:r w:rsidRPr="00FC5C61">
        <w:rPr>
          <w:rFonts w:ascii="Book Antiqua" w:eastAsia="Calibri" w:hAnsi="Book Antiqua"/>
        </w:rPr>
        <w:t xml:space="preserve">± SEM. </w:t>
      </w:r>
      <w:proofErr w:type="spellStart"/>
      <w:proofErr w:type="gramStart"/>
      <w:r w:rsidRPr="00FC5C61">
        <w:rPr>
          <w:rFonts w:ascii="Book Antiqua" w:eastAsiaTheme="minorHAnsi" w:hAnsi="Book Antiqua" w:cs="ArialNarrow"/>
          <w:vertAlign w:val="superscript"/>
          <w:lang w:eastAsia="en-US"/>
        </w:rPr>
        <w:t>a</w:t>
      </w:r>
      <w:r w:rsidRPr="00FC5C61">
        <w:rPr>
          <w:rFonts w:ascii="Book Antiqua" w:eastAsiaTheme="minorHAnsi" w:hAnsi="Book Antiqua" w:cs="ArialNarrow"/>
          <w:i/>
          <w:lang w:eastAsia="en-US"/>
        </w:rPr>
        <w:t>P</w:t>
      </w:r>
      <w:proofErr w:type="spellEnd"/>
      <w:proofErr w:type="gramEnd"/>
      <w:r w:rsidRPr="00FC5C61">
        <w:rPr>
          <w:rFonts w:ascii="Book Antiqua" w:eastAsiaTheme="minorHAnsi" w:hAnsi="Book Antiqua" w:cs="ArialNarrow"/>
          <w:lang w:eastAsia="en-US"/>
        </w:rPr>
        <w:t xml:space="preserve"> &lt; 0.05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saline + PBS, </w:t>
      </w:r>
      <w:proofErr w:type="spellStart"/>
      <w:r w:rsidRPr="00FC5C61">
        <w:rPr>
          <w:rFonts w:ascii="Book Antiqua" w:eastAsiaTheme="minorHAnsi" w:hAnsi="Book Antiqua" w:cs="ArialNarrow"/>
          <w:vertAlign w:val="superscript"/>
          <w:lang w:eastAsia="en-US"/>
        </w:rPr>
        <w:t>b</w:t>
      </w:r>
      <w:r w:rsidRPr="00FC5C61">
        <w:rPr>
          <w:rFonts w:ascii="Book Antiqua" w:eastAsiaTheme="minorHAnsi" w:hAnsi="Book Antiqua" w:cs="ArialNarrow"/>
          <w:i/>
          <w:lang w:eastAsia="en-US"/>
        </w:rPr>
        <w:t>P</w:t>
      </w:r>
      <w:proofErr w:type="spellEnd"/>
      <w:r w:rsidRPr="00FC5C61">
        <w:rPr>
          <w:rFonts w:ascii="Book Antiqua" w:eastAsiaTheme="minorHAnsi" w:hAnsi="Book Antiqua" w:cs="ArialNarrow"/>
          <w:lang w:eastAsia="en-US"/>
        </w:rPr>
        <w:t xml:space="preserve"> &lt;</w:t>
      </w:r>
      <w:r>
        <w:rPr>
          <w:rFonts w:ascii="Book Antiqua" w:eastAsiaTheme="minorEastAsia" w:hAnsi="Book Antiqua" w:cs="ArialNarrow" w:hint="eastAsia"/>
          <w:lang w:eastAsia="zh-CN"/>
        </w:rPr>
        <w:t xml:space="preserve"> </w:t>
      </w:r>
      <w:r w:rsidRPr="00FC5C61">
        <w:rPr>
          <w:rFonts w:ascii="Book Antiqua" w:eastAsiaTheme="minorHAnsi" w:hAnsi="Book Antiqua" w:cs="ArialNarrow"/>
          <w:lang w:eastAsia="en-US"/>
        </w:rPr>
        <w:t xml:space="preserve">0.01 </w:t>
      </w:r>
      <w:proofErr w:type="spellStart"/>
      <w:r w:rsidRPr="00DA0A7A">
        <w:rPr>
          <w:rFonts w:ascii="Book Antiqua" w:eastAsiaTheme="minorHAnsi" w:hAnsi="Book Antiqua" w:cs="ArialNarrow"/>
          <w:i/>
          <w:lang w:eastAsia="en-US"/>
        </w:rPr>
        <w:t>vs</w:t>
      </w:r>
      <w:proofErr w:type="spellEnd"/>
      <w:r w:rsidRPr="00FC5C61">
        <w:rPr>
          <w:rFonts w:ascii="Book Antiqua" w:eastAsiaTheme="minorHAnsi" w:hAnsi="Book Antiqua" w:cs="ArialNarrow"/>
          <w:lang w:eastAsia="en-US"/>
        </w:rPr>
        <w:t xml:space="preserve"> saline + PBS</w:t>
      </w:r>
      <w:r w:rsidRPr="00FC5C61">
        <w:rPr>
          <w:rFonts w:ascii="Book Antiqua" w:eastAsia="Calibri" w:hAnsi="Book Antiqua"/>
        </w:rPr>
        <w:t>.</w:t>
      </w:r>
    </w:p>
    <w:p w:rsidR="00B25D9E" w:rsidRPr="00FC5C61" w:rsidRDefault="00B25D9E" w:rsidP="00417AC1">
      <w:pPr>
        <w:spacing w:line="360" w:lineRule="auto"/>
        <w:ind w:left="720" w:hanging="720"/>
        <w:jc w:val="both"/>
        <w:rPr>
          <w:rFonts w:ascii="Book Antiqua" w:hAnsi="Book Antiqua"/>
          <w:noProof/>
        </w:rPr>
      </w:pPr>
    </w:p>
    <w:p w:rsidR="00B25D9E" w:rsidRPr="00FC5C61" w:rsidRDefault="00B25D9E" w:rsidP="00417AC1">
      <w:pPr>
        <w:spacing w:line="360" w:lineRule="auto"/>
        <w:jc w:val="both"/>
        <w:rPr>
          <w:rFonts w:ascii="Book Antiqua" w:hAnsi="Book Antiqua"/>
        </w:rPr>
      </w:pPr>
    </w:p>
    <w:p w:rsidR="003B2DB5" w:rsidRPr="00FC5C61" w:rsidRDefault="003B2DB5" w:rsidP="00417AC1">
      <w:pPr>
        <w:spacing w:line="360" w:lineRule="auto"/>
        <w:contextualSpacing/>
        <w:jc w:val="both"/>
        <w:rPr>
          <w:rFonts w:ascii="Book Antiqua" w:hAnsi="Book Antiqua"/>
          <w:shd w:val="clear" w:color="auto" w:fill="FFFFFF"/>
        </w:rPr>
      </w:pPr>
    </w:p>
    <w:p w:rsidR="00B25D9E" w:rsidRPr="00FC5C61" w:rsidRDefault="00B25D9E" w:rsidP="00417AC1">
      <w:pPr>
        <w:spacing w:line="360" w:lineRule="auto"/>
        <w:jc w:val="both"/>
        <w:rPr>
          <w:rFonts w:ascii="Book Antiqua" w:hAnsi="Book Antiqua"/>
        </w:rPr>
      </w:pPr>
    </w:p>
    <w:p w:rsidR="008D4AE5" w:rsidRPr="00FC5C61" w:rsidRDefault="008D4AE5" w:rsidP="00417AC1">
      <w:pPr>
        <w:spacing w:line="360" w:lineRule="auto"/>
        <w:jc w:val="both"/>
        <w:rPr>
          <w:rFonts w:ascii="Book Antiqua" w:hAnsi="Book Antiqua"/>
        </w:rPr>
      </w:pPr>
    </w:p>
    <w:p w:rsidR="008D4AE5" w:rsidRPr="00FC5C61" w:rsidRDefault="008D4AE5" w:rsidP="00417AC1">
      <w:pPr>
        <w:spacing w:line="360" w:lineRule="auto"/>
        <w:jc w:val="both"/>
        <w:rPr>
          <w:rFonts w:ascii="Book Antiqua" w:hAnsi="Book Antiqua"/>
        </w:rPr>
      </w:pPr>
    </w:p>
    <w:p w:rsidR="008D4AE5" w:rsidRPr="00FC5C61" w:rsidRDefault="008D4AE5" w:rsidP="00417AC1">
      <w:pPr>
        <w:spacing w:line="360" w:lineRule="auto"/>
        <w:jc w:val="both"/>
        <w:rPr>
          <w:rFonts w:ascii="Book Antiqua" w:hAnsi="Book Antiqua"/>
        </w:rPr>
      </w:pPr>
    </w:p>
    <w:p w:rsidR="00DA0A7A" w:rsidRDefault="00DA0A7A" w:rsidP="00417AC1">
      <w:pPr>
        <w:spacing w:after="160" w:line="259" w:lineRule="auto"/>
        <w:jc w:val="both"/>
        <w:rPr>
          <w:rFonts w:ascii="Book Antiqua" w:hAnsi="Book Antiqua"/>
          <w:b/>
        </w:rPr>
      </w:pPr>
      <w:r>
        <w:rPr>
          <w:rFonts w:ascii="Book Antiqua" w:hAnsi="Book Antiqua"/>
          <w:b/>
        </w:rPr>
        <w:br w:type="page"/>
      </w:r>
    </w:p>
    <w:p w:rsidR="003F7D78" w:rsidRPr="00DA0A7A" w:rsidRDefault="003F7D78" w:rsidP="00417AC1">
      <w:pPr>
        <w:spacing w:line="360" w:lineRule="auto"/>
        <w:jc w:val="both"/>
        <w:rPr>
          <w:rFonts w:ascii="Book Antiqua" w:eastAsiaTheme="minorEastAsia" w:hAnsi="Book Antiqua"/>
          <w:lang w:eastAsia="zh-CN"/>
        </w:rPr>
      </w:pPr>
      <w:r w:rsidRPr="00FC5C61">
        <w:rPr>
          <w:rFonts w:ascii="Book Antiqua" w:hAnsi="Book Antiqua"/>
          <w:b/>
        </w:rPr>
        <w:lastRenderedPageBreak/>
        <w:t>Table 4</w:t>
      </w:r>
      <w:r w:rsidR="00DA0A7A" w:rsidRPr="00DA0A7A">
        <w:rPr>
          <w:rFonts w:ascii="Book Antiqua" w:eastAsiaTheme="minorEastAsia" w:hAnsi="Book Antiqua" w:hint="eastAsia"/>
          <w:b/>
          <w:lang w:eastAsia="zh-CN"/>
        </w:rPr>
        <w:t xml:space="preserve"> </w:t>
      </w:r>
      <w:r w:rsidRPr="00DA0A7A">
        <w:rPr>
          <w:rFonts w:ascii="Book Antiqua" w:hAnsi="Book Antiqua"/>
          <w:b/>
        </w:rPr>
        <w:t>Severity scoring p</w:t>
      </w:r>
      <w:r w:rsidR="00BC2802" w:rsidRPr="00DA0A7A">
        <w:rPr>
          <w:rFonts w:ascii="Book Antiqua" w:hAnsi="Book Antiqua"/>
          <w:b/>
        </w:rPr>
        <w:t>a</w:t>
      </w:r>
      <w:r w:rsidR="00DA0A7A">
        <w:rPr>
          <w:rFonts w:ascii="Book Antiqua" w:hAnsi="Book Antiqua"/>
          <w:b/>
        </w:rPr>
        <w:t>rameters for jejunum and ileum</w:t>
      </w:r>
    </w:p>
    <w:tbl>
      <w:tblPr>
        <w:tblStyle w:val="TableGrid"/>
        <w:tblW w:w="14913" w:type="dxa"/>
        <w:tblInd w:w="-743"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731"/>
        <w:gridCol w:w="283"/>
        <w:gridCol w:w="1559"/>
        <w:gridCol w:w="1418"/>
        <w:gridCol w:w="1559"/>
        <w:gridCol w:w="1418"/>
        <w:gridCol w:w="2083"/>
        <w:gridCol w:w="1602"/>
        <w:gridCol w:w="1559"/>
        <w:gridCol w:w="1701"/>
      </w:tblGrid>
      <w:tr w:rsidR="00057DE0" w:rsidRPr="00FC5C61" w:rsidTr="00417AC1">
        <w:tc>
          <w:tcPr>
            <w:tcW w:w="1731" w:type="dxa"/>
            <w:tcBorders>
              <w:bottom w:val="single" w:sz="4" w:space="0" w:color="auto"/>
            </w:tcBorders>
          </w:tcPr>
          <w:p w:rsidR="00AF3142" w:rsidRPr="00FC5C61" w:rsidRDefault="00AF3142" w:rsidP="00417AC1">
            <w:pPr>
              <w:spacing w:line="360" w:lineRule="auto"/>
              <w:jc w:val="both"/>
              <w:rPr>
                <w:rFonts w:ascii="Book Antiqua" w:hAnsi="Book Antiqua"/>
              </w:rPr>
            </w:pPr>
          </w:p>
        </w:tc>
        <w:tc>
          <w:tcPr>
            <w:tcW w:w="283" w:type="dxa"/>
            <w:tcBorders>
              <w:bottom w:val="single" w:sz="4" w:space="0" w:color="auto"/>
            </w:tcBorders>
          </w:tcPr>
          <w:p w:rsidR="00AF3142" w:rsidRPr="00FC5C61" w:rsidRDefault="00AF3142" w:rsidP="00417AC1">
            <w:pPr>
              <w:spacing w:line="360" w:lineRule="auto"/>
              <w:jc w:val="both"/>
              <w:rPr>
                <w:rFonts w:ascii="Book Antiqua" w:hAnsi="Book Antiqua"/>
              </w:rPr>
            </w:pPr>
          </w:p>
        </w:tc>
        <w:tc>
          <w:tcPr>
            <w:tcW w:w="1559" w:type="dxa"/>
            <w:tcBorders>
              <w:bottom w:val="single" w:sz="4" w:space="0" w:color="auto"/>
            </w:tcBorders>
          </w:tcPr>
          <w:p w:rsidR="00AF3142" w:rsidRPr="00FC5C61" w:rsidRDefault="00AF3142" w:rsidP="00417AC1">
            <w:pPr>
              <w:spacing w:line="360" w:lineRule="auto"/>
              <w:jc w:val="both"/>
              <w:rPr>
                <w:rFonts w:ascii="Book Antiqua" w:hAnsi="Book Antiqua"/>
              </w:rPr>
            </w:pPr>
            <w:r w:rsidRPr="00FC5C61">
              <w:rPr>
                <w:rFonts w:ascii="Book Antiqua" w:hAnsi="Book Antiqua"/>
                <w:b/>
                <w:bCs/>
              </w:rPr>
              <w:t xml:space="preserve">Villus Blunting </w:t>
            </w:r>
          </w:p>
        </w:tc>
        <w:tc>
          <w:tcPr>
            <w:tcW w:w="1418" w:type="dxa"/>
            <w:tcBorders>
              <w:bottom w:val="single" w:sz="4" w:space="0" w:color="auto"/>
            </w:tcBorders>
          </w:tcPr>
          <w:p w:rsidR="00AF3142" w:rsidRPr="00FC5C61" w:rsidRDefault="00AF3142" w:rsidP="00417AC1">
            <w:pPr>
              <w:spacing w:line="360" w:lineRule="auto"/>
              <w:jc w:val="both"/>
              <w:rPr>
                <w:rFonts w:ascii="Book Antiqua" w:hAnsi="Book Antiqua"/>
              </w:rPr>
            </w:pPr>
            <w:r w:rsidRPr="00FC5C61">
              <w:rPr>
                <w:rFonts w:ascii="Book Antiqua" w:hAnsi="Book Antiqua"/>
                <w:b/>
                <w:bCs/>
              </w:rPr>
              <w:t xml:space="preserve">Crypt Distortion </w:t>
            </w:r>
          </w:p>
        </w:tc>
        <w:tc>
          <w:tcPr>
            <w:tcW w:w="1559" w:type="dxa"/>
            <w:tcBorders>
              <w:bottom w:val="single" w:sz="4" w:space="0" w:color="auto"/>
            </w:tcBorders>
          </w:tcPr>
          <w:p w:rsidR="00AF3142" w:rsidRPr="00FC5C61" w:rsidRDefault="00AF3142" w:rsidP="00417AC1">
            <w:pPr>
              <w:spacing w:line="360" w:lineRule="auto"/>
              <w:jc w:val="both"/>
              <w:rPr>
                <w:rFonts w:ascii="Book Antiqua" w:hAnsi="Book Antiqua"/>
              </w:rPr>
            </w:pPr>
            <w:r w:rsidRPr="00FC5C61">
              <w:rPr>
                <w:rFonts w:ascii="Book Antiqua" w:hAnsi="Book Antiqua"/>
                <w:b/>
                <w:bCs/>
              </w:rPr>
              <w:t>Reduction in Goblet Cell Numbers</w:t>
            </w:r>
          </w:p>
        </w:tc>
        <w:tc>
          <w:tcPr>
            <w:tcW w:w="1418" w:type="dxa"/>
            <w:tcBorders>
              <w:bottom w:val="single" w:sz="4" w:space="0" w:color="auto"/>
            </w:tcBorders>
          </w:tcPr>
          <w:p w:rsidR="00AF3142" w:rsidRPr="00FC5C61" w:rsidRDefault="00AF3142" w:rsidP="00417AC1">
            <w:pPr>
              <w:spacing w:line="360" w:lineRule="auto"/>
              <w:jc w:val="both"/>
              <w:rPr>
                <w:rFonts w:ascii="Book Antiqua" w:hAnsi="Book Antiqua"/>
                <w:b/>
              </w:rPr>
            </w:pPr>
            <w:r w:rsidRPr="00FC5C61">
              <w:rPr>
                <w:rFonts w:ascii="Book Antiqua" w:hAnsi="Book Antiqua"/>
                <w:b/>
              </w:rPr>
              <w:t>Dilation of Lymphatics</w:t>
            </w:r>
            <w:r w:rsidRPr="00FC5C61">
              <w:rPr>
                <w:rFonts w:ascii="Book Antiqua" w:hAnsi="Book Antiqua"/>
                <w:b/>
                <w:bCs/>
              </w:rPr>
              <w:t xml:space="preserve"> </w:t>
            </w:r>
          </w:p>
        </w:tc>
        <w:tc>
          <w:tcPr>
            <w:tcW w:w="2083" w:type="dxa"/>
            <w:tcBorders>
              <w:bottom w:val="single" w:sz="4" w:space="0" w:color="auto"/>
            </w:tcBorders>
          </w:tcPr>
          <w:p w:rsidR="00AF3142" w:rsidRPr="00FC5C61" w:rsidRDefault="00AF3142" w:rsidP="00417AC1">
            <w:pPr>
              <w:spacing w:line="360" w:lineRule="auto"/>
              <w:jc w:val="both"/>
              <w:rPr>
                <w:rFonts w:ascii="Book Antiqua" w:hAnsi="Book Antiqua"/>
                <w:b/>
              </w:rPr>
            </w:pPr>
            <w:r w:rsidRPr="00FC5C61">
              <w:rPr>
                <w:rFonts w:ascii="Book Antiqua" w:hAnsi="Book Antiqua"/>
                <w:b/>
              </w:rPr>
              <w:t xml:space="preserve">Thickening of </w:t>
            </w:r>
            <w:proofErr w:type="spellStart"/>
            <w:r w:rsidRPr="00FC5C61">
              <w:rPr>
                <w:rFonts w:ascii="Book Antiqua" w:hAnsi="Book Antiqua"/>
                <w:b/>
              </w:rPr>
              <w:t>Submucosa</w:t>
            </w:r>
            <w:proofErr w:type="spellEnd"/>
          </w:p>
        </w:tc>
        <w:tc>
          <w:tcPr>
            <w:tcW w:w="1602" w:type="dxa"/>
            <w:tcBorders>
              <w:bottom w:val="single" w:sz="4" w:space="0" w:color="auto"/>
            </w:tcBorders>
          </w:tcPr>
          <w:p w:rsidR="00AF3142" w:rsidRPr="00FC5C61" w:rsidRDefault="00AF3142" w:rsidP="00417AC1">
            <w:pPr>
              <w:spacing w:line="360" w:lineRule="auto"/>
              <w:jc w:val="both"/>
              <w:rPr>
                <w:rFonts w:ascii="Book Antiqua" w:hAnsi="Book Antiqua"/>
                <w:b/>
              </w:rPr>
            </w:pPr>
            <w:bookmarkStart w:id="18" w:name="_GoBack"/>
            <w:r w:rsidRPr="00FC5C61">
              <w:rPr>
                <w:rFonts w:ascii="Book Antiqua" w:hAnsi="Book Antiqua"/>
                <w:b/>
              </w:rPr>
              <w:t xml:space="preserve">Thickening of </w:t>
            </w:r>
            <w:proofErr w:type="spellStart"/>
            <w:r w:rsidRPr="00FC5C61">
              <w:rPr>
                <w:rFonts w:ascii="Book Antiqua" w:hAnsi="Book Antiqua"/>
                <w:b/>
              </w:rPr>
              <w:t>Muscularis</w:t>
            </w:r>
            <w:proofErr w:type="spellEnd"/>
            <w:r w:rsidRPr="00FC5C61">
              <w:rPr>
                <w:rFonts w:ascii="Book Antiqua" w:hAnsi="Book Antiqua"/>
                <w:b/>
              </w:rPr>
              <w:t xml:space="preserve"> </w:t>
            </w:r>
            <w:proofErr w:type="spellStart"/>
            <w:r w:rsidRPr="00FC5C61">
              <w:rPr>
                <w:rFonts w:ascii="Book Antiqua" w:hAnsi="Book Antiqua"/>
                <w:b/>
              </w:rPr>
              <w:t>Externa</w:t>
            </w:r>
            <w:bookmarkEnd w:id="18"/>
            <w:proofErr w:type="spellEnd"/>
          </w:p>
        </w:tc>
        <w:tc>
          <w:tcPr>
            <w:tcW w:w="1559" w:type="dxa"/>
            <w:tcBorders>
              <w:bottom w:val="single" w:sz="4" w:space="0" w:color="auto"/>
            </w:tcBorders>
          </w:tcPr>
          <w:p w:rsidR="00AF3142" w:rsidRPr="00FC5C61" w:rsidRDefault="00AF3142" w:rsidP="00417AC1">
            <w:pPr>
              <w:spacing w:line="360" w:lineRule="auto"/>
              <w:jc w:val="both"/>
              <w:rPr>
                <w:rFonts w:ascii="Book Antiqua" w:hAnsi="Book Antiqua"/>
                <w:b/>
              </w:rPr>
            </w:pPr>
            <w:r w:rsidRPr="00FC5C61">
              <w:rPr>
                <w:rFonts w:ascii="Book Antiqua" w:hAnsi="Book Antiqua"/>
                <w:b/>
              </w:rPr>
              <w:t>Enterocyte Disruption</w:t>
            </w:r>
          </w:p>
        </w:tc>
        <w:tc>
          <w:tcPr>
            <w:tcW w:w="1701" w:type="dxa"/>
            <w:tcBorders>
              <w:bottom w:val="single" w:sz="4" w:space="0" w:color="auto"/>
            </w:tcBorders>
          </w:tcPr>
          <w:p w:rsidR="00AF3142" w:rsidRPr="00FC5C61" w:rsidRDefault="00057DE0" w:rsidP="00417AC1">
            <w:pPr>
              <w:spacing w:line="360" w:lineRule="auto"/>
              <w:jc w:val="both"/>
              <w:rPr>
                <w:rFonts w:ascii="Book Antiqua" w:hAnsi="Book Antiqua"/>
                <w:b/>
              </w:rPr>
            </w:pPr>
            <w:r w:rsidRPr="00FC5C61">
              <w:rPr>
                <w:rFonts w:ascii="Book Antiqua" w:hAnsi="Book Antiqua"/>
                <w:b/>
                <w:bCs/>
              </w:rPr>
              <w:t xml:space="preserve">Lymphocytic and PMN Infiltration </w:t>
            </w:r>
          </w:p>
        </w:tc>
      </w:tr>
      <w:tr w:rsidR="00EB308A" w:rsidRPr="00FC5C61" w:rsidTr="00417AC1">
        <w:tc>
          <w:tcPr>
            <w:tcW w:w="1731" w:type="dxa"/>
            <w:vMerge w:val="restart"/>
            <w:tcBorders>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Sal +</w:t>
            </w:r>
            <w:r w:rsidR="00C16B65" w:rsidRPr="00FC5C61">
              <w:rPr>
                <w:rFonts w:ascii="Book Antiqua" w:hAnsi="Book Antiqua"/>
              </w:rPr>
              <w:t xml:space="preserve"> </w:t>
            </w:r>
            <w:r w:rsidRPr="00FC5C61">
              <w:rPr>
                <w:rFonts w:ascii="Book Antiqua" w:hAnsi="Book Antiqua"/>
              </w:rPr>
              <w:t>PBS</w:t>
            </w:r>
          </w:p>
        </w:tc>
        <w:tc>
          <w:tcPr>
            <w:tcW w:w="283" w:type="dxa"/>
            <w:tcBorders>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bottom w:val="nil"/>
            </w:tcBorders>
          </w:tcPr>
          <w:p w:rsidR="00AF3142" w:rsidRPr="00FC5C61" w:rsidRDefault="00412AA4" w:rsidP="00417AC1">
            <w:pPr>
              <w:spacing w:line="360" w:lineRule="auto"/>
              <w:jc w:val="both"/>
              <w:rPr>
                <w:rFonts w:ascii="Book Antiqua" w:hAnsi="Book Antiqua"/>
              </w:rPr>
            </w:pPr>
            <w:r w:rsidRPr="00FC5C61">
              <w:rPr>
                <w:rFonts w:ascii="Book Antiqua" w:hAnsi="Book Antiqua"/>
              </w:rPr>
              <w:t>0</w:t>
            </w:r>
          </w:p>
        </w:tc>
        <w:tc>
          <w:tcPr>
            <w:tcW w:w="1418" w:type="dxa"/>
            <w:tcBorders>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0</w:t>
            </w:r>
          </w:p>
        </w:tc>
        <w:tc>
          <w:tcPr>
            <w:tcW w:w="1559" w:type="dxa"/>
            <w:tcBorders>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0</w:t>
            </w:r>
          </w:p>
        </w:tc>
        <w:tc>
          <w:tcPr>
            <w:tcW w:w="1418" w:type="dxa"/>
            <w:tcBorders>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0</w:t>
            </w:r>
          </w:p>
        </w:tc>
        <w:tc>
          <w:tcPr>
            <w:tcW w:w="2083" w:type="dxa"/>
            <w:tcBorders>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0.06</w:t>
            </w:r>
            <w:r w:rsidR="00726399" w:rsidRPr="00FC5C61">
              <w:rPr>
                <w:rFonts w:ascii="Book Antiqua" w:hAnsi="Book Antiqua"/>
              </w:rPr>
              <w:t xml:space="preserve"> </w:t>
            </w:r>
            <w:r w:rsidR="00726399" w:rsidRPr="00FC5C61">
              <w:rPr>
                <w:rFonts w:ascii="Book Antiqua" w:eastAsia="Calibri" w:hAnsi="Book Antiqua"/>
              </w:rPr>
              <w:t>± 0.06</w:t>
            </w:r>
          </w:p>
        </w:tc>
        <w:tc>
          <w:tcPr>
            <w:tcW w:w="1602" w:type="dxa"/>
            <w:tcBorders>
              <w:bottom w:val="nil"/>
            </w:tcBorders>
          </w:tcPr>
          <w:p w:rsidR="00AF3142" w:rsidRPr="00FC5C61" w:rsidRDefault="004B5FEB" w:rsidP="00417AC1">
            <w:pPr>
              <w:spacing w:line="360" w:lineRule="auto"/>
              <w:jc w:val="both"/>
              <w:rPr>
                <w:rFonts w:ascii="Book Antiqua" w:hAnsi="Book Antiqua"/>
              </w:rPr>
            </w:pPr>
            <w:r w:rsidRPr="00FC5C61">
              <w:rPr>
                <w:rFonts w:ascii="Book Antiqua" w:hAnsi="Book Antiqua"/>
              </w:rPr>
              <w:t>0</w:t>
            </w:r>
          </w:p>
        </w:tc>
        <w:tc>
          <w:tcPr>
            <w:tcW w:w="1559" w:type="dxa"/>
            <w:tcBorders>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0</w:t>
            </w:r>
          </w:p>
        </w:tc>
        <w:tc>
          <w:tcPr>
            <w:tcW w:w="1701" w:type="dxa"/>
            <w:tcBorders>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0.19</w:t>
            </w:r>
            <w:r w:rsidR="009A07F0" w:rsidRPr="00FC5C61">
              <w:rPr>
                <w:rFonts w:ascii="Book Antiqua" w:hAnsi="Book Antiqua"/>
              </w:rPr>
              <w:t xml:space="preserve"> </w:t>
            </w:r>
            <w:r w:rsidR="009A07F0" w:rsidRPr="00FC5C61">
              <w:rPr>
                <w:rFonts w:ascii="Book Antiqua" w:eastAsia="Calibri" w:hAnsi="Book Antiqua"/>
              </w:rPr>
              <w:t>± 0.12</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281FB2" w:rsidP="00417AC1">
            <w:pPr>
              <w:spacing w:line="360" w:lineRule="auto"/>
              <w:jc w:val="both"/>
              <w:rPr>
                <w:rFonts w:ascii="Book Antiqua" w:hAnsi="Book Antiqua"/>
              </w:rPr>
            </w:pPr>
            <w:r w:rsidRPr="00FC5C61">
              <w:rPr>
                <w:rFonts w:ascii="Book Antiqua" w:hAnsi="Book Antiqua"/>
              </w:rPr>
              <w:t>0.31</w:t>
            </w:r>
            <w:r w:rsidR="00B62731" w:rsidRPr="00FC5C61">
              <w:rPr>
                <w:rFonts w:ascii="Book Antiqua" w:hAnsi="Book Antiqua"/>
              </w:rPr>
              <w:t xml:space="preserve"> </w:t>
            </w:r>
            <w:r w:rsidR="00B62731" w:rsidRPr="00FC5C61">
              <w:rPr>
                <w:rFonts w:ascii="Book Antiqua" w:eastAsia="Calibri" w:hAnsi="Book Antiqua"/>
              </w:rPr>
              <w:t>± 0.15</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0.19 </w:t>
            </w:r>
            <w:r w:rsidRPr="00FC5C61">
              <w:rPr>
                <w:rFonts w:ascii="Book Antiqua" w:eastAsia="Calibri" w:hAnsi="Book Antiqua"/>
              </w:rPr>
              <w:t>± 0.12</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Sal +</w:t>
            </w:r>
            <w:r w:rsidR="00C16B65" w:rsidRPr="00FC5C61">
              <w:rPr>
                <w:rFonts w:ascii="Book Antiqua" w:hAnsi="Book Antiqua"/>
              </w:rPr>
              <w:t xml:space="preserve"> </w:t>
            </w:r>
            <w:r w:rsidRPr="00FC5C61">
              <w:rPr>
                <w:rFonts w:ascii="Book Antiqua" w:hAnsi="Book Antiqua"/>
              </w:rPr>
              <w:t>AHE1</w:t>
            </w: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0.13</w:t>
            </w:r>
            <w:r w:rsidR="00726399" w:rsidRPr="00FC5C61">
              <w:rPr>
                <w:rFonts w:ascii="Book Antiqua" w:hAnsi="Book Antiqua"/>
              </w:rPr>
              <w:t xml:space="preserve"> </w:t>
            </w:r>
            <w:r w:rsidR="00726399" w:rsidRPr="00FC5C61">
              <w:rPr>
                <w:rFonts w:ascii="Book Antiqua" w:eastAsia="Calibri" w:hAnsi="Book Antiqua"/>
              </w:rPr>
              <w:t>± 0.08</w:t>
            </w:r>
          </w:p>
        </w:tc>
        <w:tc>
          <w:tcPr>
            <w:tcW w:w="1602" w:type="dxa"/>
            <w:tcBorders>
              <w:top w:val="nil"/>
              <w:bottom w:val="nil"/>
            </w:tcBorders>
          </w:tcPr>
          <w:p w:rsidR="00AF3142" w:rsidRPr="00FC5C61" w:rsidRDefault="004B5FEB"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281FB2" w:rsidP="00417AC1">
            <w:pPr>
              <w:spacing w:line="360" w:lineRule="auto"/>
              <w:jc w:val="both"/>
              <w:rPr>
                <w:rFonts w:ascii="Book Antiqua" w:hAnsi="Book Antiqua"/>
              </w:rPr>
            </w:pPr>
            <w:r w:rsidRPr="00FC5C61">
              <w:rPr>
                <w:rFonts w:ascii="Book Antiqua" w:hAnsi="Book Antiqua"/>
              </w:rPr>
              <w:t>0.31</w:t>
            </w:r>
            <w:r w:rsidR="00B62731" w:rsidRPr="00FC5C61">
              <w:rPr>
                <w:rFonts w:ascii="Book Antiqua" w:hAnsi="Book Antiqua"/>
              </w:rPr>
              <w:t xml:space="preserve"> </w:t>
            </w:r>
            <w:r w:rsidR="00B62731" w:rsidRPr="00FC5C61">
              <w:rPr>
                <w:rFonts w:ascii="Book Antiqua" w:eastAsia="Calibri" w:hAnsi="Book Antiqua"/>
              </w:rPr>
              <w:t>± 0.15</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0.13 </w:t>
            </w:r>
            <w:r w:rsidRPr="00FC5C61">
              <w:rPr>
                <w:rFonts w:ascii="Book Antiqua" w:eastAsia="Calibri" w:hAnsi="Book Antiqua"/>
              </w:rPr>
              <w:t>± 0.12</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Sal + AHE2</w:t>
            </w: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0.21</w:t>
            </w:r>
            <w:r w:rsidR="00726399" w:rsidRPr="00FC5C61">
              <w:rPr>
                <w:rFonts w:ascii="Book Antiqua" w:hAnsi="Book Antiqua"/>
              </w:rPr>
              <w:t xml:space="preserve"> </w:t>
            </w:r>
            <w:r w:rsidR="00726399" w:rsidRPr="00FC5C61">
              <w:rPr>
                <w:rFonts w:ascii="Book Antiqua" w:eastAsia="Calibri" w:hAnsi="Book Antiqua"/>
              </w:rPr>
              <w:t>± 0.14</w:t>
            </w:r>
          </w:p>
        </w:tc>
        <w:tc>
          <w:tcPr>
            <w:tcW w:w="1602" w:type="dxa"/>
            <w:tcBorders>
              <w:top w:val="nil"/>
              <w:bottom w:val="nil"/>
            </w:tcBorders>
          </w:tcPr>
          <w:p w:rsidR="00AF3142" w:rsidRPr="00FC5C61" w:rsidRDefault="004B5FEB"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0.07</w:t>
            </w:r>
            <w:r w:rsidR="009A07F0" w:rsidRPr="00FC5C61">
              <w:rPr>
                <w:rFonts w:ascii="Book Antiqua" w:hAnsi="Book Antiqua"/>
              </w:rPr>
              <w:t xml:space="preserve"> </w:t>
            </w:r>
            <w:r w:rsidR="009A07F0" w:rsidRPr="00FC5C61">
              <w:rPr>
                <w:rFonts w:ascii="Book Antiqua" w:eastAsia="Calibri" w:hAnsi="Book Antiqua"/>
              </w:rPr>
              <w:t>± 0.07</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 xml:space="preserve">0.14 </w:t>
            </w:r>
            <w:r w:rsidRPr="00FC5C61">
              <w:rPr>
                <w:rFonts w:ascii="Book Antiqua" w:eastAsia="Calibri" w:hAnsi="Book Antiqua"/>
              </w:rPr>
              <w:t>± 0.13</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281FB2" w:rsidP="00417AC1">
            <w:pPr>
              <w:spacing w:line="360" w:lineRule="auto"/>
              <w:jc w:val="both"/>
              <w:rPr>
                <w:rFonts w:ascii="Book Antiqua" w:hAnsi="Book Antiqua"/>
              </w:rPr>
            </w:pPr>
            <w:r w:rsidRPr="00FC5C61">
              <w:rPr>
                <w:rFonts w:ascii="Book Antiqua" w:hAnsi="Book Antiqua"/>
              </w:rPr>
              <w:t>0.07</w:t>
            </w:r>
            <w:r w:rsidR="00B62731" w:rsidRPr="00FC5C61">
              <w:rPr>
                <w:rFonts w:ascii="Book Antiqua" w:hAnsi="Book Antiqua"/>
              </w:rPr>
              <w:t xml:space="preserve"> </w:t>
            </w:r>
            <w:r w:rsidR="00B62731" w:rsidRPr="00FC5C61">
              <w:rPr>
                <w:rFonts w:ascii="Book Antiqua" w:eastAsia="Calibri" w:hAnsi="Book Antiqua"/>
              </w:rPr>
              <w:t>± 0.07</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0.07 </w:t>
            </w:r>
            <w:r w:rsidRPr="00FC5C61">
              <w:rPr>
                <w:rFonts w:ascii="Book Antiqua" w:eastAsia="Calibri" w:hAnsi="Book Antiqua"/>
              </w:rPr>
              <w:t>± 0.07</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Sal + ABW1</w:t>
            </w: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 xml:space="preserve">0.13 </w:t>
            </w:r>
            <w:r w:rsidRPr="00FC5C61">
              <w:rPr>
                <w:rFonts w:ascii="Book Antiqua" w:eastAsia="Calibri" w:hAnsi="Book Antiqua"/>
              </w:rPr>
              <w:t>± 0.12</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0.13</w:t>
            </w:r>
            <w:r w:rsidR="00726399" w:rsidRPr="00FC5C61">
              <w:rPr>
                <w:rFonts w:ascii="Book Antiqua" w:hAnsi="Book Antiqua"/>
              </w:rPr>
              <w:t xml:space="preserve"> </w:t>
            </w:r>
            <w:r w:rsidR="00726399" w:rsidRPr="00FC5C61">
              <w:rPr>
                <w:rFonts w:ascii="Book Antiqua" w:eastAsia="Calibri" w:hAnsi="Book Antiqua"/>
              </w:rPr>
              <w:t>± 0.12</w:t>
            </w:r>
          </w:p>
        </w:tc>
        <w:tc>
          <w:tcPr>
            <w:tcW w:w="1602" w:type="dxa"/>
            <w:tcBorders>
              <w:top w:val="nil"/>
              <w:bottom w:val="nil"/>
            </w:tcBorders>
          </w:tcPr>
          <w:p w:rsidR="00AF3142" w:rsidRPr="00FC5C61" w:rsidRDefault="004B5FEB"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 xml:space="preserve">0.06 </w:t>
            </w:r>
            <w:r w:rsidRPr="00FC5C61">
              <w:rPr>
                <w:rFonts w:ascii="Book Antiqua" w:eastAsia="Calibri" w:hAnsi="Book Antiqua"/>
              </w:rPr>
              <w:t>± 0.06</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281FB2" w:rsidP="00417AC1">
            <w:pPr>
              <w:spacing w:line="360" w:lineRule="auto"/>
              <w:jc w:val="both"/>
              <w:rPr>
                <w:rFonts w:ascii="Book Antiqua" w:hAnsi="Book Antiqua"/>
              </w:rPr>
            </w:pPr>
            <w:r w:rsidRPr="00FC5C61">
              <w:rPr>
                <w:rFonts w:ascii="Book Antiqua" w:hAnsi="Book Antiqua"/>
              </w:rPr>
              <w:t>0.13</w:t>
            </w:r>
            <w:r w:rsidR="00B62731" w:rsidRPr="00FC5C61">
              <w:rPr>
                <w:rFonts w:ascii="Book Antiqua" w:hAnsi="Book Antiqua"/>
              </w:rPr>
              <w:t xml:space="preserve"> </w:t>
            </w:r>
            <w:r w:rsidR="00B62731" w:rsidRPr="00FC5C61">
              <w:rPr>
                <w:rFonts w:ascii="Book Antiqua" w:eastAsia="Calibri" w:hAnsi="Book Antiqua"/>
              </w:rPr>
              <w:t>± 0.12</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0.06 </w:t>
            </w:r>
            <w:r w:rsidRPr="00FC5C61">
              <w:rPr>
                <w:rFonts w:ascii="Book Antiqua" w:eastAsia="Calibri" w:hAnsi="Book Antiqua"/>
              </w:rPr>
              <w:t>± 0.06</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Sal + ABW2</w:t>
            </w: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0</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0.25</w:t>
            </w:r>
            <w:r w:rsidR="00726399" w:rsidRPr="00FC5C61">
              <w:rPr>
                <w:rFonts w:ascii="Book Antiqua" w:hAnsi="Book Antiqua"/>
              </w:rPr>
              <w:t xml:space="preserve"> </w:t>
            </w:r>
            <w:r w:rsidR="00726399" w:rsidRPr="00FC5C61">
              <w:rPr>
                <w:rFonts w:ascii="Book Antiqua" w:eastAsia="Calibri" w:hAnsi="Book Antiqua"/>
              </w:rPr>
              <w:t>± 0.13</w:t>
            </w:r>
          </w:p>
        </w:tc>
        <w:tc>
          <w:tcPr>
            <w:tcW w:w="1602" w:type="dxa"/>
            <w:tcBorders>
              <w:top w:val="nil"/>
              <w:bottom w:val="nil"/>
            </w:tcBorders>
          </w:tcPr>
          <w:p w:rsidR="00AF3142" w:rsidRPr="00FC5C61" w:rsidRDefault="004B5FEB" w:rsidP="00417AC1">
            <w:pPr>
              <w:spacing w:line="360" w:lineRule="auto"/>
              <w:jc w:val="both"/>
              <w:rPr>
                <w:rFonts w:ascii="Book Antiqua" w:hAnsi="Book Antiqua"/>
              </w:rPr>
            </w:pPr>
            <w:r w:rsidRPr="00FC5C61">
              <w:rPr>
                <w:rFonts w:ascii="Book Antiqua" w:hAnsi="Book Antiqua"/>
              </w:rPr>
              <w:t>0</w:t>
            </w:r>
            <w:r w:rsidR="0048159C" w:rsidRPr="00FC5C61">
              <w:rPr>
                <w:rFonts w:ascii="Book Antiqua" w:hAnsi="Book Antiqua"/>
              </w:rPr>
              <w:t>.13</w:t>
            </w:r>
            <w:r w:rsidR="00F43090" w:rsidRPr="00FC5C61">
              <w:rPr>
                <w:rFonts w:ascii="Book Antiqua" w:hAnsi="Book Antiqua"/>
              </w:rPr>
              <w:t xml:space="preserve"> </w:t>
            </w:r>
            <w:r w:rsidR="00F43090" w:rsidRPr="00FC5C61">
              <w:rPr>
                <w:rFonts w:ascii="Book Antiqua" w:eastAsia="Calibri" w:hAnsi="Book Antiqua"/>
              </w:rPr>
              <w:t>± 0.08</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0.13</w:t>
            </w:r>
            <w:r w:rsidR="009A07F0" w:rsidRPr="00FC5C61">
              <w:rPr>
                <w:rFonts w:ascii="Book Antiqua" w:hAnsi="Book Antiqua"/>
              </w:rPr>
              <w:t xml:space="preserve"> </w:t>
            </w:r>
            <w:r w:rsidR="009A07F0" w:rsidRPr="00FC5C61">
              <w:rPr>
                <w:rFonts w:ascii="Book Antiqua" w:eastAsia="Calibri" w:hAnsi="Book Antiqua"/>
              </w:rPr>
              <w:t>± 0.12</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0</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 xml:space="preserve">0.12 </w:t>
            </w:r>
            <w:r w:rsidRPr="00FC5C61">
              <w:rPr>
                <w:rFonts w:ascii="Book Antiqua" w:eastAsia="Calibri" w:hAnsi="Book Antiqua"/>
              </w:rPr>
              <w:t>± 0.12</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0</w:t>
            </w:r>
          </w:p>
        </w:tc>
        <w:tc>
          <w:tcPr>
            <w:tcW w:w="2083" w:type="dxa"/>
            <w:tcBorders>
              <w:top w:val="nil"/>
              <w:bottom w:val="nil"/>
            </w:tcBorders>
          </w:tcPr>
          <w:p w:rsidR="00AF3142" w:rsidRPr="00FC5C61" w:rsidRDefault="00281FB2" w:rsidP="00417AC1">
            <w:pPr>
              <w:spacing w:line="360" w:lineRule="auto"/>
              <w:jc w:val="both"/>
              <w:rPr>
                <w:rFonts w:ascii="Book Antiqua" w:hAnsi="Book Antiqua"/>
              </w:rPr>
            </w:pPr>
            <w:r w:rsidRPr="00FC5C61">
              <w:rPr>
                <w:rFonts w:ascii="Book Antiqua" w:hAnsi="Book Antiqua"/>
              </w:rPr>
              <w:t>0.38</w:t>
            </w:r>
            <w:r w:rsidR="00B62731" w:rsidRPr="00FC5C61">
              <w:rPr>
                <w:rFonts w:ascii="Book Antiqua" w:hAnsi="Book Antiqua"/>
              </w:rPr>
              <w:t xml:space="preserve"> </w:t>
            </w:r>
            <w:r w:rsidR="00B62731" w:rsidRPr="00FC5C61">
              <w:rPr>
                <w:rFonts w:ascii="Book Antiqua" w:eastAsia="Calibri" w:hAnsi="Book Antiqua"/>
              </w:rPr>
              <w:t>± 0.15</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0.19 </w:t>
            </w:r>
            <w:r w:rsidRPr="00FC5C61">
              <w:rPr>
                <w:rFonts w:ascii="Book Antiqua" w:eastAsia="Calibri" w:hAnsi="Book Antiqua"/>
              </w:rPr>
              <w:t>± 0.12</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0</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0</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5-FU +PBS</w:t>
            </w:r>
          </w:p>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 xml:space="preserve">1.63 </w:t>
            </w:r>
            <w:r w:rsidRPr="00FC5C61">
              <w:rPr>
                <w:rFonts w:ascii="Book Antiqua" w:eastAsia="Calibri" w:hAnsi="Book Antiqua"/>
              </w:rPr>
              <w:t>± 0.15</w:t>
            </w:r>
            <w:r w:rsidR="00AB2F45" w:rsidRPr="00FC5C61">
              <w:rPr>
                <w:rFonts w:ascii="Book Antiqua" w:eastAsia="Calibri" w:hAnsi="Book Antiqua"/>
                <w:vertAlign w:val="superscript"/>
              </w:rPr>
              <w:t>b</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 xml:space="preserve">1.38 </w:t>
            </w:r>
            <w:r w:rsidRPr="00FC5C61">
              <w:rPr>
                <w:rFonts w:ascii="Book Antiqua" w:eastAsia="Calibri" w:hAnsi="Book Antiqua"/>
              </w:rPr>
              <w:t>± 0.17</w:t>
            </w:r>
            <w:r w:rsidR="00AB2F45" w:rsidRPr="00FC5C61">
              <w:rPr>
                <w:rFonts w:ascii="Book Antiqua" w:eastAsia="Calibri" w:hAnsi="Book Antiqua"/>
                <w:vertAlign w:val="superscript"/>
              </w:rPr>
              <w:t>b</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1.81</w:t>
            </w:r>
            <w:r w:rsidR="00321817" w:rsidRPr="00FC5C61">
              <w:rPr>
                <w:rFonts w:ascii="Book Antiqua" w:hAnsi="Book Antiqua"/>
              </w:rPr>
              <w:t xml:space="preserve"> </w:t>
            </w:r>
            <w:r w:rsidR="00321817" w:rsidRPr="00FC5C61">
              <w:rPr>
                <w:rFonts w:ascii="Book Antiqua" w:eastAsia="Calibri" w:hAnsi="Book Antiqua"/>
              </w:rPr>
              <w:t>±</w:t>
            </w:r>
            <w:r w:rsidR="00C85240" w:rsidRPr="00FC5C61">
              <w:rPr>
                <w:rFonts w:ascii="Book Antiqua" w:eastAsia="Calibri" w:hAnsi="Book Antiqua"/>
              </w:rPr>
              <w:t xml:space="preserve"> 0.12</w:t>
            </w:r>
            <w:r w:rsidR="0019523F"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19523F"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0.88</w:t>
            </w:r>
            <w:r w:rsidR="00726399" w:rsidRPr="00FC5C61">
              <w:rPr>
                <w:rFonts w:ascii="Book Antiqua" w:hAnsi="Book Antiqua"/>
              </w:rPr>
              <w:t xml:space="preserve"> </w:t>
            </w:r>
            <w:r w:rsidR="00726399" w:rsidRPr="00FC5C61">
              <w:rPr>
                <w:rFonts w:ascii="Book Antiqua" w:eastAsia="Calibri" w:hAnsi="Book Antiqua"/>
              </w:rPr>
              <w:t>± 0.12</w:t>
            </w:r>
            <w:r w:rsidR="0019523F" w:rsidRPr="00FC5C61">
              <w:rPr>
                <w:rFonts w:ascii="Book Antiqua" w:eastAsia="Calibri" w:hAnsi="Book Antiqua"/>
                <w:vertAlign w:val="superscript"/>
              </w:rPr>
              <w:t xml:space="preserve"> b</w:t>
            </w:r>
          </w:p>
        </w:tc>
        <w:tc>
          <w:tcPr>
            <w:tcW w:w="1602" w:type="dxa"/>
            <w:tcBorders>
              <w:top w:val="nil"/>
              <w:bottom w:val="nil"/>
            </w:tcBorders>
          </w:tcPr>
          <w:p w:rsidR="00AF3142" w:rsidRPr="00FC5C61" w:rsidRDefault="0048159C" w:rsidP="00417AC1">
            <w:pPr>
              <w:spacing w:line="360" w:lineRule="auto"/>
              <w:jc w:val="both"/>
              <w:rPr>
                <w:rFonts w:ascii="Book Antiqua" w:hAnsi="Book Antiqua"/>
              </w:rPr>
            </w:pPr>
            <w:r w:rsidRPr="00FC5C61">
              <w:rPr>
                <w:rFonts w:ascii="Book Antiqua" w:hAnsi="Book Antiqua"/>
              </w:rPr>
              <w:t>0.88</w:t>
            </w:r>
            <w:r w:rsidR="00F43090" w:rsidRPr="00FC5C61">
              <w:rPr>
                <w:rFonts w:ascii="Book Antiqua" w:hAnsi="Book Antiqua"/>
              </w:rPr>
              <w:t xml:space="preserve"> </w:t>
            </w:r>
            <w:r w:rsidR="00F43090" w:rsidRPr="00FC5C61">
              <w:rPr>
                <w:rFonts w:ascii="Book Antiqua" w:eastAsia="Calibri" w:hAnsi="Book Antiqua"/>
              </w:rPr>
              <w:t>± 0.12</w:t>
            </w:r>
            <w:r w:rsidR="00D431EB"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F6108" w:rsidRPr="00FC5C61">
              <w:rPr>
                <w:rFonts w:ascii="Book Antiqua" w:eastAsia="Calibri" w:hAnsi="Book Antiqua"/>
              </w:rPr>
              <w:t xml:space="preserve"> 0</w:t>
            </w:r>
            <w:r w:rsidR="00D431EB"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1</w:t>
            </w:r>
            <w:r w:rsidR="00991918" w:rsidRPr="00FC5C61">
              <w:rPr>
                <w:rFonts w:ascii="Book Antiqua" w:hAnsi="Book Antiqua"/>
              </w:rPr>
              <w:t xml:space="preserve"> </w:t>
            </w:r>
            <w:r w:rsidR="00991918" w:rsidRPr="00FC5C61">
              <w:rPr>
                <w:rFonts w:ascii="Book Antiqua" w:eastAsia="Calibri" w:hAnsi="Book Antiqua"/>
              </w:rPr>
              <w:t>± 0</w:t>
            </w:r>
            <w:r w:rsidR="00B62C69" w:rsidRPr="00FC5C61">
              <w:rPr>
                <w:rFonts w:ascii="Book Antiqua" w:eastAsia="Calibri" w:hAnsi="Book Antiqua"/>
                <w:vertAlign w:val="superscript"/>
              </w:rPr>
              <w:t xml:space="preserve"> </w:t>
            </w:r>
            <w:r w:rsidR="00A06BF7" w:rsidRPr="00FC5C61">
              <w:rPr>
                <w:rFonts w:ascii="Book Antiqua" w:eastAsia="Calibri" w:hAnsi="Book Antiqua"/>
                <w:vertAlign w:val="superscript"/>
              </w:rPr>
              <w:t>b</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1.56</w:t>
            </w:r>
            <w:r w:rsidR="009A07F0" w:rsidRPr="00FC5C61">
              <w:rPr>
                <w:rFonts w:ascii="Book Antiqua" w:hAnsi="Book Antiqua"/>
              </w:rPr>
              <w:t xml:space="preserve"> </w:t>
            </w:r>
            <w:r w:rsidR="009A07F0" w:rsidRPr="00FC5C61">
              <w:rPr>
                <w:rFonts w:ascii="Book Antiqua" w:eastAsia="Calibri" w:hAnsi="Book Antiqua"/>
              </w:rPr>
              <w:t>± 0.24</w:t>
            </w:r>
            <w:r w:rsidR="00FB3FF6"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 xml:space="preserve">1.62 </w:t>
            </w:r>
            <w:r w:rsidRPr="00FC5C61">
              <w:rPr>
                <w:rFonts w:ascii="Book Antiqua" w:eastAsia="Calibri" w:hAnsi="Book Antiqua"/>
              </w:rPr>
              <w:t xml:space="preserve">± </w:t>
            </w:r>
            <w:r w:rsidR="00D12151" w:rsidRPr="00FC5C61">
              <w:rPr>
                <w:rFonts w:ascii="Book Antiqua" w:eastAsia="Calibri" w:hAnsi="Book Antiqua"/>
              </w:rPr>
              <w:t>0.17</w:t>
            </w:r>
            <w:r w:rsidR="00470DB3"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 xml:space="preserve">1.89 </w:t>
            </w:r>
            <w:r w:rsidR="00D20B19" w:rsidRPr="00FC5C61">
              <w:rPr>
                <w:rFonts w:ascii="Book Antiqua" w:eastAsia="Calibri" w:hAnsi="Book Antiqua"/>
              </w:rPr>
              <w:t xml:space="preserve">± </w:t>
            </w:r>
            <w:r w:rsidRPr="00FC5C61">
              <w:rPr>
                <w:rFonts w:ascii="Book Antiqua" w:eastAsia="Calibri" w:hAnsi="Book Antiqua"/>
              </w:rPr>
              <w:t>0.12</w:t>
            </w:r>
            <w:r w:rsidR="006418C7" w:rsidRPr="00FC5C61">
              <w:rPr>
                <w:rFonts w:ascii="Book Antiqua" w:eastAsia="Calibri" w:hAnsi="Book Antiqua"/>
                <w:vertAlign w:val="superscript"/>
              </w:rPr>
              <w:t>b</w:t>
            </w:r>
          </w:p>
        </w:tc>
        <w:tc>
          <w:tcPr>
            <w:tcW w:w="1418" w:type="dxa"/>
            <w:tcBorders>
              <w:top w:val="nil"/>
              <w:bottom w:val="nil"/>
            </w:tcBorders>
          </w:tcPr>
          <w:p w:rsidR="00AF3142" w:rsidRPr="00FC5C61" w:rsidRDefault="00D20B19" w:rsidP="00417AC1">
            <w:pPr>
              <w:spacing w:line="360" w:lineRule="auto"/>
              <w:jc w:val="both"/>
              <w:rPr>
                <w:rFonts w:ascii="Book Antiqua" w:hAnsi="Book Antiqua"/>
                <w:b/>
              </w:rPr>
            </w:pPr>
            <w:r w:rsidRPr="00FC5C61">
              <w:rPr>
                <w:rFonts w:ascii="Book Antiqua" w:hAnsi="Book Antiqua"/>
              </w:rPr>
              <w:t xml:space="preserve">1 </w:t>
            </w:r>
            <w:r w:rsidRPr="00FC5C61">
              <w:rPr>
                <w:rFonts w:ascii="Book Antiqua" w:eastAsia="Calibri" w:hAnsi="Book Antiqua"/>
              </w:rPr>
              <w:t>± 0</w:t>
            </w:r>
            <w:r w:rsidR="00DE2849"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281FB2" w:rsidP="00417AC1">
            <w:pPr>
              <w:spacing w:line="360" w:lineRule="auto"/>
              <w:jc w:val="both"/>
              <w:rPr>
                <w:rFonts w:ascii="Book Antiqua" w:hAnsi="Book Antiqua"/>
              </w:rPr>
            </w:pPr>
            <w:r w:rsidRPr="00FC5C61">
              <w:rPr>
                <w:rFonts w:ascii="Book Antiqua" w:hAnsi="Book Antiqua"/>
              </w:rPr>
              <w:t>0.88</w:t>
            </w:r>
            <w:r w:rsidR="00B62731" w:rsidRPr="00FC5C61">
              <w:rPr>
                <w:rFonts w:ascii="Book Antiqua" w:hAnsi="Book Antiqua"/>
              </w:rPr>
              <w:t xml:space="preserve"> </w:t>
            </w:r>
            <w:r w:rsidR="00B62731" w:rsidRPr="00FC5C61">
              <w:rPr>
                <w:rFonts w:ascii="Book Antiqua" w:eastAsia="Calibri" w:hAnsi="Book Antiqua"/>
              </w:rPr>
              <w:t>± 0.21</w:t>
            </w:r>
            <w:r w:rsidR="00D933E3" w:rsidRPr="00FC5C61">
              <w:rPr>
                <w:rFonts w:ascii="Book Antiqua" w:eastAsia="Calibri" w:hAnsi="Book Antiqua"/>
                <w:vertAlign w:val="superscript"/>
              </w:rPr>
              <w:t>b</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0.63 </w:t>
            </w:r>
            <w:r w:rsidRPr="00FC5C61">
              <w:rPr>
                <w:rFonts w:ascii="Book Antiqua" w:eastAsia="Calibri" w:hAnsi="Book Antiqua"/>
              </w:rPr>
              <w:t>± 0.17</w:t>
            </w:r>
            <w:r w:rsidR="00C25E0A" w:rsidRPr="00FC5C61">
              <w:rPr>
                <w:rFonts w:ascii="Book Antiqua" w:eastAsia="Calibri" w:hAnsi="Book Antiqua"/>
                <w:vertAlign w:val="superscript"/>
              </w:rPr>
              <w:t>a</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0.18</w:t>
            </w:r>
            <w:r w:rsidR="009F442C" w:rsidRPr="00FC5C61">
              <w:rPr>
                <w:rFonts w:ascii="Book Antiqua" w:eastAsia="Calibri" w:hAnsi="Book Antiqua"/>
                <w:vertAlign w:val="superscript"/>
              </w:rPr>
              <w:t>b</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D3CC0" w:rsidRPr="00FC5C61">
              <w:rPr>
                <w:rFonts w:ascii="Book Antiqua" w:eastAsia="Calibri" w:hAnsi="Book Antiqua"/>
              </w:rPr>
              <w:t xml:space="preserve"> 0</w:t>
            </w:r>
            <w:r w:rsidR="00DE2849" w:rsidRPr="00FC5C61">
              <w:rPr>
                <w:rFonts w:ascii="Book Antiqua" w:eastAsia="Calibri" w:hAnsi="Book Antiqua"/>
                <w:vertAlign w:val="superscript"/>
              </w:rPr>
              <w:t xml:space="preserve"> b</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5-FU +AHE1</w:t>
            </w:r>
          </w:p>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 xml:space="preserve">1.71 </w:t>
            </w:r>
            <w:r w:rsidRPr="00FC5C61">
              <w:rPr>
                <w:rFonts w:ascii="Book Antiqua" w:eastAsia="Calibri" w:hAnsi="Book Antiqua"/>
              </w:rPr>
              <w:t>± 0.17</w:t>
            </w:r>
            <w:r w:rsidR="00AB2F45" w:rsidRPr="00FC5C61">
              <w:rPr>
                <w:rFonts w:ascii="Book Antiqua" w:eastAsia="Calibri" w:hAnsi="Book Antiqua"/>
              </w:rPr>
              <w:t xml:space="preserve"> </w:t>
            </w:r>
            <w:r w:rsidR="00AB2F45" w:rsidRPr="00FC5C61">
              <w:rPr>
                <w:rFonts w:ascii="Book Antiqua" w:eastAsia="Calibri" w:hAnsi="Book Antiqua"/>
                <w:vertAlign w:val="superscript"/>
              </w:rPr>
              <w:t>b</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 xml:space="preserve">1.43 </w:t>
            </w:r>
            <w:r w:rsidRPr="00FC5C61">
              <w:rPr>
                <w:rFonts w:ascii="Book Antiqua" w:eastAsia="Calibri" w:hAnsi="Book Antiqua"/>
              </w:rPr>
              <w:t>± 0.19</w:t>
            </w:r>
            <w:r w:rsidR="00FA4E11"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1.86</w:t>
            </w:r>
            <w:r w:rsidR="00321817" w:rsidRPr="00FC5C61">
              <w:rPr>
                <w:rFonts w:ascii="Book Antiqua" w:hAnsi="Book Antiqua"/>
              </w:rPr>
              <w:t xml:space="preserve"> </w:t>
            </w:r>
            <w:r w:rsidR="00321817" w:rsidRPr="00FC5C61">
              <w:rPr>
                <w:rFonts w:ascii="Book Antiqua" w:eastAsia="Calibri" w:hAnsi="Book Antiqua"/>
              </w:rPr>
              <w:t>±</w:t>
            </w:r>
            <w:r w:rsidR="00C85240" w:rsidRPr="00FC5C61">
              <w:rPr>
                <w:rFonts w:ascii="Book Antiqua" w:eastAsia="Calibri" w:hAnsi="Book Antiqua"/>
              </w:rPr>
              <w:t xml:space="preserve"> 0.13</w:t>
            </w:r>
            <w:r w:rsidR="0019523F"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19523F"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0.79</w:t>
            </w:r>
            <w:r w:rsidR="00726399" w:rsidRPr="00FC5C61">
              <w:rPr>
                <w:rFonts w:ascii="Book Antiqua" w:hAnsi="Book Antiqua"/>
              </w:rPr>
              <w:t xml:space="preserve"> </w:t>
            </w:r>
            <w:r w:rsidR="00726399" w:rsidRPr="00FC5C61">
              <w:rPr>
                <w:rFonts w:ascii="Book Antiqua" w:eastAsia="Calibri" w:hAnsi="Book Antiqua"/>
              </w:rPr>
              <w:t>± 0.14</w:t>
            </w:r>
            <w:r w:rsidR="0019523F" w:rsidRPr="00FC5C61">
              <w:rPr>
                <w:rFonts w:ascii="Book Antiqua" w:eastAsia="Calibri" w:hAnsi="Book Antiqua"/>
                <w:vertAlign w:val="superscript"/>
              </w:rPr>
              <w:t xml:space="preserve"> b</w:t>
            </w:r>
          </w:p>
        </w:tc>
        <w:tc>
          <w:tcPr>
            <w:tcW w:w="1602" w:type="dxa"/>
            <w:tcBorders>
              <w:top w:val="nil"/>
              <w:bottom w:val="nil"/>
            </w:tcBorders>
          </w:tcPr>
          <w:p w:rsidR="00AF3142" w:rsidRPr="00FC5C61" w:rsidRDefault="0048159C" w:rsidP="00417AC1">
            <w:pPr>
              <w:spacing w:line="360" w:lineRule="auto"/>
              <w:jc w:val="both"/>
              <w:rPr>
                <w:rFonts w:ascii="Book Antiqua" w:hAnsi="Book Antiqua"/>
              </w:rPr>
            </w:pPr>
            <w:r w:rsidRPr="00FC5C61">
              <w:rPr>
                <w:rFonts w:ascii="Book Antiqua" w:hAnsi="Book Antiqua"/>
              </w:rPr>
              <w:t>0.71</w:t>
            </w:r>
            <w:r w:rsidR="00F43090" w:rsidRPr="00FC5C61">
              <w:rPr>
                <w:rFonts w:ascii="Book Antiqua" w:hAnsi="Book Antiqua"/>
              </w:rPr>
              <w:t xml:space="preserve"> </w:t>
            </w:r>
            <w:r w:rsidR="00F43090" w:rsidRPr="00FC5C61">
              <w:rPr>
                <w:rFonts w:ascii="Book Antiqua" w:eastAsia="Calibri" w:hAnsi="Book Antiqua"/>
              </w:rPr>
              <w:t>± 0.14</w:t>
            </w:r>
            <w:r w:rsidR="00D431EB"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F6108" w:rsidRPr="00FC5C61">
              <w:rPr>
                <w:rFonts w:ascii="Book Antiqua" w:eastAsia="Calibri" w:hAnsi="Book Antiqua"/>
              </w:rPr>
              <w:t xml:space="preserve"> 0</w:t>
            </w:r>
            <w:r w:rsidR="00D431EB"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1</w:t>
            </w:r>
            <w:r w:rsidR="00991918" w:rsidRPr="00FC5C61">
              <w:rPr>
                <w:rFonts w:ascii="Book Antiqua" w:hAnsi="Book Antiqua"/>
              </w:rPr>
              <w:t xml:space="preserve"> </w:t>
            </w:r>
            <w:r w:rsidR="00991918" w:rsidRPr="00FC5C61">
              <w:rPr>
                <w:rFonts w:ascii="Book Antiqua" w:eastAsia="Calibri" w:hAnsi="Book Antiqua"/>
              </w:rPr>
              <w:t>± 0</w:t>
            </w:r>
            <w:r w:rsidR="00B62C69" w:rsidRPr="00FC5C61">
              <w:rPr>
                <w:rFonts w:ascii="Book Antiqua" w:eastAsia="Calibri" w:hAnsi="Book Antiqua"/>
                <w:vertAlign w:val="superscript"/>
              </w:rPr>
              <w:t xml:space="preserve"> </w:t>
            </w:r>
            <w:r w:rsidR="00A06BF7" w:rsidRPr="00FC5C61">
              <w:rPr>
                <w:rFonts w:ascii="Book Antiqua" w:eastAsia="Calibri" w:hAnsi="Book Antiqua"/>
                <w:vertAlign w:val="superscript"/>
              </w:rPr>
              <w:t>b</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1.64</w:t>
            </w:r>
            <w:r w:rsidR="009A07F0" w:rsidRPr="00FC5C61">
              <w:rPr>
                <w:rFonts w:ascii="Book Antiqua" w:hAnsi="Book Antiqua"/>
              </w:rPr>
              <w:t xml:space="preserve"> </w:t>
            </w:r>
            <w:r w:rsidR="009A07F0" w:rsidRPr="00FC5C61">
              <w:rPr>
                <w:rFonts w:ascii="Book Antiqua" w:eastAsia="Calibri" w:hAnsi="Book Antiqua"/>
              </w:rPr>
              <w:t>± 0.17</w:t>
            </w:r>
            <w:r w:rsidR="00FB3FF6"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1.57</w:t>
            </w:r>
            <w:r w:rsidR="00D12151" w:rsidRPr="00FC5C61">
              <w:rPr>
                <w:rFonts w:ascii="Book Antiqua" w:hAnsi="Book Antiqua"/>
              </w:rPr>
              <w:t xml:space="preserve"> </w:t>
            </w:r>
            <w:r w:rsidR="00D12151" w:rsidRPr="00FC5C61">
              <w:rPr>
                <w:rFonts w:ascii="Book Antiqua" w:eastAsia="Calibri" w:hAnsi="Book Antiqua"/>
              </w:rPr>
              <w:t>± 0.21</w:t>
            </w:r>
            <w:r w:rsidR="00470DB3"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 xml:space="preserve">1.79 </w:t>
            </w:r>
            <w:r w:rsidRPr="00FC5C61">
              <w:rPr>
                <w:rFonts w:ascii="Book Antiqua" w:eastAsia="Calibri" w:hAnsi="Book Antiqua"/>
              </w:rPr>
              <w:t>± 0.2</w:t>
            </w:r>
            <w:r w:rsidR="006418C7" w:rsidRPr="00FC5C61">
              <w:rPr>
                <w:rFonts w:ascii="Book Antiqua" w:eastAsia="Calibri" w:hAnsi="Book Antiqua"/>
                <w:vertAlign w:val="superscript"/>
              </w:rPr>
              <w:t>b</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DE2849"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B62731"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D933E3" w:rsidRPr="00FC5C61">
              <w:rPr>
                <w:rFonts w:ascii="Book Antiqua" w:eastAsia="Calibri" w:hAnsi="Book Antiqua"/>
                <w:vertAlign w:val="superscript"/>
              </w:rPr>
              <w:t>b</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DC040F" w:rsidRPr="00FC5C61">
              <w:rPr>
                <w:rFonts w:ascii="Book Antiqua" w:eastAsia="Calibri" w:hAnsi="Book Antiqua"/>
                <w:vertAlign w:val="superscript"/>
              </w:rPr>
              <w:t>b</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9F442C"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D3CC0" w:rsidRPr="00FC5C61">
              <w:rPr>
                <w:rFonts w:ascii="Book Antiqua" w:eastAsia="Calibri" w:hAnsi="Book Antiqua"/>
              </w:rPr>
              <w:t xml:space="preserve"> 0</w:t>
            </w:r>
            <w:r w:rsidR="00DE2849" w:rsidRPr="00FC5C61">
              <w:rPr>
                <w:rFonts w:ascii="Book Antiqua" w:eastAsia="Calibri" w:hAnsi="Book Antiqua"/>
                <w:vertAlign w:val="superscript"/>
              </w:rPr>
              <w:t xml:space="preserve"> b</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lastRenderedPageBreak/>
              <w:t>5-FU +AHE2</w:t>
            </w: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 xml:space="preserve">1.79 </w:t>
            </w:r>
            <w:r w:rsidRPr="00FC5C61">
              <w:rPr>
                <w:rFonts w:ascii="Book Antiqua" w:eastAsia="Calibri" w:hAnsi="Book Antiqua"/>
              </w:rPr>
              <w:t>± 0.14</w:t>
            </w:r>
            <w:r w:rsidR="00AB2F45" w:rsidRPr="00FC5C61">
              <w:rPr>
                <w:rFonts w:ascii="Book Antiqua" w:eastAsia="Calibri" w:hAnsi="Book Antiqua"/>
              </w:rPr>
              <w:t xml:space="preserve"> </w:t>
            </w:r>
            <w:r w:rsidR="00AB2F45" w:rsidRPr="00FC5C61">
              <w:rPr>
                <w:rFonts w:ascii="Book Antiqua" w:eastAsia="Calibri" w:hAnsi="Book Antiqua"/>
                <w:vertAlign w:val="superscript"/>
              </w:rPr>
              <w:t>b</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 xml:space="preserve">1.71 </w:t>
            </w:r>
            <w:r w:rsidRPr="00FC5C61">
              <w:rPr>
                <w:rFonts w:ascii="Book Antiqua" w:eastAsia="Calibri" w:hAnsi="Book Antiqua"/>
              </w:rPr>
              <w:t>± 0.17</w:t>
            </w:r>
            <w:r w:rsidR="00FA4E11"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2</w:t>
            </w:r>
            <w:r w:rsidR="00321817" w:rsidRPr="00FC5C61">
              <w:rPr>
                <w:rFonts w:ascii="Book Antiqua" w:hAnsi="Book Antiqua"/>
              </w:rPr>
              <w:t xml:space="preserve"> </w:t>
            </w:r>
            <w:r w:rsidR="00321817" w:rsidRPr="00FC5C61">
              <w:rPr>
                <w:rFonts w:ascii="Book Antiqua" w:eastAsia="Calibri" w:hAnsi="Book Antiqua"/>
              </w:rPr>
              <w:t>±</w:t>
            </w:r>
            <w:r w:rsidR="00C85240" w:rsidRPr="00FC5C61">
              <w:rPr>
                <w:rFonts w:ascii="Book Antiqua" w:eastAsia="Calibri" w:hAnsi="Book Antiqua"/>
              </w:rPr>
              <w:t xml:space="preserve"> 0</w:t>
            </w:r>
            <w:r w:rsidR="0019523F"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 xml:space="preserve">0.93 </w:t>
            </w:r>
            <w:r w:rsidRPr="00FC5C61">
              <w:rPr>
                <w:rFonts w:ascii="Book Antiqua" w:eastAsia="Calibri" w:hAnsi="Book Antiqua"/>
              </w:rPr>
              <w:t>± 0.07</w:t>
            </w:r>
            <w:r w:rsidR="0019523F"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1</w:t>
            </w:r>
            <w:r w:rsidR="00726399" w:rsidRPr="00FC5C61">
              <w:rPr>
                <w:rFonts w:ascii="Book Antiqua" w:hAnsi="Book Antiqua"/>
              </w:rPr>
              <w:t xml:space="preserve"> </w:t>
            </w:r>
            <w:r w:rsidR="00726399" w:rsidRPr="00FC5C61">
              <w:rPr>
                <w:rFonts w:ascii="Book Antiqua" w:eastAsia="Calibri" w:hAnsi="Book Antiqua"/>
              </w:rPr>
              <w:t>± 0</w:t>
            </w:r>
            <w:r w:rsidR="0019523F" w:rsidRPr="00FC5C61">
              <w:rPr>
                <w:rFonts w:ascii="Book Antiqua" w:eastAsia="Calibri" w:hAnsi="Book Antiqua"/>
                <w:vertAlign w:val="superscript"/>
              </w:rPr>
              <w:t xml:space="preserve"> b</w:t>
            </w:r>
          </w:p>
        </w:tc>
        <w:tc>
          <w:tcPr>
            <w:tcW w:w="1602" w:type="dxa"/>
            <w:tcBorders>
              <w:top w:val="nil"/>
              <w:bottom w:val="nil"/>
            </w:tcBorders>
          </w:tcPr>
          <w:p w:rsidR="00AF3142" w:rsidRPr="00FC5C61" w:rsidRDefault="0048159C" w:rsidP="00417AC1">
            <w:pPr>
              <w:spacing w:line="360" w:lineRule="auto"/>
              <w:jc w:val="both"/>
              <w:rPr>
                <w:rFonts w:ascii="Book Antiqua" w:hAnsi="Book Antiqua"/>
              </w:rPr>
            </w:pPr>
            <w:r w:rsidRPr="00FC5C61">
              <w:rPr>
                <w:rFonts w:ascii="Book Antiqua" w:hAnsi="Book Antiqua"/>
              </w:rPr>
              <w:t>0.93</w:t>
            </w:r>
            <w:r w:rsidR="00F43090" w:rsidRPr="00FC5C61">
              <w:rPr>
                <w:rFonts w:ascii="Book Antiqua" w:hAnsi="Book Antiqua"/>
              </w:rPr>
              <w:t xml:space="preserve"> </w:t>
            </w:r>
            <w:r w:rsidR="00F43090" w:rsidRPr="00FC5C61">
              <w:rPr>
                <w:rFonts w:ascii="Book Antiqua" w:eastAsia="Calibri" w:hAnsi="Book Antiqua"/>
              </w:rPr>
              <w:t>± 0.07</w:t>
            </w:r>
            <w:r w:rsidR="00D431EB"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F6108" w:rsidRPr="00FC5C61">
              <w:rPr>
                <w:rFonts w:ascii="Book Antiqua" w:eastAsia="Calibri" w:hAnsi="Book Antiqua"/>
              </w:rPr>
              <w:t xml:space="preserve"> 0</w:t>
            </w:r>
            <w:r w:rsidR="00D431EB"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1</w:t>
            </w:r>
            <w:r w:rsidR="00991918" w:rsidRPr="00FC5C61">
              <w:rPr>
                <w:rFonts w:ascii="Book Antiqua" w:hAnsi="Book Antiqua"/>
              </w:rPr>
              <w:t xml:space="preserve"> </w:t>
            </w:r>
            <w:r w:rsidR="00991918" w:rsidRPr="00FC5C61">
              <w:rPr>
                <w:rFonts w:ascii="Book Antiqua" w:eastAsia="Calibri" w:hAnsi="Book Antiqua"/>
              </w:rPr>
              <w:t>± 0</w:t>
            </w:r>
            <w:r w:rsidR="00B62C69" w:rsidRPr="00FC5C61">
              <w:rPr>
                <w:rFonts w:ascii="Book Antiqua" w:eastAsia="Calibri" w:hAnsi="Book Antiqua"/>
                <w:vertAlign w:val="superscript"/>
              </w:rPr>
              <w:t xml:space="preserve"> </w:t>
            </w:r>
            <w:r w:rsidR="00A06BF7" w:rsidRPr="00FC5C61">
              <w:rPr>
                <w:rFonts w:ascii="Book Antiqua" w:eastAsia="Calibri" w:hAnsi="Book Antiqua"/>
                <w:vertAlign w:val="superscript"/>
              </w:rPr>
              <w:t>b</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1.86</w:t>
            </w:r>
            <w:r w:rsidR="009A07F0" w:rsidRPr="00FC5C61">
              <w:rPr>
                <w:rFonts w:ascii="Book Antiqua" w:hAnsi="Book Antiqua"/>
              </w:rPr>
              <w:t xml:space="preserve"> </w:t>
            </w:r>
            <w:r w:rsidR="009A07F0" w:rsidRPr="00FC5C61">
              <w:rPr>
                <w:rFonts w:ascii="Book Antiqua" w:eastAsia="Calibri" w:hAnsi="Book Antiqua"/>
              </w:rPr>
              <w:t>± 0.13</w:t>
            </w:r>
            <w:r w:rsidR="00FB3FF6"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1.57</w:t>
            </w:r>
            <w:r w:rsidR="00D12151" w:rsidRPr="00FC5C61">
              <w:rPr>
                <w:rFonts w:ascii="Book Antiqua" w:hAnsi="Book Antiqua"/>
              </w:rPr>
              <w:t xml:space="preserve"> </w:t>
            </w:r>
            <w:r w:rsidR="00D12151" w:rsidRPr="00FC5C61">
              <w:rPr>
                <w:rFonts w:ascii="Book Antiqua" w:eastAsia="Calibri" w:hAnsi="Book Antiqua"/>
              </w:rPr>
              <w:t>± 0.19</w:t>
            </w:r>
            <w:r w:rsidR="00470DB3"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 xml:space="preserve">1.93 </w:t>
            </w:r>
            <w:r w:rsidRPr="00FC5C61">
              <w:rPr>
                <w:rFonts w:ascii="Book Antiqua" w:eastAsia="Calibri" w:hAnsi="Book Antiqua"/>
              </w:rPr>
              <w:t>± 0.07</w:t>
            </w:r>
            <w:r w:rsidR="006418C7" w:rsidRPr="00FC5C61">
              <w:rPr>
                <w:rFonts w:ascii="Book Antiqua" w:eastAsia="Calibri" w:hAnsi="Book Antiqua"/>
                <w:vertAlign w:val="superscript"/>
              </w:rPr>
              <w:t>b</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DE2849"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B62731" w:rsidP="00417AC1">
            <w:pPr>
              <w:spacing w:line="360" w:lineRule="auto"/>
              <w:jc w:val="both"/>
              <w:rPr>
                <w:rFonts w:ascii="Book Antiqua" w:hAnsi="Book Antiqua"/>
              </w:rPr>
            </w:pPr>
            <w:r w:rsidRPr="00FC5C61">
              <w:rPr>
                <w:rFonts w:ascii="Book Antiqua" w:hAnsi="Book Antiqua"/>
              </w:rPr>
              <w:t xml:space="preserve">0.71 </w:t>
            </w:r>
            <w:r w:rsidRPr="00FC5C61">
              <w:rPr>
                <w:rFonts w:ascii="Book Antiqua" w:eastAsia="Calibri" w:hAnsi="Book Antiqua"/>
              </w:rPr>
              <w:t>± 0.2</w:t>
            </w:r>
            <w:r w:rsidR="0019523F" w:rsidRPr="00FC5C61">
              <w:rPr>
                <w:rFonts w:ascii="Book Antiqua" w:eastAsia="Calibri" w:hAnsi="Book Antiqua"/>
                <w:vertAlign w:val="superscript"/>
              </w:rPr>
              <w:t xml:space="preserve"> b</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0.64 </w:t>
            </w:r>
            <w:r w:rsidRPr="00FC5C61">
              <w:rPr>
                <w:rFonts w:ascii="Book Antiqua" w:eastAsia="Calibri" w:hAnsi="Book Antiqua"/>
              </w:rPr>
              <w:t>± 0.22</w:t>
            </w:r>
            <w:r w:rsidR="00DC040F" w:rsidRPr="00FC5C61">
              <w:rPr>
                <w:rFonts w:ascii="Book Antiqua" w:eastAsia="Calibri" w:hAnsi="Book Antiqua"/>
                <w:vertAlign w:val="superscript"/>
              </w:rPr>
              <w:t xml:space="preserve"> a</w:t>
            </w:r>
          </w:p>
        </w:tc>
        <w:tc>
          <w:tcPr>
            <w:tcW w:w="1559" w:type="dxa"/>
            <w:tcBorders>
              <w:top w:val="nil"/>
              <w:bottom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9F442C"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D3CC0" w:rsidRPr="00FC5C61">
              <w:rPr>
                <w:rFonts w:ascii="Book Antiqua" w:eastAsia="Calibri" w:hAnsi="Book Antiqua"/>
              </w:rPr>
              <w:t xml:space="preserve"> 0</w:t>
            </w:r>
            <w:r w:rsidR="00DE2849" w:rsidRPr="00FC5C61">
              <w:rPr>
                <w:rFonts w:ascii="Book Antiqua" w:eastAsia="Calibri" w:hAnsi="Book Antiqua"/>
                <w:vertAlign w:val="superscript"/>
              </w:rPr>
              <w:t xml:space="preserve"> b</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5-FU + ABW1</w:t>
            </w: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 xml:space="preserve">1.44 </w:t>
            </w:r>
            <w:r w:rsidRPr="00FC5C61">
              <w:rPr>
                <w:rFonts w:ascii="Book Antiqua" w:eastAsia="Calibri" w:hAnsi="Book Antiqua"/>
              </w:rPr>
              <w:t>± 0.16</w:t>
            </w:r>
            <w:r w:rsidR="00AB2F45" w:rsidRPr="00FC5C61">
              <w:rPr>
                <w:rFonts w:ascii="Book Antiqua" w:eastAsia="Calibri" w:hAnsi="Book Antiqua"/>
              </w:rPr>
              <w:t xml:space="preserve"> </w:t>
            </w:r>
            <w:r w:rsidR="00AB2F45" w:rsidRPr="00FC5C61">
              <w:rPr>
                <w:rFonts w:ascii="Book Antiqua" w:eastAsia="Calibri" w:hAnsi="Book Antiqua"/>
                <w:vertAlign w:val="superscript"/>
              </w:rPr>
              <w:t>b</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 xml:space="preserve">1.25 </w:t>
            </w:r>
            <w:r w:rsidRPr="00FC5C61">
              <w:rPr>
                <w:rFonts w:ascii="Book Antiqua" w:eastAsia="Calibri" w:hAnsi="Book Antiqua"/>
              </w:rPr>
              <w:t>± 0.15</w:t>
            </w:r>
            <w:r w:rsidR="00FA4E11"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1.63</w:t>
            </w:r>
            <w:r w:rsidR="00321817" w:rsidRPr="00FC5C61">
              <w:rPr>
                <w:rFonts w:ascii="Book Antiqua" w:hAnsi="Book Antiqua"/>
              </w:rPr>
              <w:t xml:space="preserve"> </w:t>
            </w:r>
            <w:r w:rsidR="00321817" w:rsidRPr="00FC5C61">
              <w:rPr>
                <w:rFonts w:ascii="Book Antiqua" w:eastAsia="Calibri" w:hAnsi="Book Antiqua"/>
              </w:rPr>
              <w:t>±</w:t>
            </w:r>
            <w:r w:rsidR="00C85240" w:rsidRPr="00FC5C61">
              <w:rPr>
                <w:rFonts w:ascii="Book Antiqua" w:eastAsia="Calibri" w:hAnsi="Book Antiqua"/>
              </w:rPr>
              <w:t xml:space="preserve"> 0.17</w:t>
            </w:r>
            <w:r w:rsidR="0019523F"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19523F"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0.94</w:t>
            </w:r>
            <w:r w:rsidR="00726399" w:rsidRPr="00FC5C61">
              <w:rPr>
                <w:rFonts w:ascii="Book Antiqua" w:hAnsi="Book Antiqua"/>
              </w:rPr>
              <w:t xml:space="preserve"> </w:t>
            </w:r>
            <w:r w:rsidR="00726399" w:rsidRPr="00FC5C61">
              <w:rPr>
                <w:rFonts w:ascii="Book Antiqua" w:eastAsia="Calibri" w:hAnsi="Book Antiqua"/>
              </w:rPr>
              <w:t>± 0.19</w:t>
            </w:r>
            <w:r w:rsidR="0019523F" w:rsidRPr="00FC5C61">
              <w:rPr>
                <w:rFonts w:ascii="Book Antiqua" w:eastAsia="Calibri" w:hAnsi="Book Antiqua"/>
                <w:vertAlign w:val="superscript"/>
              </w:rPr>
              <w:t xml:space="preserve"> b</w:t>
            </w:r>
          </w:p>
        </w:tc>
        <w:tc>
          <w:tcPr>
            <w:tcW w:w="1602" w:type="dxa"/>
            <w:tcBorders>
              <w:top w:val="nil"/>
              <w:bottom w:val="nil"/>
            </w:tcBorders>
          </w:tcPr>
          <w:p w:rsidR="00AF3142" w:rsidRPr="00FC5C61" w:rsidRDefault="0048159C" w:rsidP="00417AC1">
            <w:pPr>
              <w:spacing w:line="360" w:lineRule="auto"/>
              <w:jc w:val="both"/>
              <w:rPr>
                <w:rFonts w:ascii="Book Antiqua" w:hAnsi="Book Antiqua"/>
              </w:rPr>
            </w:pPr>
            <w:r w:rsidRPr="00FC5C61">
              <w:rPr>
                <w:rFonts w:ascii="Book Antiqua" w:hAnsi="Book Antiqua"/>
              </w:rPr>
              <w:t>0.88</w:t>
            </w:r>
            <w:r w:rsidR="00F43090" w:rsidRPr="00FC5C61">
              <w:rPr>
                <w:rFonts w:ascii="Book Antiqua" w:hAnsi="Book Antiqua"/>
              </w:rPr>
              <w:t xml:space="preserve"> </w:t>
            </w:r>
            <w:r w:rsidR="00F43090" w:rsidRPr="00FC5C61">
              <w:rPr>
                <w:rFonts w:ascii="Book Antiqua" w:eastAsia="Calibri" w:hAnsi="Book Antiqua"/>
              </w:rPr>
              <w:t>± 0.19</w:t>
            </w:r>
            <w:r w:rsidR="00D431EB"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 xml:space="preserve">0.88 </w:t>
            </w:r>
            <w:r w:rsidRPr="00FC5C61">
              <w:rPr>
                <w:rFonts w:ascii="Book Antiqua" w:eastAsia="Calibri" w:hAnsi="Book Antiqua"/>
              </w:rPr>
              <w:t>±</w:t>
            </w:r>
            <w:r w:rsidR="005F6108" w:rsidRPr="00FC5C61">
              <w:rPr>
                <w:rFonts w:ascii="Book Antiqua" w:eastAsia="Calibri" w:hAnsi="Book Antiqua"/>
              </w:rPr>
              <w:t xml:space="preserve"> 0.12</w:t>
            </w:r>
            <w:r w:rsidR="00D431EB"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0.88</w:t>
            </w:r>
            <w:r w:rsidR="00991918" w:rsidRPr="00FC5C61">
              <w:rPr>
                <w:rFonts w:ascii="Book Antiqua" w:hAnsi="Book Antiqua"/>
              </w:rPr>
              <w:t xml:space="preserve"> </w:t>
            </w:r>
            <w:r w:rsidR="00991918" w:rsidRPr="00FC5C61">
              <w:rPr>
                <w:rFonts w:ascii="Book Antiqua" w:eastAsia="Calibri" w:hAnsi="Book Antiqua"/>
              </w:rPr>
              <w:t>± 0.12</w:t>
            </w:r>
            <w:r w:rsidR="00B62C69" w:rsidRPr="00FC5C61">
              <w:rPr>
                <w:rFonts w:ascii="Book Antiqua" w:eastAsia="Calibri" w:hAnsi="Book Antiqua"/>
                <w:vertAlign w:val="superscript"/>
              </w:rPr>
              <w:t xml:space="preserve"> a</w:t>
            </w:r>
          </w:p>
        </w:tc>
      </w:tr>
      <w:tr w:rsidR="00EB308A" w:rsidRPr="00FC5C61" w:rsidTr="00417AC1">
        <w:tc>
          <w:tcPr>
            <w:tcW w:w="1731" w:type="dxa"/>
            <w:vMerge/>
            <w:tcBorders>
              <w:top w:val="nil"/>
              <w:bottom w:val="nil"/>
            </w:tcBorders>
          </w:tcPr>
          <w:p w:rsidR="00AF3142" w:rsidRPr="00FC5C61" w:rsidRDefault="00AF3142" w:rsidP="00417AC1">
            <w:pPr>
              <w:spacing w:line="360" w:lineRule="auto"/>
              <w:jc w:val="both"/>
              <w:rPr>
                <w:rFonts w:ascii="Book Antiqua" w:hAnsi="Book Antiqua"/>
              </w:rPr>
            </w:pP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bottom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1.25</w:t>
            </w:r>
            <w:r w:rsidR="009A07F0" w:rsidRPr="00FC5C61">
              <w:rPr>
                <w:rFonts w:ascii="Book Antiqua" w:hAnsi="Book Antiqua"/>
              </w:rPr>
              <w:t xml:space="preserve"> </w:t>
            </w:r>
            <w:r w:rsidR="009A07F0" w:rsidRPr="00FC5C61">
              <w:rPr>
                <w:rFonts w:ascii="Book Antiqua" w:eastAsia="Calibri" w:hAnsi="Book Antiqua"/>
              </w:rPr>
              <w:t>± 0.15</w:t>
            </w:r>
            <w:r w:rsidR="00FB3FF6"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1.25</w:t>
            </w:r>
            <w:r w:rsidR="00D12151" w:rsidRPr="00FC5C61">
              <w:rPr>
                <w:rFonts w:ascii="Book Antiqua" w:hAnsi="Book Antiqua"/>
              </w:rPr>
              <w:t xml:space="preserve"> </w:t>
            </w:r>
            <w:r w:rsidR="00D12151" w:rsidRPr="00FC5C61">
              <w:rPr>
                <w:rFonts w:ascii="Book Antiqua" w:eastAsia="Calibri" w:hAnsi="Book Antiqua"/>
              </w:rPr>
              <w:t>± 0.15</w:t>
            </w:r>
            <w:r w:rsidR="00470DB3"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 xml:space="preserve">1.63 </w:t>
            </w:r>
            <w:r w:rsidRPr="00FC5C61">
              <w:rPr>
                <w:rFonts w:ascii="Book Antiqua" w:eastAsia="Calibri" w:hAnsi="Book Antiqua"/>
              </w:rPr>
              <w:t>± 0.17</w:t>
            </w:r>
            <w:r w:rsidR="006418C7" w:rsidRPr="00FC5C61">
              <w:rPr>
                <w:rFonts w:ascii="Book Antiqua" w:eastAsia="Calibri" w:hAnsi="Book Antiqua"/>
                <w:vertAlign w:val="superscript"/>
              </w:rPr>
              <w:t>b</w:t>
            </w:r>
          </w:p>
        </w:tc>
        <w:tc>
          <w:tcPr>
            <w:tcW w:w="1418" w:type="dxa"/>
            <w:tcBorders>
              <w:top w:val="nil"/>
              <w:bottom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DE2849"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B62731" w:rsidP="00417AC1">
            <w:pPr>
              <w:spacing w:line="360" w:lineRule="auto"/>
              <w:jc w:val="both"/>
              <w:rPr>
                <w:rFonts w:ascii="Book Antiqua" w:hAnsi="Book Antiqua"/>
              </w:rPr>
            </w:pPr>
            <w:r w:rsidRPr="00FC5C61">
              <w:rPr>
                <w:rFonts w:ascii="Book Antiqua" w:hAnsi="Book Antiqua"/>
              </w:rPr>
              <w:t xml:space="preserve">0.88 </w:t>
            </w:r>
            <w:r w:rsidRPr="00FC5C61">
              <w:rPr>
                <w:rFonts w:ascii="Book Antiqua" w:eastAsia="Calibri" w:hAnsi="Book Antiqua"/>
              </w:rPr>
              <w:t>± 0.12</w:t>
            </w:r>
            <w:r w:rsidR="00D933E3" w:rsidRPr="00FC5C61">
              <w:rPr>
                <w:rFonts w:ascii="Book Antiqua" w:eastAsia="Calibri" w:hAnsi="Book Antiqua"/>
                <w:vertAlign w:val="superscript"/>
              </w:rPr>
              <w:t>b</w:t>
            </w:r>
          </w:p>
        </w:tc>
        <w:tc>
          <w:tcPr>
            <w:tcW w:w="1602" w:type="dxa"/>
            <w:tcBorders>
              <w:top w:val="nil"/>
              <w:bottom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0.88 </w:t>
            </w:r>
            <w:r w:rsidRPr="00FC5C61">
              <w:rPr>
                <w:rFonts w:ascii="Book Antiqua" w:eastAsia="Calibri" w:hAnsi="Book Antiqua"/>
              </w:rPr>
              <w:t>± 0.12</w:t>
            </w:r>
            <w:r w:rsidR="00DC040F"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F92171" w:rsidP="00417AC1">
            <w:pPr>
              <w:spacing w:line="360" w:lineRule="auto"/>
              <w:jc w:val="both"/>
              <w:rPr>
                <w:rFonts w:ascii="Book Antiqua" w:hAnsi="Book Antiqua"/>
                <w:b/>
              </w:rPr>
            </w:pPr>
            <w:r w:rsidRPr="00FC5C61">
              <w:rPr>
                <w:rFonts w:ascii="Book Antiqua" w:hAnsi="Book Antiqua"/>
              </w:rPr>
              <w:t xml:space="preserve">1 </w:t>
            </w:r>
            <w:r w:rsidRPr="00FC5C61">
              <w:rPr>
                <w:rFonts w:ascii="Book Antiqua" w:eastAsia="Calibri" w:hAnsi="Book Antiqua"/>
              </w:rPr>
              <w:t>± 0</w:t>
            </w:r>
            <w:r w:rsidR="009F442C"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D3CC0" w:rsidRPr="00FC5C61">
              <w:rPr>
                <w:rFonts w:ascii="Book Antiqua" w:eastAsia="Calibri" w:hAnsi="Book Antiqua"/>
              </w:rPr>
              <w:t xml:space="preserve"> 0</w:t>
            </w:r>
            <w:r w:rsidR="00DE2849" w:rsidRPr="00FC5C61">
              <w:rPr>
                <w:rFonts w:ascii="Book Antiqua" w:eastAsia="Calibri" w:hAnsi="Book Antiqua"/>
                <w:vertAlign w:val="superscript"/>
              </w:rPr>
              <w:t xml:space="preserve"> b</w:t>
            </w:r>
          </w:p>
        </w:tc>
      </w:tr>
      <w:tr w:rsidR="00EB308A" w:rsidRPr="00FC5C61" w:rsidTr="00417AC1">
        <w:tc>
          <w:tcPr>
            <w:tcW w:w="1731" w:type="dxa"/>
            <w:vMerge w:val="restart"/>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5-FU + ABW2</w:t>
            </w:r>
          </w:p>
        </w:tc>
        <w:tc>
          <w:tcPr>
            <w:tcW w:w="283" w:type="dxa"/>
            <w:tcBorders>
              <w:top w:val="nil"/>
              <w:bottom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J</w:t>
            </w:r>
          </w:p>
        </w:tc>
        <w:tc>
          <w:tcPr>
            <w:tcW w:w="1559" w:type="dxa"/>
            <w:tcBorders>
              <w:top w:val="nil"/>
              <w:bottom w:val="nil"/>
            </w:tcBorders>
          </w:tcPr>
          <w:p w:rsidR="00AF3142" w:rsidRPr="00FC5C61" w:rsidRDefault="00AD7574" w:rsidP="00417AC1">
            <w:pPr>
              <w:spacing w:line="360" w:lineRule="auto"/>
              <w:jc w:val="both"/>
              <w:rPr>
                <w:rFonts w:ascii="Book Antiqua" w:hAnsi="Book Antiqua"/>
              </w:rPr>
            </w:pPr>
            <w:r w:rsidRPr="00FC5C61">
              <w:rPr>
                <w:rFonts w:ascii="Book Antiqua" w:hAnsi="Book Antiqua"/>
              </w:rPr>
              <w:t xml:space="preserve">1.75 </w:t>
            </w:r>
            <w:r w:rsidRPr="00FC5C61">
              <w:rPr>
                <w:rFonts w:ascii="Book Antiqua" w:eastAsia="Calibri" w:hAnsi="Book Antiqua"/>
              </w:rPr>
              <w:t>± 0.13</w:t>
            </w:r>
            <w:r w:rsidR="00AB2F45" w:rsidRPr="00FC5C61">
              <w:rPr>
                <w:rFonts w:ascii="Book Antiqua" w:eastAsia="Calibri" w:hAnsi="Book Antiqua"/>
              </w:rPr>
              <w:t xml:space="preserve"> </w:t>
            </w:r>
            <w:r w:rsidR="00AB2F45" w:rsidRPr="00FC5C61">
              <w:rPr>
                <w:rFonts w:ascii="Book Antiqua" w:eastAsia="Calibri" w:hAnsi="Book Antiqua"/>
                <w:vertAlign w:val="superscript"/>
              </w:rPr>
              <w:t>b</w:t>
            </w:r>
          </w:p>
        </w:tc>
        <w:tc>
          <w:tcPr>
            <w:tcW w:w="1418" w:type="dxa"/>
            <w:tcBorders>
              <w:top w:val="nil"/>
              <w:bottom w:val="nil"/>
            </w:tcBorders>
          </w:tcPr>
          <w:p w:rsidR="00AF3142" w:rsidRPr="00FC5C61" w:rsidRDefault="004D7872" w:rsidP="00417AC1">
            <w:pPr>
              <w:spacing w:line="360" w:lineRule="auto"/>
              <w:jc w:val="both"/>
              <w:rPr>
                <w:rFonts w:ascii="Book Antiqua" w:hAnsi="Book Antiqua"/>
              </w:rPr>
            </w:pPr>
            <w:r w:rsidRPr="00FC5C61">
              <w:rPr>
                <w:rFonts w:ascii="Book Antiqua" w:hAnsi="Book Antiqua"/>
              </w:rPr>
              <w:t xml:space="preserve">1.19 </w:t>
            </w:r>
            <w:r w:rsidRPr="00FC5C61">
              <w:rPr>
                <w:rFonts w:ascii="Book Antiqua" w:eastAsia="Calibri" w:hAnsi="Book Antiqua"/>
              </w:rPr>
              <w:t>± 0.12</w:t>
            </w:r>
            <w:r w:rsidR="00FA4E11"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5316C7" w:rsidP="00417AC1">
            <w:pPr>
              <w:spacing w:line="360" w:lineRule="auto"/>
              <w:jc w:val="both"/>
              <w:rPr>
                <w:rFonts w:ascii="Book Antiqua" w:hAnsi="Book Antiqua"/>
              </w:rPr>
            </w:pPr>
            <w:r w:rsidRPr="00FC5C61">
              <w:rPr>
                <w:rFonts w:ascii="Book Antiqua" w:hAnsi="Book Antiqua"/>
              </w:rPr>
              <w:t>1.94</w:t>
            </w:r>
            <w:r w:rsidR="00321817" w:rsidRPr="00FC5C61">
              <w:rPr>
                <w:rFonts w:ascii="Book Antiqua" w:hAnsi="Book Antiqua"/>
              </w:rPr>
              <w:t xml:space="preserve"> </w:t>
            </w:r>
            <w:r w:rsidR="00321817" w:rsidRPr="00FC5C61">
              <w:rPr>
                <w:rFonts w:ascii="Book Antiqua" w:eastAsia="Calibri" w:hAnsi="Book Antiqua"/>
              </w:rPr>
              <w:t>±</w:t>
            </w:r>
            <w:r w:rsidR="00C85240" w:rsidRPr="00FC5C61">
              <w:rPr>
                <w:rFonts w:ascii="Book Antiqua" w:eastAsia="Calibri" w:hAnsi="Book Antiqua"/>
              </w:rPr>
              <w:t xml:space="preserve"> 0.06</w:t>
            </w:r>
            <w:r w:rsidR="0019523F" w:rsidRPr="00FC5C61">
              <w:rPr>
                <w:rFonts w:ascii="Book Antiqua" w:eastAsia="Calibri" w:hAnsi="Book Antiqua"/>
                <w:vertAlign w:val="superscript"/>
              </w:rPr>
              <w:t xml:space="preserve"> b</w:t>
            </w:r>
          </w:p>
        </w:tc>
        <w:tc>
          <w:tcPr>
            <w:tcW w:w="1418" w:type="dxa"/>
            <w:tcBorders>
              <w:top w:val="nil"/>
              <w:bottom w:val="nil"/>
            </w:tcBorders>
          </w:tcPr>
          <w:p w:rsidR="00AF3142" w:rsidRPr="00FC5C61" w:rsidRDefault="00655E0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19523F" w:rsidRPr="00FC5C61">
              <w:rPr>
                <w:rFonts w:ascii="Book Antiqua" w:eastAsia="Calibri" w:hAnsi="Book Antiqua"/>
                <w:vertAlign w:val="superscript"/>
              </w:rPr>
              <w:t xml:space="preserve"> b</w:t>
            </w:r>
          </w:p>
        </w:tc>
        <w:tc>
          <w:tcPr>
            <w:tcW w:w="2083" w:type="dxa"/>
            <w:tcBorders>
              <w:top w:val="nil"/>
              <w:bottom w:val="nil"/>
            </w:tcBorders>
          </w:tcPr>
          <w:p w:rsidR="00AF3142" w:rsidRPr="00FC5C61" w:rsidRDefault="004769B5" w:rsidP="00417AC1">
            <w:pPr>
              <w:spacing w:line="360" w:lineRule="auto"/>
              <w:jc w:val="both"/>
              <w:rPr>
                <w:rFonts w:ascii="Book Antiqua" w:hAnsi="Book Antiqua"/>
              </w:rPr>
            </w:pPr>
            <w:r w:rsidRPr="00FC5C61">
              <w:rPr>
                <w:rFonts w:ascii="Book Antiqua" w:hAnsi="Book Antiqua"/>
              </w:rPr>
              <w:t>0.88</w:t>
            </w:r>
            <w:r w:rsidR="00726399" w:rsidRPr="00FC5C61">
              <w:rPr>
                <w:rFonts w:ascii="Book Antiqua" w:hAnsi="Book Antiqua"/>
              </w:rPr>
              <w:t xml:space="preserve"> </w:t>
            </w:r>
            <w:r w:rsidR="00726399" w:rsidRPr="00FC5C61">
              <w:rPr>
                <w:rFonts w:ascii="Book Antiqua" w:eastAsia="Calibri" w:hAnsi="Book Antiqua"/>
              </w:rPr>
              <w:t>± 0.15</w:t>
            </w:r>
            <w:r w:rsidR="0019523F" w:rsidRPr="00FC5C61">
              <w:rPr>
                <w:rFonts w:ascii="Book Antiqua" w:eastAsia="Calibri" w:hAnsi="Book Antiqua"/>
                <w:vertAlign w:val="superscript"/>
              </w:rPr>
              <w:t xml:space="preserve"> b</w:t>
            </w:r>
          </w:p>
        </w:tc>
        <w:tc>
          <w:tcPr>
            <w:tcW w:w="1602" w:type="dxa"/>
            <w:tcBorders>
              <w:top w:val="nil"/>
              <w:bottom w:val="nil"/>
            </w:tcBorders>
          </w:tcPr>
          <w:p w:rsidR="00AF3142" w:rsidRPr="00FC5C61" w:rsidRDefault="0048159C" w:rsidP="00417AC1">
            <w:pPr>
              <w:spacing w:line="360" w:lineRule="auto"/>
              <w:jc w:val="both"/>
              <w:rPr>
                <w:rFonts w:ascii="Book Antiqua" w:hAnsi="Book Antiqua"/>
              </w:rPr>
            </w:pPr>
            <w:r w:rsidRPr="00FC5C61">
              <w:rPr>
                <w:rFonts w:ascii="Book Antiqua" w:hAnsi="Book Antiqua"/>
              </w:rPr>
              <w:t>0.63</w:t>
            </w:r>
            <w:r w:rsidR="00F43090" w:rsidRPr="00FC5C61">
              <w:rPr>
                <w:rFonts w:ascii="Book Antiqua" w:hAnsi="Book Antiqua"/>
              </w:rPr>
              <w:t xml:space="preserve"> </w:t>
            </w:r>
            <w:r w:rsidR="00F43090" w:rsidRPr="00FC5C61">
              <w:rPr>
                <w:rFonts w:ascii="Book Antiqua" w:eastAsia="Calibri" w:hAnsi="Book Antiqua"/>
              </w:rPr>
              <w:t>± 0.17</w:t>
            </w:r>
            <w:r w:rsidR="00D431EB" w:rsidRPr="00FC5C61">
              <w:rPr>
                <w:rFonts w:ascii="Book Antiqua" w:eastAsia="Calibri" w:hAnsi="Book Antiqua"/>
                <w:vertAlign w:val="superscript"/>
              </w:rPr>
              <w:t xml:space="preserve"> b</w:t>
            </w:r>
          </w:p>
        </w:tc>
        <w:tc>
          <w:tcPr>
            <w:tcW w:w="1559" w:type="dxa"/>
            <w:tcBorders>
              <w:top w:val="nil"/>
              <w:bottom w:val="nil"/>
            </w:tcBorders>
          </w:tcPr>
          <w:p w:rsidR="00AF3142" w:rsidRPr="00FC5C61" w:rsidRDefault="00FD6B3E" w:rsidP="00417AC1">
            <w:pPr>
              <w:spacing w:line="360" w:lineRule="auto"/>
              <w:jc w:val="both"/>
              <w:rPr>
                <w:rFonts w:ascii="Book Antiqua" w:hAnsi="Book Antiqua"/>
              </w:rPr>
            </w:pPr>
            <w:r w:rsidRPr="00FC5C61">
              <w:rPr>
                <w:rFonts w:ascii="Book Antiqua" w:hAnsi="Book Antiqua"/>
              </w:rPr>
              <w:t xml:space="preserve">1.13 </w:t>
            </w:r>
            <w:r w:rsidRPr="00FC5C61">
              <w:rPr>
                <w:rFonts w:ascii="Book Antiqua" w:eastAsia="Calibri" w:hAnsi="Book Antiqua"/>
              </w:rPr>
              <w:t>±</w:t>
            </w:r>
            <w:r w:rsidR="005F6108" w:rsidRPr="00FC5C61">
              <w:rPr>
                <w:rFonts w:ascii="Book Antiqua" w:eastAsia="Calibri" w:hAnsi="Book Antiqua"/>
              </w:rPr>
              <w:t xml:space="preserve"> 0.12</w:t>
            </w:r>
            <w:r w:rsidR="00D431EB" w:rsidRPr="00FC5C61">
              <w:rPr>
                <w:rFonts w:ascii="Book Antiqua" w:eastAsia="Calibri" w:hAnsi="Book Antiqua"/>
                <w:vertAlign w:val="superscript"/>
              </w:rPr>
              <w:t xml:space="preserve"> b</w:t>
            </w:r>
          </w:p>
        </w:tc>
        <w:tc>
          <w:tcPr>
            <w:tcW w:w="1701" w:type="dxa"/>
            <w:tcBorders>
              <w:top w:val="nil"/>
              <w:bottom w:val="nil"/>
            </w:tcBorders>
          </w:tcPr>
          <w:p w:rsidR="00AF3142" w:rsidRPr="00FC5C61" w:rsidRDefault="00DB1BF7" w:rsidP="00417AC1">
            <w:pPr>
              <w:spacing w:line="360" w:lineRule="auto"/>
              <w:jc w:val="both"/>
              <w:rPr>
                <w:rFonts w:ascii="Book Antiqua" w:hAnsi="Book Antiqua"/>
              </w:rPr>
            </w:pPr>
            <w:r w:rsidRPr="00FC5C61">
              <w:rPr>
                <w:rFonts w:ascii="Book Antiqua" w:hAnsi="Book Antiqua"/>
              </w:rPr>
              <w:t>1</w:t>
            </w:r>
            <w:r w:rsidR="00991918" w:rsidRPr="00FC5C61">
              <w:rPr>
                <w:rFonts w:ascii="Book Antiqua" w:hAnsi="Book Antiqua"/>
              </w:rPr>
              <w:t xml:space="preserve"> </w:t>
            </w:r>
            <w:r w:rsidR="00991918" w:rsidRPr="00FC5C61">
              <w:rPr>
                <w:rFonts w:ascii="Book Antiqua" w:eastAsia="Calibri" w:hAnsi="Book Antiqua"/>
              </w:rPr>
              <w:t>± 0</w:t>
            </w:r>
            <w:r w:rsidR="00B62C69" w:rsidRPr="00FC5C61">
              <w:rPr>
                <w:rFonts w:ascii="Book Antiqua" w:eastAsia="Calibri" w:hAnsi="Book Antiqua"/>
                <w:vertAlign w:val="superscript"/>
              </w:rPr>
              <w:t xml:space="preserve"> </w:t>
            </w:r>
            <w:r w:rsidR="00415EF6" w:rsidRPr="00FC5C61">
              <w:rPr>
                <w:rFonts w:ascii="Book Antiqua" w:eastAsia="Calibri" w:hAnsi="Book Antiqua"/>
                <w:vertAlign w:val="superscript"/>
              </w:rPr>
              <w:t>b</w:t>
            </w:r>
          </w:p>
        </w:tc>
      </w:tr>
      <w:tr w:rsidR="00EB308A" w:rsidRPr="00FC5C61" w:rsidTr="00417AC1">
        <w:tc>
          <w:tcPr>
            <w:tcW w:w="1731" w:type="dxa"/>
            <w:vMerge/>
            <w:tcBorders>
              <w:top w:val="nil"/>
            </w:tcBorders>
          </w:tcPr>
          <w:p w:rsidR="00AF3142" w:rsidRPr="00FC5C61" w:rsidRDefault="00AF3142" w:rsidP="00417AC1">
            <w:pPr>
              <w:spacing w:line="360" w:lineRule="auto"/>
              <w:jc w:val="both"/>
              <w:rPr>
                <w:rFonts w:ascii="Book Antiqua" w:hAnsi="Book Antiqua"/>
              </w:rPr>
            </w:pPr>
          </w:p>
        </w:tc>
        <w:tc>
          <w:tcPr>
            <w:tcW w:w="283" w:type="dxa"/>
            <w:tcBorders>
              <w:top w:val="nil"/>
            </w:tcBorders>
          </w:tcPr>
          <w:p w:rsidR="00AF3142" w:rsidRPr="00FC5C61" w:rsidRDefault="00AF3142" w:rsidP="00417AC1">
            <w:pPr>
              <w:spacing w:line="360" w:lineRule="auto"/>
              <w:jc w:val="both"/>
              <w:rPr>
                <w:rFonts w:ascii="Book Antiqua" w:hAnsi="Book Antiqua"/>
              </w:rPr>
            </w:pPr>
            <w:r w:rsidRPr="00FC5C61">
              <w:rPr>
                <w:rFonts w:ascii="Book Antiqua" w:hAnsi="Book Antiqua"/>
              </w:rPr>
              <w:t>I</w:t>
            </w:r>
          </w:p>
        </w:tc>
        <w:tc>
          <w:tcPr>
            <w:tcW w:w="1559" w:type="dxa"/>
            <w:tcBorders>
              <w:top w:val="nil"/>
            </w:tcBorders>
          </w:tcPr>
          <w:p w:rsidR="00AF3142" w:rsidRPr="00FC5C61" w:rsidRDefault="00574535" w:rsidP="00417AC1">
            <w:pPr>
              <w:spacing w:line="360" w:lineRule="auto"/>
              <w:jc w:val="both"/>
              <w:rPr>
                <w:rFonts w:ascii="Book Antiqua" w:hAnsi="Book Antiqua"/>
              </w:rPr>
            </w:pPr>
            <w:r w:rsidRPr="00FC5C61">
              <w:rPr>
                <w:rFonts w:ascii="Book Antiqua" w:hAnsi="Book Antiqua"/>
              </w:rPr>
              <w:t>1.75</w:t>
            </w:r>
            <w:r w:rsidR="009A07F0" w:rsidRPr="00FC5C61">
              <w:rPr>
                <w:rFonts w:ascii="Book Antiqua" w:hAnsi="Book Antiqua"/>
              </w:rPr>
              <w:t xml:space="preserve"> </w:t>
            </w:r>
            <w:r w:rsidR="009A07F0" w:rsidRPr="00FC5C61">
              <w:rPr>
                <w:rFonts w:ascii="Book Antiqua" w:eastAsia="Calibri" w:hAnsi="Book Antiqua"/>
              </w:rPr>
              <w:t>± 0.15</w:t>
            </w:r>
            <w:r w:rsidR="00FB3FF6" w:rsidRPr="00FC5C61">
              <w:rPr>
                <w:rFonts w:ascii="Book Antiqua" w:eastAsia="Calibri" w:hAnsi="Book Antiqua"/>
                <w:vertAlign w:val="superscript"/>
              </w:rPr>
              <w:t xml:space="preserve"> b</w:t>
            </w:r>
          </w:p>
        </w:tc>
        <w:tc>
          <w:tcPr>
            <w:tcW w:w="1418" w:type="dxa"/>
            <w:tcBorders>
              <w:top w:val="nil"/>
            </w:tcBorders>
          </w:tcPr>
          <w:p w:rsidR="00AF3142" w:rsidRPr="00FC5C61" w:rsidRDefault="00704325" w:rsidP="00417AC1">
            <w:pPr>
              <w:spacing w:line="360" w:lineRule="auto"/>
              <w:jc w:val="both"/>
              <w:rPr>
                <w:rFonts w:ascii="Book Antiqua" w:hAnsi="Book Antiqua"/>
              </w:rPr>
            </w:pPr>
            <w:r w:rsidRPr="00FC5C61">
              <w:rPr>
                <w:rFonts w:ascii="Book Antiqua" w:hAnsi="Book Antiqua"/>
              </w:rPr>
              <w:t>1.56</w:t>
            </w:r>
            <w:r w:rsidR="00D12151" w:rsidRPr="00FC5C61">
              <w:rPr>
                <w:rFonts w:ascii="Book Antiqua" w:hAnsi="Book Antiqua"/>
              </w:rPr>
              <w:t xml:space="preserve"> </w:t>
            </w:r>
            <w:r w:rsidR="00D12151" w:rsidRPr="00FC5C61">
              <w:rPr>
                <w:rFonts w:ascii="Book Antiqua" w:eastAsia="Calibri" w:hAnsi="Book Antiqua"/>
              </w:rPr>
              <w:t>± 0.16</w:t>
            </w:r>
            <w:r w:rsidR="00470DB3" w:rsidRPr="00FC5C61">
              <w:rPr>
                <w:rFonts w:ascii="Book Antiqua" w:eastAsia="Calibri" w:hAnsi="Book Antiqua"/>
                <w:vertAlign w:val="superscript"/>
              </w:rPr>
              <w:t xml:space="preserve"> b</w:t>
            </w:r>
          </w:p>
        </w:tc>
        <w:tc>
          <w:tcPr>
            <w:tcW w:w="1559" w:type="dxa"/>
            <w:tcBorders>
              <w:top w:val="nil"/>
            </w:tcBorders>
          </w:tcPr>
          <w:p w:rsidR="00AF3142" w:rsidRPr="00FC5C61" w:rsidRDefault="00C24C18" w:rsidP="00417AC1">
            <w:pPr>
              <w:spacing w:line="360" w:lineRule="auto"/>
              <w:jc w:val="both"/>
              <w:rPr>
                <w:rFonts w:ascii="Book Antiqua" w:hAnsi="Book Antiqua"/>
              </w:rPr>
            </w:pPr>
            <w:r w:rsidRPr="00FC5C61">
              <w:rPr>
                <w:rFonts w:ascii="Book Antiqua" w:hAnsi="Book Antiqua"/>
              </w:rPr>
              <w:t xml:space="preserve">1.75 </w:t>
            </w:r>
            <w:r w:rsidRPr="00FC5C61">
              <w:rPr>
                <w:rFonts w:ascii="Book Antiqua" w:eastAsia="Calibri" w:hAnsi="Book Antiqua"/>
              </w:rPr>
              <w:t>± 0.15</w:t>
            </w:r>
            <w:r w:rsidR="006418C7" w:rsidRPr="00FC5C61">
              <w:rPr>
                <w:rFonts w:ascii="Book Antiqua" w:eastAsia="Calibri" w:hAnsi="Book Antiqua"/>
                <w:vertAlign w:val="superscript"/>
              </w:rPr>
              <w:t>b</w:t>
            </w:r>
          </w:p>
        </w:tc>
        <w:tc>
          <w:tcPr>
            <w:tcW w:w="1418" w:type="dxa"/>
            <w:tcBorders>
              <w:top w:val="nil"/>
            </w:tcBorders>
          </w:tcPr>
          <w:p w:rsidR="00AF3142" w:rsidRPr="00FC5C61" w:rsidRDefault="00D20B19"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 0</w:t>
            </w:r>
            <w:r w:rsidR="00DE2849" w:rsidRPr="00FC5C61">
              <w:rPr>
                <w:rFonts w:ascii="Book Antiqua" w:eastAsia="Calibri" w:hAnsi="Book Antiqua"/>
                <w:vertAlign w:val="superscript"/>
              </w:rPr>
              <w:t xml:space="preserve"> b</w:t>
            </w:r>
          </w:p>
        </w:tc>
        <w:tc>
          <w:tcPr>
            <w:tcW w:w="2083" w:type="dxa"/>
            <w:tcBorders>
              <w:top w:val="nil"/>
            </w:tcBorders>
          </w:tcPr>
          <w:p w:rsidR="00AF3142" w:rsidRPr="00FC5C61" w:rsidRDefault="00B62731" w:rsidP="00417AC1">
            <w:pPr>
              <w:spacing w:line="360" w:lineRule="auto"/>
              <w:jc w:val="both"/>
              <w:rPr>
                <w:rFonts w:ascii="Book Antiqua" w:hAnsi="Book Antiqua"/>
              </w:rPr>
            </w:pPr>
            <w:r w:rsidRPr="00FC5C61">
              <w:rPr>
                <w:rFonts w:ascii="Book Antiqua" w:hAnsi="Book Antiqua"/>
              </w:rPr>
              <w:t xml:space="preserve">0.94 </w:t>
            </w:r>
            <w:r w:rsidRPr="00FC5C61">
              <w:rPr>
                <w:rFonts w:ascii="Book Antiqua" w:eastAsia="Calibri" w:hAnsi="Book Antiqua"/>
              </w:rPr>
              <w:t>± 0.06</w:t>
            </w:r>
            <w:r w:rsidR="00D933E3" w:rsidRPr="00FC5C61">
              <w:rPr>
                <w:rFonts w:ascii="Book Antiqua" w:eastAsia="Calibri" w:hAnsi="Book Antiqua"/>
                <w:vertAlign w:val="superscript"/>
              </w:rPr>
              <w:t xml:space="preserve"> b</w:t>
            </w:r>
          </w:p>
        </w:tc>
        <w:tc>
          <w:tcPr>
            <w:tcW w:w="1602" w:type="dxa"/>
            <w:tcBorders>
              <w:top w:val="nil"/>
            </w:tcBorders>
          </w:tcPr>
          <w:p w:rsidR="00AF3142" w:rsidRPr="00FC5C61" w:rsidRDefault="00DF6EBB" w:rsidP="00417AC1">
            <w:pPr>
              <w:spacing w:line="360" w:lineRule="auto"/>
              <w:jc w:val="both"/>
              <w:rPr>
                <w:rFonts w:ascii="Book Antiqua" w:hAnsi="Book Antiqua"/>
              </w:rPr>
            </w:pPr>
            <w:r w:rsidRPr="00FC5C61">
              <w:rPr>
                <w:rFonts w:ascii="Book Antiqua" w:hAnsi="Book Antiqua"/>
              </w:rPr>
              <w:t xml:space="preserve">0.69 </w:t>
            </w:r>
            <w:r w:rsidRPr="00FC5C61">
              <w:rPr>
                <w:rFonts w:ascii="Book Antiqua" w:eastAsia="Calibri" w:hAnsi="Book Antiqua"/>
              </w:rPr>
              <w:t>± 0.15</w:t>
            </w:r>
            <w:r w:rsidR="00DC040F" w:rsidRPr="00FC5C61">
              <w:rPr>
                <w:rFonts w:ascii="Book Antiqua" w:eastAsia="Calibri" w:hAnsi="Book Antiqua"/>
                <w:vertAlign w:val="superscript"/>
              </w:rPr>
              <w:t xml:space="preserve"> a</w:t>
            </w:r>
          </w:p>
        </w:tc>
        <w:tc>
          <w:tcPr>
            <w:tcW w:w="1559" w:type="dxa"/>
            <w:tcBorders>
              <w:top w:val="nil"/>
            </w:tcBorders>
          </w:tcPr>
          <w:p w:rsidR="00AF3142" w:rsidRPr="00FC5C61" w:rsidRDefault="00F92171" w:rsidP="00417AC1">
            <w:pPr>
              <w:spacing w:line="360" w:lineRule="auto"/>
              <w:jc w:val="both"/>
              <w:rPr>
                <w:rFonts w:ascii="Book Antiqua" w:hAnsi="Book Antiqua"/>
              </w:rPr>
            </w:pPr>
            <w:r w:rsidRPr="00FC5C61">
              <w:rPr>
                <w:rFonts w:ascii="Book Antiqua" w:hAnsi="Book Antiqua"/>
              </w:rPr>
              <w:t xml:space="preserve">1 </w:t>
            </w:r>
            <w:r w:rsidR="00356F04" w:rsidRPr="00FC5C61">
              <w:rPr>
                <w:rFonts w:ascii="Book Antiqua" w:eastAsia="Calibri" w:hAnsi="Book Antiqua"/>
              </w:rPr>
              <w:t>±</w:t>
            </w:r>
            <w:r w:rsidR="009F442C" w:rsidRPr="00FC5C61">
              <w:rPr>
                <w:rFonts w:ascii="Book Antiqua" w:eastAsia="Calibri" w:hAnsi="Book Antiqua"/>
              </w:rPr>
              <w:t xml:space="preserve"> 0</w:t>
            </w:r>
            <w:r w:rsidR="009F442C" w:rsidRPr="00FC5C61">
              <w:rPr>
                <w:rFonts w:ascii="Book Antiqua" w:eastAsia="Calibri" w:hAnsi="Book Antiqua"/>
                <w:vertAlign w:val="superscript"/>
              </w:rPr>
              <w:t xml:space="preserve"> b</w:t>
            </w:r>
          </w:p>
        </w:tc>
        <w:tc>
          <w:tcPr>
            <w:tcW w:w="1701" w:type="dxa"/>
            <w:tcBorders>
              <w:top w:val="nil"/>
            </w:tcBorders>
          </w:tcPr>
          <w:p w:rsidR="00AF3142" w:rsidRPr="00FC5C61" w:rsidRDefault="00356F04" w:rsidP="00417AC1">
            <w:pPr>
              <w:spacing w:line="360" w:lineRule="auto"/>
              <w:jc w:val="both"/>
              <w:rPr>
                <w:rFonts w:ascii="Book Antiqua" w:hAnsi="Book Antiqua"/>
              </w:rPr>
            </w:pPr>
            <w:r w:rsidRPr="00FC5C61">
              <w:rPr>
                <w:rFonts w:ascii="Book Antiqua" w:hAnsi="Book Antiqua"/>
              </w:rPr>
              <w:t xml:space="preserve">1 </w:t>
            </w:r>
            <w:r w:rsidRPr="00FC5C61">
              <w:rPr>
                <w:rFonts w:ascii="Book Antiqua" w:eastAsia="Calibri" w:hAnsi="Book Antiqua"/>
              </w:rPr>
              <w:t>±</w:t>
            </w:r>
            <w:r w:rsidR="005D3CC0" w:rsidRPr="00FC5C61">
              <w:rPr>
                <w:rFonts w:ascii="Book Antiqua" w:eastAsia="Calibri" w:hAnsi="Book Antiqua"/>
              </w:rPr>
              <w:t xml:space="preserve"> 0</w:t>
            </w:r>
            <w:r w:rsidR="00DE2849" w:rsidRPr="00FC5C61">
              <w:rPr>
                <w:rFonts w:ascii="Book Antiqua" w:eastAsia="Calibri" w:hAnsi="Book Antiqua"/>
                <w:vertAlign w:val="superscript"/>
              </w:rPr>
              <w:t xml:space="preserve"> b</w:t>
            </w:r>
          </w:p>
        </w:tc>
      </w:tr>
    </w:tbl>
    <w:p w:rsidR="00DA0A7A" w:rsidRPr="00DA0A7A" w:rsidRDefault="00DA0A7A" w:rsidP="00417AC1">
      <w:pPr>
        <w:spacing w:line="360" w:lineRule="auto"/>
        <w:jc w:val="both"/>
        <w:rPr>
          <w:rFonts w:ascii="Book Antiqua" w:eastAsiaTheme="minorEastAsia" w:hAnsi="Book Antiqua"/>
          <w:lang w:eastAsia="zh-CN"/>
        </w:rPr>
      </w:pPr>
      <w:r w:rsidRPr="00DA0A7A">
        <w:rPr>
          <w:rFonts w:ascii="Book Antiqua" w:hAnsi="Book Antiqua"/>
        </w:rPr>
        <w:t xml:space="preserve">Data are expressed as means </w:t>
      </w:r>
      <w:r w:rsidRPr="00DA0A7A">
        <w:rPr>
          <w:rFonts w:ascii="Book Antiqua" w:eastAsia="Calibri" w:hAnsi="Book Antiqua"/>
        </w:rPr>
        <w:t xml:space="preserve">± SEM. </w:t>
      </w:r>
      <w:r w:rsidRPr="00DA0A7A">
        <w:rPr>
          <w:rFonts w:ascii="Book Antiqua" w:eastAsiaTheme="minorHAnsi" w:hAnsi="Book Antiqua" w:cs="ArialNarrow"/>
          <w:vertAlign w:val="superscript"/>
          <w:lang w:eastAsia="en-US"/>
        </w:rPr>
        <w:t>a</w:t>
      </w:r>
      <w:r w:rsidRPr="00DA0A7A">
        <w:rPr>
          <w:rFonts w:ascii="Book Antiqua" w:eastAsiaTheme="minorHAnsi" w:hAnsi="Book Antiqua" w:cs="ArialNarrow"/>
          <w:i/>
          <w:lang w:eastAsia="en-US"/>
        </w:rPr>
        <w:t xml:space="preserve"> P</w:t>
      </w:r>
      <w:r w:rsidRPr="00DA0A7A">
        <w:rPr>
          <w:rFonts w:ascii="Book Antiqua" w:eastAsiaTheme="minorHAnsi" w:hAnsi="Book Antiqua" w:cs="ArialNarrow"/>
          <w:lang w:eastAsia="en-US"/>
        </w:rPr>
        <w:t xml:space="preserve"> &lt; 0.05 </w:t>
      </w:r>
      <w:proofErr w:type="spellStart"/>
      <w:r w:rsidRPr="00DA0A7A">
        <w:rPr>
          <w:rFonts w:ascii="Book Antiqua" w:eastAsiaTheme="minorHAnsi" w:hAnsi="Book Antiqua" w:cs="ArialNarrow"/>
          <w:i/>
          <w:lang w:eastAsia="en-US"/>
        </w:rPr>
        <w:t>vs</w:t>
      </w:r>
      <w:proofErr w:type="spellEnd"/>
      <w:r w:rsidRPr="00DA0A7A">
        <w:rPr>
          <w:rFonts w:ascii="Book Antiqua" w:eastAsiaTheme="minorHAnsi" w:hAnsi="Book Antiqua" w:cs="ArialNarrow"/>
          <w:lang w:eastAsia="en-US"/>
        </w:rPr>
        <w:t xml:space="preserve"> saline + PBS, </w:t>
      </w:r>
      <w:proofErr w:type="spellStart"/>
      <w:r w:rsidRPr="00DA0A7A">
        <w:rPr>
          <w:rFonts w:ascii="Book Antiqua" w:eastAsiaTheme="minorHAnsi" w:hAnsi="Book Antiqua" w:cs="ArialNarrow"/>
          <w:vertAlign w:val="superscript"/>
          <w:lang w:eastAsia="en-US"/>
        </w:rPr>
        <w:t>b</w:t>
      </w:r>
      <w:r w:rsidRPr="00DA0A7A">
        <w:rPr>
          <w:rFonts w:ascii="Book Antiqua" w:eastAsiaTheme="minorHAnsi" w:hAnsi="Book Antiqua" w:cs="ArialNarrow"/>
          <w:i/>
          <w:lang w:eastAsia="en-US"/>
        </w:rPr>
        <w:t>P</w:t>
      </w:r>
      <w:proofErr w:type="spellEnd"/>
      <w:r w:rsidRPr="00DA0A7A">
        <w:rPr>
          <w:rFonts w:ascii="Book Antiqua" w:eastAsiaTheme="minorHAnsi" w:hAnsi="Book Antiqua" w:cs="ArialNarrow"/>
          <w:lang w:eastAsia="en-US"/>
        </w:rPr>
        <w:t xml:space="preserve"> &lt;</w:t>
      </w:r>
      <w:r w:rsidRPr="00DA0A7A">
        <w:rPr>
          <w:rFonts w:ascii="Book Antiqua" w:eastAsiaTheme="minorEastAsia" w:hAnsi="Book Antiqua" w:cs="ArialNarrow" w:hint="eastAsia"/>
          <w:lang w:eastAsia="zh-CN"/>
        </w:rPr>
        <w:t xml:space="preserve"> </w:t>
      </w:r>
      <w:r w:rsidRPr="00DA0A7A">
        <w:rPr>
          <w:rFonts w:ascii="Book Antiqua" w:eastAsiaTheme="minorHAnsi" w:hAnsi="Book Antiqua" w:cs="ArialNarrow"/>
          <w:lang w:eastAsia="en-US"/>
        </w:rPr>
        <w:t xml:space="preserve">0.01 </w:t>
      </w:r>
      <w:proofErr w:type="spellStart"/>
      <w:r w:rsidRPr="00DA0A7A">
        <w:rPr>
          <w:rFonts w:ascii="Book Antiqua" w:eastAsiaTheme="minorHAnsi" w:hAnsi="Book Antiqua" w:cs="ArialNarrow"/>
          <w:i/>
          <w:lang w:eastAsia="en-US"/>
        </w:rPr>
        <w:t>vs</w:t>
      </w:r>
      <w:proofErr w:type="spellEnd"/>
      <w:r w:rsidRPr="00DA0A7A">
        <w:rPr>
          <w:rFonts w:ascii="Book Antiqua" w:eastAsiaTheme="minorHAnsi" w:hAnsi="Book Antiqua" w:cs="ArialNarrow"/>
          <w:lang w:eastAsia="en-US"/>
        </w:rPr>
        <w:t xml:space="preserve"> saline + PBS</w:t>
      </w:r>
      <w:r>
        <w:rPr>
          <w:rFonts w:ascii="Book Antiqua" w:eastAsiaTheme="minorEastAsia" w:hAnsi="Book Antiqua" w:cs="ArialNarrow" w:hint="eastAsia"/>
          <w:lang w:eastAsia="zh-CN"/>
        </w:rPr>
        <w:t>.</w:t>
      </w:r>
    </w:p>
    <w:p w:rsidR="00AF3142" w:rsidRPr="00FC5C61" w:rsidRDefault="00AF3142" w:rsidP="00417AC1">
      <w:pPr>
        <w:spacing w:line="360" w:lineRule="auto"/>
        <w:jc w:val="both"/>
        <w:rPr>
          <w:rFonts w:ascii="Book Antiqua" w:hAnsi="Book Antiqua"/>
        </w:rPr>
      </w:pPr>
    </w:p>
    <w:p w:rsidR="005F6108" w:rsidRPr="00FC5C61" w:rsidRDefault="005F6108" w:rsidP="00417AC1">
      <w:pPr>
        <w:spacing w:line="360" w:lineRule="auto"/>
        <w:jc w:val="both"/>
        <w:rPr>
          <w:rFonts w:ascii="Book Antiqua" w:hAnsi="Book Antiqua"/>
        </w:rPr>
      </w:pPr>
    </w:p>
    <w:p w:rsidR="00FC5C61" w:rsidRPr="00FC5C61" w:rsidRDefault="00FC5C61" w:rsidP="00417AC1">
      <w:pPr>
        <w:spacing w:line="360" w:lineRule="auto"/>
        <w:jc w:val="both"/>
        <w:rPr>
          <w:rFonts w:ascii="Book Antiqua" w:hAnsi="Book Antiqua"/>
        </w:rPr>
      </w:pPr>
    </w:p>
    <w:sectPr w:rsidR="00FC5C61" w:rsidRPr="00FC5C61" w:rsidSect="00B25D9E">
      <w:pgSz w:w="16838" w:h="11906" w:orient="landscape" w:code="9"/>
      <w:pgMar w:top="1134" w:right="1440" w:bottom="1134"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0D21" w:rsidRDefault="00050D21" w:rsidP="004A2D6A">
      <w:r>
        <w:separator/>
      </w:r>
    </w:p>
  </w:endnote>
  <w:endnote w:type="continuationSeparator" w:id="0">
    <w:p w:rsidR="00050D21" w:rsidRDefault="00050D21" w:rsidP="004A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1" w:usb1="080E0000" w:usb2="00000010" w:usb3="00000000" w:csb0="00040000" w:csb1="00000000"/>
  </w:font>
  <w:font w:name="Calibri Light">
    <w:altName w:val="Consolas"/>
    <w:charset w:val="00"/>
    <w:family w:val="swiss"/>
    <w:pitch w:val="variable"/>
    <w:sig w:usb0="A00002EF" w:usb1="4000207B" w:usb2="00000000" w:usb3="00000000" w:csb0="0000019F" w:csb1="00000000"/>
  </w:font>
  <w:font w:name="Tahoma">
    <w:panose1 w:val="020B0604030504040204"/>
    <w:charset w:val="00"/>
    <w:family w:val="auto"/>
    <w:pitch w:val="variable"/>
    <w:sig w:usb0="E1002AFF" w:usb1="C000605B" w:usb2="00000029" w:usb3="00000000" w:csb0="000101FF" w:csb1="00000000"/>
  </w:font>
  <w:font w:name="inherit">
    <w:altName w:val="Times New Roman"/>
    <w:panose1 w:val="00000000000000000000"/>
    <w:charset w:val="00"/>
    <w:family w:val="roman"/>
    <w:notTrueType/>
    <w:pitch w:val="default"/>
  </w:font>
  <w:font w:name="Book Antiqua">
    <w:panose1 w:val="020406020503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auto"/>
    <w:pitch w:val="variable"/>
    <w:sig w:usb0="F7FFAFFF" w:usb1="E9DFFFFF" w:usb2="0000003F" w:usb3="00000000" w:csb0="003F01FF"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Palatino LT Std">
    <w:altName w:val="Palatino LT Std"/>
    <w:panose1 w:val="00000000000000000000"/>
    <w:charset w:val="00"/>
    <w:family w:val="roman"/>
    <w:notTrueType/>
    <w:pitch w:val="default"/>
    <w:sig w:usb0="00000003" w:usb1="00000000" w:usb2="00000000" w:usb3="00000000" w:csb0="00000001" w:csb1="00000000"/>
  </w:font>
  <w:font w:name="AdvTimes">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BoldItalic">
    <w:altName w:val="Arial"/>
    <w:panose1 w:val="00000000000000000000"/>
    <w:charset w:val="00"/>
    <w:family w:val="swiss"/>
    <w:notTrueType/>
    <w:pitch w:val="default"/>
    <w:sig w:usb0="00000003" w:usb1="00000000" w:usb2="00000000" w:usb3="00000000" w:csb0="00000001" w:csb1="00000000"/>
  </w:font>
  <w:font w:name="Univers-Bold">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egoe UI">
    <w:charset w:val="00"/>
    <w:family w:val="swiss"/>
    <w:pitch w:val="variable"/>
    <w:sig w:usb0="E10022FF" w:usb1="C000E47F" w:usb2="00000029" w:usb3="00000000" w:csb0="000001DF" w:csb1="00000000"/>
  </w:font>
  <w:font w:name="ArialNarrow-Italic">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0D21" w:rsidRDefault="00050D21" w:rsidP="004A2D6A">
      <w:r>
        <w:separator/>
      </w:r>
    </w:p>
  </w:footnote>
  <w:footnote w:type="continuationSeparator" w:id="0">
    <w:p w:rsidR="00050D21" w:rsidRDefault="00050D21" w:rsidP="004A2D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86910"/>
    <w:multiLevelType w:val="multilevel"/>
    <w:tmpl w:val="93386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D7B1C5F"/>
    <w:multiLevelType w:val="multilevel"/>
    <w:tmpl w:val="21A88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0924038"/>
    <w:multiLevelType w:val="multilevel"/>
    <w:tmpl w:val="E37A5E4C"/>
    <w:lvl w:ilvl="0">
      <w:numFmt w:val="decimal"/>
      <w:lvlText w:val="%1"/>
      <w:lvlJc w:val="left"/>
      <w:pPr>
        <w:ind w:left="375" w:hanging="375"/>
      </w:pPr>
      <w:rPr>
        <w:rFonts w:hint="default"/>
      </w:rPr>
    </w:lvl>
    <w:lvl w:ilvl="1">
      <w:start w:val="8"/>
      <w:numFmt w:val="decimalZero"/>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2FA93020"/>
    <w:multiLevelType w:val="multilevel"/>
    <w:tmpl w:val="11A68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E11B62"/>
    <w:multiLevelType w:val="multilevel"/>
    <w:tmpl w:val="4DA2C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5A610B0"/>
    <w:multiLevelType w:val="multilevel"/>
    <w:tmpl w:val="D292E4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B944E07"/>
    <w:multiLevelType w:val="multilevel"/>
    <w:tmpl w:val="31480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6"/>
  </w:num>
  <w:num w:numId="3">
    <w:abstractNumId w:val="5"/>
  </w:num>
  <w:num w:numId="4">
    <w:abstractNumId w:val="3"/>
  </w:num>
  <w:num w:numId="5">
    <w:abstractNumId w:val="1"/>
  </w:num>
  <w:num w:numId="6">
    <w:abstractNumId w:val="4"/>
  </w:num>
  <w:num w:numId="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x whittaker">
    <w15:presenceInfo w15:providerId="Windows Live" w15:userId="37a59e3663c5c7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IBYnNTU3MDQxNLcyUdpeDU4uLM/DyQAsNaAKbLye8sAAAA"/>
    <w:docVar w:name="EN.InstantFormat" w:val="&lt;ENInstantFormat&gt;&lt;Enabled&gt;0&lt;/Enabled&gt;&lt;ScanUnformatted&gt;1&lt;/ScanUnformatted&gt;&lt;ScanChanges&gt;1&lt;/ScanChanges&gt;&lt;Suspended&gt;0&lt;/Suspended&gt;&lt;/ENInstantFormat&gt;"/>
    <w:docVar w:name="EN.Layout" w:val="&lt;ENLayout&gt;&lt;Style&gt;Nutrition Canc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p95rssfrprve58eew5zxfzpm59aedevavs0p&quot;&gt;thesis&lt;record-ids&gt;&lt;item&gt;30&lt;/item&gt;&lt;item&gt;31&lt;/item&gt;&lt;item&gt;45&lt;/item&gt;&lt;item&gt;157&lt;/item&gt;&lt;item&gt;158&lt;/item&gt;&lt;item&gt;161&lt;/item&gt;&lt;item&gt;165&lt;/item&gt;&lt;item&gt;166&lt;/item&gt;&lt;item&gt;167&lt;/item&gt;&lt;item&gt;168&lt;/item&gt;&lt;item&gt;170&lt;/item&gt;&lt;item&gt;171&lt;/item&gt;&lt;item&gt;173&lt;/item&gt;&lt;item&gt;174&lt;/item&gt;&lt;item&gt;176&lt;/item&gt;&lt;item&gt;177&lt;/item&gt;&lt;item&gt;178&lt;/item&gt;&lt;item&gt;183&lt;/item&gt;&lt;item&gt;191&lt;/item&gt;&lt;item&gt;202&lt;/item&gt;&lt;item&gt;203&lt;/item&gt;&lt;item&gt;204&lt;/item&gt;&lt;item&gt;209&lt;/item&gt;&lt;item&gt;251&lt;/item&gt;&lt;item&gt;252&lt;/item&gt;&lt;item&gt;253&lt;/item&gt;&lt;item&gt;254&lt;/item&gt;&lt;item&gt;255&lt;/item&gt;&lt;item&gt;256&lt;/item&gt;&lt;item&gt;257&lt;/item&gt;&lt;item&gt;258&lt;/item&gt;&lt;item&gt;259&lt;/item&gt;&lt;item&gt;260&lt;/item&gt;&lt;item&gt;262&lt;/item&gt;&lt;item&gt;263&lt;/item&gt;&lt;item&gt;264&lt;/item&gt;&lt;item&gt;265&lt;/item&gt;&lt;item&gt;266&lt;/item&gt;&lt;item&gt;268&lt;/item&gt;&lt;item&gt;269&lt;/item&gt;&lt;item&gt;271&lt;/item&gt;&lt;item&gt;274&lt;/item&gt;&lt;item&gt;276&lt;/item&gt;&lt;item&gt;278&lt;/item&gt;&lt;item&gt;280&lt;/item&gt;&lt;item&gt;281&lt;/item&gt;&lt;item&gt;282&lt;/item&gt;&lt;item&gt;283&lt;/item&gt;&lt;item&gt;284&lt;/item&gt;&lt;item&gt;286&lt;/item&gt;&lt;item&gt;288&lt;/item&gt;&lt;item&gt;290&lt;/item&gt;&lt;item&gt;291&lt;/item&gt;&lt;item&gt;336&lt;/item&gt;&lt;/record-ids&gt;&lt;/item&gt;&lt;/Libraries&gt;"/>
  </w:docVars>
  <w:rsids>
    <w:rsidRoot w:val="009D2275"/>
    <w:rsid w:val="00010EB6"/>
    <w:rsid w:val="000113AE"/>
    <w:rsid w:val="00016F59"/>
    <w:rsid w:val="00022165"/>
    <w:rsid w:val="000227AC"/>
    <w:rsid w:val="000259BB"/>
    <w:rsid w:val="000327E8"/>
    <w:rsid w:val="000328C0"/>
    <w:rsid w:val="000351B7"/>
    <w:rsid w:val="00041555"/>
    <w:rsid w:val="000467B1"/>
    <w:rsid w:val="00046B36"/>
    <w:rsid w:val="00047913"/>
    <w:rsid w:val="00050D21"/>
    <w:rsid w:val="0005485D"/>
    <w:rsid w:val="00056432"/>
    <w:rsid w:val="0005669C"/>
    <w:rsid w:val="00057DE0"/>
    <w:rsid w:val="0006105E"/>
    <w:rsid w:val="00061AA7"/>
    <w:rsid w:val="00061BD6"/>
    <w:rsid w:val="00062F99"/>
    <w:rsid w:val="00065094"/>
    <w:rsid w:val="00065C7E"/>
    <w:rsid w:val="00067A93"/>
    <w:rsid w:val="00070F97"/>
    <w:rsid w:val="0007101D"/>
    <w:rsid w:val="00071024"/>
    <w:rsid w:val="00071186"/>
    <w:rsid w:val="00076750"/>
    <w:rsid w:val="00080925"/>
    <w:rsid w:val="00080FAC"/>
    <w:rsid w:val="00084B46"/>
    <w:rsid w:val="0008507C"/>
    <w:rsid w:val="00086525"/>
    <w:rsid w:val="00092956"/>
    <w:rsid w:val="00097F87"/>
    <w:rsid w:val="000A0F4D"/>
    <w:rsid w:val="000A2DDD"/>
    <w:rsid w:val="000A63F1"/>
    <w:rsid w:val="000A6988"/>
    <w:rsid w:val="000A7BA3"/>
    <w:rsid w:val="000B029C"/>
    <w:rsid w:val="000B78A3"/>
    <w:rsid w:val="000C2D61"/>
    <w:rsid w:val="000C67A4"/>
    <w:rsid w:val="000D33AF"/>
    <w:rsid w:val="000D54DB"/>
    <w:rsid w:val="000D5782"/>
    <w:rsid w:val="000D638C"/>
    <w:rsid w:val="000D75BF"/>
    <w:rsid w:val="000E015C"/>
    <w:rsid w:val="000E1E21"/>
    <w:rsid w:val="000E6C2D"/>
    <w:rsid w:val="000F23BD"/>
    <w:rsid w:val="000F4668"/>
    <w:rsid w:val="000F484E"/>
    <w:rsid w:val="000F4F8D"/>
    <w:rsid w:val="000F5E39"/>
    <w:rsid w:val="0010073C"/>
    <w:rsid w:val="00103A4C"/>
    <w:rsid w:val="00103AAE"/>
    <w:rsid w:val="0010459B"/>
    <w:rsid w:val="00112813"/>
    <w:rsid w:val="00113501"/>
    <w:rsid w:val="00113879"/>
    <w:rsid w:val="001160B5"/>
    <w:rsid w:val="00124EF0"/>
    <w:rsid w:val="00126567"/>
    <w:rsid w:val="00126712"/>
    <w:rsid w:val="001307CD"/>
    <w:rsid w:val="00132C45"/>
    <w:rsid w:val="001357ED"/>
    <w:rsid w:val="00144D0A"/>
    <w:rsid w:val="00145A17"/>
    <w:rsid w:val="00147838"/>
    <w:rsid w:val="00150148"/>
    <w:rsid w:val="001501A8"/>
    <w:rsid w:val="00150B0B"/>
    <w:rsid w:val="001512F1"/>
    <w:rsid w:val="00152FE0"/>
    <w:rsid w:val="001532E3"/>
    <w:rsid w:val="001533B6"/>
    <w:rsid w:val="00154380"/>
    <w:rsid w:val="001568F9"/>
    <w:rsid w:val="0016220C"/>
    <w:rsid w:val="00163691"/>
    <w:rsid w:val="00166F69"/>
    <w:rsid w:val="00170E88"/>
    <w:rsid w:val="00180201"/>
    <w:rsid w:val="0018200E"/>
    <w:rsid w:val="00185FA4"/>
    <w:rsid w:val="0019523F"/>
    <w:rsid w:val="0019582E"/>
    <w:rsid w:val="00196E80"/>
    <w:rsid w:val="001A7797"/>
    <w:rsid w:val="001B7B5C"/>
    <w:rsid w:val="001C18AA"/>
    <w:rsid w:val="001C59A4"/>
    <w:rsid w:val="001C74E7"/>
    <w:rsid w:val="001D09BE"/>
    <w:rsid w:val="001D1B2C"/>
    <w:rsid w:val="001D2860"/>
    <w:rsid w:val="001D4472"/>
    <w:rsid w:val="001E35FB"/>
    <w:rsid w:val="001E4F67"/>
    <w:rsid w:val="001F2DD8"/>
    <w:rsid w:val="001F36F4"/>
    <w:rsid w:val="001F38EB"/>
    <w:rsid w:val="001F7FB7"/>
    <w:rsid w:val="00202F5A"/>
    <w:rsid w:val="00203608"/>
    <w:rsid w:val="00204331"/>
    <w:rsid w:val="002055EC"/>
    <w:rsid w:val="00210DAF"/>
    <w:rsid w:val="00211342"/>
    <w:rsid w:val="0021381E"/>
    <w:rsid w:val="00214BF3"/>
    <w:rsid w:val="00214CE2"/>
    <w:rsid w:val="00216A95"/>
    <w:rsid w:val="002172B3"/>
    <w:rsid w:val="0022327A"/>
    <w:rsid w:val="00224347"/>
    <w:rsid w:val="00226619"/>
    <w:rsid w:val="00232657"/>
    <w:rsid w:val="00234B1D"/>
    <w:rsid w:val="0023683B"/>
    <w:rsid w:val="0023751A"/>
    <w:rsid w:val="00237960"/>
    <w:rsid w:val="00241CA9"/>
    <w:rsid w:val="00252A0B"/>
    <w:rsid w:val="00261612"/>
    <w:rsid w:val="00261D31"/>
    <w:rsid w:val="00264EA2"/>
    <w:rsid w:val="002663F9"/>
    <w:rsid w:val="002702E9"/>
    <w:rsid w:val="00274452"/>
    <w:rsid w:val="00274D7E"/>
    <w:rsid w:val="0027527C"/>
    <w:rsid w:val="00276C65"/>
    <w:rsid w:val="002804E7"/>
    <w:rsid w:val="00280EDF"/>
    <w:rsid w:val="00281FB2"/>
    <w:rsid w:val="0029566D"/>
    <w:rsid w:val="002959EF"/>
    <w:rsid w:val="00297160"/>
    <w:rsid w:val="00297582"/>
    <w:rsid w:val="00297EAE"/>
    <w:rsid w:val="002A2984"/>
    <w:rsid w:val="002A6C36"/>
    <w:rsid w:val="002B2FB5"/>
    <w:rsid w:val="002B34C2"/>
    <w:rsid w:val="002B4794"/>
    <w:rsid w:val="002B501A"/>
    <w:rsid w:val="002B71FC"/>
    <w:rsid w:val="002C1D00"/>
    <w:rsid w:val="002C297E"/>
    <w:rsid w:val="002C3D4B"/>
    <w:rsid w:val="002C67F9"/>
    <w:rsid w:val="002D25EE"/>
    <w:rsid w:val="002D5CC5"/>
    <w:rsid w:val="002E034F"/>
    <w:rsid w:val="002E2B4B"/>
    <w:rsid w:val="002E2C92"/>
    <w:rsid w:val="002E4117"/>
    <w:rsid w:val="002E544B"/>
    <w:rsid w:val="002E6C0E"/>
    <w:rsid w:val="002E7BBC"/>
    <w:rsid w:val="002F064F"/>
    <w:rsid w:val="002F0E7E"/>
    <w:rsid w:val="002F0EEA"/>
    <w:rsid w:val="002F3DFF"/>
    <w:rsid w:val="002F4BC0"/>
    <w:rsid w:val="002F5CA7"/>
    <w:rsid w:val="002F6CFF"/>
    <w:rsid w:val="003005BD"/>
    <w:rsid w:val="00301A67"/>
    <w:rsid w:val="003143EE"/>
    <w:rsid w:val="00314C01"/>
    <w:rsid w:val="00320A6B"/>
    <w:rsid w:val="00321817"/>
    <w:rsid w:val="003256AC"/>
    <w:rsid w:val="00326181"/>
    <w:rsid w:val="0033050A"/>
    <w:rsid w:val="003317CF"/>
    <w:rsid w:val="003358BC"/>
    <w:rsid w:val="00336206"/>
    <w:rsid w:val="003368FC"/>
    <w:rsid w:val="00340029"/>
    <w:rsid w:val="0034042B"/>
    <w:rsid w:val="003405FE"/>
    <w:rsid w:val="003411A8"/>
    <w:rsid w:val="00343BF9"/>
    <w:rsid w:val="0034500E"/>
    <w:rsid w:val="00351D2C"/>
    <w:rsid w:val="003523F5"/>
    <w:rsid w:val="00352978"/>
    <w:rsid w:val="0035319D"/>
    <w:rsid w:val="00355C5B"/>
    <w:rsid w:val="00356371"/>
    <w:rsid w:val="00356F04"/>
    <w:rsid w:val="00363F92"/>
    <w:rsid w:val="003640AC"/>
    <w:rsid w:val="0036482D"/>
    <w:rsid w:val="00365823"/>
    <w:rsid w:val="003662A0"/>
    <w:rsid w:val="00370C35"/>
    <w:rsid w:val="00370DE3"/>
    <w:rsid w:val="003713AB"/>
    <w:rsid w:val="00372761"/>
    <w:rsid w:val="00372F4A"/>
    <w:rsid w:val="003745E2"/>
    <w:rsid w:val="00376E6F"/>
    <w:rsid w:val="003821EC"/>
    <w:rsid w:val="003835FF"/>
    <w:rsid w:val="00383ADE"/>
    <w:rsid w:val="00393B8A"/>
    <w:rsid w:val="003942B4"/>
    <w:rsid w:val="003943A5"/>
    <w:rsid w:val="003A259C"/>
    <w:rsid w:val="003A4C26"/>
    <w:rsid w:val="003B1EE7"/>
    <w:rsid w:val="003B2743"/>
    <w:rsid w:val="003B2DB5"/>
    <w:rsid w:val="003B78E5"/>
    <w:rsid w:val="003B79D5"/>
    <w:rsid w:val="003C4E2B"/>
    <w:rsid w:val="003C5696"/>
    <w:rsid w:val="003C662F"/>
    <w:rsid w:val="003C743C"/>
    <w:rsid w:val="003D10B6"/>
    <w:rsid w:val="003D122D"/>
    <w:rsid w:val="003E2325"/>
    <w:rsid w:val="003E25E0"/>
    <w:rsid w:val="003E6096"/>
    <w:rsid w:val="003E676E"/>
    <w:rsid w:val="003F3122"/>
    <w:rsid w:val="003F55CD"/>
    <w:rsid w:val="003F5679"/>
    <w:rsid w:val="003F5BBB"/>
    <w:rsid w:val="003F6DBD"/>
    <w:rsid w:val="003F74A7"/>
    <w:rsid w:val="003F7D78"/>
    <w:rsid w:val="003F7DAD"/>
    <w:rsid w:val="0040096D"/>
    <w:rsid w:val="0040457D"/>
    <w:rsid w:val="00404DF2"/>
    <w:rsid w:val="00411037"/>
    <w:rsid w:val="00412AA4"/>
    <w:rsid w:val="00413674"/>
    <w:rsid w:val="00414303"/>
    <w:rsid w:val="0041486D"/>
    <w:rsid w:val="00415EF6"/>
    <w:rsid w:val="00416D3C"/>
    <w:rsid w:val="00417AC1"/>
    <w:rsid w:val="00420FA8"/>
    <w:rsid w:val="00422856"/>
    <w:rsid w:val="0042672F"/>
    <w:rsid w:val="00430B8E"/>
    <w:rsid w:val="00432C2C"/>
    <w:rsid w:val="00433DAC"/>
    <w:rsid w:val="00434BD5"/>
    <w:rsid w:val="0044291C"/>
    <w:rsid w:val="00451899"/>
    <w:rsid w:val="004575F8"/>
    <w:rsid w:val="00457A36"/>
    <w:rsid w:val="0046078B"/>
    <w:rsid w:val="00461F5C"/>
    <w:rsid w:val="004620E2"/>
    <w:rsid w:val="0046488F"/>
    <w:rsid w:val="004669E5"/>
    <w:rsid w:val="00470DB3"/>
    <w:rsid w:val="00475116"/>
    <w:rsid w:val="004769B5"/>
    <w:rsid w:val="0048159C"/>
    <w:rsid w:val="00481B02"/>
    <w:rsid w:val="00484947"/>
    <w:rsid w:val="00485A6D"/>
    <w:rsid w:val="004923E2"/>
    <w:rsid w:val="00494429"/>
    <w:rsid w:val="004954C5"/>
    <w:rsid w:val="004A2D6A"/>
    <w:rsid w:val="004A4FD3"/>
    <w:rsid w:val="004B4047"/>
    <w:rsid w:val="004B5FEB"/>
    <w:rsid w:val="004C1915"/>
    <w:rsid w:val="004C4303"/>
    <w:rsid w:val="004C4FE5"/>
    <w:rsid w:val="004C6FD2"/>
    <w:rsid w:val="004D256D"/>
    <w:rsid w:val="004D3E19"/>
    <w:rsid w:val="004D444F"/>
    <w:rsid w:val="004D6B74"/>
    <w:rsid w:val="004D7872"/>
    <w:rsid w:val="004D79C0"/>
    <w:rsid w:val="004E13AB"/>
    <w:rsid w:val="004E3A1A"/>
    <w:rsid w:val="004E5E8A"/>
    <w:rsid w:val="004E6DB5"/>
    <w:rsid w:val="004F207B"/>
    <w:rsid w:val="004F219C"/>
    <w:rsid w:val="004F44F1"/>
    <w:rsid w:val="004F4685"/>
    <w:rsid w:val="004F578C"/>
    <w:rsid w:val="00503F50"/>
    <w:rsid w:val="005063FE"/>
    <w:rsid w:val="00510BFF"/>
    <w:rsid w:val="005123A7"/>
    <w:rsid w:val="00514D65"/>
    <w:rsid w:val="005151D0"/>
    <w:rsid w:val="00520876"/>
    <w:rsid w:val="00521663"/>
    <w:rsid w:val="005228FB"/>
    <w:rsid w:val="0052299C"/>
    <w:rsid w:val="00523CD7"/>
    <w:rsid w:val="00524D3A"/>
    <w:rsid w:val="00526087"/>
    <w:rsid w:val="00527311"/>
    <w:rsid w:val="005316C7"/>
    <w:rsid w:val="00537957"/>
    <w:rsid w:val="00540BA0"/>
    <w:rsid w:val="00543686"/>
    <w:rsid w:val="00544446"/>
    <w:rsid w:val="005451C3"/>
    <w:rsid w:val="00547E02"/>
    <w:rsid w:val="00547EA3"/>
    <w:rsid w:val="00547ED1"/>
    <w:rsid w:val="00566DCC"/>
    <w:rsid w:val="005709CF"/>
    <w:rsid w:val="005714E5"/>
    <w:rsid w:val="00574535"/>
    <w:rsid w:val="0057584F"/>
    <w:rsid w:val="005842A4"/>
    <w:rsid w:val="00586375"/>
    <w:rsid w:val="00591B03"/>
    <w:rsid w:val="00591DDB"/>
    <w:rsid w:val="00593622"/>
    <w:rsid w:val="005A0235"/>
    <w:rsid w:val="005A3896"/>
    <w:rsid w:val="005A62EC"/>
    <w:rsid w:val="005A6D27"/>
    <w:rsid w:val="005A776A"/>
    <w:rsid w:val="005B2559"/>
    <w:rsid w:val="005B3117"/>
    <w:rsid w:val="005B5664"/>
    <w:rsid w:val="005C2FF4"/>
    <w:rsid w:val="005C3BD4"/>
    <w:rsid w:val="005C4DBB"/>
    <w:rsid w:val="005C5DD0"/>
    <w:rsid w:val="005C61CD"/>
    <w:rsid w:val="005D3CC0"/>
    <w:rsid w:val="005D4D51"/>
    <w:rsid w:val="005D6805"/>
    <w:rsid w:val="005E7711"/>
    <w:rsid w:val="005F1F7F"/>
    <w:rsid w:val="005F6108"/>
    <w:rsid w:val="006050F3"/>
    <w:rsid w:val="00607205"/>
    <w:rsid w:val="00607CEC"/>
    <w:rsid w:val="00610184"/>
    <w:rsid w:val="00610193"/>
    <w:rsid w:val="0061210C"/>
    <w:rsid w:val="00621B6D"/>
    <w:rsid w:val="006229B3"/>
    <w:rsid w:val="00624D3C"/>
    <w:rsid w:val="00634E61"/>
    <w:rsid w:val="006360ED"/>
    <w:rsid w:val="00636C95"/>
    <w:rsid w:val="006418C7"/>
    <w:rsid w:val="00641A02"/>
    <w:rsid w:val="00641FAC"/>
    <w:rsid w:val="00645525"/>
    <w:rsid w:val="00651AD9"/>
    <w:rsid w:val="00655E09"/>
    <w:rsid w:val="00660BDE"/>
    <w:rsid w:val="00662B30"/>
    <w:rsid w:val="00662BDA"/>
    <w:rsid w:val="00665882"/>
    <w:rsid w:val="0066629A"/>
    <w:rsid w:val="0066773E"/>
    <w:rsid w:val="00671FDC"/>
    <w:rsid w:val="00675DC2"/>
    <w:rsid w:val="006769B0"/>
    <w:rsid w:val="00677F67"/>
    <w:rsid w:val="0068226B"/>
    <w:rsid w:val="00682A21"/>
    <w:rsid w:val="00683349"/>
    <w:rsid w:val="006901AB"/>
    <w:rsid w:val="00690590"/>
    <w:rsid w:val="006A3579"/>
    <w:rsid w:val="006A3E21"/>
    <w:rsid w:val="006B0E9C"/>
    <w:rsid w:val="006B372D"/>
    <w:rsid w:val="006C036A"/>
    <w:rsid w:val="006C12F3"/>
    <w:rsid w:val="006C2542"/>
    <w:rsid w:val="006D19F7"/>
    <w:rsid w:val="006D5058"/>
    <w:rsid w:val="006D5276"/>
    <w:rsid w:val="006D5EEE"/>
    <w:rsid w:val="006E00F2"/>
    <w:rsid w:val="006E1997"/>
    <w:rsid w:val="006E4FAB"/>
    <w:rsid w:val="006E5691"/>
    <w:rsid w:val="006E774F"/>
    <w:rsid w:val="006F0077"/>
    <w:rsid w:val="006F204C"/>
    <w:rsid w:val="006F4753"/>
    <w:rsid w:val="006F4B9F"/>
    <w:rsid w:val="006F6944"/>
    <w:rsid w:val="00701C8B"/>
    <w:rsid w:val="00703BBE"/>
    <w:rsid w:val="00704325"/>
    <w:rsid w:val="00704D8F"/>
    <w:rsid w:val="00705447"/>
    <w:rsid w:val="00705A80"/>
    <w:rsid w:val="0070742C"/>
    <w:rsid w:val="00713FA4"/>
    <w:rsid w:val="00713FC3"/>
    <w:rsid w:val="00714AA2"/>
    <w:rsid w:val="007177B7"/>
    <w:rsid w:val="007217B3"/>
    <w:rsid w:val="00726399"/>
    <w:rsid w:val="00734222"/>
    <w:rsid w:val="00734C49"/>
    <w:rsid w:val="00735802"/>
    <w:rsid w:val="007358D0"/>
    <w:rsid w:val="007403CE"/>
    <w:rsid w:val="00741287"/>
    <w:rsid w:val="00751832"/>
    <w:rsid w:val="00753E4B"/>
    <w:rsid w:val="00755105"/>
    <w:rsid w:val="0076491C"/>
    <w:rsid w:val="00766A16"/>
    <w:rsid w:val="00771478"/>
    <w:rsid w:val="0077252D"/>
    <w:rsid w:val="00772947"/>
    <w:rsid w:val="00772EE4"/>
    <w:rsid w:val="00773BE7"/>
    <w:rsid w:val="0077555E"/>
    <w:rsid w:val="0078323D"/>
    <w:rsid w:val="00786876"/>
    <w:rsid w:val="007911DC"/>
    <w:rsid w:val="00791F70"/>
    <w:rsid w:val="007931DC"/>
    <w:rsid w:val="00795C84"/>
    <w:rsid w:val="007A193A"/>
    <w:rsid w:val="007A27AC"/>
    <w:rsid w:val="007A7B0D"/>
    <w:rsid w:val="007B07AD"/>
    <w:rsid w:val="007B0D0F"/>
    <w:rsid w:val="007B3A0F"/>
    <w:rsid w:val="007B5090"/>
    <w:rsid w:val="007B51CC"/>
    <w:rsid w:val="007B5B51"/>
    <w:rsid w:val="007B5E8A"/>
    <w:rsid w:val="007B663D"/>
    <w:rsid w:val="007C2B94"/>
    <w:rsid w:val="007C68F7"/>
    <w:rsid w:val="007D58CB"/>
    <w:rsid w:val="007E76DF"/>
    <w:rsid w:val="007F150D"/>
    <w:rsid w:val="007F7946"/>
    <w:rsid w:val="0080257E"/>
    <w:rsid w:val="00805621"/>
    <w:rsid w:val="008133E9"/>
    <w:rsid w:val="00814769"/>
    <w:rsid w:val="0081546F"/>
    <w:rsid w:val="00820B52"/>
    <w:rsid w:val="008244E4"/>
    <w:rsid w:val="00826144"/>
    <w:rsid w:val="00826F4A"/>
    <w:rsid w:val="008324C9"/>
    <w:rsid w:val="00832D20"/>
    <w:rsid w:val="00837D78"/>
    <w:rsid w:val="00837E94"/>
    <w:rsid w:val="0084378F"/>
    <w:rsid w:val="008458E9"/>
    <w:rsid w:val="0085173D"/>
    <w:rsid w:val="008554AE"/>
    <w:rsid w:val="00856C01"/>
    <w:rsid w:val="00856E38"/>
    <w:rsid w:val="00861F44"/>
    <w:rsid w:val="0086342F"/>
    <w:rsid w:val="008678CE"/>
    <w:rsid w:val="00867A2D"/>
    <w:rsid w:val="00870A1B"/>
    <w:rsid w:val="00873339"/>
    <w:rsid w:val="008756A4"/>
    <w:rsid w:val="00882550"/>
    <w:rsid w:val="008854F9"/>
    <w:rsid w:val="008903D2"/>
    <w:rsid w:val="008918D1"/>
    <w:rsid w:val="0089279B"/>
    <w:rsid w:val="00893485"/>
    <w:rsid w:val="008A1709"/>
    <w:rsid w:val="008A34A4"/>
    <w:rsid w:val="008A3714"/>
    <w:rsid w:val="008A3CB5"/>
    <w:rsid w:val="008A53C8"/>
    <w:rsid w:val="008A5FA5"/>
    <w:rsid w:val="008B0078"/>
    <w:rsid w:val="008B20F4"/>
    <w:rsid w:val="008B3A4A"/>
    <w:rsid w:val="008B4A28"/>
    <w:rsid w:val="008C1D34"/>
    <w:rsid w:val="008C3F1B"/>
    <w:rsid w:val="008C47B3"/>
    <w:rsid w:val="008C53FA"/>
    <w:rsid w:val="008C6F5C"/>
    <w:rsid w:val="008D09BD"/>
    <w:rsid w:val="008D3C89"/>
    <w:rsid w:val="008D47B7"/>
    <w:rsid w:val="008D4AE5"/>
    <w:rsid w:val="008D61A9"/>
    <w:rsid w:val="008E3759"/>
    <w:rsid w:val="008E48EA"/>
    <w:rsid w:val="008E4F9E"/>
    <w:rsid w:val="008F18EC"/>
    <w:rsid w:val="008F7606"/>
    <w:rsid w:val="00900189"/>
    <w:rsid w:val="009014DF"/>
    <w:rsid w:val="00901538"/>
    <w:rsid w:val="0090207B"/>
    <w:rsid w:val="009021C2"/>
    <w:rsid w:val="00903D4F"/>
    <w:rsid w:val="00903F12"/>
    <w:rsid w:val="00903F9A"/>
    <w:rsid w:val="00905369"/>
    <w:rsid w:val="009134C1"/>
    <w:rsid w:val="009171AC"/>
    <w:rsid w:val="00921ADB"/>
    <w:rsid w:val="00921D84"/>
    <w:rsid w:val="00921F29"/>
    <w:rsid w:val="00924627"/>
    <w:rsid w:val="00927522"/>
    <w:rsid w:val="0093586B"/>
    <w:rsid w:val="00935B8D"/>
    <w:rsid w:val="009368F0"/>
    <w:rsid w:val="009373EA"/>
    <w:rsid w:val="00937700"/>
    <w:rsid w:val="009409FB"/>
    <w:rsid w:val="009435D3"/>
    <w:rsid w:val="00943C13"/>
    <w:rsid w:val="00945CFD"/>
    <w:rsid w:val="00946B9F"/>
    <w:rsid w:val="00947375"/>
    <w:rsid w:val="0095076F"/>
    <w:rsid w:val="00952EF2"/>
    <w:rsid w:val="00953E69"/>
    <w:rsid w:val="00964656"/>
    <w:rsid w:val="0096578A"/>
    <w:rsid w:val="00966938"/>
    <w:rsid w:val="00966A53"/>
    <w:rsid w:val="00972A4E"/>
    <w:rsid w:val="00974E19"/>
    <w:rsid w:val="00975E04"/>
    <w:rsid w:val="0098151F"/>
    <w:rsid w:val="009829A2"/>
    <w:rsid w:val="0098321B"/>
    <w:rsid w:val="0098494D"/>
    <w:rsid w:val="00987648"/>
    <w:rsid w:val="00990A6E"/>
    <w:rsid w:val="00990E39"/>
    <w:rsid w:val="00991918"/>
    <w:rsid w:val="00991E98"/>
    <w:rsid w:val="009944D1"/>
    <w:rsid w:val="00995D28"/>
    <w:rsid w:val="0099694E"/>
    <w:rsid w:val="009A037D"/>
    <w:rsid w:val="009A07F0"/>
    <w:rsid w:val="009A3001"/>
    <w:rsid w:val="009A6B3B"/>
    <w:rsid w:val="009B412D"/>
    <w:rsid w:val="009B4547"/>
    <w:rsid w:val="009B4BD3"/>
    <w:rsid w:val="009C0127"/>
    <w:rsid w:val="009C226B"/>
    <w:rsid w:val="009C4B0E"/>
    <w:rsid w:val="009C718D"/>
    <w:rsid w:val="009D2025"/>
    <w:rsid w:val="009D2275"/>
    <w:rsid w:val="009D2C29"/>
    <w:rsid w:val="009D3395"/>
    <w:rsid w:val="009D58B0"/>
    <w:rsid w:val="009E2332"/>
    <w:rsid w:val="009E7990"/>
    <w:rsid w:val="009F442C"/>
    <w:rsid w:val="009F4659"/>
    <w:rsid w:val="009F53D3"/>
    <w:rsid w:val="00A04F75"/>
    <w:rsid w:val="00A06BF7"/>
    <w:rsid w:val="00A16179"/>
    <w:rsid w:val="00A21A8C"/>
    <w:rsid w:val="00A21B21"/>
    <w:rsid w:val="00A2210F"/>
    <w:rsid w:val="00A265C3"/>
    <w:rsid w:val="00A27E3E"/>
    <w:rsid w:val="00A3058B"/>
    <w:rsid w:val="00A30655"/>
    <w:rsid w:val="00A30699"/>
    <w:rsid w:val="00A40B2D"/>
    <w:rsid w:val="00A41792"/>
    <w:rsid w:val="00A41FCA"/>
    <w:rsid w:val="00A4280A"/>
    <w:rsid w:val="00A42A8E"/>
    <w:rsid w:val="00A437E6"/>
    <w:rsid w:val="00A4765D"/>
    <w:rsid w:val="00A47A02"/>
    <w:rsid w:val="00A5427C"/>
    <w:rsid w:val="00A56C8B"/>
    <w:rsid w:val="00A61B37"/>
    <w:rsid w:val="00A63F10"/>
    <w:rsid w:val="00A66313"/>
    <w:rsid w:val="00A66454"/>
    <w:rsid w:val="00A66D52"/>
    <w:rsid w:val="00A700EC"/>
    <w:rsid w:val="00A70842"/>
    <w:rsid w:val="00A70929"/>
    <w:rsid w:val="00A73CF5"/>
    <w:rsid w:val="00A7623F"/>
    <w:rsid w:val="00A7779B"/>
    <w:rsid w:val="00A77F71"/>
    <w:rsid w:val="00A801B7"/>
    <w:rsid w:val="00A83BCB"/>
    <w:rsid w:val="00A8413C"/>
    <w:rsid w:val="00A9092B"/>
    <w:rsid w:val="00A90954"/>
    <w:rsid w:val="00A94D8B"/>
    <w:rsid w:val="00A95D2B"/>
    <w:rsid w:val="00A95FBE"/>
    <w:rsid w:val="00AA2858"/>
    <w:rsid w:val="00AB2F45"/>
    <w:rsid w:val="00AB4712"/>
    <w:rsid w:val="00AB7015"/>
    <w:rsid w:val="00AB7DFC"/>
    <w:rsid w:val="00AC3319"/>
    <w:rsid w:val="00AD1A46"/>
    <w:rsid w:val="00AD4776"/>
    <w:rsid w:val="00AD4E0A"/>
    <w:rsid w:val="00AD5E86"/>
    <w:rsid w:val="00AD645B"/>
    <w:rsid w:val="00AD6BE7"/>
    <w:rsid w:val="00AD7574"/>
    <w:rsid w:val="00AE369E"/>
    <w:rsid w:val="00AF00FD"/>
    <w:rsid w:val="00AF3142"/>
    <w:rsid w:val="00AF3323"/>
    <w:rsid w:val="00AF5D46"/>
    <w:rsid w:val="00AF6F7E"/>
    <w:rsid w:val="00AF7B22"/>
    <w:rsid w:val="00B006DB"/>
    <w:rsid w:val="00B010B5"/>
    <w:rsid w:val="00B01891"/>
    <w:rsid w:val="00B0456D"/>
    <w:rsid w:val="00B07ED4"/>
    <w:rsid w:val="00B11826"/>
    <w:rsid w:val="00B11FF1"/>
    <w:rsid w:val="00B12724"/>
    <w:rsid w:val="00B14154"/>
    <w:rsid w:val="00B14429"/>
    <w:rsid w:val="00B15878"/>
    <w:rsid w:val="00B16C46"/>
    <w:rsid w:val="00B25D9E"/>
    <w:rsid w:val="00B308A1"/>
    <w:rsid w:val="00B30A7B"/>
    <w:rsid w:val="00B31F14"/>
    <w:rsid w:val="00B34E00"/>
    <w:rsid w:val="00B377EA"/>
    <w:rsid w:val="00B3786A"/>
    <w:rsid w:val="00B37F55"/>
    <w:rsid w:val="00B4034D"/>
    <w:rsid w:val="00B403EE"/>
    <w:rsid w:val="00B43CE4"/>
    <w:rsid w:val="00B50CD8"/>
    <w:rsid w:val="00B53FB1"/>
    <w:rsid w:val="00B54879"/>
    <w:rsid w:val="00B56D3C"/>
    <w:rsid w:val="00B57B3B"/>
    <w:rsid w:val="00B600D2"/>
    <w:rsid w:val="00B60370"/>
    <w:rsid w:val="00B62544"/>
    <w:rsid w:val="00B62731"/>
    <w:rsid w:val="00B62884"/>
    <w:rsid w:val="00B62C69"/>
    <w:rsid w:val="00B630AE"/>
    <w:rsid w:val="00B6549E"/>
    <w:rsid w:val="00B743DB"/>
    <w:rsid w:val="00B74FDC"/>
    <w:rsid w:val="00B75BF1"/>
    <w:rsid w:val="00B80CC5"/>
    <w:rsid w:val="00B848A0"/>
    <w:rsid w:val="00B8797B"/>
    <w:rsid w:val="00B92AFA"/>
    <w:rsid w:val="00BA1F78"/>
    <w:rsid w:val="00BA218D"/>
    <w:rsid w:val="00BA2A73"/>
    <w:rsid w:val="00BA4010"/>
    <w:rsid w:val="00BA59EB"/>
    <w:rsid w:val="00BA5BF7"/>
    <w:rsid w:val="00BB0286"/>
    <w:rsid w:val="00BB0987"/>
    <w:rsid w:val="00BB27AF"/>
    <w:rsid w:val="00BB27DD"/>
    <w:rsid w:val="00BB4D8E"/>
    <w:rsid w:val="00BB6A1A"/>
    <w:rsid w:val="00BC2802"/>
    <w:rsid w:val="00BC2A2A"/>
    <w:rsid w:val="00BD11FF"/>
    <w:rsid w:val="00BD3CD9"/>
    <w:rsid w:val="00BE155B"/>
    <w:rsid w:val="00BF0AD7"/>
    <w:rsid w:val="00BF1F08"/>
    <w:rsid w:val="00BF2467"/>
    <w:rsid w:val="00BF417A"/>
    <w:rsid w:val="00BF49F6"/>
    <w:rsid w:val="00BF6630"/>
    <w:rsid w:val="00BF6D5C"/>
    <w:rsid w:val="00C00505"/>
    <w:rsid w:val="00C0187D"/>
    <w:rsid w:val="00C034D1"/>
    <w:rsid w:val="00C04C29"/>
    <w:rsid w:val="00C16A20"/>
    <w:rsid w:val="00C16B65"/>
    <w:rsid w:val="00C173B9"/>
    <w:rsid w:val="00C23471"/>
    <w:rsid w:val="00C24556"/>
    <w:rsid w:val="00C24C18"/>
    <w:rsid w:val="00C25C0D"/>
    <w:rsid w:val="00C25E0A"/>
    <w:rsid w:val="00C269F8"/>
    <w:rsid w:val="00C276CF"/>
    <w:rsid w:val="00C31DAF"/>
    <w:rsid w:val="00C3441C"/>
    <w:rsid w:val="00C40A95"/>
    <w:rsid w:val="00C44187"/>
    <w:rsid w:val="00C45F47"/>
    <w:rsid w:val="00C45FBF"/>
    <w:rsid w:val="00C465F0"/>
    <w:rsid w:val="00C46B1D"/>
    <w:rsid w:val="00C50A2F"/>
    <w:rsid w:val="00C52B20"/>
    <w:rsid w:val="00C52B7C"/>
    <w:rsid w:val="00C60E35"/>
    <w:rsid w:val="00C6108B"/>
    <w:rsid w:val="00C62E8D"/>
    <w:rsid w:val="00C64118"/>
    <w:rsid w:val="00C64933"/>
    <w:rsid w:val="00C66BA2"/>
    <w:rsid w:val="00C8166A"/>
    <w:rsid w:val="00C85240"/>
    <w:rsid w:val="00C859A4"/>
    <w:rsid w:val="00C875B2"/>
    <w:rsid w:val="00C87F80"/>
    <w:rsid w:val="00C9027F"/>
    <w:rsid w:val="00C91BC6"/>
    <w:rsid w:val="00C92727"/>
    <w:rsid w:val="00CA274A"/>
    <w:rsid w:val="00CA4F6B"/>
    <w:rsid w:val="00CB1815"/>
    <w:rsid w:val="00CB3F4F"/>
    <w:rsid w:val="00CB766D"/>
    <w:rsid w:val="00CC0ABA"/>
    <w:rsid w:val="00CC1471"/>
    <w:rsid w:val="00CC1C7D"/>
    <w:rsid w:val="00CC1F4D"/>
    <w:rsid w:val="00CC2174"/>
    <w:rsid w:val="00CC5395"/>
    <w:rsid w:val="00CD05CE"/>
    <w:rsid w:val="00CD3978"/>
    <w:rsid w:val="00CD4E2A"/>
    <w:rsid w:val="00CD52EB"/>
    <w:rsid w:val="00CD68D2"/>
    <w:rsid w:val="00CD6E5C"/>
    <w:rsid w:val="00CE1A3C"/>
    <w:rsid w:val="00CE3DAE"/>
    <w:rsid w:val="00CE6581"/>
    <w:rsid w:val="00CE7447"/>
    <w:rsid w:val="00CF3065"/>
    <w:rsid w:val="00CF595D"/>
    <w:rsid w:val="00CF7F98"/>
    <w:rsid w:val="00D02481"/>
    <w:rsid w:val="00D0586A"/>
    <w:rsid w:val="00D10701"/>
    <w:rsid w:val="00D12151"/>
    <w:rsid w:val="00D12F5F"/>
    <w:rsid w:val="00D16B11"/>
    <w:rsid w:val="00D20B19"/>
    <w:rsid w:val="00D22CA4"/>
    <w:rsid w:val="00D250AF"/>
    <w:rsid w:val="00D26137"/>
    <w:rsid w:val="00D377A4"/>
    <w:rsid w:val="00D37A84"/>
    <w:rsid w:val="00D431EB"/>
    <w:rsid w:val="00D438E7"/>
    <w:rsid w:val="00D43CD8"/>
    <w:rsid w:val="00D450A4"/>
    <w:rsid w:val="00D47308"/>
    <w:rsid w:val="00D47734"/>
    <w:rsid w:val="00D51215"/>
    <w:rsid w:val="00D5638C"/>
    <w:rsid w:val="00D6681A"/>
    <w:rsid w:val="00D70587"/>
    <w:rsid w:val="00D71078"/>
    <w:rsid w:val="00D75291"/>
    <w:rsid w:val="00D8033C"/>
    <w:rsid w:val="00D81019"/>
    <w:rsid w:val="00D82217"/>
    <w:rsid w:val="00D86D7B"/>
    <w:rsid w:val="00D933E3"/>
    <w:rsid w:val="00D93B08"/>
    <w:rsid w:val="00D93C90"/>
    <w:rsid w:val="00D941CE"/>
    <w:rsid w:val="00D94E65"/>
    <w:rsid w:val="00DA0A7A"/>
    <w:rsid w:val="00DA15A4"/>
    <w:rsid w:val="00DA5975"/>
    <w:rsid w:val="00DA71CC"/>
    <w:rsid w:val="00DB155C"/>
    <w:rsid w:val="00DB1BF7"/>
    <w:rsid w:val="00DB55C6"/>
    <w:rsid w:val="00DB6BB2"/>
    <w:rsid w:val="00DB6CA9"/>
    <w:rsid w:val="00DB7418"/>
    <w:rsid w:val="00DB77F0"/>
    <w:rsid w:val="00DC040F"/>
    <w:rsid w:val="00DC1994"/>
    <w:rsid w:val="00DC5102"/>
    <w:rsid w:val="00DD1B70"/>
    <w:rsid w:val="00DD3520"/>
    <w:rsid w:val="00DD6B73"/>
    <w:rsid w:val="00DD74B6"/>
    <w:rsid w:val="00DE0546"/>
    <w:rsid w:val="00DE07AB"/>
    <w:rsid w:val="00DE2849"/>
    <w:rsid w:val="00DE2D57"/>
    <w:rsid w:val="00DE2E24"/>
    <w:rsid w:val="00DE6E3D"/>
    <w:rsid w:val="00DF1818"/>
    <w:rsid w:val="00DF3234"/>
    <w:rsid w:val="00DF4AF3"/>
    <w:rsid w:val="00DF6EBB"/>
    <w:rsid w:val="00E00166"/>
    <w:rsid w:val="00E027C4"/>
    <w:rsid w:val="00E02805"/>
    <w:rsid w:val="00E03326"/>
    <w:rsid w:val="00E07791"/>
    <w:rsid w:val="00E07EB0"/>
    <w:rsid w:val="00E12046"/>
    <w:rsid w:val="00E263CB"/>
    <w:rsid w:val="00E2659B"/>
    <w:rsid w:val="00E30274"/>
    <w:rsid w:val="00E31E0E"/>
    <w:rsid w:val="00E32B82"/>
    <w:rsid w:val="00E34663"/>
    <w:rsid w:val="00E37D2C"/>
    <w:rsid w:val="00E43E8B"/>
    <w:rsid w:val="00E46343"/>
    <w:rsid w:val="00E46D8E"/>
    <w:rsid w:val="00E47E22"/>
    <w:rsid w:val="00E628E7"/>
    <w:rsid w:val="00E62947"/>
    <w:rsid w:val="00E7074F"/>
    <w:rsid w:val="00E7076F"/>
    <w:rsid w:val="00E71110"/>
    <w:rsid w:val="00E729D7"/>
    <w:rsid w:val="00E75B24"/>
    <w:rsid w:val="00E76FB6"/>
    <w:rsid w:val="00E772C8"/>
    <w:rsid w:val="00E81EB8"/>
    <w:rsid w:val="00E83BD4"/>
    <w:rsid w:val="00E84598"/>
    <w:rsid w:val="00E869A3"/>
    <w:rsid w:val="00E878C8"/>
    <w:rsid w:val="00E87A68"/>
    <w:rsid w:val="00E93B28"/>
    <w:rsid w:val="00E94001"/>
    <w:rsid w:val="00E96DBB"/>
    <w:rsid w:val="00E97FB9"/>
    <w:rsid w:val="00EA1DE4"/>
    <w:rsid w:val="00EA57CE"/>
    <w:rsid w:val="00EA6325"/>
    <w:rsid w:val="00EB010F"/>
    <w:rsid w:val="00EB264B"/>
    <w:rsid w:val="00EB308A"/>
    <w:rsid w:val="00EB3471"/>
    <w:rsid w:val="00EB3509"/>
    <w:rsid w:val="00EB3557"/>
    <w:rsid w:val="00EC066A"/>
    <w:rsid w:val="00EC36BE"/>
    <w:rsid w:val="00EC3F7A"/>
    <w:rsid w:val="00EC519E"/>
    <w:rsid w:val="00EC523A"/>
    <w:rsid w:val="00ED3B44"/>
    <w:rsid w:val="00ED5529"/>
    <w:rsid w:val="00ED5DA7"/>
    <w:rsid w:val="00ED5E8F"/>
    <w:rsid w:val="00ED7A2E"/>
    <w:rsid w:val="00EE0731"/>
    <w:rsid w:val="00EE534B"/>
    <w:rsid w:val="00EE6B3C"/>
    <w:rsid w:val="00EE7F8D"/>
    <w:rsid w:val="00EF00DF"/>
    <w:rsid w:val="00F04128"/>
    <w:rsid w:val="00F06E63"/>
    <w:rsid w:val="00F1055C"/>
    <w:rsid w:val="00F120CE"/>
    <w:rsid w:val="00F135E9"/>
    <w:rsid w:val="00F14716"/>
    <w:rsid w:val="00F17F3D"/>
    <w:rsid w:val="00F21AC3"/>
    <w:rsid w:val="00F24FB2"/>
    <w:rsid w:val="00F27FBC"/>
    <w:rsid w:val="00F301F0"/>
    <w:rsid w:val="00F307CC"/>
    <w:rsid w:val="00F3221D"/>
    <w:rsid w:val="00F32D84"/>
    <w:rsid w:val="00F349C2"/>
    <w:rsid w:val="00F3589A"/>
    <w:rsid w:val="00F365BF"/>
    <w:rsid w:val="00F40F9E"/>
    <w:rsid w:val="00F43090"/>
    <w:rsid w:val="00F44FBE"/>
    <w:rsid w:val="00F459E4"/>
    <w:rsid w:val="00F45B5E"/>
    <w:rsid w:val="00F50939"/>
    <w:rsid w:val="00F524A4"/>
    <w:rsid w:val="00F539CE"/>
    <w:rsid w:val="00F61442"/>
    <w:rsid w:val="00F61FD7"/>
    <w:rsid w:val="00F62B24"/>
    <w:rsid w:val="00F63B72"/>
    <w:rsid w:val="00F654CC"/>
    <w:rsid w:val="00F674DF"/>
    <w:rsid w:val="00F702E9"/>
    <w:rsid w:val="00F76A6E"/>
    <w:rsid w:val="00F823D1"/>
    <w:rsid w:val="00F857CC"/>
    <w:rsid w:val="00F85F0C"/>
    <w:rsid w:val="00F92171"/>
    <w:rsid w:val="00F92177"/>
    <w:rsid w:val="00F92D45"/>
    <w:rsid w:val="00F937F1"/>
    <w:rsid w:val="00F95C17"/>
    <w:rsid w:val="00FA1EC7"/>
    <w:rsid w:val="00FA4E11"/>
    <w:rsid w:val="00FA5C18"/>
    <w:rsid w:val="00FB3FF6"/>
    <w:rsid w:val="00FB41AC"/>
    <w:rsid w:val="00FC05A5"/>
    <w:rsid w:val="00FC38C7"/>
    <w:rsid w:val="00FC5C61"/>
    <w:rsid w:val="00FD6242"/>
    <w:rsid w:val="00FD6B3E"/>
    <w:rsid w:val="00FD7706"/>
    <w:rsid w:val="00FE0F79"/>
    <w:rsid w:val="00FE10DD"/>
    <w:rsid w:val="00FE41C7"/>
    <w:rsid w:val="00FE4EA4"/>
    <w:rsid w:val="00FE55D8"/>
    <w:rsid w:val="00FE5C18"/>
    <w:rsid w:val="00FF0CD6"/>
    <w:rsid w:val="00FF144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9C2"/>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uiPriority w:val="9"/>
    <w:qFormat/>
    <w:rsid w:val="00145A17"/>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BF417A"/>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F484E"/>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F484E"/>
    <w:rPr>
      <w:rFonts w:ascii="Calibri" w:hAnsi="Calibri"/>
      <w:noProof/>
      <w:lang w:val="en-US"/>
    </w:rPr>
  </w:style>
  <w:style w:type="paragraph" w:customStyle="1" w:styleId="EndNoteBibliography">
    <w:name w:val="EndNote Bibliography"/>
    <w:basedOn w:val="Normal"/>
    <w:link w:val="EndNoteBibliographyChar"/>
    <w:rsid w:val="000F484E"/>
    <w:rPr>
      <w:rFonts w:ascii="Calibri" w:hAnsi="Calibri"/>
      <w:noProof/>
    </w:rPr>
  </w:style>
  <w:style w:type="character" w:customStyle="1" w:styleId="EndNoteBibliographyChar">
    <w:name w:val="EndNote Bibliography Char"/>
    <w:basedOn w:val="DefaultParagraphFont"/>
    <w:link w:val="EndNoteBibliography"/>
    <w:rsid w:val="000F484E"/>
    <w:rPr>
      <w:rFonts w:ascii="Calibri" w:hAnsi="Calibri"/>
      <w:noProof/>
      <w:lang w:val="en-US"/>
    </w:rPr>
  </w:style>
  <w:style w:type="character" w:styleId="Hyperlink">
    <w:name w:val="Hyperlink"/>
    <w:basedOn w:val="DefaultParagraphFont"/>
    <w:uiPriority w:val="99"/>
    <w:unhideWhenUsed/>
    <w:rsid w:val="000F484E"/>
    <w:rPr>
      <w:color w:val="0563C1" w:themeColor="hyperlink"/>
      <w:u w:val="single"/>
    </w:rPr>
  </w:style>
  <w:style w:type="table" w:styleId="TableGrid">
    <w:name w:val="Table Grid"/>
    <w:basedOn w:val="TableNormal"/>
    <w:uiPriority w:val="39"/>
    <w:rsid w:val="00665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2D6A"/>
    <w:pPr>
      <w:tabs>
        <w:tab w:val="center" w:pos="4513"/>
        <w:tab w:val="right" w:pos="9026"/>
      </w:tabs>
    </w:pPr>
  </w:style>
  <w:style w:type="character" w:customStyle="1" w:styleId="HeaderChar">
    <w:name w:val="Header Char"/>
    <w:basedOn w:val="DefaultParagraphFont"/>
    <w:link w:val="Header"/>
    <w:uiPriority w:val="99"/>
    <w:rsid w:val="004A2D6A"/>
    <w:rPr>
      <w:lang w:val="en-US"/>
    </w:rPr>
  </w:style>
  <w:style w:type="paragraph" w:styleId="Footer">
    <w:name w:val="footer"/>
    <w:basedOn w:val="Normal"/>
    <w:link w:val="FooterChar"/>
    <w:uiPriority w:val="99"/>
    <w:unhideWhenUsed/>
    <w:rsid w:val="004A2D6A"/>
    <w:pPr>
      <w:tabs>
        <w:tab w:val="center" w:pos="4513"/>
        <w:tab w:val="right" w:pos="9026"/>
      </w:tabs>
    </w:pPr>
  </w:style>
  <w:style w:type="character" w:customStyle="1" w:styleId="FooterChar">
    <w:name w:val="Footer Char"/>
    <w:basedOn w:val="DefaultParagraphFont"/>
    <w:link w:val="Footer"/>
    <w:uiPriority w:val="99"/>
    <w:rsid w:val="004A2D6A"/>
    <w:rPr>
      <w:lang w:val="en-US"/>
    </w:rPr>
  </w:style>
  <w:style w:type="table" w:styleId="LightShading-Accent1">
    <w:name w:val="Light Shading Accent 1"/>
    <w:basedOn w:val="TableNormal"/>
    <w:uiPriority w:val="60"/>
    <w:rsid w:val="00B600D2"/>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BalloonText">
    <w:name w:val="Balloon Text"/>
    <w:basedOn w:val="Normal"/>
    <w:link w:val="BalloonTextChar"/>
    <w:uiPriority w:val="99"/>
    <w:semiHidden/>
    <w:unhideWhenUsed/>
    <w:rsid w:val="00624D3C"/>
    <w:rPr>
      <w:rFonts w:ascii="Tahoma" w:hAnsi="Tahoma" w:cs="Tahoma"/>
      <w:sz w:val="16"/>
      <w:szCs w:val="16"/>
    </w:rPr>
  </w:style>
  <w:style w:type="character" w:customStyle="1" w:styleId="BalloonTextChar">
    <w:name w:val="Balloon Text Char"/>
    <w:basedOn w:val="DefaultParagraphFont"/>
    <w:link w:val="BalloonText"/>
    <w:uiPriority w:val="99"/>
    <w:semiHidden/>
    <w:rsid w:val="00624D3C"/>
    <w:rPr>
      <w:rFonts w:ascii="Tahoma" w:hAnsi="Tahoma" w:cs="Tahoma"/>
      <w:sz w:val="16"/>
      <w:szCs w:val="16"/>
      <w:lang w:val="en-US"/>
    </w:rPr>
  </w:style>
  <w:style w:type="character" w:styleId="Emphasis">
    <w:name w:val="Emphasis"/>
    <w:basedOn w:val="DefaultParagraphFont"/>
    <w:uiPriority w:val="20"/>
    <w:qFormat/>
    <w:rsid w:val="0035319D"/>
    <w:rPr>
      <w:i/>
      <w:iCs/>
    </w:rPr>
  </w:style>
  <w:style w:type="paragraph" w:styleId="NormalWeb">
    <w:name w:val="Normal (Web)"/>
    <w:basedOn w:val="Normal"/>
    <w:uiPriority w:val="99"/>
    <w:semiHidden/>
    <w:unhideWhenUsed/>
    <w:rsid w:val="0035319D"/>
    <w:rPr>
      <w:rFonts w:ascii="inherit" w:hAnsi="inherit"/>
    </w:rPr>
  </w:style>
  <w:style w:type="paragraph" w:styleId="FootnoteText">
    <w:name w:val="footnote text"/>
    <w:basedOn w:val="Normal"/>
    <w:link w:val="FootnoteTextChar"/>
    <w:uiPriority w:val="99"/>
    <w:semiHidden/>
    <w:unhideWhenUsed/>
    <w:rsid w:val="00A40B2D"/>
    <w:rPr>
      <w:sz w:val="20"/>
      <w:szCs w:val="20"/>
    </w:rPr>
  </w:style>
  <w:style w:type="character" w:customStyle="1" w:styleId="FootnoteTextChar">
    <w:name w:val="Footnote Text Char"/>
    <w:basedOn w:val="DefaultParagraphFont"/>
    <w:link w:val="FootnoteText"/>
    <w:uiPriority w:val="99"/>
    <w:semiHidden/>
    <w:rsid w:val="00A40B2D"/>
    <w:rPr>
      <w:sz w:val="20"/>
      <w:szCs w:val="20"/>
      <w:lang w:val="en-US"/>
    </w:rPr>
  </w:style>
  <w:style w:type="character" w:styleId="FootnoteReference">
    <w:name w:val="footnote reference"/>
    <w:basedOn w:val="DefaultParagraphFont"/>
    <w:uiPriority w:val="99"/>
    <w:semiHidden/>
    <w:unhideWhenUsed/>
    <w:rsid w:val="00A40B2D"/>
    <w:rPr>
      <w:vertAlign w:val="superscript"/>
    </w:rPr>
  </w:style>
  <w:style w:type="character" w:customStyle="1" w:styleId="mixed-citation">
    <w:name w:val="mixed-citation"/>
    <w:basedOn w:val="DefaultParagraphFont"/>
    <w:rsid w:val="00A40B2D"/>
  </w:style>
  <w:style w:type="character" w:customStyle="1" w:styleId="ref-title">
    <w:name w:val="ref-title"/>
    <w:basedOn w:val="DefaultParagraphFont"/>
    <w:rsid w:val="00A40B2D"/>
  </w:style>
  <w:style w:type="character" w:customStyle="1" w:styleId="ref-journal">
    <w:name w:val="ref-journal"/>
    <w:basedOn w:val="DefaultParagraphFont"/>
    <w:rsid w:val="00A40B2D"/>
  </w:style>
  <w:style w:type="character" w:customStyle="1" w:styleId="ref-vol">
    <w:name w:val="ref-vol"/>
    <w:basedOn w:val="DefaultParagraphFont"/>
    <w:rsid w:val="00A40B2D"/>
  </w:style>
  <w:style w:type="character" w:customStyle="1" w:styleId="Heading1Char">
    <w:name w:val="Heading 1 Char"/>
    <w:basedOn w:val="DefaultParagraphFont"/>
    <w:link w:val="Heading1"/>
    <w:uiPriority w:val="9"/>
    <w:rsid w:val="00145A17"/>
    <w:rPr>
      <w:rFonts w:ascii="Times New Roman" w:eastAsia="Times New Roman" w:hAnsi="Times New Roman" w:cs="Times New Roman"/>
      <w:b/>
      <w:bCs/>
      <w:kern w:val="36"/>
      <w:sz w:val="48"/>
      <w:szCs w:val="48"/>
      <w:lang w:eastAsia="en-AU"/>
    </w:rPr>
  </w:style>
  <w:style w:type="character" w:customStyle="1" w:styleId="hlfld-title">
    <w:name w:val="hlfld-title"/>
    <w:basedOn w:val="DefaultParagraphFont"/>
    <w:rsid w:val="00145A17"/>
  </w:style>
  <w:style w:type="character" w:styleId="FollowedHyperlink">
    <w:name w:val="FollowedHyperlink"/>
    <w:basedOn w:val="DefaultParagraphFont"/>
    <w:uiPriority w:val="99"/>
    <w:semiHidden/>
    <w:unhideWhenUsed/>
    <w:rsid w:val="00370DE3"/>
    <w:rPr>
      <w:color w:val="954F72" w:themeColor="followedHyperlink"/>
      <w:u w:val="single"/>
    </w:rPr>
  </w:style>
  <w:style w:type="character" w:customStyle="1" w:styleId="apple-converted-space">
    <w:name w:val="apple-converted-space"/>
    <w:basedOn w:val="DefaultParagraphFont"/>
    <w:rsid w:val="005A0235"/>
  </w:style>
  <w:style w:type="character" w:customStyle="1" w:styleId="Heading3Char">
    <w:name w:val="Heading 3 Char"/>
    <w:basedOn w:val="DefaultParagraphFont"/>
    <w:link w:val="Heading3"/>
    <w:uiPriority w:val="9"/>
    <w:semiHidden/>
    <w:rsid w:val="00BF417A"/>
    <w:rPr>
      <w:rFonts w:asciiTheme="majorHAnsi" w:eastAsiaTheme="majorEastAsia" w:hAnsiTheme="majorHAnsi" w:cstheme="majorBidi"/>
      <w:b/>
      <w:bCs/>
      <w:color w:val="5B9BD5" w:themeColor="accent1"/>
      <w:lang w:val="en-US"/>
    </w:rPr>
  </w:style>
  <w:style w:type="character" w:styleId="CommentReference">
    <w:name w:val="annotation reference"/>
    <w:basedOn w:val="DefaultParagraphFont"/>
    <w:uiPriority w:val="99"/>
    <w:semiHidden/>
    <w:unhideWhenUsed/>
    <w:rsid w:val="00A66313"/>
    <w:rPr>
      <w:sz w:val="16"/>
      <w:szCs w:val="16"/>
    </w:rPr>
  </w:style>
  <w:style w:type="paragraph" w:styleId="CommentText">
    <w:name w:val="annotation text"/>
    <w:basedOn w:val="Normal"/>
    <w:link w:val="CommentTextChar"/>
    <w:uiPriority w:val="99"/>
    <w:semiHidden/>
    <w:unhideWhenUsed/>
    <w:rsid w:val="00A66313"/>
    <w:rPr>
      <w:sz w:val="20"/>
      <w:szCs w:val="20"/>
    </w:rPr>
  </w:style>
  <w:style w:type="character" w:customStyle="1" w:styleId="CommentTextChar">
    <w:name w:val="Comment Text Char"/>
    <w:basedOn w:val="DefaultParagraphFont"/>
    <w:link w:val="CommentText"/>
    <w:uiPriority w:val="99"/>
    <w:semiHidden/>
    <w:rsid w:val="00A66313"/>
    <w:rPr>
      <w:sz w:val="20"/>
      <w:szCs w:val="20"/>
      <w:lang w:val="en-US"/>
    </w:rPr>
  </w:style>
  <w:style w:type="paragraph" w:styleId="CommentSubject">
    <w:name w:val="annotation subject"/>
    <w:basedOn w:val="CommentText"/>
    <w:next w:val="CommentText"/>
    <w:link w:val="CommentSubjectChar"/>
    <w:uiPriority w:val="99"/>
    <w:semiHidden/>
    <w:unhideWhenUsed/>
    <w:rsid w:val="00A66313"/>
    <w:rPr>
      <w:b/>
      <w:bCs/>
    </w:rPr>
  </w:style>
  <w:style w:type="character" w:customStyle="1" w:styleId="CommentSubjectChar">
    <w:name w:val="Comment Subject Char"/>
    <w:basedOn w:val="CommentTextChar"/>
    <w:link w:val="CommentSubject"/>
    <w:uiPriority w:val="99"/>
    <w:semiHidden/>
    <w:rsid w:val="00A66313"/>
    <w:rPr>
      <w:b/>
      <w:bCs/>
      <w:sz w:val="20"/>
      <w:szCs w:val="20"/>
      <w:lang w:val="en-US"/>
    </w:rPr>
  </w:style>
  <w:style w:type="character" w:customStyle="1" w:styleId="refseriestitle">
    <w:name w:val="refseriestitle"/>
    <w:basedOn w:val="DefaultParagraphFont"/>
    <w:rsid w:val="00DE07AB"/>
  </w:style>
  <w:style w:type="paragraph" w:styleId="Revision">
    <w:name w:val="Revision"/>
    <w:hidden/>
    <w:uiPriority w:val="99"/>
    <w:semiHidden/>
    <w:rsid w:val="003E25E0"/>
    <w:pPr>
      <w:spacing w:after="0" w:line="240" w:lineRule="auto"/>
    </w:pPr>
    <w:rPr>
      <w:lang w:val="en-US"/>
    </w:rPr>
  </w:style>
  <w:style w:type="table" w:customStyle="1" w:styleId="TableGrid1">
    <w:name w:val="Table Grid1"/>
    <w:basedOn w:val="TableNormal"/>
    <w:next w:val="TableGrid"/>
    <w:uiPriority w:val="39"/>
    <w:rsid w:val="00B25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B25D9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ighlight2">
    <w:name w:val="highlight2"/>
    <w:basedOn w:val="DefaultParagraphFont"/>
    <w:rsid w:val="004C6FD2"/>
  </w:style>
  <w:style w:type="paragraph" w:styleId="ListParagraph">
    <w:name w:val="List Paragraph"/>
    <w:basedOn w:val="Normal"/>
    <w:uiPriority w:val="34"/>
    <w:qFormat/>
    <w:rsid w:val="003C4E2B"/>
    <w:pPr>
      <w:ind w:left="720"/>
      <w:contextualSpacing/>
    </w:pPr>
  </w:style>
  <w:style w:type="character" w:styleId="Strong">
    <w:name w:val="Strong"/>
    <w:basedOn w:val="DefaultParagraphFont"/>
    <w:uiPriority w:val="22"/>
    <w:qFormat/>
    <w:rsid w:val="003C4E2B"/>
    <w:rPr>
      <w:b/>
      <w:bCs/>
    </w:rPr>
  </w:style>
  <w:style w:type="character" w:customStyle="1" w:styleId="hithilite">
    <w:name w:val="hithilite"/>
    <w:basedOn w:val="DefaultParagraphFont"/>
    <w:rsid w:val="00945C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9C2"/>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link w:val="Heading1Char"/>
    <w:uiPriority w:val="9"/>
    <w:qFormat/>
    <w:rsid w:val="00145A17"/>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BF417A"/>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0F484E"/>
    <w:pPr>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F484E"/>
    <w:rPr>
      <w:rFonts w:ascii="Calibri" w:hAnsi="Calibri"/>
      <w:noProof/>
      <w:lang w:val="en-US"/>
    </w:rPr>
  </w:style>
  <w:style w:type="paragraph" w:customStyle="1" w:styleId="EndNoteBibliography">
    <w:name w:val="EndNote Bibliography"/>
    <w:basedOn w:val="Normal"/>
    <w:link w:val="EndNoteBibliographyChar"/>
    <w:rsid w:val="000F484E"/>
    <w:rPr>
      <w:rFonts w:ascii="Calibri" w:hAnsi="Calibri"/>
      <w:noProof/>
    </w:rPr>
  </w:style>
  <w:style w:type="character" w:customStyle="1" w:styleId="EndNoteBibliographyChar">
    <w:name w:val="EndNote Bibliography Char"/>
    <w:basedOn w:val="DefaultParagraphFont"/>
    <w:link w:val="EndNoteBibliography"/>
    <w:rsid w:val="000F484E"/>
    <w:rPr>
      <w:rFonts w:ascii="Calibri" w:hAnsi="Calibri"/>
      <w:noProof/>
      <w:lang w:val="en-US"/>
    </w:rPr>
  </w:style>
  <w:style w:type="character" w:styleId="Hyperlink">
    <w:name w:val="Hyperlink"/>
    <w:basedOn w:val="DefaultParagraphFont"/>
    <w:uiPriority w:val="99"/>
    <w:unhideWhenUsed/>
    <w:rsid w:val="000F484E"/>
    <w:rPr>
      <w:color w:val="0563C1" w:themeColor="hyperlink"/>
      <w:u w:val="single"/>
    </w:rPr>
  </w:style>
  <w:style w:type="table" w:styleId="TableGrid">
    <w:name w:val="Table Grid"/>
    <w:basedOn w:val="TableNormal"/>
    <w:uiPriority w:val="39"/>
    <w:rsid w:val="006658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A2D6A"/>
    <w:pPr>
      <w:tabs>
        <w:tab w:val="center" w:pos="4513"/>
        <w:tab w:val="right" w:pos="9026"/>
      </w:tabs>
    </w:pPr>
  </w:style>
  <w:style w:type="character" w:customStyle="1" w:styleId="HeaderChar">
    <w:name w:val="Header Char"/>
    <w:basedOn w:val="DefaultParagraphFont"/>
    <w:link w:val="Header"/>
    <w:uiPriority w:val="99"/>
    <w:rsid w:val="004A2D6A"/>
    <w:rPr>
      <w:lang w:val="en-US"/>
    </w:rPr>
  </w:style>
  <w:style w:type="paragraph" w:styleId="Footer">
    <w:name w:val="footer"/>
    <w:basedOn w:val="Normal"/>
    <w:link w:val="FooterChar"/>
    <w:uiPriority w:val="99"/>
    <w:unhideWhenUsed/>
    <w:rsid w:val="004A2D6A"/>
    <w:pPr>
      <w:tabs>
        <w:tab w:val="center" w:pos="4513"/>
        <w:tab w:val="right" w:pos="9026"/>
      </w:tabs>
    </w:pPr>
  </w:style>
  <w:style w:type="character" w:customStyle="1" w:styleId="FooterChar">
    <w:name w:val="Footer Char"/>
    <w:basedOn w:val="DefaultParagraphFont"/>
    <w:link w:val="Footer"/>
    <w:uiPriority w:val="99"/>
    <w:rsid w:val="004A2D6A"/>
    <w:rPr>
      <w:lang w:val="en-US"/>
    </w:rPr>
  </w:style>
  <w:style w:type="table" w:styleId="LightShading-Accent1">
    <w:name w:val="Light Shading Accent 1"/>
    <w:basedOn w:val="TableNormal"/>
    <w:uiPriority w:val="60"/>
    <w:rsid w:val="00B600D2"/>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BalloonText">
    <w:name w:val="Balloon Text"/>
    <w:basedOn w:val="Normal"/>
    <w:link w:val="BalloonTextChar"/>
    <w:uiPriority w:val="99"/>
    <w:semiHidden/>
    <w:unhideWhenUsed/>
    <w:rsid w:val="00624D3C"/>
    <w:rPr>
      <w:rFonts w:ascii="Tahoma" w:hAnsi="Tahoma" w:cs="Tahoma"/>
      <w:sz w:val="16"/>
      <w:szCs w:val="16"/>
    </w:rPr>
  </w:style>
  <w:style w:type="character" w:customStyle="1" w:styleId="BalloonTextChar">
    <w:name w:val="Balloon Text Char"/>
    <w:basedOn w:val="DefaultParagraphFont"/>
    <w:link w:val="BalloonText"/>
    <w:uiPriority w:val="99"/>
    <w:semiHidden/>
    <w:rsid w:val="00624D3C"/>
    <w:rPr>
      <w:rFonts w:ascii="Tahoma" w:hAnsi="Tahoma" w:cs="Tahoma"/>
      <w:sz w:val="16"/>
      <w:szCs w:val="16"/>
      <w:lang w:val="en-US"/>
    </w:rPr>
  </w:style>
  <w:style w:type="character" w:styleId="Emphasis">
    <w:name w:val="Emphasis"/>
    <w:basedOn w:val="DefaultParagraphFont"/>
    <w:uiPriority w:val="20"/>
    <w:qFormat/>
    <w:rsid w:val="0035319D"/>
    <w:rPr>
      <w:i/>
      <w:iCs/>
    </w:rPr>
  </w:style>
  <w:style w:type="paragraph" w:styleId="NormalWeb">
    <w:name w:val="Normal (Web)"/>
    <w:basedOn w:val="Normal"/>
    <w:uiPriority w:val="99"/>
    <w:semiHidden/>
    <w:unhideWhenUsed/>
    <w:rsid w:val="0035319D"/>
    <w:rPr>
      <w:rFonts w:ascii="inherit" w:hAnsi="inherit"/>
    </w:rPr>
  </w:style>
  <w:style w:type="paragraph" w:styleId="FootnoteText">
    <w:name w:val="footnote text"/>
    <w:basedOn w:val="Normal"/>
    <w:link w:val="FootnoteTextChar"/>
    <w:uiPriority w:val="99"/>
    <w:semiHidden/>
    <w:unhideWhenUsed/>
    <w:rsid w:val="00A40B2D"/>
    <w:rPr>
      <w:sz w:val="20"/>
      <w:szCs w:val="20"/>
    </w:rPr>
  </w:style>
  <w:style w:type="character" w:customStyle="1" w:styleId="FootnoteTextChar">
    <w:name w:val="Footnote Text Char"/>
    <w:basedOn w:val="DefaultParagraphFont"/>
    <w:link w:val="FootnoteText"/>
    <w:uiPriority w:val="99"/>
    <w:semiHidden/>
    <w:rsid w:val="00A40B2D"/>
    <w:rPr>
      <w:sz w:val="20"/>
      <w:szCs w:val="20"/>
      <w:lang w:val="en-US"/>
    </w:rPr>
  </w:style>
  <w:style w:type="character" w:styleId="FootnoteReference">
    <w:name w:val="footnote reference"/>
    <w:basedOn w:val="DefaultParagraphFont"/>
    <w:uiPriority w:val="99"/>
    <w:semiHidden/>
    <w:unhideWhenUsed/>
    <w:rsid w:val="00A40B2D"/>
    <w:rPr>
      <w:vertAlign w:val="superscript"/>
    </w:rPr>
  </w:style>
  <w:style w:type="character" w:customStyle="1" w:styleId="mixed-citation">
    <w:name w:val="mixed-citation"/>
    <w:basedOn w:val="DefaultParagraphFont"/>
    <w:rsid w:val="00A40B2D"/>
  </w:style>
  <w:style w:type="character" w:customStyle="1" w:styleId="ref-title">
    <w:name w:val="ref-title"/>
    <w:basedOn w:val="DefaultParagraphFont"/>
    <w:rsid w:val="00A40B2D"/>
  </w:style>
  <w:style w:type="character" w:customStyle="1" w:styleId="ref-journal">
    <w:name w:val="ref-journal"/>
    <w:basedOn w:val="DefaultParagraphFont"/>
    <w:rsid w:val="00A40B2D"/>
  </w:style>
  <w:style w:type="character" w:customStyle="1" w:styleId="ref-vol">
    <w:name w:val="ref-vol"/>
    <w:basedOn w:val="DefaultParagraphFont"/>
    <w:rsid w:val="00A40B2D"/>
  </w:style>
  <w:style w:type="character" w:customStyle="1" w:styleId="Heading1Char">
    <w:name w:val="Heading 1 Char"/>
    <w:basedOn w:val="DefaultParagraphFont"/>
    <w:link w:val="Heading1"/>
    <w:uiPriority w:val="9"/>
    <w:rsid w:val="00145A17"/>
    <w:rPr>
      <w:rFonts w:ascii="Times New Roman" w:eastAsia="Times New Roman" w:hAnsi="Times New Roman" w:cs="Times New Roman"/>
      <w:b/>
      <w:bCs/>
      <w:kern w:val="36"/>
      <w:sz w:val="48"/>
      <w:szCs w:val="48"/>
      <w:lang w:eastAsia="en-AU"/>
    </w:rPr>
  </w:style>
  <w:style w:type="character" w:customStyle="1" w:styleId="hlfld-title">
    <w:name w:val="hlfld-title"/>
    <w:basedOn w:val="DefaultParagraphFont"/>
    <w:rsid w:val="00145A17"/>
  </w:style>
  <w:style w:type="character" w:styleId="FollowedHyperlink">
    <w:name w:val="FollowedHyperlink"/>
    <w:basedOn w:val="DefaultParagraphFont"/>
    <w:uiPriority w:val="99"/>
    <w:semiHidden/>
    <w:unhideWhenUsed/>
    <w:rsid w:val="00370DE3"/>
    <w:rPr>
      <w:color w:val="954F72" w:themeColor="followedHyperlink"/>
      <w:u w:val="single"/>
    </w:rPr>
  </w:style>
  <w:style w:type="character" w:customStyle="1" w:styleId="apple-converted-space">
    <w:name w:val="apple-converted-space"/>
    <w:basedOn w:val="DefaultParagraphFont"/>
    <w:rsid w:val="005A0235"/>
  </w:style>
  <w:style w:type="character" w:customStyle="1" w:styleId="Heading3Char">
    <w:name w:val="Heading 3 Char"/>
    <w:basedOn w:val="DefaultParagraphFont"/>
    <w:link w:val="Heading3"/>
    <w:uiPriority w:val="9"/>
    <w:semiHidden/>
    <w:rsid w:val="00BF417A"/>
    <w:rPr>
      <w:rFonts w:asciiTheme="majorHAnsi" w:eastAsiaTheme="majorEastAsia" w:hAnsiTheme="majorHAnsi" w:cstheme="majorBidi"/>
      <w:b/>
      <w:bCs/>
      <w:color w:val="5B9BD5" w:themeColor="accent1"/>
      <w:lang w:val="en-US"/>
    </w:rPr>
  </w:style>
  <w:style w:type="character" w:styleId="CommentReference">
    <w:name w:val="annotation reference"/>
    <w:basedOn w:val="DefaultParagraphFont"/>
    <w:uiPriority w:val="99"/>
    <w:semiHidden/>
    <w:unhideWhenUsed/>
    <w:rsid w:val="00A66313"/>
    <w:rPr>
      <w:sz w:val="16"/>
      <w:szCs w:val="16"/>
    </w:rPr>
  </w:style>
  <w:style w:type="paragraph" w:styleId="CommentText">
    <w:name w:val="annotation text"/>
    <w:basedOn w:val="Normal"/>
    <w:link w:val="CommentTextChar"/>
    <w:uiPriority w:val="99"/>
    <w:semiHidden/>
    <w:unhideWhenUsed/>
    <w:rsid w:val="00A66313"/>
    <w:rPr>
      <w:sz w:val="20"/>
      <w:szCs w:val="20"/>
    </w:rPr>
  </w:style>
  <w:style w:type="character" w:customStyle="1" w:styleId="CommentTextChar">
    <w:name w:val="Comment Text Char"/>
    <w:basedOn w:val="DefaultParagraphFont"/>
    <w:link w:val="CommentText"/>
    <w:uiPriority w:val="99"/>
    <w:semiHidden/>
    <w:rsid w:val="00A66313"/>
    <w:rPr>
      <w:sz w:val="20"/>
      <w:szCs w:val="20"/>
      <w:lang w:val="en-US"/>
    </w:rPr>
  </w:style>
  <w:style w:type="paragraph" w:styleId="CommentSubject">
    <w:name w:val="annotation subject"/>
    <w:basedOn w:val="CommentText"/>
    <w:next w:val="CommentText"/>
    <w:link w:val="CommentSubjectChar"/>
    <w:uiPriority w:val="99"/>
    <w:semiHidden/>
    <w:unhideWhenUsed/>
    <w:rsid w:val="00A66313"/>
    <w:rPr>
      <w:b/>
      <w:bCs/>
    </w:rPr>
  </w:style>
  <w:style w:type="character" w:customStyle="1" w:styleId="CommentSubjectChar">
    <w:name w:val="Comment Subject Char"/>
    <w:basedOn w:val="CommentTextChar"/>
    <w:link w:val="CommentSubject"/>
    <w:uiPriority w:val="99"/>
    <w:semiHidden/>
    <w:rsid w:val="00A66313"/>
    <w:rPr>
      <w:b/>
      <w:bCs/>
      <w:sz w:val="20"/>
      <w:szCs w:val="20"/>
      <w:lang w:val="en-US"/>
    </w:rPr>
  </w:style>
  <w:style w:type="character" w:customStyle="1" w:styleId="refseriestitle">
    <w:name w:val="refseriestitle"/>
    <w:basedOn w:val="DefaultParagraphFont"/>
    <w:rsid w:val="00DE07AB"/>
  </w:style>
  <w:style w:type="paragraph" w:styleId="Revision">
    <w:name w:val="Revision"/>
    <w:hidden/>
    <w:uiPriority w:val="99"/>
    <w:semiHidden/>
    <w:rsid w:val="003E25E0"/>
    <w:pPr>
      <w:spacing w:after="0" w:line="240" w:lineRule="auto"/>
    </w:pPr>
    <w:rPr>
      <w:lang w:val="en-US"/>
    </w:rPr>
  </w:style>
  <w:style w:type="table" w:customStyle="1" w:styleId="TableGrid1">
    <w:name w:val="Table Grid1"/>
    <w:basedOn w:val="TableNormal"/>
    <w:next w:val="TableGrid"/>
    <w:uiPriority w:val="39"/>
    <w:rsid w:val="00B25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Accent11">
    <w:name w:val="Light Shading - Accent 11"/>
    <w:basedOn w:val="TableNormal"/>
    <w:next w:val="LightShading-Accent1"/>
    <w:uiPriority w:val="60"/>
    <w:rsid w:val="00B25D9E"/>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highlight2">
    <w:name w:val="highlight2"/>
    <w:basedOn w:val="DefaultParagraphFont"/>
    <w:rsid w:val="004C6FD2"/>
  </w:style>
  <w:style w:type="paragraph" w:styleId="ListParagraph">
    <w:name w:val="List Paragraph"/>
    <w:basedOn w:val="Normal"/>
    <w:uiPriority w:val="34"/>
    <w:qFormat/>
    <w:rsid w:val="003C4E2B"/>
    <w:pPr>
      <w:ind w:left="720"/>
      <w:contextualSpacing/>
    </w:pPr>
  </w:style>
  <w:style w:type="character" w:styleId="Strong">
    <w:name w:val="Strong"/>
    <w:basedOn w:val="DefaultParagraphFont"/>
    <w:uiPriority w:val="22"/>
    <w:qFormat/>
    <w:rsid w:val="003C4E2B"/>
    <w:rPr>
      <w:b/>
      <w:bCs/>
    </w:rPr>
  </w:style>
  <w:style w:type="character" w:customStyle="1" w:styleId="hithilite">
    <w:name w:val="hithilite"/>
    <w:basedOn w:val="DefaultParagraphFont"/>
    <w:rsid w:val="00945C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1709">
      <w:bodyDiv w:val="1"/>
      <w:marLeft w:val="0"/>
      <w:marRight w:val="0"/>
      <w:marTop w:val="0"/>
      <w:marBottom w:val="0"/>
      <w:divBdr>
        <w:top w:val="none" w:sz="0" w:space="0" w:color="auto"/>
        <w:left w:val="none" w:sz="0" w:space="0" w:color="auto"/>
        <w:bottom w:val="none" w:sz="0" w:space="0" w:color="auto"/>
        <w:right w:val="none" w:sz="0" w:space="0" w:color="auto"/>
      </w:divBdr>
      <w:divsChild>
        <w:div w:id="480267913">
          <w:marLeft w:val="0"/>
          <w:marRight w:val="1"/>
          <w:marTop w:val="0"/>
          <w:marBottom w:val="0"/>
          <w:divBdr>
            <w:top w:val="none" w:sz="0" w:space="0" w:color="auto"/>
            <w:left w:val="none" w:sz="0" w:space="0" w:color="auto"/>
            <w:bottom w:val="none" w:sz="0" w:space="0" w:color="auto"/>
            <w:right w:val="none" w:sz="0" w:space="0" w:color="auto"/>
          </w:divBdr>
          <w:divsChild>
            <w:div w:id="1692799228">
              <w:marLeft w:val="0"/>
              <w:marRight w:val="0"/>
              <w:marTop w:val="0"/>
              <w:marBottom w:val="0"/>
              <w:divBdr>
                <w:top w:val="none" w:sz="0" w:space="0" w:color="auto"/>
                <w:left w:val="none" w:sz="0" w:space="0" w:color="auto"/>
                <w:bottom w:val="none" w:sz="0" w:space="0" w:color="auto"/>
                <w:right w:val="none" w:sz="0" w:space="0" w:color="auto"/>
              </w:divBdr>
              <w:divsChild>
                <w:div w:id="791752036">
                  <w:marLeft w:val="0"/>
                  <w:marRight w:val="1"/>
                  <w:marTop w:val="0"/>
                  <w:marBottom w:val="0"/>
                  <w:divBdr>
                    <w:top w:val="none" w:sz="0" w:space="0" w:color="auto"/>
                    <w:left w:val="none" w:sz="0" w:space="0" w:color="auto"/>
                    <w:bottom w:val="none" w:sz="0" w:space="0" w:color="auto"/>
                    <w:right w:val="none" w:sz="0" w:space="0" w:color="auto"/>
                  </w:divBdr>
                  <w:divsChild>
                    <w:div w:id="1099988044">
                      <w:marLeft w:val="0"/>
                      <w:marRight w:val="0"/>
                      <w:marTop w:val="0"/>
                      <w:marBottom w:val="0"/>
                      <w:divBdr>
                        <w:top w:val="none" w:sz="0" w:space="0" w:color="auto"/>
                        <w:left w:val="none" w:sz="0" w:space="0" w:color="auto"/>
                        <w:bottom w:val="none" w:sz="0" w:space="0" w:color="auto"/>
                        <w:right w:val="none" w:sz="0" w:space="0" w:color="auto"/>
                      </w:divBdr>
                      <w:divsChild>
                        <w:div w:id="1592085154">
                          <w:marLeft w:val="0"/>
                          <w:marRight w:val="0"/>
                          <w:marTop w:val="0"/>
                          <w:marBottom w:val="0"/>
                          <w:divBdr>
                            <w:top w:val="none" w:sz="0" w:space="0" w:color="auto"/>
                            <w:left w:val="none" w:sz="0" w:space="0" w:color="auto"/>
                            <w:bottom w:val="none" w:sz="0" w:space="0" w:color="auto"/>
                            <w:right w:val="none" w:sz="0" w:space="0" w:color="auto"/>
                          </w:divBdr>
                          <w:divsChild>
                            <w:div w:id="1002204347">
                              <w:marLeft w:val="0"/>
                              <w:marRight w:val="0"/>
                              <w:marTop w:val="120"/>
                              <w:marBottom w:val="360"/>
                              <w:divBdr>
                                <w:top w:val="none" w:sz="0" w:space="0" w:color="auto"/>
                                <w:left w:val="none" w:sz="0" w:space="0" w:color="auto"/>
                                <w:bottom w:val="none" w:sz="0" w:space="0" w:color="auto"/>
                                <w:right w:val="none" w:sz="0" w:space="0" w:color="auto"/>
                              </w:divBdr>
                              <w:divsChild>
                                <w:div w:id="1283539390">
                                  <w:marLeft w:val="420"/>
                                  <w:marRight w:val="0"/>
                                  <w:marTop w:val="0"/>
                                  <w:marBottom w:val="0"/>
                                  <w:divBdr>
                                    <w:top w:val="none" w:sz="0" w:space="0" w:color="auto"/>
                                    <w:left w:val="none" w:sz="0" w:space="0" w:color="auto"/>
                                    <w:bottom w:val="none" w:sz="0" w:space="0" w:color="auto"/>
                                    <w:right w:val="none" w:sz="0" w:space="0" w:color="auto"/>
                                  </w:divBdr>
                                  <w:divsChild>
                                    <w:div w:id="436491358">
                                      <w:marLeft w:val="0"/>
                                      <w:marRight w:val="0"/>
                                      <w:marTop w:val="0"/>
                                      <w:marBottom w:val="0"/>
                                      <w:divBdr>
                                        <w:top w:val="none" w:sz="0" w:space="0" w:color="auto"/>
                                        <w:left w:val="none" w:sz="0" w:space="0" w:color="auto"/>
                                        <w:bottom w:val="none" w:sz="0" w:space="0" w:color="auto"/>
                                        <w:right w:val="none" w:sz="0" w:space="0" w:color="auto"/>
                                      </w:divBdr>
                                      <w:divsChild>
                                        <w:div w:id="163436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220467">
      <w:bodyDiv w:val="1"/>
      <w:marLeft w:val="0"/>
      <w:marRight w:val="0"/>
      <w:marTop w:val="0"/>
      <w:marBottom w:val="0"/>
      <w:divBdr>
        <w:top w:val="none" w:sz="0" w:space="0" w:color="auto"/>
        <w:left w:val="none" w:sz="0" w:space="0" w:color="auto"/>
        <w:bottom w:val="none" w:sz="0" w:space="0" w:color="auto"/>
        <w:right w:val="none" w:sz="0" w:space="0" w:color="auto"/>
      </w:divBdr>
      <w:divsChild>
        <w:div w:id="699667571">
          <w:marLeft w:val="0"/>
          <w:marRight w:val="1"/>
          <w:marTop w:val="0"/>
          <w:marBottom w:val="0"/>
          <w:divBdr>
            <w:top w:val="none" w:sz="0" w:space="0" w:color="auto"/>
            <w:left w:val="none" w:sz="0" w:space="0" w:color="auto"/>
            <w:bottom w:val="none" w:sz="0" w:space="0" w:color="auto"/>
            <w:right w:val="none" w:sz="0" w:space="0" w:color="auto"/>
          </w:divBdr>
          <w:divsChild>
            <w:div w:id="1594970012">
              <w:marLeft w:val="0"/>
              <w:marRight w:val="0"/>
              <w:marTop w:val="0"/>
              <w:marBottom w:val="0"/>
              <w:divBdr>
                <w:top w:val="none" w:sz="0" w:space="0" w:color="auto"/>
                <w:left w:val="none" w:sz="0" w:space="0" w:color="auto"/>
                <w:bottom w:val="none" w:sz="0" w:space="0" w:color="auto"/>
                <w:right w:val="none" w:sz="0" w:space="0" w:color="auto"/>
              </w:divBdr>
              <w:divsChild>
                <w:div w:id="41682523">
                  <w:marLeft w:val="0"/>
                  <w:marRight w:val="1"/>
                  <w:marTop w:val="0"/>
                  <w:marBottom w:val="0"/>
                  <w:divBdr>
                    <w:top w:val="none" w:sz="0" w:space="0" w:color="auto"/>
                    <w:left w:val="none" w:sz="0" w:space="0" w:color="auto"/>
                    <w:bottom w:val="none" w:sz="0" w:space="0" w:color="auto"/>
                    <w:right w:val="none" w:sz="0" w:space="0" w:color="auto"/>
                  </w:divBdr>
                  <w:divsChild>
                    <w:div w:id="1116559550">
                      <w:marLeft w:val="0"/>
                      <w:marRight w:val="0"/>
                      <w:marTop w:val="0"/>
                      <w:marBottom w:val="0"/>
                      <w:divBdr>
                        <w:top w:val="none" w:sz="0" w:space="0" w:color="auto"/>
                        <w:left w:val="none" w:sz="0" w:space="0" w:color="auto"/>
                        <w:bottom w:val="none" w:sz="0" w:space="0" w:color="auto"/>
                        <w:right w:val="none" w:sz="0" w:space="0" w:color="auto"/>
                      </w:divBdr>
                      <w:divsChild>
                        <w:div w:id="352343481">
                          <w:marLeft w:val="0"/>
                          <w:marRight w:val="0"/>
                          <w:marTop w:val="0"/>
                          <w:marBottom w:val="0"/>
                          <w:divBdr>
                            <w:top w:val="none" w:sz="0" w:space="0" w:color="auto"/>
                            <w:left w:val="none" w:sz="0" w:space="0" w:color="auto"/>
                            <w:bottom w:val="none" w:sz="0" w:space="0" w:color="auto"/>
                            <w:right w:val="none" w:sz="0" w:space="0" w:color="auto"/>
                          </w:divBdr>
                          <w:divsChild>
                            <w:div w:id="477965946">
                              <w:marLeft w:val="0"/>
                              <w:marRight w:val="0"/>
                              <w:marTop w:val="120"/>
                              <w:marBottom w:val="360"/>
                              <w:divBdr>
                                <w:top w:val="none" w:sz="0" w:space="0" w:color="auto"/>
                                <w:left w:val="none" w:sz="0" w:space="0" w:color="auto"/>
                                <w:bottom w:val="none" w:sz="0" w:space="0" w:color="auto"/>
                                <w:right w:val="none" w:sz="0" w:space="0" w:color="auto"/>
                              </w:divBdr>
                              <w:divsChild>
                                <w:div w:id="68962009">
                                  <w:marLeft w:val="0"/>
                                  <w:marRight w:val="0"/>
                                  <w:marTop w:val="0"/>
                                  <w:marBottom w:val="0"/>
                                  <w:divBdr>
                                    <w:top w:val="none" w:sz="0" w:space="0" w:color="auto"/>
                                    <w:left w:val="none" w:sz="0" w:space="0" w:color="auto"/>
                                    <w:bottom w:val="none" w:sz="0" w:space="0" w:color="auto"/>
                                    <w:right w:val="none" w:sz="0" w:space="0" w:color="auto"/>
                                  </w:divBdr>
                                  <w:divsChild>
                                    <w:div w:id="84891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370074">
      <w:bodyDiv w:val="1"/>
      <w:marLeft w:val="0"/>
      <w:marRight w:val="0"/>
      <w:marTop w:val="0"/>
      <w:marBottom w:val="0"/>
      <w:divBdr>
        <w:top w:val="none" w:sz="0" w:space="0" w:color="auto"/>
        <w:left w:val="none" w:sz="0" w:space="0" w:color="auto"/>
        <w:bottom w:val="none" w:sz="0" w:space="0" w:color="auto"/>
        <w:right w:val="none" w:sz="0" w:space="0" w:color="auto"/>
      </w:divBdr>
      <w:divsChild>
        <w:div w:id="1034579362">
          <w:marLeft w:val="0"/>
          <w:marRight w:val="1"/>
          <w:marTop w:val="0"/>
          <w:marBottom w:val="0"/>
          <w:divBdr>
            <w:top w:val="none" w:sz="0" w:space="0" w:color="auto"/>
            <w:left w:val="none" w:sz="0" w:space="0" w:color="auto"/>
            <w:bottom w:val="none" w:sz="0" w:space="0" w:color="auto"/>
            <w:right w:val="none" w:sz="0" w:space="0" w:color="auto"/>
          </w:divBdr>
          <w:divsChild>
            <w:div w:id="2018725535">
              <w:marLeft w:val="0"/>
              <w:marRight w:val="0"/>
              <w:marTop w:val="0"/>
              <w:marBottom w:val="0"/>
              <w:divBdr>
                <w:top w:val="none" w:sz="0" w:space="0" w:color="auto"/>
                <w:left w:val="none" w:sz="0" w:space="0" w:color="auto"/>
                <w:bottom w:val="none" w:sz="0" w:space="0" w:color="auto"/>
                <w:right w:val="none" w:sz="0" w:space="0" w:color="auto"/>
              </w:divBdr>
              <w:divsChild>
                <w:div w:id="981275989">
                  <w:marLeft w:val="0"/>
                  <w:marRight w:val="1"/>
                  <w:marTop w:val="0"/>
                  <w:marBottom w:val="0"/>
                  <w:divBdr>
                    <w:top w:val="none" w:sz="0" w:space="0" w:color="auto"/>
                    <w:left w:val="none" w:sz="0" w:space="0" w:color="auto"/>
                    <w:bottom w:val="none" w:sz="0" w:space="0" w:color="auto"/>
                    <w:right w:val="none" w:sz="0" w:space="0" w:color="auto"/>
                  </w:divBdr>
                  <w:divsChild>
                    <w:div w:id="664238043">
                      <w:marLeft w:val="0"/>
                      <w:marRight w:val="0"/>
                      <w:marTop w:val="0"/>
                      <w:marBottom w:val="0"/>
                      <w:divBdr>
                        <w:top w:val="none" w:sz="0" w:space="0" w:color="auto"/>
                        <w:left w:val="none" w:sz="0" w:space="0" w:color="auto"/>
                        <w:bottom w:val="none" w:sz="0" w:space="0" w:color="auto"/>
                        <w:right w:val="none" w:sz="0" w:space="0" w:color="auto"/>
                      </w:divBdr>
                      <w:divsChild>
                        <w:div w:id="968128104">
                          <w:marLeft w:val="0"/>
                          <w:marRight w:val="0"/>
                          <w:marTop w:val="0"/>
                          <w:marBottom w:val="0"/>
                          <w:divBdr>
                            <w:top w:val="none" w:sz="0" w:space="0" w:color="auto"/>
                            <w:left w:val="none" w:sz="0" w:space="0" w:color="auto"/>
                            <w:bottom w:val="none" w:sz="0" w:space="0" w:color="auto"/>
                            <w:right w:val="none" w:sz="0" w:space="0" w:color="auto"/>
                          </w:divBdr>
                          <w:divsChild>
                            <w:div w:id="1124034525">
                              <w:marLeft w:val="0"/>
                              <w:marRight w:val="0"/>
                              <w:marTop w:val="120"/>
                              <w:marBottom w:val="360"/>
                              <w:divBdr>
                                <w:top w:val="none" w:sz="0" w:space="0" w:color="auto"/>
                                <w:left w:val="none" w:sz="0" w:space="0" w:color="auto"/>
                                <w:bottom w:val="none" w:sz="0" w:space="0" w:color="auto"/>
                                <w:right w:val="none" w:sz="0" w:space="0" w:color="auto"/>
                              </w:divBdr>
                              <w:divsChild>
                                <w:div w:id="1806193775">
                                  <w:marLeft w:val="0"/>
                                  <w:marRight w:val="0"/>
                                  <w:marTop w:val="0"/>
                                  <w:marBottom w:val="0"/>
                                  <w:divBdr>
                                    <w:top w:val="none" w:sz="0" w:space="0" w:color="auto"/>
                                    <w:left w:val="none" w:sz="0" w:space="0" w:color="auto"/>
                                    <w:bottom w:val="none" w:sz="0" w:space="0" w:color="auto"/>
                                    <w:right w:val="none" w:sz="0" w:space="0" w:color="auto"/>
                                  </w:divBdr>
                                  <w:divsChild>
                                    <w:div w:id="62508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38517">
      <w:bodyDiv w:val="1"/>
      <w:marLeft w:val="0"/>
      <w:marRight w:val="0"/>
      <w:marTop w:val="0"/>
      <w:marBottom w:val="0"/>
      <w:divBdr>
        <w:top w:val="none" w:sz="0" w:space="0" w:color="auto"/>
        <w:left w:val="none" w:sz="0" w:space="0" w:color="auto"/>
        <w:bottom w:val="none" w:sz="0" w:space="0" w:color="auto"/>
        <w:right w:val="none" w:sz="0" w:space="0" w:color="auto"/>
      </w:divBdr>
      <w:divsChild>
        <w:div w:id="85813092">
          <w:marLeft w:val="0"/>
          <w:marRight w:val="1"/>
          <w:marTop w:val="0"/>
          <w:marBottom w:val="0"/>
          <w:divBdr>
            <w:top w:val="none" w:sz="0" w:space="0" w:color="auto"/>
            <w:left w:val="none" w:sz="0" w:space="0" w:color="auto"/>
            <w:bottom w:val="none" w:sz="0" w:space="0" w:color="auto"/>
            <w:right w:val="none" w:sz="0" w:space="0" w:color="auto"/>
          </w:divBdr>
          <w:divsChild>
            <w:div w:id="1015497733">
              <w:marLeft w:val="0"/>
              <w:marRight w:val="0"/>
              <w:marTop w:val="0"/>
              <w:marBottom w:val="0"/>
              <w:divBdr>
                <w:top w:val="none" w:sz="0" w:space="0" w:color="auto"/>
                <w:left w:val="none" w:sz="0" w:space="0" w:color="auto"/>
                <w:bottom w:val="none" w:sz="0" w:space="0" w:color="auto"/>
                <w:right w:val="none" w:sz="0" w:space="0" w:color="auto"/>
              </w:divBdr>
              <w:divsChild>
                <w:div w:id="1439249990">
                  <w:marLeft w:val="0"/>
                  <w:marRight w:val="1"/>
                  <w:marTop w:val="0"/>
                  <w:marBottom w:val="0"/>
                  <w:divBdr>
                    <w:top w:val="none" w:sz="0" w:space="0" w:color="auto"/>
                    <w:left w:val="none" w:sz="0" w:space="0" w:color="auto"/>
                    <w:bottom w:val="none" w:sz="0" w:space="0" w:color="auto"/>
                    <w:right w:val="none" w:sz="0" w:space="0" w:color="auto"/>
                  </w:divBdr>
                  <w:divsChild>
                    <w:div w:id="1939020370">
                      <w:marLeft w:val="0"/>
                      <w:marRight w:val="0"/>
                      <w:marTop w:val="0"/>
                      <w:marBottom w:val="0"/>
                      <w:divBdr>
                        <w:top w:val="none" w:sz="0" w:space="0" w:color="auto"/>
                        <w:left w:val="none" w:sz="0" w:space="0" w:color="auto"/>
                        <w:bottom w:val="none" w:sz="0" w:space="0" w:color="auto"/>
                        <w:right w:val="none" w:sz="0" w:space="0" w:color="auto"/>
                      </w:divBdr>
                      <w:divsChild>
                        <w:div w:id="1622570826">
                          <w:marLeft w:val="0"/>
                          <w:marRight w:val="0"/>
                          <w:marTop w:val="0"/>
                          <w:marBottom w:val="0"/>
                          <w:divBdr>
                            <w:top w:val="none" w:sz="0" w:space="0" w:color="auto"/>
                            <w:left w:val="none" w:sz="0" w:space="0" w:color="auto"/>
                            <w:bottom w:val="none" w:sz="0" w:space="0" w:color="auto"/>
                            <w:right w:val="none" w:sz="0" w:space="0" w:color="auto"/>
                          </w:divBdr>
                          <w:divsChild>
                            <w:div w:id="532036538">
                              <w:marLeft w:val="0"/>
                              <w:marRight w:val="0"/>
                              <w:marTop w:val="120"/>
                              <w:marBottom w:val="360"/>
                              <w:divBdr>
                                <w:top w:val="none" w:sz="0" w:space="0" w:color="auto"/>
                                <w:left w:val="none" w:sz="0" w:space="0" w:color="auto"/>
                                <w:bottom w:val="none" w:sz="0" w:space="0" w:color="auto"/>
                                <w:right w:val="none" w:sz="0" w:space="0" w:color="auto"/>
                              </w:divBdr>
                              <w:divsChild>
                                <w:div w:id="1998994864">
                                  <w:marLeft w:val="0"/>
                                  <w:marRight w:val="0"/>
                                  <w:marTop w:val="0"/>
                                  <w:marBottom w:val="0"/>
                                  <w:divBdr>
                                    <w:top w:val="none" w:sz="0" w:space="0" w:color="auto"/>
                                    <w:left w:val="none" w:sz="0" w:space="0" w:color="auto"/>
                                    <w:bottom w:val="none" w:sz="0" w:space="0" w:color="auto"/>
                                    <w:right w:val="none" w:sz="0" w:space="0" w:color="auto"/>
                                  </w:divBdr>
                                  <w:divsChild>
                                    <w:div w:id="42284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650">
      <w:bodyDiv w:val="1"/>
      <w:marLeft w:val="0"/>
      <w:marRight w:val="0"/>
      <w:marTop w:val="0"/>
      <w:marBottom w:val="0"/>
      <w:divBdr>
        <w:top w:val="none" w:sz="0" w:space="0" w:color="auto"/>
        <w:left w:val="none" w:sz="0" w:space="0" w:color="auto"/>
        <w:bottom w:val="none" w:sz="0" w:space="0" w:color="auto"/>
        <w:right w:val="none" w:sz="0" w:space="0" w:color="auto"/>
      </w:divBdr>
    </w:div>
    <w:div w:id="145434448">
      <w:bodyDiv w:val="1"/>
      <w:marLeft w:val="0"/>
      <w:marRight w:val="0"/>
      <w:marTop w:val="0"/>
      <w:marBottom w:val="0"/>
      <w:divBdr>
        <w:top w:val="none" w:sz="0" w:space="0" w:color="auto"/>
        <w:left w:val="none" w:sz="0" w:space="0" w:color="auto"/>
        <w:bottom w:val="none" w:sz="0" w:space="0" w:color="auto"/>
        <w:right w:val="none" w:sz="0" w:space="0" w:color="auto"/>
      </w:divBdr>
      <w:divsChild>
        <w:div w:id="1121536435">
          <w:marLeft w:val="0"/>
          <w:marRight w:val="1"/>
          <w:marTop w:val="0"/>
          <w:marBottom w:val="0"/>
          <w:divBdr>
            <w:top w:val="none" w:sz="0" w:space="0" w:color="auto"/>
            <w:left w:val="none" w:sz="0" w:space="0" w:color="auto"/>
            <w:bottom w:val="none" w:sz="0" w:space="0" w:color="auto"/>
            <w:right w:val="none" w:sz="0" w:space="0" w:color="auto"/>
          </w:divBdr>
          <w:divsChild>
            <w:div w:id="363411692">
              <w:marLeft w:val="0"/>
              <w:marRight w:val="0"/>
              <w:marTop w:val="0"/>
              <w:marBottom w:val="0"/>
              <w:divBdr>
                <w:top w:val="none" w:sz="0" w:space="0" w:color="auto"/>
                <w:left w:val="none" w:sz="0" w:space="0" w:color="auto"/>
                <w:bottom w:val="none" w:sz="0" w:space="0" w:color="auto"/>
                <w:right w:val="none" w:sz="0" w:space="0" w:color="auto"/>
              </w:divBdr>
              <w:divsChild>
                <w:div w:id="2090881681">
                  <w:marLeft w:val="0"/>
                  <w:marRight w:val="1"/>
                  <w:marTop w:val="0"/>
                  <w:marBottom w:val="0"/>
                  <w:divBdr>
                    <w:top w:val="none" w:sz="0" w:space="0" w:color="auto"/>
                    <w:left w:val="none" w:sz="0" w:space="0" w:color="auto"/>
                    <w:bottom w:val="none" w:sz="0" w:space="0" w:color="auto"/>
                    <w:right w:val="none" w:sz="0" w:space="0" w:color="auto"/>
                  </w:divBdr>
                  <w:divsChild>
                    <w:div w:id="1236890111">
                      <w:marLeft w:val="0"/>
                      <w:marRight w:val="0"/>
                      <w:marTop w:val="0"/>
                      <w:marBottom w:val="0"/>
                      <w:divBdr>
                        <w:top w:val="none" w:sz="0" w:space="0" w:color="auto"/>
                        <w:left w:val="none" w:sz="0" w:space="0" w:color="auto"/>
                        <w:bottom w:val="none" w:sz="0" w:space="0" w:color="auto"/>
                        <w:right w:val="none" w:sz="0" w:space="0" w:color="auto"/>
                      </w:divBdr>
                      <w:divsChild>
                        <w:div w:id="870535175">
                          <w:marLeft w:val="0"/>
                          <w:marRight w:val="0"/>
                          <w:marTop w:val="0"/>
                          <w:marBottom w:val="0"/>
                          <w:divBdr>
                            <w:top w:val="none" w:sz="0" w:space="0" w:color="auto"/>
                            <w:left w:val="none" w:sz="0" w:space="0" w:color="auto"/>
                            <w:bottom w:val="none" w:sz="0" w:space="0" w:color="auto"/>
                            <w:right w:val="none" w:sz="0" w:space="0" w:color="auto"/>
                          </w:divBdr>
                          <w:divsChild>
                            <w:div w:id="883326039">
                              <w:marLeft w:val="0"/>
                              <w:marRight w:val="0"/>
                              <w:marTop w:val="120"/>
                              <w:marBottom w:val="360"/>
                              <w:divBdr>
                                <w:top w:val="none" w:sz="0" w:space="0" w:color="auto"/>
                                <w:left w:val="none" w:sz="0" w:space="0" w:color="auto"/>
                                <w:bottom w:val="none" w:sz="0" w:space="0" w:color="auto"/>
                                <w:right w:val="none" w:sz="0" w:space="0" w:color="auto"/>
                              </w:divBdr>
                              <w:divsChild>
                                <w:div w:id="314341115">
                                  <w:marLeft w:val="0"/>
                                  <w:marRight w:val="0"/>
                                  <w:marTop w:val="0"/>
                                  <w:marBottom w:val="0"/>
                                  <w:divBdr>
                                    <w:top w:val="none" w:sz="0" w:space="0" w:color="auto"/>
                                    <w:left w:val="none" w:sz="0" w:space="0" w:color="auto"/>
                                    <w:bottom w:val="none" w:sz="0" w:space="0" w:color="auto"/>
                                    <w:right w:val="none" w:sz="0" w:space="0" w:color="auto"/>
                                  </w:divBdr>
                                  <w:divsChild>
                                    <w:div w:id="90055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03768">
      <w:bodyDiv w:val="1"/>
      <w:marLeft w:val="0"/>
      <w:marRight w:val="0"/>
      <w:marTop w:val="0"/>
      <w:marBottom w:val="0"/>
      <w:divBdr>
        <w:top w:val="none" w:sz="0" w:space="0" w:color="auto"/>
        <w:left w:val="none" w:sz="0" w:space="0" w:color="auto"/>
        <w:bottom w:val="none" w:sz="0" w:space="0" w:color="auto"/>
        <w:right w:val="none" w:sz="0" w:space="0" w:color="auto"/>
      </w:divBdr>
    </w:div>
    <w:div w:id="179047267">
      <w:bodyDiv w:val="1"/>
      <w:marLeft w:val="0"/>
      <w:marRight w:val="0"/>
      <w:marTop w:val="0"/>
      <w:marBottom w:val="0"/>
      <w:divBdr>
        <w:top w:val="none" w:sz="0" w:space="0" w:color="auto"/>
        <w:left w:val="none" w:sz="0" w:space="0" w:color="auto"/>
        <w:bottom w:val="none" w:sz="0" w:space="0" w:color="auto"/>
        <w:right w:val="none" w:sz="0" w:space="0" w:color="auto"/>
      </w:divBdr>
    </w:div>
    <w:div w:id="180168325">
      <w:bodyDiv w:val="1"/>
      <w:marLeft w:val="0"/>
      <w:marRight w:val="0"/>
      <w:marTop w:val="0"/>
      <w:marBottom w:val="0"/>
      <w:divBdr>
        <w:top w:val="none" w:sz="0" w:space="0" w:color="auto"/>
        <w:left w:val="none" w:sz="0" w:space="0" w:color="auto"/>
        <w:bottom w:val="none" w:sz="0" w:space="0" w:color="auto"/>
        <w:right w:val="none" w:sz="0" w:space="0" w:color="auto"/>
      </w:divBdr>
      <w:divsChild>
        <w:div w:id="1764842075">
          <w:marLeft w:val="0"/>
          <w:marRight w:val="1"/>
          <w:marTop w:val="0"/>
          <w:marBottom w:val="0"/>
          <w:divBdr>
            <w:top w:val="none" w:sz="0" w:space="0" w:color="auto"/>
            <w:left w:val="none" w:sz="0" w:space="0" w:color="auto"/>
            <w:bottom w:val="none" w:sz="0" w:space="0" w:color="auto"/>
            <w:right w:val="none" w:sz="0" w:space="0" w:color="auto"/>
          </w:divBdr>
          <w:divsChild>
            <w:div w:id="821193488">
              <w:marLeft w:val="0"/>
              <w:marRight w:val="0"/>
              <w:marTop w:val="0"/>
              <w:marBottom w:val="0"/>
              <w:divBdr>
                <w:top w:val="none" w:sz="0" w:space="0" w:color="auto"/>
                <w:left w:val="none" w:sz="0" w:space="0" w:color="auto"/>
                <w:bottom w:val="none" w:sz="0" w:space="0" w:color="auto"/>
                <w:right w:val="none" w:sz="0" w:space="0" w:color="auto"/>
              </w:divBdr>
              <w:divsChild>
                <w:div w:id="2097747547">
                  <w:marLeft w:val="0"/>
                  <w:marRight w:val="1"/>
                  <w:marTop w:val="0"/>
                  <w:marBottom w:val="0"/>
                  <w:divBdr>
                    <w:top w:val="none" w:sz="0" w:space="0" w:color="auto"/>
                    <w:left w:val="none" w:sz="0" w:space="0" w:color="auto"/>
                    <w:bottom w:val="none" w:sz="0" w:space="0" w:color="auto"/>
                    <w:right w:val="none" w:sz="0" w:space="0" w:color="auto"/>
                  </w:divBdr>
                  <w:divsChild>
                    <w:div w:id="711154237">
                      <w:marLeft w:val="0"/>
                      <w:marRight w:val="0"/>
                      <w:marTop w:val="0"/>
                      <w:marBottom w:val="0"/>
                      <w:divBdr>
                        <w:top w:val="none" w:sz="0" w:space="0" w:color="auto"/>
                        <w:left w:val="none" w:sz="0" w:space="0" w:color="auto"/>
                        <w:bottom w:val="none" w:sz="0" w:space="0" w:color="auto"/>
                        <w:right w:val="none" w:sz="0" w:space="0" w:color="auto"/>
                      </w:divBdr>
                      <w:divsChild>
                        <w:div w:id="2088722026">
                          <w:marLeft w:val="0"/>
                          <w:marRight w:val="0"/>
                          <w:marTop w:val="0"/>
                          <w:marBottom w:val="0"/>
                          <w:divBdr>
                            <w:top w:val="none" w:sz="0" w:space="0" w:color="auto"/>
                            <w:left w:val="none" w:sz="0" w:space="0" w:color="auto"/>
                            <w:bottom w:val="none" w:sz="0" w:space="0" w:color="auto"/>
                            <w:right w:val="none" w:sz="0" w:space="0" w:color="auto"/>
                          </w:divBdr>
                          <w:divsChild>
                            <w:div w:id="899637792">
                              <w:marLeft w:val="0"/>
                              <w:marRight w:val="0"/>
                              <w:marTop w:val="120"/>
                              <w:marBottom w:val="360"/>
                              <w:divBdr>
                                <w:top w:val="none" w:sz="0" w:space="0" w:color="auto"/>
                                <w:left w:val="none" w:sz="0" w:space="0" w:color="auto"/>
                                <w:bottom w:val="none" w:sz="0" w:space="0" w:color="auto"/>
                                <w:right w:val="none" w:sz="0" w:space="0" w:color="auto"/>
                              </w:divBdr>
                              <w:divsChild>
                                <w:div w:id="1623616017">
                                  <w:marLeft w:val="0"/>
                                  <w:marRight w:val="0"/>
                                  <w:marTop w:val="0"/>
                                  <w:marBottom w:val="0"/>
                                  <w:divBdr>
                                    <w:top w:val="none" w:sz="0" w:space="0" w:color="auto"/>
                                    <w:left w:val="none" w:sz="0" w:space="0" w:color="auto"/>
                                    <w:bottom w:val="none" w:sz="0" w:space="0" w:color="auto"/>
                                    <w:right w:val="none" w:sz="0" w:space="0" w:color="auto"/>
                                  </w:divBdr>
                                  <w:divsChild>
                                    <w:div w:id="7416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04876">
      <w:bodyDiv w:val="1"/>
      <w:marLeft w:val="0"/>
      <w:marRight w:val="0"/>
      <w:marTop w:val="0"/>
      <w:marBottom w:val="0"/>
      <w:divBdr>
        <w:top w:val="none" w:sz="0" w:space="0" w:color="auto"/>
        <w:left w:val="none" w:sz="0" w:space="0" w:color="auto"/>
        <w:bottom w:val="none" w:sz="0" w:space="0" w:color="auto"/>
        <w:right w:val="none" w:sz="0" w:space="0" w:color="auto"/>
      </w:divBdr>
      <w:divsChild>
        <w:div w:id="1705590492">
          <w:marLeft w:val="0"/>
          <w:marRight w:val="0"/>
          <w:marTop w:val="0"/>
          <w:marBottom w:val="0"/>
          <w:divBdr>
            <w:top w:val="none" w:sz="0" w:space="0" w:color="auto"/>
            <w:left w:val="none" w:sz="0" w:space="0" w:color="auto"/>
            <w:bottom w:val="none" w:sz="0" w:space="0" w:color="auto"/>
            <w:right w:val="none" w:sz="0" w:space="0" w:color="auto"/>
          </w:divBdr>
          <w:divsChild>
            <w:div w:id="1048870253">
              <w:marLeft w:val="0"/>
              <w:marRight w:val="0"/>
              <w:marTop w:val="0"/>
              <w:marBottom w:val="0"/>
              <w:divBdr>
                <w:top w:val="none" w:sz="0" w:space="0" w:color="auto"/>
                <w:left w:val="none" w:sz="0" w:space="0" w:color="auto"/>
                <w:bottom w:val="none" w:sz="0" w:space="0" w:color="auto"/>
                <w:right w:val="none" w:sz="0" w:space="0" w:color="auto"/>
              </w:divBdr>
              <w:divsChild>
                <w:div w:id="229191525">
                  <w:marLeft w:val="0"/>
                  <w:marRight w:val="0"/>
                  <w:marTop w:val="0"/>
                  <w:marBottom w:val="0"/>
                  <w:divBdr>
                    <w:top w:val="none" w:sz="0" w:space="0" w:color="auto"/>
                    <w:left w:val="none" w:sz="0" w:space="0" w:color="auto"/>
                    <w:bottom w:val="none" w:sz="0" w:space="0" w:color="auto"/>
                    <w:right w:val="none" w:sz="0" w:space="0" w:color="auto"/>
                  </w:divBdr>
                  <w:divsChild>
                    <w:div w:id="1692075045">
                      <w:marLeft w:val="0"/>
                      <w:marRight w:val="0"/>
                      <w:marTop w:val="0"/>
                      <w:marBottom w:val="0"/>
                      <w:divBdr>
                        <w:top w:val="none" w:sz="0" w:space="0" w:color="auto"/>
                        <w:left w:val="none" w:sz="0" w:space="0" w:color="auto"/>
                        <w:bottom w:val="none" w:sz="0" w:space="0" w:color="auto"/>
                        <w:right w:val="none" w:sz="0" w:space="0" w:color="auto"/>
                      </w:divBdr>
                      <w:divsChild>
                        <w:div w:id="645665863">
                          <w:marLeft w:val="0"/>
                          <w:marRight w:val="0"/>
                          <w:marTop w:val="0"/>
                          <w:marBottom w:val="0"/>
                          <w:divBdr>
                            <w:top w:val="none" w:sz="0" w:space="0" w:color="auto"/>
                            <w:left w:val="none" w:sz="0" w:space="0" w:color="auto"/>
                            <w:bottom w:val="none" w:sz="0" w:space="0" w:color="auto"/>
                            <w:right w:val="none" w:sz="0" w:space="0" w:color="auto"/>
                          </w:divBdr>
                          <w:divsChild>
                            <w:div w:id="1386444983">
                              <w:marLeft w:val="0"/>
                              <w:marRight w:val="0"/>
                              <w:marTop w:val="0"/>
                              <w:marBottom w:val="0"/>
                              <w:divBdr>
                                <w:top w:val="none" w:sz="0" w:space="0" w:color="auto"/>
                                <w:left w:val="none" w:sz="0" w:space="0" w:color="auto"/>
                                <w:bottom w:val="none" w:sz="0" w:space="0" w:color="auto"/>
                                <w:right w:val="none" w:sz="0" w:space="0" w:color="auto"/>
                              </w:divBdr>
                              <w:divsChild>
                                <w:div w:id="1124499397">
                                  <w:marLeft w:val="0"/>
                                  <w:marRight w:val="0"/>
                                  <w:marTop w:val="0"/>
                                  <w:marBottom w:val="0"/>
                                  <w:divBdr>
                                    <w:top w:val="none" w:sz="0" w:space="0" w:color="auto"/>
                                    <w:left w:val="none" w:sz="0" w:space="0" w:color="auto"/>
                                    <w:bottom w:val="none" w:sz="0" w:space="0" w:color="auto"/>
                                    <w:right w:val="none" w:sz="0" w:space="0" w:color="auto"/>
                                  </w:divBdr>
                                  <w:divsChild>
                                    <w:div w:id="9051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377121">
      <w:bodyDiv w:val="1"/>
      <w:marLeft w:val="0"/>
      <w:marRight w:val="0"/>
      <w:marTop w:val="0"/>
      <w:marBottom w:val="0"/>
      <w:divBdr>
        <w:top w:val="none" w:sz="0" w:space="0" w:color="auto"/>
        <w:left w:val="none" w:sz="0" w:space="0" w:color="auto"/>
        <w:bottom w:val="none" w:sz="0" w:space="0" w:color="auto"/>
        <w:right w:val="none" w:sz="0" w:space="0" w:color="auto"/>
      </w:divBdr>
      <w:divsChild>
        <w:div w:id="352652890">
          <w:marLeft w:val="0"/>
          <w:marRight w:val="1"/>
          <w:marTop w:val="0"/>
          <w:marBottom w:val="0"/>
          <w:divBdr>
            <w:top w:val="none" w:sz="0" w:space="0" w:color="auto"/>
            <w:left w:val="none" w:sz="0" w:space="0" w:color="auto"/>
            <w:bottom w:val="none" w:sz="0" w:space="0" w:color="auto"/>
            <w:right w:val="none" w:sz="0" w:space="0" w:color="auto"/>
          </w:divBdr>
          <w:divsChild>
            <w:div w:id="2043169674">
              <w:marLeft w:val="0"/>
              <w:marRight w:val="0"/>
              <w:marTop w:val="0"/>
              <w:marBottom w:val="0"/>
              <w:divBdr>
                <w:top w:val="none" w:sz="0" w:space="0" w:color="auto"/>
                <w:left w:val="none" w:sz="0" w:space="0" w:color="auto"/>
                <w:bottom w:val="none" w:sz="0" w:space="0" w:color="auto"/>
                <w:right w:val="none" w:sz="0" w:space="0" w:color="auto"/>
              </w:divBdr>
              <w:divsChild>
                <w:div w:id="1272280883">
                  <w:marLeft w:val="0"/>
                  <w:marRight w:val="1"/>
                  <w:marTop w:val="0"/>
                  <w:marBottom w:val="0"/>
                  <w:divBdr>
                    <w:top w:val="none" w:sz="0" w:space="0" w:color="auto"/>
                    <w:left w:val="none" w:sz="0" w:space="0" w:color="auto"/>
                    <w:bottom w:val="none" w:sz="0" w:space="0" w:color="auto"/>
                    <w:right w:val="none" w:sz="0" w:space="0" w:color="auto"/>
                  </w:divBdr>
                  <w:divsChild>
                    <w:div w:id="1691222992">
                      <w:marLeft w:val="0"/>
                      <w:marRight w:val="0"/>
                      <w:marTop w:val="0"/>
                      <w:marBottom w:val="0"/>
                      <w:divBdr>
                        <w:top w:val="none" w:sz="0" w:space="0" w:color="auto"/>
                        <w:left w:val="none" w:sz="0" w:space="0" w:color="auto"/>
                        <w:bottom w:val="none" w:sz="0" w:space="0" w:color="auto"/>
                        <w:right w:val="none" w:sz="0" w:space="0" w:color="auto"/>
                      </w:divBdr>
                      <w:divsChild>
                        <w:div w:id="1841921195">
                          <w:marLeft w:val="0"/>
                          <w:marRight w:val="0"/>
                          <w:marTop w:val="0"/>
                          <w:marBottom w:val="0"/>
                          <w:divBdr>
                            <w:top w:val="none" w:sz="0" w:space="0" w:color="auto"/>
                            <w:left w:val="none" w:sz="0" w:space="0" w:color="auto"/>
                            <w:bottom w:val="none" w:sz="0" w:space="0" w:color="auto"/>
                            <w:right w:val="none" w:sz="0" w:space="0" w:color="auto"/>
                          </w:divBdr>
                          <w:divsChild>
                            <w:div w:id="1471288881">
                              <w:marLeft w:val="0"/>
                              <w:marRight w:val="0"/>
                              <w:marTop w:val="120"/>
                              <w:marBottom w:val="360"/>
                              <w:divBdr>
                                <w:top w:val="none" w:sz="0" w:space="0" w:color="auto"/>
                                <w:left w:val="none" w:sz="0" w:space="0" w:color="auto"/>
                                <w:bottom w:val="none" w:sz="0" w:space="0" w:color="auto"/>
                                <w:right w:val="none" w:sz="0" w:space="0" w:color="auto"/>
                              </w:divBdr>
                              <w:divsChild>
                                <w:div w:id="1417635109">
                                  <w:marLeft w:val="0"/>
                                  <w:marRight w:val="0"/>
                                  <w:marTop w:val="0"/>
                                  <w:marBottom w:val="0"/>
                                  <w:divBdr>
                                    <w:top w:val="none" w:sz="0" w:space="0" w:color="auto"/>
                                    <w:left w:val="none" w:sz="0" w:space="0" w:color="auto"/>
                                    <w:bottom w:val="none" w:sz="0" w:space="0" w:color="auto"/>
                                    <w:right w:val="none" w:sz="0" w:space="0" w:color="auto"/>
                                  </w:divBdr>
                                  <w:divsChild>
                                    <w:div w:id="254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0675977">
      <w:bodyDiv w:val="1"/>
      <w:marLeft w:val="0"/>
      <w:marRight w:val="0"/>
      <w:marTop w:val="0"/>
      <w:marBottom w:val="0"/>
      <w:divBdr>
        <w:top w:val="none" w:sz="0" w:space="0" w:color="auto"/>
        <w:left w:val="none" w:sz="0" w:space="0" w:color="auto"/>
        <w:bottom w:val="none" w:sz="0" w:space="0" w:color="auto"/>
        <w:right w:val="none" w:sz="0" w:space="0" w:color="auto"/>
      </w:divBdr>
      <w:divsChild>
        <w:div w:id="1474911676">
          <w:marLeft w:val="0"/>
          <w:marRight w:val="0"/>
          <w:marTop w:val="0"/>
          <w:marBottom w:val="0"/>
          <w:divBdr>
            <w:top w:val="none" w:sz="0" w:space="0" w:color="auto"/>
            <w:left w:val="none" w:sz="0" w:space="0" w:color="auto"/>
            <w:bottom w:val="none" w:sz="0" w:space="0" w:color="auto"/>
            <w:right w:val="none" w:sz="0" w:space="0" w:color="auto"/>
          </w:divBdr>
        </w:div>
      </w:divsChild>
    </w:div>
    <w:div w:id="241452308">
      <w:bodyDiv w:val="1"/>
      <w:marLeft w:val="0"/>
      <w:marRight w:val="0"/>
      <w:marTop w:val="0"/>
      <w:marBottom w:val="0"/>
      <w:divBdr>
        <w:top w:val="none" w:sz="0" w:space="0" w:color="auto"/>
        <w:left w:val="none" w:sz="0" w:space="0" w:color="auto"/>
        <w:bottom w:val="none" w:sz="0" w:space="0" w:color="auto"/>
        <w:right w:val="none" w:sz="0" w:space="0" w:color="auto"/>
      </w:divBdr>
      <w:divsChild>
        <w:div w:id="206064255">
          <w:marLeft w:val="0"/>
          <w:marRight w:val="1"/>
          <w:marTop w:val="0"/>
          <w:marBottom w:val="0"/>
          <w:divBdr>
            <w:top w:val="none" w:sz="0" w:space="0" w:color="auto"/>
            <w:left w:val="none" w:sz="0" w:space="0" w:color="auto"/>
            <w:bottom w:val="none" w:sz="0" w:space="0" w:color="auto"/>
            <w:right w:val="none" w:sz="0" w:space="0" w:color="auto"/>
          </w:divBdr>
          <w:divsChild>
            <w:div w:id="5637004">
              <w:marLeft w:val="0"/>
              <w:marRight w:val="0"/>
              <w:marTop w:val="0"/>
              <w:marBottom w:val="0"/>
              <w:divBdr>
                <w:top w:val="none" w:sz="0" w:space="0" w:color="auto"/>
                <w:left w:val="none" w:sz="0" w:space="0" w:color="auto"/>
                <w:bottom w:val="none" w:sz="0" w:space="0" w:color="auto"/>
                <w:right w:val="none" w:sz="0" w:space="0" w:color="auto"/>
              </w:divBdr>
              <w:divsChild>
                <w:div w:id="1902248880">
                  <w:marLeft w:val="0"/>
                  <w:marRight w:val="1"/>
                  <w:marTop w:val="0"/>
                  <w:marBottom w:val="0"/>
                  <w:divBdr>
                    <w:top w:val="none" w:sz="0" w:space="0" w:color="auto"/>
                    <w:left w:val="none" w:sz="0" w:space="0" w:color="auto"/>
                    <w:bottom w:val="none" w:sz="0" w:space="0" w:color="auto"/>
                    <w:right w:val="none" w:sz="0" w:space="0" w:color="auto"/>
                  </w:divBdr>
                  <w:divsChild>
                    <w:div w:id="125777907">
                      <w:marLeft w:val="0"/>
                      <w:marRight w:val="0"/>
                      <w:marTop w:val="0"/>
                      <w:marBottom w:val="0"/>
                      <w:divBdr>
                        <w:top w:val="none" w:sz="0" w:space="0" w:color="auto"/>
                        <w:left w:val="none" w:sz="0" w:space="0" w:color="auto"/>
                        <w:bottom w:val="none" w:sz="0" w:space="0" w:color="auto"/>
                        <w:right w:val="none" w:sz="0" w:space="0" w:color="auto"/>
                      </w:divBdr>
                      <w:divsChild>
                        <w:div w:id="1692608795">
                          <w:marLeft w:val="0"/>
                          <w:marRight w:val="0"/>
                          <w:marTop w:val="0"/>
                          <w:marBottom w:val="0"/>
                          <w:divBdr>
                            <w:top w:val="none" w:sz="0" w:space="0" w:color="auto"/>
                            <w:left w:val="none" w:sz="0" w:space="0" w:color="auto"/>
                            <w:bottom w:val="none" w:sz="0" w:space="0" w:color="auto"/>
                            <w:right w:val="none" w:sz="0" w:space="0" w:color="auto"/>
                          </w:divBdr>
                          <w:divsChild>
                            <w:div w:id="821043995">
                              <w:marLeft w:val="0"/>
                              <w:marRight w:val="0"/>
                              <w:marTop w:val="120"/>
                              <w:marBottom w:val="360"/>
                              <w:divBdr>
                                <w:top w:val="none" w:sz="0" w:space="0" w:color="auto"/>
                                <w:left w:val="none" w:sz="0" w:space="0" w:color="auto"/>
                                <w:bottom w:val="none" w:sz="0" w:space="0" w:color="auto"/>
                                <w:right w:val="none" w:sz="0" w:space="0" w:color="auto"/>
                              </w:divBdr>
                              <w:divsChild>
                                <w:div w:id="263344191">
                                  <w:marLeft w:val="0"/>
                                  <w:marRight w:val="0"/>
                                  <w:marTop w:val="0"/>
                                  <w:marBottom w:val="0"/>
                                  <w:divBdr>
                                    <w:top w:val="none" w:sz="0" w:space="0" w:color="auto"/>
                                    <w:left w:val="none" w:sz="0" w:space="0" w:color="auto"/>
                                    <w:bottom w:val="none" w:sz="0" w:space="0" w:color="auto"/>
                                    <w:right w:val="none" w:sz="0" w:space="0" w:color="auto"/>
                                  </w:divBdr>
                                  <w:divsChild>
                                    <w:div w:id="15048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4847532">
      <w:bodyDiv w:val="1"/>
      <w:marLeft w:val="0"/>
      <w:marRight w:val="0"/>
      <w:marTop w:val="0"/>
      <w:marBottom w:val="0"/>
      <w:divBdr>
        <w:top w:val="none" w:sz="0" w:space="0" w:color="auto"/>
        <w:left w:val="none" w:sz="0" w:space="0" w:color="auto"/>
        <w:bottom w:val="none" w:sz="0" w:space="0" w:color="auto"/>
        <w:right w:val="none" w:sz="0" w:space="0" w:color="auto"/>
      </w:divBdr>
    </w:div>
    <w:div w:id="249587234">
      <w:bodyDiv w:val="1"/>
      <w:marLeft w:val="0"/>
      <w:marRight w:val="0"/>
      <w:marTop w:val="0"/>
      <w:marBottom w:val="0"/>
      <w:divBdr>
        <w:top w:val="none" w:sz="0" w:space="0" w:color="auto"/>
        <w:left w:val="none" w:sz="0" w:space="0" w:color="auto"/>
        <w:bottom w:val="none" w:sz="0" w:space="0" w:color="auto"/>
        <w:right w:val="none" w:sz="0" w:space="0" w:color="auto"/>
      </w:divBdr>
      <w:divsChild>
        <w:div w:id="953947148">
          <w:marLeft w:val="0"/>
          <w:marRight w:val="1"/>
          <w:marTop w:val="0"/>
          <w:marBottom w:val="0"/>
          <w:divBdr>
            <w:top w:val="none" w:sz="0" w:space="0" w:color="auto"/>
            <w:left w:val="none" w:sz="0" w:space="0" w:color="auto"/>
            <w:bottom w:val="none" w:sz="0" w:space="0" w:color="auto"/>
            <w:right w:val="none" w:sz="0" w:space="0" w:color="auto"/>
          </w:divBdr>
          <w:divsChild>
            <w:div w:id="1267470352">
              <w:marLeft w:val="0"/>
              <w:marRight w:val="0"/>
              <w:marTop w:val="0"/>
              <w:marBottom w:val="0"/>
              <w:divBdr>
                <w:top w:val="none" w:sz="0" w:space="0" w:color="auto"/>
                <w:left w:val="none" w:sz="0" w:space="0" w:color="auto"/>
                <w:bottom w:val="none" w:sz="0" w:space="0" w:color="auto"/>
                <w:right w:val="none" w:sz="0" w:space="0" w:color="auto"/>
              </w:divBdr>
              <w:divsChild>
                <w:div w:id="396168211">
                  <w:marLeft w:val="0"/>
                  <w:marRight w:val="1"/>
                  <w:marTop w:val="0"/>
                  <w:marBottom w:val="0"/>
                  <w:divBdr>
                    <w:top w:val="none" w:sz="0" w:space="0" w:color="auto"/>
                    <w:left w:val="none" w:sz="0" w:space="0" w:color="auto"/>
                    <w:bottom w:val="none" w:sz="0" w:space="0" w:color="auto"/>
                    <w:right w:val="none" w:sz="0" w:space="0" w:color="auto"/>
                  </w:divBdr>
                  <w:divsChild>
                    <w:div w:id="2063016402">
                      <w:marLeft w:val="0"/>
                      <w:marRight w:val="0"/>
                      <w:marTop w:val="0"/>
                      <w:marBottom w:val="0"/>
                      <w:divBdr>
                        <w:top w:val="none" w:sz="0" w:space="0" w:color="auto"/>
                        <w:left w:val="none" w:sz="0" w:space="0" w:color="auto"/>
                        <w:bottom w:val="none" w:sz="0" w:space="0" w:color="auto"/>
                        <w:right w:val="none" w:sz="0" w:space="0" w:color="auto"/>
                      </w:divBdr>
                      <w:divsChild>
                        <w:div w:id="601231277">
                          <w:marLeft w:val="0"/>
                          <w:marRight w:val="0"/>
                          <w:marTop w:val="0"/>
                          <w:marBottom w:val="0"/>
                          <w:divBdr>
                            <w:top w:val="none" w:sz="0" w:space="0" w:color="auto"/>
                            <w:left w:val="none" w:sz="0" w:space="0" w:color="auto"/>
                            <w:bottom w:val="none" w:sz="0" w:space="0" w:color="auto"/>
                            <w:right w:val="none" w:sz="0" w:space="0" w:color="auto"/>
                          </w:divBdr>
                          <w:divsChild>
                            <w:div w:id="611744757">
                              <w:marLeft w:val="0"/>
                              <w:marRight w:val="0"/>
                              <w:marTop w:val="120"/>
                              <w:marBottom w:val="360"/>
                              <w:divBdr>
                                <w:top w:val="none" w:sz="0" w:space="0" w:color="auto"/>
                                <w:left w:val="none" w:sz="0" w:space="0" w:color="auto"/>
                                <w:bottom w:val="none" w:sz="0" w:space="0" w:color="auto"/>
                                <w:right w:val="none" w:sz="0" w:space="0" w:color="auto"/>
                              </w:divBdr>
                              <w:divsChild>
                                <w:div w:id="1561818635">
                                  <w:marLeft w:val="0"/>
                                  <w:marRight w:val="0"/>
                                  <w:marTop w:val="0"/>
                                  <w:marBottom w:val="0"/>
                                  <w:divBdr>
                                    <w:top w:val="none" w:sz="0" w:space="0" w:color="auto"/>
                                    <w:left w:val="none" w:sz="0" w:space="0" w:color="auto"/>
                                    <w:bottom w:val="none" w:sz="0" w:space="0" w:color="auto"/>
                                    <w:right w:val="none" w:sz="0" w:space="0" w:color="auto"/>
                                  </w:divBdr>
                                  <w:divsChild>
                                    <w:div w:id="149507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6060652">
      <w:bodyDiv w:val="1"/>
      <w:marLeft w:val="0"/>
      <w:marRight w:val="0"/>
      <w:marTop w:val="0"/>
      <w:marBottom w:val="0"/>
      <w:divBdr>
        <w:top w:val="none" w:sz="0" w:space="0" w:color="auto"/>
        <w:left w:val="none" w:sz="0" w:space="0" w:color="auto"/>
        <w:bottom w:val="none" w:sz="0" w:space="0" w:color="auto"/>
        <w:right w:val="none" w:sz="0" w:space="0" w:color="auto"/>
      </w:divBdr>
      <w:divsChild>
        <w:div w:id="1336570942">
          <w:marLeft w:val="0"/>
          <w:marRight w:val="1"/>
          <w:marTop w:val="0"/>
          <w:marBottom w:val="0"/>
          <w:divBdr>
            <w:top w:val="none" w:sz="0" w:space="0" w:color="auto"/>
            <w:left w:val="none" w:sz="0" w:space="0" w:color="auto"/>
            <w:bottom w:val="none" w:sz="0" w:space="0" w:color="auto"/>
            <w:right w:val="none" w:sz="0" w:space="0" w:color="auto"/>
          </w:divBdr>
          <w:divsChild>
            <w:div w:id="2111388154">
              <w:marLeft w:val="0"/>
              <w:marRight w:val="0"/>
              <w:marTop w:val="0"/>
              <w:marBottom w:val="0"/>
              <w:divBdr>
                <w:top w:val="none" w:sz="0" w:space="0" w:color="auto"/>
                <w:left w:val="none" w:sz="0" w:space="0" w:color="auto"/>
                <w:bottom w:val="none" w:sz="0" w:space="0" w:color="auto"/>
                <w:right w:val="none" w:sz="0" w:space="0" w:color="auto"/>
              </w:divBdr>
              <w:divsChild>
                <w:div w:id="911425200">
                  <w:marLeft w:val="0"/>
                  <w:marRight w:val="1"/>
                  <w:marTop w:val="0"/>
                  <w:marBottom w:val="0"/>
                  <w:divBdr>
                    <w:top w:val="none" w:sz="0" w:space="0" w:color="auto"/>
                    <w:left w:val="none" w:sz="0" w:space="0" w:color="auto"/>
                    <w:bottom w:val="none" w:sz="0" w:space="0" w:color="auto"/>
                    <w:right w:val="none" w:sz="0" w:space="0" w:color="auto"/>
                  </w:divBdr>
                  <w:divsChild>
                    <w:div w:id="1117748801">
                      <w:marLeft w:val="0"/>
                      <w:marRight w:val="0"/>
                      <w:marTop w:val="0"/>
                      <w:marBottom w:val="0"/>
                      <w:divBdr>
                        <w:top w:val="none" w:sz="0" w:space="0" w:color="auto"/>
                        <w:left w:val="none" w:sz="0" w:space="0" w:color="auto"/>
                        <w:bottom w:val="none" w:sz="0" w:space="0" w:color="auto"/>
                        <w:right w:val="none" w:sz="0" w:space="0" w:color="auto"/>
                      </w:divBdr>
                      <w:divsChild>
                        <w:div w:id="1013263121">
                          <w:marLeft w:val="0"/>
                          <w:marRight w:val="0"/>
                          <w:marTop w:val="0"/>
                          <w:marBottom w:val="0"/>
                          <w:divBdr>
                            <w:top w:val="none" w:sz="0" w:space="0" w:color="auto"/>
                            <w:left w:val="none" w:sz="0" w:space="0" w:color="auto"/>
                            <w:bottom w:val="none" w:sz="0" w:space="0" w:color="auto"/>
                            <w:right w:val="none" w:sz="0" w:space="0" w:color="auto"/>
                          </w:divBdr>
                          <w:divsChild>
                            <w:div w:id="676348120">
                              <w:marLeft w:val="0"/>
                              <w:marRight w:val="0"/>
                              <w:marTop w:val="120"/>
                              <w:marBottom w:val="360"/>
                              <w:divBdr>
                                <w:top w:val="none" w:sz="0" w:space="0" w:color="auto"/>
                                <w:left w:val="none" w:sz="0" w:space="0" w:color="auto"/>
                                <w:bottom w:val="none" w:sz="0" w:space="0" w:color="auto"/>
                                <w:right w:val="none" w:sz="0" w:space="0" w:color="auto"/>
                              </w:divBdr>
                              <w:divsChild>
                                <w:div w:id="1574510141">
                                  <w:marLeft w:val="0"/>
                                  <w:marRight w:val="0"/>
                                  <w:marTop w:val="0"/>
                                  <w:marBottom w:val="0"/>
                                  <w:divBdr>
                                    <w:top w:val="none" w:sz="0" w:space="0" w:color="auto"/>
                                    <w:left w:val="none" w:sz="0" w:space="0" w:color="auto"/>
                                    <w:bottom w:val="none" w:sz="0" w:space="0" w:color="auto"/>
                                    <w:right w:val="none" w:sz="0" w:space="0" w:color="auto"/>
                                  </w:divBdr>
                                  <w:divsChild>
                                    <w:div w:id="9651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2618463">
      <w:bodyDiv w:val="1"/>
      <w:marLeft w:val="0"/>
      <w:marRight w:val="0"/>
      <w:marTop w:val="0"/>
      <w:marBottom w:val="0"/>
      <w:divBdr>
        <w:top w:val="none" w:sz="0" w:space="0" w:color="auto"/>
        <w:left w:val="none" w:sz="0" w:space="0" w:color="auto"/>
        <w:bottom w:val="none" w:sz="0" w:space="0" w:color="auto"/>
        <w:right w:val="none" w:sz="0" w:space="0" w:color="auto"/>
      </w:divBdr>
    </w:div>
    <w:div w:id="279722622">
      <w:bodyDiv w:val="1"/>
      <w:marLeft w:val="0"/>
      <w:marRight w:val="0"/>
      <w:marTop w:val="0"/>
      <w:marBottom w:val="0"/>
      <w:divBdr>
        <w:top w:val="none" w:sz="0" w:space="0" w:color="auto"/>
        <w:left w:val="none" w:sz="0" w:space="0" w:color="auto"/>
        <w:bottom w:val="none" w:sz="0" w:space="0" w:color="auto"/>
        <w:right w:val="none" w:sz="0" w:space="0" w:color="auto"/>
      </w:divBdr>
      <w:divsChild>
        <w:div w:id="1484204229">
          <w:marLeft w:val="0"/>
          <w:marRight w:val="1"/>
          <w:marTop w:val="0"/>
          <w:marBottom w:val="0"/>
          <w:divBdr>
            <w:top w:val="none" w:sz="0" w:space="0" w:color="auto"/>
            <w:left w:val="none" w:sz="0" w:space="0" w:color="auto"/>
            <w:bottom w:val="none" w:sz="0" w:space="0" w:color="auto"/>
            <w:right w:val="none" w:sz="0" w:space="0" w:color="auto"/>
          </w:divBdr>
          <w:divsChild>
            <w:div w:id="947588866">
              <w:marLeft w:val="0"/>
              <w:marRight w:val="0"/>
              <w:marTop w:val="0"/>
              <w:marBottom w:val="0"/>
              <w:divBdr>
                <w:top w:val="none" w:sz="0" w:space="0" w:color="auto"/>
                <w:left w:val="none" w:sz="0" w:space="0" w:color="auto"/>
                <w:bottom w:val="none" w:sz="0" w:space="0" w:color="auto"/>
                <w:right w:val="none" w:sz="0" w:space="0" w:color="auto"/>
              </w:divBdr>
              <w:divsChild>
                <w:div w:id="2022734985">
                  <w:marLeft w:val="0"/>
                  <w:marRight w:val="1"/>
                  <w:marTop w:val="0"/>
                  <w:marBottom w:val="0"/>
                  <w:divBdr>
                    <w:top w:val="none" w:sz="0" w:space="0" w:color="auto"/>
                    <w:left w:val="none" w:sz="0" w:space="0" w:color="auto"/>
                    <w:bottom w:val="none" w:sz="0" w:space="0" w:color="auto"/>
                    <w:right w:val="none" w:sz="0" w:space="0" w:color="auto"/>
                  </w:divBdr>
                  <w:divsChild>
                    <w:div w:id="1664504584">
                      <w:marLeft w:val="0"/>
                      <w:marRight w:val="0"/>
                      <w:marTop w:val="0"/>
                      <w:marBottom w:val="0"/>
                      <w:divBdr>
                        <w:top w:val="none" w:sz="0" w:space="0" w:color="auto"/>
                        <w:left w:val="none" w:sz="0" w:space="0" w:color="auto"/>
                        <w:bottom w:val="none" w:sz="0" w:space="0" w:color="auto"/>
                        <w:right w:val="none" w:sz="0" w:space="0" w:color="auto"/>
                      </w:divBdr>
                      <w:divsChild>
                        <w:div w:id="948121015">
                          <w:marLeft w:val="0"/>
                          <w:marRight w:val="0"/>
                          <w:marTop w:val="0"/>
                          <w:marBottom w:val="0"/>
                          <w:divBdr>
                            <w:top w:val="none" w:sz="0" w:space="0" w:color="auto"/>
                            <w:left w:val="none" w:sz="0" w:space="0" w:color="auto"/>
                            <w:bottom w:val="none" w:sz="0" w:space="0" w:color="auto"/>
                            <w:right w:val="none" w:sz="0" w:space="0" w:color="auto"/>
                          </w:divBdr>
                          <w:divsChild>
                            <w:div w:id="399600385">
                              <w:marLeft w:val="0"/>
                              <w:marRight w:val="0"/>
                              <w:marTop w:val="120"/>
                              <w:marBottom w:val="360"/>
                              <w:divBdr>
                                <w:top w:val="none" w:sz="0" w:space="0" w:color="auto"/>
                                <w:left w:val="none" w:sz="0" w:space="0" w:color="auto"/>
                                <w:bottom w:val="none" w:sz="0" w:space="0" w:color="auto"/>
                                <w:right w:val="none" w:sz="0" w:space="0" w:color="auto"/>
                              </w:divBdr>
                              <w:divsChild>
                                <w:div w:id="1545215399">
                                  <w:marLeft w:val="0"/>
                                  <w:marRight w:val="0"/>
                                  <w:marTop w:val="0"/>
                                  <w:marBottom w:val="0"/>
                                  <w:divBdr>
                                    <w:top w:val="none" w:sz="0" w:space="0" w:color="auto"/>
                                    <w:left w:val="none" w:sz="0" w:space="0" w:color="auto"/>
                                    <w:bottom w:val="none" w:sz="0" w:space="0" w:color="auto"/>
                                    <w:right w:val="none" w:sz="0" w:space="0" w:color="auto"/>
                                  </w:divBdr>
                                  <w:divsChild>
                                    <w:div w:id="212880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9774538">
      <w:bodyDiv w:val="1"/>
      <w:marLeft w:val="0"/>
      <w:marRight w:val="0"/>
      <w:marTop w:val="0"/>
      <w:marBottom w:val="0"/>
      <w:divBdr>
        <w:top w:val="none" w:sz="0" w:space="0" w:color="auto"/>
        <w:left w:val="none" w:sz="0" w:space="0" w:color="auto"/>
        <w:bottom w:val="none" w:sz="0" w:space="0" w:color="auto"/>
        <w:right w:val="none" w:sz="0" w:space="0" w:color="auto"/>
      </w:divBdr>
    </w:div>
    <w:div w:id="353727639">
      <w:bodyDiv w:val="1"/>
      <w:marLeft w:val="0"/>
      <w:marRight w:val="0"/>
      <w:marTop w:val="0"/>
      <w:marBottom w:val="0"/>
      <w:divBdr>
        <w:top w:val="none" w:sz="0" w:space="0" w:color="auto"/>
        <w:left w:val="none" w:sz="0" w:space="0" w:color="auto"/>
        <w:bottom w:val="none" w:sz="0" w:space="0" w:color="auto"/>
        <w:right w:val="none" w:sz="0" w:space="0" w:color="auto"/>
      </w:divBdr>
      <w:divsChild>
        <w:div w:id="1482580379">
          <w:marLeft w:val="0"/>
          <w:marRight w:val="0"/>
          <w:marTop w:val="0"/>
          <w:marBottom w:val="0"/>
          <w:divBdr>
            <w:top w:val="none" w:sz="0" w:space="0" w:color="auto"/>
            <w:left w:val="none" w:sz="0" w:space="0" w:color="auto"/>
            <w:bottom w:val="none" w:sz="0" w:space="0" w:color="auto"/>
            <w:right w:val="none" w:sz="0" w:space="0" w:color="auto"/>
          </w:divBdr>
          <w:divsChild>
            <w:div w:id="464927323">
              <w:marLeft w:val="0"/>
              <w:marRight w:val="0"/>
              <w:marTop w:val="0"/>
              <w:marBottom w:val="0"/>
              <w:divBdr>
                <w:top w:val="none" w:sz="0" w:space="0" w:color="auto"/>
                <w:left w:val="none" w:sz="0" w:space="0" w:color="auto"/>
                <w:bottom w:val="none" w:sz="0" w:space="0" w:color="auto"/>
                <w:right w:val="none" w:sz="0" w:space="0" w:color="auto"/>
              </w:divBdr>
              <w:divsChild>
                <w:div w:id="2095974431">
                  <w:marLeft w:val="0"/>
                  <w:marRight w:val="0"/>
                  <w:marTop w:val="0"/>
                  <w:marBottom w:val="0"/>
                  <w:divBdr>
                    <w:top w:val="none" w:sz="0" w:space="0" w:color="auto"/>
                    <w:left w:val="none" w:sz="0" w:space="0" w:color="auto"/>
                    <w:bottom w:val="none" w:sz="0" w:space="0" w:color="auto"/>
                    <w:right w:val="none" w:sz="0" w:space="0" w:color="auto"/>
                  </w:divBdr>
                  <w:divsChild>
                    <w:div w:id="1957788967">
                      <w:marLeft w:val="0"/>
                      <w:marRight w:val="0"/>
                      <w:marTop w:val="0"/>
                      <w:marBottom w:val="0"/>
                      <w:divBdr>
                        <w:top w:val="none" w:sz="0" w:space="0" w:color="auto"/>
                        <w:left w:val="none" w:sz="0" w:space="0" w:color="auto"/>
                        <w:bottom w:val="none" w:sz="0" w:space="0" w:color="auto"/>
                        <w:right w:val="none" w:sz="0" w:space="0" w:color="auto"/>
                      </w:divBdr>
                      <w:divsChild>
                        <w:div w:id="1804494608">
                          <w:marLeft w:val="0"/>
                          <w:marRight w:val="0"/>
                          <w:marTop w:val="0"/>
                          <w:marBottom w:val="0"/>
                          <w:divBdr>
                            <w:top w:val="none" w:sz="0" w:space="0" w:color="auto"/>
                            <w:left w:val="none" w:sz="0" w:space="0" w:color="auto"/>
                            <w:bottom w:val="none" w:sz="0" w:space="0" w:color="auto"/>
                            <w:right w:val="none" w:sz="0" w:space="0" w:color="auto"/>
                          </w:divBdr>
                          <w:divsChild>
                            <w:div w:id="718700359">
                              <w:marLeft w:val="0"/>
                              <w:marRight w:val="0"/>
                              <w:marTop w:val="0"/>
                              <w:marBottom w:val="0"/>
                              <w:divBdr>
                                <w:top w:val="none" w:sz="0" w:space="0" w:color="auto"/>
                                <w:left w:val="none" w:sz="0" w:space="0" w:color="auto"/>
                                <w:bottom w:val="none" w:sz="0" w:space="0" w:color="auto"/>
                                <w:right w:val="none" w:sz="0" w:space="0" w:color="auto"/>
                              </w:divBdr>
                              <w:divsChild>
                                <w:div w:id="1687714162">
                                  <w:marLeft w:val="0"/>
                                  <w:marRight w:val="0"/>
                                  <w:marTop w:val="0"/>
                                  <w:marBottom w:val="0"/>
                                  <w:divBdr>
                                    <w:top w:val="none" w:sz="0" w:space="0" w:color="auto"/>
                                    <w:left w:val="none" w:sz="0" w:space="0" w:color="auto"/>
                                    <w:bottom w:val="none" w:sz="0" w:space="0" w:color="auto"/>
                                    <w:right w:val="none" w:sz="0" w:space="0" w:color="auto"/>
                                  </w:divBdr>
                                  <w:divsChild>
                                    <w:div w:id="1665275831">
                                      <w:marLeft w:val="0"/>
                                      <w:marRight w:val="0"/>
                                      <w:marTop w:val="0"/>
                                      <w:marBottom w:val="0"/>
                                      <w:divBdr>
                                        <w:top w:val="none" w:sz="0" w:space="0" w:color="auto"/>
                                        <w:left w:val="none" w:sz="0" w:space="0" w:color="auto"/>
                                        <w:bottom w:val="none" w:sz="0" w:space="0" w:color="auto"/>
                                        <w:right w:val="none" w:sz="0" w:space="0" w:color="auto"/>
                                      </w:divBdr>
                                      <w:divsChild>
                                        <w:div w:id="177471977">
                                          <w:marLeft w:val="0"/>
                                          <w:marRight w:val="0"/>
                                          <w:marTop w:val="0"/>
                                          <w:marBottom w:val="0"/>
                                          <w:divBdr>
                                            <w:top w:val="none" w:sz="0" w:space="0" w:color="auto"/>
                                            <w:left w:val="none" w:sz="0" w:space="0" w:color="auto"/>
                                            <w:bottom w:val="none" w:sz="0" w:space="0" w:color="auto"/>
                                            <w:right w:val="none" w:sz="0" w:space="0" w:color="auto"/>
                                          </w:divBdr>
                                          <w:divsChild>
                                            <w:div w:id="29001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5037320">
      <w:bodyDiv w:val="1"/>
      <w:marLeft w:val="0"/>
      <w:marRight w:val="0"/>
      <w:marTop w:val="0"/>
      <w:marBottom w:val="0"/>
      <w:divBdr>
        <w:top w:val="none" w:sz="0" w:space="0" w:color="auto"/>
        <w:left w:val="none" w:sz="0" w:space="0" w:color="auto"/>
        <w:bottom w:val="none" w:sz="0" w:space="0" w:color="auto"/>
        <w:right w:val="none" w:sz="0" w:space="0" w:color="auto"/>
      </w:divBdr>
      <w:divsChild>
        <w:div w:id="973677854">
          <w:marLeft w:val="0"/>
          <w:marRight w:val="1"/>
          <w:marTop w:val="0"/>
          <w:marBottom w:val="0"/>
          <w:divBdr>
            <w:top w:val="none" w:sz="0" w:space="0" w:color="auto"/>
            <w:left w:val="none" w:sz="0" w:space="0" w:color="auto"/>
            <w:bottom w:val="none" w:sz="0" w:space="0" w:color="auto"/>
            <w:right w:val="none" w:sz="0" w:space="0" w:color="auto"/>
          </w:divBdr>
          <w:divsChild>
            <w:div w:id="2107797663">
              <w:marLeft w:val="0"/>
              <w:marRight w:val="0"/>
              <w:marTop w:val="0"/>
              <w:marBottom w:val="0"/>
              <w:divBdr>
                <w:top w:val="none" w:sz="0" w:space="0" w:color="auto"/>
                <w:left w:val="none" w:sz="0" w:space="0" w:color="auto"/>
                <w:bottom w:val="none" w:sz="0" w:space="0" w:color="auto"/>
                <w:right w:val="none" w:sz="0" w:space="0" w:color="auto"/>
              </w:divBdr>
              <w:divsChild>
                <w:div w:id="2025738596">
                  <w:marLeft w:val="0"/>
                  <w:marRight w:val="1"/>
                  <w:marTop w:val="0"/>
                  <w:marBottom w:val="0"/>
                  <w:divBdr>
                    <w:top w:val="none" w:sz="0" w:space="0" w:color="auto"/>
                    <w:left w:val="none" w:sz="0" w:space="0" w:color="auto"/>
                    <w:bottom w:val="none" w:sz="0" w:space="0" w:color="auto"/>
                    <w:right w:val="none" w:sz="0" w:space="0" w:color="auto"/>
                  </w:divBdr>
                  <w:divsChild>
                    <w:div w:id="1241211971">
                      <w:marLeft w:val="0"/>
                      <w:marRight w:val="0"/>
                      <w:marTop w:val="0"/>
                      <w:marBottom w:val="0"/>
                      <w:divBdr>
                        <w:top w:val="none" w:sz="0" w:space="0" w:color="auto"/>
                        <w:left w:val="none" w:sz="0" w:space="0" w:color="auto"/>
                        <w:bottom w:val="none" w:sz="0" w:space="0" w:color="auto"/>
                        <w:right w:val="none" w:sz="0" w:space="0" w:color="auto"/>
                      </w:divBdr>
                      <w:divsChild>
                        <w:div w:id="110049880">
                          <w:marLeft w:val="0"/>
                          <w:marRight w:val="0"/>
                          <w:marTop w:val="0"/>
                          <w:marBottom w:val="0"/>
                          <w:divBdr>
                            <w:top w:val="none" w:sz="0" w:space="0" w:color="auto"/>
                            <w:left w:val="none" w:sz="0" w:space="0" w:color="auto"/>
                            <w:bottom w:val="none" w:sz="0" w:space="0" w:color="auto"/>
                            <w:right w:val="none" w:sz="0" w:space="0" w:color="auto"/>
                          </w:divBdr>
                          <w:divsChild>
                            <w:div w:id="351884431">
                              <w:marLeft w:val="0"/>
                              <w:marRight w:val="0"/>
                              <w:marTop w:val="120"/>
                              <w:marBottom w:val="360"/>
                              <w:divBdr>
                                <w:top w:val="none" w:sz="0" w:space="0" w:color="auto"/>
                                <w:left w:val="none" w:sz="0" w:space="0" w:color="auto"/>
                                <w:bottom w:val="none" w:sz="0" w:space="0" w:color="auto"/>
                                <w:right w:val="none" w:sz="0" w:space="0" w:color="auto"/>
                              </w:divBdr>
                              <w:divsChild>
                                <w:div w:id="1015185387">
                                  <w:marLeft w:val="0"/>
                                  <w:marRight w:val="0"/>
                                  <w:marTop w:val="0"/>
                                  <w:marBottom w:val="0"/>
                                  <w:divBdr>
                                    <w:top w:val="none" w:sz="0" w:space="0" w:color="auto"/>
                                    <w:left w:val="none" w:sz="0" w:space="0" w:color="auto"/>
                                    <w:bottom w:val="none" w:sz="0" w:space="0" w:color="auto"/>
                                    <w:right w:val="none" w:sz="0" w:space="0" w:color="auto"/>
                                  </w:divBdr>
                                  <w:divsChild>
                                    <w:div w:id="3971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3506477">
      <w:bodyDiv w:val="1"/>
      <w:marLeft w:val="0"/>
      <w:marRight w:val="0"/>
      <w:marTop w:val="0"/>
      <w:marBottom w:val="0"/>
      <w:divBdr>
        <w:top w:val="none" w:sz="0" w:space="0" w:color="auto"/>
        <w:left w:val="none" w:sz="0" w:space="0" w:color="auto"/>
        <w:bottom w:val="none" w:sz="0" w:space="0" w:color="auto"/>
        <w:right w:val="none" w:sz="0" w:space="0" w:color="auto"/>
      </w:divBdr>
      <w:divsChild>
        <w:div w:id="1264722660">
          <w:marLeft w:val="0"/>
          <w:marRight w:val="1"/>
          <w:marTop w:val="0"/>
          <w:marBottom w:val="0"/>
          <w:divBdr>
            <w:top w:val="none" w:sz="0" w:space="0" w:color="auto"/>
            <w:left w:val="none" w:sz="0" w:space="0" w:color="auto"/>
            <w:bottom w:val="none" w:sz="0" w:space="0" w:color="auto"/>
            <w:right w:val="none" w:sz="0" w:space="0" w:color="auto"/>
          </w:divBdr>
          <w:divsChild>
            <w:div w:id="1237014539">
              <w:marLeft w:val="0"/>
              <w:marRight w:val="0"/>
              <w:marTop w:val="0"/>
              <w:marBottom w:val="0"/>
              <w:divBdr>
                <w:top w:val="none" w:sz="0" w:space="0" w:color="auto"/>
                <w:left w:val="none" w:sz="0" w:space="0" w:color="auto"/>
                <w:bottom w:val="none" w:sz="0" w:space="0" w:color="auto"/>
                <w:right w:val="none" w:sz="0" w:space="0" w:color="auto"/>
              </w:divBdr>
              <w:divsChild>
                <w:div w:id="1131706685">
                  <w:marLeft w:val="0"/>
                  <w:marRight w:val="1"/>
                  <w:marTop w:val="0"/>
                  <w:marBottom w:val="0"/>
                  <w:divBdr>
                    <w:top w:val="none" w:sz="0" w:space="0" w:color="auto"/>
                    <w:left w:val="none" w:sz="0" w:space="0" w:color="auto"/>
                    <w:bottom w:val="none" w:sz="0" w:space="0" w:color="auto"/>
                    <w:right w:val="none" w:sz="0" w:space="0" w:color="auto"/>
                  </w:divBdr>
                  <w:divsChild>
                    <w:div w:id="1619753197">
                      <w:marLeft w:val="0"/>
                      <w:marRight w:val="0"/>
                      <w:marTop w:val="0"/>
                      <w:marBottom w:val="0"/>
                      <w:divBdr>
                        <w:top w:val="none" w:sz="0" w:space="0" w:color="auto"/>
                        <w:left w:val="none" w:sz="0" w:space="0" w:color="auto"/>
                        <w:bottom w:val="none" w:sz="0" w:space="0" w:color="auto"/>
                        <w:right w:val="none" w:sz="0" w:space="0" w:color="auto"/>
                      </w:divBdr>
                      <w:divsChild>
                        <w:div w:id="1984698872">
                          <w:marLeft w:val="0"/>
                          <w:marRight w:val="0"/>
                          <w:marTop w:val="0"/>
                          <w:marBottom w:val="0"/>
                          <w:divBdr>
                            <w:top w:val="none" w:sz="0" w:space="0" w:color="auto"/>
                            <w:left w:val="none" w:sz="0" w:space="0" w:color="auto"/>
                            <w:bottom w:val="none" w:sz="0" w:space="0" w:color="auto"/>
                            <w:right w:val="none" w:sz="0" w:space="0" w:color="auto"/>
                          </w:divBdr>
                          <w:divsChild>
                            <w:div w:id="832447670">
                              <w:marLeft w:val="0"/>
                              <w:marRight w:val="0"/>
                              <w:marTop w:val="120"/>
                              <w:marBottom w:val="360"/>
                              <w:divBdr>
                                <w:top w:val="none" w:sz="0" w:space="0" w:color="auto"/>
                                <w:left w:val="none" w:sz="0" w:space="0" w:color="auto"/>
                                <w:bottom w:val="none" w:sz="0" w:space="0" w:color="auto"/>
                                <w:right w:val="none" w:sz="0" w:space="0" w:color="auto"/>
                              </w:divBdr>
                              <w:divsChild>
                                <w:div w:id="150869525">
                                  <w:marLeft w:val="0"/>
                                  <w:marRight w:val="0"/>
                                  <w:marTop w:val="0"/>
                                  <w:marBottom w:val="0"/>
                                  <w:divBdr>
                                    <w:top w:val="none" w:sz="0" w:space="0" w:color="auto"/>
                                    <w:left w:val="none" w:sz="0" w:space="0" w:color="auto"/>
                                    <w:bottom w:val="none" w:sz="0" w:space="0" w:color="auto"/>
                                    <w:right w:val="none" w:sz="0" w:space="0" w:color="auto"/>
                                  </w:divBdr>
                                  <w:divsChild>
                                    <w:div w:id="90953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816984">
      <w:bodyDiv w:val="1"/>
      <w:marLeft w:val="0"/>
      <w:marRight w:val="0"/>
      <w:marTop w:val="0"/>
      <w:marBottom w:val="0"/>
      <w:divBdr>
        <w:top w:val="none" w:sz="0" w:space="0" w:color="auto"/>
        <w:left w:val="none" w:sz="0" w:space="0" w:color="auto"/>
        <w:bottom w:val="none" w:sz="0" w:space="0" w:color="auto"/>
        <w:right w:val="none" w:sz="0" w:space="0" w:color="auto"/>
      </w:divBdr>
    </w:div>
    <w:div w:id="429006156">
      <w:bodyDiv w:val="1"/>
      <w:marLeft w:val="0"/>
      <w:marRight w:val="0"/>
      <w:marTop w:val="0"/>
      <w:marBottom w:val="0"/>
      <w:divBdr>
        <w:top w:val="none" w:sz="0" w:space="0" w:color="auto"/>
        <w:left w:val="none" w:sz="0" w:space="0" w:color="auto"/>
        <w:bottom w:val="none" w:sz="0" w:space="0" w:color="auto"/>
        <w:right w:val="none" w:sz="0" w:space="0" w:color="auto"/>
      </w:divBdr>
      <w:divsChild>
        <w:div w:id="554321238">
          <w:marLeft w:val="0"/>
          <w:marRight w:val="0"/>
          <w:marTop w:val="0"/>
          <w:marBottom w:val="0"/>
          <w:divBdr>
            <w:top w:val="none" w:sz="0" w:space="0" w:color="auto"/>
            <w:left w:val="none" w:sz="0" w:space="0" w:color="auto"/>
            <w:bottom w:val="none" w:sz="0" w:space="0" w:color="auto"/>
            <w:right w:val="none" w:sz="0" w:space="0" w:color="auto"/>
          </w:divBdr>
          <w:divsChild>
            <w:div w:id="1567960058">
              <w:marLeft w:val="0"/>
              <w:marRight w:val="0"/>
              <w:marTop w:val="0"/>
              <w:marBottom w:val="0"/>
              <w:divBdr>
                <w:top w:val="none" w:sz="0" w:space="0" w:color="auto"/>
                <w:left w:val="none" w:sz="0" w:space="0" w:color="auto"/>
                <w:bottom w:val="none" w:sz="0" w:space="0" w:color="auto"/>
                <w:right w:val="none" w:sz="0" w:space="0" w:color="auto"/>
              </w:divBdr>
              <w:divsChild>
                <w:div w:id="2084375458">
                  <w:marLeft w:val="0"/>
                  <w:marRight w:val="0"/>
                  <w:marTop w:val="0"/>
                  <w:marBottom w:val="0"/>
                  <w:divBdr>
                    <w:top w:val="none" w:sz="0" w:space="0" w:color="auto"/>
                    <w:left w:val="none" w:sz="0" w:space="0" w:color="auto"/>
                    <w:bottom w:val="none" w:sz="0" w:space="0" w:color="auto"/>
                    <w:right w:val="none" w:sz="0" w:space="0" w:color="auto"/>
                  </w:divBdr>
                  <w:divsChild>
                    <w:div w:id="878934254">
                      <w:marLeft w:val="0"/>
                      <w:marRight w:val="0"/>
                      <w:marTop w:val="0"/>
                      <w:marBottom w:val="0"/>
                      <w:divBdr>
                        <w:top w:val="none" w:sz="0" w:space="0" w:color="auto"/>
                        <w:left w:val="none" w:sz="0" w:space="0" w:color="auto"/>
                        <w:bottom w:val="none" w:sz="0" w:space="0" w:color="auto"/>
                        <w:right w:val="none" w:sz="0" w:space="0" w:color="auto"/>
                      </w:divBdr>
                      <w:divsChild>
                        <w:div w:id="1672950919">
                          <w:marLeft w:val="0"/>
                          <w:marRight w:val="0"/>
                          <w:marTop w:val="0"/>
                          <w:marBottom w:val="0"/>
                          <w:divBdr>
                            <w:top w:val="none" w:sz="0" w:space="0" w:color="auto"/>
                            <w:left w:val="none" w:sz="0" w:space="0" w:color="auto"/>
                            <w:bottom w:val="none" w:sz="0" w:space="0" w:color="auto"/>
                            <w:right w:val="none" w:sz="0" w:space="0" w:color="auto"/>
                          </w:divBdr>
                          <w:divsChild>
                            <w:div w:id="1326665596">
                              <w:marLeft w:val="0"/>
                              <w:marRight w:val="0"/>
                              <w:marTop w:val="0"/>
                              <w:marBottom w:val="0"/>
                              <w:divBdr>
                                <w:top w:val="none" w:sz="0" w:space="0" w:color="auto"/>
                                <w:left w:val="none" w:sz="0" w:space="0" w:color="auto"/>
                                <w:bottom w:val="none" w:sz="0" w:space="0" w:color="auto"/>
                                <w:right w:val="none" w:sz="0" w:space="0" w:color="auto"/>
                              </w:divBdr>
                              <w:divsChild>
                                <w:div w:id="1619412161">
                                  <w:marLeft w:val="0"/>
                                  <w:marRight w:val="0"/>
                                  <w:marTop w:val="0"/>
                                  <w:marBottom w:val="0"/>
                                  <w:divBdr>
                                    <w:top w:val="none" w:sz="0" w:space="0" w:color="auto"/>
                                    <w:left w:val="none" w:sz="0" w:space="0" w:color="auto"/>
                                    <w:bottom w:val="none" w:sz="0" w:space="0" w:color="auto"/>
                                    <w:right w:val="none" w:sz="0" w:space="0" w:color="auto"/>
                                  </w:divBdr>
                                  <w:divsChild>
                                    <w:div w:id="6210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50712">
      <w:bodyDiv w:val="1"/>
      <w:marLeft w:val="0"/>
      <w:marRight w:val="0"/>
      <w:marTop w:val="0"/>
      <w:marBottom w:val="0"/>
      <w:divBdr>
        <w:top w:val="none" w:sz="0" w:space="0" w:color="auto"/>
        <w:left w:val="none" w:sz="0" w:space="0" w:color="auto"/>
        <w:bottom w:val="none" w:sz="0" w:space="0" w:color="auto"/>
        <w:right w:val="none" w:sz="0" w:space="0" w:color="auto"/>
      </w:divBdr>
    </w:div>
    <w:div w:id="504973685">
      <w:bodyDiv w:val="1"/>
      <w:marLeft w:val="0"/>
      <w:marRight w:val="0"/>
      <w:marTop w:val="0"/>
      <w:marBottom w:val="0"/>
      <w:divBdr>
        <w:top w:val="none" w:sz="0" w:space="0" w:color="auto"/>
        <w:left w:val="none" w:sz="0" w:space="0" w:color="auto"/>
        <w:bottom w:val="none" w:sz="0" w:space="0" w:color="auto"/>
        <w:right w:val="none" w:sz="0" w:space="0" w:color="auto"/>
      </w:divBdr>
    </w:div>
    <w:div w:id="514419975">
      <w:bodyDiv w:val="1"/>
      <w:marLeft w:val="0"/>
      <w:marRight w:val="0"/>
      <w:marTop w:val="0"/>
      <w:marBottom w:val="0"/>
      <w:divBdr>
        <w:top w:val="none" w:sz="0" w:space="0" w:color="auto"/>
        <w:left w:val="none" w:sz="0" w:space="0" w:color="auto"/>
        <w:bottom w:val="none" w:sz="0" w:space="0" w:color="auto"/>
        <w:right w:val="none" w:sz="0" w:space="0" w:color="auto"/>
      </w:divBdr>
    </w:div>
    <w:div w:id="516893761">
      <w:bodyDiv w:val="1"/>
      <w:marLeft w:val="0"/>
      <w:marRight w:val="0"/>
      <w:marTop w:val="0"/>
      <w:marBottom w:val="0"/>
      <w:divBdr>
        <w:top w:val="none" w:sz="0" w:space="0" w:color="auto"/>
        <w:left w:val="none" w:sz="0" w:space="0" w:color="auto"/>
        <w:bottom w:val="none" w:sz="0" w:space="0" w:color="auto"/>
        <w:right w:val="none" w:sz="0" w:space="0" w:color="auto"/>
      </w:divBdr>
      <w:divsChild>
        <w:div w:id="51390077">
          <w:marLeft w:val="0"/>
          <w:marRight w:val="1"/>
          <w:marTop w:val="0"/>
          <w:marBottom w:val="0"/>
          <w:divBdr>
            <w:top w:val="none" w:sz="0" w:space="0" w:color="auto"/>
            <w:left w:val="none" w:sz="0" w:space="0" w:color="auto"/>
            <w:bottom w:val="none" w:sz="0" w:space="0" w:color="auto"/>
            <w:right w:val="none" w:sz="0" w:space="0" w:color="auto"/>
          </w:divBdr>
          <w:divsChild>
            <w:div w:id="1901556404">
              <w:marLeft w:val="0"/>
              <w:marRight w:val="0"/>
              <w:marTop w:val="0"/>
              <w:marBottom w:val="0"/>
              <w:divBdr>
                <w:top w:val="none" w:sz="0" w:space="0" w:color="auto"/>
                <w:left w:val="none" w:sz="0" w:space="0" w:color="auto"/>
                <w:bottom w:val="none" w:sz="0" w:space="0" w:color="auto"/>
                <w:right w:val="none" w:sz="0" w:space="0" w:color="auto"/>
              </w:divBdr>
              <w:divsChild>
                <w:div w:id="1392383110">
                  <w:marLeft w:val="0"/>
                  <w:marRight w:val="1"/>
                  <w:marTop w:val="0"/>
                  <w:marBottom w:val="0"/>
                  <w:divBdr>
                    <w:top w:val="none" w:sz="0" w:space="0" w:color="auto"/>
                    <w:left w:val="none" w:sz="0" w:space="0" w:color="auto"/>
                    <w:bottom w:val="none" w:sz="0" w:space="0" w:color="auto"/>
                    <w:right w:val="none" w:sz="0" w:space="0" w:color="auto"/>
                  </w:divBdr>
                  <w:divsChild>
                    <w:div w:id="1101218246">
                      <w:marLeft w:val="0"/>
                      <w:marRight w:val="0"/>
                      <w:marTop w:val="0"/>
                      <w:marBottom w:val="0"/>
                      <w:divBdr>
                        <w:top w:val="none" w:sz="0" w:space="0" w:color="auto"/>
                        <w:left w:val="none" w:sz="0" w:space="0" w:color="auto"/>
                        <w:bottom w:val="none" w:sz="0" w:space="0" w:color="auto"/>
                        <w:right w:val="none" w:sz="0" w:space="0" w:color="auto"/>
                      </w:divBdr>
                      <w:divsChild>
                        <w:div w:id="1479303046">
                          <w:marLeft w:val="0"/>
                          <w:marRight w:val="0"/>
                          <w:marTop w:val="0"/>
                          <w:marBottom w:val="0"/>
                          <w:divBdr>
                            <w:top w:val="none" w:sz="0" w:space="0" w:color="auto"/>
                            <w:left w:val="none" w:sz="0" w:space="0" w:color="auto"/>
                            <w:bottom w:val="none" w:sz="0" w:space="0" w:color="auto"/>
                            <w:right w:val="none" w:sz="0" w:space="0" w:color="auto"/>
                          </w:divBdr>
                          <w:divsChild>
                            <w:div w:id="165752194">
                              <w:marLeft w:val="0"/>
                              <w:marRight w:val="0"/>
                              <w:marTop w:val="120"/>
                              <w:marBottom w:val="360"/>
                              <w:divBdr>
                                <w:top w:val="none" w:sz="0" w:space="0" w:color="auto"/>
                                <w:left w:val="none" w:sz="0" w:space="0" w:color="auto"/>
                                <w:bottom w:val="none" w:sz="0" w:space="0" w:color="auto"/>
                                <w:right w:val="none" w:sz="0" w:space="0" w:color="auto"/>
                              </w:divBdr>
                              <w:divsChild>
                                <w:div w:id="1012995384">
                                  <w:marLeft w:val="0"/>
                                  <w:marRight w:val="0"/>
                                  <w:marTop w:val="0"/>
                                  <w:marBottom w:val="0"/>
                                  <w:divBdr>
                                    <w:top w:val="none" w:sz="0" w:space="0" w:color="auto"/>
                                    <w:left w:val="none" w:sz="0" w:space="0" w:color="auto"/>
                                    <w:bottom w:val="none" w:sz="0" w:space="0" w:color="auto"/>
                                    <w:right w:val="none" w:sz="0" w:space="0" w:color="auto"/>
                                  </w:divBdr>
                                  <w:divsChild>
                                    <w:div w:id="3461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4831846">
      <w:bodyDiv w:val="1"/>
      <w:marLeft w:val="0"/>
      <w:marRight w:val="0"/>
      <w:marTop w:val="0"/>
      <w:marBottom w:val="0"/>
      <w:divBdr>
        <w:top w:val="none" w:sz="0" w:space="0" w:color="auto"/>
        <w:left w:val="none" w:sz="0" w:space="0" w:color="auto"/>
        <w:bottom w:val="none" w:sz="0" w:space="0" w:color="auto"/>
        <w:right w:val="none" w:sz="0" w:space="0" w:color="auto"/>
      </w:divBdr>
    </w:div>
    <w:div w:id="532765454">
      <w:bodyDiv w:val="1"/>
      <w:marLeft w:val="0"/>
      <w:marRight w:val="0"/>
      <w:marTop w:val="0"/>
      <w:marBottom w:val="0"/>
      <w:divBdr>
        <w:top w:val="none" w:sz="0" w:space="0" w:color="auto"/>
        <w:left w:val="none" w:sz="0" w:space="0" w:color="auto"/>
        <w:bottom w:val="none" w:sz="0" w:space="0" w:color="auto"/>
        <w:right w:val="none" w:sz="0" w:space="0" w:color="auto"/>
      </w:divBdr>
      <w:divsChild>
        <w:div w:id="2027175277">
          <w:marLeft w:val="0"/>
          <w:marRight w:val="0"/>
          <w:marTop w:val="0"/>
          <w:marBottom w:val="0"/>
          <w:divBdr>
            <w:top w:val="none" w:sz="0" w:space="0" w:color="auto"/>
            <w:left w:val="none" w:sz="0" w:space="0" w:color="auto"/>
            <w:bottom w:val="none" w:sz="0" w:space="0" w:color="auto"/>
            <w:right w:val="none" w:sz="0" w:space="0" w:color="auto"/>
          </w:divBdr>
          <w:divsChild>
            <w:div w:id="1912232806">
              <w:marLeft w:val="0"/>
              <w:marRight w:val="0"/>
              <w:marTop w:val="0"/>
              <w:marBottom w:val="0"/>
              <w:divBdr>
                <w:top w:val="none" w:sz="0" w:space="0" w:color="auto"/>
                <w:left w:val="none" w:sz="0" w:space="0" w:color="auto"/>
                <w:bottom w:val="none" w:sz="0" w:space="0" w:color="auto"/>
                <w:right w:val="none" w:sz="0" w:space="0" w:color="auto"/>
              </w:divBdr>
              <w:divsChild>
                <w:div w:id="400950352">
                  <w:marLeft w:val="0"/>
                  <w:marRight w:val="0"/>
                  <w:marTop w:val="0"/>
                  <w:marBottom w:val="0"/>
                  <w:divBdr>
                    <w:top w:val="none" w:sz="0" w:space="0" w:color="auto"/>
                    <w:left w:val="none" w:sz="0" w:space="0" w:color="auto"/>
                    <w:bottom w:val="none" w:sz="0" w:space="0" w:color="auto"/>
                    <w:right w:val="none" w:sz="0" w:space="0" w:color="auto"/>
                  </w:divBdr>
                  <w:divsChild>
                    <w:div w:id="1363483564">
                      <w:marLeft w:val="0"/>
                      <w:marRight w:val="0"/>
                      <w:marTop w:val="0"/>
                      <w:marBottom w:val="0"/>
                      <w:divBdr>
                        <w:top w:val="none" w:sz="0" w:space="0" w:color="auto"/>
                        <w:left w:val="none" w:sz="0" w:space="0" w:color="auto"/>
                        <w:bottom w:val="none" w:sz="0" w:space="0" w:color="auto"/>
                        <w:right w:val="none" w:sz="0" w:space="0" w:color="auto"/>
                      </w:divBdr>
                      <w:divsChild>
                        <w:div w:id="523640142">
                          <w:marLeft w:val="0"/>
                          <w:marRight w:val="0"/>
                          <w:marTop w:val="0"/>
                          <w:marBottom w:val="0"/>
                          <w:divBdr>
                            <w:top w:val="none" w:sz="0" w:space="0" w:color="auto"/>
                            <w:left w:val="none" w:sz="0" w:space="0" w:color="auto"/>
                            <w:bottom w:val="none" w:sz="0" w:space="0" w:color="auto"/>
                            <w:right w:val="none" w:sz="0" w:space="0" w:color="auto"/>
                          </w:divBdr>
                          <w:divsChild>
                            <w:div w:id="832067047">
                              <w:marLeft w:val="0"/>
                              <w:marRight w:val="0"/>
                              <w:marTop w:val="0"/>
                              <w:marBottom w:val="0"/>
                              <w:divBdr>
                                <w:top w:val="none" w:sz="0" w:space="0" w:color="auto"/>
                                <w:left w:val="none" w:sz="0" w:space="0" w:color="auto"/>
                                <w:bottom w:val="none" w:sz="0" w:space="0" w:color="auto"/>
                                <w:right w:val="none" w:sz="0" w:space="0" w:color="auto"/>
                              </w:divBdr>
                              <w:divsChild>
                                <w:div w:id="391197631">
                                  <w:marLeft w:val="0"/>
                                  <w:marRight w:val="0"/>
                                  <w:marTop w:val="0"/>
                                  <w:marBottom w:val="0"/>
                                  <w:divBdr>
                                    <w:top w:val="none" w:sz="0" w:space="0" w:color="auto"/>
                                    <w:left w:val="none" w:sz="0" w:space="0" w:color="auto"/>
                                    <w:bottom w:val="none" w:sz="0" w:space="0" w:color="auto"/>
                                    <w:right w:val="none" w:sz="0" w:space="0" w:color="auto"/>
                                  </w:divBdr>
                                  <w:divsChild>
                                    <w:div w:id="425346740">
                                      <w:marLeft w:val="0"/>
                                      <w:marRight w:val="0"/>
                                      <w:marTop w:val="0"/>
                                      <w:marBottom w:val="0"/>
                                      <w:divBdr>
                                        <w:top w:val="none" w:sz="0" w:space="0" w:color="auto"/>
                                        <w:left w:val="none" w:sz="0" w:space="0" w:color="auto"/>
                                        <w:bottom w:val="none" w:sz="0" w:space="0" w:color="auto"/>
                                        <w:right w:val="none" w:sz="0" w:space="0" w:color="auto"/>
                                      </w:divBdr>
                                      <w:divsChild>
                                        <w:div w:id="8083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8326391">
      <w:bodyDiv w:val="1"/>
      <w:marLeft w:val="0"/>
      <w:marRight w:val="0"/>
      <w:marTop w:val="0"/>
      <w:marBottom w:val="0"/>
      <w:divBdr>
        <w:top w:val="none" w:sz="0" w:space="0" w:color="auto"/>
        <w:left w:val="none" w:sz="0" w:space="0" w:color="auto"/>
        <w:bottom w:val="none" w:sz="0" w:space="0" w:color="auto"/>
        <w:right w:val="none" w:sz="0" w:space="0" w:color="auto"/>
      </w:divBdr>
    </w:div>
    <w:div w:id="550385024">
      <w:bodyDiv w:val="1"/>
      <w:marLeft w:val="0"/>
      <w:marRight w:val="0"/>
      <w:marTop w:val="0"/>
      <w:marBottom w:val="0"/>
      <w:divBdr>
        <w:top w:val="none" w:sz="0" w:space="0" w:color="auto"/>
        <w:left w:val="none" w:sz="0" w:space="0" w:color="auto"/>
        <w:bottom w:val="none" w:sz="0" w:space="0" w:color="auto"/>
        <w:right w:val="none" w:sz="0" w:space="0" w:color="auto"/>
      </w:divBdr>
    </w:div>
    <w:div w:id="567302391">
      <w:bodyDiv w:val="1"/>
      <w:marLeft w:val="0"/>
      <w:marRight w:val="0"/>
      <w:marTop w:val="0"/>
      <w:marBottom w:val="0"/>
      <w:divBdr>
        <w:top w:val="none" w:sz="0" w:space="0" w:color="auto"/>
        <w:left w:val="none" w:sz="0" w:space="0" w:color="auto"/>
        <w:bottom w:val="none" w:sz="0" w:space="0" w:color="auto"/>
        <w:right w:val="none" w:sz="0" w:space="0" w:color="auto"/>
      </w:divBdr>
      <w:divsChild>
        <w:div w:id="1778790951">
          <w:marLeft w:val="0"/>
          <w:marRight w:val="1"/>
          <w:marTop w:val="0"/>
          <w:marBottom w:val="0"/>
          <w:divBdr>
            <w:top w:val="none" w:sz="0" w:space="0" w:color="auto"/>
            <w:left w:val="none" w:sz="0" w:space="0" w:color="auto"/>
            <w:bottom w:val="none" w:sz="0" w:space="0" w:color="auto"/>
            <w:right w:val="none" w:sz="0" w:space="0" w:color="auto"/>
          </w:divBdr>
          <w:divsChild>
            <w:div w:id="333840423">
              <w:marLeft w:val="0"/>
              <w:marRight w:val="0"/>
              <w:marTop w:val="0"/>
              <w:marBottom w:val="0"/>
              <w:divBdr>
                <w:top w:val="none" w:sz="0" w:space="0" w:color="auto"/>
                <w:left w:val="none" w:sz="0" w:space="0" w:color="auto"/>
                <w:bottom w:val="none" w:sz="0" w:space="0" w:color="auto"/>
                <w:right w:val="none" w:sz="0" w:space="0" w:color="auto"/>
              </w:divBdr>
              <w:divsChild>
                <w:div w:id="258605540">
                  <w:marLeft w:val="0"/>
                  <w:marRight w:val="1"/>
                  <w:marTop w:val="0"/>
                  <w:marBottom w:val="0"/>
                  <w:divBdr>
                    <w:top w:val="none" w:sz="0" w:space="0" w:color="auto"/>
                    <w:left w:val="none" w:sz="0" w:space="0" w:color="auto"/>
                    <w:bottom w:val="none" w:sz="0" w:space="0" w:color="auto"/>
                    <w:right w:val="none" w:sz="0" w:space="0" w:color="auto"/>
                  </w:divBdr>
                  <w:divsChild>
                    <w:div w:id="1950433271">
                      <w:marLeft w:val="0"/>
                      <w:marRight w:val="0"/>
                      <w:marTop w:val="0"/>
                      <w:marBottom w:val="0"/>
                      <w:divBdr>
                        <w:top w:val="none" w:sz="0" w:space="0" w:color="auto"/>
                        <w:left w:val="none" w:sz="0" w:space="0" w:color="auto"/>
                        <w:bottom w:val="none" w:sz="0" w:space="0" w:color="auto"/>
                        <w:right w:val="none" w:sz="0" w:space="0" w:color="auto"/>
                      </w:divBdr>
                      <w:divsChild>
                        <w:div w:id="1905795844">
                          <w:marLeft w:val="0"/>
                          <w:marRight w:val="0"/>
                          <w:marTop w:val="0"/>
                          <w:marBottom w:val="0"/>
                          <w:divBdr>
                            <w:top w:val="none" w:sz="0" w:space="0" w:color="auto"/>
                            <w:left w:val="none" w:sz="0" w:space="0" w:color="auto"/>
                            <w:bottom w:val="none" w:sz="0" w:space="0" w:color="auto"/>
                            <w:right w:val="none" w:sz="0" w:space="0" w:color="auto"/>
                          </w:divBdr>
                          <w:divsChild>
                            <w:div w:id="529727871">
                              <w:marLeft w:val="0"/>
                              <w:marRight w:val="0"/>
                              <w:marTop w:val="120"/>
                              <w:marBottom w:val="360"/>
                              <w:divBdr>
                                <w:top w:val="none" w:sz="0" w:space="0" w:color="auto"/>
                                <w:left w:val="none" w:sz="0" w:space="0" w:color="auto"/>
                                <w:bottom w:val="none" w:sz="0" w:space="0" w:color="auto"/>
                                <w:right w:val="none" w:sz="0" w:space="0" w:color="auto"/>
                              </w:divBdr>
                              <w:divsChild>
                                <w:div w:id="1168709855">
                                  <w:marLeft w:val="0"/>
                                  <w:marRight w:val="0"/>
                                  <w:marTop w:val="0"/>
                                  <w:marBottom w:val="0"/>
                                  <w:divBdr>
                                    <w:top w:val="none" w:sz="0" w:space="0" w:color="auto"/>
                                    <w:left w:val="none" w:sz="0" w:space="0" w:color="auto"/>
                                    <w:bottom w:val="none" w:sz="0" w:space="0" w:color="auto"/>
                                    <w:right w:val="none" w:sz="0" w:space="0" w:color="auto"/>
                                  </w:divBdr>
                                  <w:divsChild>
                                    <w:div w:id="73578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1354351">
      <w:bodyDiv w:val="1"/>
      <w:marLeft w:val="0"/>
      <w:marRight w:val="0"/>
      <w:marTop w:val="0"/>
      <w:marBottom w:val="0"/>
      <w:divBdr>
        <w:top w:val="none" w:sz="0" w:space="0" w:color="auto"/>
        <w:left w:val="none" w:sz="0" w:space="0" w:color="auto"/>
        <w:bottom w:val="none" w:sz="0" w:space="0" w:color="auto"/>
        <w:right w:val="none" w:sz="0" w:space="0" w:color="auto"/>
      </w:divBdr>
      <w:divsChild>
        <w:div w:id="357433552">
          <w:marLeft w:val="0"/>
          <w:marRight w:val="1"/>
          <w:marTop w:val="0"/>
          <w:marBottom w:val="0"/>
          <w:divBdr>
            <w:top w:val="none" w:sz="0" w:space="0" w:color="auto"/>
            <w:left w:val="none" w:sz="0" w:space="0" w:color="auto"/>
            <w:bottom w:val="none" w:sz="0" w:space="0" w:color="auto"/>
            <w:right w:val="none" w:sz="0" w:space="0" w:color="auto"/>
          </w:divBdr>
          <w:divsChild>
            <w:div w:id="1256018984">
              <w:marLeft w:val="0"/>
              <w:marRight w:val="0"/>
              <w:marTop w:val="0"/>
              <w:marBottom w:val="0"/>
              <w:divBdr>
                <w:top w:val="none" w:sz="0" w:space="0" w:color="auto"/>
                <w:left w:val="none" w:sz="0" w:space="0" w:color="auto"/>
                <w:bottom w:val="none" w:sz="0" w:space="0" w:color="auto"/>
                <w:right w:val="none" w:sz="0" w:space="0" w:color="auto"/>
              </w:divBdr>
              <w:divsChild>
                <w:div w:id="342829558">
                  <w:marLeft w:val="0"/>
                  <w:marRight w:val="1"/>
                  <w:marTop w:val="0"/>
                  <w:marBottom w:val="0"/>
                  <w:divBdr>
                    <w:top w:val="none" w:sz="0" w:space="0" w:color="auto"/>
                    <w:left w:val="none" w:sz="0" w:space="0" w:color="auto"/>
                    <w:bottom w:val="none" w:sz="0" w:space="0" w:color="auto"/>
                    <w:right w:val="none" w:sz="0" w:space="0" w:color="auto"/>
                  </w:divBdr>
                  <w:divsChild>
                    <w:div w:id="1106853269">
                      <w:marLeft w:val="0"/>
                      <w:marRight w:val="0"/>
                      <w:marTop w:val="0"/>
                      <w:marBottom w:val="0"/>
                      <w:divBdr>
                        <w:top w:val="none" w:sz="0" w:space="0" w:color="auto"/>
                        <w:left w:val="none" w:sz="0" w:space="0" w:color="auto"/>
                        <w:bottom w:val="none" w:sz="0" w:space="0" w:color="auto"/>
                        <w:right w:val="none" w:sz="0" w:space="0" w:color="auto"/>
                      </w:divBdr>
                      <w:divsChild>
                        <w:div w:id="965818660">
                          <w:marLeft w:val="0"/>
                          <w:marRight w:val="0"/>
                          <w:marTop w:val="0"/>
                          <w:marBottom w:val="0"/>
                          <w:divBdr>
                            <w:top w:val="none" w:sz="0" w:space="0" w:color="auto"/>
                            <w:left w:val="none" w:sz="0" w:space="0" w:color="auto"/>
                            <w:bottom w:val="none" w:sz="0" w:space="0" w:color="auto"/>
                            <w:right w:val="none" w:sz="0" w:space="0" w:color="auto"/>
                          </w:divBdr>
                          <w:divsChild>
                            <w:div w:id="2126650121">
                              <w:marLeft w:val="0"/>
                              <w:marRight w:val="0"/>
                              <w:marTop w:val="120"/>
                              <w:marBottom w:val="360"/>
                              <w:divBdr>
                                <w:top w:val="none" w:sz="0" w:space="0" w:color="auto"/>
                                <w:left w:val="none" w:sz="0" w:space="0" w:color="auto"/>
                                <w:bottom w:val="none" w:sz="0" w:space="0" w:color="auto"/>
                                <w:right w:val="none" w:sz="0" w:space="0" w:color="auto"/>
                              </w:divBdr>
                              <w:divsChild>
                                <w:div w:id="1835534660">
                                  <w:marLeft w:val="0"/>
                                  <w:marRight w:val="0"/>
                                  <w:marTop w:val="0"/>
                                  <w:marBottom w:val="0"/>
                                  <w:divBdr>
                                    <w:top w:val="none" w:sz="0" w:space="0" w:color="auto"/>
                                    <w:left w:val="none" w:sz="0" w:space="0" w:color="auto"/>
                                    <w:bottom w:val="none" w:sz="0" w:space="0" w:color="auto"/>
                                    <w:right w:val="none" w:sz="0" w:space="0" w:color="auto"/>
                                  </w:divBdr>
                                  <w:divsChild>
                                    <w:div w:id="127841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9309509">
      <w:bodyDiv w:val="1"/>
      <w:marLeft w:val="0"/>
      <w:marRight w:val="0"/>
      <w:marTop w:val="0"/>
      <w:marBottom w:val="0"/>
      <w:divBdr>
        <w:top w:val="none" w:sz="0" w:space="0" w:color="auto"/>
        <w:left w:val="none" w:sz="0" w:space="0" w:color="auto"/>
        <w:bottom w:val="none" w:sz="0" w:space="0" w:color="auto"/>
        <w:right w:val="none" w:sz="0" w:space="0" w:color="auto"/>
      </w:divBdr>
    </w:div>
    <w:div w:id="656307629">
      <w:bodyDiv w:val="1"/>
      <w:marLeft w:val="0"/>
      <w:marRight w:val="0"/>
      <w:marTop w:val="0"/>
      <w:marBottom w:val="0"/>
      <w:divBdr>
        <w:top w:val="none" w:sz="0" w:space="0" w:color="auto"/>
        <w:left w:val="none" w:sz="0" w:space="0" w:color="auto"/>
        <w:bottom w:val="none" w:sz="0" w:space="0" w:color="auto"/>
        <w:right w:val="none" w:sz="0" w:space="0" w:color="auto"/>
      </w:divBdr>
    </w:div>
    <w:div w:id="674502717">
      <w:bodyDiv w:val="1"/>
      <w:marLeft w:val="0"/>
      <w:marRight w:val="0"/>
      <w:marTop w:val="0"/>
      <w:marBottom w:val="0"/>
      <w:divBdr>
        <w:top w:val="none" w:sz="0" w:space="0" w:color="auto"/>
        <w:left w:val="none" w:sz="0" w:space="0" w:color="auto"/>
        <w:bottom w:val="none" w:sz="0" w:space="0" w:color="auto"/>
        <w:right w:val="none" w:sz="0" w:space="0" w:color="auto"/>
      </w:divBdr>
    </w:div>
    <w:div w:id="683635584">
      <w:bodyDiv w:val="1"/>
      <w:marLeft w:val="0"/>
      <w:marRight w:val="0"/>
      <w:marTop w:val="0"/>
      <w:marBottom w:val="0"/>
      <w:divBdr>
        <w:top w:val="none" w:sz="0" w:space="0" w:color="auto"/>
        <w:left w:val="none" w:sz="0" w:space="0" w:color="auto"/>
        <w:bottom w:val="none" w:sz="0" w:space="0" w:color="auto"/>
        <w:right w:val="none" w:sz="0" w:space="0" w:color="auto"/>
      </w:divBdr>
      <w:divsChild>
        <w:div w:id="380710272">
          <w:marLeft w:val="0"/>
          <w:marRight w:val="1"/>
          <w:marTop w:val="0"/>
          <w:marBottom w:val="0"/>
          <w:divBdr>
            <w:top w:val="none" w:sz="0" w:space="0" w:color="auto"/>
            <w:left w:val="none" w:sz="0" w:space="0" w:color="auto"/>
            <w:bottom w:val="none" w:sz="0" w:space="0" w:color="auto"/>
            <w:right w:val="none" w:sz="0" w:space="0" w:color="auto"/>
          </w:divBdr>
          <w:divsChild>
            <w:div w:id="733311728">
              <w:marLeft w:val="0"/>
              <w:marRight w:val="0"/>
              <w:marTop w:val="0"/>
              <w:marBottom w:val="0"/>
              <w:divBdr>
                <w:top w:val="none" w:sz="0" w:space="0" w:color="auto"/>
                <w:left w:val="none" w:sz="0" w:space="0" w:color="auto"/>
                <w:bottom w:val="none" w:sz="0" w:space="0" w:color="auto"/>
                <w:right w:val="none" w:sz="0" w:space="0" w:color="auto"/>
              </w:divBdr>
              <w:divsChild>
                <w:div w:id="1537884189">
                  <w:marLeft w:val="0"/>
                  <w:marRight w:val="1"/>
                  <w:marTop w:val="0"/>
                  <w:marBottom w:val="0"/>
                  <w:divBdr>
                    <w:top w:val="none" w:sz="0" w:space="0" w:color="auto"/>
                    <w:left w:val="none" w:sz="0" w:space="0" w:color="auto"/>
                    <w:bottom w:val="none" w:sz="0" w:space="0" w:color="auto"/>
                    <w:right w:val="none" w:sz="0" w:space="0" w:color="auto"/>
                  </w:divBdr>
                  <w:divsChild>
                    <w:div w:id="331491610">
                      <w:marLeft w:val="0"/>
                      <w:marRight w:val="0"/>
                      <w:marTop w:val="0"/>
                      <w:marBottom w:val="0"/>
                      <w:divBdr>
                        <w:top w:val="none" w:sz="0" w:space="0" w:color="auto"/>
                        <w:left w:val="none" w:sz="0" w:space="0" w:color="auto"/>
                        <w:bottom w:val="none" w:sz="0" w:space="0" w:color="auto"/>
                        <w:right w:val="none" w:sz="0" w:space="0" w:color="auto"/>
                      </w:divBdr>
                      <w:divsChild>
                        <w:div w:id="72631111">
                          <w:marLeft w:val="0"/>
                          <w:marRight w:val="0"/>
                          <w:marTop w:val="0"/>
                          <w:marBottom w:val="0"/>
                          <w:divBdr>
                            <w:top w:val="none" w:sz="0" w:space="0" w:color="auto"/>
                            <w:left w:val="none" w:sz="0" w:space="0" w:color="auto"/>
                            <w:bottom w:val="none" w:sz="0" w:space="0" w:color="auto"/>
                            <w:right w:val="none" w:sz="0" w:space="0" w:color="auto"/>
                          </w:divBdr>
                          <w:divsChild>
                            <w:div w:id="1384064129">
                              <w:marLeft w:val="0"/>
                              <w:marRight w:val="0"/>
                              <w:marTop w:val="120"/>
                              <w:marBottom w:val="360"/>
                              <w:divBdr>
                                <w:top w:val="none" w:sz="0" w:space="0" w:color="auto"/>
                                <w:left w:val="none" w:sz="0" w:space="0" w:color="auto"/>
                                <w:bottom w:val="none" w:sz="0" w:space="0" w:color="auto"/>
                                <w:right w:val="none" w:sz="0" w:space="0" w:color="auto"/>
                              </w:divBdr>
                              <w:divsChild>
                                <w:div w:id="928003551">
                                  <w:marLeft w:val="0"/>
                                  <w:marRight w:val="0"/>
                                  <w:marTop w:val="0"/>
                                  <w:marBottom w:val="0"/>
                                  <w:divBdr>
                                    <w:top w:val="none" w:sz="0" w:space="0" w:color="auto"/>
                                    <w:left w:val="none" w:sz="0" w:space="0" w:color="auto"/>
                                    <w:bottom w:val="none" w:sz="0" w:space="0" w:color="auto"/>
                                    <w:right w:val="none" w:sz="0" w:space="0" w:color="auto"/>
                                  </w:divBdr>
                                  <w:divsChild>
                                    <w:div w:id="6812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618014">
      <w:bodyDiv w:val="1"/>
      <w:marLeft w:val="0"/>
      <w:marRight w:val="0"/>
      <w:marTop w:val="0"/>
      <w:marBottom w:val="0"/>
      <w:divBdr>
        <w:top w:val="none" w:sz="0" w:space="0" w:color="auto"/>
        <w:left w:val="none" w:sz="0" w:space="0" w:color="auto"/>
        <w:bottom w:val="none" w:sz="0" w:space="0" w:color="auto"/>
        <w:right w:val="none" w:sz="0" w:space="0" w:color="auto"/>
      </w:divBdr>
    </w:div>
    <w:div w:id="748773500">
      <w:bodyDiv w:val="1"/>
      <w:marLeft w:val="0"/>
      <w:marRight w:val="0"/>
      <w:marTop w:val="0"/>
      <w:marBottom w:val="0"/>
      <w:divBdr>
        <w:top w:val="none" w:sz="0" w:space="0" w:color="auto"/>
        <w:left w:val="none" w:sz="0" w:space="0" w:color="auto"/>
        <w:bottom w:val="none" w:sz="0" w:space="0" w:color="auto"/>
        <w:right w:val="none" w:sz="0" w:space="0" w:color="auto"/>
      </w:divBdr>
      <w:divsChild>
        <w:div w:id="1438527105">
          <w:marLeft w:val="0"/>
          <w:marRight w:val="1"/>
          <w:marTop w:val="0"/>
          <w:marBottom w:val="0"/>
          <w:divBdr>
            <w:top w:val="none" w:sz="0" w:space="0" w:color="auto"/>
            <w:left w:val="none" w:sz="0" w:space="0" w:color="auto"/>
            <w:bottom w:val="none" w:sz="0" w:space="0" w:color="auto"/>
            <w:right w:val="none" w:sz="0" w:space="0" w:color="auto"/>
          </w:divBdr>
          <w:divsChild>
            <w:div w:id="1201865510">
              <w:marLeft w:val="0"/>
              <w:marRight w:val="0"/>
              <w:marTop w:val="0"/>
              <w:marBottom w:val="0"/>
              <w:divBdr>
                <w:top w:val="none" w:sz="0" w:space="0" w:color="auto"/>
                <w:left w:val="none" w:sz="0" w:space="0" w:color="auto"/>
                <w:bottom w:val="none" w:sz="0" w:space="0" w:color="auto"/>
                <w:right w:val="none" w:sz="0" w:space="0" w:color="auto"/>
              </w:divBdr>
              <w:divsChild>
                <w:div w:id="531306533">
                  <w:marLeft w:val="0"/>
                  <w:marRight w:val="1"/>
                  <w:marTop w:val="0"/>
                  <w:marBottom w:val="0"/>
                  <w:divBdr>
                    <w:top w:val="none" w:sz="0" w:space="0" w:color="auto"/>
                    <w:left w:val="none" w:sz="0" w:space="0" w:color="auto"/>
                    <w:bottom w:val="none" w:sz="0" w:space="0" w:color="auto"/>
                    <w:right w:val="none" w:sz="0" w:space="0" w:color="auto"/>
                  </w:divBdr>
                  <w:divsChild>
                    <w:div w:id="1351838081">
                      <w:marLeft w:val="0"/>
                      <w:marRight w:val="0"/>
                      <w:marTop w:val="0"/>
                      <w:marBottom w:val="0"/>
                      <w:divBdr>
                        <w:top w:val="none" w:sz="0" w:space="0" w:color="auto"/>
                        <w:left w:val="none" w:sz="0" w:space="0" w:color="auto"/>
                        <w:bottom w:val="none" w:sz="0" w:space="0" w:color="auto"/>
                        <w:right w:val="none" w:sz="0" w:space="0" w:color="auto"/>
                      </w:divBdr>
                      <w:divsChild>
                        <w:div w:id="963853015">
                          <w:marLeft w:val="0"/>
                          <w:marRight w:val="0"/>
                          <w:marTop w:val="0"/>
                          <w:marBottom w:val="0"/>
                          <w:divBdr>
                            <w:top w:val="none" w:sz="0" w:space="0" w:color="auto"/>
                            <w:left w:val="none" w:sz="0" w:space="0" w:color="auto"/>
                            <w:bottom w:val="none" w:sz="0" w:space="0" w:color="auto"/>
                            <w:right w:val="none" w:sz="0" w:space="0" w:color="auto"/>
                          </w:divBdr>
                          <w:divsChild>
                            <w:div w:id="70742089">
                              <w:marLeft w:val="0"/>
                              <w:marRight w:val="0"/>
                              <w:marTop w:val="120"/>
                              <w:marBottom w:val="360"/>
                              <w:divBdr>
                                <w:top w:val="none" w:sz="0" w:space="0" w:color="auto"/>
                                <w:left w:val="none" w:sz="0" w:space="0" w:color="auto"/>
                                <w:bottom w:val="none" w:sz="0" w:space="0" w:color="auto"/>
                                <w:right w:val="none" w:sz="0" w:space="0" w:color="auto"/>
                              </w:divBdr>
                              <w:divsChild>
                                <w:div w:id="2036340808">
                                  <w:marLeft w:val="0"/>
                                  <w:marRight w:val="0"/>
                                  <w:marTop w:val="0"/>
                                  <w:marBottom w:val="0"/>
                                  <w:divBdr>
                                    <w:top w:val="none" w:sz="0" w:space="0" w:color="auto"/>
                                    <w:left w:val="none" w:sz="0" w:space="0" w:color="auto"/>
                                    <w:bottom w:val="none" w:sz="0" w:space="0" w:color="auto"/>
                                    <w:right w:val="none" w:sz="0" w:space="0" w:color="auto"/>
                                  </w:divBdr>
                                  <w:divsChild>
                                    <w:div w:id="35246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2627753">
      <w:bodyDiv w:val="1"/>
      <w:marLeft w:val="0"/>
      <w:marRight w:val="0"/>
      <w:marTop w:val="0"/>
      <w:marBottom w:val="0"/>
      <w:divBdr>
        <w:top w:val="none" w:sz="0" w:space="0" w:color="auto"/>
        <w:left w:val="none" w:sz="0" w:space="0" w:color="auto"/>
        <w:bottom w:val="none" w:sz="0" w:space="0" w:color="auto"/>
        <w:right w:val="none" w:sz="0" w:space="0" w:color="auto"/>
      </w:divBdr>
    </w:div>
    <w:div w:id="800198151">
      <w:bodyDiv w:val="1"/>
      <w:marLeft w:val="0"/>
      <w:marRight w:val="0"/>
      <w:marTop w:val="0"/>
      <w:marBottom w:val="0"/>
      <w:divBdr>
        <w:top w:val="none" w:sz="0" w:space="0" w:color="auto"/>
        <w:left w:val="none" w:sz="0" w:space="0" w:color="auto"/>
        <w:bottom w:val="none" w:sz="0" w:space="0" w:color="auto"/>
        <w:right w:val="none" w:sz="0" w:space="0" w:color="auto"/>
      </w:divBdr>
    </w:div>
    <w:div w:id="801383215">
      <w:bodyDiv w:val="1"/>
      <w:marLeft w:val="0"/>
      <w:marRight w:val="0"/>
      <w:marTop w:val="0"/>
      <w:marBottom w:val="0"/>
      <w:divBdr>
        <w:top w:val="none" w:sz="0" w:space="0" w:color="auto"/>
        <w:left w:val="none" w:sz="0" w:space="0" w:color="auto"/>
        <w:bottom w:val="none" w:sz="0" w:space="0" w:color="auto"/>
        <w:right w:val="none" w:sz="0" w:space="0" w:color="auto"/>
      </w:divBdr>
      <w:divsChild>
        <w:div w:id="532426383">
          <w:marLeft w:val="0"/>
          <w:marRight w:val="1"/>
          <w:marTop w:val="0"/>
          <w:marBottom w:val="0"/>
          <w:divBdr>
            <w:top w:val="none" w:sz="0" w:space="0" w:color="auto"/>
            <w:left w:val="none" w:sz="0" w:space="0" w:color="auto"/>
            <w:bottom w:val="none" w:sz="0" w:space="0" w:color="auto"/>
            <w:right w:val="none" w:sz="0" w:space="0" w:color="auto"/>
          </w:divBdr>
          <w:divsChild>
            <w:div w:id="1700742163">
              <w:marLeft w:val="0"/>
              <w:marRight w:val="0"/>
              <w:marTop w:val="0"/>
              <w:marBottom w:val="0"/>
              <w:divBdr>
                <w:top w:val="none" w:sz="0" w:space="0" w:color="auto"/>
                <w:left w:val="none" w:sz="0" w:space="0" w:color="auto"/>
                <w:bottom w:val="none" w:sz="0" w:space="0" w:color="auto"/>
                <w:right w:val="none" w:sz="0" w:space="0" w:color="auto"/>
              </w:divBdr>
              <w:divsChild>
                <w:div w:id="1706825822">
                  <w:marLeft w:val="0"/>
                  <w:marRight w:val="1"/>
                  <w:marTop w:val="0"/>
                  <w:marBottom w:val="0"/>
                  <w:divBdr>
                    <w:top w:val="none" w:sz="0" w:space="0" w:color="auto"/>
                    <w:left w:val="none" w:sz="0" w:space="0" w:color="auto"/>
                    <w:bottom w:val="none" w:sz="0" w:space="0" w:color="auto"/>
                    <w:right w:val="none" w:sz="0" w:space="0" w:color="auto"/>
                  </w:divBdr>
                  <w:divsChild>
                    <w:div w:id="1236015165">
                      <w:marLeft w:val="0"/>
                      <w:marRight w:val="0"/>
                      <w:marTop w:val="0"/>
                      <w:marBottom w:val="0"/>
                      <w:divBdr>
                        <w:top w:val="none" w:sz="0" w:space="0" w:color="auto"/>
                        <w:left w:val="none" w:sz="0" w:space="0" w:color="auto"/>
                        <w:bottom w:val="none" w:sz="0" w:space="0" w:color="auto"/>
                        <w:right w:val="none" w:sz="0" w:space="0" w:color="auto"/>
                      </w:divBdr>
                      <w:divsChild>
                        <w:div w:id="382295652">
                          <w:marLeft w:val="0"/>
                          <w:marRight w:val="0"/>
                          <w:marTop w:val="0"/>
                          <w:marBottom w:val="0"/>
                          <w:divBdr>
                            <w:top w:val="none" w:sz="0" w:space="0" w:color="auto"/>
                            <w:left w:val="none" w:sz="0" w:space="0" w:color="auto"/>
                            <w:bottom w:val="none" w:sz="0" w:space="0" w:color="auto"/>
                            <w:right w:val="none" w:sz="0" w:space="0" w:color="auto"/>
                          </w:divBdr>
                          <w:divsChild>
                            <w:div w:id="2098625619">
                              <w:marLeft w:val="0"/>
                              <w:marRight w:val="0"/>
                              <w:marTop w:val="120"/>
                              <w:marBottom w:val="360"/>
                              <w:divBdr>
                                <w:top w:val="none" w:sz="0" w:space="0" w:color="auto"/>
                                <w:left w:val="none" w:sz="0" w:space="0" w:color="auto"/>
                                <w:bottom w:val="none" w:sz="0" w:space="0" w:color="auto"/>
                                <w:right w:val="none" w:sz="0" w:space="0" w:color="auto"/>
                              </w:divBdr>
                              <w:divsChild>
                                <w:div w:id="80220675">
                                  <w:marLeft w:val="0"/>
                                  <w:marRight w:val="0"/>
                                  <w:marTop w:val="0"/>
                                  <w:marBottom w:val="0"/>
                                  <w:divBdr>
                                    <w:top w:val="none" w:sz="0" w:space="0" w:color="auto"/>
                                    <w:left w:val="none" w:sz="0" w:space="0" w:color="auto"/>
                                    <w:bottom w:val="none" w:sz="0" w:space="0" w:color="auto"/>
                                    <w:right w:val="none" w:sz="0" w:space="0" w:color="auto"/>
                                  </w:divBdr>
                                  <w:divsChild>
                                    <w:div w:id="22383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39880">
      <w:bodyDiv w:val="1"/>
      <w:marLeft w:val="0"/>
      <w:marRight w:val="0"/>
      <w:marTop w:val="0"/>
      <w:marBottom w:val="0"/>
      <w:divBdr>
        <w:top w:val="none" w:sz="0" w:space="0" w:color="auto"/>
        <w:left w:val="none" w:sz="0" w:space="0" w:color="auto"/>
        <w:bottom w:val="none" w:sz="0" w:space="0" w:color="auto"/>
        <w:right w:val="none" w:sz="0" w:space="0" w:color="auto"/>
      </w:divBdr>
      <w:divsChild>
        <w:div w:id="2013221478">
          <w:marLeft w:val="0"/>
          <w:marRight w:val="1"/>
          <w:marTop w:val="0"/>
          <w:marBottom w:val="0"/>
          <w:divBdr>
            <w:top w:val="none" w:sz="0" w:space="0" w:color="auto"/>
            <w:left w:val="none" w:sz="0" w:space="0" w:color="auto"/>
            <w:bottom w:val="none" w:sz="0" w:space="0" w:color="auto"/>
            <w:right w:val="none" w:sz="0" w:space="0" w:color="auto"/>
          </w:divBdr>
          <w:divsChild>
            <w:div w:id="1463576279">
              <w:marLeft w:val="0"/>
              <w:marRight w:val="0"/>
              <w:marTop w:val="0"/>
              <w:marBottom w:val="0"/>
              <w:divBdr>
                <w:top w:val="none" w:sz="0" w:space="0" w:color="auto"/>
                <w:left w:val="none" w:sz="0" w:space="0" w:color="auto"/>
                <w:bottom w:val="none" w:sz="0" w:space="0" w:color="auto"/>
                <w:right w:val="none" w:sz="0" w:space="0" w:color="auto"/>
              </w:divBdr>
              <w:divsChild>
                <w:div w:id="518281775">
                  <w:marLeft w:val="0"/>
                  <w:marRight w:val="1"/>
                  <w:marTop w:val="0"/>
                  <w:marBottom w:val="0"/>
                  <w:divBdr>
                    <w:top w:val="none" w:sz="0" w:space="0" w:color="auto"/>
                    <w:left w:val="none" w:sz="0" w:space="0" w:color="auto"/>
                    <w:bottom w:val="none" w:sz="0" w:space="0" w:color="auto"/>
                    <w:right w:val="none" w:sz="0" w:space="0" w:color="auto"/>
                  </w:divBdr>
                  <w:divsChild>
                    <w:div w:id="2037534990">
                      <w:marLeft w:val="0"/>
                      <w:marRight w:val="0"/>
                      <w:marTop w:val="0"/>
                      <w:marBottom w:val="0"/>
                      <w:divBdr>
                        <w:top w:val="none" w:sz="0" w:space="0" w:color="auto"/>
                        <w:left w:val="none" w:sz="0" w:space="0" w:color="auto"/>
                        <w:bottom w:val="none" w:sz="0" w:space="0" w:color="auto"/>
                        <w:right w:val="none" w:sz="0" w:space="0" w:color="auto"/>
                      </w:divBdr>
                      <w:divsChild>
                        <w:div w:id="1140921485">
                          <w:marLeft w:val="0"/>
                          <w:marRight w:val="0"/>
                          <w:marTop w:val="0"/>
                          <w:marBottom w:val="0"/>
                          <w:divBdr>
                            <w:top w:val="none" w:sz="0" w:space="0" w:color="auto"/>
                            <w:left w:val="none" w:sz="0" w:space="0" w:color="auto"/>
                            <w:bottom w:val="none" w:sz="0" w:space="0" w:color="auto"/>
                            <w:right w:val="none" w:sz="0" w:space="0" w:color="auto"/>
                          </w:divBdr>
                          <w:divsChild>
                            <w:div w:id="1410688219">
                              <w:marLeft w:val="0"/>
                              <w:marRight w:val="0"/>
                              <w:marTop w:val="120"/>
                              <w:marBottom w:val="360"/>
                              <w:divBdr>
                                <w:top w:val="none" w:sz="0" w:space="0" w:color="auto"/>
                                <w:left w:val="none" w:sz="0" w:space="0" w:color="auto"/>
                                <w:bottom w:val="none" w:sz="0" w:space="0" w:color="auto"/>
                                <w:right w:val="none" w:sz="0" w:space="0" w:color="auto"/>
                              </w:divBdr>
                              <w:divsChild>
                                <w:div w:id="424696006">
                                  <w:marLeft w:val="0"/>
                                  <w:marRight w:val="0"/>
                                  <w:marTop w:val="0"/>
                                  <w:marBottom w:val="0"/>
                                  <w:divBdr>
                                    <w:top w:val="none" w:sz="0" w:space="0" w:color="auto"/>
                                    <w:left w:val="none" w:sz="0" w:space="0" w:color="auto"/>
                                    <w:bottom w:val="none" w:sz="0" w:space="0" w:color="auto"/>
                                    <w:right w:val="none" w:sz="0" w:space="0" w:color="auto"/>
                                  </w:divBdr>
                                  <w:divsChild>
                                    <w:div w:id="21470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396382">
      <w:bodyDiv w:val="1"/>
      <w:marLeft w:val="0"/>
      <w:marRight w:val="0"/>
      <w:marTop w:val="0"/>
      <w:marBottom w:val="0"/>
      <w:divBdr>
        <w:top w:val="none" w:sz="0" w:space="0" w:color="auto"/>
        <w:left w:val="none" w:sz="0" w:space="0" w:color="auto"/>
        <w:bottom w:val="none" w:sz="0" w:space="0" w:color="auto"/>
        <w:right w:val="none" w:sz="0" w:space="0" w:color="auto"/>
      </w:divBdr>
    </w:div>
    <w:div w:id="847057878">
      <w:bodyDiv w:val="1"/>
      <w:marLeft w:val="0"/>
      <w:marRight w:val="0"/>
      <w:marTop w:val="0"/>
      <w:marBottom w:val="0"/>
      <w:divBdr>
        <w:top w:val="none" w:sz="0" w:space="0" w:color="auto"/>
        <w:left w:val="none" w:sz="0" w:space="0" w:color="auto"/>
        <w:bottom w:val="none" w:sz="0" w:space="0" w:color="auto"/>
        <w:right w:val="none" w:sz="0" w:space="0" w:color="auto"/>
      </w:divBdr>
      <w:divsChild>
        <w:div w:id="736905506">
          <w:marLeft w:val="0"/>
          <w:marRight w:val="1"/>
          <w:marTop w:val="0"/>
          <w:marBottom w:val="0"/>
          <w:divBdr>
            <w:top w:val="none" w:sz="0" w:space="0" w:color="auto"/>
            <w:left w:val="none" w:sz="0" w:space="0" w:color="auto"/>
            <w:bottom w:val="none" w:sz="0" w:space="0" w:color="auto"/>
            <w:right w:val="none" w:sz="0" w:space="0" w:color="auto"/>
          </w:divBdr>
          <w:divsChild>
            <w:div w:id="1968851464">
              <w:marLeft w:val="0"/>
              <w:marRight w:val="0"/>
              <w:marTop w:val="0"/>
              <w:marBottom w:val="0"/>
              <w:divBdr>
                <w:top w:val="none" w:sz="0" w:space="0" w:color="auto"/>
                <w:left w:val="none" w:sz="0" w:space="0" w:color="auto"/>
                <w:bottom w:val="none" w:sz="0" w:space="0" w:color="auto"/>
                <w:right w:val="none" w:sz="0" w:space="0" w:color="auto"/>
              </w:divBdr>
              <w:divsChild>
                <w:div w:id="1982152641">
                  <w:marLeft w:val="0"/>
                  <w:marRight w:val="1"/>
                  <w:marTop w:val="0"/>
                  <w:marBottom w:val="0"/>
                  <w:divBdr>
                    <w:top w:val="none" w:sz="0" w:space="0" w:color="auto"/>
                    <w:left w:val="none" w:sz="0" w:space="0" w:color="auto"/>
                    <w:bottom w:val="none" w:sz="0" w:space="0" w:color="auto"/>
                    <w:right w:val="none" w:sz="0" w:space="0" w:color="auto"/>
                  </w:divBdr>
                  <w:divsChild>
                    <w:div w:id="54206900">
                      <w:marLeft w:val="0"/>
                      <w:marRight w:val="0"/>
                      <w:marTop w:val="0"/>
                      <w:marBottom w:val="0"/>
                      <w:divBdr>
                        <w:top w:val="none" w:sz="0" w:space="0" w:color="auto"/>
                        <w:left w:val="none" w:sz="0" w:space="0" w:color="auto"/>
                        <w:bottom w:val="none" w:sz="0" w:space="0" w:color="auto"/>
                        <w:right w:val="none" w:sz="0" w:space="0" w:color="auto"/>
                      </w:divBdr>
                      <w:divsChild>
                        <w:div w:id="524750475">
                          <w:marLeft w:val="0"/>
                          <w:marRight w:val="0"/>
                          <w:marTop w:val="0"/>
                          <w:marBottom w:val="0"/>
                          <w:divBdr>
                            <w:top w:val="none" w:sz="0" w:space="0" w:color="auto"/>
                            <w:left w:val="none" w:sz="0" w:space="0" w:color="auto"/>
                            <w:bottom w:val="none" w:sz="0" w:space="0" w:color="auto"/>
                            <w:right w:val="none" w:sz="0" w:space="0" w:color="auto"/>
                          </w:divBdr>
                          <w:divsChild>
                            <w:div w:id="1471481894">
                              <w:marLeft w:val="0"/>
                              <w:marRight w:val="0"/>
                              <w:marTop w:val="120"/>
                              <w:marBottom w:val="360"/>
                              <w:divBdr>
                                <w:top w:val="none" w:sz="0" w:space="0" w:color="auto"/>
                                <w:left w:val="none" w:sz="0" w:space="0" w:color="auto"/>
                                <w:bottom w:val="none" w:sz="0" w:space="0" w:color="auto"/>
                                <w:right w:val="none" w:sz="0" w:space="0" w:color="auto"/>
                              </w:divBdr>
                              <w:divsChild>
                                <w:div w:id="395906104">
                                  <w:marLeft w:val="0"/>
                                  <w:marRight w:val="0"/>
                                  <w:marTop w:val="0"/>
                                  <w:marBottom w:val="0"/>
                                  <w:divBdr>
                                    <w:top w:val="none" w:sz="0" w:space="0" w:color="auto"/>
                                    <w:left w:val="none" w:sz="0" w:space="0" w:color="auto"/>
                                    <w:bottom w:val="none" w:sz="0" w:space="0" w:color="auto"/>
                                    <w:right w:val="none" w:sz="0" w:space="0" w:color="auto"/>
                                  </w:divBdr>
                                  <w:divsChild>
                                    <w:div w:id="46474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994116">
      <w:bodyDiv w:val="1"/>
      <w:marLeft w:val="0"/>
      <w:marRight w:val="0"/>
      <w:marTop w:val="0"/>
      <w:marBottom w:val="0"/>
      <w:divBdr>
        <w:top w:val="none" w:sz="0" w:space="0" w:color="auto"/>
        <w:left w:val="none" w:sz="0" w:space="0" w:color="auto"/>
        <w:bottom w:val="none" w:sz="0" w:space="0" w:color="auto"/>
        <w:right w:val="none" w:sz="0" w:space="0" w:color="auto"/>
      </w:divBdr>
      <w:divsChild>
        <w:div w:id="1256016606">
          <w:marLeft w:val="0"/>
          <w:marRight w:val="1"/>
          <w:marTop w:val="0"/>
          <w:marBottom w:val="0"/>
          <w:divBdr>
            <w:top w:val="none" w:sz="0" w:space="0" w:color="auto"/>
            <w:left w:val="none" w:sz="0" w:space="0" w:color="auto"/>
            <w:bottom w:val="none" w:sz="0" w:space="0" w:color="auto"/>
            <w:right w:val="none" w:sz="0" w:space="0" w:color="auto"/>
          </w:divBdr>
          <w:divsChild>
            <w:div w:id="1358654920">
              <w:marLeft w:val="0"/>
              <w:marRight w:val="0"/>
              <w:marTop w:val="0"/>
              <w:marBottom w:val="0"/>
              <w:divBdr>
                <w:top w:val="none" w:sz="0" w:space="0" w:color="auto"/>
                <w:left w:val="none" w:sz="0" w:space="0" w:color="auto"/>
                <w:bottom w:val="none" w:sz="0" w:space="0" w:color="auto"/>
                <w:right w:val="none" w:sz="0" w:space="0" w:color="auto"/>
              </w:divBdr>
              <w:divsChild>
                <w:div w:id="103382580">
                  <w:marLeft w:val="0"/>
                  <w:marRight w:val="1"/>
                  <w:marTop w:val="0"/>
                  <w:marBottom w:val="0"/>
                  <w:divBdr>
                    <w:top w:val="none" w:sz="0" w:space="0" w:color="auto"/>
                    <w:left w:val="none" w:sz="0" w:space="0" w:color="auto"/>
                    <w:bottom w:val="none" w:sz="0" w:space="0" w:color="auto"/>
                    <w:right w:val="none" w:sz="0" w:space="0" w:color="auto"/>
                  </w:divBdr>
                  <w:divsChild>
                    <w:div w:id="1493907306">
                      <w:marLeft w:val="0"/>
                      <w:marRight w:val="0"/>
                      <w:marTop w:val="0"/>
                      <w:marBottom w:val="0"/>
                      <w:divBdr>
                        <w:top w:val="none" w:sz="0" w:space="0" w:color="auto"/>
                        <w:left w:val="none" w:sz="0" w:space="0" w:color="auto"/>
                        <w:bottom w:val="none" w:sz="0" w:space="0" w:color="auto"/>
                        <w:right w:val="none" w:sz="0" w:space="0" w:color="auto"/>
                      </w:divBdr>
                      <w:divsChild>
                        <w:div w:id="766853894">
                          <w:marLeft w:val="0"/>
                          <w:marRight w:val="0"/>
                          <w:marTop w:val="0"/>
                          <w:marBottom w:val="0"/>
                          <w:divBdr>
                            <w:top w:val="none" w:sz="0" w:space="0" w:color="auto"/>
                            <w:left w:val="none" w:sz="0" w:space="0" w:color="auto"/>
                            <w:bottom w:val="none" w:sz="0" w:space="0" w:color="auto"/>
                            <w:right w:val="none" w:sz="0" w:space="0" w:color="auto"/>
                          </w:divBdr>
                          <w:divsChild>
                            <w:div w:id="914515589">
                              <w:marLeft w:val="0"/>
                              <w:marRight w:val="0"/>
                              <w:marTop w:val="120"/>
                              <w:marBottom w:val="360"/>
                              <w:divBdr>
                                <w:top w:val="none" w:sz="0" w:space="0" w:color="auto"/>
                                <w:left w:val="none" w:sz="0" w:space="0" w:color="auto"/>
                                <w:bottom w:val="none" w:sz="0" w:space="0" w:color="auto"/>
                                <w:right w:val="none" w:sz="0" w:space="0" w:color="auto"/>
                              </w:divBdr>
                              <w:divsChild>
                                <w:div w:id="587808447">
                                  <w:marLeft w:val="0"/>
                                  <w:marRight w:val="0"/>
                                  <w:marTop w:val="0"/>
                                  <w:marBottom w:val="0"/>
                                  <w:divBdr>
                                    <w:top w:val="none" w:sz="0" w:space="0" w:color="auto"/>
                                    <w:left w:val="none" w:sz="0" w:space="0" w:color="auto"/>
                                    <w:bottom w:val="none" w:sz="0" w:space="0" w:color="auto"/>
                                    <w:right w:val="none" w:sz="0" w:space="0" w:color="auto"/>
                                  </w:divBdr>
                                  <w:divsChild>
                                    <w:div w:id="204559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3321406">
      <w:bodyDiv w:val="1"/>
      <w:marLeft w:val="0"/>
      <w:marRight w:val="0"/>
      <w:marTop w:val="0"/>
      <w:marBottom w:val="0"/>
      <w:divBdr>
        <w:top w:val="none" w:sz="0" w:space="0" w:color="auto"/>
        <w:left w:val="none" w:sz="0" w:space="0" w:color="auto"/>
        <w:bottom w:val="none" w:sz="0" w:space="0" w:color="auto"/>
        <w:right w:val="none" w:sz="0" w:space="0" w:color="auto"/>
      </w:divBdr>
      <w:divsChild>
        <w:div w:id="312177964">
          <w:marLeft w:val="0"/>
          <w:marRight w:val="1"/>
          <w:marTop w:val="0"/>
          <w:marBottom w:val="0"/>
          <w:divBdr>
            <w:top w:val="none" w:sz="0" w:space="0" w:color="auto"/>
            <w:left w:val="none" w:sz="0" w:space="0" w:color="auto"/>
            <w:bottom w:val="none" w:sz="0" w:space="0" w:color="auto"/>
            <w:right w:val="none" w:sz="0" w:space="0" w:color="auto"/>
          </w:divBdr>
          <w:divsChild>
            <w:div w:id="230894088">
              <w:marLeft w:val="0"/>
              <w:marRight w:val="0"/>
              <w:marTop w:val="0"/>
              <w:marBottom w:val="0"/>
              <w:divBdr>
                <w:top w:val="none" w:sz="0" w:space="0" w:color="auto"/>
                <w:left w:val="none" w:sz="0" w:space="0" w:color="auto"/>
                <w:bottom w:val="none" w:sz="0" w:space="0" w:color="auto"/>
                <w:right w:val="none" w:sz="0" w:space="0" w:color="auto"/>
              </w:divBdr>
              <w:divsChild>
                <w:div w:id="1946648338">
                  <w:marLeft w:val="0"/>
                  <w:marRight w:val="1"/>
                  <w:marTop w:val="0"/>
                  <w:marBottom w:val="0"/>
                  <w:divBdr>
                    <w:top w:val="none" w:sz="0" w:space="0" w:color="auto"/>
                    <w:left w:val="none" w:sz="0" w:space="0" w:color="auto"/>
                    <w:bottom w:val="none" w:sz="0" w:space="0" w:color="auto"/>
                    <w:right w:val="none" w:sz="0" w:space="0" w:color="auto"/>
                  </w:divBdr>
                  <w:divsChild>
                    <w:div w:id="421805787">
                      <w:marLeft w:val="0"/>
                      <w:marRight w:val="0"/>
                      <w:marTop w:val="0"/>
                      <w:marBottom w:val="0"/>
                      <w:divBdr>
                        <w:top w:val="none" w:sz="0" w:space="0" w:color="auto"/>
                        <w:left w:val="none" w:sz="0" w:space="0" w:color="auto"/>
                        <w:bottom w:val="none" w:sz="0" w:space="0" w:color="auto"/>
                        <w:right w:val="none" w:sz="0" w:space="0" w:color="auto"/>
                      </w:divBdr>
                      <w:divsChild>
                        <w:div w:id="899244126">
                          <w:marLeft w:val="0"/>
                          <w:marRight w:val="0"/>
                          <w:marTop w:val="0"/>
                          <w:marBottom w:val="0"/>
                          <w:divBdr>
                            <w:top w:val="none" w:sz="0" w:space="0" w:color="auto"/>
                            <w:left w:val="none" w:sz="0" w:space="0" w:color="auto"/>
                            <w:bottom w:val="none" w:sz="0" w:space="0" w:color="auto"/>
                            <w:right w:val="none" w:sz="0" w:space="0" w:color="auto"/>
                          </w:divBdr>
                          <w:divsChild>
                            <w:div w:id="2005009263">
                              <w:marLeft w:val="0"/>
                              <w:marRight w:val="0"/>
                              <w:marTop w:val="120"/>
                              <w:marBottom w:val="360"/>
                              <w:divBdr>
                                <w:top w:val="none" w:sz="0" w:space="0" w:color="auto"/>
                                <w:left w:val="none" w:sz="0" w:space="0" w:color="auto"/>
                                <w:bottom w:val="none" w:sz="0" w:space="0" w:color="auto"/>
                                <w:right w:val="none" w:sz="0" w:space="0" w:color="auto"/>
                              </w:divBdr>
                              <w:divsChild>
                                <w:div w:id="1045105197">
                                  <w:marLeft w:val="0"/>
                                  <w:marRight w:val="0"/>
                                  <w:marTop w:val="0"/>
                                  <w:marBottom w:val="0"/>
                                  <w:divBdr>
                                    <w:top w:val="none" w:sz="0" w:space="0" w:color="auto"/>
                                    <w:left w:val="none" w:sz="0" w:space="0" w:color="auto"/>
                                    <w:bottom w:val="none" w:sz="0" w:space="0" w:color="auto"/>
                                    <w:right w:val="none" w:sz="0" w:space="0" w:color="auto"/>
                                  </w:divBdr>
                                  <w:divsChild>
                                    <w:div w:id="21088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065387">
      <w:bodyDiv w:val="1"/>
      <w:marLeft w:val="0"/>
      <w:marRight w:val="0"/>
      <w:marTop w:val="0"/>
      <w:marBottom w:val="0"/>
      <w:divBdr>
        <w:top w:val="none" w:sz="0" w:space="0" w:color="auto"/>
        <w:left w:val="none" w:sz="0" w:space="0" w:color="auto"/>
        <w:bottom w:val="none" w:sz="0" w:space="0" w:color="auto"/>
        <w:right w:val="none" w:sz="0" w:space="0" w:color="auto"/>
      </w:divBdr>
    </w:div>
    <w:div w:id="968045916">
      <w:bodyDiv w:val="1"/>
      <w:marLeft w:val="0"/>
      <w:marRight w:val="0"/>
      <w:marTop w:val="0"/>
      <w:marBottom w:val="0"/>
      <w:divBdr>
        <w:top w:val="none" w:sz="0" w:space="0" w:color="auto"/>
        <w:left w:val="none" w:sz="0" w:space="0" w:color="auto"/>
        <w:bottom w:val="none" w:sz="0" w:space="0" w:color="auto"/>
        <w:right w:val="none" w:sz="0" w:space="0" w:color="auto"/>
      </w:divBdr>
      <w:divsChild>
        <w:div w:id="217058223">
          <w:marLeft w:val="0"/>
          <w:marRight w:val="1"/>
          <w:marTop w:val="0"/>
          <w:marBottom w:val="0"/>
          <w:divBdr>
            <w:top w:val="none" w:sz="0" w:space="0" w:color="auto"/>
            <w:left w:val="none" w:sz="0" w:space="0" w:color="auto"/>
            <w:bottom w:val="none" w:sz="0" w:space="0" w:color="auto"/>
            <w:right w:val="none" w:sz="0" w:space="0" w:color="auto"/>
          </w:divBdr>
          <w:divsChild>
            <w:div w:id="791480044">
              <w:marLeft w:val="0"/>
              <w:marRight w:val="0"/>
              <w:marTop w:val="0"/>
              <w:marBottom w:val="0"/>
              <w:divBdr>
                <w:top w:val="none" w:sz="0" w:space="0" w:color="auto"/>
                <w:left w:val="none" w:sz="0" w:space="0" w:color="auto"/>
                <w:bottom w:val="none" w:sz="0" w:space="0" w:color="auto"/>
                <w:right w:val="none" w:sz="0" w:space="0" w:color="auto"/>
              </w:divBdr>
              <w:divsChild>
                <w:div w:id="1995407076">
                  <w:marLeft w:val="0"/>
                  <w:marRight w:val="1"/>
                  <w:marTop w:val="0"/>
                  <w:marBottom w:val="0"/>
                  <w:divBdr>
                    <w:top w:val="none" w:sz="0" w:space="0" w:color="auto"/>
                    <w:left w:val="none" w:sz="0" w:space="0" w:color="auto"/>
                    <w:bottom w:val="none" w:sz="0" w:space="0" w:color="auto"/>
                    <w:right w:val="none" w:sz="0" w:space="0" w:color="auto"/>
                  </w:divBdr>
                  <w:divsChild>
                    <w:div w:id="1483038710">
                      <w:marLeft w:val="0"/>
                      <w:marRight w:val="0"/>
                      <w:marTop w:val="0"/>
                      <w:marBottom w:val="0"/>
                      <w:divBdr>
                        <w:top w:val="none" w:sz="0" w:space="0" w:color="auto"/>
                        <w:left w:val="none" w:sz="0" w:space="0" w:color="auto"/>
                        <w:bottom w:val="none" w:sz="0" w:space="0" w:color="auto"/>
                        <w:right w:val="none" w:sz="0" w:space="0" w:color="auto"/>
                      </w:divBdr>
                      <w:divsChild>
                        <w:div w:id="2069109511">
                          <w:marLeft w:val="0"/>
                          <w:marRight w:val="0"/>
                          <w:marTop w:val="0"/>
                          <w:marBottom w:val="0"/>
                          <w:divBdr>
                            <w:top w:val="none" w:sz="0" w:space="0" w:color="auto"/>
                            <w:left w:val="none" w:sz="0" w:space="0" w:color="auto"/>
                            <w:bottom w:val="none" w:sz="0" w:space="0" w:color="auto"/>
                            <w:right w:val="none" w:sz="0" w:space="0" w:color="auto"/>
                          </w:divBdr>
                          <w:divsChild>
                            <w:div w:id="630985279">
                              <w:marLeft w:val="0"/>
                              <w:marRight w:val="0"/>
                              <w:marTop w:val="120"/>
                              <w:marBottom w:val="360"/>
                              <w:divBdr>
                                <w:top w:val="none" w:sz="0" w:space="0" w:color="auto"/>
                                <w:left w:val="none" w:sz="0" w:space="0" w:color="auto"/>
                                <w:bottom w:val="none" w:sz="0" w:space="0" w:color="auto"/>
                                <w:right w:val="none" w:sz="0" w:space="0" w:color="auto"/>
                              </w:divBdr>
                              <w:divsChild>
                                <w:div w:id="1893886134">
                                  <w:marLeft w:val="0"/>
                                  <w:marRight w:val="0"/>
                                  <w:marTop w:val="0"/>
                                  <w:marBottom w:val="0"/>
                                  <w:divBdr>
                                    <w:top w:val="none" w:sz="0" w:space="0" w:color="auto"/>
                                    <w:left w:val="none" w:sz="0" w:space="0" w:color="auto"/>
                                    <w:bottom w:val="none" w:sz="0" w:space="0" w:color="auto"/>
                                    <w:right w:val="none" w:sz="0" w:space="0" w:color="auto"/>
                                  </w:divBdr>
                                  <w:divsChild>
                                    <w:div w:id="122980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6736291">
      <w:bodyDiv w:val="1"/>
      <w:marLeft w:val="0"/>
      <w:marRight w:val="0"/>
      <w:marTop w:val="0"/>
      <w:marBottom w:val="0"/>
      <w:divBdr>
        <w:top w:val="none" w:sz="0" w:space="0" w:color="auto"/>
        <w:left w:val="none" w:sz="0" w:space="0" w:color="auto"/>
        <w:bottom w:val="none" w:sz="0" w:space="0" w:color="auto"/>
        <w:right w:val="none" w:sz="0" w:space="0" w:color="auto"/>
      </w:divBdr>
    </w:div>
    <w:div w:id="1078939041">
      <w:bodyDiv w:val="1"/>
      <w:marLeft w:val="0"/>
      <w:marRight w:val="0"/>
      <w:marTop w:val="0"/>
      <w:marBottom w:val="0"/>
      <w:divBdr>
        <w:top w:val="none" w:sz="0" w:space="0" w:color="auto"/>
        <w:left w:val="none" w:sz="0" w:space="0" w:color="auto"/>
        <w:bottom w:val="none" w:sz="0" w:space="0" w:color="auto"/>
        <w:right w:val="none" w:sz="0" w:space="0" w:color="auto"/>
      </w:divBdr>
    </w:div>
    <w:div w:id="1094474798">
      <w:bodyDiv w:val="1"/>
      <w:marLeft w:val="0"/>
      <w:marRight w:val="0"/>
      <w:marTop w:val="0"/>
      <w:marBottom w:val="0"/>
      <w:divBdr>
        <w:top w:val="none" w:sz="0" w:space="0" w:color="auto"/>
        <w:left w:val="none" w:sz="0" w:space="0" w:color="auto"/>
        <w:bottom w:val="none" w:sz="0" w:space="0" w:color="auto"/>
        <w:right w:val="none" w:sz="0" w:space="0" w:color="auto"/>
      </w:divBdr>
      <w:divsChild>
        <w:div w:id="1820422364">
          <w:marLeft w:val="0"/>
          <w:marRight w:val="1"/>
          <w:marTop w:val="0"/>
          <w:marBottom w:val="0"/>
          <w:divBdr>
            <w:top w:val="none" w:sz="0" w:space="0" w:color="auto"/>
            <w:left w:val="none" w:sz="0" w:space="0" w:color="auto"/>
            <w:bottom w:val="none" w:sz="0" w:space="0" w:color="auto"/>
            <w:right w:val="none" w:sz="0" w:space="0" w:color="auto"/>
          </w:divBdr>
          <w:divsChild>
            <w:div w:id="2005086975">
              <w:marLeft w:val="0"/>
              <w:marRight w:val="0"/>
              <w:marTop w:val="0"/>
              <w:marBottom w:val="0"/>
              <w:divBdr>
                <w:top w:val="none" w:sz="0" w:space="0" w:color="auto"/>
                <w:left w:val="none" w:sz="0" w:space="0" w:color="auto"/>
                <w:bottom w:val="none" w:sz="0" w:space="0" w:color="auto"/>
                <w:right w:val="none" w:sz="0" w:space="0" w:color="auto"/>
              </w:divBdr>
              <w:divsChild>
                <w:div w:id="1042243897">
                  <w:marLeft w:val="0"/>
                  <w:marRight w:val="1"/>
                  <w:marTop w:val="0"/>
                  <w:marBottom w:val="0"/>
                  <w:divBdr>
                    <w:top w:val="none" w:sz="0" w:space="0" w:color="auto"/>
                    <w:left w:val="none" w:sz="0" w:space="0" w:color="auto"/>
                    <w:bottom w:val="none" w:sz="0" w:space="0" w:color="auto"/>
                    <w:right w:val="none" w:sz="0" w:space="0" w:color="auto"/>
                  </w:divBdr>
                  <w:divsChild>
                    <w:div w:id="1156916982">
                      <w:marLeft w:val="0"/>
                      <w:marRight w:val="0"/>
                      <w:marTop w:val="0"/>
                      <w:marBottom w:val="0"/>
                      <w:divBdr>
                        <w:top w:val="none" w:sz="0" w:space="0" w:color="auto"/>
                        <w:left w:val="none" w:sz="0" w:space="0" w:color="auto"/>
                        <w:bottom w:val="none" w:sz="0" w:space="0" w:color="auto"/>
                        <w:right w:val="none" w:sz="0" w:space="0" w:color="auto"/>
                      </w:divBdr>
                      <w:divsChild>
                        <w:div w:id="228543208">
                          <w:marLeft w:val="0"/>
                          <w:marRight w:val="0"/>
                          <w:marTop w:val="0"/>
                          <w:marBottom w:val="0"/>
                          <w:divBdr>
                            <w:top w:val="none" w:sz="0" w:space="0" w:color="auto"/>
                            <w:left w:val="none" w:sz="0" w:space="0" w:color="auto"/>
                            <w:bottom w:val="none" w:sz="0" w:space="0" w:color="auto"/>
                            <w:right w:val="none" w:sz="0" w:space="0" w:color="auto"/>
                          </w:divBdr>
                          <w:divsChild>
                            <w:div w:id="810638299">
                              <w:marLeft w:val="0"/>
                              <w:marRight w:val="0"/>
                              <w:marTop w:val="120"/>
                              <w:marBottom w:val="360"/>
                              <w:divBdr>
                                <w:top w:val="none" w:sz="0" w:space="0" w:color="auto"/>
                                <w:left w:val="none" w:sz="0" w:space="0" w:color="auto"/>
                                <w:bottom w:val="none" w:sz="0" w:space="0" w:color="auto"/>
                                <w:right w:val="none" w:sz="0" w:space="0" w:color="auto"/>
                              </w:divBdr>
                              <w:divsChild>
                                <w:div w:id="355890929">
                                  <w:marLeft w:val="0"/>
                                  <w:marRight w:val="0"/>
                                  <w:marTop w:val="0"/>
                                  <w:marBottom w:val="0"/>
                                  <w:divBdr>
                                    <w:top w:val="none" w:sz="0" w:space="0" w:color="auto"/>
                                    <w:left w:val="none" w:sz="0" w:space="0" w:color="auto"/>
                                    <w:bottom w:val="none" w:sz="0" w:space="0" w:color="auto"/>
                                    <w:right w:val="none" w:sz="0" w:space="0" w:color="auto"/>
                                  </w:divBdr>
                                  <w:divsChild>
                                    <w:div w:id="10254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635493">
      <w:bodyDiv w:val="1"/>
      <w:marLeft w:val="0"/>
      <w:marRight w:val="0"/>
      <w:marTop w:val="0"/>
      <w:marBottom w:val="0"/>
      <w:divBdr>
        <w:top w:val="none" w:sz="0" w:space="0" w:color="auto"/>
        <w:left w:val="none" w:sz="0" w:space="0" w:color="auto"/>
        <w:bottom w:val="none" w:sz="0" w:space="0" w:color="auto"/>
        <w:right w:val="none" w:sz="0" w:space="0" w:color="auto"/>
      </w:divBdr>
      <w:divsChild>
        <w:div w:id="1231579705">
          <w:marLeft w:val="0"/>
          <w:marRight w:val="1"/>
          <w:marTop w:val="0"/>
          <w:marBottom w:val="0"/>
          <w:divBdr>
            <w:top w:val="none" w:sz="0" w:space="0" w:color="auto"/>
            <w:left w:val="none" w:sz="0" w:space="0" w:color="auto"/>
            <w:bottom w:val="none" w:sz="0" w:space="0" w:color="auto"/>
            <w:right w:val="none" w:sz="0" w:space="0" w:color="auto"/>
          </w:divBdr>
          <w:divsChild>
            <w:div w:id="41948417">
              <w:marLeft w:val="0"/>
              <w:marRight w:val="0"/>
              <w:marTop w:val="0"/>
              <w:marBottom w:val="0"/>
              <w:divBdr>
                <w:top w:val="none" w:sz="0" w:space="0" w:color="auto"/>
                <w:left w:val="none" w:sz="0" w:space="0" w:color="auto"/>
                <w:bottom w:val="none" w:sz="0" w:space="0" w:color="auto"/>
                <w:right w:val="none" w:sz="0" w:space="0" w:color="auto"/>
              </w:divBdr>
              <w:divsChild>
                <w:div w:id="1084690957">
                  <w:marLeft w:val="0"/>
                  <w:marRight w:val="1"/>
                  <w:marTop w:val="0"/>
                  <w:marBottom w:val="0"/>
                  <w:divBdr>
                    <w:top w:val="none" w:sz="0" w:space="0" w:color="auto"/>
                    <w:left w:val="none" w:sz="0" w:space="0" w:color="auto"/>
                    <w:bottom w:val="none" w:sz="0" w:space="0" w:color="auto"/>
                    <w:right w:val="none" w:sz="0" w:space="0" w:color="auto"/>
                  </w:divBdr>
                  <w:divsChild>
                    <w:div w:id="1272394944">
                      <w:marLeft w:val="0"/>
                      <w:marRight w:val="0"/>
                      <w:marTop w:val="0"/>
                      <w:marBottom w:val="0"/>
                      <w:divBdr>
                        <w:top w:val="none" w:sz="0" w:space="0" w:color="auto"/>
                        <w:left w:val="none" w:sz="0" w:space="0" w:color="auto"/>
                        <w:bottom w:val="none" w:sz="0" w:space="0" w:color="auto"/>
                        <w:right w:val="none" w:sz="0" w:space="0" w:color="auto"/>
                      </w:divBdr>
                      <w:divsChild>
                        <w:div w:id="1106004732">
                          <w:marLeft w:val="0"/>
                          <w:marRight w:val="0"/>
                          <w:marTop w:val="0"/>
                          <w:marBottom w:val="0"/>
                          <w:divBdr>
                            <w:top w:val="none" w:sz="0" w:space="0" w:color="auto"/>
                            <w:left w:val="none" w:sz="0" w:space="0" w:color="auto"/>
                            <w:bottom w:val="none" w:sz="0" w:space="0" w:color="auto"/>
                            <w:right w:val="none" w:sz="0" w:space="0" w:color="auto"/>
                          </w:divBdr>
                          <w:divsChild>
                            <w:div w:id="2090230886">
                              <w:marLeft w:val="0"/>
                              <w:marRight w:val="0"/>
                              <w:marTop w:val="120"/>
                              <w:marBottom w:val="360"/>
                              <w:divBdr>
                                <w:top w:val="none" w:sz="0" w:space="0" w:color="auto"/>
                                <w:left w:val="none" w:sz="0" w:space="0" w:color="auto"/>
                                <w:bottom w:val="none" w:sz="0" w:space="0" w:color="auto"/>
                                <w:right w:val="none" w:sz="0" w:space="0" w:color="auto"/>
                              </w:divBdr>
                              <w:divsChild>
                                <w:div w:id="2016422444">
                                  <w:marLeft w:val="0"/>
                                  <w:marRight w:val="0"/>
                                  <w:marTop w:val="0"/>
                                  <w:marBottom w:val="0"/>
                                  <w:divBdr>
                                    <w:top w:val="none" w:sz="0" w:space="0" w:color="auto"/>
                                    <w:left w:val="none" w:sz="0" w:space="0" w:color="auto"/>
                                    <w:bottom w:val="none" w:sz="0" w:space="0" w:color="auto"/>
                                    <w:right w:val="none" w:sz="0" w:space="0" w:color="auto"/>
                                  </w:divBdr>
                                  <w:divsChild>
                                    <w:div w:id="3831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203513">
      <w:bodyDiv w:val="1"/>
      <w:marLeft w:val="0"/>
      <w:marRight w:val="0"/>
      <w:marTop w:val="0"/>
      <w:marBottom w:val="0"/>
      <w:divBdr>
        <w:top w:val="none" w:sz="0" w:space="0" w:color="auto"/>
        <w:left w:val="none" w:sz="0" w:space="0" w:color="auto"/>
        <w:bottom w:val="none" w:sz="0" w:space="0" w:color="auto"/>
        <w:right w:val="none" w:sz="0" w:space="0" w:color="auto"/>
      </w:divBdr>
      <w:divsChild>
        <w:div w:id="61416299">
          <w:marLeft w:val="0"/>
          <w:marRight w:val="1"/>
          <w:marTop w:val="0"/>
          <w:marBottom w:val="0"/>
          <w:divBdr>
            <w:top w:val="none" w:sz="0" w:space="0" w:color="auto"/>
            <w:left w:val="none" w:sz="0" w:space="0" w:color="auto"/>
            <w:bottom w:val="none" w:sz="0" w:space="0" w:color="auto"/>
            <w:right w:val="none" w:sz="0" w:space="0" w:color="auto"/>
          </w:divBdr>
          <w:divsChild>
            <w:div w:id="1472406254">
              <w:marLeft w:val="0"/>
              <w:marRight w:val="0"/>
              <w:marTop w:val="0"/>
              <w:marBottom w:val="0"/>
              <w:divBdr>
                <w:top w:val="none" w:sz="0" w:space="0" w:color="auto"/>
                <w:left w:val="none" w:sz="0" w:space="0" w:color="auto"/>
                <w:bottom w:val="none" w:sz="0" w:space="0" w:color="auto"/>
                <w:right w:val="none" w:sz="0" w:space="0" w:color="auto"/>
              </w:divBdr>
              <w:divsChild>
                <w:div w:id="839195095">
                  <w:marLeft w:val="0"/>
                  <w:marRight w:val="1"/>
                  <w:marTop w:val="0"/>
                  <w:marBottom w:val="0"/>
                  <w:divBdr>
                    <w:top w:val="none" w:sz="0" w:space="0" w:color="auto"/>
                    <w:left w:val="none" w:sz="0" w:space="0" w:color="auto"/>
                    <w:bottom w:val="none" w:sz="0" w:space="0" w:color="auto"/>
                    <w:right w:val="none" w:sz="0" w:space="0" w:color="auto"/>
                  </w:divBdr>
                  <w:divsChild>
                    <w:div w:id="1620796988">
                      <w:marLeft w:val="0"/>
                      <w:marRight w:val="0"/>
                      <w:marTop w:val="0"/>
                      <w:marBottom w:val="0"/>
                      <w:divBdr>
                        <w:top w:val="none" w:sz="0" w:space="0" w:color="auto"/>
                        <w:left w:val="none" w:sz="0" w:space="0" w:color="auto"/>
                        <w:bottom w:val="none" w:sz="0" w:space="0" w:color="auto"/>
                        <w:right w:val="none" w:sz="0" w:space="0" w:color="auto"/>
                      </w:divBdr>
                      <w:divsChild>
                        <w:div w:id="445776638">
                          <w:marLeft w:val="0"/>
                          <w:marRight w:val="0"/>
                          <w:marTop w:val="0"/>
                          <w:marBottom w:val="0"/>
                          <w:divBdr>
                            <w:top w:val="none" w:sz="0" w:space="0" w:color="auto"/>
                            <w:left w:val="none" w:sz="0" w:space="0" w:color="auto"/>
                            <w:bottom w:val="none" w:sz="0" w:space="0" w:color="auto"/>
                            <w:right w:val="none" w:sz="0" w:space="0" w:color="auto"/>
                          </w:divBdr>
                          <w:divsChild>
                            <w:div w:id="325786630">
                              <w:marLeft w:val="0"/>
                              <w:marRight w:val="0"/>
                              <w:marTop w:val="120"/>
                              <w:marBottom w:val="360"/>
                              <w:divBdr>
                                <w:top w:val="none" w:sz="0" w:space="0" w:color="auto"/>
                                <w:left w:val="none" w:sz="0" w:space="0" w:color="auto"/>
                                <w:bottom w:val="none" w:sz="0" w:space="0" w:color="auto"/>
                                <w:right w:val="none" w:sz="0" w:space="0" w:color="auto"/>
                              </w:divBdr>
                              <w:divsChild>
                                <w:div w:id="1564179365">
                                  <w:marLeft w:val="0"/>
                                  <w:marRight w:val="0"/>
                                  <w:marTop w:val="0"/>
                                  <w:marBottom w:val="0"/>
                                  <w:divBdr>
                                    <w:top w:val="none" w:sz="0" w:space="0" w:color="auto"/>
                                    <w:left w:val="none" w:sz="0" w:space="0" w:color="auto"/>
                                    <w:bottom w:val="none" w:sz="0" w:space="0" w:color="auto"/>
                                    <w:right w:val="none" w:sz="0" w:space="0" w:color="auto"/>
                                  </w:divBdr>
                                  <w:divsChild>
                                    <w:div w:id="11876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9474144">
      <w:bodyDiv w:val="1"/>
      <w:marLeft w:val="0"/>
      <w:marRight w:val="0"/>
      <w:marTop w:val="0"/>
      <w:marBottom w:val="0"/>
      <w:divBdr>
        <w:top w:val="none" w:sz="0" w:space="0" w:color="auto"/>
        <w:left w:val="none" w:sz="0" w:space="0" w:color="auto"/>
        <w:bottom w:val="none" w:sz="0" w:space="0" w:color="auto"/>
        <w:right w:val="none" w:sz="0" w:space="0" w:color="auto"/>
      </w:divBdr>
    </w:div>
    <w:div w:id="1148015172">
      <w:bodyDiv w:val="1"/>
      <w:marLeft w:val="0"/>
      <w:marRight w:val="0"/>
      <w:marTop w:val="0"/>
      <w:marBottom w:val="0"/>
      <w:divBdr>
        <w:top w:val="none" w:sz="0" w:space="0" w:color="auto"/>
        <w:left w:val="none" w:sz="0" w:space="0" w:color="auto"/>
        <w:bottom w:val="none" w:sz="0" w:space="0" w:color="auto"/>
        <w:right w:val="none" w:sz="0" w:space="0" w:color="auto"/>
      </w:divBdr>
      <w:divsChild>
        <w:div w:id="1557430019">
          <w:marLeft w:val="0"/>
          <w:marRight w:val="1"/>
          <w:marTop w:val="0"/>
          <w:marBottom w:val="0"/>
          <w:divBdr>
            <w:top w:val="none" w:sz="0" w:space="0" w:color="auto"/>
            <w:left w:val="none" w:sz="0" w:space="0" w:color="auto"/>
            <w:bottom w:val="none" w:sz="0" w:space="0" w:color="auto"/>
            <w:right w:val="none" w:sz="0" w:space="0" w:color="auto"/>
          </w:divBdr>
          <w:divsChild>
            <w:div w:id="1088573374">
              <w:marLeft w:val="0"/>
              <w:marRight w:val="0"/>
              <w:marTop w:val="0"/>
              <w:marBottom w:val="0"/>
              <w:divBdr>
                <w:top w:val="none" w:sz="0" w:space="0" w:color="auto"/>
                <w:left w:val="none" w:sz="0" w:space="0" w:color="auto"/>
                <w:bottom w:val="none" w:sz="0" w:space="0" w:color="auto"/>
                <w:right w:val="none" w:sz="0" w:space="0" w:color="auto"/>
              </w:divBdr>
              <w:divsChild>
                <w:div w:id="1875654675">
                  <w:marLeft w:val="0"/>
                  <w:marRight w:val="1"/>
                  <w:marTop w:val="0"/>
                  <w:marBottom w:val="0"/>
                  <w:divBdr>
                    <w:top w:val="none" w:sz="0" w:space="0" w:color="auto"/>
                    <w:left w:val="none" w:sz="0" w:space="0" w:color="auto"/>
                    <w:bottom w:val="none" w:sz="0" w:space="0" w:color="auto"/>
                    <w:right w:val="none" w:sz="0" w:space="0" w:color="auto"/>
                  </w:divBdr>
                  <w:divsChild>
                    <w:div w:id="144317138">
                      <w:marLeft w:val="0"/>
                      <w:marRight w:val="0"/>
                      <w:marTop w:val="0"/>
                      <w:marBottom w:val="0"/>
                      <w:divBdr>
                        <w:top w:val="none" w:sz="0" w:space="0" w:color="auto"/>
                        <w:left w:val="none" w:sz="0" w:space="0" w:color="auto"/>
                        <w:bottom w:val="none" w:sz="0" w:space="0" w:color="auto"/>
                        <w:right w:val="none" w:sz="0" w:space="0" w:color="auto"/>
                      </w:divBdr>
                      <w:divsChild>
                        <w:div w:id="1421413861">
                          <w:marLeft w:val="0"/>
                          <w:marRight w:val="0"/>
                          <w:marTop w:val="0"/>
                          <w:marBottom w:val="0"/>
                          <w:divBdr>
                            <w:top w:val="none" w:sz="0" w:space="0" w:color="auto"/>
                            <w:left w:val="none" w:sz="0" w:space="0" w:color="auto"/>
                            <w:bottom w:val="none" w:sz="0" w:space="0" w:color="auto"/>
                            <w:right w:val="none" w:sz="0" w:space="0" w:color="auto"/>
                          </w:divBdr>
                          <w:divsChild>
                            <w:div w:id="1273627310">
                              <w:marLeft w:val="0"/>
                              <w:marRight w:val="0"/>
                              <w:marTop w:val="120"/>
                              <w:marBottom w:val="360"/>
                              <w:divBdr>
                                <w:top w:val="none" w:sz="0" w:space="0" w:color="auto"/>
                                <w:left w:val="none" w:sz="0" w:space="0" w:color="auto"/>
                                <w:bottom w:val="none" w:sz="0" w:space="0" w:color="auto"/>
                                <w:right w:val="none" w:sz="0" w:space="0" w:color="auto"/>
                              </w:divBdr>
                              <w:divsChild>
                                <w:div w:id="821966176">
                                  <w:marLeft w:val="420"/>
                                  <w:marRight w:val="0"/>
                                  <w:marTop w:val="0"/>
                                  <w:marBottom w:val="0"/>
                                  <w:divBdr>
                                    <w:top w:val="none" w:sz="0" w:space="0" w:color="auto"/>
                                    <w:left w:val="none" w:sz="0" w:space="0" w:color="auto"/>
                                    <w:bottom w:val="none" w:sz="0" w:space="0" w:color="auto"/>
                                    <w:right w:val="none" w:sz="0" w:space="0" w:color="auto"/>
                                  </w:divBdr>
                                  <w:divsChild>
                                    <w:div w:id="182327015">
                                      <w:marLeft w:val="0"/>
                                      <w:marRight w:val="0"/>
                                      <w:marTop w:val="0"/>
                                      <w:marBottom w:val="0"/>
                                      <w:divBdr>
                                        <w:top w:val="none" w:sz="0" w:space="0" w:color="auto"/>
                                        <w:left w:val="none" w:sz="0" w:space="0" w:color="auto"/>
                                        <w:bottom w:val="none" w:sz="0" w:space="0" w:color="auto"/>
                                        <w:right w:val="none" w:sz="0" w:space="0" w:color="auto"/>
                                      </w:divBdr>
                                      <w:divsChild>
                                        <w:div w:id="10208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682220">
      <w:bodyDiv w:val="1"/>
      <w:marLeft w:val="0"/>
      <w:marRight w:val="0"/>
      <w:marTop w:val="0"/>
      <w:marBottom w:val="0"/>
      <w:divBdr>
        <w:top w:val="none" w:sz="0" w:space="0" w:color="auto"/>
        <w:left w:val="none" w:sz="0" w:space="0" w:color="auto"/>
        <w:bottom w:val="none" w:sz="0" w:space="0" w:color="auto"/>
        <w:right w:val="none" w:sz="0" w:space="0" w:color="auto"/>
      </w:divBdr>
      <w:divsChild>
        <w:div w:id="1846550866">
          <w:marLeft w:val="0"/>
          <w:marRight w:val="1"/>
          <w:marTop w:val="0"/>
          <w:marBottom w:val="0"/>
          <w:divBdr>
            <w:top w:val="none" w:sz="0" w:space="0" w:color="auto"/>
            <w:left w:val="none" w:sz="0" w:space="0" w:color="auto"/>
            <w:bottom w:val="none" w:sz="0" w:space="0" w:color="auto"/>
            <w:right w:val="none" w:sz="0" w:space="0" w:color="auto"/>
          </w:divBdr>
          <w:divsChild>
            <w:div w:id="1918896715">
              <w:marLeft w:val="0"/>
              <w:marRight w:val="0"/>
              <w:marTop w:val="0"/>
              <w:marBottom w:val="0"/>
              <w:divBdr>
                <w:top w:val="none" w:sz="0" w:space="0" w:color="auto"/>
                <w:left w:val="none" w:sz="0" w:space="0" w:color="auto"/>
                <w:bottom w:val="none" w:sz="0" w:space="0" w:color="auto"/>
                <w:right w:val="none" w:sz="0" w:space="0" w:color="auto"/>
              </w:divBdr>
              <w:divsChild>
                <w:div w:id="1194687850">
                  <w:marLeft w:val="0"/>
                  <w:marRight w:val="1"/>
                  <w:marTop w:val="0"/>
                  <w:marBottom w:val="0"/>
                  <w:divBdr>
                    <w:top w:val="none" w:sz="0" w:space="0" w:color="auto"/>
                    <w:left w:val="none" w:sz="0" w:space="0" w:color="auto"/>
                    <w:bottom w:val="none" w:sz="0" w:space="0" w:color="auto"/>
                    <w:right w:val="none" w:sz="0" w:space="0" w:color="auto"/>
                  </w:divBdr>
                  <w:divsChild>
                    <w:div w:id="1353263192">
                      <w:marLeft w:val="0"/>
                      <w:marRight w:val="0"/>
                      <w:marTop w:val="0"/>
                      <w:marBottom w:val="0"/>
                      <w:divBdr>
                        <w:top w:val="none" w:sz="0" w:space="0" w:color="auto"/>
                        <w:left w:val="none" w:sz="0" w:space="0" w:color="auto"/>
                        <w:bottom w:val="none" w:sz="0" w:space="0" w:color="auto"/>
                        <w:right w:val="none" w:sz="0" w:space="0" w:color="auto"/>
                      </w:divBdr>
                      <w:divsChild>
                        <w:div w:id="558442397">
                          <w:marLeft w:val="0"/>
                          <w:marRight w:val="0"/>
                          <w:marTop w:val="0"/>
                          <w:marBottom w:val="0"/>
                          <w:divBdr>
                            <w:top w:val="none" w:sz="0" w:space="0" w:color="auto"/>
                            <w:left w:val="none" w:sz="0" w:space="0" w:color="auto"/>
                            <w:bottom w:val="none" w:sz="0" w:space="0" w:color="auto"/>
                            <w:right w:val="none" w:sz="0" w:space="0" w:color="auto"/>
                          </w:divBdr>
                          <w:divsChild>
                            <w:div w:id="604921990">
                              <w:marLeft w:val="0"/>
                              <w:marRight w:val="0"/>
                              <w:marTop w:val="120"/>
                              <w:marBottom w:val="360"/>
                              <w:divBdr>
                                <w:top w:val="none" w:sz="0" w:space="0" w:color="auto"/>
                                <w:left w:val="none" w:sz="0" w:space="0" w:color="auto"/>
                                <w:bottom w:val="none" w:sz="0" w:space="0" w:color="auto"/>
                                <w:right w:val="none" w:sz="0" w:space="0" w:color="auto"/>
                              </w:divBdr>
                              <w:divsChild>
                                <w:div w:id="62072609">
                                  <w:marLeft w:val="0"/>
                                  <w:marRight w:val="0"/>
                                  <w:marTop w:val="0"/>
                                  <w:marBottom w:val="0"/>
                                  <w:divBdr>
                                    <w:top w:val="none" w:sz="0" w:space="0" w:color="auto"/>
                                    <w:left w:val="none" w:sz="0" w:space="0" w:color="auto"/>
                                    <w:bottom w:val="none" w:sz="0" w:space="0" w:color="auto"/>
                                    <w:right w:val="none" w:sz="0" w:space="0" w:color="auto"/>
                                  </w:divBdr>
                                  <w:divsChild>
                                    <w:div w:id="46401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3906675">
      <w:bodyDiv w:val="1"/>
      <w:marLeft w:val="0"/>
      <w:marRight w:val="0"/>
      <w:marTop w:val="0"/>
      <w:marBottom w:val="0"/>
      <w:divBdr>
        <w:top w:val="none" w:sz="0" w:space="0" w:color="auto"/>
        <w:left w:val="none" w:sz="0" w:space="0" w:color="auto"/>
        <w:bottom w:val="none" w:sz="0" w:space="0" w:color="auto"/>
        <w:right w:val="none" w:sz="0" w:space="0" w:color="auto"/>
      </w:divBdr>
      <w:divsChild>
        <w:div w:id="332949857">
          <w:marLeft w:val="0"/>
          <w:marRight w:val="1"/>
          <w:marTop w:val="0"/>
          <w:marBottom w:val="0"/>
          <w:divBdr>
            <w:top w:val="none" w:sz="0" w:space="0" w:color="auto"/>
            <w:left w:val="none" w:sz="0" w:space="0" w:color="auto"/>
            <w:bottom w:val="none" w:sz="0" w:space="0" w:color="auto"/>
            <w:right w:val="none" w:sz="0" w:space="0" w:color="auto"/>
          </w:divBdr>
          <w:divsChild>
            <w:div w:id="1947804835">
              <w:marLeft w:val="0"/>
              <w:marRight w:val="0"/>
              <w:marTop w:val="0"/>
              <w:marBottom w:val="0"/>
              <w:divBdr>
                <w:top w:val="none" w:sz="0" w:space="0" w:color="auto"/>
                <w:left w:val="none" w:sz="0" w:space="0" w:color="auto"/>
                <w:bottom w:val="none" w:sz="0" w:space="0" w:color="auto"/>
                <w:right w:val="none" w:sz="0" w:space="0" w:color="auto"/>
              </w:divBdr>
              <w:divsChild>
                <w:div w:id="467935237">
                  <w:marLeft w:val="0"/>
                  <w:marRight w:val="1"/>
                  <w:marTop w:val="0"/>
                  <w:marBottom w:val="0"/>
                  <w:divBdr>
                    <w:top w:val="none" w:sz="0" w:space="0" w:color="auto"/>
                    <w:left w:val="none" w:sz="0" w:space="0" w:color="auto"/>
                    <w:bottom w:val="none" w:sz="0" w:space="0" w:color="auto"/>
                    <w:right w:val="none" w:sz="0" w:space="0" w:color="auto"/>
                  </w:divBdr>
                  <w:divsChild>
                    <w:div w:id="823278076">
                      <w:marLeft w:val="0"/>
                      <w:marRight w:val="0"/>
                      <w:marTop w:val="0"/>
                      <w:marBottom w:val="0"/>
                      <w:divBdr>
                        <w:top w:val="none" w:sz="0" w:space="0" w:color="auto"/>
                        <w:left w:val="none" w:sz="0" w:space="0" w:color="auto"/>
                        <w:bottom w:val="none" w:sz="0" w:space="0" w:color="auto"/>
                        <w:right w:val="none" w:sz="0" w:space="0" w:color="auto"/>
                      </w:divBdr>
                      <w:divsChild>
                        <w:div w:id="1873227070">
                          <w:marLeft w:val="0"/>
                          <w:marRight w:val="0"/>
                          <w:marTop w:val="0"/>
                          <w:marBottom w:val="0"/>
                          <w:divBdr>
                            <w:top w:val="none" w:sz="0" w:space="0" w:color="auto"/>
                            <w:left w:val="none" w:sz="0" w:space="0" w:color="auto"/>
                            <w:bottom w:val="none" w:sz="0" w:space="0" w:color="auto"/>
                            <w:right w:val="none" w:sz="0" w:space="0" w:color="auto"/>
                          </w:divBdr>
                          <w:divsChild>
                            <w:div w:id="577637119">
                              <w:marLeft w:val="0"/>
                              <w:marRight w:val="0"/>
                              <w:marTop w:val="120"/>
                              <w:marBottom w:val="360"/>
                              <w:divBdr>
                                <w:top w:val="none" w:sz="0" w:space="0" w:color="auto"/>
                                <w:left w:val="none" w:sz="0" w:space="0" w:color="auto"/>
                                <w:bottom w:val="none" w:sz="0" w:space="0" w:color="auto"/>
                                <w:right w:val="none" w:sz="0" w:space="0" w:color="auto"/>
                              </w:divBdr>
                              <w:divsChild>
                                <w:div w:id="276760831">
                                  <w:marLeft w:val="0"/>
                                  <w:marRight w:val="0"/>
                                  <w:marTop w:val="0"/>
                                  <w:marBottom w:val="0"/>
                                  <w:divBdr>
                                    <w:top w:val="none" w:sz="0" w:space="0" w:color="auto"/>
                                    <w:left w:val="none" w:sz="0" w:space="0" w:color="auto"/>
                                    <w:bottom w:val="none" w:sz="0" w:space="0" w:color="auto"/>
                                    <w:right w:val="none" w:sz="0" w:space="0" w:color="auto"/>
                                  </w:divBdr>
                                  <w:divsChild>
                                    <w:div w:id="50956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5239911">
      <w:bodyDiv w:val="1"/>
      <w:marLeft w:val="0"/>
      <w:marRight w:val="0"/>
      <w:marTop w:val="0"/>
      <w:marBottom w:val="0"/>
      <w:divBdr>
        <w:top w:val="none" w:sz="0" w:space="0" w:color="auto"/>
        <w:left w:val="none" w:sz="0" w:space="0" w:color="auto"/>
        <w:bottom w:val="none" w:sz="0" w:space="0" w:color="auto"/>
        <w:right w:val="none" w:sz="0" w:space="0" w:color="auto"/>
      </w:divBdr>
    </w:div>
    <w:div w:id="1243835330">
      <w:bodyDiv w:val="1"/>
      <w:marLeft w:val="0"/>
      <w:marRight w:val="0"/>
      <w:marTop w:val="0"/>
      <w:marBottom w:val="0"/>
      <w:divBdr>
        <w:top w:val="none" w:sz="0" w:space="0" w:color="auto"/>
        <w:left w:val="none" w:sz="0" w:space="0" w:color="auto"/>
        <w:bottom w:val="none" w:sz="0" w:space="0" w:color="auto"/>
        <w:right w:val="none" w:sz="0" w:space="0" w:color="auto"/>
      </w:divBdr>
      <w:divsChild>
        <w:div w:id="1525435719">
          <w:marLeft w:val="0"/>
          <w:marRight w:val="1"/>
          <w:marTop w:val="0"/>
          <w:marBottom w:val="0"/>
          <w:divBdr>
            <w:top w:val="none" w:sz="0" w:space="0" w:color="auto"/>
            <w:left w:val="none" w:sz="0" w:space="0" w:color="auto"/>
            <w:bottom w:val="none" w:sz="0" w:space="0" w:color="auto"/>
            <w:right w:val="none" w:sz="0" w:space="0" w:color="auto"/>
          </w:divBdr>
          <w:divsChild>
            <w:div w:id="1064834562">
              <w:marLeft w:val="0"/>
              <w:marRight w:val="0"/>
              <w:marTop w:val="0"/>
              <w:marBottom w:val="0"/>
              <w:divBdr>
                <w:top w:val="none" w:sz="0" w:space="0" w:color="auto"/>
                <w:left w:val="none" w:sz="0" w:space="0" w:color="auto"/>
                <w:bottom w:val="none" w:sz="0" w:space="0" w:color="auto"/>
                <w:right w:val="none" w:sz="0" w:space="0" w:color="auto"/>
              </w:divBdr>
              <w:divsChild>
                <w:div w:id="1520704535">
                  <w:marLeft w:val="0"/>
                  <w:marRight w:val="1"/>
                  <w:marTop w:val="0"/>
                  <w:marBottom w:val="0"/>
                  <w:divBdr>
                    <w:top w:val="none" w:sz="0" w:space="0" w:color="auto"/>
                    <w:left w:val="none" w:sz="0" w:space="0" w:color="auto"/>
                    <w:bottom w:val="none" w:sz="0" w:space="0" w:color="auto"/>
                    <w:right w:val="none" w:sz="0" w:space="0" w:color="auto"/>
                  </w:divBdr>
                  <w:divsChild>
                    <w:div w:id="631255042">
                      <w:marLeft w:val="0"/>
                      <w:marRight w:val="0"/>
                      <w:marTop w:val="0"/>
                      <w:marBottom w:val="0"/>
                      <w:divBdr>
                        <w:top w:val="none" w:sz="0" w:space="0" w:color="auto"/>
                        <w:left w:val="none" w:sz="0" w:space="0" w:color="auto"/>
                        <w:bottom w:val="none" w:sz="0" w:space="0" w:color="auto"/>
                        <w:right w:val="none" w:sz="0" w:space="0" w:color="auto"/>
                      </w:divBdr>
                      <w:divsChild>
                        <w:div w:id="394668136">
                          <w:marLeft w:val="0"/>
                          <w:marRight w:val="0"/>
                          <w:marTop w:val="0"/>
                          <w:marBottom w:val="0"/>
                          <w:divBdr>
                            <w:top w:val="none" w:sz="0" w:space="0" w:color="auto"/>
                            <w:left w:val="none" w:sz="0" w:space="0" w:color="auto"/>
                            <w:bottom w:val="none" w:sz="0" w:space="0" w:color="auto"/>
                            <w:right w:val="none" w:sz="0" w:space="0" w:color="auto"/>
                          </w:divBdr>
                          <w:divsChild>
                            <w:div w:id="773745832">
                              <w:marLeft w:val="0"/>
                              <w:marRight w:val="0"/>
                              <w:marTop w:val="120"/>
                              <w:marBottom w:val="360"/>
                              <w:divBdr>
                                <w:top w:val="none" w:sz="0" w:space="0" w:color="auto"/>
                                <w:left w:val="none" w:sz="0" w:space="0" w:color="auto"/>
                                <w:bottom w:val="none" w:sz="0" w:space="0" w:color="auto"/>
                                <w:right w:val="none" w:sz="0" w:space="0" w:color="auto"/>
                              </w:divBdr>
                              <w:divsChild>
                                <w:div w:id="1753698317">
                                  <w:marLeft w:val="420"/>
                                  <w:marRight w:val="0"/>
                                  <w:marTop w:val="0"/>
                                  <w:marBottom w:val="0"/>
                                  <w:divBdr>
                                    <w:top w:val="none" w:sz="0" w:space="0" w:color="auto"/>
                                    <w:left w:val="none" w:sz="0" w:space="0" w:color="auto"/>
                                    <w:bottom w:val="none" w:sz="0" w:space="0" w:color="auto"/>
                                    <w:right w:val="none" w:sz="0" w:space="0" w:color="auto"/>
                                  </w:divBdr>
                                  <w:divsChild>
                                    <w:div w:id="1158884154">
                                      <w:marLeft w:val="0"/>
                                      <w:marRight w:val="0"/>
                                      <w:marTop w:val="0"/>
                                      <w:marBottom w:val="0"/>
                                      <w:divBdr>
                                        <w:top w:val="none" w:sz="0" w:space="0" w:color="auto"/>
                                        <w:left w:val="none" w:sz="0" w:space="0" w:color="auto"/>
                                        <w:bottom w:val="none" w:sz="0" w:space="0" w:color="auto"/>
                                        <w:right w:val="none" w:sz="0" w:space="0" w:color="auto"/>
                                      </w:divBdr>
                                      <w:divsChild>
                                        <w:div w:id="241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920035">
      <w:bodyDiv w:val="1"/>
      <w:marLeft w:val="0"/>
      <w:marRight w:val="0"/>
      <w:marTop w:val="0"/>
      <w:marBottom w:val="0"/>
      <w:divBdr>
        <w:top w:val="none" w:sz="0" w:space="0" w:color="auto"/>
        <w:left w:val="none" w:sz="0" w:space="0" w:color="auto"/>
        <w:bottom w:val="none" w:sz="0" w:space="0" w:color="auto"/>
        <w:right w:val="none" w:sz="0" w:space="0" w:color="auto"/>
      </w:divBdr>
    </w:div>
    <w:div w:id="1288466787">
      <w:bodyDiv w:val="1"/>
      <w:marLeft w:val="0"/>
      <w:marRight w:val="0"/>
      <w:marTop w:val="0"/>
      <w:marBottom w:val="0"/>
      <w:divBdr>
        <w:top w:val="none" w:sz="0" w:space="0" w:color="auto"/>
        <w:left w:val="none" w:sz="0" w:space="0" w:color="auto"/>
        <w:bottom w:val="none" w:sz="0" w:space="0" w:color="auto"/>
        <w:right w:val="none" w:sz="0" w:space="0" w:color="auto"/>
      </w:divBdr>
      <w:divsChild>
        <w:div w:id="1063061990">
          <w:marLeft w:val="0"/>
          <w:marRight w:val="1"/>
          <w:marTop w:val="0"/>
          <w:marBottom w:val="0"/>
          <w:divBdr>
            <w:top w:val="none" w:sz="0" w:space="0" w:color="auto"/>
            <w:left w:val="none" w:sz="0" w:space="0" w:color="auto"/>
            <w:bottom w:val="none" w:sz="0" w:space="0" w:color="auto"/>
            <w:right w:val="none" w:sz="0" w:space="0" w:color="auto"/>
          </w:divBdr>
          <w:divsChild>
            <w:div w:id="1771662035">
              <w:marLeft w:val="0"/>
              <w:marRight w:val="0"/>
              <w:marTop w:val="0"/>
              <w:marBottom w:val="0"/>
              <w:divBdr>
                <w:top w:val="none" w:sz="0" w:space="0" w:color="auto"/>
                <w:left w:val="none" w:sz="0" w:space="0" w:color="auto"/>
                <w:bottom w:val="none" w:sz="0" w:space="0" w:color="auto"/>
                <w:right w:val="none" w:sz="0" w:space="0" w:color="auto"/>
              </w:divBdr>
              <w:divsChild>
                <w:div w:id="184251369">
                  <w:marLeft w:val="0"/>
                  <w:marRight w:val="1"/>
                  <w:marTop w:val="0"/>
                  <w:marBottom w:val="0"/>
                  <w:divBdr>
                    <w:top w:val="none" w:sz="0" w:space="0" w:color="auto"/>
                    <w:left w:val="none" w:sz="0" w:space="0" w:color="auto"/>
                    <w:bottom w:val="none" w:sz="0" w:space="0" w:color="auto"/>
                    <w:right w:val="none" w:sz="0" w:space="0" w:color="auto"/>
                  </w:divBdr>
                  <w:divsChild>
                    <w:div w:id="554855442">
                      <w:marLeft w:val="0"/>
                      <w:marRight w:val="0"/>
                      <w:marTop w:val="0"/>
                      <w:marBottom w:val="0"/>
                      <w:divBdr>
                        <w:top w:val="none" w:sz="0" w:space="0" w:color="auto"/>
                        <w:left w:val="none" w:sz="0" w:space="0" w:color="auto"/>
                        <w:bottom w:val="none" w:sz="0" w:space="0" w:color="auto"/>
                        <w:right w:val="none" w:sz="0" w:space="0" w:color="auto"/>
                      </w:divBdr>
                      <w:divsChild>
                        <w:div w:id="2024280406">
                          <w:marLeft w:val="0"/>
                          <w:marRight w:val="0"/>
                          <w:marTop w:val="0"/>
                          <w:marBottom w:val="0"/>
                          <w:divBdr>
                            <w:top w:val="none" w:sz="0" w:space="0" w:color="auto"/>
                            <w:left w:val="none" w:sz="0" w:space="0" w:color="auto"/>
                            <w:bottom w:val="none" w:sz="0" w:space="0" w:color="auto"/>
                            <w:right w:val="none" w:sz="0" w:space="0" w:color="auto"/>
                          </w:divBdr>
                          <w:divsChild>
                            <w:div w:id="364520217">
                              <w:marLeft w:val="0"/>
                              <w:marRight w:val="0"/>
                              <w:marTop w:val="120"/>
                              <w:marBottom w:val="360"/>
                              <w:divBdr>
                                <w:top w:val="none" w:sz="0" w:space="0" w:color="auto"/>
                                <w:left w:val="none" w:sz="0" w:space="0" w:color="auto"/>
                                <w:bottom w:val="none" w:sz="0" w:space="0" w:color="auto"/>
                                <w:right w:val="none" w:sz="0" w:space="0" w:color="auto"/>
                              </w:divBdr>
                              <w:divsChild>
                                <w:div w:id="1397699955">
                                  <w:marLeft w:val="0"/>
                                  <w:marRight w:val="0"/>
                                  <w:marTop w:val="0"/>
                                  <w:marBottom w:val="0"/>
                                  <w:divBdr>
                                    <w:top w:val="none" w:sz="0" w:space="0" w:color="auto"/>
                                    <w:left w:val="none" w:sz="0" w:space="0" w:color="auto"/>
                                    <w:bottom w:val="none" w:sz="0" w:space="0" w:color="auto"/>
                                    <w:right w:val="none" w:sz="0" w:space="0" w:color="auto"/>
                                  </w:divBdr>
                                  <w:divsChild>
                                    <w:div w:id="15642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278476">
      <w:bodyDiv w:val="1"/>
      <w:marLeft w:val="0"/>
      <w:marRight w:val="0"/>
      <w:marTop w:val="0"/>
      <w:marBottom w:val="0"/>
      <w:divBdr>
        <w:top w:val="none" w:sz="0" w:space="0" w:color="auto"/>
        <w:left w:val="none" w:sz="0" w:space="0" w:color="auto"/>
        <w:bottom w:val="none" w:sz="0" w:space="0" w:color="auto"/>
        <w:right w:val="none" w:sz="0" w:space="0" w:color="auto"/>
      </w:divBdr>
    </w:div>
    <w:div w:id="1322923292">
      <w:bodyDiv w:val="1"/>
      <w:marLeft w:val="0"/>
      <w:marRight w:val="0"/>
      <w:marTop w:val="0"/>
      <w:marBottom w:val="0"/>
      <w:divBdr>
        <w:top w:val="none" w:sz="0" w:space="0" w:color="auto"/>
        <w:left w:val="none" w:sz="0" w:space="0" w:color="auto"/>
        <w:bottom w:val="none" w:sz="0" w:space="0" w:color="auto"/>
        <w:right w:val="none" w:sz="0" w:space="0" w:color="auto"/>
      </w:divBdr>
      <w:divsChild>
        <w:div w:id="4137381">
          <w:marLeft w:val="0"/>
          <w:marRight w:val="0"/>
          <w:marTop w:val="0"/>
          <w:marBottom w:val="0"/>
          <w:divBdr>
            <w:top w:val="none" w:sz="0" w:space="0" w:color="auto"/>
            <w:left w:val="none" w:sz="0" w:space="0" w:color="auto"/>
            <w:bottom w:val="none" w:sz="0" w:space="0" w:color="auto"/>
            <w:right w:val="none" w:sz="0" w:space="0" w:color="auto"/>
          </w:divBdr>
        </w:div>
      </w:divsChild>
    </w:div>
    <w:div w:id="1371612334">
      <w:bodyDiv w:val="1"/>
      <w:marLeft w:val="0"/>
      <w:marRight w:val="0"/>
      <w:marTop w:val="0"/>
      <w:marBottom w:val="0"/>
      <w:divBdr>
        <w:top w:val="none" w:sz="0" w:space="0" w:color="auto"/>
        <w:left w:val="none" w:sz="0" w:space="0" w:color="auto"/>
        <w:bottom w:val="none" w:sz="0" w:space="0" w:color="auto"/>
        <w:right w:val="none" w:sz="0" w:space="0" w:color="auto"/>
      </w:divBdr>
    </w:div>
    <w:div w:id="1396122588">
      <w:bodyDiv w:val="1"/>
      <w:marLeft w:val="0"/>
      <w:marRight w:val="0"/>
      <w:marTop w:val="0"/>
      <w:marBottom w:val="0"/>
      <w:divBdr>
        <w:top w:val="none" w:sz="0" w:space="0" w:color="auto"/>
        <w:left w:val="none" w:sz="0" w:space="0" w:color="auto"/>
        <w:bottom w:val="none" w:sz="0" w:space="0" w:color="auto"/>
        <w:right w:val="none" w:sz="0" w:space="0" w:color="auto"/>
      </w:divBdr>
    </w:div>
    <w:div w:id="1396930469">
      <w:bodyDiv w:val="1"/>
      <w:marLeft w:val="0"/>
      <w:marRight w:val="0"/>
      <w:marTop w:val="0"/>
      <w:marBottom w:val="0"/>
      <w:divBdr>
        <w:top w:val="none" w:sz="0" w:space="0" w:color="auto"/>
        <w:left w:val="none" w:sz="0" w:space="0" w:color="auto"/>
        <w:bottom w:val="none" w:sz="0" w:space="0" w:color="auto"/>
        <w:right w:val="none" w:sz="0" w:space="0" w:color="auto"/>
      </w:divBdr>
      <w:divsChild>
        <w:div w:id="974218035">
          <w:marLeft w:val="0"/>
          <w:marRight w:val="1"/>
          <w:marTop w:val="0"/>
          <w:marBottom w:val="0"/>
          <w:divBdr>
            <w:top w:val="none" w:sz="0" w:space="0" w:color="auto"/>
            <w:left w:val="none" w:sz="0" w:space="0" w:color="auto"/>
            <w:bottom w:val="none" w:sz="0" w:space="0" w:color="auto"/>
            <w:right w:val="none" w:sz="0" w:space="0" w:color="auto"/>
          </w:divBdr>
          <w:divsChild>
            <w:div w:id="1511483464">
              <w:marLeft w:val="0"/>
              <w:marRight w:val="0"/>
              <w:marTop w:val="0"/>
              <w:marBottom w:val="0"/>
              <w:divBdr>
                <w:top w:val="none" w:sz="0" w:space="0" w:color="auto"/>
                <w:left w:val="none" w:sz="0" w:space="0" w:color="auto"/>
                <w:bottom w:val="none" w:sz="0" w:space="0" w:color="auto"/>
                <w:right w:val="none" w:sz="0" w:space="0" w:color="auto"/>
              </w:divBdr>
              <w:divsChild>
                <w:div w:id="1300653372">
                  <w:marLeft w:val="0"/>
                  <w:marRight w:val="1"/>
                  <w:marTop w:val="0"/>
                  <w:marBottom w:val="0"/>
                  <w:divBdr>
                    <w:top w:val="none" w:sz="0" w:space="0" w:color="auto"/>
                    <w:left w:val="none" w:sz="0" w:space="0" w:color="auto"/>
                    <w:bottom w:val="none" w:sz="0" w:space="0" w:color="auto"/>
                    <w:right w:val="none" w:sz="0" w:space="0" w:color="auto"/>
                  </w:divBdr>
                  <w:divsChild>
                    <w:div w:id="762795836">
                      <w:marLeft w:val="0"/>
                      <w:marRight w:val="0"/>
                      <w:marTop w:val="0"/>
                      <w:marBottom w:val="0"/>
                      <w:divBdr>
                        <w:top w:val="none" w:sz="0" w:space="0" w:color="auto"/>
                        <w:left w:val="none" w:sz="0" w:space="0" w:color="auto"/>
                        <w:bottom w:val="none" w:sz="0" w:space="0" w:color="auto"/>
                        <w:right w:val="none" w:sz="0" w:space="0" w:color="auto"/>
                      </w:divBdr>
                      <w:divsChild>
                        <w:div w:id="2142455420">
                          <w:marLeft w:val="0"/>
                          <w:marRight w:val="0"/>
                          <w:marTop w:val="0"/>
                          <w:marBottom w:val="0"/>
                          <w:divBdr>
                            <w:top w:val="none" w:sz="0" w:space="0" w:color="auto"/>
                            <w:left w:val="none" w:sz="0" w:space="0" w:color="auto"/>
                            <w:bottom w:val="none" w:sz="0" w:space="0" w:color="auto"/>
                            <w:right w:val="none" w:sz="0" w:space="0" w:color="auto"/>
                          </w:divBdr>
                          <w:divsChild>
                            <w:div w:id="1997176734">
                              <w:marLeft w:val="0"/>
                              <w:marRight w:val="0"/>
                              <w:marTop w:val="120"/>
                              <w:marBottom w:val="360"/>
                              <w:divBdr>
                                <w:top w:val="none" w:sz="0" w:space="0" w:color="auto"/>
                                <w:left w:val="none" w:sz="0" w:space="0" w:color="auto"/>
                                <w:bottom w:val="none" w:sz="0" w:space="0" w:color="auto"/>
                                <w:right w:val="none" w:sz="0" w:space="0" w:color="auto"/>
                              </w:divBdr>
                              <w:divsChild>
                                <w:div w:id="485977312">
                                  <w:marLeft w:val="0"/>
                                  <w:marRight w:val="0"/>
                                  <w:marTop w:val="0"/>
                                  <w:marBottom w:val="0"/>
                                  <w:divBdr>
                                    <w:top w:val="none" w:sz="0" w:space="0" w:color="auto"/>
                                    <w:left w:val="none" w:sz="0" w:space="0" w:color="auto"/>
                                    <w:bottom w:val="none" w:sz="0" w:space="0" w:color="auto"/>
                                    <w:right w:val="none" w:sz="0" w:space="0" w:color="auto"/>
                                  </w:divBdr>
                                  <w:divsChild>
                                    <w:div w:id="11090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144217">
      <w:bodyDiv w:val="1"/>
      <w:marLeft w:val="0"/>
      <w:marRight w:val="0"/>
      <w:marTop w:val="0"/>
      <w:marBottom w:val="0"/>
      <w:divBdr>
        <w:top w:val="none" w:sz="0" w:space="0" w:color="auto"/>
        <w:left w:val="none" w:sz="0" w:space="0" w:color="auto"/>
        <w:bottom w:val="none" w:sz="0" w:space="0" w:color="auto"/>
        <w:right w:val="none" w:sz="0" w:space="0" w:color="auto"/>
      </w:divBdr>
    </w:div>
    <w:div w:id="1423642250">
      <w:bodyDiv w:val="1"/>
      <w:marLeft w:val="0"/>
      <w:marRight w:val="0"/>
      <w:marTop w:val="0"/>
      <w:marBottom w:val="0"/>
      <w:divBdr>
        <w:top w:val="none" w:sz="0" w:space="0" w:color="auto"/>
        <w:left w:val="none" w:sz="0" w:space="0" w:color="auto"/>
        <w:bottom w:val="none" w:sz="0" w:space="0" w:color="auto"/>
        <w:right w:val="none" w:sz="0" w:space="0" w:color="auto"/>
      </w:divBdr>
      <w:divsChild>
        <w:div w:id="1631131718">
          <w:marLeft w:val="0"/>
          <w:marRight w:val="1"/>
          <w:marTop w:val="0"/>
          <w:marBottom w:val="0"/>
          <w:divBdr>
            <w:top w:val="none" w:sz="0" w:space="0" w:color="auto"/>
            <w:left w:val="none" w:sz="0" w:space="0" w:color="auto"/>
            <w:bottom w:val="none" w:sz="0" w:space="0" w:color="auto"/>
            <w:right w:val="none" w:sz="0" w:space="0" w:color="auto"/>
          </w:divBdr>
          <w:divsChild>
            <w:div w:id="1606841732">
              <w:marLeft w:val="0"/>
              <w:marRight w:val="0"/>
              <w:marTop w:val="0"/>
              <w:marBottom w:val="0"/>
              <w:divBdr>
                <w:top w:val="none" w:sz="0" w:space="0" w:color="auto"/>
                <w:left w:val="none" w:sz="0" w:space="0" w:color="auto"/>
                <w:bottom w:val="none" w:sz="0" w:space="0" w:color="auto"/>
                <w:right w:val="none" w:sz="0" w:space="0" w:color="auto"/>
              </w:divBdr>
              <w:divsChild>
                <w:div w:id="1931037347">
                  <w:marLeft w:val="0"/>
                  <w:marRight w:val="1"/>
                  <w:marTop w:val="0"/>
                  <w:marBottom w:val="0"/>
                  <w:divBdr>
                    <w:top w:val="none" w:sz="0" w:space="0" w:color="auto"/>
                    <w:left w:val="none" w:sz="0" w:space="0" w:color="auto"/>
                    <w:bottom w:val="none" w:sz="0" w:space="0" w:color="auto"/>
                    <w:right w:val="none" w:sz="0" w:space="0" w:color="auto"/>
                  </w:divBdr>
                  <w:divsChild>
                    <w:div w:id="1031875653">
                      <w:marLeft w:val="0"/>
                      <w:marRight w:val="0"/>
                      <w:marTop w:val="0"/>
                      <w:marBottom w:val="0"/>
                      <w:divBdr>
                        <w:top w:val="none" w:sz="0" w:space="0" w:color="auto"/>
                        <w:left w:val="none" w:sz="0" w:space="0" w:color="auto"/>
                        <w:bottom w:val="none" w:sz="0" w:space="0" w:color="auto"/>
                        <w:right w:val="none" w:sz="0" w:space="0" w:color="auto"/>
                      </w:divBdr>
                      <w:divsChild>
                        <w:div w:id="763577357">
                          <w:marLeft w:val="0"/>
                          <w:marRight w:val="0"/>
                          <w:marTop w:val="0"/>
                          <w:marBottom w:val="0"/>
                          <w:divBdr>
                            <w:top w:val="none" w:sz="0" w:space="0" w:color="auto"/>
                            <w:left w:val="none" w:sz="0" w:space="0" w:color="auto"/>
                            <w:bottom w:val="none" w:sz="0" w:space="0" w:color="auto"/>
                            <w:right w:val="none" w:sz="0" w:space="0" w:color="auto"/>
                          </w:divBdr>
                          <w:divsChild>
                            <w:div w:id="716393251">
                              <w:marLeft w:val="0"/>
                              <w:marRight w:val="0"/>
                              <w:marTop w:val="120"/>
                              <w:marBottom w:val="360"/>
                              <w:divBdr>
                                <w:top w:val="none" w:sz="0" w:space="0" w:color="auto"/>
                                <w:left w:val="none" w:sz="0" w:space="0" w:color="auto"/>
                                <w:bottom w:val="none" w:sz="0" w:space="0" w:color="auto"/>
                                <w:right w:val="none" w:sz="0" w:space="0" w:color="auto"/>
                              </w:divBdr>
                              <w:divsChild>
                                <w:div w:id="1322851581">
                                  <w:marLeft w:val="0"/>
                                  <w:marRight w:val="0"/>
                                  <w:marTop w:val="0"/>
                                  <w:marBottom w:val="0"/>
                                  <w:divBdr>
                                    <w:top w:val="none" w:sz="0" w:space="0" w:color="auto"/>
                                    <w:left w:val="none" w:sz="0" w:space="0" w:color="auto"/>
                                    <w:bottom w:val="none" w:sz="0" w:space="0" w:color="auto"/>
                                    <w:right w:val="none" w:sz="0" w:space="0" w:color="auto"/>
                                  </w:divBdr>
                                  <w:divsChild>
                                    <w:div w:id="11712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3301053">
      <w:bodyDiv w:val="1"/>
      <w:marLeft w:val="0"/>
      <w:marRight w:val="0"/>
      <w:marTop w:val="0"/>
      <w:marBottom w:val="0"/>
      <w:divBdr>
        <w:top w:val="none" w:sz="0" w:space="0" w:color="auto"/>
        <w:left w:val="none" w:sz="0" w:space="0" w:color="auto"/>
        <w:bottom w:val="none" w:sz="0" w:space="0" w:color="auto"/>
        <w:right w:val="none" w:sz="0" w:space="0" w:color="auto"/>
      </w:divBdr>
      <w:divsChild>
        <w:div w:id="1131021340">
          <w:marLeft w:val="0"/>
          <w:marRight w:val="0"/>
          <w:marTop w:val="0"/>
          <w:marBottom w:val="0"/>
          <w:divBdr>
            <w:top w:val="none" w:sz="0" w:space="0" w:color="auto"/>
            <w:left w:val="none" w:sz="0" w:space="0" w:color="auto"/>
            <w:bottom w:val="none" w:sz="0" w:space="0" w:color="auto"/>
            <w:right w:val="none" w:sz="0" w:space="0" w:color="auto"/>
          </w:divBdr>
        </w:div>
        <w:div w:id="1055861424">
          <w:marLeft w:val="0"/>
          <w:marRight w:val="0"/>
          <w:marTop w:val="0"/>
          <w:marBottom w:val="0"/>
          <w:divBdr>
            <w:top w:val="none" w:sz="0" w:space="0" w:color="auto"/>
            <w:left w:val="none" w:sz="0" w:space="0" w:color="auto"/>
            <w:bottom w:val="none" w:sz="0" w:space="0" w:color="auto"/>
            <w:right w:val="none" w:sz="0" w:space="0" w:color="auto"/>
          </w:divBdr>
        </w:div>
        <w:div w:id="614602201">
          <w:marLeft w:val="0"/>
          <w:marRight w:val="0"/>
          <w:marTop w:val="0"/>
          <w:marBottom w:val="0"/>
          <w:divBdr>
            <w:top w:val="none" w:sz="0" w:space="0" w:color="auto"/>
            <w:left w:val="none" w:sz="0" w:space="0" w:color="auto"/>
            <w:bottom w:val="none" w:sz="0" w:space="0" w:color="auto"/>
            <w:right w:val="none" w:sz="0" w:space="0" w:color="auto"/>
          </w:divBdr>
        </w:div>
        <w:div w:id="690423761">
          <w:marLeft w:val="0"/>
          <w:marRight w:val="0"/>
          <w:marTop w:val="0"/>
          <w:marBottom w:val="0"/>
          <w:divBdr>
            <w:top w:val="none" w:sz="0" w:space="0" w:color="auto"/>
            <w:left w:val="none" w:sz="0" w:space="0" w:color="auto"/>
            <w:bottom w:val="none" w:sz="0" w:space="0" w:color="auto"/>
            <w:right w:val="none" w:sz="0" w:space="0" w:color="auto"/>
          </w:divBdr>
        </w:div>
        <w:div w:id="1541744213">
          <w:marLeft w:val="0"/>
          <w:marRight w:val="0"/>
          <w:marTop w:val="0"/>
          <w:marBottom w:val="0"/>
          <w:divBdr>
            <w:top w:val="none" w:sz="0" w:space="0" w:color="auto"/>
            <w:left w:val="none" w:sz="0" w:space="0" w:color="auto"/>
            <w:bottom w:val="none" w:sz="0" w:space="0" w:color="auto"/>
            <w:right w:val="none" w:sz="0" w:space="0" w:color="auto"/>
          </w:divBdr>
        </w:div>
        <w:div w:id="623192197">
          <w:marLeft w:val="0"/>
          <w:marRight w:val="0"/>
          <w:marTop w:val="0"/>
          <w:marBottom w:val="0"/>
          <w:divBdr>
            <w:top w:val="none" w:sz="0" w:space="0" w:color="auto"/>
            <w:left w:val="none" w:sz="0" w:space="0" w:color="auto"/>
            <w:bottom w:val="none" w:sz="0" w:space="0" w:color="auto"/>
            <w:right w:val="none" w:sz="0" w:space="0" w:color="auto"/>
          </w:divBdr>
        </w:div>
        <w:div w:id="64111025">
          <w:marLeft w:val="0"/>
          <w:marRight w:val="0"/>
          <w:marTop w:val="0"/>
          <w:marBottom w:val="0"/>
          <w:divBdr>
            <w:top w:val="none" w:sz="0" w:space="0" w:color="auto"/>
            <w:left w:val="none" w:sz="0" w:space="0" w:color="auto"/>
            <w:bottom w:val="none" w:sz="0" w:space="0" w:color="auto"/>
            <w:right w:val="none" w:sz="0" w:space="0" w:color="auto"/>
          </w:divBdr>
        </w:div>
        <w:div w:id="1006791705">
          <w:marLeft w:val="0"/>
          <w:marRight w:val="0"/>
          <w:marTop w:val="0"/>
          <w:marBottom w:val="0"/>
          <w:divBdr>
            <w:top w:val="none" w:sz="0" w:space="0" w:color="auto"/>
            <w:left w:val="none" w:sz="0" w:space="0" w:color="auto"/>
            <w:bottom w:val="none" w:sz="0" w:space="0" w:color="auto"/>
            <w:right w:val="none" w:sz="0" w:space="0" w:color="auto"/>
          </w:divBdr>
        </w:div>
        <w:div w:id="404226999">
          <w:marLeft w:val="0"/>
          <w:marRight w:val="0"/>
          <w:marTop w:val="0"/>
          <w:marBottom w:val="0"/>
          <w:divBdr>
            <w:top w:val="none" w:sz="0" w:space="0" w:color="auto"/>
            <w:left w:val="none" w:sz="0" w:space="0" w:color="auto"/>
            <w:bottom w:val="none" w:sz="0" w:space="0" w:color="auto"/>
            <w:right w:val="none" w:sz="0" w:space="0" w:color="auto"/>
          </w:divBdr>
        </w:div>
        <w:div w:id="4793202">
          <w:marLeft w:val="0"/>
          <w:marRight w:val="0"/>
          <w:marTop w:val="0"/>
          <w:marBottom w:val="0"/>
          <w:divBdr>
            <w:top w:val="none" w:sz="0" w:space="0" w:color="auto"/>
            <w:left w:val="none" w:sz="0" w:space="0" w:color="auto"/>
            <w:bottom w:val="none" w:sz="0" w:space="0" w:color="auto"/>
            <w:right w:val="none" w:sz="0" w:space="0" w:color="auto"/>
          </w:divBdr>
        </w:div>
      </w:divsChild>
    </w:div>
    <w:div w:id="1449088072">
      <w:bodyDiv w:val="1"/>
      <w:marLeft w:val="0"/>
      <w:marRight w:val="0"/>
      <w:marTop w:val="0"/>
      <w:marBottom w:val="0"/>
      <w:divBdr>
        <w:top w:val="none" w:sz="0" w:space="0" w:color="auto"/>
        <w:left w:val="none" w:sz="0" w:space="0" w:color="auto"/>
        <w:bottom w:val="none" w:sz="0" w:space="0" w:color="auto"/>
        <w:right w:val="none" w:sz="0" w:space="0" w:color="auto"/>
      </w:divBdr>
      <w:divsChild>
        <w:div w:id="1407193758">
          <w:marLeft w:val="0"/>
          <w:marRight w:val="1"/>
          <w:marTop w:val="0"/>
          <w:marBottom w:val="0"/>
          <w:divBdr>
            <w:top w:val="none" w:sz="0" w:space="0" w:color="auto"/>
            <w:left w:val="none" w:sz="0" w:space="0" w:color="auto"/>
            <w:bottom w:val="none" w:sz="0" w:space="0" w:color="auto"/>
            <w:right w:val="none" w:sz="0" w:space="0" w:color="auto"/>
          </w:divBdr>
          <w:divsChild>
            <w:div w:id="310721025">
              <w:marLeft w:val="0"/>
              <w:marRight w:val="0"/>
              <w:marTop w:val="0"/>
              <w:marBottom w:val="0"/>
              <w:divBdr>
                <w:top w:val="none" w:sz="0" w:space="0" w:color="auto"/>
                <w:left w:val="none" w:sz="0" w:space="0" w:color="auto"/>
                <w:bottom w:val="none" w:sz="0" w:space="0" w:color="auto"/>
                <w:right w:val="none" w:sz="0" w:space="0" w:color="auto"/>
              </w:divBdr>
              <w:divsChild>
                <w:div w:id="1450665621">
                  <w:marLeft w:val="0"/>
                  <w:marRight w:val="1"/>
                  <w:marTop w:val="0"/>
                  <w:marBottom w:val="0"/>
                  <w:divBdr>
                    <w:top w:val="none" w:sz="0" w:space="0" w:color="auto"/>
                    <w:left w:val="none" w:sz="0" w:space="0" w:color="auto"/>
                    <w:bottom w:val="none" w:sz="0" w:space="0" w:color="auto"/>
                    <w:right w:val="none" w:sz="0" w:space="0" w:color="auto"/>
                  </w:divBdr>
                  <w:divsChild>
                    <w:div w:id="1428236720">
                      <w:marLeft w:val="0"/>
                      <w:marRight w:val="0"/>
                      <w:marTop w:val="0"/>
                      <w:marBottom w:val="0"/>
                      <w:divBdr>
                        <w:top w:val="none" w:sz="0" w:space="0" w:color="auto"/>
                        <w:left w:val="none" w:sz="0" w:space="0" w:color="auto"/>
                        <w:bottom w:val="none" w:sz="0" w:space="0" w:color="auto"/>
                        <w:right w:val="none" w:sz="0" w:space="0" w:color="auto"/>
                      </w:divBdr>
                      <w:divsChild>
                        <w:div w:id="1638340171">
                          <w:marLeft w:val="0"/>
                          <w:marRight w:val="0"/>
                          <w:marTop w:val="0"/>
                          <w:marBottom w:val="0"/>
                          <w:divBdr>
                            <w:top w:val="none" w:sz="0" w:space="0" w:color="auto"/>
                            <w:left w:val="none" w:sz="0" w:space="0" w:color="auto"/>
                            <w:bottom w:val="none" w:sz="0" w:space="0" w:color="auto"/>
                            <w:right w:val="none" w:sz="0" w:space="0" w:color="auto"/>
                          </w:divBdr>
                          <w:divsChild>
                            <w:div w:id="480852134">
                              <w:marLeft w:val="0"/>
                              <w:marRight w:val="0"/>
                              <w:marTop w:val="120"/>
                              <w:marBottom w:val="360"/>
                              <w:divBdr>
                                <w:top w:val="none" w:sz="0" w:space="0" w:color="auto"/>
                                <w:left w:val="none" w:sz="0" w:space="0" w:color="auto"/>
                                <w:bottom w:val="none" w:sz="0" w:space="0" w:color="auto"/>
                                <w:right w:val="none" w:sz="0" w:space="0" w:color="auto"/>
                              </w:divBdr>
                              <w:divsChild>
                                <w:div w:id="1050348419">
                                  <w:marLeft w:val="0"/>
                                  <w:marRight w:val="0"/>
                                  <w:marTop w:val="0"/>
                                  <w:marBottom w:val="0"/>
                                  <w:divBdr>
                                    <w:top w:val="none" w:sz="0" w:space="0" w:color="auto"/>
                                    <w:left w:val="none" w:sz="0" w:space="0" w:color="auto"/>
                                    <w:bottom w:val="none" w:sz="0" w:space="0" w:color="auto"/>
                                    <w:right w:val="none" w:sz="0" w:space="0" w:color="auto"/>
                                  </w:divBdr>
                                  <w:divsChild>
                                    <w:div w:id="19378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9200224">
      <w:bodyDiv w:val="1"/>
      <w:marLeft w:val="0"/>
      <w:marRight w:val="0"/>
      <w:marTop w:val="0"/>
      <w:marBottom w:val="0"/>
      <w:divBdr>
        <w:top w:val="none" w:sz="0" w:space="0" w:color="auto"/>
        <w:left w:val="none" w:sz="0" w:space="0" w:color="auto"/>
        <w:bottom w:val="none" w:sz="0" w:space="0" w:color="auto"/>
        <w:right w:val="none" w:sz="0" w:space="0" w:color="auto"/>
      </w:divBdr>
    </w:div>
    <w:div w:id="1494907455">
      <w:bodyDiv w:val="1"/>
      <w:marLeft w:val="0"/>
      <w:marRight w:val="0"/>
      <w:marTop w:val="0"/>
      <w:marBottom w:val="0"/>
      <w:divBdr>
        <w:top w:val="none" w:sz="0" w:space="0" w:color="auto"/>
        <w:left w:val="none" w:sz="0" w:space="0" w:color="auto"/>
        <w:bottom w:val="none" w:sz="0" w:space="0" w:color="auto"/>
        <w:right w:val="none" w:sz="0" w:space="0" w:color="auto"/>
      </w:divBdr>
    </w:div>
    <w:div w:id="1526558736">
      <w:bodyDiv w:val="1"/>
      <w:marLeft w:val="0"/>
      <w:marRight w:val="0"/>
      <w:marTop w:val="0"/>
      <w:marBottom w:val="0"/>
      <w:divBdr>
        <w:top w:val="none" w:sz="0" w:space="0" w:color="auto"/>
        <w:left w:val="none" w:sz="0" w:space="0" w:color="auto"/>
        <w:bottom w:val="none" w:sz="0" w:space="0" w:color="auto"/>
        <w:right w:val="none" w:sz="0" w:space="0" w:color="auto"/>
      </w:divBdr>
      <w:divsChild>
        <w:div w:id="1633244055">
          <w:marLeft w:val="0"/>
          <w:marRight w:val="1"/>
          <w:marTop w:val="0"/>
          <w:marBottom w:val="0"/>
          <w:divBdr>
            <w:top w:val="none" w:sz="0" w:space="0" w:color="auto"/>
            <w:left w:val="none" w:sz="0" w:space="0" w:color="auto"/>
            <w:bottom w:val="none" w:sz="0" w:space="0" w:color="auto"/>
            <w:right w:val="none" w:sz="0" w:space="0" w:color="auto"/>
          </w:divBdr>
          <w:divsChild>
            <w:div w:id="1289362053">
              <w:marLeft w:val="0"/>
              <w:marRight w:val="0"/>
              <w:marTop w:val="0"/>
              <w:marBottom w:val="0"/>
              <w:divBdr>
                <w:top w:val="none" w:sz="0" w:space="0" w:color="auto"/>
                <w:left w:val="none" w:sz="0" w:space="0" w:color="auto"/>
                <w:bottom w:val="none" w:sz="0" w:space="0" w:color="auto"/>
                <w:right w:val="none" w:sz="0" w:space="0" w:color="auto"/>
              </w:divBdr>
              <w:divsChild>
                <w:div w:id="31346398">
                  <w:marLeft w:val="0"/>
                  <w:marRight w:val="1"/>
                  <w:marTop w:val="0"/>
                  <w:marBottom w:val="0"/>
                  <w:divBdr>
                    <w:top w:val="none" w:sz="0" w:space="0" w:color="auto"/>
                    <w:left w:val="none" w:sz="0" w:space="0" w:color="auto"/>
                    <w:bottom w:val="none" w:sz="0" w:space="0" w:color="auto"/>
                    <w:right w:val="none" w:sz="0" w:space="0" w:color="auto"/>
                  </w:divBdr>
                  <w:divsChild>
                    <w:div w:id="215360271">
                      <w:marLeft w:val="0"/>
                      <w:marRight w:val="0"/>
                      <w:marTop w:val="0"/>
                      <w:marBottom w:val="0"/>
                      <w:divBdr>
                        <w:top w:val="none" w:sz="0" w:space="0" w:color="auto"/>
                        <w:left w:val="none" w:sz="0" w:space="0" w:color="auto"/>
                        <w:bottom w:val="none" w:sz="0" w:space="0" w:color="auto"/>
                        <w:right w:val="none" w:sz="0" w:space="0" w:color="auto"/>
                      </w:divBdr>
                      <w:divsChild>
                        <w:div w:id="131027273">
                          <w:marLeft w:val="0"/>
                          <w:marRight w:val="0"/>
                          <w:marTop w:val="0"/>
                          <w:marBottom w:val="0"/>
                          <w:divBdr>
                            <w:top w:val="none" w:sz="0" w:space="0" w:color="auto"/>
                            <w:left w:val="none" w:sz="0" w:space="0" w:color="auto"/>
                            <w:bottom w:val="none" w:sz="0" w:space="0" w:color="auto"/>
                            <w:right w:val="none" w:sz="0" w:space="0" w:color="auto"/>
                          </w:divBdr>
                          <w:divsChild>
                            <w:div w:id="300618940">
                              <w:marLeft w:val="0"/>
                              <w:marRight w:val="0"/>
                              <w:marTop w:val="120"/>
                              <w:marBottom w:val="360"/>
                              <w:divBdr>
                                <w:top w:val="none" w:sz="0" w:space="0" w:color="auto"/>
                                <w:left w:val="none" w:sz="0" w:space="0" w:color="auto"/>
                                <w:bottom w:val="none" w:sz="0" w:space="0" w:color="auto"/>
                                <w:right w:val="none" w:sz="0" w:space="0" w:color="auto"/>
                              </w:divBdr>
                              <w:divsChild>
                                <w:div w:id="609357875">
                                  <w:marLeft w:val="0"/>
                                  <w:marRight w:val="0"/>
                                  <w:marTop w:val="0"/>
                                  <w:marBottom w:val="0"/>
                                  <w:divBdr>
                                    <w:top w:val="none" w:sz="0" w:space="0" w:color="auto"/>
                                    <w:left w:val="none" w:sz="0" w:space="0" w:color="auto"/>
                                    <w:bottom w:val="none" w:sz="0" w:space="0" w:color="auto"/>
                                    <w:right w:val="none" w:sz="0" w:space="0" w:color="auto"/>
                                  </w:divBdr>
                                  <w:divsChild>
                                    <w:div w:id="88926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2937993">
      <w:bodyDiv w:val="1"/>
      <w:marLeft w:val="0"/>
      <w:marRight w:val="0"/>
      <w:marTop w:val="0"/>
      <w:marBottom w:val="0"/>
      <w:divBdr>
        <w:top w:val="none" w:sz="0" w:space="0" w:color="auto"/>
        <w:left w:val="none" w:sz="0" w:space="0" w:color="auto"/>
        <w:bottom w:val="none" w:sz="0" w:space="0" w:color="auto"/>
        <w:right w:val="none" w:sz="0" w:space="0" w:color="auto"/>
      </w:divBdr>
      <w:divsChild>
        <w:div w:id="1470829361">
          <w:marLeft w:val="0"/>
          <w:marRight w:val="1"/>
          <w:marTop w:val="0"/>
          <w:marBottom w:val="0"/>
          <w:divBdr>
            <w:top w:val="none" w:sz="0" w:space="0" w:color="auto"/>
            <w:left w:val="none" w:sz="0" w:space="0" w:color="auto"/>
            <w:bottom w:val="none" w:sz="0" w:space="0" w:color="auto"/>
            <w:right w:val="none" w:sz="0" w:space="0" w:color="auto"/>
          </w:divBdr>
          <w:divsChild>
            <w:div w:id="119568191">
              <w:marLeft w:val="0"/>
              <w:marRight w:val="0"/>
              <w:marTop w:val="0"/>
              <w:marBottom w:val="0"/>
              <w:divBdr>
                <w:top w:val="none" w:sz="0" w:space="0" w:color="auto"/>
                <w:left w:val="none" w:sz="0" w:space="0" w:color="auto"/>
                <w:bottom w:val="none" w:sz="0" w:space="0" w:color="auto"/>
                <w:right w:val="none" w:sz="0" w:space="0" w:color="auto"/>
              </w:divBdr>
              <w:divsChild>
                <w:div w:id="1748307986">
                  <w:marLeft w:val="0"/>
                  <w:marRight w:val="1"/>
                  <w:marTop w:val="0"/>
                  <w:marBottom w:val="0"/>
                  <w:divBdr>
                    <w:top w:val="none" w:sz="0" w:space="0" w:color="auto"/>
                    <w:left w:val="none" w:sz="0" w:space="0" w:color="auto"/>
                    <w:bottom w:val="none" w:sz="0" w:space="0" w:color="auto"/>
                    <w:right w:val="none" w:sz="0" w:space="0" w:color="auto"/>
                  </w:divBdr>
                  <w:divsChild>
                    <w:div w:id="1625307917">
                      <w:marLeft w:val="0"/>
                      <w:marRight w:val="0"/>
                      <w:marTop w:val="0"/>
                      <w:marBottom w:val="0"/>
                      <w:divBdr>
                        <w:top w:val="none" w:sz="0" w:space="0" w:color="auto"/>
                        <w:left w:val="none" w:sz="0" w:space="0" w:color="auto"/>
                        <w:bottom w:val="none" w:sz="0" w:space="0" w:color="auto"/>
                        <w:right w:val="none" w:sz="0" w:space="0" w:color="auto"/>
                      </w:divBdr>
                      <w:divsChild>
                        <w:div w:id="1014917810">
                          <w:marLeft w:val="0"/>
                          <w:marRight w:val="0"/>
                          <w:marTop w:val="0"/>
                          <w:marBottom w:val="0"/>
                          <w:divBdr>
                            <w:top w:val="none" w:sz="0" w:space="0" w:color="auto"/>
                            <w:left w:val="none" w:sz="0" w:space="0" w:color="auto"/>
                            <w:bottom w:val="none" w:sz="0" w:space="0" w:color="auto"/>
                            <w:right w:val="none" w:sz="0" w:space="0" w:color="auto"/>
                          </w:divBdr>
                          <w:divsChild>
                            <w:div w:id="1485659498">
                              <w:marLeft w:val="0"/>
                              <w:marRight w:val="0"/>
                              <w:marTop w:val="120"/>
                              <w:marBottom w:val="360"/>
                              <w:divBdr>
                                <w:top w:val="none" w:sz="0" w:space="0" w:color="auto"/>
                                <w:left w:val="none" w:sz="0" w:space="0" w:color="auto"/>
                                <w:bottom w:val="none" w:sz="0" w:space="0" w:color="auto"/>
                                <w:right w:val="none" w:sz="0" w:space="0" w:color="auto"/>
                              </w:divBdr>
                              <w:divsChild>
                                <w:div w:id="1676112219">
                                  <w:marLeft w:val="0"/>
                                  <w:marRight w:val="0"/>
                                  <w:marTop w:val="0"/>
                                  <w:marBottom w:val="0"/>
                                  <w:divBdr>
                                    <w:top w:val="none" w:sz="0" w:space="0" w:color="auto"/>
                                    <w:left w:val="none" w:sz="0" w:space="0" w:color="auto"/>
                                    <w:bottom w:val="none" w:sz="0" w:space="0" w:color="auto"/>
                                    <w:right w:val="none" w:sz="0" w:space="0" w:color="auto"/>
                                  </w:divBdr>
                                  <w:divsChild>
                                    <w:div w:id="110985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0983572">
      <w:bodyDiv w:val="1"/>
      <w:marLeft w:val="0"/>
      <w:marRight w:val="0"/>
      <w:marTop w:val="0"/>
      <w:marBottom w:val="0"/>
      <w:divBdr>
        <w:top w:val="none" w:sz="0" w:space="0" w:color="auto"/>
        <w:left w:val="none" w:sz="0" w:space="0" w:color="auto"/>
        <w:bottom w:val="none" w:sz="0" w:space="0" w:color="auto"/>
        <w:right w:val="none" w:sz="0" w:space="0" w:color="auto"/>
      </w:divBdr>
      <w:divsChild>
        <w:div w:id="1466502364">
          <w:marLeft w:val="0"/>
          <w:marRight w:val="1"/>
          <w:marTop w:val="0"/>
          <w:marBottom w:val="0"/>
          <w:divBdr>
            <w:top w:val="none" w:sz="0" w:space="0" w:color="auto"/>
            <w:left w:val="none" w:sz="0" w:space="0" w:color="auto"/>
            <w:bottom w:val="none" w:sz="0" w:space="0" w:color="auto"/>
            <w:right w:val="none" w:sz="0" w:space="0" w:color="auto"/>
          </w:divBdr>
          <w:divsChild>
            <w:div w:id="661274060">
              <w:marLeft w:val="0"/>
              <w:marRight w:val="0"/>
              <w:marTop w:val="0"/>
              <w:marBottom w:val="0"/>
              <w:divBdr>
                <w:top w:val="none" w:sz="0" w:space="0" w:color="auto"/>
                <w:left w:val="none" w:sz="0" w:space="0" w:color="auto"/>
                <w:bottom w:val="none" w:sz="0" w:space="0" w:color="auto"/>
                <w:right w:val="none" w:sz="0" w:space="0" w:color="auto"/>
              </w:divBdr>
              <w:divsChild>
                <w:div w:id="1876960600">
                  <w:marLeft w:val="0"/>
                  <w:marRight w:val="1"/>
                  <w:marTop w:val="0"/>
                  <w:marBottom w:val="0"/>
                  <w:divBdr>
                    <w:top w:val="none" w:sz="0" w:space="0" w:color="auto"/>
                    <w:left w:val="none" w:sz="0" w:space="0" w:color="auto"/>
                    <w:bottom w:val="none" w:sz="0" w:space="0" w:color="auto"/>
                    <w:right w:val="none" w:sz="0" w:space="0" w:color="auto"/>
                  </w:divBdr>
                  <w:divsChild>
                    <w:div w:id="1129013027">
                      <w:marLeft w:val="0"/>
                      <w:marRight w:val="0"/>
                      <w:marTop w:val="0"/>
                      <w:marBottom w:val="0"/>
                      <w:divBdr>
                        <w:top w:val="none" w:sz="0" w:space="0" w:color="auto"/>
                        <w:left w:val="none" w:sz="0" w:space="0" w:color="auto"/>
                        <w:bottom w:val="none" w:sz="0" w:space="0" w:color="auto"/>
                        <w:right w:val="none" w:sz="0" w:space="0" w:color="auto"/>
                      </w:divBdr>
                      <w:divsChild>
                        <w:div w:id="2061397048">
                          <w:marLeft w:val="0"/>
                          <w:marRight w:val="0"/>
                          <w:marTop w:val="0"/>
                          <w:marBottom w:val="0"/>
                          <w:divBdr>
                            <w:top w:val="none" w:sz="0" w:space="0" w:color="auto"/>
                            <w:left w:val="none" w:sz="0" w:space="0" w:color="auto"/>
                            <w:bottom w:val="none" w:sz="0" w:space="0" w:color="auto"/>
                            <w:right w:val="none" w:sz="0" w:space="0" w:color="auto"/>
                          </w:divBdr>
                          <w:divsChild>
                            <w:div w:id="1593763">
                              <w:marLeft w:val="0"/>
                              <w:marRight w:val="0"/>
                              <w:marTop w:val="120"/>
                              <w:marBottom w:val="360"/>
                              <w:divBdr>
                                <w:top w:val="none" w:sz="0" w:space="0" w:color="auto"/>
                                <w:left w:val="none" w:sz="0" w:space="0" w:color="auto"/>
                                <w:bottom w:val="none" w:sz="0" w:space="0" w:color="auto"/>
                                <w:right w:val="none" w:sz="0" w:space="0" w:color="auto"/>
                              </w:divBdr>
                              <w:divsChild>
                                <w:div w:id="2061590611">
                                  <w:marLeft w:val="0"/>
                                  <w:marRight w:val="0"/>
                                  <w:marTop w:val="0"/>
                                  <w:marBottom w:val="0"/>
                                  <w:divBdr>
                                    <w:top w:val="none" w:sz="0" w:space="0" w:color="auto"/>
                                    <w:left w:val="none" w:sz="0" w:space="0" w:color="auto"/>
                                    <w:bottom w:val="none" w:sz="0" w:space="0" w:color="auto"/>
                                    <w:right w:val="none" w:sz="0" w:space="0" w:color="auto"/>
                                  </w:divBdr>
                                  <w:divsChild>
                                    <w:div w:id="154575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225894">
      <w:bodyDiv w:val="1"/>
      <w:marLeft w:val="0"/>
      <w:marRight w:val="0"/>
      <w:marTop w:val="0"/>
      <w:marBottom w:val="0"/>
      <w:divBdr>
        <w:top w:val="none" w:sz="0" w:space="0" w:color="auto"/>
        <w:left w:val="none" w:sz="0" w:space="0" w:color="auto"/>
        <w:bottom w:val="none" w:sz="0" w:space="0" w:color="auto"/>
        <w:right w:val="none" w:sz="0" w:space="0" w:color="auto"/>
      </w:divBdr>
    </w:div>
    <w:div w:id="1610316364">
      <w:bodyDiv w:val="1"/>
      <w:marLeft w:val="0"/>
      <w:marRight w:val="0"/>
      <w:marTop w:val="0"/>
      <w:marBottom w:val="0"/>
      <w:divBdr>
        <w:top w:val="none" w:sz="0" w:space="0" w:color="auto"/>
        <w:left w:val="none" w:sz="0" w:space="0" w:color="auto"/>
        <w:bottom w:val="none" w:sz="0" w:space="0" w:color="auto"/>
        <w:right w:val="none" w:sz="0" w:space="0" w:color="auto"/>
      </w:divBdr>
      <w:divsChild>
        <w:div w:id="374278264">
          <w:marLeft w:val="0"/>
          <w:marRight w:val="0"/>
          <w:marTop w:val="0"/>
          <w:marBottom w:val="0"/>
          <w:divBdr>
            <w:top w:val="none" w:sz="0" w:space="0" w:color="auto"/>
            <w:left w:val="none" w:sz="0" w:space="0" w:color="auto"/>
            <w:bottom w:val="none" w:sz="0" w:space="0" w:color="auto"/>
            <w:right w:val="none" w:sz="0" w:space="0" w:color="auto"/>
          </w:divBdr>
        </w:div>
      </w:divsChild>
    </w:div>
    <w:div w:id="1612123989">
      <w:bodyDiv w:val="1"/>
      <w:marLeft w:val="0"/>
      <w:marRight w:val="0"/>
      <w:marTop w:val="0"/>
      <w:marBottom w:val="0"/>
      <w:divBdr>
        <w:top w:val="none" w:sz="0" w:space="0" w:color="auto"/>
        <w:left w:val="none" w:sz="0" w:space="0" w:color="auto"/>
        <w:bottom w:val="none" w:sz="0" w:space="0" w:color="auto"/>
        <w:right w:val="none" w:sz="0" w:space="0" w:color="auto"/>
      </w:divBdr>
      <w:divsChild>
        <w:div w:id="712733576">
          <w:marLeft w:val="0"/>
          <w:marRight w:val="1"/>
          <w:marTop w:val="0"/>
          <w:marBottom w:val="0"/>
          <w:divBdr>
            <w:top w:val="none" w:sz="0" w:space="0" w:color="auto"/>
            <w:left w:val="none" w:sz="0" w:space="0" w:color="auto"/>
            <w:bottom w:val="none" w:sz="0" w:space="0" w:color="auto"/>
            <w:right w:val="none" w:sz="0" w:space="0" w:color="auto"/>
          </w:divBdr>
          <w:divsChild>
            <w:div w:id="1457674477">
              <w:marLeft w:val="0"/>
              <w:marRight w:val="0"/>
              <w:marTop w:val="0"/>
              <w:marBottom w:val="0"/>
              <w:divBdr>
                <w:top w:val="none" w:sz="0" w:space="0" w:color="auto"/>
                <w:left w:val="none" w:sz="0" w:space="0" w:color="auto"/>
                <w:bottom w:val="none" w:sz="0" w:space="0" w:color="auto"/>
                <w:right w:val="none" w:sz="0" w:space="0" w:color="auto"/>
              </w:divBdr>
              <w:divsChild>
                <w:div w:id="490872189">
                  <w:marLeft w:val="0"/>
                  <w:marRight w:val="1"/>
                  <w:marTop w:val="0"/>
                  <w:marBottom w:val="0"/>
                  <w:divBdr>
                    <w:top w:val="none" w:sz="0" w:space="0" w:color="auto"/>
                    <w:left w:val="none" w:sz="0" w:space="0" w:color="auto"/>
                    <w:bottom w:val="none" w:sz="0" w:space="0" w:color="auto"/>
                    <w:right w:val="none" w:sz="0" w:space="0" w:color="auto"/>
                  </w:divBdr>
                  <w:divsChild>
                    <w:div w:id="1311327347">
                      <w:marLeft w:val="0"/>
                      <w:marRight w:val="0"/>
                      <w:marTop w:val="0"/>
                      <w:marBottom w:val="0"/>
                      <w:divBdr>
                        <w:top w:val="none" w:sz="0" w:space="0" w:color="auto"/>
                        <w:left w:val="none" w:sz="0" w:space="0" w:color="auto"/>
                        <w:bottom w:val="none" w:sz="0" w:space="0" w:color="auto"/>
                        <w:right w:val="none" w:sz="0" w:space="0" w:color="auto"/>
                      </w:divBdr>
                      <w:divsChild>
                        <w:div w:id="580991289">
                          <w:marLeft w:val="0"/>
                          <w:marRight w:val="0"/>
                          <w:marTop w:val="0"/>
                          <w:marBottom w:val="0"/>
                          <w:divBdr>
                            <w:top w:val="none" w:sz="0" w:space="0" w:color="auto"/>
                            <w:left w:val="none" w:sz="0" w:space="0" w:color="auto"/>
                            <w:bottom w:val="none" w:sz="0" w:space="0" w:color="auto"/>
                            <w:right w:val="none" w:sz="0" w:space="0" w:color="auto"/>
                          </w:divBdr>
                          <w:divsChild>
                            <w:div w:id="1155074156">
                              <w:marLeft w:val="0"/>
                              <w:marRight w:val="0"/>
                              <w:marTop w:val="120"/>
                              <w:marBottom w:val="360"/>
                              <w:divBdr>
                                <w:top w:val="none" w:sz="0" w:space="0" w:color="auto"/>
                                <w:left w:val="none" w:sz="0" w:space="0" w:color="auto"/>
                                <w:bottom w:val="none" w:sz="0" w:space="0" w:color="auto"/>
                                <w:right w:val="none" w:sz="0" w:space="0" w:color="auto"/>
                              </w:divBdr>
                              <w:divsChild>
                                <w:div w:id="159322345">
                                  <w:marLeft w:val="0"/>
                                  <w:marRight w:val="0"/>
                                  <w:marTop w:val="0"/>
                                  <w:marBottom w:val="0"/>
                                  <w:divBdr>
                                    <w:top w:val="none" w:sz="0" w:space="0" w:color="auto"/>
                                    <w:left w:val="none" w:sz="0" w:space="0" w:color="auto"/>
                                    <w:bottom w:val="none" w:sz="0" w:space="0" w:color="auto"/>
                                    <w:right w:val="none" w:sz="0" w:space="0" w:color="auto"/>
                                  </w:divBdr>
                                  <w:divsChild>
                                    <w:div w:id="80500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7787192">
      <w:bodyDiv w:val="1"/>
      <w:marLeft w:val="0"/>
      <w:marRight w:val="0"/>
      <w:marTop w:val="0"/>
      <w:marBottom w:val="0"/>
      <w:divBdr>
        <w:top w:val="none" w:sz="0" w:space="0" w:color="auto"/>
        <w:left w:val="none" w:sz="0" w:space="0" w:color="auto"/>
        <w:bottom w:val="none" w:sz="0" w:space="0" w:color="auto"/>
        <w:right w:val="none" w:sz="0" w:space="0" w:color="auto"/>
      </w:divBdr>
    </w:div>
    <w:div w:id="1627586593">
      <w:bodyDiv w:val="1"/>
      <w:marLeft w:val="0"/>
      <w:marRight w:val="0"/>
      <w:marTop w:val="0"/>
      <w:marBottom w:val="0"/>
      <w:divBdr>
        <w:top w:val="none" w:sz="0" w:space="0" w:color="auto"/>
        <w:left w:val="none" w:sz="0" w:space="0" w:color="auto"/>
        <w:bottom w:val="none" w:sz="0" w:space="0" w:color="auto"/>
        <w:right w:val="none" w:sz="0" w:space="0" w:color="auto"/>
      </w:divBdr>
      <w:divsChild>
        <w:div w:id="1773353313">
          <w:marLeft w:val="0"/>
          <w:marRight w:val="1"/>
          <w:marTop w:val="0"/>
          <w:marBottom w:val="0"/>
          <w:divBdr>
            <w:top w:val="none" w:sz="0" w:space="0" w:color="auto"/>
            <w:left w:val="none" w:sz="0" w:space="0" w:color="auto"/>
            <w:bottom w:val="none" w:sz="0" w:space="0" w:color="auto"/>
            <w:right w:val="none" w:sz="0" w:space="0" w:color="auto"/>
          </w:divBdr>
          <w:divsChild>
            <w:div w:id="1606882305">
              <w:marLeft w:val="0"/>
              <w:marRight w:val="0"/>
              <w:marTop w:val="0"/>
              <w:marBottom w:val="0"/>
              <w:divBdr>
                <w:top w:val="none" w:sz="0" w:space="0" w:color="auto"/>
                <w:left w:val="none" w:sz="0" w:space="0" w:color="auto"/>
                <w:bottom w:val="none" w:sz="0" w:space="0" w:color="auto"/>
                <w:right w:val="none" w:sz="0" w:space="0" w:color="auto"/>
              </w:divBdr>
              <w:divsChild>
                <w:div w:id="1226448564">
                  <w:marLeft w:val="0"/>
                  <w:marRight w:val="1"/>
                  <w:marTop w:val="0"/>
                  <w:marBottom w:val="0"/>
                  <w:divBdr>
                    <w:top w:val="none" w:sz="0" w:space="0" w:color="auto"/>
                    <w:left w:val="none" w:sz="0" w:space="0" w:color="auto"/>
                    <w:bottom w:val="none" w:sz="0" w:space="0" w:color="auto"/>
                    <w:right w:val="none" w:sz="0" w:space="0" w:color="auto"/>
                  </w:divBdr>
                  <w:divsChild>
                    <w:div w:id="1311441418">
                      <w:marLeft w:val="0"/>
                      <w:marRight w:val="0"/>
                      <w:marTop w:val="0"/>
                      <w:marBottom w:val="0"/>
                      <w:divBdr>
                        <w:top w:val="none" w:sz="0" w:space="0" w:color="auto"/>
                        <w:left w:val="none" w:sz="0" w:space="0" w:color="auto"/>
                        <w:bottom w:val="none" w:sz="0" w:space="0" w:color="auto"/>
                        <w:right w:val="none" w:sz="0" w:space="0" w:color="auto"/>
                      </w:divBdr>
                      <w:divsChild>
                        <w:div w:id="4524418">
                          <w:marLeft w:val="0"/>
                          <w:marRight w:val="0"/>
                          <w:marTop w:val="0"/>
                          <w:marBottom w:val="0"/>
                          <w:divBdr>
                            <w:top w:val="none" w:sz="0" w:space="0" w:color="auto"/>
                            <w:left w:val="none" w:sz="0" w:space="0" w:color="auto"/>
                            <w:bottom w:val="none" w:sz="0" w:space="0" w:color="auto"/>
                            <w:right w:val="none" w:sz="0" w:space="0" w:color="auto"/>
                          </w:divBdr>
                          <w:divsChild>
                            <w:div w:id="351424247">
                              <w:marLeft w:val="0"/>
                              <w:marRight w:val="0"/>
                              <w:marTop w:val="120"/>
                              <w:marBottom w:val="360"/>
                              <w:divBdr>
                                <w:top w:val="none" w:sz="0" w:space="0" w:color="auto"/>
                                <w:left w:val="none" w:sz="0" w:space="0" w:color="auto"/>
                                <w:bottom w:val="none" w:sz="0" w:space="0" w:color="auto"/>
                                <w:right w:val="none" w:sz="0" w:space="0" w:color="auto"/>
                              </w:divBdr>
                              <w:divsChild>
                                <w:div w:id="1645895223">
                                  <w:marLeft w:val="0"/>
                                  <w:marRight w:val="0"/>
                                  <w:marTop w:val="0"/>
                                  <w:marBottom w:val="0"/>
                                  <w:divBdr>
                                    <w:top w:val="none" w:sz="0" w:space="0" w:color="auto"/>
                                    <w:left w:val="none" w:sz="0" w:space="0" w:color="auto"/>
                                    <w:bottom w:val="none" w:sz="0" w:space="0" w:color="auto"/>
                                    <w:right w:val="none" w:sz="0" w:space="0" w:color="auto"/>
                                  </w:divBdr>
                                  <w:divsChild>
                                    <w:div w:id="38168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8797060">
      <w:bodyDiv w:val="1"/>
      <w:marLeft w:val="0"/>
      <w:marRight w:val="0"/>
      <w:marTop w:val="0"/>
      <w:marBottom w:val="0"/>
      <w:divBdr>
        <w:top w:val="none" w:sz="0" w:space="0" w:color="auto"/>
        <w:left w:val="none" w:sz="0" w:space="0" w:color="auto"/>
        <w:bottom w:val="none" w:sz="0" w:space="0" w:color="auto"/>
        <w:right w:val="none" w:sz="0" w:space="0" w:color="auto"/>
      </w:divBdr>
    </w:div>
    <w:div w:id="1643731895">
      <w:bodyDiv w:val="1"/>
      <w:marLeft w:val="0"/>
      <w:marRight w:val="0"/>
      <w:marTop w:val="0"/>
      <w:marBottom w:val="0"/>
      <w:divBdr>
        <w:top w:val="none" w:sz="0" w:space="0" w:color="auto"/>
        <w:left w:val="none" w:sz="0" w:space="0" w:color="auto"/>
        <w:bottom w:val="none" w:sz="0" w:space="0" w:color="auto"/>
        <w:right w:val="none" w:sz="0" w:space="0" w:color="auto"/>
      </w:divBdr>
    </w:div>
    <w:div w:id="1649356593">
      <w:bodyDiv w:val="1"/>
      <w:marLeft w:val="0"/>
      <w:marRight w:val="0"/>
      <w:marTop w:val="0"/>
      <w:marBottom w:val="0"/>
      <w:divBdr>
        <w:top w:val="none" w:sz="0" w:space="0" w:color="auto"/>
        <w:left w:val="none" w:sz="0" w:space="0" w:color="auto"/>
        <w:bottom w:val="none" w:sz="0" w:space="0" w:color="auto"/>
        <w:right w:val="none" w:sz="0" w:space="0" w:color="auto"/>
      </w:divBdr>
      <w:divsChild>
        <w:div w:id="311254622">
          <w:marLeft w:val="0"/>
          <w:marRight w:val="1"/>
          <w:marTop w:val="0"/>
          <w:marBottom w:val="0"/>
          <w:divBdr>
            <w:top w:val="none" w:sz="0" w:space="0" w:color="auto"/>
            <w:left w:val="none" w:sz="0" w:space="0" w:color="auto"/>
            <w:bottom w:val="none" w:sz="0" w:space="0" w:color="auto"/>
            <w:right w:val="none" w:sz="0" w:space="0" w:color="auto"/>
          </w:divBdr>
          <w:divsChild>
            <w:div w:id="1789277528">
              <w:marLeft w:val="0"/>
              <w:marRight w:val="0"/>
              <w:marTop w:val="0"/>
              <w:marBottom w:val="0"/>
              <w:divBdr>
                <w:top w:val="none" w:sz="0" w:space="0" w:color="auto"/>
                <w:left w:val="none" w:sz="0" w:space="0" w:color="auto"/>
                <w:bottom w:val="none" w:sz="0" w:space="0" w:color="auto"/>
                <w:right w:val="none" w:sz="0" w:space="0" w:color="auto"/>
              </w:divBdr>
              <w:divsChild>
                <w:div w:id="1465738376">
                  <w:marLeft w:val="0"/>
                  <w:marRight w:val="1"/>
                  <w:marTop w:val="0"/>
                  <w:marBottom w:val="0"/>
                  <w:divBdr>
                    <w:top w:val="none" w:sz="0" w:space="0" w:color="auto"/>
                    <w:left w:val="none" w:sz="0" w:space="0" w:color="auto"/>
                    <w:bottom w:val="none" w:sz="0" w:space="0" w:color="auto"/>
                    <w:right w:val="none" w:sz="0" w:space="0" w:color="auto"/>
                  </w:divBdr>
                  <w:divsChild>
                    <w:div w:id="1590120252">
                      <w:marLeft w:val="0"/>
                      <w:marRight w:val="0"/>
                      <w:marTop w:val="0"/>
                      <w:marBottom w:val="0"/>
                      <w:divBdr>
                        <w:top w:val="none" w:sz="0" w:space="0" w:color="auto"/>
                        <w:left w:val="none" w:sz="0" w:space="0" w:color="auto"/>
                        <w:bottom w:val="none" w:sz="0" w:space="0" w:color="auto"/>
                        <w:right w:val="none" w:sz="0" w:space="0" w:color="auto"/>
                      </w:divBdr>
                      <w:divsChild>
                        <w:div w:id="687371651">
                          <w:marLeft w:val="0"/>
                          <w:marRight w:val="0"/>
                          <w:marTop w:val="0"/>
                          <w:marBottom w:val="0"/>
                          <w:divBdr>
                            <w:top w:val="none" w:sz="0" w:space="0" w:color="auto"/>
                            <w:left w:val="none" w:sz="0" w:space="0" w:color="auto"/>
                            <w:bottom w:val="none" w:sz="0" w:space="0" w:color="auto"/>
                            <w:right w:val="none" w:sz="0" w:space="0" w:color="auto"/>
                          </w:divBdr>
                          <w:divsChild>
                            <w:div w:id="221984739">
                              <w:marLeft w:val="0"/>
                              <w:marRight w:val="0"/>
                              <w:marTop w:val="120"/>
                              <w:marBottom w:val="360"/>
                              <w:divBdr>
                                <w:top w:val="none" w:sz="0" w:space="0" w:color="auto"/>
                                <w:left w:val="none" w:sz="0" w:space="0" w:color="auto"/>
                                <w:bottom w:val="none" w:sz="0" w:space="0" w:color="auto"/>
                                <w:right w:val="none" w:sz="0" w:space="0" w:color="auto"/>
                              </w:divBdr>
                              <w:divsChild>
                                <w:div w:id="1415398995">
                                  <w:marLeft w:val="0"/>
                                  <w:marRight w:val="0"/>
                                  <w:marTop w:val="0"/>
                                  <w:marBottom w:val="0"/>
                                  <w:divBdr>
                                    <w:top w:val="none" w:sz="0" w:space="0" w:color="auto"/>
                                    <w:left w:val="none" w:sz="0" w:space="0" w:color="auto"/>
                                    <w:bottom w:val="none" w:sz="0" w:space="0" w:color="auto"/>
                                    <w:right w:val="none" w:sz="0" w:space="0" w:color="auto"/>
                                  </w:divBdr>
                                  <w:divsChild>
                                    <w:div w:id="4050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2194999">
      <w:bodyDiv w:val="1"/>
      <w:marLeft w:val="0"/>
      <w:marRight w:val="0"/>
      <w:marTop w:val="0"/>
      <w:marBottom w:val="0"/>
      <w:divBdr>
        <w:top w:val="none" w:sz="0" w:space="0" w:color="auto"/>
        <w:left w:val="none" w:sz="0" w:space="0" w:color="auto"/>
        <w:bottom w:val="none" w:sz="0" w:space="0" w:color="auto"/>
        <w:right w:val="none" w:sz="0" w:space="0" w:color="auto"/>
      </w:divBdr>
      <w:divsChild>
        <w:div w:id="787286419">
          <w:marLeft w:val="0"/>
          <w:marRight w:val="1"/>
          <w:marTop w:val="0"/>
          <w:marBottom w:val="0"/>
          <w:divBdr>
            <w:top w:val="none" w:sz="0" w:space="0" w:color="auto"/>
            <w:left w:val="none" w:sz="0" w:space="0" w:color="auto"/>
            <w:bottom w:val="none" w:sz="0" w:space="0" w:color="auto"/>
            <w:right w:val="none" w:sz="0" w:space="0" w:color="auto"/>
          </w:divBdr>
          <w:divsChild>
            <w:div w:id="1762139863">
              <w:marLeft w:val="0"/>
              <w:marRight w:val="0"/>
              <w:marTop w:val="0"/>
              <w:marBottom w:val="0"/>
              <w:divBdr>
                <w:top w:val="none" w:sz="0" w:space="0" w:color="auto"/>
                <w:left w:val="none" w:sz="0" w:space="0" w:color="auto"/>
                <w:bottom w:val="none" w:sz="0" w:space="0" w:color="auto"/>
                <w:right w:val="none" w:sz="0" w:space="0" w:color="auto"/>
              </w:divBdr>
              <w:divsChild>
                <w:div w:id="2129735656">
                  <w:marLeft w:val="0"/>
                  <w:marRight w:val="1"/>
                  <w:marTop w:val="0"/>
                  <w:marBottom w:val="0"/>
                  <w:divBdr>
                    <w:top w:val="none" w:sz="0" w:space="0" w:color="auto"/>
                    <w:left w:val="none" w:sz="0" w:space="0" w:color="auto"/>
                    <w:bottom w:val="none" w:sz="0" w:space="0" w:color="auto"/>
                    <w:right w:val="none" w:sz="0" w:space="0" w:color="auto"/>
                  </w:divBdr>
                  <w:divsChild>
                    <w:div w:id="2136169518">
                      <w:marLeft w:val="0"/>
                      <w:marRight w:val="0"/>
                      <w:marTop w:val="0"/>
                      <w:marBottom w:val="0"/>
                      <w:divBdr>
                        <w:top w:val="none" w:sz="0" w:space="0" w:color="auto"/>
                        <w:left w:val="none" w:sz="0" w:space="0" w:color="auto"/>
                        <w:bottom w:val="none" w:sz="0" w:space="0" w:color="auto"/>
                        <w:right w:val="none" w:sz="0" w:space="0" w:color="auto"/>
                      </w:divBdr>
                      <w:divsChild>
                        <w:div w:id="1251769536">
                          <w:marLeft w:val="0"/>
                          <w:marRight w:val="0"/>
                          <w:marTop w:val="0"/>
                          <w:marBottom w:val="0"/>
                          <w:divBdr>
                            <w:top w:val="none" w:sz="0" w:space="0" w:color="auto"/>
                            <w:left w:val="none" w:sz="0" w:space="0" w:color="auto"/>
                            <w:bottom w:val="none" w:sz="0" w:space="0" w:color="auto"/>
                            <w:right w:val="none" w:sz="0" w:space="0" w:color="auto"/>
                          </w:divBdr>
                          <w:divsChild>
                            <w:div w:id="1521777601">
                              <w:marLeft w:val="0"/>
                              <w:marRight w:val="0"/>
                              <w:marTop w:val="120"/>
                              <w:marBottom w:val="360"/>
                              <w:divBdr>
                                <w:top w:val="none" w:sz="0" w:space="0" w:color="auto"/>
                                <w:left w:val="none" w:sz="0" w:space="0" w:color="auto"/>
                                <w:bottom w:val="none" w:sz="0" w:space="0" w:color="auto"/>
                                <w:right w:val="none" w:sz="0" w:space="0" w:color="auto"/>
                              </w:divBdr>
                              <w:divsChild>
                                <w:div w:id="1387071961">
                                  <w:marLeft w:val="0"/>
                                  <w:marRight w:val="0"/>
                                  <w:marTop w:val="0"/>
                                  <w:marBottom w:val="0"/>
                                  <w:divBdr>
                                    <w:top w:val="none" w:sz="0" w:space="0" w:color="auto"/>
                                    <w:left w:val="none" w:sz="0" w:space="0" w:color="auto"/>
                                    <w:bottom w:val="none" w:sz="0" w:space="0" w:color="auto"/>
                                    <w:right w:val="none" w:sz="0" w:space="0" w:color="auto"/>
                                  </w:divBdr>
                                  <w:divsChild>
                                    <w:div w:id="103423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4356869">
      <w:bodyDiv w:val="1"/>
      <w:marLeft w:val="0"/>
      <w:marRight w:val="0"/>
      <w:marTop w:val="0"/>
      <w:marBottom w:val="0"/>
      <w:divBdr>
        <w:top w:val="none" w:sz="0" w:space="0" w:color="auto"/>
        <w:left w:val="none" w:sz="0" w:space="0" w:color="auto"/>
        <w:bottom w:val="none" w:sz="0" w:space="0" w:color="auto"/>
        <w:right w:val="none" w:sz="0" w:space="0" w:color="auto"/>
      </w:divBdr>
      <w:divsChild>
        <w:div w:id="2061711693">
          <w:marLeft w:val="0"/>
          <w:marRight w:val="1"/>
          <w:marTop w:val="0"/>
          <w:marBottom w:val="0"/>
          <w:divBdr>
            <w:top w:val="none" w:sz="0" w:space="0" w:color="auto"/>
            <w:left w:val="none" w:sz="0" w:space="0" w:color="auto"/>
            <w:bottom w:val="none" w:sz="0" w:space="0" w:color="auto"/>
            <w:right w:val="none" w:sz="0" w:space="0" w:color="auto"/>
          </w:divBdr>
          <w:divsChild>
            <w:div w:id="853769768">
              <w:marLeft w:val="0"/>
              <w:marRight w:val="0"/>
              <w:marTop w:val="0"/>
              <w:marBottom w:val="0"/>
              <w:divBdr>
                <w:top w:val="none" w:sz="0" w:space="0" w:color="auto"/>
                <w:left w:val="none" w:sz="0" w:space="0" w:color="auto"/>
                <w:bottom w:val="none" w:sz="0" w:space="0" w:color="auto"/>
                <w:right w:val="none" w:sz="0" w:space="0" w:color="auto"/>
              </w:divBdr>
              <w:divsChild>
                <w:div w:id="886138081">
                  <w:marLeft w:val="0"/>
                  <w:marRight w:val="1"/>
                  <w:marTop w:val="0"/>
                  <w:marBottom w:val="0"/>
                  <w:divBdr>
                    <w:top w:val="none" w:sz="0" w:space="0" w:color="auto"/>
                    <w:left w:val="none" w:sz="0" w:space="0" w:color="auto"/>
                    <w:bottom w:val="none" w:sz="0" w:space="0" w:color="auto"/>
                    <w:right w:val="none" w:sz="0" w:space="0" w:color="auto"/>
                  </w:divBdr>
                  <w:divsChild>
                    <w:div w:id="433287010">
                      <w:marLeft w:val="0"/>
                      <w:marRight w:val="0"/>
                      <w:marTop w:val="0"/>
                      <w:marBottom w:val="0"/>
                      <w:divBdr>
                        <w:top w:val="none" w:sz="0" w:space="0" w:color="auto"/>
                        <w:left w:val="none" w:sz="0" w:space="0" w:color="auto"/>
                        <w:bottom w:val="none" w:sz="0" w:space="0" w:color="auto"/>
                        <w:right w:val="none" w:sz="0" w:space="0" w:color="auto"/>
                      </w:divBdr>
                      <w:divsChild>
                        <w:div w:id="1998069726">
                          <w:marLeft w:val="0"/>
                          <w:marRight w:val="0"/>
                          <w:marTop w:val="0"/>
                          <w:marBottom w:val="0"/>
                          <w:divBdr>
                            <w:top w:val="none" w:sz="0" w:space="0" w:color="auto"/>
                            <w:left w:val="none" w:sz="0" w:space="0" w:color="auto"/>
                            <w:bottom w:val="none" w:sz="0" w:space="0" w:color="auto"/>
                            <w:right w:val="none" w:sz="0" w:space="0" w:color="auto"/>
                          </w:divBdr>
                          <w:divsChild>
                            <w:div w:id="768430572">
                              <w:marLeft w:val="0"/>
                              <w:marRight w:val="0"/>
                              <w:marTop w:val="120"/>
                              <w:marBottom w:val="360"/>
                              <w:divBdr>
                                <w:top w:val="none" w:sz="0" w:space="0" w:color="auto"/>
                                <w:left w:val="none" w:sz="0" w:space="0" w:color="auto"/>
                                <w:bottom w:val="none" w:sz="0" w:space="0" w:color="auto"/>
                                <w:right w:val="none" w:sz="0" w:space="0" w:color="auto"/>
                              </w:divBdr>
                              <w:divsChild>
                                <w:div w:id="1917202783">
                                  <w:marLeft w:val="0"/>
                                  <w:marRight w:val="0"/>
                                  <w:marTop w:val="0"/>
                                  <w:marBottom w:val="0"/>
                                  <w:divBdr>
                                    <w:top w:val="none" w:sz="0" w:space="0" w:color="auto"/>
                                    <w:left w:val="none" w:sz="0" w:space="0" w:color="auto"/>
                                    <w:bottom w:val="none" w:sz="0" w:space="0" w:color="auto"/>
                                    <w:right w:val="none" w:sz="0" w:space="0" w:color="auto"/>
                                  </w:divBdr>
                                  <w:divsChild>
                                    <w:div w:id="198122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7096938">
      <w:bodyDiv w:val="1"/>
      <w:marLeft w:val="0"/>
      <w:marRight w:val="0"/>
      <w:marTop w:val="0"/>
      <w:marBottom w:val="0"/>
      <w:divBdr>
        <w:top w:val="none" w:sz="0" w:space="0" w:color="auto"/>
        <w:left w:val="none" w:sz="0" w:space="0" w:color="auto"/>
        <w:bottom w:val="none" w:sz="0" w:space="0" w:color="auto"/>
        <w:right w:val="none" w:sz="0" w:space="0" w:color="auto"/>
      </w:divBdr>
      <w:divsChild>
        <w:div w:id="1451163704">
          <w:marLeft w:val="0"/>
          <w:marRight w:val="1"/>
          <w:marTop w:val="0"/>
          <w:marBottom w:val="0"/>
          <w:divBdr>
            <w:top w:val="none" w:sz="0" w:space="0" w:color="auto"/>
            <w:left w:val="none" w:sz="0" w:space="0" w:color="auto"/>
            <w:bottom w:val="none" w:sz="0" w:space="0" w:color="auto"/>
            <w:right w:val="none" w:sz="0" w:space="0" w:color="auto"/>
          </w:divBdr>
          <w:divsChild>
            <w:div w:id="750392737">
              <w:marLeft w:val="0"/>
              <w:marRight w:val="0"/>
              <w:marTop w:val="0"/>
              <w:marBottom w:val="0"/>
              <w:divBdr>
                <w:top w:val="none" w:sz="0" w:space="0" w:color="auto"/>
                <w:left w:val="none" w:sz="0" w:space="0" w:color="auto"/>
                <w:bottom w:val="none" w:sz="0" w:space="0" w:color="auto"/>
                <w:right w:val="none" w:sz="0" w:space="0" w:color="auto"/>
              </w:divBdr>
              <w:divsChild>
                <w:div w:id="630981780">
                  <w:marLeft w:val="0"/>
                  <w:marRight w:val="1"/>
                  <w:marTop w:val="0"/>
                  <w:marBottom w:val="0"/>
                  <w:divBdr>
                    <w:top w:val="none" w:sz="0" w:space="0" w:color="auto"/>
                    <w:left w:val="none" w:sz="0" w:space="0" w:color="auto"/>
                    <w:bottom w:val="none" w:sz="0" w:space="0" w:color="auto"/>
                    <w:right w:val="none" w:sz="0" w:space="0" w:color="auto"/>
                  </w:divBdr>
                  <w:divsChild>
                    <w:div w:id="869031693">
                      <w:marLeft w:val="0"/>
                      <w:marRight w:val="0"/>
                      <w:marTop w:val="0"/>
                      <w:marBottom w:val="0"/>
                      <w:divBdr>
                        <w:top w:val="none" w:sz="0" w:space="0" w:color="auto"/>
                        <w:left w:val="none" w:sz="0" w:space="0" w:color="auto"/>
                        <w:bottom w:val="none" w:sz="0" w:space="0" w:color="auto"/>
                        <w:right w:val="none" w:sz="0" w:space="0" w:color="auto"/>
                      </w:divBdr>
                      <w:divsChild>
                        <w:div w:id="1302153239">
                          <w:marLeft w:val="0"/>
                          <w:marRight w:val="0"/>
                          <w:marTop w:val="0"/>
                          <w:marBottom w:val="0"/>
                          <w:divBdr>
                            <w:top w:val="none" w:sz="0" w:space="0" w:color="auto"/>
                            <w:left w:val="none" w:sz="0" w:space="0" w:color="auto"/>
                            <w:bottom w:val="none" w:sz="0" w:space="0" w:color="auto"/>
                            <w:right w:val="none" w:sz="0" w:space="0" w:color="auto"/>
                          </w:divBdr>
                          <w:divsChild>
                            <w:div w:id="1998067118">
                              <w:marLeft w:val="0"/>
                              <w:marRight w:val="0"/>
                              <w:marTop w:val="120"/>
                              <w:marBottom w:val="360"/>
                              <w:divBdr>
                                <w:top w:val="none" w:sz="0" w:space="0" w:color="auto"/>
                                <w:left w:val="none" w:sz="0" w:space="0" w:color="auto"/>
                                <w:bottom w:val="none" w:sz="0" w:space="0" w:color="auto"/>
                                <w:right w:val="none" w:sz="0" w:space="0" w:color="auto"/>
                              </w:divBdr>
                              <w:divsChild>
                                <w:div w:id="1898854400">
                                  <w:marLeft w:val="0"/>
                                  <w:marRight w:val="0"/>
                                  <w:marTop w:val="0"/>
                                  <w:marBottom w:val="0"/>
                                  <w:divBdr>
                                    <w:top w:val="none" w:sz="0" w:space="0" w:color="auto"/>
                                    <w:left w:val="none" w:sz="0" w:space="0" w:color="auto"/>
                                    <w:bottom w:val="none" w:sz="0" w:space="0" w:color="auto"/>
                                    <w:right w:val="none" w:sz="0" w:space="0" w:color="auto"/>
                                  </w:divBdr>
                                  <w:divsChild>
                                    <w:div w:id="154687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0155160">
      <w:bodyDiv w:val="1"/>
      <w:marLeft w:val="0"/>
      <w:marRight w:val="0"/>
      <w:marTop w:val="0"/>
      <w:marBottom w:val="0"/>
      <w:divBdr>
        <w:top w:val="none" w:sz="0" w:space="0" w:color="auto"/>
        <w:left w:val="none" w:sz="0" w:space="0" w:color="auto"/>
        <w:bottom w:val="none" w:sz="0" w:space="0" w:color="auto"/>
        <w:right w:val="none" w:sz="0" w:space="0" w:color="auto"/>
      </w:divBdr>
    </w:div>
    <w:div w:id="1807576661">
      <w:bodyDiv w:val="1"/>
      <w:marLeft w:val="0"/>
      <w:marRight w:val="0"/>
      <w:marTop w:val="0"/>
      <w:marBottom w:val="0"/>
      <w:divBdr>
        <w:top w:val="none" w:sz="0" w:space="0" w:color="auto"/>
        <w:left w:val="none" w:sz="0" w:space="0" w:color="auto"/>
        <w:bottom w:val="none" w:sz="0" w:space="0" w:color="auto"/>
        <w:right w:val="none" w:sz="0" w:space="0" w:color="auto"/>
      </w:divBdr>
    </w:div>
    <w:div w:id="1808935535">
      <w:bodyDiv w:val="1"/>
      <w:marLeft w:val="0"/>
      <w:marRight w:val="0"/>
      <w:marTop w:val="0"/>
      <w:marBottom w:val="0"/>
      <w:divBdr>
        <w:top w:val="none" w:sz="0" w:space="0" w:color="auto"/>
        <w:left w:val="none" w:sz="0" w:space="0" w:color="auto"/>
        <w:bottom w:val="none" w:sz="0" w:space="0" w:color="auto"/>
        <w:right w:val="none" w:sz="0" w:space="0" w:color="auto"/>
      </w:divBdr>
      <w:divsChild>
        <w:div w:id="217859313">
          <w:marLeft w:val="0"/>
          <w:marRight w:val="0"/>
          <w:marTop w:val="0"/>
          <w:marBottom w:val="0"/>
          <w:divBdr>
            <w:top w:val="none" w:sz="0" w:space="0" w:color="auto"/>
            <w:left w:val="none" w:sz="0" w:space="0" w:color="auto"/>
            <w:bottom w:val="none" w:sz="0" w:space="0" w:color="auto"/>
            <w:right w:val="none" w:sz="0" w:space="0" w:color="auto"/>
          </w:divBdr>
        </w:div>
      </w:divsChild>
    </w:div>
    <w:div w:id="1809669761">
      <w:bodyDiv w:val="1"/>
      <w:marLeft w:val="0"/>
      <w:marRight w:val="0"/>
      <w:marTop w:val="0"/>
      <w:marBottom w:val="0"/>
      <w:divBdr>
        <w:top w:val="none" w:sz="0" w:space="0" w:color="auto"/>
        <w:left w:val="none" w:sz="0" w:space="0" w:color="auto"/>
        <w:bottom w:val="none" w:sz="0" w:space="0" w:color="auto"/>
        <w:right w:val="none" w:sz="0" w:space="0" w:color="auto"/>
      </w:divBdr>
      <w:divsChild>
        <w:div w:id="2038576041">
          <w:marLeft w:val="0"/>
          <w:marRight w:val="0"/>
          <w:marTop w:val="0"/>
          <w:marBottom w:val="0"/>
          <w:divBdr>
            <w:top w:val="none" w:sz="0" w:space="0" w:color="auto"/>
            <w:left w:val="none" w:sz="0" w:space="0" w:color="auto"/>
            <w:bottom w:val="none" w:sz="0" w:space="0" w:color="auto"/>
            <w:right w:val="none" w:sz="0" w:space="0" w:color="auto"/>
          </w:divBdr>
          <w:divsChild>
            <w:div w:id="1636831149">
              <w:marLeft w:val="0"/>
              <w:marRight w:val="0"/>
              <w:marTop w:val="0"/>
              <w:marBottom w:val="0"/>
              <w:divBdr>
                <w:top w:val="none" w:sz="0" w:space="0" w:color="auto"/>
                <w:left w:val="none" w:sz="0" w:space="0" w:color="auto"/>
                <w:bottom w:val="none" w:sz="0" w:space="0" w:color="auto"/>
                <w:right w:val="none" w:sz="0" w:space="0" w:color="auto"/>
              </w:divBdr>
              <w:divsChild>
                <w:div w:id="1196044380">
                  <w:marLeft w:val="0"/>
                  <w:marRight w:val="0"/>
                  <w:marTop w:val="0"/>
                  <w:marBottom w:val="0"/>
                  <w:divBdr>
                    <w:top w:val="none" w:sz="0" w:space="0" w:color="auto"/>
                    <w:left w:val="none" w:sz="0" w:space="0" w:color="auto"/>
                    <w:bottom w:val="none" w:sz="0" w:space="0" w:color="auto"/>
                    <w:right w:val="none" w:sz="0" w:space="0" w:color="auto"/>
                  </w:divBdr>
                  <w:divsChild>
                    <w:div w:id="1385178517">
                      <w:marLeft w:val="0"/>
                      <w:marRight w:val="0"/>
                      <w:marTop w:val="0"/>
                      <w:marBottom w:val="0"/>
                      <w:divBdr>
                        <w:top w:val="none" w:sz="0" w:space="0" w:color="auto"/>
                        <w:left w:val="none" w:sz="0" w:space="0" w:color="auto"/>
                        <w:bottom w:val="none" w:sz="0" w:space="0" w:color="auto"/>
                        <w:right w:val="none" w:sz="0" w:space="0" w:color="auto"/>
                      </w:divBdr>
                      <w:divsChild>
                        <w:div w:id="1370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255804">
      <w:bodyDiv w:val="1"/>
      <w:marLeft w:val="0"/>
      <w:marRight w:val="0"/>
      <w:marTop w:val="0"/>
      <w:marBottom w:val="0"/>
      <w:divBdr>
        <w:top w:val="none" w:sz="0" w:space="0" w:color="auto"/>
        <w:left w:val="none" w:sz="0" w:space="0" w:color="auto"/>
        <w:bottom w:val="none" w:sz="0" w:space="0" w:color="auto"/>
        <w:right w:val="none" w:sz="0" w:space="0" w:color="auto"/>
      </w:divBdr>
      <w:divsChild>
        <w:div w:id="729035502">
          <w:marLeft w:val="0"/>
          <w:marRight w:val="0"/>
          <w:marTop w:val="0"/>
          <w:marBottom w:val="0"/>
          <w:divBdr>
            <w:top w:val="none" w:sz="0" w:space="0" w:color="auto"/>
            <w:left w:val="none" w:sz="0" w:space="0" w:color="auto"/>
            <w:bottom w:val="none" w:sz="0" w:space="0" w:color="auto"/>
            <w:right w:val="none" w:sz="0" w:space="0" w:color="auto"/>
          </w:divBdr>
        </w:div>
      </w:divsChild>
    </w:div>
    <w:div w:id="1814636210">
      <w:bodyDiv w:val="1"/>
      <w:marLeft w:val="0"/>
      <w:marRight w:val="0"/>
      <w:marTop w:val="0"/>
      <w:marBottom w:val="0"/>
      <w:divBdr>
        <w:top w:val="none" w:sz="0" w:space="0" w:color="auto"/>
        <w:left w:val="none" w:sz="0" w:space="0" w:color="auto"/>
        <w:bottom w:val="none" w:sz="0" w:space="0" w:color="auto"/>
        <w:right w:val="none" w:sz="0" w:space="0" w:color="auto"/>
      </w:divBdr>
    </w:div>
    <w:div w:id="1820269909">
      <w:bodyDiv w:val="1"/>
      <w:marLeft w:val="0"/>
      <w:marRight w:val="0"/>
      <w:marTop w:val="0"/>
      <w:marBottom w:val="0"/>
      <w:divBdr>
        <w:top w:val="none" w:sz="0" w:space="0" w:color="auto"/>
        <w:left w:val="none" w:sz="0" w:space="0" w:color="auto"/>
        <w:bottom w:val="none" w:sz="0" w:space="0" w:color="auto"/>
        <w:right w:val="none" w:sz="0" w:space="0" w:color="auto"/>
      </w:divBdr>
    </w:div>
    <w:div w:id="1831556734">
      <w:bodyDiv w:val="1"/>
      <w:marLeft w:val="0"/>
      <w:marRight w:val="0"/>
      <w:marTop w:val="0"/>
      <w:marBottom w:val="0"/>
      <w:divBdr>
        <w:top w:val="none" w:sz="0" w:space="0" w:color="auto"/>
        <w:left w:val="none" w:sz="0" w:space="0" w:color="auto"/>
        <w:bottom w:val="none" w:sz="0" w:space="0" w:color="auto"/>
        <w:right w:val="none" w:sz="0" w:space="0" w:color="auto"/>
      </w:divBdr>
      <w:divsChild>
        <w:div w:id="2083335294">
          <w:marLeft w:val="0"/>
          <w:marRight w:val="1"/>
          <w:marTop w:val="0"/>
          <w:marBottom w:val="0"/>
          <w:divBdr>
            <w:top w:val="none" w:sz="0" w:space="0" w:color="auto"/>
            <w:left w:val="none" w:sz="0" w:space="0" w:color="auto"/>
            <w:bottom w:val="none" w:sz="0" w:space="0" w:color="auto"/>
            <w:right w:val="none" w:sz="0" w:space="0" w:color="auto"/>
          </w:divBdr>
          <w:divsChild>
            <w:div w:id="1653754291">
              <w:marLeft w:val="0"/>
              <w:marRight w:val="0"/>
              <w:marTop w:val="0"/>
              <w:marBottom w:val="0"/>
              <w:divBdr>
                <w:top w:val="none" w:sz="0" w:space="0" w:color="auto"/>
                <w:left w:val="none" w:sz="0" w:space="0" w:color="auto"/>
                <w:bottom w:val="none" w:sz="0" w:space="0" w:color="auto"/>
                <w:right w:val="none" w:sz="0" w:space="0" w:color="auto"/>
              </w:divBdr>
              <w:divsChild>
                <w:div w:id="326448785">
                  <w:marLeft w:val="0"/>
                  <w:marRight w:val="1"/>
                  <w:marTop w:val="0"/>
                  <w:marBottom w:val="0"/>
                  <w:divBdr>
                    <w:top w:val="none" w:sz="0" w:space="0" w:color="auto"/>
                    <w:left w:val="none" w:sz="0" w:space="0" w:color="auto"/>
                    <w:bottom w:val="none" w:sz="0" w:space="0" w:color="auto"/>
                    <w:right w:val="none" w:sz="0" w:space="0" w:color="auto"/>
                  </w:divBdr>
                  <w:divsChild>
                    <w:div w:id="170294618">
                      <w:marLeft w:val="0"/>
                      <w:marRight w:val="0"/>
                      <w:marTop w:val="0"/>
                      <w:marBottom w:val="0"/>
                      <w:divBdr>
                        <w:top w:val="none" w:sz="0" w:space="0" w:color="auto"/>
                        <w:left w:val="none" w:sz="0" w:space="0" w:color="auto"/>
                        <w:bottom w:val="none" w:sz="0" w:space="0" w:color="auto"/>
                        <w:right w:val="none" w:sz="0" w:space="0" w:color="auto"/>
                      </w:divBdr>
                      <w:divsChild>
                        <w:div w:id="621150628">
                          <w:marLeft w:val="0"/>
                          <w:marRight w:val="0"/>
                          <w:marTop w:val="0"/>
                          <w:marBottom w:val="0"/>
                          <w:divBdr>
                            <w:top w:val="none" w:sz="0" w:space="0" w:color="auto"/>
                            <w:left w:val="none" w:sz="0" w:space="0" w:color="auto"/>
                            <w:bottom w:val="none" w:sz="0" w:space="0" w:color="auto"/>
                            <w:right w:val="none" w:sz="0" w:space="0" w:color="auto"/>
                          </w:divBdr>
                          <w:divsChild>
                            <w:div w:id="584923901">
                              <w:marLeft w:val="0"/>
                              <w:marRight w:val="0"/>
                              <w:marTop w:val="120"/>
                              <w:marBottom w:val="360"/>
                              <w:divBdr>
                                <w:top w:val="none" w:sz="0" w:space="0" w:color="auto"/>
                                <w:left w:val="none" w:sz="0" w:space="0" w:color="auto"/>
                                <w:bottom w:val="none" w:sz="0" w:space="0" w:color="auto"/>
                                <w:right w:val="none" w:sz="0" w:space="0" w:color="auto"/>
                              </w:divBdr>
                              <w:divsChild>
                                <w:div w:id="350768468">
                                  <w:marLeft w:val="0"/>
                                  <w:marRight w:val="0"/>
                                  <w:marTop w:val="0"/>
                                  <w:marBottom w:val="0"/>
                                  <w:divBdr>
                                    <w:top w:val="none" w:sz="0" w:space="0" w:color="auto"/>
                                    <w:left w:val="none" w:sz="0" w:space="0" w:color="auto"/>
                                    <w:bottom w:val="none" w:sz="0" w:space="0" w:color="auto"/>
                                    <w:right w:val="none" w:sz="0" w:space="0" w:color="auto"/>
                                  </w:divBdr>
                                  <w:divsChild>
                                    <w:div w:id="102918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6704236">
      <w:bodyDiv w:val="1"/>
      <w:marLeft w:val="0"/>
      <w:marRight w:val="0"/>
      <w:marTop w:val="0"/>
      <w:marBottom w:val="0"/>
      <w:divBdr>
        <w:top w:val="none" w:sz="0" w:space="0" w:color="auto"/>
        <w:left w:val="none" w:sz="0" w:space="0" w:color="auto"/>
        <w:bottom w:val="none" w:sz="0" w:space="0" w:color="auto"/>
        <w:right w:val="none" w:sz="0" w:space="0" w:color="auto"/>
      </w:divBdr>
      <w:divsChild>
        <w:div w:id="1954096680">
          <w:marLeft w:val="0"/>
          <w:marRight w:val="1"/>
          <w:marTop w:val="0"/>
          <w:marBottom w:val="0"/>
          <w:divBdr>
            <w:top w:val="none" w:sz="0" w:space="0" w:color="auto"/>
            <w:left w:val="none" w:sz="0" w:space="0" w:color="auto"/>
            <w:bottom w:val="none" w:sz="0" w:space="0" w:color="auto"/>
            <w:right w:val="none" w:sz="0" w:space="0" w:color="auto"/>
          </w:divBdr>
          <w:divsChild>
            <w:div w:id="2044865132">
              <w:marLeft w:val="0"/>
              <w:marRight w:val="0"/>
              <w:marTop w:val="0"/>
              <w:marBottom w:val="0"/>
              <w:divBdr>
                <w:top w:val="none" w:sz="0" w:space="0" w:color="auto"/>
                <w:left w:val="none" w:sz="0" w:space="0" w:color="auto"/>
                <w:bottom w:val="none" w:sz="0" w:space="0" w:color="auto"/>
                <w:right w:val="none" w:sz="0" w:space="0" w:color="auto"/>
              </w:divBdr>
              <w:divsChild>
                <w:div w:id="717389449">
                  <w:marLeft w:val="0"/>
                  <w:marRight w:val="1"/>
                  <w:marTop w:val="0"/>
                  <w:marBottom w:val="0"/>
                  <w:divBdr>
                    <w:top w:val="none" w:sz="0" w:space="0" w:color="auto"/>
                    <w:left w:val="none" w:sz="0" w:space="0" w:color="auto"/>
                    <w:bottom w:val="none" w:sz="0" w:space="0" w:color="auto"/>
                    <w:right w:val="none" w:sz="0" w:space="0" w:color="auto"/>
                  </w:divBdr>
                  <w:divsChild>
                    <w:div w:id="1767310908">
                      <w:marLeft w:val="0"/>
                      <w:marRight w:val="0"/>
                      <w:marTop w:val="0"/>
                      <w:marBottom w:val="0"/>
                      <w:divBdr>
                        <w:top w:val="none" w:sz="0" w:space="0" w:color="auto"/>
                        <w:left w:val="none" w:sz="0" w:space="0" w:color="auto"/>
                        <w:bottom w:val="none" w:sz="0" w:space="0" w:color="auto"/>
                        <w:right w:val="none" w:sz="0" w:space="0" w:color="auto"/>
                      </w:divBdr>
                      <w:divsChild>
                        <w:div w:id="1139686564">
                          <w:marLeft w:val="0"/>
                          <w:marRight w:val="0"/>
                          <w:marTop w:val="0"/>
                          <w:marBottom w:val="0"/>
                          <w:divBdr>
                            <w:top w:val="none" w:sz="0" w:space="0" w:color="auto"/>
                            <w:left w:val="none" w:sz="0" w:space="0" w:color="auto"/>
                            <w:bottom w:val="none" w:sz="0" w:space="0" w:color="auto"/>
                            <w:right w:val="none" w:sz="0" w:space="0" w:color="auto"/>
                          </w:divBdr>
                          <w:divsChild>
                            <w:div w:id="385688243">
                              <w:marLeft w:val="0"/>
                              <w:marRight w:val="0"/>
                              <w:marTop w:val="120"/>
                              <w:marBottom w:val="360"/>
                              <w:divBdr>
                                <w:top w:val="none" w:sz="0" w:space="0" w:color="auto"/>
                                <w:left w:val="none" w:sz="0" w:space="0" w:color="auto"/>
                                <w:bottom w:val="none" w:sz="0" w:space="0" w:color="auto"/>
                                <w:right w:val="none" w:sz="0" w:space="0" w:color="auto"/>
                              </w:divBdr>
                              <w:divsChild>
                                <w:div w:id="71323057">
                                  <w:marLeft w:val="0"/>
                                  <w:marRight w:val="0"/>
                                  <w:marTop w:val="0"/>
                                  <w:marBottom w:val="0"/>
                                  <w:divBdr>
                                    <w:top w:val="none" w:sz="0" w:space="0" w:color="auto"/>
                                    <w:left w:val="none" w:sz="0" w:space="0" w:color="auto"/>
                                    <w:bottom w:val="none" w:sz="0" w:space="0" w:color="auto"/>
                                    <w:right w:val="none" w:sz="0" w:space="0" w:color="auto"/>
                                  </w:divBdr>
                                  <w:divsChild>
                                    <w:div w:id="124965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4372445">
      <w:bodyDiv w:val="1"/>
      <w:marLeft w:val="0"/>
      <w:marRight w:val="0"/>
      <w:marTop w:val="0"/>
      <w:marBottom w:val="0"/>
      <w:divBdr>
        <w:top w:val="none" w:sz="0" w:space="0" w:color="auto"/>
        <w:left w:val="none" w:sz="0" w:space="0" w:color="auto"/>
        <w:bottom w:val="none" w:sz="0" w:space="0" w:color="auto"/>
        <w:right w:val="none" w:sz="0" w:space="0" w:color="auto"/>
      </w:divBdr>
      <w:divsChild>
        <w:div w:id="317462686">
          <w:marLeft w:val="0"/>
          <w:marRight w:val="1"/>
          <w:marTop w:val="0"/>
          <w:marBottom w:val="0"/>
          <w:divBdr>
            <w:top w:val="none" w:sz="0" w:space="0" w:color="auto"/>
            <w:left w:val="none" w:sz="0" w:space="0" w:color="auto"/>
            <w:bottom w:val="none" w:sz="0" w:space="0" w:color="auto"/>
            <w:right w:val="none" w:sz="0" w:space="0" w:color="auto"/>
          </w:divBdr>
          <w:divsChild>
            <w:div w:id="77026594">
              <w:marLeft w:val="0"/>
              <w:marRight w:val="0"/>
              <w:marTop w:val="0"/>
              <w:marBottom w:val="0"/>
              <w:divBdr>
                <w:top w:val="none" w:sz="0" w:space="0" w:color="auto"/>
                <w:left w:val="none" w:sz="0" w:space="0" w:color="auto"/>
                <w:bottom w:val="none" w:sz="0" w:space="0" w:color="auto"/>
                <w:right w:val="none" w:sz="0" w:space="0" w:color="auto"/>
              </w:divBdr>
              <w:divsChild>
                <w:div w:id="791482236">
                  <w:marLeft w:val="0"/>
                  <w:marRight w:val="1"/>
                  <w:marTop w:val="0"/>
                  <w:marBottom w:val="0"/>
                  <w:divBdr>
                    <w:top w:val="none" w:sz="0" w:space="0" w:color="auto"/>
                    <w:left w:val="none" w:sz="0" w:space="0" w:color="auto"/>
                    <w:bottom w:val="none" w:sz="0" w:space="0" w:color="auto"/>
                    <w:right w:val="none" w:sz="0" w:space="0" w:color="auto"/>
                  </w:divBdr>
                  <w:divsChild>
                    <w:div w:id="1561094716">
                      <w:marLeft w:val="0"/>
                      <w:marRight w:val="0"/>
                      <w:marTop w:val="0"/>
                      <w:marBottom w:val="0"/>
                      <w:divBdr>
                        <w:top w:val="none" w:sz="0" w:space="0" w:color="auto"/>
                        <w:left w:val="none" w:sz="0" w:space="0" w:color="auto"/>
                        <w:bottom w:val="none" w:sz="0" w:space="0" w:color="auto"/>
                        <w:right w:val="none" w:sz="0" w:space="0" w:color="auto"/>
                      </w:divBdr>
                      <w:divsChild>
                        <w:div w:id="1131292474">
                          <w:marLeft w:val="0"/>
                          <w:marRight w:val="0"/>
                          <w:marTop w:val="0"/>
                          <w:marBottom w:val="0"/>
                          <w:divBdr>
                            <w:top w:val="none" w:sz="0" w:space="0" w:color="auto"/>
                            <w:left w:val="none" w:sz="0" w:space="0" w:color="auto"/>
                            <w:bottom w:val="none" w:sz="0" w:space="0" w:color="auto"/>
                            <w:right w:val="none" w:sz="0" w:space="0" w:color="auto"/>
                          </w:divBdr>
                          <w:divsChild>
                            <w:div w:id="1697929451">
                              <w:marLeft w:val="0"/>
                              <w:marRight w:val="0"/>
                              <w:marTop w:val="120"/>
                              <w:marBottom w:val="360"/>
                              <w:divBdr>
                                <w:top w:val="none" w:sz="0" w:space="0" w:color="auto"/>
                                <w:left w:val="none" w:sz="0" w:space="0" w:color="auto"/>
                                <w:bottom w:val="none" w:sz="0" w:space="0" w:color="auto"/>
                                <w:right w:val="none" w:sz="0" w:space="0" w:color="auto"/>
                              </w:divBdr>
                              <w:divsChild>
                                <w:div w:id="1884101189">
                                  <w:marLeft w:val="0"/>
                                  <w:marRight w:val="0"/>
                                  <w:marTop w:val="0"/>
                                  <w:marBottom w:val="0"/>
                                  <w:divBdr>
                                    <w:top w:val="none" w:sz="0" w:space="0" w:color="auto"/>
                                    <w:left w:val="none" w:sz="0" w:space="0" w:color="auto"/>
                                    <w:bottom w:val="none" w:sz="0" w:space="0" w:color="auto"/>
                                    <w:right w:val="none" w:sz="0" w:space="0" w:color="auto"/>
                                  </w:divBdr>
                                  <w:divsChild>
                                    <w:div w:id="69049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3667217">
      <w:bodyDiv w:val="1"/>
      <w:marLeft w:val="0"/>
      <w:marRight w:val="0"/>
      <w:marTop w:val="0"/>
      <w:marBottom w:val="0"/>
      <w:divBdr>
        <w:top w:val="none" w:sz="0" w:space="0" w:color="auto"/>
        <w:left w:val="none" w:sz="0" w:space="0" w:color="auto"/>
        <w:bottom w:val="none" w:sz="0" w:space="0" w:color="auto"/>
        <w:right w:val="none" w:sz="0" w:space="0" w:color="auto"/>
      </w:divBdr>
      <w:divsChild>
        <w:div w:id="1371296770">
          <w:marLeft w:val="0"/>
          <w:marRight w:val="1"/>
          <w:marTop w:val="0"/>
          <w:marBottom w:val="0"/>
          <w:divBdr>
            <w:top w:val="none" w:sz="0" w:space="0" w:color="auto"/>
            <w:left w:val="none" w:sz="0" w:space="0" w:color="auto"/>
            <w:bottom w:val="none" w:sz="0" w:space="0" w:color="auto"/>
            <w:right w:val="none" w:sz="0" w:space="0" w:color="auto"/>
          </w:divBdr>
          <w:divsChild>
            <w:div w:id="838541123">
              <w:marLeft w:val="0"/>
              <w:marRight w:val="0"/>
              <w:marTop w:val="0"/>
              <w:marBottom w:val="0"/>
              <w:divBdr>
                <w:top w:val="none" w:sz="0" w:space="0" w:color="auto"/>
                <w:left w:val="none" w:sz="0" w:space="0" w:color="auto"/>
                <w:bottom w:val="none" w:sz="0" w:space="0" w:color="auto"/>
                <w:right w:val="none" w:sz="0" w:space="0" w:color="auto"/>
              </w:divBdr>
              <w:divsChild>
                <w:div w:id="1479155061">
                  <w:marLeft w:val="0"/>
                  <w:marRight w:val="1"/>
                  <w:marTop w:val="0"/>
                  <w:marBottom w:val="0"/>
                  <w:divBdr>
                    <w:top w:val="none" w:sz="0" w:space="0" w:color="auto"/>
                    <w:left w:val="none" w:sz="0" w:space="0" w:color="auto"/>
                    <w:bottom w:val="none" w:sz="0" w:space="0" w:color="auto"/>
                    <w:right w:val="none" w:sz="0" w:space="0" w:color="auto"/>
                  </w:divBdr>
                  <w:divsChild>
                    <w:div w:id="376390773">
                      <w:marLeft w:val="0"/>
                      <w:marRight w:val="0"/>
                      <w:marTop w:val="0"/>
                      <w:marBottom w:val="0"/>
                      <w:divBdr>
                        <w:top w:val="none" w:sz="0" w:space="0" w:color="auto"/>
                        <w:left w:val="none" w:sz="0" w:space="0" w:color="auto"/>
                        <w:bottom w:val="none" w:sz="0" w:space="0" w:color="auto"/>
                        <w:right w:val="none" w:sz="0" w:space="0" w:color="auto"/>
                      </w:divBdr>
                      <w:divsChild>
                        <w:div w:id="1477068335">
                          <w:marLeft w:val="0"/>
                          <w:marRight w:val="0"/>
                          <w:marTop w:val="0"/>
                          <w:marBottom w:val="0"/>
                          <w:divBdr>
                            <w:top w:val="none" w:sz="0" w:space="0" w:color="auto"/>
                            <w:left w:val="none" w:sz="0" w:space="0" w:color="auto"/>
                            <w:bottom w:val="none" w:sz="0" w:space="0" w:color="auto"/>
                            <w:right w:val="none" w:sz="0" w:space="0" w:color="auto"/>
                          </w:divBdr>
                          <w:divsChild>
                            <w:div w:id="737555518">
                              <w:marLeft w:val="0"/>
                              <w:marRight w:val="0"/>
                              <w:marTop w:val="120"/>
                              <w:marBottom w:val="360"/>
                              <w:divBdr>
                                <w:top w:val="none" w:sz="0" w:space="0" w:color="auto"/>
                                <w:left w:val="none" w:sz="0" w:space="0" w:color="auto"/>
                                <w:bottom w:val="none" w:sz="0" w:space="0" w:color="auto"/>
                                <w:right w:val="none" w:sz="0" w:space="0" w:color="auto"/>
                              </w:divBdr>
                              <w:divsChild>
                                <w:div w:id="847207605">
                                  <w:marLeft w:val="0"/>
                                  <w:marRight w:val="0"/>
                                  <w:marTop w:val="0"/>
                                  <w:marBottom w:val="0"/>
                                  <w:divBdr>
                                    <w:top w:val="none" w:sz="0" w:space="0" w:color="auto"/>
                                    <w:left w:val="none" w:sz="0" w:space="0" w:color="auto"/>
                                    <w:bottom w:val="none" w:sz="0" w:space="0" w:color="auto"/>
                                    <w:right w:val="none" w:sz="0" w:space="0" w:color="auto"/>
                                  </w:divBdr>
                                  <w:divsChild>
                                    <w:div w:id="115475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550614">
      <w:bodyDiv w:val="1"/>
      <w:marLeft w:val="0"/>
      <w:marRight w:val="0"/>
      <w:marTop w:val="0"/>
      <w:marBottom w:val="0"/>
      <w:divBdr>
        <w:top w:val="none" w:sz="0" w:space="0" w:color="auto"/>
        <w:left w:val="none" w:sz="0" w:space="0" w:color="auto"/>
        <w:bottom w:val="none" w:sz="0" w:space="0" w:color="auto"/>
        <w:right w:val="none" w:sz="0" w:space="0" w:color="auto"/>
      </w:divBdr>
      <w:divsChild>
        <w:div w:id="1252163022">
          <w:marLeft w:val="0"/>
          <w:marRight w:val="1"/>
          <w:marTop w:val="0"/>
          <w:marBottom w:val="0"/>
          <w:divBdr>
            <w:top w:val="none" w:sz="0" w:space="0" w:color="auto"/>
            <w:left w:val="none" w:sz="0" w:space="0" w:color="auto"/>
            <w:bottom w:val="none" w:sz="0" w:space="0" w:color="auto"/>
            <w:right w:val="none" w:sz="0" w:space="0" w:color="auto"/>
          </w:divBdr>
          <w:divsChild>
            <w:div w:id="536772215">
              <w:marLeft w:val="0"/>
              <w:marRight w:val="0"/>
              <w:marTop w:val="0"/>
              <w:marBottom w:val="0"/>
              <w:divBdr>
                <w:top w:val="none" w:sz="0" w:space="0" w:color="auto"/>
                <w:left w:val="none" w:sz="0" w:space="0" w:color="auto"/>
                <w:bottom w:val="none" w:sz="0" w:space="0" w:color="auto"/>
                <w:right w:val="none" w:sz="0" w:space="0" w:color="auto"/>
              </w:divBdr>
              <w:divsChild>
                <w:div w:id="1974678859">
                  <w:marLeft w:val="0"/>
                  <w:marRight w:val="1"/>
                  <w:marTop w:val="0"/>
                  <w:marBottom w:val="0"/>
                  <w:divBdr>
                    <w:top w:val="none" w:sz="0" w:space="0" w:color="auto"/>
                    <w:left w:val="none" w:sz="0" w:space="0" w:color="auto"/>
                    <w:bottom w:val="none" w:sz="0" w:space="0" w:color="auto"/>
                    <w:right w:val="none" w:sz="0" w:space="0" w:color="auto"/>
                  </w:divBdr>
                  <w:divsChild>
                    <w:div w:id="1589658058">
                      <w:marLeft w:val="0"/>
                      <w:marRight w:val="0"/>
                      <w:marTop w:val="0"/>
                      <w:marBottom w:val="0"/>
                      <w:divBdr>
                        <w:top w:val="none" w:sz="0" w:space="0" w:color="auto"/>
                        <w:left w:val="none" w:sz="0" w:space="0" w:color="auto"/>
                        <w:bottom w:val="none" w:sz="0" w:space="0" w:color="auto"/>
                        <w:right w:val="none" w:sz="0" w:space="0" w:color="auto"/>
                      </w:divBdr>
                      <w:divsChild>
                        <w:div w:id="1408452799">
                          <w:marLeft w:val="0"/>
                          <w:marRight w:val="0"/>
                          <w:marTop w:val="0"/>
                          <w:marBottom w:val="0"/>
                          <w:divBdr>
                            <w:top w:val="none" w:sz="0" w:space="0" w:color="auto"/>
                            <w:left w:val="none" w:sz="0" w:space="0" w:color="auto"/>
                            <w:bottom w:val="none" w:sz="0" w:space="0" w:color="auto"/>
                            <w:right w:val="none" w:sz="0" w:space="0" w:color="auto"/>
                          </w:divBdr>
                          <w:divsChild>
                            <w:div w:id="906841839">
                              <w:marLeft w:val="0"/>
                              <w:marRight w:val="0"/>
                              <w:marTop w:val="120"/>
                              <w:marBottom w:val="360"/>
                              <w:divBdr>
                                <w:top w:val="none" w:sz="0" w:space="0" w:color="auto"/>
                                <w:left w:val="none" w:sz="0" w:space="0" w:color="auto"/>
                                <w:bottom w:val="none" w:sz="0" w:space="0" w:color="auto"/>
                                <w:right w:val="none" w:sz="0" w:space="0" w:color="auto"/>
                              </w:divBdr>
                              <w:divsChild>
                                <w:div w:id="1966890165">
                                  <w:marLeft w:val="0"/>
                                  <w:marRight w:val="0"/>
                                  <w:marTop w:val="0"/>
                                  <w:marBottom w:val="0"/>
                                  <w:divBdr>
                                    <w:top w:val="none" w:sz="0" w:space="0" w:color="auto"/>
                                    <w:left w:val="none" w:sz="0" w:space="0" w:color="auto"/>
                                    <w:bottom w:val="none" w:sz="0" w:space="0" w:color="auto"/>
                                    <w:right w:val="none" w:sz="0" w:space="0" w:color="auto"/>
                                  </w:divBdr>
                                  <w:divsChild>
                                    <w:div w:id="18808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149906">
      <w:bodyDiv w:val="1"/>
      <w:marLeft w:val="0"/>
      <w:marRight w:val="0"/>
      <w:marTop w:val="0"/>
      <w:marBottom w:val="0"/>
      <w:divBdr>
        <w:top w:val="none" w:sz="0" w:space="0" w:color="auto"/>
        <w:left w:val="none" w:sz="0" w:space="0" w:color="auto"/>
        <w:bottom w:val="none" w:sz="0" w:space="0" w:color="auto"/>
        <w:right w:val="none" w:sz="0" w:space="0" w:color="auto"/>
      </w:divBdr>
      <w:divsChild>
        <w:div w:id="1465730473">
          <w:marLeft w:val="0"/>
          <w:marRight w:val="1"/>
          <w:marTop w:val="0"/>
          <w:marBottom w:val="0"/>
          <w:divBdr>
            <w:top w:val="none" w:sz="0" w:space="0" w:color="auto"/>
            <w:left w:val="none" w:sz="0" w:space="0" w:color="auto"/>
            <w:bottom w:val="none" w:sz="0" w:space="0" w:color="auto"/>
            <w:right w:val="none" w:sz="0" w:space="0" w:color="auto"/>
          </w:divBdr>
          <w:divsChild>
            <w:div w:id="629897604">
              <w:marLeft w:val="0"/>
              <w:marRight w:val="0"/>
              <w:marTop w:val="0"/>
              <w:marBottom w:val="0"/>
              <w:divBdr>
                <w:top w:val="none" w:sz="0" w:space="0" w:color="auto"/>
                <w:left w:val="none" w:sz="0" w:space="0" w:color="auto"/>
                <w:bottom w:val="none" w:sz="0" w:space="0" w:color="auto"/>
                <w:right w:val="none" w:sz="0" w:space="0" w:color="auto"/>
              </w:divBdr>
              <w:divsChild>
                <w:div w:id="79303962">
                  <w:marLeft w:val="0"/>
                  <w:marRight w:val="1"/>
                  <w:marTop w:val="0"/>
                  <w:marBottom w:val="0"/>
                  <w:divBdr>
                    <w:top w:val="none" w:sz="0" w:space="0" w:color="auto"/>
                    <w:left w:val="none" w:sz="0" w:space="0" w:color="auto"/>
                    <w:bottom w:val="none" w:sz="0" w:space="0" w:color="auto"/>
                    <w:right w:val="none" w:sz="0" w:space="0" w:color="auto"/>
                  </w:divBdr>
                  <w:divsChild>
                    <w:div w:id="940263309">
                      <w:marLeft w:val="0"/>
                      <w:marRight w:val="0"/>
                      <w:marTop w:val="0"/>
                      <w:marBottom w:val="0"/>
                      <w:divBdr>
                        <w:top w:val="none" w:sz="0" w:space="0" w:color="auto"/>
                        <w:left w:val="none" w:sz="0" w:space="0" w:color="auto"/>
                        <w:bottom w:val="none" w:sz="0" w:space="0" w:color="auto"/>
                        <w:right w:val="none" w:sz="0" w:space="0" w:color="auto"/>
                      </w:divBdr>
                      <w:divsChild>
                        <w:div w:id="268898937">
                          <w:marLeft w:val="0"/>
                          <w:marRight w:val="0"/>
                          <w:marTop w:val="0"/>
                          <w:marBottom w:val="0"/>
                          <w:divBdr>
                            <w:top w:val="none" w:sz="0" w:space="0" w:color="auto"/>
                            <w:left w:val="none" w:sz="0" w:space="0" w:color="auto"/>
                            <w:bottom w:val="none" w:sz="0" w:space="0" w:color="auto"/>
                            <w:right w:val="none" w:sz="0" w:space="0" w:color="auto"/>
                          </w:divBdr>
                          <w:divsChild>
                            <w:div w:id="1365865677">
                              <w:marLeft w:val="0"/>
                              <w:marRight w:val="0"/>
                              <w:marTop w:val="120"/>
                              <w:marBottom w:val="360"/>
                              <w:divBdr>
                                <w:top w:val="none" w:sz="0" w:space="0" w:color="auto"/>
                                <w:left w:val="none" w:sz="0" w:space="0" w:color="auto"/>
                                <w:bottom w:val="none" w:sz="0" w:space="0" w:color="auto"/>
                                <w:right w:val="none" w:sz="0" w:space="0" w:color="auto"/>
                              </w:divBdr>
                              <w:divsChild>
                                <w:div w:id="900216804">
                                  <w:marLeft w:val="0"/>
                                  <w:marRight w:val="0"/>
                                  <w:marTop w:val="0"/>
                                  <w:marBottom w:val="0"/>
                                  <w:divBdr>
                                    <w:top w:val="none" w:sz="0" w:space="0" w:color="auto"/>
                                    <w:left w:val="none" w:sz="0" w:space="0" w:color="auto"/>
                                    <w:bottom w:val="none" w:sz="0" w:space="0" w:color="auto"/>
                                    <w:right w:val="none" w:sz="0" w:space="0" w:color="auto"/>
                                  </w:divBdr>
                                  <w:divsChild>
                                    <w:div w:id="110376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996827">
      <w:bodyDiv w:val="1"/>
      <w:marLeft w:val="0"/>
      <w:marRight w:val="0"/>
      <w:marTop w:val="0"/>
      <w:marBottom w:val="0"/>
      <w:divBdr>
        <w:top w:val="none" w:sz="0" w:space="0" w:color="auto"/>
        <w:left w:val="none" w:sz="0" w:space="0" w:color="auto"/>
        <w:bottom w:val="none" w:sz="0" w:space="0" w:color="auto"/>
        <w:right w:val="none" w:sz="0" w:space="0" w:color="auto"/>
      </w:divBdr>
    </w:div>
    <w:div w:id="1909731694">
      <w:bodyDiv w:val="1"/>
      <w:marLeft w:val="0"/>
      <w:marRight w:val="0"/>
      <w:marTop w:val="0"/>
      <w:marBottom w:val="0"/>
      <w:divBdr>
        <w:top w:val="none" w:sz="0" w:space="0" w:color="auto"/>
        <w:left w:val="none" w:sz="0" w:space="0" w:color="auto"/>
        <w:bottom w:val="none" w:sz="0" w:space="0" w:color="auto"/>
        <w:right w:val="none" w:sz="0" w:space="0" w:color="auto"/>
      </w:divBdr>
    </w:div>
    <w:div w:id="1950623785">
      <w:bodyDiv w:val="1"/>
      <w:marLeft w:val="0"/>
      <w:marRight w:val="0"/>
      <w:marTop w:val="0"/>
      <w:marBottom w:val="0"/>
      <w:divBdr>
        <w:top w:val="none" w:sz="0" w:space="0" w:color="auto"/>
        <w:left w:val="none" w:sz="0" w:space="0" w:color="auto"/>
        <w:bottom w:val="none" w:sz="0" w:space="0" w:color="auto"/>
        <w:right w:val="none" w:sz="0" w:space="0" w:color="auto"/>
      </w:divBdr>
      <w:divsChild>
        <w:div w:id="700664907">
          <w:marLeft w:val="0"/>
          <w:marRight w:val="0"/>
          <w:marTop w:val="0"/>
          <w:marBottom w:val="0"/>
          <w:divBdr>
            <w:top w:val="none" w:sz="0" w:space="0" w:color="auto"/>
            <w:left w:val="none" w:sz="0" w:space="0" w:color="auto"/>
            <w:bottom w:val="none" w:sz="0" w:space="0" w:color="auto"/>
            <w:right w:val="none" w:sz="0" w:space="0" w:color="auto"/>
          </w:divBdr>
          <w:divsChild>
            <w:div w:id="584656926">
              <w:marLeft w:val="0"/>
              <w:marRight w:val="0"/>
              <w:marTop w:val="0"/>
              <w:marBottom w:val="0"/>
              <w:divBdr>
                <w:top w:val="none" w:sz="0" w:space="0" w:color="auto"/>
                <w:left w:val="none" w:sz="0" w:space="0" w:color="auto"/>
                <w:bottom w:val="none" w:sz="0" w:space="0" w:color="auto"/>
                <w:right w:val="none" w:sz="0" w:space="0" w:color="auto"/>
              </w:divBdr>
              <w:divsChild>
                <w:div w:id="1927684853">
                  <w:marLeft w:val="0"/>
                  <w:marRight w:val="0"/>
                  <w:marTop w:val="0"/>
                  <w:marBottom w:val="0"/>
                  <w:divBdr>
                    <w:top w:val="none" w:sz="0" w:space="0" w:color="auto"/>
                    <w:left w:val="none" w:sz="0" w:space="0" w:color="auto"/>
                    <w:bottom w:val="none" w:sz="0" w:space="0" w:color="auto"/>
                    <w:right w:val="none" w:sz="0" w:space="0" w:color="auto"/>
                  </w:divBdr>
                  <w:divsChild>
                    <w:div w:id="181744266">
                      <w:marLeft w:val="0"/>
                      <w:marRight w:val="0"/>
                      <w:marTop w:val="0"/>
                      <w:marBottom w:val="0"/>
                      <w:divBdr>
                        <w:top w:val="none" w:sz="0" w:space="0" w:color="auto"/>
                        <w:left w:val="none" w:sz="0" w:space="0" w:color="auto"/>
                        <w:bottom w:val="none" w:sz="0" w:space="0" w:color="auto"/>
                        <w:right w:val="none" w:sz="0" w:space="0" w:color="auto"/>
                      </w:divBdr>
                      <w:divsChild>
                        <w:div w:id="883522032">
                          <w:marLeft w:val="0"/>
                          <w:marRight w:val="0"/>
                          <w:marTop w:val="0"/>
                          <w:marBottom w:val="0"/>
                          <w:divBdr>
                            <w:top w:val="none" w:sz="0" w:space="0" w:color="auto"/>
                            <w:left w:val="none" w:sz="0" w:space="0" w:color="auto"/>
                            <w:bottom w:val="none" w:sz="0" w:space="0" w:color="auto"/>
                            <w:right w:val="none" w:sz="0" w:space="0" w:color="auto"/>
                          </w:divBdr>
                          <w:divsChild>
                            <w:div w:id="1637028873">
                              <w:marLeft w:val="0"/>
                              <w:marRight w:val="0"/>
                              <w:marTop w:val="0"/>
                              <w:marBottom w:val="0"/>
                              <w:divBdr>
                                <w:top w:val="none" w:sz="0" w:space="0" w:color="auto"/>
                                <w:left w:val="none" w:sz="0" w:space="0" w:color="auto"/>
                                <w:bottom w:val="none" w:sz="0" w:space="0" w:color="auto"/>
                                <w:right w:val="none" w:sz="0" w:space="0" w:color="auto"/>
                              </w:divBdr>
                              <w:divsChild>
                                <w:div w:id="1407725110">
                                  <w:marLeft w:val="0"/>
                                  <w:marRight w:val="0"/>
                                  <w:marTop w:val="0"/>
                                  <w:marBottom w:val="0"/>
                                  <w:divBdr>
                                    <w:top w:val="none" w:sz="0" w:space="0" w:color="auto"/>
                                    <w:left w:val="none" w:sz="0" w:space="0" w:color="auto"/>
                                    <w:bottom w:val="none" w:sz="0" w:space="0" w:color="auto"/>
                                    <w:right w:val="none" w:sz="0" w:space="0" w:color="auto"/>
                                  </w:divBdr>
                                  <w:divsChild>
                                    <w:div w:id="1899584961">
                                      <w:marLeft w:val="0"/>
                                      <w:marRight w:val="0"/>
                                      <w:marTop w:val="0"/>
                                      <w:marBottom w:val="0"/>
                                      <w:divBdr>
                                        <w:top w:val="none" w:sz="0" w:space="0" w:color="auto"/>
                                        <w:left w:val="none" w:sz="0" w:space="0" w:color="auto"/>
                                        <w:bottom w:val="none" w:sz="0" w:space="0" w:color="auto"/>
                                        <w:right w:val="none" w:sz="0" w:space="0" w:color="auto"/>
                                      </w:divBdr>
                                      <w:divsChild>
                                        <w:div w:id="949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0890023">
      <w:bodyDiv w:val="1"/>
      <w:marLeft w:val="0"/>
      <w:marRight w:val="0"/>
      <w:marTop w:val="0"/>
      <w:marBottom w:val="0"/>
      <w:divBdr>
        <w:top w:val="none" w:sz="0" w:space="0" w:color="auto"/>
        <w:left w:val="none" w:sz="0" w:space="0" w:color="auto"/>
        <w:bottom w:val="none" w:sz="0" w:space="0" w:color="auto"/>
        <w:right w:val="none" w:sz="0" w:space="0" w:color="auto"/>
      </w:divBdr>
      <w:divsChild>
        <w:div w:id="956260307">
          <w:marLeft w:val="0"/>
          <w:marRight w:val="0"/>
          <w:marTop w:val="0"/>
          <w:marBottom w:val="0"/>
          <w:divBdr>
            <w:top w:val="none" w:sz="0" w:space="0" w:color="auto"/>
            <w:left w:val="none" w:sz="0" w:space="0" w:color="auto"/>
            <w:bottom w:val="none" w:sz="0" w:space="0" w:color="auto"/>
            <w:right w:val="none" w:sz="0" w:space="0" w:color="auto"/>
          </w:divBdr>
        </w:div>
        <w:div w:id="1189875806">
          <w:marLeft w:val="0"/>
          <w:marRight w:val="0"/>
          <w:marTop w:val="0"/>
          <w:marBottom w:val="0"/>
          <w:divBdr>
            <w:top w:val="none" w:sz="0" w:space="0" w:color="auto"/>
            <w:left w:val="none" w:sz="0" w:space="0" w:color="auto"/>
            <w:bottom w:val="none" w:sz="0" w:space="0" w:color="auto"/>
            <w:right w:val="none" w:sz="0" w:space="0" w:color="auto"/>
          </w:divBdr>
        </w:div>
      </w:divsChild>
    </w:div>
    <w:div w:id="1951623790">
      <w:bodyDiv w:val="1"/>
      <w:marLeft w:val="0"/>
      <w:marRight w:val="0"/>
      <w:marTop w:val="0"/>
      <w:marBottom w:val="0"/>
      <w:divBdr>
        <w:top w:val="none" w:sz="0" w:space="0" w:color="auto"/>
        <w:left w:val="none" w:sz="0" w:space="0" w:color="auto"/>
        <w:bottom w:val="none" w:sz="0" w:space="0" w:color="auto"/>
        <w:right w:val="none" w:sz="0" w:space="0" w:color="auto"/>
      </w:divBdr>
      <w:divsChild>
        <w:div w:id="1048532187">
          <w:marLeft w:val="0"/>
          <w:marRight w:val="0"/>
          <w:marTop w:val="0"/>
          <w:marBottom w:val="0"/>
          <w:divBdr>
            <w:top w:val="none" w:sz="0" w:space="0" w:color="auto"/>
            <w:left w:val="none" w:sz="0" w:space="0" w:color="auto"/>
            <w:bottom w:val="none" w:sz="0" w:space="0" w:color="auto"/>
            <w:right w:val="none" w:sz="0" w:space="0" w:color="auto"/>
          </w:divBdr>
          <w:divsChild>
            <w:div w:id="1718047231">
              <w:marLeft w:val="0"/>
              <w:marRight w:val="0"/>
              <w:marTop w:val="100"/>
              <w:marBottom w:val="100"/>
              <w:divBdr>
                <w:top w:val="none" w:sz="0" w:space="0" w:color="auto"/>
                <w:left w:val="none" w:sz="0" w:space="0" w:color="auto"/>
                <w:bottom w:val="none" w:sz="0" w:space="0" w:color="auto"/>
                <w:right w:val="none" w:sz="0" w:space="0" w:color="auto"/>
              </w:divBdr>
              <w:divsChild>
                <w:div w:id="1146052324">
                  <w:marLeft w:val="0"/>
                  <w:marRight w:val="0"/>
                  <w:marTop w:val="0"/>
                  <w:marBottom w:val="0"/>
                  <w:divBdr>
                    <w:top w:val="none" w:sz="0" w:space="0" w:color="auto"/>
                    <w:left w:val="none" w:sz="0" w:space="0" w:color="auto"/>
                    <w:bottom w:val="none" w:sz="0" w:space="0" w:color="auto"/>
                    <w:right w:val="none" w:sz="0" w:space="0" w:color="auto"/>
                  </w:divBdr>
                  <w:divsChild>
                    <w:div w:id="1610771762">
                      <w:marLeft w:val="0"/>
                      <w:marRight w:val="0"/>
                      <w:marTop w:val="0"/>
                      <w:marBottom w:val="0"/>
                      <w:divBdr>
                        <w:top w:val="none" w:sz="0" w:space="0" w:color="auto"/>
                        <w:left w:val="none" w:sz="0" w:space="0" w:color="auto"/>
                        <w:bottom w:val="none" w:sz="0" w:space="0" w:color="auto"/>
                        <w:right w:val="none" w:sz="0" w:space="0" w:color="auto"/>
                      </w:divBdr>
                      <w:divsChild>
                        <w:div w:id="1571649830">
                          <w:marLeft w:val="0"/>
                          <w:marRight w:val="0"/>
                          <w:marTop w:val="0"/>
                          <w:marBottom w:val="540"/>
                          <w:divBdr>
                            <w:top w:val="none" w:sz="0" w:space="0" w:color="auto"/>
                            <w:left w:val="none" w:sz="0" w:space="0" w:color="auto"/>
                            <w:bottom w:val="none" w:sz="0" w:space="0" w:color="auto"/>
                            <w:right w:val="none" w:sz="0" w:space="0" w:color="auto"/>
                          </w:divBdr>
                          <w:divsChild>
                            <w:div w:id="1963418116">
                              <w:marLeft w:val="0"/>
                              <w:marRight w:val="0"/>
                              <w:marTop w:val="0"/>
                              <w:marBottom w:val="0"/>
                              <w:divBdr>
                                <w:top w:val="none" w:sz="0" w:space="0" w:color="auto"/>
                                <w:left w:val="none" w:sz="0" w:space="0" w:color="auto"/>
                                <w:bottom w:val="none" w:sz="0" w:space="0" w:color="auto"/>
                                <w:right w:val="none" w:sz="0" w:space="0" w:color="auto"/>
                              </w:divBdr>
                              <w:divsChild>
                                <w:div w:id="5498032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3437443">
      <w:bodyDiv w:val="1"/>
      <w:marLeft w:val="0"/>
      <w:marRight w:val="0"/>
      <w:marTop w:val="0"/>
      <w:marBottom w:val="0"/>
      <w:divBdr>
        <w:top w:val="none" w:sz="0" w:space="0" w:color="auto"/>
        <w:left w:val="none" w:sz="0" w:space="0" w:color="auto"/>
        <w:bottom w:val="none" w:sz="0" w:space="0" w:color="auto"/>
        <w:right w:val="none" w:sz="0" w:space="0" w:color="auto"/>
      </w:divBdr>
      <w:divsChild>
        <w:div w:id="1619487284">
          <w:marLeft w:val="0"/>
          <w:marRight w:val="1"/>
          <w:marTop w:val="0"/>
          <w:marBottom w:val="0"/>
          <w:divBdr>
            <w:top w:val="none" w:sz="0" w:space="0" w:color="auto"/>
            <w:left w:val="none" w:sz="0" w:space="0" w:color="auto"/>
            <w:bottom w:val="none" w:sz="0" w:space="0" w:color="auto"/>
            <w:right w:val="none" w:sz="0" w:space="0" w:color="auto"/>
          </w:divBdr>
          <w:divsChild>
            <w:div w:id="1198859676">
              <w:marLeft w:val="0"/>
              <w:marRight w:val="0"/>
              <w:marTop w:val="0"/>
              <w:marBottom w:val="0"/>
              <w:divBdr>
                <w:top w:val="none" w:sz="0" w:space="0" w:color="auto"/>
                <w:left w:val="none" w:sz="0" w:space="0" w:color="auto"/>
                <w:bottom w:val="none" w:sz="0" w:space="0" w:color="auto"/>
                <w:right w:val="none" w:sz="0" w:space="0" w:color="auto"/>
              </w:divBdr>
              <w:divsChild>
                <w:div w:id="1829319442">
                  <w:marLeft w:val="0"/>
                  <w:marRight w:val="1"/>
                  <w:marTop w:val="0"/>
                  <w:marBottom w:val="0"/>
                  <w:divBdr>
                    <w:top w:val="none" w:sz="0" w:space="0" w:color="auto"/>
                    <w:left w:val="none" w:sz="0" w:space="0" w:color="auto"/>
                    <w:bottom w:val="none" w:sz="0" w:space="0" w:color="auto"/>
                    <w:right w:val="none" w:sz="0" w:space="0" w:color="auto"/>
                  </w:divBdr>
                  <w:divsChild>
                    <w:div w:id="1327897648">
                      <w:marLeft w:val="0"/>
                      <w:marRight w:val="0"/>
                      <w:marTop w:val="0"/>
                      <w:marBottom w:val="0"/>
                      <w:divBdr>
                        <w:top w:val="none" w:sz="0" w:space="0" w:color="auto"/>
                        <w:left w:val="none" w:sz="0" w:space="0" w:color="auto"/>
                        <w:bottom w:val="none" w:sz="0" w:space="0" w:color="auto"/>
                        <w:right w:val="none" w:sz="0" w:space="0" w:color="auto"/>
                      </w:divBdr>
                      <w:divsChild>
                        <w:div w:id="162823099">
                          <w:marLeft w:val="0"/>
                          <w:marRight w:val="0"/>
                          <w:marTop w:val="0"/>
                          <w:marBottom w:val="0"/>
                          <w:divBdr>
                            <w:top w:val="none" w:sz="0" w:space="0" w:color="auto"/>
                            <w:left w:val="none" w:sz="0" w:space="0" w:color="auto"/>
                            <w:bottom w:val="none" w:sz="0" w:space="0" w:color="auto"/>
                            <w:right w:val="none" w:sz="0" w:space="0" w:color="auto"/>
                          </w:divBdr>
                          <w:divsChild>
                            <w:div w:id="473916480">
                              <w:marLeft w:val="0"/>
                              <w:marRight w:val="0"/>
                              <w:marTop w:val="120"/>
                              <w:marBottom w:val="360"/>
                              <w:divBdr>
                                <w:top w:val="none" w:sz="0" w:space="0" w:color="auto"/>
                                <w:left w:val="none" w:sz="0" w:space="0" w:color="auto"/>
                                <w:bottom w:val="none" w:sz="0" w:space="0" w:color="auto"/>
                                <w:right w:val="none" w:sz="0" w:space="0" w:color="auto"/>
                              </w:divBdr>
                              <w:divsChild>
                                <w:div w:id="1821338108">
                                  <w:marLeft w:val="0"/>
                                  <w:marRight w:val="0"/>
                                  <w:marTop w:val="0"/>
                                  <w:marBottom w:val="0"/>
                                  <w:divBdr>
                                    <w:top w:val="none" w:sz="0" w:space="0" w:color="auto"/>
                                    <w:left w:val="none" w:sz="0" w:space="0" w:color="auto"/>
                                    <w:bottom w:val="none" w:sz="0" w:space="0" w:color="auto"/>
                                    <w:right w:val="none" w:sz="0" w:space="0" w:color="auto"/>
                                  </w:divBdr>
                                  <w:divsChild>
                                    <w:div w:id="169156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109251">
      <w:bodyDiv w:val="1"/>
      <w:marLeft w:val="0"/>
      <w:marRight w:val="0"/>
      <w:marTop w:val="0"/>
      <w:marBottom w:val="0"/>
      <w:divBdr>
        <w:top w:val="none" w:sz="0" w:space="0" w:color="auto"/>
        <w:left w:val="none" w:sz="0" w:space="0" w:color="auto"/>
        <w:bottom w:val="none" w:sz="0" w:space="0" w:color="auto"/>
        <w:right w:val="none" w:sz="0" w:space="0" w:color="auto"/>
      </w:divBdr>
    </w:div>
    <w:div w:id="1990864938">
      <w:bodyDiv w:val="1"/>
      <w:marLeft w:val="0"/>
      <w:marRight w:val="0"/>
      <w:marTop w:val="0"/>
      <w:marBottom w:val="0"/>
      <w:divBdr>
        <w:top w:val="none" w:sz="0" w:space="0" w:color="auto"/>
        <w:left w:val="none" w:sz="0" w:space="0" w:color="auto"/>
        <w:bottom w:val="none" w:sz="0" w:space="0" w:color="auto"/>
        <w:right w:val="none" w:sz="0" w:space="0" w:color="auto"/>
      </w:divBdr>
    </w:div>
    <w:div w:id="1997608949">
      <w:bodyDiv w:val="1"/>
      <w:marLeft w:val="0"/>
      <w:marRight w:val="0"/>
      <w:marTop w:val="0"/>
      <w:marBottom w:val="0"/>
      <w:divBdr>
        <w:top w:val="none" w:sz="0" w:space="0" w:color="auto"/>
        <w:left w:val="none" w:sz="0" w:space="0" w:color="auto"/>
        <w:bottom w:val="none" w:sz="0" w:space="0" w:color="auto"/>
        <w:right w:val="none" w:sz="0" w:space="0" w:color="auto"/>
      </w:divBdr>
    </w:div>
    <w:div w:id="2016225157">
      <w:bodyDiv w:val="1"/>
      <w:marLeft w:val="0"/>
      <w:marRight w:val="0"/>
      <w:marTop w:val="0"/>
      <w:marBottom w:val="0"/>
      <w:divBdr>
        <w:top w:val="none" w:sz="0" w:space="0" w:color="auto"/>
        <w:left w:val="none" w:sz="0" w:space="0" w:color="auto"/>
        <w:bottom w:val="none" w:sz="0" w:space="0" w:color="auto"/>
        <w:right w:val="none" w:sz="0" w:space="0" w:color="auto"/>
      </w:divBdr>
    </w:div>
    <w:div w:id="2031568804">
      <w:bodyDiv w:val="1"/>
      <w:marLeft w:val="0"/>
      <w:marRight w:val="0"/>
      <w:marTop w:val="0"/>
      <w:marBottom w:val="0"/>
      <w:divBdr>
        <w:top w:val="none" w:sz="0" w:space="0" w:color="auto"/>
        <w:left w:val="none" w:sz="0" w:space="0" w:color="auto"/>
        <w:bottom w:val="none" w:sz="0" w:space="0" w:color="auto"/>
        <w:right w:val="none" w:sz="0" w:space="0" w:color="auto"/>
      </w:divBdr>
      <w:divsChild>
        <w:div w:id="2088185832">
          <w:marLeft w:val="0"/>
          <w:marRight w:val="1"/>
          <w:marTop w:val="0"/>
          <w:marBottom w:val="0"/>
          <w:divBdr>
            <w:top w:val="none" w:sz="0" w:space="0" w:color="auto"/>
            <w:left w:val="none" w:sz="0" w:space="0" w:color="auto"/>
            <w:bottom w:val="none" w:sz="0" w:space="0" w:color="auto"/>
            <w:right w:val="none" w:sz="0" w:space="0" w:color="auto"/>
          </w:divBdr>
          <w:divsChild>
            <w:div w:id="238371477">
              <w:marLeft w:val="0"/>
              <w:marRight w:val="0"/>
              <w:marTop w:val="0"/>
              <w:marBottom w:val="0"/>
              <w:divBdr>
                <w:top w:val="none" w:sz="0" w:space="0" w:color="auto"/>
                <w:left w:val="none" w:sz="0" w:space="0" w:color="auto"/>
                <w:bottom w:val="none" w:sz="0" w:space="0" w:color="auto"/>
                <w:right w:val="none" w:sz="0" w:space="0" w:color="auto"/>
              </w:divBdr>
              <w:divsChild>
                <w:div w:id="1366446029">
                  <w:marLeft w:val="0"/>
                  <w:marRight w:val="1"/>
                  <w:marTop w:val="0"/>
                  <w:marBottom w:val="0"/>
                  <w:divBdr>
                    <w:top w:val="none" w:sz="0" w:space="0" w:color="auto"/>
                    <w:left w:val="none" w:sz="0" w:space="0" w:color="auto"/>
                    <w:bottom w:val="none" w:sz="0" w:space="0" w:color="auto"/>
                    <w:right w:val="none" w:sz="0" w:space="0" w:color="auto"/>
                  </w:divBdr>
                  <w:divsChild>
                    <w:div w:id="1002051988">
                      <w:marLeft w:val="0"/>
                      <w:marRight w:val="0"/>
                      <w:marTop w:val="0"/>
                      <w:marBottom w:val="0"/>
                      <w:divBdr>
                        <w:top w:val="none" w:sz="0" w:space="0" w:color="auto"/>
                        <w:left w:val="none" w:sz="0" w:space="0" w:color="auto"/>
                        <w:bottom w:val="none" w:sz="0" w:space="0" w:color="auto"/>
                        <w:right w:val="none" w:sz="0" w:space="0" w:color="auto"/>
                      </w:divBdr>
                      <w:divsChild>
                        <w:div w:id="290786643">
                          <w:marLeft w:val="0"/>
                          <w:marRight w:val="0"/>
                          <w:marTop w:val="0"/>
                          <w:marBottom w:val="0"/>
                          <w:divBdr>
                            <w:top w:val="none" w:sz="0" w:space="0" w:color="auto"/>
                            <w:left w:val="none" w:sz="0" w:space="0" w:color="auto"/>
                            <w:bottom w:val="none" w:sz="0" w:space="0" w:color="auto"/>
                            <w:right w:val="none" w:sz="0" w:space="0" w:color="auto"/>
                          </w:divBdr>
                          <w:divsChild>
                            <w:div w:id="61800605">
                              <w:marLeft w:val="0"/>
                              <w:marRight w:val="0"/>
                              <w:marTop w:val="120"/>
                              <w:marBottom w:val="360"/>
                              <w:divBdr>
                                <w:top w:val="none" w:sz="0" w:space="0" w:color="auto"/>
                                <w:left w:val="none" w:sz="0" w:space="0" w:color="auto"/>
                                <w:bottom w:val="none" w:sz="0" w:space="0" w:color="auto"/>
                                <w:right w:val="none" w:sz="0" w:space="0" w:color="auto"/>
                              </w:divBdr>
                              <w:divsChild>
                                <w:div w:id="1127550880">
                                  <w:marLeft w:val="0"/>
                                  <w:marRight w:val="0"/>
                                  <w:marTop w:val="0"/>
                                  <w:marBottom w:val="0"/>
                                  <w:divBdr>
                                    <w:top w:val="none" w:sz="0" w:space="0" w:color="auto"/>
                                    <w:left w:val="none" w:sz="0" w:space="0" w:color="auto"/>
                                    <w:bottom w:val="none" w:sz="0" w:space="0" w:color="auto"/>
                                    <w:right w:val="none" w:sz="0" w:space="0" w:color="auto"/>
                                  </w:divBdr>
                                  <w:divsChild>
                                    <w:div w:id="207172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572031">
      <w:bodyDiv w:val="1"/>
      <w:marLeft w:val="0"/>
      <w:marRight w:val="0"/>
      <w:marTop w:val="0"/>
      <w:marBottom w:val="0"/>
      <w:divBdr>
        <w:top w:val="none" w:sz="0" w:space="0" w:color="auto"/>
        <w:left w:val="none" w:sz="0" w:space="0" w:color="auto"/>
        <w:bottom w:val="none" w:sz="0" w:space="0" w:color="auto"/>
        <w:right w:val="none" w:sz="0" w:space="0" w:color="auto"/>
      </w:divBdr>
    </w:div>
    <w:div w:id="2118519425">
      <w:bodyDiv w:val="1"/>
      <w:marLeft w:val="0"/>
      <w:marRight w:val="0"/>
      <w:marTop w:val="0"/>
      <w:marBottom w:val="0"/>
      <w:divBdr>
        <w:top w:val="none" w:sz="0" w:space="0" w:color="auto"/>
        <w:left w:val="none" w:sz="0" w:space="0" w:color="auto"/>
        <w:bottom w:val="none" w:sz="0" w:space="0" w:color="auto"/>
        <w:right w:val="none" w:sz="0" w:space="0" w:color="auto"/>
      </w:divBdr>
      <w:divsChild>
        <w:div w:id="592935200">
          <w:marLeft w:val="0"/>
          <w:marRight w:val="1"/>
          <w:marTop w:val="0"/>
          <w:marBottom w:val="0"/>
          <w:divBdr>
            <w:top w:val="none" w:sz="0" w:space="0" w:color="auto"/>
            <w:left w:val="none" w:sz="0" w:space="0" w:color="auto"/>
            <w:bottom w:val="none" w:sz="0" w:space="0" w:color="auto"/>
            <w:right w:val="none" w:sz="0" w:space="0" w:color="auto"/>
          </w:divBdr>
          <w:divsChild>
            <w:div w:id="1038359071">
              <w:marLeft w:val="0"/>
              <w:marRight w:val="0"/>
              <w:marTop w:val="0"/>
              <w:marBottom w:val="0"/>
              <w:divBdr>
                <w:top w:val="none" w:sz="0" w:space="0" w:color="auto"/>
                <w:left w:val="none" w:sz="0" w:space="0" w:color="auto"/>
                <w:bottom w:val="none" w:sz="0" w:space="0" w:color="auto"/>
                <w:right w:val="none" w:sz="0" w:space="0" w:color="auto"/>
              </w:divBdr>
              <w:divsChild>
                <w:div w:id="205724452">
                  <w:marLeft w:val="0"/>
                  <w:marRight w:val="1"/>
                  <w:marTop w:val="0"/>
                  <w:marBottom w:val="0"/>
                  <w:divBdr>
                    <w:top w:val="none" w:sz="0" w:space="0" w:color="auto"/>
                    <w:left w:val="none" w:sz="0" w:space="0" w:color="auto"/>
                    <w:bottom w:val="none" w:sz="0" w:space="0" w:color="auto"/>
                    <w:right w:val="none" w:sz="0" w:space="0" w:color="auto"/>
                  </w:divBdr>
                  <w:divsChild>
                    <w:div w:id="579874085">
                      <w:marLeft w:val="0"/>
                      <w:marRight w:val="0"/>
                      <w:marTop w:val="0"/>
                      <w:marBottom w:val="0"/>
                      <w:divBdr>
                        <w:top w:val="none" w:sz="0" w:space="0" w:color="auto"/>
                        <w:left w:val="none" w:sz="0" w:space="0" w:color="auto"/>
                        <w:bottom w:val="none" w:sz="0" w:space="0" w:color="auto"/>
                        <w:right w:val="none" w:sz="0" w:space="0" w:color="auto"/>
                      </w:divBdr>
                      <w:divsChild>
                        <w:div w:id="383480280">
                          <w:marLeft w:val="0"/>
                          <w:marRight w:val="0"/>
                          <w:marTop w:val="0"/>
                          <w:marBottom w:val="0"/>
                          <w:divBdr>
                            <w:top w:val="none" w:sz="0" w:space="0" w:color="auto"/>
                            <w:left w:val="none" w:sz="0" w:space="0" w:color="auto"/>
                            <w:bottom w:val="none" w:sz="0" w:space="0" w:color="auto"/>
                            <w:right w:val="none" w:sz="0" w:space="0" w:color="auto"/>
                          </w:divBdr>
                          <w:divsChild>
                            <w:div w:id="456336584">
                              <w:marLeft w:val="0"/>
                              <w:marRight w:val="0"/>
                              <w:marTop w:val="120"/>
                              <w:marBottom w:val="360"/>
                              <w:divBdr>
                                <w:top w:val="none" w:sz="0" w:space="0" w:color="auto"/>
                                <w:left w:val="none" w:sz="0" w:space="0" w:color="auto"/>
                                <w:bottom w:val="none" w:sz="0" w:space="0" w:color="auto"/>
                                <w:right w:val="none" w:sz="0" w:space="0" w:color="auto"/>
                              </w:divBdr>
                              <w:divsChild>
                                <w:div w:id="1888293873">
                                  <w:marLeft w:val="0"/>
                                  <w:marRight w:val="0"/>
                                  <w:marTop w:val="0"/>
                                  <w:marBottom w:val="0"/>
                                  <w:divBdr>
                                    <w:top w:val="none" w:sz="0" w:space="0" w:color="auto"/>
                                    <w:left w:val="none" w:sz="0" w:space="0" w:color="auto"/>
                                    <w:bottom w:val="none" w:sz="0" w:space="0" w:color="auto"/>
                                    <w:right w:val="none" w:sz="0" w:space="0" w:color="auto"/>
                                  </w:divBdr>
                                  <w:divsChild>
                                    <w:div w:id="161358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857000">
      <w:bodyDiv w:val="1"/>
      <w:marLeft w:val="0"/>
      <w:marRight w:val="0"/>
      <w:marTop w:val="0"/>
      <w:marBottom w:val="0"/>
      <w:divBdr>
        <w:top w:val="none" w:sz="0" w:space="0" w:color="auto"/>
        <w:left w:val="none" w:sz="0" w:space="0" w:color="auto"/>
        <w:bottom w:val="none" w:sz="0" w:space="0" w:color="auto"/>
        <w:right w:val="none" w:sz="0" w:space="0" w:color="auto"/>
      </w:divBdr>
    </w:div>
    <w:div w:id="2146466547">
      <w:bodyDiv w:val="1"/>
      <w:marLeft w:val="0"/>
      <w:marRight w:val="0"/>
      <w:marTop w:val="0"/>
      <w:marBottom w:val="0"/>
      <w:divBdr>
        <w:top w:val="none" w:sz="0" w:space="0" w:color="auto"/>
        <w:left w:val="none" w:sz="0" w:space="0" w:color="auto"/>
        <w:bottom w:val="none" w:sz="0" w:space="0" w:color="auto"/>
        <w:right w:val="none" w:sz="0" w:space="0" w:color="auto"/>
      </w:divBdr>
      <w:divsChild>
        <w:div w:id="950825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michelle.wirthensohn@adelaide.edu.au" TargetMode="Externa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chart" Target="charts/chart3.xml"/><Relationship Id="rId23" Type="http://schemas.openxmlformats.org/officeDocument/2006/relationships/chart" Target="charts/chart4.xml"/><Relationship Id="rId24" Type="http://schemas.openxmlformats.org/officeDocument/2006/relationships/chart" Target="charts/chart5.xml"/><Relationship Id="rId25" Type="http://schemas.openxmlformats.org/officeDocument/2006/relationships/chart" Target="charts/chart6.xml"/><Relationship Id="rId26" Type="http://schemas.openxmlformats.org/officeDocument/2006/relationships/fontTable" Target="fontTable.xml"/><Relationship Id="rId27" Type="http://schemas.openxmlformats.org/officeDocument/2006/relationships/theme" Target="theme/theme1.xml"/><Relationship Id="rId82" Type="http://schemas.microsoft.com/office/2011/relationships/people" Target="people.xml"/><Relationship Id="rId10" Type="http://schemas.openxmlformats.org/officeDocument/2006/relationships/image" Target="media/image1.png"/><Relationship Id="rId11" Type="http://schemas.openxmlformats.org/officeDocument/2006/relationships/chart" Target="charts/chart1.xml"/><Relationship Id="rId12" Type="http://schemas.openxmlformats.org/officeDocument/2006/relationships/chart" Target="charts/chart2.xml"/><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emf"/><Relationship Id="rId18" Type="http://schemas.openxmlformats.org/officeDocument/2006/relationships/image" Target="media/image7.emf"/><Relationship Id="rId19" Type="http://schemas.openxmlformats.org/officeDocument/2006/relationships/image" Target="media/image8.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lex\Downloads\Copy%20of%20ANALYSIS%20(1).xlsx" TargetMode="External"/><Relationship Id="rId2"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alex\Downloads\Copy%20of%20ANALYSIS%20(1).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lex\Downloads\Copy%20of%20HISTO%20SHEETS%20ALMOND.xlsx" TargetMode="External"/><Relationship Id="rId2"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alex\Downloads\Copy%20of%20HISTO%20SHEETS%20ALMOND.xlsx" TargetMode="External"/><Relationship Id="rId2"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lex\Downloads\Copy%20of%20KL%20formatted%20vhcd%20graph%20almond%20(1).xlsx" TargetMode="External"/><Relationship Id="rId2"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Downloads\Copy%20of%20KL%20formatted%20vhcd%20graph%20almond%20(1).xlsx" TargetMode="External"/><Relationship Id="rId2"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'[Copy of ANALYSIS (1).xlsx]JEJUNUM'!$O$26</c:f>
              <c:strCache>
                <c:ptCount val="1"/>
                <c:pt idx="0">
                  <c:v>PBS</c:v>
                </c:pt>
              </c:strCache>
            </c:strRef>
          </c:tx>
          <c:spPr>
            <a:solidFill>
              <a:schemeClr val="bg1"/>
            </a:solidFill>
            <a:ln>
              <a:solidFill>
                <a:sysClr val="windowText" lastClr="000000"/>
              </a:solidFill>
            </a:ln>
          </c:spPr>
          <c:invertIfNegative val="0"/>
          <c:errBars>
            <c:errBarType val="plus"/>
            <c:errValType val="cust"/>
            <c:noEndCap val="0"/>
            <c:plus>
              <c:numRef>
                <c:f>'[Copy of ANALYSIS (1).xlsx]JEJUNUM'!$O$30:$O$31</c:f>
                <c:numCache>
                  <c:formatCode>General</c:formatCode>
                  <c:ptCount val="2"/>
                  <c:pt idx="0">
                    <c:v>8.09326061202023</c:v>
                  </c:pt>
                  <c:pt idx="1">
                    <c:v>135.3768350858445</c:v>
                  </c:pt>
                </c:numCache>
              </c:numRef>
            </c:plus>
            <c:minus>
              <c:numLit>
                <c:formatCode>General</c:formatCode>
                <c:ptCount val="1"/>
                <c:pt idx="0">
                  <c:v>1.0</c:v>
                </c:pt>
              </c:numLit>
            </c:minus>
          </c:errBars>
          <c:cat>
            <c:strRef>
              <c:f>'[Copy of ANALYSIS (1).xlsx]JEJUNUM'!$N$27:$N$28</c:f>
              <c:strCache>
                <c:ptCount val="2"/>
                <c:pt idx="0">
                  <c:v>Saline Injection</c:v>
                </c:pt>
                <c:pt idx="1">
                  <c:v>5-FU Injection</c:v>
                </c:pt>
              </c:strCache>
            </c:strRef>
          </c:cat>
          <c:val>
            <c:numRef>
              <c:f>'[Copy of ANALYSIS (1).xlsx]JEJUNUM'!$O$27:$O$28</c:f>
              <c:numCache>
                <c:formatCode>General</c:formatCode>
                <c:ptCount val="2"/>
                <c:pt idx="0">
                  <c:v>69.29337038014053</c:v>
                </c:pt>
                <c:pt idx="1">
                  <c:v>722.5606780730966</c:v>
                </c:pt>
              </c:numCache>
            </c:numRef>
          </c:val>
          <c:extLst xmlns:c16r2="http://schemas.microsoft.com/office/drawing/2015/06/chart">
            <c:ext xmlns:c16="http://schemas.microsoft.com/office/drawing/2014/chart" uri="{C3380CC4-5D6E-409C-BE32-E72D297353CC}">
              <c16:uniqueId val="{00000000-17DF-4232-AD3A-3C75E73B2D75}"/>
            </c:ext>
          </c:extLst>
        </c:ser>
        <c:ser>
          <c:idx val="1"/>
          <c:order val="1"/>
          <c:tx>
            <c:strRef>
              <c:f>'[Copy of ANALYSIS (1).xlsx]JEJUNUM'!$P$26</c:f>
              <c:strCache>
                <c:ptCount val="1"/>
                <c:pt idx="0">
                  <c:v>AHE1</c:v>
                </c:pt>
              </c:strCache>
            </c:strRef>
          </c:tx>
          <c:spPr>
            <a:solidFill>
              <a:schemeClr val="tx1">
                <a:lumMod val="65000"/>
                <a:lumOff val="35000"/>
              </a:schemeClr>
            </a:solidFill>
            <a:ln>
              <a:solidFill>
                <a:sysClr val="windowText" lastClr="000000"/>
              </a:solidFill>
            </a:ln>
          </c:spPr>
          <c:invertIfNegative val="0"/>
          <c:errBars>
            <c:errBarType val="plus"/>
            <c:errValType val="cust"/>
            <c:noEndCap val="0"/>
            <c:plus>
              <c:numRef>
                <c:f>'[Copy of ANALYSIS (1).xlsx]JEJUNUM'!$R$30:$R$31</c:f>
                <c:numCache>
                  <c:formatCode>General</c:formatCode>
                  <c:ptCount val="2"/>
                  <c:pt idx="0">
                    <c:v>20.5770377352816</c:v>
                  </c:pt>
                  <c:pt idx="1">
                    <c:v>178.676640922176</c:v>
                  </c:pt>
                </c:numCache>
              </c:numRef>
            </c:plus>
            <c:minus>
              <c:numLit>
                <c:formatCode>General</c:formatCode>
                <c:ptCount val="1"/>
                <c:pt idx="0">
                  <c:v>1.0</c:v>
                </c:pt>
              </c:numLit>
            </c:minus>
          </c:errBars>
          <c:cat>
            <c:strRef>
              <c:f>'[Copy of ANALYSIS (1).xlsx]JEJUNUM'!$N$27:$N$28</c:f>
              <c:strCache>
                <c:ptCount val="2"/>
                <c:pt idx="0">
                  <c:v>Saline Injection</c:v>
                </c:pt>
                <c:pt idx="1">
                  <c:v>5-FU Injection</c:v>
                </c:pt>
              </c:strCache>
            </c:strRef>
          </c:cat>
          <c:val>
            <c:numRef>
              <c:f>'[Copy of ANALYSIS (1).xlsx]JEJUNUM'!$P$27:$P$28</c:f>
              <c:numCache>
                <c:formatCode>General</c:formatCode>
                <c:ptCount val="2"/>
                <c:pt idx="0">
                  <c:v>153.8350336072896</c:v>
                </c:pt>
                <c:pt idx="1">
                  <c:v>1087.937945849252</c:v>
                </c:pt>
              </c:numCache>
            </c:numRef>
          </c:val>
          <c:extLst xmlns:c16r2="http://schemas.microsoft.com/office/drawing/2015/06/chart">
            <c:ext xmlns:c16="http://schemas.microsoft.com/office/drawing/2014/chart" uri="{C3380CC4-5D6E-409C-BE32-E72D297353CC}">
              <c16:uniqueId val="{00000001-17DF-4232-AD3A-3C75E73B2D75}"/>
            </c:ext>
          </c:extLst>
        </c:ser>
        <c:ser>
          <c:idx val="2"/>
          <c:order val="2"/>
          <c:tx>
            <c:strRef>
              <c:f>'[Copy of ANALYSIS (1).xlsx]JEJUNUM'!$Q$26</c:f>
              <c:strCache>
                <c:ptCount val="1"/>
                <c:pt idx="0">
                  <c:v>AHE2</c:v>
                </c:pt>
              </c:strCache>
            </c:strRef>
          </c:tx>
          <c:spPr>
            <a:solidFill>
              <a:schemeClr val="tx1">
                <a:lumMod val="85000"/>
                <a:lumOff val="15000"/>
              </a:schemeClr>
            </a:solidFill>
          </c:spPr>
          <c:invertIfNegative val="0"/>
          <c:errBars>
            <c:errBarType val="plus"/>
            <c:errValType val="cust"/>
            <c:noEndCap val="0"/>
            <c:plus>
              <c:numRef>
                <c:f>'[Copy of ANALYSIS (1).xlsx]JEJUNUM'!$S$30:$S$31</c:f>
                <c:numCache>
                  <c:formatCode>General</c:formatCode>
                  <c:ptCount val="2"/>
                  <c:pt idx="0">
                    <c:v>55.16106095992706</c:v>
                  </c:pt>
                  <c:pt idx="1">
                    <c:v>125.3789104148736</c:v>
                  </c:pt>
                </c:numCache>
              </c:numRef>
            </c:plus>
            <c:minus>
              <c:numLit>
                <c:formatCode>General</c:formatCode>
                <c:ptCount val="1"/>
                <c:pt idx="0">
                  <c:v>1.0</c:v>
                </c:pt>
              </c:numLit>
            </c:minus>
          </c:errBars>
          <c:cat>
            <c:strRef>
              <c:f>'[Copy of ANALYSIS (1).xlsx]JEJUNUM'!$N$27:$N$28</c:f>
              <c:strCache>
                <c:ptCount val="2"/>
                <c:pt idx="0">
                  <c:v>Saline Injection</c:v>
                </c:pt>
                <c:pt idx="1">
                  <c:v>5-FU Injection</c:v>
                </c:pt>
              </c:strCache>
            </c:strRef>
          </c:cat>
          <c:val>
            <c:numRef>
              <c:f>'[Copy of ANALYSIS (1).xlsx]JEJUNUM'!$Q$27:$Q$28</c:f>
              <c:numCache>
                <c:formatCode>General</c:formatCode>
                <c:ptCount val="2"/>
                <c:pt idx="0">
                  <c:v>214.4225309589217</c:v>
                </c:pt>
                <c:pt idx="1">
                  <c:v>1001.676408675736</c:v>
                </c:pt>
              </c:numCache>
            </c:numRef>
          </c:val>
          <c:extLst xmlns:c16r2="http://schemas.microsoft.com/office/drawing/2015/06/chart">
            <c:ext xmlns:c16="http://schemas.microsoft.com/office/drawing/2014/chart" uri="{C3380CC4-5D6E-409C-BE32-E72D297353CC}">
              <c16:uniqueId val="{00000002-17DF-4232-AD3A-3C75E73B2D75}"/>
            </c:ext>
          </c:extLst>
        </c:ser>
        <c:ser>
          <c:idx val="3"/>
          <c:order val="3"/>
          <c:tx>
            <c:strRef>
              <c:f>'[Copy of ANALYSIS (1).xlsx]JEJUNUM'!$R$26</c:f>
              <c:strCache>
                <c:ptCount val="1"/>
                <c:pt idx="0">
                  <c:v>ABW1</c:v>
                </c:pt>
              </c:strCache>
            </c:strRef>
          </c:tx>
          <c:spPr>
            <a:pattFill prst="dkDnDiag">
              <a:fgClr>
                <a:schemeClr val="tx1">
                  <a:lumMod val="50000"/>
                  <a:lumOff val="50000"/>
                </a:schemeClr>
              </a:fgClr>
              <a:bgClr>
                <a:schemeClr val="bg1"/>
              </a:bgClr>
            </a:pattFill>
            <a:ln>
              <a:solidFill>
                <a:sysClr val="windowText" lastClr="000000"/>
              </a:solidFill>
            </a:ln>
          </c:spPr>
          <c:invertIfNegative val="0"/>
          <c:errBars>
            <c:errBarType val="plus"/>
            <c:errValType val="cust"/>
            <c:noEndCap val="0"/>
            <c:plus>
              <c:numRef>
                <c:f>'[Copy of ANALYSIS (1).xlsx]JEJUNUM'!$P$30:$P$31</c:f>
                <c:numCache>
                  <c:formatCode>General</c:formatCode>
                  <c:ptCount val="2"/>
                  <c:pt idx="0">
                    <c:v>23.6328215961889</c:v>
                  </c:pt>
                  <c:pt idx="1">
                    <c:v>96.08475228261368</c:v>
                  </c:pt>
                </c:numCache>
              </c:numRef>
            </c:plus>
            <c:minus>
              <c:numLit>
                <c:formatCode>General</c:formatCode>
                <c:ptCount val="1"/>
                <c:pt idx="0">
                  <c:v>1.0</c:v>
                </c:pt>
              </c:numLit>
            </c:minus>
          </c:errBars>
          <c:cat>
            <c:strRef>
              <c:f>'[Copy of ANALYSIS (1).xlsx]JEJUNUM'!$N$27:$N$28</c:f>
              <c:strCache>
                <c:ptCount val="2"/>
                <c:pt idx="0">
                  <c:v>Saline Injection</c:v>
                </c:pt>
                <c:pt idx="1">
                  <c:v>5-FU Injection</c:v>
                </c:pt>
              </c:strCache>
            </c:strRef>
          </c:cat>
          <c:val>
            <c:numRef>
              <c:f>'[Copy of ANALYSIS (1).xlsx]JEJUNUM'!$R$27:$R$28</c:f>
              <c:numCache>
                <c:formatCode>General</c:formatCode>
                <c:ptCount val="2"/>
                <c:pt idx="0">
                  <c:v>135.316120458012</c:v>
                </c:pt>
                <c:pt idx="1">
                  <c:v>962.3303965931551</c:v>
                </c:pt>
              </c:numCache>
            </c:numRef>
          </c:val>
          <c:extLst xmlns:c16r2="http://schemas.microsoft.com/office/drawing/2015/06/chart">
            <c:ext xmlns:c16="http://schemas.microsoft.com/office/drawing/2014/chart" uri="{C3380CC4-5D6E-409C-BE32-E72D297353CC}">
              <c16:uniqueId val="{00000003-17DF-4232-AD3A-3C75E73B2D75}"/>
            </c:ext>
          </c:extLst>
        </c:ser>
        <c:ser>
          <c:idx val="4"/>
          <c:order val="4"/>
          <c:tx>
            <c:strRef>
              <c:f>'[Copy of ANALYSIS (1).xlsx]JEJUNUM'!$S$26</c:f>
              <c:strCache>
                <c:ptCount val="1"/>
                <c:pt idx="0">
                  <c:v>ABW2</c:v>
                </c:pt>
              </c:strCache>
            </c:strRef>
          </c:tx>
          <c:spPr>
            <a:pattFill prst="pct50">
              <a:fgClr>
                <a:schemeClr val="tx1"/>
              </a:fgClr>
              <a:bgClr>
                <a:schemeClr val="bg1"/>
              </a:bgClr>
            </a:pattFill>
            <a:ln>
              <a:solidFill>
                <a:sysClr val="windowText" lastClr="000000"/>
              </a:solidFill>
            </a:ln>
          </c:spPr>
          <c:invertIfNegative val="0"/>
          <c:errBars>
            <c:errBarType val="plus"/>
            <c:errValType val="cust"/>
            <c:noEndCap val="0"/>
            <c:plus>
              <c:numRef>
                <c:f>'[Copy of ANALYSIS (1).xlsx]JEJUNUM'!$Q$30:$Q$31</c:f>
                <c:numCache>
                  <c:formatCode>General</c:formatCode>
                  <c:ptCount val="2"/>
                  <c:pt idx="0">
                    <c:v>42.96710921280948</c:v>
                  </c:pt>
                  <c:pt idx="1">
                    <c:v>187.1275036356472</c:v>
                  </c:pt>
                </c:numCache>
              </c:numRef>
            </c:plus>
            <c:minus>
              <c:numLit>
                <c:formatCode>General</c:formatCode>
                <c:ptCount val="1"/>
                <c:pt idx="0">
                  <c:v>1.0</c:v>
                </c:pt>
              </c:numLit>
            </c:minus>
          </c:errBars>
          <c:cat>
            <c:strRef>
              <c:f>'[Copy of ANALYSIS (1).xlsx]JEJUNUM'!$N$27:$N$28</c:f>
              <c:strCache>
                <c:ptCount val="2"/>
                <c:pt idx="0">
                  <c:v>Saline Injection</c:v>
                </c:pt>
                <c:pt idx="1">
                  <c:v>5-FU Injection</c:v>
                </c:pt>
              </c:strCache>
            </c:strRef>
          </c:cat>
          <c:val>
            <c:numRef>
              <c:f>'[Copy of ANALYSIS (1).xlsx]JEJUNUM'!$S$27:$S$28</c:f>
              <c:numCache>
                <c:formatCode>General</c:formatCode>
                <c:ptCount val="2"/>
                <c:pt idx="0">
                  <c:v>135.316120458012</c:v>
                </c:pt>
                <c:pt idx="1">
                  <c:v>788.5709000378598</c:v>
                </c:pt>
              </c:numCache>
            </c:numRef>
          </c:val>
          <c:extLst xmlns:c16r2="http://schemas.microsoft.com/office/drawing/2015/06/chart">
            <c:ext xmlns:c16="http://schemas.microsoft.com/office/drawing/2014/chart" uri="{C3380CC4-5D6E-409C-BE32-E72D297353CC}">
              <c16:uniqueId val="{00000004-17DF-4232-AD3A-3C75E73B2D75}"/>
            </c:ext>
          </c:extLst>
        </c:ser>
        <c:dLbls>
          <c:showLegendKey val="0"/>
          <c:showVal val="0"/>
          <c:showCatName val="0"/>
          <c:showSerName val="0"/>
          <c:showPercent val="0"/>
          <c:showBubbleSize val="0"/>
        </c:dLbls>
        <c:gapWidth val="150"/>
        <c:axId val="-2125920600"/>
        <c:axId val="-2125788920"/>
      </c:barChart>
      <c:catAx>
        <c:axId val="-2125920600"/>
        <c:scaling>
          <c:orientation val="minMax"/>
        </c:scaling>
        <c:delete val="0"/>
        <c:axPos val="b"/>
        <c:numFmt formatCode="General" sourceLinked="0"/>
        <c:majorTickMark val="out"/>
        <c:minorTickMark val="none"/>
        <c:tickLblPos val="nextTo"/>
        <c:crossAx val="-2125788920"/>
        <c:crosses val="autoZero"/>
        <c:auto val="1"/>
        <c:lblAlgn val="ctr"/>
        <c:lblOffset val="100"/>
        <c:noMultiLvlLbl val="0"/>
      </c:catAx>
      <c:valAx>
        <c:axId val="-2125788920"/>
        <c:scaling>
          <c:orientation val="minMax"/>
        </c:scaling>
        <c:delete val="0"/>
        <c:axPos val="l"/>
        <c:majorGridlines>
          <c:spPr>
            <a:ln>
              <a:noFill/>
            </a:ln>
          </c:spPr>
        </c:majorGridlines>
        <c:title>
          <c:tx>
            <c:rich>
              <a:bodyPr rot="-5400000" vert="horz"/>
              <a:lstStyle/>
              <a:p>
                <a:pPr>
                  <a:defRPr/>
                </a:pPr>
                <a:r>
                  <a:rPr lang="en-AU" sz="1200"/>
                  <a:t>MPO</a:t>
                </a:r>
                <a:r>
                  <a:rPr lang="en-AU" sz="1200" baseline="0"/>
                  <a:t> Activity (U/g)</a:t>
                </a:r>
                <a:endParaRPr lang="en-AU" sz="1200"/>
              </a:p>
            </c:rich>
          </c:tx>
          <c:layout>
            <c:manualLayout>
              <c:xMode val="edge"/>
              <c:yMode val="edge"/>
              <c:x val="0.0305555555555556"/>
              <c:y val="0.267038859725868"/>
            </c:manualLayout>
          </c:layout>
          <c:overlay val="0"/>
        </c:title>
        <c:numFmt formatCode="General" sourceLinked="1"/>
        <c:majorTickMark val="out"/>
        <c:minorTickMark val="none"/>
        <c:tickLblPos val="nextTo"/>
        <c:crossAx val="-212592060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'[Copy of ANALYSIS (1).xlsx]ILEUM'!$X$28</c:f>
              <c:strCache>
                <c:ptCount val="1"/>
                <c:pt idx="0">
                  <c:v>PBS</c:v>
                </c:pt>
              </c:strCache>
            </c:strRef>
          </c:tx>
          <c:spPr>
            <a:solidFill>
              <a:schemeClr val="bg1"/>
            </a:solidFill>
            <a:ln>
              <a:solidFill>
                <a:sysClr val="windowText" lastClr="000000"/>
              </a:solidFill>
            </a:ln>
          </c:spPr>
          <c:invertIfNegative val="0"/>
          <c:errBars>
            <c:errBarType val="plus"/>
            <c:errValType val="cust"/>
            <c:noEndCap val="0"/>
            <c:plus>
              <c:numRef>
                <c:f>'[Copy of ANALYSIS (1).xlsx]ILEUM'!$X$32:$X$33</c:f>
                <c:numCache>
                  <c:formatCode>General</c:formatCode>
                  <c:ptCount val="2"/>
                  <c:pt idx="0">
                    <c:v>34.19736776776205</c:v>
                  </c:pt>
                  <c:pt idx="1">
                    <c:v>94.82796586948437</c:v>
                  </c:pt>
                </c:numCache>
              </c:numRef>
            </c:plus>
            <c:minus>
              <c:numLit>
                <c:formatCode>General</c:formatCode>
                <c:ptCount val="1"/>
                <c:pt idx="0">
                  <c:v>1.0</c:v>
                </c:pt>
              </c:numLit>
            </c:minus>
          </c:errBars>
          <c:cat>
            <c:strRef>
              <c:f>'[Copy of ANALYSIS (1).xlsx]ILEUM'!$W$29:$W$30</c:f>
              <c:strCache>
                <c:ptCount val="2"/>
                <c:pt idx="0">
                  <c:v>Saline Injection</c:v>
                </c:pt>
                <c:pt idx="1">
                  <c:v>5-FU Injection</c:v>
                </c:pt>
              </c:strCache>
            </c:strRef>
          </c:cat>
          <c:val>
            <c:numRef>
              <c:f>'[Copy of ANALYSIS (1).xlsx]ILEUM'!$X$29:$X$30</c:f>
              <c:numCache>
                <c:formatCode>General</c:formatCode>
                <c:ptCount val="2"/>
                <c:pt idx="0">
                  <c:v>169.9230326631393</c:v>
                </c:pt>
                <c:pt idx="1">
                  <c:v>696.118505585262</c:v>
                </c:pt>
              </c:numCache>
            </c:numRef>
          </c:val>
          <c:extLst xmlns:c16r2="http://schemas.microsoft.com/office/drawing/2015/06/chart">
            <c:ext xmlns:c16="http://schemas.microsoft.com/office/drawing/2014/chart" uri="{C3380CC4-5D6E-409C-BE32-E72D297353CC}">
              <c16:uniqueId val="{00000000-FF60-41A1-BF9D-A23381B3B0A4}"/>
            </c:ext>
          </c:extLst>
        </c:ser>
        <c:ser>
          <c:idx val="1"/>
          <c:order val="1"/>
          <c:tx>
            <c:strRef>
              <c:f>'[Copy of ANALYSIS (1).xlsx]ILEUM'!$Y$28</c:f>
              <c:strCache>
                <c:ptCount val="1"/>
                <c:pt idx="0">
                  <c:v>AHE1</c:v>
                </c:pt>
              </c:strCache>
            </c:strRef>
          </c:tx>
          <c:spPr>
            <a:solidFill>
              <a:schemeClr val="tx1">
                <a:lumMod val="65000"/>
                <a:lumOff val="35000"/>
              </a:schemeClr>
            </a:solidFill>
            <a:ln>
              <a:solidFill>
                <a:sysClr val="windowText" lastClr="000000"/>
              </a:solidFill>
            </a:ln>
          </c:spPr>
          <c:invertIfNegative val="0"/>
          <c:errBars>
            <c:errBarType val="plus"/>
            <c:errValType val="cust"/>
            <c:noEndCap val="0"/>
            <c:plus>
              <c:numRef>
                <c:f>'[Copy of ANALYSIS (1).xlsx]ILEUM'!$AA$32:$AA$33</c:f>
                <c:numCache>
                  <c:formatCode>General</c:formatCode>
                  <c:ptCount val="2"/>
                  <c:pt idx="0">
                    <c:v>56.61827361868872</c:v>
                  </c:pt>
                  <c:pt idx="1">
                    <c:v>91.49007067962772</c:v>
                  </c:pt>
                </c:numCache>
              </c:numRef>
            </c:plus>
            <c:minus>
              <c:numLit>
                <c:formatCode>General</c:formatCode>
                <c:ptCount val="1"/>
                <c:pt idx="0">
                  <c:v>1.0</c:v>
                </c:pt>
              </c:numLit>
            </c:minus>
          </c:errBars>
          <c:cat>
            <c:strRef>
              <c:f>'[Copy of ANALYSIS (1).xlsx]ILEUM'!$W$29:$W$30</c:f>
              <c:strCache>
                <c:ptCount val="2"/>
                <c:pt idx="0">
                  <c:v>Saline Injection</c:v>
                </c:pt>
                <c:pt idx="1">
                  <c:v>5-FU Injection</c:v>
                </c:pt>
              </c:strCache>
            </c:strRef>
          </c:cat>
          <c:val>
            <c:numRef>
              <c:f>'[Copy of ANALYSIS (1).xlsx]ILEUM'!$Y$29:$Y$30</c:f>
              <c:numCache>
                <c:formatCode>General</c:formatCode>
                <c:ptCount val="2"/>
                <c:pt idx="0">
                  <c:v>264.9715226355784</c:v>
                </c:pt>
                <c:pt idx="1">
                  <c:v>700.147860848963</c:v>
                </c:pt>
              </c:numCache>
            </c:numRef>
          </c:val>
          <c:extLst xmlns:c16r2="http://schemas.microsoft.com/office/drawing/2015/06/chart">
            <c:ext xmlns:c16="http://schemas.microsoft.com/office/drawing/2014/chart" uri="{C3380CC4-5D6E-409C-BE32-E72D297353CC}">
              <c16:uniqueId val="{00000001-FF60-41A1-BF9D-A23381B3B0A4}"/>
            </c:ext>
          </c:extLst>
        </c:ser>
        <c:ser>
          <c:idx val="2"/>
          <c:order val="2"/>
          <c:tx>
            <c:strRef>
              <c:f>'[Copy of ANALYSIS (1).xlsx]ILEUM'!$Z$28</c:f>
              <c:strCache>
                <c:ptCount val="1"/>
                <c:pt idx="0">
                  <c:v>AHE2</c:v>
                </c:pt>
              </c:strCache>
            </c:strRef>
          </c:tx>
          <c:spPr>
            <a:solidFill>
              <a:schemeClr val="tx1">
                <a:lumMod val="85000"/>
                <a:lumOff val="15000"/>
              </a:schemeClr>
            </a:solidFill>
            <a:ln>
              <a:solidFill>
                <a:sysClr val="windowText" lastClr="000000"/>
              </a:solidFill>
            </a:ln>
          </c:spPr>
          <c:invertIfNegative val="0"/>
          <c:errBars>
            <c:errBarType val="plus"/>
            <c:errValType val="cust"/>
            <c:noEndCap val="0"/>
            <c:plus>
              <c:numRef>
                <c:f>'[Copy of ANALYSIS (1).xlsx]ILEUM'!$AB$32:$AB$33</c:f>
                <c:numCache>
                  <c:formatCode>General</c:formatCode>
                  <c:ptCount val="2"/>
                  <c:pt idx="0">
                    <c:v>30.01391167156376</c:v>
                  </c:pt>
                  <c:pt idx="1">
                    <c:v>185.4107665483264</c:v>
                  </c:pt>
                </c:numCache>
              </c:numRef>
            </c:plus>
            <c:minus>
              <c:numLit>
                <c:formatCode>General</c:formatCode>
                <c:ptCount val="1"/>
                <c:pt idx="0">
                  <c:v>1.0</c:v>
                </c:pt>
              </c:numLit>
            </c:minus>
          </c:errBars>
          <c:cat>
            <c:strRef>
              <c:f>'[Copy of ANALYSIS (1).xlsx]ILEUM'!$W$29:$W$30</c:f>
              <c:strCache>
                <c:ptCount val="2"/>
                <c:pt idx="0">
                  <c:v>Saline Injection</c:v>
                </c:pt>
                <c:pt idx="1">
                  <c:v>5-FU Injection</c:v>
                </c:pt>
              </c:strCache>
            </c:strRef>
          </c:cat>
          <c:val>
            <c:numRef>
              <c:f>'[Copy of ANALYSIS (1).xlsx]ILEUM'!$Z$29:$Z$30</c:f>
              <c:numCache>
                <c:formatCode>General</c:formatCode>
                <c:ptCount val="2"/>
                <c:pt idx="0">
                  <c:v>176.6770766908793</c:v>
                </c:pt>
                <c:pt idx="1">
                  <c:v>742.1797793607753</c:v>
                </c:pt>
              </c:numCache>
            </c:numRef>
          </c:val>
          <c:extLst xmlns:c16r2="http://schemas.microsoft.com/office/drawing/2015/06/chart">
            <c:ext xmlns:c16="http://schemas.microsoft.com/office/drawing/2014/chart" uri="{C3380CC4-5D6E-409C-BE32-E72D297353CC}">
              <c16:uniqueId val="{00000002-FF60-41A1-BF9D-A23381B3B0A4}"/>
            </c:ext>
          </c:extLst>
        </c:ser>
        <c:ser>
          <c:idx val="3"/>
          <c:order val="3"/>
          <c:tx>
            <c:strRef>
              <c:f>'[Copy of ANALYSIS (1).xlsx]ILEUM'!$AA$28</c:f>
              <c:strCache>
                <c:ptCount val="1"/>
                <c:pt idx="0">
                  <c:v>ABW1</c:v>
                </c:pt>
              </c:strCache>
            </c:strRef>
          </c:tx>
          <c:spPr>
            <a:pattFill prst="dkDnDiag">
              <a:fgClr>
                <a:schemeClr val="tx1">
                  <a:lumMod val="50000"/>
                  <a:lumOff val="50000"/>
                </a:schemeClr>
              </a:fgClr>
              <a:bgClr>
                <a:schemeClr val="bg1"/>
              </a:bgClr>
            </a:pattFill>
            <a:ln>
              <a:solidFill>
                <a:sysClr val="windowText" lastClr="000000"/>
              </a:solidFill>
            </a:ln>
          </c:spPr>
          <c:invertIfNegative val="0"/>
          <c:errBars>
            <c:errBarType val="plus"/>
            <c:errValType val="cust"/>
            <c:noEndCap val="0"/>
            <c:plus>
              <c:numRef>
                <c:f>'[Copy of ANALYSIS (1).xlsx]ILEUM'!$Y$32:$Y$33</c:f>
                <c:numCache>
                  <c:formatCode>General</c:formatCode>
                  <c:ptCount val="2"/>
                  <c:pt idx="0">
                    <c:v>45.38496125530723</c:v>
                  </c:pt>
                  <c:pt idx="1">
                    <c:v>67.74093188875878</c:v>
                  </c:pt>
                </c:numCache>
              </c:numRef>
            </c:plus>
            <c:minus>
              <c:numLit>
                <c:formatCode>General</c:formatCode>
                <c:ptCount val="1"/>
                <c:pt idx="0">
                  <c:v>1.0</c:v>
                </c:pt>
              </c:numLit>
            </c:minus>
          </c:errBars>
          <c:cat>
            <c:strRef>
              <c:f>'[Copy of ANALYSIS (1).xlsx]ILEUM'!$W$29:$W$30</c:f>
              <c:strCache>
                <c:ptCount val="2"/>
                <c:pt idx="0">
                  <c:v>Saline Injection</c:v>
                </c:pt>
                <c:pt idx="1">
                  <c:v>5-FU Injection</c:v>
                </c:pt>
              </c:strCache>
            </c:strRef>
          </c:cat>
          <c:val>
            <c:numRef>
              <c:f>'[Copy of ANALYSIS (1).xlsx]ILEUM'!$AA$29:$AA$30</c:f>
              <c:numCache>
                <c:formatCode>General</c:formatCode>
                <c:ptCount val="2"/>
                <c:pt idx="0">
                  <c:v>187.5058772318002</c:v>
                </c:pt>
                <c:pt idx="1">
                  <c:v>570.4660950374681</c:v>
                </c:pt>
              </c:numCache>
            </c:numRef>
          </c:val>
          <c:extLst xmlns:c16r2="http://schemas.microsoft.com/office/drawing/2015/06/chart">
            <c:ext xmlns:c16="http://schemas.microsoft.com/office/drawing/2014/chart" uri="{C3380CC4-5D6E-409C-BE32-E72D297353CC}">
              <c16:uniqueId val="{00000003-FF60-41A1-BF9D-A23381B3B0A4}"/>
            </c:ext>
          </c:extLst>
        </c:ser>
        <c:ser>
          <c:idx val="4"/>
          <c:order val="4"/>
          <c:tx>
            <c:strRef>
              <c:f>'[Copy of ANALYSIS (1).xlsx]ILEUM'!$AB$28</c:f>
              <c:strCache>
                <c:ptCount val="1"/>
                <c:pt idx="0">
                  <c:v>ABW2</c:v>
                </c:pt>
              </c:strCache>
            </c:strRef>
          </c:tx>
          <c:spPr>
            <a:pattFill prst="pct50">
              <a:fgClr>
                <a:schemeClr val="tx1"/>
              </a:fgClr>
              <a:bgClr>
                <a:schemeClr val="bg1"/>
              </a:bgClr>
            </a:pattFill>
            <a:ln>
              <a:solidFill>
                <a:sysClr val="windowText" lastClr="000000"/>
              </a:solidFill>
            </a:ln>
          </c:spPr>
          <c:invertIfNegative val="0"/>
          <c:errBars>
            <c:errBarType val="plus"/>
            <c:errValType val="cust"/>
            <c:noEndCap val="0"/>
            <c:plus>
              <c:numRef>
                <c:f>'[Copy of ANALYSIS (1).xlsx]ILEUM'!$Z$32:$Z$33</c:f>
                <c:numCache>
                  <c:formatCode>General</c:formatCode>
                  <c:ptCount val="2"/>
                  <c:pt idx="0">
                    <c:v>30.74276523392362</c:v>
                  </c:pt>
                  <c:pt idx="1">
                    <c:v>161.4294680237281</c:v>
                  </c:pt>
                </c:numCache>
              </c:numRef>
            </c:plus>
            <c:minus>
              <c:numLit>
                <c:formatCode>General</c:formatCode>
                <c:ptCount val="1"/>
                <c:pt idx="0">
                  <c:v>1.0</c:v>
                </c:pt>
              </c:numLit>
            </c:minus>
          </c:errBars>
          <c:cat>
            <c:strRef>
              <c:f>'[Copy of ANALYSIS (1).xlsx]ILEUM'!$W$29:$W$30</c:f>
              <c:strCache>
                <c:ptCount val="2"/>
                <c:pt idx="0">
                  <c:v>Saline Injection</c:v>
                </c:pt>
                <c:pt idx="1">
                  <c:v>5-FU Injection</c:v>
                </c:pt>
              </c:strCache>
            </c:strRef>
          </c:cat>
          <c:val>
            <c:numRef>
              <c:f>'[Copy of ANALYSIS (1).xlsx]ILEUM'!$AB$29:$AB$30</c:f>
              <c:numCache>
                <c:formatCode>General</c:formatCode>
                <c:ptCount val="2"/>
                <c:pt idx="0">
                  <c:v>171.2212033945337</c:v>
                </c:pt>
                <c:pt idx="1">
                  <c:v>641.010815399962</c:v>
                </c:pt>
              </c:numCache>
            </c:numRef>
          </c:val>
          <c:extLst xmlns:c16r2="http://schemas.microsoft.com/office/drawing/2015/06/chart">
            <c:ext xmlns:c16="http://schemas.microsoft.com/office/drawing/2014/chart" uri="{C3380CC4-5D6E-409C-BE32-E72D297353CC}">
              <c16:uniqueId val="{00000004-FF60-41A1-BF9D-A23381B3B0A4}"/>
            </c:ext>
          </c:extLst>
        </c:ser>
        <c:dLbls>
          <c:showLegendKey val="0"/>
          <c:showVal val="0"/>
          <c:showCatName val="0"/>
          <c:showSerName val="0"/>
          <c:showPercent val="0"/>
          <c:showBubbleSize val="0"/>
        </c:dLbls>
        <c:gapWidth val="150"/>
        <c:axId val="-2141977720"/>
        <c:axId val="2145724712"/>
      </c:barChart>
      <c:catAx>
        <c:axId val="-2141977720"/>
        <c:scaling>
          <c:orientation val="minMax"/>
        </c:scaling>
        <c:delete val="0"/>
        <c:axPos val="b"/>
        <c:numFmt formatCode="General" sourceLinked="0"/>
        <c:majorTickMark val="out"/>
        <c:minorTickMark val="none"/>
        <c:tickLblPos val="nextTo"/>
        <c:crossAx val="2145724712"/>
        <c:crosses val="autoZero"/>
        <c:auto val="1"/>
        <c:lblAlgn val="ctr"/>
        <c:lblOffset val="100"/>
        <c:noMultiLvlLbl val="0"/>
      </c:catAx>
      <c:valAx>
        <c:axId val="2145724712"/>
        <c:scaling>
          <c:orientation val="minMax"/>
        </c:scaling>
        <c:delete val="0"/>
        <c:axPos val="l"/>
        <c:majorGridlines>
          <c:spPr>
            <a:ln>
              <a:noFill/>
            </a:ln>
          </c:spPr>
        </c:majorGridlines>
        <c:title>
          <c:tx>
            <c:rich>
              <a:bodyPr rot="-5400000" vert="horz"/>
              <a:lstStyle/>
              <a:p>
                <a:pPr>
                  <a:defRPr/>
                </a:pPr>
                <a:r>
                  <a:rPr lang="en-AU" sz="1200"/>
                  <a:t>MPO</a:t>
                </a:r>
                <a:r>
                  <a:rPr lang="en-AU" sz="1200" baseline="0"/>
                  <a:t> Activity (U/g)</a:t>
                </a:r>
                <a:endParaRPr lang="en-AU" sz="1200"/>
              </a:p>
            </c:rich>
          </c:tx>
          <c:layout>
            <c:manualLayout>
              <c:xMode val="edge"/>
              <c:yMode val="edge"/>
              <c:x val="0.0305555555555556"/>
              <c:y val="0.253439413823272"/>
            </c:manualLayout>
          </c:layout>
          <c:overlay val="0"/>
        </c:title>
        <c:numFmt formatCode="General" sourceLinked="1"/>
        <c:majorTickMark val="out"/>
        <c:minorTickMark val="none"/>
        <c:tickLblPos val="nextTo"/>
        <c:crossAx val="-2141977720"/>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617764435228576"/>
          <c:y val="0.074548612448916"/>
          <c:w val="0.897456036745407"/>
          <c:h val="0.832619568387285"/>
        </c:manualLayout>
      </c:layout>
      <c:barChart>
        <c:barDir val="col"/>
        <c:grouping val="stacked"/>
        <c:varyColors val="0"/>
        <c:ser>
          <c:idx val="0"/>
          <c:order val="0"/>
          <c:tx>
            <c:strRef>
              <c:f>'[Copy of HISTO SHEETS ALMOND.xlsx]severity score JEJENUM'!$A$674</c:f>
              <c:strCache>
                <c:ptCount val="1"/>
                <c:pt idx="0">
                  <c:v>Box 1</c:v>
                </c:pt>
              </c:strCache>
            </c:strRef>
          </c:tx>
          <c:spPr>
            <a:noFill/>
          </c:spPr>
          <c:invertIfNegative val="0"/>
          <c:errBars>
            <c:errBarType val="minus"/>
            <c:errValType val="cust"/>
            <c:noEndCap val="0"/>
            <c:plus>
              <c:numLit>
                <c:formatCode>General</c:formatCode>
                <c:ptCount val="1"/>
                <c:pt idx="0">
                  <c:v>1.0</c:v>
                </c:pt>
              </c:numLit>
            </c:plus>
            <c:minus>
              <c:numRef>
                <c:f>'[Copy of HISTO SHEETS ALMOND.xlsx]severity score JEJENUM'!$B$679:$L$679</c:f>
                <c:numCache>
                  <c:formatCode>General</c:formatCode>
                  <c:ptCount val="11"/>
                  <c:pt idx="0">
                    <c:v>0.0</c:v>
                  </c:pt>
                  <c:pt idx="1">
                    <c:v>0.0</c:v>
                  </c:pt>
                  <c:pt idx="2">
                    <c:v>0.0</c:v>
                  </c:pt>
                  <c:pt idx="3">
                    <c:v>0.0</c:v>
                  </c:pt>
                  <c:pt idx="4">
                    <c:v>0.0</c:v>
                  </c:pt>
                  <c:pt idx="6">
                    <c:v>0.875</c:v>
                  </c:pt>
                  <c:pt idx="7">
                    <c:v>0.75</c:v>
                  </c:pt>
                  <c:pt idx="8">
                    <c:v>0.5</c:v>
                  </c:pt>
                  <c:pt idx="9">
                    <c:v>0.75</c:v>
                  </c:pt>
                  <c:pt idx="10">
                    <c:v>1.0</c:v>
                  </c:pt>
                </c:numCache>
              </c:numRef>
            </c:minus>
          </c:errBars>
          <c:cat>
            <c:numRef>
              <c:f>'[Copy of HISTO SHEETS ALMOND.xlsx]severity score JEJENUM'!$B$658:$L$658</c:f>
              <c:numCache>
                <c:formatCode>General</c:formatCode>
                <c:ptCount val="11"/>
              </c:numCache>
            </c:numRef>
          </c:cat>
          <c:val>
            <c:numRef>
              <c:f>'[Copy of HISTO SHEETS ALMOND.xlsx]severity score JEJENUM'!$B$674:$L$674</c:f>
              <c:numCache>
                <c:formatCode>General</c:formatCode>
                <c:ptCount val="11"/>
                <c:pt idx="0">
                  <c:v>0.0</c:v>
                </c:pt>
                <c:pt idx="1">
                  <c:v>0.0</c:v>
                </c:pt>
                <c:pt idx="2">
                  <c:v>0.0</c:v>
                </c:pt>
                <c:pt idx="3">
                  <c:v>0.0</c:v>
                </c:pt>
                <c:pt idx="4">
                  <c:v>0.0</c:v>
                </c:pt>
                <c:pt idx="6">
                  <c:v>8.875</c:v>
                </c:pt>
                <c:pt idx="7">
                  <c:v>8.75</c:v>
                </c:pt>
                <c:pt idx="8">
                  <c:v>9.5</c:v>
                </c:pt>
                <c:pt idx="9">
                  <c:v>7.75</c:v>
                </c:pt>
                <c:pt idx="10">
                  <c:v>8.5</c:v>
                </c:pt>
              </c:numCache>
            </c:numRef>
          </c:val>
          <c:extLst xmlns:c16r2="http://schemas.microsoft.com/office/drawing/2015/06/chart">
            <c:ext xmlns:c16="http://schemas.microsoft.com/office/drawing/2014/chart" uri="{C3380CC4-5D6E-409C-BE32-E72D297353CC}">
              <c16:uniqueId val="{00000000-B204-4AB2-97FF-6C51CA483517}"/>
            </c:ext>
          </c:extLst>
        </c:ser>
        <c:ser>
          <c:idx val="1"/>
          <c:order val="1"/>
          <c:tx>
            <c:strRef>
              <c:f>'[Copy of HISTO SHEETS ALMOND.xlsx]severity score JEJENUM'!$A$675</c:f>
              <c:strCache>
                <c:ptCount val="1"/>
                <c:pt idx="0">
                  <c:v>Box 2</c:v>
                </c:pt>
              </c:strCache>
            </c:strRef>
          </c:tx>
          <c:spPr>
            <a:solidFill>
              <a:schemeClr val="tx1">
                <a:lumMod val="50000"/>
                <a:lumOff val="50000"/>
              </a:schemeClr>
            </a:solidFill>
            <a:ln>
              <a:solidFill>
                <a:schemeClr val="tx1">
                  <a:lumMod val="65000"/>
                  <a:lumOff val="35000"/>
                </a:schemeClr>
              </a:solidFill>
            </a:ln>
          </c:spPr>
          <c:invertIfNegative val="0"/>
          <c:dPt>
            <c:idx val="4"/>
            <c:invertIfNegative val="0"/>
            <c:bubble3D val="0"/>
            <c:spPr>
              <a:pattFill prst="pct50">
                <a:fgClr>
                  <a:schemeClr val="tx1"/>
                </a:fgClr>
                <a:bgClr>
                  <a:schemeClr val="bg1"/>
                </a:bgClr>
              </a:patt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2-B204-4AB2-97FF-6C51CA483517}"/>
              </c:ext>
            </c:extLst>
          </c:dPt>
          <c:dPt>
            <c:idx val="6"/>
            <c:invertIfNegative val="0"/>
            <c:bubble3D val="0"/>
            <c:spPr>
              <a:solidFill>
                <a:sysClr val="window" lastClr="FFFFFF"/>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4-B204-4AB2-97FF-6C51CA483517}"/>
              </c:ext>
            </c:extLst>
          </c:dPt>
          <c:dPt>
            <c:idx val="8"/>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6-B204-4AB2-97FF-6C51CA483517}"/>
              </c:ext>
            </c:extLst>
          </c:dPt>
          <c:dPt>
            <c:idx val="9"/>
            <c:invertIfNegative val="0"/>
            <c:bubble3D val="0"/>
            <c:spPr>
              <a:pattFill prst="dkDnDiag">
                <a:fgClr>
                  <a:schemeClr val="tx1">
                    <a:lumMod val="50000"/>
                    <a:lumOff val="50000"/>
                  </a:schemeClr>
                </a:fgClr>
                <a:bgClr>
                  <a:schemeClr val="bg1"/>
                </a:bgClr>
              </a:patt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8-B204-4AB2-97FF-6C51CA483517}"/>
              </c:ext>
            </c:extLst>
          </c:dPt>
          <c:dPt>
            <c:idx val="10"/>
            <c:invertIfNegative val="0"/>
            <c:bubble3D val="0"/>
            <c:spPr>
              <a:pattFill prst="pct50">
                <a:fgClr>
                  <a:schemeClr val="tx1"/>
                </a:fgClr>
                <a:bgClr>
                  <a:schemeClr val="bg1"/>
                </a:bgClr>
              </a:patt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A-B204-4AB2-97FF-6C51CA483517}"/>
              </c:ext>
            </c:extLst>
          </c:dPt>
          <c:cat>
            <c:numRef>
              <c:f>'[Copy of HISTO SHEETS ALMOND.xlsx]severity score JEJENUM'!$B$658:$L$658</c:f>
              <c:numCache>
                <c:formatCode>General</c:formatCode>
                <c:ptCount val="11"/>
              </c:numCache>
            </c:numRef>
          </c:cat>
          <c:val>
            <c:numRef>
              <c:f>'[Copy of HISTO SHEETS ALMOND.xlsx]severity score JEJENUM'!$B$675:$L$675</c:f>
              <c:numCache>
                <c:formatCode>General</c:formatCode>
                <c:ptCount val="11"/>
                <c:pt idx="0">
                  <c:v>0.0</c:v>
                </c:pt>
                <c:pt idx="1">
                  <c:v>0.0</c:v>
                </c:pt>
                <c:pt idx="2">
                  <c:v>0.0</c:v>
                </c:pt>
                <c:pt idx="3">
                  <c:v>0.0</c:v>
                </c:pt>
                <c:pt idx="4">
                  <c:v>0.25</c:v>
                </c:pt>
                <c:pt idx="6">
                  <c:v>0.875</c:v>
                </c:pt>
                <c:pt idx="7">
                  <c:v>1.25</c:v>
                </c:pt>
                <c:pt idx="8">
                  <c:v>0.75</c:v>
                </c:pt>
                <c:pt idx="9">
                  <c:v>1.25</c:v>
                </c:pt>
                <c:pt idx="10">
                  <c:v>1.0</c:v>
                </c:pt>
              </c:numCache>
            </c:numRef>
          </c:val>
          <c:extLst xmlns:c16r2="http://schemas.microsoft.com/office/drawing/2015/06/chart">
            <c:ext xmlns:c16="http://schemas.microsoft.com/office/drawing/2014/chart" uri="{C3380CC4-5D6E-409C-BE32-E72D297353CC}">
              <c16:uniqueId val="{0000000B-B204-4AB2-97FF-6C51CA483517}"/>
            </c:ext>
          </c:extLst>
        </c:ser>
        <c:ser>
          <c:idx val="2"/>
          <c:order val="2"/>
          <c:tx>
            <c:strRef>
              <c:f>'[Copy of HISTO SHEETS ALMOND.xlsx]severity score JEJENUM'!$A$676</c:f>
              <c:strCache>
                <c:ptCount val="1"/>
                <c:pt idx="0">
                  <c:v>Box 3</c:v>
                </c:pt>
              </c:strCache>
            </c:strRef>
          </c:tx>
          <c:spPr>
            <a:solidFill>
              <a:schemeClr val="tx1">
                <a:lumMod val="50000"/>
                <a:lumOff val="50000"/>
              </a:schemeClr>
            </a:solidFill>
            <a:ln>
              <a:solidFill>
                <a:schemeClr val="tx1">
                  <a:lumMod val="65000"/>
                  <a:lumOff val="35000"/>
                </a:schemeClr>
              </a:solidFill>
            </a:ln>
          </c:spPr>
          <c:invertIfNegative val="0"/>
          <c:dPt>
            <c:idx val="2"/>
            <c:invertIfNegative val="0"/>
            <c:bubble3D val="0"/>
            <c:spPr>
              <a:solidFill>
                <a:schemeClr val="tx1"/>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D-B204-4AB2-97FF-6C51CA483517}"/>
              </c:ext>
            </c:extLst>
          </c:dPt>
          <c:dPt>
            <c:idx val="3"/>
            <c:invertIfNegative val="0"/>
            <c:bubble3D val="0"/>
            <c:spPr>
              <a:pattFill prst="dkDnDiag">
                <a:fgClr>
                  <a:schemeClr val="tx1">
                    <a:lumMod val="50000"/>
                    <a:lumOff val="50000"/>
                  </a:schemeClr>
                </a:fgClr>
                <a:bgClr>
                  <a:schemeClr val="bg1"/>
                </a:bgClr>
              </a:patt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0F-B204-4AB2-97FF-6C51CA483517}"/>
              </c:ext>
            </c:extLst>
          </c:dPt>
          <c:dPt>
            <c:idx val="4"/>
            <c:invertIfNegative val="0"/>
            <c:bubble3D val="0"/>
            <c:spPr>
              <a:pattFill prst="pct50">
                <a:fgClr>
                  <a:schemeClr val="tx1"/>
                </a:fgClr>
                <a:bgClr>
                  <a:schemeClr val="bg1"/>
                </a:bgClr>
              </a:patt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11-B204-4AB2-97FF-6C51CA483517}"/>
              </c:ext>
            </c:extLst>
          </c:dPt>
          <c:dPt>
            <c:idx val="6"/>
            <c:invertIfNegative val="0"/>
            <c:bubble3D val="0"/>
            <c:spPr>
              <a:solidFill>
                <a:sysClr val="window" lastClr="FFFFFF"/>
              </a:solid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13-B204-4AB2-97FF-6C51CA483517}"/>
              </c:ext>
            </c:extLst>
          </c:dPt>
          <c:dPt>
            <c:idx val="8"/>
            <c:invertIfNegative val="0"/>
            <c:bubble3D val="0"/>
            <c:spPr>
              <a:solidFill>
                <a:schemeClr val="tx1"/>
              </a:solidFill>
              <a:ln>
                <a:solidFill>
                  <a:sysClr val="windowText" lastClr="000000"/>
                </a:solidFill>
              </a:ln>
            </c:spPr>
            <c:extLst xmlns:c16r2="http://schemas.microsoft.com/office/drawing/2015/06/chart">
              <c:ext xmlns:c16="http://schemas.microsoft.com/office/drawing/2014/chart" uri="{C3380CC4-5D6E-409C-BE32-E72D297353CC}">
                <c16:uniqueId val="{00000015-B204-4AB2-97FF-6C51CA483517}"/>
              </c:ext>
            </c:extLst>
          </c:dPt>
          <c:dPt>
            <c:idx val="9"/>
            <c:invertIfNegative val="0"/>
            <c:bubble3D val="0"/>
            <c:spPr>
              <a:pattFill prst="dkDnDiag">
                <a:fgClr>
                  <a:schemeClr val="tx1">
                    <a:lumMod val="50000"/>
                    <a:lumOff val="50000"/>
                  </a:schemeClr>
                </a:fgClr>
                <a:bgClr>
                  <a:schemeClr val="bg1"/>
                </a:bgClr>
              </a:patt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17-B204-4AB2-97FF-6C51CA483517}"/>
              </c:ext>
            </c:extLst>
          </c:dPt>
          <c:dPt>
            <c:idx val="10"/>
            <c:invertIfNegative val="0"/>
            <c:bubble3D val="0"/>
            <c:spPr>
              <a:pattFill prst="pct50">
                <a:fgClr>
                  <a:schemeClr val="tx1"/>
                </a:fgClr>
                <a:bgClr>
                  <a:schemeClr val="bg1"/>
                </a:bgClr>
              </a:pattFill>
              <a:ln>
                <a:solidFill>
                  <a:schemeClr val="tx1">
                    <a:lumMod val="65000"/>
                    <a:lumOff val="35000"/>
                  </a:schemeClr>
                </a:solidFill>
              </a:ln>
            </c:spPr>
            <c:extLst xmlns:c16r2="http://schemas.microsoft.com/office/drawing/2015/06/chart">
              <c:ext xmlns:c16="http://schemas.microsoft.com/office/drawing/2014/chart" uri="{C3380CC4-5D6E-409C-BE32-E72D297353CC}">
                <c16:uniqueId val="{00000019-B204-4AB2-97FF-6C51CA483517}"/>
              </c:ext>
            </c:extLst>
          </c:dPt>
          <c:errBars>
            <c:errBarType val="plus"/>
            <c:errValType val="cust"/>
            <c:noEndCap val="0"/>
            <c:plus>
              <c:numRef>
                <c:f>'[Copy of HISTO SHEETS ALMOND.xlsx]severity score JEJENUM'!$B$678:$L$678</c:f>
                <c:numCache>
                  <c:formatCode>General</c:formatCode>
                  <c:ptCount val="11"/>
                  <c:pt idx="0">
                    <c:v>0.5</c:v>
                  </c:pt>
                  <c:pt idx="1">
                    <c:v>0.375</c:v>
                  </c:pt>
                  <c:pt idx="2">
                    <c:v>0.375</c:v>
                  </c:pt>
                  <c:pt idx="3">
                    <c:v>0.75</c:v>
                  </c:pt>
                  <c:pt idx="4">
                    <c:v>0.375</c:v>
                  </c:pt>
                  <c:pt idx="6">
                    <c:v>0.875</c:v>
                  </c:pt>
                  <c:pt idx="7">
                    <c:v>1.0</c:v>
                  </c:pt>
                  <c:pt idx="8">
                    <c:v>0.0</c:v>
                  </c:pt>
                  <c:pt idx="9">
                    <c:v>1.0</c:v>
                  </c:pt>
                  <c:pt idx="10">
                    <c:v>1.25</c:v>
                  </c:pt>
                </c:numCache>
              </c:numRef>
            </c:plus>
            <c:minus>
              <c:numLit>
                <c:formatCode>General</c:formatCode>
                <c:ptCount val="1"/>
                <c:pt idx="0">
                  <c:v>1.0</c:v>
                </c:pt>
              </c:numLit>
            </c:minus>
          </c:errBars>
          <c:cat>
            <c:numRef>
              <c:f>'[Copy of HISTO SHEETS ALMOND.xlsx]severity score JEJENUM'!$B$658:$L$658</c:f>
              <c:numCache>
                <c:formatCode>General</c:formatCode>
                <c:ptCount val="11"/>
              </c:numCache>
            </c:numRef>
          </c:cat>
          <c:val>
            <c:numRef>
              <c:f>'[Copy of HISTO SHEETS ALMOND.xlsx]severity score JEJENUM'!$B$676:$L$676</c:f>
              <c:numCache>
                <c:formatCode>General</c:formatCode>
                <c:ptCount val="11"/>
                <c:pt idx="0">
                  <c:v>0.0</c:v>
                </c:pt>
                <c:pt idx="1">
                  <c:v>0.125</c:v>
                </c:pt>
                <c:pt idx="2">
                  <c:v>0.625</c:v>
                </c:pt>
                <c:pt idx="3">
                  <c:v>0.25</c:v>
                </c:pt>
                <c:pt idx="4">
                  <c:v>0.375</c:v>
                </c:pt>
                <c:pt idx="6">
                  <c:v>0.375</c:v>
                </c:pt>
                <c:pt idx="7">
                  <c:v>0.0</c:v>
                </c:pt>
                <c:pt idx="8">
                  <c:v>0.75</c:v>
                </c:pt>
                <c:pt idx="9">
                  <c:v>1.0</c:v>
                </c:pt>
                <c:pt idx="10">
                  <c:v>0.75</c:v>
                </c:pt>
              </c:numCache>
            </c:numRef>
          </c:val>
          <c:extLst xmlns:c16r2="http://schemas.microsoft.com/office/drawing/2015/06/chart">
            <c:ext xmlns:c16="http://schemas.microsoft.com/office/drawing/2014/chart" uri="{C3380CC4-5D6E-409C-BE32-E72D297353CC}">
              <c16:uniqueId val="{0000001A-B204-4AB2-97FF-6C51CA483517}"/>
            </c:ext>
          </c:extLst>
        </c:ser>
        <c:dLbls>
          <c:showLegendKey val="0"/>
          <c:showVal val="0"/>
          <c:showCatName val="0"/>
          <c:showSerName val="0"/>
          <c:showPercent val="0"/>
          <c:showBubbleSize val="0"/>
        </c:dLbls>
        <c:gapWidth val="150"/>
        <c:overlap val="100"/>
        <c:axId val="-2128655432"/>
        <c:axId val="-2129469912"/>
      </c:barChart>
      <c:catAx>
        <c:axId val="-2128655432"/>
        <c:scaling>
          <c:orientation val="minMax"/>
        </c:scaling>
        <c:delete val="0"/>
        <c:axPos val="b"/>
        <c:numFmt formatCode="General" sourceLinked="1"/>
        <c:majorTickMark val="out"/>
        <c:minorTickMark val="none"/>
        <c:tickLblPos val="nextTo"/>
        <c:crossAx val="-2129469912"/>
        <c:crosses val="autoZero"/>
        <c:auto val="1"/>
        <c:lblAlgn val="ctr"/>
        <c:lblOffset val="100"/>
        <c:noMultiLvlLbl val="0"/>
      </c:catAx>
      <c:valAx>
        <c:axId val="-2129469912"/>
        <c:scaling>
          <c:orientation val="minMax"/>
        </c:scaling>
        <c:delete val="0"/>
        <c:axPos val="l"/>
        <c:majorGridlines>
          <c:spPr>
            <a:ln>
              <a:noFill/>
            </a:ln>
          </c:spPr>
        </c:majorGridlines>
        <c:title>
          <c:tx>
            <c:rich>
              <a:bodyPr rot="-5400000" vert="horz"/>
              <a:lstStyle/>
              <a:p>
                <a:pPr>
                  <a:defRPr/>
                </a:pPr>
                <a:r>
                  <a:rPr lang="en-AU" sz="1100" b="1"/>
                  <a:t>Disease</a:t>
                </a:r>
                <a:r>
                  <a:rPr lang="en-AU" sz="1100" b="1" baseline="0"/>
                  <a:t> Severity Score</a:t>
                </a:r>
                <a:endParaRPr lang="en-AU" sz="1100" b="1"/>
              </a:p>
            </c:rich>
          </c:tx>
          <c:layout/>
          <c:overlay val="0"/>
        </c:title>
        <c:numFmt formatCode="General" sourceLinked="1"/>
        <c:majorTickMark val="out"/>
        <c:minorTickMark val="none"/>
        <c:tickLblPos val="nextTo"/>
        <c:crossAx val="-2128655432"/>
        <c:crosses val="autoZero"/>
        <c:crossBetween val="between"/>
      </c:valAx>
      <c:spPr>
        <a:noFill/>
        <a:ln w="25400">
          <a:noFill/>
        </a:ln>
      </c:spPr>
    </c:plotArea>
    <c:plotVisOnly val="1"/>
    <c:dispBlanksAs val="gap"/>
    <c:showDLblsOverMax val="0"/>
  </c:chart>
  <c:spPr>
    <a:ln w="12700"/>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719479814971251"/>
          <c:y val="0.0319249549113623"/>
          <c:w val="0.897456036745407"/>
          <c:h val="0.889124380285798"/>
        </c:manualLayout>
      </c:layout>
      <c:barChart>
        <c:barDir val="col"/>
        <c:grouping val="stacked"/>
        <c:varyColors val="0"/>
        <c:ser>
          <c:idx val="0"/>
          <c:order val="0"/>
          <c:tx>
            <c:strRef>
              <c:f>'[Copy of HISTO SHEETS ALMOND.xlsx]SEVERITY ILEUM '!$A$672</c:f>
              <c:strCache>
                <c:ptCount val="1"/>
                <c:pt idx="0">
                  <c:v>Box 1</c:v>
                </c:pt>
              </c:strCache>
            </c:strRef>
          </c:tx>
          <c:spPr>
            <a:noFill/>
          </c:spPr>
          <c:invertIfNegative val="0"/>
          <c:errBars>
            <c:errBarType val="minus"/>
            <c:errValType val="cust"/>
            <c:noEndCap val="0"/>
            <c:plus>
              <c:numLit>
                <c:formatCode>General</c:formatCode>
                <c:ptCount val="1"/>
                <c:pt idx="0">
                  <c:v>1.0</c:v>
                </c:pt>
              </c:numLit>
            </c:plus>
            <c:minus>
              <c:numRef>
                <c:f>'[Copy of HISTO SHEETS ALMOND.xlsx]SEVERITY ILEUM '!$B$677:$K$677</c:f>
                <c:numCache>
                  <c:formatCode>General</c:formatCode>
                  <c:ptCount val="10"/>
                  <c:pt idx="0">
                    <c:v>0.0</c:v>
                  </c:pt>
                  <c:pt idx="1">
                    <c:v>0.0</c:v>
                  </c:pt>
                  <c:pt idx="2">
                    <c:v>0.0</c:v>
                  </c:pt>
                  <c:pt idx="3">
                    <c:v>0.0</c:v>
                  </c:pt>
                  <c:pt idx="4">
                    <c:v>0.0</c:v>
                  </c:pt>
                  <c:pt idx="5">
                    <c:v>2.0</c:v>
                  </c:pt>
                  <c:pt idx="6">
                    <c:v>1.5</c:v>
                  </c:pt>
                  <c:pt idx="7">
                    <c:v>1.25</c:v>
                  </c:pt>
                  <c:pt idx="8">
                    <c:v>1.0</c:v>
                  </c:pt>
                  <c:pt idx="9">
                    <c:v>0.75</c:v>
                  </c:pt>
                </c:numCache>
              </c:numRef>
            </c:minus>
          </c:errBars>
          <c:cat>
            <c:numRef>
              <c:f>'[Copy of HISTO SHEETS ALMOND.xlsx]SEVERITY ILEUM '!$B$656:$K$656</c:f>
              <c:numCache>
                <c:formatCode>General</c:formatCode>
                <c:ptCount val="10"/>
              </c:numCache>
            </c:numRef>
          </c:cat>
          <c:val>
            <c:numRef>
              <c:f>'[Copy of HISTO SHEETS ALMOND.xlsx]SEVERITY ILEUM '!$B$672:$K$672</c:f>
              <c:numCache>
                <c:formatCode>General</c:formatCode>
                <c:ptCount val="10"/>
                <c:pt idx="0">
                  <c:v>0.0</c:v>
                </c:pt>
                <c:pt idx="1">
                  <c:v>0.0</c:v>
                </c:pt>
                <c:pt idx="2">
                  <c:v>0.0</c:v>
                </c:pt>
                <c:pt idx="3">
                  <c:v>0.0</c:v>
                </c:pt>
                <c:pt idx="4">
                  <c:v>0.0</c:v>
                </c:pt>
                <c:pt idx="5">
                  <c:v>9.0</c:v>
                </c:pt>
                <c:pt idx="6">
                  <c:v>9.5</c:v>
                </c:pt>
                <c:pt idx="7">
                  <c:v>8.75</c:v>
                </c:pt>
                <c:pt idx="8">
                  <c:v>8.0</c:v>
                </c:pt>
                <c:pt idx="9">
                  <c:v>8.75</c:v>
                </c:pt>
              </c:numCache>
            </c:numRef>
          </c:val>
          <c:extLst xmlns:c16r2="http://schemas.microsoft.com/office/drawing/2015/06/chart">
            <c:ext xmlns:c16="http://schemas.microsoft.com/office/drawing/2014/chart" uri="{C3380CC4-5D6E-409C-BE32-E72D297353CC}">
              <c16:uniqueId val="{00000000-2E01-4028-BDC6-102B050BB634}"/>
            </c:ext>
          </c:extLst>
        </c:ser>
        <c:ser>
          <c:idx val="1"/>
          <c:order val="1"/>
          <c:tx>
            <c:strRef>
              <c:f>'[Copy of HISTO SHEETS ALMOND.xlsx]SEVERITY ILEUM '!$A$673</c:f>
              <c:strCache>
                <c:ptCount val="1"/>
                <c:pt idx="0">
                  <c:v>Box 2</c:v>
                </c:pt>
              </c:strCache>
            </c:strRef>
          </c:tx>
          <c:spPr>
            <a:noFill/>
            <a:ln>
              <a:solidFill>
                <a:schemeClr val="tx1"/>
              </a:solidFill>
            </a:ln>
          </c:spPr>
          <c:invertIfNegative val="0"/>
          <c:dPt>
            <c:idx val="4"/>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2-2E01-4028-BDC6-102B050BB634}"/>
              </c:ext>
            </c:extLst>
          </c:dPt>
          <c:dPt>
            <c:idx val="6"/>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04-2E01-4028-BDC6-102B050BB634}"/>
              </c:ext>
            </c:extLst>
          </c:dPt>
          <c:dPt>
            <c:idx val="7"/>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6-2E01-4028-BDC6-102B050BB634}"/>
              </c:ext>
            </c:extLst>
          </c:dPt>
          <c:dPt>
            <c:idx val="8"/>
            <c:invertIfNegative val="0"/>
            <c:bubble3D val="0"/>
            <c:spPr>
              <a:pattFill prst="dkDnDiag">
                <a:fgClr>
                  <a:schemeClr val="tx1">
                    <a:lumMod val="50000"/>
                    <a:lumOff val="50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8-2E01-4028-BDC6-102B050BB634}"/>
              </c:ext>
            </c:extLst>
          </c:dPt>
          <c:dPt>
            <c:idx val="9"/>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A-2E01-4028-BDC6-102B050BB634}"/>
              </c:ext>
            </c:extLst>
          </c:dPt>
          <c:cat>
            <c:numRef>
              <c:f>'[Copy of HISTO SHEETS ALMOND.xlsx]SEVERITY ILEUM '!$B$656:$K$656</c:f>
              <c:numCache>
                <c:formatCode>General</c:formatCode>
                <c:ptCount val="10"/>
              </c:numCache>
            </c:numRef>
          </c:cat>
          <c:val>
            <c:numRef>
              <c:f>'[Copy of HISTO SHEETS ALMOND.xlsx]SEVERITY ILEUM '!$B$673:$K$673</c:f>
              <c:numCache>
                <c:formatCode>General</c:formatCode>
                <c:ptCount val="10"/>
                <c:pt idx="0">
                  <c:v>0.5</c:v>
                </c:pt>
                <c:pt idx="1">
                  <c:v>0.0</c:v>
                </c:pt>
                <c:pt idx="2">
                  <c:v>0.0</c:v>
                </c:pt>
                <c:pt idx="3">
                  <c:v>0.0</c:v>
                </c:pt>
                <c:pt idx="4">
                  <c:v>0.5</c:v>
                </c:pt>
                <c:pt idx="5">
                  <c:v>0.75</c:v>
                </c:pt>
                <c:pt idx="6">
                  <c:v>1.0</c:v>
                </c:pt>
                <c:pt idx="7">
                  <c:v>1.25</c:v>
                </c:pt>
                <c:pt idx="8">
                  <c:v>0.5</c:v>
                </c:pt>
                <c:pt idx="9">
                  <c:v>1.25</c:v>
                </c:pt>
              </c:numCache>
            </c:numRef>
          </c:val>
          <c:extLst xmlns:c16r2="http://schemas.microsoft.com/office/drawing/2015/06/chart">
            <c:ext xmlns:c16="http://schemas.microsoft.com/office/drawing/2014/chart" uri="{C3380CC4-5D6E-409C-BE32-E72D297353CC}">
              <c16:uniqueId val="{0000000B-2E01-4028-BDC6-102B050BB634}"/>
            </c:ext>
          </c:extLst>
        </c:ser>
        <c:ser>
          <c:idx val="2"/>
          <c:order val="2"/>
          <c:tx>
            <c:strRef>
              <c:f>'[Copy of HISTO SHEETS ALMOND.xlsx]SEVERITY ILEUM '!$A$674</c:f>
              <c:strCache>
                <c:ptCount val="1"/>
                <c:pt idx="0">
                  <c:v>Box 3</c:v>
                </c:pt>
              </c:strCache>
            </c:strRef>
          </c:tx>
          <c:spPr>
            <a:noFill/>
            <a:ln>
              <a:solidFill>
                <a:schemeClr val="tx1"/>
              </a:solidFill>
            </a:ln>
          </c:spPr>
          <c:invertIfNegative val="0"/>
          <c:dPt>
            <c:idx val="1"/>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0D-2E01-4028-BDC6-102B050BB634}"/>
              </c:ext>
            </c:extLst>
          </c:dPt>
          <c:dPt>
            <c:idx val="2"/>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F-2E01-4028-BDC6-102B050BB634}"/>
              </c:ext>
            </c:extLst>
          </c:dPt>
          <c:dPt>
            <c:idx val="3"/>
            <c:invertIfNegative val="0"/>
            <c:bubble3D val="0"/>
            <c:spPr>
              <a:pattFill prst="dkDnDiag">
                <a:fgClr>
                  <a:schemeClr val="tx1">
                    <a:lumMod val="50000"/>
                    <a:lumOff val="50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11-2E01-4028-BDC6-102B050BB634}"/>
              </c:ext>
            </c:extLst>
          </c:dPt>
          <c:dPt>
            <c:idx val="4"/>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13-2E01-4028-BDC6-102B050BB634}"/>
              </c:ext>
            </c:extLst>
          </c:dPt>
          <c:dPt>
            <c:idx val="6"/>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15-2E01-4028-BDC6-102B050BB634}"/>
              </c:ext>
            </c:extLst>
          </c:dPt>
          <c:dPt>
            <c:idx val="7"/>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17-2E01-4028-BDC6-102B050BB634}"/>
              </c:ext>
            </c:extLst>
          </c:dPt>
          <c:dPt>
            <c:idx val="8"/>
            <c:invertIfNegative val="0"/>
            <c:bubble3D val="0"/>
            <c:spPr>
              <a:pattFill prst="dkDnDiag">
                <a:fgClr>
                  <a:schemeClr val="tx1">
                    <a:lumMod val="50000"/>
                    <a:lumOff val="50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19-2E01-4028-BDC6-102B050BB634}"/>
              </c:ext>
            </c:extLst>
          </c:dPt>
          <c:dPt>
            <c:idx val="9"/>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1B-2E01-4028-BDC6-102B050BB634}"/>
              </c:ext>
            </c:extLst>
          </c:dPt>
          <c:errBars>
            <c:errBarType val="plus"/>
            <c:errValType val="cust"/>
            <c:noEndCap val="0"/>
            <c:plus>
              <c:numRef>
                <c:f>'[Copy of HISTO SHEETS ALMOND.xlsx]SEVERITY ILEUM '!$B$676:$K$676</c:f>
                <c:numCache>
                  <c:formatCode>General</c:formatCode>
                  <c:ptCount val="10"/>
                  <c:pt idx="0">
                    <c:v>0.875</c:v>
                  </c:pt>
                  <c:pt idx="1">
                    <c:v>1.375</c:v>
                  </c:pt>
                  <c:pt idx="2">
                    <c:v>0.25</c:v>
                  </c:pt>
                  <c:pt idx="3">
                    <c:v>1.375</c:v>
                  </c:pt>
                  <c:pt idx="4">
                    <c:v>1.875</c:v>
                  </c:pt>
                  <c:pt idx="5">
                    <c:v>1.75</c:v>
                  </c:pt>
                  <c:pt idx="6">
                    <c:v>0.25</c:v>
                  </c:pt>
                  <c:pt idx="7">
                    <c:v>1.5</c:v>
                  </c:pt>
                  <c:pt idx="8">
                    <c:v>1.0</c:v>
                  </c:pt>
                  <c:pt idx="9">
                    <c:v>0.375</c:v>
                  </c:pt>
                </c:numCache>
              </c:numRef>
            </c:plus>
            <c:minus>
              <c:numLit>
                <c:formatCode>General</c:formatCode>
                <c:ptCount val="1"/>
                <c:pt idx="0">
                  <c:v>1.0</c:v>
                </c:pt>
              </c:numLit>
            </c:minus>
          </c:errBars>
          <c:cat>
            <c:numRef>
              <c:f>'[Copy of HISTO SHEETS ALMOND.xlsx]SEVERITY ILEUM '!$B$656:$K$656</c:f>
              <c:numCache>
                <c:formatCode>General</c:formatCode>
                <c:ptCount val="10"/>
              </c:numCache>
            </c:numRef>
          </c:cat>
          <c:val>
            <c:numRef>
              <c:f>'[Copy of HISTO SHEETS ALMOND.xlsx]SEVERITY ILEUM '!$B$674:$K$674</c:f>
              <c:numCache>
                <c:formatCode>General</c:formatCode>
                <c:ptCount val="10"/>
                <c:pt idx="0">
                  <c:v>0.625</c:v>
                </c:pt>
                <c:pt idx="1">
                  <c:v>0.625</c:v>
                </c:pt>
                <c:pt idx="2">
                  <c:v>0.75</c:v>
                </c:pt>
                <c:pt idx="3">
                  <c:v>0.125</c:v>
                </c:pt>
                <c:pt idx="4">
                  <c:v>0.625</c:v>
                </c:pt>
                <c:pt idx="5">
                  <c:v>0.5</c:v>
                </c:pt>
                <c:pt idx="6">
                  <c:v>0.25</c:v>
                </c:pt>
                <c:pt idx="7">
                  <c:v>0.5</c:v>
                </c:pt>
                <c:pt idx="8">
                  <c:v>1.5</c:v>
                </c:pt>
                <c:pt idx="9">
                  <c:v>0.625</c:v>
                </c:pt>
              </c:numCache>
            </c:numRef>
          </c:val>
          <c:extLst xmlns:c16r2="http://schemas.microsoft.com/office/drawing/2015/06/chart">
            <c:ext xmlns:c16="http://schemas.microsoft.com/office/drawing/2014/chart" uri="{C3380CC4-5D6E-409C-BE32-E72D297353CC}">
              <c16:uniqueId val="{0000001C-2E01-4028-BDC6-102B050BB634}"/>
            </c:ext>
          </c:extLst>
        </c:ser>
        <c:dLbls>
          <c:showLegendKey val="0"/>
          <c:showVal val="0"/>
          <c:showCatName val="0"/>
          <c:showSerName val="0"/>
          <c:showPercent val="0"/>
          <c:showBubbleSize val="0"/>
        </c:dLbls>
        <c:gapWidth val="150"/>
        <c:overlap val="100"/>
        <c:axId val="-2127471192"/>
        <c:axId val="-2129149752"/>
      </c:barChart>
      <c:catAx>
        <c:axId val="-2127471192"/>
        <c:scaling>
          <c:orientation val="minMax"/>
        </c:scaling>
        <c:delete val="0"/>
        <c:axPos val="b"/>
        <c:numFmt formatCode="General" sourceLinked="1"/>
        <c:majorTickMark val="out"/>
        <c:minorTickMark val="none"/>
        <c:tickLblPos val="nextTo"/>
        <c:crossAx val="-2129149752"/>
        <c:crosses val="autoZero"/>
        <c:auto val="1"/>
        <c:lblAlgn val="ctr"/>
        <c:lblOffset val="100"/>
        <c:noMultiLvlLbl val="0"/>
      </c:catAx>
      <c:valAx>
        <c:axId val="-2129149752"/>
        <c:scaling>
          <c:orientation val="minMax"/>
        </c:scaling>
        <c:delete val="0"/>
        <c:axPos val="l"/>
        <c:title>
          <c:tx>
            <c:rich>
              <a:bodyPr rot="-5400000" vert="horz"/>
              <a:lstStyle/>
              <a:p>
                <a:pPr>
                  <a:defRPr sz="1200"/>
                </a:pPr>
                <a:r>
                  <a:rPr lang="en-AU" sz="1200"/>
                  <a:t>Disease</a:t>
                </a:r>
                <a:r>
                  <a:rPr lang="en-AU" sz="1200" baseline="0"/>
                  <a:t> Severity Score</a:t>
                </a:r>
                <a:endParaRPr lang="en-AU" sz="1200"/>
              </a:p>
            </c:rich>
          </c:tx>
          <c:layout/>
          <c:overlay val="0"/>
        </c:title>
        <c:numFmt formatCode="General" sourceLinked="1"/>
        <c:majorTickMark val="out"/>
        <c:minorTickMark val="none"/>
        <c:tickLblPos val="nextTo"/>
        <c:crossAx val="-2127471192"/>
        <c:crosses val="autoZero"/>
        <c:crossBetween val="between"/>
      </c:valAx>
      <c:spPr>
        <a:noFill/>
        <a:ln w="25400">
          <a:noFill/>
        </a:ln>
      </c:spPr>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583998431127"/>
          <c:y val="0.152066338128057"/>
          <c:w val="0.601980563240406"/>
          <c:h val="0.705552738111126"/>
        </c:manualLayout>
      </c:layout>
      <c:barChart>
        <c:barDir val="col"/>
        <c:grouping val="clustered"/>
        <c:varyColors val="0"/>
        <c:ser>
          <c:idx val="0"/>
          <c:order val="0"/>
          <c:tx>
            <c:strRef>
              <c:f>'[Copy of KL formatted vhcd graph almond (1).xlsx]Sheet1'!$C$1:$C$2</c:f>
              <c:strCache>
                <c:ptCount val="2"/>
                <c:pt idx="0">
                  <c:v>Villus Height</c:v>
                </c:pt>
              </c:strCache>
            </c:strRef>
          </c:tx>
          <c:spPr>
            <a:ln>
              <a:solidFill>
                <a:schemeClr val="tx1"/>
              </a:solidFill>
            </a:ln>
          </c:spPr>
          <c:invertIfNegative val="0"/>
          <c:dPt>
            <c:idx val="1"/>
            <c:invertIfNegative val="0"/>
            <c:bubble3D val="0"/>
            <c:spPr>
              <a:solidFill>
                <a:schemeClr val="bg1"/>
              </a:solidFill>
              <a:ln>
                <a:solidFill>
                  <a:schemeClr val="tx1"/>
                </a:solidFill>
              </a:ln>
            </c:spPr>
            <c:extLst xmlns:c16r2="http://schemas.microsoft.com/office/drawing/2015/06/chart">
              <c:ext xmlns:c16="http://schemas.microsoft.com/office/drawing/2014/chart" uri="{C3380CC4-5D6E-409C-BE32-E72D297353CC}">
                <c16:uniqueId val="{00000001-7CE1-4C34-BD07-D74F447EF59C}"/>
              </c:ext>
            </c:extLst>
          </c:dPt>
          <c:dPt>
            <c:idx val="2"/>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03-7CE1-4C34-BD07-D74F447EF59C}"/>
              </c:ext>
            </c:extLst>
          </c:dPt>
          <c:dPt>
            <c:idx val="3"/>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5-7CE1-4C34-BD07-D74F447EF59C}"/>
              </c:ext>
            </c:extLst>
          </c:dPt>
          <c:dPt>
            <c:idx val="4"/>
            <c:invertIfNegative val="0"/>
            <c:bubble3D val="0"/>
            <c:spPr>
              <a:pattFill prst="dkDnDiag">
                <a:fgClr>
                  <a:schemeClr val="tx1">
                    <a:lumMod val="50000"/>
                    <a:lumOff val="50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7CE1-4C34-BD07-D74F447EF59C}"/>
              </c:ext>
            </c:extLst>
          </c:dPt>
          <c:dPt>
            <c:idx val="5"/>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9-7CE1-4C34-BD07-D74F447EF59C}"/>
              </c:ext>
            </c:extLst>
          </c:dPt>
          <c:dPt>
            <c:idx val="7"/>
            <c:invertIfNegative val="0"/>
            <c:bubble3D val="0"/>
            <c:spPr>
              <a:solidFill>
                <a:schemeClr val="bg1"/>
              </a:solidFill>
              <a:ln>
                <a:solidFill>
                  <a:schemeClr val="tx1"/>
                </a:solidFill>
              </a:ln>
            </c:spPr>
            <c:extLst xmlns:c16r2="http://schemas.microsoft.com/office/drawing/2015/06/chart">
              <c:ext xmlns:c16="http://schemas.microsoft.com/office/drawing/2014/chart" uri="{C3380CC4-5D6E-409C-BE32-E72D297353CC}">
                <c16:uniqueId val="{0000000B-7CE1-4C34-BD07-D74F447EF59C}"/>
              </c:ext>
            </c:extLst>
          </c:dPt>
          <c:dPt>
            <c:idx val="8"/>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0D-7CE1-4C34-BD07-D74F447EF59C}"/>
              </c:ext>
            </c:extLst>
          </c:dPt>
          <c:dPt>
            <c:idx val="9"/>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F-7CE1-4C34-BD07-D74F447EF59C}"/>
              </c:ext>
            </c:extLst>
          </c:dPt>
          <c:dPt>
            <c:idx val="10"/>
            <c:invertIfNegative val="0"/>
            <c:bubble3D val="0"/>
            <c:spPr>
              <a:pattFill prst="dkDnDiag">
                <a:fgClr>
                  <a:schemeClr val="tx1">
                    <a:lumMod val="50000"/>
                    <a:lumOff val="50000"/>
                  </a:schemeClr>
                </a:fgClr>
                <a:bgClr>
                  <a:prstClr val="white"/>
                </a:bgClr>
              </a:pattFill>
              <a:ln>
                <a:solidFill>
                  <a:schemeClr val="tx1"/>
                </a:solidFill>
              </a:ln>
            </c:spPr>
            <c:extLst xmlns:c16r2="http://schemas.microsoft.com/office/drawing/2015/06/chart">
              <c:ext xmlns:c16="http://schemas.microsoft.com/office/drawing/2014/chart" uri="{C3380CC4-5D6E-409C-BE32-E72D297353CC}">
                <c16:uniqueId val="{00000011-7CE1-4C34-BD07-D74F447EF59C}"/>
              </c:ext>
            </c:extLst>
          </c:dPt>
          <c:dPt>
            <c:idx val="11"/>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13-7CE1-4C34-BD07-D74F447EF59C}"/>
              </c:ext>
            </c:extLst>
          </c:dPt>
          <c:errBars>
            <c:errBarType val="plus"/>
            <c:errValType val="cust"/>
            <c:noEndCap val="0"/>
            <c:plus>
              <c:numRef>
                <c:f>'[Copy of KL formatted vhcd graph almond (1).xlsx]Sheet1'!$E$3:$E$14</c:f>
                <c:numCache>
                  <c:formatCode>General</c:formatCode>
                  <c:ptCount val="12"/>
                  <c:pt idx="0">
                    <c:v>0.0</c:v>
                  </c:pt>
                  <c:pt idx="1">
                    <c:v>42.88633632630366</c:v>
                  </c:pt>
                  <c:pt idx="2">
                    <c:v>21.76415469735761</c:v>
                  </c:pt>
                  <c:pt idx="3">
                    <c:v>22.82762240548682</c:v>
                  </c:pt>
                  <c:pt idx="4">
                    <c:v>47.81222431933575</c:v>
                  </c:pt>
                  <c:pt idx="5">
                    <c:v>6.649377750746344</c:v>
                  </c:pt>
                  <c:pt idx="7">
                    <c:v>17.09435818242962</c:v>
                  </c:pt>
                  <c:pt idx="8">
                    <c:v>24.83969119035312</c:v>
                  </c:pt>
                  <c:pt idx="9">
                    <c:v>23.38738427008679</c:v>
                  </c:pt>
                  <c:pt idx="10">
                    <c:v>38.91618697374998</c:v>
                  </c:pt>
                  <c:pt idx="11">
                    <c:v>22.18652757235165</c:v>
                  </c:pt>
                </c:numCache>
              </c:numRef>
            </c:plus>
            <c:minus>
              <c:numLit>
                <c:formatCode>General</c:formatCode>
                <c:ptCount val="1"/>
                <c:pt idx="0">
                  <c:v>1.0</c:v>
                </c:pt>
              </c:numLit>
            </c:minus>
          </c:errBars>
          <c:cat>
            <c:multiLvlStrRef>
              <c:f>'[Copy of KL formatted vhcd graph almond (1).xlsx]Sheet1'!$A$3:$B$14</c:f>
              <c:multiLvlStrCache>
                <c:ptCount val="10"/>
                <c:lvl>
                  <c:pt idx="0">
                    <c:v> </c:v>
                  </c:pt>
                </c:lvl>
                <c:lvl>
                  <c:pt idx="3">
                    <c:v>Saline Injection</c:v>
                  </c:pt>
                  <c:pt idx="9">
                    <c:v>5-FU Injection</c:v>
                  </c:pt>
                </c:lvl>
              </c:multiLvlStrCache>
            </c:multiLvlStrRef>
          </c:cat>
          <c:val>
            <c:numRef>
              <c:f>'[Copy of KL formatted vhcd graph almond (1).xlsx]Sheet1'!$C$3:$C$14</c:f>
              <c:numCache>
                <c:formatCode>General</c:formatCode>
                <c:ptCount val="12"/>
                <c:pt idx="0">
                  <c:v>0.0</c:v>
                </c:pt>
                <c:pt idx="1">
                  <c:v>545.6124</c:v>
                </c:pt>
                <c:pt idx="2">
                  <c:v>612.2062</c:v>
                </c:pt>
                <c:pt idx="3">
                  <c:v>577.0098</c:v>
                </c:pt>
                <c:pt idx="4">
                  <c:v>551.3574999999998</c:v>
                </c:pt>
                <c:pt idx="5">
                  <c:v>603.9186</c:v>
                </c:pt>
                <c:pt idx="7">
                  <c:v>347.3739</c:v>
                </c:pt>
                <c:pt idx="8">
                  <c:v>362.385</c:v>
                </c:pt>
                <c:pt idx="9">
                  <c:v>332.4728999999999</c:v>
                </c:pt>
                <c:pt idx="10">
                  <c:v>323.1628</c:v>
                </c:pt>
                <c:pt idx="11">
                  <c:v>311.3211999999999</c:v>
                </c:pt>
              </c:numCache>
            </c:numRef>
          </c:val>
          <c:extLst xmlns:c16r2="http://schemas.microsoft.com/office/drawing/2015/06/chart">
            <c:ext xmlns:c16="http://schemas.microsoft.com/office/drawing/2014/chart" uri="{C3380CC4-5D6E-409C-BE32-E72D297353CC}">
              <c16:uniqueId val="{00000014-7CE1-4C34-BD07-D74F447EF59C}"/>
            </c:ext>
          </c:extLst>
        </c:ser>
        <c:dLbls>
          <c:showLegendKey val="0"/>
          <c:showVal val="0"/>
          <c:showCatName val="0"/>
          <c:showSerName val="0"/>
          <c:showPercent val="0"/>
          <c:showBubbleSize val="0"/>
        </c:dLbls>
        <c:gapWidth val="25"/>
        <c:axId val="-2128724920"/>
        <c:axId val="-2124983208"/>
      </c:barChart>
      <c:barChart>
        <c:barDir val="col"/>
        <c:grouping val="clustered"/>
        <c:varyColors val="0"/>
        <c:ser>
          <c:idx val="1"/>
          <c:order val="1"/>
          <c:tx>
            <c:strRef>
              <c:f>'[Copy of KL formatted vhcd graph almond (1).xlsx]Sheet1'!$D$1:$D$2</c:f>
              <c:strCache>
                <c:ptCount val="2"/>
                <c:pt idx="0">
                  <c:v>Crypt Depth</c:v>
                </c:pt>
              </c:strCache>
            </c:strRef>
          </c:tx>
          <c:spPr>
            <a:ln>
              <a:solidFill>
                <a:schemeClr val="tx1"/>
              </a:solidFill>
            </a:ln>
          </c:spPr>
          <c:invertIfNegative val="0"/>
          <c:dPt>
            <c:idx val="1"/>
            <c:invertIfNegative val="0"/>
            <c:bubble3D val="0"/>
            <c:spPr>
              <a:solidFill>
                <a:schemeClr val="bg1"/>
              </a:solidFill>
              <a:ln>
                <a:solidFill>
                  <a:schemeClr val="tx1"/>
                </a:solidFill>
              </a:ln>
            </c:spPr>
            <c:extLst xmlns:c16r2="http://schemas.microsoft.com/office/drawing/2015/06/chart">
              <c:ext xmlns:c16="http://schemas.microsoft.com/office/drawing/2014/chart" uri="{C3380CC4-5D6E-409C-BE32-E72D297353CC}">
                <c16:uniqueId val="{00000016-7CE1-4C34-BD07-D74F447EF59C}"/>
              </c:ext>
            </c:extLst>
          </c:dPt>
          <c:dPt>
            <c:idx val="2"/>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18-7CE1-4C34-BD07-D74F447EF59C}"/>
              </c:ext>
            </c:extLst>
          </c:dPt>
          <c:dPt>
            <c:idx val="3"/>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1A-7CE1-4C34-BD07-D74F447EF59C}"/>
              </c:ext>
            </c:extLst>
          </c:dPt>
          <c:dPt>
            <c:idx val="4"/>
            <c:invertIfNegative val="0"/>
            <c:bubble3D val="0"/>
            <c:spPr>
              <a:pattFill prst="dkDnDiag">
                <a:fgClr>
                  <a:schemeClr val="tx1">
                    <a:lumMod val="50000"/>
                    <a:lumOff val="50000"/>
                  </a:schemeClr>
                </a:fgClr>
                <a:bgClr>
                  <a:prstClr val="white"/>
                </a:bgClr>
              </a:pattFill>
              <a:ln>
                <a:solidFill>
                  <a:schemeClr val="tx1"/>
                </a:solidFill>
              </a:ln>
            </c:spPr>
            <c:extLst xmlns:c16r2="http://schemas.microsoft.com/office/drawing/2015/06/chart">
              <c:ext xmlns:c16="http://schemas.microsoft.com/office/drawing/2014/chart" uri="{C3380CC4-5D6E-409C-BE32-E72D297353CC}">
                <c16:uniqueId val="{0000001C-7CE1-4C34-BD07-D74F447EF59C}"/>
              </c:ext>
            </c:extLst>
          </c:dPt>
          <c:dPt>
            <c:idx val="5"/>
            <c:invertIfNegative val="0"/>
            <c:bubble3D val="0"/>
            <c:spPr>
              <a:pattFill prst="pct50"/>
              <a:ln>
                <a:solidFill>
                  <a:schemeClr val="tx1"/>
                </a:solidFill>
              </a:ln>
            </c:spPr>
            <c:extLst xmlns:c16r2="http://schemas.microsoft.com/office/drawing/2015/06/chart">
              <c:ext xmlns:c16="http://schemas.microsoft.com/office/drawing/2014/chart" uri="{C3380CC4-5D6E-409C-BE32-E72D297353CC}">
                <c16:uniqueId val="{0000001E-7CE1-4C34-BD07-D74F447EF59C}"/>
              </c:ext>
            </c:extLst>
          </c:dPt>
          <c:dPt>
            <c:idx val="7"/>
            <c:invertIfNegative val="0"/>
            <c:bubble3D val="0"/>
            <c:spPr>
              <a:solidFill>
                <a:schemeClr val="bg1"/>
              </a:solidFill>
              <a:ln>
                <a:solidFill>
                  <a:schemeClr val="tx1"/>
                </a:solidFill>
              </a:ln>
            </c:spPr>
            <c:extLst xmlns:c16r2="http://schemas.microsoft.com/office/drawing/2015/06/chart">
              <c:ext xmlns:c16="http://schemas.microsoft.com/office/drawing/2014/chart" uri="{C3380CC4-5D6E-409C-BE32-E72D297353CC}">
                <c16:uniqueId val="{00000020-7CE1-4C34-BD07-D74F447EF59C}"/>
              </c:ext>
            </c:extLst>
          </c:dPt>
          <c:dPt>
            <c:idx val="8"/>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22-7CE1-4C34-BD07-D74F447EF59C}"/>
              </c:ext>
            </c:extLst>
          </c:dPt>
          <c:dPt>
            <c:idx val="9"/>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24-7CE1-4C34-BD07-D74F447EF59C}"/>
              </c:ext>
            </c:extLst>
          </c:dPt>
          <c:dPt>
            <c:idx val="10"/>
            <c:invertIfNegative val="0"/>
            <c:bubble3D val="0"/>
            <c:spPr>
              <a:pattFill prst="dkDnDiag">
                <a:fgClr>
                  <a:schemeClr val="tx1">
                    <a:lumMod val="50000"/>
                    <a:lumOff val="50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26-7CE1-4C34-BD07-D74F447EF59C}"/>
              </c:ext>
            </c:extLst>
          </c:dPt>
          <c:dPt>
            <c:idx val="11"/>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28-7CE1-4C34-BD07-D74F447EF59C}"/>
              </c:ext>
            </c:extLst>
          </c:dPt>
          <c:errBars>
            <c:errBarType val="minus"/>
            <c:errValType val="cust"/>
            <c:noEndCap val="0"/>
            <c:plus>
              <c:numRef>
                <c:f>'[Copy of KL formatted vhcd graph almond (1).xlsx]Sheet1'!$F$3:$F$14</c:f>
                <c:numCache>
                  <c:formatCode>General</c:formatCode>
                  <c:ptCount val="12"/>
                  <c:pt idx="0">
                    <c:v>0.0</c:v>
                  </c:pt>
                  <c:pt idx="1">
                    <c:v>7.038725447045778</c:v>
                  </c:pt>
                  <c:pt idx="2">
                    <c:v>4.067539588772024</c:v>
                  </c:pt>
                  <c:pt idx="3">
                    <c:v>3.566049347038455</c:v>
                  </c:pt>
                  <c:pt idx="4">
                    <c:v>3.991892877084905</c:v>
                  </c:pt>
                  <c:pt idx="5">
                    <c:v>3.00021654240811</c:v>
                  </c:pt>
                  <c:pt idx="7">
                    <c:v>7.361802109945566</c:v>
                  </c:pt>
                  <c:pt idx="8">
                    <c:v>7.737082714676218</c:v>
                  </c:pt>
                  <c:pt idx="9">
                    <c:v>7.889289467162592</c:v>
                  </c:pt>
                  <c:pt idx="10">
                    <c:v>4.385232070667074</c:v>
                  </c:pt>
                  <c:pt idx="11">
                    <c:v>5.684236649270388</c:v>
                  </c:pt>
                </c:numCache>
              </c:numRef>
            </c:plus>
            <c:minus>
              <c:numRef>
                <c:f>'[Copy of KL formatted vhcd graph almond (1).xlsx]Sheet1'!$F$4:$F$14</c:f>
                <c:numCache>
                  <c:formatCode>General</c:formatCode>
                  <c:ptCount val="11"/>
                  <c:pt idx="0">
                    <c:v>7.038725447045778</c:v>
                  </c:pt>
                  <c:pt idx="1">
                    <c:v>4.067539588772024</c:v>
                  </c:pt>
                  <c:pt idx="2">
                    <c:v>3.566049347038455</c:v>
                  </c:pt>
                  <c:pt idx="3">
                    <c:v>3.991892877084905</c:v>
                  </c:pt>
                  <c:pt idx="4">
                    <c:v>3.00021654240811</c:v>
                  </c:pt>
                  <c:pt idx="6">
                    <c:v>7.361802109945566</c:v>
                  </c:pt>
                  <c:pt idx="7">
                    <c:v>7.737082714676218</c:v>
                  </c:pt>
                  <c:pt idx="8">
                    <c:v>7.889289467162592</c:v>
                  </c:pt>
                  <c:pt idx="9">
                    <c:v>4.385232070667074</c:v>
                  </c:pt>
                  <c:pt idx="10">
                    <c:v>5.684236649270388</c:v>
                  </c:pt>
                </c:numCache>
              </c:numRef>
            </c:minus>
          </c:errBars>
          <c:cat>
            <c:multiLvlStrRef>
              <c:f>'[Copy of KL formatted vhcd graph almond (1).xlsx]Sheet1'!$A$3:$B$14</c:f>
              <c:multiLvlStrCache>
                <c:ptCount val="10"/>
                <c:lvl>
                  <c:pt idx="0">
                    <c:v> </c:v>
                  </c:pt>
                </c:lvl>
                <c:lvl>
                  <c:pt idx="3">
                    <c:v>Saline Injection</c:v>
                  </c:pt>
                  <c:pt idx="9">
                    <c:v>5-FU Injection</c:v>
                  </c:pt>
                </c:lvl>
              </c:multiLvlStrCache>
            </c:multiLvlStrRef>
          </c:cat>
          <c:val>
            <c:numRef>
              <c:f>'[Copy of KL formatted vhcd graph almond (1).xlsx]Sheet1'!$D$3:$D$14</c:f>
              <c:numCache>
                <c:formatCode>General</c:formatCode>
                <c:ptCount val="12"/>
                <c:pt idx="0">
                  <c:v>0.0</c:v>
                </c:pt>
                <c:pt idx="1">
                  <c:v>-116.0099</c:v>
                </c:pt>
                <c:pt idx="2">
                  <c:v>-118.5663</c:v>
                </c:pt>
                <c:pt idx="3">
                  <c:v>-122.1997</c:v>
                </c:pt>
                <c:pt idx="4">
                  <c:v>-111.1801</c:v>
                </c:pt>
                <c:pt idx="5">
                  <c:v>-126.7587</c:v>
                </c:pt>
                <c:pt idx="7">
                  <c:v>-116.0099</c:v>
                </c:pt>
                <c:pt idx="8">
                  <c:v>-119.2976</c:v>
                </c:pt>
                <c:pt idx="9">
                  <c:v>-110.3532</c:v>
                </c:pt>
                <c:pt idx="10">
                  <c:v>-99.88673999999999</c:v>
                </c:pt>
                <c:pt idx="11">
                  <c:v>-113.5934</c:v>
                </c:pt>
              </c:numCache>
            </c:numRef>
          </c:val>
          <c:extLst xmlns:c16r2="http://schemas.microsoft.com/office/drawing/2015/06/chart">
            <c:ext xmlns:c16="http://schemas.microsoft.com/office/drawing/2014/chart" uri="{C3380CC4-5D6E-409C-BE32-E72D297353CC}">
              <c16:uniqueId val="{00000029-7CE1-4C34-BD07-D74F447EF59C}"/>
            </c:ext>
          </c:extLst>
        </c:ser>
        <c:dLbls>
          <c:showLegendKey val="0"/>
          <c:showVal val="0"/>
          <c:showCatName val="0"/>
          <c:showSerName val="0"/>
          <c:showPercent val="0"/>
          <c:showBubbleSize val="0"/>
        </c:dLbls>
        <c:gapWidth val="25"/>
        <c:axId val="-2128955768"/>
        <c:axId val="-2124718536"/>
      </c:barChart>
      <c:catAx>
        <c:axId val="-2128724920"/>
        <c:scaling>
          <c:orientation val="minMax"/>
        </c:scaling>
        <c:delete val="0"/>
        <c:axPos val="b"/>
        <c:numFmt formatCode="@" sourceLinked="0"/>
        <c:majorTickMark val="none"/>
        <c:minorTickMark val="none"/>
        <c:tickLblPos val="low"/>
        <c:spPr>
          <a:ln>
            <a:solidFill>
              <a:schemeClr val="tx1"/>
            </a:solidFill>
          </a:ln>
        </c:spPr>
        <c:txPr>
          <a:bodyPr/>
          <a:lstStyle/>
          <a:p>
            <a:pPr>
              <a:defRPr sz="1200"/>
            </a:pPr>
            <a:endParaRPr lang="en-US"/>
          </a:p>
        </c:txPr>
        <c:crossAx val="-2124983208"/>
        <c:crossesAt val="0.0"/>
        <c:auto val="0"/>
        <c:lblAlgn val="ctr"/>
        <c:lblOffset val="100"/>
        <c:noMultiLvlLbl val="1"/>
      </c:catAx>
      <c:valAx>
        <c:axId val="-2124983208"/>
        <c:scaling>
          <c:orientation val="minMax"/>
        </c:scaling>
        <c:delete val="0"/>
        <c:axPos val="l"/>
        <c:title>
          <c:tx>
            <c:rich>
              <a:bodyPr rot="-5400000" vert="horz"/>
              <a:lstStyle/>
              <a:p>
                <a:pPr>
                  <a:defRPr/>
                </a:pPr>
                <a:r>
                  <a:rPr lang="en-AU" sz="1200" b="1">
                    <a:latin typeface="+mn-lt"/>
                  </a:rPr>
                  <a:t>Crypt</a:t>
                </a:r>
                <a:r>
                  <a:rPr lang="en-AU" sz="1200" b="1" baseline="0">
                    <a:latin typeface="+mn-lt"/>
                  </a:rPr>
                  <a:t> Depth  (µm)                      Villus Height (µm) </a:t>
                </a:r>
                <a:endParaRPr lang="en-AU" sz="1200" b="1">
                  <a:latin typeface="+mn-lt"/>
                </a:endParaRPr>
              </a:p>
            </c:rich>
          </c:tx>
          <c:layout>
            <c:manualLayout>
              <c:xMode val="edge"/>
              <c:yMode val="edge"/>
              <c:x val="0.105553780172413"/>
              <c:y val="0.139907500015154"/>
            </c:manualLayout>
          </c:layout>
          <c:overlay val="0"/>
        </c:title>
        <c:numFmt formatCode="#,##0;#,##0" sourceLinked="0"/>
        <c:majorTickMark val="none"/>
        <c:minorTickMark val="none"/>
        <c:tickLblPos val="nextTo"/>
        <c:crossAx val="-2128724920"/>
        <c:crosses val="autoZero"/>
        <c:crossBetween val="between"/>
      </c:valAx>
      <c:valAx>
        <c:axId val="-2124718536"/>
        <c:scaling>
          <c:orientation val="minMax"/>
        </c:scaling>
        <c:delete val="1"/>
        <c:axPos val="r"/>
        <c:numFmt formatCode="General" sourceLinked="1"/>
        <c:majorTickMark val="out"/>
        <c:minorTickMark val="none"/>
        <c:tickLblPos val="nextTo"/>
        <c:crossAx val="-2128955768"/>
        <c:crosses val="max"/>
        <c:crossBetween val="between"/>
      </c:valAx>
      <c:catAx>
        <c:axId val="-2128955768"/>
        <c:scaling>
          <c:orientation val="minMax"/>
        </c:scaling>
        <c:delete val="1"/>
        <c:axPos val="b"/>
        <c:numFmt formatCode="General" sourceLinked="1"/>
        <c:majorTickMark val="out"/>
        <c:minorTickMark val="none"/>
        <c:tickLblPos val="nextTo"/>
        <c:crossAx val="-2124718536"/>
        <c:crosses val="autoZero"/>
        <c:auto val="1"/>
        <c:lblAlgn val="ctr"/>
        <c:lblOffset val="100"/>
        <c:noMultiLvlLbl val="0"/>
      </c:cat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496062992126"/>
          <c:y val="0.162511596605288"/>
          <c:w val="0.617122891485698"/>
          <c:h val="0.6981892385936"/>
        </c:manualLayout>
      </c:layout>
      <c:barChart>
        <c:barDir val="col"/>
        <c:grouping val="stacked"/>
        <c:varyColors val="0"/>
        <c:ser>
          <c:idx val="0"/>
          <c:order val="0"/>
          <c:tx>
            <c:strRef>
              <c:f>'[Copy of KL formatted vhcd graph almond (1).xlsx]Sheet1'!$C$60:$C$61</c:f>
              <c:strCache>
                <c:ptCount val="2"/>
                <c:pt idx="0">
                  <c:v>Villus Height</c:v>
                </c:pt>
              </c:strCache>
            </c:strRef>
          </c:tx>
          <c:spPr>
            <a:ln>
              <a:solidFill>
                <a:schemeClr val="tx1"/>
              </a:solidFill>
            </a:ln>
          </c:spPr>
          <c:invertIfNegative val="0"/>
          <c:dPt>
            <c:idx val="1"/>
            <c:invertIfNegative val="0"/>
            <c:bubble3D val="0"/>
            <c:spPr>
              <a:solidFill>
                <a:sysClr val="window" lastClr="FFFFFF"/>
              </a:solidFill>
              <a:ln>
                <a:solidFill>
                  <a:schemeClr val="tx1"/>
                </a:solidFill>
              </a:ln>
            </c:spPr>
            <c:extLst xmlns:c16r2="http://schemas.microsoft.com/office/drawing/2015/06/chart">
              <c:ext xmlns:c16="http://schemas.microsoft.com/office/drawing/2014/chart" uri="{C3380CC4-5D6E-409C-BE32-E72D297353CC}">
                <c16:uniqueId val="{00000001-CA5C-4EBA-A327-A993961DF3BF}"/>
              </c:ext>
            </c:extLst>
          </c:dPt>
          <c:dPt>
            <c:idx val="2"/>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03-CA5C-4EBA-A327-A993961DF3BF}"/>
              </c:ext>
            </c:extLst>
          </c:dPt>
          <c:dPt>
            <c:idx val="3"/>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5-CA5C-4EBA-A327-A993961DF3BF}"/>
              </c:ext>
            </c:extLst>
          </c:dPt>
          <c:dPt>
            <c:idx val="4"/>
            <c:invertIfNegative val="0"/>
            <c:bubble3D val="0"/>
            <c:spPr>
              <a:pattFill prst="dkDnDiag">
                <a:fgClr>
                  <a:schemeClr val="tx1">
                    <a:lumMod val="50000"/>
                    <a:lumOff val="50000"/>
                  </a:schemeClr>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7-CA5C-4EBA-A327-A993961DF3BF}"/>
              </c:ext>
            </c:extLst>
          </c:dPt>
          <c:dPt>
            <c:idx val="5"/>
            <c:invertIfNegative val="0"/>
            <c:bubble3D val="0"/>
            <c:spPr>
              <a:pattFill prst="pct50">
                <a:fgClr>
                  <a:schemeClr val="tx1"/>
                </a:fgClr>
                <a:bgClr>
                  <a:schemeClr val="bg1"/>
                </a:bgClr>
              </a:pattFill>
              <a:ln>
                <a:solidFill>
                  <a:schemeClr val="tx1"/>
                </a:solidFill>
              </a:ln>
            </c:spPr>
            <c:extLst xmlns:c16r2="http://schemas.microsoft.com/office/drawing/2015/06/chart">
              <c:ext xmlns:c16="http://schemas.microsoft.com/office/drawing/2014/chart" uri="{C3380CC4-5D6E-409C-BE32-E72D297353CC}">
                <c16:uniqueId val="{00000009-CA5C-4EBA-A327-A993961DF3BF}"/>
              </c:ext>
            </c:extLst>
          </c:dPt>
          <c:dPt>
            <c:idx val="7"/>
            <c:invertIfNegative val="0"/>
            <c:bubble3D val="0"/>
            <c:spPr>
              <a:solidFill>
                <a:sysClr val="window" lastClr="FFFFFF"/>
              </a:solidFill>
              <a:ln>
                <a:solidFill>
                  <a:schemeClr val="tx1"/>
                </a:solidFill>
              </a:ln>
            </c:spPr>
            <c:extLst xmlns:c16r2="http://schemas.microsoft.com/office/drawing/2015/06/chart">
              <c:ext xmlns:c16="http://schemas.microsoft.com/office/drawing/2014/chart" uri="{C3380CC4-5D6E-409C-BE32-E72D297353CC}">
                <c16:uniqueId val="{0000000B-CA5C-4EBA-A327-A993961DF3BF}"/>
              </c:ext>
            </c:extLst>
          </c:dPt>
          <c:dPt>
            <c:idx val="8"/>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0D-CA5C-4EBA-A327-A993961DF3BF}"/>
              </c:ext>
            </c:extLst>
          </c:dPt>
          <c:dPt>
            <c:idx val="9"/>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F-CA5C-4EBA-A327-A993961DF3BF}"/>
              </c:ext>
            </c:extLst>
          </c:dPt>
          <c:dPt>
            <c:idx val="10"/>
            <c:invertIfNegative val="0"/>
            <c:bubble3D val="0"/>
            <c:spPr>
              <a:pattFill prst="dkDnDiag">
                <a:fgClr>
                  <a:schemeClr val="tx1">
                    <a:lumMod val="50000"/>
                    <a:lumOff val="50000"/>
                  </a:schemeClr>
                </a:fgClr>
                <a:bgClr>
                  <a:prstClr val="white"/>
                </a:bgClr>
              </a:pattFill>
              <a:ln>
                <a:solidFill>
                  <a:schemeClr val="tx1"/>
                </a:solidFill>
              </a:ln>
            </c:spPr>
            <c:extLst xmlns:c16r2="http://schemas.microsoft.com/office/drawing/2015/06/chart">
              <c:ext xmlns:c16="http://schemas.microsoft.com/office/drawing/2014/chart" uri="{C3380CC4-5D6E-409C-BE32-E72D297353CC}">
                <c16:uniqueId val="{00000011-CA5C-4EBA-A327-A993961DF3BF}"/>
              </c:ext>
            </c:extLst>
          </c:dPt>
          <c:dPt>
            <c:idx val="11"/>
            <c:invertIfNegative val="0"/>
            <c:bubble3D val="0"/>
            <c:spPr>
              <a:pattFill prst="pct50"/>
              <a:ln>
                <a:solidFill>
                  <a:schemeClr val="tx1"/>
                </a:solidFill>
              </a:ln>
            </c:spPr>
            <c:extLst xmlns:c16r2="http://schemas.microsoft.com/office/drawing/2015/06/chart">
              <c:ext xmlns:c16="http://schemas.microsoft.com/office/drawing/2014/chart" uri="{C3380CC4-5D6E-409C-BE32-E72D297353CC}">
                <c16:uniqueId val="{00000013-CA5C-4EBA-A327-A993961DF3BF}"/>
              </c:ext>
            </c:extLst>
          </c:dPt>
          <c:errBars>
            <c:errBarType val="plus"/>
            <c:errValType val="cust"/>
            <c:noEndCap val="0"/>
            <c:plus>
              <c:numRef>
                <c:f>'[Copy of KL formatted vhcd graph almond (1).xlsx]Sheet1'!$E$62:$E$73</c:f>
                <c:numCache>
                  <c:formatCode>General</c:formatCode>
                  <c:ptCount val="12"/>
                  <c:pt idx="1">
                    <c:v>60.23206230188253</c:v>
                  </c:pt>
                  <c:pt idx="2">
                    <c:v>10.08825884596627</c:v>
                  </c:pt>
                  <c:pt idx="3">
                    <c:v>16.44655845059721</c:v>
                  </c:pt>
                  <c:pt idx="4">
                    <c:v>34.3949883205385</c:v>
                  </c:pt>
                  <c:pt idx="5">
                    <c:v>42.22120955192609</c:v>
                  </c:pt>
                  <c:pt idx="7">
                    <c:v>8.189204147031798</c:v>
                  </c:pt>
                  <c:pt idx="8">
                    <c:v>4.799770771900376</c:v>
                  </c:pt>
                  <c:pt idx="9">
                    <c:v>33.69263494335067</c:v>
                  </c:pt>
                  <c:pt idx="10">
                    <c:v>18.53401287706737</c:v>
                  </c:pt>
                  <c:pt idx="11">
                    <c:v>18.84244119630841</c:v>
                  </c:pt>
                </c:numCache>
              </c:numRef>
            </c:plus>
            <c:minus>
              <c:numLit>
                <c:formatCode>General</c:formatCode>
                <c:ptCount val="1"/>
                <c:pt idx="0">
                  <c:v>1.0</c:v>
                </c:pt>
              </c:numLit>
            </c:minus>
          </c:errBars>
          <c:cat>
            <c:multiLvlStrRef>
              <c:f>'[Copy of KL formatted vhcd graph almond (1).xlsx]Sheet1'!$A$62:$B$73</c:f>
              <c:multiLvlStrCache>
                <c:ptCount val="10"/>
                <c:lvl>
                  <c:pt idx="0">
                    <c:v> </c:v>
                  </c:pt>
                </c:lvl>
                <c:lvl>
                  <c:pt idx="3">
                    <c:v>Saline</c:v>
                  </c:pt>
                  <c:pt idx="9">
                    <c:v>5-FU</c:v>
                  </c:pt>
                </c:lvl>
              </c:multiLvlStrCache>
            </c:multiLvlStrRef>
          </c:cat>
          <c:val>
            <c:numRef>
              <c:f>'[Copy of KL formatted vhcd graph almond (1).xlsx]Sheet1'!$C$62:$C$73</c:f>
              <c:numCache>
                <c:formatCode>General</c:formatCode>
                <c:ptCount val="12"/>
                <c:pt idx="0">
                  <c:v>0.0</c:v>
                </c:pt>
                <c:pt idx="1">
                  <c:v>269.7302999999999</c:v>
                </c:pt>
                <c:pt idx="2">
                  <c:v>262.2545999999999</c:v>
                </c:pt>
                <c:pt idx="3">
                  <c:v>243.114</c:v>
                </c:pt>
                <c:pt idx="4">
                  <c:v>270.5011</c:v>
                </c:pt>
                <c:pt idx="5">
                  <c:v>296.5647</c:v>
                </c:pt>
                <c:pt idx="7">
                  <c:v>161.268</c:v>
                </c:pt>
                <c:pt idx="8">
                  <c:v>155.8108</c:v>
                </c:pt>
                <c:pt idx="9">
                  <c:v>176.6445</c:v>
                </c:pt>
                <c:pt idx="10">
                  <c:v>179.2742</c:v>
                </c:pt>
                <c:pt idx="11">
                  <c:v>167.926</c:v>
                </c:pt>
              </c:numCache>
            </c:numRef>
          </c:val>
          <c:extLst xmlns:c16r2="http://schemas.microsoft.com/office/drawing/2015/06/chart">
            <c:ext xmlns:c16="http://schemas.microsoft.com/office/drawing/2014/chart" uri="{C3380CC4-5D6E-409C-BE32-E72D297353CC}">
              <c16:uniqueId val="{00000014-CA5C-4EBA-A327-A993961DF3BF}"/>
            </c:ext>
          </c:extLst>
        </c:ser>
        <c:ser>
          <c:idx val="1"/>
          <c:order val="1"/>
          <c:tx>
            <c:strRef>
              <c:f>'[Copy of KL formatted vhcd graph almond (1).xlsx]Sheet1'!$D$60:$D$61</c:f>
              <c:strCache>
                <c:ptCount val="2"/>
                <c:pt idx="0">
                  <c:v>Crypt Depth</c:v>
                </c:pt>
              </c:strCache>
            </c:strRef>
          </c:tx>
          <c:spPr>
            <a:ln>
              <a:solidFill>
                <a:schemeClr val="tx1"/>
              </a:solidFill>
            </a:ln>
          </c:spPr>
          <c:invertIfNegative val="0"/>
          <c:dPt>
            <c:idx val="1"/>
            <c:invertIfNegative val="0"/>
            <c:bubble3D val="0"/>
            <c:spPr>
              <a:solidFill>
                <a:sysClr val="window" lastClr="FFFFFF"/>
              </a:solidFill>
              <a:ln>
                <a:solidFill>
                  <a:schemeClr val="tx1"/>
                </a:solidFill>
              </a:ln>
            </c:spPr>
            <c:extLst xmlns:c16r2="http://schemas.microsoft.com/office/drawing/2015/06/chart">
              <c:ext xmlns:c16="http://schemas.microsoft.com/office/drawing/2014/chart" uri="{C3380CC4-5D6E-409C-BE32-E72D297353CC}">
                <c16:uniqueId val="{00000016-CA5C-4EBA-A327-A993961DF3BF}"/>
              </c:ext>
            </c:extLst>
          </c:dPt>
          <c:dPt>
            <c:idx val="2"/>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18-CA5C-4EBA-A327-A993961DF3BF}"/>
              </c:ext>
            </c:extLst>
          </c:dPt>
          <c:dPt>
            <c:idx val="3"/>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1A-CA5C-4EBA-A327-A993961DF3BF}"/>
              </c:ext>
            </c:extLst>
          </c:dPt>
          <c:dPt>
            <c:idx val="4"/>
            <c:invertIfNegative val="0"/>
            <c:bubble3D val="0"/>
            <c:spPr>
              <a:pattFill prst="dkDnDiag">
                <a:fgClr>
                  <a:schemeClr val="tx1">
                    <a:lumMod val="50000"/>
                    <a:lumOff val="50000"/>
                  </a:schemeClr>
                </a:fgClr>
                <a:bgClr>
                  <a:prstClr val="white"/>
                </a:bgClr>
              </a:pattFill>
              <a:ln>
                <a:solidFill>
                  <a:schemeClr val="tx1"/>
                </a:solidFill>
              </a:ln>
            </c:spPr>
            <c:extLst xmlns:c16r2="http://schemas.microsoft.com/office/drawing/2015/06/chart">
              <c:ext xmlns:c16="http://schemas.microsoft.com/office/drawing/2014/chart" uri="{C3380CC4-5D6E-409C-BE32-E72D297353CC}">
                <c16:uniqueId val="{0000001C-CA5C-4EBA-A327-A993961DF3BF}"/>
              </c:ext>
            </c:extLst>
          </c:dPt>
          <c:dPt>
            <c:idx val="5"/>
            <c:invertIfNegative val="0"/>
            <c:bubble3D val="0"/>
            <c:spPr>
              <a:pattFill prst="pct50"/>
              <a:ln>
                <a:solidFill>
                  <a:schemeClr val="tx1"/>
                </a:solidFill>
              </a:ln>
            </c:spPr>
            <c:extLst xmlns:c16r2="http://schemas.microsoft.com/office/drawing/2015/06/chart">
              <c:ext xmlns:c16="http://schemas.microsoft.com/office/drawing/2014/chart" uri="{C3380CC4-5D6E-409C-BE32-E72D297353CC}">
                <c16:uniqueId val="{0000001E-CA5C-4EBA-A327-A993961DF3BF}"/>
              </c:ext>
            </c:extLst>
          </c:dPt>
          <c:dPt>
            <c:idx val="7"/>
            <c:invertIfNegative val="0"/>
            <c:bubble3D val="0"/>
            <c:spPr>
              <a:solidFill>
                <a:sysClr val="window" lastClr="FFFFFF"/>
              </a:solidFill>
              <a:ln>
                <a:solidFill>
                  <a:schemeClr val="tx1"/>
                </a:solidFill>
              </a:ln>
            </c:spPr>
            <c:extLst xmlns:c16r2="http://schemas.microsoft.com/office/drawing/2015/06/chart">
              <c:ext xmlns:c16="http://schemas.microsoft.com/office/drawing/2014/chart" uri="{C3380CC4-5D6E-409C-BE32-E72D297353CC}">
                <c16:uniqueId val="{00000020-CA5C-4EBA-A327-A993961DF3BF}"/>
              </c:ext>
            </c:extLst>
          </c:dPt>
          <c:dPt>
            <c:idx val="8"/>
            <c:invertIfNegative val="0"/>
            <c:bubble3D val="0"/>
            <c:spPr>
              <a:solidFill>
                <a:schemeClr val="tx1">
                  <a:lumMod val="50000"/>
                  <a:lumOff val="50000"/>
                </a:schemeClr>
              </a:solidFill>
              <a:ln>
                <a:solidFill>
                  <a:schemeClr val="tx1"/>
                </a:solidFill>
              </a:ln>
            </c:spPr>
            <c:extLst xmlns:c16r2="http://schemas.microsoft.com/office/drawing/2015/06/chart">
              <c:ext xmlns:c16="http://schemas.microsoft.com/office/drawing/2014/chart" uri="{C3380CC4-5D6E-409C-BE32-E72D297353CC}">
                <c16:uniqueId val="{00000022-CA5C-4EBA-A327-A993961DF3BF}"/>
              </c:ext>
            </c:extLst>
          </c:dPt>
          <c:dPt>
            <c:idx val="9"/>
            <c:invertIfNegative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24-CA5C-4EBA-A327-A993961DF3BF}"/>
              </c:ext>
            </c:extLst>
          </c:dPt>
          <c:dPt>
            <c:idx val="10"/>
            <c:invertIfNegative val="0"/>
            <c:bubble3D val="0"/>
            <c:spPr>
              <a:pattFill prst="dkDnDiag">
                <a:fgClr>
                  <a:schemeClr val="tx1">
                    <a:lumMod val="50000"/>
                    <a:lumOff val="50000"/>
                  </a:schemeClr>
                </a:fgClr>
                <a:bgClr>
                  <a:prstClr val="white"/>
                </a:bgClr>
              </a:pattFill>
              <a:ln>
                <a:solidFill>
                  <a:schemeClr val="tx1"/>
                </a:solidFill>
              </a:ln>
            </c:spPr>
            <c:extLst xmlns:c16r2="http://schemas.microsoft.com/office/drawing/2015/06/chart">
              <c:ext xmlns:c16="http://schemas.microsoft.com/office/drawing/2014/chart" uri="{C3380CC4-5D6E-409C-BE32-E72D297353CC}">
                <c16:uniqueId val="{00000026-CA5C-4EBA-A327-A993961DF3BF}"/>
              </c:ext>
            </c:extLst>
          </c:dPt>
          <c:dPt>
            <c:idx val="11"/>
            <c:invertIfNegative val="0"/>
            <c:bubble3D val="0"/>
            <c:spPr>
              <a:pattFill prst="pct50"/>
              <a:ln>
                <a:solidFill>
                  <a:schemeClr val="tx1"/>
                </a:solidFill>
              </a:ln>
            </c:spPr>
            <c:extLst xmlns:c16r2="http://schemas.microsoft.com/office/drawing/2015/06/chart">
              <c:ext xmlns:c16="http://schemas.microsoft.com/office/drawing/2014/chart" uri="{C3380CC4-5D6E-409C-BE32-E72D297353CC}">
                <c16:uniqueId val="{00000028-CA5C-4EBA-A327-A993961DF3BF}"/>
              </c:ext>
            </c:extLst>
          </c:dPt>
          <c:errBars>
            <c:errBarType val="minus"/>
            <c:errValType val="cust"/>
            <c:noEndCap val="0"/>
            <c:plus>
              <c:numLit>
                <c:formatCode>General</c:formatCode>
                <c:ptCount val="1"/>
                <c:pt idx="0">
                  <c:v>1.0</c:v>
                </c:pt>
              </c:numLit>
            </c:plus>
            <c:minus>
              <c:numRef>
                <c:f>'[Copy of KL formatted vhcd graph almond (1).xlsx]Sheet1'!$F$62:$F$73</c:f>
                <c:numCache>
                  <c:formatCode>General</c:formatCode>
                  <c:ptCount val="12"/>
                  <c:pt idx="0">
                    <c:v>0.0</c:v>
                  </c:pt>
                  <c:pt idx="1">
                    <c:v>3.653085606802634</c:v>
                  </c:pt>
                  <c:pt idx="2">
                    <c:v>1.951710844759886</c:v>
                  </c:pt>
                  <c:pt idx="3">
                    <c:v>4.081324010714235</c:v>
                  </c:pt>
                  <c:pt idx="4">
                    <c:v>2.2623175849887</c:v>
                  </c:pt>
                  <c:pt idx="5">
                    <c:v>3.993212544129152</c:v>
                  </c:pt>
                  <c:pt idx="7">
                    <c:v>4.513986672745898</c:v>
                  </c:pt>
                  <c:pt idx="8">
                    <c:v>5.395888464502616</c:v>
                  </c:pt>
                  <c:pt idx="9">
                    <c:v>6.544084460029691</c:v>
                  </c:pt>
                  <c:pt idx="10">
                    <c:v>4.647477806338688</c:v>
                  </c:pt>
                  <c:pt idx="11">
                    <c:v>6.137991670336751</c:v>
                  </c:pt>
                </c:numCache>
              </c:numRef>
            </c:minus>
          </c:errBars>
          <c:cat>
            <c:multiLvlStrRef>
              <c:f>'[Copy of KL formatted vhcd graph almond (1).xlsx]Sheet1'!$A$62:$B$73</c:f>
              <c:multiLvlStrCache>
                <c:ptCount val="10"/>
                <c:lvl>
                  <c:pt idx="0">
                    <c:v> </c:v>
                  </c:pt>
                </c:lvl>
                <c:lvl>
                  <c:pt idx="3">
                    <c:v>Saline</c:v>
                  </c:pt>
                  <c:pt idx="9">
                    <c:v>5-FU</c:v>
                  </c:pt>
                </c:lvl>
              </c:multiLvlStrCache>
            </c:multiLvlStrRef>
          </c:cat>
          <c:val>
            <c:numRef>
              <c:f>'[Copy of KL formatted vhcd graph almond (1).xlsx]Sheet1'!$D$62:$D$73</c:f>
              <c:numCache>
                <c:formatCode>General</c:formatCode>
                <c:ptCount val="12"/>
                <c:pt idx="0">
                  <c:v>0.0</c:v>
                </c:pt>
                <c:pt idx="1">
                  <c:v>-100.7284</c:v>
                </c:pt>
                <c:pt idx="2">
                  <c:v>-95.69554999999998</c:v>
                </c:pt>
                <c:pt idx="3">
                  <c:v>-85.38627</c:v>
                </c:pt>
                <c:pt idx="4">
                  <c:v>-94.38613</c:v>
                </c:pt>
                <c:pt idx="5">
                  <c:v>-89.53532999999998</c:v>
                </c:pt>
                <c:pt idx="7">
                  <c:v>-85.87514999999999</c:v>
                </c:pt>
                <c:pt idx="8">
                  <c:v>-83.11862</c:v>
                </c:pt>
                <c:pt idx="9">
                  <c:v>-82.21341</c:v>
                </c:pt>
                <c:pt idx="10">
                  <c:v>-87.76697</c:v>
                </c:pt>
                <c:pt idx="11">
                  <c:v>-85.69596</c:v>
                </c:pt>
              </c:numCache>
            </c:numRef>
          </c:val>
          <c:extLst xmlns:c16r2="http://schemas.microsoft.com/office/drawing/2015/06/chart">
            <c:ext xmlns:c16="http://schemas.microsoft.com/office/drawing/2014/chart" uri="{C3380CC4-5D6E-409C-BE32-E72D297353CC}">
              <c16:uniqueId val="{00000029-CA5C-4EBA-A327-A993961DF3BF}"/>
            </c:ext>
          </c:extLst>
        </c:ser>
        <c:dLbls>
          <c:showLegendKey val="0"/>
          <c:showVal val="0"/>
          <c:showCatName val="0"/>
          <c:showSerName val="0"/>
          <c:showPercent val="0"/>
          <c:showBubbleSize val="0"/>
        </c:dLbls>
        <c:gapWidth val="22"/>
        <c:overlap val="100"/>
        <c:axId val="-2127176024"/>
        <c:axId val="-2129464824"/>
      </c:barChart>
      <c:catAx>
        <c:axId val="-2127176024"/>
        <c:scaling>
          <c:orientation val="minMax"/>
        </c:scaling>
        <c:delete val="0"/>
        <c:axPos val="b"/>
        <c:title>
          <c:tx>
            <c:rich>
              <a:bodyPr/>
              <a:lstStyle/>
              <a:p>
                <a:pPr>
                  <a:defRPr/>
                </a:pPr>
                <a:r>
                  <a:rPr lang="en-AU" sz="1200" b="0"/>
                  <a:t>    Saline  Injection                         5-FU I</a:t>
                </a:r>
                <a:r>
                  <a:rPr lang="en-AU" sz="1200" b="0" baseline="0"/>
                  <a:t>njection</a:t>
                </a:r>
                <a:r>
                  <a:rPr lang="en-AU" sz="1200" b="0"/>
                  <a:t>                  </a:t>
                </a:r>
              </a:p>
            </c:rich>
          </c:tx>
          <c:layout>
            <c:manualLayout>
              <c:xMode val="edge"/>
              <c:yMode val="edge"/>
              <c:x val="0.297544845110922"/>
              <c:y val="0.811260915042412"/>
            </c:manualLayout>
          </c:layout>
          <c:overlay val="0"/>
        </c:title>
        <c:numFmt formatCode="General" sourceLinked="1"/>
        <c:majorTickMark val="none"/>
        <c:minorTickMark val="none"/>
        <c:tickLblPos val="none"/>
        <c:spPr>
          <a:ln>
            <a:solidFill>
              <a:schemeClr val="tx1"/>
            </a:solidFill>
          </a:ln>
        </c:spPr>
        <c:crossAx val="-2129464824"/>
        <c:crosses val="autoZero"/>
        <c:auto val="1"/>
        <c:lblAlgn val="ctr"/>
        <c:lblOffset val="100"/>
        <c:noMultiLvlLbl val="1"/>
      </c:catAx>
      <c:valAx>
        <c:axId val="-2129464824"/>
        <c:scaling>
          <c:orientation val="minMax"/>
          <c:max val="700.0"/>
          <c:min val="-200.0"/>
        </c:scaling>
        <c:delete val="0"/>
        <c:axPos val="l"/>
        <c:majorGridlines>
          <c:spPr>
            <a:ln>
              <a:noFill/>
            </a:ln>
          </c:spPr>
        </c:majorGridlines>
        <c:title>
          <c:tx>
            <c:rich>
              <a:bodyPr rot="-5400000" vert="horz"/>
              <a:lstStyle/>
              <a:p>
                <a:pPr>
                  <a:defRPr>
                    <a:latin typeface="+mn-lt"/>
                  </a:defRPr>
                </a:pPr>
                <a:r>
                  <a:rPr lang="en-AU" sz="1200">
                    <a:latin typeface="+mn-lt"/>
                  </a:rPr>
                  <a:t>Crypt Depth (µm)                     Villus Height(µm)</a:t>
                </a:r>
              </a:p>
            </c:rich>
          </c:tx>
          <c:layout>
            <c:manualLayout>
              <c:xMode val="edge"/>
              <c:yMode val="edge"/>
              <c:x val="0.123280338365348"/>
              <c:y val="0.0941061629828817"/>
            </c:manualLayout>
          </c:layout>
          <c:overlay val="0"/>
        </c:title>
        <c:numFmt formatCode="#,##0;#,##0" sourceLinked="0"/>
        <c:majorTickMark val="none"/>
        <c:minorTickMark val="none"/>
        <c:tickLblPos val="nextTo"/>
        <c:spPr>
          <a:ln>
            <a:solidFill>
              <a:schemeClr val="tx1"/>
            </a:solidFill>
          </a:ln>
        </c:spPr>
        <c:crossAx val="-2127176024"/>
        <c:crosses val="autoZero"/>
        <c:crossBetween val="between"/>
        <c:majorUnit val="100.0"/>
        <c:minorUnit val="100.0"/>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0.58333</cdr:x>
      <cdr:y>0.09722</cdr:y>
    </cdr:from>
    <cdr:to>
      <cdr:x>0.63542</cdr:x>
      <cdr:y>0.18403</cdr:y>
    </cdr:to>
    <cdr:sp macro="" textlink="">
      <cdr:nvSpPr>
        <cdr:cNvPr id="2" name="TextBox 1"/>
        <cdr:cNvSpPr txBox="1"/>
      </cdr:nvSpPr>
      <cdr:spPr>
        <a:xfrm xmlns:a="http://schemas.openxmlformats.org/drawingml/2006/main">
          <a:off x="2667000" y="266700"/>
          <a:ext cx="23814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     *</a:t>
          </a:r>
        </a:p>
      </cdr:txBody>
    </cdr:sp>
  </cdr:relSizeAnchor>
  <cdr:relSizeAnchor xmlns:cdr="http://schemas.openxmlformats.org/drawingml/2006/chartDrawing">
    <cdr:from>
      <cdr:x>0.63958</cdr:x>
      <cdr:y>0.19444</cdr:y>
    </cdr:from>
    <cdr:to>
      <cdr:x>0.69167</cdr:x>
      <cdr:y>0.40972</cdr:y>
    </cdr:to>
    <cdr:sp macro="" textlink="">
      <cdr:nvSpPr>
        <cdr:cNvPr id="3" name="TextBox 2"/>
        <cdr:cNvSpPr txBox="1"/>
      </cdr:nvSpPr>
      <cdr:spPr>
        <a:xfrm xmlns:a="http://schemas.openxmlformats.org/drawingml/2006/main">
          <a:off x="2924174" y="533401"/>
          <a:ext cx="238125" cy="590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 *</a:t>
          </a:r>
        </a:p>
      </cdr:txBody>
    </cdr:sp>
  </cdr:relSizeAnchor>
  <cdr:relSizeAnchor xmlns:cdr="http://schemas.openxmlformats.org/drawingml/2006/chartDrawing">
    <cdr:from>
      <cdr:x>0.58125</cdr:x>
      <cdr:y>0</cdr:y>
    </cdr:from>
    <cdr:to>
      <cdr:x>0.66042</cdr:x>
      <cdr:y>0.16667</cdr:y>
    </cdr:to>
    <cdr:sp macro="" textlink="">
      <cdr:nvSpPr>
        <cdr:cNvPr id="4" name="TextBox 3"/>
        <cdr:cNvSpPr txBox="1"/>
      </cdr:nvSpPr>
      <cdr:spPr>
        <a:xfrm xmlns:a="http://schemas.openxmlformats.org/drawingml/2006/main">
          <a:off x="2657475" y="0"/>
          <a:ext cx="361965" cy="4572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 b,c</a:t>
          </a:r>
        </a:p>
      </cdr:txBody>
    </cdr:sp>
  </cdr:relSizeAnchor>
  <cdr:relSizeAnchor xmlns:cdr="http://schemas.openxmlformats.org/drawingml/2006/chartDrawing">
    <cdr:from>
      <cdr:x>0.53125</cdr:x>
      <cdr:y>0.28472</cdr:y>
    </cdr:from>
    <cdr:to>
      <cdr:x>0.57917</cdr:x>
      <cdr:y>0.36458</cdr:y>
    </cdr:to>
    <cdr:sp macro="" textlink="">
      <cdr:nvSpPr>
        <cdr:cNvPr id="5" name="TextBox 4"/>
        <cdr:cNvSpPr txBox="1"/>
      </cdr:nvSpPr>
      <cdr:spPr>
        <a:xfrm xmlns:a="http://schemas.openxmlformats.org/drawingml/2006/main">
          <a:off x="2428875" y="781050"/>
          <a:ext cx="219075" cy="2190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0.64167</cdr:x>
      <cdr:y>0.13194</cdr:y>
    </cdr:from>
    <cdr:to>
      <cdr:x>0.68958</cdr:x>
      <cdr:y>0.21528</cdr:y>
    </cdr:to>
    <cdr:sp macro="" textlink="">
      <cdr:nvSpPr>
        <cdr:cNvPr id="6" name="TextBox 5"/>
        <cdr:cNvSpPr txBox="1"/>
      </cdr:nvSpPr>
      <cdr:spPr>
        <a:xfrm xmlns:a="http://schemas.openxmlformats.org/drawingml/2006/main">
          <a:off x="2933700" y="361938"/>
          <a:ext cx="219075" cy="2286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0.6875</cdr:x>
      <cdr:y>0.15625</cdr:y>
    </cdr:from>
    <cdr:to>
      <cdr:x>0.76875</cdr:x>
      <cdr:y>0.23958</cdr:y>
    </cdr:to>
    <cdr:sp macro="" textlink="">
      <cdr:nvSpPr>
        <cdr:cNvPr id="7" name="TextBox 6"/>
        <cdr:cNvSpPr txBox="1"/>
      </cdr:nvSpPr>
      <cdr:spPr>
        <a:xfrm xmlns:a="http://schemas.openxmlformats.org/drawingml/2006/main">
          <a:off x="3143250" y="428625"/>
          <a:ext cx="371475" cy="22859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 b</a:t>
          </a:r>
        </a:p>
      </cdr:txBody>
    </cdr:sp>
  </cdr:relSizeAnchor>
  <cdr:relSizeAnchor xmlns:cdr="http://schemas.openxmlformats.org/drawingml/2006/chartDrawing">
    <cdr:from>
      <cdr:x>0.74167</cdr:x>
      <cdr:y>0.21875</cdr:y>
    </cdr:from>
    <cdr:to>
      <cdr:x>0.79167</cdr:x>
      <cdr:y>0.29167</cdr:y>
    </cdr:to>
    <cdr:sp macro="" textlink="">
      <cdr:nvSpPr>
        <cdr:cNvPr id="8" name="TextBox 7"/>
        <cdr:cNvSpPr txBox="1"/>
      </cdr:nvSpPr>
      <cdr:spPr>
        <a:xfrm xmlns:a="http://schemas.openxmlformats.org/drawingml/2006/main">
          <a:off x="3390901" y="600075"/>
          <a:ext cx="2286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userShapes>
</file>

<file path=word/drawings/drawing2.xml><?xml version="1.0" encoding="utf-8"?>
<c:userShapes xmlns:c="http://schemas.openxmlformats.org/drawingml/2006/chart">
  <cdr:relSizeAnchor xmlns:cdr="http://schemas.openxmlformats.org/drawingml/2006/chartDrawing">
    <cdr:from>
      <cdr:x>0.53958</cdr:x>
      <cdr:y>0.12153</cdr:y>
    </cdr:from>
    <cdr:to>
      <cdr:x>0.57917</cdr:x>
      <cdr:y>0.19444</cdr:y>
    </cdr:to>
    <cdr:sp macro="" textlink="">
      <cdr:nvSpPr>
        <cdr:cNvPr id="2" name="TextBox 1"/>
        <cdr:cNvSpPr txBox="1"/>
      </cdr:nvSpPr>
      <cdr:spPr>
        <a:xfrm xmlns:a="http://schemas.openxmlformats.org/drawingml/2006/main">
          <a:off x="2466975" y="333375"/>
          <a:ext cx="180975" cy="2000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0.59583</cdr:x>
      <cdr:y>0.13889</cdr:y>
    </cdr:from>
    <cdr:to>
      <cdr:x>0.62292</cdr:x>
      <cdr:y>0.31944</cdr:y>
    </cdr:to>
    <cdr:sp macro="" textlink="">
      <cdr:nvSpPr>
        <cdr:cNvPr id="3" name="TextBox 2"/>
        <cdr:cNvSpPr txBox="1"/>
      </cdr:nvSpPr>
      <cdr:spPr>
        <a:xfrm xmlns:a="http://schemas.openxmlformats.org/drawingml/2006/main">
          <a:off x="2724136" y="381000"/>
          <a:ext cx="123840" cy="4952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0.63125</cdr:x>
      <cdr:y>0.10069</cdr:y>
    </cdr:from>
    <cdr:to>
      <cdr:x>0.66667</cdr:x>
      <cdr:y>0.18403</cdr:y>
    </cdr:to>
    <cdr:sp macro="" textlink="">
      <cdr:nvSpPr>
        <cdr:cNvPr id="4" name="TextBox 3"/>
        <cdr:cNvSpPr txBox="1"/>
      </cdr:nvSpPr>
      <cdr:spPr>
        <a:xfrm xmlns:a="http://schemas.openxmlformats.org/drawingml/2006/main">
          <a:off x="2886075" y="276225"/>
          <a:ext cx="1619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0.64167</cdr:x>
      <cdr:y>0.03125</cdr:y>
    </cdr:from>
    <cdr:to>
      <cdr:x>0.675</cdr:x>
      <cdr:y>0.10764</cdr:y>
    </cdr:to>
    <cdr:sp macro="" textlink="">
      <cdr:nvSpPr>
        <cdr:cNvPr id="5" name="TextBox 4"/>
        <cdr:cNvSpPr txBox="1"/>
      </cdr:nvSpPr>
      <cdr:spPr>
        <a:xfrm xmlns:a="http://schemas.openxmlformats.org/drawingml/2006/main">
          <a:off x="2933715" y="85725"/>
          <a:ext cx="152385" cy="2095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0.69375</cdr:x>
      <cdr:y>0.26736</cdr:y>
    </cdr:from>
    <cdr:to>
      <cdr:x>0.73542</cdr:x>
      <cdr:y>0.38194</cdr:y>
    </cdr:to>
    <cdr:sp macro="" textlink="">
      <cdr:nvSpPr>
        <cdr:cNvPr id="6" name="TextBox 5"/>
        <cdr:cNvSpPr txBox="1"/>
      </cdr:nvSpPr>
      <cdr:spPr>
        <a:xfrm xmlns:a="http://schemas.openxmlformats.org/drawingml/2006/main">
          <a:off x="3171825" y="733424"/>
          <a:ext cx="190500" cy="31432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r>
            <a:rPr lang="en-AU" sz="1100"/>
            <a:t> </a:t>
          </a:r>
        </a:p>
      </cdr:txBody>
    </cdr:sp>
  </cdr:relSizeAnchor>
  <cdr:relSizeAnchor xmlns:cdr="http://schemas.openxmlformats.org/drawingml/2006/chartDrawing">
    <cdr:from>
      <cdr:x>0.74167</cdr:x>
      <cdr:y>0.125</cdr:y>
    </cdr:from>
    <cdr:to>
      <cdr:x>0.79167</cdr:x>
      <cdr:y>0.20486</cdr:y>
    </cdr:to>
    <cdr:sp macro="" textlink="">
      <cdr:nvSpPr>
        <cdr:cNvPr id="7" name="TextBox 6"/>
        <cdr:cNvSpPr txBox="1"/>
      </cdr:nvSpPr>
      <cdr:spPr>
        <a:xfrm xmlns:a="http://schemas.openxmlformats.org/drawingml/2006/main">
          <a:off x="3390900" y="342900"/>
          <a:ext cx="2286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userShapes>
</file>

<file path=word/drawings/drawing3.xml><?xml version="1.0" encoding="utf-8"?>
<c:userShapes xmlns:c="http://schemas.openxmlformats.org/drawingml/2006/chart">
  <cdr:relSizeAnchor xmlns:cdr="http://schemas.openxmlformats.org/drawingml/2006/chartDrawing">
    <cdr:from>
      <cdr:x>0.225</cdr:x>
      <cdr:y>0.94731</cdr:y>
    </cdr:from>
    <cdr:to>
      <cdr:x>0.47917</cdr:x>
      <cdr:y>1</cdr:y>
    </cdr:to>
    <cdr:sp macro="" textlink="">
      <cdr:nvSpPr>
        <cdr:cNvPr id="2" name="TextBox 1"/>
        <cdr:cNvSpPr txBox="1"/>
      </cdr:nvSpPr>
      <cdr:spPr>
        <a:xfrm xmlns:a="http://schemas.openxmlformats.org/drawingml/2006/main">
          <a:off x="1552235" y="4966607"/>
          <a:ext cx="1753473" cy="2762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Saline</a:t>
          </a:r>
          <a:r>
            <a:rPr lang="en-AU" sz="1100" b="1" baseline="0"/>
            <a:t> Injection</a:t>
          </a:r>
          <a:endParaRPr lang="en-AU" sz="1100" b="1"/>
        </a:p>
      </cdr:txBody>
    </cdr:sp>
  </cdr:relSizeAnchor>
  <cdr:relSizeAnchor xmlns:cdr="http://schemas.openxmlformats.org/drawingml/2006/chartDrawing">
    <cdr:from>
      <cdr:x>0.63125</cdr:x>
      <cdr:y>0.10069</cdr:y>
    </cdr:from>
    <cdr:to>
      <cdr:x>0.66667</cdr:x>
      <cdr:y>0.18403</cdr:y>
    </cdr:to>
    <cdr:sp macro="" textlink="">
      <cdr:nvSpPr>
        <cdr:cNvPr id="6" name="TextBox 3"/>
        <cdr:cNvSpPr txBox="1"/>
      </cdr:nvSpPr>
      <cdr:spPr>
        <a:xfrm xmlns:a="http://schemas.openxmlformats.org/drawingml/2006/main">
          <a:off x="2886075" y="276225"/>
          <a:ext cx="1619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0.93294</cdr:x>
      <cdr:y>0.5484</cdr:y>
    </cdr:from>
    <cdr:to>
      <cdr:x>0.98422</cdr:x>
      <cdr:y>0.59253</cdr:y>
    </cdr:to>
    <cdr:sp macro="" textlink="">
      <cdr:nvSpPr>
        <cdr:cNvPr id="11" name="TextBox 10"/>
        <cdr:cNvSpPr txBox="1"/>
      </cdr:nvSpPr>
      <cdr:spPr>
        <a:xfrm xmlns:a="http://schemas.openxmlformats.org/drawingml/2006/main">
          <a:off x="6436178" y="2875192"/>
          <a:ext cx="353785" cy="2313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0.93097</cdr:x>
      <cdr:y>0.54581</cdr:y>
    </cdr:from>
    <cdr:to>
      <cdr:x>0.98225</cdr:x>
      <cdr:y>0.71451</cdr:y>
    </cdr:to>
    <cdr:sp macro="" textlink="">
      <cdr:nvSpPr>
        <cdr:cNvPr id="12" name="TextBox 11"/>
        <cdr:cNvSpPr txBox="1"/>
      </cdr:nvSpPr>
      <cdr:spPr>
        <a:xfrm xmlns:a="http://schemas.openxmlformats.org/drawingml/2006/main">
          <a:off x="6422571" y="2861584"/>
          <a:ext cx="353785" cy="88446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0.9033</cdr:x>
      <cdr:y>0.55695</cdr:y>
    </cdr:from>
    <cdr:to>
      <cdr:x>1</cdr:x>
      <cdr:y>0.85319</cdr:y>
    </cdr:to>
    <cdr:sp macro="" textlink="">
      <cdr:nvSpPr>
        <cdr:cNvPr id="13" name="TextBox 12"/>
        <cdr:cNvSpPr txBox="1"/>
      </cdr:nvSpPr>
      <cdr:spPr>
        <a:xfrm xmlns:a="http://schemas.openxmlformats.org/drawingml/2006/main">
          <a:off x="5690810" y="2606524"/>
          <a:ext cx="609190" cy="13864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PBS</a:t>
          </a:r>
        </a:p>
        <a:p xmlns:a="http://schemas.openxmlformats.org/drawingml/2006/main">
          <a:r>
            <a:rPr lang="en-AU" sz="1100"/>
            <a:t>AHE1</a:t>
          </a:r>
        </a:p>
        <a:p xmlns:a="http://schemas.openxmlformats.org/drawingml/2006/main">
          <a:r>
            <a:rPr lang="en-AU" sz="1100"/>
            <a:t>AHE2</a:t>
          </a:r>
        </a:p>
        <a:p xmlns:a="http://schemas.openxmlformats.org/drawingml/2006/main">
          <a:r>
            <a:rPr lang="en-AU" sz="1100"/>
            <a:t>ABW1</a:t>
          </a:r>
        </a:p>
        <a:p xmlns:a="http://schemas.openxmlformats.org/drawingml/2006/main">
          <a:r>
            <a:rPr lang="en-AU" sz="1100"/>
            <a:t>ABW2</a:t>
          </a:r>
        </a:p>
      </cdr:txBody>
    </cdr:sp>
  </cdr:relSizeAnchor>
  <cdr:relSizeAnchor xmlns:cdr="http://schemas.openxmlformats.org/drawingml/2006/chartDrawing">
    <cdr:from>
      <cdr:x>0.91124</cdr:x>
      <cdr:y>0.56657</cdr:y>
    </cdr:from>
    <cdr:to>
      <cdr:x>0.92492</cdr:x>
      <cdr:y>0.58474</cdr:y>
    </cdr:to>
    <cdr:sp macro="" textlink="">
      <cdr:nvSpPr>
        <cdr:cNvPr id="16" name="TextBox 15"/>
        <cdr:cNvSpPr txBox="1"/>
      </cdr:nvSpPr>
      <cdr:spPr>
        <a:xfrm xmlns:a="http://schemas.openxmlformats.org/drawingml/2006/main" flipV="1">
          <a:off x="6286499" y="2970442"/>
          <a:ext cx="94393" cy="95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0.87778</cdr:x>
      <cdr:y>0.57612</cdr:y>
    </cdr:from>
    <cdr:to>
      <cdr:x>0.89801</cdr:x>
      <cdr:y>0.75349</cdr:y>
    </cdr:to>
    <cdr:grpSp>
      <cdr:nvGrpSpPr>
        <cdr:cNvPr id="8" name="Group 7"/>
        <cdr:cNvGrpSpPr/>
      </cdr:nvGrpSpPr>
      <cdr:grpSpPr>
        <a:xfrm xmlns:a="http://schemas.openxmlformats.org/drawingml/2006/main">
          <a:off x="5372100" y="2619374"/>
          <a:ext cx="123825" cy="806421"/>
          <a:chOff x="6809859" y="2937744"/>
          <a:chExt cx="102047" cy="793423"/>
        </a:xfrm>
      </cdr:grpSpPr>
      <cdr:sp macro="" textlink="">
        <cdr:nvSpPr>
          <cdr:cNvPr id="9" name="Rectangle 8"/>
          <cdr:cNvSpPr/>
        </cdr:nvSpPr>
        <cdr:spPr>
          <a:xfrm xmlns:a="http://schemas.openxmlformats.org/drawingml/2006/main" flipV="1">
            <a:off x="6809859" y="3279962"/>
            <a:ext cx="102047" cy="108134"/>
          </a:xfrm>
          <a:prstGeom xmlns:a="http://schemas.openxmlformats.org/drawingml/2006/main" prst="rect">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0" name="Rectangle 9"/>
          <cdr:cNvSpPr/>
        </cdr:nvSpPr>
        <cdr:spPr>
          <a:xfrm xmlns:a="http://schemas.openxmlformats.org/drawingml/2006/main" flipV="1">
            <a:off x="6809859" y="3108853"/>
            <a:ext cx="102047" cy="108134"/>
          </a:xfrm>
          <a:prstGeom xmlns:a="http://schemas.openxmlformats.org/drawingml/2006/main" prst="rect">
            <a:avLst/>
          </a:prstGeom>
          <a:pattFill xmlns:a="http://schemas.openxmlformats.org/drawingml/2006/main" prst="dkDnDiag">
            <a:fgClr>
              <a:schemeClr val="tx1">
                <a:lumMod val="50000"/>
                <a:lumOff val="50000"/>
              </a:schemeClr>
            </a:fgClr>
            <a:bgClr>
              <a:schemeClr val="bg1"/>
            </a:bgClr>
          </a:patt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4" name="Rectangle 13"/>
          <cdr:cNvSpPr/>
        </cdr:nvSpPr>
        <cdr:spPr>
          <a:xfrm xmlns:a="http://schemas.openxmlformats.org/drawingml/2006/main" flipV="1">
            <a:off x="6809859" y="2937744"/>
            <a:ext cx="102047" cy="108134"/>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5" name="Rectangle 14"/>
          <cdr:cNvSpPr/>
        </cdr:nvSpPr>
        <cdr:spPr>
          <a:xfrm xmlns:a="http://schemas.openxmlformats.org/drawingml/2006/main" flipH="1" flipV="1">
            <a:off x="6809859" y="3622176"/>
            <a:ext cx="102047" cy="108991"/>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7" name="Rectangle 16"/>
          <cdr:cNvSpPr/>
        </cdr:nvSpPr>
        <cdr:spPr>
          <a:xfrm xmlns:a="http://schemas.openxmlformats.org/drawingml/2006/main">
            <a:off x="6809859" y="3457261"/>
            <a:ext cx="102047" cy="108194"/>
          </a:xfrm>
          <a:prstGeom xmlns:a="http://schemas.openxmlformats.org/drawingml/2006/main" prst="rect">
            <a:avLst/>
          </a:prstGeom>
          <a:pattFill xmlns:a="http://schemas.openxmlformats.org/drawingml/2006/main" prst="dkDnDiag">
            <a:fgClr>
              <a:schemeClr val="tx1">
                <a:lumMod val="50000"/>
                <a:lumOff val="50000"/>
              </a:schemeClr>
            </a:fgClr>
            <a:bgClr>
              <a:schemeClr val="bg1"/>
            </a:bgClr>
          </a:patt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grpSp>
  </cdr:relSizeAnchor>
  <cdr:relSizeAnchor xmlns:cdr="http://schemas.openxmlformats.org/drawingml/2006/chartDrawing">
    <cdr:from>
      <cdr:x>0.67389</cdr:x>
      <cdr:y>0.94902</cdr:y>
    </cdr:from>
    <cdr:to>
      <cdr:x>0.84976</cdr:x>
      <cdr:y>0.99721</cdr:y>
    </cdr:to>
    <cdr:sp macro="" textlink="">
      <cdr:nvSpPr>
        <cdr:cNvPr id="3" name="Text Box 2"/>
        <cdr:cNvSpPr txBox="1"/>
      </cdr:nvSpPr>
      <cdr:spPr>
        <a:xfrm xmlns:a="http://schemas.openxmlformats.org/drawingml/2006/main">
          <a:off x="4124325" y="4314825"/>
          <a:ext cx="107632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1"/>
            <a:t>5-FU</a:t>
          </a:r>
          <a:r>
            <a:rPr lang="en-AU" sz="1100" b="1" baseline="0"/>
            <a:t> </a:t>
          </a:r>
          <a:r>
            <a:rPr lang="en-AU" sz="1100" b="1"/>
            <a:t>Injection</a:t>
          </a:r>
        </a:p>
      </cdr:txBody>
    </cdr:sp>
  </cdr:relSizeAnchor>
  <cdr:relSizeAnchor xmlns:cdr="http://schemas.openxmlformats.org/drawingml/2006/chartDrawing">
    <cdr:from>
      <cdr:x>0.81863</cdr:x>
      <cdr:y>0.19483</cdr:y>
    </cdr:from>
    <cdr:to>
      <cdr:x>0.83887</cdr:x>
      <cdr:y>0.23883</cdr:y>
    </cdr:to>
    <cdr:sp macro="" textlink="">
      <cdr:nvSpPr>
        <cdr:cNvPr id="4" name="Text Box 3"/>
        <cdr:cNvSpPr txBox="1"/>
      </cdr:nvSpPr>
      <cdr:spPr>
        <a:xfrm xmlns:a="http://schemas.openxmlformats.org/drawingml/2006/main">
          <a:off x="5010150" y="885825"/>
          <a:ext cx="1238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0.89801</cdr:x>
      <cdr:y>0.16969</cdr:y>
    </cdr:from>
    <cdr:to>
      <cdr:x>0.93536</cdr:x>
      <cdr:y>0.21159</cdr:y>
    </cdr:to>
    <cdr:sp macro="" textlink="">
      <cdr:nvSpPr>
        <cdr:cNvPr id="5" name="Text Box 4"/>
        <cdr:cNvSpPr txBox="1"/>
      </cdr:nvSpPr>
      <cdr:spPr>
        <a:xfrm xmlns:a="http://schemas.openxmlformats.org/drawingml/2006/main">
          <a:off x="5495925" y="771525"/>
          <a:ext cx="228601"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userShapes>
</file>

<file path=word/drawings/drawing4.xml><?xml version="1.0" encoding="utf-8"?>
<c:userShapes xmlns:c="http://schemas.openxmlformats.org/drawingml/2006/chart">
  <cdr:relSizeAnchor xmlns:cdr="http://schemas.openxmlformats.org/drawingml/2006/chartDrawing">
    <cdr:from>
      <cdr:x>0.63932</cdr:x>
      <cdr:y>0.15116</cdr:y>
    </cdr:from>
    <cdr:to>
      <cdr:x>0.67569</cdr:x>
      <cdr:y>0.22678</cdr:y>
    </cdr:to>
    <cdr:sp macro="" textlink="">
      <cdr:nvSpPr>
        <cdr:cNvPr id="24" name="TextBox 23"/>
        <cdr:cNvSpPr txBox="1"/>
      </cdr:nvSpPr>
      <cdr:spPr>
        <a:xfrm xmlns:a="http://schemas.openxmlformats.org/drawingml/2006/main">
          <a:off x="4416691" y="792297"/>
          <a:ext cx="251245" cy="3963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baseline="0"/>
            <a:t>  b</a:t>
          </a:r>
          <a:endParaRPr lang="en-AU" sz="1100"/>
        </a:p>
      </cdr:txBody>
    </cdr:sp>
  </cdr:relSizeAnchor>
  <cdr:relSizeAnchor xmlns:cdr="http://schemas.openxmlformats.org/drawingml/2006/chartDrawing">
    <cdr:from>
      <cdr:x>0.71786</cdr:x>
      <cdr:y>0.10684</cdr:y>
    </cdr:from>
    <cdr:to>
      <cdr:x>0.76954</cdr:x>
      <cdr:y>0.17942</cdr:y>
    </cdr:to>
    <cdr:sp macro="" textlink="">
      <cdr:nvSpPr>
        <cdr:cNvPr id="25" name="TextBox 24"/>
        <cdr:cNvSpPr txBox="1"/>
      </cdr:nvSpPr>
      <cdr:spPr>
        <a:xfrm xmlns:a="http://schemas.openxmlformats.org/drawingml/2006/main">
          <a:off x="4393397" y="485775"/>
          <a:ext cx="316288" cy="3299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 </a:t>
          </a:r>
          <a:r>
            <a:rPr lang="en-AU" sz="1000"/>
            <a:t>b</a:t>
          </a:r>
          <a:endParaRPr lang="en-AU" sz="1100"/>
        </a:p>
      </cdr:txBody>
    </cdr:sp>
  </cdr:relSizeAnchor>
  <cdr:relSizeAnchor xmlns:cdr="http://schemas.openxmlformats.org/drawingml/2006/chartDrawing">
    <cdr:from>
      <cdr:x>0.81547</cdr:x>
      <cdr:y>0.1771</cdr:y>
    </cdr:from>
    <cdr:to>
      <cdr:x>0.84629</cdr:x>
      <cdr:y>0.24777</cdr:y>
    </cdr:to>
    <cdr:sp macro="" textlink="">
      <cdr:nvSpPr>
        <cdr:cNvPr id="26" name="TextBox 25"/>
        <cdr:cNvSpPr txBox="1"/>
      </cdr:nvSpPr>
      <cdr:spPr>
        <a:xfrm xmlns:a="http://schemas.openxmlformats.org/drawingml/2006/main">
          <a:off x="4990805" y="805203"/>
          <a:ext cx="188622" cy="3213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0.90588</cdr:x>
      <cdr:y>0.17538</cdr:y>
    </cdr:from>
    <cdr:to>
      <cdr:x>0.93958</cdr:x>
      <cdr:y>0.21927</cdr:y>
    </cdr:to>
    <cdr:sp macro="" textlink="">
      <cdr:nvSpPr>
        <cdr:cNvPr id="27" name="TextBox 26"/>
        <cdr:cNvSpPr txBox="1"/>
      </cdr:nvSpPr>
      <cdr:spPr>
        <a:xfrm xmlns:a="http://schemas.openxmlformats.org/drawingml/2006/main">
          <a:off x="6258192" y="919297"/>
          <a:ext cx="232833" cy="2300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0.90129</cdr:x>
      <cdr:y>0.47556</cdr:y>
    </cdr:from>
    <cdr:to>
      <cdr:x>0.99168</cdr:x>
      <cdr:y>0.68296</cdr:y>
    </cdr:to>
    <cdr:sp macro="" textlink="">
      <cdr:nvSpPr>
        <cdr:cNvPr id="13" name="TextBox 1"/>
        <cdr:cNvSpPr txBox="1"/>
      </cdr:nvSpPr>
      <cdr:spPr>
        <a:xfrm xmlns:a="http://schemas.openxmlformats.org/drawingml/2006/main">
          <a:off x="5516012" y="2162175"/>
          <a:ext cx="553199" cy="9429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100"/>
            <a:t>PBS</a:t>
          </a:r>
        </a:p>
        <a:p xmlns:a="http://schemas.openxmlformats.org/drawingml/2006/main">
          <a:r>
            <a:rPr lang="en-AU" sz="1100"/>
            <a:t>AHE1</a:t>
          </a:r>
        </a:p>
        <a:p xmlns:a="http://schemas.openxmlformats.org/drawingml/2006/main">
          <a:r>
            <a:rPr lang="en-AU" sz="1100"/>
            <a:t>AHE2</a:t>
          </a:r>
        </a:p>
        <a:p xmlns:a="http://schemas.openxmlformats.org/drawingml/2006/main">
          <a:r>
            <a:rPr lang="en-AU" sz="1100"/>
            <a:t>ABW1</a:t>
          </a:r>
        </a:p>
        <a:p xmlns:a="http://schemas.openxmlformats.org/drawingml/2006/main">
          <a:r>
            <a:rPr lang="en-AU" sz="1100"/>
            <a:t>ABW2</a:t>
          </a:r>
        </a:p>
      </cdr:txBody>
    </cdr:sp>
  </cdr:relSizeAnchor>
  <cdr:relSizeAnchor xmlns:cdr="http://schemas.openxmlformats.org/drawingml/2006/chartDrawing">
    <cdr:from>
      <cdr:x>0.88089</cdr:x>
      <cdr:y>0.4986</cdr:y>
    </cdr:from>
    <cdr:to>
      <cdr:x>0.89956</cdr:x>
      <cdr:y>0.67249</cdr:y>
    </cdr:to>
    <cdr:grpSp>
      <cdr:nvGrpSpPr>
        <cdr:cNvPr id="3" name="Group 2"/>
        <cdr:cNvGrpSpPr/>
      </cdr:nvGrpSpPr>
      <cdr:grpSpPr>
        <a:xfrm xmlns:a="http://schemas.openxmlformats.org/drawingml/2006/main">
          <a:off x="5391151" y="2266949"/>
          <a:ext cx="114300" cy="790575"/>
          <a:chOff x="6120608" y="2602046"/>
          <a:chExt cx="108000" cy="792000"/>
        </a:xfrm>
      </cdr:grpSpPr>
      <cdr:sp macro="" textlink="">
        <cdr:nvSpPr>
          <cdr:cNvPr id="8" name="Rectangle 7"/>
          <cdr:cNvSpPr/>
        </cdr:nvSpPr>
        <cdr:spPr>
          <a:xfrm xmlns:a="http://schemas.openxmlformats.org/drawingml/2006/main" flipV="1">
            <a:off x="6120608" y="2943649"/>
            <a:ext cx="108000" cy="107940"/>
          </a:xfrm>
          <a:prstGeom xmlns:a="http://schemas.openxmlformats.org/drawingml/2006/main" prst="rect">
            <a:avLst/>
          </a:prstGeom>
          <a:solidFill xmlns:a="http://schemas.openxmlformats.org/drawingml/2006/main">
            <a:schemeClr val="tx1"/>
          </a:solid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100"/>
          </a:p>
        </cdr:txBody>
      </cdr:sp>
      <cdr:sp macro="" textlink="">
        <cdr:nvSpPr>
          <cdr:cNvPr id="9" name="Rectangle 8"/>
          <cdr:cNvSpPr/>
        </cdr:nvSpPr>
        <cdr:spPr>
          <a:xfrm xmlns:a="http://schemas.openxmlformats.org/drawingml/2006/main" flipV="1">
            <a:off x="6120608" y="2772848"/>
            <a:ext cx="108000" cy="107940"/>
          </a:xfrm>
          <a:prstGeom xmlns:a="http://schemas.openxmlformats.org/drawingml/2006/main" prst="rect">
            <a:avLst/>
          </a:prstGeom>
          <a:pattFill xmlns:a="http://schemas.openxmlformats.org/drawingml/2006/main" prst="dkDnDiag">
            <a:fgClr>
              <a:schemeClr val="tx1">
                <a:lumMod val="50000"/>
                <a:lumOff val="50000"/>
              </a:schemeClr>
            </a:fgClr>
            <a:bgClr>
              <a:schemeClr val="bg1"/>
            </a:bgClr>
          </a:patt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100"/>
          </a:p>
        </cdr:txBody>
      </cdr:sp>
      <cdr:sp macro="" textlink="">
        <cdr:nvSpPr>
          <cdr:cNvPr id="10" name="Rectangle 9"/>
          <cdr:cNvSpPr/>
        </cdr:nvSpPr>
        <cdr:spPr>
          <a:xfrm xmlns:a="http://schemas.openxmlformats.org/drawingml/2006/main" flipV="1">
            <a:off x="6120608" y="2602046"/>
            <a:ext cx="108000" cy="107940"/>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100"/>
          </a:p>
        </cdr:txBody>
      </cdr:sp>
      <cdr:sp macro="" textlink="">
        <cdr:nvSpPr>
          <cdr:cNvPr id="11" name="Rectangle 10"/>
          <cdr:cNvSpPr/>
        </cdr:nvSpPr>
        <cdr:spPr>
          <a:xfrm xmlns:a="http://schemas.openxmlformats.org/drawingml/2006/main" flipH="1" flipV="1">
            <a:off x="6120608" y="3285251"/>
            <a:ext cx="108000" cy="108795"/>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en-AU" sz="1100"/>
          </a:p>
        </cdr:txBody>
      </cdr:sp>
      <cdr:sp macro="" textlink="">
        <cdr:nvSpPr>
          <cdr:cNvPr id="2" name="Rectangle 1"/>
          <cdr:cNvSpPr/>
        </cdr:nvSpPr>
        <cdr:spPr>
          <a:xfrm xmlns:a="http://schemas.openxmlformats.org/drawingml/2006/main">
            <a:off x="6120608" y="3120631"/>
            <a:ext cx="108000" cy="108000"/>
          </a:xfrm>
          <a:prstGeom xmlns:a="http://schemas.openxmlformats.org/drawingml/2006/main" prst="rect">
            <a:avLst/>
          </a:prstGeom>
          <a:pattFill xmlns:a="http://schemas.openxmlformats.org/drawingml/2006/main" prst="dkDnDiag">
            <a:fgClr>
              <a:schemeClr val="tx1">
                <a:lumMod val="50000"/>
                <a:lumOff val="50000"/>
              </a:schemeClr>
            </a:fgClr>
            <a:bgClr>
              <a:schemeClr val="bg1"/>
            </a:bgClr>
          </a:pattFill>
          <a:ln xmlns:a="http://schemas.openxmlformats.org/drawingml/2006/main">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grpSp>
  </cdr:relSizeAnchor>
  <cdr:relSizeAnchor xmlns:cdr="http://schemas.openxmlformats.org/drawingml/2006/chartDrawing">
    <cdr:from>
      <cdr:x>0.63473</cdr:x>
      <cdr:y>0.17538</cdr:y>
    </cdr:from>
    <cdr:to>
      <cdr:x>0.6669</cdr:x>
      <cdr:y>0.21779</cdr:y>
    </cdr:to>
    <cdr:sp macro="" textlink="">
      <cdr:nvSpPr>
        <cdr:cNvPr id="4" name="TextBox 3"/>
        <cdr:cNvSpPr txBox="1"/>
      </cdr:nvSpPr>
      <cdr:spPr>
        <a:xfrm xmlns:a="http://schemas.openxmlformats.org/drawingml/2006/main">
          <a:off x="4384942" y="919297"/>
          <a:ext cx="22225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userShapes>
</file>

<file path=word/drawings/drawing5.xml><?xml version="1.0" encoding="utf-8"?>
<c:userShapes xmlns:c="http://schemas.openxmlformats.org/drawingml/2006/chart">
  <cdr:relSizeAnchor xmlns:cdr="http://schemas.openxmlformats.org/drawingml/2006/chartDrawing">
    <cdr:from>
      <cdr:x>0.89083</cdr:x>
      <cdr:y>0.66359</cdr:y>
    </cdr:from>
    <cdr:to>
      <cdr:x>0.98781</cdr:x>
      <cdr:y>0.94072</cdr:y>
    </cdr:to>
    <cdr:grpSp>
      <cdr:nvGrpSpPr>
        <cdr:cNvPr id="2" name="Group 1"/>
        <cdr:cNvGrpSpPr/>
      </cdr:nvGrpSpPr>
      <cdr:grpSpPr>
        <a:xfrm xmlns:a="http://schemas.openxmlformats.org/drawingml/2006/main">
          <a:off x="5332921" y="2736861"/>
          <a:ext cx="580567" cy="1142974"/>
          <a:chOff x="0" y="0"/>
          <a:chExt cx="581025" cy="1143000"/>
        </a:xfrm>
      </cdr:grpSpPr>
      <cdr:sp macro="" textlink="">
        <cdr:nvSpPr>
          <cdr:cNvPr id="3" name="Rectangle 2"/>
          <cdr:cNvSpPr/>
        </cdr:nvSpPr>
        <cdr:spPr>
          <a:xfrm xmlns:a="http://schemas.openxmlformats.org/drawingml/2006/main">
            <a:off x="0" y="76200"/>
            <a:ext cx="85725" cy="85725"/>
          </a:xfrm>
          <a:prstGeom xmlns:a="http://schemas.openxmlformats.org/drawingml/2006/main" prst="rect">
            <a:avLst/>
          </a:prstGeom>
          <a:solidFill xmlns:a="http://schemas.openxmlformats.org/drawingml/2006/main">
            <a:schemeClr val="bg1"/>
          </a:solid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4" name="Rectangle 3"/>
          <cdr:cNvSpPr/>
        </cdr:nvSpPr>
        <cdr:spPr>
          <a:xfrm xmlns:a="http://schemas.openxmlformats.org/drawingml/2006/main">
            <a:off x="0" y="420688"/>
            <a:ext cx="85725" cy="85725"/>
          </a:xfrm>
          <a:prstGeom xmlns:a="http://schemas.openxmlformats.org/drawingml/2006/main" prst="rect">
            <a:avLst/>
          </a:prstGeom>
          <a:solidFill xmlns:a="http://schemas.openxmlformats.org/drawingml/2006/main">
            <a:schemeClr val="tx1"/>
          </a:solid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5" name="Rectangle 4"/>
          <cdr:cNvSpPr/>
        </cdr:nvSpPr>
        <cdr:spPr>
          <a:xfrm xmlns:a="http://schemas.openxmlformats.org/drawingml/2006/main">
            <a:off x="0" y="583407"/>
            <a:ext cx="85725" cy="85725"/>
          </a:xfrm>
          <a:prstGeom xmlns:a="http://schemas.openxmlformats.org/drawingml/2006/main" prst="rect">
            <a:avLst/>
          </a:prstGeom>
          <a:pattFill xmlns:a="http://schemas.openxmlformats.org/drawingml/2006/main" prst="dkDnDiag">
            <a:fgClr>
              <a:schemeClr val="tx1">
                <a:lumMod val="50000"/>
                <a:lumOff val="50000"/>
              </a:schemeClr>
            </a:fgClr>
            <a:bgClr>
              <a:schemeClr val="bg1"/>
            </a:bgClr>
          </a:patt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6" name="Rectangle 5"/>
          <cdr:cNvSpPr/>
        </cdr:nvSpPr>
        <cdr:spPr>
          <a:xfrm xmlns:a="http://schemas.openxmlformats.org/drawingml/2006/main">
            <a:off x="0" y="229394"/>
            <a:ext cx="85725" cy="8572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7" name="Rectangle 6"/>
          <cdr:cNvSpPr/>
        </cdr:nvSpPr>
        <cdr:spPr>
          <a:xfrm xmlns:a="http://schemas.openxmlformats.org/drawingml/2006/main">
            <a:off x="0" y="755650"/>
            <a:ext cx="85725" cy="85725"/>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8" name="TextBox 7"/>
          <cdr:cNvSpPr txBox="1"/>
        </cdr:nvSpPr>
        <cdr:spPr>
          <a:xfrm xmlns:a="http://schemas.openxmlformats.org/drawingml/2006/main">
            <a:off x="76200" y="0"/>
            <a:ext cx="504825" cy="1143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AU" sz="1050"/>
              <a:t>PBS</a:t>
            </a:r>
          </a:p>
          <a:p xmlns:a="http://schemas.openxmlformats.org/drawingml/2006/main">
            <a:r>
              <a:rPr lang="en-AU" sz="1050"/>
              <a:t>AHE1</a:t>
            </a:r>
          </a:p>
          <a:p xmlns:a="http://schemas.openxmlformats.org/drawingml/2006/main">
            <a:r>
              <a:rPr lang="en-AU" sz="1050"/>
              <a:t>AHE2</a:t>
            </a:r>
          </a:p>
          <a:p xmlns:a="http://schemas.openxmlformats.org/drawingml/2006/main">
            <a:r>
              <a:rPr lang="en-AU" sz="1050"/>
              <a:t>ABW1</a:t>
            </a:r>
          </a:p>
          <a:p xmlns:a="http://schemas.openxmlformats.org/drawingml/2006/main">
            <a:r>
              <a:rPr lang="en-AU" sz="1050"/>
              <a:t>ABW2</a:t>
            </a:r>
          </a:p>
          <a:p xmlns:a="http://schemas.openxmlformats.org/drawingml/2006/main">
            <a:endParaRPr lang="en-AU" sz="1050"/>
          </a:p>
          <a:p xmlns:a="http://schemas.openxmlformats.org/drawingml/2006/main">
            <a:endParaRPr lang="en-AU" sz="1050"/>
          </a:p>
        </cdr:txBody>
      </cdr:sp>
    </cdr:grpSp>
  </cdr:relSizeAnchor>
  <cdr:relSizeAnchor xmlns:cdr="http://schemas.openxmlformats.org/drawingml/2006/chartDrawing">
    <cdr:from>
      <cdr:x>0.61416</cdr:x>
      <cdr:y>0.33141</cdr:y>
    </cdr:from>
    <cdr:to>
      <cdr:x>0.64121</cdr:x>
      <cdr:y>0.39146</cdr:y>
    </cdr:to>
    <cdr:sp macro="" textlink="">
      <cdr:nvSpPr>
        <cdr:cNvPr id="9" name="TextBox 8"/>
        <cdr:cNvSpPr txBox="1"/>
      </cdr:nvSpPr>
      <cdr:spPr>
        <a:xfrm xmlns:a="http://schemas.openxmlformats.org/drawingml/2006/main">
          <a:off x="3676653" y="1366838"/>
          <a:ext cx="161902"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r>
            <a:rPr lang="en-AU" sz="1100"/>
            <a:t>* </a:t>
          </a:r>
        </a:p>
      </cdr:txBody>
    </cdr:sp>
  </cdr:relSizeAnchor>
  <cdr:relSizeAnchor xmlns:cdr="http://schemas.openxmlformats.org/drawingml/2006/chartDrawing">
    <cdr:from>
      <cdr:x>0.66189</cdr:x>
      <cdr:y>0.35219</cdr:y>
    </cdr:from>
    <cdr:to>
      <cdr:x>0.70167</cdr:x>
      <cdr:y>0.403</cdr:y>
    </cdr:to>
    <cdr:sp macro="" textlink="">
      <cdr:nvSpPr>
        <cdr:cNvPr id="10" name="TextBox 9"/>
        <cdr:cNvSpPr txBox="1"/>
      </cdr:nvSpPr>
      <cdr:spPr>
        <a:xfrm xmlns:a="http://schemas.openxmlformats.org/drawingml/2006/main">
          <a:off x="3962380" y="1452563"/>
          <a:ext cx="238141" cy="209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0.70963</cdr:x>
      <cdr:y>0.36143</cdr:y>
    </cdr:from>
    <cdr:to>
      <cdr:x>0.7494</cdr:x>
      <cdr:y>0.41224</cdr:y>
    </cdr:to>
    <cdr:sp macro="" textlink="">
      <cdr:nvSpPr>
        <cdr:cNvPr id="11" name="TextBox 10"/>
        <cdr:cNvSpPr txBox="1"/>
      </cdr:nvSpPr>
      <cdr:spPr>
        <a:xfrm xmlns:a="http://schemas.openxmlformats.org/drawingml/2006/main">
          <a:off x="4248151" y="1490664"/>
          <a:ext cx="2381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0.75895</cdr:x>
      <cdr:y>0.37529</cdr:y>
    </cdr:from>
    <cdr:to>
      <cdr:x>0.79077</cdr:x>
      <cdr:y>0.4261</cdr:y>
    </cdr:to>
    <cdr:sp macro="" textlink="">
      <cdr:nvSpPr>
        <cdr:cNvPr id="12" name="TextBox 11"/>
        <cdr:cNvSpPr txBox="1"/>
      </cdr:nvSpPr>
      <cdr:spPr>
        <a:xfrm xmlns:a="http://schemas.openxmlformats.org/drawingml/2006/main">
          <a:off x="4543425" y="1547813"/>
          <a:ext cx="190501" cy="2095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0.56009</cdr:x>
      <cdr:y>0.35335</cdr:y>
    </cdr:from>
    <cdr:to>
      <cdr:x>0.59351</cdr:x>
      <cdr:y>0.39723</cdr:y>
    </cdr:to>
    <cdr:sp macro="" textlink="">
      <cdr:nvSpPr>
        <cdr:cNvPr id="13" name="Text Box 12"/>
        <cdr:cNvSpPr txBox="1"/>
      </cdr:nvSpPr>
      <cdr:spPr>
        <a:xfrm xmlns:a="http://schemas.openxmlformats.org/drawingml/2006/main">
          <a:off x="3352800" y="1457325"/>
          <a:ext cx="20002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userShapes>
</file>

<file path=word/drawings/drawing6.xml><?xml version="1.0" encoding="utf-8"?>
<c:userShapes xmlns:c="http://schemas.openxmlformats.org/drawingml/2006/chart">
  <cdr:relSizeAnchor xmlns:cdr="http://schemas.openxmlformats.org/drawingml/2006/chartDrawing">
    <cdr:from>
      <cdr:x>0.81847</cdr:x>
      <cdr:y>0.53071</cdr:y>
    </cdr:from>
    <cdr:to>
      <cdr:x>0.96338</cdr:x>
      <cdr:y>0.90151</cdr:y>
    </cdr:to>
    <cdr:sp macro="" textlink="">
      <cdr:nvSpPr>
        <cdr:cNvPr id="2" name="TextBox 1"/>
        <cdr:cNvSpPr txBox="1"/>
      </cdr:nvSpPr>
      <cdr:spPr>
        <a:xfrm xmlns:a="http://schemas.openxmlformats.org/drawingml/2006/main">
          <a:off x="4895850" y="2181225"/>
          <a:ext cx="866775" cy="1524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0.85032</cdr:x>
      <cdr:y>0.57242</cdr:y>
    </cdr:from>
    <cdr:to>
      <cdr:x>0.94108</cdr:x>
      <cdr:y>0.61182</cdr:y>
    </cdr:to>
    <cdr:sp macro="" textlink="">
      <cdr:nvSpPr>
        <cdr:cNvPr id="9" name="TextBox 8"/>
        <cdr:cNvSpPr txBox="1"/>
      </cdr:nvSpPr>
      <cdr:spPr>
        <a:xfrm xmlns:a="http://schemas.openxmlformats.org/drawingml/2006/main">
          <a:off x="5086350" y="2352675"/>
          <a:ext cx="542925" cy="1619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0.87739</cdr:x>
      <cdr:y>0.66049</cdr:y>
    </cdr:from>
    <cdr:to>
      <cdr:x>0.97452</cdr:x>
      <cdr:y>0.93859</cdr:y>
    </cdr:to>
    <cdr:grpSp>
      <cdr:nvGrpSpPr>
        <cdr:cNvPr id="11" name="Group 10"/>
        <cdr:cNvGrpSpPr/>
      </cdr:nvGrpSpPr>
      <cdr:grpSpPr>
        <a:xfrm xmlns:a="http://schemas.openxmlformats.org/drawingml/2006/main">
          <a:off x="5248284" y="2714640"/>
          <a:ext cx="581002" cy="1143002"/>
          <a:chOff x="5048250" y="2295525"/>
          <a:chExt cx="581025" cy="1143000"/>
        </a:xfrm>
      </cdr:grpSpPr>
      <cdr:sp macro="" textlink="">
        <cdr:nvSpPr>
          <cdr:cNvPr id="3" name="Rectangle 2"/>
          <cdr:cNvSpPr/>
        </cdr:nvSpPr>
        <cdr:spPr>
          <a:xfrm xmlns:a="http://schemas.openxmlformats.org/drawingml/2006/main">
            <a:off x="5048250" y="2371725"/>
            <a:ext cx="85725" cy="85725"/>
          </a:xfrm>
          <a:prstGeom xmlns:a="http://schemas.openxmlformats.org/drawingml/2006/main" prst="rect">
            <a:avLst/>
          </a:prstGeom>
          <a:solidFill xmlns:a="http://schemas.openxmlformats.org/drawingml/2006/main">
            <a:schemeClr val="bg1"/>
          </a:solid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sp macro="" textlink="">
        <cdr:nvSpPr>
          <cdr:cNvPr id="4" name="Rectangle 3"/>
          <cdr:cNvSpPr/>
        </cdr:nvSpPr>
        <cdr:spPr>
          <a:xfrm xmlns:a="http://schemas.openxmlformats.org/drawingml/2006/main">
            <a:off x="5048250" y="2716213"/>
            <a:ext cx="85725" cy="85725"/>
          </a:xfrm>
          <a:prstGeom xmlns:a="http://schemas.openxmlformats.org/drawingml/2006/main" prst="rect">
            <a:avLst/>
          </a:prstGeom>
          <a:solidFill xmlns:a="http://schemas.openxmlformats.org/drawingml/2006/main">
            <a:schemeClr val="tx1"/>
          </a:solid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6" name="Rectangle 5"/>
          <cdr:cNvSpPr/>
        </cdr:nvSpPr>
        <cdr:spPr>
          <a:xfrm xmlns:a="http://schemas.openxmlformats.org/drawingml/2006/main">
            <a:off x="5048250" y="2878932"/>
            <a:ext cx="85725" cy="85725"/>
          </a:xfrm>
          <a:prstGeom xmlns:a="http://schemas.openxmlformats.org/drawingml/2006/main" prst="rect">
            <a:avLst/>
          </a:prstGeom>
          <a:pattFill xmlns:a="http://schemas.openxmlformats.org/drawingml/2006/main" prst="dkDnDiag">
            <a:fgClr>
              <a:schemeClr val="tx1">
                <a:lumMod val="50000"/>
                <a:lumOff val="50000"/>
              </a:schemeClr>
            </a:fgClr>
            <a:bgClr>
              <a:schemeClr val="bg1"/>
            </a:bgClr>
          </a:patt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7" name="Rectangle 6"/>
          <cdr:cNvSpPr/>
        </cdr:nvSpPr>
        <cdr:spPr>
          <a:xfrm xmlns:a="http://schemas.openxmlformats.org/drawingml/2006/main">
            <a:off x="5048250" y="2524919"/>
            <a:ext cx="85725" cy="85725"/>
          </a:xfrm>
          <a:prstGeom xmlns:a="http://schemas.openxmlformats.org/drawingml/2006/main" prst="rect">
            <a:avLst/>
          </a:prstGeom>
          <a:solidFill xmlns:a="http://schemas.openxmlformats.org/drawingml/2006/main">
            <a:schemeClr val="tx1">
              <a:lumMod val="50000"/>
              <a:lumOff val="50000"/>
            </a:schemeClr>
          </a:solid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8" name="Rectangle 7"/>
          <cdr:cNvSpPr/>
        </cdr:nvSpPr>
        <cdr:spPr>
          <a:xfrm xmlns:a="http://schemas.openxmlformats.org/drawingml/2006/main">
            <a:off x="5048250" y="3051175"/>
            <a:ext cx="85725" cy="85725"/>
          </a:xfrm>
          <a:prstGeom xmlns:a="http://schemas.openxmlformats.org/drawingml/2006/main" prst="rect">
            <a:avLst/>
          </a:prstGeom>
          <a:pattFill xmlns:a="http://schemas.openxmlformats.org/drawingml/2006/main" prst="pct50">
            <a:fgClr>
              <a:schemeClr val="tx1"/>
            </a:fgClr>
            <a:bgClr>
              <a:schemeClr val="bg1"/>
            </a:bgClr>
          </a:pattFill>
          <a:ln xmlns:a="http://schemas.openxmlformats.org/drawingml/2006/main" w="9525">
            <a:solidFill>
              <a:sysClr val="windowText" lastClr="00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sp macro="" textlink="">
        <cdr:nvSpPr>
          <cdr:cNvPr id="10" name="TextBox 9"/>
          <cdr:cNvSpPr txBox="1"/>
        </cdr:nvSpPr>
        <cdr:spPr>
          <a:xfrm xmlns:a="http://schemas.openxmlformats.org/drawingml/2006/main">
            <a:off x="5124450" y="2295525"/>
            <a:ext cx="504825" cy="1143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050"/>
              <a:t>PBS</a:t>
            </a:r>
          </a:p>
          <a:p xmlns:a="http://schemas.openxmlformats.org/drawingml/2006/main">
            <a:r>
              <a:rPr lang="en-AU" sz="1050"/>
              <a:t>AHE1</a:t>
            </a:r>
          </a:p>
          <a:p xmlns:a="http://schemas.openxmlformats.org/drawingml/2006/main">
            <a:r>
              <a:rPr lang="en-AU" sz="1050"/>
              <a:t>AHE2</a:t>
            </a:r>
          </a:p>
          <a:p xmlns:a="http://schemas.openxmlformats.org/drawingml/2006/main">
            <a:r>
              <a:rPr lang="en-AU" sz="1050"/>
              <a:t>ABW1</a:t>
            </a:r>
          </a:p>
          <a:p xmlns:a="http://schemas.openxmlformats.org/drawingml/2006/main">
            <a:r>
              <a:rPr lang="en-AU" sz="1050"/>
              <a:t>ABW2</a:t>
            </a:r>
          </a:p>
          <a:p xmlns:a="http://schemas.openxmlformats.org/drawingml/2006/main">
            <a:endParaRPr lang="en-AU" sz="1050"/>
          </a:p>
          <a:p xmlns:a="http://schemas.openxmlformats.org/drawingml/2006/main">
            <a:endParaRPr lang="en-AU" sz="1050"/>
          </a:p>
        </cdr:txBody>
      </cdr:sp>
    </cdr:grpSp>
  </cdr:relSizeAnchor>
  <cdr:relSizeAnchor xmlns:cdr="http://schemas.openxmlformats.org/drawingml/2006/chartDrawing">
    <cdr:from>
      <cdr:x>0.64331</cdr:x>
      <cdr:y>0.51217</cdr:y>
    </cdr:from>
    <cdr:to>
      <cdr:x>0.67038</cdr:x>
      <cdr:y>0.5701</cdr:y>
    </cdr:to>
    <cdr:sp macro="" textlink="">
      <cdr:nvSpPr>
        <cdr:cNvPr id="5" name="TextBox 4"/>
        <cdr:cNvSpPr txBox="1"/>
      </cdr:nvSpPr>
      <cdr:spPr>
        <a:xfrm xmlns:a="http://schemas.openxmlformats.org/drawingml/2006/main">
          <a:off x="3848087" y="2105026"/>
          <a:ext cx="161938" cy="2381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dr:relSizeAnchor xmlns:cdr="http://schemas.openxmlformats.org/drawingml/2006/chartDrawing">
    <cdr:from>
      <cdr:x>0.69586</cdr:x>
      <cdr:y>0.48436</cdr:y>
    </cdr:from>
    <cdr:to>
      <cdr:x>0.74682</cdr:x>
      <cdr:y>0.54693</cdr:y>
    </cdr:to>
    <cdr:sp macro="" textlink="">
      <cdr:nvSpPr>
        <cdr:cNvPr id="12" name="TextBox 11"/>
        <cdr:cNvSpPr txBox="1"/>
      </cdr:nvSpPr>
      <cdr:spPr>
        <a:xfrm xmlns:a="http://schemas.openxmlformats.org/drawingml/2006/main">
          <a:off x="4162425" y="1990725"/>
          <a:ext cx="304828" cy="2571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dr:relSizeAnchor xmlns:cdr="http://schemas.openxmlformats.org/drawingml/2006/chartDrawing">
    <cdr:from>
      <cdr:x>0.73885</cdr:x>
      <cdr:y>0.50058</cdr:y>
    </cdr:from>
    <cdr:to>
      <cdr:x>0.8121</cdr:x>
      <cdr:y>0.5562</cdr:y>
    </cdr:to>
    <cdr:sp macro="" textlink="">
      <cdr:nvSpPr>
        <cdr:cNvPr id="13" name="TextBox 12"/>
        <cdr:cNvSpPr txBox="1"/>
      </cdr:nvSpPr>
      <cdr:spPr>
        <a:xfrm xmlns:a="http://schemas.openxmlformats.org/drawingml/2006/main">
          <a:off x="4419600" y="2057400"/>
          <a:ext cx="438149" cy="2285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0.74522</cdr:x>
      <cdr:y>0.50058</cdr:y>
    </cdr:from>
    <cdr:to>
      <cdr:x>0.79299</cdr:x>
      <cdr:y>0.55156</cdr:y>
    </cdr:to>
    <cdr:sp macro="" textlink="">
      <cdr:nvSpPr>
        <cdr:cNvPr id="14" name="TextBox 13"/>
        <cdr:cNvSpPr txBox="1"/>
      </cdr:nvSpPr>
      <cdr:spPr>
        <a:xfrm xmlns:a="http://schemas.openxmlformats.org/drawingml/2006/main">
          <a:off x="4457700" y="2057399"/>
          <a:ext cx="285750" cy="2095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dr:relSizeAnchor xmlns:cdr="http://schemas.openxmlformats.org/drawingml/2006/chartDrawing">
    <cdr:from>
      <cdr:x>0.79618</cdr:x>
      <cdr:y>0.50058</cdr:y>
    </cdr:from>
    <cdr:to>
      <cdr:x>0.84554</cdr:x>
      <cdr:y>0.54461</cdr:y>
    </cdr:to>
    <cdr:sp macro="" textlink="">
      <cdr:nvSpPr>
        <cdr:cNvPr id="15" name="TextBox 14"/>
        <cdr:cNvSpPr txBox="1"/>
      </cdr:nvSpPr>
      <cdr:spPr>
        <a:xfrm xmlns:a="http://schemas.openxmlformats.org/drawingml/2006/main">
          <a:off x="4762500" y="2057401"/>
          <a:ext cx="295267" cy="1809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dr:relSizeAnchor xmlns:cdr="http://schemas.openxmlformats.org/drawingml/2006/chartDrawing">
    <cdr:from>
      <cdr:x>0.37261</cdr:x>
      <cdr:y>0.76709</cdr:y>
    </cdr:from>
    <cdr:to>
      <cdr:x>0.44904</cdr:x>
      <cdr:y>0.81344</cdr:y>
    </cdr:to>
    <cdr:sp macro="" textlink="">
      <cdr:nvSpPr>
        <cdr:cNvPr id="16" name="TextBox 15"/>
        <cdr:cNvSpPr txBox="1"/>
      </cdr:nvSpPr>
      <cdr:spPr>
        <a:xfrm xmlns:a="http://schemas.openxmlformats.org/drawingml/2006/main">
          <a:off x="2228841" y="3152775"/>
          <a:ext cx="457182" cy="19049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  </a:t>
          </a:r>
          <a:r>
            <a:rPr lang="en-AU" sz="1000"/>
            <a:t>a</a:t>
          </a:r>
          <a:endParaRPr lang="en-AU" sz="1100"/>
        </a:p>
      </cdr:txBody>
    </cdr:sp>
  </cdr:relSizeAnchor>
  <cdr:relSizeAnchor xmlns:cdr="http://schemas.openxmlformats.org/drawingml/2006/chartDrawing">
    <cdr:from>
      <cdr:x>0.64013</cdr:x>
      <cdr:y>0.76941</cdr:y>
    </cdr:from>
    <cdr:to>
      <cdr:x>0.67994</cdr:x>
      <cdr:y>0.81808</cdr:y>
    </cdr:to>
    <cdr:sp macro="" textlink="">
      <cdr:nvSpPr>
        <cdr:cNvPr id="17" name="TextBox 16"/>
        <cdr:cNvSpPr txBox="1"/>
      </cdr:nvSpPr>
      <cdr:spPr>
        <a:xfrm xmlns:a="http://schemas.openxmlformats.org/drawingml/2006/main">
          <a:off x="3829066" y="3162305"/>
          <a:ext cx="238109" cy="2000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b</a:t>
          </a:r>
        </a:p>
      </cdr:txBody>
    </cdr:sp>
  </cdr:relSizeAnchor>
  <cdr:relSizeAnchor xmlns:cdr="http://schemas.openxmlformats.org/drawingml/2006/chartDrawing">
    <cdr:from>
      <cdr:x>0.67994</cdr:x>
      <cdr:y>0.76709</cdr:y>
    </cdr:from>
    <cdr:to>
      <cdr:x>0.74045</cdr:x>
      <cdr:y>0.82039</cdr:y>
    </cdr:to>
    <cdr:sp macro="" textlink="">
      <cdr:nvSpPr>
        <cdr:cNvPr id="18" name="TextBox 17"/>
        <cdr:cNvSpPr txBox="1"/>
      </cdr:nvSpPr>
      <cdr:spPr>
        <a:xfrm xmlns:a="http://schemas.openxmlformats.org/drawingml/2006/main">
          <a:off x="4067197" y="3152776"/>
          <a:ext cx="361953" cy="219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100"/>
            <a:t> </a:t>
          </a:r>
          <a:r>
            <a:rPr lang="en-AU" sz="1000"/>
            <a:t> b</a:t>
          </a:r>
        </a:p>
      </cdr:txBody>
    </cdr:sp>
  </cdr:relSizeAnchor>
  <cdr:relSizeAnchor xmlns:cdr="http://schemas.openxmlformats.org/drawingml/2006/chartDrawing">
    <cdr:from>
      <cdr:x>0.74522</cdr:x>
      <cdr:y>0.76709</cdr:y>
    </cdr:from>
    <cdr:to>
      <cdr:x>0.78662</cdr:x>
      <cdr:y>0.81576</cdr:y>
    </cdr:to>
    <cdr:sp macro="" textlink="">
      <cdr:nvSpPr>
        <cdr:cNvPr id="19" name="TextBox 18"/>
        <cdr:cNvSpPr txBox="1"/>
      </cdr:nvSpPr>
      <cdr:spPr>
        <a:xfrm xmlns:a="http://schemas.openxmlformats.org/drawingml/2006/main">
          <a:off x="4457700" y="3152775"/>
          <a:ext cx="247624"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dr:relSizeAnchor xmlns:cdr="http://schemas.openxmlformats.org/drawingml/2006/chartDrawing">
    <cdr:from>
      <cdr:x>0.59076</cdr:x>
      <cdr:y>0.76715</cdr:y>
    </cdr:from>
    <cdr:to>
      <cdr:x>0.61943</cdr:x>
      <cdr:y>0.81814</cdr:y>
    </cdr:to>
    <cdr:sp macro="" textlink="">
      <cdr:nvSpPr>
        <cdr:cNvPr id="20" name="Text Box 19"/>
        <cdr:cNvSpPr txBox="1"/>
      </cdr:nvSpPr>
      <cdr:spPr>
        <a:xfrm xmlns:a="http://schemas.openxmlformats.org/drawingml/2006/main">
          <a:off x="3533775" y="3152775"/>
          <a:ext cx="1714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dr:relSizeAnchor xmlns:cdr="http://schemas.openxmlformats.org/drawingml/2006/chartDrawing">
    <cdr:from>
      <cdr:x>0.79936</cdr:x>
      <cdr:y>0.76947</cdr:y>
    </cdr:from>
    <cdr:to>
      <cdr:x>0.82166</cdr:x>
      <cdr:y>0.84595</cdr:y>
    </cdr:to>
    <cdr:sp macro="" textlink="">
      <cdr:nvSpPr>
        <cdr:cNvPr id="21" name="Text Box 20"/>
        <cdr:cNvSpPr txBox="1"/>
      </cdr:nvSpPr>
      <cdr:spPr>
        <a:xfrm xmlns:a="http://schemas.openxmlformats.org/drawingml/2006/main">
          <a:off x="4781550" y="3162300"/>
          <a:ext cx="133350" cy="3143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dr:relSizeAnchor xmlns:cdr="http://schemas.openxmlformats.org/drawingml/2006/chartDrawing">
    <cdr:from>
      <cdr:x>0.59873</cdr:x>
      <cdr:y>0.51452</cdr:y>
    </cdr:from>
    <cdr:to>
      <cdr:x>0.61146</cdr:x>
      <cdr:y>0.55856</cdr:y>
    </cdr:to>
    <cdr:sp macro="" textlink="">
      <cdr:nvSpPr>
        <cdr:cNvPr id="22" name="Text Box 21"/>
        <cdr:cNvSpPr txBox="1"/>
      </cdr:nvSpPr>
      <cdr:spPr>
        <a:xfrm xmlns:a="http://schemas.openxmlformats.org/drawingml/2006/main">
          <a:off x="3581400" y="2114550"/>
          <a:ext cx="76200"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000"/>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E96FF-E3D3-704A-8794-A586667552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17455</Words>
  <Characters>99494</Characters>
  <Application>Microsoft Macintosh Word</Application>
  <DocSecurity>0</DocSecurity>
  <Lines>829</Lines>
  <Paragraphs>233</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116716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Alexandra Whittaker</dc:creator>
  <cp:lastModifiedBy>Na Ma</cp:lastModifiedBy>
  <cp:revision>2</cp:revision>
  <cp:lastPrinted>2017-02-22T11:01:00Z</cp:lastPrinted>
  <dcterms:created xsi:type="dcterms:W3CDTF">2017-06-30T19:21:00Z</dcterms:created>
  <dcterms:modified xsi:type="dcterms:W3CDTF">2017-06-30T19:21:00Z</dcterms:modified>
</cp:coreProperties>
</file>